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cs="Times New Roman"/>
        </w:rPr>
        <w:id w:val="754795397"/>
        <w:docPartObj>
          <w:docPartGallery w:val="Cover Pages"/>
          <w:docPartUnique/>
        </w:docPartObj>
      </w:sdtPr>
      <w:sdtEndPr>
        <w:rPr>
          <w:rFonts w:eastAsia="Times New Roman"/>
          <w:b/>
          <w:bCs/>
          <w:kern w:val="36"/>
          <w:sz w:val="36"/>
          <w:szCs w:val="36"/>
          <w:lang w:val="en-GB" w:eastAsia="en-GB"/>
          <w14:ligatures w14:val="none"/>
        </w:rPr>
      </w:sdtEndPr>
      <w:sdtContent>
        <w:p w14:paraId="4B8A1DB9" w14:textId="63C97262" w:rsidR="0030468E" w:rsidRPr="00D96F15" w:rsidRDefault="007750C9" w:rsidP="00D96F15">
          <w:pPr>
            <w:jc w:val="center"/>
            <w:rPr>
              <w:rFonts w:cs="Times New Roman"/>
              <w:sz w:val="36"/>
              <w:szCs w:val="32"/>
            </w:rPr>
          </w:pPr>
          <w:r w:rsidRPr="00D96F15">
            <w:rPr>
              <w:rFonts w:cs="Times New Roman"/>
              <w:b/>
              <w:bCs/>
              <w:sz w:val="36"/>
              <w:szCs w:val="32"/>
            </w:rPr>
            <w:t>Program</w:t>
          </w:r>
          <w:r w:rsidR="0030468E" w:rsidRPr="00D96F15">
            <w:rPr>
              <w:rFonts w:cs="Times New Roman"/>
              <w:b/>
              <w:bCs/>
              <w:sz w:val="36"/>
              <w:szCs w:val="32"/>
            </w:rPr>
            <w:t xml:space="preserve">: </w:t>
          </w:r>
          <w:r w:rsidR="0030468E" w:rsidRPr="00D96F15">
            <w:rPr>
              <w:rFonts w:cs="Times New Roman"/>
              <w:sz w:val="36"/>
              <w:szCs w:val="32"/>
            </w:rPr>
            <w:t>BA (Hons) Leadership and Management Skills for the Workplace</w:t>
          </w:r>
        </w:p>
        <w:p w14:paraId="0CA31C20" w14:textId="77777777" w:rsidR="0030468E" w:rsidRPr="00D96F15" w:rsidRDefault="0030468E" w:rsidP="00D96F15">
          <w:pPr>
            <w:jc w:val="center"/>
            <w:rPr>
              <w:rFonts w:cs="Times New Roman"/>
              <w:sz w:val="36"/>
              <w:szCs w:val="32"/>
            </w:rPr>
          </w:pPr>
          <w:r w:rsidRPr="00D96F15">
            <w:rPr>
              <w:rFonts w:cs="Times New Roman"/>
              <w:b/>
              <w:bCs/>
              <w:sz w:val="36"/>
              <w:szCs w:val="32"/>
            </w:rPr>
            <w:t>Module Code:</w:t>
          </w:r>
          <w:r w:rsidRPr="00D96F15">
            <w:rPr>
              <w:rFonts w:cs="Times New Roman"/>
              <w:sz w:val="36"/>
              <w:szCs w:val="32"/>
            </w:rPr>
            <w:t xml:space="preserve"> LCLM 5006</w:t>
          </w:r>
        </w:p>
        <w:p w14:paraId="687AA9E6" w14:textId="77777777" w:rsidR="0030468E" w:rsidRPr="00D96F15" w:rsidRDefault="0030468E" w:rsidP="00D96F15">
          <w:pPr>
            <w:jc w:val="center"/>
            <w:rPr>
              <w:rFonts w:cs="Times New Roman"/>
              <w:b/>
              <w:bCs/>
              <w:sz w:val="36"/>
              <w:szCs w:val="32"/>
            </w:rPr>
          </w:pPr>
          <w:r w:rsidRPr="00D96F15">
            <w:rPr>
              <w:rFonts w:cs="Times New Roman"/>
              <w:b/>
              <w:bCs/>
              <w:sz w:val="36"/>
              <w:szCs w:val="32"/>
            </w:rPr>
            <w:t xml:space="preserve">Module Title: </w:t>
          </w:r>
          <w:r w:rsidRPr="00D96F15">
            <w:rPr>
              <w:rFonts w:cs="Times New Roman"/>
              <w:sz w:val="36"/>
              <w:szCs w:val="32"/>
            </w:rPr>
            <w:t>Developing Emotional Intelligence Skills</w:t>
          </w:r>
        </w:p>
        <w:p w14:paraId="0F2BA268" w14:textId="77777777" w:rsidR="00C96A32" w:rsidRPr="00D96F15" w:rsidRDefault="0030468E" w:rsidP="00D96F15">
          <w:pPr>
            <w:jc w:val="center"/>
            <w:rPr>
              <w:rFonts w:cs="Times New Roman"/>
              <w:sz w:val="36"/>
              <w:szCs w:val="32"/>
            </w:rPr>
          </w:pPr>
          <w:r w:rsidRPr="00D96F15">
            <w:rPr>
              <w:rFonts w:cs="Times New Roman"/>
              <w:b/>
              <w:bCs/>
              <w:sz w:val="36"/>
              <w:szCs w:val="32"/>
            </w:rPr>
            <w:t>Assignment Title:</w:t>
          </w:r>
          <w:r w:rsidRPr="00D96F15">
            <w:rPr>
              <w:rFonts w:cs="Times New Roman"/>
              <w:sz w:val="36"/>
              <w:szCs w:val="32"/>
            </w:rPr>
            <w:t xml:space="preserve"> </w:t>
          </w:r>
        </w:p>
        <w:p w14:paraId="4CA1B2C2" w14:textId="333CA72A" w:rsidR="00C96A32" w:rsidRPr="00C96A32" w:rsidRDefault="00C96A32" w:rsidP="00C96A32">
          <w:pPr>
            <w:jc w:val="center"/>
            <w:rPr>
              <w:rFonts w:cs="Times New Roman"/>
              <w:sz w:val="36"/>
              <w:szCs w:val="32"/>
            </w:rPr>
          </w:pPr>
          <w:r w:rsidRPr="00C96A32">
            <w:rPr>
              <w:rFonts w:cs="Times New Roman"/>
              <w:sz w:val="36"/>
              <w:szCs w:val="32"/>
            </w:rPr>
            <w:t xml:space="preserve">Component 2 - Individual </w:t>
          </w:r>
        </w:p>
        <w:p w14:paraId="7253A3F3" w14:textId="77777777" w:rsidR="00C96A32" w:rsidRPr="00C96A32" w:rsidRDefault="00C96A32" w:rsidP="00C96A32">
          <w:pPr>
            <w:jc w:val="center"/>
            <w:rPr>
              <w:rFonts w:cs="Times New Roman"/>
              <w:sz w:val="36"/>
              <w:szCs w:val="32"/>
            </w:rPr>
          </w:pPr>
          <w:r w:rsidRPr="00C96A32">
            <w:rPr>
              <w:rFonts w:cs="Times New Roman"/>
              <w:sz w:val="36"/>
              <w:szCs w:val="32"/>
            </w:rPr>
            <w:t xml:space="preserve">written report </w:t>
          </w:r>
        </w:p>
        <w:p w14:paraId="44D4D830" w14:textId="4CBDD839" w:rsidR="0030468E" w:rsidRDefault="00C96A32" w:rsidP="00C96A32">
          <w:pPr>
            <w:jc w:val="center"/>
            <w:rPr>
              <w:rFonts w:cs="Times New Roman"/>
              <w:sz w:val="36"/>
              <w:szCs w:val="32"/>
            </w:rPr>
          </w:pPr>
          <w:r w:rsidRPr="00C96A32">
            <w:rPr>
              <w:rFonts w:cs="Times New Roman"/>
              <w:sz w:val="36"/>
              <w:szCs w:val="32"/>
            </w:rPr>
            <w:t>21st November 2025</w:t>
          </w:r>
        </w:p>
        <w:p w14:paraId="1B6A900E" w14:textId="05F5100F" w:rsidR="00BA119D" w:rsidRPr="00BA119D" w:rsidRDefault="00C96A32" w:rsidP="00BA119D">
          <w:pPr>
            <w:rPr>
              <w:b/>
              <w:bCs/>
              <w:lang w:val="en-GB"/>
            </w:rPr>
          </w:pPr>
          <w:r>
            <w:rPr>
              <w:rFonts w:cs="Times New Roman"/>
              <w:sz w:val="36"/>
              <w:szCs w:val="32"/>
            </w:rPr>
            <w:t xml:space="preserve">                   </w:t>
          </w:r>
          <w:r w:rsidR="00BA119D">
            <w:rPr>
              <w:rFonts w:cs="Times New Roman"/>
              <w:sz w:val="36"/>
              <w:szCs w:val="32"/>
            </w:rPr>
            <w:t xml:space="preserve">    </w:t>
          </w:r>
          <w:r>
            <w:rPr>
              <w:rFonts w:cs="Times New Roman"/>
              <w:sz w:val="36"/>
              <w:szCs w:val="32"/>
            </w:rPr>
            <w:t xml:space="preserve">   Lecture</w:t>
          </w:r>
          <w:r w:rsidR="00BA119D">
            <w:t xml:space="preserve"> Name:</w:t>
          </w:r>
          <w:r w:rsidR="00BA119D" w:rsidRPr="00BA119D">
            <w:t xml:space="preserve"> </w:t>
          </w:r>
          <w:r w:rsidR="00BA119D" w:rsidRPr="00BA119D">
            <w:rPr>
              <w:b/>
              <w:bCs/>
              <w:lang w:val="en-GB"/>
            </w:rPr>
            <w:t xml:space="preserve">Nishi Ramsurrun  </w:t>
          </w:r>
        </w:p>
        <w:p w14:paraId="07A0F0BF" w14:textId="05A11879" w:rsidR="00C96A32" w:rsidRDefault="00BA119D" w:rsidP="00BA119D">
          <w:pPr>
            <w:rPr>
              <w:rFonts w:cs="Times New Roman"/>
              <w:sz w:val="36"/>
              <w:szCs w:val="32"/>
            </w:rPr>
          </w:pPr>
          <w:r>
            <w:rPr>
              <w:b/>
              <w:bCs/>
              <w:lang w:val="en-GB"/>
            </w:rPr>
            <w:t xml:space="preserve">                                                                      </w:t>
          </w:r>
          <w:r w:rsidRPr="00BA119D">
            <w:rPr>
              <w:b/>
              <w:bCs/>
              <w:lang w:val="en-GB"/>
            </w:rPr>
            <w:t>Abdallah Naser</w:t>
          </w:r>
        </w:p>
        <w:p w14:paraId="62143045" w14:textId="5E81B223" w:rsidR="00C96A32" w:rsidRPr="00D96F15" w:rsidRDefault="00C96A32" w:rsidP="00C96A32">
          <w:pPr>
            <w:tabs>
              <w:tab w:val="left" w:pos="3060"/>
            </w:tabs>
            <w:rPr>
              <w:rFonts w:cs="Times New Roman"/>
              <w:sz w:val="36"/>
              <w:szCs w:val="32"/>
            </w:rPr>
          </w:pPr>
          <w:r>
            <w:rPr>
              <w:rFonts w:cs="Times New Roman"/>
              <w:sz w:val="36"/>
              <w:szCs w:val="32"/>
            </w:rPr>
            <w:tab/>
          </w:r>
        </w:p>
        <w:p w14:paraId="3FE7DFDD" w14:textId="50E5FB46" w:rsidR="0030468E" w:rsidRPr="00D96F15" w:rsidRDefault="00BA119D" w:rsidP="00BA119D">
          <w:pPr>
            <w:rPr>
              <w:rFonts w:cs="Times New Roman"/>
              <w:b/>
              <w:bCs/>
              <w:sz w:val="36"/>
              <w:szCs w:val="32"/>
            </w:rPr>
          </w:pPr>
          <w:r>
            <w:rPr>
              <w:rFonts w:cs="Times New Roman"/>
              <w:b/>
              <w:bCs/>
              <w:sz w:val="36"/>
              <w:szCs w:val="32"/>
            </w:rPr>
            <w:t xml:space="preserve">                         </w:t>
          </w:r>
          <w:r w:rsidR="0030468E" w:rsidRPr="00D96F15">
            <w:rPr>
              <w:rFonts w:cs="Times New Roman"/>
              <w:b/>
              <w:bCs/>
              <w:sz w:val="36"/>
              <w:szCs w:val="32"/>
            </w:rPr>
            <w:t>Student Name:</w:t>
          </w:r>
          <w:r w:rsidR="0026011C">
            <w:rPr>
              <w:rFonts w:cs="Times New Roman"/>
              <w:b/>
              <w:bCs/>
              <w:sz w:val="36"/>
              <w:szCs w:val="32"/>
            </w:rPr>
            <w:t xml:space="preserve"> M</w:t>
          </w:r>
          <w:r w:rsidR="00A817B0">
            <w:rPr>
              <w:rFonts w:cs="Times New Roman"/>
              <w:b/>
              <w:bCs/>
              <w:sz w:val="36"/>
              <w:szCs w:val="32"/>
            </w:rPr>
            <w:t>usa Toura</w:t>
          </w:r>
          <w:r w:rsidR="00C96A32">
            <w:rPr>
              <w:rFonts w:cs="Times New Roman"/>
              <w:b/>
              <w:bCs/>
              <w:sz w:val="36"/>
              <w:szCs w:val="32"/>
            </w:rPr>
            <w:t>y</w:t>
          </w:r>
        </w:p>
        <w:p w14:paraId="3D83FF05" w14:textId="194E000D" w:rsidR="0030468E" w:rsidRPr="00D96F15" w:rsidRDefault="0030468E" w:rsidP="00D96F15">
          <w:pPr>
            <w:jc w:val="center"/>
            <w:rPr>
              <w:rFonts w:cs="Times New Roman"/>
              <w:b/>
              <w:bCs/>
              <w:sz w:val="36"/>
              <w:szCs w:val="32"/>
            </w:rPr>
          </w:pPr>
          <w:r w:rsidRPr="00D96F15">
            <w:rPr>
              <w:rFonts w:cs="Times New Roman"/>
              <w:b/>
              <w:bCs/>
              <w:sz w:val="36"/>
              <w:szCs w:val="32"/>
            </w:rPr>
            <w:t>Student ID:</w:t>
          </w:r>
          <w:r w:rsidR="00A817B0">
            <w:rPr>
              <w:rFonts w:cs="Times New Roman"/>
              <w:b/>
              <w:bCs/>
              <w:sz w:val="36"/>
              <w:szCs w:val="32"/>
            </w:rPr>
            <w:t>2011091</w:t>
          </w:r>
        </w:p>
        <w:p w14:paraId="772D22EE" w14:textId="0278FF96" w:rsidR="0030468E" w:rsidRPr="00D96F15" w:rsidRDefault="0030468E" w:rsidP="00D96F15">
          <w:pPr>
            <w:jc w:val="center"/>
            <w:rPr>
              <w:rFonts w:cs="Times New Roman"/>
              <w:b/>
              <w:bCs/>
              <w:sz w:val="36"/>
              <w:szCs w:val="32"/>
            </w:rPr>
          </w:pPr>
          <w:r w:rsidRPr="00D96F15">
            <w:rPr>
              <w:rFonts w:cs="Times New Roman"/>
              <w:b/>
              <w:bCs/>
              <w:sz w:val="36"/>
              <w:szCs w:val="32"/>
            </w:rPr>
            <w:t>Date:</w:t>
          </w:r>
          <w:r w:rsidR="00A817B0">
            <w:rPr>
              <w:rFonts w:cs="Times New Roman"/>
              <w:b/>
              <w:bCs/>
              <w:sz w:val="36"/>
              <w:szCs w:val="32"/>
            </w:rPr>
            <w:t>11/11/2025</w:t>
          </w:r>
        </w:p>
        <w:p w14:paraId="6D1C4E3A" w14:textId="31A39473" w:rsidR="0030468E" w:rsidRPr="00D96F15" w:rsidRDefault="0030468E" w:rsidP="00D96F15">
          <w:pPr>
            <w:rPr>
              <w:rFonts w:eastAsia="Times New Roman" w:cs="Times New Roman"/>
              <w:b/>
              <w:bCs/>
              <w:kern w:val="36"/>
              <w:sz w:val="36"/>
              <w:szCs w:val="36"/>
              <w:lang w:val="en-GB" w:eastAsia="en-GB"/>
              <w14:ligatures w14:val="none"/>
            </w:rPr>
          </w:pPr>
          <w:r w:rsidRPr="00D96F15">
            <w:rPr>
              <w:rFonts w:eastAsia="Times New Roman" w:cs="Times New Roman"/>
              <w:b/>
              <w:bCs/>
              <w:kern w:val="36"/>
              <w:sz w:val="36"/>
              <w:szCs w:val="36"/>
              <w:lang w:val="en-GB" w:eastAsia="en-GB"/>
              <w14:ligatures w14:val="none"/>
            </w:rPr>
            <w:br w:type="page"/>
          </w:r>
        </w:p>
      </w:sdtContent>
    </w:sdt>
    <w:p w14:paraId="325D88EE" w14:textId="5A543FB1" w:rsidR="00D11208" w:rsidRPr="00D96F15" w:rsidRDefault="00D11208" w:rsidP="00D96F15">
      <w:pPr>
        <w:rPr>
          <w:rFonts w:cs="Times New Roman"/>
          <w:b/>
          <w:bCs/>
          <w:sz w:val="28"/>
          <w:szCs w:val="24"/>
        </w:rPr>
      </w:pPr>
      <w:r w:rsidRPr="00D96F15">
        <w:rPr>
          <w:rFonts w:cs="Times New Roman"/>
          <w:b/>
          <w:bCs/>
          <w:sz w:val="28"/>
          <w:szCs w:val="24"/>
        </w:rPr>
        <w:lastRenderedPageBreak/>
        <w:t>Poster</w:t>
      </w:r>
    </w:p>
    <w:p w14:paraId="7AACD016" w14:textId="673F4079" w:rsidR="00D11208" w:rsidRPr="00D96F15" w:rsidRDefault="00D11208" w:rsidP="00D96F15">
      <w:pPr>
        <w:rPr>
          <w:rFonts w:cs="Times New Roman"/>
          <w:b/>
          <w:bCs/>
          <w:sz w:val="28"/>
          <w:szCs w:val="24"/>
        </w:rPr>
      </w:pPr>
      <w:r w:rsidRPr="00D96F15">
        <w:rPr>
          <w:rFonts w:cs="Times New Roman"/>
          <w:noProof/>
        </w:rPr>
        <w:drawing>
          <wp:inline distT="0" distB="0" distL="0" distR="0" wp14:anchorId="00994EAF" wp14:editId="1ED3F4F8">
            <wp:extent cx="5733415" cy="8108950"/>
            <wp:effectExtent l="0" t="0" r="635" b="6350"/>
            <wp:docPr id="179214909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2149091" name=""/>
                    <pic:cNvPicPr/>
                  </pic:nvPicPr>
                  <pic:blipFill>
                    <a:blip r:embed="rId6">
                      <a:extLst>
                        <a:ext uri="{96DAC541-7B7A-43D3-8B79-37D633B846F1}">
                          <asvg:svgBlip xmlns:asvg="http://schemas.microsoft.com/office/drawing/2016/SVG/main" r:embed="rId7"/>
                        </a:ext>
                      </a:extLst>
                    </a:blip>
                    <a:stretch>
                      <a:fillRect/>
                    </a:stretch>
                  </pic:blipFill>
                  <pic:spPr>
                    <a:xfrm>
                      <a:off x="0" y="0"/>
                      <a:ext cx="5733415" cy="8108950"/>
                    </a:xfrm>
                    <a:prstGeom prst="rect">
                      <a:avLst/>
                    </a:prstGeom>
                  </pic:spPr>
                </pic:pic>
              </a:graphicData>
            </a:graphic>
          </wp:inline>
        </w:drawing>
      </w:r>
    </w:p>
    <w:p w14:paraId="22DDFEB3" w14:textId="77777777" w:rsidR="00D11208" w:rsidRPr="00D96F15" w:rsidRDefault="00D11208" w:rsidP="00D96F15">
      <w:pPr>
        <w:rPr>
          <w:rFonts w:cs="Times New Roman"/>
          <w:b/>
          <w:bCs/>
          <w:sz w:val="28"/>
          <w:szCs w:val="24"/>
        </w:rPr>
      </w:pPr>
    </w:p>
    <w:p w14:paraId="037D2A64" w14:textId="44699DF8" w:rsidR="00667506" w:rsidRPr="00D96F15" w:rsidRDefault="00810DA5" w:rsidP="00D96F15">
      <w:pPr>
        <w:rPr>
          <w:rFonts w:cs="Times New Roman"/>
          <w:b/>
          <w:bCs/>
          <w:sz w:val="28"/>
          <w:szCs w:val="24"/>
        </w:rPr>
      </w:pPr>
      <w:r w:rsidRPr="00D96F15">
        <w:rPr>
          <w:rFonts w:cs="Times New Roman"/>
          <w:b/>
          <w:bCs/>
          <w:sz w:val="28"/>
          <w:szCs w:val="24"/>
        </w:rPr>
        <w:lastRenderedPageBreak/>
        <w:t>Introduction</w:t>
      </w:r>
    </w:p>
    <w:p w14:paraId="7F31C709" w14:textId="08927CDE" w:rsidR="0070264B" w:rsidRPr="00D96F15" w:rsidRDefault="0070264B" w:rsidP="00D96F15">
      <w:pPr>
        <w:rPr>
          <w:rFonts w:cs="Times New Roman"/>
        </w:rPr>
      </w:pPr>
      <w:r w:rsidRPr="00D96F15">
        <w:rPr>
          <w:rFonts w:cs="Times New Roman"/>
        </w:rPr>
        <w:t xml:space="preserve">Emotional intelligence primarily defines the ability to identify, comprehend, influence and manage emotions of both one's own as well as other people around </w:t>
      </w:r>
      <w:proofErr w:type="gramStart"/>
      <w:r w:rsidRPr="00D96F15">
        <w:rPr>
          <w:rFonts w:cs="Times New Roman"/>
        </w:rPr>
        <w:t xml:space="preserve">them  </w:t>
      </w:r>
      <w:r w:rsidR="00AA5468" w:rsidRPr="00D96F15">
        <w:rPr>
          <w:rFonts w:cs="Times New Roman"/>
        </w:rPr>
        <w:t>(</w:t>
      </w:r>
      <w:proofErr w:type="gramEnd"/>
      <w:r w:rsidR="00AA5468" w:rsidRPr="00D96F15">
        <w:rPr>
          <w:rFonts w:cs="Times New Roman"/>
        </w:rPr>
        <w:t>Matthews, Zeidner and Roberts, 2021)</w:t>
      </w:r>
      <w:r w:rsidRPr="00D96F15">
        <w:rPr>
          <w:rFonts w:cs="Times New Roman"/>
        </w:rPr>
        <w:t xml:space="preserve">. </w:t>
      </w:r>
    </w:p>
    <w:p w14:paraId="598EA0D0" w14:textId="64E0C2F7" w:rsidR="0070264B" w:rsidRPr="00D96F15" w:rsidRDefault="0070264B" w:rsidP="00D96F15">
      <w:pPr>
        <w:rPr>
          <w:rFonts w:cs="Times New Roman"/>
        </w:rPr>
      </w:pPr>
      <w:r w:rsidRPr="00D96F15">
        <w:rPr>
          <w:rFonts w:cs="Times New Roman"/>
        </w:rPr>
        <w:t>This is a significant skill that is extr</w:t>
      </w:r>
      <w:r w:rsidR="00F81535" w:rsidRPr="00D96F15">
        <w:rPr>
          <w:rFonts w:cs="Times New Roman"/>
        </w:rPr>
        <w:t>eme</w:t>
      </w:r>
      <w:r w:rsidRPr="00D96F15">
        <w:rPr>
          <w:rFonts w:cs="Times New Roman"/>
        </w:rPr>
        <w:t>ly important for all ind</w:t>
      </w:r>
      <w:r w:rsidR="00F81535" w:rsidRPr="00D96F15">
        <w:rPr>
          <w:rFonts w:cs="Times New Roman"/>
        </w:rPr>
        <w:t>i</w:t>
      </w:r>
      <w:r w:rsidRPr="00D96F15">
        <w:rPr>
          <w:rFonts w:cs="Times New Roman"/>
        </w:rPr>
        <w:t xml:space="preserve">viduals, </w:t>
      </w:r>
      <w:r w:rsidR="00F81535" w:rsidRPr="00D96F15">
        <w:rPr>
          <w:rFonts w:cs="Times New Roman"/>
        </w:rPr>
        <w:t>e</w:t>
      </w:r>
      <w:r w:rsidRPr="00D96F15">
        <w:rPr>
          <w:rFonts w:cs="Times New Roman"/>
        </w:rPr>
        <w:t>specially for students</w:t>
      </w:r>
      <w:r w:rsidR="00F81535" w:rsidRPr="00D96F15">
        <w:rPr>
          <w:rFonts w:cs="Times New Roman"/>
        </w:rPr>
        <w:t>,</w:t>
      </w:r>
      <w:r w:rsidRPr="00D96F15">
        <w:rPr>
          <w:rFonts w:cs="Times New Roman"/>
        </w:rPr>
        <w:t xml:space="preserve"> as it enhances academic performance by improving resilience and focus, fosters positive communication and relationships, improve</w:t>
      </w:r>
      <w:r w:rsidR="00F81535" w:rsidRPr="00D96F15">
        <w:rPr>
          <w:rFonts w:cs="Times New Roman"/>
        </w:rPr>
        <w:t>s</w:t>
      </w:r>
      <w:r w:rsidRPr="00D96F15">
        <w:rPr>
          <w:rFonts w:cs="Times New Roman"/>
        </w:rPr>
        <w:t xml:space="preserve"> teamwork, </w:t>
      </w:r>
      <w:r w:rsidR="00C656CA" w:rsidRPr="00D96F15">
        <w:rPr>
          <w:rFonts w:cs="Times New Roman"/>
        </w:rPr>
        <w:t xml:space="preserve">and </w:t>
      </w:r>
      <w:r w:rsidRPr="00D96F15">
        <w:rPr>
          <w:rFonts w:cs="Times New Roman"/>
        </w:rPr>
        <w:t>builds vital skills</w:t>
      </w:r>
      <w:r w:rsidR="0024615E" w:rsidRPr="00D96F15">
        <w:rPr>
          <w:rFonts w:cs="Times New Roman"/>
        </w:rPr>
        <w:t xml:space="preserve"> (Malone, 2021)</w:t>
      </w:r>
      <w:r w:rsidR="00C656CA" w:rsidRPr="00D96F15">
        <w:rPr>
          <w:rFonts w:cs="Times New Roman"/>
        </w:rPr>
        <w:t>.</w:t>
      </w:r>
    </w:p>
    <w:p w14:paraId="27253E20" w14:textId="2B2657C2" w:rsidR="007E6855" w:rsidRPr="00D96F15" w:rsidRDefault="00F81535" w:rsidP="00D96F15">
      <w:pPr>
        <w:rPr>
          <w:rFonts w:cs="Times New Roman"/>
        </w:rPr>
      </w:pPr>
      <w:r w:rsidRPr="00D96F15">
        <w:rPr>
          <w:rFonts w:cs="Times New Roman"/>
        </w:rPr>
        <w:t>In terms of this, Daniel Goleman’s quote, "If you are tuned out of your own emotions, you will be poor at reading them in other people", highlights a decisive truth</w:t>
      </w:r>
      <w:r w:rsidR="007E6855" w:rsidRPr="00D96F15">
        <w:rPr>
          <w:rFonts w:cs="Times New Roman"/>
        </w:rPr>
        <w:t xml:space="preserve">. This mainly highlights that </w:t>
      </w:r>
      <w:r w:rsidRPr="00D96F15">
        <w:rPr>
          <w:rFonts w:cs="Times New Roman"/>
        </w:rPr>
        <w:t xml:space="preserve">self-awareness is </w:t>
      </w:r>
      <w:r w:rsidR="007E6855" w:rsidRPr="00D96F15">
        <w:rPr>
          <w:rFonts w:cs="Times New Roman"/>
        </w:rPr>
        <w:t>the</w:t>
      </w:r>
      <w:r w:rsidRPr="00D96F15">
        <w:rPr>
          <w:rFonts w:cs="Times New Roman"/>
        </w:rPr>
        <w:t xml:space="preserve"> </w:t>
      </w:r>
      <w:r w:rsidR="007E6855" w:rsidRPr="00D96F15">
        <w:rPr>
          <w:rFonts w:cs="Times New Roman"/>
        </w:rPr>
        <w:t>basis</w:t>
      </w:r>
      <w:r w:rsidRPr="00D96F15">
        <w:rPr>
          <w:rFonts w:cs="Times New Roman"/>
        </w:rPr>
        <w:t xml:space="preserve"> of emotional intelligence </w:t>
      </w:r>
      <w:r w:rsidR="007E6855" w:rsidRPr="00D96F15">
        <w:rPr>
          <w:rFonts w:cs="Times New Roman"/>
        </w:rPr>
        <w:t>by stating that i</w:t>
      </w:r>
      <w:r w:rsidR="0070264B" w:rsidRPr="00D96F15">
        <w:rPr>
          <w:rFonts w:cs="Times New Roman"/>
        </w:rPr>
        <w:t xml:space="preserve">f </w:t>
      </w:r>
      <w:r w:rsidR="007E6855" w:rsidRPr="00D96F15">
        <w:rPr>
          <w:rFonts w:cs="Times New Roman"/>
        </w:rPr>
        <w:t>individuals</w:t>
      </w:r>
      <w:r w:rsidR="0070264B" w:rsidRPr="00D96F15">
        <w:rPr>
          <w:rFonts w:cs="Times New Roman"/>
        </w:rPr>
        <w:t xml:space="preserve"> </w:t>
      </w:r>
      <w:r w:rsidR="007E6855" w:rsidRPr="00D96F15">
        <w:rPr>
          <w:rFonts w:cs="Times New Roman"/>
        </w:rPr>
        <w:t>cannot</w:t>
      </w:r>
      <w:r w:rsidR="0070264B" w:rsidRPr="00D96F15">
        <w:rPr>
          <w:rFonts w:cs="Times New Roman"/>
        </w:rPr>
        <w:t xml:space="preserve"> understand </w:t>
      </w:r>
      <w:r w:rsidR="007E6855" w:rsidRPr="00D96F15">
        <w:rPr>
          <w:rFonts w:cs="Times New Roman"/>
        </w:rPr>
        <w:t>their</w:t>
      </w:r>
      <w:r w:rsidR="0070264B" w:rsidRPr="00D96F15">
        <w:rPr>
          <w:rFonts w:cs="Times New Roman"/>
        </w:rPr>
        <w:t xml:space="preserve"> own emotional </w:t>
      </w:r>
      <w:r w:rsidR="007E6855" w:rsidRPr="00D96F15">
        <w:rPr>
          <w:rFonts w:cs="Times New Roman"/>
        </w:rPr>
        <w:t>conditions</w:t>
      </w:r>
      <w:r w:rsidR="0070264B" w:rsidRPr="00D96F15">
        <w:rPr>
          <w:rFonts w:cs="Times New Roman"/>
        </w:rPr>
        <w:t xml:space="preserve">, </w:t>
      </w:r>
      <w:r w:rsidR="007E6855" w:rsidRPr="00D96F15">
        <w:rPr>
          <w:rFonts w:cs="Times New Roman"/>
        </w:rPr>
        <w:t>then they</w:t>
      </w:r>
      <w:r w:rsidR="0070264B" w:rsidRPr="00D96F15">
        <w:rPr>
          <w:rFonts w:cs="Times New Roman"/>
        </w:rPr>
        <w:t xml:space="preserve"> cannot </w:t>
      </w:r>
      <w:r w:rsidR="007E6855" w:rsidRPr="00D96F15">
        <w:rPr>
          <w:rFonts w:cs="Times New Roman"/>
        </w:rPr>
        <w:t xml:space="preserve">respond or </w:t>
      </w:r>
      <w:r w:rsidR="0070264B" w:rsidRPr="00D96F15">
        <w:rPr>
          <w:rFonts w:cs="Times New Roman"/>
        </w:rPr>
        <w:t>interpret others</w:t>
      </w:r>
      <w:r w:rsidR="007E6855" w:rsidRPr="00D96F15">
        <w:rPr>
          <w:rFonts w:cs="Times New Roman"/>
        </w:rPr>
        <w:t xml:space="preserve">' emotions effectively </w:t>
      </w:r>
      <w:r w:rsidR="00AA5468" w:rsidRPr="00D96F15">
        <w:rPr>
          <w:rFonts w:cs="Times New Roman"/>
        </w:rPr>
        <w:t>(Edis, 2024)</w:t>
      </w:r>
      <w:r w:rsidR="007E6855" w:rsidRPr="00D96F15">
        <w:rPr>
          <w:rFonts w:cs="Times New Roman"/>
        </w:rPr>
        <w:t>.</w:t>
      </w:r>
      <w:r w:rsidR="0070264B" w:rsidRPr="00D96F15">
        <w:rPr>
          <w:rFonts w:cs="Times New Roman"/>
        </w:rPr>
        <w:t xml:space="preserve"> </w:t>
      </w:r>
    </w:p>
    <w:p w14:paraId="1839CFE2" w14:textId="0ECE3E05" w:rsidR="0070264B" w:rsidRPr="00D96F15" w:rsidRDefault="00C656CA" w:rsidP="00D96F15">
      <w:pPr>
        <w:rPr>
          <w:rFonts w:cs="Times New Roman"/>
        </w:rPr>
      </w:pPr>
      <w:r w:rsidRPr="00D96F15">
        <w:rPr>
          <w:rFonts w:cs="Times New Roman"/>
        </w:rPr>
        <w:t>Here, this</w:t>
      </w:r>
      <w:r w:rsidR="0070264B" w:rsidRPr="00D96F15">
        <w:rPr>
          <w:rFonts w:cs="Times New Roman"/>
        </w:rPr>
        <w:t xml:space="preserve"> poster</w:t>
      </w:r>
      <w:r w:rsidRPr="00D96F15">
        <w:rPr>
          <w:rFonts w:cs="Times New Roman"/>
        </w:rPr>
        <w:t xml:space="preserve"> aims to</w:t>
      </w:r>
      <w:r w:rsidR="0070264B" w:rsidRPr="00D96F15">
        <w:rPr>
          <w:rFonts w:cs="Times New Roman"/>
        </w:rPr>
        <w:t xml:space="preserve"> explore how personal emotions </w:t>
      </w:r>
      <w:r w:rsidRPr="00D96F15">
        <w:rPr>
          <w:rFonts w:cs="Times New Roman"/>
        </w:rPr>
        <w:t xml:space="preserve">can </w:t>
      </w:r>
      <w:r w:rsidR="0070264B" w:rsidRPr="00D96F15">
        <w:rPr>
          <w:rFonts w:cs="Times New Roman"/>
        </w:rPr>
        <w:t xml:space="preserve">shape </w:t>
      </w:r>
      <w:r w:rsidRPr="00D96F15">
        <w:rPr>
          <w:rFonts w:cs="Times New Roman"/>
        </w:rPr>
        <w:t xml:space="preserve">and impact </w:t>
      </w:r>
      <w:r w:rsidR="0070264B" w:rsidRPr="00D96F15">
        <w:rPr>
          <w:rFonts w:cs="Times New Roman"/>
        </w:rPr>
        <w:t xml:space="preserve">emotional intelligence, </w:t>
      </w:r>
      <w:r w:rsidRPr="00D96F15">
        <w:rPr>
          <w:rFonts w:cs="Times New Roman"/>
        </w:rPr>
        <w:t>particularly</w:t>
      </w:r>
      <w:r w:rsidR="0070264B" w:rsidRPr="00D96F15">
        <w:rPr>
          <w:rFonts w:cs="Times New Roman"/>
        </w:rPr>
        <w:t xml:space="preserve"> in academic settings, and </w:t>
      </w:r>
      <w:r w:rsidRPr="00D96F15">
        <w:rPr>
          <w:rFonts w:cs="Times New Roman"/>
        </w:rPr>
        <w:t>provide some</w:t>
      </w:r>
      <w:r w:rsidR="0070264B" w:rsidRPr="00D96F15">
        <w:rPr>
          <w:rFonts w:cs="Times New Roman"/>
        </w:rPr>
        <w:t xml:space="preserve"> strategies for students to </w:t>
      </w:r>
      <w:r w:rsidRPr="00D96F15">
        <w:rPr>
          <w:rFonts w:cs="Times New Roman"/>
        </w:rPr>
        <w:t>foster</w:t>
      </w:r>
      <w:r w:rsidR="0070264B" w:rsidRPr="00D96F15">
        <w:rPr>
          <w:rFonts w:cs="Times New Roman"/>
        </w:rPr>
        <w:t xml:space="preserve"> EI for academic </w:t>
      </w:r>
      <w:r w:rsidRPr="00D96F15">
        <w:rPr>
          <w:rFonts w:cs="Times New Roman"/>
        </w:rPr>
        <w:t xml:space="preserve">and personal </w:t>
      </w:r>
      <w:r w:rsidR="0070264B" w:rsidRPr="00D96F15">
        <w:rPr>
          <w:rFonts w:cs="Times New Roman"/>
        </w:rPr>
        <w:t>success.</w:t>
      </w:r>
    </w:p>
    <w:p w14:paraId="7033DD77" w14:textId="0B78D202" w:rsidR="00810DA5" w:rsidRPr="00D96F15" w:rsidRDefault="00810DA5" w:rsidP="00D96F15">
      <w:pPr>
        <w:rPr>
          <w:rFonts w:cs="Times New Roman"/>
          <w:b/>
          <w:bCs/>
          <w:sz w:val="28"/>
          <w:szCs w:val="24"/>
        </w:rPr>
      </w:pPr>
      <w:r w:rsidRPr="00D96F15">
        <w:rPr>
          <w:rFonts w:cs="Times New Roman"/>
          <w:b/>
          <w:bCs/>
          <w:sz w:val="28"/>
          <w:szCs w:val="24"/>
        </w:rPr>
        <w:t>Research Method</w:t>
      </w:r>
    </w:p>
    <w:p w14:paraId="674E6895" w14:textId="180318BA" w:rsidR="00216FB5" w:rsidRPr="00D96F15" w:rsidRDefault="00216FB5" w:rsidP="00D96F15">
      <w:pPr>
        <w:rPr>
          <w:rFonts w:cs="Times New Roman"/>
        </w:rPr>
      </w:pPr>
      <w:r w:rsidRPr="00D96F15">
        <w:rPr>
          <w:rFonts w:cs="Times New Roman"/>
        </w:rPr>
        <w:t>To create this poster, qualitative secondary data ha</w:t>
      </w:r>
      <w:r w:rsidR="0024615E" w:rsidRPr="00D96F15">
        <w:rPr>
          <w:rFonts w:cs="Times New Roman"/>
        </w:rPr>
        <w:t>ve</w:t>
      </w:r>
      <w:r w:rsidRPr="00D96F15">
        <w:rPr>
          <w:rFonts w:cs="Times New Roman"/>
        </w:rPr>
        <w:t xml:space="preserve"> been collected from different secondary sources, which include books, psychology journals, scholarly articles, </w:t>
      </w:r>
      <w:r w:rsidR="00A02011" w:rsidRPr="00D96F15">
        <w:rPr>
          <w:rFonts w:cs="Times New Roman"/>
        </w:rPr>
        <w:t xml:space="preserve">emotional intelligence frameworks, </w:t>
      </w:r>
      <w:r w:rsidRPr="00D96F15">
        <w:rPr>
          <w:rFonts w:cs="Times New Roman"/>
        </w:rPr>
        <w:t xml:space="preserve">as well as student feedback. I have also reflected on my personal academic experiences as well as surveyed other peers' views to effectively understand some common emotional challenges confronted by other students. This combination of research methods comprehensively supports ensuring an evidence-based and balanced discussion </w:t>
      </w:r>
      <w:r w:rsidR="0024615E" w:rsidRPr="00D96F15">
        <w:rPr>
          <w:rFonts w:cs="Times New Roman"/>
        </w:rPr>
        <w:t>(Mukherjee, 2020)</w:t>
      </w:r>
      <w:r w:rsidRPr="00D96F15">
        <w:rPr>
          <w:rFonts w:cs="Times New Roman"/>
        </w:rPr>
        <w:t>.</w:t>
      </w:r>
    </w:p>
    <w:p w14:paraId="407515E6" w14:textId="347784D8" w:rsidR="00810DA5" w:rsidRPr="00D96F15" w:rsidRDefault="00810DA5" w:rsidP="00D96F15">
      <w:pPr>
        <w:rPr>
          <w:rFonts w:cs="Times New Roman"/>
          <w:b/>
          <w:bCs/>
          <w:sz w:val="28"/>
          <w:szCs w:val="24"/>
        </w:rPr>
      </w:pPr>
      <w:r w:rsidRPr="00D96F15">
        <w:rPr>
          <w:rFonts w:cs="Times New Roman"/>
          <w:b/>
          <w:bCs/>
          <w:sz w:val="28"/>
          <w:szCs w:val="24"/>
        </w:rPr>
        <w:t>Ways to Develop Emotional Intelligence</w:t>
      </w:r>
    </w:p>
    <w:p w14:paraId="000C6ADF" w14:textId="5E2EE848" w:rsidR="003425F5" w:rsidRPr="00D96F15" w:rsidRDefault="00A02011" w:rsidP="00D96F15">
      <w:pPr>
        <w:rPr>
          <w:rFonts w:cs="Times New Roman"/>
        </w:rPr>
      </w:pPr>
      <w:r w:rsidRPr="00D96F15">
        <w:rPr>
          <w:rFonts w:cs="Times New Roman"/>
        </w:rPr>
        <w:t xml:space="preserve">Developing </w:t>
      </w:r>
      <w:r w:rsidR="00926677" w:rsidRPr="00D96F15">
        <w:rPr>
          <w:rFonts w:cs="Times New Roman"/>
        </w:rPr>
        <w:t xml:space="preserve">the ability of </w:t>
      </w:r>
      <w:r w:rsidRPr="00D96F15">
        <w:rPr>
          <w:rFonts w:cs="Times New Roman"/>
        </w:rPr>
        <w:t xml:space="preserve">emotional intelligence is a </w:t>
      </w:r>
      <w:r w:rsidR="00926677" w:rsidRPr="00D96F15">
        <w:rPr>
          <w:rFonts w:cs="Times New Roman"/>
        </w:rPr>
        <w:t xml:space="preserve">substantial and </w:t>
      </w:r>
      <w:r w:rsidRPr="00D96F15">
        <w:rPr>
          <w:rFonts w:cs="Times New Roman"/>
        </w:rPr>
        <w:t xml:space="preserve">dynamic </w:t>
      </w:r>
      <w:r w:rsidR="00926677" w:rsidRPr="00D96F15">
        <w:rPr>
          <w:rFonts w:cs="Times New Roman"/>
        </w:rPr>
        <w:t>procedure</w:t>
      </w:r>
      <w:r w:rsidRPr="00D96F15">
        <w:rPr>
          <w:rFonts w:cs="Times New Roman"/>
        </w:rPr>
        <w:t xml:space="preserve"> that involves </w:t>
      </w:r>
      <w:r w:rsidR="00926677" w:rsidRPr="00D96F15">
        <w:rPr>
          <w:rFonts w:cs="Times New Roman"/>
        </w:rPr>
        <w:t xml:space="preserve">significant </w:t>
      </w:r>
      <w:r w:rsidRPr="00D96F15">
        <w:rPr>
          <w:rFonts w:cs="Times New Roman"/>
        </w:rPr>
        <w:t>intentional effort, practice</w:t>
      </w:r>
      <w:r w:rsidR="00926677" w:rsidRPr="00D96F15">
        <w:rPr>
          <w:rFonts w:cs="Times New Roman"/>
        </w:rPr>
        <w:t xml:space="preserve"> and reflection</w:t>
      </w:r>
      <w:r w:rsidRPr="00D96F15">
        <w:rPr>
          <w:rFonts w:cs="Times New Roman"/>
        </w:rPr>
        <w:t xml:space="preserve">. According to </w:t>
      </w:r>
      <w:r w:rsidR="003425F5" w:rsidRPr="00D96F15">
        <w:rPr>
          <w:rFonts w:cs="Times New Roman"/>
        </w:rPr>
        <w:t xml:space="preserve">the Emotional Intelligence Framework offered by Daniel Goleman, EI mainly encompasses five core components, which are self-awareness, motivation, self-regulation, empathy, and social skills, that serve as a roadmap for an individual's personal growth </w:t>
      </w:r>
      <w:r w:rsidR="0024615E" w:rsidRPr="00D96F15">
        <w:rPr>
          <w:rFonts w:cs="Times New Roman"/>
        </w:rPr>
        <w:t>(Ramdas, 2024)</w:t>
      </w:r>
      <w:r w:rsidR="003425F5" w:rsidRPr="00D96F15">
        <w:rPr>
          <w:rFonts w:cs="Times New Roman"/>
        </w:rPr>
        <w:t>. Effective ways to develop emotional intelligence</w:t>
      </w:r>
      <w:r w:rsidR="00A3774C" w:rsidRPr="00D96F15">
        <w:rPr>
          <w:rFonts w:cs="Times New Roman"/>
        </w:rPr>
        <w:t>,</w:t>
      </w:r>
      <w:r w:rsidR="003425F5" w:rsidRPr="00D96F15">
        <w:rPr>
          <w:rFonts w:cs="Times New Roman"/>
        </w:rPr>
        <w:t xml:space="preserve"> as per these components</w:t>
      </w:r>
      <w:r w:rsidR="00A3774C" w:rsidRPr="00D96F15">
        <w:rPr>
          <w:rFonts w:cs="Times New Roman"/>
        </w:rPr>
        <w:t>,</w:t>
      </w:r>
      <w:r w:rsidR="003425F5" w:rsidRPr="00D96F15">
        <w:rPr>
          <w:rFonts w:cs="Times New Roman"/>
        </w:rPr>
        <w:t xml:space="preserve"> are</w:t>
      </w:r>
      <w:r w:rsidR="00A3774C" w:rsidRPr="00D96F15">
        <w:rPr>
          <w:rFonts w:cs="Times New Roman"/>
        </w:rPr>
        <w:t xml:space="preserve"> as follows,</w:t>
      </w:r>
    </w:p>
    <w:p w14:paraId="2108A065" w14:textId="5EA7BDAB" w:rsidR="003425F5" w:rsidRPr="00D96F15" w:rsidRDefault="003425F5" w:rsidP="00D96F15">
      <w:pPr>
        <w:jc w:val="center"/>
        <w:rPr>
          <w:rFonts w:cs="Times New Roman"/>
        </w:rPr>
      </w:pPr>
      <w:r w:rsidRPr="00D96F15">
        <w:rPr>
          <w:rFonts w:cs="Times New Roman"/>
          <w:noProof/>
        </w:rPr>
        <w:lastRenderedPageBreak/>
        <w:drawing>
          <wp:inline distT="0" distB="0" distL="0" distR="0" wp14:anchorId="570ED44C" wp14:editId="5AEAB1C1">
            <wp:extent cx="2997835" cy="1573864"/>
            <wp:effectExtent l="0" t="0" r="0" b="7620"/>
            <wp:docPr id="93175187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008599" cy="1579515"/>
                    </a:xfrm>
                    <a:prstGeom prst="rect">
                      <a:avLst/>
                    </a:prstGeom>
                    <a:noFill/>
                  </pic:spPr>
                </pic:pic>
              </a:graphicData>
            </a:graphic>
          </wp:inline>
        </w:drawing>
      </w:r>
    </w:p>
    <w:p w14:paraId="1EEAFADA" w14:textId="0E9B4688" w:rsidR="003425F5" w:rsidRPr="00D96F15" w:rsidRDefault="0071568F" w:rsidP="00D96F15">
      <w:pPr>
        <w:jc w:val="center"/>
        <w:rPr>
          <w:rFonts w:cs="Times New Roman"/>
        </w:rPr>
      </w:pPr>
      <w:r w:rsidRPr="00D96F15">
        <w:rPr>
          <w:rFonts w:cs="Times New Roman"/>
        </w:rPr>
        <w:t xml:space="preserve">Source: </w:t>
      </w:r>
      <w:r w:rsidR="0024615E" w:rsidRPr="00D96F15">
        <w:rPr>
          <w:rFonts w:cs="Times New Roman"/>
        </w:rPr>
        <w:t>(Ramdas, 2024).</w:t>
      </w:r>
    </w:p>
    <w:p w14:paraId="4809D463" w14:textId="729C171D" w:rsidR="00A02011" w:rsidRPr="00D96F15" w:rsidRDefault="00A02011" w:rsidP="00D96F15">
      <w:pPr>
        <w:rPr>
          <w:rFonts w:cs="Times New Roman"/>
          <w:b/>
          <w:bCs/>
          <w:i/>
          <w:iCs/>
        </w:rPr>
      </w:pPr>
      <w:r w:rsidRPr="00D96F15">
        <w:rPr>
          <w:rFonts w:cs="Times New Roman"/>
          <w:b/>
          <w:bCs/>
          <w:i/>
          <w:iCs/>
        </w:rPr>
        <w:t>Self-Awareness</w:t>
      </w:r>
    </w:p>
    <w:p w14:paraId="7072A491" w14:textId="3A26948F" w:rsidR="00A02011" w:rsidRPr="00D96F15" w:rsidRDefault="00A02011" w:rsidP="00D96F15">
      <w:pPr>
        <w:rPr>
          <w:rFonts w:cs="Times New Roman"/>
        </w:rPr>
      </w:pPr>
      <w:r w:rsidRPr="00D96F15">
        <w:rPr>
          <w:rFonts w:cs="Times New Roman"/>
        </w:rPr>
        <w:t xml:space="preserve">Self-awareness </w:t>
      </w:r>
      <w:r w:rsidR="00D413BD" w:rsidRPr="00D96F15">
        <w:rPr>
          <w:rFonts w:cs="Times New Roman"/>
        </w:rPr>
        <w:t>primarily defines</w:t>
      </w:r>
      <w:r w:rsidRPr="00D96F15">
        <w:rPr>
          <w:rFonts w:cs="Times New Roman"/>
        </w:rPr>
        <w:t xml:space="preserve"> the </w:t>
      </w:r>
      <w:r w:rsidR="00393FE1" w:rsidRPr="00D96F15">
        <w:rPr>
          <w:rFonts w:cs="Times New Roman"/>
        </w:rPr>
        <w:t xml:space="preserve">individual's </w:t>
      </w:r>
      <w:r w:rsidRPr="00D96F15">
        <w:rPr>
          <w:rFonts w:cs="Times New Roman"/>
        </w:rPr>
        <w:t xml:space="preserve">ability to </w:t>
      </w:r>
      <w:r w:rsidR="00393FE1" w:rsidRPr="00D96F15">
        <w:rPr>
          <w:rFonts w:cs="Times New Roman"/>
        </w:rPr>
        <w:t>distinguish</w:t>
      </w:r>
      <w:r w:rsidRPr="00D96F15">
        <w:rPr>
          <w:rFonts w:cs="Times New Roman"/>
        </w:rPr>
        <w:t xml:space="preserve"> and understand </w:t>
      </w:r>
      <w:r w:rsidR="00393FE1" w:rsidRPr="00D96F15">
        <w:rPr>
          <w:rFonts w:cs="Times New Roman"/>
        </w:rPr>
        <w:t>thei</w:t>
      </w:r>
      <w:r w:rsidRPr="00D96F15">
        <w:rPr>
          <w:rFonts w:cs="Times New Roman"/>
        </w:rPr>
        <w:t>r emotions</w:t>
      </w:r>
      <w:r w:rsidR="00393FE1" w:rsidRPr="00D96F15">
        <w:rPr>
          <w:rFonts w:cs="Times New Roman"/>
        </w:rPr>
        <w:t xml:space="preserve"> </w:t>
      </w:r>
      <w:r w:rsidR="0024615E" w:rsidRPr="00D96F15">
        <w:rPr>
          <w:rFonts w:cs="Times New Roman"/>
        </w:rPr>
        <w:t>(Malone, 2021)</w:t>
      </w:r>
      <w:r w:rsidRPr="00D96F15">
        <w:rPr>
          <w:rFonts w:cs="Times New Roman"/>
        </w:rPr>
        <w:t xml:space="preserve">. </w:t>
      </w:r>
      <w:r w:rsidR="00393FE1" w:rsidRPr="00D96F15">
        <w:rPr>
          <w:rFonts w:cs="Times New Roman"/>
        </w:rPr>
        <w:t>Developing this ability mainly</w:t>
      </w:r>
      <w:r w:rsidRPr="00D96F15">
        <w:rPr>
          <w:rFonts w:cs="Times New Roman"/>
        </w:rPr>
        <w:t xml:space="preserve"> </w:t>
      </w:r>
      <w:r w:rsidR="00393FE1" w:rsidRPr="00D96F15">
        <w:rPr>
          <w:rFonts w:cs="Times New Roman"/>
        </w:rPr>
        <w:t>encompasses</w:t>
      </w:r>
      <w:r w:rsidRPr="00D96F15">
        <w:rPr>
          <w:rFonts w:cs="Times New Roman"/>
        </w:rPr>
        <w:t xml:space="preserve"> being honest with </w:t>
      </w:r>
      <w:r w:rsidR="00393FE1" w:rsidRPr="00D96F15">
        <w:rPr>
          <w:rFonts w:cs="Times New Roman"/>
        </w:rPr>
        <w:t xml:space="preserve">own </w:t>
      </w:r>
      <w:r w:rsidRPr="00D96F15">
        <w:rPr>
          <w:rFonts w:cs="Times New Roman"/>
        </w:rPr>
        <w:t xml:space="preserve">feelings and </w:t>
      </w:r>
      <w:r w:rsidR="00393FE1" w:rsidRPr="00D96F15">
        <w:rPr>
          <w:rFonts w:cs="Times New Roman"/>
        </w:rPr>
        <w:t xml:space="preserve">understanding </w:t>
      </w:r>
      <w:r w:rsidRPr="00D96F15">
        <w:rPr>
          <w:rFonts w:cs="Times New Roman"/>
        </w:rPr>
        <w:t xml:space="preserve">how they </w:t>
      </w:r>
      <w:r w:rsidR="00393FE1" w:rsidRPr="00D96F15">
        <w:rPr>
          <w:rFonts w:cs="Times New Roman"/>
        </w:rPr>
        <w:t xml:space="preserve">potentially </w:t>
      </w:r>
      <w:r w:rsidRPr="00D96F15">
        <w:rPr>
          <w:rFonts w:cs="Times New Roman"/>
        </w:rPr>
        <w:t xml:space="preserve">influence your </w:t>
      </w:r>
      <w:proofErr w:type="spellStart"/>
      <w:r w:rsidRPr="00D96F15">
        <w:rPr>
          <w:rFonts w:cs="Times New Roman"/>
        </w:rPr>
        <w:t>behavio</w:t>
      </w:r>
      <w:r w:rsidR="00393FE1" w:rsidRPr="00D96F15">
        <w:rPr>
          <w:rFonts w:cs="Times New Roman"/>
        </w:rPr>
        <w:t>u</w:t>
      </w:r>
      <w:r w:rsidRPr="00D96F15">
        <w:rPr>
          <w:rFonts w:cs="Times New Roman"/>
        </w:rPr>
        <w:t>r</w:t>
      </w:r>
      <w:proofErr w:type="spellEnd"/>
      <w:r w:rsidRPr="00D96F15">
        <w:rPr>
          <w:rFonts w:cs="Times New Roman"/>
        </w:rPr>
        <w:t>.</w:t>
      </w:r>
      <w:r w:rsidR="008F4A18" w:rsidRPr="00D96F15">
        <w:rPr>
          <w:rFonts w:cs="Times New Roman"/>
        </w:rPr>
        <w:t xml:space="preserve"> Additionally, using strategies like </w:t>
      </w:r>
      <w:r w:rsidR="00735793" w:rsidRPr="00D96F15">
        <w:rPr>
          <w:rFonts w:cs="Times New Roman"/>
        </w:rPr>
        <w:t xml:space="preserve">being </w:t>
      </w:r>
      <w:r w:rsidRPr="00D96F15">
        <w:rPr>
          <w:rFonts w:cs="Times New Roman"/>
        </w:rPr>
        <w:t>mindful</w:t>
      </w:r>
      <w:r w:rsidR="008F4A18" w:rsidRPr="00D96F15">
        <w:rPr>
          <w:rFonts w:cs="Times New Roman"/>
        </w:rPr>
        <w:t xml:space="preserve">, </w:t>
      </w:r>
      <w:r w:rsidRPr="00D96F15">
        <w:rPr>
          <w:rFonts w:cs="Times New Roman"/>
        </w:rPr>
        <w:t>meditation</w:t>
      </w:r>
      <w:r w:rsidR="008F4A18" w:rsidRPr="00D96F15">
        <w:rPr>
          <w:rFonts w:cs="Times New Roman"/>
        </w:rPr>
        <w:t xml:space="preserve">, journaling, and emotional check-ins can support </w:t>
      </w:r>
      <w:r w:rsidRPr="00D96F15">
        <w:rPr>
          <w:rFonts w:cs="Times New Roman"/>
        </w:rPr>
        <w:t>increas</w:t>
      </w:r>
      <w:r w:rsidR="008F4A18" w:rsidRPr="00D96F15">
        <w:rPr>
          <w:rFonts w:cs="Times New Roman"/>
        </w:rPr>
        <w:t>ing</w:t>
      </w:r>
      <w:r w:rsidRPr="00D96F15">
        <w:rPr>
          <w:rFonts w:cs="Times New Roman"/>
        </w:rPr>
        <w:t xml:space="preserve"> self-awareness.</w:t>
      </w:r>
      <w:r w:rsidR="00735793" w:rsidRPr="00D96F15">
        <w:rPr>
          <w:rFonts w:cs="Times New Roman"/>
        </w:rPr>
        <w:t xml:space="preserve"> For example, while a</w:t>
      </w:r>
      <w:r w:rsidRPr="00D96F15">
        <w:rPr>
          <w:rFonts w:cs="Times New Roman"/>
        </w:rPr>
        <w:t xml:space="preserve"> student </w:t>
      </w:r>
      <w:r w:rsidR="00735793" w:rsidRPr="00D96F15">
        <w:rPr>
          <w:rFonts w:cs="Times New Roman"/>
        </w:rPr>
        <w:t>identifies</w:t>
      </w:r>
      <w:r w:rsidRPr="00D96F15">
        <w:rPr>
          <w:rFonts w:cs="Times New Roman"/>
        </w:rPr>
        <w:t xml:space="preserve"> </w:t>
      </w:r>
      <w:r w:rsidR="00735793" w:rsidRPr="00D96F15">
        <w:rPr>
          <w:rFonts w:cs="Times New Roman"/>
        </w:rPr>
        <w:t>feeling</w:t>
      </w:r>
      <w:r w:rsidRPr="00D96F15">
        <w:rPr>
          <w:rFonts w:cs="Times New Roman"/>
        </w:rPr>
        <w:t xml:space="preserve"> anxious before </w:t>
      </w:r>
      <w:r w:rsidR="00735793" w:rsidRPr="00D96F15">
        <w:rPr>
          <w:rFonts w:cs="Times New Roman"/>
        </w:rPr>
        <w:t xml:space="preserve">any exam or </w:t>
      </w:r>
      <w:r w:rsidRPr="00D96F15">
        <w:rPr>
          <w:rFonts w:cs="Times New Roman"/>
        </w:rPr>
        <w:t xml:space="preserve">presentations can </w:t>
      </w:r>
      <w:r w:rsidR="00735793" w:rsidRPr="00D96F15">
        <w:rPr>
          <w:rFonts w:cs="Times New Roman"/>
        </w:rPr>
        <w:t xml:space="preserve">focus on </w:t>
      </w:r>
      <w:r w:rsidRPr="00D96F15">
        <w:rPr>
          <w:rFonts w:cs="Times New Roman"/>
        </w:rPr>
        <w:t>explor</w:t>
      </w:r>
      <w:r w:rsidR="00735793" w:rsidRPr="00D96F15">
        <w:rPr>
          <w:rFonts w:cs="Times New Roman"/>
        </w:rPr>
        <w:t xml:space="preserve">ing </w:t>
      </w:r>
      <w:r w:rsidRPr="00D96F15">
        <w:rPr>
          <w:rFonts w:cs="Times New Roman"/>
        </w:rPr>
        <w:t xml:space="preserve">the root cause and </w:t>
      </w:r>
      <w:r w:rsidR="00735793" w:rsidRPr="00D96F15">
        <w:rPr>
          <w:rFonts w:cs="Times New Roman"/>
        </w:rPr>
        <w:t xml:space="preserve">then </w:t>
      </w:r>
      <w:r w:rsidRPr="00D96F15">
        <w:rPr>
          <w:rFonts w:cs="Times New Roman"/>
        </w:rPr>
        <w:t>prepar</w:t>
      </w:r>
      <w:r w:rsidR="00735793" w:rsidRPr="00D96F15">
        <w:rPr>
          <w:rFonts w:cs="Times New Roman"/>
        </w:rPr>
        <w:t>ing</w:t>
      </w:r>
      <w:r w:rsidRPr="00D96F15">
        <w:rPr>
          <w:rFonts w:cs="Times New Roman"/>
        </w:rPr>
        <w:t xml:space="preserve"> strategies </w:t>
      </w:r>
      <w:r w:rsidR="00735793" w:rsidRPr="00D96F15">
        <w:rPr>
          <w:rFonts w:cs="Times New Roman"/>
        </w:rPr>
        <w:t>for</w:t>
      </w:r>
      <w:r w:rsidRPr="00D96F15">
        <w:rPr>
          <w:rFonts w:cs="Times New Roman"/>
        </w:rPr>
        <w:t xml:space="preserve"> manag</w:t>
      </w:r>
      <w:r w:rsidR="00735793" w:rsidRPr="00D96F15">
        <w:rPr>
          <w:rFonts w:cs="Times New Roman"/>
        </w:rPr>
        <w:t>ing</w:t>
      </w:r>
      <w:r w:rsidRPr="00D96F15">
        <w:rPr>
          <w:rFonts w:cs="Times New Roman"/>
        </w:rPr>
        <w:t xml:space="preserve"> it.</w:t>
      </w:r>
    </w:p>
    <w:p w14:paraId="79203925" w14:textId="36B5ACE6" w:rsidR="00A02011" w:rsidRPr="00D96F15" w:rsidRDefault="00A02011" w:rsidP="00D96F15">
      <w:pPr>
        <w:rPr>
          <w:rFonts w:cs="Times New Roman"/>
          <w:b/>
          <w:bCs/>
          <w:i/>
          <w:iCs/>
        </w:rPr>
      </w:pPr>
      <w:r w:rsidRPr="00D96F15">
        <w:rPr>
          <w:rFonts w:cs="Times New Roman"/>
          <w:b/>
          <w:bCs/>
          <w:i/>
          <w:iCs/>
        </w:rPr>
        <w:t>Self-Regulation</w:t>
      </w:r>
    </w:p>
    <w:p w14:paraId="625F46E1" w14:textId="4FE8864C" w:rsidR="00A02011" w:rsidRPr="00D96F15" w:rsidRDefault="00A02011" w:rsidP="00D96F15">
      <w:pPr>
        <w:rPr>
          <w:rFonts w:cs="Times New Roman"/>
        </w:rPr>
      </w:pPr>
      <w:r w:rsidRPr="00D96F15">
        <w:rPr>
          <w:rFonts w:cs="Times New Roman"/>
        </w:rPr>
        <w:t>Self-regulation</w:t>
      </w:r>
      <w:r w:rsidR="009F1723" w:rsidRPr="00D96F15">
        <w:rPr>
          <w:rFonts w:cs="Times New Roman"/>
        </w:rPr>
        <w:t xml:space="preserve"> </w:t>
      </w:r>
      <w:r w:rsidR="00D413BD" w:rsidRPr="00D96F15">
        <w:rPr>
          <w:rFonts w:cs="Times New Roman"/>
        </w:rPr>
        <w:t xml:space="preserve">primarily defines the individual's ability to </w:t>
      </w:r>
      <w:r w:rsidRPr="00D96F15">
        <w:rPr>
          <w:rFonts w:cs="Times New Roman"/>
        </w:rPr>
        <w:t xml:space="preserve">manage </w:t>
      </w:r>
      <w:r w:rsidR="00D413BD" w:rsidRPr="00D96F15">
        <w:rPr>
          <w:rFonts w:cs="Times New Roman"/>
        </w:rPr>
        <w:t xml:space="preserve">their </w:t>
      </w:r>
      <w:r w:rsidRPr="00D96F15">
        <w:rPr>
          <w:rFonts w:cs="Times New Roman"/>
        </w:rPr>
        <w:t>emotions constructively</w:t>
      </w:r>
      <w:r w:rsidR="00D413BD" w:rsidRPr="00D96F15">
        <w:rPr>
          <w:rFonts w:cs="Times New Roman"/>
        </w:rPr>
        <w:t xml:space="preserve">, mostly through </w:t>
      </w:r>
      <w:r w:rsidRPr="00D96F15">
        <w:rPr>
          <w:rFonts w:cs="Times New Roman"/>
        </w:rPr>
        <w:t>prevent</w:t>
      </w:r>
      <w:r w:rsidR="00D413BD" w:rsidRPr="00D96F15">
        <w:rPr>
          <w:rFonts w:cs="Times New Roman"/>
        </w:rPr>
        <w:t>ing</w:t>
      </w:r>
      <w:r w:rsidRPr="00D96F15">
        <w:rPr>
          <w:rFonts w:cs="Times New Roman"/>
        </w:rPr>
        <w:t xml:space="preserve"> impulsive reactions and </w:t>
      </w:r>
      <w:r w:rsidR="00D413BD" w:rsidRPr="00D96F15">
        <w:rPr>
          <w:rFonts w:cs="Times New Roman"/>
        </w:rPr>
        <w:t>encouraging</w:t>
      </w:r>
      <w:r w:rsidRPr="00D96F15">
        <w:rPr>
          <w:rFonts w:cs="Times New Roman"/>
        </w:rPr>
        <w:t xml:space="preserve"> thoughtful responses</w:t>
      </w:r>
      <w:r w:rsidR="00D413BD" w:rsidRPr="00D96F15">
        <w:rPr>
          <w:rFonts w:cs="Times New Roman"/>
        </w:rPr>
        <w:t xml:space="preserve"> </w:t>
      </w:r>
      <w:r w:rsidR="0024615E" w:rsidRPr="00D96F15">
        <w:rPr>
          <w:rFonts w:cs="Times New Roman"/>
        </w:rPr>
        <w:t>(Dutta et al., 2025)</w:t>
      </w:r>
      <w:r w:rsidRPr="00D96F15">
        <w:rPr>
          <w:rFonts w:cs="Times New Roman"/>
        </w:rPr>
        <w:t>.</w:t>
      </w:r>
      <w:r w:rsidR="00D413BD" w:rsidRPr="00D96F15">
        <w:rPr>
          <w:rFonts w:cs="Times New Roman"/>
        </w:rPr>
        <w:t xml:space="preserve"> In terms of this, using strategies like doing breathing </w:t>
      </w:r>
      <w:r w:rsidRPr="00D96F15">
        <w:rPr>
          <w:rFonts w:cs="Times New Roman"/>
        </w:rPr>
        <w:t xml:space="preserve">exercises, </w:t>
      </w:r>
      <w:r w:rsidR="00D413BD" w:rsidRPr="00D96F15">
        <w:rPr>
          <w:rFonts w:cs="Times New Roman"/>
        </w:rPr>
        <w:t xml:space="preserve">using the pause-and-reflect technique, </w:t>
      </w:r>
      <w:r w:rsidRPr="00D96F15">
        <w:rPr>
          <w:rFonts w:cs="Times New Roman"/>
        </w:rPr>
        <w:t xml:space="preserve">cognitive reframing, and </w:t>
      </w:r>
      <w:proofErr w:type="gramStart"/>
      <w:r w:rsidR="00D413BD" w:rsidRPr="00D96F15">
        <w:rPr>
          <w:rFonts w:cs="Times New Roman"/>
        </w:rPr>
        <w:t>practice</w:t>
      </w:r>
      <w:proofErr w:type="gramEnd"/>
      <w:r w:rsidR="00D413BD" w:rsidRPr="00D96F15">
        <w:rPr>
          <w:rFonts w:cs="Times New Roman"/>
        </w:rPr>
        <w:t xml:space="preserve"> relaxation are some effective ways to develop this</w:t>
      </w:r>
      <w:r w:rsidRPr="00D96F15">
        <w:rPr>
          <w:rFonts w:cs="Times New Roman"/>
        </w:rPr>
        <w:t>.</w:t>
      </w:r>
    </w:p>
    <w:p w14:paraId="576FFC79" w14:textId="7B75E2D4" w:rsidR="00A02011" w:rsidRPr="00D96F15" w:rsidRDefault="00A02011" w:rsidP="00D96F15">
      <w:pPr>
        <w:rPr>
          <w:rFonts w:cs="Times New Roman"/>
          <w:b/>
          <w:bCs/>
          <w:i/>
          <w:iCs/>
        </w:rPr>
      </w:pPr>
      <w:r w:rsidRPr="00D96F15">
        <w:rPr>
          <w:rFonts w:cs="Times New Roman"/>
          <w:b/>
          <w:bCs/>
          <w:i/>
          <w:iCs/>
        </w:rPr>
        <w:t>Motivation</w:t>
      </w:r>
    </w:p>
    <w:p w14:paraId="7727344C" w14:textId="41C17E1E" w:rsidR="00A02011" w:rsidRPr="00D96F15" w:rsidRDefault="00A02011" w:rsidP="00D96F15">
      <w:pPr>
        <w:rPr>
          <w:rFonts w:cs="Times New Roman"/>
        </w:rPr>
      </w:pPr>
      <w:r w:rsidRPr="00D96F15">
        <w:rPr>
          <w:rFonts w:cs="Times New Roman"/>
        </w:rPr>
        <w:t xml:space="preserve">Motivation </w:t>
      </w:r>
      <w:r w:rsidR="009F1723" w:rsidRPr="00D96F15">
        <w:rPr>
          <w:rFonts w:cs="Times New Roman"/>
        </w:rPr>
        <w:t xml:space="preserve">primarily defines the individual's </w:t>
      </w:r>
      <w:r w:rsidRPr="00D96F15">
        <w:rPr>
          <w:rFonts w:cs="Times New Roman"/>
        </w:rPr>
        <w:t xml:space="preserve">drive to </w:t>
      </w:r>
      <w:r w:rsidR="009F1723" w:rsidRPr="00D96F15">
        <w:rPr>
          <w:rFonts w:cs="Times New Roman"/>
        </w:rPr>
        <w:t>accomplish</w:t>
      </w:r>
      <w:r w:rsidRPr="00D96F15">
        <w:rPr>
          <w:rFonts w:cs="Times New Roman"/>
        </w:rPr>
        <w:t xml:space="preserve"> goals and </w:t>
      </w:r>
      <w:r w:rsidR="009F1723" w:rsidRPr="00D96F15">
        <w:rPr>
          <w:rFonts w:cs="Times New Roman"/>
        </w:rPr>
        <w:t>sustain</w:t>
      </w:r>
      <w:r w:rsidRPr="00D96F15">
        <w:rPr>
          <w:rFonts w:cs="Times New Roman"/>
        </w:rPr>
        <w:t xml:space="preserve"> a positive attitude </w:t>
      </w:r>
      <w:r w:rsidR="009F1723" w:rsidRPr="00D96F15">
        <w:rPr>
          <w:rFonts w:cs="Times New Roman"/>
        </w:rPr>
        <w:t>and interests despite</w:t>
      </w:r>
      <w:r w:rsidRPr="00D96F15">
        <w:rPr>
          <w:rFonts w:cs="Times New Roman"/>
        </w:rPr>
        <w:t xml:space="preserve"> </w:t>
      </w:r>
      <w:r w:rsidR="009F1723" w:rsidRPr="00D96F15">
        <w:rPr>
          <w:rFonts w:cs="Times New Roman"/>
        </w:rPr>
        <w:t xml:space="preserve">diverse </w:t>
      </w:r>
      <w:r w:rsidRPr="00D96F15">
        <w:rPr>
          <w:rFonts w:cs="Times New Roman"/>
        </w:rPr>
        <w:t>setbacks</w:t>
      </w:r>
      <w:r w:rsidR="009F1723" w:rsidRPr="00D96F15">
        <w:rPr>
          <w:rFonts w:cs="Times New Roman"/>
        </w:rPr>
        <w:t xml:space="preserve"> </w:t>
      </w:r>
      <w:r w:rsidR="0024615E" w:rsidRPr="00D96F15">
        <w:rPr>
          <w:rFonts w:cs="Times New Roman"/>
        </w:rPr>
        <w:t>(Gonzales, 2022)</w:t>
      </w:r>
      <w:r w:rsidR="009F1723" w:rsidRPr="00D96F15">
        <w:rPr>
          <w:rFonts w:cs="Times New Roman"/>
        </w:rPr>
        <w:t>. Some effective ways to develop and enhance motivation are s</w:t>
      </w:r>
      <w:r w:rsidRPr="00D96F15">
        <w:rPr>
          <w:rFonts w:cs="Times New Roman"/>
        </w:rPr>
        <w:t xml:space="preserve">etting clear goals, </w:t>
      </w:r>
      <w:r w:rsidR="009F1723" w:rsidRPr="00D96F15">
        <w:rPr>
          <w:rFonts w:cs="Times New Roman"/>
        </w:rPr>
        <w:t xml:space="preserve">finding internal motivation, </w:t>
      </w:r>
      <w:proofErr w:type="spellStart"/>
      <w:r w:rsidRPr="00D96F15">
        <w:rPr>
          <w:rFonts w:cs="Times New Roman"/>
        </w:rPr>
        <w:t>visuali</w:t>
      </w:r>
      <w:r w:rsidR="009F1723" w:rsidRPr="00D96F15">
        <w:rPr>
          <w:rFonts w:cs="Times New Roman"/>
        </w:rPr>
        <w:t>s</w:t>
      </w:r>
      <w:r w:rsidRPr="00D96F15">
        <w:rPr>
          <w:rFonts w:cs="Times New Roman"/>
        </w:rPr>
        <w:t>ing</w:t>
      </w:r>
      <w:proofErr w:type="spellEnd"/>
      <w:r w:rsidRPr="00D96F15">
        <w:rPr>
          <w:rFonts w:cs="Times New Roman"/>
        </w:rPr>
        <w:t xml:space="preserve"> success, </w:t>
      </w:r>
      <w:r w:rsidR="009F1723" w:rsidRPr="00D96F15">
        <w:rPr>
          <w:rFonts w:cs="Times New Roman"/>
        </w:rPr>
        <w:t>rewarding progress and</w:t>
      </w:r>
      <w:r w:rsidRPr="00D96F15">
        <w:rPr>
          <w:rFonts w:cs="Times New Roman"/>
        </w:rPr>
        <w:t xml:space="preserve"> celebrating small wins </w:t>
      </w:r>
      <w:r w:rsidR="009F1723" w:rsidRPr="00D96F15">
        <w:rPr>
          <w:rFonts w:cs="Times New Roman"/>
        </w:rPr>
        <w:t xml:space="preserve">that </w:t>
      </w:r>
      <w:r w:rsidRPr="00D96F15">
        <w:rPr>
          <w:rFonts w:cs="Times New Roman"/>
        </w:rPr>
        <w:t xml:space="preserve">can boost </w:t>
      </w:r>
      <w:r w:rsidR="009F1723" w:rsidRPr="00D96F15">
        <w:rPr>
          <w:rFonts w:cs="Times New Roman"/>
        </w:rPr>
        <w:t xml:space="preserve">further </w:t>
      </w:r>
      <w:r w:rsidRPr="00D96F15">
        <w:rPr>
          <w:rFonts w:cs="Times New Roman"/>
        </w:rPr>
        <w:t>motivation.</w:t>
      </w:r>
      <w:r w:rsidR="009F1723" w:rsidRPr="00D96F15">
        <w:rPr>
          <w:rFonts w:cs="Times New Roman"/>
        </w:rPr>
        <w:t xml:space="preserve"> For </w:t>
      </w:r>
      <w:proofErr w:type="gramStart"/>
      <w:r w:rsidR="009F1723" w:rsidRPr="00D96F15">
        <w:rPr>
          <w:rFonts w:cs="Times New Roman"/>
        </w:rPr>
        <w:t>example,  while</w:t>
      </w:r>
      <w:proofErr w:type="gramEnd"/>
      <w:r w:rsidR="009F1723" w:rsidRPr="00D96F15">
        <w:rPr>
          <w:rFonts w:cs="Times New Roman"/>
        </w:rPr>
        <w:t xml:space="preserve"> a student struggles with slowness, a small reward system can motivate them to complete tasks.</w:t>
      </w:r>
    </w:p>
    <w:p w14:paraId="360E3382" w14:textId="26801D60" w:rsidR="00A02011" w:rsidRPr="00D96F15" w:rsidRDefault="00A02011" w:rsidP="00D96F15">
      <w:pPr>
        <w:rPr>
          <w:rFonts w:cs="Times New Roman"/>
          <w:b/>
          <w:bCs/>
          <w:i/>
          <w:iCs/>
        </w:rPr>
      </w:pPr>
      <w:r w:rsidRPr="00D96F15">
        <w:rPr>
          <w:rFonts w:cs="Times New Roman"/>
          <w:b/>
          <w:bCs/>
          <w:i/>
          <w:iCs/>
        </w:rPr>
        <w:t>Empathy</w:t>
      </w:r>
    </w:p>
    <w:p w14:paraId="39B566D1" w14:textId="4351E5C0" w:rsidR="00A02011" w:rsidRPr="00D96F15" w:rsidRDefault="00A02011" w:rsidP="00D96F15">
      <w:pPr>
        <w:rPr>
          <w:rFonts w:cs="Times New Roman"/>
        </w:rPr>
      </w:pPr>
      <w:r w:rsidRPr="00D96F15">
        <w:rPr>
          <w:rFonts w:cs="Times New Roman"/>
        </w:rPr>
        <w:t xml:space="preserve">Empathy </w:t>
      </w:r>
      <w:r w:rsidR="008C709F" w:rsidRPr="00D96F15">
        <w:rPr>
          <w:rFonts w:cs="Times New Roman"/>
        </w:rPr>
        <w:t>primarily defines the individual's ability to comprehend</w:t>
      </w:r>
      <w:r w:rsidRPr="00D96F15">
        <w:rPr>
          <w:rFonts w:cs="Times New Roman"/>
        </w:rPr>
        <w:t xml:space="preserve"> and share </w:t>
      </w:r>
      <w:r w:rsidR="008C709F" w:rsidRPr="00D96F15">
        <w:rPr>
          <w:rFonts w:cs="Times New Roman"/>
        </w:rPr>
        <w:t>others'</w:t>
      </w:r>
      <w:r w:rsidRPr="00D96F15">
        <w:rPr>
          <w:rFonts w:cs="Times New Roman"/>
        </w:rPr>
        <w:t xml:space="preserve"> feelings</w:t>
      </w:r>
      <w:r w:rsidR="008C709F" w:rsidRPr="00D96F15">
        <w:rPr>
          <w:rFonts w:cs="Times New Roman"/>
        </w:rPr>
        <w:t>,</w:t>
      </w:r>
      <w:r w:rsidRPr="00D96F15">
        <w:rPr>
          <w:rFonts w:cs="Times New Roman"/>
        </w:rPr>
        <w:t xml:space="preserve"> </w:t>
      </w:r>
      <w:r w:rsidR="008C709F" w:rsidRPr="00D96F15">
        <w:rPr>
          <w:rFonts w:cs="Times New Roman"/>
        </w:rPr>
        <w:t xml:space="preserve">which supports </w:t>
      </w:r>
      <w:r w:rsidRPr="00D96F15">
        <w:rPr>
          <w:rFonts w:cs="Times New Roman"/>
        </w:rPr>
        <w:t>foster</w:t>
      </w:r>
      <w:r w:rsidR="008C709F" w:rsidRPr="00D96F15">
        <w:rPr>
          <w:rFonts w:cs="Times New Roman"/>
        </w:rPr>
        <w:t xml:space="preserve">ing </w:t>
      </w:r>
      <w:r w:rsidRPr="00D96F15">
        <w:rPr>
          <w:rFonts w:cs="Times New Roman"/>
        </w:rPr>
        <w:t>compassion</w:t>
      </w:r>
      <w:r w:rsidR="008C709F" w:rsidRPr="00D96F15">
        <w:rPr>
          <w:rFonts w:cs="Times New Roman"/>
        </w:rPr>
        <w:t xml:space="preserve"> and connection with others </w:t>
      </w:r>
      <w:r w:rsidR="0024615E" w:rsidRPr="00D96F15">
        <w:rPr>
          <w:rFonts w:cs="Times New Roman"/>
        </w:rPr>
        <w:t>(Matthews, Zeidner and Roberts, 2021)</w:t>
      </w:r>
      <w:r w:rsidR="008C709F" w:rsidRPr="00D96F15">
        <w:rPr>
          <w:rFonts w:cs="Times New Roman"/>
        </w:rPr>
        <w:t xml:space="preserve">. Some effective ways, such as asking open-ended </w:t>
      </w:r>
      <w:proofErr w:type="gramStart"/>
      <w:r w:rsidR="008C709F" w:rsidRPr="00D96F15">
        <w:rPr>
          <w:rFonts w:cs="Times New Roman"/>
        </w:rPr>
        <w:t>questions,  active</w:t>
      </w:r>
      <w:proofErr w:type="gramEnd"/>
      <w:r w:rsidR="008C709F" w:rsidRPr="00D96F15">
        <w:rPr>
          <w:rFonts w:cs="Times New Roman"/>
        </w:rPr>
        <w:t xml:space="preserve"> </w:t>
      </w:r>
      <w:r w:rsidRPr="00D96F15">
        <w:rPr>
          <w:rFonts w:cs="Times New Roman"/>
        </w:rPr>
        <w:t xml:space="preserve">listening, and </w:t>
      </w:r>
      <w:proofErr w:type="spellStart"/>
      <w:r w:rsidRPr="00D96F15">
        <w:rPr>
          <w:rFonts w:cs="Times New Roman"/>
        </w:rPr>
        <w:t>practi</w:t>
      </w:r>
      <w:r w:rsidR="008C709F" w:rsidRPr="00D96F15">
        <w:rPr>
          <w:rFonts w:cs="Times New Roman"/>
        </w:rPr>
        <w:t>s</w:t>
      </w:r>
      <w:r w:rsidRPr="00D96F15">
        <w:rPr>
          <w:rFonts w:cs="Times New Roman"/>
        </w:rPr>
        <w:t>ing</w:t>
      </w:r>
      <w:proofErr w:type="spellEnd"/>
      <w:r w:rsidRPr="00D96F15">
        <w:rPr>
          <w:rFonts w:cs="Times New Roman"/>
        </w:rPr>
        <w:t xml:space="preserve"> perspective-taking</w:t>
      </w:r>
      <w:r w:rsidR="008C709F" w:rsidRPr="00D96F15">
        <w:rPr>
          <w:rFonts w:cs="Times New Roman"/>
        </w:rPr>
        <w:t>,</w:t>
      </w:r>
      <w:r w:rsidRPr="00D96F15">
        <w:rPr>
          <w:rFonts w:cs="Times New Roman"/>
        </w:rPr>
        <w:t xml:space="preserve"> </w:t>
      </w:r>
      <w:r w:rsidR="008C709F" w:rsidRPr="00D96F15">
        <w:rPr>
          <w:rFonts w:cs="Times New Roman"/>
        </w:rPr>
        <w:t xml:space="preserve">can highly support </w:t>
      </w:r>
      <w:proofErr w:type="gramStart"/>
      <w:r w:rsidRPr="00D96F15">
        <w:rPr>
          <w:rFonts w:cs="Times New Roman"/>
        </w:rPr>
        <w:t>enhanc</w:t>
      </w:r>
      <w:r w:rsidR="008C709F" w:rsidRPr="00D96F15">
        <w:rPr>
          <w:rFonts w:cs="Times New Roman"/>
        </w:rPr>
        <w:t>ing</w:t>
      </w:r>
      <w:proofErr w:type="gramEnd"/>
      <w:r w:rsidRPr="00D96F15">
        <w:rPr>
          <w:rFonts w:cs="Times New Roman"/>
        </w:rPr>
        <w:t xml:space="preserve"> empathy.</w:t>
      </w:r>
    </w:p>
    <w:p w14:paraId="29524FAA" w14:textId="55C6FCDB" w:rsidR="0010163F" w:rsidRPr="00D96F15" w:rsidRDefault="00A02011" w:rsidP="00D96F15">
      <w:pPr>
        <w:rPr>
          <w:rFonts w:cs="Times New Roman"/>
          <w:b/>
          <w:bCs/>
          <w:i/>
          <w:iCs/>
        </w:rPr>
      </w:pPr>
      <w:r w:rsidRPr="00D96F15">
        <w:rPr>
          <w:rFonts w:cs="Times New Roman"/>
          <w:b/>
          <w:bCs/>
          <w:i/>
          <w:iCs/>
        </w:rPr>
        <w:lastRenderedPageBreak/>
        <w:t>Social Skills</w:t>
      </w:r>
    </w:p>
    <w:p w14:paraId="241084B1" w14:textId="5A34B818" w:rsidR="00A02011" w:rsidRPr="00D96F15" w:rsidRDefault="00A02011" w:rsidP="00D96F15">
      <w:pPr>
        <w:rPr>
          <w:rFonts w:cs="Times New Roman"/>
        </w:rPr>
      </w:pPr>
      <w:r w:rsidRPr="00D96F15">
        <w:rPr>
          <w:rFonts w:cs="Times New Roman"/>
        </w:rPr>
        <w:t xml:space="preserve">Social skills </w:t>
      </w:r>
      <w:r w:rsidR="0010163F" w:rsidRPr="00D96F15">
        <w:rPr>
          <w:rFonts w:cs="Times New Roman"/>
        </w:rPr>
        <w:t xml:space="preserve">primarily define the individual's ability to make and manage relationships with others effectively </w:t>
      </w:r>
      <w:r w:rsidR="0024615E" w:rsidRPr="00D96F15">
        <w:rPr>
          <w:rFonts w:cs="Times New Roman"/>
        </w:rPr>
        <w:t>(Ramdas, 2024)</w:t>
      </w:r>
      <w:r w:rsidR="0010163F" w:rsidRPr="00D96F15">
        <w:rPr>
          <w:rFonts w:cs="Times New Roman"/>
        </w:rPr>
        <w:t xml:space="preserve">. Some effective ways to enhance these skills are ensuring </w:t>
      </w:r>
      <w:r w:rsidRPr="00D96F15">
        <w:rPr>
          <w:rFonts w:cs="Times New Roman"/>
        </w:rPr>
        <w:t>effective communication, conflict resolution</w:t>
      </w:r>
      <w:r w:rsidR="0010163F" w:rsidRPr="00D96F15">
        <w:rPr>
          <w:rFonts w:cs="Times New Roman"/>
        </w:rPr>
        <w:t xml:space="preserve"> and collaboration. Additionally, using strategies like</w:t>
      </w:r>
      <w:r w:rsidRPr="00D96F15">
        <w:rPr>
          <w:rFonts w:cs="Times New Roman"/>
        </w:rPr>
        <w:t xml:space="preserve"> giving and receiving </w:t>
      </w:r>
      <w:r w:rsidR="0010163F" w:rsidRPr="00D96F15">
        <w:rPr>
          <w:rFonts w:cs="Times New Roman"/>
        </w:rPr>
        <w:t xml:space="preserve">constructive </w:t>
      </w:r>
      <w:r w:rsidRPr="00D96F15">
        <w:rPr>
          <w:rFonts w:cs="Times New Roman"/>
        </w:rPr>
        <w:t xml:space="preserve">feedback, </w:t>
      </w:r>
      <w:proofErr w:type="spellStart"/>
      <w:r w:rsidR="0010163F" w:rsidRPr="00D96F15">
        <w:rPr>
          <w:rFonts w:cs="Times New Roman"/>
        </w:rPr>
        <w:t>practising</w:t>
      </w:r>
      <w:proofErr w:type="spellEnd"/>
      <w:r w:rsidR="0010163F" w:rsidRPr="00D96F15">
        <w:rPr>
          <w:rFonts w:cs="Times New Roman"/>
        </w:rPr>
        <w:t xml:space="preserve"> assertiveness </w:t>
      </w:r>
      <w:r w:rsidRPr="00D96F15">
        <w:rPr>
          <w:rFonts w:cs="Times New Roman"/>
        </w:rPr>
        <w:t xml:space="preserve">and engaging </w:t>
      </w:r>
      <w:r w:rsidR="0010163F" w:rsidRPr="00D96F15">
        <w:rPr>
          <w:rFonts w:cs="Times New Roman"/>
        </w:rPr>
        <w:t xml:space="preserve">more </w:t>
      </w:r>
      <w:r w:rsidRPr="00D96F15">
        <w:rPr>
          <w:rFonts w:cs="Times New Roman"/>
        </w:rPr>
        <w:t xml:space="preserve">in group activities </w:t>
      </w:r>
      <w:r w:rsidR="0010163F" w:rsidRPr="00D96F15">
        <w:rPr>
          <w:rFonts w:cs="Times New Roman"/>
        </w:rPr>
        <w:t xml:space="preserve">can support building </w:t>
      </w:r>
      <w:r w:rsidRPr="00D96F15">
        <w:rPr>
          <w:rFonts w:cs="Times New Roman"/>
        </w:rPr>
        <w:t>social competence.</w:t>
      </w:r>
    </w:p>
    <w:p w14:paraId="47168132" w14:textId="77777777" w:rsidR="00810DA5" w:rsidRPr="00D96F15" w:rsidRDefault="00810DA5" w:rsidP="00D96F15">
      <w:pPr>
        <w:rPr>
          <w:rFonts w:cs="Times New Roman"/>
          <w:b/>
          <w:bCs/>
          <w:sz w:val="28"/>
          <w:szCs w:val="24"/>
        </w:rPr>
      </w:pPr>
      <w:r w:rsidRPr="00D96F15">
        <w:rPr>
          <w:rFonts w:cs="Times New Roman"/>
          <w:b/>
          <w:bCs/>
          <w:sz w:val="28"/>
          <w:szCs w:val="24"/>
        </w:rPr>
        <w:t xml:space="preserve">Reflecting on My Experience as a Student in Terms of Controlling Emotions and Developing Mindfulness </w:t>
      </w:r>
    </w:p>
    <w:p w14:paraId="12AA0DF7" w14:textId="5ADFBE08" w:rsidR="008A165A" w:rsidRPr="00D96F15" w:rsidRDefault="008F33E5" w:rsidP="00D96F15">
      <w:pPr>
        <w:rPr>
          <w:rFonts w:cs="Times New Roman"/>
        </w:rPr>
      </w:pPr>
      <w:r w:rsidRPr="00D96F15">
        <w:rPr>
          <w:rFonts w:cs="Times New Roman"/>
        </w:rPr>
        <w:t xml:space="preserve">Academic life </w:t>
      </w:r>
      <w:r w:rsidR="00FA4E35" w:rsidRPr="00D96F15">
        <w:rPr>
          <w:rFonts w:cs="Times New Roman"/>
        </w:rPr>
        <w:t>habitually</w:t>
      </w:r>
      <w:r w:rsidRPr="00D96F15">
        <w:rPr>
          <w:rFonts w:cs="Times New Roman"/>
        </w:rPr>
        <w:t xml:space="preserve"> </w:t>
      </w:r>
      <w:r w:rsidR="00FA4E35" w:rsidRPr="00D96F15">
        <w:rPr>
          <w:rFonts w:cs="Times New Roman"/>
        </w:rPr>
        <w:t xml:space="preserve">involves different </w:t>
      </w:r>
      <w:r w:rsidRPr="00D96F15">
        <w:rPr>
          <w:rFonts w:cs="Times New Roman"/>
        </w:rPr>
        <w:t>emotional highs and lows</w:t>
      </w:r>
      <w:r w:rsidR="00FA4E35" w:rsidRPr="00D96F15">
        <w:rPr>
          <w:rFonts w:cs="Times New Roman"/>
        </w:rPr>
        <w:t xml:space="preserve">, such as </w:t>
      </w:r>
      <w:r w:rsidRPr="00D96F15">
        <w:rPr>
          <w:rFonts w:cs="Times New Roman"/>
        </w:rPr>
        <w:t xml:space="preserve">frustration </w:t>
      </w:r>
      <w:r w:rsidR="00FA4E35" w:rsidRPr="00D96F15">
        <w:rPr>
          <w:rFonts w:cs="Times New Roman"/>
        </w:rPr>
        <w:t>throughout</w:t>
      </w:r>
      <w:r w:rsidRPr="00D96F15">
        <w:rPr>
          <w:rFonts w:cs="Times New Roman"/>
        </w:rPr>
        <w:t xml:space="preserve"> group work, </w:t>
      </w:r>
      <w:r w:rsidR="00FA4E35" w:rsidRPr="00D96F15">
        <w:rPr>
          <w:rFonts w:cs="Times New Roman"/>
        </w:rPr>
        <w:t xml:space="preserve">stress before exams, </w:t>
      </w:r>
      <w:r w:rsidRPr="00D96F15">
        <w:rPr>
          <w:rFonts w:cs="Times New Roman"/>
        </w:rPr>
        <w:t xml:space="preserve">and anxiety </w:t>
      </w:r>
      <w:r w:rsidR="00FA4E35" w:rsidRPr="00D96F15">
        <w:rPr>
          <w:rFonts w:cs="Times New Roman"/>
        </w:rPr>
        <w:t>about meeting</w:t>
      </w:r>
      <w:r w:rsidRPr="00D96F15">
        <w:rPr>
          <w:rFonts w:cs="Times New Roman"/>
        </w:rPr>
        <w:t xml:space="preserve"> deadlines</w:t>
      </w:r>
      <w:r w:rsidR="00FA4E35" w:rsidRPr="00D96F15">
        <w:rPr>
          <w:rFonts w:cs="Times New Roman"/>
        </w:rPr>
        <w:t xml:space="preserve"> </w:t>
      </w:r>
      <w:r w:rsidR="0024615E" w:rsidRPr="00D96F15">
        <w:rPr>
          <w:rFonts w:cs="Times New Roman"/>
        </w:rPr>
        <w:t>(Joanna et al., 2025)</w:t>
      </w:r>
      <w:r w:rsidR="00FA4E35" w:rsidRPr="00D96F15">
        <w:rPr>
          <w:rFonts w:cs="Times New Roman"/>
        </w:rPr>
        <w:t>.</w:t>
      </w:r>
      <w:r w:rsidRPr="00D96F15">
        <w:rPr>
          <w:rFonts w:cs="Times New Roman"/>
        </w:rPr>
        <w:t xml:space="preserve"> For students, </w:t>
      </w:r>
      <w:r w:rsidR="00FA4E35" w:rsidRPr="00D96F15">
        <w:rPr>
          <w:rFonts w:cs="Times New Roman"/>
        </w:rPr>
        <w:t>effectively managing</w:t>
      </w:r>
      <w:r w:rsidRPr="00D96F15">
        <w:rPr>
          <w:rFonts w:cs="Times New Roman"/>
        </w:rPr>
        <w:t xml:space="preserve"> these emotions is </w:t>
      </w:r>
      <w:r w:rsidR="00FA4E35" w:rsidRPr="00D96F15">
        <w:rPr>
          <w:rFonts w:cs="Times New Roman"/>
        </w:rPr>
        <w:t>vital</w:t>
      </w:r>
      <w:r w:rsidRPr="00D96F15">
        <w:rPr>
          <w:rFonts w:cs="Times New Roman"/>
        </w:rPr>
        <w:t xml:space="preserve"> for </w:t>
      </w:r>
      <w:r w:rsidR="00FA4E35" w:rsidRPr="00D96F15">
        <w:rPr>
          <w:rFonts w:cs="Times New Roman"/>
        </w:rPr>
        <w:t>upholding</w:t>
      </w:r>
      <w:r w:rsidRPr="00D96F15">
        <w:rPr>
          <w:rFonts w:cs="Times New Roman"/>
        </w:rPr>
        <w:t xml:space="preserve"> motivation, </w:t>
      </w:r>
      <w:r w:rsidR="00FA4E35" w:rsidRPr="00D96F15">
        <w:rPr>
          <w:rFonts w:cs="Times New Roman"/>
        </w:rPr>
        <w:t xml:space="preserve">focus, </w:t>
      </w:r>
      <w:r w:rsidRPr="00D96F15">
        <w:rPr>
          <w:rFonts w:cs="Times New Roman"/>
        </w:rPr>
        <w:t>and well-being.</w:t>
      </w:r>
      <w:r w:rsidR="00FA4E35" w:rsidRPr="00D96F15">
        <w:rPr>
          <w:rFonts w:cs="Times New Roman"/>
        </w:rPr>
        <w:t xml:space="preserve"> Additionally, emotional </w:t>
      </w:r>
      <w:r w:rsidRPr="00D96F15">
        <w:rPr>
          <w:rFonts w:cs="Times New Roman"/>
        </w:rPr>
        <w:t xml:space="preserve">intelligence </w:t>
      </w:r>
      <w:r w:rsidR="00FA4E35" w:rsidRPr="00D96F15">
        <w:rPr>
          <w:rFonts w:cs="Times New Roman"/>
        </w:rPr>
        <w:t>supports</w:t>
      </w:r>
      <w:r w:rsidRPr="00D96F15">
        <w:rPr>
          <w:rFonts w:cs="Times New Roman"/>
        </w:rPr>
        <w:t xml:space="preserve"> students </w:t>
      </w:r>
      <w:r w:rsidR="00FA4E35" w:rsidRPr="00D96F15">
        <w:rPr>
          <w:rFonts w:cs="Times New Roman"/>
        </w:rPr>
        <w:t xml:space="preserve">in </w:t>
      </w:r>
      <w:r w:rsidRPr="00D96F15">
        <w:rPr>
          <w:rFonts w:cs="Times New Roman"/>
        </w:rPr>
        <w:t>respond</w:t>
      </w:r>
      <w:r w:rsidR="00FA4E35" w:rsidRPr="00D96F15">
        <w:rPr>
          <w:rFonts w:cs="Times New Roman"/>
        </w:rPr>
        <w:t>ing</w:t>
      </w:r>
      <w:r w:rsidRPr="00D96F15">
        <w:rPr>
          <w:rFonts w:cs="Times New Roman"/>
        </w:rPr>
        <w:t xml:space="preserve"> thoughtfully </w:t>
      </w:r>
      <w:r w:rsidR="00FA4E35" w:rsidRPr="00D96F15">
        <w:rPr>
          <w:rFonts w:cs="Times New Roman"/>
        </w:rPr>
        <w:t>instead of</w:t>
      </w:r>
      <w:r w:rsidRPr="00D96F15">
        <w:rPr>
          <w:rFonts w:cs="Times New Roman"/>
        </w:rPr>
        <w:t xml:space="preserve"> react</w:t>
      </w:r>
      <w:r w:rsidR="00FA4E35" w:rsidRPr="00D96F15">
        <w:rPr>
          <w:rFonts w:cs="Times New Roman"/>
        </w:rPr>
        <w:t>ing</w:t>
      </w:r>
      <w:r w:rsidRPr="00D96F15">
        <w:rPr>
          <w:rFonts w:cs="Times New Roman"/>
        </w:rPr>
        <w:t xml:space="preserve"> impulsively, and </w:t>
      </w:r>
      <w:r w:rsidR="00FA4E35" w:rsidRPr="00D96F15">
        <w:rPr>
          <w:rFonts w:cs="Times New Roman"/>
        </w:rPr>
        <w:t>mindfulness also</w:t>
      </w:r>
      <w:r w:rsidRPr="00D96F15">
        <w:rPr>
          <w:rFonts w:cs="Times New Roman"/>
        </w:rPr>
        <w:t xml:space="preserve"> </w:t>
      </w:r>
      <w:r w:rsidR="00FA4E35" w:rsidRPr="00D96F15">
        <w:rPr>
          <w:rFonts w:cs="Times New Roman"/>
        </w:rPr>
        <w:t>performs the vital</w:t>
      </w:r>
      <w:r w:rsidRPr="00D96F15">
        <w:rPr>
          <w:rFonts w:cs="Times New Roman"/>
        </w:rPr>
        <w:t xml:space="preserve"> role </w:t>
      </w:r>
      <w:r w:rsidR="00FA4E35" w:rsidRPr="00D96F15">
        <w:rPr>
          <w:rFonts w:cs="Times New Roman"/>
        </w:rPr>
        <w:t>with</w:t>
      </w:r>
      <w:r w:rsidRPr="00D96F15">
        <w:rPr>
          <w:rFonts w:cs="Times New Roman"/>
        </w:rPr>
        <w:t xml:space="preserve">in this process by </w:t>
      </w:r>
      <w:r w:rsidR="00FA4E35" w:rsidRPr="00D96F15">
        <w:rPr>
          <w:rFonts w:cs="Times New Roman"/>
        </w:rPr>
        <w:t>developing</w:t>
      </w:r>
      <w:r w:rsidRPr="00D96F15">
        <w:rPr>
          <w:rFonts w:cs="Times New Roman"/>
        </w:rPr>
        <w:t xml:space="preserve"> emotional clarity</w:t>
      </w:r>
      <w:r w:rsidR="00FA4E35" w:rsidRPr="00D96F15">
        <w:rPr>
          <w:rFonts w:cs="Times New Roman"/>
        </w:rPr>
        <w:t xml:space="preserve"> and present-moment awareness </w:t>
      </w:r>
      <w:r w:rsidR="0024615E" w:rsidRPr="00D96F15">
        <w:rPr>
          <w:rFonts w:cs="Times New Roman"/>
        </w:rPr>
        <w:t>(Gonzales, 2022)</w:t>
      </w:r>
      <w:r w:rsidRPr="00D96F15">
        <w:rPr>
          <w:rFonts w:cs="Times New Roman"/>
        </w:rPr>
        <w:t>.</w:t>
      </w:r>
      <w:r w:rsidR="00EA71EB" w:rsidRPr="00D96F15">
        <w:rPr>
          <w:rFonts w:cs="Times New Roman"/>
        </w:rPr>
        <w:t xml:space="preserve"> </w:t>
      </w:r>
      <w:r w:rsidR="008A165A" w:rsidRPr="00D96F15">
        <w:rPr>
          <w:rFonts w:cs="Times New Roman"/>
        </w:rPr>
        <w:t xml:space="preserve">As a student, </w:t>
      </w:r>
      <w:r w:rsidR="00EA71EB" w:rsidRPr="00D96F15">
        <w:rPr>
          <w:rFonts w:cs="Times New Roman"/>
        </w:rPr>
        <w:t xml:space="preserve">I have also undergone emotional highs and lows and </w:t>
      </w:r>
      <w:r w:rsidR="008A165A" w:rsidRPr="00D96F15">
        <w:rPr>
          <w:rFonts w:cs="Times New Roman"/>
        </w:rPr>
        <w:t>face</w:t>
      </w:r>
      <w:r w:rsidR="00EA71EB" w:rsidRPr="00D96F15">
        <w:rPr>
          <w:rFonts w:cs="Times New Roman"/>
        </w:rPr>
        <w:t>d</w:t>
      </w:r>
      <w:r w:rsidR="008A165A" w:rsidRPr="00D96F15">
        <w:rPr>
          <w:rFonts w:cs="Times New Roman"/>
        </w:rPr>
        <w:t xml:space="preserve"> self-doubt</w:t>
      </w:r>
      <w:r w:rsidR="00EA71EB" w:rsidRPr="00D96F15">
        <w:rPr>
          <w:rFonts w:cs="Times New Roman"/>
        </w:rPr>
        <w:t>, stress, and anxiety, particularly</w:t>
      </w:r>
      <w:r w:rsidR="008A165A" w:rsidRPr="00D96F15">
        <w:rPr>
          <w:rFonts w:cs="Times New Roman"/>
        </w:rPr>
        <w:t xml:space="preserve"> </w:t>
      </w:r>
      <w:r w:rsidR="00EA71EB" w:rsidRPr="00D96F15">
        <w:rPr>
          <w:rFonts w:cs="Times New Roman"/>
        </w:rPr>
        <w:t>throughout</w:t>
      </w:r>
      <w:r w:rsidR="008A165A" w:rsidRPr="00D96F15">
        <w:rPr>
          <w:rFonts w:cs="Times New Roman"/>
        </w:rPr>
        <w:t xml:space="preserve"> group projects</w:t>
      </w:r>
      <w:r w:rsidR="00EA71EB" w:rsidRPr="00D96F15">
        <w:rPr>
          <w:rFonts w:cs="Times New Roman"/>
        </w:rPr>
        <w:t xml:space="preserve"> and exams</w:t>
      </w:r>
      <w:r w:rsidR="008A165A" w:rsidRPr="00D96F15">
        <w:rPr>
          <w:rFonts w:cs="Times New Roman"/>
        </w:rPr>
        <w:t xml:space="preserve">. </w:t>
      </w:r>
      <w:r w:rsidR="00EA71EB" w:rsidRPr="00D96F15">
        <w:rPr>
          <w:rFonts w:cs="Times New Roman"/>
        </w:rPr>
        <w:t>In terms of this, I have used some effective strategies that supported me in controlling</w:t>
      </w:r>
      <w:r w:rsidR="008A165A" w:rsidRPr="00D96F15">
        <w:rPr>
          <w:rFonts w:cs="Times New Roman"/>
        </w:rPr>
        <w:t xml:space="preserve"> my emotions and cultivat</w:t>
      </w:r>
      <w:r w:rsidR="00EA71EB" w:rsidRPr="00D96F15">
        <w:rPr>
          <w:rFonts w:cs="Times New Roman"/>
        </w:rPr>
        <w:t>ing</w:t>
      </w:r>
      <w:r w:rsidR="008A165A" w:rsidRPr="00D96F15">
        <w:rPr>
          <w:rFonts w:cs="Times New Roman"/>
        </w:rPr>
        <w:t xml:space="preserve"> mindfulness</w:t>
      </w:r>
      <w:r w:rsidR="00EA71EB" w:rsidRPr="00D96F15">
        <w:rPr>
          <w:rFonts w:cs="Times New Roman"/>
        </w:rPr>
        <w:t>, which are as follows,</w:t>
      </w:r>
    </w:p>
    <w:p w14:paraId="68E45FFB" w14:textId="17B17331" w:rsidR="008A165A" w:rsidRPr="00D96F15" w:rsidRDefault="00EA71EB" w:rsidP="00D96F15">
      <w:pPr>
        <w:rPr>
          <w:rFonts w:cs="Times New Roman"/>
          <w:b/>
          <w:bCs/>
          <w:i/>
          <w:iCs/>
        </w:rPr>
      </w:pPr>
      <w:r w:rsidRPr="00D96F15">
        <w:rPr>
          <w:rFonts w:cs="Times New Roman"/>
          <w:b/>
          <w:bCs/>
          <w:i/>
          <w:iCs/>
        </w:rPr>
        <w:t xml:space="preserve">Strategies For </w:t>
      </w:r>
      <w:r w:rsidR="008A165A" w:rsidRPr="00D96F15">
        <w:rPr>
          <w:rFonts w:cs="Times New Roman"/>
          <w:b/>
          <w:bCs/>
          <w:i/>
          <w:iCs/>
        </w:rPr>
        <w:t>Emotional Control</w:t>
      </w:r>
    </w:p>
    <w:p w14:paraId="1C42FDEC" w14:textId="412AFF0A" w:rsidR="008A165A" w:rsidRPr="00D96F15" w:rsidRDefault="008A165A" w:rsidP="00D96F15">
      <w:pPr>
        <w:rPr>
          <w:rFonts w:cs="Times New Roman"/>
        </w:rPr>
      </w:pPr>
      <w:proofErr w:type="spellStart"/>
      <w:r w:rsidRPr="00D96F15">
        <w:rPr>
          <w:rFonts w:cs="Times New Roman"/>
          <w:i/>
          <w:iCs/>
        </w:rPr>
        <w:t>Recogni</w:t>
      </w:r>
      <w:r w:rsidR="00F241D8" w:rsidRPr="00D96F15">
        <w:rPr>
          <w:rFonts w:cs="Times New Roman"/>
          <w:i/>
          <w:iCs/>
        </w:rPr>
        <w:t>s</w:t>
      </w:r>
      <w:r w:rsidRPr="00D96F15">
        <w:rPr>
          <w:rFonts w:cs="Times New Roman"/>
          <w:i/>
          <w:iCs/>
        </w:rPr>
        <w:t>ing</w:t>
      </w:r>
      <w:proofErr w:type="spellEnd"/>
      <w:r w:rsidRPr="00D96F15">
        <w:rPr>
          <w:rFonts w:cs="Times New Roman"/>
          <w:i/>
          <w:iCs/>
        </w:rPr>
        <w:t xml:space="preserve"> </w:t>
      </w:r>
      <w:r w:rsidR="00F241D8" w:rsidRPr="00D96F15">
        <w:rPr>
          <w:rFonts w:cs="Times New Roman"/>
          <w:i/>
          <w:iCs/>
        </w:rPr>
        <w:t>Causes</w:t>
      </w:r>
      <w:r w:rsidRPr="00D96F15">
        <w:rPr>
          <w:rFonts w:cs="Times New Roman"/>
          <w:i/>
          <w:iCs/>
        </w:rPr>
        <w:t>:</w:t>
      </w:r>
      <w:r w:rsidRPr="00D96F15">
        <w:rPr>
          <w:rFonts w:cs="Times New Roman"/>
        </w:rPr>
        <w:t xml:space="preserve"> </w:t>
      </w:r>
      <w:r w:rsidR="00F241D8" w:rsidRPr="00D96F15">
        <w:rPr>
          <w:rFonts w:cs="Times New Roman"/>
        </w:rPr>
        <w:t xml:space="preserve">I focus on initially identifying the causes that impact my emotions to adopt an effective strategy. For instance, </w:t>
      </w:r>
      <w:r w:rsidRPr="00D96F15">
        <w:rPr>
          <w:rFonts w:cs="Times New Roman"/>
        </w:rPr>
        <w:t xml:space="preserve">I </w:t>
      </w:r>
      <w:r w:rsidR="00F241D8" w:rsidRPr="00D96F15">
        <w:rPr>
          <w:rFonts w:cs="Times New Roman"/>
        </w:rPr>
        <w:t>observed</w:t>
      </w:r>
      <w:r w:rsidRPr="00D96F15">
        <w:rPr>
          <w:rFonts w:cs="Times New Roman"/>
        </w:rPr>
        <w:t xml:space="preserve"> that </w:t>
      </w:r>
      <w:r w:rsidR="00F241D8" w:rsidRPr="00D96F15">
        <w:rPr>
          <w:rFonts w:cs="Times New Roman"/>
        </w:rPr>
        <w:t>strict</w:t>
      </w:r>
      <w:r w:rsidRPr="00D96F15">
        <w:rPr>
          <w:rFonts w:cs="Times New Roman"/>
        </w:rPr>
        <w:t xml:space="preserve"> deadlines </w:t>
      </w:r>
      <w:r w:rsidR="00F241D8" w:rsidRPr="00D96F15">
        <w:rPr>
          <w:rFonts w:cs="Times New Roman"/>
        </w:rPr>
        <w:t>frequently</w:t>
      </w:r>
      <w:r w:rsidRPr="00D96F15">
        <w:rPr>
          <w:rFonts w:cs="Times New Roman"/>
        </w:rPr>
        <w:t xml:space="preserve"> </w:t>
      </w:r>
      <w:r w:rsidR="00F241D8" w:rsidRPr="00D96F15">
        <w:rPr>
          <w:rFonts w:cs="Times New Roman"/>
        </w:rPr>
        <w:t>increase my</w:t>
      </w:r>
      <w:r w:rsidRPr="00D96F15">
        <w:rPr>
          <w:rFonts w:cs="Times New Roman"/>
        </w:rPr>
        <w:t xml:space="preserve"> anxiety. </w:t>
      </w:r>
      <w:r w:rsidR="00F241D8" w:rsidRPr="00D96F15">
        <w:rPr>
          <w:rFonts w:cs="Times New Roman"/>
        </w:rPr>
        <w:t xml:space="preserve">For this, </w:t>
      </w:r>
      <w:r w:rsidRPr="00D96F15">
        <w:rPr>
          <w:rFonts w:cs="Times New Roman"/>
        </w:rPr>
        <w:t>planning</w:t>
      </w:r>
      <w:r w:rsidR="00F241D8" w:rsidRPr="00D96F15">
        <w:rPr>
          <w:rFonts w:cs="Times New Roman"/>
        </w:rPr>
        <w:t xml:space="preserve"> activities</w:t>
      </w:r>
      <w:r w:rsidRPr="00D96F15">
        <w:rPr>
          <w:rFonts w:cs="Times New Roman"/>
        </w:rPr>
        <w:t xml:space="preserve"> </w:t>
      </w:r>
      <w:r w:rsidR="00F241D8" w:rsidRPr="00D96F15">
        <w:rPr>
          <w:rFonts w:cs="Times New Roman"/>
        </w:rPr>
        <w:t>before</w:t>
      </w:r>
      <w:r w:rsidRPr="00D96F15">
        <w:rPr>
          <w:rFonts w:cs="Times New Roman"/>
        </w:rPr>
        <w:t xml:space="preserve"> and breaking </w:t>
      </w:r>
      <w:r w:rsidR="00F241D8" w:rsidRPr="00D96F15">
        <w:rPr>
          <w:rFonts w:cs="Times New Roman"/>
        </w:rPr>
        <w:t>responsibilities</w:t>
      </w:r>
      <w:r w:rsidRPr="00D96F15">
        <w:rPr>
          <w:rFonts w:cs="Times New Roman"/>
        </w:rPr>
        <w:t xml:space="preserve"> into smaller steps </w:t>
      </w:r>
      <w:r w:rsidR="00F241D8" w:rsidRPr="00D96F15">
        <w:rPr>
          <w:rFonts w:cs="Times New Roman"/>
        </w:rPr>
        <w:t>highly supports</w:t>
      </w:r>
      <w:r w:rsidRPr="00D96F15">
        <w:rPr>
          <w:rFonts w:cs="Times New Roman"/>
        </w:rPr>
        <w:t xml:space="preserve"> reduc</w:t>
      </w:r>
      <w:r w:rsidR="00F241D8" w:rsidRPr="00D96F15">
        <w:rPr>
          <w:rFonts w:cs="Times New Roman"/>
        </w:rPr>
        <w:t xml:space="preserve">ing </w:t>
      </w:r>
      <w:r w:rsidRPr="00D96F15">
        <w:rPr>
          <w:rFonts w:cs="Times New Roman"/>
        </w:rPr>
        <w:t>emotional overwhelm</w:t>
      </w:r>
      <w:r w:rsidR="00F241D8" w:rsidRPr="00D96F15">
        <w:rPr>
          <w:rFonts w:cs="Times New Roman"/>
        </w:rPr>
        <w:t xml:space="preserve"> </w:t>
      </w:r>
      <w:r w:rsidR="0024615E" w:rsidRPr="00D96F15">
        <w:rPr>
          <w:rFonts w:cs="Times New Roman"/>
        </w:rPr>
        <w:t>(Dutta et al., 2025)</w:t>
      </w:r>
      <w:r w:rsidRPr="00D96F15">
        <w:rPr>
          <w:rFonts w:cs="Times New Roman"/>
        </w:rPr>
        <w:t>.</w:t>
      </w:r>
    </w:p>
    <w:p w14:paraId="51140320" w14:textId="60F1BA12" w:rsidR="008A165A" w:rsidRPr="00D96F15" w:rsidRDefault="008A165A" w:rsidP="00D96F15">
      <w:pPr>
        <w:rPr>
          <w:rFonts w:cs="Times New Roman"/>
        </w:rPr>
      </w:pPr>
      <w:r w:rsidRPr="00D96F15">
        <w:rPr>
          <w:rFonts w:cs="Times New Roman"/>
          <w:i/>
          <w:iCs/>
        </w:rPr>
        <w:t>Emotional Labe</w:t>
      </w:r>
      <w:r w:rsidR="00F241D8" w:rsidRPr="00D96F15">
        <w:rPr>
          <w:rFonts w:cs="Times New Roman"/>
          <w:i/>
          <w:iCs/>
        </w:rPr>
        <w:t>l</w:t>
      </w:r>
      <w:r w:rsidRPr="00D96F15">
        <w:rPr>
          <w:rFonts w:cs="Times New Roman"/>
          <w:i/>
          <w:iCs/>
        </w:rPr>
        <w:t>ling:</w:t>
      </w:r>
      <w:r w:rsidRPr="00D96F15">
        <w:rPr>
          <w:rFonts w:cs="Times New Roman"/>
        </w:rPr>
        <w:t xml:space="preserve"> </w:t>
      </w:r>
      <w:r w:rsidR="00565F65" w:rsidRPr="00D96F15">
        <w:rPr>
          <w:rFonts w:cs="Times New Roman"/>
        </w:rPr>
        <w:t xml:space="preserve">To control my emotions, I </w:t>
      </w:r>
      <w:proofErr w:type="spellStart"/>
      <w:r w:rsidR="00565F65" w:rsidRPr="00D96F15">
        <w:rPr>
          <w:rFonts w:cs="Times New Roman"/>
        </w:rPr>
        <w:t>emphasise</w:t>
      </w:r>
      <w:proofErr w:type="spellEnd"/>
      <w:r w:rsidR="00565F65" w:rsidRPr="00D96F15">
        <w:rPr>
          <w:rFonts w:cs="Times New Roman"/>
        </w:rPr>
        <w:t xml:space="preserve"> using emotional labelling, like without saying </w:t>
      </w:r>
      <w:r w:rsidRPr="00D96F15">
        <w:rPr>
          <w:rFonts w:cs="Times New Roman"/>
        </w:rPr>
        <w:t>“I’m stressed,”</w:t>
      </w:r>
      <w:r w:rsidR="00565F65" w:rsidRPr="00D96F15">
        <w:rPr>
          <w:rFonts w:cs="Times New Roman"/>
        </w:rPr>
        <w:t xml:space="preserve"> I focus on</w:t>
      </w:r>
      <w:r w:rsidRPr="00D96F15">
        <w:rPr>
          <w:rFonts w:cs="Times New Roman"/>
        </w:rPr>
        <w:t xml:space="preserve"> identifying </w:t>
      </w:r>
      <w:r w:rsidR="00565F65" w:rsidRPr="00D96F15">
        <w:rPr>
          <w:rFonts w:cs="Times New Roman"/>
        </w:rPr>
        <w:t>precise</w:t>
      </w:r>
      <w:r w:rsidRPr="00D96F15">
        <w:rPr>
          <w:rFonts w:cs="Times New Roman"/>
        </w:rPr>
        <w:t xml:space="preserve"> emotions </w:t>
      </w:r>
      <w:r w:rsidR="00565F65" w:rsidRPr="00D96F15">
        <w:rPr>
          <w:rFonts w:cs="Times New Roman"/>
        </w:rPr>
        <w:t>such as</w:t>
      </w:r>
      <w:r w:rsidRPr="00D96F15">
        <w:rPr>
          <w:rFonts w:cs="Times New Roman"/>
        </w:rPr>
        <w:t xml:space="preserve"> “I’m afraid of failing” </w:t>
      </w:r>
      <w:r w:rsidR="00565F65" w:rsidRPr="00D96F15">
        <w:rPr>
          <w:rFonts w:cs="Times New Roman"/>
        </w:rPr>
        <w:t xml:space="preserve">or “I feel overwhelmed”. </w:t>
      </w:r>
      <w:r w:rsidRPr="00D96F15">
        <w:rPr>
          <w:rFonts w:cs="Times New Roman"/>
        </w:rPr>
        <w:t xml:space="preserve">This </w:t>
      </w:r>
      <w:r w:rsidR="00565F65" w:rsidRPr="00D96F15">
        <w:rPr>
          <w:rFonts w:cs="Times New Roman"/>
        </w:rPr>
        <w:t>supports me</w:t>
      </w:r>
      <w:r w:rsidRPr="00D96F15">
        <w:rPr>
          <w:rFonts w:cs="Times New Roman"/>
        </w:rPr>
        <w:t xml:space="preserve"> respond</w:t>
      </w:r>
      <w:r w:rsidR="00565F65" w:rsidRPr="00D96F15">
        <w:rPr>
          <w:rFonts w:cs="Times New Roman"/>
        </w:rPr>
        <w:t xml:space="preserve">ing </w:t>
      </w:r>
      <w:r w:rsidRPr="00D96F15">
        <w:rPr>
          <w:rFonts w:cs="Times New Roman"/>
        </w:rPr>
        <w:t>more effectively.</w:t>
      </w:r>
    </w:p>
    <w:p w14:paraId="2F1858EF" w14:textId="1E860D1A" w:rsidR="008A165A" w:rsidRPr="00D96F15" w:rsidRDefault="008A165A" w:rsidP="00D96F15">
      <w:pPr>
        <w:rPr>
          <w:rFonts w:cs="Times New Roman"/>
          <w:b/>
          <w:bCs/>
          <w:i/>
          <w:iCs/>
        </w:rPr>
      </w:pPr>
      <w:r w:rsidRPr="00D96F15">
        <w:rPr>
          <w:rFonts w:cs="Times New Roman"/>
          <w:b/>
          <w:bCs/>
          <w:i/>
          <w:iCs/>
        </w:rPr>
        <w:t>Mindfulness Practices</w:t>
      </w:r>
    </w:p>
    <w:p w14:paraId="3D431843" w14:textId="48AD36DA" w:rsidR="008A165A" w:rsidRPr="00D96F15" w:rsidRDefault="008A165A" w:rsidP="00D96F15">
      <w:pPr>
        <w:rPr>
          <w:rFonts w:cs="Times New Roman"/>
        </w:rPr>
      </w:pPr>
      <w:r w:rsidRPr="00D96F15">
        <w:rPr>
          <w:rFonts w:cs="Times New Roman"/>
          <w:i/>
          <w:iCs/>
        </w:rPr>
        <w:t>Meditation:</w:t>
      </w:r>
      <w:r w:rsidRPr="00D96F15">
        <w:rPr>
          <w:rFonts w:cs="Times New Roman"/>
        </w:rPr>
        <w:t xml:space="preserve"> </w:t>
      </w:r>
      <w:r w:rsidR="004C7F3A" w:rsidRPr="00D96F15">
        <w:rPr>
          <w:rFonts w:cs="Times New Roman"/>
        </w:rPr>
        <w:t xml:space="preserve">I ensure to </w:t>
      </w:r>
      <w:r w:rsidRPr="00D96F15">
        <w:rPr>
          <w:rFonts w:cs="Times New Roman"/>
        </w:rPr>
        <w:t>Practic</w:t>
      </w:r>
      <w:r w:rsidR="004C7F3A" w:rsidRPr="00D96F15">
        <w:rPr>
          <w:rFonts w:cs="Times New Roman"/>
        </w:rPr>
        <w:t>e at least</w:t>
      </w:r>
      <w:r w:rsidRPr="00D96F15">
        <w:rPr>
          <w:rFonts w:cs="Times New Roman"/>
        </w:rPr>
        <w:t xml:space="preserve"> 10 minutes of </w:t>
      </w:r>
      <w:r w:rsidR="004C7F3A" w:rsidRPr="00D96F15">
        <w:rPr>
          <w:rFonts w:cs="Times New Roman"/>
        </w:rPr>
        <w:t>directed</w:t>
      </w:r>
      <w:r w:rsidRPr="00D96F15">
        <w:rPr>
          <w:rFonts w:cs="Times New Roman"/>
        </w:rPr>
        <w:t xml:space="preserve"> meditation </w:t>
      </w:r>
      <w:r w:rsidR="004C7F3A" w:rsidRPr="00D96F15">
        <w:rPr>
          <w:rFonts w:cs="Times New Roman"/>
        </w:rPr>
        <w:t>every day</w:t>
      </w:r>
      <w:r w:rsidRPr="00D96F15">
        <w:rPr>
          <w:rFonts w:cs="Times New Roman"/>
        </w:rPr>
        <w:t xml:space="preserve"> </w:t>
      </w:r>
      <w:r w:rsidR="004C7F3A" w:rsidRPr="00D96F15">
        <w:rPr>
          <w:rFonts w:cs="Times New Roman"/>
        </w:rPr>
        <w:t xml:space="preserve">that supports improving </w:t>
      </w:r>
      <w:r w:rsidRPr="00D96F15">
        <w:rPr>
          <w:rFonts w:cs="Times New Roman"/>
        </w:rPr>
        <w:t>emotional clarity</w:t>
      </w:r>
      <w:r w:rsidR="004C7F3A" w:rsidRPr="00D96F15">
        <w:rPr>
          <w:rFonts w:cs="Times New Roman"/>
        </w:rPr>
        <w:t xml:space="preserve"> and focus </w:t>
      </w:r>
      <w:r w:rsidR="0024615E" w:rsidRPr="00D96F15">
        <w:rPr>
          <w:rFonts w:cs="Times New Roman"/>
        </w:rPr>
        <w:t>(Malone, 2021)</w:t>
      </w:r>
      <w:r w:rsidRPr="00D96F15">
        <w:rPr>
          <w:rFonts w:cs="Times New Roman"/>
        </w:rPr>
        <w:t>.</w:t>
      </w:r>
    </w:p>
    <w:p w14:paraId="520696C9" w14:textId="269D42ED" w:rsidR="008A165A" w:rsidRPr="00D96F15" w:rsidRDefault="008A165A" w:rsidP="00D96F15">
      <w:pPr>
        <w:rPr>
          <w:rFonts w:cs="Times New Roman"/>
        </w:rPr>
      </w:pPr>
      <w:r w:rsidRPr="00D96F15">
        <w:rPr>
          <w:rFonts w:cs="Times New Roman"/>
          <w:i/>
          <w:iCs/>
        </w:rPr>
        <w:t>Body Scans:</w:t>
      </w:r>
      <w:r w:rsidRPr="00D96F15">
        <w:rPr>
          <w:rFonts w:cs="Times New Roman"/>
        </w:rPr>
        <w:t xml:space="preserve"> </w:t>
      </w:r>
      <w:r w:rsidR="004C7F3A" w:rsidRPr="00D96F15">
        <w:rPr>
          <w:rFonts w:cs="Times New Roman"/>
        </w:rPr>
        <w:t>Frequently scanning and identifying</w:t>
      </w:r>
      <w:r w:rsidRPr="00D96F15">
        <w:rPr>
          <w:rFonts w:cs="Times New Roman"/>
        </w:rPr>
        <w:t xml:space="preserve"> physical sensations </w:t>
      </w:r>
      <w:r w:rsidR="004C7F3A" w:rsidRPr="00D96F15">
        <w:rPr>
          <w:rFonts w:cs="Times New Roman"/>
        </w:rPr>
        <w:t>supported</w:t>
      </w:r>
      <w:r w:rsidRPr="00D96F15">
        <w:rPr>
          <w:rFonts w:cs="Times New Roman"/>
        </w:rPr>
        <w:t xml:space="preserve"> me </w:t>
      </w:r>
      <w:r w:rsidR="004C7F3A" w:rsidRPr="00D96F15">
        <w:rPr>
          <w:rFonts w:cs="Times New Roman"/>
        </w:rPr>
        <w:t>in noticing</w:t>
      </w:r>
      <w:r w:rsidRPr="00D96F15">
        <w:rPr>
          <w:rFonts w:cs="Times New Roman"/>
        </w:rPr>
        <w:t xml:space="preserve"> tension and releas</w:t>
      </w:r>
      <w:r w:rsidR="004C7F3A" w:rsidRPr="00D96F15">
        <w:rPr>
          <w:rFonts w:cs="Times New Roman"/>
        </w:rPr>
        <w:t>ing</w:t>
      </w:r>
      <w:r w:rsidRPr="00D96F15">
        <w:rPr>
          <w:rFonts w:cs="Times New Roman"/>
        </w:rPr>
        <w:t xml:space="preserve"> it.</w:t>
      </w:r>
    </w:p>
    <w:p w14:paraId="3B6D9D9E" w14:textId="0DD0910D" w:rsidR="008A165A" w:rsidRPr="00D96F15" w:rsidRDefault="008A165A" w:rsidP="00D96F15">
      <w:pPr>
        <w:rPr>
          <w:rFonts w:cs="Times New Roman"/>
        </w:rPr>
      </w:pPr>
      <w:r w:rsidRPr="00D96F15">
        <w:rPr>
          <w:rFonts w:cs="Times New Roman"/>
        </w:rPr>
        <w:t xml:space="preserve">Digital </w:t>
      </w:r>
      <w:r w:rsidR="004C7F3A" w:rsidRPr="00D96F15">
        <w:rPr>
          <w:rFonts w:cs="Times New Roman"/>
        </w:rPr>
        <w:t>Detoxify</w:t>
      </w:r>
      <w:r w:rsidRPr="00D96F15">
        <w:rPr>
          <w:rFonts w:cs="Times New Roman"/>
        </w:rPr>
        <w:t xml:space="preserve">: </w:t>
      </w:r>
      <w:r w:rsidR="004C7F3A" w:rsidRPr="00D96F15">
        <w:rPr>
          <w:rFonts w:cs="Times New Roman"/>
        </w:rPr>
        <w:t>Decreasing</w:t>
      </w:r>
      <w:r w:rsidRPr="00D96F15">
        <w:rPr>
          <w:rFonts w:cs="Times New Roman"/>
        </w:rPr>
        <w:t xml:space="preserve"> screen time </w:t>
      </w:r>
      <w:r w:rsidR="004C7F3A" w:rsidRPr="00D96F15">
        <w:rPr>
          <w:rFonts w:cs="Times New Roman"/>
        </w:rPr>
        <w:t>formerly</w:t>
      </w:r>
      <w:r w:rsidRPr="00D96F15">
        <w:rPr>
          <w:rFonts w:cs="Times New Roman"/>
        </w:rPr>
        <w:t xml:space="preserve"> bed improved </w:t>
      </w:r>
      <w:r w:rsidR="004C7F3A" w:rsidRPr="00D96F15">
        <w:rPr>
          <w:rFonts w:cs="Times New Roman"/>
        </w:rPr>
        <w:t xml:space="preserve">my </w:t>
      </w:r>
      <w:r w:rsidRPr="00D96F15">
        <w:rPr>
          <w:rFonts w:cs="Times New Roman"/>
        </w:rPr>
        <w:t>sleep</w:t>
      </w:r>
      <w:r w:rsidR="004C7F3A" w:rsidRPr="00D96F15">
        <w:rPr>
          <w:rFonts w:cs="Times New Roman"/>
        </w:rPr>
        <w:t>,</w:t>
      </w:r>
      <w:r w:rsidRPr="00D96F15">
        <w:rPr>
          <w:rFonts w:cs="Times New Roman"/>
        </w:rPr>
        <w:t xml:space="preserve"> </w:t>
      </w:r>
      <w:r w:rsidR="004C7F3A" w:rsidRPr="00D96F15">
        <w:rPr>
          <w:rFonts w:cs="Times New Roman"/>
        </w:rPr>
        <w:t>as well as</w:t>
      </w:r>
      <w:r w:rsidRPr="00D96F15">
        <w:rPr>
          <w:rFonts w:cs="Times New Roman"/>
        </w:rPr>
        <w:t xml:space="preserve"> emotional regulation.</w:t>
      </w:r>
    </w:p>
    <w:p w14:paraId="22C87B84" w14:textId="5AA01BB9" w:rsidR="00810DA5" w:rsidRPr="00D96F15" w:rsidRDefault="00810DA5" w:rsidP="00D96F15">
      <w:pPr>
        <w:rPr>
          <w:rFonts w:cs="Times New Roman"/>
          <w:b/>
          <w:bCs/>
          <w:sz w:val="28"/>
          <w:szCs w:val="24"/>
        </w:rPr>
      </w:pPr>
      <w:r w:rsidRPr="00D96F15">
        <w:rPr>
          <w:rFonts w:cs="Times New Roman"/>
          <w:b/>
          <w:bCs/>
          <w:sz w:val="28"/>
          <w:szCs w:val="24"/>
        </w:rPr>
        <w:lastRenderedPageBreak/>
        <w:t xml:space="preserve">Factors Can Be Considered </w:t>
      </w:r>
      <w:proofErr w:type="gramStart"/>
      <w:r w:rsidRPr="00D96F15">
        <w:rPr>
          <w:rFonts w:cs="Times New Roman"/>
          <w:b/>
          <w:bCs/>
          <w:sz w:val="28"/>
          <w:szCs w:val="24"/>
        </w:rPr>
        <w:t>For</w:t>
      </w:r>
      <w:proofErr w:type="gramEnd"/>
      <w:r w:rsidRPr="00D96F15">
        <w:rPr>
          <w:rFonts w:cs="Times New Roman"/>
          <w:b/>
          <w:bCs/>
          <w:sz w:val="28"/>
          <w:szCs w:val="24"/>
        </w:rPr>
        <w:t xml:space="preserve"> Succeeding in Studies, </w:t>
      </w:r>
      <w:r w:rsidR="00B34952" w:rsidRPr="00D96F15">
        <w:rPr>
          <w:rFonts w:cs="Times New Roman"/>
          <w:b/>
          <w:bCs/>
          <w:sz w:val="28"/>
          <w:szCs w:val="24"/>
        </w:rPr>
        <w:t xml:space="preserve">and </w:t>
      </w:r>
      <w:r w:rsidRPr="00D96F15">
        <w:rPr>
          <w:rFonts w:cs="Times New Roman"/>
          <w:b/>
          <w:bCs/>
          <w:sz w:val="28"/>
          <w:szCs w:val="24"/>
        </w:rPr>
        <w:t xml:space="preserve">Actions Can Be Taken </w:t>
      </w:r>
      <w:proofErr w:type="gramStart"/>
      <w:r w:rsidRPr="00D96F15">
        <w:rPr>
          <w:rFonts w:cs="Times New Roman"/>
          <w:b/>
          <w:bCs/>
          <w:sz w:val="28"/>
          <w:szCs w:val="24"/>
        </w:rPr>
        <w:t>To</w:t>
      </w:r>
      <w:proofErr w:type="gramEnd"/>
      <w:r w:rsidRPr="00D96F15">
        <w:rPr>
          <w:rFonts w:cs="Times New Roman"/>
          <w:b/>
          <w:bCs/>
          <w:sz w:val="28"/>
          <w:szCs w:val="24"/>
        </w:rPr>
        <w:t xml:space="preserve"> Address Emotional Intelligence Challenges </w:t>
      </w:r>
    </w:p>
    <w:p w14:paraId="369A07FE" w14:textId="4F4907F4" w:rsidR="00E65E03" w:rsidRPr="00D96F15" w:rsidRDefault="00E65E03" w:rsidP="00D96F15">
      <w:pPr>
        <w:rPr>
          <w:rFonts w:cs="Times New Roman"/>
        </w:rPr>
      </w:pPr>
      <w:r w:rsidRPr="00D96F15">
        <w:rPr>
          <w:rFonts w:cs="Times New Roman"/>
        </w:rPr>
        <w:t xml:space="preserve">Academic success is not only about being intelligent, it also about effectively managing emotions. For students, managing emotions successfully can lead to improved performance, personal growth and stronger relationships </w:t>
      </w:r>
      <w:r w:rsidR="0024615E" w:rsidRPr="00D96F15">
        <w:rPr>
          <w:rFonts w:cs="Times New Roman"/>
        </w:rPr>
        <w:t>(Matthews, Zeidner and Roberts, 2021)</w:t>
      </w:r>
      <w:r w:rsidRPr="00D96F15">
        <w:rPr>
          <w:rFonts w:cs="Times New Roman"/>
        </w:rPr>
        <w:t>. Here</w:t>
      </w:r>
      <w:r w:rsidR="000F2E50" w:rsidRPr="00D96F15">
        <w:rPr>
          <w:rFonts w:cs="Times New Roman"/>
        </w:rPr>
        <w:t>,</w:t>
      </w:r>
      <w:r w:rsidRPr="00D96F15">
        <w:rPr>
          <w:rFonts w:cs="Times New Roman"/>
        </w:rPr>
        <w:t xml:space="preserve"> some factors </w:t>
      </w:r>
      <w:r w:rsidR="000F2E50" w:rsidRPr="00D96F15">
        <w:rPr>
          <w:rFonts w:cs="Times New Roman"/>
        </w:rPr>
        <w:t>need</w:t>
      </w:r>
      <w:r w:rsidRPr="00D96F15">
        <w:rPr>
          <w:rFonts w:cs="Times New Roman"/>
        </w:rPr>
        <w:t xml:space="preserve"> </w:t>
      </w:r>
      <w:r w:rsidR="000F2E50" w:rsidRPr="00D96F15">
        <w:rPr>
          <w:rFonts w:cs="Times New Roman"/>
        </w:rPr>
        <w:t xml:space="preserve">to be </w:t>
      </w:r>
      <w:r w:rsidRPr="00D96F15">
        <w:rPr>
          <w:rFonts w:cs="Times New Roman"/>
        </w:rPr>
        <w:t>considered for succeeding in studies, and actions</w:t>
      </w:r>
      <w:r w:rsidR="000F2E50" w:rsidRPr="00D96F15">
        <w:rPr>
          <w:rFonts w:cs="Times New Roman"/>
        </w:rPr>
        <w:t xml:space="preserve"> </w:t>
      </w:r>
      <w:r w:rsidRPr="00D96F15">
        <w:rPr>
          <w:rFonts w:cs="Times New Roman"/>
        </w:rPr>
        <w:t>to address emotional intelligence challenges are as follows,</w:t>
      </w:r>
    </w:p>
    <w:p w14:paraId="62F1FA59" w14:textId="221F6F7A" w:rsidR="00E65E03" w:rsidRPr="00D96F15" w:rsidRDefault="00E65E03" w:rsidP="00D96F15">
      <w:pPr>
        <w:rPr>
          <w:rFonts w:cs="Times New Roman"/>
          <w:b/>
          <w:bCs/>
          <w:i/>
          <w:iCs/>
        </w:rPr>
      </w:pPr>
      <w:r w:rsidRPr="00D96F15">
        <w:rPr>
          <w:rFonts w:cs="Times New Roman"/>
          <w:b/>
          <w:bCs/>
          <w:i/>
          <w:iCs/>
        </w:rPr>
        <w:t>Success Factors</w:t>
      </w:r>
    </w:p>
    <w:p w14:paraId="7E512F42" w14:textId="2C9FF59E" w:rsidR="000F2E50" w:rsidRPr="00D96F15" w:rsidRDefault="00E65E03" w:rsidP="00D96F15">
      <w:pPr>
        <w:rPr>
          <w:rFonts w:cs="Times New Roman"/>
        </w:rPr>
      </w:pPr>
      <w:r w:rsidRPr="00D96F15">
        <w:rPr>
          <w:rFonts w:cs="Times New Roman"/>
          <w:i/>
          <w:iCs/>
        </w:rPr>
        <w:t>Time Management:</w:t>
      </w:r>
      <w:r w:rsidRPr="00D96F15">
        <w:rPr>
          <w:rFonts w:cs="Times New Roman"/>
        </w:rPr>
        <w:t xml:space="preserve"> </w:t>
      </w:r>
      <w:r w:rsidR="000F2E50" w:rsidRPr="00D96F15">
        <w:rPr>
          <w:rFonts w:cs="Times New Roman"/>
        </w:rPr>
        <w:t xml:space="preserve">For this, setting priorities and </w:t>
      </w:r>
      <w:proofErr w:type="spellStart"/>
      <w:r w:rsidR="000F2E50" w:rsidRPr="00D96F15">
        <w:rPr>
          <w:rFonts w:cs="Times New Roman"/>
        </w:rPr>
        <w:t>organising</w:t>
      </w:r>
      <w:proofErr w:type="spellEnd"/>
      <w:r w:rsidR="000F2E50" w:rsidRPr="00D96F15">
        <w:rPr>
          <w:rFonts w:cs="Times New Roman"/>
        </w:rPr>
        <w:t xml:space="preserve"> tasks can reduce stress and increase efficiency.</w:t>
      </w:r>
    </w:p>
    <w:p w14:paraId="7CA2B57A" w14:textId="086DA155" w:rsidR="000538F2" w:rsidRPr="00D96F15" w:rsidRDefault="00E65E03" w:rsidP="00D96F15">
      <w:pPr>
        <w:rPr>
          <w:rFonts w:cs="Times New Roman"/>
        </w:rPr>
      </w:pPr>
      <w:r w:rsidRPr="00D96F15">
        <w:rPr>
          <w:rFonts w:cs="Times New Roman"/>
          <w:i/>
          <w:iCs/>
        </w:rPr>
        <w:t>Collaboration:</w:t>
      </w:r>
      <w:r w:rsidRPr="00D96F15">
        <w:rPr>
          <w:rFonts w:cs="Times New Roman"/>
        </w:rPr>
        <w:t xml:space="preserve"> Working </w:t>
      </w:r>
      <w:r w:rsidR="000F2E50" w:rsidRPr="00D96F15">
        <w:rPr>
          <w:rFonts w:cs="Times New Roman"/>
        </w:rPr>
        <w:t>collaboratively</w:t>
      </w:r>
      <w:r w:rsidRPr="00D96F15">
        <w:rPr>
          <w:rFonts w:cs="Times New Roman"/>
        </w:rPr>
        <w:t xml:space="preserve"> with peers</w:t>
      </w:r>
      <w:r w:rsidR="000F2E50" w:rsidRPr="00D96F15">
        <w:rPr>
          <w:rFonts w:cs="Times New Roman"/>
        </w:rPr>
        <w:t xml:space="preserve"> highly</w:t>
      </w:r>
      <w:r w:rsidRPr="00D96F15">
        <w:rPr>
          <w:rFonts w:cs="Times New Roman"/>
        </w:rPr>
        <w:t xml:space="preserve"> enhances emotional support</w:t>
      </w:r>
      <w:r w:rsidR="000F2E50" w:rsidRPr="00D96F15">
        <w:rPr>
          <w:rFonts w:cs="Times New Roman"/>
        </w:rPr>
        <w:t xml:space="preserve"> and learning performance </w:t>
      </w:r>
      <w:r w:rsidR="0024615E" w:rsidRPr="00D96F15">
        <w:rPr>
          <w:rFonts w:cs="Times New Roman"/>
        </w:rPr>
        <w:t>(Ramdas, 2024)</w:t>
      </w:r>
      <w:r w:rsidR="000F2E50" w:rsidRPr="00D96F15">
        <w:rPr>
          <w:rFonts w:cs="Times New Roman"/>
        </w:rPr>
        <w:t>.</w:t>
      </w:r>
    </w:p>
    <w:p w14:paraId="4B739B7C" w14:textId="161615B1" w:rsidR="000F2E50" w:rsidRPr="00D96F15" w:rsidRDefault="000F2E50" w:rsidP="00D96F15">
      <w:pPr>
        <w:rPr>
          <w:rFonts w:cs="Times New Roman"/>
        </w:rPr>
      </w:pPr>
      <w:r w:rsidRPr="00D96F15">
        <w:rPr>
          <w:rFonts w:cs="Times New Roman"/>
          <w:i/>
          <w:iCs/>
        </w:rPr>
        <w:t>Resilience:</w:t>
      </w:r>
      <w:r w:rsidRPr="00D96F15">
        <w:rPr>
          <w:rFonts w:cs="Times New Roman"/>
        </w:rPr>
        <w:t xml:space="preserve"> The capability to effectively bounce back from hindrances is vital for long-term success.</w:t>
      </w:r>
    </w:p>
    <w:p w14:paraId="536C1BC3" w14:textId="029CCBD7" w:rsidR="00E65E03" w:rsidRPr="00D96F15" w:rsidRDefault="00E65E03" w:rsidP="00D96F15">
      <w:pPr>
        <w:rPr>
          <w:rFonts w:cs="Times New Roman"/>
          <w:b/>
          <w:bCs/>
          <w:i/>
          <w:iCs/>
        </w:rPr>
      </w:pPr>
      <w:r w:rsidRPr="00D96F15">
        <w:rPr>
          <w:rFonts w:cs="Times New Roman"/>
          <w:b/>
          <w:bCs/>
          <w:i/>
          <w:iCs/>
        </w:rPr>
        <w:t>Emotional Intelligence Challenges</w:t>
      </w:r>
      <w:r w:rsidR="00B938C5" w:rsidRPr="00D96F15">
        <w:rPr>
          <w:rFonts w:cs="Times New Roman"/>
          <w:b/>
          <w:bCs/>
          <w:i/>
          <w:iCs/>
        </w:rPr>
        <w:t xml:space="preserve"> and Their Solution</w:t>
      </w:r>
    </w:p>
    <w:p w14:paraId="2BBAC4F1" w14:textId="2B499688" w:rsidR="00E65E03" w:rsidRPr="00D96F15" w:rsidRDefault="00B938C5" w:rsidP="00D96F15">
      <w:pPr>
        <w:rPr>
          <w:rFonts w:cs="Times New Roman"/>
          <w:i/>
          <w:iCs/>
        </w:rPr>
      </w:pPr>
      <w:r w:rsidRPr="00D96F15">
        <w:rPr>
          <w:rFonts w:cs="Times New Roman"/>
          <w:i/>
          <w:iCs/>
        </w:rPr>
        <w:t xml:space="preserve">Test Anxiety: </w:t>
      </w:r>
      <w:r w:rsidRPr="00D96F15">
        <w:rPr>
          <w:rFonts w:cs="Times New Roman"/>
        </w:rPr>
        <w:t xml:space="preserve">This potentially leads to poor performance. To mitigate this, ensuring proper preparation, practice, </w:t>
      </w:r>
      <w:proofErr w:type="spellStart"/>
      <w:r w:rsidRPr="00D96F15">
        <w:rPr>
          <w:rFonts w:cs="Times New Roman"/>
        </w:rPr>
        <w:t>visualisation</w:t>
      </w:r>
      <w:proofErr w:type="spellEnd"/>
      <w:r w:rsidRPr="00D96F15">
        <w:rPr>
          <w:rFonts w:cs="Times New Roman"/>
        </w:rPr>
        <w:t xml:space="preserve">, and relaxation can be effective </w:t>
      </w:r>
      <w:r w:rsidR="0024615E" w:rsidRPr="00D96F15">
        <w:rPr>
          <w:rFonts w:cs="Times New Roman"/>
        </w:rPr>
        <w:t>(Joanna et al., 2025)</w:t>
      </w:r>
      <w:r w:rsidRPr="00D96F15">
        <w:rPr>
          <w:rFonts w:cs="Times New Roman"/>
        </w:rPr>
        <w:t>.</w:t>
      </w:r>
    </w:p>
    <w:p w14:paraId="728D43A3" w14:textId="4D85F687" w:rsidR="00B938C5" w:rsidRPr="00D96F15" w:rsidRDefault="00B938C5" w:rsidP="00D96F15">
      <w:pPr>
        <w:rPr>
          <w:rFonts w:cs="Times New Roman"/>
          <w:i/>
          <w:iCs/>
        </w:rPr>
      </w:pPr>
      <w:r w:rsidRPr="00D96F15">
        <w:rPr>
          <w:rFonts w:cs="Times New Roman"/>
          <w:i/>
          <w:iCs/>
        </w:rPr>
        <w:t xml:space="preserve">Lack of Motivation: </w:t>
      </w:r>
      <w:r w:rsidRPr="00D96F15">
        <w:rPr>
          <w:rFonts w:cs="Times New Roman"/>
        </w:rPr>
        <w:t>This potentially leads to missed deadlines. To mitigate this, setting meaningful goals and celebrat</w:t>
      </w:r>
      <w:r w:rsidR="00FA20E7" w:rsidRPr="00D96F15">
        <w:rPr>
          <w:rFonts w:cs="Times New Roman"/>
        </w:rPr>
        <w:t>ing</w:t>
      </w:r>
      <w:r w:rsidRPr="00D96F15">
        <w:rPr>
          <w:rFonts w:cs="Times New Roman"/>
        </w:rPr>
        <w:t xml:space="preserve"> a</w:t>
      </w:r>
      <w:r w:rsidR="00FA20E7" w:rsidRPr="00D96F15">
        <w:rPr>
          <w:rFonts w:cs="Times New Roman"/>
        </w:rPr>
        <w:t>ny</w:t>
      </w:r>
      <w:r w:rsidRPr="00D96F15">
        <w:rPr>
          <w:rFonts w:cs="Times New Roman"/>
        </w:rPr>
        <w:t xml:space="preserve"> </w:t>
      </w:r>
      <w:r w:rsidR="00FA20E7" w:rsidRPr="00D96F15">
        <w:rPr>
          <w:rFonts w:cs="Times New Roman"/>
        </w:rPr>
        <w:t xml:space="preserve">small </w:t>
      </w:r>
      <w:r w:rsidRPr="00D96F15">
        <w:rPr>
          <w:rFonts w:cs="Times New Roman"/>
        </w:rPr>
        <w:t>progress can be effective.</w:t>
      </w:r>
    </w:p>
    <w:p w14:paraId="2F7DE445" w14:textId="6FA78387" w:rsidR="00E65E03" w:rsidRPr="00D96F15" w:rsidRDefault="00B938C5" w:rsidP="00D96F15">
      <w:pPr>
        <w:rPr>
          <w:rFonts w:cs="Times New Roman"/>
          <w:i/>
          <w:iCs/>
        </w:rPr>
      </w:pPr>
      <w:r w:rsidRPr="00D96F15">
        <w:rPr>
          <w:rFonts w:cs="Times New Roman"/>
          <w:i/>
          <w:iCs/>
        </w:rPr>
        <w:t xml:space="preserve">Conflict in Group Work: </w:t>
      </w:r>
      <w:r w:rsidRPr="00D96F15">
        <w:rPr>
          <w:rFonts w:cs="Times New Roman"/>
        </w:rPr>
        <w:t xml:space="preserve">This can potentially reduce productivity. To mitigate this, ensuring assertive communication and maintaining empathy </w:t>
      </w:r>
      <w:r w:rsidR="00405ED2" w:rsidRPr="00D96F15">
        <w:rPr>
          <w:rFonts w:cs="Times New Roman"/>
        </w:rPr>
        <w:t>with</w:t>
      </w:r>
      <w:r w:rsidRPr="00D96F15">
        <w:rPr>
          <w:rFonts w:cs="Times New Roman"/>
        </w:rPr>
        <w:t xml:space="preserve"> others is essential </w:t>
      </w:r>
      <w:r w:rsidR="0024615E" w:rsidRPr="00D96F15">
        <w:rPr>
          <w:rFonts w:cs="Times New Roman"/>
        </w:rPr>
        <w:t>(Malone, 2021)</w:t>
      </w:r>
      <w:r w:rsidRPr="00D96F15">
        <w:rPr>
          <w:rFonts w:cs="Times New Roman"/>
        </w:rPr>
        <w:t>.</w:t>
      </w:r>
    </w:p>
    <w:p w14:paraId="1CE1831D" w14:textId="042CC1EE" w:rsidR="00810DA5" w:rsidRPr="00D96F15" w:rsidRDefault="00B34952" w:rsidP="00D96F15">
      <w:pPr>
        <w:rPr>
          <w:rFonts w:cs="Times New Roman"/>
          <w:b/>
          <w:bCs/>
          <w:sz w:val="28"/>
          <w:szCs w:val="24"/>
        </w:rPr>
      </w:pPr>
      <w:r w:rsidRPr="00D96F15">
        <w:rPr>
          <w:rFonts w:cs="Times New Roman"/>
          <w:b/>
          <w:bCs/>
          <w:sz w:val="28"/>
          <w:szCs w:val="24"/>
        </w:rPr>
        <w:t>Conclusion</w:t>
      </w:r>
    </w:p>
    <w:p w14:paraId="59E04CD3" w14:textId="3C4366AB" w:rsidR="000F1892" w:rsidRPr="00D96F15" w:rsidRDefault="00744BFD" w:rsidP="00D96F15">
      <w:pPr>
        <w:rPr>
          <w:rFonts w:cs="Times New Roman"/>
        </w:rPr>
      </w:pPr>
      <w:r w:rsidRPr="00D96F15">
        <w:rPr>
          <w:rFonts w:cs="Times New Roman"/>
        </w:rPr>
        <w:t xml:space="preserve">This poster has discussed that personal emotions significantly shape and impose a strong impact on emotional intelligence, particularly in academic settings. This poster </w:t>
      </w:r>
      <w:proofErr w:type="gramStart"/>
      <w:r w:rsidRPr="00D96F15">
        <w:rPr>
          <w:rFonts w:cs="Times New Roman"/>
        </w:rPr>
        <w:t>has highlighted</w:t>
      </w:r>
      <w:proofErr w:type="gramEnd"/>
      <w:r w:rsidRPr="00D96F15">
        <w:rPr>
          <w:rFonts w:cs="Times New Roman"/>
        </w:rPr>
        <w:t xml:space="preserve"> that emotional intelligence is vital for academic and personal growth. </w:t>
      </w:r>
      <w:r w:rsidR="00FA20E7" w:rsidRPr="00D96F15">
        <w:rPr>
          <w:rFonts w:cs="Times New Roman"/>
        </w:rPr>
        <w:t>It has also been discussed that developing EI through emotional control, mindfulness, and strategic action can empower individuals to succeed not just in studies but also in life.</w:t>
      </w:r>
    </w:p>
    <w:p w14:paraId="7E1F0907" w14:textId="77777777" w:rsidR="00A5782C" w:rsidRPr="00D96F15" w:rsidRDefault="00A5782C" w:rsidP="00D96F15">
      <w:pPr>
        <w:rPr>
          <w:rFonts w:cs="Times New Roman"/>
        </w:rPr>
      </w:pPr>
    </w:p>
    <w:p w14:paraId="089C64A3" w14:textId="77777777" w:rsidR="0030468E" w:rsidRPr="00D96F15" w:rsidRDefault="0030468E" w:rsidP="00D96F15">
      <w:pPr>
        <w:jc w:val="left"/>
        <w:outlineLvl w:val="0"/>
        <w:rPr>
          <w:rFonts w:eastAsia="Times New Roman" w:cs="Times New Roman"/>
          <w:b/>
          <w:bCs/>
          <w:kern w:val="36"/>
          <w:sz w:val="36"/>
          <w:szCs w:val="36"/>
          <w:lang w:val="en-GB" w:eastAsia="en-GB"/>
          <w14:ligatures w14:val="none"/>
        </w:rPr>
      </w:pPr>
      <w:r w:rsidRPr="00D96F15">
        <w:rPr>
          <w:rFonts w:eastAsia="Times New Roman" w:cs="Times New Roman"/>
          <w:b/>
          <w:bCs/>
          <w:kern w:val="36"/>
          <w:sz w:val="36"/>
          <w:szCs w:val="36"/>
          <w:lang w:val="en-GB" w:eastAsia="en-GB"/>
          <w14:ligatures w14:val="none"/>
        </w:rPr>
        <w:br w:type="page"/>
      </w:r>
    </w:p>
    <w:p w14:paraId="0C022202" w14:textId="04994FF0" w:rsidR="00A5782C" w:rsidRPr="00D96F15" w:rsidRDefault="00A5782C" w:rsidP="00D96F15">
      <w:pPr>
        <w:jc w:val="left"/>
        <w:outlineLvl w:val="0"/>
        <w:rPr>
          <w:rFonts w:eastAsia="Times New Roman" w:cs="Times New Roman"/>
          <w:b/>
          <w:bCs/>
          <w:kern w:val="36"/>
          <w:sz w:val="36"/>
          <w:szCs w:val="36"/>
          <w:lang w:val="en-GB" w:eastAsia="en-GB"/>
          <w14:ligatures w14:val="none"/>
        </w:rPr>
      </w:pPr>
      <w:r w:rsidRPr="00D96F15">
        <w:rPr>
          <w:rFonts w:eastAsia="Times New Roman" w:cs="Times New Roman"/>
          <w:b/>
          <w:bCs/>
          <w:kern w:val="36"/>
          <w:sz w:val="36"/>
          <w:szCs w:val="36"/>
          <w:lang w:val="en-GB" w:eastAsia="en-GB"/>
          <w14:ligatures w14:val="none"/>
        </w:rPr>
        <w:lastRenderedPageBreak/>
        <w:t>Reference list</w:t>
      </w:r>
    </w:p>
    <w:p w14:paraId="1EDBE9A4" w14:textId="77777777" w:rsidR="00D96F15" w:rsidRPr="00D96F15" w:rsidRDefault="00D96F15" w:rsidP="00D96F15">
      <w:pPr>
        <w:ind w:left="720" w:hanging="720"/>
        <w:rPr>
          <w:rFonts w:eastAsia="Times New Roman" w:cs="Times New Roman"/>
          <w:kern w:val="0"/>
          <w:szCs w:val="24"/>
          <w:lang w:val="en-GB" w:eastAsia="en-GB"/>
          <w14:ligatures w14:val="none"/>
        </w:rPr>
      </w:pPr>
      <w:r w:rsidRPr="00D96F15">
        <w:rPr>
          <w:rFonts w:eastAsia="Times New Roman" w:cs="Times New Roman"/>
          <w:kern w:val="0"/>
          <w:szCs w:val="24"/>
          <w:lang w:val="en-GB" w:eastAsia="en-GB"/>
          <w14:ligatures w14:val="none"/>
        </w:rPr>
        <w:t xml:space="preserve">Dutta, P.K., Gupta, S., Kashyap, S., Gehlot, A., Karmakar, R. and Bhattacharya, P. (2025). </w:t>
      </w:r>
      <w:r w:rsidRPr="00D96F15">
        <w:rPr>
          <w:rFonts w:eastAsia="Times New Roman" w:cs="Times New Roman"/>
          <w:i/>
          <w:iCs/>
          <w:kern w:val="0"/>
          <w:szCs w:val="24"/>
          <w:lang w:val="en-GB" w:eastAsia="en-GB"/>
          <w14:ligatures w14:val="none"/>
        </w:rPr>
        <w:t>Emotional Intelligence in the Digital Era</w:t>
      </w:r>
      <w:r w:rsidRPr="00D96F15">
        <w:rPr>
          <w:rFonts w:eastAsia="Times New Roman" w:cs="Times New Roman"/>
          <w:kern w:val="0"/>
          <w:szCs w:val="24"/>
          <w:lang w:val="en-GB" w:eastAsia="en-GB"/>
          <w14:ligatures w14:val="none"/>
        </w:rPr>
        <w:t>. CRC Press.</w:t>
      </w:r>
    </w:p>
    <w:p w14:paraId="759EF1F8" w14:textId="77777777" w:rsidR="00D96F15" w:rsidRPr="00D96F15" w:rsidRDefault="00D96F15" w:rsidP="00D96F15">
      <w:pPr>
        <w:ind w:left="720" w:hanging="720"/>
        <w:rPr>
          <w:rFonts w:eastAsia="Times New Roman" w:cs="Times New Roman"/>
          <w:kern w:val="0"/>
          <w:szCs w:val="24"/>
          <w:lang w:val="en-GB" w:eastAsia="en-GB"/>
          <w14:ligatures w14:val="none"/>
        </w:rPr>
      </w:pPr>
      <w:r w:rsidRPr="00D96F15">
        <w:rPr>
          <w:rFonts w:eastAsia="Times New Roman" w:cs="Times New Roman"/>
          <w:kern w:val="0"/>
          <w:szCs w:val="24"/>
          <w:lang w:val="en-GB" w:eastAsia="en-GB"/>
          <w14:ligatures w14:val="none"/>
        </w:rPr>
        <w:t xml:space="preserve">Edis, N. (2024). </w:t>
      </w:r>
      <w:r w:rsidRPr="00D96F15">
        <w:rPr>
          <w:rFonts w:eastAsia="Times New Roman" w:cs="Times New Roman"/>
          <w:i/>
          <w:iCs/>
          <w:kern w:val="0"/>
          <w:szCs w:val="24"/>
          <w:lang w:val="en-GB" w:eastAsia="en-GB"/>
          <w14:ligatures w14:val="none"/>
        </w:rPr>
        <w:t>30 Best Quotes About Emotional Intelligence</w:t>
      </w:r>
      <w:r w:rsidRPr="00D96F15">
        <w:rPr>
          <w:rFonts w:eastAsia="Times New Roman" w:cs="Times New Roman"/>
          <w:kern w:val="0"/>
          <w:szCs w:val="24"/>
          <w:lang w:val="en-GB" w:eastAsia="en-GB"/>
          <w14:ligatures w14:val="none"/>
        </w:rPr>
        <w:t xml:space="preserve">. [online] </w:t>
      </w:r>
      <w:proofErr w:type="spellStart"/>
      <w:r w:rsidRPr="00D96F15">
        <w:rPr>
          <w:rFonts w:eastAsia="Times New Roman" w:cs="Times New Roman"/>
          <w:kern w:val="0"/>
          <w:szCs w:val="24"/>
          <w:lang w:val="en-GB" w:eastAsia="en-GB"/>
          <w14:ligatures w14:val="none"/>
        </w:rPr>
        <w:t>ThinkPsych</w:t>
      </w:r>
      <w:proofErr w:type="spellEnd"/>
      <w:r w:rsidRPr="00D96F15">
        <w:rPr>
          <w:rFonts w:eastAsia="Times New Roman" w:cs="Times New Roman"/>
          <w:kern w:val="0"/>
          <w:szCs w:val="24"/>
          <w:lang w:val="en-GB" w:eastAsia="en-GB"/>
          <w14:ligatures w14:val="none"/>
        </w:rPr>
        <w:t>. Available at: https://thinkpsych.com/blogs/posts/30-best-quotes-about-emotional-intelligence?srsltid=AfmBOopHOUw3jmxuGQKEi2jMuOyLvEAb74R93WtyjyBba3pqBm-ZBewg [Accessed 6 Oct. 2025].</w:t>
      </w:r>
    </w:p>
    <w:p w14:paraId="6DB5BC8A" w14:textId="77777777" w:rsidR="00D96F15" w:rsidRPr="00D96F15" w:rsidRDefault="00D96F15" w:rsidP="00D96F15">
      <w:pPr>
        <w:ind w:left="720" w:hanging="720"/>
        <w:rPr>
          <w:rFonts w:eastAsia="Times New Roman" w:cs="Times New Roman"/>
          <w:kern w:val="0"/>
          <w:szCs w:val="24"/>
          <w:lang w:val="en-GB" w:eastAsia="en-GB"/>
          <w14:ligatures w14:val="none"/>
        </w:rPr>
      </w:pPr>
      <w:r w:rsidRPr="00D96F15">
        <w:rPr>
          <w:rFonts w:eastAsia="Times New Roman" w:cs="Times New Roman"/>
          <w:kern w:val="0"/>
          <w:szCs w:val="24"/>
          <w:lang w:val="en-GB" w:eastAsia="en-GB"/>
          <w14:ligatures w14:val="none"/>
        </w:rPr>
        <w:t xml:space="preserve">Gonzales, M. (2022). </w:t>
      </w:r>
      <w:r w:rsidRPr="00D96F15">
        <w:rPr>
          <w:rFonts w:eastAsia="Times New Roman" w:cs="Times New Roman"/>
          <w:i/>
          <w:iCs/>
          <w:kern w:val="0"/>
          <w:szCs w:val="24"/>
          <w:lang w:val="en-GB" w:eastAsia="en-GB"/>
          <w14:ligatures w14:val="none"/>
        </w:rPr>
        <w:t xml:space="preserve">Emotional Intelligence </w:t>
      </w:r>
      <w:proofErr w:type="gramStart"/>
      <w:r w:rsidRPr="00D96F15">
        <w:rPr>
          <w:rFonts w:eastAsia="Times New Roman" w:cs="Times New Roman"/>
          <w:i/>
          <w:iCs/>
          <w:kern w:val="0"/>
          <w:szCs w:val="24"/>
          <w:lang w:val="en-GB" w:eastAsia="en-GB"/>
          <w14:ligatures w14:val="none"/>
        </w:rPr>
        <w:t>For</w:t>
      </w:r>
      <w:proofErr w:type="gramEnd"/>
      <w:r w:rsidRPr="00D96F15">
        <w:rPr>
          <w:rFonts w:eastAsia="Times New Roman" w:cs="Times New Roman"/>
          <w:i/>
          <w:iCs/>
          <w:kern w:val="0"/>
          <w:szCs w:val="24"/>
          <w:lang w:val="en-GB" w:eastAsia="en-GB"/>
          <w14:ligatures w14:val="none"/>
        </w:rPr>
        <w:t xml:space="preserve"> Students, Parents, Teachers </w:t>
      </w:r>
      <w:proofErr w:type="gramStart"/>
      <w:r w:rsidRPr="00D96F15">
        <w:rPr>
          <w:rFonts w:eastAsia="Times New Roman" w:cs="Times New Roman"/>
          <w:i/>
          <w:iCs/>
          <w:kern w:val="0"/>
          <w:szCs w:val="24"/>
          <w:lang w:val="en-GB" w:eastAsia="en-GB"/>
          <w14:ligatures w14:val="none"/>
        </w:rPr>
        <w:t>And</w:t>
      </w:r>
      <w:proofErr w:type="gramEnd"/>
      <w:r w:rsidRPr="00D96F15">
        <w:rPr>
          <w:rFonts w:eastAsia="Times New Roman" w:cs="Times New Roman"/>
          <w:i/>
          <w:iCs/>
          <w:kern w:val="0"/>
          <w:szCs w:val="24"/>
          <w:lang w:val="en-GB" w:eastAsia="en-GB"/>
          <w14:ligatures w14:val="none"/>
        </w:rPr>
        <w:t xml:space="preserve"> School Leaders: A Handbook for the... Whole School Community.</w:t>
      </w:r>
      <w:r w:rsidRPr="00D96F15">
        <w:rPr>
          <w:rFonts w:eastAsia="Times New Roman" w:cs="Times New Roman"/>
          <w:kern w:val="0"/>
          <w:szCs w:val="24"/>
          <w:lang w:val="en-GB" w:eastAsia="en-GB"/>
          <w14:ligatures w14:val="none"/>
        </w:rPr>
        <w:t xml:space="preserve"> S.L.: Springer.</w:t>
      </w:r>
    </w:p>
    <w:p w14:paraId="700EE74D" w14:textId="77777777" w:rsidR="00D96F15" w:rsidRPr="00D96F15" w:rsidRDefault="00D96F15" w:rsidP="00D96F15">
      <w:pPr>
        <w:ind w:left="720" w:hanging="720"/>
        <w:rPr>
          <w:rFonts w:eastAsia="Times New Roman" w:cs="Times New Roman"/>
          <w:kern w:val="0"/>
          <w:szCs w:val="24"/>
          <w:lang w:val="en-GB" w:eastAsia="en-GB"/>
          <w14:ligatures w14:val="none"/>
        </w:rPr>
      </w:pPr>
      <w:r w:rsidRPr="00D96F15">
        <w:rPr>
          <w:rFonts w:eastAsia="Times New Roman" w:cs="Times New Roman"/>
          <w:kern w:val="0"/>
          <w:szCs w:val="24"/>
          <w:lang w:val="en-GB" w:eastAsia="en-GB"/>
          <w14:ligatures w14:val="none"/>
        </w:rPr>
        <w:t xml:space="preserve">Joanna, R.-S., Gupta, S.K., Shahbaz, M. and Launer, M. (2025). </w:t>
      </w:r>
      <w:r w:rsidRPr="00D96F15">
        <w:rPr>
          <w:rFonts w:eastAsia="Times New Roman" w:cs="Times New Roman"/>
          <w:i/>
          <w:iCs/>
          <w:kern w:val="0"/>
          <w:szCs w:val="24"/>
          <w:lang w:val="en-GB" w:eastAsia="en-GB"/>
          <w14:ligatures w14:val="none"/>
        </w:rPr>
        <w:t>Enhancing Smart Universities with Emotional Intelligence</w:t>
      </w:r>
      <w:r w:rsidRPr="00D96F15">
        <w:rPr>
          <w:rFonts w:eastAsia="Times New Roman" w:cs="Times New Roman"/>
          <w:kern w:val="0"/>
          <w:szCs w:val="24"/>
          <w:lang w:val="en-GB" w:eastAsia="en-GB"/>
          <w14:ligatures w14:val="none"/>
        </w:rPr>
        <w:t>. Taylor &amp; Francis.</w:t>
      </w:r>
    </w:p>
    <w:p w14:paraId="06CC67D7" w14:textId="77777777" w:rsidR="00D96F15" w:rsidRPr="00D96F15" w:rsidRDefault="00D96F15" w:rsidP="00D96F15">
      <w:pPr>
        <w:ind w:left="720" w:hanging="720"/>
        <w:rPr>
          <w:rFonts w:eastAsia="Times New Roman" w:cs="Times New Roman"/>
          <w:kern w:val="0"/>
          <w:szCs w:val="24"/>
          <w:lang w:val="en-GB" w:eastAsia="en-GB"/>
          <w14:ligatures w14:val="none"/>
        </w:rPr>
      </w:pPr>
      <w:r w:rsidRPr="00D96F15">
        <w:rPr>
          <w:rFonts w:eastAsia="Times New Roman" w:cs="Times New Roman"/>
          <w:kern w:val="0"/>
          <w:szCs w:val="24"/>
          <w:lang w:val="en-GB" w:eastAsia="en-GB"/>
          <w14:ligatures w14:val="none"/>
        </w:rPr>
        <w:t xml:space="preserve">Malone, P. (2021). </w:t>
      </w:r>
      <w:r w:rsidRPr="00D96F15">
        <w:rPr>
          <w:rFonts w:eastAsia="Times New Roman" w:cs="Times New Roman"/>
          <w:i/>
          <w:iCs/>
          <w:kern w:val="0"/>
          <w:szCs w:val="24"/>
          <w:lang w:val="en-GB" w:eastAsia="en-GB"/>
          <w14:ligatures w14:val="none"/>
        </w:rPr>
        <w:t>Emotional Intelligence in Talent Development</w:t>
      </w:r>
      <w:r w:rsidRPr="00D96F15">
        <w:rPr>
          <w:rFonts w:eastAsia="Times New Roman" w:cs="Times New Roman"/>
          <w:kern w:val="0"/>
          <w:szCs w:val="24"/>
          <w:lang w:val="en-GB" w:eastAsia="en-GB"/>
          <w14:ligatures w14:val="none"/>
        </w:rPr>
        <w:t>. American Society for Training and Development.</w:t>
      </w:r>
    </w:p>
    <w:p w14:paraId="6AB8681D" w14:textId="77777777" w:rsidR="00D96F15" w:rsidRPr="00D96F15" w:rsidRDefault="00D96F15" w:rsidP="00D96F15">
      <w:pPr>
        <w:ind w:left="720" w:hanging="720"/>
        <w:rPr>
          <w:rFonts w:eastAsia="Times New Roman" w:cs="Times New Roman"/>
          <w:kern w:val="0"/>
          <w:szCs w:val="24"/>
          <w:lang w:val="en-GB" w:eastAsia="en-GB"/>
          <w14:ligatures w14:val="none"/>
        </w:rPr>
      </w:pPr>
      <w:r w:rsidRPr="00D96F15">
        <w:rPr>
          <w:rFonts w:eastAsia="Times New Roman" w:cs="Times New Roman"/>
          <w:kern w:val="0"/>
          <w:szCs w:val="24"/>
          <w:lang w:val="en-GB" w:eastAsia="en-GB"/>
          <w14:ligatures w14:val="none"/>
        </w:rPr>
        <w:t xml:space="preserve">Matthews, G., Zeidner, M. and Roberts, R.D. (2021). </w:t>
      </w:r>
      <w:r w:rsidRPr="00D96F15">
        <w:rPr>
          <w:rFonts w:eastAsia="Times New Roman" w:cs="Times New Roman"/>
          <w:i/>
          <w:iCs/>
          <w:kern w:val="0"/>
          <w:szCs w:val="24"/>
          <w:lang w:val="en-GB" w:eastAsia="en-GB"/>
          <w14:ligatures w14:val="none"/>
        </w:rPr>
        <w:t>Emotional intelligence 101</w:t>
      </w:r>
      <w:r w:rsidRPr="00D96F15">
        <w:rPr>
          <w:rFonts w:eastAsia="Times New Roman" w:cs="Times New Roman"/>
          <w:kern w:val="0"/>
          <w:szCs w:val="24"/>
          <w:lang w:val="en-GB" w:eastAsia="en-GB"/>
          <w14:ligatures w14:val="none"/>
        </w:rPr>
        <w:t>. New York: Springer Pub.</w:t>
      </w:r>
    </w:p>
    <w:p w14:paraId="3F7F058A" w14:textId="77777777" w:rsidR="00D96F15" w:rsidRPr="00D96F15" w:rsidRDefault="00D96F15" w:rsidP="00D96F15">
      <w:pPr>
        <w:ind w:left="720" w:hanging="720"/>
        <w:rPr>
          <w:rFonts w:eastAsia="Times New Roman" w:cs="Times New Roman"/>
          <w:kern w:val="0"/>
          <w:szCs w:val="24"/>
          <w:lang w:val="en-GB" w:eastAsia="en-GB"/>
          <w14:ligatures w14:val="none"/>
        </w:rPr>
      </w:pPr>
      <w:r w:rsidRPr="00D96F15">
        <w:rPr>
          <w:rFonts w:eastAsia="Times New Roman" w:cs="Times New Roman"/>
          <w:kern w:val="0"/>
          <w:szCs w:val="24"/>
          <w:lang w:val="en-GB" w:eastAsia="en-GB"/>
          <w14:ligatures w14:val="none"/>
        </w:rPr>
        <w:t xml:space="preserve">Mukherjee, S.P. (2020). </w:t>
      </w:r>
      <w:r w:rsidRPr="00D96F15">
        <w:rPr>
          <w:rFonts w:eastAsia="Times New Roman" w:cs="Times New Roman"/>
          <w:i/>
          <w:iCs/>
          <w:kern w:val="0"/>
          <w:szCs w:val="24"/>
          <w:lang w:val="en-GB" w:eastAsia="en-GB"/>
          <w14:ligatures w14:val="none"/>
        </w:rPr>
        <w:t>A Guide to Research Methodology: an Overview of Research Problems, Tasks and Methods</w:t>
      </w:r>
      <w:r w:rsidRPr="00D96F15">
        <w:rPr>
          <w:rFonts w:eastAsia="Times New Roman" w:cs="Times New Roman"/>
          <w:kern w:val="0"/>
          <w:szCs w:val="24"/>
          <w:lang w:val="en-GB" w:eastAsia="en-GB"/>
          <w14:ligatures w14:val="none"/>
        </w:rPr>
        <w:t>. New York, NY: CRC Press.</w:t>
      </w:r>
    </w:p>
    <w:p w14:paraId="07045348" w14:textId="77777777" w:rsidR="00D96F15" w:rsidRPr="00D96F15" w:rsidRDefault="00D96F15" w:rsidP="00D96F15">
      <w:pPr>
        <w:ind w:left="720" w:hanging="720"/>
        <w:rPr>
          <w:rFonts w:eastAsia="Times New Roman" w:cs="Times New Roman"/>
          <w:kern w:val="0"/>
          <w:szCs w:val="24"/>
          <w:lang w:val="en-GB" w:eastAsia="en-GB"/>
          <w14:ligatures w14:val="none"/>
        </w:rPr>
      </w:pPr>
      <w:r w:rsidRPr="00D96F15">
        <w:rPr>
          <w:rFonts w:eastAsia="Times New Roman" w:cs="Times New Roman"/>
          <w:kern w:val="0"/>
          <w:szCs w:val="24"/>
          <w:lang w:val="en-GB" w:eastAsia="en-GB"/>
          <w14:ligatures w14:val="none"/>
        </w:rPr>
        <w:t xml:space="preserve">Ramdas, M. (2024). </w:t>
      </w:r>
      <w:r w:rsidRPr="00D96F15">
        <w:rPr>
          <w:rFonts w:eastAsia="Times New Roman" w:cs="Times New Roman"/>
          <w:i/>
          <w:iCs/>
          <w:kern w:val="0"/>
          <w:szCs w:val="24"/>
          <w:lang w:val="en-GB" w:eastAsia="en-GB"/>
          <w14:ligatures w14:val="none"/>
        </w:rPr>
        <w:t>Emotional Intelligence in Applied Settings: Approaches to Its Theoretical Model, Measurement, and Application</w:t>
      </w:r>
      <w:r w:rsidRPr="00D96F15">
        <w:rPr>
          <w:rFonts w:eastAsia="Times New Roman" w:cs="Times New Roman"/>
          <w:kern w:val="0"/>
          <w:szCs w:val="24"/>
          <w:lang w:val="en-GB" w:eastAsia="en-GB"/>
          <w14:ligatures w14:val="none"/>
        </w:rPr>
        <w:t>. Frontiers Media SA.</w:t>
      </w:r>
    </w:p>
    <w:p w14:paraId="298AFB1B" w14:textId="77777777" w:rsidR="00A5782C" w:rsidRPr="00D96F15" w:rsidRDefault="00A5782C" w:rsidP="00D96F15">
      <w:pPr>
        <w:rPr>
          <w:rFonts w:cs="Times New Roman"/>
        </w:rPr>
      </w:pPr>
    </w:p>
    <w:sectPr w:rsidR="00A5782C" w:rsidRPr="00D96F15" w:rsidSect="0030468E">
      <w:headerReference w:type="even" r:id="rId9"/>
      <w:headerReference w:type="default" r:id="rId10"/>
      <w:footerReference w:type="even" r:id="rId11"/>
      <w:footerReference w:type="default" r:id="rId12"/>
      <w:headerReference w:type="first" r:id="rId13"/>
      <w:footerReference w:type="first" r:id="rId14"/>
      <w:pgSz w:w="11909" w:h="16834" w:code="9"/>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B311C7B" w14:textId="77777777" w:rsidR="00285329" w:rsidRDefault="00285329" w:rsidP="00D11208">
      <w:pPr>
        <w:spacing w:line="240" w:lineRule="auto"/>
      </w:pPr>
      <w:r>
        <w:separator/>
      </w:r>
    </w:p>
  </w:endnote>
  <w:endnote w:type="continuationSeparator" w:id="0">
    <w:p w14:paraId="04CE7F61" w14:textId="77777777" w:rsidR="00285329" w:rsidRDefault="00285329" w:rsidP="00D1120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9457985" w14:textId="216F6079" w:rsidR="00D11208" w:rsidRDefault="00A817B0">
    <w:pPr>
      <w:pStyle w:val="Footer"/>
    </w:pPr>
    <w:r>
      <w:rPr>
        <w:noProof/>
      </w:rPr>
      <mc:AlternateContent>
        <mc:Choice Requires="wps">
          <w:drawing>
            <wp:anchor distT="0" distB="0" distL="0" distR="0" simplePos="0" relativeHeight="251659264" behindDoc="0" locked="0" layoutInCell="1" allowOverlap="1" wp14:anchorId="48D4BA61" wp14:editId="523F04C5">
              <wp:simplePos x="635" y="635"/>
              <wp:positionH relativeFrom="page">
                <wp:align>center</wp:align>
              </wp:positionH>
              <wp:positionV relativeFrom="page">
                <wp:align>bottom</wp:align>
              </wp:positionV>
              <wp:extent cx="459740" cy="422910"/>
              <wp:effectExtent l="0" t="0" r="16510" b="0"/>
              <wp:wrapNone/>
              <wp:docPr id="1066315726" name="Text Box 2" descr="OFFICI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59740" cy="422910"/>
                      </a:xfrm>
                      <a:prstGeom prst="rect">
                        <a:avLst/>
                      </a:prstGeom>
                      <a:noFill/>
                      <a:ln>
                        <a:noFill/>
                      </a:ln>
                    </wps:spPr>
                    <wps:txbx>
                      <w:txbxContent>
                        <w:p w14:paraId="083D2C28" w14:textId="2DD39DAD" w:rsidR="00A817B0" w:rsidRPr="00A817B0" w:rsidRDefault="00A817B0" w:rsidP="00A817B0">
                          <w:pPr>
                            <w:rPr>
                              <w:rFonts w:ascii="Calibri" w:eastAsia="Calibri" w:hAnsi="Calibri" w:cs="Calibri"/>
                              <w:noProof/>
                              <w:color w:val="000000"/>
                              <w:sz w:val="20"/>
                              <w:szCs w:val="20"/>
                            </w:rPr>
                          </w:pPr>
                          <w:r w:rsidRPr="00A817B0">
                            <w:rPr>
                              <w:rFonts w:ascii="Calibri" w:eastAsia="Calibri" w:hAnsi="Calibri" w:cs="Calibri"/>
                              <w:noProof/>
                              <w:color w:val="000000"/>
                              <w:sz w:val="20"/>
                              <w:szCs w:val="20"/>
                            </w:rPr>
                            <w:t>OFFICIAL</w:t>
                          </w:r>
                        </w:p>
                      </w:txbxContent>
                    </wps:txbx>
                    <wps:bodyPr rot="0" spcFirstLastPara="0" vertOverflow="overflow" horzOverflow="overflow" vert="horz" wrap="none" lIns="0" tIns="0" rIns="0" bIns="190500" numCol="1" spcCol="0" rtlCol="0" fromWordArt="0" anchor="b" anchorCtr="0" forceAA="0" compatLnSpc="1">
                      <a:prstTxWarp prst="textNoShape">
                        <a:avLst/>
                      </a:prstTxWarp>
                      <a:spAutoFit/>
                    </wps:bodyPr>
                  </wps:wsp>
                </a:graphicData>
              </a:graphic>
            </wp:anchor>
          </w:drawing>
        </mc:Choice>
        <mc:Fallback>
          <w:pict>
            <v:shapetype w14:anchorId="48D4BA61" id="_x0000_t202" coordsize="21600,21600" o:spt="202" path="m,l,21600r21600,l21600,xe">
              <v:stroke joinstyle="miter"/>
              <v:path gradientshapeok="t" o:connecttype="rect"/>
            </v:shapetype>
            <v:shape id="Text Box 2" o:spid="_x0000_s1026" type="#_x0000_t202" alt="OFFICIAL" style="position:absolute;left:0;text-align:left;margin-left:0;margin-top:0;width:36.2pt;height:33.3pt;z-index:251659264;visibility:visible;mso-wrap-style:none;mso-wrap-distance-left:0;mso-wrap-distance-top:0;mso-wrap-distance-right:0;mso-wrap-distance-bottom:0;mso-position-horizontal:center;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" filled="f" stroked="f">
              <v:textbox style="mso-fit-shape-to-text:t" inset="0,0,0,15pt">
                <w:txbxContent>
                  <w:p w14:paraId="083D2C28" w14:textId="2DD39DAD" w:rsidR="00A817B0" w:rsidRPr="00A817B0" w:rsidRDefault="00A817B0" w:rsidP="00A817B0">
                    <w:pPr>
                      <w:rPr>
                        <w:rFonts w:ascii="Calibri" w:eastAsia="Calibri" w:hAnsi="Calibri" w:cs="Calibri"/>
                        <w:noProof/>
                        <w:color w:val="000000"/>
                        <w:sz w:val="20"/>
                        <w:szCs w:val="20"/>
                      </w:rPr>
                    </w:pPr>
                    <w:r w:rsidRPr="00A817B0">
                      <w:rPr>
                        <w:rFonts w:ascii="Calibri" w:eastAsia="Calibri" w:hAnsi="Calibri" w:cs="Calibri"/>
                        <w:noProof/>
                        <w:color w:val="000000"/>
                        <w:sz w:val="20"/>
                        <w:szCs w:val="20"/>
                      </w:rPr>
                      <w:t>OFFICIAL</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58DFB98" w14:textId="5A4AFFF8" w:rsidR="00D11208" w:rsidRDefault="00A817B0">
    <w:pPr>
      <w:pStyle w:val="Footer"/>
      <w:jc w:val="right"/>
    </w:pPr>
    <w:r>
      <w:rPr>
        <w:noProof/>
      </w:rPr>
      <mc:AlternateContent>
        <mc:Choice Requires="wps">
          <w:drawing>
            <wp:anchor distT="0" distB="0" distL="0" distR="0" simplePos="0" relativeHeight="251660288" behindDoc="0" locked="0" layoutInCell="1" allowOverlap="1" wp14:anchorId="0A4AA54A" wp14:editId="438B108B">
              <wp:simplePos x="915035" y="9882505"/>
              <wp:positionH relativeFrom="page">
                <wp:align>center</wp:align>
              </wp:positionH>
              <wp:positionV relativeFrom="page">
                <wp:align>bottom</wp:align>
              </wp:positionV>
              <wp:extent cx="459740" cy="422910"/>
              <wp:effectExtent l="0" t="0" r="16510" b="0"/>
              <wp:wrapNone/>
              <wp:docPr id="1277461872" name="Text Box 3" descr="OFFICI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59740" cy="422910"/>
                      </a:xfrm>
                      <a:prstGeom prst="rect">
                        <a:avLst/>
                      </a:prstGeom>
                      <a:noFill/>
                      <a:ln>
                        <a:noFill/>
                      </a:ln>
                    </wps:spPr>
                    <wps:txbx>
                      <w:txbxContent>
                        <w:p w14:paraId="5E7B51E1" w14:textId="3C011E92" w:rsidR="00A817B0" w:rsidRPr="00A817B0" w:rsidRDefault="00A817B0" w:rsidP="00A817B0">
                          <w:pPr>
                            <w:rPr>
                              <w:rFonts w:ascii="Calibri" w:eastAsia="Calibri" w:hAnsi="Calibri" w:cs="Calibri"/>
                              <w:noProof/>
                              <w:color w:val="000000"/>
                              <w:sz w:val="20"/>
                              <w:szCs w:val="20"/>
                            </w:rPr>
                          </w:pPr>
                          <w:r w:rsidRPr="00A817B0">
                            <w:rPr>
                              <w:rFonts w:ascii="Calibri" w:eastAsia="Calibri" w:hAnsi="Calibri" w:cs="Calibri"/>
                              <w:noProof/>
                              <w:color w:val="000000"/>
                              <w:sz w:val="20"/>
                              <w:szCs w:val="20"/>
                            </w:rPr>
                            <w:t>OFFICIAL</w:t>
                          </w:r>
                        </w:p>
                      </w:txbxContent>
                    </wps:txbx>
                    <wps:bodyPr rot="0" spcFirstLastPara="0" vertOverflow="overflow" horzOverflow="overflow" vert="horz" wrap="none" lIns="0" tIns="0" rIns="0" bIns="190500" numCol="1" spcCol="0" rtlCol="0" fromWordArt="0" anchor="b" anchorCtr="0" forceAA="0" compatLnSpc="1">
                      <a:prstTxWarp prst="textNoShape">
                        <a:avLst/>
                      </a:prstTxWarp>
                      <a:spAutoFit/>
                    </wps:bodyPr>
                  </wps:wsp>
                </a:graphicData>
              </a:graphic>
            </wp:anchor>
          </w:drawing>
        </mc:Choice>
        <mc:Fallback>
          <w:pict>
            <v:shapetype w14:anchorId="0A4AA54A" id="_x0000_t202" coordsize="21600,21600" o:spt="202" path="m,l,21600r21600,l21600,xe">
              <v:stroke joinstyle="miter"/>
              <v:path gradientshapeok="t" o:connecttype="rect"/>
            </v:shapetype>
            <v:shape id="Text Box 3" o:spid="_x0000_s1027" type="#_x0000_t202" alt="OFFICIAL" style="position:absolute;left:0;text-align:left;margin-left:0;margin-top:0;width:36.2pt;height:33.3pt;z-index:251660288;visibility:visible;mso-wrap-style:none;mso-wrap-distance-left:0;mso-wrap-distance-top:0;mso-wrap-distance-right:0;mso-wrap-distance-bottom:0;mso-position-horizontal:center;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" filled="f" stroked="f">
              <v:textbox style="mso-fit-shape-to-text:t" inset="0,0,0,15pt">
                <w:txbxContent>
                  <w:p w14:paraId="5E7B51E1" w14:textId="3C011E92" w:rsidR="00A817B0" w:rsidRPr="00A817B0" w:rsidRDefault="00A817B0" w:rsidP="00A817B0">
                    <w:pPr>
                      <w:rPr>
                        <w:rFonts w:ascii="Calibri" w:eastAsia="Calibri" w:hAnsi="Calibri" w:cs="Calibri"/>
                        <w:noProof/>
                        <w:color w:val="000000"/>
                        <w:sz w:val="20"/>
                        <w:szCs w:val="20"/>
                      </w:rPr>
                    </w:pPr>
                    <w:r w:rsidRPr="00A817B0">
                      <w:rPr>
                        <w:rFonts w:ascii="Calibri" w:eastAsia="Calibri" w:hAnsi="Calibri" w:cs="Calibri"/>
                        <w:noProof/>
                        <w:color w:val="000000"/>
                        <w:sz w:val="20"/>
                        <w:szCs w:val="20"/>
                      </w:rPr>
                      <w:t>OFFICIAL</w:t>
                    </w:r>
                  </w:p>
                </w:txbxContent>
              </v:textbox>
              <w10:wrap anchorx="page" anchory="page"/>
            </v:shape>
          </w:pict>
        </mc:Fallback>
      </mc:AlternateContent>
    </w:r>
    <w:sdt>
      <w:sdtPr>
        <w:id w:val="1621112454"/>
        <w:docPartObj>
          <w:docPartGallery w:val="Page Numbers (Bottom of Page)"/>
          <w:docPartUnique/>
        </w:docPartObj>
      </w:sdtPr>
      <w:sdtEndPr>
        <w:rPr>
          <w:noProof/>
        </w:rPr>
      </w:sdtEndPr>
      <w:sdtContent>
        <w:r w:rsidR="00D11208">
          <w:fldChar w:fldCharType="begin"/>
        </w:r>
        <w:r w:rsidR="00D11208">
          <w:instrText xml:space="preserve"> PAGE   \* MERGEFORMAT </w:instrText>
        </w:r>
        <w:r w:rsidR="00D11208">
          <w:fldChar w:fldCharType="separate"/>
        </w:r>
        <w:r w:rsidR="00D96F15">
          <w:rPr>
            <w:noProof/>
          </w:rPr>
          <w:t>1</w:t>
        </w:r>
        <w:r w:rsidR="00D11208">
          <w:rPr>
            <w:noProof/>
          </w:rPr>
          <w:fldChar w:fldCharType="end"/>
        </w:r>
      </w:sdtContent>
    </w:sdt>
  </w:p>
  <w:p w14:paraId="5C24FDDC" w14:textId="77777777" w:rsidR="00D11208" w:rsidRDefault="00D1120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99A0A67" w14:textId="17690FCE" w:rsidR="00D11208" w:rsidRDefault="00A817B0">
    <w:pPr>
      <w:pStyle w:val="Footer"/>
    </w:pPr>
    <w:r>
      <w:rPr>
        <w:noProof/>
      </w:rPr>
      <mc:AlternateContent>
        <mc:Choice Requires="wps">
          <w:drawing>
            <wp:anchor distT="0" distB="0" distL="0" distR="0" simplePos="0" relativeHeight="251658240" behindDoc="0" locked="0" layoutInCell="1" allowOverlap="1" wp14:anchorId="34900430" wp14:editId="2A9F41EA">
              <wp:simplePos x="914400" y="10058400"/>
              <wp:positionH relativeFrom="page">
                <wp:align>center</wp:align>
              </wp:positionH>
              <wp:positionV relativeFrom="page">
                <wp:align>bottom</wp:align>
              </wp:positionV>
              <wp:extent cx="459740" cy="422910"/>
              <wp:effectExtent l="0" t="0" r="16510" b="0"/>
              <wp:wrapNone/>
              <wp:docPr id="498480579" name="Text Box 1" descr="OFFICI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59740" cy="422910"/>
                      </a:xfrm>
                      <a:prstGeom prst="rect">
                        <a:avLst/>
                      </a:prstGeom>
                      <a:noFill/>
                      <a:ln>
                        <a:noFill/>
                      </a:ln>
                    </wps:spPr>
                    <wps:txbx>
                      <w:txbxContent>
                        <w:p w14:paraId="509B231F" w14:textId="6A9F368C" w:rsidR="00A817B0" w:rsidRPr="00A817B0" w:rsidRDefault="00A817B0" w:rsidP="00A817B0">
                          <w:pPr>
                            <w:rPr>
                              <w:rFonts w:ascii="Calibri" w:eastAsia="Calibri" w:hAnsi="Calibri" w:cs="Calibri"/>
                              <w:noProof/>
                              <w:color w:val="000000"/>
                              <w:sz w:val="20"/>
                              <w:szCs w:val="20"/>
                            </w:rPr>
                          </w:pPr>
                          <w:r w:rsidRPr="00A817B0">
                            <w:rPr>
                              <w:rFonts w:ascii="Calibri" w:eastAsia="Calibri" w:hAnsi="Calibri" w:cs="Calibri"/>
                              <w:noProof/>
                              <w:color w:val="000000"/>
                              <w:sz w:val="20"/>
                              <w:szCs w:val="20"/>
                            </w:rPr>
                            <w:t>OFFICIAL</w:t>
                          </w:r>
                        </w:p>
                      </w:txbxContent>
                    </wps:txbx>
                    <wps:bodyPr rot="0" spcFirstLastPara="0" vertOverflow="overflow" horzOverflow="overflow" vert="horz" wrap="none" lIns="0" tIns="0" rIns="0" bIns="190500" numCol="1" spcCol="0" rtlCol="0" fromWordArt="0" anchor="b" anchorCtr="0" forceAA="0" compatLnSpc="1">
                      <a:prstTxWarp prst="textNoShape">
                        <a:avLst/>
                      </a:prstTxWarp>
                      <a:spAutoFit/>
                    </wps:bodyPr>
                  </wps:wsp>
                </a:graphicData>
              </a:graphic>
            </wp:anchor>
          </w:drawing>
        </mc:Choice>
        <mc:Fallback>
          <w:pict>
            <v:shapetype w14:anchorId="34900430" id="_x0000_t202" coordsize="21600,21600" o:spt="202" path="m,l,21600r21600,l21600,xe">
              <v:stroke joinstyle="miter"/>
              <v:path gradientshapeok="t" o:connecttype="rect"/>
            </v:shapetype>
            <v:shape id="Text Box 1" o:spid="_x0000_s1028" type="#_x0000_t202" alt="OFFICIAL" style="position:absolute;left:0;text-align:left;margin-left:0;margin-top:0;width:36.2pt;height:33.3pt;z-index:251658240;visibility:visible;mso-wrap-style:none;mso-wrap-distance-left:0;mso-wrap-distance-top:0;mso-wrap-distance-right:0;mso-wrap-distance-bottom:0;mso-position-horizontal:center;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" filled="f" stroked="f">
              <v:textbox style="mso-fit-shape-to-text:t" inset="0,0,0,15pt">
                <w:txbxContent>
                  <w:p w14:paraId="509B231F" w14:textId="6A9F368C" w:rsidR="00A817B0" w:rsidRPr="00A817B0" w:rsidRDefault="00A817B0" w:rsidP="00A817B0">
                    <w:pPr>
                      <w:rPr>
                        <w:rFonts w:ascii="Calibri" w:eastAsia="Calibri" w:hAnsi="Calibri" w:cs="Calibri"/>
                        <w:noProof/>
                        <w:color w:val="000000"/>
                        <w:sz w:val="20"/>
                        <w:szCs w:val="20"/>
                      </w:rPr>
                    </w:pPr>
                    <w:r w:rsidRPr="00A817B0">
                      <w:rPr>
                        <w:rFonts w:ascii="Calibri" w:eastAsia="Calibri" w:hAnsi="Calibri" w:cs="Calibri"/>
                        <w:noProof/>
                        <w:color w:val="000000"/>
                        <w:sz w:val="20"/>
                        <w:szCs w:val="20"/>
                      </w:rPr>
                      <w:t>OFFICIAL</w:t>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5C5B61A" w14:textId="77777777" w:rsidR="00285329" w:rsidRDefault="00285329" w:rsidP="00D11208">
      <w:pPr>
        <w:spacing w:line="240" w:lineRule="auto"/>
      </w:pPr>
      <w:r>
        <w:separator/>
      </w:r>
    </w:p>
  </w:footnote>
  <w:footnote w:type="continuationSeparator" w:id="0">
    <w:p w14:paraId="54B6DB7C" w14:textId="77777777" w:rsidR="00285329" w:rsidRDefault="00285329" w:rsidP="00D11208">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DF71B53" w14:textId="77777777" w:rsidR="00D11208" w:rsidRDefault="00D1120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C90B7F3" w14:textId="77777777" w:rsidR="00D11208" w:rsidRDefault="00D1120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1D3E615" w14:textId="77777777" w:rsidR="00D11208" w:rsidRPr="00BA119D" w:rsidRDefault="00D11208" w:rsidP="00BA119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xMDEyMDAyMDcwtjQxNzdV0lEKTi0uzszPAykwrgUA4a/nMSwAAAA="/>
  </w:docVars>
  <w:rsids>
    <w:rsidRoot w:val="00CE09C7"/>
    <w:rsid w:val="000424A2"/>
    <w:rsid w:val="000538F2"/>
    <w:rsid w:val="00071E9F"/>
    <w:rsid w:val="000775AA"/>
    <w:rsid w:val="00091E0B"/>
    <w:rsid w:val="000D05F6"/>
    <w:rsid w:val="000D25DE"/>
    <w:rsid w:val="000D3730"/>
    <w:rsid w:val="000F1892"/>
    <w:rsid w:val="000F2E50"/>
    <w:rsid w:val="0010163F"/>
    <w:rsid w:val="00163B9F"/>
    <w:rsid w:val="001F4A5A"/>
    <w:rsid w:val="00205FC6"/>
    <w:rsid w:val="00216FB5"/>
    <w:rsid w:val="00233D94"/>
    <w:rsid w:val="0024615E"/>
    <w:rsid w:val="0026011C"/>
    <w:rsid w:val="00267F01"/>
    <w:rsid w:val="00285329"/>
    <w:rsid w:val="002D1305"/>
    <w:rsid w:val="0030468E"/>
    <w:rsid w:val="003236A9"/>
    <w:rsid w:val="003425F5"/>
    <w:rsid w:val="00352390"/>
    <w:rsid w:val="00375ABF"/>
    <w:rsid w:val="00393FE1"/>
    <w:rsid w:val="003B12A2"/>
    <w:rsid w:val="003B44B9"/>
    <w:rsid w:val="003D12B0"/>
    <w:rsid w:val="003D2843"/>
    <w:rsid w:val="003F0E4A"/>
    <w:rsid w:val="00405ED2"/>
    <w:rsid w:val="00460024"/>
    <w:rsid w:val="004709CD"/>
    <w:rsid w:val="004A7080"/>
    <w:rsid w:val="004B55A9"/>
    <w:rsid w:val="004B69BB"/>
    <w:rsid w:val="004C7DAE"/>
    <w:rsid w:val="004C7F3A"/>
    <w:rsid w:val="004F767A"/>
    <w:rsid w:val="00550B6F"/>
    <w:rsid w:val="0055460B"/>
    <w:rsid w:val="00565F65"/>
    <w:rsid w:val="005B7A5B"/>
    <w:rsid w:val="005C05CF"/>
    <w:rsid w:val="00667506"/>
    <w:rsid w:val="00675F1E"/>
    <w:rsid w:val="0068093E"/>
    <w:rsid w:val="006C3973"/>
    <w:rsid w:val="006E7586"/>
    <w:rsid w:val="00700C92"/>
    <w:rsid w:val="0070264B"/>
    <w:rsid w:val="0071568F"/>
    <w:rsid w:val="007211A9"/>
    <w:rsid w:val="007349ED"/>
    <w:rsid w:val="00735793"/>
    <w:rsid w:val="00744BFD"/>
    <w:rsid w:val="00754336"/>
    <w:rsid w:val="007604B9"/>
    <w:rsid w:val="007750C9"/>
    <w:rsid w:val="007D46EB"/>
    <w:rsid w:val="007D5F16"/>
    <w:rsid w:val="007D6FDA"/>
    <w:rsid w:val="007E14E2"/>
    <w:rsid w:val="007E6855"/>
    <w:rsid w:val="007F7255"/>
    <w:rsid w:val="00810DA5"/>
    <w:rsid w:val="00817A96"/>
    <w:rsid w:val="00852927"/>
    <w:rsid w:val="008A165A"/>
    <w:rsid w:val="008A1D8E"/>
    <w:rsid w:val="008B5480"/>
    <w:rsid w:val="008C709F"/>
    <w:rsid w:val="008F33E5"/>
    <w:rsid w:val="008F4A18"/>
    <w:rsid w:val="009071D1"/>
    <w:rsid w:val="00910435"/>
    <w:rsid w:val="009218A9"/>
    <w:rsid w:val="00926677"/>
    <w:rsid w:val="00931B45"/>
    <w:rsid w:val="00947C67"/>
    <w:rsid w:val="00961BC7"/>
    <w:rsid w:val="00966C86"/>
    <w:rsid w:val="00970CE8"/>
    <w:rsid w:val="00980C09"/>
    <w:rsid w:val="00992E94"/>
    <w:rsid w:val="00996392"/>
    <w:rsid w:val="009D7BB4"/>
    <w:rsid w:val="009F1723"/>
    <w:rsid w:val="00A02011"/>
    <w:rsid w:val="00A13A9A"/>
    <w:rsid w:val="00A25748"/>
    <w:rsid w:val="00A33EC5"/>
    <w:rsid w:val="00A36D7C"/>
    <w:rsid w:val="00A3774C"/>
    <w:rsid w:val="00A564F0"/>
    <w:rsid w:val="00A5782C"/>
    <w:rsid w:val="00A624D2"/>
    <w:rsid w:val="00A74DB8"/>
    <w:rsid w:val="00A817B0"/>
    <w:rsid w:val="00A86D90"/>
    <w:rsid w:val="00A87C4D"/>
    <w:rsid w:val="00AA5468"/>
    <w:rsid w:val="00AA741F"/>
    <w:rsid w:val="00AC74AC"/>
    <w:rsid w:val="00B34952"/>
    <w:rsid w:val="00B55AAA"/>
    <w:rsid w:val="00B577D2"/>
    <w:rsid w:val="00B93410"/>
    <w:rsid w:val="00B938C5"/>
    <w:rsid w:val="00BA119D"/>
    <w:rsid w:val="00BA64EC"/>
    <w:rsid w:val="00BE40A9"/>
    <w:rsid w:val="00C02649"/>
    <w:rsid w:val="00C17085"/>
    <w:rsid w:val="00C656CA"/>
    <w:rsid w:val="00C96A32"/>
    <w:rsid w:val="00CA332B"/>
    <w:rsid w:val="00CE09C7"/>
    <w:rsid w:val="00CE3857"/>
    <w:rsid w:val="00D11208"/>
    <w:rsid w:val="00D31449"/>
    <w:rsid w:val="00D413BD"/>
    <w:rsid w:val="00D60366"/>
    <w:rsid w:val="00D768CD"/>
    <w:rsid w:val="00D96F15"/>
    <w:rsid w:val="00D97F79"/>
    <w:rsid w:val="00E01812"/>
    <w:rsid w:val="00E347ED"/>
    <w:rsid w:val="00E43A9A"/>
    <w:rsid w:val="00E46162"/>
    <w:rsid w:val="00E52905"/>
    <w:rsid w:val="00E65E03"/>
    <w:rsid w:val="00E85B28"/>
    <w:rsid w:val="00E92B9A"/>
    <w:rsid w:val="00EA71EB"/>
    <w:rsid w:val="00F241D8"/>
    <w:rsid w:val="00F81535"/>
    <w:rsid w:val="00F90084"/>
    <w:rsid w:val="00F90942"/>
    <w:rsid w:val="00FA06D0"/>
    <w:rsid w:val="00FA20E7"/>
    <w:rsid w:val="00FA4E35"/>
    <w:rsid w:val="00FA7657"/>
    <w:rsid w:val="00FB6A2E"/>
    <w:rsid w:val="00FC7F00"/>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D9052C4"/>
  <w15:chartTrackingRefBased/>
  <w15:docId w15:val="{F6343821-81FA-4E90-B488-C876FEE69A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91E0B"/>
    <w:rPr>
      <w:rFonts w:ascii="Times New Roman" w:hAnsi="Times New Roman"/>
      <w:sz w:val="24"/>
      <w:lang w:val="en-US"/>
    </w:rPr>
  </w:style>
  <w:style w:type="paragraph" w:styleId="Heading1">
    <w:name w:val="heading 1"/>
    <w:basedOn w:val="Normal"/>
    <w:next w:val="Normal"/>
    <w:link w:val="Heading1Char"/>
    <w:autoRedefine/>
    <w:uiPriority w:val="9"/>
    <w:qFormat/>
    <w:rsid w:val="00091E0B"/>
    <w:pPr>
      <w:keepNext/>
      <w:keepLines/>
      <w:outlineLvl w:val="0"/>
    </w:pPr>
    <w:rPr>
      <w:rFonts w:eastAsiaTheme="majorEastAsia" w:cstheme="majorBidi"/>
      <w:color w:val="2F5496" w:themeColor="accent1" w:themeShade="BF"/>
      <w:sz w:val="32"/>
      <w:szCs w:val="32"/>
    </w:rPr>
  </w:style>
  <w:style w:type="paragraph" w:styleId="Heading2">
    <w:name w:val="heading 2"/>
    <w:basedOn w:val="Normal"/>
    <w:link w:val="Heading2Char"/>
    <w:autoRedefine/>
    <w:uiPriority w:val="9"/>
    <w:qFormat/>
    <w:rsid w:val="00E46162"/>
    <w:pPr>
      <w:outlineLvl w:val="1"/>
    </w:pPr>
    <w:rPr>
      <w:rFonts w:eastAsia="Times New Roman" w:cs="Times New Roman"/>
      <w:bCs/>
      <w:color w:val="2F5496" w:themeColor="accent1" w:themeShade="BF"/>
      <w:sz w:val="28"/>
      <w:szCs w:val="24"/>
      <w:shd w:val="clear" w:color="auto" w:fill="FFFFFF"/>
      <w:lang w:val="en-GB"/>
    </w:rPr>
  </w:style>
  <w:style w:type="paragraph" w:styleId="Heading3">
    <w:name w:val="heading 3"/>
    <w:basedOn w:val="Normal"/>
    <w:next w:val="Normal"/>
    <w:link w:val="Heading3Char"/>
    <w:autoRedefine/>
    <w:uiPriority w:val="9"/>
    <w:semiHidden/>
    <w:unhideWhenUsed/>
    <w:qFormat/>
    <w:rsid w:val="00091E0B"/>
    <w:pPr>
      <w:keepNext/>
      <w:keepLines/>
      <w:spacing w:before="40"/>
      <w:outlineLvl w:val="2"/>
    </w:pPr>
    <w:rPr>
      <w:rFonts w:eastAsiaTheme="majorEastAsia" w:cstheme="majorBidi"/>
      <w:color w:val="2F5496" w:themeColor="accent1" w:themeShade="BF"/>
      <w:sz w:val="26"/>
      <w:szCs w:val="24"/>
    </w:rPr>
  </w:style>
  <w:style w:type="paragraph" w:styleId="Heading4">
    <w:name w:val="heading 4"/>
    <w:basedOn w:val="Normal"/>
    <w:next w:val="Normal"/>
    <w:link w:val="Heading4Char"/>
    <w:uiPriority w:val="9"/>
    <w:semiHidden/>
    <w:unhideWhenUsed/>
    <w:qFormat/>
    <w:rsid w:val="00CE09C7"/>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CE09C7"/>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CE09C7"/>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CE09C7"/>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CE09C7"/>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CE09C7"/>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tyle1">
    <w:name w:val="Style1"/>
    <w:basedOn w:val="Normal"/>
    <w:qFormat/>
    <w:rsid w:val="009071D1"/>
  </w:style>
  <w:style w:type="paragraph" w:customStyle="1" w:styleId="Style2">
    <w:name w:val="Style2"/>
    <w:basedOn w:val="Normal"/>
    <w:qFormat/>
    <w:rsid w:val="00267F01"/>
    <w:rPr>
      <w:szCs w:val="32"/>
    </w:rPr>
  </w:style>
  <w:style w:type="paragraph" w:customStyle="1" w:styleId="Style3">
    <w:name w:val="Style3"/>
    <w:basedOn w:val="Style2"/>
    <w:qFormat/>
    <w:rsid w:val="001F4A5A"/>
  </w:style>
  <w:style w:type="paragraph" w:customStyle="1" w:styleId="Style4">
    <w:name w:val="Style4"/>
    <w:basedOn w:val="Normal"/>
    <w:qFormat/>
    <w:rsid w:val="009D7BB4"/>
  </w:style>
  <w:style w:type="paragraph" w:customStyle="1" w:styleId="Style5">
    <w:name w:val="Style5"/>
    <w:basedOn w:val="Normal"/>
    <w:qFormat/>
    <w:rsid w:val="007D5F16"/>
  </w:style>
  <w:style w:type="paragraph" w:customStyle="1" w:styleId="Style6">
    <w:name w:val="Style6"/>
    <w:basedOn w:val="Normal"/>
    <w:qFormat/>
    <w:rsid w:val="00754336"/>
  </w:style>
  <w:style w:type="paragraph" w:customStyle="1" w:styleId="Style7">
    <w:name w:val="Style7"/>
    <w:basedOn w:val="Normal"/>
    <w:qFormat/>
    <w:rsid w:val="003F0E4A"/>
  </w:style>
  <w:style w:type="paragraph" w:customStyle="1" w:styleId="Style8">
    <w:name w:val="Style8"/>
    <w:basedOn w:val="Normal"/>
    <w:qFormat/>
    <w:rsid w:val="00E85B28"/>
  </w:style>
  <w:style w:type="paragraph" w:customStyle="1" w:styleId="Style9">
    <w:name w:val="Style9"/>
    <w:basedOn w:val="Normal"/>
    <w:qFormat/>
    <w:rsid w:val="007211A9"/>
  </w:style>
  <w:style w:type="paragraph" w:customStyle="1" w:styleId="Style10">
    <w:name w:val="Style10"/>
    <w:basedOn w:val="Normal"/>
    <w:qFormat/>
    <w:rsid w:val="00A13A9A"/>
  </w:style>
  <w:style w:type="paragraph" w:customStyle="1" w:styleId="Style11">
    <w:name w:val="Style11"/>
    <w:basedOn w:val="Normal"/>
    <w:qFormat/>
    <w:rsid w:val="00817A96"/>
  </w:style>
  <w:style w:type="paragraph" w:customStyle="1" w:styleId="Style12">
    <w:name w:val="Style12"/>
    <w:basedOn w:val="Normal"/>
    <w:qFormat/>
    <w:rsid w:val="00BA64EC"/>
  </w:style>
  <w:style w:type="paragraph" w:customStyle="1" w:styleId="Style13">
    <w:name w:val="Style13"/>
    <w:basedOn w:val="Normal"/>
    <w:qFormat/>
    <w:rsid w:val="003236A9"/>
  </w:style>
  <w:style w:type="paragraph" w:customStyle="1" w:styleId="Style14">
    <w:name w:val="Style14"/>
    <w:basedOn w:val="Normal"/>
    <w:qFormat/>
    <w:rsid w:val="00F90942"/>
  </w:style>
  <w:style w:type="paragraph" w:customStyle="1" w:styleId="Style15">
    <w:name w:val="Style15"/>
    <w:basedOn w:val="Normal"/>
    <w:qFormat/>
    <w:rsid w:val="007F7255"/>
  </w:style>
  <w:style w:type="paragraph" w:customStyle="1" w:styleId="Style16">
    <w:name w:val="Style16"/>
    <w:basedOn w:val="Normal"/>
    <w:qFormat/>
    <w:rsid w:val="00550B6F"/>
  </w:style>
  <w:style w:type="paragraph" w:customStyle="1" w:styleId="Style17">
    <w:name w:val="Style17"/>
    <w:basedOn w:val="Normal"/>
    <w:qFormat/>
    <w:rsid w:val="007349ED"/>
  </w:style>
  <w:style w:type="paragraph" w:customStyle="1" w:styleId="Style18">
    <w:name w:val="Style18"/>
    <w:basedOn w:val="Normal"/>
    <w:qFormat/>
    <w:rsid w:val="0055460B"/>
    <w:rPr>
      <w:rFonts w:ascii="Arial" w:hAnsi="Arial"/>
    </w:rPr>
  </w:style>
  <w:style w:type="paragraph" w:customStyle="1" w:styleId="Style19">
    <w:name w:val="Style19"/>
    <w:basedOn w:val="Normal"/>
    <w:qFormat/>
    <w:rsid w:val="006E7586"/>
  </w:style>
  <w:style w:type="paragraph" w:customStyle="1" w:styleId="Style20">
    <w:name w:val="Style20"/>
    <w:basedOn w:val="Normal"/>
    <w:qFormat/>
    <w:rsid w:val="00931B45"/>
  </w:style>
  <w:style w:type="paragraph" w:customStyle="1" w:styleId="Style21">
    <w:name w:val="Style21"/>
    <w:basedOn w:val="Normal"/>
    <w:qFormat/>
    <w:rsid w:val="00931B45"/>
    <w:pPr>
      <w:shd w:val="clear" w:color="auto" w:fill="FFFFFF"/>
      <w:outlineLvl w:val="0"/>
    </w:pPr>
    <w:rPr>
      <w:rFonts w:ascii="Calibri Light" w:eastAsia="Times New Roman" w:hAnsi="Calibri Light" w:cs="Calibri Light"/>
      <w:color w:val="2F5496"/>
      <w:kern w:val="36"/>
      <w:sz w:val="32"/>
      <w:szCs w:val="32"/>
    </w:rPr>
  </w:style>
  <w:style w:type="paragraph" w:customStyle="1" w:styleId="Style22">
    <w:name w:val="Style22"/>
    <w:basedOn w:val="Normal"/>
    <w:qFormat/>
    <w:rsid w:val="00931B45"/>
    <w:rPr>
      <w:rFonts w:eastAsia="Times New Roman"/>
      <w:b/>
      <w:bCs/>
    </w:rPr>
  </w:style>
  <w:style w:type="paragraph" w:customStyle="1" w:styleId="Style23">
    <w:name w:val="Style23"/>
    <w:basedOn w:val="Normal"/>
    <w:qFormat/>
    <w:rsid w:val="003D2843"/>
  </w:style>
  <w:style w:type="paragraph" w:customStyle="1" w:styleId="Style24">
    <w:name w:val="Style24"/>
    <w:basedOn w:val="Normal"/>
    <w:qFormat/>
    <w:rsid w:val="004B55A9"/>
  </w:style>
  <w:style w:type="paragraph" w:customStyle="1" w:styleId="Style25">
    <w:name w:val="Style25"/>
    <w:basedOn w:val="Normal"/>
    <w:qFormat/>
    <w:rsid w:val="003B44B9"/>
  </w:style>
  <w:style w:type="paragraph" w:customStyle="1" w:styleId="Style26">
    <w:name w:val="Style26"/>
    <w:basedOn w:val="Normal"/>
    <w:qFormat/>
    <w:rsid w:val="004709CD"/>
  </w:style>
  <w:style w:type="paragraph" w:customStyle="1" w:styleId="Style27">
    <w:name w:val="Style27"/>
    <w:basedOn w:val="Normal"/>
    <w:qFormat/>
    <w:rsid w:val="003D12B0"/>
  </w:style>
  <w:style w:type="paragraph" w:customStyle="1" w:styleId="Style28">
    <w:name w:val="Style28"/>
    <w:basedOn w:val="Normal"/>
    <w:qFormat/>
    <w:rsid w:val="000D25DE"/>
  </w:style>
  <w:style w:type="paragraph" w:customStyle="1" w:styleId="Style29">
    <w:name w:val="Style29"/>
    <w:basedOn w:val="Normal"/>
    <w:qFormat/>
    <w:rsid w:val="00C17085"/>
  </w:style>
  <w:style w:type="paragraph" w:customStyle="1" w:styleId="Style30">
    <w:name w:val="Style30"/>
    <w:basedOn w:val="Normal"/>
    <w:qFormat/>
    <w:rsid w:val="00852927"/>
  </w:style>
  <w:style w:type="paragraph" w:customStyle="1" w:styleId="Style31">
    <w:name w:val="Style31"/>
    <w:basedOn w:val="Normal"/>
    <w:qFormat/>
    <w:rsid w:val="00D60366"/>
  </w:style>
  <w:style w:type="paragraph" w:customStyle="1" w:styleId="Style32">
    <w:name w:val="Style32"/>
    <w:basedOn w:val="Normal"/>
    <w:qFormat/>
    <w:rsid w:val="00B93410"/>
  </w:style>
  <w:style w:type="paragraph" w:customStyle="1" w:styleId="Style33">
    <w:name w:val="Style33"/>
    <w:basedOn w:val="Normal"/>
    <w:qFormat/>
    <w:rsid w:val="00910435"/>
  </w:style>
  <w:style w:type="paragraph" w:customStyle="1" w:styleId="Style34">
    <w:name w:val="Style34"/>
    <w:basedOn w:val="Normal"/>
    <w:qFormat/>
    <w:rsid w:val="006C3973"/>
  </w:style>
  <w:style w:type="paragraph" w:customStyle="1" w:styleId="Style35">
    <w:name w:val="Style35"/>
    <w:basedOn w:val="Normal"/>
    <w:qFormat/>
    <w:rsid w:val="005B7A5B"/>
    <w:rPr>
      <w:rFonts w:ascii="Verdana" w:hAnsi="Verdana"/>
      <w:sz w:val="22"/>
    </w:rPr>
  </w:style>
  <w:style w:type="paragraph" w:customStyle="1" w:styleId="Style36">
    <w:name w:val="Style36"/>
    <w:basedOn w:val="Normal"/>
    <w:qFormat/>
    <w:rsid w:val="00AC74AC"/>
  </w:style>
  <w:style w:type="paragraph" w:customStyle="1" w:styleId="Style37">
    <w:name w:val="Style37"/>
    <w:basedOn w:val="Normal"/>
    <w:qFormat/>
    <w:rsid w:val="000D3730"/>
  </w:style>
  <w:style w:type="paragraph" w:customStyle="1" w:styleId="Style38">
    <w:name w:val="Style38"/>
    <w:basedOn w:val="Normal"/>
    <w:qFormat/>
    <w:rsid w:val="00F90084"/>
  </w:style>
  <w:style w:type="paragraph" w:customStyle="1" w:styleId="Style39">
    <w:name w:val="Style39"/>
    <w:basedOn w:val="Normal"/>
    <w:qFormat/>
    <w:rsid w:val="0068093E"/>
  </w:style>
  <w:style w:type="paragraph" w:customStyle="1" w:styleId="Style40">
    <w:name w:val="Style40"/>
    <w:basedOn w:val="Normal"/>
    <w:qFormat/>
    <w:rsid w:val="000424A2"/>
  </w:style>
  <w:style w:type="paragraph" w:customStyle="1" w:styleId="Style41">
    <w:name w:val="Style41"/>
    <w:basedOn w:val="Normal"/>
    <w:qFormat/>
    <w:rsid w:val="00B55AAA"/>
  </w:style>
  <w:style w:type="paragraph" w:customStyle="1" w:styleId="Style42">
    <w:name w:val="Style42"/>
    <w:basedOn w:val="Normal"/>
    <w:qFormat/>
    <w:rsid w:val="00700C92"/>
  </w:style>
  <w:style w:type="paragraph" w:customStyle="1" w:styleId="Style43">
    <w:name w:val="Style43"/>
    <w:basedOn w:val="Normal"/>
    <w:qFormat/>
    <w:rsid w:val="00A74DB8"/>
  </w:style>
  <w:style w:type="paragraph" w:customStyle="1" w:styleId="Style44">
    <w:name w:val="Style44"/>
    <w:basedOn w:val="Normal"/>
    <w:qFormat/>
    <w:rsid w:val="00E347ED"/>
  </w:style>
  <w:style w:type="paragraph" w:customStyle="1" w:styleId="Style45">
    <w:name w:val="Style45"/>
    <w:basedOn w:val="Normal"/>
    <w:qFormat/>
    <w:rsid w:val="004B69BB"/>
  </w:style>
  <w:style w:type="paragraph" w:customStyle="1" w:styleId="Style46">
    <w:name w:val="Style46"/>
    <w:basedOn w:val="Normal"/>
    <w:qFormat/>
    <w:rsid w:val="00CA332B"/>
    <w:rPr>
      <w:rFonts w:cs="Times New Roman"/>
      <w:color w:val="000000" w:themeColor="text1"/>
      <w:szCs w:val="24"/>
    </w:rPr>
  </w:style>
  <w:style w:type="character" w:customStyle="1" w:styleId="Heading2Char">
    <w:name w:val="Heading 2 Char"/>
    <w:basedOn w:val="DefaultParagraphFont"/>
    <w:link w:val="Heading2"/>
    <w:uiPriority w:val="9"/>
    <w:rsid w:val="00E46162"/>
    <w:rPr>
      <w:rFonts w:ascii="Times New Roman" w:eastAsia="Times New Roman" w:hAnsi="Times New Roman" w:cs="Times New Roman"/>
      <w:bCs/>
      <w:color w:val="2F5496" w:themeColor="accent1" w:themeShade="BF"/>
      <w:sz w:val="28"/>
      <w:szCs w:val="24"/>
    </w:rPr>
  </w:style>
  <w:style w:type="character" w:customStyle="1" w:styleId="Heading1Char">
    <w:name w:val="Heading 1 Char"/>
    <w:basedOn w:val="DefaultParagraphFont"/>
    <w:link w:val="Heading1"/>
    <w:uiPriority w:val="9"/>
    <w:rsid w:val="00091E0B"/>
    <w:rPr>
      <w:rFonts w:ascii="Times New Roman" w:eastAsiaTheme="majorEastAsia" w:hAnsi="Times New Roman" w:cstheme="majorBidi"/>
      <w:color w:val="2F5496" w:themeColor="accent1" w:themeShade="BF"/>
      <w:sz w:val="32"/>
      <w:szCs w:val="32"/>
      <w:lang w:val="en-US"/>
    </w:rPr>
  </w:style>
  <w:style w:type="character" w:customStyle="1" w:styleId="Heading3Char">
    <w:name w:val="Heading 3 Char"/>
    <w:basedOn w:val="DefaultParagraphFont"/>
    <w:link w:val="Heading3"/>
    <w:uiPriority w:val="9"/>
    <w:semiHidden/>
    <w:rsid w:val="00091E0B"/>
    <w:rPr>
      <w:rFonts w:ascii="Times New Roman" w:eastAsiaTheme="majorEastAsia" w:hAnsi="Times New Roman" w:cstheme="majorBidi"/>
      <w:color w:val="2F5496" w:themeColor="accent1" w:themeShade="BF"/>
      <w:sz w:val="26"/>
      <w:szCs w:val="24"/>
      <w:lang w:val="en-US"/>
    </w:rPr>
  </w:style>
  <w:style w:type="character" w:customStyle="1" w:styleId="Heading4Char">
    <w:name w:val="Heading 4 Char"/>
    <w:basedOn w:val="DefaultParagraphFont"/>
    <w:link w:val="Heading4"/>
    <w:uiPriority w:val="9"/>
    <w:semiHidden/>
    <w:rsid w:val="00CE09C7"/>
    <w:rPr>
      <w:rFonts w:eastAsiaTheme="majorEastAsia" w:cstheme="majorBidi"/>
      <w:i/>
      <w:iCs/>
      <w:color w:val="2F5496" w:themeColor="accent1" w:themeShade="BF"/>
      <w:sz w:val="24"/>
      <w:lang w:val="en-US"/>
    </w:rPr>
  </w:style>
  <w:style w:type="character" w:customStyle="1" w:styleId="Heading5Char">
    <w:name w:val="Heading 5 Char"/>
    <w:basedOn w:val="DefaultParagraphFont"/>
    <w:link w:val="Heading5"/>
    <w:uiPriority w:val="9"/>
    <w:semiHidden/>
    <w:rsid w:val="00CE09C7"/>
    <w:rPr>
      <w:rFonts w:eastAsiaTheme="majorEastAsia" w:cstheme="majorBidi"/>
      <w:color w:val="2F5496" w:themeColor="accent1" w:themeShade="BF"/>
      <w:sz w:val="24"/>
      <w:lang w:val="en-US"/>
    </w:rPr>
  </w:style>
  <w:style w:type="character" w:customStyle="1" w:styleId="Heading6Char">
    <w:name w:val="Heading 6 Char"/>
    <w:basedOn w:val="DefaultParagraphFont"/>
    <w:link w:val="Heading6"/>
    <w:uiPriority w:val="9"/>
    <w:semiHidden/>
    <w:rsid w:val="00CE09C7"/>
    <w:rPr>
      <w:rFonts w:eastAsiaTheme="majorEastAsia" w:cstheme="majorBidi"/>
      <w:i/>
      <w:iCs/>
      <w:color w:val="595959" w:themeColor="text1" w:themeTint="A6"/>
      <w:sz w:val="24"/>
      <w:lang w:val="en-US"/>
    </w:rPr>
  </w:style>
  <w:style w:type="character" w:customStyle="1" w:styleId="Heading7Char">
    <w:name w:val="Heading 7 Char"/>
    <w:basedOn w:val="DefaultParagraphFont"/>
    <w:link w:val="Heading7"/>
    <w:uiPriority w:val="9"/>
    <w:semiHidden/>
    <w:rsid w:val="00CE09C7"/>
    <w:rPr>
      <w:rFonts w:eastAsiaTheme="majorEastAsia" w:cstheme="majorBidi"/>
      <w:color w:val="595959" w:themeColor="text1" w:themeTint="A6"/>
      <w:sz w:val="24"/>
      <w:lang w:val="en-US"/>
    </w:rPr>
  </w:style>
  <w:style w:type="character" w:customStyle="1" w:styleId="Heading8Char">
    <w:name w:val="Heading 8 Char"/>
    <w:basedOn w:val="DefaultParagraphFont"/>
    <w:link w:val="Heading8"/>
    <w:uiPriority w:val="9"/>
    <w:semiHidden/>
    <w:rsid w:val="00CE09C7"/>
    <w:rPr>
      <w:rFonts w:eastAsiaTheme="majorEastAsia" w:cstheme="majorBidi"/>
      <w:i/>
      <w:iCs/>
      <w:color w:val="272727" w:themeColor="text1" w:themeTint="D8"/>
      <w:sz w:val="24"/>
      <w:lang w:val="en-US"/>
    </w:rPr>
  </w:style>
  <w:style w:type="character" w:customStyle="1" w:styleId="Heading9Char">
    <w:name w:val="Heading 9 Char"/>
    <w:basedOn w:val="DefaultParagraphFont"/>
    <w:link w:val="Heading9"/>
    <w:uiPriority w:val="9"/>
    <w:semiHidden/>
    <w:rsid w:val="00CE09C7"/>
    <w:rPr>
      <w:rFonts w:eastAsiaTheme="majorEastAsia" w:cstheme="majorBidi"/>
      <w:color w:val="272727" w:themeColor="text1" w:themeTint="D8"/>
      <w:sz w:val="24"/>
      <w:lang w:val="en-US"/>
    </w:rPr>
  </w:style>
  <w:style w:type="paragraph" w:styleId="Title">
    <w:name w:val="Title"/>
    <w:basedOn w:val="Normal"/>
    <w:next w:val="Normal"/>
    <w:link w:val="TitleChar"/>
    <w:uiPriority w:val="10"/>
    <w:qFormat/>
    <w:rsid w:val="00CE09C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E09C7"/>
    <w:rPr>
      <w:rFonts w:asciiTheme="majorHAnsi" w:eastAsiaTheme="majorEastAsia" w:hAnsiTheme="majorHAnsi" w:cstheme="majorBidi"/>
      <w:spacing w:val="-10"/>
      <w:kern w:val="28"/>
      <w:sz w:val="56"/>
      <w:szCs w:val="56"/>
      <w:lang w:val="en-US"/>
    </w:rPr>
  </w:style>
  <w:style w:type="paragraph" w:styleId="Subtitle">
    <w:name w:val="Subtitle"/>
    <w:basedOn w:val="Normal"/>
    <w:next w:val="Normal"/>
    <w:link w:val="SubtitleChar"/>
    <w:uiPriority w:val="11"/>
    <w:qFormat/>
    <w:rsid w:val="00CE09C7"/>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E09C7"/>
    <w:rPr>
      <w:rFonts w:eastAsiaTheme="majorEastAsia" w:cstheme="majorBidi"/>
      <w:color w:val="595959" w:themeColor="text1" w:themeTint="A6"/>
      <w:spacing w:val="15"/>
      <w:sz w:val="28"/>
      <w:szCs w:val="28"/>
      <w:lang w:val="en-US"/>
    </w:rPr>
  </w:style>
  <w:style w:type="paragraph" w:styleId="Quote">
    <w:name w:val="Quote"/>
    <w:basedOn w:val="Normal"/>
    <w:next w:val="Normal"/>
    <w:link w:val="QuoteChar"/>
    <w:uiPriority w:val="29"/>
    <w:qFormat/>
    <w:rsid w:val="00CE09C7"/>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CE09C7"/>
    <w:rPr>
      <w:rFonts w:ascii="Times New Roman" w:hAnsi="Times New Roman"/>
      <w:i/>
      <w:iCs/>
      <w:color w:val="404040" w:themeColor="text1" w:themeTint="BF"/>
      <w:sz w:val="24"/>
      <w:lang w:val="en-US"/>
    </w:rPr>
  </w:style>
  <w:style w:type="paragraph" w:styleId="ListParagraph">
    <w:name w:val="List Paragraph"/>
    <w:basedOn w:val="Normal"/>
    <w:uiPriority w:val="34"/>
    <w:qFormat/>
    <w:rsid w:val="00CE09C7"/>
    <w:pPr>
      <w:ind w:left="720"/>
      <w:contextualSpacing/>
    </w:pPr>
  </w:style>
  <w:style w:type="character" w:styleId="IntenseEmphasis">
    <w:name w:val="Intense Emphasis"/>
    <w:basedOn w:val="DefaultParagraphFont"/>
    <w:uiPriority w:val="21"/>
    <w:qFormat/>
    <w:rsid w:val="00CE09C7"/>
    <w:rPr>
      <w:i/>
      <w:iCs/>
      <w:color w:val="2F5496" w:themeColor="accent1" w:themeShade="BF"/>
    </w:rPr>
  </w:style>
  <w:style w:type="paragraph" w:styleId="IntenseQuote">
    <w:name w:val="Intense Quote"/>
    <w:basedOn w:val="Normal"/>
    <w:next w:val="Normal"/>
    <w:link w:val="IntenseQuoteChar"/>
    <w:uiPriority w:val="30"/>
    <w:qFormat/>
    <w:rsid w:val="00CE09C7"/>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CE09C7"/>
    <w:rPr>
      <w:rFonts w:ascii="Times New Roman" w:hAnsi="Times New Roman"/>
      <w:i/>
      <w:iCs/>
      <w:color w:val="2F5496" w:themeColor="accent1" w:themeShade="BF"/>
      <w:sz w:val="24"/>
      <w:lang w:val="en-US"/>
    </w:rPr>
  </w:style>
  <w:style w:type="character" w:styleId="IntenseReference">
    <w:name w:val="Intense Reference"/>
    <w:basedOn w:val="DefaultParagraphFont"/>
    <w:uiPriority w:val="32"/>
    <w:qFormat/>
    <w:rsid w:val="00CE09C7"/>
    <w:rPr>
      <w:b/>
      <w:bCs/>
      <w:smallCaps/>
      <w:color w:val="2F5496" w:themeColor="accent1" w:themeShade="BF"/>
      <w:spacing w:val="5"/>
    </w:rPr>
  </w:style>
  <w:style w:type="paragraph" w:styleId="NormalWeb">
    <w:name w:val="Normal (Web)"/>
    <w:basedOn w:val="Normal"/>
    <w:uiPriority w:val="99"/>
    <w:semiHidden/>
    <w:unhideWhenUsed/>
    <w:rsid w:val="00A5782C"/>
    <w:pPr>
      <w:spacing w:before="100" w:beforeAutospacing="1" w:after="100" w:afterAutospacing="1" w:line="240" w:lineRule="auto"/>
      <w:jc w:val="left"/>
    </w:pPr>
    <w:rPr>
      <w:rFonts w:eastAsia="Times New Roman" w:cs="Times New Roman"/>
      <w:kern w:val="0"/>
      <w:szCs w:val="24"/>
      <w:lang w:val="en-GB" w:eastAsia="en-GB"/>
      <w14:ligatures w14:val="none"/>
    </w:rPr>
  </w:style>
  <w:style w:type="paragraph" w:styleId="Header">
    <w:name w:val="header"/>
    <w:basedOn w:val="Normal"/>
    <w:link w:val="HeaderChar"/>
    <w:uiPriority w:val="99"/>
    <w:unhideWhenUsed/>
    <w:rsid w:val="00D11208"/>
    <w:pPr>
      <w:tabs>
        <w:tab w:val="center" w:pos="4513"/>
        <w:tab w:val="right" w:pos="9026"/>
      </w:tabs>
      <w:spacing w:line="240" w:lineRule="auto"/>
    </w:pPr>
  </w:style>
  <w:style w:type="character" w:customStyle="1" w:styleId="HeaderChar">
    <w:name w:val="Header Char"/>
    <w:basedOn w:val="DefaultParagraphFont"/>
    <w:link w:val="Header"/>
    <w:uiPriority w:val="99"/>
    <w:rsid w:val="00D11208"/>
    <w:rPr>
      <w:rFonts w:ascii="Times New Roman" w:hAnsi="Times New Roman"/>
      <w:sz w:val="24"/>
      <w:lang w:val="en-US"/>
    </w:rPr>
  </w:style>
  <w:style w:type="paragraph" w:styleId="Footer">
    <w:name w:val="footer"/>
    <w:basedOn w:val="Normal"/>
    <w:link w:val="FooterChar"/>
    <w:uiPriority w:val="99"/>
    <w:unhideWhenUsed/>
    <w:rsid w:val="00D11208"/>
    <w:pPr>
      <w:tabs>
        <w:tab w:val="center" w:pos="4513"/>
        <w:tab w:val="right" w:pos="9026"/>
      </w:tabs>
      <w:spacing w:line="240" w:lineRule="auto"/>
    </w:pPr>
  </w:style>
  <w:style w:type="character" w:customStyle="1" w:styleId="FooterChar">
    <w:name w:val="Footer Char"/>
    <w:basedOn w:val="DefaultParagraphFont"/>
    <w:link w:val="Footer"/>
    <w:uiPriority w:val="99"/>
    <w:rsid w:val="00D11208"/>
    <w:rPr>
      <w:rFonts w:ascii="Times New Roman" w:hAnsi="Times New Roman"/>
      <w:sz w:val="24"/>
      <w:lang w:val="en-US"/>
    </w:rPr>
  </w:style>
  <w:style w:type="paragraph" w:styleId="NoSpacing">
    <w:name w:val="No Spacing"/>
    <w:link w:val="NoSpacingChar"/>
    <w:uiPriority w:val="1"/>
    <w:qFormat/>
    <w:rsid w:val="0030468E"/>
    <w:pPr>
      <w:spacing w:line="240" w:lineRule="auto"/>
      <w:jc w:val="left"/>
    </w:pPr>
    <w:rPr>
      <w:rFonts w:eastAsiaTheme="minorEastAsia"/>
      <w:kern w:val="0"/>
      <w:lang w:val="en-US"/>
      <w14:ligatures w14:val="none"/>
    </w:rPr>
  </w:style>
  <w:style w:type="character" w:customStyle="1" w:styleId="NoSpacingChar">
    <w:name w:val="No Spacing Char"/>
    <w:basedOn w:val="DefaultParagraphFont"/>
    <w:link w:val="NoSpacing"/>
    <w:uiPriority w:val="1"/>
    <w:rsid w:val="0030468E"/>
    <w:rPr>
      <w:rFonts w:eastAsiaTheme="minorEastAsia"/>
      <w:kern w:val="0"/>
      <w:lang w:val="en-US"/>
      <w14:ligatures w14:val="none"/>
    </w:rPr>
  </w:style>
  <w:style w:type="table" w:customStyle="1" w:styleId="TableGrid">
    <w:name w:val="TableGrid"/>
    <w:rsid w:val="00C96A32"/>
    <w:pPr>
      <w:spacing w:line="240" w:lineRule="auto"/>
      <w:jc w:val="left"/>
    </w:pPr>
    <w:rPr>
      <w:rFonts w:ascii="Aptos" w:eastAsia="DengXian" w:hAnsi="Aptos" w:cs="Arial"/>
      <w:sz w:val="24"/>
      <w:szCs w:val="24"/>
      <w:lang w:eastAsia="en-GB"/>
    </w:r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eader" Target="header3.xml"/><Relationship Id="rId3" Type="http://schemas.openxmlformats.org/officeDocument/2006/relationships/webSettings" Target="webSettings.xml"/><Relationship Id="rId7" Type="http://schemas.openxmlformats.org/officeDocument/2006/relationships/image" Target="media/image2.svg"/><Relationship Id="rId12" Type="http://schemas.openxmlformats.org/officeDocument/2006/relationships/footer" Target="footer2.xm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footer" Target="footer1.xml"/><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footnotes" Target="footnote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31</TotalTime>
  <Pages>7</Pages>
  <Words>1364</Words>
  <Characters>8846</Characters>
  <Application>Microsoft Office Word</Application>
  <DocSecurity>0</DocSecurity>
  <Lines>155</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Mousa Touray</dc:creator>
  <cp:keywords/>
  <dc:description/>
  <cp:lastModifiedBy>Mousa Touray</cp:lastModifiedBy>
  <cp:revision>5</cp:revision>
  <dcterms:created xsi:type="dcterms:W3CDTF">2025-10-18T15:41:00Z</dcterms:created>
  <dcterms:modified xsi:type="dcterms:W3CDTF">2025-11-15T10:22:00Z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0c716aa3-8e46-49a7-aa6b-1af1c163b933</vt:lpwstr>
  </property>
  <property fmtid="{D5CDD505-2E9C-101B-9397-08002B2CF9AE}" pid="3" name="ClassificationContentMarkingFooterShapeIds">
    <vt:lpwstr>1db635c3,3f8eafce,4c248570</vt:lpwstr>
  </property>
  <property fmtid="{D5CDD505-2E9C-101B-9397-08002B2CF9AE}" pid="4" name="ClassificationContentMarkingFooterFontProps">
    <vt:lpwstr>#000000,10,Calibri</vt:lpwstr>
  </property>
  <property fmtid="{D5CDD505-2E9C-101B-9397-08002B2CF9AE}" pid="5" name="ClassificationContentMarkingFooterText">
    <vt:lpwstr>OFFICIAL</vt:lpwstr>
  </property>
  <property fmtid="{D5CDD505-2E9C-101B-9397-08002B2CF9AE}" pid="6" name="MSIP_Label_a17471b1-27ab-4640-9264-e69a67407ca3_Enabled">
    <vt:lpwstr>true</vt:lpwstr>
  </property>
  <property fmtid="{D5CDD505-2E9C-101B-9397-08002B2CF9AE}" pid="7" name="MSIP_Label_a17471b1-27ab-4640-9264-e69a67407ca3_SetDate">
    <vt:lpwstr>2025-10-18T15:41:49Z</vt:lpwstr>
  </property>
  <property fmtid="{D5CDD505-2E9C-101B-9397-08002B2CF9AE}" pid="8" name="MSIP_Label_a17471b1-27ab-4640-9264-e69a67407ca3_Method">
    <vt:lpwstr>Standard</vt:lpwstr>
  </property>
  <property fmtid="{D5CDD505-2E9C-101B-9397-08002B2CF9AE}" pid="9" name="MSIP_Label_a17471b1-27ab-4640-9264-e69a67407ca3_Name">
    <vt:lpwstr>BCC - OFFICIAL</vt:lpwstr>
  </property>
  <property fmtid="{D5CDD505-2E9C-101B-9397-08002B2CF9AE}" pid="10" name="MSIP_Label_a17471b1-27ab-4640-9264-e69a67407ca3_SiteId">
    <vt:lpwstr>699ace67-d2e4-4bcd-b303-d2bbe2b9bbf1</vt:lpwstr>
  </property>
  <property fmtid="{D5CDD505-2E9C-101B-9397-08002B2CF9AE}" pid="11" name="MSIP_Label_a17471b1-27ab-4640-9264-e69a67407ca3_ActionId">
    <vt:lpwstr>eccf7fd9-1455-46b2-82c3-e40413bc31b0</vt:lpwstr>
  </property>
  <property fmtid="{D5CDD505-2E9C-101B-9397-08002B2CF9AE}" pid="12" name="MSIP_Label_a17471b1-27ab-4640-9264-e69a67407ca3_ContentBits">
    <vt:lpwstr>2</vt:lpwstr>
  </property>
  <property fmtid="{D5CDD505-2E9C-101B-9397-08002B2CF9AE}" pid="13" name="MSIP_Label_a17471b1-27ab-4640-9264-e69a67407ca3_Tag">
    <vt:lpwstr>10, 3, 0, 1</vt:lpwstr>
  </property>
</Properties>
</file>