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949E5" w14:textId="478C1B7C" w:rsidR="002F74EF" w:rsidRPr="00614E80" w:rsidRDefault="003C143E">
      <w:pPr>
        <w:rPr>
          <w:sz w:val="24"/>
          <w:szCs w:val="24"/>
        </w:rPr>
      </w:pPr>
      <w:r w:rsidRPr="00614E80">
        <w:rPr>
          <w:sz w:val="24"/>
          <w:szCs w:val="24"/>
        </w:rPr>
        <w:t xml:space="preserve">Analysis </w:t>
      </w:r>
      <w:r w:rsidR="00FD12D1" w:rsidRPr="00614E80">
        <w:rPr>
          <w:sz w:val="24"/>
          <w:szCs w:val="24"/>
        </w:rPr>
        <w:t xml:space="preserve">of story telling – part 2 </w:t>
      </w:r>
    </w:p>
    <w:p w14:paraId="4E350453" w14:textId="77777777" w:rsidR="00B01E55" w:rsidRPr="00614E80" w:rsidRDefault="00B01E55">
      <w:pPr>
        <w:rPr>
          <w:sz w:val="24"/>
          <w:szCs w:val="24"/>
        </w:rPr>
      </w:pPr>
    </w:p>
    <w:p w14:paraId="252F218A" w14:textId="7532FFA5" w:rsidR="00E2383E" w:rsidRPr="00614E80" w:rsidRDefault="004B6EF1">
      <w:pPr>
        <w:rPr>
          <w:b/>
          <w:bCs/>
          <w:sz w:val="24"/>
          <w:szCs w:val="24"/>
          <w:u w:val="single"/>
        </w:rPr>
      </w:pPr>
      <w:r w:rsidRPr="00614E80">
        <w:rPr>
          <w:b/>
          <w:bCs/>
          <w:sz w:val="24"/>
          <w:szCs w:val="24"/>
          <w:u w:val="single"/>
        </w:rPr>
        <w:t xml:space="preserve">Introduction </w:t>
      </w:r>
    </w:p>
    <w:p w14:paraId="089AC63E" w14:textId="634D4845" w:rsidR="00E2383E" w:rsidRPr="00614E80" w:rsidRDefault="00E27663">
      <w:pPr>
        <w:rPr>
          <w:color w:val="FF0000"/>
          <w:sz w:val="24"/>
          <w:szCs w:val="24"/>
        </w:rPr>
      </w:pPr>
      <w:r w:rsidRPr="00614E80">
        <w:rPr>
          <w:sz w:val="24"/>
          <w:szCs w:val="24"/>
        </w:rPr>
        <w:t xml:space="preserve">There are many benefits to story telling from pre </w:t>
      </w:r>
      <w:r w:rsidR="007849FA">
        <w:rPr>
          <w:sz w:val="24"/>
          <w:szCs w:val="24"/>
        </w:rPr>
        <w:t>birth</w:t>
      </w:r>
      <w:r w:rsidRPr="00614E80">
        <w:rPr>
          <w:sz w:val="24"/>
          <w:szCs w:val="24"/>
        </w:rPr>
        <w:t xml:space="preserve"> to 7 years old, </w:t>
      </w:r>
      <w:r w:rsidR="0098601B" w:rsidRPr="00614E80">
        <w:rPr>
          <w:sz w:val="24"/>
          <w:szCs w:val="24"/>
        </w:rPr>
        <w:t xml:space="preserve">according </w:t>
      </w:r>
      <w:r w:rsidR="00614E80" w:rsidRPr="00614E80">
        <w:rPr>
          <w:sz w:val="24"/>
          <w:szCs w:val="24"/>
        </w:rPr>
        <w:t xml:space="preserve">to </w:t>
      </w:r>
      <w:r w:rsidR="00614E80" w:rsidRPr="00614E80">
        <w:rPr>
          <w:color w:val="000000" w:themeColor="text1"/>
          <w:sz w:val="24"/>
          <w:szCs w:val="24"/>
        </w:rPr>
        <w:t>sanders, L. (</w:t>
      </w:r>
      <w:r w:rsidR="00E32C99" w:rsidRPr="00614E80">
        <w:rPr>
          <w:color w:val="000000" w:themeColor="text1"/>
          <w:sz w:val="24"/>
          <w:szCs w:val="24"/>
        </w:rPr>
        <w:t xml:space="preserve">2013) </w:t>
      </w:r>
      <w:r w:rsidR="00B77975" w:rsidRPr="00614E80">
        <w:rPr>
          <w:color w:val="000000" w:themeColor="text1"/>
          <w:sz w:val="24"/>
          <w:szCs w:val="24"/>
        </w:rPr>
        <w:t xml:space="preserve">babies in the womb can hear and remember words </w:t>
      </w:r>
      <w:r w:rsidR="00CD7FED" w:rsidRPr="00614E80">
        <w:rPr>
          <w:color w:val="000000" w:themeColor="text1"/>
          <w:sz w:val="24"/>
          <w:szCs w:val="24"/>
        </w:rPr>
        <w:t xml:space="preserve">and that the </w:t>
      </w:r>
      <w:proofErr w:type="spellStart"/>
      <w:r w:rsidR="00CD7FED" w:rsidRPr="00614E80">
        <w:rPr>
          <w:color w:val="000000" w:themeColor="text1"/>
          <w:sz w:val="24"/>
          <w:szCs w:val="24"/>
        </w:rPr>
        <w:t>fetus</w:t>
      </w:r>
      <w:proofErr w:type="spellEnd"/>
      <w:r w:rsidR="00CD7FED" w:rsidRPr="00614E80">
        <w:rPr>
          <w:color w:val="000000" w:themeColor="text1"/>
          <w:sz w:val="24"/>
          <w:szCs w:val="24"/>
        </w:rPr>
        <w:t xml:space="preserve"> can</w:t>
      </w:r>
      <w:r w:rsidR="00270D19" w:rsidRPr="00614E80">
        <w:rPr>
          <w:color w:val="000000" w:themeColor="text1"/>
          <w:sz w:val="24"/>
          <w:szCs w:val="24"/>
        </w:rPr>
        <w:t xml:space="preserve"> </w:t>
      </w:r>
      <w:r w:rsidR="007D12DF" w:rsidRPr="00614E80">
        <w:rPr>
          <w:color w:val="000000" w:themeColor="text1"/>
          <w:sz w:val="24"/>
          <w:szCs w:val="24"/>
        </w:rPr>
        <w:t xml:space="preserve">recognise and </w:t>
      </w:r>
      <w:r w:rsidR="00AC07DD" w:rsidRPr="00614E80">
        <w:rPr>
          <w:color w:val="000000" w:themeColor="text1"/>
          <w:sz w:val="24"/>
          <w:szCs w:val="24"/>
        </w:rPr>
        <w:t xml:space="preserve">recollect </w:t>
      </w:r>
      <w:r w:rsidR="0033172C" w:rsidRPr="00614E80">
        <w:rPr>
          <w:color w:val="000000" w:themeColor="text1"/>
          <w:sz w:val="24"/>
          <w:szCs w:val="24"/>
        </w:rPr>
        <w:t>words</w:t>
      </w:r>
      <w:r w:rsidR="00AC75EF" w:rsidRPr="00614E80">
        <w:rPr>
          <w:color w:val="000000" w:themeColor="text1"/>
          <w:sz w:val="24"/>
          <w:szCs w:val="24"/>
        </w:rPr>
        <w:t xml:space="preserve"> from </w:t>
      </w:r>
      <w:r w:rsidR="00C57E7A" w:rsidRPr="00614E80">
        <w:rPr>
          <w:color w:val="000000" w:themeColor="text1"/>
          <w:sz w:val="24"/>
          <w:szCs w:val="24"/>
        </w:rPr>
        <w:t>when the baby is in the 3</w:t>
      </w:r>
      <w:r w:rsidR="00C57E7A" w:rsidRPr="00614E80">
        <w:rPr>
          <w:color w:val="000000" w:themeColor="text1"/>
          <w:sz w:val="24"/>
          <w:szCs w:val="24"/>
          <w:vertAlign w:val="superscript"/>
        </w:rPr>
        <w:t>rd</w:t>
      </w:r>
      <w:r w:rsidR="00C57E7A" w:rsidRPr="00614E80">
        <w:rPr>
          <w:color w:val="000000" w:themeColor="text1"/>
          <w:sz w:val="24"/>
          <w:szCs w:val="24"/>
        </w:rPr>
        <w:t xml:space="preserve"> trimester to b</w:t>
      </w:r>
      <w:r w:rsidR="007849FA">
        <w:rPr>
          <w:color w:val="000000" w:themeColor="text1"/>
          <w:sz w:val="24"/>
          <w:szCs w:val="24"/>
        </w:rPr>
        <w:t>irth</w:t>
      </w:r>
      <w:r w:rsidR="00C57E7A" w:rsidRPr="00614E80">
        <w:rPr>
          <w:color w:val="000000" w:themeColor="text1"/>
          <w:sz w:val="24"/>
          <w:szCs w:val="24"/>
        </w:rPr>
        <w:t xml:space="preserve">. </w:t>
      </w:r>
      <w:r w:rsidR="001137F5" w:rsidRPr="00614E80">
        <w:rPr>
          <w:color w:val="000000" w:themeColor="text1"/>
          <w:sz w:val="24"/>
          <w:szCs w:val="24"/>
        </w:rPr>
        <w:t>Stories</w:t>
      </w:r>
      <w:r w:rsidR="00ED7E2E" w:rsidRPr="00614E80">
        <w:rPr>
          <w:color w:val="000000" w:themeColor="text1"/>
          <w:sz w:val="24"/>
          <w:szCs w:val="24"/>
        </w:rPr>
        <w:t xml:space="preserve"> with </w:t>
      </w:r>
      <w:r w:rsidR="00E303C0" w:rsidRPr="00614E80">
        <w:rPr>
          <w:color w:val="000000" w:themeColor="text1"/>
          <w:sz w:val="24"/>
          <w:szCs w:val="24"/>
        </w:rPr>
        <w:t>repetition</w:t>
      </w:r>
      <w:r w:rsidR="007849FA">
        <w:rPr>
          <w:color w:val="000000" w:themeColor="text1"/>
          <w:sz w:val="24"/>
          <w:szCs w:val="24"/>
        </w:rPr>
        <w:t xml:space="preserve">, </w:t>
      </w:r>
      <w:r w:rsidR="00E303C0" w:rsidRPr="00614E80">
        <w:rPr>
          <w:color w:val="000000" w:themeColor="text1"/>
          <w:sz w:val="24"/>
          <w:szCs w:val="24"/>
        </w:rPr>
        <w:t xml:space="preserve"> rhymes and words </w:t>
      </w:r>
      <w:r w:rsidR="007849FA">
        <w:rPr>
          <w:color w:val="000000" w:themeColor="text1"/>
          <w:sz w:val="24"/>
          <w:szCs w:val="24"/>
        </w:rPr>
        <w:t xml:space="preserve">are important for </w:t>
      </w:r>
      <w:r w:rsidR="00F22EFB" w:rsidRPr="00614E80">
        <w:rPr>
          <w:color w:val="000000" w:themeColor="text1"/>
          <w:sz w:val="24"/>
          <w:szCs w:val="24"/>
        </w:rPr>
        <w:t>the baby</w:t>
      </w:r>
      <w:r w:rsidR="007849FA">
        <w:rPr>
          <w:color w:val="000000" w:themeColor="text1"/>
          <w:sz w:val="24"/>
          <w:szCs w:val="24"/>
        </w:rPr>
        <w:t xml:space="preserve"> as they </w:t>
      </w:r>
      <w:r w:rsidR="00F22EFB" w:rsidRPr="00614E80">
        <w:rPr>
          <w:color w:val="000000" w:themeColor="text1"/>
          <w:sz w:val="24"/>
          <w:szCs w:val="24"/>
        </w:rPr>
        <w:t xml:space="preserve"> will recognise </w:t>
      </w:r>
      <w:r w:rsidR="00303CF8" w:rsidRPr="00614E80">
        <w:rPr>
          <w:color w:val="000000" w:themeColor="text1"/>
          <w:sz w:val="24"/>
          <w:szCs w:val="24"/>
        </w:rPr>
        <w:t xml:space="preserve">them while in the womb and when the baby is born as stated by </w:t>
      </w:r>
      <w:r w:rsidR="00614E80" w:rsidRPr="00614E80">
        <w:rPr>
          <w:color w:val="000000" w:themeColor="text1"/>
          <w:sz w:val="24"/>
          <w:szCs w:val="24"/>
        </w:rPr>
        <w:t>CPL</w:t>
      </w:r>
      <w:r w:rsidR="00332E58" w:rsidRPr="00614E80">
        <w:rPr>
          <w:color w:val="000000" w:themeColor="text1"/>
          <w:sz w:val="24"/>
          <w:szCs w:val="24"/>
        </w:rPr>
        <w:t>.</w:t>
      </w:r>
      <w:r w:rsidR="00614E80" w:rsidRPr="00614E80">
        <w:rPr>
          <w:color w:val="000000" w:themeColor="text1"/>
          <w:sz w:val="24"/>
          <w:szCs w:val="24"/>
        </w:rPr>
        <w:t>O</w:t>
      </w:r>
      <w:r w:rsidR="00332E58" w:rsidRPr="00614E80">
        <w:rPr>
          <w:color w:val="000000" w:themeColor="text1"/>
          <w:sz w:val="24"/>
          <w:szCs w:val="24"/>
        </w:rPr>
        <w:t>rg</w:t>
      </w:r>
      <w:r w:rsidR="00734294" w:rsidRPr="00614E80">
        <w:rPr>
          <w:color w:val="000000" w:themeColor="text1"/>
          <w:sz w:val="24"/>
          <w:szCs w:val="24"/>
        </w:rPr>
        <w:t xml:space="preserve"> (2017) </w:t>
      </w:r>
      <w:r w:rsidR="00467254" w:rsidRPr="00614E80">
        <w:rPr>
          <w:color w:val="000000" w:themeColor="text1"/>
          <w:sz w:val="24"/>
          <w:szCs w:val="24"/>
        </w:rPr>
        <w:t xml:space="preserve">story telling as a big impact on children’s developmental skills such as </w:t>
      </w:r>
      <w:r w:rsidR="00C40296" w:rsidRPr="00614E80">
        <w:rPr>
          <w:color w:val="000000" w:themeColor="text1"/>
          <w:sz w:val="24"/>
          <w:szCs w:val="24"/>
        </w:rPr>
        <w:t>narrative, cognitive, emotional and social skills</w:t>
      </w:r>
      <w:r w:rsidR="005F3087" w:rsidRPr="00614E80">
        <w:rPr>
          <w:color w:val="000000" w:themeColor="text1"/>
          <w:sz w:val="24"/>
          <w:szCs w:val="24"/>
        </w:rPr>
        <w:t xml:space="preserve">, </w:t>
      </w:r>
      <w:r w:rsidR="00FD2854" w:rsidRPr="00614E80">
        <w:rPr>
          <w:color w:val="000000" w:themeColor="text1"/>
          <w:sz w:val="24"/>
          <w:szCs w:val="24"/>
        </w:rPr>
        <w:t>technology has moved on and now there’s opportunities for children to receive stories from online digitally</w:t>
      </w:r>
      <w:r w:rsidR="00D452B2" w:rsidRPr="00614E80">
        <w:rPr>
          <w:color w:val="000000" w:themeColor="text1"/>
          <w:sz w:val="24"/>
          <w:szCs w:val="24"/>
        </w:rPr>
        <w:t xml:space="preserve"> stated by</w:t>
      </w:r>
      <w:r w:rsidR="00AE6AE3" w:rsidRPr="00614E80">
        <w:rPr>
          <w:rFonts w:eastAsia="Times New Roman" w:cs="Arial"/>
          <w:color w:val="222222"/>
          <w:sz w:val="24"/>
          <w:szCs w:val="24"/>
          <w:shd w:val="clear" w:color="auto" w:fill="FFFFFF"/>
        </w:rPr>
        <w:t xml:space="preserve"> </w:t>
      </w:r>
      <w:r w:rsidR="00AE6AE3" w:rsidRPr="00614E80">
        <w:rPr>
          <w:rFonts w:eastAsia="Times New Roman" w:cs="Arial"/>
          <w:color w:val="000000" w:themeColor="text1"/>
          <w:sz w:val="24"/>
          <w:szCs w:val="24"/>
          <w:shd w:val="clear" w:color="auto" w:fill="FFFFFF"/>
        </w:rPr>
        <w:t xml:space="preserve">Amaro, A.C. and Moreira, A., </w:t>
      </w:r>
      <w:r w:rsidR="00614E80" w:rsidRPr="00614E80">
        <w:rPr>
          <w:rFonts w:eastAsia="Times New Roman" w:cs="Arial"/>
          <w:color w:val="000000" w:themeColor="text1"/>
          <w:sz w:val="24"/>
          <w:szCs w:val="24"/>
          <w:shd w:val="clear" w:color="auto" w:fill="FFFFFF"/>
        </w:rPr>
        <w:t>(</w:t>
      </w:r>
      <w:r w:rsidR="00AE6AE3" w:rsidRPr="00614E80">
        <w:rPr>
          <w:rFonts w:eastAsia="Times New Roman" w:cs="Arial"/>
          <w:color w:val="000000" w:themeColor="text1"/>
          <w:sz w:val="24"/>
          <w:szCs w:val="24"/>
          <w:shd w:val="clear" w:color="auto" w:fill="FFFFFF"/>
        </w:rPr>
        <w:t>2001</w:t>
      </w:r>
      <w:r w:rsidR="00614E80" w:rsidRPr="00614E80">
        <w:rPr>
          <w:rFonts w:eastAsia="Times New Roman" w:cs="Arial"/>
          <w:color w:val="000000" w:themeColor="text1"/>
          <w:sz w:val="24"/>
          <w:szCs w:val="24"/>
          <w:shd w:val="clear" w:color="auto" w:fill="FFFFFF"/>
        </w:rPr>
        <w:t>)</w:t>
      </w:r>
      <w:r w:rsidR="00D452B2" w:rsidRPr="00614E80">
        <w:rPr>
          <w:color w:val="000000" w:themeColor="text1"/>
          <w:sz w:val="24"/>
          <w:szCs w:val="24"/>
        </w:rPr>
        <w:t xml:space="preserve"> </w:t>
      </w:r>
      <w:r w:rsidR="00FD2854" w:rsidRPr="00614E80">
        <w:rPr>
          <w:color w:val="000000" w:themeColor="text1"/>
          <w:sz w:val="24"/>
          <w:szCs w:val="24"/>
        </w:rPr>
        <w:t xml:space="preserve"> </w:t>
      </w:r>
      <w:r w:rsidR="008626B1" w:rsidRPr="00614E80">
        <w:rPr>
          <w:color w:val="000000" w:themeColor="text1"/>
          <w:sz w:val="24"/>
          <w:szCs w:val="24"/>
        </w:rPr>
        <w:t xml:space="preserve">this can cause </w:t>
      </w:r>
      <w:r w:rsidR="006524BD" w:rsidRPr="00614E80">
        <w:rPr>
          <w:color w:val="000000" w:themeColor="text1"/>
          <w:sz w:val="24"/>
          <w:szCs w:val="24"/>
        </w:rPr>
        <w:t xml:space="preserve">children to </w:t>
      </w:r>
      <w:r w:rsidR="000D030B" w:rsidRPr="00614E80">
        <w:rPr>
          <w:color w:val="000000" w:themeColor="text1"/>
          <w:sz w:val="24"/>
          <w:szCs w:val="24"/>
        </w:rPr>
        <w:t xml:space="preserve">constantly be on a device which can cause </w:t>
      </w:r>
      <w:r w:rsidR="00171BE2" w:rsidRPr="00614E80">
        <w:rPr>
          <w:color w:val="000000" w:themeColor="text1"/>
          <w:sz w:val="24"/>
          <w:szCs w:val="24"/>
        </w:rPr>
        <w:t>health and developmental problems but</w:t>
      </w:r>
      <w:r w:rsidR="007849FA">
        <w:rPr>
          <w:color w:val="000000" w:themeColor="text1"/>
          <w:sz w:val="24"/>
          <w:szCs w:val="24"/>
        </w:rPr>
        <w:t xml:space="preserve">, </w:t>
      </w:r>
      <w:r w:rsidR="00171BE2" w:rsidRPr="00614E80">
        <w:rPr>
          <w:color w:val="000000" w:themeColor="text1"/>
          <w:sz w:val="24"/>
          <w:szCs w:val="24"/>
        </w:rPr>
        <w:t xml:space="preserve"> on the other hand digital stories can also be interactive </w:t>
      </w:r>
      <w:r w:rsidR="00D452B2" w:rsidRPr="00614E80">
        <w:rPr>
          <w:color w:val="000000" w:themeColor="text1"/>
          <w:sz w:val="24"/>
          <w:szCs w:val="24"/>
        </w:rPr>
        <w:t>with sounds or background changes to engage with children</w:t>
      </w:r>
      <w:r w:rsidR="007849FA">
        <w:rPr>
          <w:color w:val="000000" w:themeColor="text1"/>
          <w:sz w:val="24"/>
          <w:szCs w:val="24"/>
        </w:rPr>
        <w:t xml:space="preserve">, </w:t>
      </w:r>
      <w:r w:rsidR="00D452B2" w:rsidRPr="00614E80">
        <w:rPr>
          <w:color w:val="000000" w:themeColor="text1"/>
          <w:sz w:val="24"/>
          <w:szCs w:val="24"/>
        </w:rPr>
        <w:t xml:space="preserve">some also include activities at the end. </w:t>
      </w:r>
    </w:p>
    <w:p w14:paraId="7526D108" w14:textId="77777777" w:rsidR="00E2383E" w:rsidRPr="00614E80" w:rsidRDefault="00E2383E">
      <w:pPr>
        <w:rPr>
          <w:color w:val="FF0000"/>
          <w:sz w:val="24"/>
          <w:szCs w:val="24"/>
        </w:rPr>
      </w:pPr>
    </w:p>
    <w:p w14:paraId="039CD8C2" w14:textId="77777777" w:rsidR="00606E61" w:rsidRPr="00614E80" w:rsidRDefault="00606E61">
      <w:pPr>
        <w:rPr>
          <w:sz w:val="24"/>
          <w:szCs w:val="24"/>
        </w:rPr>
      </w:pPr>
    </w:p>
    <w:p w14:paraId="192814E7" w14:textId="52C98ACE" w:rsidR="00C21676" w:rsidRPr="00614E80" w:rsidRDefault="0032062F">
      <w:pPr>
        <w:pStyle w:val="p1"/>
        <w:divId w:val="1704556363"/>
        <w:rPr>
          <w:rStyle w:val="s1"/>
          <w:rFonts w:asciiTheme="minorHAnsi" w:hAnsiTheme="minorHAnsi"/>
          <w:sz w:val="24"/>
          <w:szCs w:val="24"/>
        </w:rPr>
      </w:pPr>
      <w:r w:rsidRPr="00614E80">
        <w:rPr>
          <w:rFonts w:asciiTheme="minorHAnsi" w:hAnsiTheme="minorHAnsi"/>
          <w:sz w:val="24"/>
          <w:szCs w:val="24"/>
        </w:rPr>
        <w:t xml:space="preserve">During this </w:t>
      </w:r>
      <w:r w:rsidR="00714133" w:rsidRPr="00614E80">
        <w:rPr>
          <w:rFonts w:asciiTheme="minorHAnsi" w:hAnsiTheme="minorHAnsi"/>
          <w:sz w:val="24"/>
          <w:szCs w:val="24"/>
        </w:rPr>
        <w:t xml:space="preserve">activity the storyteller used a story with </w:t>
      </w:r>
      <w:r w:rsidR="00BF138D" w:rsidRPr="00614E80">
        <w:rPr>
          <w:rFonts w:asciiTheme="minorHAnsi" w:hAnsiTheme="minorHAnsi"/>
          <w:sz w:val="24"/>
          <w:szCs w:val="24"/>
        </w:rPr>
        <w:t xml:space="preserve">reputation, </w:t>
      </w:r>
      <w:r w:rsidR="00DB6A14" w:rsidRPr="00614E80">
        <w:rPr>
          <w:rFonts w:asciiTheme="minorHAnsi" w:hAnsiTheme="minorHAnsi"/>
          <w:sz w:val="24"/>
          <w:szCs w:val="24"/>
        </w:rPr>
        <w:t>reputation</w:t>
      </w:r>
      <w:r w:rsidR="00646006" w:rsidRPr="00614E80">
        <w:rPr>
          <w:rFonts w:asciiTheme="minorHAnsi" w:hAnsiTheme="minorHAnsi"/>
          <w:sz w:val="24"/>
          <w:szCs w:val="24"/>
        </w:rPr>
        <w:t xml:space="preserve"> starts </w:t>
      </w:r>
      <w:r w:rsidR="00F6203E" w:rsidRPr="00614E80">
        <w:rPr>
          <w:rFonts w:asciiTheme="minorHAnsi" w:hAnsiTheme="minorHAnsi"/>
          <w:sz w:val="24"/>
          <w:szCs w:val="24"/>
        </w:rPr>
        <w:t xml:space="preserve">to </w:t>
      </w:r>
      <w:r w:rsidR="00793ADB" w:rsidRPr="00614E80">
        <w:rPr>
          <w:rFonts w:asciiTheme="minorHAnsi" w:hAnsiTheme="minorHAnsi"/>
          <w:sz w:val="24"/>
          <w:szCs w:val="24"/>
        </w:rPr>
        <w:t xml:space="preserve">develop </w:t>
      </w:r>
      <w:r w:rsidR="00646006" w:rsidRPr="00614E80">
        <w:rPr>
          <w:rFonts w:asciiTheme="minorHAnsi" w:hAnsiTheme="minorHAnsi"/>
          <w:sz w:val="24"/>
          <w:szCs w:val="24"/>
        </w:rPr>
        <w:t>when a child is a young baby,</w:t>
      </w:r>
      <w:r w:rsidR="00793ADB" w:rsidRPr="00614E80">
        <w:rPr>
          <w:rFonts w:asciiTheme="minorHAnsi" w:hAnsiTheme="minorHAnsi"/>
          <w:sz w:val="24"/>
          <w:szCs w:val="24"/>
        </w:rPr>
        <w:t xml:space="preserve"> a baby can identify words while in the womb </w:t>
      </w:r>
      <w:r w:rsidR="00F7317A" w:rsidRPr="00614E80">
        <w:rPr>
          <w:rFonts w:asciiTheme="minorHAnsi" w:hAnsiTheme="minorHAnsi"/>
          <w:sz w:val="24"/>
          <w:szCs w:val="24"/>
        </w:rPr>
        <w:t>that are repeated regularly</w:t>
      </w:r>
      <w:r w:rsidR="00956174" w:rsidRPr="00614E80">
        <w:rPr>
          <w:rFonts w:asciiTheme="minorHAnsi" w:hAnsiTheme="minorHAnsi"/>
          <w:sz w:val="24"/>
          <w:szCs w:val="24"/>
        </w:rPr>
        <w:t xml:space="preserve">, </w:t>
      </w:r>
      <w:r w:rsidR="002945C1" w:rsidRPr="00614E80">
        <w:rPr>
          <w:rFonts w:asciiTheme="minorHAnsi" w:hAnsiTheme="minorHAnsi"/>
          <w:sz w:val="24"/>
          <w:szCs w:val="24"/>
        </w:rPr>
        <w:t xml:space="preserve">and that </w:t>
      </w:r>
      <w:r w:rsidR="00956174" w:rsidRPr="00614E80">
        <w:rPr>
          <w:rFonts w:asciiTheme="minorHAnsi" w:hAnsiTheme="minorHAnsi"/>
          <w:sz w:val="24"/>
          <w:szCs w:val="24"/>
        </w:rPr>
        <w:t xml:space="preserve">children’s language is developed through storytelling </w:t>
      </w:r>
      <w:r w:rsidR="00A34556" w:rsidRPr="00614E80">
        <w:rPr>
          <w:rFonts w:asciiTheme="minorHAnsi" w:hAnsiTheme="minorHAnsi"/>
          <w:sz w:val="24"/>
          <w:szCs w:val="24"/>
        </w:rPr>
        <w:t>from a young age</w:t>
      </w:r>
      <w:r w:rsidR="00F22096" w:rsidRPr="00614E80">
        <w:rPr>
          <w:rFonts w:asciiTheme="minorHAnsi" w:hAnsiTheme="minorHAnsi"/>
          <w:sz w:val="24"/>
          <w:szCs w:val="24"/>
        </w:rPr>
        <w:t xml:space="preserve">, </w:t>
      </w:r>
      <w:r w:rsidR="00F22096" w:rsidRPr="00614E80">
        <w:rPr>
          <w:rStyle w:val="s1"/>
          <w:rFonts w:asciiTheme="minorHAnsi" w:hAnsiTheme="minorHAnsi"/>
          <w:color w:val="000000" w:themeColor="text1"/>
          <w:sz w:val="24"/>
          <w:szCs w:val="24"/>
        </w:rPr>
        <w:t>According to Gov.</w:t>
      </w:r>
      <w:r w:rsidR="00614E80" w:rsidRPr="00614E80">
        <w:rPr>
          <w:rStyle w:val="s1"/>
          <w:rFonts w:asciiTheme="minorHAnsi" w:hAnsiTheme="minorHAnsi"/>
          <w:color w:val="000000" w:themeColor="text1"/>
          <w:sz w:val="24"/>
          <w:szCs w:val="24"/>
        </w:rPr>
        <w:t>W</w:t>
      </w:r>
      <w:r w:rsidR="00F22096" w:rsidRPr="00614E80">
        <w:rPr>
          <w:rStyle w:val="s1"/>
          <w:rFonts w:asciiTheme="minorHAnsi" w:hAnsiTheme="minorHAnsi"/>
          <w:color w:val="000000" w:themeColor="text1"/>
          <w:sz w:val="24"/>
          <w:szCs w:val="24"/>
        </w:rPr>
        <w:t>ales (N/D)</w:t>
      </w:r>
      <w:r w:rsidR="00F22096" w:rsidRPr="00614E80">
        <w:rPr>
          <w:rStyle w:val="apple-converted-space"/>
          <w:rFonts w:asciiTheme="minorHAnsi" w:hAnsiTheme="minorHAnsi"/>
          <w:sz w:val="24"/>
          <w:szCs w:val="24"/>
        </w:rPr>
        <w:t xml:space="preserve">  </w:t>
      </w:r>
      <w:r w:rsidR="00F22096" w:rsidRPr="00614E80">
        <w:rPr>
          <w:rStyle w:val="s1"/>
          <w:rFonts w:asciiTheme="minorHAnsi" w:hAnsiTheme="minorHAnsi"/>
          <w:sz w:val="24"/>
          <w:szCs w:val="24"/>
        </w:rPr>
        <w:t xml:space="preserve">a baby at 6 months watches a caregivers face while talking to look at expression and lip reading, a baby will start to babble and make sounds such as </w:t>
      </w:r>
      <w:proofErr w:type="spellStart"/>
      <w:r w:rsidR="00F22096" w:rsidRPr="00614E80">
        <w:rPr>
          <w:rStyle w:val="s1"/>
          <w:rFonts w:asciiTheme="minorHAnsi" w:hAnsiTheme="minorHAnsi"/>
          <w:sz w:val="24"/>
          <w:szCs w:val="24"/>
        </w:rPr>
        <w:t>mamamama</w:t>
      </w:r>
      <w:proofErr w:type="spellEnd"/>
      <w:r w:rsidR="00F22096" w:rsidRPr="00614E80">
        <w:rPr>
          <w:rStyle w:val="s1"/>
          <w:rFonts w:asciiTheme="minorHAnsi" w:hAnsiTheme="minorHAnsi"/>
          <w:sz w:val="24"/>
          <w:szCs w:val="24"/>
        </w:rPr>
        <w:t xml:space="preserve"> , a baby at 6 months will also start to recognise repetitive words and stat to understand their meaning such as hello or down, and they start to enjoy simple games such as peekaboo or songs with actions. </w:t>
      </w:r>
    </w:p>
    <w:p w14:paraId="56B4EA9D" w14:textId="6F8FB09B" w:rsidR="00C21676" w:rsidRPr="00614E80" w:rsidRDefault="00D85C8A">
      <w:pPr>
        <w:pStyle w:val="p1"/>
        <w:divId w:val="1704556363"/>
        <w:rPr>
          <w:rStyle w:val="s1"/>
          <w:rFonts w:asciiTheme="minorHAnsi" w:hAnsiTheme="minorHAnsi"/>
          <w:sz w:val="24"/>
          <w:szCs w:val="24"/>
        </w:rPr>
      </w:pPr>
      <w:r w:rsidRPr="00614E80">
        <w:rPr>
          <w:rStyle w:val="s1"/>
          <w:rFonts w:asciiTheme="minorHAnsi" w:hAnsiTheme="minorHAnsi"/>
          <w:sz w:val="24"/>
          <w:szCs w:val="24"/>
        </w:rPr>
        <w:t xml:space="preserve">During the activity the storyteller used eye contact to interact with the children receiving the story, it is very important that children receive eye contact as it </w:t>
      </w:r>
      <w:r w:rsidR="00634E4D" w:rsidRPr="00614E80">
        <w:rPr>
          <w:rStyle w:val="s1"/>
          <w:rFonts w:asciiTheme="minorHAnsi" w:hAnsiTheme="minorHAnsi"/>
          <w:sz w:val="24"/>
          <w:szCs w:val="24"/>
        </w:rPr>
        <w:t>is a form of interaction during the story</w:t>
      </w:r>
      <w:r w:rsidR="00A95DA7" w:rsidRPr="00614E80">
        <w:rPr>
          <w:rStyle w:val="s1"/>
          <w:rFonts w:asciiTheme="minorHAnsi" w:hAnsiTheme="minorHAnsi"/>
          <w:sz w:val="24"/>
          <w:szCs w:val="24"/>
        </w:rPr>
        <w:t>, when telling a story it is important to communicate with the children and have positive body language throughout the story</w:t>
      </w:r>
      <w:r w:rsidR="00957601" w:rsidRPr="00614E80">
        <w:rPr>
          <w:rStyle w:val="s1"/>
          <w:rFonts w:asciiTheme="minorHAnsi" w:hAnsiTheme="minorHAnsi"/>
          <w:sz w:val="24"/>
          <w:szCs w:val="24"/>
        </w:rPr>
        <w:t xml:space="preserve">, this makes the story more effective for the children, </w:t>
      </w:r>
      <w:r w:rsidR="00504676" w:rsidRPr="00614E80">
        <w:rPr>
          <w:rStyle w:val="s1"/>
          <w:rFonts w:asciiTheme="minorHAnsi" w:hAnsiTheme="minorHAnsi"/>
          <w:color w:val="000000" w:themeColor="text1"/>
          <w:sz w:val="24"/>
          <w:szCs w:val="24"/>
        </w:rPr>
        <w:t xml:space="preserve">Stated by </w:t>
      </w:r>
      <w:r w:rsidR="00614E80" w:rsidRPr="00614E80">
        <w:rPr>
          <w:rStyle w:val="s1"/>
          <w:rFonts w:asciiTheme="minorHAnsi" w:hAnsiTheme="minorHAnsi"/>
          <w:color w:val="000000" w:themeColor="text1"/>
          <w:sz w:val="24"/>
          <w:szCs w:val="24"/>
        </w:rPr>
        <w:t>S</w:t>
      </w:r>
      <w:r w:rsidR="00504676" w:rsidRPr="00614E80">
        <w:rPr>
          <w:rStyle w:val="s1"/>
          <w:rFonts w:asciiTheme="minorHAnsi" w:hAnsiTheme="minorHAnsi"/>
          <w:color w:val="000000" w:themeColor="text1"/>
          <w:sz w:val="24"/>
          <w:szCs w:val="24"/>
        </w:rPr>
        <w:t xml:space="preserve">tudy </w:t>
      </w:r>
      <w:r w:rsidR="00614E80" w:rsidRPr="00614E80">
        <w:rPr>
          <w:rStyle w:val="s1"/>
          <w:rFonts w:asciiTheme="minorHAnsi" w:hAnsiTheme="minorHAnsi"/>
          <w:color w:val="000000" w:themeColor="text1"/>
          <w:sz w:val="24"/>
          <w:szCs w:val="24"/>
        </w:rPr>
        <w:t>S</w:t>
      </w:r>
      <w:r w:rsidR="00504676" w:rsidRPr="00614E80">
        <w:rPr>
          <w:rStyle w:val="s1"/>
          <w:rFonts w:asciiTheme="minorHAnsi" w:hAnsiTheme="minorHAnsi"/>
          <w:color w:val="000000" w:themeColor="text1"/>
          <w:sz w:val="24"/>
          <w:szCs w:val="24"/>
        </w:rPr>
        <w:t>marter.co.uk (N/D)</w:t>
      </w:r>
      <w:r w:rsidR="00504676" w:rsidRPr="00614E80">
        <w:rPr>
          <w:rStyle w:val="s1"/>
          <w:rFonts w:asciiTheme="minorHAnsi" w:hAnsiTheme="minorHAnsi"/>
          <w:color w:val="FF0000"/>
          <w:sz w:val="24"/>
          <w:szCs w:val="24"/>
        </w:rPr>
        <w:t xml:space="preserve"> </w:t>
      </w:r>
      <w:proofErr w:type="spellStart"/>
      <w:r w:rsidR="00504676" w:rsidRPr="00614E80">
        <w:rPr>
          <w:rStyle w:val="s1"/>
          <w:rFonts w:asciiTheme="minorHAnsi" w:hAnsiTheme="minorHAnsi"/>
          <w:sz w:val="24"/>
          <w:szCs w:val="24"/>
        </w:rPr>
        <w:t>Bruners</w:t>
      </w:r>
      <w:proofErr w:type="spellEnd"/>
      <w:r w:rsidR="00504676" w:rsidRPr="00614E80">
        <w:rPr>
          <w:rStyle w:val="s1"/>
          <w:rFonts w:asciiTheme="minorHAnsi" w:hAnsiTheme="minorHAnsi"/>
          <w:sz w:val="24"/>
          <w:szCs w:val="24"/>
        </w:rPr>
        <w:t xml:space="preserve"> theory is that children demand constant attention and interaction from adults as this ensures children to reach the level of fluency within their language as children are born to have the capability to develop languages.</w:t>
      </w:r>
      <w:r w:rsidR="00B30B08" w:rsidRPr="00614E80">
        <w:rPr>
          <w:rStyle w:val="s1"/>
          <w:rFonts w:asciiTheme="minorHAnsi" w:hAnsiTheme="minorHAnsi"/>
          <w:sz w:val="24"/>
          <w:szCs w:val="24"/>
        </w:rPr>
        <w:t xml:space="preserve"> </w:t>
      </w:r>
    </w:p>
    <w:p w14:paraId="044C142A" w14:textId="3E86DC0E" w:rsidR="00B30B08" w:rsidRPr="00614E80" w:rsidRDefault="00B30B08">
      <w:pPr>
        <w:pStyle w:val="p1"/>
        <w:divId w:val="1704556363"/>
        <w:rPr>
          <w:rFonts w:asciiTheme="minorHAnsi" w:hAnsiTheme="minorHAnsi"/>
          <w:sz w:val="24"/>
          <w:szCs w:val="24"/>
        </w:rPr>
      </w:pPr>
      <w:r w:rsidRPr="00614E80">
        <w:rPr>
          <w:rStyle w:val="s1"/>
          <w:rFonts w:asciiTheme="minorHAnsi" w:hAnsiTheme="minorHAnsi"/>
          <w:sz w:val="24"/>
          <w:szCs w:val="24"/>
        </w:rPr>
        <w:t>As a parent or practitioner they have a vital role in children development , it is important for parents or caregivers to interact with a baby or child constantly as this is what helps the child to grow and develop, it is important that when interacting with a child to talk to them or singing to a child is important as it helps children to remember words or sounds which will later benefit children when they are playing with friends, it is important to read regularly to a child as it allows them to gain an understanding on words and can allow the child to be creative</w:t>
      </w:r>
      <w:r w:rsidR="00661462" w:rsidRPr="00614E80">
        <w:rPr>
          <w:rStyle w:val="s1"/>
          <w:rFonts w:asciiTheme="minorHAnsi" w:hAnsiTheme="minorHAnsi"/>
          <w:sz w:val="24"/>
          <w:szCs w:val="24"/>
        </w:rPr>
        <w:t>.</w:t>
      </w:r>
    </w:p>
    <w:p w14:paraId="0465150F" w14:textId="65512785" w:rsidR="00B017D5" w:rsidRPr="00614E80" w:rsidRDefault="00504676">
      <w:pPr>
        <w:pStyle w:val="p1"/>
        <w:divId w:val="949900500"/>
        <w:rPr>
          <w:rFonts w:asciiTheme="minorHAnsi" w:hAnsiTheme="minorHAnsi"/>
          <w:color w:val="000000" w:themeColor="text1"/>
          <w:sz w:val="24"/>
          <w:szCs w:val="24"/>
        </w:rPr>
      </w:pPr>
      <w:r w:rsidRPr="00614E80">
        <w:rPr>
          <w:rStyle w:val="apple-converted-space"/>
          <w:rFonts w:asciiTheme="minorHAnsi" w:hAnsiTheme="minorHAnsi"/>
          <w:sz w:val="24"/>
          <w:szCs w:val="24"/>
        </w:rPr>
        <w:t> </w:t>
      </w:r>
      <w:r w:rsidR="00F722A3" w:rsidRPr="00614E80">
        <w:rPr>
          <w:rStyle w:val="apple-converted-space"/>
          <w:rFonts w:asciiTheme="minorHAnsi" w:hAnsiTheme="minorHAnsi"/>
          <w:color w:val="000000" w:themeColor="text1"/>
          <w:sz w:val="24"/>
          <w:szCs w:val="24"/>
        </w:rPr>
        <w:t xml:space="preserve">The </w:t>
      </w:r>
      <w:r w:rsidR="00F8370A" w:rsidRPr="00614E80">
        <w:rPr>
          <w:rStyle w:val="apple-converted-space"/>
          <w:rFonts w:asciiTheme="minorHAnsi" w:hAnsiTheme="minorHAnsi"/>
          <w:color w:val="000000" w:themeColor="text1"/>
          <w:sz w:val="24"/>
          <w:szCs w:val="24"/>
        </w:rPr>
        <w:t>book</w:t>
      </w:r>
      <w:r w:rsidR="00F722A3" w:rsidRPr="00614E80">
        <w:rPr>
          <w:rStyle w:val="apple-converted-space"/>
          <w:rFonts w:asciiTheme="minorHAnsi" w:hAnsiTheme="minorHAnsi"/>
          <w:color w:val="000000" w:themeColor="text1"/>
          <w:sz w:val="24"/>
          <w:szCs w:val="24"/>
        </w:rPr>
        <w:t xml:space="preserve"> used a style of rhyme </w:t>
      </w:r>
      <w:r w:rsidR="008A3E04" w:rsidRPr="00614E80">
        <w:rPr>
          <w:rStyle w:val="apple-converted-space"/>
          <w:rFonts w:asciiTheme="minorHAnsi" w:hAnsiTheme="minorHAnsi"/>
          <w:color w:val="000000" w:themeColor="text1"/>
          <w:sz w:val="24"/>
          <w:szCs w:val="24"/>
        </w:rPr>
        <w:t xml:space="preserve">through the story </w:t>
      </w:r>
      <w:r w:rsidR="0046681D" w:rsidRPr="00614E80">
        <w:rPr>
          <w:rStyle w:val="apple-converted-space"/>
          <w:rFonts w:asciiTheme="minorHAnsi" w:hAnsiTheme="minorHAnsi"/>
          <w:color w:val="000000" w:themeColor="text1"/>
          <w:sz w:val="24"/>
          <w:szCs w:val="24"/>
        </w:rPr>
        <w:t xml:space="preserve">which was right at the beginning of the book </w:t>
      </w:r>
      <w:r w:rsidR="00B22191" w:rsidRPr="00614E80">
        <w:rPr>
          <w:rStyle w:val="apple-converted-space"/>
          <w:rFonts w:asciiTheme="minorHAnsi" w:hAnsiTheme="minorHAnsi"/>
          <w:color w:val="000000" w:themeColor="text1"/>
          <w:sz w:val="24"/>
          <w:szCs w:val="24"/>
        </w:rPr>
        <w:t>and it was also asked a question which is a good use of language for children to understand and learn</w:t>
      </w:r>
      <w:r w:rsidR="00E834F2" w:rsidRPr="00614E80">
        <w:rPr>
          <w:rStyle w:val="apple-converted-space"/>
          <w:rFonts w:asciiTheme="minorHAnsi" w:hAnsiTheme="minorHAnsi"/>
          <w:color w:val="000000" w:themeColor="text1"/>
          <w:sz w:val="24"/>
          <w:szCs w:val="24"/>
        </w:rPr>
        <w:t xml:space="preserve">, </w:t>
      </w:r>
      <w:r w:rsidR="004307A0" w:rsidRPr="00614E80">
        <w:rPr>
          <w:rStyle w:val="apple-converted-space"/>
          <w:rFonts w:asciiTheme="minorHAnsi" w:hAnsiTheme="minorHAnsi"/>
          <w:color w:val="000000" w:themeColor="text1"/>
          <w:sz w:val="24"/>
          <w:szCs w:val="24"/>
        </w:rPr>
        <w:t xml:space="preserve">with children learning through </w:t>
      </w:r>
      <w:r w:rsidR="000F05FB" w:rsidRPr="00614E80">
        <w:rPr>
          <w:rStyle w:val="apple-converted-space"/>
          <w:rFonts w:asciiTheme="minorHAnsi" w:hAnsiTheme="minorHAnsi"/>
          <w:color w:val="000000" w:themeColor="text1"/>
          <w:sz w:val="24"/>
          <w:szCs w:val="24"/>
        </w:rPr>
        <w:t xml:space="preserve">rhyme it can help to develop children cognitive development and improve concentration, </w:t>
      </w:r>
      <w:r w:rsidR="00CC24D8" w:rsidRPr="00614E80">
        <w:rPr>
          <w:rStyle w:val="apple-converted-space"/>
          <w:rFonts w:asciiTheme="minorHAnsi" w:hAnsiTheme="minorHAnsi"/>
          <w:color w:val="000000" w:themeColor="text1"/>
          <w:sz w:val="24"/>
          <w:szCs w:val="24"/>
        </w:rPr>
        <w:t xml:space="preserve">memory and thinking skills, </w:t>
      </w:r>
      <w:r w:rsidR="00B017D5" w:rsidRPr="00614E80">
        <w:rPr>
          <w:rStyle w:val="s1"/>
          <w:rFonts w:asciiTheme="minorHAnsi" w:hAnsiTheme="minorHAnsi"/>
          <w:sz w:val="24"/>
          <w:szCs w:val="24"/>
        </w:rPr>
        <w:t xml:space="preserve">Hart and </w:t>
      </w:r>
      <w:proofErr w:type="spellStart"/>
      <w:r w:rsidR="00B017D5" w:rsidRPr="00614E80">
        <w:rPr>
          <w:rStyle w:val="s1"/>
          <w:rFonts w:asciiTheme="minorHAnsi" w:hAnsiTheme="minorHAnsi"/>
          <w:sz w:val="24"/>
          <w:szCs w:val="24"/>
        </w:rPr>
        <w:t>risley</w:t>
      </w:r>
      <w:proofErr w:type="spellEnd"/>
      <w:r w:rsidR="00B017D5" w:rsidRPr="00614E80">
        <w:rPr>
          <w:rStyle w:val="s1"/>
          <w:rFonts w:asciiTheme="minorHAnsi" w:hAnsiTheme="minorHAnsi"/>
          <w:sz w:val="24"/>
          <w:szCs w:val="24"/>
        </w:rPr>
        <w:t xml:space="preserve"> studied </w:t>
      </w:r>
      <w:proofErr w:type="spellStart"/>
      <w:r w:rsidR="00B017D5" w:rsidRPr="00614E80">
        <w:rPr>
          <w:rStyle w:val="s1"/>
          <w:rFonts w:asciiTheme="minorHAnsi" w:hAnsiTheme="minorHAnsi"/>
          <w:sz w:val="24"/>
          <w:szCs w:val="24"/>
        </w:rPr>
        <w:t>childrens</w:t>
      </w:r>
      <w:proofErr w:type="spellEnd"/>
      <w:r w:rsidR="00B017D5" w:rsidRPr="00614E80">
        <w:rPr>
          <w:rStyle w:val="s1"/>
          <w:rFonts w:asciiTheme="minorHAnsi" w:hAnsiTheme="minorHAnsi"/>
          <w:sz w:val="24"/>
          <w:szCs w:val="24"/>
        </w:rPr>
        <w:t xml:space="preserve"> language development, they found a number of different patterns which are exceptional and found effects of the education of children and state that practitioner have a clear understanding of how environment can help a </w:t>
      </w:r>
      <w:proofErr w:type="spellStart"/>
      <w:r w:rsidR="00B017D5" w:rsidRPr="00614E80">
        <w:rPr>
          <w:rStyle w:val="s1"/>
          <w:rFonts w:asciiTheme="minorHAnsi" w:hAnsiTheme="minorHAnsi"/>
          <w:sz w:val="24"/>
          <w:szCs w:val="24"/>
        </w:rPr>
        <w:t>childs</w:t>
      </w:r>
      <w:proofErr w:type="spellEnd"/>
      <w:r w:rsidR="00B017D5" w:rsidRPr="00614E80">
        <w:rPr>
          <w:rStyle w:val="s1"/>
          <w:rFonts w:asciiTheme="minorHAnsi" w:hAnsiTheme="minorHAnsi"/>
          <w:sz w:val="24"/>
          <w:szCs w:val="24"/>
        </w:rPr>
        <w:t xml:space="preserve"> cognitive development as </w:t>
      </w:r>
      <w:r w:rsidR="00B017D5" w:rsidRPr="00614E80">
        <w:rPr>
          <w:rStyle w:val="s1"/>
          <w:rFonts w:asciiTheme="minorHAnsi" w:hAnsiTheme="minorHAnsi"/>
          <w:color w:val="000000" w:themeColor="text1"/>
          <w:sz w:val="24"/>
          <w:szCs w:val="24"/>
        </w:rPr>
        <w:t xml:space="preserve">stated by </w:t>
      </w:r>
      <w:r w:rsidR="00614E80" w:rsidRPr="00614E80">
        <w:rPr>
          <w:rStyle w:val="s1"/>
          <w:rFonts w:asciiTheme="minorHAnsi" w:hAnsiTheme="minorHAnsi"/>
          <w:color w:val="000000" w:themeColor="text1"/>
          <w:sz w:val="24"/>
          <w:szCs w:val="24"/>
        </w:rPr>
        <w:t>P</w:t>
      </w:r>
      <w:r w:rsidR="00B017D5" w:rsidRPr="00614E80">
        <w:rPr>
          <w:rStyle w:val="s1"/>
          <w:rFonts w:asciiTheme="minorHAnsi" w:hAnsiTheme="minorHAnsi"/>
          <w:color w:val="000000" w:themeColor="text1"/>
          <w:sz w:val="24"/>
          <w:szCs w:val="24"/>
        </w:rPr>
        <w:t xml:space="preserve">ro </w:t>
      </w:r>
      <w:r w:rsidR="00614E80" w:rsidRPr="00614E80">
        <w:rPr>
          <w:rStyle w:val="s1"/>
          <w:rFonts w:asciiTheme="minorHAnsi" w:hAnsiTheme="minorHAnsi"/>
          <w:color w:val="000000" w:themeColor="text1"/>
          <w:sz w:val="24"/>
          <w:szCs w:val="24"/>
        </w:rPr>
        <w:t>Q</w:t>
      </w:r>
      <w:r w:rsidR="00B017D5" w:rsidRPr="00614E80">
        <w:rPr>
          <w:rStyle w:val="s1"/>
          <w:rFonts w:asciiTheme="minorHAnsi" w:hAnsiTheme="minorHAnsi"/>
          <w:color w:val="000000" w:themeColor="text1"/>
          <w:sz w:val="24"/>
          <w:szCs w:val="24"/>
        </w:rPr>
        <w:t>uest.com (N/D)</w:t>
      </w:r>
      <w:r w:rsidR="00B21F4D" w:rsidRPr="00614E80">
        <w:rPr>
          <w:rStyle w:val="apple-converted-space"/>
          <w:rFonts w:asciiTheme="minorHAnsi" w:hAnsiTheme="minorHAnsi"/>
          <w:color w:val="000000" w:themeColor="text1"/>
          <w:sz w:val="24"/>
          <w:szCs w:val="24"/>
        </w:rPr>
        <w:t xml:space="preserve">. </w:t>
      </w:r>
    </w:p>
    <w:p w14:paraId="2EA32F60" w14:textId="34E59640" w:rsidR="00504676" w:rsidRPr="00614E80" w:rsidRDefault="00504676">
      <w:pPr>
        <w:pStyle w:val="p1"/>
        <w:divId w:val="1727560200"/>
        <w:rPr>
          <w:rFonts w:asciiTheme="minorHAnsi" w:hAnsiTheme="minorHAnsi"/>
          <w:color w:val="000000" w:themeColor="text1"/>
          <w:sz w:val="24"/>
          <w:szCs w:val="24"/>
        </w:rPr>
      </w:pPr>
    </w:p>
    <w:p w14:paraId="1C01BE93" w14:textId="455D4141" w:rsidR="00F22096" w:rsidRPr="00614E80" w:rsidRDefault="00F22096">
      <w:pPr>
        <w:pStyle w:val="p1"/>
        <w:divId w:val="452407708"/>
        <w:rPr>
          <w:rFonts w:asciiTheme="minorHAnsi" w:hAnsiTheme="minorHAnsi"/>
          <w:sz w:val="24"/>
          <w:szCs w:val="24"/>
        </w:rPr>
      </w:pPr>
    </w:p>
    <w:p w14:paraId="756F0104" w14:textId="249B5794" w:rsidR="00C21676" w:rsidRPr="00614E80" w:rsidRDefault="00E84E45">
      <w:pPr>
        <w:pStyle w:val="p1"/>
        <w:divId w:val="1446464471"/>
        <w:rPr>
          <w:rStyle w:val="apple-converted-space"/>
          <w:rFonts w:asciiTheme="minorHAnsi" w:hAnsiTheme="minorHAnsi"/>
          <w:color w:val="000000" w:themeColor="text1"/>
          <w:sz w:val="24"/>
          <w:szCs w:val="24"/>
        </w:rPr>
      </w:pPr>
      <w:r w:rsidRPr="00614E80">
        <w:rPr>
          <w:rFonts w:asciiTheme="minorHAnsi" w:hAnsiTheme="minorHAnsi"/>
          <w:sz w:val="24"/>
          <w:szCs w:val="24"/>
        </w:rPr>
        <w:t>There are many differences</w:t>
      </w:r>
      <w:r w:rsidR="003665BD" w:rsidRPr="00614E80">
        <w:rPr>
          <w:rFonts w:asciiTheme="minorHAnsi" w:hAnsiTheme="minorHAnsi"/>
          <w:sz w:val="24"/>
          <w:szCs w:val="24"/>
        </w:rPr>
        <w:t xml:space="preserve"> and similarities </w:t>
      </w:r>
      <w:r w:rsidRPr="00614E80">
        <w:rPr>
          <w:rFonts w:asciiTheme="minorHAnsi" w:hAnsiTheme="minorHAnsi"/>
          <w:sz w:val="24"/>
          <w:szCs w:val="24"/>
        </w:rPr>
        <w:t xml:space="preserve">between </w:t>
      </w:r>
      <w:r w:rsidR="001704B0" w:rsidRPr="00614E80">
        <w:rPr>
          <w:rFonts w:asciiTheme="minorHAnsi" w:hAnsiTheme="minorHAnsi"/>
          <w:sz w:val="24"/>
          <w:szCs w:val="24"/>
        </w:rPr>
        <w:t xml:space="preserve">the traditional story and the digital book, </w:t>
      </w:r>
      <w:r w:rsidR="00ED29C1" w:rsidRPr="00614E80">
        <w:rPr>
          <w:rFonts w:asciiTheme="minorHAnsi" w:hAnsiTheme="minorHAnsi"/>
          <w:sz w:val="24"/>
          <w:szCs w:val="24"/>
        </w:rPr>
        <w:t xml:space="preserve">the traditional story book had many </w:t>
      </w:r>
      <w:r w:rsidR="003665BD" w:rsidRPr="00614E80">
        <w:rPr>
          <w:rFonts w:asciiTheme="minorHAnsi" w:hAnsiTheme="minorHAnsi"/>
          <w:sz w:val="24"/>
          <w:szCs w:val="24"/>
        </w:rPr>
        <w:t>pictures throughout the story, it included easy language for the children to understand and use</w:t>
      </w:r>
      <w:r w:rsidR="00C9059E" w:rsidRPr="00614E80">
        <w:rPr>
          <w:rFonts w:asciiTheme="minorHAnsi" w:hAnsiTheme="minorHAnsi"/>
          <w:sz w:val="24"/>
          <w:szCs w:val="24"/>
        </w:rPr>
        <w:t xml:space="preserve"> of </w:t>
      </w:r>
      <w:r w:rsidR="003665BD" w:rsidRPr="00614E80">
        <w:rPr>
          <w:rFonts w:asciiTheme="minorHAnsi" w:hAnsiTheme="minorHAnsi"/>
          <w:sz w:val="24"/>
          <w:szCs w:val="24"/>
        </w:rPr>
        <w:t>words that the children would recognise, the story used a wide ran</w:t>
      </w:r>
      <w:r w:rsidR="00C9059E" w:rsidRPr="00614E80">
        <w:rPr>
          <w:rFonts w:asciiTheme="minorHAnsi" w:hAnsiTheme="minorHAnsi"/>
          <w:sz w:val="24"/>
          <w:szCs w:val="24"/>
        </w:rPr>
        <w:t>ge</w:t>
      </w:r>
      <w:r w:rsidR="003665BD" w:rsidRPr="00614E80">
        <w:rPr>
          <w:rFonts w:asciiTheme="minorHAnsi" w:hAnsiTheme="minorHAnsi"/>
          <w:sz w:val="24"/>
          <w:szCs w:val="24"/>
        </w:rPr>
        <w:t xml:space="preserve"> of </w:t>
      </w:r>
      <w:r w:rsidR="00F07736" w:rsidRPr="00614E80">
        <w:rPr>
          <w:rFonts w:asciiTheme="minorHAnsi" w:hAnsiTheme="minorHAnsi"/>
          <w:sz w:val="24"/>
          <w:szCs w:val="24"/>
        </w:rPr>
        <w:t xml:space="preserve">different animals and </w:t>
      </w:r>
      <w:r w:rsidR="00325649" w:rsidRPr="00614E80">
        <w:rPr>
          <w:rFonts w:asciiTheme="minorHAnsi" w:hAnsiTheme="minorHAnsi"/>
          <w:sz w:val="24"/>
          <w:szCs w:val="24"/>
        </w:rPr>
        <w:t xml:space="preserve">explained </w:t>
      </w:r>
      <w:r w:rsidR="00F07736" w:rsidRPr="00614E80">
        <w:rPr>
          <w:rFonts w:asciiTheme="minorHAnsi" w:hAnsiTheme="minorHAnsi"/>
          <w:sz w:val="24"/>
          <w:szCs w:val="24"/>
        </w:rPr>
        <w:t xml:space="preserve">what kind of hug the child would receive in the story </w:t>
      </w:r>
      <w:r w:rsidR="00A7608C" w:rsidRPr="00614E80">
        <w:rPr>
          <w:rFonts w:asciiTheme="minorHAnsi" w:hAnsiTheme="minorHAnsi"/>
          <w:sz w:val="24"/>
          <w:szCs w:val="24"/>
        </w:rPr>
        <w:t xml:space="preserve">such as </w:t>
      </w:r>
      <w:r w:rsidR="00EC22EC" w:rsidRPr="00614E80">
        <w:rPr>
          <w:rFonts w:asciiTheme="minorHAnsi" w:hAnsiTheme="minorHAnsi"/>
          <w:sz w:val="24"/>
          <w:szCs w:val="24"/>
        </w:rPr>
        <w:t>a bear hug or a hippo huddle</w:t>
      </w:r>
      <w:r w:rsidR="00041EF4" w:rsidRPr="00614E80">
        <w:rPr>
          <w:rFonts w:asciiTheme="minorHAnsi" w:hAnsiTheme="minorHAnsi"/>
          <w:sz w:val="24"/>
          <w:szCs w:val="24"/>
        </w:rPr>
        <w:t xml:space="preserve"> these are all beneficial for </w:t>
      </w:r>
      <w:proofErr w:type="spellStart"/>
      <w:r w:rsidR="00041EF4" w:rsidRPr="00614E80">
        <w:rPr>
          <w:rFonts w:asciiTheme="minorHAnsi" w:hAnsiTheme="minorHAnsi"/>
          <w:sz w:val="24"/>
          <w:szCs w:val="24"/>
        </w:rPr>
        <w:t>childrens</w:t>
      </w:r>
      <w:proofErr w:type="spellEnd"/>
      <w:r w:rsidR="00041EF4" w:rsidRPr="00614E80">
        <w:rPr>
          <w:rFonts w:asciiTheme="minorHAnsi" w:hAnsiTheme="minorHAnsi"/>
          <w:sz w:val="24"/>
          <w:szCs w:val="24"/>
        </w:rPr>
        <w:t xml:space="preserve"> language and literacy development and children enjoy storytelling </w:t>
      </w:r>
      <w:r w:rsidR="003360E0" w:rsidRPr="00614E80">
        <w:rPr>
          <w:rFonts w:asciiTheme="minorHAnsi" w:hAnsiTheme="minorHAnsi"/>
          <w:sz w:val="24"/>
          <w:szCs w:val="24"/>
        </w:rPr>
        <w:t>as it develops their creativity and imagination skills</w:t>
      </w:r>
      <w:r w:rsidR="004F31D8" w:rsidRPr="00614E80">
        <w:rPr>
          <w:rFonts w:asciiTheme="minorHAnsi" w:hAnsiTheme="minorHAnsi"/>
          <w:sz w:val="24"/>
          <w:szCs w:val="24"/>
        </w:rPr>
        <w:t xml:space="preserve"> as seen by </w:t>
      </w:r>
      <w:r w:rsidR="003360E0" w:rsidRPr="00614E80">
        <w:rPr>
          <w:rFonts w:asciiTheme="minorHAnsi" w:hAnsiTheme="minorHAnsi"/>
          <w:sz w:val="24"/>
          <w:szCs w:val="24"/>
        </w:rPr>
        <w:t xml:space="preserve"> </w:t>
      </w:r>
      <w:proofErr w:type="spellStart"/>
      <w:r w:rsidR="00682739" w:rsidRPr="00614E80">
        <w:rPr>
          <w:rStyle w:val="s1"/>
          <w:rFonts w:asciiTheme="minorHAnsi" w:hAnsiTheme="minorHAnsi"/>
          <w:sz w:val="24"/>
          <w:szCs w:val="24"/>
        </w:rPr>
        <w:t>Vygotsky</w:t>
      </w:r>
      <w:r w:rsidR="00880364" w:rsidRPr="00614E80">
        <w:rPr>
          <w:rStyle w:val="s1"/>
          <w:rFonts w:asciiTheme="minorHAnsi" w:hAnsiTheme="minorHAnsi"/>
          <w:sz w:val="24"/>
          <w:szCs w:val="24"/>
        </w:rPr>
        <w:t>’s</w:t>
      </w:r>
      <w:proofErr w:type="spellEnd"/>
      <w:r w:rsidR="00880364" w:rsidRPr="00614E80">
        <w:rPr>
          <w:rStyle w:val="s1"/>
          <w:rFonts w:asciiTheme="minorHAnsi" w:hAnsiTheme="minorHAnsi"/>
          <w:sz w:val="24"/>
          <w:szCs w:val="24"/>
        </w:rPr>
        <w:t xml:space="preserve"> theory is </w:t>
      </w:r>
      <w:r w:rsidR="00682739" w:rsidRPr="00614E80">
        <w:rPr>
          <w:rStyle w:val="s1"/>
          <w:rFonts w:asciiTheme="minorHAnsi" w:hAnsiTheme="minorHAnsi"/>
          <w:sz w:val="24"/>
          <w:szCs w:val="24"/>
        </w:rPr>
        <w:t>that humans have the motivation to adjust present situations through being imaginative and creative and that children that are listening to a story their brain is functioning at a fast pace through learning the understanding to think</w:t>
      </w:r>
      <w:r w:rsidR="00880364" w:rsidRPr="00614E80">
        <w:rPr>
          <w:rStyle w:val="s1"/>
          <w:rFonts w:asciiTheme="minorHAnsi" w:hAnsiTheme="minorHAnsi"/>
          <w:sz w:val="24"/>
          <w:szCs w:val="24"/>
        </w:rPr>
        <w:t xml:space="preserve"> according to </w:t>
      </w:r>
      <w:r w:rsidR="00682739" w:rsidRPr="00614E80">
        <w:rPr>
          <w:rStyle w:val="s1"/>
          <w:rFonts w:asciiTheme="minorHAnsi" w:hAnsiTheme="minorHAnsi"/>
          <w:color w:val="000000" w:themeColor="text1"/>
          <w:sz w:val="24"/>
          <w:szCs w:val="24"/>
        </w:rPr>
        <w:t>Loughborough</w:t>
      </w:r>
      <w:r w:rsidR="00682739" w:rsidRPr="00614E80">
        <w:rPr>
          <w:rStyle w:val="apple-converted-space"/>
          <w:rFonts w:asciiTheme="minorHAnsi" w:hAnsiTheme="minorHAnsi"/>
          <w:color w:val="000000" w:themeColor="text1"/>
          <w:sz w:val="24"/>
          <w:szCs w:val="24"/>
        </w:rPr>
        <w:t xml:space="preserve">  </w:t>
      </w:r>
      <w:r w:rsidR="00614E80" w:rsidRPr="00614E80">
        <w:rPr>
          <w:rStyle w:val="s1"/>
          <w:rFonts w:asciiTheme="minorHAnsi" w:hAnsiTheme="minorHAnsi"/>
          <w:color w:val="000000" w:themeColor="text1"/>
          <w:sz w:val="24"/>
          <w:szCs w:val="24"/>
        </w:rPr>
        <w:t>U</w:t>
      </w:r>
      <w:r w:rsidR="00682739" w:rsidRPr="00614E80">
        <w:rPr>
          <w:rStyle w:val="s1"/>
          <w:rFonts w:asciiTheme="minorHAnsi" w:hAnsiTheme="minorHAnsi"/>
          <w:color w:val="000000" w:themeColor="text1"/>
          <w:sz w:val="24"/>
          <w:szCs w:val="24"/>
        </w:rPr>
        <w:t xml:space="preserve">niversity, </w:t>
      </w:r>
      <w:r w:rsidR="00880364" w:rsidRPr="00614E80">
        <w:rPr>
          <w:rStyle w:val="s1"/>
          <w:rFonts w:asciiTheme="minorHAnsi" w:hAnsiTheme="minorHAnsi"/>
          <w:color w:val="000000" w:themeColor="text1"/>
          <w:sz w:val="24"/>
          <w:szCs w:val="24"/>
        </w:rPr>
        <w:t>(</w:t>
      </w:r>
      <w:r w:rsidR="00682739" w:rsidRPr="00614E80">
        <w:rPr>
          <w:rStyle w:val="s1"/>
          <w:rFonts w:asciiTheme="minorHAnsi" w:hAnsiTheme="minorHAnsi"/>
          <w:color w:val="000000" w:themeColor="text1"/>
          <w:sz w:val="24"/>
          <w:szCs w:val="24"/>
        </w:rPr>
        <w:t>2016</w:t>
      </w:r>
      <w:r w:rsidR="00880364" w:rsidRPr="00614E80">
        <w:rPr>
          <w:rStyle w:val="apple-converted-space"/>
          <w:rFonts w:asciiTheme="minorHAnsi" w:hAnsiTheme="minorHAnsi"/>
          <w:color w:val="000000" w:themeColor="text1"/>
          <w:sz w:val="24"/>
          <w:szCs w:val="24"/>
        </w:rPr>
        <w:t>)</w:t>
      </w:r>
      <w:r w:rsidR="00105821" w:rsidRPr="00614E80">
        <w:rPr>
          <w:rStyle w:val="apple-converted-space"/>
          <w:rFonts w:asciiTheme="minorHAnsi" w:hAnsiTheme="minorHAnsi"/>
          <w:color w:val="000000" w:themeColor="text1"/>
          <w:sz w:val="24"/>
          <w:szCs w:val="24"/>
        </w:rPr>
        <w:t xml:space="preserve">. </w:t>
      </w:r>
      <w:r w:rsidR="00533991" w:rsidRPr="00614E80">
        <w:rPr>
          <w:rStyle w:val="apple-converted-space"/>
          <w:rFonts w:asciiTheme="minorHAnsi" w:hAnsiTheme="minorHAnsi"/>
          <w:color w:val="000000" w:themeColor="text1"/>
          <w:sz w:val="24"/>
          <w:szCs w:val="24"/>
        </w:rPr>
        <w:t xml:space="preserve"> </w:t>
      </w:r>
      <w:r w:rsidR="005B1143" w:rsidRPr="00614E80">
        <w:rPr>
          <w:rStyle w:val="apple-converted-space"/>
          <w:rFonts w:asciiTheme="minorHAnsi" w:hAnsiTheme="minorHAnsi"/>
          <w:color w:val="000000" w:themeColor="text1"/>
          <w:sz w:val="24"/>
          <w:szCs w:val="24"/>
        </w:rPr>
        <w:t xml:space="preserve"> </w:t>
      </w:r>
    </w:p>
    <w:p w14:paraId="46798804" w14:textId="4AE2AF61" w:rsidR="00C21676" w:rsidRPr="00614E80" w:rsidRDefault="005B1143">
      <w:pPr>
        <w:pStyle w:val="p1"/>
        <w:divId w:val="1446464471"/>
        <w:rPr>
          <w:rStyle w:val="apple-converted-space"/>
          <w:rFonts w:asciiTheme="minorHAnsi" w:hAnsiTheme="minorHAnsi"/>
          <w:color w:val="000000" w:themeColor="text1"/>
          <w:sz w:val="24"/>
          <w:szCs w:val="24"/>
        </w:rPr>
      </w:pPr>
      <w:r w:rsidRPr="00614E80">
        <w:rPr>
          <w:rStyle w:val="apple-converted-space"/>
          <w:rFonts w:asciiTheme="minorHAnsi" w:hAnsiTheme="minorHAnsi"/>
          <w:color w:val="000000" w:themeColor="text1"/>
          <w:sz w:val="24"/>
          <w:szCs w:val="24"/>
        </w:rPr>
        <w:t xml:space="preserve">there are many positives about a story telling book </w:t>
      </w:r>
      <w:r w:rsidR="006D60A8" w:rsidRPr="00614E80">
        <w:rPr>
          <w:rStyle w:val="apple-converted-space"/>
          <w:rFonts w:asciiTheme="minorHAnsi" w:hAnsiTheme="minorHAnsi"/>
          <w:color w:val="000000" w:themeColor="text1"/>
          <w:sz w:val="24"/>
          <w:szCs w:val="24"/>
        </w:rPr>
        <w:t xml:space="preserve">however there are also negatives about a traditional story book </w:t>
      </w:r>
      <w:r w:rsidR="003F424C" w:rsidRPr="00614E80">
        <w:rPr>
          <w:rStyle w:val="apple-converted-space"/>
          <w:rFonts w:asciiTheme="minorHAnsi" w:hAnsiTheme="minorHAnsi"/>
          <w:color w:val="000000" w:themeColor="text1"/>
          <w:sz w:val="24"/>
          <w:szCs w:val="24"/>
        </w:rPr>
        <w:t xml:space="preserve">as it can </w:t>
      </w:r>
      <w:r w:rsidR="004D2B47" w:rsidRPr="00614E80">
        <w:rPr>
          <w:rStyle w:val="apple-converted-space"/>
          <w:rFonts w:asciiTheme="minorHAnsi" w:hAnsiTheme="minorHAnsi"/>
          <w:color w:val="000000" w:themeColor="text1"/>
          <w:sz w:val="24"/>
          <w:szCs w:val="24"/>
        </w:rPr>
        <w:t xml:space="preserve">create a limited </w:t>
      </w:r>
      <w:r w:rsidR="00CA4DBA" w:rsidRPr="00614E80">
        <w:rPr>
          <w:rStyle w:val="apple-converted-space"/>
          <w:rFonts w:asciiTheme="minorHAnsi" w:hAnsiTheme="minorHAnsi"/>
          <w:color w:val="000000" w:themeColor="text1"/>
          <w:sz w:val="24"/>
          <w:szCs w:val="24"/>
        </w:rPr>
        <w:t xml:space="preserve">hands on learning </w:t>
      </w:r>
      <w:r w:rsidR="00A643F5" w:rsidRPr="00614E80">
        <w:rPr>
          <w:rStyle w:val="apple-converted-space"/>
          <w:rFonts w:asciiTheme="minorHAnsi" w:hAnsiTheme="minorHAnsi"/>
          <w:color w:val="000000" w:themeColor="text1"/>
          <w:sz w:val="24"/>
          <w:szCs w:val="24"/>
        </w:rPr>
        <w:t xml:space="preserve">and some children loose interest in the book as it could not be </w:t>
      </w:r>
      <w:r w:rsidR="006B7BCA" w:rsidRPr="00614E80">
        <w:rPr>
          <w:rStyle w:val="apple-converted-space"/>
          <w:rFonts w:asciiTheme="minorHAnsi" w:hAnsiTheme="minorHAnsi"/>
          <w:color w:val="000000" w:themeColor="text1"/>
          <w:sz w:val="24"/>
          <w:szCs w:val="24"/>
        </w:rPr>
        <w:t>something that the child enjoys</w:t>
      </w:r>
      <w:r w:rsidR="00541E9D" w:rsidRPr="00614E80">
        <w:rPr>
          <w:rStyle w:val="apple-converted-space"/>
          <w:rFonts w:asciiTheme="minorHAnsi" w:hAnsiTheme="minorHAnsi"/>
          <w:color w:val="000000" w:themeColor="text1"/>
          <w:sz w:val="24"/>
          <w:szCs w:val="24"/>
        </w:rPr>
        <w:t xml:space="preserve">, as </w:t>
      </w:r>
      <w:proofErr w:type="spellStart"/>
      <w:r w:rsidR="00541E9D" w:rsidRPr="00614E80">
        <w:rPr>
          <w:rStyle w:val="apple-converted-space"/>
          <w:rFonts w:asciiTheme="minorHAnsi" w:hAnsiTheme="minorHAnsi"/>
          <w:color w:val="000000" w:themeColor="text1"/>
          <w:sz w:val="24"/>
          <w:szCs w:val="24"/>
        </w:rPr>
        <w:t>childrens</w:t>
      </w:r>
      <w:proofErr w:type="spellEnd"/>
      <w:r w:rsidR="00541E9D" w:rsidRPr="00614E80">
        <w:rPr>
          <w:rStyle w:val="apple-converted-space"/>
          <w:rFonts w:asciiTheme="minorHAnsi" w:hAnsiTheme="minorHAnsi"/>
          <w:color w:val="000000" w:themeColor="text1"/>
          <w:sz w:val="24"/>
          <w:szCs w:val="24"/>
        </w:rPr>
        <w:t xml:space="preserve"> brains are still growing day to day </w:t>
      </w:r>
      <w:r w:rsidR="005F77A1" w:rsidRPr="00614E80">
        <w:rPr>
          <w:rStyle w:val="apple-converted-space"/>
          <w:rFonts w:asciiTheme="minorHAnsi" w:hAnsiTheme="minorHAnsi"/>
          <w:color w:val="000000" w:themeColor="text1"/>
          <w:sz w:val="24"/>
          <w:szCs w:val="24"/>
        </w:rPr>
        <w:t>this can cause short attention span, as children need frequent breaks to rest before continuing as their concentration span is much smaller than adults according to</w:t>
      </w:r>
      <w:r w:rsidR="00D3321E" w:rsidRPr="00614E80">
        <w:rPr>
          <w:rStyle w:val="apple-converted-space"/>
          <w:rFonts w:asciiTheme="minorHAnsi" w:hAnsiTheme="minorHAnsi"/>
          <w:color w:val="000000" w:themeColor="text1"/>
          <w:sz w:val="24"/>
          <w:szCs w:val="24"/>
        </w:rPr>
        <w:t xml:space="preserve"> Waterford.org (2022)</w:t>
      </w:r>
      <w:r w:rsidR="00112BB3" w:rsidRPr="00614E80">
        <w:rPr>
          <w:rStyle w:val="apple-converted-space"/>
          <w:rFonts w:asciiTheme="minorHAnsi" w:hAnsiTheme="minorHAnsi"/>
          <w:color w:val="000000" w:themeColor="text1"/>
          <w:sz w:val="24"/>
          <w:szCs w:val="24"/>
        </w:rPr>
        <w:t>.</w:t>
      </w:r>
    </w:p>
    <w:p w14:paraId="205D9CC2" w14:textId="67B8916B" w:rsidR="004952F7" w:rsidRPr="00614E80" w:rsidRDefault="00112BB3">
      <w:pPr>
        <w:pStyle w:val="p1"/>
        <w:divId w:val="1446464471"/>
        <w:rPr>
          <w:rFonts w:asciiTheme="minorHAnsi" w:hAnsiTheme="minorHAnsi"/>
          <w:sz w:val="24"/>
          <w:szCs w:val="24"/>
        </w:rPr>
      </w:pPr>
      <w:r w:rsidRPr="00614E80">
        <w:rPr>
          <w:rStyle w:val="apple-converted-space"/>
          <w:rFonts w:asciiTheme="minorHAnsi" w:hAnsiTheme="minorHAnsi"/>
          <w:color w:val="FF0000"/>
          <w:sz w:val="24"/>
          <w:szCs w:val="24"/>
        </w:rPr>
        <w:t xml:space="preserve"> </w:t>
      </w:r>
      <w:r w:rsidRPr="00614E80">
        <w:rPr>
          <w:rStyle w:val="apple-converted-space"/>
          <w:rFonts w:asciiTheme="minorHAnsi" w:hAnsiTheme="minorHAnsi"/>
          <w:color w:val="000000" w:themeColor="text1"/>
          <w:sz w:val="24"/>
          <w:szCs w:val="24"/>
        </w:rPr>
        <w:t xml:space="preserve">However there are many benefits with digital storytelling </w:t>
      </w:r>
      <w:r w:rsidR="00CB4A7E" w:rsidRPr="00614E80">
        <w:rPr>
          <w:rStyle w:val="apple-converted-space"/>
          <w:rFonts w:asciiTheme="minorHAnsi" w:hAnsiTheme="minorHAnsi"/>
          <w:color w:val="000000" w:themeColor="text1"/>
          <w:sz w:val="24"/>
          <w:szCs w:val="24"/>
        </w:rPr>
        <w:t>as well as a story book</w:t>
      </w:r>
      <w:r w:rsidR="00C14DE4" w:rsidRPr="00614E80">
        <w:rPr>
          <w:rStyle w:val="apple-converted-space"/>
          <w:rFonts w:asciiTheme="minorHAnsi" w:hAnsiTheme="minorHAnsi"/>
          <w:color w:val="000000" w:themeColor="text1"/>
          <w:sz w:val="24"/>
          <w:szCs w:val="24"/>
        </w:rPr>
        <w:t xml:space="preserve">, </w:t>
      </w:r>
      <w:r w:rsidR="006D4251" w:rsidRPr="00614E80">
        <w:rPr>
          <w:rStyle w:val="apple-converted-space"/>
          <w:rFonts w:asciiTheme="minorHAnsi" w:hAnsiTheme="minorHAnsi"/>
          <w:color w:val="000000" w:themeColor="text1"/>
          <w:sz w:val="24"/>
          <w:szCs w:val="24"/>
        </w:rPr>
        <w:t xml:space="preserve">such as language and literacy, a digital story can be interactive for children who have short attention spans so that they </w:t>
      </w:r>
      <w:r w:rsidR="00F83D33" w:rsidRPr="00614E80">
        <w:rPr>
          <w:rStyle w:val="apple-converted-space"/>
          <w:rFonts w:asciiTheme="minorHAnsi" w:hAnsiTheme="minorHAnsi"/>
          <w:color w:val="000000" w:themeColor="text1"/>
          <w:sz w:val="24"/>
          <w:szCs w:val="24"/>
        </w:rPr>
        <w:t xml:space="preserve">could listen to part of the story and do activities on the story  to relax their mind before carrying on to read the rest of  the story, </w:t>
      </w:r>
      <w:r w:rsidR="00F512BE" w:rsidRPr="00614E80">
        <w:rPr>
          <w:rStyle w:val="apple-converted-space"/>
          <w:rFonts w:asciiTheme="minorHAnsi" w:hAnsiTheme="minorHAnsi"/>
          <w:color w:val="000000" w:themeColor="text1"/>
          <w:sz w:val="24"/>
          <w:szCs w:val="24"/>
        </w:rPr>
        <w:t xml:space="preserve">digital stories can be really beneficial for children who cant read or m say have </w:t>
      </w:r>
      <w:r w:rsidR="00614E80" w:rsidRPr="00614E80">
        <w:rPr>
          <w:rStyle w:val="apple-converted-space"/>
          <w:rFonts w:asciiTheme="minorHAnsi" w:hAnsiTheme="minorHAnsi"/>
          <w:color w:val="000000" w:themeColor="text1"/>
          <w:sz w:val="24"/>
          <w:szCs w:val="24"/>
        </w:rPr>
        <w:t xml:space="preserve">ALN </w:t>
      </w:r>
      <w:r w:rsidR="00F512BE" w:rsidRPr="00614E80">
        <w:rPr>
          <w:rStyle w:val="apple-converted-space"/>
          <w:rFonts w:asciiTheme="minorHAnsi" w:hAnsiTheme="minorHAnsi"/>
          <w:color w:val="000000" w:themeColor="text1"/>
          <w:sz w:val="24"/>
          <w:szCs w:val="24"/>
        </w:rPr>
        <w:t xml:space="preserve">as </w:t>
      </w:r>
      <w:r w:rsidR="00041424" w:rsidRPr="00614E80">
        <w:rPr>
          <w:rStyle w:val="apple-converted-space"/>
          <w:rFonts w:asciiTheme="minorHAnsi" w:hAnsiTheme="minorHAnsi"/>
          <w:color w:val="000000" w:themeColor="text1"/>
          <w:sz w:val="24"/>
          <w:szCs w:val="24"/>
        </w:rPr>
        <w:t>a digital story can read to the child while the</w:t>
      </w:r>
      <w:r w:rsidR="005E33A9" w:rsidRPr="00614E80">
        <w:rPr>
          <w:rStyle w:val="apple-converted-space"/>
          <w:rFonts w:asciiTheme="minorHAnsi" w:hAnsiTheme="minorHAnsi"/>
          <w:color w:val="000000" w:themeColor="text1"/>
          <w:sz w:val="24"/>
          <w:szCs w:val="24"/>
        </w:rPr>
        <w:t>y</w:t>
      </w:r>
      <w:r w:rsidR="00041424" w:rsidRPr="00614E80">
        <w:rPr>
          <w:rStyle w:val="apple-converted-space"/>
          <w:rFonts w:asciiTheme="minorHAnsi" w:hAnsiTheme="minorHAnsi"/>
          <w:color w:val="000000" w:themeColor="text1"/>
          <w:sz w:val="24"/>
          <w:szCs w:val="24"/>
        </w:rPr>
        <w:t xml:space="preserve"> click the buttons for the characters or </w:t>
      </w:r>
      <w:r w:rsidR="00E31495" w:rsidRPr="00614E80">
        <w:rPr>
          <w:rStyle w:val="apple-converted-space"/>
          <w:rFonts w:asciiTheme="minorHAnsi" w:hAnsiTheme="minorHAnsi"/>
          <w:color w:val="000000" w:themeColor="text1"/>
          <w:sz w:val="24"/>
          <w:szCs w:val="24"/>
        </w:rPr>
        <w:t xml:space="preserve">for activities, with how the world has changed and has developed </w:t>
      </w:r>
      <w:r w:rsidR="007175EF" w:rsidRPr="00614E80">
        <w:rPr>
          <w:rStyle w:val="apple-converted-space"/>
          <w:rFonts w:asciiTheme="minorHAnsi" w:hAnsiTheme="minorHAnsi"/>
          <w:color w:val="000000" w:themeColor="text1"/>
          <w:sz w:val="24"/>
          <w:szCs w:val="24"/>
        </w:rPr>
        <w:t xml:space="preserve">technology along the way it is important for children to understand and gain a digital skill </w:t>
      </w:r>
      <w:r w:rsidR="00ED2145" w:rsidRPr="00614E80">
        <w:rPr>
          <w:rStyle w:val="apple-converted-space"/>
          <w:rFonts w:asciiTheme="minorHAnsi" w:hAnsiTheme="minorHAnsi"/>
          <w:color w:val="000000" w:themeColor="text1"/>
          <w:sz w:val="24"/>
          <w:szCs w:val="24"/>
        </w:rPr>
        <w:t xml:space="preserve">as everything that is done today involves technology. </w:t>
      </w:r>
      <w:r w:rsidR="004952F7" w:rsidRPr="00614E80">
        <w:rPr>
          <w:rStyle w:val="s1"/>
          <w:rFonts w:asciiTheme="minorHAnsi" w:hAnsiTheme="minorHAnsi"/>
          <w:color w:val="000000" w:themeColor="text1"/>
          <w:sz w:val="24"/>
          <w:szCs w:val="24"/>
        </w:rPr>
        <w:t xml:space="preserve">Stated by </w:t>
      </w:r>
      <w:r w:rsidR="00614E80" w:rsidRPr="00614E80">
        <w:rPr>
          <w:rStyle w:val="s1"/>
          <w:rFonts w:asciiTheme="minorHAnsi" w:hAnsiTheme="minorHAnsi"/>
          <w:color w:val="000000" w:themeColor="text1"/>
          <w:sz w:val="24"/>
          <w:szCs w:val="24"/>
        </w:rPr>
        <w:t>G</w:t>
      </w:r>
      <w:r w:rsidR="004952F7" w:rsidRPr="00614E80">
        <w:rPr>
          <w:rStyle w:val="s1"/>
          <w:rFonts w:asciiTheme="minorHAnsi" w:hAnsiTheme="minorHAnsi"/>
          <w:color w:val="000000" w:themeColor="text1"/>
          <w:sz w:val="24"/>
          <w:szCs w:val="24"/>
        </w:rPr>
        <w:t>ov.</w:t>
      </w:r>
      <w:r w:rsidR="00614E80" w:rsidRPr="00614E80">
        <w:rPr>
          <w:rStyle w:val="s1"/>
          <w:rFonts w:asciiTheme="minorHAnsi" w:hAnsiTheme="minorHAnsi"/>
          <w:color w:val="000000" w:themeColor="text1"/>
          <w:sz w:val="24"/>
          <w:szCs w:val="24"/>
        </w:rPr>
        <w:t>W</w:t>
      </w:r>
      <w:r w:rsidR="004952F7" w:rsidRPr="00614E80">
        <w:rPr>
          <w:rStyle w:val="s1"/>
          <w:rFonts w:asciiTheme="minorHAnsi" w:hAnsiTheme="minorHAnsi"/>
          <w:color w:val="000000" w:themeColor="text1"/>
          <w:sz w:val="24"/>
          <w:szCs w:val="24"/>
        </w:rPr>
        <w:t>ales (N/D)</w:t>
      </w:r>
      <w:r w:rsidR="004952F7" w:rsidRPr="00614E80">
        <w:rPr>
          <w:rStyle w:val="s1"/>
          <w:rFonts w:asciiTheme="minorHAnsi" w:hAnsiTheme="minorHAnsi"/>
          <w:color w:val="FF0000"/>
          <w:sz w:val="24"/>
          <w:szCs w:val="24"/>
        </w:rPr>
        <w:t xml:space="preserve"> </w:t>
      </w:r>
      <w:r w:rsidR="004952F7" w:rsidRPr="00614E80">
        <w:rPr>
          <w:rStyle w:val="s1"/>
          <w:rFonts w:asciiTheme="minorHAnsi" w:hAnsiTheme="minorHAnsi"/>
          <w:sz w:val="24"/>
          <w:szCs w:val="24"/>
        </w:rPr>
        <w:t>Donaldson’s research states that teachers and practitioners are accountable for children’s development of literacy, numeracy and digital competence it comes as the workplace has improved and requires a good understanding and knowledge of digital skills this will develop further in the future which is why it is so important that it is a skill that children can develop and achieve while learning through and from technology.</w:t>
      </w:r>
      <w:r w:rsidR="004952F7" w:rsidRPr="00614E80">
        <w:rPr>
          <w:rStyle w:val="apple-converted-space"/>
          <w:rFonts w:asciiTheme="minorHAnsi" w:hAnsiTheme="minorHAnsi"/>
          <w:sz w:val="24"/>
          <w:szCs w:val="24"/>
        </w:rPr>
        <w:t> </w:t>
      </w:r>
    </w:p>
    <w:p w14:paraId="40D4A3FA" w14:textId="2636F1DA" w:rsidR="00C21676" w:rsidRPr="00614E80" w:rsidRDefault="004952F7">
      <w:pPr>
        <w:pStyle w:val="p1"/>
        <w:divId w:val="986978157"/>
        <w:rPr>
          <w:rStyle w:val="apple-converted-space"/>
          <w:rFonts w:asciiTheme="minorHAnsi" w:hAnsiTheme="minorHAnsi"/>
          <w:sz w:val="24"/>
          <w:szCs w:val="24"/>
        </w:rPr>
      </w:pPr>
      <w:r w:rsidRPr="00614E80">
        <w:rPr>
          <w:rStyle w:val="s1"/>
          <w:rFonts w:asciiTheme="minorHAnsi" w:hAnsiTheme="minorHAnsi"/>
          <w:color w:val="000000" w:themeColor="text1"/>
          <w:sz w:val="24"/>
          <w:szCs w:val="24"/>
        </w:rPr>
        <w:t>Gov.</w:t>
      </w:r>
      <w:r w:rsidR="00614E80" w:rsidRPr="00614E80">
        <w:rPr>
          <w:rStyle w:val="s1"/>
          <w:rFonts w:asciiTheme="minorHAnsi" w:hAnsiTheme="minorHAnsi"/>
          <w:color w:val="000000" w:themeColor="text1"/>
          <w:sz w:val="24"/>
          <w:szCs w:val="24"/>
        </w:rPr>
        <w:t>W</w:t>
      </w:r>
      <w:r w:rsidRPr="00614E80">
        <w:rPr>
          <w:rStyle w:val="s1"/>
          <w:rFonts w:asciiTheme="minorHAnsi" w:hAnsiTheme="minorHAnsi"/>
          <w:color w:val="000000" w:themeColor="text1"/>
          <w:sz w:val="24"/>
          <w:szCs w:val="24"/>
        </w:rPr>
        <w:t xml:space="preserve">ales (N/D) </w:t>
      </w:r>
      <w:r w:rsidRPr="00614E80">
        <w:rPr>
          <w:rStyle w:val="s1"/>
          <w:rFonts w:asciiTheme="minorHAnsi" w:hAnsiTheme="minorHAnsi"/>
          <w:sz w:val="24"/>
          <w:szCs w:val="24"/>
        </w:rPr>
        <w:t xml:space="preserve">later stated that a </w:t>
      </w:r>
      <w:r w:rsidR="00480A7B" w:rsidRPr="00614E80">
        <w:rPr>
          <w:rStyle w:val="s1"/>
          <w:rFonts w:asciiTheme="minorHAnsi" w:hAnsiTheme="minorHAnsi"/>
          <w:sz w:val="24"/>
          <w:szCs w:val="24"/>
        </w:rPr>
        <w:t>vaster</w:t>
      </w:r>
      <w:r w:rsidRPr="00614E80">
        <w:rPr>
          <w:rStyle w:val="s1"/>
          <w:rFonts w:asciiTheme="minorHAnsi" w:hAnsiTheme="minorHAnsi"/>
          <w:sz w:val="24"/>
          <w:szCs w:val="24"/>
        </w:rPr>
        <w:t xml:space="preserve"> range of skills is needed by children in today’s society within a workplace and a personal life.</w:t>
      </w:r>
      <w:r w:rsidRPr="00614E80">
        <w:rPr>
          <w:rStyle w:val="apple-converted-space"/>
          <w:rFonts w:asciiTheme="minorHAnsi" w:hAnsiTheme="minorHAnsi"/>
          <w:sz w:val="24"/>
          <w:szCs w:val="24"/>
        </w:rPr>
        <w:t> </w:t>
      </w:r>
    </w:p>
    <w:p w14:paraId="51302991" w14:textId="4AFC322A" w:rsidR="00C21676" w:rsidRPr="00614E80" w:rsidRDefault="00C21676">
      <w:pPr>
        <w:pStyle w:val="p1"/>
        <w:divId w:val="986978157"/>
        <w:rPr>
          <w:rStyle w:val="apple-converted-space"/>
          <w:rFonts w:asciiTheme="minorHAnsi" w:hAnsiTheme="minorHAnsi"/>
          <w:sz w:val="24"/>
          <w:szCs w:val="24"/>
        </w:rPr>
      </w:pPr>
      <w:r w:rsidRPr="00614E80">
        <w:rPr>
          <w:rStyle w:val="apple-converted-space"/>
          <w:rFonts w:asciiTheme="minorHAnsi" w:hAnsiTheme="minorHAnsi"/>
          <w:sz w:val="24"/>
          <w:szCs w:val="24"/>
        </w:rPr>
        <w:t xml:space="preserve">However </w:t>
      </w:r>
      <w:r w:rsidR="008C37E1" w:rsidRPr="00614E80">
        <w:rPr>
          <w:rStyle w:val="apple-converted-space"/>
          <w:rFonts w:asciiTheme="minorHAnsi" w:hAnsiTheme="minorHAnsi"/>
          <w:sz w:val="24"/>
          <w:szCs w:val="24"/>
        </w:rPr>
        <w:t xml:space="preserve">with a traditional book you tend to have a more traditional style story whereas a digital book is more imaginative and fictional. </w:t>
      </w:r>
      <w:r w:rsidR="00C372F7" w:rsidRPr="00614E80">
        <w:rPr>
          <w:rStyle w:val="apple-converted-space"/>
          <w:rFonts w:asciiTheme="minorHAnsi" w:hAnsiTheme="minorHAnsi"/>
          <w:sz w:val="24"/>
          <w:szCs w:val="24"/>
        </w:rPr>
        <w:t xml:space="preserve">Reading promotes </w:t>
      </w:r>
      <w:r w:rsidR="00A26FA4" w:rsidRPr="00614E80">
        <w:rPr>
          <w:rStyle w:val="apple-converted-space"/>
          <w:rFonts w:asciiTheme="minorHAnsi" w:hAnsiTheme="minorHAnsi"/>
          <w:sz w:val="24"/>
          <w:szCs w:val="24"/>
        </w:rPr>
        <w:t>language development from a young age, and language begins when a baby is in the womb</w:t>
      </w:r>
      <w:r w:rsidR="007B17F1" w:rsidRPr="00614E80">
        <w:rPr>
          <w:rStyle w:val="apple-converted-space"/>
          <w:rFonts w:asciiTheme="minorHAnsi" w:hAnsiTheme="minorHAnsi"/>
          <w:sz w:val="24"/>
          <w:szCs w:val="24"/>
        </w:rPr>
        <w:t xml:space="preserve">, </w:t>
      </w:r>
      <w:r w:rsidR="00201272" w:rsidRPr="00614E80">
        <w:rPr>
          <w:rStyle w:val="apple-converted-space"/>
          <w:rFonts w:asciiTheme="minorHAnsi" w:hAnsiTheme="minorHAnsi"/>
          <w:sz w:val="24"/>
          <w:szCs w:val="24"/>
        </w:rPr>
        <w:t xml:space="preserve">baby’s communication differs depending </w:t>
      </w:r>
      <w:r w:rsidR="00951CA3" w:rsidRPr="00614E80">
        <w:rPr>
          <w:rStyle w:val="apple-converted-space"/>
          <w:rFonts w:asciiTheme="minorHAnsi" w:hAnsiTheme="minorHAnsi"/>
          <w:sz w:val="24"/>
          <w:szCs w:val="24"/>
        </w:rPr>
        <w:t>on what the baby is trying to communicate to a caregiver</w:t>
      </w:r>
      <w:r w:rsidR="000974F4" w:rsidRPr="00614E80">
        <w:rPr>
          <w:rStyle w:val="apple-converted-space"/>
          <w:rFonts w:asciiTheme="minorHAnsi" w:hAnsiTheme="minorHAnsi"/>
          <w:sz w:val="24"/>
          <w:szCs w:val="24"/>
        </w:rPr>
        <w:t xml:space="preserve">, this is where children language development begins </w:t>
      </w:r>
      <w:r w:rsidR="00AE630B" w:rsidRPr="00614E80">
        <w:rPr>
          <w:rStyle w:val="s1"/>
          <w:rFonts w:asciiTheme="minorHAnsi" w:hAnsiTheme="minorHAnsi"/>
          <w:sz w:val="24"/>
          <w:szCs w:val="24"/>
        </w:rPr>
        <w:t xml:space="preserve">According to </w:t>
      </w:r>
      <w:r w:rsidR="00614E80" w:rsidRPr="00614E80">
        <w:rPr>
          <w:rStyle w:val="s1"/>
          <w:rFonts w:asciiTheme="minorHAnsi" w:hAnsiTheme="minorHAnsi"/>
          <w:color w:val="000000" w:themeColor="text1"/>
          <w:sz w:val="24"/>
          <w:szCs w:val="24"/>
        </w:rPr>
        <w:t>H</w:t>
      </w:r>
      <w:r w:rsidR="00AE630B" w:rsidRPr="00614E80">
        <w:rPr>
          <w:rStyle w:val="s1"/>
          <w:rFonts w:asciiTheme="minorHAnsi" w:hAnsiTheme="minorHAnsi"/>
          <w:color w:val="000000" w:themeColor="text1"/>
          <w:sz w:val="24"/>
          <w:szCs w:val="24"/>
        </w:rPr>
        <w:t>ealthline.com (2020) P</w:t>
      </w:r>
      <w:r w:rsidR="00AE630B" w:rsidRPr="00614E80">
        <w:rPr>
          <w:rStyle w:val="s1"/>
          <w:rFonts w:asciiTheme="minorHAnsi" w:hAnsiTheme="minorHAnsi"/>
          <w:sz w:val="24"/>
          <w:szCs w:val="24"/>
        </w:rPr>
        <w:t xml:space="preserve">riscilla dunstan noticed baby’s make a noise before they start to cry this is called the </w:t>
      </w:r>
      <w:proofErr w:type="spellStart"/>
      <w:r w:rsidR="00AE630B" w:rsidRPr="00614E80">
        <w:rPr>
          <w:rStyle w:val="s1"/>
          <w:rFonts w:asciiTheme="minorHAnsi" w:hAnsiTheme="minorHAnsi"/>
          <w:sz w:val="24"/>
          <w:szCs w:val="24"/>
        </w:rPr>
        <w:t>dunstan</w:t>
      </w:r>
      <w:proofErr w:type="spellEnd"/>
      <w:r w:rsidR="00AE630B" w:rsidRPr="00614E80">
        <w:rPr>
          <w:rStyle w:val="s1"/>
          <w:rFonts w:asciiTheme="minorHAnsi" w:hAnsiTheme="minorHAnsi"/>
          <w:sz w:val="24"/>
          <w:szCs w:val="24"/>
        </w:rPr>
        <w:t xml:space="preserve"> baby language and through observing these sounds and recognising them it will help the parent to understand what the baby is trying to communicate before the crying spirals further. </w:t>
      </w:r>
      <w:r w:rsidR="00AE630B" w:rsidRPr="00614E80">
        <w:rPr>
          <w:rStyle w:val="s1"/>
          <w:rFonts w:asciiTheme="minorHAnsi" w:hAnsiTheme="minorHAnsi"/>
          <w:color w:val="000000" w:themeColor="text1"/>
          <w:sz w:val="24"/>
          <w:szCs w:val="24"/>
        </w:rPr>
        <w:t xml:space="preserve">Health line.com (2020) later goes on to discuss the five sounds that </w:t>
      </w:r>
      <w:proofErr w:type="spellStart"/>
      <w:r w:rsidR="00AE630B" w:rsidRPr="00614E80">
        <w:rPr>
          <w:rStyle w:val="s1"/>
          <w:rFonts w:asciiTheme="minorHAnsi" w:hAnsiTheme="minorHAnsi"/>
          <w:color w:val="000000" w:themeColor="text1"/>
          <w:sz w:val="24"/>
          <w:szCs w:val="24"/>
        </w:rPr>
        <w:t>dunstan</w:t>
      </w:r>
      <w:proofErr w:type="spellEnd"/>
      <w:r w:rsidR="00AE630B" w:rsidRPr="00614E80">
        <w:rPr>
          <w:rStyle w:val="s1"/>
          <w:rFonts w:asciiTheme="minorHAnsi" w:hAnsiTheme="minorHAnsi"/>
          <w:color w:val="000000" w:themeColor="text1"/>
          <w:sz w:val="24"/>
          <w:szCs w:val="24"/>
        </w:rPr>
        <w:t xml:space="preserve"> has observed and has </w:t>
      </w:r>
      <w:r w:rsidR="00AE630B" w:rsidRPr="00614E80">
        <w:rPr>
          <w:rStyle w:val="s1"/>
          <w:rFonts w:asciiTheme="minorHAnsi" w:hAnsiTheme="minorHAnsi"/>
          <w:sz w:val="24"/>
          <w:szCs w:val="24"/>
        </w:rPr>
        <w:t xml:space="preserve">learned the meaning of the noise, these being, the noise </w:t>
      </w:r>
      <w:proofErr w:type="spellStart"/>
      <w:r w:rsidR="00AE630B" w:rsidRPr="00614E80">
        <w:rPr>
          <w:rStyle w:val="s1"/>
          <w:rFonts w:asciiTheme="minorHAnsi" w:hAnsiTheme="minorHAnsi"/>
          <w:sz w:val="24"/>
          <w:szCs w:val="24"/>
        </w:rPr>
        <w:t>neh</w:t>
      </w:r>
      <w:proofErr w:type="spellEnd"/>
      <w:r w:rsidR="00AE630B" w:rsidRPr="00614E80">
        <w:rPr>
          <w:rStyle w:val="s1"/>
          <w:rFonts w:asciiTheme="minorHAnsi" w:hAnsiTheme="minorHAnsi"/>
          <w:sz w:val="24"/>
          <w:szCs w:val="24"/>
        </w:rPr>
        <w:t xml:space="preserve"> before crying means that the baby is hungry and the noise eh means that the baby want to be burped, </w:t>
      </w:r>
      <w:proofErr w:type="spellStart"/>
      <w:r w:rsidR="00AE630B" w:rsidRPr="00614E80">
        <w:rPr>
          <w:rStyle w:val="s1"/>
          <w:rFonts w:asciiTheme="minorHAnsi" w:hAnsiTheme="minorHAnsi"/>
          <w:sz w:val="24"/>
          <w:szCs w:val="24"/>
        </w:rPr>
        <w:t>eairh</w:t>
      </w:r>
      <w:proofErr w:type="spellEnd"/>
      <w:r w:rsidR="00AE630B" w:rsidRPr="00614E80">
        <w:rPr>
          <w:rStyle w:val="s1"/>
          <w:rFonts w:asciiTheme="minorHAnsi" w:hAnsiTheme="minorHAnsi"/>
          <w:sz w:val="24"/>
          <w:szCs w:val="24"/>
        </w:rPr>
        <w:t xml:space="preserve"> or </w:t>
      </w:r>
      <w:proofErr w:type="spellStart"/>
      <w:r w:rsidR="00AE630B" w:rsidRPr="00614E80">
        <w:rPr>
          <w:rStyle w:val="s1"/>
          <w:rFonts w:asciiTheme="minorHAnsi" w:hAnsiTheme="minorHAnsi"/>
          <w:sz w:val="24"/>
          <w:szCs w:val="24"/>
        </w:rPr>
        <w:t>eargggh</w:t>
      </w:r>
      <w:proofErr w:type="spellEnd"/>
      <w:r w:rsidR="00AE630B" w:rsidRPr="00614E80">
        <w:rPr>
          <w:rStyle w:val="s1"/>
          <w:rFonts w:asciiTheme="minorHAnsi" w:hAnsiTheme="minorHAnsi"/>
          <w:sz w:val="24"/>
          <w:szCs w:val="24"/>
        </w:rPr>
        <w:t xml:space="preserve"> means that the baby is gassy , if the bab</w:t>
      </w:r>
      <w:r w:rsidR="00543D29" w:rsidRPr="00614E80">
        <w:rPr>
          <w:rStyle w:val="s1"/>
          <w:rFonts w:asciiTheme="minorHAnsi" w:hAnsiTheme="minorHAnsi"/>
          <w:sz w:val="24"/>
          <w:szCs w:val="24"/>
        </w:rPr>
        <w:t>y</w:t>
      </w:r>
      <w:r w:rsidR="00AE630B" w:rsidRPr="00614E80">
        <w:rPr>
          <w:rStyle w:val="s1"/>
          <w:rFonts w:asciiTheme="minorHAnsi" w:hAnsiTheme="minorHAnsi"/>
          <w:sz w:val="24"/>
          <w:szCs w:val="24"/>
        </w:rPr>
        <w:t xml:space="preserve"> is uncomfortable then they will make the noise of heh before crying, and </w:t>
      </w:r>
      <w:proofErr w:type="spellStart"/>
      <w:r w:rsidR="00AE630B" w:rsidRPr="00614E80">
        <w:rPr>
          <w:rStyle w:val="s1"/>
          <w:rFonts w:asciiTheme="minorHAnsi" w:hAnsiTheme="minorHAnsi"/>
          <w:sz w:val="24"/>
          <w:szCs w:val="24"/>
        </w:rPr>
        <w:t>owh</w:t>
      </w:r>
      <w:proofErr w:type="spellEnd"/>
      <w:r w:rsidR="00AE630B" w:rsidRPr="00614E80">
        <w:rPr>
          <w:rStyle w:val="s1"/>
          <w:rFonts w:asciiTheme="minorHAnsi" w:hAnsiTheme="minorHAnsi"/>
          <w:sz w:val="24"/>
          <w:szCs w:val="24"/>
        </w:rPr>
        <w:t xml:space="preserve"> meaning that the baby is tired these are all types of noises that </w:t>
      </w:r>
      <w:proofErr w:type="spellStart"/>
      <w:r w:rsidR="00AE630B" w:rsidRPr="00614E80">
        <w:rPr>
          <w:rStyle w:val="s1"/>
          <w:rFonts w:asciiTheme="minorHAnsi" w:hAnsiTheme="minorHAnsi"/>
          <w:sz w:val="24"/>
          <w:szCs w:val="24"/>
        </w:rPr>
        <w:t>babys</w:t>
      </w:r>
      <w:proofErr w:type="spellEnd"/>
      <w:r w:rsidR="00AE630B" w:rsidRPr="00614E80">
        <w:rPr>
          <w:rStyle w:val="s1"/>
          <w:rFonts w:asciiTheme="minorHAnsi" w:hAnsiTheme="minorHAnsi"/>
          <w:sz w:val="24"/>
          <w:szCs w:val="24"/>
        </w:rPr>
        <w:t xml:space="preserve"> make to communicate with caregivers.</w:t>
      </w:r>
      <w:r w:rsidR="00E35D9A" w:rsidRPr="00614E80">
        <w:rPr>
          <w:rStyle w:val="s1"/>
          <w:rFonts w:asciiTheme="minorHAnsi" w:hAnsiTheme="minorHAnsi"/>
          <w:sz w:val="24"/>
          <w:szCs w:val="24"/>
        </w:rPr>
        <w:t xml:space="preserve"> Baby’s </w:t>
      </w:r>
      <w:r w:rsidR="00A82B53" w:rsidRPr="00614E80">
        <w:rPr>
          <w:rStyle w:val="s1"/>
          <w:rFonts w:asciiTheme="minorHAnsi" w:hAnsiTheme="minorHAnsi"/>
          <w:sz w:val="24"/>
          <w:szCs w:val="24"/>
        </w:rPr>
        <w:t xml:space="preserve">communication starts off with babbling </w:t>
      </w:r>
      <w:r w:rsidR="00A82B53" w:rsidRPr="00614E80">
        <w:rPr>
          <w:rStyle w:val="s1"/>
          <w:rFonts w:asciiTheme="minorHAnsi" w:hAnsiTheme="minorHAnsi"/>
          <w:sz w:val="24"/>
          <w:szCs w:val="24"/>
        </w:rPr>
        <w:lastRenderedPageBreak/>
        <w:t>and noises and la</w:t>
      </w:r>
      <w:r w:rsidR="00A372AE" w:rsidRPr="00614E80">
        <w:rPr>
          <w:rStyle w:val="s1"/>
          <w:rFonts w:asciiTheme="minorHAnsi" w:hAnsiTheme="minorHAnsi"/>
          <w:sz w:val="24"/>
          <w:szCs w:val="24"/>
        </w:rPr>
        <w:t>ter</w:t>
      </w:r>
      <w:r w:rsidR="00A82B53" w:rsidRPr="00614E80">
        <w:rPr>
          <w:rStyle w:val="s1"/>
          <w:rFonts w:asciiTheme="minorHAnsi" w:hAnsiTheme="minorHAnsi"/>
          <w:sz w:val="24"/>
          <w:szCs w:val="24"/>
        </w:rPr>
        <w:t xml:space="preserve"> develop</w:t>
      </w:r>
      <w:r w:rsidR="00A372AE" w:rsidRPr="00614E80">
        <w:rPr>
          <w:rStyle w:val="s1"/>
          <w:rFonts w:asciiTheme="minorHAnsi" w:hAnsiTheme="minorHAnsi"/>
          <w:sz w:val="24"/>
          <w:szCs w:val="24"/>
        </w:rPr>
        <w:t>s</w:t>
      </w:r>
      <w:r w:rsidR="00A82B53" w:rsidRPr="00614E80">
        <w:rPr>
          <w:rStyle w:val="s1"/>
          <w:rFonts w:asciiTheme="minorHAnsi" w:hAnsiTheme="minorHAnsi"/>
          <w:sz w:val="24"/>
          <w:szCs w:val="24"/>
        </w:rPr>
        <w:t xml:space="preserve"> into languages and </w:t>
      </w:r>
      <w:r w:rsidR="00D8474A" w:rsidRPr="00614E80">
        <w:rPr>
          <w:rStyle w:val="s1"/>
          <w:rFonts w:asciiTheme="minorHAnsi" w:hAnsiTheme="minorHAnsi"/>
          <w:sz w:val="24"/>
          <w:szCs w:val="24"/>
        </w:rPr>
        <w:t>words. Babies</w:t>
      </w:r>
      <w:r w:rsidR="00A372AE" w:rsidRPr="00614E80">
        <w:rPr>
          <w:rStyle w:val="s1"/>
          <w:rFonts w:asciiTheme="minorHAnsi" w:hAnsiTheme="minorHAnsi"/>
          <w:sz w:val="24"/>
          <w:szCs w:val="24"/>
        </w:rPr>
        <w:t xml:space="preserve"> can recognise sounds better than adults, and babies 2 months old can recognise languages from the rhythms of words and speech stated by </w:t>
      </w:r>
      <w:r w:rsidR="00614E80" w:rsidRPr="00614E80">
        <w:rPr>
          <w:rStyle w:val="s1"/>
          <w:rFonts w:asciiTheme="minorHAnsi" w:hAnsiTheme="minorHAnsi"/>
          <w:color w:val="000000" w:themeColor="text1"/>
          <w:sz w:val="24"/>
          <w:szCs w:val="24"/>
        </w:rPr>
        <w:t>O</w:t>
      </w:r>
      <w:r w:rsidR="00A372AE" w:rsidRPr="00614E80">
        <w:rPr>
          <w:rStyle w:val="s1"/>
          <w:rFonts w:asciiTheme="minorHAnsi" w:hAnsiTheme="minorHAnsi"/>
          <w:color w:val="000000" w:themeColor="text1"/>
          <w:sz w:val="24"/>
          <w:szCs w:val="24"/>
        </w:rPr>
        <w:t xml:space="preserve">xford Brooke’s </w:t>
      </w:r>
      <w:r w:rsidR="00614E80" w:rsidRPr="00614E80">
        <w:rPr>
          <w:rStyle w:val="s1"/>
          <w:rFonts w:asciiTheme="minorHAnsi" w:hAnsiTheme="minorHAnsi"/>
          <w:color w:val="000000" w:themeColor="text1"/>
          <w:sz w:val="24"/>
          <w:szCs w:val="24"/>
        </w:rPr>
        <w:t>U</w:t>
      </w:r>
      <w:r w:rsidR="00A372AE" w:rsidRPr="00614E80">
        <w:rPr>
          <w:rStyle w:val="s1"/>
          <w:rFonts w:asciiTheme="minorHAnsi" w:hAnsiTheme="minorHAnsi"/>
          <w:color w:val="000000" w:themeColor="text1"/>
          <w:sz w:val="24"/>
          <w:szCs w:val="24"/>
        </w:rPr>
        <w:t>niversity ( N/D)</w:t>
      </w:r>
      <w:r w:rsidR="00D8474A" w:rsidRPr="00614E80">
        <w:rPr>
          <w:rStyle w:val="apple-converted-space"/>
          <w:rFonts w:asciiTheme="minorHAnsi" w:hAnsiTheme="minorHAnsi"/>
          <w:color w:val="000000" w:themeColor="text1"/>
          <w:sz w:val="24"/>
          <w:szCs w:val="24"/>
        </w:rPr>
        <w:t>.</w:t>
      </w:r>
      <w:r w:rsidR="00D8474A" w:rsidRPr="00614E80">
        <w:rPr>
          <w:rStyle w:val="apple-converted-space"/>
          <w:rFonts w:asciiTheme="minorHAnsi" w:hAnsiTheme="minorHAnsi"/>
          <w:sz w:val="24"/>
          <w:szCs w:val="24"/>
        </w:rPr>
        <w:t xml:space="preserve"> </w:t>
      </w:r>
    </w:p>
    <w:p w14:paraId="62D5F32E" w14:textId="66B11812" w:rsidR="00C21676" w:rsidRPr="00614E80" w:rsidRDefault="00445109">
      <w:pPr>
        <w:pStyle w:val="p1"/>
        <w:divId w:val="986978157"/>
        <w:rPr>
          <w:rStyle w:val="s1"/>
          <w:rFonts w:asciiTheme="minorHAnsi" w:hAnsiTheme="minorHAnsi"/>
          <w:color w:val="000000" w:themeColor="text1"/>
          <w:sz w:val="24"/>
          <w:szCs w:val="24"/>
        </w:rPr>
      </w:pPr>
      <w:r w:rsidRPr="00614E80">
        <w:rPr>
          <w:rStyle w:val="apple-converted-space"/>
          <w:rFonts w:asciiTheme="minorHAnsi" w:hAnsiTheme="minorHAnsi"/>
          <w:sz w:val="24"/>
          <w:szCs w:val="24"/>
        </w:rPr>
        <w:t xml:space="preserve">Following on from this is the </w:t>
      </w:r>
      <w:r w:rsidR="00FC7268" w:rsidRPr="00614E80">
        <w:rPr>
          <w:rStyle w:val="s1"/>
          <w:rFonts w:asciiTheme="minorHAnsi" w:hAnsiTheme="minorHAnsi"/>
          <w:sz w:val="24"/>
          <w:szCs w:val="24"/>
        </w:rPr>
        <w:t>Holophrastic stage</w:t>
      </w:r>
      <w:r w:rsidR="00FC7268" w:rsidRPr="00614E80">
        <w:rPr>
          <w:rStyle w:val="apple-converted-space"/>
          <w:rFonts w:asciiTheme="minorHAnsi" w:hAnsiTheme="minorHAnsi"/>
          <w:sz w:val="24"/>
          <w:szCs w:val="24"/>
        </w:rPr>
        <w:t xml:space="preserve"> this tend to happen when the child is </w:t>
      </w:r>
      <w:r w:rsidR="00D43E57" w:rsidRPr="00614E80">
        <w:rPr>
          <w:rStyle w:val="s1"/>
          <w:rFonts w:asciiTheme="minorHAnsi" w:hAnsiTheme="minorHAnsi"/>
          <w:sz w:val="24"/>
          <w:szCs w:val="24"/>
        </w:rPr>
        <w:t xml:space="preserve">At or around the age of 1-2 or also known as the holophrastic stage, at this stage in development children begin to articulate a few words to communicate with caregivers. As </w:t>
      </w:r>
      <w:r w:rsidR="00D43E57" w:rsidRPr="00614E80">
        <w:rPr>
          <w:rStyle w:val="s1"/>
          <w:rFonts w:asciiTheme="minorHAnsi" w:hAnsiTheme="minorHAnsi"/>
          <w:color w:val="000000" w:themeColor="text1"/>
          <w:sz w:val="24"/>
          <w:szCs w:val="24"/>
        </w:rPr>
        <w:t xml:space="preserve">stated by </w:t>
      </w:r>
      <w:proofErr w:type="spellStart"/>
      <w:r w:rsidR="00614E80" w:rsidRPr="00614E80">
        <w:rPr>
          <w:rStyle w:val="s1"/>
          <w:rFonts w:asciiTheme="minorHAnsi" w:hAnsiTheme="minorHAnsi"/>
          <w:color w:val="000000" w:themeColor="text1"/>
          <w:sz w:val="24"/>
          <w:szCs w:val="24"/>
        </w:rPr>
        <w:t>S</w:t>
      </w:r>
      <w:r w:rsidR="00D43E57" w:rsidRPr="00614E80">
        <w:rPr>
          <w:rStyle w:val="s1"/>
          <w:rFonts w:asciiTheme="minorHAnsi" w:hAnsiTheme="minorHAnsi"/>
          <w:color w:val="000000" w:themeColor="text1"/>
          <w:sz w:val="24"/>
          <w:szCs w:val="24"/>
        </w:rPr>
        <w:t>afitri,l</w:t>
      </w:r>
      <w:proofErr w:type="spellEnd"/>
      <w:r w:rsidR="00D43E57" w:rsidRPr="00614E80">
        <w:rPr>
          <w:rStyle w:val="s1"/>
          <w:rFonts w:asciiTheme="minorHAnsi" w:hAnsiTheme="minorHAnsi"/>
          <w:color w:val="000000" w:themeColor="text1"/>
          <w:sz w:val="24"/>
          <w:szCs w:val="24"/>
        </w:rPr>
        <w:t>.(2020) .</w:t>
      </w:r>
      <w:r w:rsidR="007F4E6C" w:rsidRPr="00614E80">
        <w:rPr>
          <w:rStyle w:val="s1"/>
          <w:rFonts w:asciiTheme="minorHAnsi" w:hAnsiTheme="minorHAnsi"/>
          <w:color w:val="000000" w:themeColor="text1"/>
          <w:sz w:val="24"/>
          <w:szCs w:val="24"/>
        </w:rPr>
        <w:t xml:space="preserve"> Miller and </w:t>
      </w:r>
      <w:proofErr w:type="spellStart"/>
      <w:r w:rsidR="00614E80" w:rsidRPr="00614E80">
        <w:rPr>
          <w:rStyle w:val="s1"/>
          <w:rFonts w:asciiTheme="minorHAnsi" w:hAnsiTheme="minorHAnsi"/>
          <w:color w:val="000000" w:themeColor="text1"/>
          <w:sz w:val="24"/>
          <w:szCs w:val="24"/>
        </w:rPr>
        <w:t>P</w:t>
      </w:r>
      <w:r w:rsidR="007F4E6C" w:rsidRPr="00614E80">
        <w:rPr>
          <w:rStyle w:val="s1"/>
          <w:rFonts w:asciiTheme="minorHAnsi" w:hAnsiTheme="minorHAnsi"/>
          <w:color w:val="000000" w:themeColor="text1"/>
          <w:sz w:val="24"/>
          <w:szCs w:val="24"/>
        </w:rPr>
        <w:t>ennycuff</w:t>
      </w:r>
      <w:proofErr w:type="spellEnd"/>
      <w:r w:rsidR="007F4E6C" w:rsidRPr="00614E80">
        <w:rPr>
          <w:rStyle w:val="s1"/>
          <w:rFonts w:asciiTheme="minorHAnsi" w:hAnsiTheme="minorHAnsi"/>
          <w:color w:val="000000" w:themeColor="text1"/>
          <w:sz w:val="24"/>
          <w:szCs w:val="24"/>
        </w:rPr>
        <w:t xml:space="preserve"> (2008) </w:t>
      </w:r>
      <w:r w:rsidR="00912A65" w:rsidRPr="00614E80">
        <w:rPr>
          <w:rStyle w:val="s1"/>
          <w:rFonts w:asciiTheme="minorHAnsi" w:hAnsiTheme="minorHAnsi"/>
          <w:color w:val="000000" w:themeColor="text1"/>
          <w:sz w:val="24"/>
          <w:szCs w:val="24"/>
        </w:rPr>
        <w:t xml:space="preserve">theory research is that </w:t>
      </w:r>
      <w:r w:rsidR="00E64C23" w:rsidRPr="00614E80">
        <w:rPr>
          <w:rStyle w:val="s1"/>
          <w:rFonts w:asciiTheme="minorHAnsi" w:hAnsiTheme="minorHAnsi"/>
          <w:color w:val="000000" w:themeColor="text1"/>
          <w:sz w:val="24"/>
          <w:szCs w:val="24"/>
        </w:rPr>
        <w:t xml:space="preserve">Children’s writing skills are also developed through storytelling </w:t>
      </w:r>
      <w:r w:rsidR="00276129" w:rsidRPr="00614E80">
        <w:rPr>
          <w:rStyle w:val="s1"/>
          <w:rFonts w:asciiTheme="minorHAnsi" w:hAnsiTheme="minorHAnsi"/>
          <w:color w:val="000000" w:themeColor="text1"/>
          <w:sz w:val="24"/>
          <w:szCs w:val="24"/>
        </w:rPr>
        <w:t xml:space="preserve">by the </w:t>
      </w:r>
      <w:proofErr w:type="spellStart"/>
      <w:r w:rsidR="00276129" w:rsidRPr="00614E80">
        <w:rPr>
          <w:rStyle w:val="s1"/>
          <w:rFonts w:asciiTheme="minorHAnsi" w:hAnsiTheme="minorHAnsi"/>
          <w:color w:val="000000" w:themeColor="text1"/>
          <w:sz w:val="24"/>
          <w:szCs w:val="24"/>
        </w:rPr>
        <w:t>childrern</w:t>
      </w:r>
      <w:proofErr w:type="spellEnd"/>
      <w:r w:rsidR="00276129" w:rsidRPr="00614E80">
        <w:rPr>
          <w:rStyle w:val="s1"/>
          <w:rFonts w:asciiTheme="minorHAnsi" w:hAnsiTheme="minorHAnsi"/>
          <w:color w:val="000000" w:themeColor="text1"/>
          <w:sz w:val="24"/>
          <w:szCs w:val="24"/>
        </w:rPr>
        <w:t xml:space="preserve"> engaging with the </w:t>
      </w:r>
      <w:r w:rsidR="00206DF3" w:rsidRPr="00614E80">
        <w:rPr>
          <w:rStyle w:val="s1"/>
          <w:rFonts w:asciiTheme="minorHAnsi" w:hAnsiTheme="minorHAnsi"/>
          <w:color w:val="000000" w:themeColor="text1"/>
          <w:sz w:val="24"/>
          <w:szCs w:val="24"/>
        </w:rPr>
        <w:t xml:space="preserve">book it can develop their imagination and understanding of stories as well as </w:t>
      </w:r>
      <w:r w:rsidR="007F4E6C" w:rsidRPr="00614E80">
        <w:rPr>
          <w:rStyle w:val="s1"/>
          <w:rFonts w:asciiTheme="minorHAnsi" w:hAnsiTheme="minorHAnsi"/>
          <w:color w:val="000000" w:themeColor="text1"/>
          <w:sz w:val="24"/>
          <w:szCs w:val="24"/>
        </w:rPr>
        <w:t xml:space="preserve">learning new vocabulary which will help them with their writing skills </w:t>
      </w:r>
      <w:r w:rsidR="00912A65" w:rsidRPr="00614E80">
        <w:rPr>
          <w:rStyle w:val="s1"/>
          <w:rFonts w:asciiTheme="minorHAnsi" w:hAnsiTheme="minorHAnsi"/>
          <w:color w:val="000000" w:themeColor="text1"/>
          <w:sz w:val="24"/>
          <w:szCs w:val="24"/>
        </w:rPr>
        <w:t>according to ECSDN (</w:t>
      </w:r>
      <w:r w:rsidR="00EA2DCA" w:rsidRPr="00614E80">
        <w:rPr>
          <w:rStyle w:val="s1"/>
          <w:rFonts w:asciiTheme="minorHAnsi" w:hAnsiTheme="minorHAnsi"/>
          <w:color w:val="000000" w:themeColor="text1"/>
          <w:sz w:val="24"/>
          <w:szCs w:val="24"/>
        </w:rPr>
        <w:t>N/D).</w:t>
      </w:r>
      <w:r w:rsidR="007C5AC1" w:rsidRPr="00614E80">
        <w:rPr>
          <w:rStyle w:val="s1"/>
          <w:rFonts w:asciiTheme="minorHAnsi" w:hAnsiTheme="minorHAnsi"/>
          <w:color w:val="000000" w:themeColor="text1"/>
          <w:sz w:val="24"/>
          <w:szCs w:val="24"/>
        </w:rPr>
        <w:t xml:space="preserve">using speech to communicate is through </w:t>
      </w:r>
      <w:proofErr w:type="spellStart"/>
      <w:r w:rsidR="007C5AC1" w:rsidRPr="00614E80">
        <w:rPr>
          <w:rStyle w:val="s1"/>
          <w:rFonts w:asciiTheme="minorHAnsi" w:hAnsiTheme="minorHAnsi"/>
          <w:color w:val="000000" w:themeColor="text1"/>
          <w:sz w:val="24"/>
          <w:szCs w:val="24"/>
        </w:rPr>
        <w:t>ther</w:t>
      </w:r>
      <w:proofErr w:type="spellEnd"/>
      <w:r w:rsidR="007C5AC1" w:rsidRPr="00614E80">
        <w:rPr>
          <w:rStyle w:val="s1"/>
          <w:rFonts w:asciiTheme="minorHAnsi" w:hAnsiTheme="minorHAnsi"/>
          <w:color w:val="000000" w:themeColor="text1"/>
          <w:sz w:val="24"/>
          <w:szCs w:val="24"/>
        </w:rPr>
        <w:t xml:space="preserve"> use of words and sentences whereas </w:t>
      </w:r>
      <w:r w:rsidR="00725ED5" w:rsidRPr="00614E80">
        <w:rPr>
          <w:rStyle w:val="s1"/>
          <w:rFonts w:asciiTheme="minorHAnsi" w:hAnsiTheme="minorHAnsi"/>
          <w:color w:val="000000" w:themeColor="text1"/>
          <w:sz w:val="24"/>
          <w:szCs w:val="24"/>
        </w:rPr>
        <w:t xml:space="preserve">writing to communicate is through symbols and reading is the process </w:t>
      </w:r>
      <w:r w:rsidR="00DD0FDB" w:rsidRPr="00614E80">
        <w:rPr>
          <w:rStyle w:val="s1"/>
          <w:rFonts w:asciiTheme="minorHAnsi" w:hAnsiTheme="minorHAnsi"/>
          <w:color w:val="000000" w:themeColor="text1"/>
          <w:sz w:val="24"/>
          <w:szCs w:val="24"/>
        </w:rPr>
        <w:t xml:space="preserve">and understanding of what the person has read all of these are </w:t>
      </w:r>
      <w:r w:rsidR="00AE362C" w:rsidRPr="00614E80">
        <w:rPr>
          <w:rStyle w:val="s1"/>
          <w:rFonts w:asciiTheme="minorHAnsi" w:hAnsiTheme="minorHAnsi"/>
          <w:color w:val="000000" w:themeColor="text1"/>
          <w:sz w:val="24"/>
          <w:szCs w:val="24"/>
        </w:rPr>
        <w:t xml:space="preserve">used to develop </w:t>
      </w:r>
      <w:proofErr w:type="spellStart"/>
      <w:r w:rsidR="00AE362C" w:rsidRPr="00614E80">
        <w:rPr>
          <w:rStyle w:val="s1"/>
          <w:rFonts w:asciiTheme="minorHAnsi" w:hAnsiTheme="minorHAnsi"/>
          <w:color w:val="000000" w:themeColor="text1"/>
          <w:sz w:val="24"/>
          <w:szCs w:val="24"/>
        </w:rPr>
        <w:t>childrens</w:t>
      </w:r>
      <w:proofErr w:type="spellEnd"/>
      <w:r w:rsidR="00AE362C" w:rsidRPr="00614E80">
        <w:rPr>
          <w:rStyle w:val="s1"/>
          <w:rFonts w:asciiTheme="minorHAnsi" w:hAnsiTheme="minorHAnsi"/>
          <w:color w:val="000000" w:themeColor="text1"/>
          <w:sz w:val="24"/>
          <w:szCs w:val="24"/>
        </w:rPr>
        <w:t xml:space="preserve"> </w:t>
      </w:r>
      <w:proofErr w:type="spellStart"/>
      <w:r w:rsidR="00AE362C" w:rsidRPr="00614E80">
        <w:rPr>
          <w:rStyle w:val="s1"/>
          <w:rFonts w:asciiTheme="minorHAnsi" w:hAnsiTheme="minorHAnsi"/>
          <w:color w:val="000000" w:themeColor="text1"/>
          <w:sz w:val="24"/>
          <w:szCs w:val="24"/>
        </w:rPr>
        <w:t>oracy</w:t>
      </w:r>
      <w:proofErr w:type="spellEnd"/>
      <w:r w:rsidR="00AE362C" w:rsidRPr="00614E80">
        <w:rPr>
          <w:rStyle w:val="s1"/>
          <w:rFonts w:asciiTheme="minorHAnsi" w:hAnsiTheme="minorHAnsi"/>
          <w:color w:val="000000" w:themeColor="text1"/>
          <w:sz w:val="24"/>
          <w:szCs w:val="24"/>
        </w:rPr>
        <w:t xml:space="preserve">, reading and writing. </w:t>
      </w:r>
    </w:p>
    <w:p w14:paraId="187FEAF5" w14:textId="7C802F83" w:rsidR="00C21676" w:rsidRPr="00614E80" w:rsidRDefault="00AE362C">
      <w:pPr>
        <w:pStyle w:val="p1"/>
        <w:divId w:val="986978157"/>
        <w:rPr>
          <w:rStyle w:val="s1"/>
          <w:rFonts w:asciiTheme="minorHAnsi" w:hAnsiTheme="minorHAnsi"/>
          <w:color w:val="000000" w:themeColor="text1"/>
          <w:sz w:val="24"/>
          <w:szCs w:val="24"/>
        </w:rPr>
      </w:pPr>
      <w:r w:rsidRPr="00614E80">
        <w:rPr>
          <w:rStyle w:val="s1"/>
          <w:rFonts w:asciiTheme="minorHAnsi" w:hAnsiTheme="minorHAnsi"/>
          <w:color w:val="000000" w:themeColor="text1"/>
          <w:sz w:val="24"/>
          <w:szCs w:val="24"/>
        </w:rPr>
        <w:t xml:space="preserve">During the activity the storyteller used lollipop sticks with pictures of the animals in the book and had </w:t>
      </w:r>
      <w:r w:rsidR="00614E80" w:rsidRPr="00614E80">
        <w:rPr>
          <w:rStyle w:val="s1"/>
          <w:rFonts w:asciiTheme="minorHAnsi" w:hAnsiTheme="minorHAnsi"/>
          <w:color w:val="000000" w:themeColor="text1"/>
          <w:sz w:val="24"/>
          <w:szCs w:val="24"/>
        </w:rPr>
        <w:t>written</w:t>
      </w:r>
      <w:r w:rsidRPr="00614E80">
        <w:rPr>
          <w:rStyle w:val="s1"/>
          <w:rFonts w:asciiTheme="minorHAnsi" w:hAnsiTheme="minorHAnsi"/>
          <w:color w:val="000000" w:themeColor="text1"/>
          <w:sz w:val="24"/>
          <w:szCs w:val="24"/>
        </w:rPr>
        <w:t xml:space="preserve"> the name of each animal above the picture this is </w:t>
      </w:r>
      <w:r w:rsidR="00E71A3C" w:rsidRPr="00614E80">
        <w:rPr>
          <w:rStyle w:val="s1"/>
          <w:rFonts w:asciiTheme="minorHAnsi" w:hAnsiTheme="minorHAnsi"/>
          <w:color w:val="000000" w:themeColor="text1"/>
          <w:sz w:val="24"/>
          <w:szCs w:val="24"/>
        </w:rPr>
        <w:t xml:space="preserve">effective for children’s reading and speech as the children can see the </w:t>
      </w:r>
      <w:r w:rsidR="00614E80" w:rsidRPr="00614E80">
        <w:rPr>
          <w:rStyle w:val="s1"/>
          <w:rFonts w:asciiTheme="minorHAnsi" w:hAnsiTheme="minorHAnsi"/>
          <w:color w:val="000000" w:themeColor="text1"/>
          <w:sz w:val="24"/>
          <w:szCs w:val="24"/>
        </w:rPr>
        <w:t>photo and</w:t>
      </w:r>
      <w:r w:rsidR="00E71A3C" w:rsidRPr="00614E80">
        <w:rPr>
          <w:rStyle w:val="s1"/>
          <w:rFonts w:asciiTheme="minorHAnsi" w:hAnsiTheme="minorHAnsi"/>
          <w:color w:val="000000" w:themeColor="text1"/>
          <w:sz w:val="24"/>
          <w:szCs w:val="24"/>
        </w:rPr>
        <w:t xml:space="preserve"> can also see how the name of the animal looks</w:t>
      </w:r>
      <w:r w:rsidR="00AD05A6" w:rsidRPr="00614E80">
        <w:rPr>
          <w:rStyle w:val="s1"/>
          <w:rFonts w:asciiTheme="minorHAnsi" w:hAnsiTheme="minorHAnsi"/>
          <w:color w:val="000000" w:themeColor="text1"/>
          <w:sz w:val="24"/>
          <w:szCs w:val="24"/>
        </w:rPr>
        <w:t xml:space="preserve"> and is spelt</w:t>
      </w:r>
      <w:r w:rsidR="00E71A3C" w:rsidRPr="00614E80">
        <w:rPr>
          <w:rStyle w:val="s1"/>
          <w:rFonts w:asciiTheme="minorHAnsi" w:hAnsiTheme="minorHAnsi"/>
          <w:color w:val="000000" w:themeColor="text1"/>
          <w:sz w:val="24"/>
          <w:szCs w:val="24"/>
        </w:rPr>
        <w:t xml:space="preserve"> and can </w:t>
      </w:r>
      <w:r w:rsidR="00AD05A6" w:rsidRPr="00614E80">
        <w:rPr>
          <w:rStyle w:val="s1"/>
          <w:rFonts w:asciiTheme="minorHAnsi" w:hAnsiTheme="minorHAnsi"/>
          <w:color w:val="000000" w:themeColor="text1"/>
          <w:sz w:val="24"/>
          <w:szCs w:val="24"/>
        </w:rPr>
        <w:t xml:space="preserve">read the name. </w:t>
      </w:r>
      <w:r w:rsidR="00AA5B59" w:rsidRPr="00614E80">
        <w:rPr>
          <w:rStyle w:val="s1"/>
          <w:rFonts w:asciiTheme="minorHAnsi" w:hAnsiTheme="minorHAnsi"/>
          <w:color w:val="000000" w:themeColor="text1"/>
          <w:sz w:val="24"/>
          <w:szCs w:val="24"/>
        </w:rPr>
        <w:t>As stated b</w:t>
      </w:r>
      <w:r w:rsidR="00AA5B59" w:rsidRPr="00614E80">
        <w:rPr>
          <w:rStyle w:val="s1"/>
          <w:rFonts w:asciiTheme="minorHAnsi" w:hAnsiTheme="minorHAnsi"/>
          <w:color w:val="1A1A1A" w:themeColor="background1" w:themeShade="1A"/>
          <w:sz w:val="24"/>
          <w:szCs w:val="24"/>
        </w:rPr>
        <w:t xml:space="preserve">y </w:t>
      </w:r>
      <w:proofErr w:type="spellStart"/>
      <w:r w:rsidR="00614E80" w:rsidRPr="00614E80">
        <w:rPr>
          <w:rStyle w:val="s1"/>
          <w:rFonts w:asciiTheme="minorHAnsi" w:hAnsiTheme="minorHAnsi"/>
          <w:color w:val="1A1A1A" w:themeColor="background1" w:themeShade="1A"/>
          <w:sz w:val="24"/>
          <w:szCs w:val="24"/>
        </w:rPr>
        <w:t>S</w:t>
      </w:r>
      <w:r w:rsidR="002A5841" w:rsidRPr="00614E80">
        <w:rPr>
          <w:rStyle w:val="s1"/>
          <w:rFonts w:asciiTheme="minorHAnsi" w:hAnsiTheme="minorHAnsi"/>
          <w:color w:val="1A1A1A" w:themeColor="background1" w:themeShade="1A"/>
          <w:sz w:val="24"/>
          <w:szCs w:val="24"/>
        </w:rPr>
        <w:t>irigatti</w:t>
      </w:r>
      <w:proofErr w:type="spellEnd"/>
      <w:r w:rsidR="002A5841" w:rsidRPr="00614E80">
        <w:rPr>
          <w:rStyle w:val="s1"/>
          <w:rFonts w:asciiTheme="minorHAnsi" w:hAnsiTheme="minorHAnsi"/>
          <w:color w:val="1A1A1A" w:themeColor="background1" w:themeShade="1A"/>
          <w:sz w:val="24"/>
          <w:szCs w:val="24"/>
        </w:rPr>
        <w:t xml:space="preserve"> (2014) </w:t>
      </w:r>
      <w:r w:rsidR="002A5841" w:rsidRPr="00614E80">
        <w:rPr>
          <w:rStyle w:val="s1"/>
          <w:rFonts w:asciiTheme="minorHAnsi" w:hAnsiTheme="minorHAnsi"/>
          <w:color w:val="000000" w:themeColor="text1"/>
          <w:sz w:val="24"/>
          <w:szCs w:val="24"/>
        </w:rPr>
        <w:t xml:space="preserve">children playing and learning with puppets </w:t>
      </w:r>
      <w:r w:rsidR="005616C1" w:rsidRPr="00614E80">
        <w:rPr>
          <w:rStyle w:val="s1"/>
          <w:rFonts w:asciiTheme="minorHAnsi" w:hAnsiTheme="minorHAnsi"/>
          <w:color w:val="000000" w:themeColor="text1"/>
          <w:sz w:val="24"/>
          <w:szCs w:val="24"/>
        </w:rPr>
        <w:t xml:space="preserve">develops and supports a </w:t>
      </w:r>
      <w:proofErr w:type="spellStart"/>
      <w:r w:rsidR="005616C1" w:rsidRPr="00614E80">
        <w:rPr>
          <w:rStyle w:val="s1"/>
          <w:rFonts w:asciiTheme="minorHAnsi" w:hAnsiTheme="minorHAnsi"/>
          <w:color w:val="000000" w:themeColor="text1"/>
          <w:sz w:val="24"/>
          <w:szCs w:val="24"/>
        </w:rPr>
        <w:t>childs</w:t>
      </w:r>
      <w:proofErr w:type="spellEnd"/>
      <w:r w:rsidR="005616C1" w:rsidRPr="00614E80">
        <w:rPr>
          <w:rStyle w:val="s1"/>
          <w:rFonts w:asciiTheme="minorHAnsi" w:hAnsiTheme="minorHAnsi"/>
          <w:color w:val="000000" w:themeColor="text1"/>
          <w:sz w:val="24"/>
          <w:szCs w:val="24"/>
        </w:rPr>
        <w:t xml:space="preserve"> language and literacy skills </w:t>
      </w:r>
      <w:r w:rsidR="001726BC" w:rsidRPr="00614E80">
        <w:rPr>
          <w:rStyle w:val="s1"/>
          <w:rFonts w:asciiTheme="minorHAnsi" w:hAnsiTheme="minorHAnsi"/>
          <w:color w:val="000000" w:themeColor="text1"/>
          <w:sz w:val="24"/>
          <w:szCs w:val="24"/>
        </w:rPr>
        <w:t xml:space="preserve">as when the storyteller uses puppets </w:t>
      </w:r>
      <w:r w:rsidR="00751908" w:rsidRPr="00614E80">
        <w:rPr>
          <w:rStyle w:val="s1"/>
          <w:rFonts w:asciiTheme="minorHAnsi" w:hAnsiTheme="minorHAnsi"/>
          <w:color w:val="000000" w:themeColor="text1"/>
          <w:sz w:val="24"/>
          <w:szCs w:val="24"/>
        </w:rPr>
        <w:t xml:space="preserve">or lollipops sticks </w:t>
      </w:r>
      <w:proofErr w:type="spellStart"/>
      <w:r w:rsidR="00751908" w:rsidRPr="00614E80">
        <w:rPr>
          <w:rStyle w:val="s1"/>
          <w:rFonts w:asciiTheme="minorHAnsi" w:hAnsiTheme="minorHAnsi"/>
          <w:color w:val="000000" w:themeColor="text1"/>
          <w:sz w:val="24"/>
          <w:szCs w:val="24"/>
        </w:rPr>
        <w:t>wich</w:t>
      </w:r>
      <w:proofErr w:type="spellEnd"/>
      <w:r w:rsidR="00751908" w:rsidRPr="00614E80">
        <w:rPr>
          <w:rStyle w:val="s1"/>
          <w:rFonts w:asciiTheme="minorHAnsi" w:hAnsiTheme="minorHAnsi"/>
          <w:color w:val="000000" w:themeColor="text1"/>
          <w:sz w:val="24"/>
          <w:szCs w:val="24"/>
        </w:rPr>
        <w:t xml:space="preserve"> was the type of puppet used in </w:t>
      </w:r>
      <w:r w:rsidR="002E6FE5" w:rsidRPr="00614E80">
        <w:rPr>
          <w:rStyle w:val="s1"/>
          <w:rFonts w:asciiTheme="minorHAnsi" w:hAnsiTheme="minorHAnsi"/>
          <w:color w:val="000000" w:themeColor="text1"/>
          <w:sz w:val="24"/>
          <w:szCs w:val="24"/>
        </w:rPr>
        <w:t xml:space="preserve">the book it enables the story to be come alive and creates a fun </w:t>
      </w:r>
      <w:r w:rsidR="000C7914" w:rsidRPr="00614E80">
        <w:rPr>
          <w:rStyle w:val="s1"/>
          <w:rFonts w:asciiTheme="minorHAnsi" w:hAnsiTheme="minorHAnsi"/>
          <w:color w:val="000000" w:themeColor="text1"/>
          <w:sz w:val="24"/>
          <w:szCs w:val="24"/>
        </w:rPr>
        <w:t>learning environmen</w:t>
      </w:r>
      <w:r w:rsidR="000C7914" w:rsidRPr="00614E80">
        <w:rPr>
          <w:rStyle w:val="s1"/>
          <w:rFonts w:asciiTheme="minorHAnsi" w:hAnsiTheme="minorHAnsi"/>
          <w:color w:val="1A1A1A" w:themeColor="background1" w:themeShade="1A"/>
          <w:sz w:val="24"/>
          <w:szCs w:val="24"/>
        </w:rPr>
        <w:t xml:space="preserve">t. </w:t>
      </w:r>
      <w:proofErr w:type="spellStart"/>
      <w:r w:rsidR="00614E80" w:rsidRPr="00614E80">
        <w:rPr>
          <w:rStyle w:val="s1"/>
          <w:rFonts w:asciiTheme="minorHAnsi" w:hAnsiTheme="minorHAnsi"/>
          <w:color w:val="1A1A1A" w:themeColor="background1" w:themeShade="1A"/>
          <w:sz w:val="24"/>
          <w:szCs w:val="24"/>
        </w:rPr>
        <w:t>S</w:t>
      </w:r>
      <w:r w:rsidR="000C7914" w:rsidRPr="00614E80">
        <w:rPr>
          <w:rStyle w:val="s1"/>
          <w:rFonts w:asciiTheme="minorHAnsi" w:hAnsiTheme="minorHAnsi"/>
          <w:color w:val="1A1A1A" w:themeColor="background1" w:themeShade="1A"/>
          <w:sz w:val="24"/>
          <w:szCs w:val="24"/>
        </w:rPr>
        <w:t>irigatti</w:t>
      </w:r>
      <w:proofErr w:type="spellEnd"/>
      <w:r w:rsidR="000C7914" w:rsidRPr="00614E80">
        <w:rPr>
          <w:rStyle w:val="s1"/>
          <w:rFonts w:asciiTheme="minorHAnsi" w:hAnsiTheme="minorHAnsi"/>
          <w:color w:val="1A1A1A" w:themeColor="background1" w:themeShade="1A"/>
          <w:sz w:val="24"/>
          <w:szCs w:val="24"/>
        </w:rPr>
        <w:t xml:space="preserve"> (2014)</w:t>
      </w:r>
      <w:r w:rsidR="000C7914" w:rsidRPr="00614E80">
        <w:rPr>
          <w:rStyle w:val="s1"/>
          <w:rFonts w:asciiTheme="minorHAnsi" w:hAnsiTheme="minorHAnsi"/>
          <w:color w:val="FF0000"/>
          <w:sz w:val="24"/>
          <w:szCs w:val="24"/>
        </w:rPr>
        <w:t xml:space="preserve"> </w:t>
      </w:r>
      <w:r w:rsidR="000C7914" w:rsidRPr="00614E80">
        <w:rPr>
          <w:rStyle w:val="s1"/>
          <w:rFonts w:asciiTheme="minorHAnsi" w:hAnsiTheme="minorHAnsi"/>
          <w:color w:val="000000" w:themeColor="text1"/>
          <w:sz w:val="24"/>
          <w:szCs w:val="24"/>
        </w:rPr>
        <w:t xml:space="preserve">later states that puppets can develop </w:t>
      </w:r>
      <w:proofErr w:type="spellStart"/>
      <w:r w:rsidR="000C7914" w:rsidRPr="00614E80">
        <w:rPr>
          <w:rStyle w:val="s1"/>
          <w:rFonts w:asciiTheme="minorHAnsi" w:hAnsiTheme="minorHAnsi"/>
          <w:color w:val="000000" w:themeColor="text1"/>
          <w:sz w:val="24"/>
          <w:szCs w:val="24"/>
        </w:rPr>
        <w:t>childrens</w:t>
      </w:r>
      <w:proofErr w:type="spellEnd"/>
      <w:r w:rsidR="000C7914" w:rsidRPr="00614E80">
        <w:rPr>
          <w:rStyle w:val="s1"/>
          <w:rFonts w:asciiTheme="minorHAnsi" w:hAnsiTheme="minorHAnsi"/>
          <w:color w:val="000000" w:themeColor="text1"/>
          <w:sz w:val="24"/>
          <w:szCs w:val="24"/>
        </w:rPr>
        <w:t xml:space="preserve"> social and </w:t>
      </w:r>
      <w:r w:rsidR="00BB40D3" w:rsidRPr="00614E80">
        <w:rPr>
          <w:rStyle w:val="s1"/>
          <w:rFonts w:asciiTheme="minorHAnsi" w:hAnsiTheme="minorHAnsi"/>
          <w:color w:val="000000" w:themeColor="text1"/>
          <w:sz w:val="24"/>
          <w:szCs w:val="24"/>
        </w:rPr>
        <w:t xml:space="preserve">behaviour development as well </w:t>
      </w:r>
      <w:r w:rsidR="001E1633" w:rsidRPr="00614E80">
        <w:rPr>
          <w:rStyle w:val="s1"/>
          <w:rFonts w:asciiTheme="minorHAnsi" w:hAnsiTheme="minorHAnsi"/>
          <w:color w:val="000000" w:themeColor="text1"/>
          <w:sz w:val="24"/>
          <w:szCs w:val="24"/>
        </w:rPr>
        <w:t xml:space="preserve">this is important as a child may be feeling a certain way or may had experienced a loss of a family </w:t>
      </w:r>
      <w:r w:rsidR="00C21676" w:rsidRPr="00614E80">
        <w:rPr>
          <w:rStyle w:val="s1"/>
          <w:rFonts w:asciiTheme="minorHAnsi" w:hAnsiTheme="minorHAnsi"/>
          <w:color w:val="000000" w:themeColor="text1"/>
          <w:sz w:val="24"/>
          <w:szCs w:val="24"/>
        </w:rPr>
        <w:t>member,</w:t>
      </w:r>
      <w:r w:rsidR="001E1633" w:rsidRPr="00614E80">
        <w:rPr>
          <w:rStyle w:val="s1"/>
          <w:rFonts w:asciiTheme="minorHAnsi" w:hAnsiTheme="minorHAnsi"/>
          <w:color w:val="000000" w:themeColor="text1"/>
          <w:sz w:val="24"/>
          <w:szCs w:val="24"/>
        </w:rPr>
        <w:t xml:space="preserve"> through puppet play the child can express how they are feeling </w:t>
      </w:r>
      <w:r w:rsidR="00E3438C" w:rsidRPr="00614E80">
        <w:rPr>
          <w:rStyle w:val="s1"/>
          <w:rFonts w:asciiTheme="minorHAnsi" w:hAnsiTheme="minorHAnsi"/>
          <w:color w:val="000000" w:themeColor="text1"/>
          <w:sz w:val="24"/>
          <w:szCs w:val="24"/>
        </w:rPr>
        <w:t xml:space="preserve">which the practitioner will gain a better understanding of the child and their emotions. </w:t>
      </w:r>
    </w:p>
    <w:p w14:paraId="3D0B29F7" w14:textId="3515655A" w:rsidR="00DA3F89" w:rsidRPr="00614E80" w:rsidRDefault="009555DC">
      <w:pPr>
        <w:pStyle w:val="p1"/>
        <w:divId w:val="986978157"/>
        <w:rPr>
          <w:rFonts w:asciiTheme="minorHAnsi" w:hAnsiTheme="minorHAnsi"/>
          <w:sz w:val="24"/>
          <w:szCs w:val="24"/>
        </w:rPr>
      </w:pPr>
      <w:r w:rsidRPr="00614E80">
        <w:rPr>
          <w:rStyle w:val="s1"/>
          <w:rFonts w:asciiTheme="minorHAnsi" w:hAnsiTheme="minorHAnsi"/>
          <w:color w:val="000000" w:themeColor="text1"/>
          <w:sz w:val="24"/>
          <w:szCs w:val="24"/>
        </w:rPr>
        <w:t>Technology is always evolving and creating new opportunities for children to learn digitally with thousands of resources to be used for all kinds of learning</w:t>
      </w:r>
      <w:r w:rsidR="0088775A" w:rsidRPr="00614E80">
        <w:rPr>
          <w:rStyle w:val="s1"/>
          <w:rFonts w:asciiTheme="minorHAnsi" w:hAnsiTheme="minorHAnsi"/>
          <w:color w:val="000000" w:themeColor="text1"/>
          <w:sz w:val="24"/>
          <w:szCs w:val="24"/>
        </w:rPr>
        <w:t xml:space="preserve">, digital learning provides literacy practices and </w:t>
      </w:r>
      <w:r w:rsidR="006E413C" w:rsidRPr="00614E80">
        <w:rPr>
          <w:rStyle w:val="s1"/>
          <w:rFonts w:asciiTheme="minorHAnsi" w:hAnsiTheme="minorHAnsi"/>
          <w:color w:val="000000" w:themeColor="text1"/>
          <w:sz w:val="24"/>
          <w:szCs w:val="24"/>
        </w:rPr>
        <w:t>screens-based</w:t>
      </w:r>
      <w:r w:rsidR="0088775A" w:rsidRPr="00614E80">
        <w:rPr>
          <w:rStyle w:val="s1"/>
          <w:rFonts w:asciiTheme="minorHAnsi" w:hAnsiTheme="minorHAnsi"/>
          <w:color w:val="000000" w:themeColor="text1"/>
          <w:sz w:val="24"/>
          <w:szCs w:val="24"/>
        </w:rPr>
        <w:t xml:space="preserve"> communication, technology allows children to learn about letters and words and encourages children to write on the screen as part of their learning or as part of communication. </w:t>
      </w:r>
      <w:r w:rsidR="00DA3F89" w:rsidRPr="00614E80">
        <w:rPr>
          <w:rStyle w:val="s1"/>
          <w:rFonts w:asciiTheme="minorHAnsi" w:hAnsiTheme="minorHAnsi"/>
          <w:sz w:val="24"/>
          <w:szCs w:val="24"/>
        </w:rPr>
        <w:t xml:space="preserve">Following on from the </w:t>
      </w:r>
      <w:proofErr w:type="spellStart"/>
      <w:r w:rsidR="00DA3F89" w:rsidRPr="00614E80">
        <w:rPr>
          <w:rStyle w:val="s1"/>
          <w:rFonts w:asciiTheme="minorHAnsi" w:hAnsiTheme="minorHAnsi"/>
          <w:sz w:val="24"/>
          <w:szCs w:val="24"/>
        </w:rPr>
        <w:t>donaldson</w:t>
      </w:r>
      <w:proofErr w:type="spellEnd"/>
      <w:r w:rsidR="00DA3F89" w:rsidRPr="00614E80">
        <w:rPr>
          <w:rStyle w:val="s1"/>
          <w:rFonts w:asciiTheme="minorHAnsi" w:hAnsiTheme="minorHAnsi"/>
          <w:sz w:val="24"/>
          <w:szCs w:val="24"/>
        </w:rPr>
        <w:t xml:space="preserve"> report, </w:t>
      </w:r>
      <w:proofErr w:type="spellStart"/>
      <w:r w:rsidR="00C21676" w:rsidRPr="00614E80">
        <w:rPr>
          <w:rStyle w:val="s1"/>
          <w:rFonts w:asciiTheme="minorHAnsi" w:hAnsiTheme="minorHAnsi"/>
          <w:color w:val="000000" w:themeColor="text1"/>
          <w:sz w:val="24"/>
          <w:szCs w:val="24"/>
        </w:rPr>
        <w:t>H</w:t>
      </w:r>
      <w:r w:rsidR="00DA3F89" w:rsidRPr="00614E80">
        <w:rPr>
          <w:rStyle w:val="s1"/>
          <w:rFonts w:asciiTheme="minorHAnsi" w:hAnsiTheme="minorHAnsi"/>
          <w:color w:val="000000" w:themeColor="text1"/>
          <w:sz w:val="24"/>
          <w:szCs w:val="24"/>
        </w:rPr>
        <w:t>wb.</w:t>
      </w:r>
      <w:r w:rsidR="00C21676" w:rsidRPr="00614E80">
        <w:rPr>
          <w:rStyle w:val="s1"/>
          <w:rFonts w:asciiTheme="minorHAnsi" w:hAnsiTheme="minorHAnsi"/>
          <w:color w:val="000000" w:themeColor="text1"/>
          <w:sz w:val="24"/>
          <w:szCs w:val="24"/>
        </w:rPr>
        <w:t>G</w:t>
      </w:r>
      <w:r w:rsidR="00DA3F89" w:rsidRPr="00614E80">
        <w:rPr>
          <w:rStyle w:val="s1"/>
          <w:rFonts w:asciiTheme="minorHAnsi" w:hAnsiTheme="minorHAnsi"/>
          <w:color w:val="000000" w:themeColor="text1"/>
          <w:sz w:val="24"/>
          <w:szCs w:val="24"/>
        </w:rPr>
        <w:t>ov.</w:t>
      </w:r>
      <w:r w:rsidR="00C21676" w:rsidRPr="00614E80">
        <w:rPr>
          <w:rStyle w:val="s1"/>
          <w:rFonts w:asciiTheme="minorHAnsi" w:hAnsiTheme="minorHAnsi"/>
          <w:color w:val="000000" w:themeColor="text1"/>
          <w:sz w:val="24"/>
          <w:szCs w:val="24"/>
        </w:rPr>
        <w:t>W</w:t>
      </w:r>
      <w:r w:rsidR="00DA3F89" w:rsidRPr="00614E80">
        <w:rPr>
          <w:rStyle w:val="s1"/>
          <w:rFonts w:asciiTheme="minorHAnsi" w:hAnsiTheme="minorHAnsi"/>
          <w:color w:val="000000" w:themeColor="text1"/>
          <w:sz w:val="24"/>
          <w:szCs w:val="24"/>
        </w:rPr>
        <w:t>ales</w:t>
      </w:r>
      <w:proofErr w:type="spellEnd"/>
      <w:r w:rsidR="00DA3F89" w:rsidRPr="00614E80">
        <w:rPr>
          <w:rStyle w:val="s1"/>
          <w:rFonts w:asciiTheme="minorHAnsi" w:hAnsiTheme="minorHAnsi"/>
          <w:color w:val="000000" w:themeColor="text1"/>
          <w:sz w:val="24"/>
          <w:szCs w:val="24"/>
        </w:rPr>
        <w:t xml:space="preserve"> (2018</w:t>
      </w:r>
      <w:r w:rsidR="00DA3F89" w:rsidRPr="00614E80">
        <w:rPr>
          <w:rStyle w:val="s1"/>
          <w:rFonts w:asciiTheme="minorHAnsi" w:hAnsiTheme="minorHAnsi"/>
          <w:sz w:val="24"/>
          <w:szCs w:val="24"/>
        </w:rPr>
        <w:t>) stated that the Welsh government is ensuring that all children in wales have a broad</w:t>
      </w:r>
      <w:r w:rsidR="00DA3F89" w:rsidRPr="00614E80">
        <w:rPr>
          <w:rStyle w:val="apple-converted-space"/>
          <w:rFonts w:asciiTheme="minorHAnsi" w:hAnsiTheme="minorHAnsi"/>
          <w:sz w:val="24"/>
          <w:szCs w:val="24"/>
        </w:rPr>
        <w:t xml:space="preserve"> range</w:t>
      </w:r>
      <w:r w:rsidR="00DA3F89" w:rsidRPr="00614E80">
        <w:rPr>
          <w:rStyle w:val="s1"/>
          <w:rFonts w:asciiTheme="minorHAnsi" w:hAnsiTheme="minorHAnsi"/>
          <w:sz w:val="24"/>
          <w:szCs w:val="24"/>
        </w:rPr>
        <w:t xml:space="preserve"> of standards of numeracy and literacy and that children will enhance into being more digitally competent which will develop children into becoming more creative and effective thinkers. </w:t>
      </w:r>
      <w:r w:rsidR="00DA3F89" w:rsidRPr="00614E80">
        <w:rPr>
          <w:rStyle w:val="apple-converted-space"/>
          <w:rFonts w:asciiTheme="minorHAnsi" w:hAnsiTheme="minorHAnsi"/>
          <w:sz w:val="24"/>
          <w:szCs w:val="24"/>
        </w:rPr>
        <w:t> </w:t>
      </w:r>
      <w:proofErr w:type="spellStart"/>
      <w:r w:rsidR="00F10C6D" w:rsidRPr="00614E80">
        <w:rPr>
          <w:rStyle w:val="apple-converted-space"/>
          <w:rFonts w:asciiTheme="minorHAnsi" w:hAnsiTheme="minorHAnsi"/>
          <w:color w:val="000000" w:themeColor="text1"/>
          <w:sz w:val="24"/>
          <w:szCs w:val="24"/>
        </w:rPr>
        <w:t>Estyn.</w:t>
      </w:r>
      <w:r w:rsidR="00C21676" w:rsidRPr="00614E80">
        <w:rPr>
          <w:rStyle w:val="apple-converted-space"/>
          <w:rFonts w:asciiTheme="minorHAnsi" w:hAnsiTheme="minorHAnsi"/>
          <w:color w:val="000000" w:themeColor="text1"/>
          <w:sz w:val="24"/>
          <w:szCs w:val="24"/>
        </w:rPr>
        <w:t>Gov</w:t>
      </w:r>
      <w:r w:rsidR="00F10C6D" w:rsidRPr="00614E80">
        <w:rPr>
          <w:rStyle w:val="apple-converted-space"/>
          <w:rFonts w:asciiTheme="minorHAnsi" w:hAnsiTheme="minorHAnsi"/>
          <w:color w:val="000000" w:themeColor="text1"/>
          <w:sz w:val="24"/>
          <w:szCs w:val="24"/>
        </w:rPr>
        <w:t>.</w:t>
      </w:r>
      <w:r w:rsidR="00C21676" w:rsidRPr="00614E80">
        <w:rPr>
          <w:rStyle w:val="apple-converted-space"/>
          <w:rFonts w:asciiTheme="minorHAnsi" w:hAnsiTheme="minorHAnsi"/>
          <w:color w:val="000000" w:themeColor="text1"/>
          <w:sz w:val="24"/>
          <w:szCs w:val="24"/>
        </w:rPr>
        <w:t>Wales</w:t>
      </w:r>
      <w:proofErr w:type="spellEnd"/>
      <w:r w:rsidR="00F10C6D" w:rsidRPr="00614E80">
        <w:rPr>
          <w:rStyle w:val="apple-converted-space"/>
          <w:rFonts w:asciiTheme="minorHAnsi" w:hAnsiTheme="minorHAnsi"/>
          <w:color w:val="000000" w:themeColor="text1"/>
          <w:sz w:val="24"/>
          <w:szCs w:val="24"/>
        </w:rPr>
        <w:t xml:space="preserve"> (</w:t>
      </w:r>
      <w:r w:rsidR="00E73F8A" w:rsidRPr="00614E80">
        <w:rPr>
          <w:rStyle w:val="apple-converted-space"/>
          <w:rFonts w:asciiTheme="minorHAnsi" w:hAnsiTheme="minorHAnsi"/>
          <w:color w:val="000000" w:themeColor="text1"/>
          <w:sz w:val="24"/>
          <w:szCs w:val="24"/>
        </w:rPr>
        <w:t>N/D</w:t>
      </w:r>
      <w:r w:rsidR="00F10C6D" w:rsidRPr="00614E80">
        <w:rPr>
          <w:rStyle w:val="apple-converted-space"/>
          <w:rFonts w:asciiTheme="minorHAnsi" w:hAnsiTheme="minorHAnsi"/>
          <w:color w:val="000000" w:themeColor="text1"/>
          <w:sz w:val="24"/>
          <w:szCs w:val="24"/>
        </w:rPr>
        <w:t>)</w:t>
      </w:r>
      <w:r w:rsidR="00F10C6D" w:rsidRPr="00614E80">
        <w:rPr>
          <w:rStyle w:val="apple-converted-space"/>
          <w:rFonts w:asciiTheme="minorHAnsi" w:hAnsiTheme="minorHAnsi"/>
          <w:sz w:val="24"/>
          <w:szCs w:val="24"/>
        </w:rPr>
        <w:t xml:space="preserve"> states that effective learning had be researched and strategies of teaching standards were raised across the curriculum for literacy and numeracy. </w:t>
      </w:r>
    </w:p>
    <w:p w14:paraId="54E5E2E5" w14:textId="7055BE25" w:rsidR="00D43E57" w:rsidRPr="00614E80" w:rsidRDefault="00D43E57">
      <w:pPr>
        <w:pStyle w:val="p1"/>
        <w:divId w:val="510797737"/>
        <w:rPr>
          <w:rFonts w:asciiTheme="minorHAnsi" w:hAnsiTheme="minorHAnsi"/>
          <w:color w:val="000000" w:themeColor="text1"/>
          <w:sz w:val="24"/>
          <w:szCs w:val="24"/>
        </w:rPr>
      </w:pPr>
    </w:p>
    <w:p w14:paraId="2B3076AD" w14:textId="123E4555" w:rsidR="00FC7268" w:rsidRPr="00614E80" w:rsidRDefault="00FC7268">
      <w:pPr>
        <w:pStyle w:val="p1"/>
        <w:divId w:val="1152865951"/>
        <w:rPr>
          <w:rFonts w:asciiTheme="minorHAnsi" w:hAnsiTheme="minorHAnsi"/>
          <w:sz w:val="24"/>
          <w:szCs w:val="24"/>
        </w:rPr>
      </w:pPr>
    </w:p>
    <w:p w14:paraId="09FC9226" w14:textId="7D45933A" w:rsidR="00A372AE" w:rsidRPr="00614E80" w:rsidRDefault="00A372AE">
      <w:pPr>
        <w:pStyle w:val="p1"/>
        <w:divId w:val="1524241996"/>
        <w:rPr>
          <w:rFonts w:asciiTheme="minorHAnsi" w:hAnsiTheme="minorHAnsi"/>
          <w:sz w:val="24"/>
          <w:szCs w:val="24"/>
        </w:rPr>
      </w:pPr>
    </w:p>
    <w:p w14:paraId="425392C5" w14:textId="683C9F64" w:rsidR="004952F7" w:rsidRPr="00614E80" w:rsidRDefault="004952F7">
      <w:pPr>
        <w:pStyle w:val="p1"/>
        <w:divId w:val="1446464471"/>
        <w:rPr>
          <w:rFonts w:asciiTheme="minorHAnsi" w:hAnsiTheme="minorHAnsi"/>
          <w:sz w:val="24"/>
          <w:szCs w:val="24"/>
        </w:rPr>
      </w:pPr>
    </w:p>
    <w:p w14:paraId="3F74D008" w14:textId="1B3276AC" w:rsidR="00682739" w:rsidRPr="00614E80" w:rsidRDefault="00682739">
      <w:pPr>
        <w:pStyle w:val="p1"/>
        <w:divId w:val="1569458354"/>
        <w:rPr>
          <w:rFonts w:asciiTheme="minorHAnsi" w:hAnsiTheme="minorHAnsi"/>
          <w:color w:val="000000" w:themeColor="text1"/>
          <w:sz w:val="24"/>
          <w:szCs w:val="24"/>
        </w:rPr>
      </w:pPr>
    </w:p>
    <w:p w14:paraId="5B114748" w14:textId="77777777" w:rsidR="001704B0" w:rsidRPr="00614E80" w:rsidRDefault="001704B0">
      <w:pPr>
        <w:rPr>
          <w:sz w:val="24"/>
          <w:szCs w:val="24"/>
        </w:rPr>
      </w:pPr>
    </w:p>
    <w:p w14:paraId="303BFB35" w14:textId="77777777" w:rsidR="001704B0" w:rsidRPr="00614E80" w:rsidRDefault="001704B0">
      <w:pPr>
        <w:rPr>
          <w:sz w:val="24"/>
          <w:szCs w:val="24"/>
        </w:rPr>
      </w:pPr>
    </w:p>
    <w:p w14:paraId="2DA70C07" w14:textId="77777777" w:rsidR="00606E61" w:rsidRPr="00614E80" w:rsidRDefault="00606E61">
      <w:pPr>
        <w:rPr>
          <w:sz w:val="24"/>
          <w:szCs w:val="24"/>
        </w:rPr>
      </w:pPr>
    </w:p>
    <w:p w14:paraId="57CF2A46" w14:textId="77777777" w:rsidR="00F10C6D" w:rsidRPr="00614E80" w:rsidRDefault="00F10C6D">
      <w:pPr>
        <w:rPr>
          <w:sz w:val="24"/>
          <w:szCs w:val="24"/>
        </w:rPr>
      </w:pPr>
    </w:p>
    <w:p w14:paraId="2786CB4E" w14:textId="77777777" w:rsidR="00F10C6D" w:rsidRPr="00614E80" w:rsidRDefault="00F10C6D">
      <w:pPr>
        <w:rPr>
          <w:sz w:val="24"/>
          <w:szCs w:val="24"/>
        </w:rPr>
      </w:pPr>
    </w:p>
    <w:p w14:paraId="13F85108" w14:textId="77777777" w:rsidR="00F10C6D" w:rsidRPr="00614E80" w:rsidRDefault="00F10C6D">
      <w:pPr>
        <w:rPr>
          <w:sz w:val="24"/>
          <w:szCs w:val="24"/>
        </w:rPr>
      </w:pPr>
    </w:p>
    <w:p w14:paraId="43F82316" w14:textId="77777777" w:rsidR="00606E61" w:rsidRPr="00614E80" w:rsidRDefault="00606E61">
      <w:pPr>
        <w:rPr>
          <w:sz w:val="24"/>
          <w:szCs w:val="24"/>
        </w:rPr>
      </w:pPr>
    </w:p>
    <w:p w14:paraId="2D241080" w14:textId="77777777" w:rsidR="00B50F50" w:rsidRPr="00614E80" w:rsidRDefault="00B50F50">
      <w:pPr>
        <w:rPr>
          <w:sz w:val="24"/>
          <w:szCs w:val="24"/>
        </w:rPr>
      </w:pPr>
    </w:p>
    <w:p w14:paraId="3680A520" w14:textId="77777777" w:rsidR="00B50F50" w:rsidRPr="00614E80" w:rsidRDefault="00B50F50">
      <w:pPr>
        <w:rPr>
          <w:sz w:val="24"/>
          <w:szCs w:val="24"/>
        </w:rPr>
      </w:pPr>
    </w:p>
    <w:p w14:paraId="41E78F45" w14:textId="780FD183" w:rsidR="00B50F50" w:rsidRPr="00614E80" w:rsidRDefault="00C21676">
      <w:pPr>
        <w:rPr>
          <w:sz w:val="24"/>
          <w:szCs w:val="24"/>
        </w:rPr>
      </w:pPr>
      <w:r w:rsidRPr="00614E80">
        <w:rPr>
          <w:sz w:val="24"/>
          <w:szCs w:val="24"/>
        </w:rPr>
        <w:t xml:space="preserve">As seen throughout this analysis reading helps to develop children’s cognitive development as well as their </w:t>
      </w:r>
      <w:proofErr w:type="spellStart"/>
      <w:r w:rsidRPr="00614E80">
        <w:rPr>
          <w:sz w:val="24"/>
          <w:szCs w:val="24"/>
        </w:rPr>
        <w:t>oracy,literacy</w:t>
      </w:r>
      <w:proofErr w:type="spellEnd"/>
      <w:r w:rsidRPr="00614E80">
        <w:rPr>
          <w:sz w:val="24"/>
          <w:szCs w:val="24"/>
        </w:rPr>
        <w:t xml:space="preserve">, and writing skills, through reading it allows children to be creative and imaginative within their self as well as through their work, however there were negative points raised within both story’s regarding </w:t>
      </w:r>
      <w:proofErr w:type="spellStart"/>
      <w:r w:rsidRPr="00614E80">
        <w:rPr>
          <w:sz w:val="24"/>
          <w:szCs w:val="24"/>
        </w:rPr>
        <w:t>childrens</w:t>
      </w:r>
      <w:proofErr w:type="spellEnd"/>
      <w:r w:rsidRPr="00614E80">
        <w:rPr>
          <w:sz w:val="24"/>
          <w:szCs w:val="24"/>
        </w:rPr>
        <w:t xml:space="preserve"> concentration as studies shown that children loose interest easily, and it was strongly recommended by the welsh government that digital skills is something that is being introduced into the curriculum as day to day work and activities revolve around technology so this is an important skill to have.it is clear to see that puppets have a positive impact on children as it allows them to express themselves through puppet play, this helps practitioners to interact with children and to identify and observe </w:t>
      </w:r>
      <w:proofErr w:type="spellStart"/>
      <w:r w:rsidRPr="00614E80">
        <w:rPr>
          <w:sz w:val="24"/>
          <w:szCs w:val="24"/>
        </w:rPr>
        <w:t>childrens</w:t>
      </w:r>
      <w:proofErr w:type="spellEnd"/>
      <w:r w:rsidRPr="00614E80">
        <w:rPr>
          <w:sz w:val="24"/>
          <w:szCs w:val="24"/>
        </w:rPr>
        <w:t xml:space="preserve"> play which may contribute to factors of issues that have been raised for the child. After undertaking the analysis on the chosen activities the reader had a good use of eye contact which was consistent throughout the story this is important as children should have constant interaction to be able to learn and develop, to be able to improve for future storytelling the reader could improve on body language this can be effective for children as it adds to the overall story and adds effects for the children. </w:t>
      </w:r>
    </w:p>
    <w:p w14:paraId="4A34F4E6" w14:textId="77777777" w:rsidR="00B50F50" w:rsidRPr="00614E80" w:rsidRDefault="00B50F50">
      <w:pPr>
        <w:rPr>
          <w:sz w:val="24"/>
          <w:szCs w:val="24"/>
        </w:rPr>
      </w:pPr>
    </w:p>
    <w:p w14:paraId="691574D8" w14:textId="77777777" w:rsidR="00B50F50" w:rsidRPr="00614E80" w:rsidRDefault="00B50F50">
      <w:pPr>
        <w:rPr>
          <w:sz w:val="24"/>
          <w:szCs w:val="24"/>
        </w:rPr>
      </w:pPr>
    </w:p>
    <w:p w14:paraId="18882F63" w14:textId="77777777" w:rsidR="00B50F50" w:rsidRPr="00614E80" w:rsidRDefault="00B50F50">
      <w:pPr>
        <w:rPr>
          <w:sz w:val="24"/>
          <w:szCs w:val="24"/>
        </w:rPr>
      </w:pPr>
    </w:p>
    <w:p w14:paraId="6A9B5B22" w14:textId="77777777" w:rsidR="00B50F50" w:rsidRPr="00614E80" w:rsidRDefault="00B50F50">
      <w:pPr>
        <w:rPr>
          <w:sz w:val="24"/>
          <w:szCs w:val="24"/>
        </w:rPr>
      </w:pPr>
    </w:p>
    <w:p w14:paraId="67DC2D62" w14:textId="77777777" w:rsidR="00B50F50" w:rsidRPr="00614E80" w:rsidRDefault="00B50F50">
      <w:pPr>
        <w:rPr>
          <w:sz w:val="24"/>
          <w:szCs w:val="24"/>
        </w:rPr>
      </w:pPr>
    </w:p>
    <w:p w14:paraId="376750E5" w14:textId="77777777" w:rsidR="00B50F50" w:rsidRPr="00614E80" w:rsidRDefault="00B50F50">
      <w:pPr>
        <w:rPr>
          <w:sz w:val="24"/>
          <w:szCs w:val="24"/>
        </w:rPr>
      </w:pPr>
    </w:p>
    <w:p w14:paraId="70BDBF37" w14:textId="77777777" w:rsidR="00B50F50" w:rsidRPr="00614E80" w:rsidRDefault="00B50F50">
      <w:pPr>
        <w:rPr>
          <w:sz w:val="24"/>
          <w:szCs w:val="24"/>
        </w:rPr>
      </w:pPr>
    </w:p>
    <w:p w14:paraId="33037095" w14:textId="77777777" w:rsidR="00B50F50" w:rsidRPr="00614E80" w:rsidRDefault="00B50F50">
      <w:pPr>
        <w:rPr>
          <w:sz w:val="24"/>
          <w:szCs w:val="24"/>
        </w:rPr>
      </w:pPr>
    </w:p>
    <w:p w14:paraId="577A5FB9" w14:textId="77777777" w:rsidR="00B50F50" w:rsidRPr="00614E80" w:rsidRDefault="00B50F50">
      <w:pPr>
        <w:rPr>
          <w:sz w:val="24"/>
          <w:szCs w:val="24"/>
        </w:rPr>
      </w:pPr>
    </w:p>
    <w:p w14:paraId="65AD895A" w14:textId="77777777" w:rsidR="00B50F50" w:rsidRPr="00614E80" w:rsidRDefault="00B50F50">
      <w:pPr>
        <w:rPr>
          <w:sz w:val="24"/>
          <w:szCs w:val="24"/>
        </w:rPr>
      </w:pPr>
    </w:p>
    <w:p w14:paraId="0729C4F4" w14:textId="77777777" w:rsidR="00B50F50" w:rsidRPr="00614E80" w:rsidRDefault="00B50F50">
      <w:pPr>
        <w:rPr>
          <w:sz w:val="24"/>
          <w:szCs w:val="24"/>
        </w:rPr>
      </w:pPr>
    </w:p>
    <w:p w14:paraId="7E0F42BF" w14:textId="77777777" w:rsidR="00B50F50" w:rsidRPr="00614E80" w:rsidRDefault="00B50F50">
      <w:pPr>
        <w:rPr>
          <w:sz w:val="24"/>
          <w:szCs w:val="24"/>
        </w:rPr>
      </w:pPr>
    </w:p>
    <w:p w14:paraId="23741D50" w14:textId="77777777" w:rsidR="00B50F50" w:rsidRPr="00614E80" w:rsidRDefault="00B50F50">
      <w:pPr>
        <w:rPr>
          <w:sz w:val="24"/>
          <w:szCs w:val="24"/>
        </w:rPr>
      </w:pPr>
    </w:p>
    <w:p w14:paraId="52AFF391" w14:textId="77777777" w:rsidR="00B50F50" w:rsidRPr="00614E80" w:rsidRDefault="00B50F50">
      <w:pPr>
        <w:rPr>
          <w:sz w:val="24"/>
          <w:szCs w:val="24"/>
        </w:rPr>
      </w:pPr>
    </w:p>
    <w:p w14:paraId="3A65AF68" w14:textId="77777777" w:rsidR="00B50F50" w:rsidRPr="00614E80" w:rsidRDefault="00B50F50">
      <w:pPr>
        <w:rPr>
          <w:sz w:val="24"/>
          <w:szCs w:val="24"/>
        </w:rPr>
      </w:pPr>
    </w:p>
    <w:p w14:paraId="2A38BCB8" w14:textId="77777777" w:rsidR="00B50F50" w:rsidRPr="00614E80" w:rsidRDefault="00B50F50">
      <w:pPr>
        <w:rPr>
          <w:sz w:val="24"/>
          <w:szCs w:val="24"/>
        </w:rPr>
      </w:pPr>
    </w:p>
    <w:p w14:paraId="44AC14F7" w14:textId="77777777" w:rsidR="00B50F50" w:rsidRPr="00614E80" w:rsidRDefault="00B50F50">
      <w:pPr>
        <w:rPr>
          <w:sz w:val="24"/>
          <w:szCs w:val="24"/>
        </w:rPr>
      </w:pPr>
    </w:p>
    <w:p w14:paraId="433BA33D" w14:textId="77777777" w:rsidR="00B50F50" w:rsidRPr="00614E80" w:rsidRDefault="00B50F50">
      <w:pPr>
        <w:rPr>
          <w:sz w:val="24"/>
          <w:szCs w:val="24"/>
        </w:rPr>
      </w:pPr>
    </w:p>
    <w:p w14:paraId="251BA4D6" w14:textId="77777777" w:rsidR="00B50F50" w:rsidRPr="00614E80" w:rsidRDefault="00B50F50">
      <w:pPr>
        <w:rPr>
          <w:sz w:val="24"/>
          <w:szCs w:val="24"/>
        </w:rPr>
      </w:pPr>
    </w:p>
    <w:p w14:paraId="0935CA4D" w14:textId="77777777" w:rsidR="00B50F50" w:rsidRPr="00614E80" w:rsidRDefault="00B50F50">
      <w:pPr>
        <w:rPr>
          <w:sz w:val="24"/>
          <w:szCs w:val="24"/>
        </w:rPr>
      </w:pPr>
    </w:p>
    <w:p w14:paraId="3240FCFF" w14:textId="77777777" w:rsidR="00B50F50" w:rsidRPr="00614E80" w:rsidRDefault="00B50F50">
      <w:pPr>
        <w:rPr>
          <w:sz w:val="24"/>
          <w:szCs w:val="24"/>
        </w:rPr>
      </w:pPr>
    </w:p>
    <w:p w14:paraId="00B9AD0E" w14:textId="77777777" w:rsidR="00B50F50" w:rsidRPr="00614E80" w:rsidRDefault="00B50F50">
      <w:pPr>
        <w:rPr>
          <w:sz w:val="24"/>
          <w:szCs w:val="24"/>
        </w:rPr>
      </w:pPr>
    </w:p>
    <w:p w14:paraId="580513BE" w14:textId="77777777" w:rsidR="00B50F50" w:rsidRPr="00614E80" w:rsidRDefault="00B50F50">
      <w:pPr>
        <w:rPr>
          <w:sz w:val="24"/>
          <w:szCs w:val="24"/>
        </w:rPr>
      </w:pPr>
    </w:p>
    <w:p w14:paraId="26F1BBD5" w14:textId="77777777" w:rsidR="00B50F50" w:rsidRPr="00614E80" w:rsidRDefault="00B50F50">
      <w:pPr>
        <w:rPr>
          <w:sz w:val="24"/>
          <w:szCs w:val="24"/>
        </w:rPr>
      </w:pPr>
    </w:p>
    <w:p w14:paraId="2E74A566" w14:textId="77777777" w:rsidR="00B50F50" w:rsidRPr="00614E80" w:rsidRDefault="00B50F50">
      <w:pPr>
        <w:rPr>
          <w:sz w:val="24"/>
          <w:szCs w:val="24"/>
        </w:rPr>
      </w:pPr>
    </w:p>
    <w:p w14:paraId="50A3EEDA" w14:textId="77777777" w:rsidR="00B50F50" w:rsidRPr="00614E80" w:rsidRDefault="00B50F50">
      <w:pPr>
        <w:rPr>
          <w:sz w:val="24"/>
          <w:szCs w:val="24"/>
        </w:rPr>
      </w:pPr>
    </w:p>
    <w:p w14:paraId="2417ED15" w14:textId="77777777" w:rsidR="00B50F50" w:rsidRPr="00614E80" w:rsidRDefault="00B50F50">
      <w:pPr>
        <w:rPr>
          <w:sz w:val="24"/>
          <w:szCs w:val="24"/>
        </w:rPr>
      </w:pPr>
    </w:p>
    <w:p w14:paraId="22E3CCC5" w14:textId="77777777" w:rsidR="00B50F50" w:rsidRPr="00614E80" w:rsidRDefault="00B50F50">
      <w:pPr>
        <w:rPr>
          <w:sz w:val="24"/>
          <w:szCs w:val="24"/>
        </w:rPr>
      </w:pPr>
    </w:p>
    <w:p w14:paraId="05944A30" w14:textId="77777777" w:rsidR="00B50F50" w:rsidRPr="00614E80" w:rsidRDefault="00B50F50">
      <w:pPr>
        <w:rPr>
          <w:sz w:val="24"/>
          <w:szCs w:val="24"/>
        </w:rPr>
      </w:pPr>
    </w:p>
    <w:p w14:paraId="77129386" w14:textId="77777777" w:rsidR="00B50F50" w:rsidRPr="00614E80" w:rsidRDefault="00B50F50">
      <w:pPr>
        <w:rPr>
          <w:sz w:val="24"/>
          <w:szCs w:val="24"/>
        </w:rPr>
      </w:pPr>
    </w:p>
    <w:p w14:paraId="3C8D09C9" w14:textId="77777777" w:rsidR="00B50F50" w:rsidRPr="00614E80" w:rsidRDefault="00B50F50">
      <w:pPr>
        <w:rPr>
          <w:sz w:val="24"/>
          <w:szCs w:val="24"/>
        </w:rPr>
      </w:pPr>
    </w:p>
    <w:p w14:paraId="5F14F3BE" w14:textId="5D58EEF8" w:rsidR="00B50F50" w:rsidRPr="00614E80" w:rsidRDefault="00064D80">
      <w:pPr>
        <w:rPr>
          <w:sz w:val="24"/>
          <w:szCs w:val="24"/>
        </w:rPr>
      </w:pPr>
      <w:r w:rsidRPr="00614E80">
        <w:rPr>
          <w:sz w:val="24"/>
          <w:szCs w:val="24"/>
        </w:rPr>
        <w:t xml:space="preserve">Reference list </w:t>
      </w:r>
      <w:r w:rsidR="00614E80" w:rsidRPr="00614E80">
        <w:rPr>
          <w:sz w:val="24"/>
          <w:szCs w:val="24"/>
        </w:rPr>
        <w:t>–</w:t>
      </w:r>
    </w:p>
    <w:p w14:paraId="2DD2B4A5" w14:textId="77777777" w:rsidR="00614E80" w:rsidRPr="00614E80" w:rsidRDefault="00614E80">
      <w:pPr>
        <w:rPr>
          <w:sz w:val="24"/>
          <w:szCs w:val="24"/>
        </w:rPr>
      </w:pPr>
    </w:p>
    <w:p w14:paraId="70A97137" w14:textId="21ED38B2" w:rsidR="00614E80" w:rsidRDefault="00614E80">
      <w:pPr>
        <w:rPr>
          <w:rFonts w:eastAsia="Times New Roman" w:cs="Arial"/>
          <w:color w:val="222222"/>
          <w:sz w:val="24"/>
          <w:szCs w:val="24"/>
          <w:shd w:val="clear" w:color="auto" w:fill="FFFFFF"/>
        </w:rPr>
      </w:pPr>
      <w:r w:rsidRPr="00614E80">
        <w:rPr>
          <w:rFonts w:eastAsia="Times New Roman" w:cs="Arial"/>
          <w:color w:val="222222"/>
          <w:sz w:val="24"/>
          <w:szCs w:val="24"/>
          <w:shd w:val="clear" w:color="auto" w:fill="FFFFFF"/>
        </w:rPr>
        <w:t>Amaro, A.C. and Moreira, A., 2001. Storytelling, Technology and Children's Literacy Development.</w:t>
      </w:r>
    </w:p>
    <w:p w14:paraId="29F2B795" w14:textId="77777777" w:rsidR="009E7DF0" w:rsidRPr="00614E80" w:rsidRDefault="009E7DF0">
      <w:pPr>
        <w:rPr>
          <w:rFonts w:eastAsia="Times New Roman" w:cs="Arial"/>
          <w:color w:val="222222"/>
          <w:sz w:val="24"/>
          <w:szCs w:val="24"/>
          <w:shd w:val="clear" w:color="auto" w:fill="FFFFFF"/>
        </w:rPr>
      </w:pPr>
    </w:p>
    <w:p w14:paraId="3CD21F74" w14:textId="77777777" w:rsidR="009E7DF0" w:rsidRPr="00614E80" w:rsidRDefault="009E7DF0" w:rsidP="007356E0">
      <w:pPr>
        <w:rPr>
          <w:rStyle w:val="s1"/>
          <w:rFonts w:asciiTheme="minorHAnsi" w:hAnsiTheme="minorHAnsi"/>
          <w:color w:val="000000" w:themeColor="text1"/>
          <w:sz w:val="24"/>
          <w:szCs w:val="24"/>
        </w:rPr>
      </w:pPr>
      <w:proofErr w:type="spellStart"/>
      <w:r>
        <w:rPr>
          <w:rStyle w:val="s1"/>
          <w:rFonts w:asciiTheme="minorHAnsi" w:hAnsiTheme="minorHAnsi"/>
          <w:color w:val="000000" w:themeColor="text1"/>
          <w:sz w:val="24"/>
          <w:szCs w:val="24"/>
        </w:rPr>
        <w:t>Allain</w:t>
      </w:r>
      <w:proofErr w:type="spellEnd"/>
      <w:r>
        <w:rPr>
          <w:rStyle w:val="s1"/>
          <w:rFonts w:asciiTheme="minorHAnsi" w:hAnsiTheme="minorHAnsi"/>
          <w:color w:val="000000" w:themeColor="text1"/>
          <w:sz w:val="24"/>
          <w:szCs w:val="24"/>
        </w:rPr>
        <w:t xml:space="preserve">- Henry, L. (2023) Fy </w:t>
      </w:r>
      <w:proofErr w:type="spellStart"/>
      <w:r>
        <w:rPr>
          <w:rStyle w:val="s1"/>
          <w:rFonts w:asciiTheme="minorHAnsi" w:hAnsiTheme="minorHAnsi"/>
          <w:color w:val="000000" w:themeColor="text1"/>
          <w:sz w:val="24"/>
          <w:szCs w:val="24"/>
        </w:rPr>
        <w:t>Nghroen</w:t>
      </w:r>
      <w:proofErr w:type="spellEnd"/>
      <w:r>
        <w:rPr>
          <w:rStyle w:val="s1"/>
          <w:rFonts w:asciiTheme="minorHAnsi" w:hAnsiTheme="minorHAnsi"/>
          <w:color w:val="000000" w:themeColor="text1"/>
          <w:sz w:val="24"/>
          <w:szCs w:val="24"/>
        </w:rPr>
        <w:t xml:space="preserve"> I </w:t>
      </w:r>
      <w:proofErr w:type="spellStart"/>
      <w:r>
        <w:rPr>
          <w:rStyle w:val="s1"/>
          <w:rFonts w:asciiTheme="minorHAnsi" w:hAnsiTheme="minorHAnsi"/>
          <w:color w:val="000000" w:themeColor="text1"/>
          <w:sz w:val="24"/>
          <w:szCs w:val="24"/>
        </w:rPr>
        <w:t>dy</w:t>
      </w:r>
      <w:proofErr w:type="spellEnd"/>
      <w:r>
        <w:rPr>
          <w:rStyle w:val="s1"/>
          <w:rFonts w:asciiTheme="minorHAnsi" w:hAnsiTheme="minorHAnsi"/>
          <w:color w:val="000000" w:themeColor="text1"/>
          <w:sz w:val="24"/>
          <w:szCs w:val="24"/>
        </w:rPr>
        <w:t xml:space="preserve"> </w:t>
      </w:r>
      <w:proofErr w:type="spellStart"/>
      <w:r>
        <w:rPr>
          <w:rStyle w:val="s1"/>
          <w:rFonts w:asciiTheme="minorHAnsi" w:hAnsiTheme="minorHAnsi"/>
          <w:color w:val="000000" w:themeColor="text1"/>
          <w:sz w:val="24"/>
          <w:szCs w:val="24"/>
        </w:rPr>
        <w:t>groen</w:t>
      </w:r>
      <w:proofErr w:type="spellEnd"/>
      <w:r>
        <w:rPr>
          <w:rStyle w:val="s1"/>
          <w:rFonts w:asciiTheme="minorHAnsi" w:hAnsiTheme="minorHAnsi"/>
          <w:color w:val="000000" w:themeColor="text1"/>
          <w:sz w:val="24"/>
          <w:szCs w:val="24"/>
        </w:rPr>
        <w:t xml:space="preserve"> </w:t>
      </w:r>
      <w:proofErr w:type="spellStart"/>
      <w:r>
        <w:rPr>
          <w:rStyle w:val="s1"/>
          <w:rFonts w:asciiTheme="minorHAnsi" w:hAnsiTheme="minorHAnsi"/>
          <w:color w:val="000000" w:themeColor="text1"/>
          <w:sz w:val="24"/>
          <w:szCs w:val="24"/>
        </w:rPr>
        <w:t>di</w:t>
      </w:r>
      <w:proofErr w:type="spellEnd"/>
      <w:r>
        <w:rPr>
          <w:rStyle w:val="s1"/>
          <w:rFonts w:asciiTheme="minorHAnsi" w:hAnsiTheme="minorHAnsi"/>
          <w:color w:val="000000" w:themeColor="text1"/>
          <w:sz w:val="24"/>
          <w:szCs w:val="24"/>
        </w:rPr>
        <w:t xml:space="preserve">. </w:t>
      </w:r>
      <w:proofErr w:type="spellStart"/>
      <w:r>
        <w:rPr>
          <w:rStyle w:val="s1"/>
          <w:rFonts w:asciiTheme="minorHAnsi" w:hAnsiTheme="minorHAnsi"/>
          <w:color w:val="000000" w:themeColor="text1"/>
          <w:sz w:val="24"/>
          <w:szCs w:val="24"/>
        </w:rPr>
        <w:t>Caerffili</w:t>
      </w:r>
      <w:proofErr w:type="spellEnd"/>
      <w:r>
        <w:rPr>
          <w:rStyle w:val="s1"/>
          <w:rFonts w:asciiTheme="minorHAnsi" w:hAnsiTheme="minorHAnsi"/>
          <w:color w:val="000000" w:themeColor="text1"/>
          <w:sz w:val="24"/>
          <w:szCs w:val="24"/>
        </w:rPr>
        <w:t xml:space="preserve">: </w:t>
      </w:r>
      <w:proofErr w:type="spellStart"/>
      <w:r>
        <w:rPr>
          <w:rStyle w:val="s1"/>
          <w:rFonts w:asciiTheme="minorHAnsi" w:hAnsiTheme="minorHAnsi"/>
          <w:color w:val="000000" w:themeColor="text1"/>
          <w:sz w:val="24"/>
          <w:szCs w:val="24"/>
        </w:rPr>
        <w:t>Rily</w:t>
      </w:r>
      <w:proofErr w:type="spellEnd"/>
      <w:r>
        <w:rPr>
          <w:rStyle w:val="s1"/>
          <w:rFonts w:asciiTheme="minorHAnsi" w:hAnsiTheme="minorHAnsi"/>
          <w:color w:val="000000" w:themeColor="text1"/>
          <w:sz w:val="24"/>
          <w:szCs w:val="24"/>
        </w:rPr>
        <w:t xml:space="preserve"> publications Ltd. </w:t>
      </w:r>
    </w:p>
    <w:p w14:paraId="5EB4A930" w14:textId="77777777" w:rsidR="00614E80" w:rsidRPr="00614E80" w:rsidRDefault="00614E80">
      <w:pPr>
        <w:rPr>
          <w:rFonts w:eastAsia="Times New Roman" w:cs="Arial"/>
          <w:color w:val="222222"/>
          <w:sz w:val="24"/>
          <w:szCs w:val="24"/>
          <w:shd w:val="clear" w:color="auto" w:fill="FFFFFF"/>
        </w:rPr>
      </w:pPr>
    </w:p>
    <w:p w14:paraId="626D5BCC" w14:textId="77777777" w:rsidR="00614E80" w:rsidRPr="00614E80" w:rsidRDefault="00614E80" w:rsidP="007356E0">
      <w:pPr>
        <w:rPr>
          <w:rFonts w:eastAsia="Times New Roman"/>
          <w:color w:val="000000" w:themeColor="text1"/>
          <w:sz w:val="24"/>
          <w:szCs w:val="24"/>
          <w:shd w:val="clear" w:color="auto" w:fill="FFFFFF"/>
        </w:rPr>
      </w:pPr>
      <w:r w:rsidRPr="00614E80">
        <w:rPr>
          <w:rFonts w:eastAsia="Times New Roman"/>
          <w:color w:val="000000" w:themeColor="text1"/>
          <w:sz w:val="24"/>
          <w:szCs w:val="24"/>
          <w:shd w:val="clear" w:color="auto" w:fill="FFFFFF"/>
        </w:rPr>
        <w:t xml:space="preserve">Cleveland public library.org, 2017, born to read: reading to your baby in the womb. Available at </w:t>
      </w:r>
      <w:hyperlink r:id="rId6" w:history="1">
        <w:r w:rsidRPr="00614E80">
          <w:rPr>
            <w:rStyle w:val="Hyperlink"/>
            <w:rFonts w:eastAsia="Times New Roman"/>
            <w:sz w:val="24"/>
            <w:szCs w:val="24"/>
            <w:shd w:val="clear" w:color="auto" w:fill="FFFFFF"/>
          </w:rPr>
          <w:t>https://cpl.org/born-to-read-reading-to-your-baby-in-the-womb/</w:t>
        </w:r>
      </w:hyperlink>
      <w:r w:rsidRPr="00614E80">
        <w:rPr>
          <w:rFonts w:eastAsia="Times New Roman"/>
          <w:color w:val="000000" w:themeColor="text1"/>
          <w:sz w:val="24"/>
          <w:szCs w:val="24"/>
          <w:shd w:val="clear" w:color="auto" w:fill="FFFFFF"/>
        </w:rPr>
        <w:t xml:space="preserve"> (accessed 20 February 2024) </w:t>
      </w:r>
    </w:p>
    <w:p w14:paraId="1867799A" w14:textId="77777777" w:rsidR="00614E80" w:rsidRPr="00614E80" w:rsidRDefault="00614E80" w:rsidP="007356E0">
      <w:pPr>
        <w:rPr>
          <w:rFonts w:eastAsia="Times New Roman"/>
          <w:color w:val="000000" w:themeColor="text1"/>
          <w:sz w:val="24"/>
          <w:szCs w:val="24"/>
          <w:shd w:val="clear" w:color="auto" w:fill="FFFFFF"/>
        </w:rPr>
      </w:pPr>
    </w:p>
    <w:p w14:paraId="1DE244C6" w14:textId="77777777" w:rsidR="00614E80" w:rsidRPr="00614E80" w:rsidRDefault="00614E80" w:rsidP="007356E0">
      <w:pPr>
        <w:rPr>
          <w:rStyle w:val="s1"/>
          <w:rFonts w:asciiTheme="minorHAnsi" w:hAnsiTheme="minorHAnsi"/>
          <w:color w:val="000000" w:themeColor="text1"/>
          <w:sz w:val="24"/>
          <w:szCs w:val="24"/>
        </w:rPr>
      </w:pPr>
      <w:r w:rsidRPr="00614E80">
        <w:rPr>
          <w:rStyle w:val="s1"/>
          <w:rFonts w:asciiTheme="minorHAnsi" w:hAnsiTheme="minorHAnsi"/>
          <w:color w:val="000000" w:themeColor="text1"/>
          <w:sz w:val="24"/>
          <w:szCs w:val="24"/>
        </w:rPr>
        <w:t xml:space="preserve">ECSDN (N/D) Importance of storytelling. Available at: </w:t>
      </w:r>
      <w:hyperlink r:id="rId7" w:history="1">
        <w:r w:rsidRPr="00614E80">
          <w:rPr>
            <w:rStyle w:val="Hyperlink"/>
            <w:sz w:val="24"/>
            <w:szCs w:val="24"/>
          </w:rPr>
          <w:t>https://www.ecsdn.org/wp-content/uploads/2021/06/Sarah-Evans-Submission.pdf</w:t>
        </w:r>
      </w:hyperlink>
      <w:r w:rsidRPr="00614E80">
        <w:rPr>
          <w:rStyle w:val="s1"/>
          <w:rFonts w:asciiTheme="minorHAnsi" w:hAnsiTheme="minorHAnsi"/>
          <w:color w:val="000000" w:themeColor="text1"/>
          <w:sz w:val="24"/>
          <w:szCs w:val="24"/>
        </w:rPr>
        <w:t xml:space="preserve"> (accessed 25 February 2024) </w:t>
      </w:r>
    </w:p>
    <w:p w14:paraId="70D0115C" w14:textId="77777777" w:rsidR="00614E80" w:rsidRPr="00614E80" w:rsidRDefault="00614E80">
      <w:pPr>
        <w:rPr>
          <w:sz w:val="24"/>
          <w:szCs w:val="24"/>
        </w:rPr>
      </w:pPr>
    </w:p>
    <w:p w14:paraId="67E6AF34" w14:textId="77777777" w:rsidR="00614E80" w:rsidRPr="00614E80" w:rsidRDefault="00614E80" w:rsidP="007356E0">
      <w:pPr>
        <w:rPr>
          <w:rStyle w:val="s1"/>
          <w:rFonts w:asciiTheme="minorHAnsi" w:hAnsiTheme="minorHAnsi"/>
          <w:color w:val="000000" w:themeColor="text1"/>
          <w:sz w:val="24"/>
          <w:szCs w:val="24"/>
        </w:rPr>
      </w:pPr>
      <w:proofErr w:type="spellStart"/>
      <w:r w:rsidRPr="00614E80">
        <w:rPr>
          <w:rStyle w:val="apple-converted-space"/>
          <w:sz w:val="24"/>
          <w:szCs w:val="24"/>
        </w:rPr>
        <w:t>Estyn.gov.wales</w:t>
      </w:r>
      <w:proofErr w:type="spellEnd"/>
      <w:r w:rsidRPr="00614E80">
        <w:rPr>
          <w:rStyle w:val="apple-converted-space"/>
          <w:sz w:val="24"/>
          <w:szCs w:val="24"/>
        </w:rPr>
        <w:t xml:space="preserve"> (N/D) raising standards in literacy and numeracy. Available at: </w:t>
      </w:r>
      <w:hyperlink r:id="rId8" w:history="1">
        <w:r w:rsidRPr="00614E80">
          <w:rPr>
            <w:rStyle w:val="Hyperlink"/>
            <w:sz w:val="24"/>
            <w:szCs w:val="24"/>
          </w:rPr>
          <w:t>https://www.estyn.gov.wales/effective-practice/raising-standards-literacy-and-numeracy</w:t>
        </w:r>
      </w:hyperlink>
      <w:r w:rsidRPr="00614E80">
        <w:rPr>
          <w:rStyle w:val="apple-converted-space"/>
          <w:sz w:val="24"/>
          <w:szCs w:val="24"/>
        </w:rPr>
        <w:t xml:space="preserve"> (Accessed 25 February 2024) </w:t>
      </w:r>
    </w:p>
    <w:p w14:paraId="4A922177" w14:textId="77777777" w:rsidR="00614E80" w:rsidRPr="00614E80" w:rsidRDefault="00614E80">
      <w:pPr>
        <w:rPr>
          <w:sz w:val="24"/>
          <w:szCs w:val="24"/>
        </w:rPr>
      </w:pPr>
    </w:p>
    <w:p w14:paraId="589B13EA" w14:textId="77777777" w:rsidR="00614E80" w:rsidRPr="00B460E9" w:rsidRDefault="00614E80" w:rsidP="007356E0">
      <w:pPr>
        <w:rPr>
          <w:rFonts w:cs="Times New Roman"/>
          <w:kern w:val="0"/>
          <w:sz w:val="24"/>
          <w:szCs w:val="24"/>
          <w14:ligatures w14:val="none"/>
        </w:rPr>
      </w:pPr>
      <w:r w:rsidRPr="00B460E9">
        <w:rPr>
          <w:rFonts w:cs="Times New Roman"/>
          <w:kern w:val="0"/>
          <w:sz w:val="24"/>
          <w:szCs w:val="24"/>
          <w14:ligatures w14:val="none"/>
        </w:rPr>
        <w:t>Gov.wales (N/D) Learning to talk ages and stages.available at:</w:t>
      </w:r>
      <w:hyperlink r:id="rId9" w:history="1">
        <w:r w:rsidRPr="00B460E9">
          <w:rPr>
            <w:rFonts w:cs="Times New Roman"/>
            <w:color w:val="0000FF"/>
            <w:kern w:val="0"/>
            <w:sz w:val="24"/>
            <w:szCs w:val="24"/>
            <w:u w:val="single"/>
            <w14:ligatures w14:val="none"/>
          </w:rPr>
          <w:t xml:space="preserve"> https://www.gov.wales/sites/default/files/publications/2021-06/help-for-parents-learning-to-talk-ages-and-stages.pdf</w:t>
        </w:r>
      </w:hyperlink>
      <w:r w:rsidRPr="00B460E9">
        <w:rPr>
          <w:rFonts w:cs="Times New Roman"/>
          <w:kern w:val="0"/>
          <w:sz w:val="24"/>
          <w:szCs w:val="24"/>
          <w14:ligatures w14:val="none"/>
        </w:rPr>
        <w:t xml:space="preserve"> (accessed 20 February 2024) </w:t>
      </w:r>
    </w:p>
    <w:p w14:paraId="754E4373" w14:textId="77777777" w:rsidR="00614E80" w:rsidRPr="00614E80" w:rsidRDefault="00614E80">
      <w:pPr>
        <w:rPr>
          <w:sz w:val="24"/>
          <w:szCs w:val="24"/>
        </w:rPr>
      </w:pPr>
    </w:p>
    <w:p w14:paraId="4D5FF39F" w14:textId="77777777" w:rsidR="00614E80" w:rsidRPr="00E032A7" w:rsidRDefault="00614E80" w:rsidP="007356E0">
      <w:pPr>
        <w:rPr>
          <w:rFonts w:cs="Times New Roman"/>
          <w:kern w:val="0"/>
          <w:sz w:val="24"/>
          <w:szCs w:val="24"/>
          <w14:ligatures w14:val="none"/>
        </w:rPr>
      </w:pPr>
      <w:r w:rsidRPr="00E032A7">
        <w:rPr>
          <w:rFonts w:cs="Times New Roman"/>
          <w:kern w:val="0"/>
          <w:sz w:val="24"/>
          <w:szCs w:val="24"/>
          <w14:ligatures w14:val="none"/>
        </w:rPr>
        <w:t>Gov.wales (N/D) successful futures. Available at:</w:t>
      </w:r>
      <w:hyperlink r:id="rId10" w:history="1">
        <w:r w:rsidRPr="00E032A7">
          <w:rPr>
            <w:rFonts w:cs="Times New Roman"/>
            <w:color w:val="0000FF"/>
            <w:kern w:val="0"/>
            <w:sz w:val="24"/>
            <w:szCs w:val="24"/>
            <w:u w:val="single"/>
            <w14:ligatures w14:val="none"/>
          </w:rPr>
          <w:t xml:space="preserve"> https://www.gov.wales/sites/default/files/publications/2018-03/succesful-futures-a-summary-of-professor-graham-donaldsons-report.pdf</w:t>
        </w:r>
      </w:hyperlink>
      <w:r w:rsidRPr="00E032A7">
        <w:rPr>
          <w:rFonts w:cs="Times New Roman"/>
          <w:kern w:val="0"/>
          <w:sz w:val="24"/>
          <w:szCs w:val="24"/>
          <w14:ligatures w14:val="none"/>
        </w:rPr>
        <w:t xml:space="preserve"> (accessed 22 February 2024) </w:t>
      </w:r>
    </w:p>
    <w:p w14:paraId="442C4805" w14:textId="77777777" w:rsidR="00614E80" w:rsidRPr="00614E80" w:rsidRDefault="00614E80">
      <w:pPr>
        <w:rPr>
          <w:sz w:val="24"/>
          <w:szCs w:val="24"/>
        </w:rPr>
      </w:pPr>
    </w:p>
    <w:p w14:paraId="33D9BF7C" w14:textId="77777777" w:rsidR="00614E80" w:rsidRPr="00614E80" w:rsidRDefault="00614E80" w:rsidP="007356E0">
      <w:pPr>
        <w:rPr>
          <w:color w:val="000000" w:themeColor="text1"/>
          <w:sz w:val="24"/>
          <w:szCs w:val="24"/>
        </w:rPr>
      </w:pPr>
      <w:r w:rsidRPr="00614E80">
        <w:rPr>
          <w:color w:val="000000" w:themeColor="text1"/>
          <w:sz w:val="24"/>
          <w:szCs w:val="24"/>
        </w:rPr>
        <w:t xml:space="preserve">Halls,S. and brown,A. (2023) The very best hugs. London: Bloomsbury publishing plc </w:t>
      </w:r>
    </w:p>
    <w:p w14:paraId="4DBBA861" w14:textId="77777777" w:rsidR="00614E80" w:rsidRPr="00614E80" w:rsidRDefault="00614E80">
      <w:pPr>
        <w:rPr>
          <w:sz w:val="24"/>
          <w:szCs w:val="24"/>
        </w:rPr>
      </w:pPr>
    </w:p>
    <w:p w14:paraId="0C177E6D" w14:textId="6048D807" w:rsidR="00614E80" w:rsidRPr="00614E80" w:rsidRDefault="00614E80">
      <w:pPr>
        <w:rPr>
          <w:rFonts w:cs="Times New Roman"/>
          <w:kern w:val="0"/>
          <w:sz w:val="24"/>
          <w:szCs w:val="24"/>
          <w14:ligatures w14:val="none"/>
        </w:rPr>
      </w:pPr>
      <w:r w:rsidRPr="00B21F4D">
        <w:rPr>
          <w:rFonts w:cs="Times New Roman"/>
          <w:kern w:val="0"/>
          <w:sz w:val="24"/>
          <w:szCs w:val="24"/>
          <w14:ligatures w14:val="none"/>
        </w:rPr>
        <w:t>Hart, B., Risley, T.R. and Kirby, J.R., 1997. Meaningful differences in the everyday experience of young American children. Canadian Journal of Education, 22(3), p.323.</w:t>
      </w:r>
    </w:p>
    <w:p w14:paraId="1A89D32D" w14:textId="77777777" w:rsidR="00614E80" w:rsidRPr="00614E80" w:rsidRDefault="00614E80">
      <w:pPr>
        <w:rPr>
          <w:sz w:val="24"/>
          <w:szCs w:val="24"/>
        </w:rPr>
      </w:pPr>
    </w:p>
    <w:p w14:paraId="3F89736D" w14:textId="6E58F6B2" w:rsidR="00614E80" w:rsidRPr="00614E80" w:rsidRDefault="00614E80">
      <w:pPr>
        <w:rPr>
          <w:rFonts w:cs="Times New Roman"/>
          <w:kern w:val="0"/>
          <w:sz w:val="24"/>
          <w:szCs w:val="24"/>
          <w14:ligatures w14:val="none"/>
        </w:rPr>
      </w:pPr>
      <w:proofErr w:type="spellStart"/>
      <w:r w:rsidRPr="005C309A">
        <w:rPr>
          <w:rFonts w:cs="Times New Roman"/>
          <w:kern w:val="0"/>
          <w:sz w:val="24"/>
          <w:szCs w:val="24"/>
          <w14:ligatures w14:val="none"/>
        </w:rPr>
        <w:t>Hwb.</w:t>
      </w:r>
      <w:r w:rsidRPr="00614E80">
        <w:rPr>
          <w:rFonts w:cs="Times New Roman"/>
          <w:kern w:val="0"/>
          <w:sz w:val="24"/>
          <w:szCs w:val="24"/>
          <w14:ligatures w14:val="none"/>
        </w:rPr>
        <w:t>Gov</w:t>
      </w:r>
      <w:r w:rsidRPr="005C309A">
        <w:rPr>
          <w:rFonts w:cs="Times New Roman"/>
          <w:kern w:val="0"/>
          <w:sz w:val="24"/>
          <w:szCs w:val="24"/>
          <w14:ligatures w14:val="none"/>
        </w:rPr>
        <w:t>.</w:t>
      </w:r>
      <w:r w:rsidRPr="00614E80">
        <w:rPr>
          <w:rFonts w:cs="Times New Roman"/>
          <w:kern w:val="0"/>
          <w:sz w:val="24"/>
          <w:szCs w:val="24"/>
          <w14:ligatures w14:val="none"/>
        </w:rPr>
        <w:t>W</w:t>
      </w:r>
      <w:r w:rsidRPr="005C309A">
        <w:rPr>
          <w:rFonts w:cs="Times New Roman"/>
          <w:kern w:val="0"/>
          <w:sz w:val="24"/>
          <w:szCs w:val="24"/>
          <w14:ligatures w14:val="none"/>
        </w:rPr>
        <w:t>ales</w:t>
      </w:r>
      <w:proofErr w:type="spellEnd"/>
      <w:r w:rsidRPr="005C309A">
        <w:rPr>
          <w:rFonts w:cs="Times New Roman"/>
          <w:kern w:val="0"/>
          <w:sz w:val="24"/>
          <w:szCs w:val="24"/>
          <w14:ligatures w14:val="none"/>
        </w:rPr>
        <w:t xml:space="preserve"> (2018) digital competence framework. Available at:</w:t>
      </w:r>
      <w:hyperlink r:id="rId11" w:history="1">
        <w:r w:rsidRPr="005C309A">
          <w:rPr>
            <w:rFonts w:cs="Times New Roman"/>
            <w:color w:val="0000FF"/>
            <w:kern w:val="0"/>
            <w:sz w:val="24"/>
            <w:szCs w:val="24"/>
            <w:u w:val="single"/>
            <w14:ligatures w14:val="none"/>
          </w:rPr>
          <w:t xml:space="preserve"> https://hwb.gov.wales/api/storage/337437b8-cfe3-4305-ae32-f47ad82f3e76/digital-competence-framework-guidance-2018.pdf</w:t>
        </w:r>
      </w:hyperlink>
      <w:r w:rsidRPr="005C309A">
        <w:rPr>
          <w:rFonts w:cs="Times New Roman"/>
          <w:kern w:val="0"/>
          <w:sz w:val="24"/>
          <w:szCs w:val="24"/>
          <w14:ligatures w14:val="none"/>
        </w:rPr>
        <w:t xml:space="preserve"> (accessed 22 February 2024) </w:t>
      </w:r>
    </w:p>
    <w:p w14:paraId="728703BD" w14:textId="77777777" w:rsidR="00614E80" w:rsidRPr="00614E80" w:rsidRDefault="00614E80">
      <w:pPr>
        <w:rPr>
          <w:sz w:val="24"/>
          <w:szCs w:val="24"/>
        </w:rPr>
      </w:pPr>
    </w:p>
    <w:p w14:paraId="1DE56DC8" w14:textId="77777777" w:rsidR="00614E80" w:rsidRPr="00105821" w:rsidRDefault="00614E80" w:rsidP="007356E0">
      <w:pPr>
        <w:rPr>
          <w:rFonts w:cs="Times New Roman"/>
          <w:kern w:val="0"/>
          <w:sz w:val="24"/>
          <w:szCs w:val="24"/>
          <w14:ligatures w14:val="none"/>
        </w:rPr>
      </w:pPr>
      <w:r w:rsidRPr="00614E80">
        <w:rPr>
          <w:rFonts w:cs="Times New Roman"/>
          <w:kern w:val="0"/>
          <w:sz w:val="24"/>
          <w:szCs w:val="24"/>
          <w14:ligatures w14:val="none"/>
        </w:rPr>
        <w:t>Loughborough university</w:t>
      </w:r>
      <w:r w:rsidRPr="00105821">
        <w:rPr>
          <w:rFonts w:cs="Times New Roman"/>
          <w:kern w:val="0"/>
          <w:sz w:val="24"/>
          <w:szCs w:val="24"/>
          <w14:ligatures w14:val="none"/>
        </w:rPr>
        <w:t xml:space="preserve"> </w:t>
      </w:r>
      <w:r w:rsidRPr="00614E80">
        <w:rPr>
          <w:rFonts w:cs="Times New Roman"/>
          <w:kern w:val="0"/>
          <w:sz w:val="24"/>
          <w:szCs w:val="24"/>
          <w14:ligatures w14:val="none"/>
        </w:rPr>
        <w:t>(</w:t>
      </w:r>
      <w:r w:rsidRPr="00105821">
        <w:rPr>
          <w:rFonts w:cs="Times New Roman"/>
          <w:kern w:val="0"/>
          <w:sz w:val="24"/>
          <w:szCs w:val="24"/>
          <w14:ligatures w14:val="none"/>
        </w:rPr>
        <w:t>2016</w:t>
      </w:r>
      <w:r w:rsidRPr="00614E80">
        <w:rPr>
          <w:rFonts w:cs="Times New Roman"/>
          <w:kern w:val="0"/>
          <w:sz w:val="24"/>
          <w:szCs w:val="24"/>
          <w14:ligatures w14:val="none"/>
        </w:rPr>
        <w:t xml:space="preserve">) </w:t>
      </w:r>
      <w:r w:rsidRPr="00105821">
        <w:rPr>
          <w:rFonts w:cs="Times New Roman"/>
          <w:kern w:val="0"/>
          <w:sz w:val="24"/>
          <w:szCs w:val="24"/>
          <w14:ligatures w14:val="none"/>
        </w:rPr>
        <w:t>the children sat and listened: story telling and learning. Available at:</w:t>
      </w:r>
      <w:hyperlink r:id="rId12" w:anchor=":~:text=Vygotsky%20believes%20that%20imagination%20feeds,frantically%20and%20learning%20to%20think." w:history="1">
        <w:r w:rsidRPr="00105821">
          <w:rPr>
            <w:rFonts w:cs="Times New Roman"/>
            <w:color w:val="0000FF"/>
            <w:kern w:val="0"/>
            <w:sz w:val="24"/>
            <w:szCs w:val="24"/>
            <w:u w:val="single"/>
            <w14:ligatures w14:val="none"/>
          </w:rPr>
          <w:t xml:space="preserve"> https://blog.lboro.ac.uk/research/communication-culture-citizenship/children-learning-storytelling/#:~:text=Vygotsky%20believes%20that%20imagination%20feeds,frantically%20and%20learning%20to%20think.</w:t>
        </w:r>
      </w:hyperlink>
      <w:r w:rsidRPr="00105821">
        <w:rPr>
          <w:rFonts w:cs="Times New Roman"/>
          <w:kern w:val="0"/>
          <w:sz w:val="24"/>
          <w:szCs w:val="24"/>
          <w14:ligatures w14:val="none"/>
        </w:rPr>
        <w:t xml:space="preserve"> (Accessed 20 February 2024) </w:t>
      </w:r>
    </w:p>
    <w:p w14:paraId="5FAF5ABA" w14:textId="77777777" w:rsidR="00614E80" w:rsidRPr="00614E80" w:rsidRDefault="00614E80">
      <w:pPr>
        <w:rPr>
          <w:sz w:val="24"/>
          <w:szCs w:val="24"/>
        </w:rPr>
      </w:pPr>
    </w:p>
    <w:p w14:paraId="56C5B36A" w14:textId="5FF111E3" w:rsidR="00614E80" w:rsidRPr="00614E80" w:rsidRDefault="00614E80">
      <w:pPr>
        <w:rPr>
          <w:rFonts w:cs="Times New Roman"/>
          <w:kern w:val="0"/>
          <w:sz w:val="24"/>
          <w:szCs w:val="24"/>
          <w14:ligatures w14:val="none"/>
        </w:rPr>
      </w:pPr>
      <w:r w:rsidRPr="00E41747">
        <w:rPr>
          <w:rFonts w:cs="Times New Roman"/>
          <w:kern w:val="0"/>
          <w:sz w:val="24"/>
          <w:szCs w:val="24"/>
          <w14:ligatures w14:val="none"/>
        </w:rPr>
        <w:t>Oxford Brooke’s university.ac.uk. Language development. (N/D) Available at:</w:t>
      </w:r>
      <w:hyperlink r:id="rId13" w:history="1">
        <w:r w:rsidRPr="00E41747">
          <w:rPr>
            <w:rFonts w:cs="Times New Roman"/>
            <w:color w:val="0000FF"/>
            <w:kern w:val="0"/>
            <w:sz w:val="24"/>
            <w:szCs w:val="24"/>
            <w:u w:val="single"/>
            <w14:ligatures w14:val="none"/>
          </w:rPr>
          <w:t xml:space="preserve"> https://babylab.brookes.ac.uk/language-development/early-language-development</w:t>
        </w:r>
      </w:hyperlink>
      <w:r w:rsidRPr="00E41747">
        <w:rPr>
          <w:rFonts w:cs="Times New Roman"/>
          <w:kern w:val="0"/>
          <w:sz w:val="24"/>
          <w:szCs w:val="24"/>
          <w14:ligatures w14:val="none"/>
        </w:rPr>
        <w:t xml:space="preserve"> (accessed 20 feb 2024) </w:t>
      </w:r>
    </w:p>
    <w:p w14:paraId="6DE17262" w14:textId="77777777" w:rsidR="00614E80" w:rsidRPr="00614E80" w:rsidRDefault="00614E80">
      <w:pPr>
        <w:rPr>
          <w:sz w:val="24"/>
          <w:szCs w:val="24"/>
        </w:rPr>
      </w:pPr>
    </w:p>
    <w:p w14:paraId="679FC2FB" w14:textId="77777777" w:rsidR="00614E80" w:rsidRPr="00614E80" w:rsidRDefault="00614E80" w:rsidP="007356E0">
      <w:pPr>
        <w:pStyle w:val="p1"/>
        <w:rPr>
          <w:sz w:val="24"/>
          <w:szCs w:val="24"/>
        </w:rPr>
      </w:pPr>
      <w:proofErr w:type="spellStart"/>
      <w:r w:rsidRPr="00614E80">
        <w:rPr>
          <w:rStyle w:val="s1"/>
          <w:sz w:val="24"/>
          <w:szCs w:val="24"/>
        </w:rPr>
        <w:lastRenderedPageBreak/>
        <w:t>Safitri</w:t>
      </w:r>
      <w:proofErr w:type="spellEnd"/>
      <w:r w:rsidRPr="00614E80">
        <w:rPr>
          <w:rStyle w:val="s1"/>
          <w:sz w:val="24"/>
          <w:szCs w:val="24"/>
        </w:rPr>
        <w:t xml:space="preserve">, L. (2020). CHILDREN LANGUAGE ACQUISITION PROCESS. </w:t>
      </w:r>
      <w:r w:rsidRPr="00614E80">
        <w:rPr>
          <w:rStyle w:val="s2"/>
          <w:sz w:val="24"/>
          <w:szCs w:val="24"/>
        </w:rPr>
        <w:t>LET: Linguistics, Literature and English Teaching Journal</w:t>
      </w:r>
      <w:r w:rsidRPr="00614E80">
        <w:rPr>
          <w:rStyle w:val="s1"/>
          <w:sz w:val="24"/>
          <w:szCs w:val="24"/>
        </w:rPr>
        <w:t xml:space="preserve">, </w:t>
      </w:r>
      <w:r w:rsidRPr="00614E80">
        <w:rPr>
          <w:rStyle w:val="s2"/>
          <w:sz w:val="24"/>
          <w:szCs w:val="24"/>
        </w:rPr>
        <w:t>10</w:t>
      </w:r>
      <w:r w:rsidRPr="00614E80">
        <w:rPr>
          <w:rStyle w:val="s1"/>
          <w:sz w:val="24"/>
          <w:szCs w:val="24"/>
        </w:rPr>
        <w:t>(2), 157–177. https://doi.org/10.18592/let.v10i2.4042</w:t>
      </w:r>
    </w:p>
    <w:p w14:paraId="52C023D8" w14:textId="77777777" w:rsidR="00614E80" w:rsidRPr="00614E80" w:rsidRDefault="00614E80">
      <w:pPr>
        <w:rPr>
          <w:sz w:val="24"/>
          <w:szCs w:val="24"/>
        </w:rPr>
      </w:pPr>
    </w:p>
    <w:p w14:paraId="6B4823C7" w14:textId="40684A97" w:rsidR="00672F29" w:rsidRPr="00614E80" w:rsidRDefault="00672F29">
      <w:pPr>
        <w:rPr>
          <w:rFonts w:eastAsia="Times New Roman"/>
          <w:color w:val="000000" w:themeColor="text1"/>
          <w:sz w:val="24"/>
          <w:szCs w:val="24"/>
          <w:shd w:val="clear" w:color="auto" w:fill="FFFFFF"/>
        </w:rPr>
      </w:pPr>
      <w:r w:rsidRPr="00614E80">
        <w:rPr>
          <w:rFonts w:eastAsia="Times New Roman"/>
          <w:color w:val="000000" w:themeColor="text1"/>
          <w:sz w:val="24"/>
          <w:szCs w:val="24"/>
          <w:shd w:val="clear" w:color="auto" w:fill="FFFFFF"/>
        </w:rPr>
        <w:t>SANDERS, L., 2013. Speech learning starts in womb.</w:t>
      </w:r>
      <w:r w:rsidRPr="00614E80">
        <w:rPr>
          <w:rStyle w:val="apple-converted-space"/>
          <w:rFonts w:eastAsia="Times New Roman"/>
          <w:color w:val="000000" w:themeColor="text1"/>
          <w:sz w:val="24"/>
          <w:szCs w:val="24"/>
          <w:shd w:val="clear" w:color="auto" w:fill="FFFFFF"/>
        </w:rPr>
        <w:t> </w:t>
      </w:r>
      <w:r w:rsidRPr="00614E80">
        <w:rPr>
          <w:rFonts w:eastAsia="Times New Roman"/>
          <w:i/>
          <w:iCs/>
          <w:color w:val="000000" w:themeColor="text1"/>
          <w:sz w:val="24"/>
          <w:szCs w:val="24"/>
        </w:rPr>
        <w:t>Science News</w:t>
      </w:r>
      <w:r w:rsidRPr="00614E80">
        <w:rPr>
          <w:rFonts w:eastAsia="Times New Roman"/>
          <w:color w:val="000000" w:themeColor="text1"/>
          <w:sz w:val="24"/>
          <w:szCs w:val="24"/>
        </w:rPr>
        <w:t>,</w:t>
      </w:r>
      <w:r w:rsidRPr="00614E80">
        <w:rPr>
          <w:rStyle w:val="apple-converted-space"/>
          <w:rFonts w:eastAsia="Times New Roman"/>
          <w:color w:val="000000" w:themeColor="text1"/>
          <w:sz w:val="24"/>
          <w:szCs w:val="24"/>
        </w:rPr>
        <w:t> </w:t>
      </w:r>
      <w:r w:rsidRPr="00614E80">
        <w:rPr>
          <w:rFonts w:eastAsia="Times New Roman"/>
          <w:color w:val="000000" w:themeColor="text1"/>
          <w:sz w:val="24"/>
          <w:szCs w:val="24"/>
        </w:rPr>
        <w:t>184</w:t>
      </w:r>
      <w:r w:rsidRPr="00614E80">
        <w:rPr>
          <w:rFonts w:eastAsia="Times New Roman"/>
          <w:color w:val="000000" w:themeColor="text1"/>
          <w:sz w:val="24"/>
          <w:szCs w:val="24"/>
          <w:shd w:val="clear" w:color="auto" w:fill="FFFFFF"/>
        </w:rPr>
        <w:t xml:space="preserve">(7), pp. 15. </w:t>
      </w:r>
    </w:p>
    <w:p w14:paraId="529AEE05" w14:textId="77777777" w:rsidR="004A4DCB" w:rsidRPr="00614E80" w:rsidRDefault="004A4DCB">
      <w:pPr>
        <w:rPr>
          <w:rFonts w:eastAsia="Times New Roman"/>
          <w:color w:val="000000" w:themeColor="text1"/>
          <w:sz w:val="24"/>
          <w:szCs w:val="24"/>
          <w:shd w:val="clear" w:color="auto" w:fill="FFFFFF"/>
        </w:rPr>
      </w:pPr>
    </w:p>
    <w:p w14:paraId="1ADCA393" w14:textId="77777777" w:rsidR="00614E80" w:rsidRPr="00614E80" w:rsidRDefault="00614E80" w:rsidP="007356E0">
      <w:pPr>
        <w:rPr>
          <w:rStyle w:val="s1"/>
          <w:rFonts w:asciiTheme="minorHAnsi" w:hAnsiTheme="minorHAnsi"/>
          <w:color w:val="000000" w:themeColor="text1"/>
          <w:sz w:val="24"/>
          <w:szCs w:val="24"/>
        </w:rPr>
      </w:pPr>
      <w:proofErr w:type="spellStart"/>
      <w:r w:rsidRPr="00614E80">
        <w:rPr>
          <w:rStyle w:val="s1"/>
          <w:rFonts w:asciiTheme="minorHAnsi" w:hAnsiTheme="minorHAnsi"/>
          <w:color w:val="000000" w:themeColor="text1"/>
          <w:sz w:val="24"/>
          <w:szCs w:val="24"/>
        </w:rPr>
        <w:t>Sirigatti</w:t>
      </w:r>
      <w:proofErr w:type="spellEnd"/>
      <w:r w:rsidRPr="00614E80">
        <w:rPr>
          <w:rStyle w:val="s1"/>
          <w:rFonts w:asciiTheme="minorHAnsi" w:hAnsiTheme="minorHAnsi"/>
          <w:color w:val="000000" w:themeColor="text1"/>
          <w:sz w:val="24"/>
          <w:szCs w:val="24"/>
        </w:rPr>
        <w:t xml:space="preserve">, S. (2014) The wonders of puppet play for a child’s development. Available at: </w:t>
      </w:r>
      <w:hyperlink r:id="rId14" w:history="1">
        <w:r w:rsidRPr="00614E80">
          <w:rPr>
            <w:rFonts w:eastAsia="Times New Roman" w:cs="Arial"/>
            <w:color w:val="000000"/>
            <w:kern w:val="0"/>
            <w:sz w:val="24"/>
            <w:szCs w:val="24"/>
            <w:u w:val="single"/>
            <w14:ligatures w14:val="none"/>
          </w:rPr>
          <w:t>http://asmarterbeginning.com/wonders-puppet-play-childrens-development/</w:t>
        </w:r>
      </w:hyperlink>
      <w:r w:rsidRPr="00614E80">
        <w:rPr>
          <w:rFonts w:eastAsia="Times New Roman" w:cs="Times New Roman"/>
          <w:kern w:val="0"/>
          <w:sz w:val="24"/>
          <w:szCs w:val="24"/>
          <w14:ligatures w14:val="none"/>
        </w:rPr>
        <w:t xml:space="preserve"> (Accessed 25 February 2024) </w:t>
      </w:r>
    </w:p>
    <w:p w14:paraId="269FB752" w14:textId="77777777" w:rsidR="00B460E9" w:rsidRPr="00614E80" w:rsidRDefault="00B460E9">
      <w:pPr>
        <w:rPr>
          <w:color w:val="000000" w:themeColor="text1"/>
          <w:sz w:val="24"/>
          <w:szCs w:val="24"/>
        </w:rPr>
      </w:pPr>
    </w:p>
    <w:p w14:paraId="69D3035C" w14:textId="27EA01CA" w:rsidR="00487800" w:rsidRPr="00487800" w:rsidRDefault="00487800" w:rsidP="00487800">
      <w:pPr>
        <w:divId w:val="981884835"/>
        <w:rPr>
          <w:rFonts w:cs="Times New Roman"/>
          <w:kern w:val="0"/>
          <w:sz w:val="24"/>
          <w:szCs w:val="24"/>
          <w14:ligatures w14:val="none"/>
        </w:rPr>
      </w:pPr>
      <w:r w:rsidRPr="00487800">
        <w:rPr>
          <w:rFonts w:cs="Times New Roman"/>
          <w:kern w:val="0"/>
          <w:sz w:val="24"/>
          <w:szCs w:val="24"/>
          <w14:ligatures w14:val="none"/>
        </w:rPr>
        <w:t xml:space="preserve">Study smarter.co.uk (N/D) </w:t>
      </w:r>
      <w:r w:rsidR="00C21676" w:rsidRPr="00614E80">
        <w:rPr>
          <w:rFonts w:cs="Times New Roman"/>
          <w:kern w:val="0"/>
          <w:sz w:val="24"/>
          <w:szCs w:val="24"/>
          <w14:ligatures w14:val="none"/>
        </w:rPr>
        <w:t>T</w:t>
      </w:r>
      <w:r w:rsidRPr="00487800">
        <w:rPr>
          <w:rFonts w:cs="Times New Roman"/>
          <w:kern w:val="0"/>
          <w:sz w:val="24"/>
          <w:szCs w:val="24"/>
          <w14:ligatures w14:val="none"/>
        </w:rPr>
        <w:t>heories of language acquisition. Available at:</w:t>
      </w:r>
      <w:hyperlink r:id="rId15" w:anchor=":~:text=Jerome%20Bruner%20(1961)%20believed%20that,Acquisition%20Support%20System%20(LASS)." w:history="1">
        <w:r w:rsidRPr="00487800">
          <w:rPr>
            <w:rFonts w:cs="Times New Roman"/>
            <w:color w:val="0000FF"/>
            <w:kern w:val="0"/>
            <w:sz w:val="24"/>
            <w:szCs w:val="24"/>
            <w:u w:val="single"/>
            <w14:ligatures w14:val="none"/>
          </w:rPr>
          <w:t xml:space="preserve"> https://www.studysmarter.co.uk/explanations/english/language-acquisition/theories-of-language-acquisition/#:~:text=Jerome%20Bruner%20(1961)%20believed%20that,Acquisition%20Support%20System%20(LASS).</w:t>
        </w:r>
      </w:hyperlink>
      <w:r w:rsidRPr="00487800">
        <w:rPr>
          <w:rFonts w:cs="Times New Roman"/>
          <w:kern w:val="0"/>
          <w:sz w:val="24"/>
          <w:szCs w:val="24"/>
          <w14:ligatures w14:val="none"/>
        </w:rPr>
        <w:t xml:space="preserve"> (Accessed 21 February 2024) </w:t>
      </w:r>
    </w:p>
    <w:p w14:paraId="5E3509E9" w14:textId="77777777" w:rsidR="00D3321E" w:rsidRPr="00614E80" w:rsidRDefault="00D3321E">
      <w:pPr>
        <w:rPr>
          <w:color w:val="000000" w:themeColor="text1"/>
          <w:sz w:val="24"/>
          <w:szCs w:val="24"/>
        </w:rPr>
      </w:pPr>
    </w:p>
    <w:p w14:paraId="6C30654E" w14:textId="7F70B3E4" w:rsidR="00D3321E" w:rsidRPr="00614E80" w:rsidRDefault="00D3321E">
      <w:pPr>
        <w:rPr>
          <w:color w:val="000000" w:themeColor="text1"/>
          <w:sz w:val="24"/>
          <w:szCs w:val="24"/>
        </w:rPr>
      </w:pPr>
      <w:r w:rsidRPr="00614E80">
        <w:rPr>
          <w:color w:val="000000" w:themeColor="text1"/>
          <w:sz w:val="24"/>
          <w:szCs w:val="24"/>
        </w:rPr>
        <w:t xml:space="preserve">Waterford.org (2022) </w:t>
      </w:r>
      <w:r w:rsidR="00C21676" w:rsidRPr="00614E80">
        <w:rPr>
          <w:color w:val="000000" w:themeColor="text1"/>
          <w:sz w:val="24"/>
          <w:szCs w:val="24"/>
        </w:rPr>
        <w:t>H</w:t>
      </w:r>
      <w:r w:rsidR="001C2D0D" w:rsidRPr="00614E80">
        <w:rPr>
          <w:color w:val="000000" w:themeColor="text1"/>
          <w:sz w:val="24"/>
          <w:szCs w:val="24"/>
        </w:rPr>
        <w:t xml:space="preserve">ow to maintain your students attention in class. Available at: </w:t>
      </w:r>
      <w:hyperlink r:id="rId16" w:history="1">
        <w:r w:rsidR="001C2D0D" w:rsidRPr="00614E80">
          <w:rPr>
            <w:rStyle w:val="Hyperlink"/>
            <w:sz w:val="24"/>
            <w:szCs w:val="24"/>
          </w:rPr>
          <w:t>https://www.waterford.org/education/student-attention-span/#:~:text=The%20brains%20of%20children%20are,them%20focused%20during%20learning%20time</w:t>
        </w:r>
      </w:hyperlink>
      <w:r w:rsidR="001C2D0D" w:rsidRPr="00614E80">
        <w:rPr>
          <w:color w:val="000000" w:themeColor="text1"/>
          <w:sz w:val="24"/>
          <w:szCs w:val="24"/>
        </w:rPr>
        <w:t xml:space="preserve">. (Accessed </w:t>
      </w:r>
      <w:r w:rsidR="00112BB3" w:rsidRPr="00614E80">
        <w:rPr>
          <w:color w:val="000000" w:themeColor="text1"/>
          <w:sz w:val="24"/>
          <w:szCs w:val="24"/>
        </w:rPr>
        <w:t xml:space="preserve">25 February 2024) </w:t>
      </w:r>
    </w:p>
    <w:p w14:paraId="5D72436C" w14:textId="77777777" w:rsidR="00E032A7" w:rsidRPr="00614E80" w:rsidRDefault="00E032A7">
      <w:pPr>
        <w:rPr>
          <w:color w:val="000000" w:themeColor="text1"/>
          <w:sz w:val="24"/>
          <w:szCs w:val="24"/>
        </w:rPr>
      </w:pPr>
    </w:p>
    <w:p w14:paraId="7B30C9CC" w14:textId="77777777" w:rsidR="00E032A7" w:rsidRPr="00614E80" w:rsidRDefault="00E032A7">
      <w:pPr>
        <w:rPr>
          <w:color w:val="000000" w:themeColor="text1"/>
          <w:sz w:val="24"/>
          <w:szCs w:val="24"/>
        </w:rPr>
      </w:pPr>
    </w:p>
    <w:p w14:paraId="7BF436BC" w14:textId="77777777" w:rsidR="00E41747" w:rsidRPr="00614E80" w:rsidRDefault="00E41747">
      <w:pPr>
        <w:rPr>
          <w:color w:val="000000" w:themeColor="text1"/>
          <w:sz w:val="24"/>
          <w:szCs w:val="24"/>
        </w:rPr>
      </w:pPr>
    </w:p>
    <w:p w14:paraId="60859460" w14:textId="77777777" w:rsidR="00311FA3" w:rsidRPr="00614E80" w:rsidRDefault="00311FA3">
      <w:pPr>
        <w:rPr>
          <w:color w:val="000000" w:themeColor="text1"/>
          <w:sz w:val="24"/>
          <w:szCs w:val="24"/>
        </w:rPr>
      </w:pPr>
    </w:p>
    <w:p w14:paraId="6F4E30BA" w14:textId="3CC38533" w:rsidR="00C21676" w:rsidRPr="00614E80" w:rsidRDefault="00C21676">
      <w:pPr>
        <w:rPr>
          <w:color w:val="000000" w:themeColor="text1"/>
          <w:sz w:val="24"/>
          <w:szCs w:val="24"/>
        </w:rPr>
      </w:pPr>
    </w:p>
    <w:sectPr w:rsidR="00C21676" w:rsidRPr="00614E80">
      <w:headerReference w:type="default" r:id="rId1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C5F98" w14:textId="77777777" w:rsidR="00B60C56" w:rsidRDefault="00B60C56" w:rsidP="006065CD">
      <w:r>
        <w:separator/>
      </w:r>
    </w:p>
  </w:endnote>
  <w:endnote w:type="continuationSeparator" w:id="0">
    <w:p w14:paraId="4F974B58" w14:textId="77777777" w:rsidR="00B60C56" w:rsidRDefault="00B60C56" w:rsidP="006065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2118998"/>
      <w:docPartObj>
        <w:docPartGallery w:val="Page Numbers (Bottom of Page)"/>
        <w:docPartUnique/>
      </w:docPartObj>
    </w:sdtPr>
    <w:sdtContent>
      <w:p w14:paraId="4FEFDC0D" w14:textId="1F8FE939" w:rsidR="00B50F50" w:rsidRDefault="00B50F50" w:rsidP="0046418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686718" w14:textId="77777777" w:rsidR="00B50F50" w:rsidRDefault="00B50F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0266497"/>
      <w:docPartObj>
        <w:docPartGallery w:val="Page Numbers (Bottom of Page)"/>
        <w:docPartUnique/>
      </w:docPartObj>
    </w:sdtPr>
    <w:sdtContent>
      <w:p w14:paraId="30D6EFB2" w14:textId="012FCE6D" w:rsidR="00B50F50" w:rsidRDefault="00B50F50" w:rsidP="0046418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74DEC7" w14:textId="77777777" w:rsidR="00B50F50" w:rsidRDefault="00B50F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D5F0F" w14:textId="77777777" w:rsidR="00B60C56" w:rsidRDefault="00B60C56" w:rsidP="006065CD">
      <w:r>
        <w:separator/>
      </w:r>
    </w:p>
  </w:footnote>
  <w:footnote w:type="continuationSeparator" w:id="0">
    <w:p w14:paraId="5761D1C4" w14:textId="77777777" w:rsidR="00B60C56" w:rsidRDefault="00B60C56" w:rsidP="006065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22054" w14:textId="4AAF6DE6" w:rsidR="006065CD" w:rsidRDefault="006065CD">
    <w:pPr>
      <w:pStyle w:val="Header"/>
    </w:pPr>
    <w:r>
      <w:t>Cerys floyd.</w:t>
    </w:r>
    <w:r w:rsidR="00D52ADD">
      <w:t xml:space="preserve">  </w:t>
    </w:r>
    <w:r>
      <w:t xml:space="preserve">                                                             22</w:t>
    </w:r>
    <w:r w:rsidR="003C143E">
      <w:t>03525</w:t>
    </w:r>
    <w:r w:rsidR="00AD5648">
      <w:t>.                                                 ECEY</w:t>
    </w:r>
    <w:r w:rsidR="00E12531">
      <w:t xml:space="preserve">5004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4EF"/>
    <w:rsid w:val="000309A7"/>
    <w:rsid w:val="00041424"/>
    <w:rsid w:val="00041EF4"/>
    <w:rsid w:val="000449E1"/>
    <w:rsid w:val="00064D80"/>
    <w:rsid w:val="000974F4"/>
    <w:rsid w:val="000B4837"/>
    <w:rsid w:val="000C7914"/>
    <w:rsid w:val="000D030B"/>
    <w:rsid w:val="000E480E"/>
    <w:rsid w:val="000F05FB"/>
    <w:rsid w:val="00105821"/>
    <w:rsid w:val="00112BB3"/>
    <w:rsid w:val="001137F5"/>
    <w:rsid w:val="0011560C"/>
    <w:rsid w:val="00115B27"/>
    <w:rsid w:val="00146A5B"/>
    <w:rsid w:val="001704B0"/>
    <w:rsid w:val="00171BE2"/>
    <w:rsid w:val="001726BC"/>
    <w:rsid w:val="001C2632"/>
    <w:rsid w:val="001C2D0D"/>
    <w:rsid w:val="001E1633"/>
    <w:rsid w:val="00201272"/>
    <w:rsid w:val="00206DF3"/>
    <w:rsid w:val="00241DF8"/>
    <w:rsid w:val="00270D19"/>
    <w:rsid w:val="00275004"/>
    <w:rsid w:val="00276129"/>
    <w:rsid w:val="002945C1"/>
    <w:rsid w:val="002A5841"/>
    <w:rsid w:val="002B2253"/>
    <w:rsid w:val="002B5531"/>
    <w:rsid w:val="002D74A1"/>
    <w:rsid w:val="002E5153"/>
    <w:rsid w:val="002E6FE5"/>
    <w:rsid w:val="002F74EF"/>
    <w:rsid w:val="00303CF8"/>
    <w:rsid w:val="00311FA3"/>
    <w:rsid w:val="0032062F"/>
    <w:rsid w:val="00325649"/>
    <w:rsid w:val="0033172C"/>
    <w:rsid w:val="00332E58"/>
    <w:rsid w:val="003360E0"/>
    <w:rsid w:val="003665BD"/>
    <w:rsid w:val="003A15EA"/>
    <w:rsid w:val="003A6490"/>
    <w:rsid w:val="003C143E"/>
    <w:rsid w:val="003F424C"/>
    <w:rsid w:val="004307A0"/>
    <w:rsid w:val="00445109"/>
    <w:rsid w:val="00447068"/>
    <w:rsid w:val="0046681D"/>
    <w:rsid w:val="00467254"/>
    <w:rsid w:val="00480A7B"/>
    <w:rsid w:val="00487800"/>
    <w:rsid w:val="004952F7"/>
    <w:rsid w:val="004A4DCB"/>
    <w:rsid w:val="004B6EF1"/>
    <w:rsid w:val="004C2BF8"/>
    <w:rsid w:val="004D2B47"/>
    <w:rsid w:val="004D5975"/>
    <w:rsid w:val="004E56FD"/>
    <w:rsid w:val="004F31D8"/>
    <w:rsid w:val="00504676"/>
    <w:rsid w:val="00533991"/>
    <w:rsid w:val="00535315"/>
    <w:rsid w:val="00541E9D"/>
    <w:rsid w:val="00543D29"/>
    <w:rsid w:val="00560A3D"/>
    <w:rsid w:val="005616C1"/>
    <w:rsid w:val="00597363"/>
    <w:rsid w:val="005B1143"/>
    <w:rsid w:val="005C309A"/>
    <w:rsid w:val="005E33A9"/>
    <w:rsid w:val="005F3087"/>
    <w:rsid w:val="005F77A1"/>
    <w:rsid w:val="006065CD"/>
    <w:rsid w:val="00606E61"/>
    <w:rsid w:val="00614E80"/>
    <w:rsid w:val="00634E4D"/>
    <w:rsid w:val="00646006"/>
    <w:rsid w:val="006524BD"/>
    <w:rsid w:val="00661462"/>
    <w:rsid w:val="00672F29"/>
    <w:rsid w:val="00682739"/>
    <w:rsid w:val="006B7BCA"/>
    <w:rsid w:val="006C48EE"/>
    <w:rsid w:val="006D4251"/>
    <w:rsid w:val="006D60A8"/>
    <w:rsid w:val="006E413C"/>
    <w:rsid w:val="00714133"/>
    <w:rsid w:val="007175EF"/>
    <w:rsid w:val="00725ED5"/>
    <w:rsid w:val="00734294"/>
    <w:rsid w:val="00751668"/>
    <w:rsid w:val="00751908"/>
    <w:rsid w:val="00774F69"/>
    <w:rsid w:val="007849FA"/>
    <w:rsid w:val="00793ADB"/>
    <w:rsid w:val="0079559C"/>
    <w:rsid w:val="007A0F80"/>
    <w:rsid w:val="007B17F1"/>
    <w:rsid w:val="007C5AC1"/>
    <w:rsid w:val="007D12DF"/>
    <w:rsid w:val="007F4E6C"/>
    <w:rsid w:val="00825479"/>
    <w:rsid w:val="008626B1"/>
    <w:rsid w:val="00880364"/>
    <w:rsid w:val="0088775A"/>
    <w:rsid w:val="008A3E04"/>
    <w:rsid w:val="008C37E1"/>
    <w:rsid w:val="008E5027"/>
    <w:rsid w:val="00912A65"/>
    <w:rsid w:val="00951CA3"/>
    <w:rsid w:val="009555DC"/>
    <w:rsid w:val="00956174"/>
    <w:rsid w:val="00957601"/>
    <w:rsid w:val="0098601B"/>
    <w:rsid w:val="0098670E"/>
    <w:rsid w:val="009E7DF0"/>
    <w:rsid w:val="00A26FA4"/>
    <w:rsid w:val="00A34556"/>
    <w:rsid w:val="00A372AE"/>
    <w:rsid w:val="00A643F5"/>
    <w:rsid w:val="00A7608C"/>
    <w:rsid w:val="00A82B53"/>
    <w:rsid w:val="00A95DA7"/>
    <w:rsid w:val="00AA5B59"/>
    <w:rsid w:val="00AC07DD"/>
    <w:rsid w:val="00AC75EF"/>
    <w:rsid w:val="00AD05A6"/>
    <w:rsid w:val="00AD5648"/>
    <w:rsid w:val="00AE362C"/>
    <w:rsid w:val="00AE630B"/>
    <w:rsid w:val="00AE6AE3"/>
    <w:rsid w:val="00B017D5"/>
    <w:rsid w:val="00B01E55"/>
    <w:rsid w:val="00B21F4D"/>
    <w:rsid w:val="00B22191"/>
    <w:rsid w:val="00B30B08"/>
    <w:rsid w:val="00B460E9"/>
    <w:rsid w:val="00B50F50"/>
    <w:rsid w:val="00B55187"/>
    <w:rsid w:val="00B60C56"/>
    <w:rsid w:val="00B60CD4"/>
    <w:rsid w:val="00B67D77"/>
    <w:rsid w:val="00B77975"/>
    <w:rsid w:val="00BA4649"/>
    <w:rsid w:val="00BB40D3"/>
    <w:rsid w:val="00BF138D"/>
    <w:rsid w:val="00BF5B7F"/>
    <w:rsid w:val="00C14DE4"/>
    <w:rsid w:val="00C15F70"/>
    <w:rsid w:val="00C21676"/>
    <w:rsid w:val="00C372F7"/>
    <w:rsid w:val="00C40296"/>
    <w:rsid w:val="00C57E7A"/>
    <w:rsid w:val="00C77396"/>
    <w:rsid w:val="00C7783E"/>
    <w:rsid w:val="00C9059E"/>
    <w:rsid w:val="00CA4DBA"/>
    <w:rsid w:val="00CB4A7E"/>
    <w:rsid w:val="00CC20A8"/>
    <w:rsid w:val="00CC24D8"/>
    <w:rsid w:val="00CD7FED"/>
    <w:rsid w:val="00D3321E"/>
    <w:rsid w:val="00D37306"/>
    <w:rsid w:val="00D4149E"/>
    <w:rsid w:val="00D43E57"/>
    <w:rsid w:val="00D452B2"/>
    <w:rsid w:val="00D52ADD"/>
    <w:rsid w:val="00D8474A"/>
    <w:rsid w:val="00D85C8A"/>
    <w:rsid w:val="00D92E47"/>
    <w:rsid w:val="00DA3F89"/>
    <w:rsid w:val="00DB50DD"/>
    <w:rsid w:val="00DB6A14"/>
    <w:rsid w:val="00DD0FDB"/>
    <w:rsid w:val="00DE18CD"/>
    <w:rsid w:val="00E032A7"/>
    <w:rsid w:val="00E07BBA"/>
    <w:rsid w:val="00E12531"/>
    <w:rsid w:val="00E2383E"/>
    <w:rsid w:val="00E27663"/>
    <w:rsid w:val="00E303C0"/>
    <w:rsid w:val="00E31495"/>
    <w:rsid w:val="00E32C99"/>
    <w:rsid w:val="00E3438C"/>
    <w:rsid w:val="00E35D9A"/>
    <w:rsid w:val="00E41747"/>
    <w:rsid w:val="00E64C23"/>
    <w:rsid w:val="00E71A3C"/>
    <w:rsid w:val="00E73F8A"/>
    <w:rsid w:val="00E834F2"/>
    <w:rsid w:val="00E84E45"/>
    <w:rsid w:val="00EA2DCA"/>
    <w:rsid w:val="00EB6069"/>
    <w:rsid w:val="00EC22EC"/>
    <w:rsid w:val="00ED2145"/>
    <w:rsid w:val="00ED29C1"/>
    <w:rsid w:val="00ED7E2E"/>
    <w:rsid w:val="00EF0CCB"/>
    <w:rsid w:val="00F07736"/>
    <w:rsid w:val="00F10C6D"/>
    <w:rsid w:val="00F22096"/>
    <w:rsid w:val="00F22EFB"/>
    <w:rsid w:val="00F4103B"/>
    <w:rsid w:val="00F512BE"/>
    <w:rsid w:val="00F6203E"/>
    <w:rsid w:val="00F722A3"/>
    <w:rsid w:val="00F7317A"/>
    <w:rsid w:val="00F8370A"/>
    <w:rsid w:val="00F83D33"/>
    <w:rsid w:val="00FC7268"/>
    <w:rsid w:val="00FD12D1"/>
    <w:rsid w:val="00FD2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C30766"/>
  <w15:chartTrackingRefBased/>
  <w15:docId w15:val="{EB7E58F8-7377-0F45-9376-8D172E528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65CD"/>
    <w:pPr>
      <w:tabs>
        <w:tab w:val="center" w:pos="4513"/>
        <w:tab w:val="right" w:pos="9026"/>
      </w:tabs>
    </w:pPr>
  </w:style>
  <w:style w:type="character" w:customStyle="1" w:styleId="HeaderChar">
    <w:name w:val="Header Char"/>
    <w:basedOn w:val="DefaultParagraphFont"/>
    <w:link w:val="Header"/>
    <w:uiPriority w:val="99"/>
    <w:rsid w:val="006065CD"/>
  </w:style>
  <w:style w:type="paragraph" w:styleId="Footer">
    <w:name w:val="footer"/>
    <w:basedOn w:val="Normal"/>
    <w:link w:val="FooterChar"/>
    <w:uiPriority w:val="99"/>
    <w:unhideWhenUsed/>
    <w:rsid w:val="006065CD"/>
    <w:pPr>
      <w:tabs>
        <w:tab w:val="center" w:pos="4513"/>
        <w:tab w:val="right" w:pos="9026"/>
      </w:tabs>
    </w:pPr>
  </w:style>
  <w:style w:type="character" w:customStyle="1" w:styleId="FooterChar">
    <w:name w:val="Footer Char"/>
    <w:basedOn w:val="DefaultParagraphFont"/>
    <w:link w:val="Footer"/>
    <w:uiPriority w:val="99"/>
    <w:rsid w:val="006065CD"/>
  </w:style>
  <w:style w:type="character" w:styleId="PageNumber">
    <w:name w:val="page number"/>
    <w:basedOn w:val="DefaultParagraphFont"/>
    <w:uiPriority w:val="99"/>
    <w:semiHidden/>
    <w:unhideWhenUsed/>
    <w:rsid w:val="00B50F50"/>
  </w:style>
  <w:style w:type="character" w:customStyle="1" w:styleId="apple-converted-space">
    <w:name w:val="apple-converted-space"/>
    <w:basedOn w:val="DefaultParagraphFont"/>
    <w:rsid w:val="00672F29"/>
  </w:style>
  <w:style w:type="character" w:styleId="Hyperlink">
    <w:name w:val="Hyperlink"/>
    <w:basedOn w:val="DefaultParagraphFont"/>
    <w:uiPriority w:val="99"/>
    <w:unhideWhenUsed/>
    <w:rsid w:val="00BF5B7F"/>
    <w:rPr>
      <w:color w:val="0563C1" w:themeColor="hyperlink"/>
      <w:u w:val="single"/>
    </w:rPr>
  </w:style>
  <w:style w:type="character" w:styleId="UnresolvedMention">
    <w:name w:val="Unresolved Mention"/>
    <w:basedOn w:val="DefaultParagraphFont"/>
    <w:uiPriority w:val="99"/>
    <w:semiHidden/>
    <w:unhideWhenUsed/>
    <w:rsid w:val="00BF5B7F"/>
    <w:rPr>
      <w:color w:val="605E5C"/>
      <w:shd w:val="clear" w:color="auto" w:fill="E1DFDD"/>
    </w:rPr>
  </w:style>
  <w:style w:type="paragraph" w:customStyle="1" w:styleId="p1">
    <w:name w:val="p1"/>
    <w:basedOn w:val="Normal"/>
    <w:rsid w:val="00F22096"/>
    <w:rPr>
      <w:rFonts w:ascii=".AppleSystemUIFont" w:hAnsi=".AppleSystemUIFont" w:cs="Times New Roman"/>
      <w:kern w:val="0"/>
      <w:sz w:val="28"/>
      <w:szCs w:val="28"/>
      <w14:ligatures w14:val="none"/>
    </w:rPr>
  </w:style>
  <w:style w:type="character" w:customStyle="1" w:styleId="s1">
    <w:name w:val="s1"/>
    <w:basedOn w:val="DefaultParagraphFont"/>
    <w:rsid w:val="00F22096"/>
    <w:rPr>
      <w:rFonts w:ascii="UICTFontTextStyleBody" w:hAnsi="UICTFontTextStyleBody" w:hint="default"/>
      <w:b w:val="0"/>
      <w:bCs w:val="0"/>
      <w:i w:val="0"/>
      <w:iCs w:val="0"/>
      <w:sz w:val="28"/>
      <w:szCs w:val="28"/>
    </w:rPr>
  </w:style>
  <w:style w:type="character" w:customStyle="1" w:styleId="s2">
    <w:name w:val="s2"/>
    <w:basedOn w:val="DefaultParagraphFont"/>
    <w:rsid w:val="00B21F4D"/>
    <w:rPr>
      <w:rFonts w:ascii="UICTFontTextStyleItalicBody" w:hAnsi="UICTFontTextStyleItalicBody" w:hint="default"/>
      <w:b w:val="0"/>
      <w:bCs w:val="0"/>
      <w:i/>
      <w:iCs/>
      <w:sz w:val="28"/>
      <w:szCs w:val="28"/>
    </w:rPr>
  </w:style>
  <w:style w:type="character" w:customStyle="1" w:styleId="s102">
    <w:name w:val="s102"/>
    <w:basedOn w:val="DefaultParagraphFont"/>
    <w:rsid w:val="003A6490"/>
  </w:style>
  <w:style w:type="character" w:customStyle="1" w:styleId="s126">
    <w:name w:val="s126"/>
    <w:basedOn w:val="DefaultParagraphFont"/>
    <w:rsid w:val="003A64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568195">
      <w:bodyDiv w:val="1"/>
      <w:marLeft w:val="0"/>
      <w:marRight w:val="0"/>
      <w:marTop w:val="0"/>
      <w:marBottom w:val="0"/>
      <w:divBdr>
        <w:top w:val="none" w:sz="0" w:space="0" w:color="auto"/>
        <w:left w:val="none" w:sz="0" w:space="0" w:color="auto"/>
        <w:bottom w:val="none" w:sz="0" w:space="0" w:color="auto"/>
        <w:right w:val="none" w:sz="0" w:space="0" w:color="auto"/>
      </w:divBdr>
    </w:div>
    <w:div w:id="431628934">
      <w:bodyDiv w:val="1"/>
      <w:marLeft w:val="0"/>
      <w:marRight w:val="0"/>
      <w:marTop w:val="0"/>
      <w:marBottom w:val="0"/>
      <w:divBdr>
        <w:top w:val="none" w:sz="0" w:space="0" w:color="auto"/>
        <w:left w:val="none" w:sz="0" w:space="0" w:color="auto"/>
        <w:bottom w:val="none" w:sz="0" w:space="0" w:color="auto"/>
        <w:right w:val="none" w:sz="0" w:space="0" w:color="auto"/>
      </w:divBdr>
    </w:div>
    <w:div w:id="435096932">
      <w:bodyDiv w:val="1"/>
      <w:marLeft w:val="0"/>
      <w:marRight w:val="0"/>
      <w:marTop w:val="0"/>
      <w:marBottom w:val="0"/>
      <w:divBdr>
        <w:top w:val="none" w:sz="0" w:space="0" w:color="auto"/>
        <w:left w:val="none" w:sz="0" w:space="0" w:color="auto"/>
        <w:bottom w:val="none" w:sz="0" w:space="0" w:color="auto"/>
        <w:right w:val="none" w:sz="0" w:space="0" w:color="auto"/>
      </w:divBdr>
    </w:div>
    <w:div w:id="452407708">
      <w:bodyDiv w:val="1"/>
      <w:marLeft w:val="0"/>
      <w:marRight w:val="0"/>
      <w:marTop w:val="0"/>
      <w:marBottom w:val="0"/>
      <w:divBdr>
        <w:top w:val="none" w:sz="0" w:space="0" w:color="auto"/>
        <w:left w:val="none" w:sz="0" w:space="0" w:color="auto"/>
        <w:bottom w:val="none" w:sz="0" w:space="0" w:color="auto"/>
        <w:right w:val="none" w:sz="0" w:space="0" w:color="auto"/>
      </w:divBdr>
      <w:divsChild>
        <w:div w:id="1727560200">
          <w:marLeft w:val="0"/>
          <w:marRight w:val="0"/>
          <w:marTop w:val="0"/>
          <w:marBottom w:val="0"/>
          <w:divBdr>
            <w:top w:val="none" w:sz="0" w:space="0" w:color="auto"/>
            <w:left w:val="none" w:sz="0" w:space="0" w:color="auto"/>
            <w:bottom w:val="none" w:sz="0" w:space="0" w:color="auto"/>
            <w:right w:val="none" w:sz="0" w:space="0" w:color="auto"/>
          </w:divBdr>
          <w:divsChild>
            <w:div w:id="1704556363">
              <w:marLeft w:val="0"/>
              <w:marRight w:val="0"/>
              <w:marTop w:val="0"/>
              <w:marBottom w:val="0"/>
              <w:divBdr>
                <w:top w:val="none" w:sz="0" w:space="0" w:color="auto"/>
                <w:left w:val="none" w:sz="0" w:space="0" w:color="auto"/>
                <w:bottom w:val="none" w:sz="0" w:space="0" w:color="auto"/>
                <w:right w:val="none" w:sz="0" w:space="0" w:color="auto"/>
              </w:divBdr>
            </w:div>
            <w:div w:id="94990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884835">
      <w:bodyDiv w:val="1"/>
      <w:marLeft w:val="0"/>
      <w:marRight w:val="0"/>
      <w:marTop w:val="0"/>
      <w:marBottom w:val="0"/>
      <w:divBdr>
        <w:top w:val="none" w:sz="0" w:space="0" w:color="auto"/>
        <w:left w:val="none" w:sz="0" w:space="0" w:color="auto"/>
        <w:bottom w:val="none" w:sz="0" w:space="0" w:color="auto"/>
        <w:right w:val="none" w:sz="0" w:space="0" w:color="auto"/>
      </w:divBdr>
    </w:div>
    <w:div w:id="1317107558">
      <w:bodyDiv w:val="1"/>
      <w:marLeft w:val="0"/>
      <w:marRight w:val="0"/>
      <w:marTop w:val="0"/>
      <w:marBottom w:val="0"/>
      <w:divBdr>
        <w:top w:val="none" w:sz="0" w:space="0" w:color="auto"/>
        <w:left w:val="none" w:sz="0" w:space="0" w:color="auto"/>
        <w:bottom w:val="none" w:sz="0" w:space="0" w:color="auto"/>
        <w:right w:val="none" w:sz="0" w:space="0" w:color="auto"/>
      </w:divBdr>
    </w:div>
    <w:div w:id="1481077498">
      <w:bodyDiv w:val="1"/>
      <w:marLeft w:val="0"/>
      <w:marRight w:val="0"/>
      <w:marTop w:val="0"/>
      <w:marBottom w:val="0"/>
      <w:divBdr>
        <w:top w:val="none" w:sz="0" w:space="0" w:color="auto"/>
        <w:left w:val="none" w:sz="0" w:space="0" w:color="auto"/>
        <w:bottom w:val="none" w:sz="0" w:space="0" w:color="auto"/>
        <w:right w:val="none" w:sz="0" w:space="0" w:color="auto"/>
      </w:divBdr>
    </w:div>
    <w:div w:id="1569458354">
      <w:bodyDiv w:val="1"/>
      <w:marLeft w:val="0"/>
      <w:marRight w:val="0"/>
      <w:marTop w:val="0"/>
      <w:marBottom w:val="0"/>
      <w:divBdr>
        <w:top w:val="none" w:sz="0" w:space="0" w:color="auto"/>
        <w:left w:val="none" w:sz="0" w:space="0" w:color="auto"/>
        <w:bottom w:val="none" w:sz="0" w:space="0" w:color="auto"/>
        <w:right w:val="none" w:sz="0" w:space="0" w:color="auto"/>
      </w:divBdr>
      <w:divsChild>
        <w:div w:id="1446464471">
          <w:marLeft w:val="0"/>
          <w:marRight w:val="0"/>
          <w:marTop w:val="0"/>
          <w:marBottom w:val="0"/>
          <w:divBdr>
            <w:top w:val="none" w:sz="0" w:space="0" w:color="auto"/>
            <w:left w:val="none" w:sz="0" w:space="0" w:color="auto"/>
            <w:bottom w:val="none" w:sz="0" w:space="0" w:color="auto"/>
            <w:right w:val="none" w:sz="0" w:space="0" w:color="auto"/>
          </w:divBdr>
          <w:divsChild>
            <w:div w:id="1931160815">
              <w:marLeft w:val="0"/>
              <w:marRight w:val="0"/>
              <w:marTop w:val="0"/>
              <w:marBottom w:val="0"/>
              <w:divBdr>
                <w:top w:val="none" w:sz="0" w:space="0" w:color="auto"/>
                <w:left w:val="none" w:sz="0" w:space="0" w:color="auto"/>
                <w:bottom w:val="none" w:sz="0" w:space="0" w:color="auto"/>
                <w:right w:val="none" w:sz="0" w:space="0" w:color="auto"/>
              </w:divBdr>
              <w:divsChild>
                <w:div w:id="1524241996">
                  <w:marLeft w:val="0"/>
                  <w:marRight w:val="0"/>
                  <w:marTop w:val="0"/>
                  <w:marBottom w:val="0"/>
                  <w:divBdr>
                    <w:top w:val="none" w:sz="0" w:space="0" w:color="auto"/>
                    <w:left w:val="none" w:sz="0" w:space="0" w:color="auto"/>
                    <w:bottom w:val="none" w:sz="0" w:space="0" w:color="auto"/>
                    <w:right w:val="none" w:sz="0" w:space="0" w:color="auto"/>
                  </w:divBdr>
                  <w:divsChild>
                    <w:div w:id="1152865951">
                      <w:marLeft w:val="0"/>
                      <w:marRight w:val="0"/>
                      <w:marTop w:val="0"/>
                      <w:marBottom w:val="0"/>
                      <w:divBdr>
                        <w:top w:val="none" w:sz="0" w:space="0" w:color="auto"/>
                        <w:left w:val="none" w:sz="0" w:space="0" w:color="auto"/>
                        <w:bottom w:val="none" w:sz="0" w:space="0" w:color="auto"/>
                        <w:right w:val="none" w:sz="0" w:space="0" w:color="auto"/>
                      </w:divBdr>
                      <w:divsChild>
                        <w:div w:id="510797737">
                          <w:marLeft w:val="0"/>
                          <w:marRight w:val="0"/>
                          <w:marTop w:val="0"/>
                          <w:marBottom w:val="0"/>
                          <w:divBdr>
                            <w:top w:val="none" w:sz="0" w:space="0" w:color="auto"/>
                            <w:left w:val="none" w:sz="0" w:space="0" w:color="auto"/>
                            <w:bottom w:val="none" w:sz="0" w:space="0" w:color="auto"/>
                            <w:right w:val="none" w:sz="0" w:space="0" w:color="auto"/>
                          </w:divBdr>
                          <w:divsChild>
                            <w:div w:id="986978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831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141585">
      <w:bodyDiv w:val="1"/>
      <w:marLeft w:val="0"/>
      <w:marRight w:val="0"/>
      <w:marTop w:val="0"/>
      <w:marBottom w:val="0"/>
      <w:divBdr>
        <w:top w:val="none" w:sz="0" w:space="0" w:color="auto"/>
        <w:left w:val="none" w:sz="0" w:space="0" w:color="auto"/>
        <w:bottom w:val="none" w:sz="0" w:space="0" w:color="auto"/>
        <w:right w:val="none" w:sz="0" w:space="0" w:color="auto"/>
      </w:divBdr>
    </w:div>
    <w:div w:id="2058817811">
      <w:bodyDiv w:val="1"/>
      <w:marLeft w:val="0"/>
      <w:marRight w:val="0"/>
      <w:marTop w:val="0"/>
      <w:marBottom w:val="0"/>
      <w:divBdr>
        <w:top w:val="none" w:sz="0" w:space="0" w:color="auto"/>
        <w:left w:val="none" w:sz="0" w:space="0" w:color="auto"/>
        <w:bottom w:val="none" w:sz="0" w:space="0" w:color="auto"/>
        <w:right w:val="none" w:sz="0" w:space="0" w:color="auto"/>
      </w:divBdr>
    </w:div>
    <w:div w:id="2140755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raising-standards-literacy-and-numeracy" TargetMode="External"/><Relationship Id="rId13" Type="http://schemas.openxmlformats.org/officeDocument/2006/relationships/hyperlink" Target="https://babylab.brookes.ac.uk/language-development/early-language-development"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ecsdn.org/wp-content/uploads/2021/06/Sarah-Evans-Submission.pdf" TargetMode="External"/><Relationship Id="rId12" Type="http://schemas.openxmlformats.org/officeDocument/2006/relationships/hyperlink" Target="https://blog.lboro.ac.uk/research/communication-culture-citizenship/children-learning-storytelling/"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waterford.org/education/student-attention-span/#:~:text=The%20brains%20of%20children%20are,them%20focused%20during%20learning%20time"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cpl.org/born-to-read-reading-to-your-baby-in-the-womb/" TargetMode="External"/><Relationship Id="rId11" Type="http://schemas.openxmlformats.org/officeDocument/2006/relationships/hyperlink" Target="https://hwb.gov.wales/api/storage/337437b8-cfe3-4305-ae32-f47ad82f3e76/digital-competence-framework-guidance-2018.pdf" TargetMode="External"/><Relationship Id="rId5" Type="http://schemas.openxmlformats.org/officeDocument/2006/relationships/endnotes" Target="endnotes.xml"/><Relationship Id="rId15" Type="http://schemas.openxmlformats.org/officeDocument/2006/relationships/hyperlink" Target="https://www.studysmarter.co.uk/explanations/english/language-acquisition/theories-of-language-acquisition/" TargetMode="External"/><Relationship Id="rId10" Type="http://schemas.openxmlformats.org/officeDocument/2006/relationships/hyperlink" Target="https://www.gov.wales/sites/default/files/publications/2018-03/succesful-futures-a-summary-of-professor-graham-donaldsons-report.pdf" TargetMode="External"/><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www.gov.wales/sites/default/files/publications/2021-06/help-for-parents-learning-to-talk-ages-and-stages.pdf" TargetMode="External"/><Relationship Id="rId14" Type="http://schemas.openxmlformats.org/officeDocument/2006/relationships/hyperlink" Target="http://asmarterbeginning.com/wonders-puppet-play-childrens-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9082</TotalTime>
  <Pages>6</Pages>
  <Words>2484</Words>
  <Characters>14164</Characters>
  <Application>Microsoft Office Word</Application>
  <DocSecurity>0</DocSecurity>
  <Lines>118</Lines>
  <Paragraphs>33</Paragraphs>
  <ScaleCrop>false</ScaleCrop>
  <Company/>
  <LinksUpToDate>false</LinksUpToDate>
  <CharactersWithSpaces>16615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Floyd (2203525)</dc:creator>
  <cp:keywords/>
  <dc:description/>
  <cp:lastModifiedBy>Cerys Floyd (2203525)</cp:lastModifiedBy>
  <cp:revision>197</cp:revision>
  <dcterms:created xsi:type="dcterms:W3CDTF">2024-02-20T19:22:00Z</dcterms:created>
  <dcterms:modified xsi:type="dcterms:W3CDTF">2024-02-28T19:12:00Z</dcterms:modified>
</cp:coreProperties>
</file>