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566DB9FE" w:rsidRDefault="001A24F3" w14:paraId="25AB28A0" w14:textId="651DB9F6">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566DB9FE" w:rsidR="005F3A53">
        <w:rPr>
          <w:rFonts w:ascii="Arial" w:hAnsi="Arial" w:cs="Arial"/>
          <w:b w:val="1"/>
          <w:bCs w:val="1"/>
          <w:sz w:val="28"/>
          <w:szCs w:val="28"/>
        </w:rPr>
        <w:t xml:space="preserve">APPENDIX </w:t>
      </w:r>
      <w:r w:rsidRPr="566DB9FE" w:rsidR="00D46727">
        <w:rPr>
          <w:rFonts w:ascii="Arial" w:hAnsi="Arial" w:cs="Arial"/>
          <w:b w:val="1"/>
          <w:bCs w:val="1"/>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3738AA8E" w14:paraId="448895F9" w14:textId="77777777">
        <w:tc>
          <w:tcPr>
            <w:tcW w:w="2093" w:type="dxa"/>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566DB9FE" w:rsidRDefault="00F667E8" w14:paraId="0EA75585" w14:textId="5C53B91F">
            <w:pPr>
              <w:spacing w:before="120" w:after="120"/>
              <w:jc w:val="both"/>
              <w:rPr>
                <w:rFonts w:ascii="Arial" w:hAnsi="Arial" w:cs="Arial"/>
                <w:b w:val="1"/>
                <w:bCs w:val="1"/>
                <w:sz w:val="22"/>
                <w:szCs w:val="22"/>
              </w:rPr>
            </w:pPr>
            <w:r w:rsidRPr="5141EAC9" w:rsidR="00F667E8">
              <w:rPr>
                <w:rFonts w:ascii="Arial" w:hAnsi="Arial" w:cs="Arial"/>
                <w:b w:val="1"/>
                <w:bCs w:val="1"/>
                <w:sz w:val="22"/>
                <w:szCs w:val="22"/>
              </w:rPr>
              <w:t>BSc Health and Social Care</w:t>
            </w:r>
            <w:r w:rsidRPr="5141EAC9" w:rsidR="16A3E50E">
              <w:rPr>
                <w:rFonts w:ascii="Arial" w:hAnsi="Arial" w:cs="Arial"/>
                <w:b w:val="1"/>
                <w:bCs w:val="1"/>
                <w:sz w:val="22"/>
                <w:szCs w:val="22"/>
              </w:rPr>
              <w:t>d</w:t>
            </w:r>
          </w:p>
        </w:tc>
      </w:tr>
      <w:tr w:rsidRPr="00A406E5" w:rsidR="008F1308" w:rsidTr="3738AA8E" w14:paraId="70A79578" w14:textId="77777777">
        <w:tc>
          <w:tcPr>
            <w:tcW w:w="2093" w:type="dxa"/>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953B01" w:rsidRDefault="00953B01" w14:paraId="40720145" w14:textId="2EE491E3">
            <w:pPr>
              <w:spacing w:before="120" w:after="120"/>
              <w:jc w:val="both"/>
              <w:rPr>
                <w:rFonts w:ascii="Arial" w:hAnsi="Arial" w:cs="Arial"/>
                <w:b/>
                <w:sz w:val="22"/>
                <w:szCs w:val="22"/>
              </w:rPr>
            </w:pPr>
            <w:r w:rsidRPr="00953B01">
              <w:rPr>
                <w:rFonts w:ascii="Arial" w:hAnsi="Arial" w:cs="Arial"/>
                <w:b/>
                <w:sz w:val="22"/>
                <w:szCs w:val="22"/>
              </w:rPr>
              <w:t>Changemakers: Creativity and Value Creation</w:t>
            </w:r>
          </w:p>
        </w:tc>
      </w:tr>
      <w:tr w:rsidRPr="00A406E5" w:rsidR="00B84B5B" w:rsidTr="3738AA8E" w14:paraId="24056A8B" w14:textId="77777777">
        <w:tc>
          <w:tcPr>
            <w:tcW w:w="2093" w:type="dxa"/>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4022E6EB">
            <w:pPr>
              <w:spacing w:before="120" w:after="120"/>
              <w:jc w:val="both"/>
              <w:rPr>
                <w:rFonts w:ascii="Arial" w:hAnsi="Arial" w:cs="Arial"/>
                <w:b/>
                <w:sz w:val="22"/>
                <w:szCs w:val="22"/>
              </w:rPr>
            </w:pPr>
            <w:r w:rsidRPr="00F667E8">
              <w:rPr>
                <w:rFonts w:ascii="Arial" w:hAnsi="Arial" w:cs="Arial"/>
                <w:b/>
                <w:sz w:val="22"/>
                <w:szCs w:val="22"/>
              </w:rPr>
              <w:t>BMHP50</w:t>
            </w:r>
            <w:r w:rsidR="00953B01">
              <w:rPr>
                <w:rFonts w:ascii="Arial" w:hAnsi="Arial" w:cs="Arial"/>
                <w:b/>
                <w:sz w:val="22"/>
                <w:szCs w:val="22"/>
              </w:rPr>
              <w:t>14</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3738AA8E" w14:paraId="22FB8E32" w14:textId="77777777">
        <w:tc>
          <w:tcPr>
            <w:tcW w:w="2093" w:type="dxa"/>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63957771" w14:textId="5DFE251D">
            <w:pPr>
              <w:spacing w:before="120" w:after="120"/>
              <w:jc w:val="both"/>
            </w:pPr>
            <w:r w:rsidRPr="0B6CB994" w:rsidR="42AE669E">
              <w:rPr>
                <w:rFonts w:ascii="Arial" w:hAnsi="Arial" w:eastAsia="Arial" w:cs="Arial"/>
                <w:b w:val="1"/>
                <w:bCs w:val="1"/>
                <w:i w:val="0"/>
                <w:iCs w:val="0"/>
                <w:caps w:val="0"/>
                <w:smallCaps w:val="0"/>
                <w:noProof w:val="0"/>
                <w:color w:val="000000" w:themeColor="text1" w:themeTint="FF" w:themeShade="FF"/>
                <w:sz w:val="22"/>
                <w:szCs w:val="22"/>
                <w:lang w:val="en-GB"/>
              </w:rPr>
              <w:t xml:space="preserve">Parese Ahmed </w:t>
            </w:r>
            <w:r w:rsidRPr="0B6CB994" w:rsidR="42AE669E">
              <w:rPr>
                <w:rFonts w:ascii="Arial" w:hAnsi="Arial" w:eastAsia="Arial" w:cs="Arial"/>
                <w:noProof w:val="0"/>
                <w:sz w:val="22"/>
                <w:szCs w:val="22"/>
                <w:lang w:val="en-GB"/>
              </w:rPr>
              <w:t xml:space="preserve"> </w:t>
            </w:r>
          </w:p>
          <w:p w:rsidRPr="00A406E5" w:rsidR="00DB116D" w:rsidP="0B6CB994" w:rsidRDefault="00DB116D" w14:paraId="4E0EE594" w14:textId="7E1AA243">
            <w:pPr>
              <w:spacing w:before="120" w:after="120"/>
              <w:jc w:val="both"/>
              <w:rPr>
                <w:rFonts w:ascii="Arial" w:hAnsi="Arial" w:cs="Arial"/>
                <w:b w:val="1"/>
                <w:bCs w:val="1"/>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953B01" w14:paraId="4BF577A3" w14:textId="03B80CC3">
            <w:pPr>
              <w:spacing w:before="120" w:after="120" w:line="360" w:lineRule="auto"/>
              <w:rPr>
                <w:rFonts w:ascii="Arial" w:hAnsi="Arial" w:cs="Arial"/>
                <w:b/>
                <w:sz w:val="22"/>
                <w:szCs w:val="22"/>
              </w:rPr>
            </w:pPr>
            <w:r w:rsidRPr="00953B01">
              <w:rPr>
                <w:rFonts w:ascii="Arial" w:hAnsi="Arial" w:cs="Arial"/>
                <w:b/>
                <w:sz w:val="22"/>
                <w:szCs w:val="22"/>
              </w:rPr>
              <w:t>Dr Eleni Koutsogeorgou-Andreou</w:t>
            </w:r>
          </w:p>
        </w:tc>
      </w:tr>
      <w:tr w:rsidRPr="00A406E5" w:rsidR="00DB116D" w:rsidTr="3738AA8E" w14:paraId="37EFFAE2" w14:textId="77777777">
        <w:tc>
          <w:tcPr>
            <w:tcW w:w="2093" w:type="dxa"/>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7C28F9" w:rsidRDefault="007C28F9" w14:paraId="13530228" w14:textId="249DD0D2">
            <w:pPr>
              <w:spacing w:before="120" w:after="120" w:line="360" w:lineRule="auto"/>
              <w:rPr>
                <w:rFonts w:ascii="Arial" w:hAnsi="Arial" w:cs="Arial"/>
                <w:b/>
                <w:sz w:val="22"/>
                <w:szCs w:val="22"/>
              </w:rPr>
            </w:pPr>
            <w:r w:rsidRPr="007C28F9">
              <w:rPr>
                <w:rFonts w:ascii="Arial" w:hAnsi="Arial" w:cs="Arial"/>
                <w:b/>
                <w:bCs/>
                <w:sz w:val="22"/>
                <w:szCs w:val="22"/>
              </w:rPr>
              <w:t xml:space="preserve">Component 2: </w:t>
            </w:r>
            <w:r>
              <w:rPr>
                <w:rFonts w:ascii="Arial" w:hAnsi="Arial" w:cs="Arial"/>
                <w:b/>
                <w:bCs/>
                <w:sz w:val="22"/>
                <w:szCs w:val="22"/>
              </w:rPr>
              <w:t xml:space="preserve">Written </w:t>
            </w:r>
            <w:r w:rsidRPr="007C28F9">
              <w:rPr>
                <w:rFonts w:ascii="Arial" w:hAnsi="Arial" w:cs="Arial"/>
                <w:b/>
                <w:bCs/>
                <w:sz w:val="22"/>
                <w:szCs w:val="22"/>
              </w:rPr>
              <w:t>Assignment (Report)</w:t>
            </w:r>
          </w:p>
        </w:tc>
        <w:tc>
          <w:tcPr>
            <w:tcW w:w="2268" w:type="dxa"/>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3738AA8E" w14:paraId="4373828E" w14:textId="77777777">
        <w:tc>
          <w:tcPr>
            <w:tcW w:w="2093" w:type="dxa"/>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522A976D" w:rsidP="3738AA8E" w:rsidRDefault="522A976D" w14:paraId="7C49BACD" w14:textId="1DE1304B">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738AA8E" w:rsidR="522A976D">
              <w:rPr>
                <w:rFonts w:ascii="Arial" w:hAnsi="Arial" w:eastAsia="Arial" w:cs="Arial"/>
                <w:b w:val="1"/>
                <w:bCs w:val="1"/>
                <w:i w:val="0"/>
                <w:iCs w:val="0"/>
                <w:caps w:val="0"/>
                <w:smallCaps w:val="0"/>
                <w:noProof w:val="0"/>
                <w:color w:val="000000" w:themeColor="text1" w:themeTint="FF" w:themeShade="FF"/>
                <w:sz w:val="22"/>
                <w:szCs w:val="22"/>
                <w:lang w:val="en-GB"/>
              </w:rPr>
              <w:t>Friday 27</w:t>
            </w:r>
            <w:r w:rsidRPr="3738AA8E" w:rsidR="522A976D">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3738AA8E" w:rsidR="522A976D">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w:t>
            </w:r>
          </w:p>
          <w:p w:rsidR="522A976D" w:rsidP="3738AA8E" w:rsidRDefault="522A976D" w14:paraId="4224B141" w14:textId="5D27A6D1">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738AA8E" w:rsidR="522A976D">
              <w:rPr>
                <w:rFonts w:ascii="Arial" w:hAnsi="Arial" w:eastAsia="Arial" w:cs="Arial"/>
                <w:b w:val="1"/>
                <w:bCs w:val="1"/>
                <w:i w:val="0"/>
                <w:iCs w:val="0"/>
                <w:caps w:val="0"/>
                <w:smallCaps w:val="0"/>
                <w:noProof w:val="0"/>
                <w:color w:val="000000" w:themeColor="text1" w:themeTint="FF" w:themeShade="FF"/>
                <w:sz w:val="22"/>
                <w:szCs w:val="22"/>
                <w:lang w:val="en-GB"/>
              </w:rPr>
              <w:t>14:00 (2PM) - (Week 12)</w:t>
            </w:r>
          </w:p>
          <w:p w:rsidR="289A5DC0" w:rsidP="289A5DC0" w:rsidRDefault="289A5DC0" w14:paraId="222915EB" w14:textId="45616C50">
            <w:pPr>
              <w:spacing w:before="120" w:after="120"/>
              <w:jc w:val="both"/>
              <w:rPr>
                <w:rFonts w:ascii="Arial" w:hAnsi="Arial" w:eastAsia="Arial" w:cs="Arial"/>
                <w:b w:val="0"/>
                <w:bCs w:val="0"/>
                <w:i w:val="0"/>
                <w:iCs w:val="0"/>
                <w:caps w:val="0"/>
                <w:smallCaps w:val="0"/>
                <w:color w:val="000000" w:themeColor="text1" w:themeTint="FF" w:themeShade="FF"/>
                <w:sz w:val="22"/>
                <w:szCs w:val="22"/>
              </w:rPr>
            </w:pPr>
          </w:p>
        </w:tc>
        <w:tc>
          <w:tcPr>
            <w:tcW w:w="2268" w:type="dxa"/>
            <w:tcMar/>
          </w:tcPr>
          <w:p w:rsidR="289A5DC0" w:rsidP="289A5DC0" w:rsidRDefault="289A5DC0" w14:paraId="724BE934" w14:textId="3C62DAA6">
            <w:pPr>
              <w:spacing w:before="120" w:after="120"/>
              <w:jc w:val="both"/>
              <w:rPr>
                <w:rFonts w:ascii="Arial" w:hAnsi="Arial" w:eastAsia="Arial" w:cs="Arial"/>
                <w:b w:val="0"/>
                <w:bCs w:val="0"/>
                <w:i w:val="0"/>
                <w:iCs w:val="0"/>
                <w:caps w:val="0"/>
                <w:smallCaps w:val="0"/>
                <w:color w:val="000000" w:themeColor="text1" w:themeTint="FF" w:themeShade="FF"/>
                <w:sz w:val="22"/>
                <w:szCs w:val="22"/>
              </w:rPr>
            </w:pPr>
            <w:r w:rsidRPr="289A5DC0" w:rsidR="289A5DC0">
              <w:rPr>
                <w:rFonts w:ascii="Arial" w:hAnsi="Arial" w:eastAsia="Arial" w:cs="Arial"/>
                <w:b w:val="1"/>
                <w:bCs w:val="1"/>
                <w:i w:val="0"/>
                <w:iCs w:val="0"/>
                <w:caps w:val="0"/>
                <w:smallCaps w:val="0"/>
                <w:color w:val="000000" w:themeColor="text1" w:themeTint="FF" w:themeShade="FF"/>
                <w:sz w:val="22"/>
                <w:szCs w:val="22"/>
                <w:lang w:val="en-GB"/>
              </w:rPr>
              <w:t>Return date of provisional marks &amp; written feedback:</w:t>
            </w:r>
          </w:p>
        </w:tc>
        <w:tc>
          <w:tcPr>
            <w:tcW w:w="2268" w:type="dxa"/>
            <w:tcMar/>
          </w:tcPr>
          <w:p w:rsidR="38364078" w:rsidP="3738AA8E" w:rsidRDefault="38364078" w14:paraId="10FD78F6" w14:textId="63592644">
            <w:pPr>
              <w:spacing w:before="120" w:after="120" w:line="360" w:lineRule="auto"/>
              <w:jc w:val="both"/>
            </w:pPr>
            <w:r w:rsidRPr="3738AA8E" w:rsidR="38364078">
              <w:rPr>
                <w:rFonts w:ascii="Arial" w:hAnsi="Arial" w:eastAsia="Arial" w:cs="Arial"/>
                <w:b w:val="1"/>
                <w:bCs w:val="1"/>
                <w:i w:val="0"/>
                <w:iCs w:val="0"/>
                <w:caps w:val="0"/>
                <w:smallCaps w:val="0"/>
                <w:noProof w:val="0"/>
                <w:color w:val="000000" w:themeColor="text1" w:themeTint="FF" w:themeShade="FF"/>
                <w:sz w:val="22"/>
                <w:szCs w:val="22"/>
                <w:lang w:val="en-GB"/>
              </w:rPr>
              <w:t>Friday 25</w:t>
            </w:r>
            <w:r w:rsidRPr="3738AA8E" w:rsidR="38364078">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3738AA8E" w:rsidR="38364078">
              <w:rPr>
                <w:rFonts w:ascii="Arial" w:hAnsi="Arial" w:eastAsia="Arial" w:cs="Arial"/>
                <w:b w:val="1"/>
                <w:bCs w:val="1"/>
                <w:i w:val="0"/>
                <w:iCs w:val="0"/>
                <w:caps w:val="0"/>
                <w:smallCaps w:val="0"/>
                <w:noProof w:val="0"/>
                <w:color w:val="000000" w:themeColor="text1" w:themeTint="FF" w:themeShade="FF"/>
                <w:sz w:val="22"/>
                <w:szCs w:val="22"/>
                <w:lang w:val="en-GB"/>
              </w:rPr>
              <w:t xml:space="preserve"> December 2026</w:t>
            </w:r>
            <w:r w:rsidRPr="3738AA8E" w:rsidR="3836407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38AA8E" w:rsidR="38364078">
              <w:rPr>
                <w:rFonts w:ascii="Arial" w:hAnsi="Arial" w:eastAsia="Arial" w:cs="Arial"/>
                <w:noProof w:val="0"/>
                <w:sz w:val="22"/>
                <w:szCs w:val="22"/>
                <w:lang w:val="en-GB"/>
              </w:rPr>
              <w:t xml:space="preserve"> </w:t>
            </w:r>
          </w:p>
          <w:p w:rsidR="289A5DC0" w:rsidP="289A5DC0" w:rsidRDefault="289A5DC0" w14:paraId="09F8A7D0" w14:textId="2F0A2E51">
            <w:pPr>
              <w:spacing w:before="120" w:after="120" w:line="259" w:lineRule="auto"/>
              <w:jc w:val="both"/>
              <w:rPr>
                <w:rFonts w:ascii="Arial" w:hAnsi="Arial" w:eastAsia="Arial" w:cs="Arial"/>
                <w:b w:val="0"/>
                <w:bCs w:val="0"/>
                <w:i w:val="0"/>
                <w:iCs w:val="0"/>
                <w:caps w:val="0"/>
                <w:smallCaps w:val="0"/>
                <w:color w:val="000000" w:themeColor="text1" w:themeTint="FF" w:themeShade="FF"/>
                <w:sz w:val="22"/>
                <w:szCs w:val="22"/>
              </w:rPr>
            </w:pPr>
          </w:p>
        </w:tc>
      </w:tr>
      <w:tr w:rsidRPr="00A406E5" w:rsidR="00152E9D" w:rsidTr="3738AA8E" w14:paraId="6A71A95D" w14:textId="77777777">
        <w:tc>
          <w:tcPr>
            <w:tcW w:w="2093" w:type="dxa"/>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738AA8E" w14:paraId="0FF00618" w14:textId="77777777">
        <w:tc>
          <w:tcPr>
            <w:tcW w:w="2093" w:type="dxa"/>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953B01" w:rsidR="00953B01" w:rsidP="00953B01" w:rsidRDefault="00953B01" w14:paraId="575D72F2" w14:textId="77777777">
            <w:pPr>
              <w:spacing w:line="360" w:lineRule="auto"/>
              <w:jc w:val="both"/>
              <w:rPr>
                <w:rFonts w:ascii="Arial" w:hAnsi="Arial" w:cs="Arial"/>
                <w:sz w:val="22"/>
                <w:szCs w:val="22"/>
              </w:rPr>
            </w:pPr>
            <w:r w:rsidRPr="00953B01">
              <w:rPr>
                <w:rFonts w:ascii="Arial" w:hAnsi="Arial" w:cs="Arial"/>
                <w:sz w:val="22"/>
                <w:szCs w:val="22"/>
              </w:rPr>
              <w:t>Upon the successful completion of this module, the student should be able to:</w:t>
            </w:r>
          </w:p>
          <w:p w:rsidRPr="00953B01" w:rsidR="00953B01" w:rsidP="00953B01" w:rsidRDefault="00953B01" w14:paraId="370F910C" w14:textId="08729150">
            <w:pPr>
              <w:spacing w:line="360" w:lineRule="auto"/>
              <w:ind w:left="360"/>
              <w:jc w:val="both"/>
              <w:rPr>
                <w:rFonts w:ascii="Arial" w:hAnsi="Arial" w:cs="Arial"/>
                <w:sz w:val="22"/>
                <w:szCs w:val="22"/>
              </w:rPr>
            </w:pPr>
            <w:r>
              <w:rPr>
                <w:rFonts w:ascii="Arial" w:hAnsi="Arial" w:cs="Arial"/>
                <w:sz w:val="22"/>
                <w:szCs w:val="22"/>
              </w:rPr>
              <w:t xml:space="preserve">LO 1: </w:t>
            </w:r>
            <w:r w:rsidRPr="00953B01">
              <w:rPr>
                <w:rFonts w:ascii="Arial" w:hAnsi="Arial" w:cs="Arial"/>
                <w:sz w:val="22"/>
                <w:szCs w:val="22"/>
              </w:rPr>
              <w:t xml:space="preserve">Demonstrate knowledge and critical understanding of innovation, creativity and enterprising mindset, recognising the values and the contribution creativity makes to the common good.  </w:t>
            </w:r>
          </w:p>
          <w:p w:rsidRPr="00953B01" w:rsidR="00953B01" w:rsidP="00953B01" w:rsidRDefault="00953B01" w14:paraId="6B3C38BF" w14:textId="049210CB">
            <w:pPr>
              <w:spacing w:line="360" w:lineRule="auto"/>
              <w:ind w:left="360"/>
              <w:jc w:val="both"/>
              <w:rPr>
                <w:rFonts w:ascii="Arial" w:hAnsi="Arial" w:cs="Arial"/>
                <w:sz w:val="22"/>
                <w:szCs w:val="22"/>
              </w:rPr>
            </w:pPr>
            <w:r>
              <w:rPr>
                <w:rFonts w:ascii="Arial" w:hAnsi="Arial" w:cs="Arial"/>
                <w:sz w:val="22"/>
                <w:szCs w:val="22"/>
              </w:rPr>
              <w:t xml:space="preserve">LO 2: </w:t>
            </w:r>
            <w:r w:rsidRPr="00953B01">
              <w:rPr>
                <w:rFonts w:ascii="Arial" w:hAnsi="Arial" w:cs="Arial"/>
                <w:sz w:val="22"/>
                <w:szCs w:val="22"/>
              </w:rPr>
              <w:t>Conceive, articulate and apply creative thinking within a work-based or academic context to develop novel solutions and/or value creation.</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7C28F9" w14:paraId="2E238C0B" w14:textId="2883EC03">
            <w:pPr>
              <w:spacing w:line="360" w:lineRule="auto"/>
              <w:jc w:val="center"/>
              <w:rPr>
                <w:rFonts w:ascii="Arial" w:hAnsi="Arial" w:cs="Arial"/>
                <w:bCs/>
                <w:sz w:val="22"/>
                <w:szCs w:val="22"/>
              </w:rPr>
            </w:pPr>
            <w:r>
              <w:rPr>
                <w:rFonts w:ascii="Arial" w:hAnsi="Arial" w:cs="Arial"/>
                <w:bCs/>
                <w:sz w:val="22"/>
                <w:szCs w:val="22"/>
              </w:rPr>
              <w:t>Written Assignment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7C28F9" w:rsidP="007C28F9" w:rsidRDefault="007C28F9" w14:paraId="0616E3D5" w14:textId="77777777">
      <w:pPr>
        <w:spacing w:line="360" w:lineRule="auto"/>
        <w:rPr>
          <w:rFonts w:asciiTheme="minorBidi" w:hAnsiTheme="minorBidi" w:cstheme="minorBidi"/>
          <w:b/>
          <w:bCs/>
          <w:sz w:val="23"/>
          <w:szCs w:val="23"/>
        </w:rPr>
      </w:pPr>
    </w:p>
    <w:p w:rsidRPr="00F667E8" w:rsidR="00F667E8" w:rsidP="007C28F9" w:rsidRDefault="00F667E8" w14:paraId="622019E0" w14:textId="559D140C">
      <w:pPr>
        <w:spacing w:line="360" w:lineRule="auto"/>
        <w:rPr>
          <w:rFonts w:asciiTheme="minorBidi" w:hAnsiTheme="minorBidi" w:cstheme="minorBidi"/>
          <w:b/>
          <w:bCs/>
          <w:sz w:val="23"/>
          <w:szCs w:val="23"/>
        </w:rPr>
      </w:pPr>
      <w:r w:rsidRPr="00F667E8">
        <w:rPr>
          <w:rFonts w:asciiTheme="minorBidi" w:hAnsiTheme="minorBidi" w:cstheme="minorBidi"/>
          <w:b/>
          <w:bCs/>
          <w:sz w:val="23"/>
          <w:szCs w:val="23"/>
        </w:rPr>
        <w:t xml:space="preserve">Component </w:t>
      </w:r>
      <w:r w:rsidR="007C28F9">
        <w:rPr>
          <w:rFonts w:asciiTheme="minorBidi" w:hAnsiTheme="minorBidi" w:cstheme="minorBidi"/>
          <w:b/>
          <w:bCs/>
          <w:sz w:val="23"/>
          <w:szCs w:val="23"/>
        </w:rPr>
        <w:t>2</w:t>
      </w:r>
      <w:r w:rsidRPr="00F667E8">
        <w:rPr>
          <w:rFonts w:asciiTheme="minorBidi" w:hAnsiTheme="minorBidi" w:cstheme="minorBidi"/>
          <w:b/>
          <w:bCs/>
          <w:sz w:val="23"/>
          <w:szCs w:val="23"/>
        </w:rPr>
        <w:t xml:space="preserve"> – </w:t>
      </w:r>
      <w:r w:rsidR="007C28F9">
        <w:rPr>
          <w:rFonts w:asciiTheme="minorBidi" w:hAnsiTheme="minorBidi" w:cstheme="minorBidi"/>
          <w:b/>
          <w:bCs/>
          <w:sz w:val="23"/>
          <w:szCs w:val="23"/>
        </w:rPr>
        <w:t xml:space="preserve">Written Assignment (Poster and Pitch) </w:t>
      </w:r>
      <w:r w:rsidR="00953B01">
        <w:rPr>
          <w:rFonts w:asciiTheme="minorBidi" w:hAnsiTheme="minorBidi" w:cstheme="minorBidi"/>
          <w:b/>
          <w:bCs/>
          <w:sz w:val="23"/>
          <w:szCs w:val="23"/>
        </w:rPr>
        <w:t xml:space="preserve"> -</w:t>
      </w:r>
      <w:r w:rsidRPr="00F667E8">
        <w:rPr>
          <w:rFonts w:asciiTheme="minorBidi" w:hAnsiTheme="minorBidi" w:cstheme="minorBidi"/>
          <w:b/>
          <w:bCs/>
          <w:sz w:val="23"/>
          <w:szCs w:val="23"/>
        </w:rPr>
        <w:t xml:space="preserve"> 50% weighting – 2,000 words (+/-10%)</w:t>
      </w:r>
    </w:p>
    <w:p w:rsidRPr="007C28F9" w:rsidR="007C28F9" w:rsidP="007C28F9" w:rsidRDefault="007C28F9" w14:paraId="3BD05D19" w14:textId="77777777">
      <w:pPr>
        <w:spacing w:line="360" w:lineRule="auto"/>
        <w:rPr>
          <w:rFonts w:asciiTheme="minorBidi" w:hAnsiTheme="minorBidi" w:cstheme="minorBidi"/>
          <w:sz w:val="23"/>
          <w:szCs w:val="23"/>
        </w:rPr>
      </w:pPr>
    </w:p>
    <w:p w:rsidR="007C28F9" w:rsidP="007C28F9" w:rsidRDefault="007C28F9" w14:paraId="2665ED36"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For this assignment, you will create a poster accompanied by a pitch focused on a relevant health and social care initiative, campaign, or strategy. Your goal is to propose an innovative solution that enhances health and social care experiences for patients, service users, and/or health and social care professionals in the UK. </w:t>
      </w:r>
    </w:p>
    <w:p w:rsidR="007C28F9" w:rsidP="007C28F9" w:rsidRDefault="007C28F9" w14:paraId="54F48A19"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This could include a product, service, campaign, or advocacy for a health and social care cause. You will visually present your ideas on the poster and in a detailed written pitch. </w:t>
      </w:r>
    </w:p>
    <w:p w:rsidRPr="007C28F9" w:rsidR="007C28F9" w:rsidP="007C28F9" w:rsidRDefault="007C28F9" w14:paraId="43905DBA" w14:textId="584FD743">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Both your poster and pitch must be submitted together as a single document in </w:t>
      </w:r>
      <w:r>
        <w:rPr>
          <w:rFonts w:asciiTheme="minorBidi" w:hAnsiTheme="minorBidi" w:cstheme="minorBidi"/>
          <w:sz w:val="23"/>
          <w:szCs w:val="23"/>
        </w:rPr>
        <w:t xml:space="preserve">Microsoft </w:t>
      </w:r>
      <w:r w:rsidRPr="007C28F9">
        <w:rPr>
          <w:rFonts w:asciiTheme="minorBidi" w:hAnsiTheme="minorBidi" w:cstheme="minorBidi"/>
          <w:sz w:val="23"/>
          <w:szCs w:val="23"/>
        </w:rPr>
        <w:t>Word format.</w:t>
      </w:r>
    </w:p>
    <w:p w:rsidR="007C28F9" w:rsidP="007C28F9" w:rsidRDefault="007C28F9" w14:paraId="19F1C9B0" w14:textId="77777777">
      <w:pPr>
        <w:spacing w:line="360" w:lineRule="auto"/>
        <w:rPr>
          <w:rFonts w:asciiTheme="minorBidi" w:hAnsiTheme="minorBidi" w:cstheme="minorBidi"/>
          <w:b/>
          <w:sz w:val="23"/>
          <w:szCs w:val="23"/>
        </w:rPr>
      </w:pPr>
    </w:p>
    <w:p w:rsidRPr="007C28F9" w:rsidR="007C28F9" w:rsidP="007C28F9" w:rsidRDefault="007C28F9" w14:paraId="146873A7" w14:textId="7F9608C0">
      <w:pPr>
        <w:spacing w:line="360" w:lineRule="auto"/>
        <w:rPr>
          <w:rFonts w:asciiTheme="minorBidi" w:hAnsiTheme="minorBidi" w:cstheme="minorBidi"/>
          <w:sz w:val="23"/>
          <w:szCs w:val="23"/>
        </w:rPr>
      </w:pPr>
      <w:r w:rsidRPr="007C28F9">
        <w:rPr>
          <w:rFonts w:asciiTheme="minorBidi" w:hAnsiTheme="minorBidi" w:cstheme="minorBidi"/>
          <w:b/>
          <w:sz w:val="23"/>
          <w:szCs w:val="23"/>
        </w:rPr>
        <w:t>Further guidance</w:t>
      </w:r>
      <w:r>
        <w:rPr>
          <w:rFonts w:asciiTheme="minorBidi" w:hAnsiTheme="minorBidi" w:cstheme="minorBidi"/>
          <w:b/>
          <w:sz w:val="23"/>
          <w:szCs w:val="23"/>
        </w:rPr>
        <w:t xml:space="preserve"> for this Assessment</w:t>
      </w:r>
      <w:r w:rsidRPr="007C28F9">
        <w:rPr>
          <w:rFonts w:asciiTheme="minorBidi" w:hAnsiTheme="minorBidi" w:cstheme="minorBidi"/>
          <w:b/>
          <w:sz w:val="23"/>
          <w:szCs w:val="23"/>
        </w:rPr>
        <w:t>:</w:t>
      </w:r>
      <w:r>
        <w:rPr>
          <w:rFonts w:asciiTheme="minorBidi" w:hAnsiTheme="minorBidi" w:cstheme="minorBidi"/>
          <w:b/>
          <w:sz w:val="23"/>
          <w:szCs w:val="23"/>
        </w:rPr>
        <w:br/>
      </w:r>
    </w:p>
    <w:p w:rsidRPr="007C28F9" w:rsidR="007C28F9" w:rsidP="007C28F9" w:rsidRDefault="007C28F9" w14:paraId="0629814C" w14:textId="77777777">
      <w:pPr>
        <w:numPr>
          <w:ilvl w:val="0"/>
          <w:numId w:val="29"/>
        </w:numPr>
        <w:spacing w:line="360" w:lineRule="auto"/>
        <w:rPr>
          <w:rFonts w:asciiTheme="minorBidi" w:hAnsiTheme="minorBidi" w:cstheme="minorBidi"/>
          <w:sz w:val="23"/>
          <w:szCs w:val="23"/>
        </w:rPr>
      </w:pPr>
      <w:r w:rsidRPr="007C28F9">
        <w:rPr>
          <w:rFonts w:asciiTheme="minorBidi" w:hAnsiTheme="minorBidi" w:cstheme="minorBidi"/>
          <w:b/>
          <w:bCs/>
          <w:sz w:val="23"/>
          <w:szCs w:val="23"/>
        </w:rPr>
        <w:t>Poster (Equivalency of 1,000 words)</w:t>
      </w:r>
    </w:p>
    <w:p w:rsidRPr="007C28F9" w:rsidR="007C28F9" w:rsidP="007C28F9" w:rsidRDefault="007C28F9" w14:paraId="0151F9DC" w14:textId="39DAB958">
      <w:pPr>
        <w:spacing w:line="360" w:lineRule="auto"/>
        <w:jc w:val="both"/>
        <w:rPr>
          <w:rFonts w:asciiTheme="minorBidi" w:hAnsiTheme="minorBidi" w:cstheme="minorBidi"/>
          <w:sz w:val="23"/>
          <w:szCs w:val="23"/>
        </w:rPr>
      </w:pPr>
      <w:r>
        <w:rPr>
          <w:rFonts w:asciiTheme="minorBidi" w:hAnsiTheme="minorBidi" w:cstheme="minorBidi"/>
          <w:b/>
          <w:bCs/>
          <w:sz w:val="23"/>
          <w:szCs w:val="23"/>
        </w:rPr>
        <w:br/>
      </w:r>
      <w:r w:rsidRPr="007C28F9">
        <w:rPr>
          <w:rFonts w:asciiTheme="minorBidi" w:hAnsiTheme="minorBidi" w:cstheme="minorBidi"/>
          <w:b/>
          <w:bCs/>
          <w:sz w:val="23"/>
          <w:szCs w:val="23"/>
        </w:rPr>
        <w:t>Objective:</w:t>
      </w:r>
      <w:r w:rsidRPr="007C28F9">
        <w:rPr>
          <w:rFonts w:asciiTheme="minorBidi" w:hAnsiTheme="minorBidi" w:cstheme="minorBidi"/>
          <w:sz w:val="23"/>
          <w:szCs w:val="23"/>
        </w:rPr>
        <w:br/>
      </w:r>
      <w:r w:rsidRPr="007C28F9">
        <w:rPr>
          <w:rFonts w:asciiTheme="minorBidi" w:hAnsiTheme="minorBidi" w:cstheme="minorBidi"/>
          <w:sz w:val="23"/>
          <w:szCs w:val="23"/>
        </w:rPr>
        <w:t>Design a poster that clearly presents your innovative health and social care solution. The poster should visually communicate all the key aspects of your innovation, encouraging people to engage with and support the initiative.</w:t>
      </w:r>
    </w:p>
    <w:p w:rsidR="007C28F9" w:rsidP="007C28F9" w:rsidRDefault="007C28F9" w14:paraId="71DD5ACF" w14:textId="77777777">
      <w:pPr>
        <w:spacing w:line="360" w:lineRule="auto"/>
        <w:rPr>
          <w:rFonts w:asciiTheme="minorBidi" w:hAnsiTheme="minorBidi" w:cstheme="minorBidi"/>
          <w:b/>
          <w:bCs/>
          <w:sz w:val="23"/>
          <w:szCs w:val="23"/>
        </w:rPr>
      </w:pPr>
    </w:p>
    <w:p w:rsidRPr="007C28F9" w:rsidR="007C28F9" w:rsidP="007C28F9" w:rsidRDefault="007C28F9" w14:paraId="40EB17B5" w14:textId="064294DF">
      <w:pPr>
        <w:spacing w:line="360" w:lineRule="auto"/>
        <w:rPr>
          <w:rFonts w:asciiTheme="minorBidi" w:hAnsiTheme="minorBidi" w:cstheme="minorBidi"/>
          <w:sz w:val="23"/>
          <w:szCs w:val="23"/>
        </w:rPr>
      </w:pPr>
      <w:r w:rsidRPr="007C28F9">
        <w:rPr>
          <w:rFonts w:asciiTheme="minorBidi" w:hAnsiTheme="minorBidi" w:cstheme="minorBidi"/>
          <w:b/>
          <w:bCs/>
          <w:sz w:val="23"/>
          <w:szCs w:val="23"/>
        </w:rPr>
        <w:t>Key Elements to Include on the Poster:</w:t>
      </w:r>
      <w:r>
        <w:rPr>
          <w:rFonts w:asciiTheme="minorBidi" w:hAnsiTheme="minorBidi" w:cstheme="minorBidi"/>
          <w:b/>
          <w:bCs/>
          <w:sz w:val="23"/>
          <w:szCs w:val="23"/>
        </w:rPr>
        <w:br/>
      </w:r>
    </w:p>
    <w:p w:rsidRPr="007C28F9" w:rsidR="007C28F9" w:rsidP="007C28F9" w:rsidRDefault="007C28F9" w14:paraId="15F949BB" w14:textId="31F0AD19">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Title and Innovation Overview:</w:t>
      </w:r>
    </w:p>
    <w:p w:rsidRPr="007C28F9" w:rsidR="007C28F9" w:rsidP="007C28F9" w:rsidRDefault="007C28F9" w14:paraId="178E5B1C" w14:textId="77777777">
      <w:pPr>
        <w:numPr>
          <w:ilvl w:val="0"/>
          <w:numId w:val="30"/>
        </w:numPr>
        <w:spacing w:line="360" w:lineRule="auto"/>
        <w:rPr>
          <w:rFonts w:asciiTheme="minorBidi" w:hAnsiTheme="minorBidi" w:cstheme="minorBidi"/>
          <w:sz w:val="23"/>
          <w:szCs w:val="23"/>
        </w:rPr>
      </w:pPr>
      <w:r w:rsidRPr="007C28F9">
        <w:rPr>
          <w:rFonts w:asciiTheme="minorBidi" w:hAnsiTheme="minorBidi" w:cstheme="minorBidi"/>
          <w:sz w:val="23"/>
          <w:szCs w:val="23"/>
        </w:rPr>
        <w:t>Clearly identify your proposed innovation (e.g., product, service, campaign, or strategy).</w:t>
      </w:r>
    </w:p>
    <w:p w:rsidRPr="007C28F9" w:rsidR="007C28F9" w:rsidP="007C28F9" w:rsidRDefault="007C28F9" w14:paraId="4B4A0249" w14:textId="5A1C15A2">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The Issue/Gaps in Health &amp; Social Care:</w:t>
      </w:r>
    </w:p>
    <w:p w:rsidRPr="007C28F9" w:rsidR="007C28F9" w:rsidP="007C28F9" w:rsidRDefault="007C28F9" w14:paraId="71467E70" w14:textId="77777777">
      <w:pPr>
        <w:numPr>
          <w:ilvl w:val="0"/>
          <w:numId w:val="30"/>
        </w:numPr>
        <w:spacing w:line="360" w:lineRule="auto"/>
        <w:rPr>
          <w:rFonts w:asciiTheme="minorBidi" w:hAnsiTheme="minorBidi" w:cstheme="minorBidi"/>
          <w:sz w:val="23"/>
          <w:szCs w:val="23"/>
        </w:rPr>
      </w:pPr>
      <w:r w:rsidRPr="007C28F9">
        <w:rPr>
          <w:rFonts w:asciiTheme="minorBidi" w:hAnsiTheme="minorBidi" w:cstheme="minorBidi"/>
          <w:sz w:val="23"/>
          <w:szCs w:val="23"/>
        </w:rPr>
        <w:t>Use evidence to highlight why the innovation is needed.</w:t>
      </w:r>
    </w:p>
    <w:p w:rsidRPr="007C28F9" w:rsidR="007C28F9" w:rsidP="007C28F9" w:rsidRDefault="007C28F9" w14:paraId="386D7950" w14:textId="7D2F1FBB">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Target Audience and Impact:</w:t>
      </w:r>
    </w:p>
    <w:p w:rsidRPr="007C28F9" w:rsidR="007C28F9" w:rsidP="007C28F9" w:rsidRDefault="007C28F9" w14:paraId="5AD3B7D2" w14:textId="77777777">
      <w:pPr>
        <w:numPr>
          <w:ilvl w:val="0"/>
          <w:numId w:val="31"/>
        </w:numPr>
        <w:spacing w:line="360" w:lineRule="auto"/>
        <w:rPr>
          <w:rFonts w:asciiTheme="minorBidi" w:hAnsiTheme="minorBidi" w:cstheme="minorBidi"/>
          <w:sz w:val="23"/>
          <w:szCs w:val="23"/>
        </w:rPr>
      </w:pPr>
      <w:r w:rsidRPr="007C28F9">
        <w:rPr>
          <w:rFonts w:asciiTheme="minorBidi" w:hAnsiTheme="minorBidi" w:cstheme="minorBidi"/>
          <w:sz w:val="23"/>
          <w:szCs w:val="23"/>
        </w:rPr>
        <w:t>Identify the key demographic that will benefit from the innovation.</w:t>
      </w:r>
    </w:p>
    <w:p w:rsidRPr="007C28F9" w:rsidR="007C28F9" w:rsidP="007C28F9" w:rsidRDefault="007C28F9" w14:paraId="073FD141" w14:textId="77777777">
      <w:pPr>
        <w:numPr>
          <w:ilvl w:val="0"/>
          <w:numId w:val="31"/>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your innovation improves the health and wellbeing of this group and contributes to the common good.</w:t>
      </w:r>
    </w:p>
    <w:p w:rsidRPr="007C28F9" w:rsidR="007C28F9" w:rsidP="007C28F9" w:rsidRDefault="007C28F9" w14:paraId="364B558C" w14:textId="76876170">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Implementation:</w:t>
      </w:r>
    </w:p>
    <w:p w:rsidRPr="007C28F9" w:rsidR="007C28F9" w:rsidP="007C28F9" w:rsidRDefault="007C28F9" w14:paraId="031DB8C6" w14:textId="77777777">
      <w:pPr>
        <w:numPr>
          <w:ilvl w:val="0"/>
          <w:numId w:val="32"/>
        </w:numPr>
        <w:spacing w:line="360" w:lineRule="auto"/>
        <w:rPr>
          <w:rFonts w:asciiTheme="minorBidi" w:hAnsiTheme="minorBidi" w:cstheme="minorBidi"/>
          <w:sz w:val="23"/>
          <w:szCs w:val="23"/>
        </w:rPr>
      </w:pPr>
      <w:r w:rsidRPr="007C28F9">
        <w:rPr>
          <w:rFonts w:asciiTheme="minorBidi" w:hAnsiTheme="minorBidi" w:cstheme="minorBidi"/>
          <w:sz w:val="23"/>
          <w:szCs w:val="23"/>
        </w:rPr>
        <w:t>Describe where, by whom, and how the innovation will be implemented (e.g., in hospitals, care homes, or community health settings).</w:t>
      </w:r>
    </w:p>
    <w:p w:rsidRPr="007C28F9" w:rsidR="007C28F9" w:rsidP="007C28F9" w:rsidRDefault="007C28F9" w14:paraId="26464066" w14:textId="574F3A00">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Timeline:</w:t>
      </w:r>
    </w:p>
    <w:p w:rsidRPr="007C28F9" w:rsidR="007C28F9" w:rsidP="007C28F9" w:rsidRDefault="007C28F9" w14:paraId="702152EF"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Include a concise timeline that shows the major development and rollout phases of your innovation.</w:t>
      </w:r>
    </w:p>
    <w:p w:rsidRPr="007C28F9" w:rsidR="007C28F9" w:rsidP="007C28F9" w:rsidRDefault="007C28F9" w14:paraId="49778F6A" w14:textId="19663F5E">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Development and Regulations:</w:t>
      </w:r>
    </w:p>
    <w:p w:rsidRPr="007C28F9" w:rsidR="007C28F9" w:rsidP="007C28F9" w:rsidRDefault="007C28F9" w14:paraId="0AC5A144"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Address any relevant regulations and standards the innovation must comply with (e.g., healthcare regulations, data protection laws, etc.).</w:t>
      </w:r>
    </w:p>
    <w:p w:rsidRPr="007C28F9" w:rsidR="007C28F9" w:rsidP="007C28F9" w:rsidRDefault="007C28F9" w14:paraId="5AC85351" w14:textId="0C442D5B">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Technology Integration:</w:t>
      </w:r>
    </w:p>
    <w:p w:rsidRPr="007C28F9" w:rsidR="007C28F9" w:rsidP="007C28F9" w:rsidRDefault="007C28F9" w14:paraId="52312B4F"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Illustrate how technology is integrated into your innovation (e.g., use of apps, AI, or data security systems).</w:t>
      </w:r>
    </w:p>
    <w:p w:rsidRPr="007C28F9" w:rsidR="007C28F9" w:rsidP="007C28F9" w:rsidRDefault="007C28F9" w14:paraId="43574A38"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these technological aspects enhance the effectiveness of your solution.</w:t>
      </w:r>
    </w:p>
    <w:p w:rsidRPr="007C28F9" w:rsidR="007C28F9" w:rsidP="007C28F9" w:rsidRDefault="007C28F9" w14:paraId="06C71BFE" w14:textId="44335A09">
      <w:pPr>
        <w:pStyle w:val="ListParagraph"/>
        <w:numPr>
          <w:ilvl w:val="0"/>
          <w:numId w:val="36"/>
        </w:numPr>
        <w:spacing w:line="360" w:lineRule="auto"/>
        <w:rPr>
          <w:rFonts w:asciiTheme="minorBidi" w:hAnsiTheme="minorBidi" w:cstheme="minorBidi"/>
          <w:b/>
          <w:bCs/>
          <w:sz w:val="23"/>
          <w:szCs w:val="23"/>
        </w:rPr>
      </w:pPr>
      <w:r w:rsidRPr="007C28F9">
        <w:rPr>
          <w:rFonts w:asciiTheme="minorBidi" w:hAnsiTheme="minorBidi" w:cstheme="minorBidi"/>
          <w:b/>
          <w:bCs/>
          <w:sz w:val="23"/>
          <w:szCs w:val="23"/>
        </w:rPr>
        <w:t>Dissemination: How the Innovation Will Be Promoted:</w:t>
      </w:r>
    </w:p>
    <w:p w:rsidR="007C28F9" w:rsidP="007C28F9" w:rsidRDefault="007C28F9" w14:paraId="503F7EFF" w14:textId="77777777">
      <w:pPr>
        <w:numPr>
          <w:ilvl w:val="0"/>
          <w:numId w:val="34"/>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the innovation will be promoted and disseminated to stakeholders, including healthcare professionals, the public, and relevant institutions. Methods could include media campaigns, digital platforms, or public health initiatives.</w:t>
      </w:r>
    </w:p>
    <w:p w:rsidRPr="007C28F9" w:rsidR="007C28F9" w:rsidP="007C28F9" w:rsidRDefault="007C28F9" w14:paraId="79995AE5" w14:textId="44274D2E">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Conclusion:</w:t>
      </w:r>
    </w:p>
    <w:p w:rsidRPr="007C28F9" w:rsidR="007C28F9" w:rsidP="007C28F9" w:rsidRDefault="007C28F9" w14:paraId="0B41092B" w14:textId="77777777">
      <w:pPr>
        <w:numPr>
          <w:ilvl w:val="0"/>
          <w:numId w:val="34"/>
        </w:numPr>
        <w:spacing w:line="360" w:lineRule="auto"/>
        <w:rPr>
          <w:rFonts w:asciiTheme="minorBidi" w:hAnsiTheme="minorBidi" w:cstheme="minorBidi"/>
          <w:sz w:val="23"/>
          <w:szCs w:val="23"/>
        </w:rPr>
      </w:pPr>
      <w:r w:rsidRPr="007C28F9">
        <w:rPr>
          <w:rFonts w:asciiTheme="minorBidi" w:hAnsiTheme="minorBidi" w:cstheme="minorBidi"/>
          <w:sz w:val="23"/>
          <w:szCs w:val="23"/>
        </w:rPr>
        <w:t>Summarise your innovation’s key points, reinforcing its value and the need for its adoption.</w:t>
      </w:r>
    </w:p>
    <w:p w:rsidR="007C28F9" w:rsidP="007C28F9" w:rsidRDefault="007C28F9" w14:paraId="591BC807" w14:textId="77777777">
      <w:pPr>
        <w:spacing w:line="360" w:lineRule="auto"/>
        <w:rPr>
          <w:rFonts w:asciiTheme="minorBidi" w:hAnsiTheme="minorBidi" w:cstheme="minorBidi"/>
          <w:sz w:val="23"/>
          <w:szCs w:val="23"/>
        </w:rPr>
      </w:pPr>
    </w:p>
    <w:p w:rsidR="007C28F9" w:rsidP="007C28F9" w:rsidRDefault="007C28F9" w14:paraId="59096167" w14:textId="359CBD6D">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Ensure that any images, graphics, or visual elements you include are relevant and support your message. Properly cite all visuals and information using the Harvard referencing format.</w:t>
      </w:r>
      <w:r w:rsidRPr="007C28F9">
        <w:rPr>
          <w:rFonts w:asciiTheme="minorBidi" w:hAnsiTheme="minorBidi" w:cstheme="minorBidi"/>
          <w:sz w:val="23"/>
          <w:szCs w:val="23"/>
        </w:rPr>
        <w:br/>
      </w:r>
      <w:r w:rsidRPr="007C28F9">
        <w:rPr>
          <w:rFonts w:asciiTheme="minorBidi" w:hAnsiTheme="minorBidi" w:cstheme="minorBidi"/>
          <w:sz w:val="23"/>
          <w:szCs w:val="23"/>
        </w:rPr>
        <w:t xml:space="preserve">You may use MS PowerPoint, MS Word, Canva, or any other software you are comfortable with. Your focus should be on creating a visually engaging design that is both clear and well-structured. </w:t>
      </w:r>
    </w:p>
    <w:p w:rsidR="007C28F9" w:rsidP="007C28F9" w:rsidRDefault="007C28F9" w14:paraId="30CF96C2" w14:textId="77777777">
      <w:pPr>
        <w:spacing w:line="360" w:lineRule="auto"/>
        <w:jc w:val="both"/>
        <w:rPr>
          <w:rFonts w:asciiTheme="minorBidi" w:hAnsiTheme="minorBidi" w:cstheme="minorBidi"/>
          <w:sz w:val="23"/>
          <w:szCs w:val="23"/>
        </w:rPr>
      </w:pPr>
    </w:p>
    <w:p w:rsidR="007C28F9" w:rsidP="007C28F9" w:rsidRDefault="007C28F9" w14:paraId="2E8CD454" w14:textId="77777777">
      <w:pPr>
        <w:spacing w:line="360" w:lineRule="auto"/>
        <w:jc w:val="both"/>
        <w:rPr>
          <w:rFonts w:asciiTheme="minorBidi" w:hAnsiTheme="minorBidi" w:cstheme="minorBidi"/>
          <w:sz w:val="23"/>
          <w:szCs w:val="23"/>
        </w:rPr>
      </w:pPr>
    </w:p>
    <w:p w:rsidRPr="007C28F9" w:rsidR="007C28F9" w:rsidP="007C28F9" w:rsidRDefault="007C28F9" w14:paraId="66D5C95B" w14:textId="77777777">
      <w:pPr>
        <w:spacing w:line="360" w:lineRule="auto"/>
        <w:jc w:val="both"/>
        <w:rPr>
          <w:rFonts w:asciiTheme="minorBidi" w:hAnsiTheme="minorBidi" w:cstheme="minorBidi"/>
          <w:b/>
          <w:bCs/>
          <w:sz w:val="23"/>
          <w:szCs w:val="23"/>
        </w:rPr>
      </w:pPr>
    </w:p>
    <w:p w:rsidRPr="007C28F9" w:rsidR="007C28F9" w:rsidP="007C28F9" w:rsidRDefault="007C28F9" w14:paraId="57EAA1C1" w14:textId="77777777">
      <w:pPr>
        <w:spacing w:line="360" w:lineRule="auto"/>
        <w:rPr>
          <w:rFonts w:asciiTheme="minorBidi" w:hAnsiTheme="minorBidi" w:cstheme="minorBidi"/>
          <w:b/>
          <w:bCs/>
          <w:sz w:val="23"/>
          <w:szCs w:val="23"/>
        </w:rPr>
      </w:pPr>
    </w:p>
    <w:p w:rsidRPr="007C28F9" w:rsidR="007C28F9" w:rsidP="007C28F9" w:rsidRDefault="007C28F9" w14:paraId="5F4C542F" w14:textId="77777777">
      <w:pPr>
        <w:numPr>
          <w:ilvl w:val="0"/>
          <w:numId w:val="35"/>
        </w:numPr>
        <w:spacing w:line="360" w:lineRule="auto"/>
        <w:rPr>
          <w:rFonts w:asciiTheme="minorBidi" w:hAnsiTheme="minorBidi" w:cstheme="minorBidi"/>
          <w:b/>
          <w:bCs/>
          <w:sz w:val="23"/>
          <w:szCs w:val="23"/>
        </w:rPr>
      </w:pPr>
      <w:r w:rsidRPr="007C28F9">
        <w:rPr>
          <w:rFonts w:asciiTheme="minorBidi" w:hAnsiTheme="minorBidi" w:cstheme="minorBidi"/>
          <w:b/>
          <w:bCs/>
          <w:sz w:val="23"/>
          <w:szCs w:val="23"/>
        </w:rPr>
        <w:t>Pitch (Equivalency of 1,000 words)</w:t>
      </w:r>
    </w:p>
    <w:p w:rsidR="0070606B" w:rsidP="007C28F9" w:rsidRDefault="0070606B" w14:paraId="772819DA" w14:textId="77777777">
      <w:pPr>
        <w:spacing w:line="360" w:lineRule="auto"/>
        <w:rPr>
          <w:rFonts w:asciiTheme="minorBidi" w:hAnsiTheme="minorBidi" w:cstheme="minorBidi"/>
          <w:b/>
          <w:bCs/>
          <w:sz w:val="23"/>
          <w:szCs w:val="23"/>
        </w:rPr>
      </w:pPr>
    </w:p>
    <w:p w:rsidRPr="007C28F9" w:rsidR="007C28F9" w:rsidP="007C28F9" w:rsidRDefault="0070606B" w14:paraId="0E467E92" w14:textId="5F05A8C3">
      <w:pPr>
        <w:spacing w:line="360" w:lineRule="auto"/>
        <w:rPr>
          <w:rFonts w:asciiTheme="minorBidi" w:hAnsiTheme="minorBidi" w:cstheme="minorBidi"/>
          <w:sz w:val="23"/>
          <w:szCs w:val="23"/>
          <w:lang w:val="en"/>
        </w:rPr>
      </w:pPr>
      <w:r w:rsidRPr="007C28F9">
        <w:rPr>
          <w:rFonts w:asciiTheme="minorBidi" w:hAnsiTheme="minorBidi" w:cstheme="minorBidi"/>
          <w:b/>
          <w:bCs/>
          <w:sz w:val="23"/>
          <w:szCs w:val="23"/>
        </w:rPr>
        <w:t xml:space="preserve">Key Elements to Include </w:t>
      </w:r>
      <w:r>
        <w:rPr>
          <w:rFonts w:asciiTheme="minorBidi" w:hAnsiTheme="minorBidi" w:cstheme="minorBidi"/>
          <w:b/>
          <w:bCs/>
          <w:sz w:val="23"/>
          <w:szCs w:val="23"/>
        </w:rPr>
        <w:t>in</w:t>
      </w:r>
      <w:r w:rsidRPr="007C28F9">
        <w:rPr>
          <w:rFonts w:asciiTheme="minorBidi" w:hAnsiTheme="minorBidi" w:cstheme="minorBidi"/>
          <w:b/>
          <w:bCs/>
          <w:sz w:val="23"/>
          <w:szCs w:val="23"/>
        </w:rPr>
        <w:t xml:space="preserve"> the P</w:t>
      </w:r>
      <w:r>
        <w:rPr>
          <w:rFonts w:asciiTheme="minorBidi" w:hAnsiTheme="minorBidi" w:cstheme="minorBidi"/>
          <w:b/>
          <w:bCs/>
          <w:sz w:val="23"/>
          <w:szCs w:val="23"/>
        </w:rPr>
        <w:t>itch</w:t>
      </w:r>
      <w:r w:rsidRPr="007C28F9">
        <w:rPr>
          <w:rFonts w:asciiTheme="minorBidi" w:hAnsiTheme="minorBidi" w:cstheme="minorBidi"/>
          <w:b/>
          <w:bCs/>
          <w:sz w:val="23"/>
          <w:szCs w:val="23"/>
        </w:rPr>
        <w:t>:</w:t>
      </w:r>
    </w:p>
    <w:p w:rsidR="0070606B" w:rsidP="007C28F9" w:rsidRDefault="0070606B" w14:paraId="10CF68C6" w14:textId="77777777">
      <w:pPr>
        <w:spacing w:line="360" w:lineRule="auto"/>
        <w:rPr>
          <w:rFonts w:asciiTheme="minorBidi" w:hAnsiTheme="minorBidi" w:cstheme="minorBidi"/>
          <w:sz w:val="23"/>
          <w:szCs w:val="23"/>
          <w:lang w:val="en"/>
        </w:rPr>
      </w:pPr>
    </w:p>
    <w:p w:rsidR="0070606B" w:rsidP="0070606B" w:rsidRDefault="007C28F9" w14:paraId="2CEB4196"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You will also be required to have an accompanying pitch explaining further information that could not be included in the poster. It should build on the key points introduced in your poster, offering a more in-depth narrative to persuade the audience to adopt or support the innovation. </w:t>
      </w:r>
    </w:p>
    <w:p w:rsidR="0070606B" w:rsidP="0070606B" w:rsidRDefault="0070606B" w14:paraId="259078C8" w14:textId="77777777">
      <w:pPr>
        <w:spacing w:line="360" w:lineRule="auto"/>
        <w:jc w:val="both"/>
        <w:rPr>
          <w:rFonts w:asciiTheme="minorBidi" w:hAnsiTheme="minorBidi" w:cstheme="minorBidi"/>
          <w:sz w:val="23"/>
          <w:szCs w:val="23"/>
        </w:rPr>
      </w:pPr>
    </w:p>
    <w:p w:rsidR="0070606B" w:rsidP="0070606B" w:rsidRDefault="007C28F9" w14:paraId="14B7B4C7"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Considerations should be made to the particular person, group or community which the initiative impacts, how this will help the health and wellbeing of the demographic, including the current policy, legislation and professional services which may be involved. Students should encourage the general public to be involved in the campaign and why. </w:t>
      </w:r>
    </w:p>
    <w:p w:rsidR="0070606B" w:rsidP="0070606B" w:rsidRDefault="0070606B" w14:paraId="7B7AA537" w14:textId="77777777">
      <w:pPr>
        <w:spacing w:line="360" w:lineRule="auto"/>
        <w:jc w:val="both"/>
        <w:rPr>
          <w:rFonts w:asciiTheme="minorBidi" w:hAnsiTheme="minorBidi" w:cstheme="minorBidi"/>
          <w:sz w:val="23"/>
          <w:szCs w:val="23"/>
        </w:rPr>
      </w:pPr>
    </w:p>
    <w:p w:rsidRPr="007C28F9" w:rsidR="007C28F9" w:rsidP="0070606B" w:rsidRDefault="007C28F9" w14:paraId="4172654E" w14:textId="669EF71B">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This should be completed on an MS Word document and be 1,000 words approximately. References and citations should be included to back up information provided using the Harvard referencing format.</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4922A76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Pr="009C4615" w:rsidR="009562D3">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rsidRPr="009C4615" w:rsidR="00F667E8" w:rsidP="009562D3" w:rsidRDefault="00F667E8" w14:paraId="2104DDEF"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subtitles, and written paragraphs to divide the sections.</w:t>
      </w:r>
    </w:p>
    <w:p w:rsidRPr="00CA6768" w:rsidR="009C4615" w:rsidP="00CA6768" w:rsidRDefault="00F667E8" w14:paraId="20946E2C" w14:textId="0AB3EBA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509879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CA6768">
                  <w:rPr>
                    <w:rFonts w:hint="eastAsia" w:ascii="MS Gothic" w:hAnsi="MS Gothic" w:eastAsia="MS Gothic" w:cs="Arial"/>
                    <w:sz w:val="22"/>
                    <w:szCs w:val="22"/>
                  </w:rPr>
                  <w:t>☒</w:t>
                </w:r>
              </w:sdtContent>
            </w:sdt>
          </w:p>
          <w:p w:rsidRPr="00FA7E96" w:rsidR="00895734" w:rsidP="009562D3" w:rsidRDefault="00E41171" w14:paraId="28DDA99B" w14:textId="635F732F">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CA6768">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8168CE"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70606B" w:rsidR="0070606B" w:rsidP="0070606B" w:rsidRDefault="0070606B" w14:paraId="189819B4" w14:textId="2ED064CE">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Students should include reference to a</w:t>
      </w:r>
      <w:r>
        <w:rPr>
          <w:rFonts w:ascii="Arial" w:hAnsi="Arial" w:cs="Arial"/>
          <w:i/>
          <w:iCs/>
          <w:color w:val="0070C0"/>
          <w:sz w:val="22"/>
          <w:szCs w:val="22"/>
        </w:rPr>
        <w:t xml:space="preserve"> </w:t>
      </w:r>
      <w:r w:rsidRPr="0070606B">
        <w:rPr>
          <w:rFonts w:ascii="Arial" w:hAnsi="Arial" w:cs="Arial"/>
          <w:b/>
          <w:bCs/>
          <w:i/>
          <w:iCs/>
          <w:color w:val="0070C0"/>
          <w:sz w:val="22"/>
          <w:szCs w:val="22"/>
        </w:rPr>
        <w:t>minimum of 10 sources</w:t>
      </w:r>
      <w:r w:rsidRPr="0070606B">
        <w:rPr>
          <w:rFonts w:ascii="Arial" w:hAnsi="Arial" w:cs="Arial"/>
          <w:i/>
          <w:iCs/>
          <w:color w:val="0070C0"/>
          <w:sz w:val="22"/>
          <w:szCs w:val="22"/>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 </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00D22D9C" w:rsidP="0070606B" w:rsidRDefault="0070606B" w14:paraId="4441B52F" w14:textId="7D85874B">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 xml:space="preserve">Students should refer to their learning from the relevant online units in the module related to innovation, value creation, creativity, and entrepreneurship, in relation to their innovative idea for health and social care. Students’ response to the task should demonstrate knowledge of relevant concepts, theories and models relating to innovation, creativity and value creation for the common good, within the health and social care context.   </w:t>
      </w:r>
    </w:p>
    <w:p w:rsidRPr="00A406E5" w:rsidR="0070606B" w:rsidP="0070606B" w:rsidRDefault="0070606B" w14:paraId="437286F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00D22D9C" w:rsidP="0070606B" w:rsidRDefault="0070606B" w14:paraId="52E312A4" w14:textId="43A255E3">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 xml:space="preserve">Students’ innovation for health and social care should demonstrate evidence-based selection and development of their ideas, as well as critical awareness of thinking creatively and innovatively in the field of health and social care. Arguments should be regularly underpinned with reference to evidence which has been judiciously selected. Benefits as well as limitations of relevant concepts of creativity and value creation, as well as innovation and entrepreneurship, should be explored.  </w:t>
      </w:r>
    </w:p>
    <w:p w:rsidRPr="00A406E5" w:rsidR="0070606B" w:rsidP="0070606B" w:rsidRDefault="0070606B" w14:paraId="304FF0A2"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00CA6768" w:rsidP="0070606B" w:rsidRDefault="0070606B" w14:paraId="3AC95607" w14:textId="6B070CC7">
      <w:pPr>
        <w:spacing w:line="360" w:lineRule="auto"/>
        <w:jc w:val="both"/>
        <w:rPr>
          <w:rFonts w:ascii="Arial" w:hAnsi="Arial" w:eastAsia="Arial" w:cs="Arial"/>
          <w:i/>
          <w:iCs/>
          <w:color w:val="0070C0"/>
          <w:sz w:val="22"/>
          <w:szCs w:val="22"/>
        </w:rPr>
      </w:pPr>
      <w:r w:rsidRPr="0070606B">
        <w:rPr>
          <w:rFonts w:ascii="Arial" w:hAnsi="Arial" w:eastAsia="Arial" w:cs="Arial"/>
          <w:i/>
          <w:iCs/>
          <w:color w:val="0070C0"/>
          <w:sz w:val="22"/>
          <w:szCs w:val="22"/>
        </w:rPr>
        <w:t>Students’ demonstration in the application of module concepts is essential in the development of ideas relating to entrepreneurship and innovation in health and social care. Students should make considerations to how these concepts can be implemented within a practical health and social care environment</w:t>
      </w:r>
      <w:r>
        <w:rPr>
          <w:rFonts w:ascii="Arial" w:hAnsi="Arial" w:eastAsia="Arial" w:cs="Arial"/>
          <w:i/>
          <w:iCs/>
          <w:color w:val="0070C0"/>
          <w:sz w:val="22"/>
          <w:szCs w:val="22"/>
        </w:rPr>
        <w:t>.</w:t>
      </w:r>
    </w:p>
    <w:p w:rsidRPr="00A406E5" w:rsidR="0070606B" w:rsidP="0070606B" w:rsidRDefault="0070606B" w14:paraId="0597ABF4"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70606B" w:rsidR="0070606B" w:rsidP="0070606B" w:rsidRDefault="0070606B" w14:paraId="44BE9AC1" w14:textId="77777777">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The content should be clearly structured and well-organised to demonstrate logical thinking. Information should flow seamlessly, with sections linking cohesively to enhance readability. Proofreading is essential before submission to ensure accuracy and eliminate any spelling or grammatical errors.</w:t>
      </w: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7AFCFAD7" w14:textId="2B39B038">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should include reference to a </w:t>
            </w:r>
            <w:r w:rsidRPr="0070606B">
              <w:rPr>
                <w:rFonts w:ascii="Arial" w:hAnsi="Arial" w:cs="Arial"/>
                <w:b/>
                <w:bCs/>
                <w:i/>
                <w:iCs/>
                <w:color w:val="0070C0"/>
              </w:rPr>
              <w:t>minimum of 10 sources</w:t>
            </w:r>
            <w:r w:rsidRPr="0070606B">
              <w:rPr>
                <w:rFonts w:ascii="Arial" w:hAnsi="Arial" w:cs="Arial"/>
                <w:i/>
                <w:iCs/>
                <w:color w:val="0070C0"/>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 </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5A4D30BE" w14:textId="4F5A21D1">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should refer to their learning from the relevant online units in the module related to innovation, value creation, creativity, and entrepreneurship, in relation to their innovative idea for health and social care. Students’ response to the task should demonstrate knowledge of relevant concepts, theories and models relating to innovation, creativity and value creation for the common good, within the health and social care context.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3181162D" w14:textId="3BEE7D5E">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innovation for health and social care should demonstrate evidence-based selection and development of their ideas, as well as critical awareness of thinking creatively and innovatively in the field of health and social care. Arguments should be regularly underpinned with reference to evidence which has been judiciously selected. Benefits as well as limitations of relevant concepts of creativity and value creation, as well as innovation and entrepreneurship, should be explored.  </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530857A2" w14:textId="5E83E469">
            <w:pPr>
              <w:spacing w:line="360" w:lineRule="auto"/>
              <w:jc w:val="both"/>
              <w:rPr>
                <w:rFonts w:ascii="Arial" w:hAnsi="Arial" w:eastAsia="Arial" w:cs="Arial"/>
                <w:i/>
                <w:iCs/>
                <w:color w:val="0070C0"/>
                <w:sz w:val="22"/>
                <w:szCs w:val="22"/>
              </w:rPr>
            </w:pPr>
            <w:r w:rsidRPr="0070606B">
              <w:rPr>
                <w:rFonts w:ascii="Arial" w:hAnsi="Arial" w:eastAsia="Arial" w:cs="Arial"/>
                <w:i/>
                <w:iCs/>
                <w:color w:val="0070C0"/>
              </w:rPr>
              <w:t>Students’ demonstration in the application of module concepts is essential in the development of ideas relating to entrepreneurship and innovation in health and social care. Students should make considerations to how these concepts can be implemented within a practical health and social care environment.</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6070DC7C" w14:textId="379382A1">
            <w:pPr>
              <w:spacing w:line="360" w:lineRule="auto"/>
              <w:jc w:val="both"/>
              <w:rPr>
                <w:rFonts w:ascii="Arial" w:hAnsi="Arial" w:cs="Arial"/>
                <w:i/>
                <w:iCs/>
                <w:color w:val="0070C0"/>
                <w:sz w:val="22"/>
                <w:szCs w:val="22"/>
              </w:rPr>
            </w:pPr>
            <w:r w:rsidRPr="0070606B">
              <w:rPr>
                <w:rFonts w:ascii="Arial" w:hAnsi="Arial" w:cs="Arial"/>
                <w:i/>
                <w:iCs/>
                <w:color w:val="0070C0"/>
              </w:rPr>
              <w:t>The content should be clearly structured and well-organised to demonstrate logical thinking. Information should flow seamlessly, with sections linking cohesively to enhance readability. Proofreading is essential before submission to ensure accuracy and eliminate any spelling or grammatical errors.</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168CE" w:rsidRDefault="008168CE" w14:paraId="0C1BF7B9" w14:textId="77777777">
      <w:r>
        <w:separator/>
      </w:r>
    </w:p>
  </w:endnote>
  <w:endnote w:type="continuationSeparator" w:id="0">
    <w:p w:rsidR="008168CE" w:rsidRDefault="008168CE" w14:paraId="6C27F3F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168CE" w:rsidRDefault="008168CE" w14:paraId="07A4D952" w14:textId="77777777">
      <w:r>
        <w:separator/>
      </w:r>
    </w:p>
  </w:footnote>
  <w:footnote w:type="continuationSeparator" w:id="0">
    <w:p w:rsidR="008168CE" w:rsidRDefault="008168CE" w14:paraId="4384B61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850102"/>
    <w:multiLevelType w:val="hybridMultilevel"/>
    <w:tmpl w:val="A42A69D6"/>
    <w:lvl w:ilvl="0" w:tplc="08090001">
      <w:start w:val="1"/>
      <w:numFmt w:val="bullet"/>
      <w:lvlText w:val=""/>
      <w:lvlJc w:val="left"/>
      <w:pPr>
        <w:ind w:left="1483" w:hanging="360"/>
      </w:pPr>
      <w:rPr>
        <w:rFonts w:hint="default" w:ascii="Symbol" w:hAnsi="Symbol"/>
      </w:rPr>
    </w:lvl>
    <w:lvl w:ilvl="1" w:tplc="08090003">
      <w:start w:val="1"/>
      <w:numFmt w:val="bullet"/>
      <w:lvlText w:val="o"/>
      <w:lvlJc w:val="left"/>
      <w:pPr>
        <w:ind w:left="2203" w:hanging="360"/>
      </w:pPr>
      <w:rPr>
        <w:rFonts w:hint="default" w:ascii="Courier New" w:hAnsi="Courier New" w:cs="Courier New"/>
      </w:rPr>
    </w:lvl>
    <w:lvl w:ilvl="2" w:tplc="08090005">
      <w:start w:val="1"/>
      <w:numFmt w:val="bullet"/>
      <w:lvlText w:val=""/>
      <w:lvlJc w:val="left"/>
      <w:pPr>
        <w:ind w:left="2923" w:hanging="360"/>
      </w:pPr>
      <w:rPr>
        <w:rFonts w:hint="default" w:ascii="Wingdings" w:hAnsi="Wingdings"/>
      </w:rPr>
    </w:lvl>
    <w:lvl w:ilvl="3" w:tplc="08090001">
      <w:start w:val="1"/>
      <w:numFmt w:val="bullet"/>
      <w:lvlText w:val=""/>
      <w:lvlJc w:val="left"/>
      <w:pPr>
        <w:ind w:left="3643" w:hanging="360"/>
      </w:pPr>
      <w:rPr>
        <w:rFonts w:hint="default" w:ascii="Symbol" w:hAnsi="Symbol"/>
      </w:rPr>
    </w:lvl>
    <w:lvl w:ilvl="4" w:tplc="08090003">
      <w:start w:val="1"/>
      <w:numFmt w:val="bullet"/>
      <w:lvlText w:val="o"/>
      <w:lvlJc w:val="left"/>
      <w:pPr>
        <w:ind w:left="4363" w:hanging="360"/>
      </w:pPr>
      <w:rPr>
        <w:rFonts w:hint="default" w:ascii="Courier New" w:hAnsi="Courier New" w:cs="Courier New"/>
      </w:rPr>
    </w:lvl>
    <w:lvl w:ilvl="5" w:tplc="08090005">
      <w:start w:val="1"/>
      <w:numFmt w:val="bullet"/>
      <w:lvlText w:val=""/>
      <w:lvlJc w:val="left"/>
      <w:pPr>
        <w:ind w:left="5083" w:hanging="360"/>
      </w:pPr>
      <w:rPr>
        <w:rFonts w:hint="default" w:ascii="Wingdings" w:hAnsi="Wingdings"/>
      </w:rPr>
    </w:lvl>
    <w:lvl w:ilvl="6" w:tplc="08090001">
      <w:start w:val="1"/>
      <w:numFmt w:val="bullet"/>
      <w:lvlText w:val=""/>
      <w:lvlJc w:val="left"/>
      <w:pPr>
        <w:ind w:left="5803" w:hanging="360"/>
      </w:pPr>
      <w:rPr>
        <w:rFonts w:hint="default" w:ascii="Symbol" w:hAnsi="Symbol"/>
      </w:rPr>
    </w:lvl>
    <w:lvl w:ilvl="7" w:tplc="08090003">
      <w:start w:val="1"/>
      <w:numFmt w:val="bullet"/>
      <w:lvlText w:val="o"/>
      <w:lvlJc w:val="left"/>
      <w:pPr>
        <w:ind w:left="6523" w:hanging="360"/>
      </w:pPr>
      <w:rPr>
        <w:rFonts w:hint="default" w:ascii="Courier New" w:hAnsi="Courier New" w:cs="Courier New"/>
      </w:rPr>
    </w:lvl>
    <w:lvl w:ilvl="8" w:tplc="08090005">
      <w:start w:val="1"/>
      <w:numFmt w:val="bullet"/>
      <w:lvlText w:val=""/>
      <w:lvlJc w:val="left"/>
      <w:pPr>
        <w:ind w:left="7243" w:hanging="360"/>
      </w:pPr>
      <w:rPr>
        <w:rFonts w:hint="default" w:ascii="Wingdings" w:hAnsi="Wingdings"/>
      </w:rPr>
    </w:lvl>
  </w:abstractNum>
  <w:abstractNum w:abstractNumId="2" w15:restartNumberingAfterBreak="0">
    <w:nsid w:val="04D9397B"/>
    <w:multiLevelType w:val="hybridMultilevel"/>
    <w:tmpl w:val="965AA658"/>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3"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6856E5"/>
    <w:multiLevelType w:val="hybridMultilevel"/>
    <w:tmpl w:val="94643482"/>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12" w15:restartNumberingAfterBreak="0">
    <w:nsid w:val="2D932C96"/>
    <w:multiLevelType w:val="hybridMultilevel"/>
    <w:tmpl w:val="214CCDE2"/>
    <w:lvl w:ilvl="0" w:tplc="86CE0D5E">
      <w:start w:val="1"/>
      <w:numFmt w:val="lowerLetter"/>
      <w:lvlText w:val="%1)"/>
      <w:lvlJc w:val="left"/>
      <w:pPr>
        <w:ind w:left="675" w:hanging="360"/>
      </w:pPr>
      <w:rPr>
        <w:rFonts w:hint="default"/>
        <w:b/>
      </w:rPr>
    </w:lvl>
    <w:lvl w:ilvl="1" w:tplc="08090019" w:tentative="1">
      <w:start w:val="1"/>
      <w:numFmt w:val="lowerLetter"/>
      <w:lvlText w:val="%2."/>
      <w:lvlJc w:val="left"/>
      <w:pPr>
        <w:ind w:left="1395" w:hanging="360"/>
      </w:pPr>
    </w:lvl>
    <w:lvl w:ilvl="2" w:tplc="0809001B" w:tentative="1">
      <w:start w:val="1"/>
      <w:numFmt w:val="lowerRoman"/>
      <w:lvlText w:val="%3."/>
      <w:lvlJc w:val="right"/>
      <w:pPr>
        <w:ind w:left="2115" w:hanging="180"/>
      </w:pPr>
    </w:lvl>
    <w:lvl w:ilvl="3" w:tplc="0809000F" w:tentative="1">
      <w:start w:val="1"/>
      <w:numFmt w:val="decimal"/>
      <w:lvlText w:val="%4."/>
      <w:lvlJc w:val="left"/>
      <w:pPr>
        <w:ind w:left="2835" w:hanging="360"/>
      </w:pPr>
    </w:lvl>
    <w:lvl w:ilvl="4" w:tplc="08090019" w:tentative="1">
      <w:start w:val="1"/>
      <w:numFmt w:val="lowerLetter"/>
      <w:lvlText w:val="%5."/>
      <w:lvlJc w:val="left"/>
      <w:pPr>
        <w:ind w:left="3555" w:hanging="360"/>
      </w:pPr>
    </w:lvl>
    <w:lvl w:ilvl="5" w:tplc="0809001B" w:tentative="1">
      <w:start w:val="1"/>
      <w:numFmt w:val="lowerRoman"/>
      <w:lvlText w:val="%6."/>
      <w:lvlJc w:val="right"/>
      <w:pPr>
        <w:ind w:left="4275" w:hanging="180"/>
      </w:pPr>
    </w:lvl>
    <w:lvl w:ilvl="6" w:tplc="0809000F" w:tentative="1">
      <w:start w:val="1"/>
      <w:numFmt w:val="decimal"/>
      <w:lvlText w:val="%7."/>
      <w:lvlJc w:val="left"/>
      <w:pPr>
        <w:ind w:left="4995" w:hanging="360"/>
      </w:pPr>
    </w:lvl>
    <w:lvl w:ilvl="7" w:tplc="08090019" w:tentative="1">
      <w:start w:val="1"/>
      <w:numFmt w:val="lowerLetter"/>
      <w:lvlText w:val="%8."/>
      <w:lvlJc w:val="left"/>
      <w:pPr>
        <w:ind w:left="5715" w:hanging="360"/>
      </w:pPr>
    </w:lvl>
    <w:lvl w:ilvl="8" w:tplc="0809001B" w:tentative="1">
      <w:start w:val="1"/>
      <w:numFmt w:val="lowerRoman"/>
      <w:lvlText w:val="%9."/>
      <w:lvlJc w:val="right"/>
      <w:pPr>
        <w:ind w:left="6435" w:hanging="180"/>
      </w:pPr>
    </w:lvl>
  </w:abstractNum>
  <w:abstractNum w:abstractNumId="13"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79345DF"/>
    <w:multiLevelType w:val="hybridMultilevel"/>
    <w:tmpl w:val="27C64ED0"/>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45034FD4"/>
    <w:multiLevelType w:val="hybridMultilevel"/>
    <w:tmpl w:val="E7C06700"/>
    <w:lvl w:ilvl="0" w:tplc="03808AF8">
      <w:start w:val="1"/>
      <w:numFmt w:val="upperRoman"/>
      <w:lvlText w:val="%1)"/>
      <w:lvlJc w:val="left"/>
      <w:pPr>
        <w:ind w:left="1425" w:hanging="720"/>
      </w:pPr>
      <w:rPr>
        <w:rFonts w:hint="default"/>
        <w:b/>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184AF3"/>
    <w:multiLevelType w:val="hybridMultilevel"/>
    <w:tmpl w:val="6C86CE0C"/>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26" w15:restartNumberingAfterBreak="0">
    <w:nsid w:val="5A9312B1"/>
    <w:multiLevelType w:val="hybridMultilevel"/>
    <w:tmpl w:val="8A6CE486"/>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27" w15:restartNumberingAfterBreak="0">
    <w:nsid w:val="5BF62B0D"/>
    <w:multiLevelType w:val="hybridMultilevel"/>
    <w:tmpl w:val="85ACAADC"/>
    <w:lvl w:ilvl="0" w:tplc="FFFFFFFF">
      <w:start w:val="1"/>
      <w:numFmt w:val="bullet"/>
      <w:lvlText w:val=""/>
      <w:lvlJc w:val="left"/>
      <w:pPr>
        <w:ind w:left="1425" w:hanging="360"/>
      </w:pPr>
      <w:rPr>
        <w:rFonts w:hint="default" w:ascii="Symbol" w:hAnsi="Symbol"/>
      </w:rPr>
    </w:lvl>
    <w:lvl w:ilvl="1" w:tplc="08090003">
      <w:start w:val="1"/>
      <w:numFmt w:val="bullet"/>
      <w:lvlText w:val="o"/>
      <w:lvlJc w:val="left"/>
      <w:pPr>
        <w:ind w:left="2145" w:hanging="360"/>
      </w:pPr>
      <w:rPr>
        <w:rFonts w:hint="default" w:ascii="Courier New" w:hAnsi="Courier New" w:cs="Courier New"/>
      </w:rPr>
    </w:lvl>
    <w:lvl w:ilvl="2" w:tplc="08090005">
      <w:start w:val="1"/>
      <w:numFmt w:val="bullet"/>
      <w:lvlText w:val=""/>
      <w:lvlJc w:val="left"/>
      <w:pPr>
        <w:ind w:left="2865" w:hanging="360"/>
      </w:pPr>
      <w:rPr>
        <w:rFonts w:hint="default" w:ascii="Wingdings" w:hAnsi="Wingdings"/>
      </w:rPr>
    </w:lvl>
    <w:lvl w:ilvl="3" w:tplc="08090001">
      <w:start w:val="1"/>
      <w:numFmt w:val="bullet"/>
      <w:lvlText w:val=""/>
      <w:lvlJc w:val="left"/>
      <w:pPr>
        <w:ind w:left="3585" w:hanging="360"/>
      </w:pPr>
      <w:rPr>
        <w:rFonts w:hint="default" w:ascii="Symbol" w:hAnsi="Symbol"/>
      </w:rPr>
    </w:lvl>
    <w:lvl w:ilvl="4" w:tplc="08090003">
      <w:start w:val="1"/>
      <w:numFmt w:val="bullet"/>
      <w:lvlText w:val="o"/>
      <w:lvlJc w:val="left"/>
      <w:pPr>
        <w:ind w:left="4305" w:hanging="360"/>
      </w:pPr>
      <w:rPr>
        <w:rFonts w:hint="default" w:ascii="Courier New" w:hAnsi="Courier New" w:cs="Courier New"/>
      </w:rPr>
    </w:lvl>
    <w:lvl w:ilvl="5" w:tplc="08090005">
      <w:start w:val="1"/>
      <w:numFmt w:val="bullet"/>
      <w:lvlText w:val=""/>
      <w:lvlJc w:val="left"/>
      <w:pPr>
        <w:ind w:left="5025" w:hanging="360"/>
      </w:pPr>
      <w:rPr>
        <w:rFonts w:hint="default" w:ascii="Wingdings" w:hAnsi="Wingdings"/>
      </w:rPr>
    </w:lvl>
    <w:lvl w:ilvl="6" w:tplc="08090001">
      <w:start w:val="1"/>
      <w:numFmt w:val="bullet"/>
      <w:lvlText w:val=""/>
      <w:lvlJc w:val="left"/>
      <w:pPr>
        <w:ind w:left="5745" w:hanging="360"/>
      </w:pPr>
      <w:rPr>
        <w:rFonts w:hint="default" w:ascii="Symbol" w:hAnsi="Symbol"/>
      </w:rPr>
    </w:lvl>
    <w:lvl w:ilvl="7" w:tplc="08090003">
      <w:start w:val="1"/>
      <w:numFmt w:val="bullet"/>
      <w:lvlText w:val="o"/>
      <w:lvlJc w:val="left"/>
      <w:pPr>
        <w:ind w:left="6465" w:hanging="360"/>
      </w:pPr>
      <w:rPr>
        <w:rFonts w:hint="default" w:ascii="Courier New" w:hAnsi="Courier New" w:cs="Courier New"/>
      </w:rPr>
    </w:lvl>
    <w:lvl w:ilvl="8" w:tplc="08090005">
      <w:start w:val="1"/>
      <w:numFmt w:val="bullet"/>
      <w:lvlText w:val=""/>
      <w:lvlJc w:val="left"/>
      <w:pPr>
        <w:ind w:left="7185" w:hanging="360"/>
      </w:pPr>
      <w:rPr>
        <w:rFonts w:hint="default" w:ascii="Wingdings" w:hAnsi="Wingdings"/>
      </w:rPr>
    </w:lvl>
  </w:abstractNum>
  <w:abstractNum w:abstractNumId="28"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1182742652">
    <w:abstractNumId w:val="4"/>
  </w:num>
  <w:num w:numId="2" w16cid:durableId="73672553">
    <w:abstractNumId w:val="19"/>
  </w:num>
  <w:num w:numId="3" w16cid:durableId="551386548">
    <w:abstractNumId w:val="33"/>
  </w:num>
  <w:num w:numId="4" w16cid:durableId="1328249599">
    <w:abstractNumId w:val="24"/>
  </w:num>
  <w:num w:numId="5" w16cid:durableId="1629507774">
    <w:abstractNumId w:val="15"/>
  </w:num>
  <w:num w:numId="6" w16cid:durableId="815100522">
    <w:abstractNumId w:val="32"/>
  </w:num>
  <w:num w:numId="7" w16cid:durableId="1664971962">
    <w:abstractNumId w:val="5"/>
  </w:num>
  <w:num w:numId="8" w16cid:durableId="420836819">
    <w:abstractNumId w:val="30"/>
  </w:num>
  <w:num w:numId="9" w16cid:durableId="1352684847">
    <w:abstractNumId w:val="20"/>
  </w:num>
  <w:num w:numId="10" w16cid:durableId="1326278409">
    <w:abstractNumId w:val="7"/>
  </w:num>
  <w:num w:numId="11" w16cid:durableId="1897081028">
    <w:abstractNumId w:val="8"/>
  </w:num>
  <w:num w:numId="12" w16cid:durableId="1114714032">
    <w:abstractNumId w:val="17"/>
  </w:num>
  <w:num w:numId="13" w16cid:durableId="1289899390">
    <w:abstractNumId w:val="29"/>
  </w:num>
  <w:num w:numId="14" w16cid:durableId="1550071778">
    <w:abstractNumId w:val="6"/>
  </w:num>
  <w:num w:numId="15" w16cid:durableId="255409480">
    <w:abstractNumId w:val="0"/>
  </w:num>
  <w:num w:numId="16" w16cid:durableId="595863372">
    <w:abstractNumId w:val="9"/>
  </w:num>
  <w:num w:numId="17" w16cid:durableId="1055087062">
    <w:abstractNumId w:val="14"/>
  </w:num>
  <w:num w:numId="18" w16cid:durableId="5661164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13"/>
  </w:num>
  <w:num w:numId="21" w16cid:durableId="1272665297">
    <w:abstractNumId w:val="16"/>
  </w:num>
  <w:num w:numId="22" w16cid:durableId="1067532985">
    <w:abstractNumId w:val="31"/>
  </w:num>
  <w:num w:numId="23" w16cid:durableId="1445079826">
    <w:abstractNumId w:val="31"/>
  </w:num>
  <w:num w:numId="24" w16cid:durableId="1347948252">
    <w:abstractNumId w:val="22"/>
  </w:num>
  <w:num w:numId="25" w16cid:durableId="580874134">
    <w:abstractNumId w:val="3"/>
  </w:num>
  <w:num w:numId="26" w16cid:durableId="1138305145">
    <w:abstractNumId w:val="28"/>
  </w:num>
  <w:num w:numId="27" w16cid:durableId="1161044761">
    <w:abstractNumId w:val="10"/>
  </w:num>
  <w:num w:numId="28" w16cid:durableId="1852798623">
    <w:abstractNumId w:val="34"/>
  </w:num>
  <w:num w:numId="29" w16cid:durableId="316810183">
    <w:abstractNumId w:val="27"/>
  </w:num>
  <w:num w:numId="30" w16cid:durableId="545145285">
    <w:abstractNumId w:val="11"/>
  </w:num>
  <w:num w:numId="31" w16cid:durableId="2119181014">
    <w:abstractNumId w:val="25"/>
  </w:num>
  <w:num w:numId="32" w16cid:durableId="1047412658">
    <w:abstractNumId w:val="26"/>
  </w:num>
  <w:num w:numId="33" w16cid:durableId="1866751142">
    <w:abstractNumId w:val="18"/>
  </w:num>
  <w:num w:numId="34" w16cid:durableId="1967270335">
    <w:abstractNumId w:val="2"/>
  </w:num>
  <w:num w:numId="35" w16cid:durableId="243414116">
    <w:abstractNumId w:val="1"/>
  </w:num>
  <w:num w:numId="36" w16cid:durableId="780730499">
    <w:abstractNumId w:val="12"/>
  </w:num>
  <w:num w:numId="37" w16cid:durableId="978076672">
    <w:abstractNumId w:val="23"/>
  </w:num>
  <w:num w:numId="38" w16cid:durableId="159994672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85202"/>
    <w:rsid w:val="00393EB6"/>
    <w:rsid w:val="003A3CE5"/>
    <w:rsid w:val="003B366F"/>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0606B"/>
    <w:rsid w:val="007366DF"/>
    <w:rsid w:val="00757839"/>
    <w:rsid w:val="00770C81"/>
    <w:rsid w:val="00791024"/>
    <w:rsid w:val="00793F0A"/>
    <w:rsid w:val="007A2657"/>
    <w:rsid w:val="007C28F9"/>
    <w:rsid w:val="007C682C"/>
    <w:rsid w:val="007D2385"/>
    <w:rsid w:val="007F214F"/>
    <w:rsid w:val="00800069"/>
    <w:rsid w:val="008042F0"/>
    <w:rsid w:val="008168CE"/>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3AD2"/>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109"/>
    <w:rsid w:val="00C61FC2"/>
    <w:rsid w:val="00C705F9"/>
    <w:rsid w:val="00C80F0F"/>
    <w:rsid w:val="00C8667A"/>
    <w:rsid w:val="00C93BCB"/>
    <w:rsid w:val="00C96C4B"/>
    <w:rsid w:val="00CA6768"/>
    <w:rsid w:val="00CB02D3"/>
    <w:rsid w:val="00CC241A"/>
    <w:rsid w:val="00CE4035"/>
    <w:rsid w:val="00CE65AB"/>
    <w:rsid w:val="00CF4266"/>
    <w:rsid w:val="00CF43BB"/>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B6CB994"/>
    <w:rsid w:val="0CAADADB"/>
    <w:rsid w:val="16A3E50E"/>
    <w:rsid w:val="1FD6F36E"/>
    <w:rsid w:val="27BBBD13"/>
    <w:rsid w:val="289A5DC0"/>
    <w:rsid w:val="2AA3942E"/>
    <w:rsid w:val="3738AA8E"/>
    <w:rsid w:val="38364078"/>
    <w:rsid w:val="42AE669E"/>
    <w:rsid w:val="4E588BC1"/>
    <w:rsid w:val="4FCD8DFA"/>
    <w:rsid w:val="5141EAC9"/>
    <w:rsid w:val="522A976D"/>
    <w:rsid w:val="566DB9FE"/>
    <w:rsid w:val="703DD9E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18964334">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681860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52564352">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83939197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38038022">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E4AA9C-3BA0-4993-94C8-FC0981D2348F}">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69FC3A5A-0A51-49A1-BD21-7D90D80726FA}">
  <ds:schemaRefs>
    <ds:schemaRef ds:uri="http://schemas.microsoft.com/sharepoint/v3/contenttype/forms"/>
  </ds:schemaRefs>
</ds:datastoreItem>
</file>

<file path=customXml/itemProps3.xml><?xml version="1.0" encoding="utf-8"?>
<ds:datastoreItem xmlns:ds="http://schemas.openxmlformats.org/officeDocument/2006/customXml" ds:itemID="{927E2B0B-DF01-49F2-A8DC-F3924D19096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15</cp:revision>
  <cp:lastPrinted>2014-10-10T07:42:00Z</cp:lastPrinted>
  <dcterms:created xsi:type="dcterms:W3CDTF">2025-12-01T14:14:00Z</dcterms:created>
  <dcterms:modified xsi:type="dcterms:W3CDTF">2026-08-26T09:17:11Z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