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EF18F" w14:textId="77777777" w:rsidR="00F038BF" w:rsidRDefault="00EE3F81">
      <w:pPr>
        <w:spacing w:after="0"/>
        <w:ind w:left="221"/>
      </w:pPr>
      <w:r>
        <w:rPr>
          <w:noProof/>
        </w:rPr>
        <w:drawing>
          <wp:inline distT="0" distB="0" distL="0" distR="0" wp14:anchorId="1E6F5621" wp14:editId="3047FCDE">
            <wp:extent cx="2966720" cy="129222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7"/>
                    <a:stretch>
                      <a:fillRect/>
                    </a:stretch>
                  </pic:blipFill>
                  <pic:spPr>
                    <a:xfrm>
                      <a:off x="0" y="0"/>
                      <a:ext cx="2966720" cy="1292225"/>
                    </a:xfrm>
                    <a:prstGeom prst="rect">
                      <a:avLst/>
                    </a:prstGeom>
                  </pic:spPr>
                </pic:pic>
              </a:graphicData>
            </a:graphic>
          </wp:inline>
        </w:drawing>
      </w:r>
    </w:p>
    <w:p w14:paraId="59C5B8C4" w14:textId="77777777" w:rsidR="00F038BF" w:rsidRDefault="00EE3F81">
      <w:pPr>
        <w:spacing w:after="141"/>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p w14:paraId="114E226E" w14:textId="77777777" w:rsidR="00F038BF" w:rsidRDefault="00EE3F81">
      <w:pPr>
        <w:spacing w:after="22"/>
      </w:pPr>
      <w:r>
        <w:rPr>
          <w:rFonts w:ascii="Times New Roman" w:eastAsia="Times New Roman" w:hAnsi="Times New Roman" w:cs="Times New Roman"/>
          <w:sz w:val="20"/>
        </w:rPr>
        <w:t xml:space="preserve"> </w:t>
      </w:r>
    </w:p>
    <w:p w14:paraId="7D8B86A9" w14:textId="77777777" w:rsidR="00F038BF" w:rsidRDefault="00EE3F81">
      <w:pPr>
        <w:spacing w:after="153"/>
      </w:pPr>
      <w:r>
        <w:rPr>
          <w:rFonts w:ascii="Times New Roman" w:eastAsia="Times New Roman" w:hAnsi="Times New Roman" w:cs="Times New Roman"/>
          <w:sz w:val="24"/>
        </w:rPr>
        <w:t xml:space="preserve"> </w:t>
      </w:r>
    </w:p>
    <w:p w14:paraId="6CBA0424" w14:textId="77777777" w:rsidR="00F038BF" w:rsidRDefault="00EE3F81">
      <w:pPr>
        <w:spacing w:after="195"/>
        <w:ind w:right="106"/>
        <w:jc w:val="right"/>
      </w:pPr>
      <w:r>
        <w:rPr>
          <w:b/>
          <w:sz w:val="40"/>
        </w:rPr>
        <w:t xml:space="preserve">School of Hospitality and Tourism Management </w:t>
      </w:r>
    </w:p>
    <w:p w14:paraId="373DD7EF" w14:textId="77777777" w:rsidR="00F038BF" w:rsidRDefault="00EE3F81">
      <w:pPr>
        <w:spacing w:after="3"/>
        <w:ind w:left="10" w:right="96" w:hanging="10"/>
        <w:jc w:val="right"/>
        <w:rPr>
          <w:b/>
          <w:sz w:val="36"/>
        </w:rPr>
      </w:pPr>
      <w:r>
        <w:rPr>
          <w:b/>
          <w:sz w:val="36"/>
        </w:rPr>
        <w:t xml:space="preserve">BA International Hotel Management </w:t>
      </w:r>
    </w:p>
    <w:p w14:paraId="0EEAD6FB" w14:textId="77777777" w:rsidR="00104B22" w:rsidRDefault="00104B22">
      <w:pPr>
        <w:spacing w:after="3"/>
        <w:ind w:left="10" w:right="96" w:hanging="10"/>
        <w:jc w:val="right"/>
        <w:rPr>
          <w:b/>
          <w:sz w:val="36"/>
        </w:rPr>
      </w:pPr>
    </w:p>
    <w:p w14:paraId="342BE0E3" w14:textId="77777777" w:rsidR="00104B22" w:rsidRDefault="00104B22">
      <w:pPr>
        <w:spacing w:after="3"/>
        <w:ind w:left="10" w:right="96" w:hanging="10"/>
        <w:jc w:val="right"/>
        <w:rPr>
          <w:b/>
          <w:sz w:val="36"/>
        </w:rPr>
      </w:pPr>
    </w:p>
    <w:p w14:paraId="69E073C6" w14:textId="77777777" w:rsidR="00104B22" w:rsidRDefault="00104B22">
      <w:pPr>
        <w:spacing w:after="3"/>
        <w:ind w:left="10" w:right="96" w:hanging="10"/>
        <w:jc w:val="right"/>
      </w:pPr>
    </w:p>
    <w:p w14:paraId="5A91B33B" w14:textId="77777777" w:rsidR="00F038BF" w:rsidRDefault="00EE3F81">
      <w:pPr>
        <w:spacing w:after="115" w:line="245" w:lineRule="auto"/>
        <w:ind w:right="11033"/>
      </w:pPr>
      <w:r>
        <w:rPr>
          <w:b/>
          <w:sz w:val="36"/>
        </w:rPr>
        <w:t xml:space="preserve"> </w:t>
      </w:r>
      <w:r>
        <w:rPr>
          <w:b/>
          <w:sz w:val="35"/>
        </w:rPr>
        <w:t xml:space="preserve"> </w:t>
      </w:r>
    </w:p>
    <w:p w14:paraId="2295BC3F" w14:textId="77777777" w:rsidR="00F038BF" w:rsidRDefault="00EE3F81">
      <w:pPr>
        <w:spacing w:after="241"/>
        <w:ind w:right="107"/>
        <w:jc w:val="right"/>
      </w:pPr>
      <w:r>
        <w:rPr>
          <w:b/>
          <w:sz w:val="48"/>
          <w:u w:val="single" w:color="000000"/>
        </w:rPr>
        <w:t>Module Handbook Winter Term 2025</w:t>
      </w:r>
      <w:r>
        <w:rPr>
          <w:b/>
          <w:sz w:val="48"/>
        </w:rPr>
        <w:t xml:space="preserve"> </w:t>
      </w:r>
    </w:p>
    <w:p w14:paraId="6563803F" w14:textId="77777777" w:rsidR="00F038BF" w:rsidRDefault="00EE3F81">
      <w:pPr>
        <w:spacing w:after="241"/>
        <w:ind w:left="10" w:right="94" w:hanging="10"/>
        <w:jc w:val="right"/>
      </w:pPr>
      <w:r>
        <w:rPr>
          <w:b/>
          <w:sz w:val="48"/>
        </w:rPr>
        <w:t xml:space="preserve">BMIH5004 </w:t>
      </w:r>
    </w:p>
    <w:p w14:paraId="353BD60A" w14:textId="77777777" w:rsidR="00F038BF" w:rsidRDefault="00EE3F81">
      <w:pPr>
        <w:spacing w:after="241"/>
        <w:ind w:left="10" w:right="94" w:hanging="10"/>
        <w:jc w:val="right"/>
        <w:rPr>
          <w:b/>
          <w:sz w:val="48"/>
        </w:rPr>
      </w:pPr>
      <w:r>
        <w:rPr>
          <w:b/>
          <w:sz w:val="48"/>
        </w:rPr>
        <w:t xml:space="preserve">Management and Organisational Behaviour </w:t>
      </w:r>
    </w:p>
    <w:p w14:paraId="70DFE0AB" w14:textId="77777777" w:rsidR="00104B22" w:rsidRDefault="00104B22">
      <w:pPr>
        <w:spacing w:after="241"/>
        <w:ind w:left="10" w:right="94" w:hanging="10"/>
        <w:jc w:val="right"/>
        <w:rPr>
          <w:b/>
          <w:sz w:val="48"/>
        </w:rPr>
      </w:pPr>
    </w:p>
    <w:p w14:paraId="3BF422BB" w14:textId="77777777" w:rsidR="00104B22" w:rsidRDefault="00104B22">
      <w:pPr>
        <w:spacing w:after="241"/>
        <w:ind w:left="10" w:right="94" w:hanging="10"/>
        <w:jc w:val="right"/>
      </w:pPr>
    </w:p>
    <w:p w14:paraId="538F1FB7" w14:textId="77777777" w:rsidR="00F038BF" w:rsidRDefault="00EE3F81">
      <w:pPr>
        <w:spacing w:after="0"/>
        <w:ind w:left="10" w:right="94" w:hanging="10"/>
        <w:jc w:val="right"/>
      </w:pPr>
      <w:r>
        <w:rPr>
          <w:b/>
          <w:sz w:val="48"/>
        </w:rPr>
        <w:t xml:space="preserve">LEVEL 5 </w:t>
      </w:r>
    </w:p>
    <w:p w14:paraId="34C08067" w14:textId="77777777" w:rsidR="00F038BF" w:rsidRDefault="00EE3F81">
      <w:pPr>
        <w:spacing w:after="0" w:line="243" w:lineRule="auto"/>
        <w:ind w:right="11005"/>
      </w:pPr>
      <w:r>
        <w:rPr>
          <w:b/>
          <w:sz w:val="48"/>
        </w:rPr>
        <w:t xml:space="preserve"> </w:t>
      </w:r>
      <w:r>
        <w:rPr>
          <w:b/>
          <w:sz w:val="47"/>
        </w:rPr>
        <w:t xml:space="preserve"> </w:t>
      </w:r>
    </w:p>
    <w:p w14:paraId="580ACFD9" w14:textId="77777777" w:rsidR="00F038BF" w:rsidRDefault="00EE3F81">
      <w:pPr>
        <w:spacing w:after="232"/>
        <w:ind w:right="426"/>
        <w:jc w:val="right"/>
      </w:pPr>
      <w:r>
        <w:rPr>
          <w:b/>
          <w:sz w:val="36"/>
          <w:u w:val="single" w:color="000000"/>
        </w:rPr>
        <w:t>Module Lead:</w:t>
      </w:r>
      <w:r>
        <w:rPr>
          <w:b/>
          <w:sz w:val="36"/>
        </w:rPr>
        <w:t xml:space="preserve"> </w:t>
      </w:r>
    </w:p>
    <w:p w14:paraId="31D4AF45" w14:textId="77777777" w:rsidR="00F038BF" w:rsidRDefault="00EE3F81">
      <w:pPr>
        <w:spacing w:after="0" w:line="385" w:lineRule="auto"/>
        <w:ind w:left="7348" w:firstLine="1388"/>
      </w:pPr>
      <w:r>
        <w:rPr>
          <w:b/>
          <w:sz w:val="36"/>
        </w:rPr>
        <w:t xml:space="preserve">Daniel Payne </w:t>
      </w:r>
      <w:r>
        <w:rPr>
          <w:b/>
          <w:color w:val="0000FF"/>
          <w:sz w:val="36"/>
          <w:u w:val="single" w:color="0000FF"/>
        </w:rPr>
        <w:t>d.payne@uwtsd.ac.uk</w:t>
      </w:r>
      <w:r>
        <w:rPr>
          <w:b/>
          <w:sz w:val="36"/>
        </w:rPr>
        <w:t xml:space="preserve"> </w:t>
      </w:r>
    </w:p>
    <w:p w14:paraId="4754B213" w14:textId="77777777" w:rsidR="00F038BF" w:rsidRDefault="00EE3F81">
      <w:pPr>
        <w:spacing w:after="328"/>
      </w:pPr>
      <w:r>
        <w:rPr>
          <w:b/>
          <w:sz w:val="20"/>
        </w:rPr>
        <w:t xml:space="preserve"> </w:t>
      </w:r>
    </w:p>
    <w:p w14:paraId="17404BBC" w14:textId="77777777" w:rsidR="00F038BF" w:rsidRDefault="00EE3F81">
      <w:pPr>
        <w:spacing w:after="3"/>
        <w:ind w:left="10" w:right="422" w:hanging="10"/>
        <w:jc w:val="right"/>
        <w:rPr>
          <w:b/>
          <w:sz w:val="36"/>
        </w:rPr>
      </w:pPr>
      <w:r>
        <w:rPr>
          <w:b/>
          <w:sz w:val="36"/>
        </w:rPr>
        <w:t xml:space="preserve">January 2025 </w:t>
      </w:r>
    </w:p>
    <w:p w14:paraId="56FB0295" w14:textId="77777777" w:rsidR="00104B22" w:rsidRDefault="00104B22">
      <w:pPr>
        <w:spacing w:after="3"/>
        <w:ind w:left="10" w:right="422" w:hanging="10"/>
        <w:jc w:val="right"/>
        <w:rPr>
          <w:b/>
          <w:sz w:val="36"/>
        </w:rPr>
      </w:pPr>
    </w:p>
    <w:p w14:paraId="4C6C01C7" w14:textId="77777777" w:rsidR="00104B22" w:rsidRDefault="00104B22">
      <w:pPr>
        <w:spacing w:after="3"/>
        <w:ind w:left="10" w:right="422" w:hanging="10"/>
        <w:jc w:val="right"/>
        <w:rPr>
          <w:b/>
          <w:sz w:val="36"/>
        </w:rPr>
      </w:pPr>
    </w:p>
    <w:p w14:paraId="2CA75FBE" w14:textId="6544391E" w:rsidR="00104B22" w:rsidRDefault="00104B22" w:rsidP="00104B22">
      <w:pPr>
        <w:spacing w:after="3"/>
        <w:ind w:left="10" w:right="422" w:hanging="10"/>
        <w:rPr>
          <w:b/>
          <w:bCs/>
          <w:sz w:val="32"/>
          <w:szCs w:val="32"/>
        </w:rPr>
      </w:pPr>
      <w:r>
        <w:rPr>
          <w:b/>
          <w:bCs/>
          <w:sz w:val="32"/>
          <w:szCs w:val="32"/>
        </w:rPr>
        <w:lastRenderedPageBreak/>
        <w:t xml:space="preserve">1 </w:t>
      </w:r>
      <w:r w:rsidRPr="00104B22">
        <w:rPr>
          <w:b/>
          <w:bCs/>
          <w:sz w:val="32"/>
          <w:szCs w:val="32"/>
        </w:rPr>
        <w:t>Leadership Styles in Hospitality: Their Role in Team Effectiveness and Employee Morale, with a Focus on [Your Chosen Leadership Style]</w:t>
      </w:r>
    </w:p>
    <w:p w14:paraId="7B98174F" w14:textId="77777777" w:rsidR="00104B22" w:rsidRDefault="00104B22" w:rsidP="00104B22">
      <w:pPr>
        <w:spacing w:after="3"/>
        <w:ind w:left="10" w:right="422" w:hanging="10"/>
        <w:rPr>
          <w:b/>
          <w:bCs/>
          <w:sz w:val="32"/>
          <w:szCs w:val="32"/>
        </w:rPr>
      </w:pPr>
    </w:p>
    <w:p w14:paraId="1FD1377E" w14:textId="5305FCA1" w:rsidR="00104B22" w:rsidRDefault="00104B22" w:rsidP="00104B22">
      <w:pPr>
        <w:spacing w:after="3"/>
        <w:ind w:left="10" w:right="422" w:hanging="10"/>
        <w:rPr>
          <w:b/>
          <w:bCs/>
          <w:sz w:val="32"/>
          <w:szCs w:val="32"/>
        </w:rPr>
      </w:pPr>
      <w:r>
        <w:rPr>
          <w:b/>
          <w:bCs/>
          <w:sz w:val="32"/>
          <w:szCs w:val="32"/>
        </w:rPr>
        <w:t xml:space="preserve">INTRODUCTION </w:t>
      </w:r>
    </w:p>
    <w:p w14:paraId="14E39E64" w14:textId="10623B77" w:rsidR="00104B22" w:rsidRPr="00104B22" w:rsidRDefault="00104B22" w:rsidP="00104B22">
      <w:pPr>
        <w:spacing w:after="3"/>
        <w:ind w:left="10" w:right="422" w:hanging="10"/>
        <w:rPr>
          <w:sz w:val="28"/>
          <w:szCs w:val="28"/>
        </w:rPr>
      </w:pPr>
      <w:r w:rsidRPr="00104B22">
        <w:rPr>
          <w:sz w:val="28"/>
          <w:szCs w:val="28"/>
        </w:rPr>
        <w:t>In the hospitality industry, service plays a crucial role in achieving both operational efficiency and client satisfaction, underscoring the critical role of leadership in ensuring success. Thriving within this fast-moving atmosphere, hotel managers</w:t>
      </w:r>
      <w:r w:rsidRPr="00104B22">
        <w:rPr>
          <w:sz w:val="28"/>
          <w:szCs w:val="28"/>
        </w:rPr>
        <w:t> </w:t>
      </w:r>
      <w:r w:rsidRPr="00104B22">
        <w:rPr>
          <w:sz w:val="28"/>
          <w:szCs w:val="28"/>
        </w:rPr>
        <w:t>and hospitality leaders must work to balance the management of workforces, guests’ expectations, and financial performance. With the service-oriented nature of the industry, a leader’s style can have an impact</w:t>
      </w:r>
      <w:r w:rsidRPr="00104B22">
        <w:rPr>
          <w:sz w:val="28"/>
          <w:szCs w:val="28"/>
        </w:rPr>
        <w:t> </w:t>
      </w:r>
      <w:r w:rsidRPr="00104B22">
        <w:rPr>
          <w:sz w:val="28"/>
          <w:szCs w:val="28"/>
        </w:rPr>
        <w:t>on an organization’s overall effectiveness. The right leadership further fuels team performance and morale among employees, which translates into higher motivation and job satisfaction, leading to better service quality.</w:t>
      </w:r>
      <w:r w:rsidRPr="00104B22">
        <w:rPr>
          <w:sz w:val="28"/>
          <w:szCs w:val="28"/>
        </w:rPr>
        <w:br/>
      </w:r>
      <w:r w:rsidRPr="00104B22">
        <w:rPr>
          <w:sz w:val="28"/>
          <w:szCs w:val="28"/>
        </w:rPr>
        <w:br/>
        <w:t>Leadership Styles in Hospitality: Autocratic, Democratic, and Laissez-Faire LeadershipDespite working unpredictable hours, hospitality leaders in an organization can excel and bring out the best in their teams. Autocratic leaders focus on</w:t>
      </w:r>
      <w:r w:rsidRPr="00104B22">
        <w:rPr>
          <w:sz w:val="28"/>
          <w:szCs w:val="28"/>
        </w:rPr>
        <w:t> </w:t>
      </w:r>
      <w:r w:rsidRPr="00104B22">
        <w:rPr>
          <w:sz w:val="28"/>
          <w:szCs w:val="28"/>
        </w:rPr>
        <w:t>authority and control, democratic leaders focus on participation and collaboration, while laissez-faire leaders take a more hands-off approach, giving employees full autonomy. Different leadership styles</w:t>
      </w:r>
      <w:r w:rsidRPr="00104B22">
        <w:rPr>
          <w:sz w:val="28"/>
          <w:szCs w:val="28"/>
        </w:rPr>
        <w:t> </w:t>
      </w:r>
      <w:r w:rsidRPr="00104B22">
        <w:rPr>
          <w:sz w:val="28"/>
          <w:szCs w:val="28"/>
        </w:rPr>
        <w:t>influence different approaches to managing hotels, including decision-making, employee motivation, conflict resolution, and effectiveness within the team. By exploring the effective and ineffective aspects of these leadership styles, practical</w:t>
      </w:r>
      <w:r w:rsidRPr="00104B22">
        <w:rPr>
          <w:sz w:val="28"/>
          <w:szCs w:val="28"/>
        </w:rPr>
        <w:t> </w:t>
      </w:r>
      <w:r w:rsidRPr="00104B22">
        <w:rPr>
          <w:sz w:val="28"/>
          <w:szCs w:val="28"/>
        </w:rPr>
        <w:t>suggestions can be made to both enhance and release staff members to perform at their best in hospitality.</w:t>
      </w:r>
      <w:r w:rsidRPr="00104B22">
        <w:rPr>
          <w:sz w:val="28"/>
          <w:szCs w:val="28"/>
        </w:rPr>
        <w:br/>
      </w:r>
      <w:r w:rsidRPr="00104B22">
        <w:rPr>
          <w:sz w:val="28"/>
          <w:szCs w:val="28"/>
        </w:rPr>
        <w:br/>
        <w:t>There will be a focus on [chosen leadership style], especially how</w:t>
      </w:r>
      <w:r w:rsidRPr="00104B22">
        <w:rPr>
          <w:sz w:val="28"/>
          <w:szCs w:val="28"/>
        </w:rPr>
        <w:t> </w:t>
      </w:r>
      <w:r w:rsidRPr="00104B22">
        <w:rPr>
          <w:sz w:val="28"/>
          <w:szCs w:val="28"/>
        </w:rPr>
        <w:t>it directly affects team effectiveness and employee morale within the hospitality industry. This paper will explore his leadership style by looking at different theories and using case studies and examples from the hospitality industry. It will add a human touch to the topic of leadership in hotels by looking at how it affects employee engagement, team dynamics, and the overall efficiency of the hotel. This</w:t>
      </w:r>
      <w:r w:rsidRPr="00104B22">
        <w:rPr>
          <w:sz w:val="28"/>
          <w:szCs w:val="28"/>
        </w:rPr>
        <w:t> </w:t>
      </w:r>
      <w:r w:rsidRPr="00104B22">
        <w:rPr>
          <w:sz w:val="28"/>
          <w:szCs w:val="28"/>
        </w:rPr>
        <w:t>discussion will analyse the pros and cons of this approach to help identify best leadership practices for hospitality management in the new modern era.</w:t>
      </w:r>
    </w:p>
    <w:p w14:paraId="141DEDC9" w14:textId="77777777" w:rsidR="00104B22" w:rsidRDefault="00104B22" w:rsidP="00104B22">
      <w:pPr>
        <w:spacing w:after="3"/>
        <w:ind w:left="10" w:right="422" w:hanging="10"/>
        <w:rPr>
          <w:b/>
          <w:bCs/>
          <w:sz w:val="32"/>
          <w:szCs w:val="32"/>
        </w:rPr>
      </w:pPr>
    </w:p>
    <w:p w14:paraId="71045849" w14:textId="77777777" w:rsidR="002F5AEF" w:rsidRDefault="002F5AEF" w:rsidP="002F5AEF">
      <w:pPr>
        <w:spacing w:after="3"/>
        <w:ind w:left="10" w:right="422" w:hanging="10"/>
        <w:rPr>
          <w:sz w:val="28"/>
          <w:szCs w:val="28"/>
        </w:rPr>
      </w:pPr>
      <w:r>
        <w:rPr>
          <w:b/>
          <w:bCs/>
          <w:sz w:val="32"/>
          <w:szCs w:val="32"/>
        </w:rPr>
        <w:t xml:space="preserve">2 </w:t>
      </w:r>
      <w:r w:rsidRPr="002F5AEF">
        <w:rPr>
          <w:b/>
          <w:bCs/>
          <w:sz w:val="32"/>
          <w:szCs w:val="32"/>
        </w:rPr>
        <w:t>Leadership Theory Overview</w:t>
      </w:r>
      <w:r w:rsidRPr="002F5AEF">
        <w:rPr>
          <w:b/>
          <w:bCs/>
          <w:sz w:val="32"/>
          <w:szCs w:val="32"/>
        </w:rPr>
        <w:br/>
      </w:r>
      <w:r w:rsidRPr="002F5AEF">
        <w:rPr>
          <w:b/>
          <w:bCs/>
          <w:sz w:val="32"/>
          <w:szCs w:val="32"/>
        </w:rPr>
        <w:br/>
      </w:r>
      <w:r w:rsidRPr="002F5AEF">
        <w:rPr>
          <w:sz w:val="28"/>
          <w:szCs w:val="28"/>
        </w:rPr>
        <w:t>Leadership is one of the crux concepts of management and organizational behaviour that</w:t>
      </w:r>
      <w:r w:rsidRPr="002F5AEF">
        <w:rPr>
          <w:sz w:val="28"/>
          <w:szCs w:val="28"/>
        </w:rPr>
        <w:t> </w:t>
      </w:r>
      <w:r w:rsidRPr="002F5AEF">
        <w:rPr>
          <w:sz w:val="28"/>
          <w:szCs w:val="28"/>
        </w:rPr>
        <w:t>directly influences the essence of business activities and employee productivity. Leadership theories have evolved over the years to understand what makes for</w:t>
      </w:r>
      <w:r w:rsidRPr="002F5AEF">
        <w:rPr>
          <w:sz w:val="28"/>
          <w:szCs w:val="28"/>
        </w:rPr>
        <w:t> </w:t>
      </w:r>
      <w:r w:rsidRPr="002F5AEF">
        <w:rPr>
          <w:sz w:val="28"/>
          <w:szCs w:val="28"/>
        </w:rPr>
        <w:t>effective leadership. 1 These organizational behaviour (OB) theories are the ones that describe the types</w:t>
      </w:r>
      <w:r w:rsidRPr="002F5AEF">
        <w:rPr>
          <w:sz w:val="28"/>
          <w:szCs w:val="28"/>
        </w:rPr>
        <w:t> </w:t>
      </w:r>
      <w:r w:rsidRPr="002F5AEF">
        <w:rPr>
          <w:sz w:val="28"/>
          <w:szCs w:val="28"/>
        </w:rPr>
        <w:t>of leadership, which affects teamwork, organizational behaviour, and employee morale.</w:t>
      </w:r>
      <w:r w:rsidRPr="002F5AEF">
        <w:rPr>
          <w:sz w:val="28"/>
          <w:szCs w:val="28"/>
        </w:rPr>
        <w:br/>
      </w:r>
      <w:r w:rsidRPr="002F5AEF">
        <w:rPr>
          <w:sz w:val="28"/>
          <w:szCs w:val="28"/>
        </w:rPr>
        <w:br/>
        <w:t xml:space="preserve">(but enough management and development theory nonetheless):Trait Theory, Behavioural </w:t>
      </w:r>
      <w:r w:rsidRPr="002F5AEF">
        <w:rPr>
          <w:sz w:val="28"/>
          <w:szCs w:val="28"/>
        </w:rPr>
        <w:lastRenderedPageBreak/>
        <w:t>Theory, Contingency Theory, Transformational &amp; Transactional Leadership Theories</w:t>
      </w:r>
      <w:r w:rsidRPr="002F5AEF">
        <w:rPr>
          <w:sz w:val="28"/>
          <w:szCs w:val="28"/>
        </w:rPr>
        <w:t> </w:t>
      </w:r>
      <w:r w:rsidRPr="002F5AEF">
        <w:rPr>
          <w:sz w:val="28"/>
          <w:szCs w:val="28"/>
        </w:rPr>
        <w:t>2.1 – Trait Theory Trait theory is one of the earliest theory of leadership, it focuses on the traits developed by a leader amongst the followers.</w:t>
      </w:r>
      <w:r w:rsidRPr="002F5AEF">
        <w:rPr>
          <w:sz w:val="28"/>
          <w:szCs w:val="28"/>
        </w:rPr>
        <w:br/>
      </w:r>
      <w:r w:rsidRPr="002F5AEF">
        <w:rPr>
          <w:sz w:val="28"/>
          <w:szCs w:val="28"/>
        </w:rPr>
        <w:br/>
        <w:t>2.1 Trait Theory of Leadership</w:t>
      </w:r>
      <w:r w:rsidRPr="002F5AEF">
        <w:rPr>
          <w:sz w:val="28"/>
          <w:szCs w:val="28"/>
        </w:rPr>
        <w:br/>
        <w:t>Trait theory characteristics of leaders are the fact that ensues followers</w:t>
      </w:r>
      <w:r w:rsidRPr="002F5AEF">
        <w:rPr>
          <w:sz w:val="28"/>
          <w:szCs w:val="28"/>
        </w:rPr>
        <w:t> </w:t>
      </w:r>
      <w:r w:rsidRPr="002F5AEF">
        <w:rPr>
          <w:sz w:val="28"/>
          <w:szCs w:val="28"/>
        </w:rPr>
        <w:t>are born and not made. Early researchers have noted qualities common to successful leaders, including intelligence, confidence, and decisiveness (Stogdill, 1948).</w:t>
      </w:r>
      <w:r w:rsidRPr="002F5AEF">
        <w:rPr>
          <w:sz w:val="28"/>
          <w:szCs w:val="28"/>
        </w:rPr>
        <w:br/>
      </w:r>
      <w:r w:rsidRPr="002F5AEF">
        <w:rPr>
          <w:sz w:val="28"/>
          <w:szCs w:val="28"/>
        </w:rPr>
        <w:br/>
        <w:t>This could happen in the hospitality industry, where implicitly, those with charismatic and flexible characteristics are naturally better expressed in leadership functions. However, detractors argue that leadership skills can be acquired rather than being endocrine, thus this theory is restricted in practice.</w:t>
      </w:r>
      <w:r w:rsidRPr="002F5AEF">
        <w:rPr>
          <w:sz w:val="28"/>
          <w:szCs w:val="28"/>
        </w:rPr>
        <w:br/>
      </w:r>
      <w:r w:rsidRPr="002F5AEF">
        <w:rPr>
          <w:sz w:val="28"/>
          <w:szCs w:val="28"/>
        </w:rPr>
        <w:br/>
        <w:t>2.2 Behavioural Theory of Leadership</w:t>
      </w:r>
      <w:r w:rsidRPr="002F5AEF">
        <w:rPr>
          <w:sz w:val="28"/>
          <w:szCs w:val="28"/>
        </w:rPr>
        <w:br/>
        <w:t>Behavioural theory is fundamentally different than trait theory because it argues that leadership is learned through actions in contrast to inherent characteristics. It categorizes leaders based on their behaviour into different styles, such as:</w:t>
      </w:r>
      <w:r w:rsidRPr="002F5AEF">
        <w:rPr>
          <w:sz w:val="28"/>
          <w:szCs w:val="28"/>
        </w:rPr>
        <w:br/>
      </w:r>
      <w:r w:rsidRPr="002F5AEF">
        <w:rPr>
          <w:sz w:val="28"/>
          <w:szCs w:val="28"/>
        </w:rPr>
        <w:br/>
        <w:t>Leaders who are more managerial, those who are goal-oriented, setting up structure, and promoting efficiency.</w:t>
      </w:r>
      <w:r w:rsidRPr="002F5AEF">
        <w:rPr>
          <w:sz w:val="28"/>
          <w:szCs w:val="28"/>
        </w:rPr>
        <w:br/>
        <w:t>Leaders who focus on people, enabling team collaboration, motivation, and well-being.</w:t>
      </w:r>
      <w:r w:rsidRPr="002F5AEF">
        <w:rPr>
          <w:sz w:val="28"/>
          <w:szCs w:val="28"/>
        </w:rPr>
        <w:br/>
        <w:t>In hotel management, leaders are often mixing both types to ensure the success of operations while keeping up the morale of employees. All these theories are helpful in practice, so they imply that training programs may train hospitality managers with leadership skills.</w:t>
      </w:r>
      <w:r w:rsidRPr="002F5AEF">
        <w:rPr>
          <w:sz w:val="28"/>
          <w:szCs w:val="28"/>
        </w:rPr>
        <w:br/>
      </w:r>
      <w:r w:rsidRPr="002F5AEF">
        <w:rPr>
          <w:sz w:val="28"/>
          <w:szCs w:val="28"/>
        </w:rPr>
        <w:br/>
        <w:t>2.3 Situational or Contingency Theory of Leadership</w:t>
      </w:r>
      <w:r w:rsidRPr="002F5AEF">
        <w:rPr>
          <w:sz w:val="28"/>
          <w:szCs w:val="28"/>
        </w:rPr>
        <w:br/>
        <w:t>Contingency theory argues that there is no one perfect leadership style; effectiveness varies based on circumstances. Fiedler established this method (1967), searching for leaders to adjust their style depending on environmental conditions, employee lineaments, and organizational aims.</w:t>
      </w:r>
      <w:r w:rsidRPr="002F5AEF">
        <w:rPr>
          <w:sz w:val="28"/>
          <w:szCs w:val="28"/>
        </w:rPr>
        <w:br/>
      </w:r>
      <w:r w:rsidRPr="002F5AEF">
        <w:rPr>
          <w:sz w:val="28"/>
          <w:szCs w:val="28"/>
        </w:rPr>
        <w:br/>
        <w:t>In the context of a hotel, for example:</w:t>
      </w:r>
      <w:r w:rsidRPr="002F5AEF">
        <w:rPr>
          <w:sz w:val="28"/>
          <w:szCs w:val="28"/>
        </w:rPr>
        <w:br/>
      </w:r>
      <w:r w:rsidRPr="002F5AEF">
        <w:rPr>
          <w:sz w:val="28"/>
          <w:szCs w:val="28"/>
        </w:rPr>
        <w:br/>
        <w:t>During high-pressure situations, such as a crisis, it may be necessary to resort to an autocratic approach to impose rapid decisions.</w:t>
      </w:r>
      <w:r w:rsidRPr="002F5AEF">
        <w:rPr>
          <w:sz w:val="28"/>
          <w:szCs w:val="28"/>
        </w:rPr>
        <w:br/>
        <w:t>A democratic leadership style may be better in day-to-day operations to promote teamwork.</w:t>
      </w:r>
      <w:r w:rsidRPr="002F5AEF">
        <w:rPr>
          <w:sz w:val="28"/>
          <w:szCs w:val="28"/>
        </w:rPr>
        <w:br/>
        <w:t>As a prime example of a volatile industry, hospitality leaders must be adaptive to respond to customer demands, staff needs, and market fluctuations for both short- and long-term success.</w:t>
      </w:r>
      <w:r w:rsidRPr="002F5AEF">
        <w:rPr>
          <w:sz w:val="28"/>
          <w:szCs w:val="28"/>
        </w:rPr>
        <w:br/>
      </w:r>
      <w:r w:rsidRPr="002F5AEF">
        <w:rPr>
          <w:sz w:val="28"/>
          <w:szCs w:val="28"/>
        </w:rPr>
        <w:br/>
      </w:r>
      <w:r w:rsidRPr="002F5AEF">
        <w:rPr>
          <w:sz w:val="28"/>
          <w:szCs w:val="28"/>
        </w:rPr>
        <w:lastRenderedPageBreak/>
        <w:t>2.4 Leadership Theories: Transformational &amp; Transactional</w:t>
      </w:r>
      <w:r w:rsidRPr="002F5AEF">
        <w:rPr>
          <w:sz w:val="28"/>
          <w:szCs w:val="28"/>
        </w:rPr>
        <w:br/>
      </w:r>
    </w:p>
    <w:p w14:paraId="3BEC0017" w14:textId="2A754C7E" w:rsidR="002F5AEF" w:rsidRPr="002F5AEF" w:rsidRDefault="002F5AEF" w:rsidP="002F5AEF">
      <w:pPr>
        <w:spacing w:after="3"/>
        <w:ind w:left="10" w:right="422" w:hanging="10"/>
        <w:rPr>
          <w:sz w:val="28"/>
          <w:szCs w:val="28"/>
        </w:rPr>
      </w:pPr>
      <w:r w:rsidRPr="002F5AEF">
        <w:rPr>
          <w:sz w:val="28"/>
          <w:szCs w:val="28"/>
        </w:rPr>
        <w:t>2.4.1 Transformational Leadership</w:t>
      </w:r>
      <w:r w:rsidRPr="002F5AEF">
        <w:rPr>
          <w:sz w:val="28"/>
          <w:szCs w:val="28"/>
        </w:rPr>
        <w:br/>
        <w:t>Based on Burns (1978), transformational leadership emphasizes inspiring and energizing employees to go above and beyond. Transformational leaders develop a broader vision of the future, including innovations and team morale.</w:t>
      </w:r>
      <w:r w:rsidRPr="002F5AEF">
        <w:rPr>
          <w:sz w:val="28"/>
          <w:szCs w:val="28"/>
        </w:rPr>
        <w:br/>
      </w:r>
      <w:r w:rsidRPr="002F5AEF">
        <w:rPr>
          <w:sz w:val="28"/>
          <w:szCs w:val="28"/>
        </w:rPr>
        <w:br/>
        <w:t>So it comes as no surprise that the best hotel brands like Marriott International and Ritz-Carlton have executives who embody this mentality—service members and employees come first.</w:t>
      </w:r>
      <w:r w:rsidRPr="002F5AEF">
        <w:rPr>
          <w:sz w:val="28"/>
          <w:szCs w:val="28"/>
        </w:rPr>
        <w:br/>
      </w:r>
      <w:r w:rsidRPr="002F5AEF">
        <w:rPr>
          <w:sz w:val="28"/>
          <w:szCs w:val="28"/>
        </w:rPr>
        <w:br/>
        <w:t>2.4.2Transactional</w:t>
      </w:r>
      <w:r w:rsidRPr="002F5AEF">
        <w:rPr>
          <w:sz w:val="28"/>
          <w:szCs w:val="28"/>
        </w:rPr>
        <w:t> </w:t>
      </w:r>
      <w:r w:rsidRPr="002F5AEF">
        <w:rPr>
          <w:sz w:val="28"/>
          <w:szCs w:val="28"/>
        </w:rPr>
        <w:t>Leadership</w:t>
      </w:r>
      <w:r w:rsidRPr="002F5AEF">
        <w:rPr>
          <w:sz w:val="28"/>
          <w:szCs w:val="28"/>
        </w:rPr>
        <w:br/>
      </w:r>
      <w:r w:rsidRPr="002F5AEF">
        <w:rPr>
          <w:sz w:val="28"/>
          <w:szCs w:val="28"/>
        </w:rPr>
        <w:br/>
        <w:t>On the other hand, transactional leadership is associating</w:t>
      </w:r>
      <w:r w:rsidRPr="002F5AEF">
        <w:rPr>
          <w:sz w:val="28"/>
          <w:szCs w:val="28"/>
        </w:rPr>
        <w:t> </w:t>
      </w:r>
      <w:r w:rsidRPr="002F5AEF">
        <w:rPr>
          <w:sz w:val="28"/>
          <w:szCs w:val="28"/>
        </w:rPr>
        <w:t>with fixed rewards and punishments. Executive</w:t>
      </w:r>
      <w:r w:rsidRPr="002F5AEF">
        <w:rPr>
          <w:sz w:val="28"/>
          <w:szCs w:val="28"/>
        </w:rPr>
        <w:t> </w:t>
      </w:r>
      <w:r w:rsidRPr="002F5AEF">
        <w:rPr>
          <w:sz w:val="28"/>
          <w:szCs w:val="28"/>
        </w:rPr>
        <w:t>leaders clarify what is expected and employees are rewarded when they hit targets.</w:t>
      </w:r>
      <w:r w:rsidRPr="002F5AEF">
        <w:rPr>
          <w:sz w:val="28"/>
          <w:szCs w:val="28"/>
        </w:rPr>
        <w:br/>
      </w:r>
      <w:r w:rsidRPr="002F5AEF">
        <w:rPr>
          <w:sz w:val="28"/>
          <w:szCs w:val="28"/>
        </w:rPr>
        <w:br/>
        <w:t>Transactional leadership hunts thereafter the secure and shielded wrestle, as it shows</w:t>
      </w:r>
      <w:r w:rsidRPr="002F5AEF">
        <w:rPr>
          <w:sz w:val="28"/>
          <w:szCs w:val="28"/>
        </w:rPr>
        <w:t> </w:t>
      </w:r>
      <w:r w:rsidRPr="002F5AEF">
        <w:rPr>
          <w:sz w:val="28"/>
          <w:szCs w:val="28"/>
        </w:rPr>
        <w:t>employees there’s a general overview of expectation. But it is</w:t>
      </w:r>
      <w:r w:rsidRPr="002F5AEF">
        <w:rPr>
          <w:sz w:val="28"/>
          <w:szCs w:val="28"/>
        </w:rPr>
        <w:t> </w:t>
      </w:r>
      <w:r w:rsidRPr="002F5AEF">
        <w:rPr>
          <w:sz w:val="28"/>
          <w:szCs w:val="28"/>
        </w:rPr>
        <w:t>not necessarily conducive to creativity or engagement among staff in the long term.</w:t>
      </w:r>
      <w:r w:rsidRPr="002F5AEF">
        <w:rPr>
          <w:sz w:val="28"/>
          <w:szCs w:val="28"/>
        </w:rPr>
        <w:br/>
      </w:r>
      <w:r w:rsidRPr="002F5AEF">
        <w:rPr>
          <w:sz w:val="28"/>
          <w:szCs w:val="28"/>
        </w:rPr>
        <w:br/>
        <w:t>2.5 Why Does Leadership</w:t>
      </w:r>
      <w:r w:rsidRPr="002F5AEF">
        <w:rPr>
          <w:sz w:val="28"/>
          <w:szCs w:val="28"/>
        </w:rPr>
        <w:t> </w:t>
      </w:r>
      <w:r w:rsidRPr="002F5AEF">
        <w:rPr>
          <w:sz w:val="28"/>
          <w:szCs w:val="28"/>
        </w:rPr>
        <w:t>Theories Use in Hospitality</w:t>
      </w:r>
      <w:r w:rsidRPr="002F5AEF">
        <w:rPr>
          <w:sz w:val="28"/>
          <w:szCs w:val="28"/>
        </w:rPr>
        <w:br/>
      </w:r>
      <w:r w:rsidRPr="002F5AEF">
        <w:rPr>
          <w:sz w:val="28"/>
          <w:szCs w:val="28"/>
        </w:rPr>
        <w:br/>
        <w:t>These disciplines give ways that hospitality managers can improve the morale of their</w:t>
      </w:r>
      <w:r w:rsidRPr="002F5AEF">
        <w:rPr>
          <w:sz w:val="28"/>
          <w:szCs w:val="28"/>
        </w:rPr>
        <w:t> </w:t>
      </w:r>
      <w:r w:rsidRPr="002F5AEF">
        <w:rPr>
          <w:sz w:val="28"/>
          <w:szCs w:val="28"/>
        </w:rPr>
        <w:t>employees to boost team performance.</w:t>
      </w:r>
      <w:r w:rsidRPr="002F5AEF">
        <w:rPr>
          <w:sz w:val="28"/>
          <w:szCs w:val="28"/>
        </w:rPr>
        <w:br/>
      </w:r>
      <w:r w:rsidRPr="002F5AEF">
        <w:rPr>
          <w:sz w:val="28"/>
          <w:szCs w:val="28"/>
        </w:rPr>
        <w:br/>
        <w:t>With trait theory,</w:t>
      </w:r>
      <w:r w:rsidRPr="002F5AEF">
        <w:rPr>
          <w:sz w:val="28"/>
          <w:szCs w:val="28"/>
        </w:rPr>
        <w:t> </w:t>
      </w:r>
      <w:r w:rsidRPr="002F5AEF">
        <w:rPr>
          <w:sz w:val="28"/>
          <w:szCs w:val="28"/>
        </w:rPr>
        <w:t>it is about inherent traits.</w:t>
      </w:r>
      <w:r w:rsidRPr="002F5AEF">
        <w:rPr>
          <w:sz w:val="28"/>
          <w:szCs w:val="28"/>
        </w:rPr>
        <w:br/>
      </w:r>
      <w:r w:rsidRPr="002F5AEF">
        <w:rPr>
          <w:sz w:val="28"/>
          <w:szCs w:val="28"/>
        </w:rPr>
        <w:br/>
        <w:t>Behavioural theory and contingency theory</w:t>
      </w:r>
      <w:r w:rsidRPr="002F5AEF">
        <w:rPr>
          <w:sz w:val="28"/>
          <w:szCs w:val="28"/>
        </w:rPr>
        <w:t> </w:t>
      </w:r>
      <w:r w:rsidRPr="002F5AEF">
        <w:rPr>
          <w:sz w:val="28"/>
          <w:szCs w:val="28"/>
        </w:rPr>
        <w:t>highlight learned leadership skills and adaptability.</w:t>
      </w:r>
      <w:r w:rsidRPr="002F5AEF">
        <w:rPr>
          <w:sz w:val="28"/>
          <w:szCs w:val="28"/>
        </w:rPr>
        <w:br/>
      </w:r>
      <w:r w:rsidRPr="002F5AEF">
        <w:rPr>
          <w:sz w:val="28"/>
          <w:szCs w:val="28"/>
        </w:rPr>
        <w:br/>
        <w:t>The leadership style suitable in hospitality is</w:t>
      </w:r>
      <w:r w:rsidRPr="002F5AEF">
        <w:rPr>
          <w:sz w:val="28"/>
          <w:szCs w:val="28"/>
        </w:rPr>
        <w:t> </w:t>
      </w:r>
      <w:r w:rsidRPr="002F5AEF">
        <w:rPr>
          <w:sz w:val="28"/>
          <w:szCs w:val="28"/>
        </w:rPr>
        <w:t>transformational leadership, as it fosters</w:t>
      </w:r>
    </w:p>
    <w:p w14:paraId="2A52A75A" w14:textId="77777777" w:rsidR="00104B22" w:rsidRDefault="00104B22" w:rsidP="00104B22">
      <w:pPr>
        <w:spacing w:after="3"/>
        <w:ind w:left="10" w:right="422" w:hanging="10"/>
        <w:rPr>
          <w:b/>
          <w:bCs/>
          <w:sz w:val="32"/>
          <w:szCs w:val="32"/>
        </w:rPr>
      </w:pPr>
    </w:p>
    <w:p w14:paraId="1BE5BBEF" w14:textId="77777777" w:rsidR="00D43695" w:rsidRDefault="00D43695" w:rsidP="00D43695">
      <w:pPr>
        <w:spacing w:after="3"/>
        <w:ind w:left="10" w:right="422" w:hanging="10"/>
        <w:rPr>
          <w:b/>
          <w:bCs/>
          <w:sz w:val="32"/>
          <w:szCs w:val="32"/>
        </w:rPr>
      </w:pPr>
      <w:r w:rsidRPr="00D43695">
        <w:rPr>
          <w:b/>
          <w:bCs/>
          <w:sz w:val="32"/>
          <w:szCs w:val="32"/>
        </w:rPr>
        <w:t>3. Analysis of the Chosen Leadership Style</w:t>
      </w:r>
    </w:p>
    <w:p w14:paraId="74883DEA" w14:textId="77777777" w:rsidR="00D43695" w:rsidRPr="00D43695" w:rsidRDefault="00D43695" w:rsidP="00D43695">
      <w:pPr>
        <w:spacing w:after="3"/>
        <w:ind w:left="10" w:right="422" w:hanging="10"/>
        <w:rPr>
          <w:b/>
          <w:bCs/>
          <w:sz w:val="32"/>
          <w:szCs w:val="32"/>
        </w:rPr>
      </w:pPr>
    </w:p>
    <w:p w14:paraId="1DDD585F" w14:textId="77777777" w:rsidR="00D43695" w:rsidRPr="00D43695" w:rsidRDefault="00D43695" w:rsidP="00D43695">
      <w:pPr>
        <w:spacing w:after="3"/>
        <w:ind w:left="10" w:right="422" w:hanging="10"/>
        <w:rPr>
          <w:sz w:val="28"/>
          <w:szCs w:val="28"/>
        </w:rPr>
      </w:pPr>
      <w:r w:rsidRPr="00D43695">
        <w:rPr>
          <w:sz w:val="28"/>
          <w:szCs w:val="28"/>
        </w:rPr>
        <w:t>Models</w:t>
      </w:r>
      <w:r w:rsidRPr="00D43695">
        <w:rPr>
          <w:sz w:val="28"/>
          <w:szCs w:val="28"/>
        </w:rPr>
        <w:t> </w:t>
      </w:r>
      <w:r w:rsidRPr="00D43695">
        <w:rPr>
          <w:sz w:val="28"/>
          <w:szCs w:val="28"/>
        </w:rPr>
        <w:t>of leadership have a considerable impact on organizational culture, employee performance, and business success. In the hospitality sector, where customer service and cooperation are paramount, selecting an</w:t>
      </w:r>
      <w:r w:rsidRPr="00D43695">
        <w:rPr>
          <w:sz w:val="28"/>
          <w:szCs w:val="28"/>
        </w:rPr>
        <w:t> </w:t>
      </w:r>
      <w:r w:rsidRPr="00D43695">
        <w:rPr>
          <w:sz w:val="28"/>
          <w:szCs w:val="28"/>
        </w:rPr>
        <w:t xml:space="preserve">appropriate leadership approach can influence employee efficiency, employee motivation, and productivity. In this section, we will examine </w:t>
      </w:r>
      <w:r w:rsidRPr="00D43695">
        <w:rPr>
          <w:sz w:val="28"/>
          <w:szCs w:val="28"/>
        </w:rPr>
        <w:lastRenderedPageBreak/>
        <w:t>[Selected Leadership Style:</w:t>
      </w:r>
      <w:r w:rsidRPr="00D43695">
        <w:rPr>
          <w:sz w:val="28"/>
          <w:szCs w:val="28"/>
        </w:rPr>
        <w:t> </w:t>
      </w:r>
      <w:r w:rsidRPr="00D43695">
        <w:rPr>
          <w:sz w:val="28"/>
          <w:szCs w:val="28"/>
        </w:rPr>
        <w:t>Autocratic, Democratic, or Laissez-Faire], addressing its strengths, weaknesses, and ramifications for the hospitality management field.</w:t>
      </w:r>
    </w:p>
    <w:p w14:paraId="1688F93D" w14:textId="77777777" w:rsidR="002F5AEF" w:rsidRDefault="002F5AEF" w:rsidP="00104B22">
      <w:pPr>
        <w:spacing w:after="3"/>
        <w:ind w:left="10" w:right="422" w:hanging="10"/>
        <w:rPr>
          <w:sz w:val="28"/>
          <w:szCs w:val="28"/>
        </w:rPr>
      </w:pPr>
    </w:p>
    <w:p w14:paraId="4E9A8136" w14:textId="77777777" w:rsidR="00D43695" w:rsidRPr="00D43695" w:rsidRDefault="00D43695" w:rsidP="00D43695">
      <w:pPr>
        <w:spacing w:after="3"/>
        <w:ind w:left="10" w:right="422" w:hanging="10"/>
        <w:rPr>
          <w:b/>
          <w:bCs/>
          <w:sz w:val="32"/>
          <w:szCs w:val="32"/>
        </w:rPr>
      </w:pPr>
      <w:r w:rsidRPr="00D43695">
        <w:rPr>
          <w:b/>
          <w:bCs/>
          <w:sz w:val="32"/>
          <w:szCs w:val="32"/>
        </w:rPr>
        <w:t>3.1 Understanding [Chosen Leadership Style]</w:t>
      </w:r>
    </w:p>
    <w:p w14:paraId="7ABB45A7" w14:textId="77777777" w:rsidR="00D43695" w:rsidRDefault="00D43695" w:rsidP="00D43695">
      <w:pPr>
        <w:spacing w:after="3"/>
        <w:ind w:right="422"/>
        <w:rPr>
          <w:sz w:val="28"/>
          <w:szCs w:val="28"/>
        </w:rPr>
      </w:pPr>
    </w:p>
    <w:p w14:paraId="61A12718" w14:textId="6FC1D953" w:rsidR="00D43695" w:rsidRPr="00D43695" w:rsidRDefault="00D43695" w:rsidP="00D43695">
      <w:pPr>
        <w:spacing w:after="3"/>
        <w:ind w:right="422"/>
        <w:rPr>
          <w:sz w:val="28"/>
          <w:szCs w:val="28"/>
        </w:rPr>
      </w:pPr>
      <w:r w:rsidRPr="00D43695">
        <w:rPr>
          <w:sz w:val="28"/>
          <w:szCs w:val="28"/>
        </w:rPr>
        <w:t>This leadership style includes [define the leadership style and</w:t>
      </w:r>
      <w:r w:rsidRPr="00D43695">
        <w:rPr>
          <w:sz w:val="28"/>
          <w:szCs w:val="28"/>
        </w:rPr>
        <w:t> </w:t>
      </w:r>
      <w:r w:rsidRPr="00D43695">
        <w:rPr>
          <w:sz w:val="28"/>
          <w:szCs w:val="28"/>
        </w:rPr>
        <w:t>talk about its features or mention of characteristics].</w:t>
      </w:r>
    </w:p>
    <w:p w14:paraId="7E65AF9D" w14:textId="77777777" w:rsidR="00D43695" w:rsidRPr="00D43695" w:rsidRDefault="00D43695" w:rsidP="00D43695">
      <w:pPr>
        <w:spacing w:after="3"/>
        <w:ind w:left="10" w:right="422" w:hanging="10"/>
        <w:rPr>
          <w:sz w:val="28"/>
          <w:szCs w:val="28"/>
        </w:rPr>
      </w:pPr>
      <w:r w:rsidRPr="00D43695">
        <w:rPr>
          <w:sz w:val="28"/>
          <w:szCs w:val="28"/>
        </w:rPr>
        <w:t>For example:</w:t>
      </w:r>
    </w:p>
    <w:p w14:paraId="1E0F0975" w14:textId="77777777" w:rsidR="00D43695" w:rsidRPr="00D43695" w:rsidRDefault="00D43695" w:rsidP="00D43695">
      <w:pPr>
        <w:spacing w:after="3"/>
        <w:ind w:left="10" w:right="422" w:hanging="10"/>
        <w:rPr>
          <w:sz w:val="28"/>
          <w:szCs w:val="28"/>
        </w:rPr>
      </w:pPr>
      <w:r w:rsidRPr="00D43695">
        <w:rPr>
          <w:sz w:val="28"/>
          <w:szCs w:val="28"/>
        </w:rPr>
        <w:t>Autocratic leadership style</w:t>
      </w:r>
      <w:r w:rsidRPr="00D43695">
        <w:rPr>
          <w:sz w:val="28"/>
          <w:szCs w:val="28"/>
        </w:rPr>
        <w:t> </w:t>
      </w:r>
      <w:r w:rsidRPr="00D43695">
        <w:rPr>
          <w:sz w:val="28"/>
          <w:szCs w:val="28"/>
        </w:rPr>
        <w:t>is a centralized decision- making, very tight control, and very little employee input.</w:t>
      </w:r>
    </w:p>
    <w:p w14:paraId="41EA84E0" w14:textId="77777777" w:rsidR="00D43695" w:rsidRPr="00D43695" w:rsidRDefault="00D43695" w:rsidP="00D43695">
      <w:pPr>
        <w:spacing w:after="3"/>
        <w:ind w:left="10" w:right="422" w:hanging="10"/>
        <w:rPr>
          <w:sz w:val="28"/>
          <w:szCs w:val="28"/>
        </w:rPr>
      </w:pPr>
      <w:r w:rsidRPr="00D43695">
        <w:rPr>
          <w:sz w:val="28"/>
          <w:szCs w:val="28"/>
        </w:rPr>
        <w:t>Democratic leadership</w:t>
      </w:r>
      <w:r w:rsidRPr="00D43695">
        <w:rPr>
          <w:sz w:val="28"/>
          <w:szCs w:val="28"/>
        </w:rPr>
        <w:t> </w:t>
      </w:r>
      <w:r w:rsidRPr="00D43695">
        <w:rPr>
          <w:sz w:val="28"/>
          <w:szCs w:val="28"/>
        </w:rPr>
        <w:t>fosters teamwork, open communication and involvement of employees in decision making.</w:t>
      </w:r>
    </w:p>
    <w:p w14:paraId="5CF86821" w14:textId="77777777" w:rsidR="00D43695" w:rsidRPr="00D43695" w:rsidRDefault="00D43695" w:rsidP="00D43695">
      <w:pPr>
        <w:spacing w:after="3"/>
        <w:ind w:left="10" w:right="422" w:hanging="10"/>
        <w:rPr>
          <w:sz w:val="28"/>
          <w:szCs w:val="28"/>
        </w:rPr>
      </w:pPr>
      <w:r w:rsidRPr="00D43695">
        <w:rPr>
          <w:sz w:val="28"/>
          <w:szCs w:val="28"/>
        </w:rPr>
        <w:t>Laissez-faire — or hands-off — leadership gives employees autonomy in their</w:t>
      </w:r>
      <w:r w:rsidRPr="00D43695">
        <w:rPr>
          <w:sz w:val="28"/>
          <w:szCs w:val="28"/>
        </w:rPr>
        <w:t> </w:t>
      </w:r>
      <w:r w:rsidRPr="00D43695">
        <w:rPr>
          <w:sz w:val="28"/>
          <w:szCs w:val="28"/>
        </w:rPr>
        <w:t>jobs.</w:t>
      </w:r>
    </w:p>
    <w:p w14:paraId="40BFA343" w14:textId="77777777" w:rsidR="00D43695" w:rsidRPr="00D43695" w:rsidRDefault="00D43695" w:rsidP="00D43695">
      <w:pPr>
        <w:spacing w:after="3"/>
        <w:ind w:left="10" w:right="422" w:hanging="10"/>
        <w:rPr>
          <w:sz w:val="28"/>
          <w:szCs w:val="28"/>
        </w:rPr>
      </w:pPr>
      <w:r w:rsidRPr="00D43695">
        <w:rPr>
          <w:sz w:val="28"/>
          <w:szCs w:val="28"/>
        </w:rPr>
        <w:t>Different leadership styles affect the ways in which managers</w:t>
      </w:r>
      <w:r w:rsidRPr="00D43695">
        <w:rPr>
          <w:sz w:val="28"/>
          <w:szCs w:val="28"/>
        </w:rPr>
        <w:t> </w:t>
      </w:r>
      <w:r w:rsidRPr="00D43695">
        <w:rPr>
          <w:sz w:val="28"/>
          <w:szCs w:val="28"/>
        </w:rPr>
        <w:t>communicate with employees and how decisions are executed within hotel operations.</w:t>
      </w:r>
    </w:p>
    <w:p w14:paraId="4883E394" w14:textId="77777777" w:rsidR="00D43695" w:rsidRDefault="00D43695" w:rsidP="00104B22">
      <w:pPr>
        <w:spacing w:after="3"/>
        <w:ind w:left="10" w:right="422" w:hanging="10"/>
        <w:rPr>
          <w:sz w:val="28"/>
          <w:szCs w:val="28"/>
        </w:rPr>
      </w:pPr>
    </w:p>
    <w:p w14:paraId="290F64CD" w14:textId="77777777" w:rsidR="00D43695" w:rsidRPr="00D43695" w:rsidRDefault="00D43695" w:rsidP="00D43695">
      <w:pPr>
        <w:spacing w:after="3"/>
        <w:ind w:left="10" w:right="422" w:hanging="10"/>
        <w:rPr>
          <w:b/>
          <w:bCs/>
          <w:sz w:val="32"/>
          <w:szCs w:val="32"/>
        </w:rPr>
      </w:pPr>
      <w:r w:rsidRPr="00D43695">
        <w:rPr>
          <w:b/>
          <w:bCs/>
          <w:sz w:val="32"/>
          <w:szCs w:val="32"/>
        </w:rPr>
        <w:t>3.2 Advantages of [Chosen Leadership Style]</w:t>
      </w:r>
    </w:p>
    <w:p w14:paraId="3413B7D5" w14:textId="77777777" w:rsidR="00D43695" w:rsidRDefault="00D43695" w:rsidP="00104B22">
      <w:pPr>
        <w:spacing w:after="3"/>
        <w:ind w:left="10" w:right="422" w:hanging="10"/>
        <w:rPr>
          <w:sz w:val="28"/>
          <w:szCs w:val="28"/>
        </w:rPr>
      </w:pPr>
    </w:p>
    <w:p w14:paraId="56B856D8" w14:textId="77777777" w:rsidR="00D43695" w:rsidRPr="00D43695" w:rsidRDefault="00D43695" w:rsidP="00D43695">
      <w:pPr>
        <w:spacing w:after="3"/>
        <w:ind w:left="10" w:right="422" w:hanging="10"/>
        <w:rPr>
          <w:sz w:val="28"/>
          <w:szCs w:val="28"/>
        </w:rPr>
      </w:pPr>
      <w:r w:rsidRPr="00D43695">
        <w:rPr>
          <w:sz w:val="28"/>
          <w:szCs w:val="28"/>
        </w:rPr>
        <w:t>Particularly in the hotel sector, this kind of leadership has numerous advantages:</w:t>
      </w:r>
      <w:r w:rsidRPr="00D43695">
        <w:rPr>
          <w:sz w:val="28"/>
          <w:szCs w:val="28"/>
        </w:rPr>
        <w:br/>
      </w:r>
      <w:r w:rsidRPr="00D43695">
        <w:rPr>
          <w:sz w:val="28"/>
          <w:szCs w:val="28"/>
        </w:rPr>
        <w:br/>
        <w:t>(1) Improves hotel operations' efficiency.</w:t>
      </w:r>
      <w:r w:rsidRPr="00D43695">
        <w:rPr>
          <w:sz w:val="28"/>
          <w:szCs w:val="28"/>
        </w:rPr>
        <w:br/>
      </w:r>
      <w:r w:rsidRPr="00D43695">
        <w:rPr>
          <w:sz w:val="28"/>
          <w:szCs w:val="28"/>
        </w:rPr>
        <w:br/>
        <w:t>In highly demand seasons and during crises, autocratic management lets quick judgments and efficiency possible.</w:t>
      </w:r>
      <w:r w:rsidRPr="00D43695">
        <w:rPr>
          <w:sz w:val="28"/>
          <w:szCs w:val="28"/>
        </w:rPr>
        <w:br/>
      </w:r>
      <w:r w:rsidRPr="00D43695">
        <w:rPr>
          <w:sz w:val="28"/>
          <w:szCs w:val="28"/>
        </w:rPr>
        <w:br/>
        <w:t>Democratizing leadership encourages teamwork and creativity, hence raising general standards of services.</w:t>
      </w:r>
      <w:r w:rsidRPr="00D43695">
        <w:rPr>
          <w:sz w:val="28"/>
          <w:szCs w:val="28"/>
        </w:rPr>
        <w:br/>
      </w:r>
      <w:r w:rsidRPr="00D43695">
        <w:rPr>
          <w:sz w:val="28"/>
          <w:szCs w:val="28"/>
        </w:rPr>
        <w:br/>
        <w:t>Great for innovation, laissez-faire leadership may support marketing and event planning.</w:t>
      </w:r>
      <w:r w:rsidRPr="00D43695">
        <w:rPr>
          <w:sz w:val="28"/>
          <w:szCs w:val="28"/>
        </w:rPr>
        <w:br/>
      </w:r>
      <w:r w:rsidRPr="00D43695">
        <w:rPr>
          <w:sz w:val="28"/>
          <w:szCs w:val="28"/>
        </w:rPr>
        <w:br/>
        <w:t>(2) Impact on employee performance</w:t>
      </w:r>
      <w:r w:rsidRPr="00D43695">
        <w:rPr>
          <w:sz w:val="28"/>
          <w:szCs w:val="28"/>
        </w:rPr>
        <w:br/>
      </w:r>
      <w:r w:rsidRPr="00D43695">
        <w:rPr>
          <w:sz w:val="28"/>
          <w:szCs w:val="28"/>
        </w:rPr>
        <w:br/>
        <w:t>Explicit instructions given by autocratic leaders helps to reduce staff confusion.</w:t>
      </w:r>
      <w:r w:rsidRPr="00D43695">
        <w:rPr>
          <w:sz w:val="28"/>
          <w:szCs w:val="28"/>
        </w:rPr>
        <w:br/>
      </w:r>
      <w:r w:rsidRPr="00D43695">
        <w:rPr>
          <w:sz w:val="28"/>
          <w:szCs w:val="28"/>
        </w:rPr>
        <w:br/>
        <w:t>Democratic leaders empower them, and this leads to work satisfaction and morale.</w:t>
      </w:r>
      <w:r w:rsidRPr="00D43695">
        <w:rPr>
          <w:sz w:val="28"/>
          <w:szCs w:val="28"/>
        </w:rPr>
        <w:br/>
      </w:r>
      <w:r w:rsidRPr="00D43695">
        <w:rPr>
          <w:sz w:val="28"/>
          <w:szCs w:val="28"/>
        </w:rPr>
        <w:br/>
        <w:t>In many circumstances, a hands-off leadership style allows staff members to own their responsibilities while developing professionally.</w:t>
      </w:r>
      <w:r w:rsidRPr="00D43695">
        <w:rPr>
          <w:sz w:val="28"/>
          <w:szCs w:val="28"/>
        </w:rPr>
        <w:br/>
      </w:r>
      <w:r w:rsidRPr="00D43695">
        <w:rPr>
          <w:sz w:val="28"/>
          <w:szCs w:val="28"/>
        </w:rPr>
        <w:br/>
        <w:t>Capacity to fit different hotel settings (3)</w:t>
      </w:r>
      <w:r w:rsidRPr="00D43695">
        <w:rPr>
          <w:sz w:val="28"/>
          <w:szCs w:val="28"/>
        </w:rPr>
        <w:br/>
      </w:r>
      <w:r w:rsidRPr="00D43695">
        <w:rPr>
          <w:sz w:val="28"/>
          <w:szCs w:val="28"/>
        </w:rPr>
        <w:lastRenderedPageBreak/>
        <w:br/>
        <w:t>While certain hotel settings flourish under flexible and democratic leadership, others necessitate strong and centralized leadership.</w:t>
      </w:r>
      <w:r w:rsidRPr="00D43695">
        <w:rPr>
          <w:sz w:val="28"/>
          <w:szCs w:val="28"/>
        </w:rPr>
        <w:br/>
      </w:r>
      <w:r w:rsidRPr="00D43695">
        <w:rPr>
          <w:sz w:val="28"/>
          <w:szCs w:val="28"/>
        </w:rPr>
        <w:br/>
        <w:t xml:space="preserve">This is why the appropriate leadership style is essential as it guarantees that the visitors have the best possible experience with regard for </w:t>
      </w:r>
    </w:p>
    <w:p w14:paraId="0E2BD79A" w14:textId="77777777" w:rsidR="00D43695" w:rsidRDefault="00D43695" w:rsidP="00104B22">
      <w:pPr>
        <w:spacing w:after="3"/>
        <w:ind w:left="10" w:right="422" w:hanging="10"/>
        <w:rPr>
          <w:sz w:val="28"/>
          <w:szCs w:val="28"/>
        </w:rPr>
      </w:pPr>
    </w:p>
    <w:p w14:paraId="2305AE7C" w14:textId="77777777" w:rsidR="00D43695" w:rsidRPr="00D43695" w:rsidRDefault="00D43695" w:rsidP="00D43695">
      <w:pPr>
        <w:spacing w:after="3"/>
        <w:ind w:left="10" w:right="422" w:hanging="10"/>
        <w:rPr>
          <w:b/>
          <w:bCs/>
          <w:sz w:val="32"/>
          <w:szCs w:val="32"/>
        </w:rPr>
      </w:pPr>
      <w:r w:rsidRPr="00D43695">
        <w:rPr>
          <w:b/>
          <w:bCs/>
          <w:sz w:val="32"/>
          <w:szCs w:val="32"/>
        </w:rPr>
        <w:t>3.3 Disadvantages of [Chosen Leadership Style]</w:t>
      </w:r>
    </w:p>
    <w:p w14:paraId="3E462626" w14:textId="77777777" w:rsidR="00D43695" w:rsidRDefault="00D43695" w:rsidP="00104B22">
      <w:pPr>
        <w:spacing w:after="3"/>
        <w:ind w:left="10" w:right="422" w:hanging="10"/>
        <w:rPr>
          <w:sz w:val="28"/>
          <w:szCs w:val="28"/>
        </w:rPr>
      </w:pPr>
    </w:p>
    <w:p w14:paraId="1D3FDBE3" w14:textId="77777777" w:rsidR="00D43695" w:rsidRPr="00D43695" w:rsidRDefault="00D43695" w:rsidP="00D43695">
      <w:pPr>
        <w:spacing w:after="3"/>
        <w:ind w:left="10" w:right="422" w:hanging="10"/>
        <w:rPr>
          <w:sz w:val="28"/>
          <w:szCs w:val="28"/>
        </w:rPr>
      </w:pPr>
      <w:r w:rsidRPr="00D43695">
        <w:rPr>
          <w:sz w:val="28"/>
          <w:szCs w:val="28"/>
        </w:rPr>
        <w:t>Unlike its various strengths, this leadership style does have several limitations</w:t>
      </w:r>
      <w:r w:rsidRPr="00D43695">
        <w:rPr>
          <w:sz w:val="28"/>
          <w:szCs w:val="28"/>
        </w:rPr>
        <w:t> </w:t>
      </w:r>
      <w:r w:rsidRPr="00D43695">
        <w:rPr>
          <w:sz w:val="28"/>
          <w:szCs w:val="28"/>
        </w:rPr>
        <w:t>and challenges in hotel management:</w:t>
      </w:r>
    </w:p>
    <w:p w14:paraId="35E35AB9" w14:textId="77777777" w:rsidR="00D43695" w:rsidRPr="00D43695" w:rsidRDefault="00D43695" w:rsidP="00D43695">
      <w:pPr>
        <w:spacing w:after="3"/>
        <w:ind w:left="10" w:right="422" w:hanging="10"/>
        <w:rPr>
          <w:sz w:val="28"/>
          <w:szCs w:val="28"/>
        </w:rPr>
      </w:pPr>
      <w:r w:rsidRPr="00D43695">
        <w:rPr>
          <w:sz w:val="28"/>
          <w:szCs w:val="28"/>
        </w:rPr>
        <w:t>(1)</w:t>
      </w:r>
      <w:r w:rsidRPr="00D43695">
        <w:rPr>
          <w:sz w:val="28"/>
          <w:szCs w:val="28"/>
        </w:rPr>
        <w:t> </w:t>
      </w:r>
      <w:r w:rsidRPr="00D43695">
        <w:rPr>
          <w:sz w:val="28"/>
          <w:szCs w:val="28"/>
        </w:rPr>
        <w:t>Risk for Employee Disharmony</w:t>
      </w:r>
    </w:p>
    <w:p w14:paraId="6E1C3B14" w14:textId="77777777" w:rsidR="00D43695" w:rsidRPr="00D43695" w:rsidRDefault="00D43695" w:rsidP="00D43695">
      <w:pPr>
        <w:spacing w:after="3"/>
        <w:ind w:left="10" w:right="422" w:hanging="10"/>
        <w:rPr>
          <w:sz w:val="28"/>
          <w:szCs w:val="28"/>
        </w:rPr>
      </w:pPr>
      <w:r w:rsidRPr="00D43695">
        <w:rPr>
          <w:sz w:val="28"/>
          <w:szCs w:val="28"/>
        </w:rPr>
        <w:t>Employee input is missing, creating low morale and high</w:t>
      </w:r>
      <w:r w:rsidRPr="00D43695">
        <w:rPr>
          <w:sz w:val="28"/>
          <w:szCs w:val="28"/>
        </w:rPr>
        <w:t> </w:t>
      </w:r>
      <w:r w:rsidRPr="00D43695">
        <w:rPr>
          <w:sz w:val="28"/>
          <w:szCs w:val="28"/>
        </w:rPr>
        <w:t>staff turnover in autocratic leadership style.</w:t>
      </w:r>
    </w:p>
    <w:p w14:paraId="4C13603B" w14:textId="77777777" w:rsidR="00D43695" w:rsidRPr="00D43695" w:rsidRDefault="00D43695" w:rsidP="00D43695">
      <w:pPr>
        <w:spacing w:after="3"/>
        <w:ind w:left="10" w:right="422" w:hanging="10"/>
        <w:rPr>
          <w:sz w:val="28"/>
          <w:szCs w:val="28"/>
        </w:rPr>
      </w:pPr>
      <w:r w:rsidRPr="00D43695">
        <w:rPr>
          <w:sz w:val="28"/>
          <w:szCs w:val="28"/>
        </w:rPr>
        <w:t>The system</w:t>
      </w:r>
      <w:r w:rsidRPr="00D43695">
        <w:rPr>
          <w:sz w:val="28"/>
          <w:szCs w:val="28"/>
        </w:rPr>
        <w:t> </w:t>
      </w:r>
      <w:r w:rsidRPr="00D43695">
        <w:rPr>
          <w:sz w:val="28"/>
          <w:szCs w:val="28"/>
        </w:rPr>
        <w:t>by which a decision must be brought before the entire Democratic leadership can cause delays, which can affect the effectiveness of the entire government.</w:t>
      </w:r>
    </w:p>
    <w:p w14:paraId="1E5F9BEA" w14:textId="77777777" w:rsidR="00D43695" w:rsidRPr="00D43695" w:rsidRDefault="00D43695" w:rsidP="00D43695">
      <w:pPr>
        <w:spacing w:after="3"/>
        <w:ind w:left="10" w:right="422" w:hanging="10"/>
        <w:rPr>
          <w:sz w:val="28"/>
          <w:szCs w:val="28"/>
        </w:rPr>
      </w:pPr>
      <w:r w:rsidRPr="00D43695">
        <w:rPr>
          <w:sz w:val="28"/>
          <w:szCs w:val="28"/>
        </w:rPr>
        <w:t>If the leader is</w:t>
      </w:r>
      <w:r w:rsidRPr="00D43695">
        <w:rPr>
          <w:sz w:val="28"/>
          <w:szCs w:val="28"/>
        </w:rPr>
        <w:t> </w:t>
      </w:r>
      <w:r w:rsidRPr="00D43695">
        <w:rPr>
          <w:sz w:val="28"/>
          <w:szCs w:val="28"/>
        </w:rPr>
        <w:t>not present in a large hotel operation this could lead to a lack of direction and accountability.</w:t>
      </w:r>
    </w:p>
    <w:p w14:paraId="555D9AA8" w14:textId="77777777" w:rsidR="00D43695" w:rsidRDefault="00D43695" w:rsidP="00D43695">
      <w:pPr>
        <w:spacing w:after="3"/>
        <w:ind w:left="10" w:right="422" w:hanging="10"/>
        <w:rPr>
          <w:sz w:val="28"/>
          <w:szCs w:val="28"/>
        </w:rPr>
      </w:pPr>
    </w:p>
    <w:p w14:paraId="54ED29BC" w14:textId="2CA1C70A" w:rsidR="00D43695" w:rsidRPr="00D43695" w:rsidRDefault="00D43695" w:rsidP="00D43695">
      <w:pPr>
        <w:spacing w:after="3"/>
        <w:ind w:left="10" w:right="422" w:hanging="10"/>
        <w:rPr>
          <w:sz w:val="28"/>
          <w:szCs w:val="28"/>
        </w:rPr>
      </w:pPr>
      <w:r w:rsidRPr="00D43695">
        <w:rPr>
          <w:sz w:val="28"/>
          <w:szCs w:val="28"/>
        </w:rPr>
        <w:t>Challenges</w:t>
      </w:r>
      <w:r w:rsidRPr="00D43695">
        <w:rPr>
          <w:sz w:val="28"/>
          <w:szCs w:val="28"/>
        </w:rPr>
        <w:t> </w:t>
      </w:r>
      <w:r w:rsidRPr="00D43695">
        <w:rPr>
          <w:sz w:val="28"/>
          <w:szCs w:val="28"/>
        </w:rPr>
        <w:t>in Crisis Management (2)</w:t>
      </w:r>
    </w:p>
    <w:p w14:paraId="29670750" w14:textId="77777777" w:rsidR="00D43695" w:rsidRPr="00D43695" w:rsidRDefault="00D43695" w:rsidP="00D43695">
      <w:pPr>
        <w:spacing w:after="3"/>
        <w:ind w:left="10" w:right="422" w:hanging="10"/>
        <w:rPr>
          <w:sz w:val="28"/>
          <w:szCs w:val="28"/>
        </w:rPr>
      </w:pPr>
      <w:r w:rsidRPr="00D43695">
        <w:rPr>
          <w:sz w:val="28"/>
          <w:szCs w:val="28"/>
        </w:rPr>
        <w:t>Alternatively,</w:t>
      </w:r>
      <w:r w:rsidRPr="00D43695">
        <w:rPr>
          <w:sz w:val="28"/>
          <w:szCs w:val="28"/>
        </w:rPr>
        <w:t> </w:t>
      </w:r>
      <w:r w:rsidRPr="00D43695">
        <w:rPr>
          <w:sz w:val="28"/>
          <w:szCs w:val="28"/>
        </w:rPr>
        <w:t>autocratic leadership can lead to employees feeling powerless and dependent on top management.</w:t>
      </w:r>
    </w:p>
    <w:p w14:paraId="70903EC2" w14:textId="77777777" w:rsidR="00D43695" w:rsidRPr="00D43695" w:rsidRDefault="00D43695" w:rsidP="00D43695">
      <w:pPr>
        <w:spacing w:after="3"/>
        <w:ind w:left="10" w:right="422" w:hanging="10"/>
        <w:rPr>
          <w:sz w:val="28"/>
          <w:szCs w:val="28"/>
        </w:rPr>
      </w:pPr>
      <w:r w:rsidRPr="00D43695">
        <w:rPr>
          <w:sz w:val="28"/>
          <w:szCs w:val="28"/>
        </w:rPr>
        <w:t>Democratic leadership is ineffective in</w:t>
      </w:r>
      <w:r w:rsidRPr="00D43695">
        <w:rPr>
          <w:sz w:val="28"/>
          <w:szCs w:val="28"/>
        </w:rPr>
        <w:t> </w:t>
      </w:r>
      <w:r w:rsidRPr="00D43695">
        <w:rPr>
          <w:sz w:val="28"/>
          <w:szCs w:val="28"/>
        </w:rPr>
        <w:t>emergencies, because lengthy discussion prevents swift resolution.</w:t>
      </w:r>
    </w:p>
    <w:p w14:paraId="68C4893E" w14:textId="77777777" w:rsidR="00D43695" w:rsidRPr="00D43695" w:rsidRDefault="00D43695" w:rsidP="00D43695">
      <w:pPr>
        <w:spacing w:after="3"/>
        <w:ind w:left="10" w:right="422" w:hanging="10"/>
        <w:rPr>
          <w:sz w:val="28"/>
          <w:szCs w:val="28"/>
        </w:rPr>
      </w:pPr>
      <w:r w:rsidRPr="00D43695">
        <w:rPr>
          <w:sz w:val="28"/>
          <w:szCs w:val="28"/>
        </w:rPr>
        <w:t>For structured</w:t>
      </w:r>
      <w:r w:rsidRPr="00D43695">
        <w:rPr>
          <w:sz w:val="28"/>
          <w:szCs w:val="28"/>
        </w:rPr>
        <w:t> </w:t>
      </w:r>
      <w:r w:rsidRPr="00D43695">
        <w:rPr>
          <w:sz w:val="28"/>
          <w:szCs w:val="28"/>
        </w:rPr>
        <w:t>hotel operations, laissez-faire leadership may not be effective as there needs to be strict procedures.</w:t>
      </w:r>
    </w:p>
    <w:p w14:paraId="2406D534" w14:textId="77777777" w:rsidR="00D43695" w:rsidRDefault="00D43695" w:rsidP="00D43695">
      <w:pPr>
        <w:spacing w:after="3"/>
        <w:ind w:left="10" w:right="422" w:hanging="10"/>
        <w:rPr>
          <w:sz w:val="28"/>
          <w:szCs w:val="28"/>
        </w:rPr>
      </w:pPr>
    </w:p>
    <w:p w14:paraId="56D1F799" w14:textId="0302F893" w:rsidR="00D43695" w:rsidRPr="00D43695" w:rsidRDefault="00D43695" w:rsidP="00D43695">
      <w:pPr>
        <w:spacing w:after="3"/>
        <w:ind w:left="10" w:right="422" w:hanging="10"/>
        <w:rPr>
          <w:sz w:val="28"/>
          <w:szCs w:val="28"/>
        </w:rPr>
      </w:pPr>
      <w:r w:rsidRPr="00D43695">
        <w:rPr>
          <w:sz w:val="28"/>
          <w:szCs w:val="28"/>
        </w:rPr>
        <w:t>(3)</w:t>
      </w:r>
      <w:r w:rsidRPr="00D43695">
        <w:rPr>
          <w:sz w:val="28"/>
          <w:szCs w:val="28"/>
        </w:rPr>
        <w:t> </w:t>
      </w:r>
      <w:r w:rsidRPr="00D43695">
        <w:rPr>
          <w:sz w:val="28"/>
          <w:szCs w:val="28"/>
        </w:rPr>
        <w:t>Effects on Customer Service and Teamwork</w:t>
      </w:r>
    </w:p>
    <w:p w14:paraId="50148DE2" w14:textId="77777777" w:rsidR="00D43695" w:rsidRPr="00D43695" w:rsidRDefault="00D43695" w:rsidP="00D43695">
      <w:pPr>
        <w:spacing w:after="3"/>
        <w:ind w:left="10" w:right="422" w:hanging="10"/>
        <w:rPr>
          <w:sz w:val="28"/>
          <w:szCs w:val="28"/>
        </w:rPr>
      </w:pPr>
      <w:r w:rsidRPr="00D43695">
        <w:rPr>
          <w:sz w:val="28"/>
          <w:szCs w:val="28"/>
        </w:rPr>
        <w:t>The wrong</w:t>
      </w:r>
      <w:r w:rsidRPr="00D43695">
        <w:rPr>
          <w:sz w:val="28"/>
          <w:szCs w:val="28"/>
        </w:rPr>
        <w:t> </w:t>
      </w:r>
      <w:r w:rsidRPr="00D43695">
        <w:rPr>
          <w:sz w:val="28"/>
          <w:szCs w:val="28"/>
        </w:rPr>
        <w:t>style of leadership can impact the quality of the service and the experience for the guests.</w:t>
      </w:r>
    </w:p>
    <w:p w14:paraId="237438AF" w14:textId="77777777" w:rsidR="00D43695" w:rsidRDefault="00D43695" w:rsidP="00104B22">
      <w:pPr>
        <w:spacing w:after="3"/>
        <w:ind w:left="10" w:right="422" w:hanging="10"/>
        <w:rPr>
          <w:sz w:val="28"/>
          <w:szCs w:val="28"/>
        </w:rPr>
      </w:pPr>
    </w:p>
    <w:p w14:paraId="00B7F428" w14:textId="77777777" w:rsidR="00D43695" w:rsidRPr="00D43695" w:rsidRDefault="00D43695" w:rsidP="00D43695">
      <w:pPr>
        <w:spacing w:after="3"/>
        <w:ind w:left="10" w:right="422" w:hanging="10"/>
        <w:rPr>
          <w:b/>
          <w:bCs/>
          <w:sz w:val="32"/>
          <w:szCs w:val="32"/>
        </w:rPr>
      </w:pPr>
      <w:r w:rsidRPr="00D43695">
        <w:rPr>
          <w:b/>
          <w:bCs/>
          <w:sz w:val="32"/>
          <w:szCs w:val="32"/>
        </w:rPr>
        <w:t>3.4 Application of [Chosen Leadership Style] in the Hospitality Industry</w:t>
      </w:r>
    </w:p>
    <w:p w14:paraId="2147BAD6" w14:textId="77777777" w:rsidR="00D43695" w:rsidRDefault="00D43695" w:rsidP="00104B22">
      <w:pPr>
        <w:spacing w:after="3"/>
        <w:ind w:left="10" w:right="422" w:hanging="10"/>
        <w:rPr>
          <w:sz w:val="28"/>
          <w:szCs w:val="28"/>
        </w:rPr>
      </w:pPr>
    </w:p>
    <w:p w14:paraId="03C97AC4" w14:textId="77777777" w:rsidR="00D43695" w:rsidRPr="00D43695" w:rsidRDefault="00D43695" w:rsidP="00D43695">
      <w:pPr>
        <w:spacing w:after="3"/>
        <w:ind w:left="10" w:right="422" w:hanging="10"/>
        <w:rPr>
          <w:sz w:val="28"/>
          <w:szCs w:val="28"/>
        </w:rPr>
      </w:pPr>
      <w:r w:rsidRPr="00D43695">
        <w:rPr>
          <w:sz w:val="28"/>
          <w:szCs w:val="28"/>
        </w:rPr>
        <w:t>3.4.1 Case</w:t>
      </w:r>
      <w:r w:rsidRPr="00D43695">
        <w:rPr>
          <w:sz w:val="28"/>
          <w:szCs w:val="28"/>
        </w:rPr>
        <w:t> </w:t>
      </w:r>
      <w:r w:rsidRPr="00D43695">
        <w:rPr>
          <w:sz w:val="28"/>
          <w:szCs w:val="28"/>
        </w:rPr>
        <w:t>Studies and Real-World Measures</w:t>
      </w:r>
    </w:p>
    <w:p w14:paraId="63776DD1" w14:textId="6133CE5F" w:rsidR="00D43695" w:rsidRPr="00D43695" w:rsidRDefault="00D43695" w:rsidP="00D43695">
      <w:pPr>
        <w:spacing w:after="3"/>
        <w:ind w:left="10" w:right="422" w:hanging="10"/>
        <w:rPr>
          <w:sz w:val="28"/>
          <w:szCs w:val="28"/>
        </w:rPr>
      </w:pPr>
      <w:r w:rsidRPr="00D43695">
        <w:rPr>
          <w:sz w:val="28"/>
          <w:szCs w:val="28"/>
        </w:rPr>
        <w:t>Strict control and micromanagement in</w:t>
      </w:r>
      <w:r w:rsidRPr="00D43695">
        <w:rPr>
          <w:sz w:val="28"/>
          <w:szCs w:val="28"/>
        </w:rPr>
        <w:t> </w:t>
      </w:r>
      <w:r w:rsidRPr="00D43695">
        <w:rPr>
          <w:sz w:val="28"/>
          <w:szCs w:val="28"/>
        </w:rPr>
        <w:t>hotel chains exemplify autocratic leadership.</w:t>
      </w:r>
    </w:p>
    <w:p w14:paraId="77BCE91A" w14:textId="77777777" w:rsidR="00D43695" w:rsidRPr="00D43695" w:rsidRDefault="00D43695" w:rsidP="00D43695">
      <w:pPr>
        <w:spacing w:after="3"/>
        <w:ind w:left="10" w:right="422" w:hanging="10"/>
        <w:rPr>
          <w:sz w:val="28"/>
          <w:szCs w:val="28"/>
        </w:rPr>
      </w:pPr>
      <w:r w:rsidRPr="00D43695">
        <w:rPr>
          <w:sz w:val="28"/>
          <w:szCs w:val="28"/>
        </w:rPr>
        <w:t>Example of democratic</w:t>
      </w:r>
      <w:r w:rsidRPr="00D43695">
        <w:rPr>
          <w:sz w:val="28"/>
          <w:szCs w:val="28"/>
        </w:rPr>
        <w:t> </w:t>
      </w:r>
      <w:r w:rsidRPr="00D43695">
        <w:rPr>
          <w:sz w:val="28"/>
          <w:szCs w:val="28"/>
        </w:rPr>
        <w:t>leadership: A hotel allows staff to propose ideas to increase guest satisfaction.</w:t>
      </w:r>
    </w:p>
    <w:p w14:paraId="25478627" w14:textId="77777777" w:rsidR="00D43695" w:rsidRPr="00D43695" w:rsidRDefault="00D43695" w:rsidP="00D43695">
      <w:pPr>
        <w:spacing w:after="3"/>
        <w:ind w:left="10" w:right="422" w:hanging="10"/>
        <w:rPr>
          <w:sz w:val="28"/>
          <w:szCs w:val="28"/>
        </w:rPr>
      </w:pPr>
      <w:r w:rsidRPr="00D43695">
        <w:rPr>
          <w:sz w:val="28"/>
          <w:szCs w:val="28"/>
        </w:rPr>
        <w:t>Example of laissez-faire leadership: A resort allows</w:t>
      </w:r>
      <w:r w:rsidRPr="00D43695">
        <w:rPr>
          <w:sz w:val="28"/>
          <w:szCs w:val="28"/>
        </w:rPr>
        <w:t> </w:t>
      </w:r>
      <w:r w:rsidRPr="00D43695">
        <w:rPr>
          <w:sz w:val="28"/>
          <w:szCs w:val="28"/>
        </w:rPr>
        <w:t>managers of departments to run their parts with absolute independence.</w:t>
      </w:r>
    </w:p>
    <w:p w14:paraId="40DA7D93" w14:textId="77777777" w:rsidR="00D43695" w:rsidRDefault="00D43695" w:rsidP="00D43695">
      <w:pPr>
        <w:spacing w:after="3"/>
        <w:ind w:left="10" w:right="422" w:hanging="10"/>
        <w:rPr>
          <w:sz w:val="28"/>
          <w:szCs w:val="28"/>
        </w:rPr>
      </w:pPr>
    </w:p>
    <w:p w14:paraId="43F25BD0" w14:textId="1B810CF3" w:rsidR="00D43695" w:rsidRPr="00D43695" w:rsidRDefault="00D43695" w:rsidP="00D43695">
      <w:pPr>
        <w:spacing w:after="3"/>
        <w:ind w:left="10" w:right="422" w:hanging="10"/>
        <w:rPr>
          <w:sz w:val="28"/>
          <w:szCs w:val="28"/>
        </w:rPr>
      </w:pPr>
      <w:r w:rsidRPr="00D43695">
        <w:rPr>
          <w:sz w:val="28"/>
          <w:szCs w:val="28"/>
        </w:rPr>
        <w:t>3.4.2 Other Leadership Styles</w:t>
      </w:r>
      <w:r w:rsidRPr="00D43695">
        <w:rPr>
          <w:sz w:val="28"/>
          <w:szCs w:val="28"/>
        </w:rPr>
        <w:t> </w:t>
      </w:r>
      <w:r w:rsidRPr="00D43695">
        <w:rPr>
          <w:sz w:val="28"/>
          <w:szCs w:val="28"/>
        </w:rPr>
        <w:t>in Comparison</w:t>
      </w:r>
    </w:p>
    <w:p w14:paraId="43B905A4" w14:textId="77777777" w:rsidR="00D43695" w:rsidRPr="00D43695" w:rsidRDefault="00D43695" w:rsidP="00D43695">
      <w:pPr>
        <w:spacing w:after="3"/>
        <w:ind w:left="10" w:right="422" w:hanging="10"/>
        <w:rPr>
          <w:sz w:val="28"/>
          <w:szCs w:val="28"/>
        </w:rPr>
      </w:pPr>
      <w:r w:rsidRPr="00D43695">
        <w:rPr>
          <w:sz w:val="28"/>
          <w:szCs w:val="28"/>
        </w:rPr>
        <w:t>It's important to note that when defining leadership styles in hotels, the Autocrat and Laissez-Faire</w:t>
      </w:r>
      <w:r w:rsidRPr="00D43695">
        <w:rPr>
          <w:sz w:val="28"/>
          <w:szCs w:val="28"/>
        </w:rPr>
        <w:t> </w:t>
      </w:r>
      <w:r w:rsidRPr="00D43695">
        <w:rPr>
          <w:sz w:val="28"/>
          <w:szCs w:val="28"/>
        </w:rPr>
        <w:t>and Democratic leadership styles, they are just generalizations.</w:t>
      </w:r>
    </w:p>
    <w:p w14:paraId="2C1A3E92" w14:textId="77777777" w:rsidR="00D43695" w:rsidRPr="00D43695" w:rsidRDefault="00D43695" w:rsidP="00D43695">
      <w:pPr>
        <w:spacing w:after="3"/>
        <w:ind w:left="10" w:right="422" w:hanging="10"/>
        <w:rPr>
          <w:sz w:val="28"/>
          <w:szCs w:val="28"/>
        </w:rPr>
      </w:pPr>
      <w:r w:rsidRPr="00D43695">
        <w:rPr>
          <w:sz w:val="28"/>
          <w:szCs w:val="28"/>
        </w:rPr>
        <w:t>For example, Articles that observe how various leadership styles impact employee engagement, service quality and operational</w:t>
      </w:r>
      <w:r w:rsidRPr="00D43695">
        <w:rPr>
          <w:sz w:val="28"/>
          <w:szCs w:val="28"/>
        </w:rPr>
        <w:t> </w:t>
      </w:r>
      <w:r w:rsidRPr="00D43695">
        <w:rPr>
          <w:sz w:val="28"/>
          <w:szCs w:val="28"/>
        </w:rPr>
        <w:t>success.</w:t>
      </w:r>
    </w:p>
    <w:p w14:paraId="1665A278" w14:textId="77777777" w:rsidR="00D43695" w:rsidRDefault="00D43695" w:rsidP="00104B22">
      <w:pPr>
        <w:spacing w:after="3"/>
        <w:ind w:left="10" w:right="422" w:hanging="10"/>
        <w:rPr>
          <w:sz w:val="28"/>
          <w:szCs w:val="28"/>
        </w:rPr>
      </w:pPr>
    </w:p>
    <w:p w14:paraId="5E73D4F2" w14:textId="77777777" w:rsidR="006C5CC5" w:rsidRPr="006C5CC5" w:rsidRDefault="006C5CC5" w:rsidP="006C5CC5">
      <w:pPr>
        <w:spacing w:after="3"/>
        <w:ind w:left="10" w:right="422" w:hanging="10"/>
        <w:rPr>
          <w:b/>
          <w:bCs/>
          <w:sz w:val="32"/>
          <w:szCs w:val="32"/>
        </w:rPr>
      </w:pPr>
      <w:r w:rsidRPr="006C5CC5">
        <w:rPr>
          <w:b/>
          <w:bCs/>
          <w:sz w:val="32"/>
          <w:szCs w:val="32"/>
        </w:rPr>
        <w:t>3.5 Summary of Key Findings</w:t>
      </w:r>
    </w:p>
    <w:p w14:paraId="161B9319" w14:textId="77777777" w:rsidR="006C5CC5" w:rsidRPr="006C5CC5" w:rsidRDefault="006C5CC5" w:rsidP="006C5CC5">
      <w:pPr>
        <w:spacing w:after="3"/>
        <w:ind w:right="422"/>
        <w:rPr>
          <w:sz w:val="28"/>
          <w:szCs w:val="28"/>
        </w:rPr>
      </w:pPr>
      <w:r w:rsidRPr="006C5CC5">
        <w:rPr>
          <w:sz w:val="28"/>
          <w:szCs w:val="28"/>
        </w:rPr>
        <w:t>The Benefits and Drawbacks</w:t>
      </w:r>
      <w:r w:rsidRPr="006C5CC5">
        <w:rPr>
          <w:sz w:val="28"/>
          <w:szCs w:val="28"/>
        </w:rPr>
        <w:t> </w:t>
      </w:r>
      <w:r w:rsidRPr="006C5CC5">
        <w:rPr>
          <w:sz w:val="28"/>
          <w:szCs w:val="28"/>
        </w:rPr>
        <w:t>of Leadership Style Selected</w:t>
      </w:r>
    </w:p>
    <w:p w14:paraId="3AE6DA62" w14:textId="77777777" w:rsidR="006C5CC5" w:rsidRPr="006C5CC5" w:rsidRDefault="006C5CC5" w:rsidP="006C5CC5">
      <w:pPr>
        <w:spacing w:after="3"/>
        <w:ind w:right="422"/>
        <w:rPr>
          <w:sz w:val="28"/>
          <w:szCs w:val="28"/>
        </w:rPr>
      </w:pPr>
      <w:r w:rsidRPr="006C5CC5">
        <w:rPr>
          <w:sz w:val="28"/>
          <w:szCs w:val="28"/>
        </w:rPr>
        <w:t>How employee morale, and team effectiveness, impact</w:t>
      </w:r>
      <w:r w:rsidRPr="006C5CC5">
        <w:rPr>
          <w:sz w:val="28"/>
          <w:szCs w:val="28"/>
        </w:rPr>
        <w:t> </w:t>
      </w:r>
      <w:r w:rsidRPr="006C5CC5">
        <w:rPr>
          <w:sz w:val="28"/>
          <w:szCs w:val="28"/>
        </w:rPr>
        <w:t>employee morale.</w:t>
      </w:r>
    </w:p>
    <w:p w14:paraId="4554B333" w14:textId="77777777" w:rsidR="006C5CC5" w:rsidRPr="006C5CC5" w:rsidRDefault="006C5CC5" w:rsidP="006C5CC5">
      <w:pPr>
        <w:spacing w:after="3"/>
        <w:ind w:right="422"/>
        <w:rPr>
          <w:sz w:val="28"/>
          <w:szCs w:val="28"/>
        </w:rPr>
      </w:pPr>
      <w:r w:rsidRPr="006C5CC5">
        <w:rPr>
          <w:sz w:val="28"/>
          <w:szCs w:val="28"/>
        </w:rPr>
        <w:t>Its relevancy</w:t>
      </w:r>
      <w:r w:rsidRPr="006C5CC5">
        <w:rPr>
          <w:sz w:val="28"/>
          <w:szCs w:val="28"/>
        </w:rPr>
        <w:t> </w:t>
      </w:r>
      <w:r w:rsidRPr="006C5CC5">
        <w:rPr>
          <w:sz w:val="28"/>
          <w:szCs w:val="28"/>
        </w:rPr>
        <w:t>within hospitality and hotel management</w:t>
      </w:r>
    </w:p>
    <w:p w14:paraId="5D6B7DF2" w14:textId="77777777" w:rsidR="006C5CC5" w:rsidRDefault="006C5CC5" w:rsidP="006C5CC5">
      <w:pPr>
        <w:spacing w:after="3"/>
        <w:ind w:right="422"/>
        <w:rPr>
          <w:sz w:val="28"/>
          <w:szCs w:val="28"/>
        </w:rPr>
      </w:pPr>
      <w:r w:rsidRPr="006C5CC5">
        <w:rPr>
          <w:sz w:val="28"/>
          <w:szCs w:val="28"/>
        </w:rPr>
        <w:t>This analysis, therefore, provides an understanding of what impact, various styles of leadership, have on hospitality businesses,</w:t>
      </w:r>
      <w:r w:rsidRPr="006C5CC5">
        <w:rPr>
          <w:sz w:val="28"/>
          <w:szCs w:val="28"/>
        </w:rPr>
        <w:t> </w:t>
      </w:r>
      <w:r w:rsidRPr="006C5CC5">
        <w:rPr>
          <w:sz w:val="28"/>
          <w:szCs w:val="28"/>
        </w:rPr>
        <w:t>which will be followed by recommendations on how hotel managers can capitalize on this information into optimizing leadership strategies to maximize organizational success in the hospitality realm.</w:t>
      </w:r>
    </w:p>
    <w:p w14:paraId="371256D3" w14:textId="77777777" w:rsidR="006C5CC5" w:rsidRDefault="006C5CC5" w:rsidP="006C5CC5">
      <w:pPr>
        <w:spacing w:after="3"/>
        <w:ind w:right="422"/>
        <w:rPr>
          <w:b/>
          <w:bCs/>
          <w:sz w:val="28"/>
          <w:szCs w:val="28"/>
        </w:rPr>
      </w:pPr>
    </w:p>
    <w:p w14:paraId="7A65D932" w14:textId="5599B045" w:rsidR="006C5CC5" w:rsidRPr="006C5CC5" w:rsidRDefault="006C5CC5" w:rsidP="006C5CC5">
      <w:pPr>
        <w:spacing w:after="3"/>
        <w:ind w:right="422"/>
        <w:rPr>
          <w:b/>
          <w:bCs/>
          <w:sz w:val="32"/>
          <w:szCs w:val="32"/>
        </w:rPr>
      </w:pPr>
      <w:r w:rsidRPr="006C5CC5">
        <w:rPr>
          <w:b/>
          <w:bCs/>
          <w:sz w:val="32"/>
          <w:szCs w:val="32"/>
        </w:rPr>
        <w:t>4.2 Case Studies of [Chosen Leadership Style] in Hospitality</w:t>
      </w:r>
    </w:p>
    <w:p w14:paraId="1ADDE1D3" w14:textId="77777777" w:rsidR="006C5CC5" w:rsidRDefault="006C5CC5" w:rsidP="006C5CC5">
      <w:pPr>
        <w:spacing w:after="3"/>
        <w:ind w:right="422"/>
        <w:rPr>
          <w:sz w:val="28"/>
          <w:szCs w:val="28"/>
        </w:rPr>
      </w:pPr>
      <w:r w:rsidRPr="006C5CC5">
        <w:rPr>
          <w:sz w:val="28"/>
          <w:szCs w:val="28"/>
        </w:rPr>
        <w:t>Case Study 1: Marriott International —</w:t>
      </w:r>
      <w:r w:rsidRPr="006C5CC5">
        <w:rPr>
          <w:sz w:val="28"/>
          <w:szCs w:val="28"/>
        </w:rPr>
        <w:t> </w:t>
      </w:r>
      <w:r w:rsidRPr="006C5CC5">
        <w:rPr>
          <w:sz w:val="28"/>
          <w:szCs w:val="28"/>
        </w:rPr>
        <w:t>Transformation Leadership</w:t>
      </w:r>
    </w:p>
    <w:p w14:paraId="551457D1" w14:textId="77777777" w:rsidR="006C5CC5" w:rsidRPr="006C5CC5" w:rsidRDefault="006C5CC5" w:rsidP="006C5CC5">
      <w:pPr>
        <w:spacing w:after="3"/>
        <w:ind w:right="422"/>
        <w:rPr>
          <w:sz w:val="28"/>
          <w:szCs w:val="28"/>
        </w:rPr>
      </w:pPr>
    </w:p>
    <w:p w14:paraId="4D2D0CE1" w14:textId="77777777" w:rsidR="006C5CC5" w:rsidRPr="006C5CC5" w:rsidRDefault="006C5CC5" w:rsidP="006C5CC5">
      <w:pPr>
        <w:spacing w:after="3"/>
        <w:ind w:right="422"/>
        <w:rPr>
          <w:sz w:val="28"/>
          <w:szCs w:val="28"/>
        </w:rPr>
      </w:pPr>
      <w:r w:rsidRPr="006C5CC5">
        <w:rPr>
          <w:sz w:val="28"/>
          <w:szCs w:val="28"/>
        </w:rPr>
        <w:t>Marriott International is recognised as</w:t>
      </w:r>
      <w:r w:rsidRPr="006C5CC5">
        <w:rPr>
          <w:sz w:val="28"/>
          <w:szCs w:val="28"/>
        </w:rPr>
        <w:t> </w:t>
      </w:r>
      <w:r w:rsidRPr="006C5CC5">
        <w:rPr>
          <w:sz w:val="28"/>
          <w:szCs w:val="28"/>
        </w:rPr>
        <w:t>having a people-first culture, with leaders who inspire and motivate their employees to render a high level of service. At Marriott, the transformational leadership</w:t>
      </w:r>
      <w:r w:rsidRPr="006C5CC5">
        <w:rPr>
          <w:sz w:val="28"/>
          <w:szCs w:val="28"/>
        </w:rPr>
        <w:t> </w:t>
      </w:r>
      <w:r w:rsidRPr="006C5CC5">
        <w:rPr>
          <w:sz w:val="28"/>
          <w:szCs w:val="28"/>
        </w:rPr>
        <w:t>methodology applied guarantees:</w:t>
      </w:r>
    </w:p>
    <w:p w14:paraId="5453FA8A" w14:textId="77777777" w:rsidR="006C5CC5" w:rsidRPr="006C5CC5" w:rsidRDefault="006C5CC5" w:rsidP="006C5CC5">
      <w:pPr>
        <w:spacing w:after="3"/>
        <w:ind w:right="422"/>
        <w:rPr>
          <w:sz w:val="28"/>
          <w:szCs w:val="28"/>
        </w:rPr>
      </w:pPr>
      <w:r w:rsidRPr="006C5CC5">
        <w:rPr>
          <w:sz w:val="28"/>
          <w:szCs w:val="28"/>
        </w:rPr>
        <w:t>This results in high motivation and low turnover as employees feel valued</w:t>
      </w:r>
      <w:r w:rsidRPr="006C5CC5">
        <w:rPr>
          <w:sz w:val="28"/>
          <w:szCs w:val="28"/>
        </w:rPr>
        <w:t> </w:t>
      </w:r>
      <w:r w:rsidRPr="006C5CC5">
        <w:rPr>
          <w:sz w:val="28"/>
          <w:szCs w:val="28"/>
        </w:rPr>
        <w:t>and empowered.</w:t>
      </w:r>
    </w:p>
    <w:p w14:paraId="34BF6211" w14:textId="3911282E" w:rsidR="006C5CC5" w:rsidRDefault="006C5CC5" w:rsidP="006C5CC5">
      <w:pPr>
        <w:spacing w:after="3"/>
        <w:ind w:right="422"/>
        <w:rPr>
          <w:sz w:val="28"/>
          <w:szCs w:val="28"/>
        </w:rPr>
      </w:pPr>
      <w:r w:rsidRPr="006C5CC5">
        <w:rPr>
          <w:sz w:val="28"/>
          <w:szCs w:val="28"/>
        </w:rPr>
        <w:t>For example, Marriott’s</w:t>
      </w:r>
      <w:r w:rsidRPr="006C5CC5">
        <w:rPr>
          <w:sz w:val="28"/>
          <w:szCs w:val="28"/>
        </w:rPr>
        <w:t> </w:t>
      </w:r>
      <w:r w:rsidRPr="006C5CC5">
        <w:rPr>
          <w:sz w:val="28"/>
          <w:szCs w:val="28"/>
        </w:rPr>
        <w:t>Take Care program emphasizes employee well-being, which has a direct impact on guest experiences.</w:t>
      </w:r>
    </w:p>
    <w:p w14:paraId="1A5A43A4" w14:textId="77777777" w:rsidR="006C5CC5" w:rsidRPr="006C5CC5" w:rsidRDefault="006C5CC5" w:rsidP="006C5CC5">
      <w:pPr>
        <w:spacing w:after="3"/>
        <w:ind w:right="422"/>
        <w:rPr>
          <w:sz w:val="28"/>
          <w:szCs w:val="28"/>
        </w:rPr>
      </w:pPr>
    </w:p>
    <w:p w14:paraId="2D21E92A" w14:textId="77777777" w:rsidR="006C5CC5" w:rsidRDefault="006C5CC5" w:rsidP="006C5CC5">
      <w:pPr>
        <w:spacing w:after="3"/>
        <w:ind w:right="422"/>
        <w:rPr>
          <w:sz w:val="28"/>
          <w:szCs w:val="28"/>
        </w:rPr>
      </w:pPr>
      <w:r w:rsidRPr="006C5CC5">
        <w:rPr>
          <w:sz w:val="28"/>
          <w:szCs w:val="28"/>
        </w:rPr>
        <w:t>Autocratic Leadership Case</w:t>
      </w:r>
      <w:r w:rsidRPr="006C5CC5">
        <w:rPr>
          <w:sz w:val="28"/>
          <w:szCs w:val="28"/>
        </w:rPr>
        <w:t> </w:t>
      </w:r>
      <w:r w:rsidRPr="006C5CC5">
        <w:rPr>
          <w:sz w:val="28"/>
          <w:szCs w:val="28"/>
        </w:rPr>
        <w:t>Study 2: Ritz-Carlton</w:t>
      </w:r>
    </w:p>
    <w:p w14:paraId="34E04113" w14:textId="77777777" w:rsidR="006C5CC5" w:rsidRPr="006C5CC5" w:rsidRDefault="006C5CC5" w:rsidP="006C5CC5">
      <w:pPr>
        <w:spacing w:after="3"/>
        <w:ind w:right="422"/>
        <w:rPr>
          <w:sz w:val="28"/>
          <w:szCs w:val="28"/>
        </w:rPr>
      </w:pPr>
    </w:p>
    <w:p w14:paraId="08FAB293" w14:textId="77777777" w:rsidR="006C5CC5" w:rsidRPr="006C5CC5" w:rsidRDefault="006C5CC5" w:rsidP="006C5CC5">
      <w:pPr>
        <w:spacing w:after="3"/>
        <w:ind w:right="422"/>
        <w:rPr>
          <w:sz w:val="28"/>
          <w:szCs w:val="28"/>
        </w:rPr>
      </w:pPr>
      <w:r w:rsidRPr="006C5CC5">
        <w:rPr>
          <w:sz w:val="28"/>
          <w:szCs w:val="28"/>
        </w:rPr>
        <w:t>The Ritz-Carlton hotel chain is known for strict service standards</w:t>
      </w:r>
      <w:r w:rsidRPr="006C5CC5">
        <w:rPr>
          <w:sz w:val="28"/>
          <w:szCs w:val="28"/>
        </w:rPr>
        <w:t> </w:t>
      </w:r>
      <w:r w:rsidRPr="006C5CC5">
        <w:rPr>
          <w:sz w:val="28"/>
          <w:szCs w:val="28"/>
        </w:rPr>
        <w:t>and for controlling its enterprise through hierarchical control all the way to the line level, giving it a reputation for autocratic leadership style.</w:t>
      </w:r>
    </w:p>
    <w:p w14:paraId="14A15B5D" w14:textId="0DA1444B" w:rsidR="006C5CC5" w:rsidRPr="006C5CC5" w:rsidRDefault="006C5CC5" w:rsidP="006C5CC5">
      <w:pPr>
        <w:spacing w:after="3"/>
        <w:ind w:right="422"/>
        <w:rPr>
          <w:sz w:val="28"/>
          <w:szCs w:val="28"/>
        </w:rPr>
      </w:pPr>
      <w:r w:rsidRPr="006C5CC5">
        <w:rPr>
          <w:sz w:val="28"/>
          <w:szCs w:val="28"/>
        </w:rPr>
        <w:t>For this reason, employees are trained to take care of their</w:t>
      </w:r>
      <w:r w:rsidRPr="006C5CC5">
        <w:rPr>
          <w:sz w:val="28"/>
          <w:szCs w:val="28"/>
        </w:rPr>
        <w:t> </w:t>
      </w:r>
      <w:r w:rsidRPr="006C5CC5">
        <w:rPr>
          <w:sz w:val="28"/>
          <w:szCs w:val="28"/>
        </w:rPr>
        <w:t>customers according to a strict number of guidelines to maintain the same level of luxury service.</w:t>
      </w:r>
    </w:p>
    <w:p w14:paraId="0D3ACDD7" w14:textId="77777777" w:rsidR="006C5CC5" w:rsidRPr="006C5CC5" w:rsidRDefault="006C5CC5" w:rsidP="006C5CC5">
      <w:pPr>
        <w:spacing w:after="3"/>
        <w:ind w:right="422"/>
        <w:rPr>
          <w:sz w:val="28"/>
          <w:szCs w:val="28"/>
        </w:rPr>
      </w:pPr>
      <w:r w:rsidRPr="006C5CC5">
        <w:rPr>
          <w:sz w:val="28"/>
          <w:szCs w:val="28"/>
        </w:rPr>
        <w:t>Though this seems to</w:t>
      </w:r>
      <w:r w:rsidRPr="006C5CC5">
        <w:rPr>
          <w:sz w:val="28"/>
          <w:szCs w:val="28"/>
        </w:rPr>
        <w:t> </w:t>
      </w:r>
      <w:r w:rsidRPr="006C5CC5">
        <w:rPr>
          <w:sz w:val="28"/>
          <w:szCs w:val="28"/>
        </w:rPr>
        <w:t>guarantee efficiency, it could stifle employee independence and ingenuity.</w:t>
      </w:r>
    </w:p>
    <w:p w14:paraId="2E8E3766" w14:textId="77777777" w:rsidR="006C5CC5" w:rsidRDefault="006C5CC5" w:rsidP="006C5CC5">
      <w:pPr>
        <w:spacing w:after="3"/>
        <w:ind w:right="422"/>
        <w:rPr>
          <w:sz w:val="28"/>
          <w:szCs w:val="28"/>
        </w:rPr>
      </w:pPr>
    </w:p>
    <w:p w14:paraId="23F7566C" w14:textId="623F3983" w:rsidR="006C5CC5" w:rsidRDefault="006C5CC5" w:rsidP="006C5CC5">
      <w:pPr>
        <w:spacing w:after="3"/>
        <w:ind w:right="422"/>
        <w:rPr>
          <w:sz w:val="28"/>
          <w:szCs w:val="28"/>
        </w:rPr>
      </w:pPr>
      <w:r w:rsidRPr="006C5CC5">
        <w:rPr>
          <w:sz w:val="28"/>
          <w:szCs w:val="28"/>
        </w:rPr>
        <w:t>Case Study 3: Laissez-Faire Leadership</w:t>
      </w:r>
      <w:r w:rsidRPr="006C5CC5">
        <w:rPr>
          <w:sz w:val="28"/>
          <w:szCs w:val="28"/>
        </w:rPr>
        <w:t> </w:t>
      </w:r>
      <w:r w:rsidRPr="006C5CC5">
        <w:rPr>
          <w:sz w:val="28"/>
          <w:szCs w:val="28"/>
        </w:rPr>
        <w:t>at Airbnb</w:t>
      </w:r>
    </w:p>
    <w:p w14:paraId="50B8B96C" w14:textId="77777777" w:rsidR="006C5CC5" w:rsidRPr="006C5CC5" w:rsidRDefault="006C5CC5" w:rsidP="006C5CC5">
      <w:pPr>
        <w:spacing w:after="3"/>
        <w:ind w:right="422"/>
        <w:rPr>
          <w:sz w:val="28"/>
          <w:szCs w:val="28"/>
        </w:rPr>
      </w:pPr>
    </w:p>
    <w:p w14:paraId="62BB323E" w14:textId="77777777" w:rsidR="006C5CC5" w:rsidRPr="006C5CC5" w:rsidRDefault="006C5CC5" w:rsidP="006C5CC5">
      <w:pPr>
        <w:spacing w:after="3"/>
        <w:ind w:right="422"/>
        <w:rPr>
          <w:sz w:val="28"/>
          <w:szCs w:val="28"/>
        </w:rPr>
      </w:pPr>
      <w:r w:rsidRPr="006C5CC5">
        <w:rPr>
          <w:sz w:val="28"/>
          <w:szCs w:val="28"/>
        </w:rPr>
        <w:t>Airbnb (unlike traditional hotels) has decentralized its leadership, thus allowing regional teams and the people</w:t>
      </w:r>
      <w:r w:rsidRPr="006C5CC5">
        <w:rPr>
          <w:sz w:val="28"/>
          <w:szCs w:val="28"/>
        </w:rPr>
        <w:t> </w:t>
      </w:r>
      <w:r w:rsidRPr="006C5CC5">
        <w:rPr>
          <w:sz w:val="28"/>
          <w:szCs w:val="28"/>
        </w:rPr>
        <w:t>they host to make decisions.</w:t>
      </w:r>
    </w:p>
    <w:p w14:paraId="42835987" w14:textId="77777777" w:rsidR="006C5CC5" w:rsidRPr="006C5CC5" w:rsidRDefault="006C5CC5" w:rsidP="006C5CC5">
      <w:pPr>
        <w:spacing w:after="3"/>
        <w:ind w:right="422"/>
        <w:rPr>
          <w:sz w:val="28"/>
          <w:szCs w:val="28"/>
        </w:rPr>
      </w:pPr>
      <w:r w:rsidRPr="006C5CC5">
        <w:rPr>
          <w:sz w:val="28"/>
          <w:szCs w:val="28"/>
        </w:rPr>
        <w:t>There is also a great deal of autonomy for employees and partners running</w:t>
      </w:r>
      <w:r w:rsidRPr="006C5CC5">
        <w:rPr>
          <w:sz w:val="28"/>
          <w:szCs w:val="28"/>
        </w:rPr>
        <w:t> </w:t>
      </w:r>
      <w:r w:rsidRPr="006C5CC5">
        <w:rPr>
          <w:sz w:val="28"/>
          <w:szCs w:val="28"/>
        </w:rPr>
        <w:t>operations.</w:t>
      </w:r>
    </w:p>
    <w:p w14:paraId="440E6430" w14:textId="2D057F6D" w:rsidR="006C5CC5" w:rsidRPr="006C5CC5" w:rsidRDefault="006C5CC5" w:rsidP="006C5CC5">
      <w:pPr>
        <w:spacing w:after="3"/>
        <w:ind w:right="422"/>
        <w:rPr>
          <w:sz w:val="28"/>
          <w:szCs w:val="28"/>
        </w:rPr>
      </w:pPr>
      <w:r w:rsidRPr="006C5CC5">
        <w:rPr>
          <w:sz w:val="28"/>
          <w:szCs w:val="28"/>
        </w:rPr>
        <w:t>This promotes innovat</w:t>
      </w:r>
      <w:r>
        <w:rPr>
          <w:sz w:val="28"/>
          <w:szCs w:val="28"/>
        </w:rPr>
        <w:t>i</w:t>
      </w:r>
      <w:r w:rsidRPr="006C5CC5">
        <w:rPr>
          <w:sz w:val="28"/>
          <w:szCs w:val="28"/>
        </w:rPr>
        <w:t>on but can create disparities in</w:t>
      </w:r>
      <w:r w:rsidRPr="006C5CC5">
        <w:rPr>
          <w:sz w:val="28"/>
          <w:szCs w:val="28"/>
        </w:rPr>
        <w:t> </w:t>
      </w:r>
      <w:r w:rsidRPr="006C5CC5">
        <w:rPr>
          <w:sz w:val="28"/>
          <w:szCs w:val="28"/>
        </w:rPr>
        <w:t>service quality.</w:t>
      </w:r>
    </w:p>
    <w:p w14:paraId="22773B1F" w14:textId="77777777" w:rsidR="006C5CC5" w:rsidRDefault="006C5CC5" w:rsidP="006C5CC5">
      <w:pPr>
        <w:spacing w:after="3"/>
        <w:ind w:right="422"/>
        <w:rPr>
          <w:sz w:val="28"/>
          <w:szCs w:val="28"/>
        </w:rPr>
      </w:pPr>
    </w:p>
    <w:p w14:paraId="4D8EFF1C" w14:textId="77777777" w:rsidR="006C5CC5" w:rsidRPr="006C5CC5" w:rsidRDefault="006C5CC5" w:rsidP="006C5CC5">
      <w:pPr>
        <w:spacing w:after="3"/>
        <w:ind w:right="422"/>
        <w:rPr>
          <w:b/>
          <w:bCs/>
          <w:sz w:val="32"/>
          <w:szCs w:val="32"/>
        </w:rPr>
      </w:pPr>
      <w:r w:rsidRPr="006C5CC5">
        <w:rPr>
          <w:b/>
          <w:bCs/>
          <w:sz w:val="32"/>
          <w:szCs w:val="32"/>
        </w:rPr>
        <w:t>4.3 Comparison of Leadership Styles in Hospitality</w:t>
      </w:r>
    </w:p>
    <w:p w14:paraId="1A320130" w14:textId="77777777" w:rsidR="006C5CC5" w:rsidRDefault="006C5CC5" w:rsidP="006C5CC5">
      <w:pPr>
        <w:spacing w:after="3"/>
        <w:ind w:right="422"/>
        <w:rPr>
          <w:sz w:val="28"/>
          <w:szCs w:val="28"/>
        </w:rPr>
      </w:pPr>
    </w:p>
    <w:tbl>
      <w:tblPr>
        <w:tblStyle w:val="TableGrid0"/>
        <w:tblW w:w="0" w:type="auto"/>
        <w:tblLook w:val="04A0" w:firstRow="1" w:lastRow="0" w:firstColumn="1" w:lastColumn="0" w:noHBand="0" w:noVBand="1"/>
      </w:tblPr>
      <w:tblGrid>
        <w:gridCol w:w="2263"/>
        <w:gridCol w:w="4111"/>
        <w:gridCol w:w="4730"/>
      </w:tblGrid>
      <w:tr w:rsidR="006C5CC5" w14:paraId="5BC9CA47" w14:textId="77777777" w:rsidTr="006C5CC5">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7"/>
            </w:tblGrid>
            <w:tr w:rsidR="006C5CC5" w:rsidRPr="006C5CC5" w14:paraId="51396675" w14:textId="77777777" w:rsidTr="006C5CC5">
              <w:trPr>
                <w:tblCellSpacing w:w="15" w:type="dxa"/>
              </w:trPr>
              <w:tc>
                <w:tcPr>
                  <w:tcW w:w="0" w:type="auto"/>
                  <w:vAlign w:val="center"/>
                  <w:hideMark/>
                </w:tcPr>
                <w:p w14:paraId="41F78F18" w14:textId="77777777" w:rsidR="006C5CC5" w:rsidRPr="006C5CC5" w:rsidRDefault="006C5CC5" w:rsidP="006C5CC5">
                  <w:pPr>
                    <w:spacing w:after="3"/>
                    <w:ind w:right="422"/>
                    <w:rPr>
                      <w:sz w:val="24"/>
                    </w:rPr>
                  </w:pPr>
                  <w:r w:rsidRPr="006C5CC5">
                    <w:rPr>
                      <w:sz w:val="24"/>
                    </w:rPr>
                    <w:t>Leadership Style</w:t>
                  </w:r>
                </w:p>
              </w:tc>
            </w:tr>
          </w:tbl>
          <w:p w14:paraId="221C6F12" w14:textId="77777777" w:rsidR="006C5CC5" w:rsidRPr="006C5CC5" w:rsidRDefault="006C5CC5" w:rsidP="006C5CC5">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C5CC5" w:rsidRPr="006C5CC5" w14:paraId="5414B1D3" w14:textId="77777777" w:rsidTr="006C5CC5">
              <w:trPr>
                <w:tblCellSpacing w:w="15" w:type="dxa"/>
              </w:trPr>
              <w:tc>
                <w:tcPr>
                  <w:tcW w:w="0" w:type="auto"/>
                  <w:vAlign w:val="center"/>
                  <w:hideMark/>
                </w:tcPr>
                <w:p w14:paraId="37DDD3D7" w14:textId="77777777" w:rsidR="006C5CC5" w:rsidRPr="006C5CC5" w:rsidRDefault="006C5CC5" w:rsidP="006C5CC5">
                  <w:pPr>
                    <w:spacing w:after="3"/>
                    <w:ind w:right="422"/>
                    <w:rPr>
                      <w:sz w:val="24"/>
                    </w:rPr>
                  </w:pPr>
                </w:p>
              </w:tc>
            </w:tr>
          </w:tbl>
          <w:p w14:paraId="5B8D95A2" w14:textId="77777777" w:rsidR="006C5CC5" w:rsidRPr="0018635D" w:rsidRDefault="006C5CC5" w:rsidP="006C5CC5">
            <w:pPr>
              <w:spacing w:after="3"/>
              <w:ind w:right="422"/>
              <w:rPr>
                <w:sz w:val="24"/>
              </w:rPr>
            </w:pPr>
          </w:p>
        </w:tc>
        <w:tc>
          <w:tcPr>
            <w:tcW w:w="41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71"/>
            </w:tblGrid>
            <w:tr w:rsidR="006C5CC5" w:rsidRPr="006C5CC5" w14:paraId="2E7F2EE8" w14:textId="77777777" w:rsidTr="006C5CC5">
              <w:trPr>
                <w:tblCellSpacing w:w="15" w:type="dxa"/>
              </w:trPr>
              <w:tc>
                <w:tcPr>
                  <w:tcW w:w="0" w:type="auto"/>
                  <w:vAlign w:val="center"/>
                  <w:hideMark/>
                </w:tcPr>
                <w:p w14:paraId="795434EC" w14:textId="77777777" w:rsidR="006C5CC5" w:rsidRPr="006C5CC5" w:rsidRDefault="006C5CC5" w:rsidP="006C5CC5">
                  <w:pPr>
                    <w:spacing w:after="3"/>
                    <w:ind w:right="422"/>
                    <w:rPr>
                      <w:sz w:val="24"/>
                    </w:rPr>
                  </w:pPr>
                  <w:r w:rsidRPr="006C5CC5">
                    <w:rPr>
                      <w:sz w:val="24"/>
                    </w:rPr>
                    <w:t>Strengths in Hospitality</w:t>
                  </w:r>
                </w:p>
              </w:tc>
            </w:tr>
          </w:tbl>
          <w:p w14:paraId="603746C8" w14:textId="77777777" w:rsidR="006C5CC5" w:rsidRPr="006C5CC5" w:rsidRDefault="006C5CC5" w:rsidP="006C5CC5">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C5CC5" w:rsidRPr="006C5CC5" w14:paraId="6B8BDBAC" w14:textId="77777777" w:rsidTr="006C5CC5">
              <w:trPr>
                <w:tblCellSpacing w:w="15" w:type="dxa"/>
              </w:trPr>
              <w:tc>
                <w:tcPr>
                  <w:tcW w:w="0" w:type="auto"/>
                  <w:vAlign w:val="center"/>
                  <w:hideMark/>
                </w:tcPr>
                <w:p w14:paraId="43A351F4" w14:textId="77777777" w:rsidR="006C5CC5" w:rsidRPr="006C5CC5" w:rsidRDefault="006C5CC5" w:rsidP="006C5CC5">
                  <w:pPr>
                    <w:spacing w:after="3"/>
                    <w:ind w:right="422"/>
                    <w:rPr>
                      <w:sz w:val="24"/>
                    </w:rPr>
                  </w:pPr>
                </w:p>
              </w:tc>
            </w:tr>
          </w:tbl>
          <w:p w14:paraId="61B258B1" w14:textId="77777777" w:rsidR="006C5CC5" w:rsidRPr="0018635D" w:rsidRDefault="006C5CC5" w:rsidP="006C5CC5">
            <w:pPr>
              <w:spacing w:after="3"/>
              <w:ind w:right="422"/>
              <w:rPr>
                <w:sz w:val="24"/>
              </w:rPr>
            </w:pPr>
          </w:p>
        </w:tc>
        <w:tc>
          <w:tcPr>
            <w:tcW w:w="473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4"/>
            </w:tblGrid>
            <w:tr w:rsidR="0018635D" w:rsidRPr="0018635D" w14:paraId="787288D6" w14:textId="77777777" w:rsidTr="0018635D">
              <w:trPr>
                <w:tblHeader/>
                <w:tblCellSpacing w:w="15" w:type="dxa"/>
              </w:trPr>
              <w:tc>
                <w:tcPr>
                  <w:tcW w:w="0" w:type="auto"/>
                  <w:vAlign w:val="center"/>
                  <w:hideMark/>
                </w:tcPr>
                <w:p w14:paraId="7C021F2A" w14:textId="77777777" w:rsidR="0018635D" w:rsidRPr="0018635D" w:rsidRDefault="0018635D" w:rsidP="0018635D">
                  <w:pPr>
                    <w:spacing w:after="3"/>
                    <w:ind w:right="422"/>
                    <w:rPr>
                      <w:sz w:val="24"/>
                    </w:rPr>
                  </w:pPr>
                  <w:r w:rsidRPr="0018635D">
                    <w:rPr>
                      <w:sz w:val="24"/>
                    </w:rPr>
                    <w:t>Challenges in Hospitality</w:t>
                  </w:r>
                </w:p>
              </w:tc>
            </w:tr>
          </w:tbl>
          <w:p w14:paraId="5CF8803D"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2B9F9492" w14:textId="77777777" w:rsidTr="0018635D">
              <w:trPr>
                <w:tblCellSpacing w:w="15" w:type="dxa"/>
              </w:trPr>
              <w:tc>
                <w:tcPr>
                  <w:tcW w:w="0" w:type="auto"/>
                  <w:vAlign w:val="center"/>
                  <w:hideMark/>
                </w:tcPr>
                <w:p w14:paraId="445C7FCC" w14:textId="77777777" w:rsidR="0018635D" w:rsidRPr="0018635D" w:rsidRDefault="0018635D" w:rsidP="0018635D">
                  <w:pPr>
                    <w:spacing w:after="3"/>
                    <w:ind w:right="422"/>
                    <w:rPr>
                      <w:sz w:val="24"/>
                    </w:rPr>
                  </w:pPr>
                </w:p>
              </w:tc>
            </w:tr>
          </w:tbl>
          <w:p w14:paraId="12016D46" w14:textId="77777777" w:rsidR="006C5CC5" w:rsidRPr="0018635D" w:rsidRDefault="006C5CC5" w:rsidP="006C5CC5">
            <w:pPr>
              <w:spacing w:after="3"/>
              <w:ind w:right="422"/>
              <w:rPr>
                <w:sz w:val="24"/>
              </w:rPr>
            </w:pPr>
          </w:p>
        </w:tc>
      </w:tr>
      <w:tr w:rsidR="006C5CC5" w14:paraId="5272B1F3" w14:textId="77777777" w:rsidTr="006C5CC5">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0"/>
            </w:tblGrid>
            <w:tr w:rsidR="0018635D" w:rsidRPr="0018635D" w14:paraId="5C78219D" w14:textId="77777777" w:rsidTr="0018635D">
              <w:trPr>
                <w:tblCellSpacing w:w="15" w:type="dxa"/>
              </w:trPr>
              <w:tc>
                <w:tcPr>
                  <w:tcW w:w="0" w:type="auto"/>
                  <w:vAlign w:val="center"/>
                  <w:hideMark/>
                </w:tcPr>
                <w:p w14:paraId="20EA6D84" w14:textId="77777777" w:rsidR="0018635D" w:rsidRPr="0018635D" w:rsidRDefault="0018635D" w:rsidP="0018635D">
                  <w:pPr>
                    <w:spacing w:after="3"/>
                    <w:ind w:right="422"/>
                    <w:rPr>
                      <w:sz w:val="24"/>
                    </w:rPr>
                  </w:pPr>
                  <w:r w:rsidRPr="0018635D">
                    <w:rPr>
                      <w:sz w:val="24"/>
                    </w:rPr>
                    <w:t>Autocratic</w:t>
                  </w:r>
                </w:p>
              </w:tc>
            </w:tr>
          </w:tbl>
          <w:p w14:paraId="07AE7AE0"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379CB570" w14:textId="77777777" w:rsidTr="0018635D">
              <w:trPr>
                <w:tblCellSpacing w:w="15" w:type="dxa"/>
              </w:trPr>
              <w:tc>
                <w:tcPr>
                  <w:tcW w:w="0" w:type="auto"/>
                  <w:vAlign w:val="center"/>
                  <w:hideMark/>
                </w:tcPr>
                <w:p w14:paraId="4BAC99FF" w14:textId="77777777" w:rsidR="0018635D" w:rsidRPr="0018635D" w:rsidRDefault="0018635D" w:rsidP="0018635D">
                  <w:pPr>
                    <w:spacing w:after="3"/>
                    <w:ind w:right="422"/>
                    <w:rPr>
                      <w:sz w:val="24"/>
                    </w:rPr>
                  </w:pPr>
                </w:p>
              </w:tc>
            </w:tr>
          </w:tbl>
          <w:p w14:paraId="6761FA4E" w14:textId="77777777" w:rsidR="006C5CC5" w:rsidRPr="0018635D" w:rsidRDefault="006C5CC5" w:rsidP="006C5CC5">
            <w:pPr>
              <w:spacing w:after="3"/>
              <w:ind w:right="422"/>
              <w:rPr>
                <w:sz w:val="24"/>
              </w:rPr>
            </w:pPr>
          </w:p>
        </w:tc>
        <w:tc>
          <w:tcPr>
            <w:tcW w:w="41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95"/>
            </w:tblGrid>
            <w:tr w:rsidR="0018635D" w:rsidRPr="0018635D" w14:paraId="1EB755B0" w14:textId="77777777" w:rsidTr="0018635D">
              <w:trPr>
                <w:tblCellSpacing w:w="15" w:type="dxa"/>
              </w:trPr>
              <w:tc>
                <w:tcPr>
                  <w:tcW w:w="0" w:type="auto"/>
                  <w:vAlign w:val="center"/>
                  <w:hideMark/>
                </w:tcPr>
                <w:p w14:paraId="36F63761" w14:textId="77777777" w:rsidR="0018635D" w:rsidRPr="0018635D" w:rsidRDefault="0018635D" w:rsidP="0018635D">
                  <w:pPr>
                    <w:spacing w:after="3"/>
                    <w:ind w:right="422"/>
                    <w:rPr>
                      <w:sz w:val="24"/>
                    </w:rPr>
                  </w:pPr>
                  <w:r w:rsidRPr="0018635D">
                    <w:rPr>
                      <w:sz w:val="24"/>
                    </w:rPr>
                    <w:t>Ensures high service standards, effective in crisis situations.</w:t>
                  </w:r>
                </w:p>
              </w:tc>
            </w:tr>
          </w:tbl>
          <w:p w14:paraId="7A5F056B"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3A5A9B5B" w14:textId="77777777" w:rsidTr="0018635D">
              <w:trPr>
                <w:tblCellSpacing w:w="15" w:type="dxa"/>
              </w:trPr>
              <w:tc>
                <w:tcPr>
                  <w:tcW w:w="0" w:type="auto"/>
                  <w:vAlign w:val="center"/>
                  <w:hideMark/>
                </w:tcPr>
                <w:p w14:paraId="2A5FDAD3" w14:textId="77777777" w:rsidR="0018635D" w:rsidRPr="0018635D" w:rsidRDefault="0018635D" w:rsidP="0018635D">
                  <w:pPr>
                    <w:spacing w:after="3"/>
                    <w:ind w:right="422"/>
                    <w:rPr>
                      <w:sz w:val="24"/>
                    </w:rPr>
                  </w:pPr>
                </w:p>
              </w:tc>
            </w:tr>
          </w:tbl>
          <w:p w14:paraId="34CC6D7C" w14:textId="77777777" w:rsidR="006C5CC5" w:rsidRPr="0018635D" w:rsidRDefault="006C5CC5" w:rsidP="006C5CC5">
            <w:pPr>
              <w:spacing w:after="3"/>
              <w:ind w:right="422"/>
              <w:rPr>
                <w:sz w:val="24"/>
              </w:rPr>
            </w:pPr>
          </w:p>
        </w:tc>
        <w:tc>
          <w:tcPr>
            <w:tcW w:w="473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4"/>
            </w:tblGrid>
            <w:tr w:rsidR="0018635D" w:rsidRPr="0018635D" w14:paraId="6E393947" w14:textId="77777777" w:rsidTr="0018635D">
              <w:trPr>
                <w:tblCellSpacing w:w="15" w:type="dxa"/>
              </w:trPr>
              <w:tc>
                <w:tcPr>
                  <w:tcW w:w="0" w:type="auto"/>
                  <w:vAlign w:val="center"/>
                  <w:hideMark/>
                </w:tcPr>
                <w:p w14:paraId="3BD179C4" w14:textId="77777777" w:rsidR="0018635D" w:rsidRPr="0018635D" w:rsidRDefault="0018635D" w:rsidP="0018635D">
                  <w:pPr>
                    <w:spacing w:after="3"/>
                    <w:ind w:right="422"/>
                    <w:rPr>
                      <w:sz w:val="24"/>
                    </w:rPr>
                  </w:pPr>
                  <w:r w:rsidRPr="0018635D">
                    <w:rPr>
                      <w:sz w:val="24"/>
                    </w:rPr>
                    <w:t>May reduce employee morale and creativity.</w:t>
                  </w:r>
                </w:p>
              </w:tc>
            </w:tr>
          </w:tbl>
          <w:p w14:paraId="24575A45"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0F0BB83C" w14:textId="77777777" w:rsidTr="0018635D">
              <w:trPr>
                <w:tblCellSpacing w:w="15" w:type="dxa"/>
              </w:trPr>
              <w:tc>
                <w:tcPr>
                  <w:tcW w:w="0" w:type="auto"/>
                  <w:vAlign w:val="center"/>
                  <w:hideMark/>
                </w:tcPr>
                <w:p w14:paraId="462EDE1C" w14:textId="77777777" w:rsidR="0018635D" w:rsidRPr="0018635D" w:rsidRDefault="0018635D" w:rsidP="0018635D">
                  <w:pPr>
                    <w:spacing w:after="3"/>
                    <w:ind w:right="422"/>
                    <w:rPr>
                      <w:sz w:val="24"/>
                    </w:rPr>
                  </w:pPr>
                </w:p>
              </w:tc>
            </w:tr>
          </w:tbl>
          <w:p w14:paraId="2190FE26" w14:textId="77777777" w:rsidR="006C5CC5" w:rsidRPr="0018635D" w:rsidRDefault="006C5CC5" w:rsidP="006C5CC5">
            <w:pPr>
              <w:spacing w:after="3"/>
              <w:ind w:right="422"/>
              <w:rPr>
                <w:sz w:val="24"/>
              </w:rPr>
            </w:pPr>
          </w:p>
        </w:tc>
      </w:tr>
      <w:tr w:rsidR="006C5CC5" w14:paraId="2DC6FC52" w14:textId="77777777" w:rsidTr="006C5CC5">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6"/>
            </w:tblGrid>
            <w:tr w:rsidR="0018635D" w:rsidRPr="0018635D" w14:paraId="39ADF600" w14:textId="77777777" w:rsidTr="0018635D">
              <w:trPr>
                <w:tblCellSpacing w:w="15" w:type="dxa"/>
              </w:trPr>
              <w:tc>
                <w:tcPr>
                  <w:tcW w:w="0" w:type="auto"/>
                  <w:vAlign w:val="center"/>
                  <w:hideMark/>
                </w:tcPr>
                <w:p w14:paraId="669693B8" w14:textId="77777777" w:rsidR="0018635D" w:rsidRPr="0018635D" w:rsidRDefault="0018635D" w:rsidP="0018635D">
                  <w:pPr>
                    <w:spacing w:after="3"/>
                    <w:ind w:right="422"/>
                    <w:rPr>
                      <w:sz w:val="24"/>
                    </w:rPr>
                  </w:pPr>
                  <w:r w:rsidRPr="0018635D">
                    <w:rPr>
                      <w:sz w:val="24"/>
                    </w:rPr>
                    <w:t>Democratic</w:t>
                  </w:r>
                </w:p>
              </w:tc>
            </w:tr>
          </w:tbl>
          <w:p w14:paraId="61C33703"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57B792E2" w14:textId="77777777" w:rsidTr="0018635D">
              <w:trPr>
                <w:tblCellSpacing w:w="15" w:type="dxa"/>
              </w:trPr>
              <w:tc>
                <w:tcPr>
                  <w:tcW w:w="0" w:type="auto"/>
                  <w:vAlign w:val="center"/>
                  <w:hideMark/>
                </w:tcPr>
                <w:p w14:paraId="19226634" w14:textId="77777777" w:rsidR="0018635D" w:rsidRPr="0018635D" w:rsidRDefault="0018635D" w:rsidP="0018635D">
                  <w:pPr>
                    <w:spacing w:after="3"/>
                    <w:ind w:right="422"/>
                    <w:rPr>
                      <w:sz w:val="24"/>
                    </w:rPr>
                  </w:pPr>
                </w:p>
              </w:tc>
            </w:tr>
          </w:tbl>
          <w:p w14:paraId="15218F52" w14:textId="77777777" w:rsidR="006C5CC5" w:rsidRPr="0018635D" w:rsidRDefault="006C5CC5" w:rsidP="006C5CC5">
            <w:pPr>
              <w:spacing w:after="3"/>
              <w:ind w:right="422"/>
              <w:rPr>
                <w:sz w:val="24"/>
              </w:rPr>
            </w:pPr>
          </w:p>
        </w:tc>
        <w:tc>
          <w:tcPr>
            <w:tcW w:w="41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95"/>
            </w:tblGrid>
            <w:tr w:rsidR="0018635D" w:rsidRPr="0018635D" w14:paraId="53296F37" w14:textId="77777777" w:rsidTr="0018635D">
              <w:trPr>
                <w:tblCellSpacing w:w="15" w:type="dxa"/>
              </w:trPr>
              <w:tc>
                <w:tcPr>
                  <w:tcW w:w="0" w:type="auto"/>
                  <w:vAlign w:val="center"/>
                  <w:hideMark/>
                </w:tcPr>
                <w:p w14:paraId="71C5FA8A" w14:textId="77777777" w:rsidR="0018635D" w:rsidRPr="0018635D" w:rsidRDefault="0018635D" w:rsidP="0018635D">
                  <w:pPr>
                    <w:spacing w:after="3"/>
                    <w:ind w:right="422"/>
                    <w:rPr>
                      <w:sz w:val="24"/>
                    </w:rPr>
                  </w:pPr>
                  <w:r w:rsidRPr="0018635D">
                    <w:rPr>
                      <w:sz w:val="24"/>
                    </w:rPr>
                    <w:t>Encourages teamwork, improves employee satisfaction.</w:t>
                  </w:r>
                </w:p>
              </w:tc>
            </w:tr>
          </w:tbl>
          <w:p w14:paraId="779C6DF7"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1EBCD52B" w14:textId="77777777" w:rsidTr="0018635D">
              <w:trPr>
                <w:tblCellSpacing w:w="15" w:type="dxa"/>
              </w:trPr>
              <w:tc>
                <w:tcPr>
                  <w:tcW w:w="0" w:type="auto"/>
                  <w:vAlign w:val="center"/>
                  <w:hideMark/>
                </w:tcPr>
                <w:p w14:paraId="47338687" w14:textId="77777777" w:rsidR="0018635D" w:rsidRPr="0018635D" w:rsidRDefault="0018635D" w:rsidP="0018635D">
                  <w:pPr>
                    <w:spacing w:after="3"/>
                    <w:ind w:right="422"/>
                    <w:rPr>
                      <w:sz w:val="24"/>
                    </w:rPr>
                  </w:pPr>
                </w:p>
              </w:tc>
            </w:tr>
          </w:tbl>
          <w:p w14:paraId="438400AD" w14:textId="77777777" w:rsidR="006C5CC5" w:rsidRPr="0018635D" w:rsidRDefault="006C5CC5" w:rsidP="006C5CC5">
            <w:pPr>
              <w:spacing w:after="3"/>
              <w:ind w:right="422"/>
              <w:rPr>
                <w:sz w:val="24"/>
              </w:rPr>
            </w:pPr>
          </w:p>
        </w:tc>
        <w:tc>
          <w:tcPr>
            <w:tcW w:w="473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4"/>
            </w:tblGrid>
            <w:tr w:rsidR="0018635D" w:rsidRPr="0018635D" w14:paraId="380F6023" w14:textId="77777777" w:rsidTr="0018635D">
              <w:trPr>
                <w:tblCellSpacing w:w="15" w:type="dxa"/>
              </w:trPr>
              <w:tc>
                <w:tcPr>
                  <w:tcW w:w="0" w:type="auto"/>
                  <w:vAlign w:val="center"/>
                  <w:hideMark/>
                </w:tcPr>
                <w:p w14:paraId="6B6FB8BF" w14:textId="77777777" w:rsidR="0018635D" w:rsidRPr="0018635D" w:rsidRDefault="0018635D" w:rsidP="0018635D">
                  <w:pPr>
                    <w:spacing w:after="3"/>
                    <w:ind w:right="422"/>
                    <w:rPr>
                      <w:sz w:val="24"/>
                    </w:rPr>
                  </w:pPr>
                  <w:r w:rsidRPr="0018635D">
                    <w:rPr>
                      <w:sz w:val="24"/>
                    </w:rPr>
                    <w:t>Decision-making can be slow, leading to inefficiencies.</w:t>
                  </w:r>
                </w:p>
              </w:tc>
            </w:tr>
          </w:tbl>
          <w:p w14:paraId="40E7F628"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7D9C4DDD" w14:textId="77777777" w:rsidTr="0018635D">
              <w:trPr>
                <w:tblCellSpacing w:w="15" w:type="dxa"/>
              </w:trPr>
              <w:tc>
                <w:tcPr>
                  <w:tcW w:w="0" w:type="auto"/>
                  <w:vAlign w:val="center"/>
                  <w:hideMark/>
                </w:tcPr>
                <w:p w14:paraId="1DDB3566" w14:textId="77777777" w:rsidR="0018635D" w:rsidRPr="0018635D" w:rsidRDefault="0018635D" w:rsidP="0018635D">
                  <w:pPr>
                    <w:spacing w:after="3"/>
                    <w:ind w:right="422"/>
                    <w:rPr>
                      <w:sz w:val="24"/>
                    </w:rPr>
                  </w:pPr>
                </w:p>
              </w:tc>
            </w:tr>
          </w:tbl>
          <w:p w14:paraId="3A1AB60E" w14:textId="77777777" w:rsidR="006C5CC5" w:rsidRPr="0018635D" w:rsidRDefault="006C5CC5" w:rsidP="006C5CC5">
            <w:pPr>
              <w:spacing w:after="3"/>
              <w:ind w:right="422"/>
              <w:rPr>
                <w:sz w:val="24"/>
              </w:rPr>
            </w:pPr>
          </w:p>
        </w:tc>
      </w:tr>
      <w:tr w:rsidR="006C5CC5" w14:paraId="450120B6" w14:textId="77777777" w:rsidTr="006C5CC5">
        <w:tc>
          <w:tcPr>
            <w:tcW w:w="226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0"/>
            </w:tblGrid>
            <w:tr w:rsidR="0018635D" w:rsidRPr="0018635D" w14:paraId="5696369D" w14:textId="77777777" w:rsidTr="0018635D">
              <w:trPr>
                <w:tblCellSpacing w:w="15" w:type="dxa"/>
              </w:trPr>
              <w:tc>
                <w:tcPr>
                  <w:tcW w:w="0" w:type="auto"/>
                  <w:vAlign w:val="center"/>
                  <w:hideMark/>
                </w:tcPr>
                <w:p w14:paraId="64E23EF5" w14:textId="77777777" w:rsidR="0018635D" w:rsidRPr="0018635D" w:rsidRDefault="0018635D" w:rsidP="0018635D">
                  <w:pPr>
                    <w:spacing w:after="3"/>
                    <w:ind w:right="422"/>
                    <w:rPr>
                      <w:sz w:val="24"/>
                    </w:rPr>
                  </w:pPr>
                  <w:r w:rsidRPr="0018635D">
                    <w:rPr>
                      <w:sz w:val="24"/>
                    </w:rPr>
                    <w:t>Laissez-Faire</w:t>
                  </w:r>
                </w:p>
              </w:tc>
            </w:tr>
          </w:tbl>
          <w:p w14:paraId="5BB9F74E"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336143CB" w14:textId="77777777" w:rsidTr="0018635D">
              <w:trPr>
                <w:tblCellSpacing w:w="15" w:type="dxa"/>
              </w:trPr>
              <w:tc>
                <w:tcPr>
                  <w:tcW w:w="0" w:type="auto"/>
                  <w:vAlign w:val="center"/>
                  <w:hideMark/>
                </w:tcPr>
                <w:p w14:paraId="0851561D" w14:textId="77777777" w:rsidR="0018635D" w:rsidRPr="0018635D" w:rsidRDefault="0018635D" w:rsidP="0018635D">
                  <w:pPr>
                    <w:spacing w:after="3"/>
                    <w:ind w:right="422"/>
                    <w:rPr>
                      <w:sz w:val="24"/>
                    </w:rPr>
                  </w:pPr>
                </w:p>
              </w:tc>
            </w:tr>
          </w:tbl>
          <w:p w14:paraId="45CAA956" w14:textId="77777777" w:rsidR="006C5CC5" w:rsidRPr="0018635D" w:rsidRDefault="006C5CC5" w:rsidP="006C5CC5">
            <w:pPr>
              <w:spacing w:after="3"/>
              <w:ind w:right="422"/>
              <w:rPr>
                <w:sz w:val="24"/>
              </w:rPr>
            </w:pPr>
          </w:p>
        </w:tc>
        <w:tc>
          <w:tcPr>
            <w:tcW w:w="41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95"/>
            </w:tblGrid>
            <w:tr w:rsidR="0018635D" w:rsidRPr="0018635D" w14:paraId="39CB3979" w14:textId="77777777" w:rsidTr="0018635D">
              <w:trPr>
                <w:tblCellSpacing w:w="15" w:type="dxa"/>
              </w:trPr>
              <w:tc>
                <w:tcPr>
                  <w:tcW w:w="0" w:type="auto"/>
                  <w:vAlign w:val="center"/>
                  <w:hideMark/>
                </w:tcPr>
                <w:p w14:paraId="11FD3447" w14:textId="77777777" w:rsidR="0018635D" w:rsidRPr="0018635D" w:rsidRDefault="0018635D" w:rsidP="0018635D">
                  <w:pPr>
                    <w:spacing w:after="3"/>
                    <w:ind w:right="422"/>
                    <w:rPr>
                      <w:sz w:val="24"/>
                    </w:rPr>
                  </w:pPr>
                  <w:r w:rsidRPr="0018635D">
                    <w:rPr>
                      <w:sz w:val="24"/>
                    </w:rPr>
                    <w:t>Promotes creativity and innovation in hotel marketing and event planning.</w:t>
                  </w:r>
                </w:p>
              </w:tc>
            </w:tr>
          </w:tbl>
          <w:p w14:paraId="44689AD8" w14:textId="77777777" w:rsidR="0018635D" w:rsidRPr="0018635D" w:rsidRDefault="0018635D" w:rsidP="0018635D">
            <w:pPr>
              <w:spacing w:after="3"/>
              <w:ind w:right="422"/>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635D" w:rsidRPr="0018635D" w14:paraId="042AC716" w14:textId="77777777" w:rsidTr="0018635D">
              <w:trPr>
                <w:tblCellSpacing w:w="15" w:type="dxa"/>
              </w:trPr>
              <w:tc>
                <w:tcPr>
                  <w:tcW w:w="0" w:type="auto"/>
                  <w:vAlign w:val="center"/>
                  <w:hideMark/>
                </w:tcPr>
                <w:p w14:paraId="7C0919AC" w14:textId="77777777" w:rsidR="0018635D" w:rsidRPr="0018635D" w:rsidRDefault="0018635D" w:rsidP="0018635D">
                  <w:pPr>
                    <w:spacing w:after="3"/>
                    <w:ind w:right="422"/>
                    <w:rPr>
                      <w:sz w:val="24"/>
                    </w:rPr>
                  </w:pPr>
                </w:p>
              </w:tc>
            </w:tr>
          </w:tbl>
          <w:p w14:paraId="0ACF1007" w14:textId="77777777" w:rsidR="006C5CC5" w:rsidRPr="0018635D" w:rsidRDefault="006C5CC5" w:rsidP="006C5CC5">
            <w:pPr>
              <w:spacing w:after="3"/>
              <w:ind w:right="422"/>
              <w:rPr>
                <w:sz w:val="24"/>
              </w:rPr>
            </w:pPr>
          </w:p>
        </w:tc>
        <w:tc>
          <w:tcPr>
            <w:tcW w:w="4730" w:type="dxa"/>
          </w:tcPr>
          <w:p w14:paraId="3FB78BEA" w14:textId="77777777" w:rsidR="0018635D" w:rsidRPr="0018635D" w:rsidRDefault="0018635D" w:rsidP="0018635D">
            <w:pPr>
              <w:spacing w:line="240" w:lineRule="auto"/>
              <w:rPr>
                <w:rFonts w:ascii="Times New Roman" w:eastAsia="Times New Roman" w:hAnsi="Times New Roman" w:cs="Times New Roman"/>
                <w:color w:val="auto"/>
                <w:sz w:val="24"/>
              </w:rPr>
            </w:pPr>
            <w:r w:rsidRPr="0018635D">
              <w:rPr>
                <w:sz w:val="24"/>
              </w:rPr>
              <w:t xml:space="preserve">Can lead to </w:t>
            </w:r>
            <w:r w:rsidRPr="0018635D">
              <w:rPr>
                <w:rStyle w:val="Strong"/>
                <w:sz w:val="24"/>
              </w:rPr>
              <w:t>lack of control</w:t>
            </w:r>
            <w:r w:rsidRPr="0018635D">
              <w:rPr>
                <w:sz w:val="24"/>
              </w:rPr>
              <w:t xml:space="preserve"> and </w:t>
            </w:r>
            <w:r w:rsidRPr="0018635D">
              <w:rPr>
                <w:rStyle w:val="Strong"/>
                <w:sz w:val="24"/>
              </w:rPr>
              <w:t>inconsistent service quality</w:t>
            </w:r>
            <w:r w:rsidRPr="0018635D">
              <w:rPr>
                <w:sz w:val="24"/>
              </w:rPr>
              <w:t>.</w:t>
            </w:r>
          </w:p>
          <w:p w14:paraId="44A69078" w14:textId="77777777" w:rsidR="006C5CC5" w:rsidRPr="0018635D" w:rsidRDefault="006C5CC5" w:rsidP="006C5CC5">
            <w:pPr>
              <w:spacing w:after="3"/>
              <w:ind w:right="422"/>
              <w:rPr>
                <w:sz w:val="24"/>
              </w:rPr>
            </w:pPr>
          </w:p>
        </w:tc>
      </w:tr>
    </w:tbl>
    <w:p w14:paraId="60C7F9BD" w14:textId="77777777" w:rsidR="006C5CC5" w:rsidRDefault="006C5CC5" w:rsidP="006C5CC5">
      <w:pPr>
        <w:spacing w:after="3"/>
        <w:ind w:right="422"/>
        <w:rPr>
          <w:sz w:val="28"/>
          <w:szCs w:val="28"/>
        </w:rPr>
      </w:pPr>
    </w:p>
    <w:p w14:paraId="34489A81" w14:textId="67AA341E" w:rsidR="0018635D" w:rsidRDefault="0018635D" w:rsidP="0018635D">
      <w:pPr>
        <w:spacing w:after="3"/>
        <w:ind w:right="422"/>
        <w:rPr>
          <w:sz w:val="28"/>
          <w:szCs w:val="28"/>
        </w:rPr>
      </w:pPr>
      <w:r>
        <w:rPr>
          <w:sz w:val="28"/>
          <w:szCs w:val="28"/>
        </w:rPr>
        <w:t xml:space="preserve">CONCLUSION </w:t>
      </w:r>
      <w:r w:rsidRPr="0018635D">
        <w:rPr>
          <w:sz w:val="28"/>
          <w:szCs w:val="28"/>
        </w:rPr>
        <w:t>effective hotel leadership styles depend heavily on the hotel environment This might just</w:t>
      </w:r>
      <w:r w:rsidRPr="0018635D">
        <w:rPr>
          <w:sz w:val="28"/>
          <w:szCs w:val="28"/>
        </w:rPr>
        <w:t> </w:t>
      </w:r>
      <w:r w:rsidRPr="0018635D">
        <w:rPr>
          <w:sz w:val="28"/>
          <w:szCs w:val="28"/>
        </w:rPr>
        <w:t>be an effective blend of autocratic (for discipline), democratic (for engagement) and laissez-faire (for innovation).</w:t>
      </w:r>
    </w:p>
    <w:p w14:paraId="5D506789" w14:textId="77777777" w:rsidR="0018635D" w:rsidRDefault="0018635D" w:rsidP="0018635D">
      <w:pPr>
        <w:spacing w:after="3"/>
        <w:ind w:right="422"/>
        <w:rPr>
          <w:sz w:val="28"/>
          <w:szCs w:val="28"/>
        </w:rPr>
      </w:pPr>
    </w:p>
    <w:p w14:paraId="7FCACF5A" w14:textId="77777777" w:rsidR="0018635D" w:rsidRPr="0018635D" w:rsidRDefault="0018635D" w:rsidP="0018635D">
      <w:pPr>
        <w:spacing w:after="3"/>
        <w:ind w:right="422"/>
        <w:rPr>
          <w:b/>
          <w:bCs/>
          <w:sz w:val="28"/>
          <w:szCs w:val="28"/>
        </w:rPr>
      </w:pPr>
      <w:r w:rsidRPr="0018635D">
        <w:rPr>
          <w:b/>
          <w:bCs/>
          <w:sz w:val="28"/>
          <w:szCs w:val="28"/>
        </w:rPr>
        <w:t>4.4 Best Practices for Implementing [Chosen Leadership Style] in Hospitality</w:t>
      </w:r>
    </w:p>
    <w:p w14:paraId="73826404" w14:textId="2C137CD6" w:rsidR="0018635D" w:rsidRPr="0018635D" w:rsidRDefault="0018635D" w:rsidP="0018635D">
      <w:pPr>
        <w:spacing w:after="3"/>
        <w:ind w:right="422"/>
        <w:rPr>
          <w:sz w:val="28"/>
          <w:szCs w:val="28"/>
        </w:rPr>
      </w:pPr>
      <w:r w:rsidRPr="0018635D">
        <w:rPr>
          <w:sz w:val="28"/>
          <w:szCs w:val="28"/>
        </w:rPr>
        <w:t>To take full advantage of [Chosen</w:t>
      </w:r>
      <w:r w:rsidRPr="0018635D">
        <w:rPr>
          <w:sz w:val="28"/>
          <w:szCs w:val="28"/>
        </w:rPr>
        <w:t> </w:t>
      </w:r>
      <w:r w:rsidRPr="0018635D">
        <w:rPr>
          <w:sz w:val="28"/>
          <w:szCs w:val="28"/>
        </w:rPr>
        <w:t>Leadership Style], hospitality managers need to:</w:t>
      </w:r>
    </w:p>
    <w:p w14:paraId="6C43EB8E" w14:textId="77777777" w:rsidR="0018635D" w:rsidRPr="0018635D" w:rsidRDefault="0018635D" w:rsidP="0018635D">
      <w:pPr>
        <w:spacing w:after="3"/>
        <w:ind w:right="422"/>
        <w:rPr>
          <w:sz w:val="28"/>
          <w:szCs w:val="28"/>
        </w:rPr>
      </w:pPr>
      <w:r w:rsidRPr="0018635D">
        <w:rPr>
          <w:sz w:val="28"/>
          <w:szCs w:val="28"/>
        </w:rPr>
        <w:t>Balance Leadership &amp; Employee Autonomy</w:t>
      </w:r>
    </w:p>
    <w:p w14:paraId="3BCEEA8B" w14:textId="77777777" w:rsidR="0018635D" w:rsidRPr="0018635D" w:rsidRDefault="0018635D" w:rsidP="0018635D">
      <w:pPr>
        <w:spacing w:after="3"/>
        <w:ind w:right="422"/>
        <w:rPr>
          <w:sz w:val="28"/>
          <w:szCs w:val="28"/>
        </w:rPr>
      </w:pPr>
      <w:r w:rsidRPr="0018635D">
        <w:rPr>
          <w:sz w:val="28"/>
          <w:szCs w:val="28"/>
        </w:rPr>
        <w:t>Enforce standards yet</w:t>
      </w:r>
      <w:r w:rsidRPr="0018635D">
        <w:rPr>
          <w:sz w:val="28"/>
          <w:szCs w:val="28"/>
        </w:rPr>
        <w:t> </w:t>
      </w:r>
      <w:r w:rsidRPr="0018635D">
        <w:rPr>
          <w:sz w:val="28"/>
          <w:szCs w:val="28"/>
        </w:rPr>
        <w:t xml:space="preserve">permit employees some degree of decision-making freedom </w:t>
      </w:r>
      <w:r w:rsidRPr="0018635D">
        <w:rPr>
          <w:b/>
          <w:bCs/>
          <w:sz w:val="28"/>
          <w:szCs w:val="28"/>
        </w:rPr>
        <w:t>organizational standards</w:t>
      </w:r>
      <w:r w:rsidRPr="0018635D">
        <w:rPr>
          <w:sz w:val="28"/>
          <w:szCs w:val="28"/>
        </w:rPr>
        <w:t>.</w:t>
      </w:r>
    </w:p>
    <w:p w14:paraId="04B09B67" w14:textId="0C08B030" w:rsidR="0018635D" w:rsidRPr="0018635D" w:rsidRDefault="0018635D" w:rsidP="0018635D">
      <w:pPr>
        <w:spacing w:after="3"/>
        <w:ind w:right="422"/>
        <w:rPr>
          <w:sz w:val="28"/>
          <w:szCs w:val="28"/>
        </w:rPr>
      </w:pPr>
    </w:p>
    <w:p w14:paraId="064678CA" w14:textId="77777777" w:rsidR="0018635D" w:rsidRPr="0018635D" w:rsidRDefault="0018635D" w:rsidP="0018635D">
      <w:pPr>
        <w:spacing w:after="3"/>
        <w:ind w:right="422"/>
        <w:rPr>
          <w:sz w:val="28"/>
          <w:szCs w:val="28"/>
        </w:rPr>
      </w:pPr>
      <w:r w:rsidRPr="0018635D">
        <w:rPr>
          <w:sz w:val="28"/>
          <w:szCs w:val="28"/>
        </w:rPr>
        <w:t>Lead as</w:t>
      </w:r>
      <w:r w:rsidRPr="0018635D">
        <w:rPr>
          <w:sz w:val="28"/>
          <w:szCs w:val="28"/>
        </w:rPr>
        <w:t> </w:t>
      </w:r>
      <w:r w:rsidRPr="0018635D">
        <w:rPr>
          <w:sz w:val="28"/>
          <w:szCs w:val="28"/>
        </w:rPr>
        <w:t>per Context</w:t>
      </w:r>
    </w:p>
    <w:p w14:paraId="5894A3F7" w14:textId="77777777" w:rsidR="0018635D" w:rsidRPr="0018635D" w:rsidRDefault="0018635D" w:rsidP="0018635D">
      <w:pPr>
        <w:spacing w:after="3"/>
        <w:ind w:right="422"/>
        <w:rPr>
          <w:sz w:val="28"/>
          <w:szCs w:val="28"/>
        </w:rPr>
      </w:pPr>
      <w:r w:rsidRPr="0018635D">
        <w:rPr>
          <w:sz w:val="28"/>
          <w:szCs w:val="28"/>
        </w:rPr>
        <w:t>Do: apply autocratic leadership</w:t>
      </w:r>
      <w:r w:rsidRPr="0018635D">
        <w:rPr>
          <w:sz w:val="28"/>
          <w:szCs w:val="28"/>
        </w:rPr>
        <w:t> </w:t>
      </w:r>
      <w:r w:rsidRPr="0018635D">
        <w:rPr>
          <w:sz w:val="28"/>
          <w:szCs w:val="28"/>
        </w:rPr>
        <w:t>to crisis management and democratic leadership to team-based projects.</w:t>
      </w:r>
    </w:p>
    <w:p w14:paraId="5963189D" w14:textId="77777777" w:rsidR="0018635D" w:rsidRPr="0018635D" w:rsidRDefault="0018635D" w:rsidP="0018635D">
      <w:pPr>
        <w:spacing w:after="3"/>
        <w:ind w:right="422"/>
        <w:rPr>
          <w:sz w:val="28"/>
          <w:szCs w:val="28"/>
        </w:rPr>
      </w:pPr>
      <w:r w:rsidRPr="0018635D">
        <w:rPr>
          <w:sz w:val="28"/>
          <w:szCs w:val="28"/>
        </w:rPr>
        <w:t>Invest in Leadership Training</w:t>
      </w:r>
    </w:p>
    <w:p w14:paraId="49B42FBA" w14:textId="77777777" w:rsidR="0018635D" w:rsidRPr="0018635D" w:rsidRDefault="0018635D" w:rsidP="0018635D">
      <w:pPr>
        <w:spacing w:after="3"/>
        <w:ind w:right="422"/>
        <w:rPr>
          <w:sz w:val="28"/>
          <w:szCs w:val="28"/>
        </w:rPr>
      </w:pPr>
      <w:r w:rsidRPr="0018635D">
        <w:rPr>
          <w:sz w:val="28"/>
          <w:szCs w:val="28"/>
        </w:rPr>
        <w:t>Develop programs to train &amp; up skill hotel</w:t>
      </w:r>
      <w:r w:rsidRPr="0018635D">
        <w:rPr>
          <w:sz w:val="28"/>
          <w:szCs w:val="28"/>
        </w:rPr>
        <w:t> </w:t>
      </w:r>
      <w:r w:rsidRPr="0018635D">
        <w:rPr>
          <w:sz w:val="28"/>
          <w:szCs w:val="28"/>
        </w:rPr>
        <w:t>managers on leadership evolution as per business requirement.</w:t>
      </w:r>
    </w:p>
    <w:p w14:paraId="479BEE17" w14:textId="77777777" w:rsidR="0018635D" w:rsidRDefault="0018635D" w:rsidP="0018635D">
      <w:pPr>
        <w:spacing w:after="3"/>
        <w:ind w:right="422"/>
        <w:rPr>
          <w:sz w:val="28"/>
          <w:szCs w:val="28"/>
        </w:rPr>
      </w:pPr>
    </w:p>
    <w:p w14:paraId="2097D39B" w14:textId="17D453B4" w:rsidR="0018635D" w:rsidRPr="0018635D" w:rsidRDefault="0018635D" w:rsidP="0018635D">
      <w:pPr>
        <w:spacing w:after="3"/>
        <w:ind w:right="422"/>
        <w:rPr>
          <w:sz w:val="28"/>
          <w:szCs w:val="28"/>
        </w:rPr>
      </w:pPr>
      <w:r w:rsidRPr="0018635D">
        <w:rPr>
          <w:sz w:val="28"/>
          <w:szCs w:val="28"/>
        </w:rPr>
        <w:t>Focus on Employee Well-Being</w:t>
      </w:r>
    </w:p>
    <w:p w14:paraId="7B9D9D66" w14:textId="19A98808" w:rsidR="0018635D" w:rsidRPr="0018635D" w:rsidRDefault="0018635D" w:rsidP="0018635D">
      <w:pPr>
        <w:spacing w:after="3"/>
        <w:ind w:right="422"/>
        <w:rPr>
          <w:sz w:val="28"/>
          <w:szCs w:val="28"/>
        </w:rPr>
      </w:pPr>
      <w:r w:rsidRPr="0018635D">
        <w:rPr>
          <w:sz w:val="28"/>
          <w:szCs w:val="28"/>
        </w:rPr>
        <w:t>So, leaders must pay attention to workplace culture</w:t>
      </w:r>
      <w:r w:rsidRPr="0018635D">
        <w:rPr>
          <w:sz w:val="28"/>
          <w:szCs w:val="28"/>
        </w:rPr>
        <w:t> </w:t>
      </w:r>
      <w:r w:rsidRPr="0018635D">
        <w:rPr>
          <w:sz w:val="28"/>
          <w:szCs w:val="28"/>
        </w:rPr>
        <w:t>because it plays a direct role in employee engagement, which is directly correlated to customer satisfaction.</w:t>
      </w:r>
    </w:p>
    <w:p w14:paraId="67C46114" w14:textId="77777777" w:rsidR="0018635D" w:rsidRDefault="0018635D" w:rsidP="0018635D">
      <w:pPr>
        <w:spacing w:after="3"/>
        <w:ind w:right="422"/>
        <w:rPr>
          <w:sz w:val="28"/>
          <w:szCs w:val="28"/>
        </w:rPr>
      </w:pPr>
    </w:p>
    <w:p w14:paraId="477F91E9" w14:textId="1B42D91B" w:rsidR="0018635D" w:rsidRDefault="0018635D" w:rsidP="0018635D">
      <w:pPr>
        <w:spacing w:after="3"/>
        <w:ind w:right="422"/>
        <w:rPr>
          <w:sz w:val="28"/>
          <w:szCs w:val="28"/>
        </w:rPr>
      </w:pPr>
      <w:r>
        <w:rPr>
          <w:sz w:val="28"/>
          <w:szCs w:val="28"/>
        </w:rPr>
        <w:t xml:space="preserve">CONCLUSION </w:t>
      </w:r>
    </w:p>
    <w:p w14:paraId="6A5588F1" w14:textId="77777777" w:rsidR="0018635D" w:rsidRPr="0018635D" w:rsidRDefault="0018635D" w:rsidP="0018635D">
      <w:pPr>
        <w:spacing w:after="3"/>
        <w:ind w:right="422"/>
        <w:rPr>
          <w:sz w:val="28"/>
          <w:szCs w:val="28"/>
        </w:rPr>
      </w:pPr>
      <w:r w:rsidRPr="0018635D">
        <w:rPr>
          <w:sz w:val="28"/>
          <w:szCs w:val="28"/>
        </w:rPr>
        <w:t>After all, how would employees know what to do, who is in charge, how to behave, and ensure their guests</w:t>
      </w:r>
      <w:r w:rsidRPr="0018635D">
        <w:rPr>
          <w:sz w:val="28"/>
          <w:szCs w:val="28"/>
        </w:rPr>
        <w:t> </w:t>
      </w:r>
      <w:r w:rsidRPr="0018635D">
        <w:rPr>
          <w:sz w:val="28"/>
          <w:szCs w:val="28"/>
        </w:rPr>
        <w:t>are happy without strong leadership? The case study of [Chosen Leadership Style] reveals how different leadership styles can impact various aspects of hotel management, including decision-making, staff motivation, customer experience,</w:t>
      </w:r>
      <w:r w:rsidRPr="0018635D">
        <w:rPr>
          <w:sz w:val="28"/>
          <w:szCs w:val="28"/>
        </w:rPr>
        <w:t> </w:t>
      </w:r>
      <w:r w:rsidRPr="0018635D">
        <w:rPr>
          <w:sz w:val="28"/>
          <w:szCs w:val="28"/>
        </w:rPr>
        <w:t>and innovation.</w:t>
      </w:r>
    </w:p>
    <w:p w14:paraId="6E73695A" w14:textId="5194D344" w:rsidR="0018635D" w:rsidRPr="0018635D" w:rsidRDefault="0018635D" w:rsidP="0018635D">
      <w:pPr>
        <w:spacing w:after="3"/>
        <w:ind w:right="422"/>
        <w:rPr>
          <w:sz w:val="28"/>
          <w:szCs w:val="28"/>
        </w:rPr>
      </w:pPr>
      <w:r w:rsidRPr="0018635D">
        <w:rPr>
          <w:sz w:val="28"/>
          <w:szCs w:val="28"/>
        </w:rPr>
        <w:t>And each</w:t>
      </w:r>
      <w:r w:rsidRPr="0018635D">
        <w:rPr>
          <w:sz w:val="28"/>
          <w:szCs w:val="28"/>
        </w:rPr>
        <w:t> </w:t>
      </w:r>
      <w:r w:rsidRPr="0018635D">
        <w:rPr>
          <w:sz w:val="28"/>
          <w:szCs w:val="28"/>
        </w:rPr>
        <w:t>style brings its own strengths and weaknesses. While autocratic leadership offers tight control and administration, this leadership</w:t>
      </w:r>
      <w:r w:rsidRPr="0018635D">
        <w:rPr>
          <w:sz w:val="28"/>
          <w:szCs w:val="28"/>
        </w:rPr>
        <w:t> </w:t>
      </w:r>
      <w:r w:rsidRPr="0018635D">
        <w:rPr>
          <w:sz w:val="28"/>
          <w:szCs w:val="28"/>
        </w:rPr>
        <w:t>approach comes at the cost of employee involvement. This fosters collaboration and creativity,</w:t>
      </w:r>
      <w:r w:rsidRPr="0018635D">
        <w:rPr>
          <w:sz w:val="28"/>
          <w:szCs w:val="28"/>
        </w:rPr>
        <w:t> </w:t>
      </w:r>
      <w:r w:rsidRPr="0018635D">
        <w:rPr>
          <w:sz w:val="28"/>
          <w:szCs w:val="28"/>
        </w:rPr>
        <w:t>but can result in sluggish decision-making. Laissez-faire leadership empowers employees</w:t>
      </w:r>
      <w:r w:rsidRPr="0018635D">
        <w:rPr>
          <w:sz w:val="28"/>
          <w:szCs w:val="28"/>
        </w:rPr>
        <w:t> </w:t>
      </w:r>
      <w:r w:rsidRPr="0018635D">
        <w:rPr>
          <w:sz w:val="28"/>
          <w:szCs w:val="28"/>
        </w:rPr>
        <w:t>to get creative, but it can leave them lost. The best hotel executives move fluidly from one style of leadership to another and are</w:t>
      </w:r>
      <w:r w:rsidRPr="0018635D">
        <w:rPr>
          <w:sz w:val="28"/>
          <w:szCs w:val="28"/>
        </w:rPr>
        <w:t> </w:t>
      </w:r>
      <w:r w:rsidRPr="0018635D">
        <w:rPr>
          <w:sz w:val="28"/>
          <w:szCs w:val="28"/>
        </w:rPr>
        <w:t>able to bring this balance of control, flexibility and motivation to their teams.</w:t>
      </w:r>
    </w:p>
    <w:p w14:paraId="5C9D9FCC" w14:textId="77777777" w:rsidR="0018635D" w:rsidRPr="0018635D" w:rsidRDefault="0018635D" w:rsidP="0018635D">
      <w:pPr>
        <w:spacing w:after="3"/>
        <w:ind w:right="422"/>
        <w:rPr>
          <w:sz w:val="28"/>
          <w:szCs w:val="28"/>
        </w:rPr>
      </w:pPr>
      <w:r w:rsidRPr="0018635D">
        <w:rPr>
          <w:sz w:val="28"/>
          <w:szCs w:val="28"/>
        </w:rPr>
        <w:t>For example, a transformational</w:t>
      </w:r>
      <w:r w:rsidRPr="0018635D">
        <w:rPr>
          <w:sz w:val="28"/>
          <w:szCs w:val="28"/>
        </w:rPr>
        <w:t> </w:t>
      </w:r>
      <w:r w:rsidRPr="0018635D">
        <w:rPr>
          <w:sz w:val="28"/>
          <w:szCs w:val="28"/>
        </w:rPr>
        <w:t>leader like Marriott can lead a hotel towards success while an autocratic leader like Ritz-Carlton may end up suffering. In the context of this V-POC, the best</w:t>
      </w:r>
      <w:r w:rsidRPr="0018635D">
        <w:rPr>
          <w:sz w:val="28"/>
          <w:szCs w:val="28"/>
        </w:rPr>
        <w:t> </w:t>
      </w:r>
      <w:r w:rsidRPr="0018635D">
        <w:rPr>
          <w:sz w:val="28"/>
          <w:szCs w:val="28"/>
        </w:rPr>
        <w:t>method of leading is blending people, processes and customer directive.</w:t>
      </w:r>
    </w:p>
    <w:p w14:paraId="260849ED" w14:textId="373E42F2" w:rsidR="0018635D" w:rsidRDefault="0018635D" w:rsidP="0018635D">
      <w:pPr>
        <w:spacing w:after="3"/>
        <w:ind w:right="422"/>
        <w:rPr>
          <w:sz w:val="28"/>
          <w:szCs w:val="28"/>
        </w:rPr>
      </w:pPr>
      <w:r w:rsidRPr="0018635D">
        <w:rPr>
          <w:sz w:val="28"/>
          <w:szCs w:val="28"/>
        </w:rPr>
        <w:t>Long-term success requires hospitality leaders to invest in training; valuing and rehabilitating employees and adjusting business plans</w:t>
      </w:r>
      <w:r w:rsidRPr="0018635D">
        <w:rPr>
          <w:sz w:val="28"/>
          <w:szCs w:val="28"/>
        </w:rPr>
        <w:t> </w:t>
      </w:r>
      <w:r w:rsidRPr="0018635D">
        <w:rPr>
          <w:sz w:val="28"/>
          <w:szCs w:val="28"/>
        </w:rPr>
        <w:t>according to the current market. At the end of the day, this flexible style of leadership is the</w:t>
      </w:r>
      <w:r w:rsidRPr="0018635D">
        <w:rPr>
          <w:sz w:val="28"/>
          <w:szCs w:val="28"/>
        </w:rPr>
        <w:t> </w:t>
      </w:r>
      <w:r w:rsidRPr="0018635D">
        <w:rPr>
          <w:sz w:val="28"/>
          <w:szCs w:val="28"/>
        </w:rPr>
        <w:t>best way to ensure a high-performance hospitality environment that brings value to both the hospitality staff and customers alike.</w:t>
      </w:r>
    </w:p>
    <w:p w14:paraId="5B751293" w14:textId="77777777" w:rsidR="0018635D" w:rsidRDefault="0018635D" w:rsidP="0018635D">
      <w:pPr>
        <w:spacing w:after="3"/>
        <w:ind w:right="422"/>
        <w:rPr>
          <w:sz w:val="28"/>
          <w:szCs w:val="28"/>
        </w:rPr>
      </w:pPr>
    </w:p>
    <w:p w14:paraId="5425841A" w14:textId="0609DE79" w:rsidR="0018635D" w:rsidRDefault="0018635D" w:rsidP="0018635D">
      <w:pPr>
        <w:spacing w:after="3"/>
        <w:ind w:right="422"/>
        <w:rPr>
          <w:sz w:val="28"/>
          <w:szCs w:val="28"/>
        </w:rPr>
      </w:pPr>
      <w:r>
        <w:rPr>
          <w:sz w:val="28"/>
          <w:szCs w:val="28"/>
        </w:rPr>
        <w:t xml:space="preserve">REFERENCE </w:t>
      </w:r>
    </w:p>
    <w:p w14:paraId="30693072" w14:textId="77777777" w:rsidR="0018635D" w:rsidRDefault="0018635D" w:rsidP="0018635D">
      <w:pPr>
        <w:spacing w:after="3"/>
        <w:ind w:right="422"/>
        <w:rPr>
          <w:sz w:val="28"/>
          <w:szCs w:val="28"/>
        </w:rPr>
      </w:pPr>
    </w:p>
    <w:p w14:paraId="546C69FC" w14:textId="77777777" w:rsidR="00CC778D" w:rsidRPr="00CC778D" w:rsidRDefault="00CC778D" w:rsidP="00CC778D">
      <w:pPr>
        <w:numPr>
          <w:ilvl w:val="0"/>
          <w:numId w:val="9"/>
        </w:numPr>
        <w:spacing w:after="3"/>
        <w:ind w:right="422"/>
        <w:rPr>
          <w:sz w:val="28"/>
          <w:szCs w:val="28"/>
        </w:rPr>
      </w:pPr>
      <w:r w:rsidRPr="00CC778D">
        <w:rPr>
          <w:sz w:val="28"/>
          <w:szCs w:val="28"/>
        </w:rPr>
        <w:t xml:space="preserve">Burns, J. M. (1978). </w:t>
      </w:r>
      <w:r w:rsidRPr="00CC778D">
        <w:rPr>
          <w:b/>
          <w:bCs/>
          <w:sz w:val="28"/>
          <w:szCs w:val="28"/>
        </w:rPr>
        <w:t>Leadership</w:t>
      </w:r>
      <w:r w:rsidRPr="00CC778D">
        <w:rPr>
          <w:sz w:val="28"/>
          <w:szCs w:val="28"/>
        </w:rPr>
        <w:t>. New York: Harper &amp; Row.</w:t>
      </w:r>
    </w:p>
    <w:p w14:paraId="5E2AD2DE" w14:textId="77777777" w:rsidR="00CC778D" w:rsidRPr="00CC778D" w:rsidRDefault="00CC778D" w:rsidP="00CC778D">
      <w:pPr>
        <w:numPr>
          <w:ilvl w:val="0"/>
          <w:numId w:val="9"/>
        </w:numPr>
        <w:spacing w:after="3"/>
        <w:ind w:right="422"/>
        <w:rPr>
          <w:sz w:val="28"/>
          <w:szCs w:val="28"/>
        </w:rPr>
      </w:pPr>
      <w:r w:rsidRPr="00CC778D">
        <w:rPr>
          <w:sz w:val="28"/>
          <w:szCs w:val="28"/>
        </w:rPr>
        <w:t xml:space="preserve">Fiedler, F. E. (1967). </w:t>
      </w:r>
      <w:r w:rsidRPr="00CC778D">
        <w:rPr>
          <w:b/>
          <w:bCs/>
          <w:sz w:val="28"/>
          <w:szCs w:val="28"/>
        </w:rPr>
        <w:t>A Theory of Leadership Effectiveness</w:t>
      </w:r>
      <w:r w:rsidRPr="00CC778D">
        <w:rPr>
          <w:sz w:val="28"/>
          <w:szCs w:val="28"/>
        </w:rPr>
        <w:t>. New York: McGraw-Hill.</w:t>
      </w:r>
    </w:p>
    <w:p w14:paraId="2BE88530" w14:textId="77777777" w:rsidR="00CC778D" w:rsidRPr="00CC778D" w:rsidRDefault="00CC778D" w:rsidP="00CC778D">
      <w:pPr>
        <w:numPr>
          <w:ilvl w:val="0"/>
          <w:numId w:val="9"/>
        </w:numPr>
        <w:spacing w:after="3"/>
        <w:ind w:right="422"/>
        <w:rPr>
          <w:sz w:val="28"/>
          <w:szCs w:val="28"/>
        </w:rPr>
      </w:pPr>
      <w:r w:rsidRPr="00CC778D">
        <w:rPr>
          <w:sz w:val="28"/>
          <w:szCs w:val="28"/>
        </w:rPr>
        <w:t xml:space="preserve">Mullins, L. (2019). </w:t>
      </w:r>
      <w:r w:rsidRPr="00CC778D">
        <w:rPr>
          <w:b/>
          <w:bCs/>
          <w:sz w:val="28"/>
          <w:szCs w:val="28"/>
        </w:rPr>
        <w:t>Organisational Behaviour in the Workplace (12th ed.)</w:t>
      </w:r>
      <w:r w:rsidRPr="00CC778D">
        <w:rPr>
          <w:sz w:val="28"/>
          <w:szCs w:val="28"/>
        </w:rPr>
        <w:t>. Harlow: Pearson.</w:t>
      </w:r>
    </w:p>
    <w:p w14:paraId="124A438E" w14:textId="77777777" w:rsidR="00CC778D" w:rsidRPr="00CC778D" w:rsidRDefault="00CC778D" w:rsidP="00CC778D">
      <w:pPr>
        <w:numPr>
          <w:ilvl w:val="0"/>
          <w:numId w:val="9"/>
        </w:numPr>
        <w:spacing w:after="3"/>
        <w:ind w:right="422"/>
        <w:rPr>
          <w:sz w:val="28"/>
          <w:szCs w:val="28"/>
        </w:rPr>
      </w:pPr>
      <w:r w:rsidRPr="00CC778D">
        <w:rPr>
          <w:sz w:val="28"/>
          <w:szCs w:val="28"/>
        </w:rPr>
        <w:t xml:space="preserve">Mullins, L. &amp; </w:t>
      </w:r>
      <w:proofErr w:type="spellStart"/>
      <w:r w:rsidRPr="00CC778D">
        <w:rPr>
          <w:sz w:val="28"/>
          <w:szCs w:val="28"/>
        </w:rPr>
        <w:t>Dossor</w:t>
      </w:r>
      <w:proofErr w:type="spellEnd"/>
      <w:r w:rsidRPr="00CC778D">
        <w:rPr>
          <w:sz w:val="28"/>
          <w:szCs w:val="28"/>
        </w:rPr>
        <w:t xml:space="preserve">, P. (2013). </w:t>
      </w:r>
      <w:r w:rsidRPr="00CC778D">
        <w:rPr>
          <w:b/>
          <w:bCs/>
          <w:sz w:val="28"/>
          <w:szCs w:val="28"/>
        </w:rPr>
        <w:t>Hospitality Management and Organisational Behaviour (5th ed.)</w:t>
      </w:r>
      <w:r w:rsidRPr="00CC778D">
        <w:rPr>
          <w:sz w:val="28"/>
          <w:szCs w:val="28"/>
        </w:rPr>
        <w:t>. Harlow: Pearson.</w:t>
      </w:r>
    </w:p>
    <w:p w14:paraId="460E4C24" w14:textId="77777777" w:rsidR="00CC778D" w:rsidRPr="00CC778D" w:rsidRDefault="00CC778D" w:rsidP="00CC778D">
      <w:pPr>
        <w:numPr>
          <w:ilvl w:val="0"/>
          <w:numId w:val="9"/>
        </w:numPr>
        <w:spacing w:after="3"/>
        <w:ind w:right="422"/>
        <w:rPr>
          <w:sz w:val="28"/>
          <w:szCs w:val="28"/>
        </w:rPr>
      </w:pPr>
      <w:r w:rsidRPr="00CC778D">
        <w:rPr>
          <w:sz w:val="28"/>
          <w:szCs w:val="28"/>
        </w:rPr>
        <w:t xml:space="preserve">Boddy, D. (2017). </w:t>
      </w:r>
      <w:r w:rsidRPr="00CC778D">
        <w:rPr>
          <w:b/>
          <w:bCs/>
          <w:sz w:val="28"/>
          <w:szCs w:val="28"/>
        </w:rPr>
        <w:t>Management: An Introduction (7th ed.)</w:t>
      </w:r>
      <w:r w:rsidRPr="00CC778D">
        <w:rPr>
          <w:sz w:val="28"/>
          <w:szCs w:val="28"/>
        </w:rPr>
        <w:t>. Harlow: Pearson.</w:t>
      </w:r>
    </w:p>
    <w:p w14:paraId="2D8BEBB4" w14:textId="77777777" w:rsidR="00CC778D" w:rsidRPr="00CC778D" w:rsidRDefault="00CC778D" w:rsidP="00CC778D">
      <w:pPr>
        <w:numPr>
          <w:ilvl w:val="0"/>
          <w:numId w:val="9"/>
        </w:numPr>
        <w:spacing w:after="3"/>
        <w:ind w:right="422"/>
        <w:rPr>
          <w:sz w:val="28"/>
          <w:szCs w:val="28"/>
        </w:rPr>
      </w:pPr>
      <w:r w:rsidRPr="00CC778D">
        <w:rPr>
          <w:sz w:val="28"/>
          <w:szCs w:val="28"/>
        </w:rPr>
        <w:t xml:space="preserve">Robbins, S. &amp; Judge, T. (2017). </w:t>
      </w:r>
      <w:r w:rsidRPr="00CC778D">
        <w:rPr>
          <w:b/>
          <w:bCs/>
          <w:sz w:val="28"/>
          <w:szCs w:val="28"/>
        </w:rPr>
        <w:t>Organizational Behaviour (17th ed.)</w:t>
      </w:r>
      <w:r w:rsidRPr="00CC778D">
        <w:rPr>
          <w:sz w:val="28"/>
          <w:szCs w:val="28"/>
        </w:rPr>
        <w:t>. Harlow: Pearson.</w:t>
      </w:r>
    </w:p>
    <w:p w14:paraId="6BDE1E12" w14:textId="77777777" w:rsidR="00CC778D" w:rsidRPr="00CC778D" w:rsidRDefault="00CC778D" w:rsidP="00CC778D">
      <w:pPr>
        <w:numPr>
          <w:ilvl w:val="0"/>
          <w:numId w:val="9"/>
        </w:numPr>
        <w:spacing w:after="3"/>
        <w:ind w:right="422"/>
        <w:rPr>
          <w:sz w:val="28"/>
          <w:szCs w:val="28"/>
        </w:rPr>
      </w:pPr>
      <w:r w:rsidRPr="00CC778D">
        <w:rPr>
          <w:sz w:val="28"/>
          <w:szCs w:val="28"/>
        </w:rPr>
        <w:t xml:space="preserve">Huczynski, A. &amp; Buchanan, D. (2019). </w:t>
      </w:r>
      <w:r w:rsidRPr="00CC778D">
        <w:rPr>
          <w:b/>
          <w:bCs/>
          <w:sz w:val="28"/>
          <w:szCs w:val="28"/>
        </w:rPr>
        <w:t>Organisational Behaviour (10th ed.)</w:t>
      </w:r>
      <w:r w:rsidRPr="00CC778D">
        <w:rPr>
          <w:sz w:val="28"/>
          <w:szCs w:val="28"/>
        </w:rPr>
        <w:t>. Harlow: Pearson.</w:t>
      </w:r>
    </w:p>
    <w:p w14:paraId="433495E5" w14:textId="77777777" w:rsidR="00CC778D" w:rsidRPr="00CC778D" w:rsidRDefault="00CC778D" w:rsidP="00CC778D">
      <w:pPr>
        <w:numPr>
          <w:ilvl w:val="0"/>
          <w:numId w:val="9"/>
        </w:numPr>
        <w:spacing w:after="3"/>
        <w:ind w:right="422"/>
        <w:rPr>
          <w:sz w:val="28"/>
          <w:szCs w:val="28"/>
        </w:rPr>
      </w:pPr>
      <w:r w:rsidRPr="00CC778D">
        <w:rPr>
          <w:sz w:val="28"/>
          <w:szCs w:val="28"/>
        </w:rPr>
        <w:t xml:space="preserve">Rollinson, D. (2008). </w:t>
      </w:r>
      <w:r w:rsidRPr="00CC778D">
        <w:rPr>
          <w:b/>
          <w:bCs/>
          <w:sz w:val="28"/>
          <w:szCs w:val="28"/>
        </w:rPr>
        <w:t>Organisational Behaviour and Analysis (4th ed.)</w:t>
      </w:r>
      <w:r w:rsidRPr="00CC778D">
        <w:rPr>
          <w:sz w:val="28"/>
          <w:szCs w:val="28"/>
        </w:rPr>
        <w:t>. Harlow: Addison-Wesley Longman.</w:t>
      </w:r>
    </w:p>
    <w:p w14:paraId="536747AF" w14:textId="77777777" w:rsidR="00CC778D" w:rsidRPr="00CC778D" w:rsidRDefault="00CC778D" w:rsidP="00CC778D">
      <w:pPr>
        <w:numPr>
          <w:ilvl w:val="0"/>
          <w:numId w:val="9"/>
        </w:numPr>
        <w:spacing w:after="3"/>
        <w:ind w:right="422"/>
        <w:rPr>
          <w:sz w:val="28"/>
          <w:szCs w:val="28"/>
        </w:rPr>
      </w:pPr>
      <w:r w:rsidRPr="00CC778D">
        <w:rPr>
          <w:sz w:val="28"/>
          <w:szCs w:val="28"/>
        </w:rPr>
        <w:t xml:space="preserve">Armstrong, M. (2021). </w:t>
      </w:r>
      <w:r w:rsidRPr="00CC778D">
        <w:rPr>
          <w:b/>
          <w:bCs/>
          <w:sz w:val="28"/>
          <w:szCs w:val="28"/>
        </w:rPr>
        <w:t>Armstrong's Handbook of Performance Management (7th ed.)</w:t>
      </w:r>
      <w:r w:rsidRPr="00CC778D">
        <w:rPr>
          <w:sz w:val="28"/>
          <w:szCs w:val="28"/>
        </w:rPr>
        <w:t>. London: Kogan Page.</w:t>
      </w:r>
    </w:p>
    <w:p w14:paraId="3C35E814" w14:textId="77777777" w:rsidR="00CC778D" w:rsidRPr="00CC778D" w:rsidRDefault="00CC778D" w:rsidP="00CC778D">
      <w:pPr>
        <w:numPr>
          <w:ilvl w:val="0"/>
          <w:numId w:val="9"/>
        </w:numPr>
        <w:spacing w:after="3"/>
        <w:ind w:right="422"/>
        <w:rPr>
          <w:sz w:val="28"/>
          <w:szCs w:val="28"/>
        </w:rPr>
      </w:pPr>
      <w:r w:rsidRPr="00CC778D">
        <w:rPr>
          <w:sz w:val="28"/>
          <w:szCs w:val="28"/>
        </w:rPr>
        <w:t xml:space="preserve">Adair, J. (2009). </w:t>
      </w:r>
      <w:r w:rsidRPr="00CC778D">
        <w:rPr>
          <w:b/>
          <w:bCs/>
          <w:sz w:val="28"/>
          <w:szCs w:val="28"/>
        </w:rPr>
        <w:t>The Inspirational Leader (2nd ed.)</w:t>
      </w:r>
      <w:r w:rsidRPr="00CC778D">
        <w:rPr>
          <w:sz w:val="28"/>
          <w:szCs w:val="28"/>
        </w:rPr>
        <w:t>. London: Kogan Page.</w:t>
      </w:r>
    </w:p>
    <w:p w14:paraId="7B15297E" w14:textId="77777777" w:rsidR="00CC778D" w:rsidRPr="00CC778D" w:rsidRDefault="00EE3F81" w:rsidP="00CC778D">
      <w:pPr>
        <w:spacing w:after="3"/>
        <w:ind w:right="422"/>
        <w:rPr>
          <w:sz w:val="28"/>
          <w:szCs w:val="28"/>
        </w:rPr>
      </w:pPr>
      <w:r>
        <w:rPr>
          <w:noProof/>
          <w:sz w:val="28"/>
          <w:szCs w:val="28"/>
        </w:rPr>
      </w:r>
      <w:r w:rsidR="00EE3F81">
        <w:rPr>
          <w:noProof/>
          <w:sz w:val="28"/>
          <w:szCs w:val="28"/>
        </w:rPr>
        <w:pict w14:anchorId="48498A6E">
          <v:rect id="_x0000_i1025" style="width:0;height:1.5pt" o:hralign="center" o:hrstd="t" o:hr="t" fillcolor="#a0a0a0" stroked="f"/>
        </w:pict>
      </w:r>
    </w:p>
    <w:p w14:paraId="75E5CBFE" w14:textId="77777777" w:rsidR="00CC778D" w:rsidRPr="00CC778D" w:rsidRDefault="00CC778D" w:rsidP="00CC778D">
      <w:pPr>
        <w:spacing w:after="3"/>
        <w:ind w:right="422"/>
        <w:rPr>
          <w:b/>
          <w:bCs/>
          <w:sz w:val="28"/>
          <w:szCs w:val="28"/>
        </w:rPr>
      </w:pPr>
      <w:r w:rsidRPr="00CC778D">
        <w:rPr>
          <w:b/>
          <w:bCs/>
          <w:sz w:val="28"/>
          <w:szCs w:val="28"/>
        </w:rPr>
        <w:t>Journal Articles</w:t>
      </w:r>
    </w:p>
    <w:p w14:paraId="0BCFCDFB" w14:textId="77777777" w:rsidR="00CC778D" w:rsidRPr="00CC778D" w:rsidRDefault="00CC778D" w:rsidP="00CC778D">
      <w:pPr>
        <w:numPr>
          <w:ilvl w:val="0"/>
          <w:numId w:val="10"/>
        </w:numPr>
        <w:spacing w:after="3"/>
        <w:ind w:right="422"/>
        <w:rPr>
          <w:sz w:val="28"/>
          <w:szCs w:val="28"/>
        </w:rPr>
      </w:pPr>
      <w:r w:rsidRPr="00CC778D">
        <w:rPr>
          <w:sz w:val="28"/>
          <w:szCs w:val="28"/>
        </w:rPr>
        <w:t xml:space="preserve">Bass, B. M. (1990). </w:t>
      </w:r>
      <w:r w:rsidRPr="00CC778D">
        <w:rPr>
          <w:b/>
          <w:bCs/>
          <w:sz w:val="28"/>
          <w:szCs w:val="28"/>
        </w:rPr>
        <w:t>From transactional to transformational leadership: Learning to share the vision</w:t>
      </w:r>
      <w:r w:rsidRPr="00CC778D">
        <w:rPr>
          <w:sz w:val="28"/>
          <w:szCs w:val="28"/>
        </w:rPr>
        <w:t xml:space="preserve">. </w:t>
      </w:r>
      <w:r w:rsidRPr="00CC778D">
        <w:rPr>
          <w:i/>
          <w:iCs/>
          <w:sz w:val="28"/>
          <w:szCs w:val="28"/>
        </w:rPr>
        <w:t>Organizational Dynamics, 18</w:t>
      </w:r>
      <w:r w:rsidRPr="00CC778D">
        <w:rPr>
          <w:sz w:val="28"/>
          <w:szCs w:val="28"/>
        </w:rPr>
        <w:t>(3), 19-31.</w:t>
      </w:r>
    </w:p>
    <w:p w14:paraId="3E1DCFA7" w14:textId="77777777" w:rsidR="00CC778D" w:rsidRPr="00CC778D" w:rsidRDefault="00CC778D" w:rsidP="00CC778D">
      <w:pPr>
        <w:numPr>
          <w:ilvl w:val="0"/>
          <w:numId w:val="10"/>
        </w:numPr>
        <w:spacing w:after="3"/>
        <w:ind w:right="422"/>
        <w:rPr>
          <w:sz w:val="28"/>
          <w:szCs w:val="28"/>
        </w:rPr>
      </w:pPr>
      <w:r w:rsidRPr="00CC778D">
        <w:rPr>
          <w:sz w:val="28"/>
          <w:szCs w:val="28"/>
        </w:rPr>
        <w:t xml:space="preserve">Gursoy, D., Maier, T. A., &amp; Chi, C. G. (2008). </w:t>
      </w:r>
      <w:r w:rsidRPr="00CC778D">
        <w:rPr>
          <w:b/>
          <w:bCs/>
          <w:sz w:val="28"/>
          <w:szCs w:val="28"/>
        </w:rPr>
        <w:t>Generational differences: An examination of work values and generational gaps in the hospitality workforce</w:t>
      </w:r>
      <w:r w:rsidRPr="00CC778D">
        <w:rPr>
          <w:sz w:val="28"/>
          <w:szCs w:val="28"/>
        </w:rPr>
        <w:t xml:space="preserve">. </w:t>
      </w:r>
      <w:r w:rsidRPr="00CC778D">
        <w:rPr>
          <w:i/>
          <w:iCs/>
          <w:sz w:val="28"/>
          <w:szCs w:val="28"/>
        </w:rPr>
        <w:t>International Journal of Hospitality Management, 27</w:t>
      </w:r>
      <w:r w:rsidRPr="00CC778D">
        <w:rPr>
          <w:sz w:val="28"/>
          <w:szCs w:val="28"/>
        </w:rPr>
        <w:t>(3), 448-458.</w:t>
      </w:r>
    </w:p>
    <w:p w14:paraId="18B41FB9" w14:textId="77777777" w:rsidR="00CC778D" w:rsidRPr="00CC778D" w:rsidRDefault="00CC778D" w:rsidP="00CC778D">
      <w:pPr>
        <w:numPr>
          <w:ilvl w:val="0"/>
          <w:numId w:val="10"/>
        </w:numPr>
        <w:spacing w:after="3"/>
        <w:ind w:right="422"/>
        <w:rPr>
          <w:sz w:val="28"/>
          <w:szCs w:val="28"/>
        </w:rPr>
      </w:pPr>
      <w:r w:rsidRPr="00CC778D">
        <w:rPr>
          <w:sz w:val="28"/>
          <w:szCs w:val="28"/>
        </w:rPr>
        <w:t xml:space="preserve">Kim, W. G., &amp; Brymer, R. A. (2011). </w:t>
      </w:r>
      <w:r w:rsidRPr="00CC778D">
        <w:rPr>
          <w:b/>
          <w:bCs/>
          <w:sz w:val="28"/>
          <w:szCs w:val="28"/>
        </w:rPr>
        <w:t xml:space="preserve">The effects of ethical leadership on manager job satisfaction, commitment, </w:t>
      </w:r>
      <w:proofErr w:type="spellStart"/>
      <w:r w:rsidRPr="00CC778D">
        <w:rPr>
          <w:b/>
          <w:bCs/>
          <w:sz w:val="28"/>
          <w:szCs w:val="28"/>
        </w:rPr>
        <w:t>behavioral</w:t>
      </w:r>
      <w:proofErr w:type="spellEnd"/>
      <w:r w:rsidRPr="00CC778D">
        <w:rPr>
          <w:b/>
          <w:bCs/>
          <w:sz w:val="28"/>
          <w:szCs w:val="28"/>
        </w:rPr>
        <w:t xml:space="preserve"> outcomes, and firm performance</w:t>
      </w:r>
      <w:r w:rsidRPr="00CC778D">
        <w:rPr>
          <w:sz w:val="28"/>
          <w:szCs w:val="28"/>
        </w:rPr>
        <w:t xml:space="preserve">. </w:t>
      </w:r>
      <w:r w:rsidRPr="00CC778D">
        <w:rPr>
          <w:i/>
          <w:iCs/>
          <w:sz w:val="28"/>
          <w:szCs w:val="28"/>
        </w:rPr>
        <w:t>International Journal of Hospitality Management, 30</w:t>
      </w:r>
      <w:r w:rsidRPr="00CC778D">
        <w:rPr>
          <w:sz w:val="28"/>
          <w:szCs w:val="28"/>
        </w:rPr>
        <w:t>(4), 1020-1026.</w:t>
      </w:r>
    </w:p>
    <w:p w14:paraId="5131BED1" w14:textId="77777777" w:rsidR="00CC778D" w:rsidRPr="00CC778D" w:rsidRDefault="00CC778D" w:rsidP="00CC778D">
      <w:pPr>
        <w:numPr>
          <w:ilvl w:val="0"/>
          <w:numId w:val="10"/>
        </w:numPr>
        <w:spacing w:after="3"/>
        <w:ind w:right="422"/>
        <w:rPr>
          <w:sz w:val="28"/>
          <w:szCs w:val="28"/>
        </w:rPr>
      </w:pPr>
      <w:r w:rsidRPr="00CC778D">
        <w:rPr>
          <w:sz w:val="28"/>
          <w:szCs w:val="28"/>
        </w:rPr>
        <w:t xml:space="preserve">Lashley, C. (2018). </w:t>
      </w:r>
      <w:r w:rsidRPr="00CC778D">
        <w:rPr>
          <w:b/>
          <w:bCs/>
          <w:sz w:val="28"/>
          <w:szCs w:val="28"/>
        </w:rPr>
        <w:t>Empowerment: HR strategies for service excellence in hospitality and tourism</w:t>
      </w:r>
      <w:r w:rsidRPr="00CC778D">
        <w:rPr>
          <w:sz w:val="28"/>
          <w:szCs w:val="28"/>
        </w:rPr>
        <w:t xml:space="preserve">. </w:t>
      </w:r>
      <w:r w:rsidRPr="00CC778D">
        <w:rPr>
          <w:i/>
          <w:iCs/>
          <w:sz w:val="28"/>
          <w:szCs w:val="28"/>
        </w:rPr>
        <w:t>Journal of Hospitality and Tourism Management, 37</w:t>
      </w:r>
      <w:r w:rsidRPr="00CC778D">
        <w:rPr>
          <w:sz w:val="28"/>
          <w:szCs w:val="28"/>
        </w:rPr>
        <w:t>, 92-101.</w:t>
      </w:r>
    </w:p>
    <w:p w14:paraId="7C72441E" w14:textId="77777777" w:rsidR="00CC778D" w:rsidRPr="00CC778D" w:rsidRDefault="00CC778D" w:rsidP="00CC778D">
      <w:pPr>
        <w:numPr>
          <w:ilvl w:val="0"/>
          <w:numId w:val="10"/>
        </w:numPr>
        <w:spacing w:after="3"/>
        <w:ind w:right="422"/>
        <w:rPr>
          <w:sz w:val="28"/>
          <w:szCs w:val="28"/>
        </w:rPr>
      </w:pPr>
      <w:r w:rsidRPr="00CC778D">
        <w:rPr>
          <w:sz w:val="28"/>
          <w:szCs w:val="28"/>
        </w:rPr>
        <w:t xml:space="preserve">Northouse, P. G. (2016). </w:t>
      </w:r>
      <w:r w:rsidRPr="00CC778D">
        <w:rPr>
          <w:b/>
          <w:bCs/>
          <w:sz w:val="28"/>
          <w:szCs w:val="28"/>
        </w:rPr>
        <w:t>Leadership: Theory and Practice (7th ed.)</w:t>
      </w:r>
      <w:r w:rsidRPr="00CC778D">
        <w:rPr>
          <w:sz w:val="28"/>
          <w:szCs w:val="28"/>
        </w:rPr>
        <w:t>. Thousand Oaks, CA: SAGE Publications.</w:t>
      </w:r>
    </w:p>
    <w:p w14:paraId="46AC3E31" w14:textId="77777777" w:rsidR="00CC778D" w:rsidRPr="00CC778D" w:rsidRDefault="00EE3F81" w:rsidP="00CC778D">
      <w:pPr>
        <w:spacing w:after="3"/>
        <w:ind w:right="422"/>
        <w:rPr>
          <w:sz w:val="28"/>
          <w:szCs w:val="28"/>
        </w:rPr>
      </w:pPr>
      <w:r>
        <w:rPr>
          <w:noProof/>
          <w:sz w:val="28"/>
          <w:szCs w:val="28"/>
        </w:rPr>
      </w:r>
      <w:r w:rsidR="00EE3F81">
        <w:rPr>
          <w:noProof/>
          <w:sz w:val="28"/>
          <w:szCs w:val="28"/>
        </w:rPr>
        <w:pict w14:anchorId="48508789">
          <v:rect id="_x0000_i1026" style="width:0;height:1.5pt" o:hralign="center" o:hrstd="t" o:hr="t" fillcolor="#a0a0a0" stroked="f"/>
        </w:pict>
      </w:r>
    </w:p>
    <w:p w14:paraId="58DAAB0D" w14:textId="77777777" w:rsidR="00CC778D" w:rsidRPr="00CC778D" w:rsidRDefault="00CC778D" w:rsidP="00CC778D">
      <w:pPr>
        <w:spacing w:after="3"/>
        <w:ind w:right="422"/>
        <w:rPr>
          <w:b/>
          <w:bCs/>
          <w:sz w:val="28"/>
          <w:szCs w:val="28"/>
        </w:rPr>
      </w:pPr>
      <w:r w:rsidRPr="00CC778D">
        <w:rPr>
          <w:b/>
          <w:bCs/>
          <w:sz w:val="28"/>
          <w:szCs w:val="28"/>
        </w:rPr>
        <w:t>Industry Reports &amp; Case Studies</w:t>
      </w:r>
    </w:p>
    <w:p w14:paraId="57E0F5FA" w14:textId="77777777" w:rsidR="00CC778D" w:rsidRPr="00CC778D" w:rsidRDefault="00CC778D" w:rsidP="00CC778D">
      <w:pPr>
        <w:numPr>
          <w:ilvl w:val="0"/>
          <w:numId w:val="11"/>
        </w:numPr>
        <w:spacing w:after="3"/>
        <w:ind w:right="422"/>
        <w:rPr>
          <w:sz w:val="28"/>
          <w:szCs w:val="28"/>
        </w:rPr>
      </w:pPr>
      <w:r w:rsidRPr="00CC778D">
        <w:rPr>
          <w:sz w:val="28"/>
          <w:szCs w:val="28"/>
        </w:rPr>
        <w:t xml:space="preserve">Marriott International. (2023). </w:t>
      </w:r>
      <w:r w:rsidRPr="00CC778D">
        <w:rPr>
          <w:b/>
          <w:bCs/>
          <w:sz w:val="28"/>
          <w:szCs w:val="28"/>
        </w:rPr>
        <w:t>Sustainability and Leadership in Hospitality</w:t>
      </w:r>
      <w:r w:rsidRPr="00CC778D">
        <w:rPr>
          <w:sz w:val="28"/>
          <w:szCs w:val="28"/>
        </w:rPr>
        <w:t xml:space="preserve">. </w:t>
      </w:r>
      <w:r w:rsidRPr="00CC778D">
        <w:rPr>
          <w:i/>
          <w:iCs/>
          <w:sz w:val="28"/>
          <w:szCs w:val="28"/>
        </w:rPr>
        <w:t>Marriott Annual Report</w:t>
      </w:r>
      <w:r w:rsidRPr="00CC778D">
        <w:rPr>
          <w:sz w:val="28"/>
          <w:szCs w:val="28"/>
        </w:rPr>
        <w:t xml:space="preserve">. Retrieved from </w:t>
      </w:r>
      <w:hyperlink r:id="rId8" w:tgtFrame="_new" w:history="1">
        <w:r w:rsidRPr="00CC778D">
          <w:rPr>
            <w:rStyle w:val="Hyperlink"/>
            <w:sz w:val="28"/>
            <w:szCs w:val="28"/>
          </w:rPr>
          <w:t>www.marriott.com</w:t>
        </w:r>
      </w:hyperlink>
    </w:p>
    <w:p w14:paraId="6C495301" w14:textId="77777777" w:rsidR="00CC778D" w:rsidRPr="00CC778D" w:rsidRDefault="00CC778D" w:rsidP="00CC778D">
      <w:pPr>
        <w:numPr>
          <w:ilvl w:val="0"/>
          <w:numId w:val="11"/>
        </w:numPr>
        <w:spacing w:after="3"/>
        <w:ind w:right="422"/>
        <w:rPr>
          <w:sz w:val="28"/>
          <w:szCs w:val="28"/>
        </w:rPr>
      </w:pPr>
      <w:r w:rsidRPr="00CC778D">
        <w:rPr>
          <w:sz w:val="28"/>
          <w:szCs w:val="28"/>
        </w:rPr>
        <w:t xml:space="preserve">Hilton Worldwide. (2022). </w:t>
      </w:r>
      <w:r w:rsidRPr="00CC778D">
        <w:rPr>
          <w:b/>
          <w:bCs/>
          <w:sz w:val="28"/>
          <w:szCs w:val="28"/>
        </w:rPr>
        <w:t>Employee Engagement and Leadership Strategies</w:t>
      </w:r>
      <w:r w:rsidRPr="00CC778D">
        <w:rPr>
          <w:sz w:val="28"/>
          <w:szCs w:val="28"/>
        </w:rPr>
        <w:t xml:space="preserve">. </w:t>
      </w:r>
      <w:r w:rsidRPr="00CC778D">
        <w:rPr>
          <w:i/>
          <w:iCs/>
          <w:sz w:val="28"/>
          <w:szCs w:val="28"/>
        </w:rPr>
        <w:t>Hilton Sustainability Report</w:t>
      </w:r>
      <w:r w:rsidRPr="00CC778D">
        <w:rPr>
          <w:sz w:val="28"/>
          <w:szCs w:val="28"/>
        </w:rPr>
        <w:t xml:space="preserve">. Retrieved from </w:t>
      </w:r>
      <w:hyperlink r:id="rId9" w:tgtFrame="_new" w:history="1">
        <w:r w:rsidRPr="00CC778D">
          <w:rPr>
            <w:rStyle w:val="Hyperlink"/>
            <w:sz w:val="28"/>
            <w:szCs w:val="28"/>
          </w:rPr>
          <w:t>www.hilton.com</w:t>
        </w:r>
      </w:hyperlink>
    </w:p>
    <w:p w14:paraId="54024FBD" w14:textId="77777777" w:rsidR="00CC778D" w:rsidRPr="00CC778D" w:rsidRDefault="00CC778D" w:rsidP="00CC778D">
      <w:pPr>
        <w:numPr>
          <w:ilvl w:val="0"/>
          <w:numId w:val="11"/>
        </w:numPr>
        <w:spacing w:after="3"/>
        <w:ind w:right="422"/>
        <w:rPr>
          <w:sz w:val="28"/>
          <w:szCs w:val="28"/>
        </w:rPr>
      </w:pPr>
      <w:r w:rsidRPr="00CC778D">
        <w:rPr>
          <w:sz w:val="28"/>
          <w:szCs w:val="28"/>
        </w:rPr>
        <w:t xml:space="preserve">The Ritz-Carlton Leadership </w:t>
      </w:r>
      <w:proofErr w:type="spellStart"/>
      <w:r w:rsidRPr="00CC778D">
        <w:rPr>
          <w:sz w:val="28"/>
          <w:szCs w:val="28"/>
        </w:rPr>
        <w:t>Center</w:t>
      </w:r>
      <w:proofErr w:type="spellEnd"/>
      <w:r w:rsidRPr="00CC778D">
        <w:rPr>
          <w:sz w:val="28"/>
          <w:szCs w:val="28"/>
        </w:rPr>
        <w:t xml:space="preserve">. (2021). </w:t>
      </w:r>
      <w:r w:rsidRPr="00CC778D">
        <w:rPr>
          <w:b/>
          <w:bCs/>
          <w:sz w:val="28"/>
          <w:szCs w:val="28"/>
        </w:rPr>
        <w:t>Gold Standards in Hospitality Leadership</w:t>
      </w:r>
      <w:r w:rsidRPr="00CC778D">
        <w:rPr>
          <w:sz w:val="28"/>
          <w:szCs w:val="28"/>
        </w:rPr>
        <w:t xml:space="preserve">. Retrieved from </w:t>
      </w:r>
      <w:hyperlink r:id="rId10" w:tgtFrame="_new" w:history="1">
        <w:r w:rsidRPr="00CC778D">
          <w:rPr>
            <w:rStyle w:val="Hyperlink"/>
            <w:sz w:val="28"/>
            <w:szCs w:val="28"/>
          </w:rPr>
          <w:t>www.ritzcarltonleadership.com</w:t>
        </w:r>
      </w:hyperlink>
    </w:p>
    <w:p w14:paraId="77B9E198" w14:textId="77777777" w:rsidR="00CC778D" w:rsidRPr="00CC778D" w:rsidRDefault="00CC778D" w:rsidP="00CC778D">
      <w:pPr>
        <w:numPr>
          <w:ilvl w:val="0"/>
          <w:numId w:val="11"/>
        </w:numPr>
        <w:spacing w:after="3"/>
        <w:ind w:right="422"/>
        <w:rPr>
          <w:sz w:val="28"/>
          <w:szCs w:val="28"/>
        </w:rPr>
      </w:pPr>
      <w:r w:rsidRPr="00CC778D">
        <w:rPr>
          <w:sz w:val="28"/>
          <w:szCs w:val="28"/>
        </w:rPr>
        <w:t xml:space="preserve">Airbnb. (2023). </w:t>
      </w:r>
      <w:r w:rsidRPr="00CC778D">
        <w:rPr>
          <w:b/>
          <w:bCs/>
          <w:sz w:val="28"/>
          <w:szCs w:val="28"/>
        </w:rPr>
        <w:t>Innovation and Decentralized Leadership in Hospitality</w:t>
      </w:r>
      <w:r w:rsidRPr="00CC778D">
        <w:rPr>
          <w:sz w:val="28"/>
          <w:szCs w:val="28"/>
        </w:rPr>
        <w:t xml:space="preserve">. </w:t>
      </w:r>
      <w:r w:rsidRPr="00CC778D">
        <w:rPr>
          <w:i/>
          <w:iCs/>
          <w:sz w:val="28"/>
          <w:szCs w:val="28"/>
        </w:rPr>
        <w:t>Airbnb Business Strategy Report</w:t>
      </w:r>
      <w:r w:rsidRPr="00CC778D">
        <w:rPr>
          <w:sz w:val="28"/>
          <w:szCs w:val="28"/>
        </w:rPr>
        <w:t xml:space="preserve">. Retrieved from </w:t>
      </w:r>
      <w:hyperlink r:id="rId11" w:tgtFrame="_new" w:history="1">
        <w:r w:rsidRPr="00CC778D">
          <w:rPr>
            <w:rStyle w:val="Hyperlink"/>
            <w:sz w:val="28"/>
            <w:szCs w:val="28"/>
          </w:rPr>
          <w:t>www.airbnb.com</w:t>
        </w:r>
      </w:hyperlink>
    </w:p>
    <w:p w14:paraId="31107F8D" w14:textId="77777777" w:rsidR="00CC778D" w:rsidRPr="00CC778D" w:rsidRDefault="00CC778D" w:rsidP="00CC778D">
      <w:pPr>
        <w:numPr>
          <w:ilvl w:val="0"/>
          <w:numId w:val="11"/>
        </w:numPr>
        <w:spacing w:after="3"/>
        <w:ind w:right="422"/>
        <w:rPr>
          <w:sz w:val="28"/>
          <w:szCs w:val="28"/>
        </w:rPr>
      </w:pPr>
      <w:r w:rsidRPr="00CC778D">
        <w:rPr>
          <w:sz w:val="28"/>
          <w:szCs w:val="28"/>
        </w:rPr>
        <w:t xml:space="preserve">World Travel &amp; Tourism Council (WTTC). (2023). </w:t>
      </w:r>
      <w:r w:rsidRPr="00CC778D">
        <w:rPr>
          <w:b/>
          <w:bCs/>
          <w:sz w:val="28"/>
          <w:szCs w:val="28"/>
        </w:rPr>
        <w:t>Leadership Trends in the Global Hospitality Industry</w:t>
      </w:r>
      <w:r w:rsidRPr="00CC778D">
        <w:rPr>
          <w:sz w:val="28"/>
          <w:szCs w:val="28"/>
        </w:rPr>
        <w:t xml:space="preserve">. Retrieved from </w:t>
      </w:r>
      <w:hyperlink r:id="rId12" w:tgtFrame="_new" w:history="1">
        <w:r w:rsidRPr="00CC778D">
          <w:rPr>
            <w:rStyle w:val="Hyperlink"/>
            <w:sz w:val="28"/>
            <w:szCs w:val="28"/>
          </w:rPr>
          <w:t>www.wttc.org</w:t>
        </w:r>
      </w:hyperlink>
    </w:p>
    <w:p w14:paraId="6262C7AE" w14:textId="77777777" w:rsidR="0018635D" w:rsidRPr="0018635D" w:rsidRDefault="0018635D" w:rsidP="0018635D">
      <w:pPr>
        <w:spacing w:after="3"/>
        <w:ind w:right="422"/>
        <w:rPr>
          <w:sz w:val="28"/>
          <w:szCs w:val="28"/>
        </w:rPr>
      </w:pPr>
    </w:p>
    <w:p w14:paraId="1697366B" w14:textId="77777777" w:rsidR="0018635D" w:rsidRPr="0018635D" w:rsidRDefault="0018635D" w:rsidP="0018635D">
      <w:pPr>
        <w:spacing w:after="3"/>
        <w:ind w:right="422"/>
        <w:rPr>
          <w:sz w:val="28"/>
          <w:szCs w:val="28"/>
        </w:rPr>
      </w:pPr>
    </w:p>
    <w:p w14:paraId="7C635468" w14:textId="77777777" w:rsidR="00D43695" w:rsidRPr="00D43695" w:rsidRDefault="00D43695" w:rsidP="0018635D">
      <w:pPr>
        <w:spacing w:after="3"/>
        <w:ind w:right="422"/>
        <w:rPr>
          <w:sz w:val="28"/>
          <w:szCs w:val="28"/>
        </w:rPr>
      </w:pPr>
    </w:p>
    <w:sectPr w:rsidR="00D43695" w:rsidRPr="00D43695" w:rsidSect="00104B22">
      <w:footerReference w:type="even" r:id="rId13"/>
      <w:footerReference w:type="default" r:id="rId14"/>
      <w:footerReference w:type="first" r:id="rId15"/>
      <w:pgSz w:w="11899" w:h="16841"/>
      <w:pgMar w:top="700" w:right="286" w:bottom="888" w:left="499" w:header="720" w:footer="54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3716C" w14:textId="77777777" w:rsidR="004331DB" w:rsidRDefault="004331DB">
      <w:pPr>
        <w:spacing w:after="0" w:line="240" w:lineRule="auto"/>
      </w:pPr>
      <w:r>
        <w:separator/>
      </w:r>
    </w:p>
  </w:endnote>
  <w:endnote w:type="continuationSeparator" w:id="0">
    <w:p w14:paraId="2470F320" w14:textId="77777777" w:rsidR="004331DB" w:rsidRDefault="0043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07811E" w14:textId="77777777" w:rsidR="00F038BF" w:rsidRDefault="00F038B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9BE6C" w14:textId="77777777" w:rsidR="00F038BF" w:rsidRDefault="00F038B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128F4" w14:textId="77777777" w:rsidR="00F038BF" w:rsidRDefault="00F038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7FDCE" w14:textId="77777777" w:rsidR="004331DB" w:rsidRDefault="004331DB">
      <w:pPr>
        <w:spacing w:after="0" w:line="240" w:lineRule="auto"/>
      </w:pPr>
      <w:r>
        <w:separator/>
      </w:r>
    </w:p>
  </w:footnote>
  <w:footnote w:type="continuationSeparator" w:id="0">
    <w:p w14:paraId="76250DF0" w14:textId="77777777" w:rsidR="004331DB" w:rsidRDefault="0043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C5C50"/>
    <w:multiLevelType w:val="hybridMultilevel"/>
    <w:tmpl w:val="4FAAAA88"/>
    <w:lvl w:ilvl="0" w:tplc="D61CAEB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032AE62">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550B9A8">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0A297E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F0EF26E">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2C2668">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988452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700CDBA">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F2CF226">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B1A1E02"/>
    <w:multiLevelType w:val="hybridMultilevel"/>
    <w:tmpl w:val="F34A11C8"/>
    <w:lvl w:ilvl="0" w:tplc="6D721D2E">
      <w:start w:val="1"/>
      <w:numFmt w:val="decimal"/>
      <w:lvlText w:val="%1."/>
      <w:lvlJc w:val="left"/>
      <w:pPr>
        <w:ind w:left="8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56FDAE">
      <w:start w:val="1"/>
      <w:numFmt w:val="lowerLetter"/>
      <w:lvlText w:val="%2"/>
      <w:lvlJc w:val="left"/>
      <w:pPr>
        <w:ind w:left="15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392EA30">
      <w:start w:val="1"/>
      <w:numFmt w:val="lowerRoman"/>
      <w:lvlText w:val="%3"/>
      <w:lvlJc w:val="left"/>
      <w:pPr>
        <w:ind w:left="22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ACC4D04">
      <w:start w:val="1"/>
      <w:numFmt w:val="decimal"/>
      <w:lvlText w:val="%4"/>
      <w:lvlJc w:val="left"/>
      <w:pPr>
        <w:ind w:left="29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E826EFC">
      <w:start w:val="1"/>
      <w:numFmt w:val="lowerLetter"/>
      <w:lvlText w:val="%5"/>
      <w:lvlJc w:val="left"/>
      <w:pPr>
        <w:ind w:left="37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B822FD4">
      <w:start w:val="1"/>
      <w:numFmt w:val="lowerRoman"/>
      <w:lvlText w:val="%6"/>
      <w:lvlJc w:val="left"/>
      <w:pPr>
        <w:ind w:left="44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F36B55C">
      <w:start w:val="1"/>
      <w:numFmt w:val="decimal"/>
      <w:lvlText w:val="%7"/>
      <w:lvlJc w:val="left"/>
      <w:pPr>
        <w:ind w:left="51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E887B18">
      <w:start w:val="1"/>
      <w:numFmt w:val="lowerLetter"/>
      <w:lvlText w:val="%8"/>
      <w:lvlJc w:val="left"/>
      <w:pPr>
        <w:ind w:left="58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518A7AA">
      <w:start w:val="1"/>
      <w:numFmt w:val="lowerRoman"/>
      <w:lvlText w:val="%9"/>
      <w:lvlJc w:val="left"/>
      <w:pPr>
        <w:ind w:left="65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7F26777"/>
    <w:multiLevelType w:val="hybridMultilevel"/>
    <w:tmpl w:val="2C40FED0"/>
    <w:lvl w:ilvl="0" w:tplc="08D894CA">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BD8072C">
      <w:start w:val="1"/>
      <w:numFmt w:val="bullet"/>
      <w:lvlText w:val="o"/>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0443A84">
      <w:start w:val="1"/>
      <w:numFmt w:val="bullet"/>
      <w:lvlText w:val="▪"/>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2680F30">
      <w:start w:val="1"/>
      <w:numFmt w:val="bullet"/>
      <w:lvlText w:val="•"/>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A8F5EA">
      <w:start w:val="1"/>
      <w:numFmt w:val="bullet"/>
      <w:lvlText w:val="o"/>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7B2B85E">
      <w:start w:val="1"/>
      <w:numFmt w:val="bullet"/>
      <w:lvlText w:val="▪"/>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F8E9D46">
      <w:start w:val="1"/>
      <w:numFmt w:val="bullet"/>
      <w:lvlText w:val="•"/>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AF08BF8">
      <w:start w:val="1"/>
      <w:numFmt w:val="bullet"/>
      <w:lvlText w:val="o"/>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4FCCFB8">
      <w:start w:val="1"/>
      <w:numFmt w:val="bullet"/>
      <w:lvlText w:val="▪"/>
      <w:lvlJc w:val="left"/>
      <w:pPr>
        <w:ind w:left="7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484022C"/>
    <w:multiLevelType w:val="hybridMultilevel"/>
    <w:tmpl w:val="23B64360"/>
    <w:lvl w:ilvl="0" w:tplc="3E084C1A">
      <w:start w:val="1"/>
      <w:numFmt w:val="bullet"/>
      <w:lvlText w:val="•"/>
      <w:lvlJc w:val="left"/>
      <w:pPr>
        <w:ind w:left="8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BF022A0">
      <w:start w:val="1"/>
      <w:numFmt w:val="bullet"/>
      <w:lvlText w:val="o"/>
      <w:lvlJc w:val="left"/>
      <w:pPr>
        <w:ind w:left="13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3B826BE">
      <w:start w:val="1"/>
      <w:numFmt w:val="bullet"/>
      <w:lvlText w:val="▪"/>
      <w:lvlJc w:val="left"/>
      <w:pPr>
        <w:ind w:left="20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532E0EA">
      <w:start w:val="1"/>
      <w:numFmt w:val="bullet"/>
      <w:lvlText w:val="•"/>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4EC126C">
      <w:start w:val="1"/>
      <w:numFmt w:val="bullet"/>
      <w:lvlText w:val="o"/>
      <w:lvlJc w:val="left"/>
      <w:pPr>
        <w:ind w:left="35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25200C2">
      <w:start w:val="1"/>
      <w:numFmt w:val="bullet"/>
      <w:lvlText w:val="▪"/>
      <w:lvlJc w:val="left"/>
      <w:pPr>
        <w:ind w:left="42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A4ECA76">
      <w:start w:val="1"/>
      <w:numFmt w:val="bullet"/>
      <w:lvlText w:val="•"/>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8006474">
      <w:start w:val="1"/>
      <w:numFmt w:val="bullet"/>
      <w:lvlText w:val="o"/>
      <w:lvlJc w:val="left"/>
      <w:pPr>
        <w:ind w:left="56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B807F18">
      <w:start w:val="1"/>
      <w:numFmt w:val="bullet"/>
      <w:lvlText w:val="▪"/>
      <w:lvlJc w:val="left"/>
      <w:pPr>
        <w:ind w:left="64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5DD3C00"/>
    <w:multiLevelType w:val="multilevel"/>
    <w:tmpl w:val="2C64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4E4D0A"/>
    <w:multiLevelType w:val="hybridMultilevel"/>
    <w:tmpl w:val="8D86E64E"/>
    <w:lvl w:ilvl="0" w:tplc="B9FEDCE4">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6C9050">
      <w:start w:val="1"/>
      <w:numFmt w:val="bullet"/>
      <w:lvlText w:val="-"/>
      <w:lvlJc w:val="left"/>
      <w:pPr>
        <w:ind w:left="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98C901A">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8ECE36C">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8F87724">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1E47072">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78C49B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8A4C5E">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476ED70">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845761B"/>
    <w:multiLevelType w:val="multilevel"/>
    <w:tmpl w:val="518E32B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4A0256"/>
    <w:multiLevelType w:val="hybridMultilevel"/>
    <w:tmpl w:val="7E609FD8"/>
    <w:lvl w:ilvl="0" w:tplc="CC50C32E">
      <w:start w:val="1"/>
      <w:numFmt w:val="bullet"/>
      <w:lvlText w:val="•"/>
      <w:lvlJc w:val="left"/>
      <w:pPr>
        <w:ind w:left="8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040364">
      <w:start w:val="1"/>
      <w:numFmt w:val="bullet"/>
      <w:lvlText w:val="o"/>
      <w:lvlJc w:val="left"/>
      <w:pPr>
        <w:ind w:left="13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EDECBD8">
      <w:start w:val="1"/>
      <w:numFmt w:val="bullet"/>
      <w:lvlText w:val="▪"/>
      <w:lvlJc w:val="left"/>
      <w:pPr>
        <w:ind w:left="20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1162E80">
      <w:start w:val="1"/>
      <w:numFmt w:val="bullet"/>
      <w:lvlText w:val="•"/>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1D2BD6A">
      <w:start w:val="1"/>
      <w:numFmt w:val="bullet"/>
      <w:lvlText w:val="o"/>
      <w:lvlJc w:val="left"/>
      <w:pPr>
        <w:ind w:left="35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F2AEA78">
      <w:start w:val="1"/>
      <w:numFmt w:val="bullet"/>
      <w:lvlText w:val="▪"/>
      <w:lvlJc w:val="left"/>
      <w:pPr>
        <w:ind w:left="42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3D2238E">
      <w:start w:val="1"/>
      <w:numFmt w:val="bullet"/>
      <w:lvlText w:val="•"/>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FDC9824">
      <w:start w:val="1"/>
      <w:numFmt w:val="bullet"/>
      <w:lvlText w:val="o"/>
      <w:lvlJc w:val="left"/>
      <w:pPr>
        <w:ind w:left="56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53C194A">
      <w:start w:val="1"/>
      <w:numFmt w:val="bullet"/>
      <w:lvlText w:val="▪"/>
      <w:lvlJc w:val="left"/>
      <w:pPr>
        <w:ind w:left="64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1363287"/>
    <w:multiLevelType w:val="hybridMultilevel"/>
    <w:tmpl w:val="4C34C4A6"/>
    <w:lvl w:ilvl="0" w:tplc="A37E984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D3A7F9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9C65F9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85246E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FE8CE8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3908AD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BA8409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7480AC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6E2A98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A824B82"/>
    <w:multiLevelType w:val="multilevel"/>
    <w:tmpl w:val="1F5443F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7366B6"/>
    <w:multiLevelType w:val="multilevel"/>
    <w:tmpl w:val="223EE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8902910">
    <w:abstractNumId w:val="7"/>
  </w:num>
  <w:num w:numId="2" w16cid:durableId="310793326">
    <w:abstractNumId w:val="8"/>
  </w:num>
  <w:num w:numId="3" w16cid:durableId="1294599571">
    <w:abstractNumId w:val="3"/>
  </w:num>
  <w:num w:numId="4" w16cid:durableId="114523338">
    <w:abstractNumId w:val="2"/>
  </w:num>
  <w:num w:numId="5" w16cid:durableId="989289653">
    <w:abstractNumId w:val="0"/>
  </w:num>
  <w:num w:numId="6" w16cid:durableId="1740202421">
    <w:abstractNumId w:val="5"/>
  </w:num>
  <w:num w:numId="7" w16cid:durableId="1125075822">
    <w:abstractNumId w:val="1"/>
  </w:num>
  <w:num w:numId="8" w16cid:durableId="1816487412">
    <w:abstractNumId w:val="4"/>
  </w:num>
  <w:num w:numId="9" w16cid:durableId="1974554508">
    <w:abstractNumId w:val="10"/>
  </w:num>
  <w:num w:numId="10" w16cid:durableId="1686784733">
    <w:abstractNumId w:val="9"/>
  </w:num>
  <w:num w:numId="11" w16cid:durableId="854618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8BF"/>
    <w:rsid w:val="00104B22"/>
    <w:rsid w:val="0018635D"/>
    <w:rsid w:val="002F5AEF"/>
    <w:rsid w:val="004331DB"/>
    <w:rsid w:val="00673016"/>
    <w:rsid w:val="006C5CC5"/>
    <w:rsid w:val="008110C7"/>
    <w:rsid w:val="00CC778D"/>
    <w:rsid w:val="00D43695"/>
    <w:rsid w:val="00EE3F81"/>
    <w:rsid w:val="00F03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91A2F64"/>
  <w15:docId w15:val="{DB30C8B3-4DE0-4AE8-9148-751142193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00000"/>
    </w:rPr>
  </w:style>
  <w:style w:type="paragraph" w:styleId="Heading2">
    <w:name w:val="heading 2"/>
    <w:next w:val="Normal"/>
    <w:link w:val="Heading2Char"/>
    <w:uiPriority w:val="9"/>
    <w:unhideWhenUsed/>
    <w:qFormat/>
    <w:pPr>
      <w:keepNext/>
      <w:keepLines/>
      <w:spacing w:after="0" w:line="259" w:lineRule="auto"/>
      <w:ind w:left="231" w:hanging="10"/>
      <w:outlineLvl w:val="1"/>
    </w:pPr>
    <w:rPr>
      <w:rFonts w:ascii="Arial" w:eastAsia="Arial" w:hAnsi="Arial" w:cs="Arial"/>
      <w:b/>
      <w:color w:val="000000"/>
      <w:sz w:val="22"/>
    </w:rPr>
  </w:style>
  <w:style w:type="paragraph" w:styleId="Heading3">
    <w:name w:val="heading 3"/>
    <w:basedOn w:val="Normal"/>
    <w:next w:val="Normal"/>
    <w:link w:val="Heading3Char"/>
    <w:uiPriority w:val="9"/>
    <w:semiHidden/>
    <w:unhideWhenUsed/>
    <w:qFormat/>
    <w:rsid w:val="00D43695"/>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Calibri" w:eastAsia="Calibri" w:hAnsi="Calibri" w:cs="Calibri"/>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D43695"/>
    <w:rPr>
      <w:rFonts w:asciiTheme="majorHAnsi" w:eastAsiaTheme="majorEastAsia" w:hAnsiTheme="majorHAnsi" w:cstheme="majorBidi"/>
      <w:color w:val="0A2F40" w:themeColor="accent1" w:themeShade="7F"/>
    </w:rPr>
  </w:style>
  <w:style w:type="table" w:styleId="TableGrid0">
    <w:name w:val="Table Grid"/>
    <w:basedOn w:val="TableNormal"/>
    <w:uiPriority w:val="39"/>
    <w:rsid w:val="006C5C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8635D"/>
    <w:rPr>
      <w:b/>
      <w:bCs/>
    </w:rPr>
  </w:style>
  <w:style w:type="paragraph" w:styleId="NormalWeb">
    <w:name w:val="Normal (Web)"/>
    <w:basedOn w:val="Normal"/>
    <w:uiPriority w:val="99"/>
    <w:semiHidden/>
    <w:unhideWhenUsed/>
    <w:rsid w:val="0018635D"/>
    <w:rPr>
      <w:rFonts w:ascii="Times New Roman" w:hAnsi="Times New Roman" w:cs="Times New Roman"/>
      <w:sz w:val="24"/>
    </w:rPr>
  </w:style>
  <w:style w:type="character" w:styleId="Hyperlink">
    <w:name w:val="Hyperlink"/>
    <w:basedOn w:val="DefaultParagraphFont"/>
    <w:uiPriority w:val="99"/>
    <w:unhideWhenUsed/>
    <w:rsid w:val="00CC778D"/>
    <w:rPr>
      <w:color w:val="467886" w:themeColor="hyperlink"/>
      <w:u w:val="single"/>
    </w:rPr>
  </w:style>
  <w:style w:type="character" w:styleId="UnresolvedMention">
    <w:name w:val="Unresolved Mention"/>
    <w:basedOn w:val="DefaultParagraphFont"/>
    <w:uiPriority w:val="99"/>
    <w:semiHidden/>
    <w:unhideWhenUsed/>
    <w:rsid w:val="00CC77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70799">
      <w:bodyDiv w:val="1"/>
      <w:marLeft w:val="0"/>
      <w:marRight w:val="0"/>
      <w:marTop w:val="0"/>
      <w:marBottom w:val="0"/>
      <w:divBdr>
        <w:top w:val="none" w:sz="0" w:space="0" w:color="auto"/>
        <w:left w:val="none" w:sz="0" w:space="0" w:color="auto"/>
        <w:bottom w:val="none" w:sz="0" w:space="0" w:color="auto"/>
        <w:right w:val="none" w:sz="0" w:space="0" w:color="auto"/>
      </w:divBdr>
    </w:div>
    <w:div w:id="109907915">
      <w:bodyDiv w:val="1"/>
      <w:marLeft w:val="0"/>
      <w:marRight w:val="0"/>
      <w:marTop w:val="0"/>
      <w:marBottom w:val="0"/>
      <w:divBdr>
        <w:top w:val="none" w:sz="0" w:space="0" w:color="auto"/>
        <w:left w:val="none" w:sz="0" w:space="0" w:color="auto"/>
        <w:bottom w:val="none" w:sz="0" w:space="0" w:color="auto"/>
        <w:right w:val="none" w:sz="0" w:space="0" w:color="auto"/>
      </w:divBdr>
    </w:div>
    <w:div w:id="116683635">
      <w:bodyDiv w:val="1"/>
      <w:marLeft w:val="0"/>
      <w:marRight w:val="0"/>
      <w:marTop w:val="0"/>
      <w:marBottom w:val="0"/>
      <w:divBdr>
        <w:top w:val="none" w:sz="0" w:space="0" w:color="auto"/>
        <w:left w:val="none" w:sz="0" w:space="0" w:color="auto"/>
        <w:bottom w:val="none" w:sz="0" w:space="0" w:color="auto"/>
        <w:right w:val="none" w:sz="0" w:space="0" w:color="auto"/>
      </w:divBdr>
    </w:div>
    <w:div w:id="127211133">
      <w:bodyDiv w:val="1"/>
      <w:marLeft w:val="0"/>
      <w:marRight w:val="0"/>
      <w:marTop w:val="0"/>
      <w:marBottom w:val="0"/>
      <w:divBdr>
        <w:top w:val="none" w:sz="0" w:space="0" w:color="auto"/>
        <w:left w:val="none" w:sz="0" w:space="0" w:color="auto"/>
        <w:bottom w:val="none" w:sz="0" w:space="0" w:color="auto"/>
        <w:right w:val="none" w:sz="0" w:space="0" w:color="auto"/>
      </w:divBdr>
    </w:div>
    <w:div w:id="195317736">
      <w:bodyDiv w:val="1"/>
      <w:marLeft w:val="0"/>
      <w:marRight w:val="0"/>
      <w:marTop w:val="0"/>
      <w:marBottom w:val="0"/>
      <w:divBdr>
        <w:top w:val="none" w:sz="0" w:space="0" w:color="auto"/>
        <w:left w:val="none" w:sz="0" w:space="0" w:color="auto"/>
        <w:bottom w:val="none" w:sz="0" w:space="0" w:color="auto"/>
        <w:right w:val="none" w:sz="0" w:space="0" w:color="auto"/>
      </w:divBdr>
    </w:div>
    <w:div w:id="205340694">
      <w:bodyDiv w:val="1"/>
      <w:marLeft w:val="0"/>
      <w:marRight w:val="0"/>
      <w:marTop w:val="0"/>
      <w:marBottom w:val="0"/>
      <w:divBdr>
        <w:top w:val="none" w:sz="0" w:space="0" w:color="auto"/>
        <w:left w:val="none" w:sz="0" w:space="0" w:color="auto"/>
        <w:bottom w:val="none" w:sz="0" w:space="0" w:color="auto"/>
        <w:right w:val="none" w:sz="0" w:space="0" w:color="auto"/>
      </w:divBdr>
    </w:div>
    <w:div w:id="220753699">
      <w:bodyDiv w:val="1"/>
      <w:marLeft w:val="0"/>
      <w:marRight w:val="0"/>
      <w:marTop w:val="0"/>
      <w:marBottom w:val="0"/>
      <w:divBdr>
        <w:top w:val="none" w:sz="0" w:space="0" w:color="auto"/>
        <w:left w:val="none" w:sz="0" w:space="0" w:color="auto"/>
        <w:bottom w:val="none" w:sz="0" w:space="0" w:color="auto"/>
        <w:right w:val="none" w:sz="0" w:space="0" w:color="auto"/>
      </w:divBdr>
    </w:div>
    <w:div w:id="256137879">
      <w:bodyDiv w:val="1"/>
      <w:marLeft w:val="0"/>
      <w:marRight w:val="0"/>
      <w:marTop w:val="0"/>
      <w:marBottom w:val="0"/>
      <w:divBdr>
        <w:top w:val="none" w:sz="0" w:space="0" w:color="auto"/>
        <w:left w:val="none" w:sz="0" w:space="0" w:color="auto"/>
        <w:bottom w:val="none" w:sz="0" w:space="0" w:color="auto"/>
        <w:right w:val="none" w:sz="0" w:space="0" w:color="auto"/>
      </w:divBdr>
    </w:div>
    <w:div w:id="268508672">
      <w:bodyDiv w:val="1"/>
      <w:marLeft w:val="0"/>
      <w:marRight w:val="0"/>
      <w:marTop w:val="0"/>
      <w:marBottom w:val="0"/>
      <w:divBdr>
        <w:top w:val="none" w:sz="0" w:space="0" w:color="auto"/>
        <w:left w:val="none" w:sz="0" w:space="0" w:color="auto"/>
        <w:bottom w:val="none" w:sz="0" w:space="0" w:color="auto"/>
        <w:right w:val="none" w:sz="0" w:space="0" w:color="auto"/>
      </w:divBdr>
    </w:div>
    <w:div w:id="288124333">
      <w:bodyDiv w:val="1"/>
      <w:marLeft w:val="0"/>
      <w:marRight w:val="0"/>
      <w:marTop w:val="0"/>
      <w:marBottom w:val="0"/>
      <w:divBdr>
        <w:top w:val="none" w:sz="0" w:space="0" w:color="auto"/>
        <w:left w:val="none" w:sz="0" w:space="0" w:color="auto"/>
        <w:bottom w:val="none" w:sz="0" w:space="0" w:color="auto"/>
        <w:right w:val="none" w:sz="0" w:space="0" w:color="auto"/>
      </w:divBdr>
    </w:div>
    <w:div w:id="346563263">
      <w:bodyDiv w:val="1"/>
      <w:marLeft w:val="0"/>
      <w:marRight w:val="0"/>
      <w:marTop w:val="0"/>
      <w:marBottom w:val="0"/>
      <w:divBdr>
        <w:top w:val="none" w:sz="0" w:space="0" w:color="auto"/>
        <w:left w:val="none" w:sz="0" w:space="0" w:color="auto"/>
        <w:bottom w:val="none" w:sz="0" w:space="0" w:color="auto"/>
        <w:right w:val="none" w:sz="0" w:space="0" w:color="auto"/>
      </w:divBdr>
    </w:div>
    <w:div w:id="363790999">
      <w:bodyDiv w:val="1"/>
      <w:marLeft w:val="0"/>
      <w:marRight w:val="0"/>
      <w:marTop w:val="0"/>
      <w:marBottom w:val="0"/>
      <w:divBdr>
        <w:top w:val="none" w:sz="0" w:space="0" w:color="auto"/>
        <w:left w:val="none" w:sz="0" w:space="0" w:color="auto"/>
        <w:bottom w:val="none" w:sz="0" w:space="0" w:color="auto"/>
        <w:right w:val="none" w:sz="0" w:space="0" w:color="auto"/>
      </w:divBdr>
    </w:div>
    <w:div w:id="373508831">
      <w:bodyDiv w:val="1"/>
      <w:marLeft w:val="0"/>
      <w:marRight w:val="0"/>
      <w:marTop w:val="0"/>
      <w:marBottom w:val="0"/>
      <w:divBdr>
        <w:top w:val="none" w:sz="0" w:space="0" w:color="auto"/>
        <w:left w:val="none" w:sz="0" w:space="0" w:color="auto"/>
        <w:bottom w:val="none" w:sz="0" w:space="0" w:color="auto"/>
        <w:right w:val="none" w:sz="0" w:space="0" w:color="auto"/>
      </w:divBdr>
    </w:div>
    <w:div w:id="383451261">
      <w:bodyDiv w:val="1"/>
      <w:marLeft w:val="0"/>
      <w:marRight w:val="0"/>
      <w:marTop w:val="0"/>
      <w:marBottom w:val="0"/>
      <w:divBdr>
        <w:top w:val="none" w:sz="0" w:space="0" w:color="auto"/>
        <w:left w:val="none" w:sz="0" w:space="0" w:color="auto"/>
        <w:bottom w:val="none" w:sz="0" w:space="0" w:color="auto"/>
        <w:right w:val="none" w:sz="0" w:space="0" w:color="auto"/>
      </w:divBdr>
    </w:div>
    <w:div w:id="451825179">
      <w:bodyDiv w:val="1"/>
      <w:marLeft w:val="0"/>
      <w:marRight w:val="0"/>
      <w:marTop w:val="0"/>
      <w:marBottom w:val="0"/>
      <w:divBdr>
        <w:top w:val="none" w:sz="0" w:space="0" w:color="auto"/>
        <w:left w:val="none" w:sz="0" w:space="0" w:color="auto"/>
        <w:bottom w:val="none" w:sz="0" w:space="0" w:color="auto"/>
        <w:right w:val="none" w:sz="0" w:space="0" w:color="auto"/>
      </w:divBdr>
    </w:div>
    <w:div w:id="485127398">
      <w:bodyDiv w:val="1"/>
      <w:marLeft w:val="0"/>
      <w:marRight w:val="0"/>
      <w:marTop w:val="0"/>
      <w:marBottom w:val="0"/>
      <w:divBdr>
        <w:top w:val="none" w:sz="0" w:space="0" w:color="auto"/>
        <w:left w:val="none" w:sz="0" w:space="0" w:color="auto"/>
        <w:bottom w:val="none" w:sz="0" w:space="0" w:color="auto"/>
        <w:right w:val="none" w:sz="0" w:space="0" w:color="auto"/>
      </w:divBdr>
    </w:div>
    <w:div w:id="517698280">
      <w:bodyDiv w:val="1"/>
      <w:marLeft w:val="0"/>
      <w:marRight w:val="0"/>
      <w:marTop w:val="0"/>
      <w:marBottom w:val="0"/>
      <w:divBdr>
        <w:top w:val="none" w:sz="0" w:space="0" w:color="auto"/>
        <w:left w:val="none" w:sz="0" w:space="0" w:color="auto"/>
        <w:bottom w:val="none" w:sz="0" w:space="0" w:color="auto"/>
        <w:right w:val="none" w:sz="0" w:space="0" w:color="auto"/>
      </w:divBdr>
    </w:div>
    <w:div w:id="571161243">
      <w:bodyDiv w:val="1"/>
      <w:marLeft w:val="0"/>
      <w:marRight w:val="0"/>
      <w:marTop w:val="0"/>
      <w:marBottom w:val="0"/>
      <w:divBdr>
        <w:top w:val="none" w:sz="0" w:space="0" w:color="auto"/>
        <w:left w:val="none" w:sz="0" w:space="0" w:color="auto"/>
        <w:bottom w:val="none" w:sz="0" w:space="0" w:color="auto"/>
        <w:right w:val="none" w:sz="0" w:space="0" w:color="auto"/>
      </w:divBdr>
    </w:div>
    <w:div w:id="581380805">
      <w:bodyDiv w:val="1"/>
      <w:marLeft w:val="0"/>
      <w:marRight w:val="0"/>
      <w:marTop w:val="0"/>
      <w:marBottom w:val="0"/>
      <w:divBdr>
        <w:top w:val="none" w:sz="0" w:space="0" w:color="auto"/>
        <w:left w:val="none" w:sz="0" w:space="0" w:color="auto"/>
        <w:bottom w:val="none" w:sz="0" w:space="0" w:color="auto"/>
        <w:right w:val="none" w:sz="0" w:space="0" w:color="auto"/>
      </w:divBdr>
    </w:div>
    <w:div w:id="584802837">
      <w:bodyDiv w:val="1"/>
      <w:marLeft w:val="0"/>
      <w:marRight w:val="0"/>
      <w:marTop w:val="0"/>
      <w:marBottom w:val="0"/>
      <w:divBdr>
        <w:top w:val="none" w:sz="0" w:space="0" w:color="auto"/>
        <w:left w:val="none" w:sz="0" w:space="0" w:color="auto"/>
        <w:bottom w:val="none" w:sz="0" w:space="0" w:color="auto"/>
        <w:right w:val="none" w:sz="0" w:space="0" w:color="auto"/>
      </w:divBdr>
    </w:div>
    <w:div w:id="623777551">
      <w:bodyDiv w:val="1"/>
      <w:marLeft w:val="0"/>
      <w:marRight w:val="0"/>
      <w:marTop w:val="0"/>
      <w:marBottom w:val="0"/>
      <w:divBdr>
        <w:top w:val="none" w:sz="0" w:space="0" w:color="auto"/>
        <w:left w:val="none" w:sz="0" w:space="0" w:color="auto"/>
        <w:bottom w:val="none" w:sz="0" w:space="0" w:color="auto"/>
        <w:right w:val="none" w:sz="0" w:space="0" w:color="auto"/>
      </w:divBdr>
    </w:div>
    <w:div w:id="641544274">
      <w:bodyDiv w:val="1"/>
      <w:marLeft w:val="0"/>
      <w:marRight w:val="0"/>
      <w:marTop w:val="0"/>
      <w:marBottom w:val="0"/>
      <w:divBdr>
        <w:top w:val="none" w:sz="0" w:space="0" w:color="auto"/>
        <w:left w:val="none" w:sz="0" w:space="0" w:color="auto"/>
        <w:bottom w:val="none" w:sz="0" w:space="0" w:color="auto"/>
        <w:right w:val="none" w:sz="0" w:space="0" w:color="auto"/>
      </w:divBdr>
    </w:div>
    <w:div w:id="659429981">
      <w:bodyDiv w:val="1"/>
      <w:marLeft w:val="0"/>
      <w:marRight w:val="0"/>
      <w:marTop w:val="0"/>
      <w:marBottom w:val="0"/>
      <w:divBdr>
        <w:top w:val="none" w:sz="0" w:space="0" w:color="auto"/>
        <w:left w:val="none" w:sz="0" w:space="0" w:color="auto"/>
        <w:bottom w:val="none" w:sz="0" w:space="0" w:color="auto"/>
        <w:right w:val="none" w:sz="0" w:space="0" w:color="auto"/>
      </w:divBdr>
    </w:div>
    <w:div w:id="659697847">
      <w:bodyDiv w:val="1"/>
      <w:marLeft w:val="0"/>
      <w:marRight w:val="0"/>
      <w:marTop w:val="0"/>
      <w:marBottom w:val="0"/>
      <w:divBdr>
        <w:top w:val="none" w:sz="0" w:space="0" w:color="auto"/>
        <w:left w:val="none" w:sz="0" w:space="0" w:color="auto"/>
        <w:bottom w:val="none" w:sz="0" w:space="0" w:color="auto"/>
        <w:right w:val="none" w:sz="0" w:space="0" w:color="auto"/>
      </w:divBdr>
    </w:div>
    <w:div w:id="860554506">
      <w:bodyDiv w:val="1"/>
      <w:marLeft w:val="0"/>
      <w:marRight w:val="0"/>
      <w:marTop w:val="0"/>
      <w:marBottom w:val="0"/>
      <w:divBdr>
        <w:top w:val="none" w:sz="0" w:space="0" w:color="auto"/>
        <w:left w:val="none" w:sz="0" w:space="0" w:color="auto"/>
        <w:bottom w:val="none" w:sz="0" w:space="0" w:color="auto"/>
        <w:right w:val="none" w:sz="0" w:space="0" w:color="auto"/>
      </w:divBdr>
    </w:div>
    <w:div w:id="861475626">
      <w:bodyDiv w:val="1"/>
      <w:marLeft w:val="0"/>
      <w:marRight w:val="0"/>
      <w:marTop w:val="0"/>
      <w:marBottom w:val="0"/>
      <w:divBdr>
        <w:top w:val="none" w:sz="0" w:space="0" w:color="auto"/>
        <w:left w:val="none" w:sz="0" w:space="0" w:color="auto"/>
        <w:bottom w:val="none" w:sz="0" w:space="0" w:color="auto"/>
        <w:right w:val="none" w:sz="0" w:space="0" w:color="auto"/>
      </w:divBdr>
    </w:div>
    <w:div w:id="873928768">
      <w:bodyDiv w:val="1"/>
      <w:marLeft w:val="0"/>
      <w:marRight w:val="0"/>
      <w:marTop w:val="0"/>
      <w:marBottom w:val="0"/>
      <w:divBdr>
        <w:top w:val="none" w:sz="0" w:space="0" w:color="auto"/>
        <w:left w:val="none" w:sz="0" w:space="0" w:color="auto"/>
        <w:bottom w:val="none" w:sz="0" w:space="0" w:color="auto"/>
        <w:right w:val="none" w:sz="0" w:space="0" w:color="auto"/>
      </w:divBdr>
    </w:div>
    <w:div w:id="895701618">
      <w:bodyDiv w:val="1"/>
      <w:marLeft w:val="0"/>
      <w:marRight w:val="0"/>
      <w:marTop w:val="0"/>
      <w:marBottom w:val="0"/>
      <w:divBdr>
        <w:top w:val="none" w:sz="0" w:space="0" w:color="auto"/>
        <w:left w:val="none" w:sz="0" w:space="0" w:color="auto"/>
        <w:bottom w:val="none" w:sz="0" w:space="0" w:color="auto"/>
        <w:right w:val="none" w:sz="0" w:space="0" w:color="auto"/>
      </w:divBdr>
    </w:div>
    <w:div w:id="912742174">
      <w:bodyDiv w:val="1"/>
      <w:marLeft w:val="0"/>
      <w:marRight w:val="0"/>
      <w:marTop w:val="0"/>
      <w:marBottom w:val="0"/>
      <w:divBdr>
        <w:top w:val="none" w:sz="0" w:space="0" w:color="auto"/>
        <w:left w:val="none" w:sz="0" w:space="0" w:color="auto"/>
        <w:bottom w:val="none" w:sz="0" w:space="0" w:color="auto"/>
        <w:right w:val="none" w:sz="0" w:space="0" w:color="auto"/>
      </w:divBdr>
    </w:div>
    <w:div w:id="925722066">
      <w:bodyDiv w:val="1"/>
      <w:marLeft w:val="0"/>
      <w:marRight w:val="0"/>
      <w:marTop w:val="0"/>
      <w:marBottom w:val="0"/>
      <w:divBdr>
        <w:top w:val="none" w:sz="0" w:space="0" w:color="auto"/>
        <w:left w:val="none" w:sz="0" w:space="0" w:color="auto"/>
        <w:bottom w:val="none" w:sz="0" w:space="0" w:color="auto"/>
        <w:right w:val="none" w:sz="0" w:space="0" w:color="auto"/>
      </w:divBdr>
    </w:div>
    <w:div w:id="986125353">
      <w:bodyDiv w:val="1"/>
      <w:marLeft w:val="0"/>
      <w:marRight w:val="0"/>
      <w:marTop w:val="0"/>
      <w:marBottom w:val="0"/>
      <w:divBdr>
        <w:top w:val="none" w:sz="0" w:space="0" w:color="auto"/>
        <w:left w:val="none" w:sz="0" w:space="0" w:color="auto"/>
        <w:bottom w:val="none" w:sz="0" w:space="0" w:color="auto"/>
        <w:right w:val="none" w:sz="0" w:space="0" w:color="auto"/>
      </w:divBdr>
    </w:div>
    <w:div w:id="1007489474">
      <w:bodyDiv w:val="1"/>
      <w:marLeft w:val="0"/>
      <w:marRight w:val="0"/>
      <w:marTop w:val="0"/>
      <w:marBottom w:val="0"/>
      <w:divBdr>
        <w:top w:val="none" w:sz="0" w:space="0" w:color="auto"/>
        <w:left w:val="none" w:sz="0" w:space="0" w:color="auto"/>
        <w:bottom w:val="none" w:sz="0" w:space="0" w:color="auto"/>
        <w:right w:val="none" w:sz="0" w:space="0" w:color="auto"/>
      </w:divBdr>
    </w:div>
    <w:div w:id="1109161055">
      <w:bodyDiv w:val="1"/>
      <w:marLeft w:val="0"/>
      <w:marRight w:val="0"/>
      <w:marTop w:val="0"/>
      <w:marBottom w:val="0"/>
      <w:divBdr>
        <w:top w:val="none" w:sz="0" w:space="0" w:color="auto"/>
        <w:left w:val="none" w:sz="0" w:space="0" w:color="auto"/>
        <w:bottom w:val="none" w:sz="0" w:space="0" w:color="auto"/>
        <w:right w:val="none" w:sz="0" w:space="0" w:color="auto"/>
      </w:divBdr>
    </w:div>
    <w:div w:id="1142891689">
      <w:bodyDiv w:val="1"/>
      <w:marLeft w:val="0"/>
      <w:marRight w:val="0"/>
      <w:marTop w:val="0"/>
      <w:marBottom w:val="0"/>
      <w:divBdr>
        <w:top w:val="none" w:sz="0" w:space="0" w:color="auto"/>
        <w:left w:val="none" w:sz="0" w:space="0" w:color="auto"/>
        <w:bottom w:val="none" w:sz="0" w:space="0" w:color="auto"/>
        <w:right w:val="none" w:sz="0" w:space="0" w:color="auto"/>
      </w:divBdr>
    </w:div>
    <w:div w:id="1150442090">
      <w:bodyDiv w:val="1"/>
      <w:marLeft w:val="0"/>
      <w:marRight w:val="0"/>
      <w:marTop w:val="0"/>
      <w:marBottom w:val="0"/>
      <w:divBdr>
        <w:top w:val="none" w:sz="0" w:space="0" w:color="auto"/>
        <w:left w:val="none" w:sz="0" w:space="0" w:color="auto"/>
        <w:bottom w:val="none" w:sz="0" w:space="0" w:color="auto"/>
        <w:right w:val="none" w:sz="0" w:space="0" w:color="auto"/>
      </w:divBdr>
    </w:div>
    <w:div w:id="1151672743">
      <w:bodyDiv w:val="1"/>
      <w:marLeft w:val="0"/>
      <w:marRight w:val="0"/>
      <w:marTop w:val="0"/>
      <w:marBottom w:val="0"/>
      <w:divBdr>
        <w:top w:val="none" w:sz="0" w:space="0" w:color="auto"/>
        <w:left w:val="none" w:sz="0" w:space="0" w:color="auto"/>
        <w:bottom w:val="none" w:sz="0" w:space="0" w:color="auto"/>
        <w:right w:val="none" w:sz="0" w:space="0" w:color="auto"/>
      </w:divBdr>
    </w:div>
    <w:div w:id="1180899685">
      <w:bodyDiv w:val="1"/>
      <w:marLeft w:val="0"/>
      <w:marRight w:val="0"/>
      <w:marTop w:val="0"/>
      <w:marBottom w:val="0"/>
      <w:divBdr>
        <w:top w:val="none" w:sz="0" w:space="0" w:color="auto"/>
        <w:left w:val="none" w:sz="0" w:space="0" w:color="auto"/>
        <w:bottom w:val="none" w:sz="0" w:space="0" w:color="auto"/>
        <w:right w:val="none" w:sz="0" w:space="0" w:color="auto"/>
      </w:divBdr>
    </w:div>
    <w:div w:id="1183787147">
      <w:bodyDiv w:val="1"/>
      <w:marLeft w:val="0"/>
      <w:marRight w:val="0"/>
      <w:marTop w:val="0"/>
      <w:marBottom w:val="0"/>
      <w:divBdr>
        <w:top w:val="none" w:sz="0" w:space="0" w:color="auto"/>
        <w:left w:val="none" w:sz="0" w:space="0" w:color="auto"/>
        <w:bottom w:val="none" w:sz="0" w:space="0" w:color="auto"/>
        <w:right w:val="none" w:sz="0" w:space="0" w:color="auto"/>
      </w:divBdr>
    </w:div>
    <w:div w:id="1194152646">
      <w:bodyDiv w:val="1"/>
      <w:marLeft w:val="0"/>
      <w:marRight w:val="0"/>
      <w:marTop w:val="0"/>
      <w:marBottom w:val="0"/>
      <w:divBdr>
        <w:top w:val="none" w:sz="0" w:space="0" w:color="auto"/>
        <w:left w:val="none" w:sz="0" w:space="0" w:color="auto"/>
        <w:bottom w:val="none" w:sz="0" w:space="0" w:color="auto"/>
        <w:right w:val="none" w:sz="0" w:space="0" w:color="auto"/>
      </w:divBdr>
    </w:div>
    <w:div w:id="1199778287">
      <w:bodyDiv w:val="1"/>
      <w:marLeft w:val="0"/>
      <w:marRight w:val="0"/>
      <w:marTop w:val="0"/>
      <w:marBottom w:val="0"/>
      <w:divBdr>
        <w:top w:val="none" w:sz="0" w:space="0" w:color="auto"/>
        <w:left w:val="none" w:sz="0" w:space="0" w:color="auto"/>
        <w:bottom w:val="none" w:sz="0" w:space="0" w:color="auto"/>
        <w:right w:val="none" w:sz="0" w:space="0" w:color="auto"/>
      </w:divBdr>
    </w:div>
    <w:div w:id="1227447953">
      <w:bodyDiv w:val="1"/>
      <w:marLeft w:val="0"/>
      <w:marRight w:val="0"/>
      <w:marTop w:val="0"/>
      <w:marBottom w:val="0"/>
      <w:divBdr>
        <w:top w:val="none" w:sz="0" w:space="0" w:color="auto"/>
        <w:left w:val="none" w:sz="0" w:space="0" w:color="auto"/>
        <w:bottom w:val="none" w:sz="0" w:space="0" w:color="auto"/>
        <w:right w:val="none" w:sz="0" w:space="0" w:color="auto"/>
      </w:divBdr>
    </w:div>
    <w:div w:id="1266621317">
      <w:bodyDiv w:val="1"/>
      <w:marLeft w:val="0"/>
      <w:marRight w:val="0"/>
      <w:marTop w:val="0"/>
      <w:marBottom w:val="0"/>
      <w:divBdr>
        <w:top w:val="none" w:sz="0" w:space="0" w:color="auto"/>
        <w:left w:val="none" w:sz="0" w:space="0" w:color="auto"/>
        <w:bottom w:val="none" w:sz="0" w:space="0" w:color="auto"/>
        <w:right w:val="none" w:sz="0" w:space="0" w:color="auto"/>
      </w:divBdr>
    </w:div>
    <w:div w:id="1267618711">
      <w:bodyDiv w:val="1"/>
      <w:marLeft w:val="0"/>
      <w:marRight w:val="0"/>
      <w:marTop w:val="0"/>
      <w:marBottom w:val="0"/>
      <w:divBdr>
        <w:top w:val="none" w:sz="0" w:space="0" w:color="auto"/>
        <w:left w:val="none" w:sz="0" w:space="0" w:color="auto"/>
        <w:bottom w:val="none" w:sz="0" w:space="0" w:color="auto"/>
        <w:right w:val="none" w:sz="0" w:space="0" w:color="auto"/>
      </w:divBdr>
    </w:div>
    <w:div w:id="1282109636">
      <w:bodyDiv w:val="1"/>
      <w:marLeft w:val="0"/>
      <w:marRight w:val="0"/>
      <w:marTop w:val="0"/>
      <w:marBottom w:val="0"/>
      <w:divBdr>
        <w:top w:val="none" w:sz="0" w:space="0" w:color="auto"/>
        <w:left w:val="none" w:sz="0" w:space="0" w:color="auto"/>
        <w:bottom w:val="none" w:sz="0" w:space="0" w:color="auto"/>
        <w:right w:val="none" w:sz="0" w:space="0" w:color="auto"/>
      </w:divBdr>
    </w:div>
    <w:div w:id="1308054039">
      <w:bodyDiv w:val="1"/>
      <w:marLeft w:val="0"/>
      <w:marRight w:val="0"/>
      <w:marTop w:val="0"/>
      <w:marBottom w:val="0"/>
      <w:divBdr>
        <w:top w:val="none" w:sz="0" w:space="0" w:color="auto"/>
        <w:left w:val="none" w:sz="0" w:space="0" w:color="auto"/>
        <w:bottom w:val="none" w:sz="0" w:space="0" w:color="auto"/>
        <w:right w:val="none" w:sz="0" w:space="0" w:color="auto"/>
      </w:divBdr>
    </w:div>
    <w:div w:id="1327586587">
      <w:bodyDiv w:val="1"/>
      <w:marLeft w:val="0"/>
      <w:marRight w:val="0"/>
      <w:marTop w:val="0"/>
      <w:marBottom w:val="0"/>
      <w:divBdr>
        <w:top w:val="none" w:sz="0" w:space="0" w:color="auto"/>
        <w:left w:val="none" w:sz="0" w:space="0" w:color="auto"/>
        <w:bottom w:val="none" w:sz="0" w:space="0" w:color="auto"/>
        <w:right w:val="none" w:sz="0" w:space="0" w:color="auto"/>
      </w:divBdr>
    </w:div>
    <w:div w:id="1366179710">
      <w:bodyDiv w:val="1"/>
      <w:marLeft w:val="0"/>
      <w:marRight w:val="0"/>
      <w:marTop w:val="0"/>
      <w:marBottom w:val="0"/>
      <w:divBdr>
        <w:top w:val="none" w:sz="0" w:space="0" w:color="auto"/>
        <w:left w:val="none" w:sz="0" w:space="0" w:color="auto"/>
        <w:bottom w:val="none" w:sz="0" w:space="0" w:color="auto"/>
        <w:right w:val="none" w:sz="0" w:space="0" w:color="auto"/>
      </w:divBdr>
    </w:div>
    <w:div w:id="1368026313">
      <w:bodyDiv w:val="1"/>
      <w:marLeft w:val="0"/>
      <w:marRight w:val="0"/>
      <w:marTop w:val="0"/>
      <w:marBottom w:val="0"/>
      <w:divBdr>
        <w:top w:val="none" w:sz="0" w:space="0" w:color="auto"/>
        <w:left w:val="none" w:sz="0" w:space="0" w:color="auto"/>
        <w:bottom w:val="none" w:sz="0" w:space="0" w:color="auto"/>
        <w:right w:val="none" w:sz="0" w:space="0" w:color="auto"/>
      </w:divBdr>
    </w:div>
    <w:div w:id="1387560277">
      <w:bodyDiv w:val="1"/>
      <w:marLeft w:val="0"/>
      <w:marRight w:val="0"/>
      <w:marTop w:val="0"/>
      <w:marBottom w:val="0"/>
      <w:divBdr>
        <w:top w:val="none" w:sz="0" w:space="0" w:color="auto"/>
        <w:left w:val="none" w:sz="0" w:space="0" w:color="auto"/>
        <w:bottom w:val="none" w:sz="0" w:space="0" w:color="auto"/>
        <w:right w:val="none" w:sz="0" w:space="0" w:color="auto"/>
      </w:divBdr>
    </w:div>
    <w:div w:id="1393773323">
      <w:bodyDiv w:val="1"/>
      <w:marLeft w:val="0"/>
      <w:marRight w:val="0"/>
      <w:marTop w:val="0"/>
      <w:marBottom w:val="0"/>
      <w:divBdr>
        <w:top w:val="none" w:sz="0" w:space="0" w:color="auto"/>
        <w:left w:val="none" w:sz="0" w:space="0" w:color="auto"/>
        <w:bottom w:val="none" w:sz="0" w:space="0" w:color="auto"/>
        <w:right w:val="none" w:sz="0" w:space="0" w:color="auto"/>
      </w:divBdr>
    </w:div>
    <w:div w:id="1423985220">
      <w:bodyDiv w:val="1"/>
      <w:marLeft w:val="0"/>
      <w:marRight w:val="0"/>
      <w:marTop w:val="0"/>
      <w:marBottom w:val="0"/>
      <w:divBdr>
        <w:top w:val="none" w:sz="0" w:space="0" w:color="auto"/>
        <w:left w:val="none" w:sz="0" w:space="0" w:color="auto"/>
        <w:bottom w:val="none" w:sz="0" w:space="0" w:color="auto"/>
        <w:right w:val="none" w:sz="0" w:space="0" w:color="auto"/>
      </w:divBdr>
    </w:div>
    <w:div w:id="1440024801">
      <w:bodyDiv w:val="1"/>
      <w:marLeft w:val="0"/>
      <w:marRight w:val="0"/>
      <w:marTop w:val="0"/>
      <w:marBottom w:val="0"/>
      <w:divBdr>
        <w:top w:val="none" w:sz="0" w:space="0" w:color="auto"/>
        <w:left w:val="none" w:sz="0" w:space="0" w:color="auto"/>
        <w:bottom w:val="none" w:sz="0" w:space="0" w:color="auto"/>
        <w:right w:val="none" w:sz="0" w:space="0" w:color="auto"/>
      </w:divBdr>
    </w:div>
    <w:div w:id="1450933383">
      <w:bodyDiv w:val="1"/>
      <w:marLeft w:val="0"/>
      <w:marRight w:val="0"/>
      <w:marTop w:val="0"/>
      <w:marBottom w:val="0"/>
      <w:divBdr>
        <w:top w:val="none" w:sz="0" w:space="0" w:color="auto"/>
        <w:left w:val="none" w:sz="0" w:space="0" w:color="auto"/>
        <w:bottom w:val="none" w:sz="0" w:space="0" w:color="auto"/>
        <w:right w:val="none" w:sz="0" w:space="0" w:color="auto"/>
      </w:divBdr>
    </w:div>
    <w:div w:id="1462764435">
      <w:bodyDiv w:val="1"/>
      <w:marLeft w:val="0"/>
      <w:marRight w:val="0"/>
      <w:marTop w:val="0"/>
      <w:marBottom w:val="0"/>
      <w:divBdr>
        <w:top w:val="none" w:sz="0" w:space="0" w:color="auto"/>
        <w:left w:val="none" w:sz="0" w:space="0" w:color="auto"/>
        <w:bottom w:val="none" w:sz="0" w:space="0" w:color="auto"/>
        <w:right w:val="none" w:sz="0" w:space="0" w:color="auto"/>
      </w:divBdr>
    </w:div>
    <w:div w:id="1465082457">
      <w:bodyDiv w:val="1"/>
      <w:marLeft w:val="0"/>
      <w:marRight w:val="0"/>
      <w:marTop w:val="0"/>
      <w:marBottom w:val="0"/>
      <w:divBdr>
        <w:top w:val="none" w:sz="0" w:space="0" w:color="auto"/>
        <w:left w:val="none" w:sz="0" w:space="0" w:color="auto"/>
        <w:bottom w:val="none" w:sz="0" w:space="0" w:color="auto"/>
        <w:right w:val="none" w:sz="0" w:space="0" w:color="auto"/>
      </w:divBdr>
    </w:div>
    <w:div w:id="1466969541">
      <w:bodyDiv w:val="1"/>
      <w:marLeft w:val="0"/>
      <w:marRight w:val="0"/>
      <w:marTop w:val="0"/>
      <w:marBottom w:val="0"/>
      <w:divBdr>
        <w:top w:val="none" w:sz="0" w:space="0" w:color="auto"/>
        <w:left w:val="none" w:sz="0" w:space="0" w:color="auto"/>
        <w:bottom w:val="none" w:sz="0" w:space="0" w:color="auto"/>
        <w:right w:val="none" w:sz="0" w:space="0" w:color="auto"/>
      </w:divBdr>
    </w:div>
    <w:div w:id="1548688234">
      <w:bodyDiv w:val="1"/>
      <w:marLeft w:val="0"/>
      <w:marRight w:val="0"/>
      <w:marTop w:val="0"/>
      <w:marBottom w:val="0"/>
      <w:divBdr>
        <w:top w:val="none" w:sz="0" w:space="0" w:color="auto"/>
        <w:left w:val="none" w:sz="0" w:space="0" w:color="auto"/>
        <w:bottom w:val="none" w:sz="0" w:space="0" w:color="auto"/>
        <w:right w:val="none" w:sz="0" w:space="0" w:color="auto"/>
      </w:divBdr>
    </w:div>
    <w:div w:id="1601256729">
      <w:bodyDiv w:val="1"/>
      <w:marLeft w:val="0"/>
      <w:marRight w:val="0"/>
      <w:marTop w:val="0"/>
      <w:marBottom w:val="0"/>
      <w:divBdr>
        <w:top w:val="none" w:sz="0" w:space="0" w:color="auto"/>
        <w:left w:val="none" w:sz="0" w:space="0" w:color="auto"/>
        <w:bottom w:val="none" w:sz="0" w:space="0" w:color="auto"/>
        <w:right w:val="none" w:sz="0" w:space="0" w:color="auto"/>
      </w:divBdr>
    </w:div>
    <w:div w:id="1615600584">
      <w:bodyDiv w:val="1"/>
      <w:marLeft w:val="0"/>
      <w:marRight w:val="0"/>
      <w:marTop w:val="0"/>
      <w:marBottom w:val="0"/>
      <w:divBdr>
        <w:top w:val="none" w:sz="0" w:space="0" w:color="auto"/>
        <w:left w:val="none" w:sz="0" w:space="0" w:color="auto"/>
        <w:bottom w:val="none" w:sz="0" w:space="0" w:color="auto"/>
        <w:right w:val="none" w:sz="0" w:space="0" w:color="auto"/>
      </w:divBdr>
    </w:div>
    <w:div w:id="1639264876">
      <w:bodyDiv w:val="1"/>
      <w:marLeft w:val="0"/>
      <w:marRight w:val="0"/>
      <w:marTop w:val="0"/>
      <w:marBottom w:val="0"/>
      <w:divBdr>
        <w:top w:val="none" w:sz="0" w:space="0" w:color="auto"/>
        <w:left w:val="none" w:sz="0" w:space="0" w:color="auto"/>
        <w:bottom w:val="none" w:sz="0" w:space="0" w:color="auto"/>
        <w:right w:val="none" w:sz="0" w:space="0" w:color="auto"/>
      </w:divBdr>
    </w:div>
    <w:div w:id="1667324406">
      <w:bodyDiv w:val="1"/>
      <w:marLeft w:val="0"/>
      <w:marRight w:val="0"/>
      <w:marTop w:val="0"/>
      <w:marBottom w:val="0"/>
      <w:divBdr>
        <w:top w:val="none" w:sz="0" w:space="0" w:color="auto"/>
        <w:left w:val="none" w:sz="0" w:space="0" w:color="auto"/>
        <w:bottom w:val="none" w:sz="0" w:space="0" w:color="auto"/>
        <w:right w:val="none" w:sz="0" w:space="0" w:color="auto"/>
      </w:divBdr>
    </w:div>
    <w:div w:id="1767731487">
      <w:bodyDiv w:val="1"/>
      <w:marLeft w:val="0"/>
      <w:marRight w:val="0"/>
      <w:marTop w:val="0"/>
      <w:marBottom w:val="0"/>
      <w:divBdr>
        <w:top w:val="none" w:sz="0" w:space="0" w:color="auto"/>
        <w:left w:val="none" w:sz="0" w:space="0" w:color="auto"/>
        <w:bottom w:val="none" w:sz="0" w:space="0" w:color="auto"/>
        <w:right w:val="none" w:sz="0" w:space="0" w:color="auto"/>
      </w:divBdr>
    </w:div>
    <w:div w:id="1780222890">
      <w:bodyDiv w:val="1"/>
      <w:marLeft w:val="0"/>
      <w:marRight w:val="0"/>
      <w:marTop w:val="0"/>
      <w:marBottom w:val="0"/>
      <w:divBdr>
        <w:top w:val="none" w:sz="0" w:space="0" w:color="auto"/>
        <w:left w:val="none" w:sz="0" w:space="0" w:color="auto"/>
        <w:bottom w:val="none" w:sz="0" w:space="0" w:color="auto"/>
        <w:right w:val="none" w:sz="0" w:space="0" w:color="auto"/>
      </w:divBdr>
    </w:div>
    <w:div w:id="1816724878">
      <w:bodyDiv w:val="1"/>
      <w:marLeft w:val="0"/>
      <w:marRight w:val="0"/>
      <w:marTop w:val="0"/>
      <w:marBottom w:val="0"/>
      <w:divBdr>
        <w:top w:val="none" w:sz="0" w:space="0" w:color="auto"/>
        <w:left w:val="none" w:sz="0" w:space="0" w:color="auto"/>
        <w:bottom w:val="none" w:sz="0" w:space="0" w:color="auto"/>
        <w:right w:val="none" w:sz="0" w:space="0" w:color="auto"/>
      </w:divBdr>
    </w:div>
    <w:div w:id="1865559390">
      <w:bodyDiv w:val="1"/>
      <w:marLeft w:val="0"/>
      <w:marRight w:val="0"/>
      <w:marTop w:val="0"/>
      <w:marBottom w:val="0"/>
      <w:divBdr>
        <w:top w:val="none" w:sz="0" w:space="0" w:color="auto"/>
        <w:left w:val="none" w:sz="0" w:space="0" w:color="auto"/>
        <w:bottom w:val="none" w:sz="0" w:space="0" w:color="auto"/>
        <w:right w:val="none" w:sz="0" w:space="0" w:color="auto"/>
      </w:divBdr>
    </w:div>
    <w:div w:id="1869365536">
      <w:bodyDiv w:val="1"/>
      <w:marLeft w:val="0"/>
      <w:marRight w:val="0"/>
      <w:marTop w:val="0"/>
      <w:marBottom w:val="0"/>
      <w:divBdr>
        <w:top w:val="none" w:sz="0" w:space="0" w:color="auto"/>
        <w:left w:val="none" w:sz="0" w:space="0" w:color="auto"/>
        <w:bottom w:val="none" w:sz="0" w:space="0" w:color="auto"/>
        <w:right w:val="none" w:sz="0" w:space="0" w:color="auto"/>
      </w:divBdr>
    </w:div>
    <w:div w:id="1870408906">
      <w:bodyDiv w:val="1"/>
      <w:marLeft w:val="0"/>
      <w:marRight w:val="0"/>
      <w:marTop w:val="0"/>
      <w:marBottom w:val="0"/>
      <w:divBdr>
        <w:top w:val="none" w:sz="0" w:space="0" w:color="auto"/>
        <w:left w:val="none" w:sz="0" w:space="0" w:color="auto"/>
        <w:bottom w:val="none" w:sz="0" w:space="0" w:color="auto"/>
        <w:right w:val="none" w:sz="0" w:space="0" w:color="auto"/>
      </w:divBdr>
    </w:div>
    <w:div w:id="1901944208">
      <w:bodyDiv w:val="1"/>
      <w:marLeft w:val="0"/>
      <w:marRight w:val="0"/>
      <w:marTop w:val="0"/>
      <w:marBottom w:val="0"/>
      <w:divBdr>
        <w:top w:val="none" w:sz="0" w:space="0" w:color="auto"/>
        <w:left w:val="none" w:sz="0" w:space="0" w:color="auto"/>
        <w:bottom w:val="none" w:sz="0" w:space="0" w:color="auto"/>
        <w:right w:val="none" w:sz="0" w:space="0" w:color="auto"/>
      </w:divBdr>
    </w:div>
    <w:div w:id="1951011549">
      <w:bodyDiv w:val="1"/>
      <w:marLeft w:val="0"/>
      <w:marRight w:val="0"/>
      <w:marTop w:val="0"/>
      <w:marBottom w:val="0"/>
      <w:divBdr>
        <w:top w:val="none" w:sz="0" w:space="0" w:color="auto"/>
        <w:left w:val="none" w:sz="0" w:space="0" w:color="auto"/>
        <w:bottom w:val="none" w:sz="0" w:space="0" w:color="auto"/>
        <w:right w:val="none" w:sz="0" w:space="0" w:color="auto"/>
      </w:divBdr>
    </w:div>
    <w:div w:id="1963026633">
      <w:bodyDiv w:val="1"/>
      <w:marLeft w:val="0"/>
      <w:marRight w:val="0"/>
      <w:marTop w:val="0"/>
      <w:marBottom w:val="0"/>
      <w:divBdr>
        <w:top w:val="none" w:sz="0" w:space="0" w:color="auto"/>
        <w:left w:val="none" w:sz="0" w:space="0" w:color="auto"/>
        <w:bottom w:val="none" w:sz="0" w:space="0" w:color="auto"/>
        <w:right w:val="none" w:sz="0" w:space="0" w:color="auto"/>
      </w:divBdr>
    </w:div>
    <w:div w:id="2030135565">
      <w:bodyDiv w:val="1"/>
      <w:marLeft w:val="0"/>
      <w:marRight w:val="0"/>
      <w:marTop w:val="0"/>
      <w:marBottom w:val="0"/>
      <w:divBdr>
        <w:top w:val="none" w:sz="0" w:space="0" w:color="auto"/>
        <w:left w:val="none" w:sz="0" w:space="0" w:color="auto"/>
        <w:bottom w:val="none" w:sz="0" w:space="0" w:color="auto"/>
        <w:right w:val="none" w:sz="0" w:space="0" w:color="auto"/>
      </w:divBdr>
    </w:div>
    <w:div w:id="2074619470">
      <w:bodyDiv w:val="1"/>
      <w:marLeft w:val="0"/>
      <w:marRight w:val="0"/>
      <w:marTop w:val="0"/>
      <w:marBottom w:val="0"/>
      <w:divBdr>
        <w:top w:val="none" w:sz="0" w:space="0" w:color="auto"/>
        <w:left w:val="none" w:sz="0" w:space="0" w:color="auto"/>
        <w:bottom w:val="none" w:sz="0" w:space="0" w:color="auto"/>
        <w:right w:val="none" w:sz="0" w:space="0" w:color="auto"/>
      </w:divBdr>
    </w:div>
    <w:div w:id="2101024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wttc.org"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airbnb.com" TargetMode="Externa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yperlink" Target="https://www.ritzcarltonleadership.com" TargetMode="External" /><Relationship Id="rId4" Type="http://schemas.openxmlformats.org/officeDocument/2006/relationships/webSettings" Target="webSettings.xml" /><Relationship Id="rId9" Type="http://schemas.openxmlformats.org/officeDocument/2006/relationships/hyperlink" Target="https://www.hilton.com"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dc:creator>
  <cp:keywords/>
  <cp:lastModifiedBy>Teodor  Ploscaru</cp:lastModifiedBy>
  <cp:revision>2</cp:revision>
  <dcterms:created xsi:type="dcterms:W3CDTF">2025-02-06T14:26:00Z</dcterms:created>
  <dcterms:modified xsi:type="dcterms:W3CDTF">2025-02-06T14:26:00Z</dcterms:modified>
</cp:coreProperties>
</file>