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8B6B4C" w:rsidP="002D5B3F">
      <w:pPr>
        <w:pStyle w:val="Header"/>
        <w:tabs>
          <w:tab w:val="clear" w:pos="4153"/>
          <w:tab w:val="clear" w:pos="8306"/>
        </w:tabs>
      </w:pPr>
      <w:r>
        <w:rPr>
          <w:noProof/>
        </w:rPr>
        <w:drawing>
          <wp:inline distT="0" distB="0" distL="0" distR="0">
            <wp:extent cx="2233930" cy="931545"/>
            <wp:effectExtent l="0" t="0" r="0" b="1905"/>
            <wp:docPr id="4" name="Picture 4"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33930" cy="931545"/>
                    </a:xfrm>
                    <a:prstGeom prst="rect">
                      <a:avLst/>
                    </a:prstGeom>
                    <a:noFill/>
                    <a:ln>
                      <a:noFill/>
                    </a:ln>
                  </pic:spPr>
                </pic:pic>
              </a:graphicData>
            </a:graphic>
          </wp:inline>
        </w:drawing>
      </w:r>
      <w:r w:rsidR="00E568CA">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4728C3">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2C3738"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rsidTr="00F65BE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E568C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E53F54" w:rsidRPr="00C1361B" w:rsidRDefault="00E53F54" w:rsidP="00BE450D">
            <w:pPr>
              <w:spacing w:before="120" w:after="120"/>
              <w:jc w:val="both"/>
              <w:rPr>
                <w:rFonts w:ascii="Calibri" w:hAnsi="Calibri" w:cs="Arial"/>
                <w:b/>
                <w:sz w:val="22"/>
                <w:szCs w:val="22"/>
                <w:u w:val="single"/>
              </w:rPr>
            </w:pPr>
            <w:r>
              <w:rPr>
                <w:rFonts w:ascii="Arial" w:hAnsi="Arial" w:cs="Arial"/>
                <w:b/>
              </w:rPr>
              <w:t>BA Business</w:t>
            </w:r>
            <w:r w:rsidRPr="00A0187D">
              <w:rPr>
                <w:rFonts w:ascii="Arial" w:hAnsi="Arial" w:cs="Arial"/>
                <w:b/>
              </w:rPr>
              <w:t xml:space="preserve"> Portfolio</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E53F54" w:rsidRPr="00C1361B" w:rsidRDefault="00150473" w:rsidP="0075680E">
            <w:pPr>
              <w:spacing w:before="120" w:after="120"/>
              <w:rPr>
                <w:rFonts w:ascii="Calibri" w:hAnsi="Calibri" w:cs="Arial"/>
                <w:b/>
                <w:sz w:val="22"/>
                <w:szCs w:val="22"/>
              </w:rPr>
            </w:pPr>
            <w:r>
              <w:rPr>
                <w:rFonts w:ascii="Calibri" w:hAnsi="Calibri" w:cs="Arial"/>
                <w:b/>
                <w:sz w:val="22"/>
                <w:szCs w:val="22"/>
              </w:rPr>
              <w:t>Auditing</w:t>
            </w:r>
            <w:r w:rsidR="0075680E">
              <w:rPr>
                <w:rFonts w:ascii="Calibri" w:hAnsi="Calibri" w:cs="Arial"/>
                <w:b/>
                <w:sz w:val="22"/>
                <w:szCs w:val="22"/>
              </w:rPr>
              <w:t xml:space="preserve">, Ethics </w:t>
            </w:r>
            <w:r>
              <w:rPr>
                <w:rFonts w:ascii="Calibri" w:hAnsi="Calibri" w:cs="Arial"/>
                <w:b/>
                <w:sz w:val="22"/>
                <w:szCs w:val="22"/>
              </w:rPr>
              <w:t>and Corporate Governance</w:t>
            </w:r>
          </w:p>
        </w:tc>
        <w:tc>
          <w:tcPr>
            <w:tcW w:w="2613" w:type="dxa"/>
            <w:shd w:val="clear" w:color="auto" w:fill="D9D9D9"/>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E53F54" w:rsidRPr="00C1361B" w:rsidRDefault="0075680E" w:rsidP="00BE450D">
            <w:pPr>
              <w:spacing w:before="120" w:after="120"/>
              <w:jc w:val="both"/>
              <w:rPr>
                <w:rFonts w:ascii="Calibri" w:hAnsi="Calibri" w:cs="Arial"/>
                <w:b/>
                <w:sz w:val="22"/>
                <w:szCs w:val="22"/>
              </w:rPr>
            </w:pPr>
            <w:r>
              <w:rPr>
                <w:rFonts w:ascii="Calibri" w:hAnsi="Calibri" w:cs="Arial"/>
                <w:b/>
                <w:sz w:val="22"/>
                <w:szCs w:val="22"/>
              </w:rPr>
              <w:t>5</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E53F54" w:rsidRPr="00C1361B" w:rsidRDefault="00834969" w:rsidP="00BE450D">
            <w:pPr>
              <w:spacing w:before="120" w:after="120"/>
              <w:jc w:val="both"/>
              <w:rPr>
                <w:rFonts w:ascii="Calibri" w:hAnsi="Calibri" w:cs="Arial"/>
                <w:b/>
                <w:sz w:val="22"/>
                <w:szCs w:val="22"/>
              </w:rPr>
            </w:pPr>
            <w:r>
              <w:rPr>
                <w:rFonts w:ascii="Calibri" w:hAnsi="Calibri" w:cs="Arial"/>
                <w:b/>
                <w:sz w:val="22"/>
                <w:szCs w:val="22"/>
              </w:rPr>
              <w:t>M</w:t>
            </w:r>
            <w:r w:rsidR="0075680E">
              <w:rPr>
                <w:rFonts w:ascii="Calibri" w:hAnsi="Calibri" w:cs="Arial"/>
                <w:b/>
                <w:sz w:val="22"/>
                <w:szCs w:val="22"/>
              </w:rPr>
              <w:t>5X00839</w:t>
            </w:r>
          </w:p>
        </w:tc>
        <w:tc>
          <w:tcPr>
            <w:tcW w:w="2613" w:type="dxa"/>
            <w:shd w:val="clear" w:color="auto" w:fill="D9D9D9"/>
          </w:tcPr>
          <w:p w:rsidR="00E53F54" w:rsidRPr="00C1361B" w:rsidRDefault="00E53F54"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E53F54" w:rsidRPr="00C1361B" w:rsidRDefault="00E53F54"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E53F54" w:rsidRPr="00C1361B" w:rsidRDefault="00E53F54" w:rsidP="00BE450D">
            <w:pPr>
              <w:spacing w:before="120" w:after="120"/>
              <w:jc w:val="both"/>
              <w:rPr>
                <w:rFonts w:ascii="Calibri" w:hAnsi="Calibri" w:cs="Arial"/>
                <w:b/>
                <w:sz w:val="22"/>
                <w:szCs w:val="22"/>
              </w:rPr>
            </w:pPr>
            <w:r>
              <w:rPr>
                <w:rFonts w:ascii="Calibri" w:hAnsi="Calibri" w:cs="Arial"/>
                <w:b/>
                <w:sz w:val="22"/>
                <w:szCs w:val="22"/>
              </w:rPr>
              <w:t>30%</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E53F54" w:rsidRPr="00C1361B" w:rsidRDefault="00E53F54" w:rsidP="00BE450D">
            <w:pPr>
              <w:spacing w:before="120" w:after="120"/>
              <w:jc w:val="both"/>
              <w:rPr>
                <w:rFonts w:ascii="Calibri" w:hAnsi="Calibri" w:cs="Arial"/>
                <w:b/>
                <w:sz w:val="22"/>
                <w:szCs w:val="22"/>
              </w:rPr>
            </w:pPr>
            <w:r>
              <w:rPr>
                <w:rFonts w:ascii="Calibri" w:hAnsi="Calibri" w:cs="Arial"/>
                <w:b/>
                <w:sz w:val="22"/>
                <w:szCs w:val="22"/>
              </w:rPr>
              <w:t>Richard Dunstan</w:t>
            </w:r>
          </w:p>
        </w:tc>
        <w:tc>
          <w:tcPr>
            <w:tcW w:w="2613" w:type="dxa"/>
            <w:shd w:val="clear" w:color="auto" w:fill="D9D9D9"/>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E53F54" w:rsidRPr="00C1361B" w:rsidRDefault="00F86D81" w:rsidP="00BE450D">
            <w:pPr>
              <w:spacing w:before="120" w:after="120"/>
              <w:jc w:val="both"/>
              <w:rPr>
                <w:rFonts w:ascii="Calibri" w:hAnsi="Calibri" w:cs="Arial"/>
                <w:b/>
                <w:sz w:val="22"/>
                <w:szCs w:val="22"/>
              </w:rPr>
            </w:pPr>
            <w:r>
              <w:rPr>
                <w:rFonts w:ascii="Calibri" w:hAnsi="Calibri" w:cs="Arial"/>
                <w:b/>
                <w:sz w:val="22"/>
                <w:szCs w:val="22"/>
              </w:rPr>
              <w:t>Marie Pitson</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E53F54" w:rsidRPr="00C1361B" w:rsidRDefault="007802FB" w:rsidP="00644ED2">
            <w:pPr>
              <w:spacing w:before="120" w:after="120"/>
              <w:jc w:val="both"/>
              <w:rPr>
                <w:rFonts w:ascii="Calibri" w:hAnsi="Calibri" w:cs="Arial"/>
                <w:b/>
                <w:sz w:val="22"/>
                <w:szCs w:val="22"/>
              </w:rPr>
            </w:pPr>
            <w:r>
              <w:rPr>
                <w:rFonts w:ascii="Calibri" w:hAnsi="Calibri" w:cs="Arial"/>
                <w:b/>
                <w:sz w:val="22"/>
                <w:szCs w:val="22"/>
              </w:rPr>
              <w:t xml:space="preserve"> </w:t>
            </w:r>
            <w:r w:rsidR="00C24C95">
              <w:rPr>
                <w:rFonts w:ascii="Calibri" w:hAnsi="Calibri" w:cs="Arial"/>
                <w:b/>
                <w:sz w:val="22"/>
                <w:szCs w:val="22"/>
              </w:rPr>
              <w:t>Expectations Gap</w:t>
            </w:r>
          </w:p>
        </w:tc>
        <w:tc>
          <w:tcPr>
            <w:tcW w:w="2613"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E53F54" w:rsidRPr="00C1361B" w:rsidRDefault="00E53F54" w:rsidP="00BE450D">
            <w:pPr>
              <w:spacing w:before="120" w:after="120"/>
              <w:jc w:val="both"/>
              <w:rPr>
                <w:rFonts w:ascii="Calibri" w:hAnsi="Calibri" w:cs="Arial"/>
                <w:b/>
                <w:sz w:val="22"/>
                <w:szCs w:val="22"/>
              </w:rPr>
            </w:pPr>
            <w:r>
              <w:rPr>
                <w:rFonts w:ascii="Calibri" w:hAnsi="Calibri" w:cs="Arial"/>
                <w:b/>
                <w:sz w:val="22"/>
                <w:szCs w:val="22"/>
              </w:rPr>
              <w:t xml:space="preserve">1 of </w:t>
            </w:r>
            <w:r w:rsidR="00CD5AE9">
              <w:rPr>
                <w:rFonts w:ascii="Calibri" w:hAnsi="Calibri" w:cs="Arial"/>
                <w:b/>
                <w:sz w:val="22"/>
                <w:szCs w:val="22"/>
              </w:rPr>
              <w:t>1</w:t>
            </w:r>
          </w:p>
        </w:tc>
      </w:tr>
      <w:tr w:rsidR="00B84B5B" w:rsidRPr="00C1361B" w:rsidTr="00F65BE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E568CA" w:rsidP="00CD5AE9">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FE391B">
              <w:rPr>
                <w:rFonts w:ascii="Calibri" w:hAnsi="Calibri" w:cs="Arial"/>
                <w:b/>
                <w:sz w:val="22"/>
                <w:szCs w:val="22"/>
              </w:rPr>
              <w:t>29-1-18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FE391B" w:rsidP="00E51AAC">
            <w:pPr>
              <w:spacing w:before="120" w:after="120"/>
              <w:jc w:val="both"/>
              <w:rPr>
                <w:rFonts w:ascii="Calibri" w:hAnsi="Calibri" w:cs="Arial"/>
                <w:b/>
                <w:sz w:val="22"/>
                <w:szCs w:val="22"/>
              </w:rPr>
            </w:pPr>
            <w:r>
              <w:rPr>
                <w:rFonts w:ascii="Calibri" w:hAnsi="Calibri" w:cs="Arial"/>
                <w:b/>
                <w:sz w:val="22"/>
                <w:szCs w:val="22"/>
              </w:rPr>
              <w:t>26-4-18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E53F54" w:rsidP="00B81AD3">
            <w:pPr>
              <w:spacing w:before="120" w:after="120"/>
              <w:jc w:val="both"/>
              <w:rPr>
                <w:rFonts w:ascii="Calibri" w:hAnsi="Calibri" w:cs="Calibri"/>
                <w:b/>
              </w:rPr>
            </w:pPr>
            <w:r>
              <w:rPr>
                <w:rFonts w:ascii="Arial" w:hAnsi="Arial" w:cs="Arial"/>
                <w:b/>
              </w:rPr>
              <w:t>■</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E53F54" w:rsidRPr="00C1361B">
        <w:tc>
          <w:tcPr>
            <w:tcW w:w="5274" w:type="dxa"/>
          </w:tcPr>
          <w:p w:rsidR="00150473" w:rsidRPr="00150473" w:rsidRDefault="00150473" w:rsidP="00150473">
            <w:pPr>
              <w:pStyle w:val="ListParagraph"/>
              <w:numPr>
                <w:ilvl w:val="0"/>
                <w:numId w:val="12"/>
              </w:numPr>
              <w:jc w:val="both"/>
              <w:rPr>
                <w:rFonts w:ascii="Arial" w:hAnsi="Arial" w:cs="Arial"/>
              </w:rPr>
            </w:pPr>
            <w:r w:rsidRPr="00150473">
              <w:rPr>
                <w:rFonts w:ascii="Arial" w:hAnsi="Arial" w:cs="Arial"/>
                <w:sz w:val="22"/>
                <w:szCs w:val="22"/>
              </w:rPr>
              <w:t>Critically evaluate the philosophy of auditing and discuss its importance as a means of social control</w:t>
            </w:r>
          </w:p>
          <w:p w:rsidR="00150473" w:rsidRPr="00150473" w:rsidRDefault="00150473" w:rsidP="00150473">
            <w:pPr>
              <w:ind w:left="360"/>
              <w:jc w:val="both"/>
              <w:rPr>
                <w:rFonts w:ascii="Arial" w:hAnsi="Arial" w:cs="Arial"/>
              </w:rPr>
            </w:pPr>
          </w:p>
          <w:p w:rsidR="00150473" w:rsidRPr="00150473" w:rsidRDefault="00150473" w:rsidP="00150473">
            <w:pPr>
              <w:pStyle w:val="ListParagraph"/>
              <w:numPr>
                <w:ilvl w:val="0"/>
                <w:numId w:val="11"/>
              </w:numPr>
              <w:jc w:val="both"/>
              <w:rPr>
                <w:rFonts w:ascii="Arial" w:hAnsi="Arial" w:cs="Arial"/>
                <w:sz w:val="22"/>
                <w:szCs w:val="22"/>
              </w:rPr>
            </w:pPr>
            <w:r w:rsidRPr="00150473">
              <w:rPr>
                <w:rFonts w:ascii="Arial" w:hAnsi="Arial" w:cs="Arial"/>
                <w:sz w:val="22"/>
                <w:szCs w:val="22"/>
              </w:rPr>
              <w:t>Debate and critically evaluate current areas of controversy in the fields of auditing and corporate governance</w:t>
            </w:r>
          </w:p>
          <w:p w:rsidR="00150473" w:rsidRPr="00CD7D2A" w:rsidRDefault="00150473" w:rsidP="00150473">
            <w:pPr>
              <w:ind w:left="360"/>
              <w:jc w:val="both"/>
              <w:rPr>
                <w:rFonts w:ascii="Arial" w:hAnsi="Arial" w:cs="Arial"/>
              </w:rPr>
            </w:pPr>
          </w:p>
          <w:p w:rsidR="00E53F54" w:rsidRPr="00C1361B" w:rsidRDefault="00E53F54" w:rsidP="00BE450D">
            <w:pPr>
              <w:rPr>
                <w:rFonts w:ascii="Calibri" w:hAnsi="Calibri"/>
                <w:sz w:val="22"/>
                <w:szCs w:val="22"/>
              </w:rPr>
            </w:pPr>
          </w:p>
          <w:p w:rsidR="00E53F54" w:rsidRPr="00C1361B" w:rsidRDefault="00E53F54" w:rsidP="00BE450D">
            <w:pPr>
              <w:rPr>
                <w:rFonts w:ascii="Calibri" w:hAnsi="Calibri"/>
                <w:sz w:val="22"/>
                <w:szCs w:val="22"/>
              </w:rPr>
            </w:pPr>
          </w:p>
        </w:tc>
        <w:tc>
          <w:tcPr>
            <w:tcW w:w="5274" w:type="dxa"/>
          </w:tcPr>
          <w:p w:rsidR="0075680E" w:rsidRPr="0075680E" w:rsidRDefault="0075680E" w:rsidP="0075680E">
            <w:pPr>
              <w:rPr>
                <w:rFonts w:ascii="Arial" w:hAnsi="Arial" w:cs="Arial"/>
                <w:b/>
                <w:sz w:val="22"/>
                <w:szCs w:val="22"/>
                <w:lang w:val="en-US"/>
              </w:rPr>
            </w:pPr>
            <w:r w:rsidRPr="0075680E">
              <w:rPr>
                <w:rFonts w:ascii="Arial" w:hAnsi="Arial" w:cs="Arial"/>
                <w:sz w:val="22"/>
                <w:szCs w:val="22"/>
                <w:lang w:val="en-US"/>
              </w:rPr>
              <w:t xml:space="preserve">Students will be assessed by a 1500 word assignment. A key focus of the assignment will be the assessment of students’ ability to think constructively and to critically evaluate theories and concepts.  Informal assessment will be incorporated into the learning process and students will be given feedback throughout the module. </w:t>
            </w:r>
          </w:p>
          <w:p w:rsidR="00E53F54" w:rsidRPr="00C1361B" w:rsidRDefault="00E53F54" w:rsidP="00E53F54">
            <w:pPr>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C30F25" w:rsidRPr="00C30F25" w:rsidRDefault="00C30F25" w:rsidP="00C30F25">
      <w:pPr>
        <w:rPr>
          <w:sz w:val="24"/>
          <w:szCs w:val="24"/>
        </w:rPr>
      </w:pPr>
    </w:p>
    <w:p w:rsidR="00795FD3" w:rsidRDefault="0053411F" w:rsidP="00F74B6E">
      <w:pPr>
        <w:jc w:val="both"/>
        <w:rPr>
          <w:sz w:val="28"/>
          <w:szCs w:val="28"/>
        </w:rPr>
      </w:pPr>
      <w:r w:rsidRPr="00795FD3">
        <w:rPr>
          <w:sz w:val="28"/>
          <w:szCs w:val="28"/>
        </w:rPr>
        <w:t>Prepare a business report which d</w:t>
      </w:r>
      <w:r w:rsidR="00D72C12" w:rsidRPr="00795FD3">
        <w:rPr>
          <w:sz w:val="28"/>
          <w:szCs w:val="28"/>
        </w:rPr>
        <w:t>iscuss</w:t>
      </w:r>
      <w:r w:rsidRPr="00795FD3">
        <w:rPr>
          <w:sz w:val="28"/>
          <w:szCs w:val="28"/>
        </w:rPr>
        <w:t>es in detail</w:t>
      </w:r>
      <w:r w:rsidR="001915C7" w:rsidRPr="00795FD3">
        <w:rPr>
          <w:sz w:val="28"/>
          <w:szCs w:val="28"/>
        </w:rPr>
        <w:t xml:space="preserve"> </w:t>
      </w:r>
      <w:r w:rsidR="00C24C95" w:rsidRPr="00795FD3">
        <w:rPr>
          <w:sz w:val="28"/>
          <w:szCs w:val="28"/>
        </w:rPr>
        <w:t xml:space="preserve">the nature of </w:t>
      </w:r>
      <w:r w:rsidR="00693260" w:rsidRPr="00795FD3">
        <w:rPr>
          <w:sz w:val="28"/>
          <w:szCs w:val="28"/>
        </w:rPr>
        <w:t>the</w:t>
      </w:r>
      <w:r w:rsidR="00C24C95" w:rsidRPr="00795FD3">
        <w:rPr>
          <w:sz w:val="28"/>
          <w:szCs w:val="28"/>
        </w:rPr>
        <w:t xml:space="preserve"> term “</w:t>
      </w:r>
      <w:r w:rsidR="00693260" w:rsidRPr="00795FD3">
        <w:rPr>
          <w:sz w:val="28"/>
          <w:szCs w:val="28"/>
        </w:rPr>
        <w:t>expectations</w:t>
      </w:r>
      <w:r w:rsidR="00C24C95" w:rsidRPr="00795FD3">
        <w:rPr>
          <w:sz w:val="28"/>
          <w:szCs w:val="28"/>
        </w:rPr>
        <w:t xml:space="preserve"> gap” in </w:t>
      </w:r>
      <w:r w:rsidR="00693260" w:rsidRPr="00795FD3">
        <w:rPr>
          <w:sz w:val="28"/>
          <w:szCs w:val="28"/>
        </w:rPr>
        <w:t>reference</w:t>
      </w:r>
      <w:r w:rsidR="00C24C95" w:rsidRPr="00795FD3">
        <w:rPr>
          <w:sz w:val="28"/>
          <w:szCs w:val="28"/>
        </w:rPr>
        <w:t xml:space="preserve"> to external audit. </w:t>
      </w:r>
      <w:r w:rsidR="004631B6" w:rsidRPr="00795FD3">
        <w:rPr>
          <w:sz w:val="28"/>
          <w:szCs w:val="28"/>
        </w:rPr>
        <w:t xml:space="preserve"> Your report should </w:t>
      </w:r>
      <w:r w:rsidR="00795FD3">
        <w:rPr>
          <w:sz w:val="28"/>
          <w:szCs w:val="28"/>
        </w:rPr>
        <w:t xml:space="preserve">discuss why this </w:t>
      </w:r>
      <w:r w:rsidR="009A3FE2">
        <w:rPr>
          <w:sz w:val="28"/>
          <w:szCs w:val="28"/>
        </w:rPr>
        <w:t>has been</w:t>
      </w:r>
      <w:r w:rsidR="00795FD3">
        <w:rPr>
          <w:sz w:val="28"/>
          <w:szCs w:val="28"/>
        </w:rPr>
        <w:t xml:space="preserve"> a concern for the audit profession and </w:t>
      </w:r>
      <w:r w:rsidR="004631B6" w:rsidRPr="00795FD3">
        <w:rPr>
          <w:sz w:val="28"/>
          <w:szCs w:val="28"/>
        </w:rPr>
        <w:t xml:space="preserve">refer to </w:t>
      </w:r>
      <w:r w:rsidR="00C24C95" w:rsidRPr="00795FD3">
        <w:rPr>
          <w:sz w:val="28"/>
          <w:szCs w:val="28"/>
        </w:rPr>
        <w:t xml:space="preserve">a variety of reasons why an </w:t>
      </w:r>
      <w:r w:rsidR="00693260" w:rsidRPr="00795FD3">
        <w:rPr>
          <w:sz w:val="28"/>
          <w:szCs w:val="28"/>
        </w:rPr>
        <w:t>expectations</w:t>
      </w:r>
      <w:r w:rsidR="00C24C95" w:rsidRPr="00795FD3">
        <w:rPr>
          <w:sz w:val="28"/>
          <w:szCs w:val="28"/>
        </w:rPr>
        <w:t xml:space="preserve"> gap is perceive</w:t>
      </w:r>
      <w:r w:rsidR="00693260" w:rsidRPr="00795FD3">
        <w:rPr>
          <w:sz w:val="28"/>
          <w:szCs w:val="28"/>
        </w:rPr>
        <w:t xml:space="preserve">d </w:t>
      </w:r>
      <w:r w:rsidR="00C24C95" w:rsidRPr="00795FD3">
        <w:rPr>
          <w:sz w:val="28"/>
          <w:szCs w:val="28"/>
        </w:rPr>
        <w:t xml:space="preserve">to exist in </w:t>
      </w:r>
      <w:r w:rsidR="00693260" w:rsidRPr="00795FD3">
        <w:rPr>
          <w:sz w:val="28"/>
          <w:szCs w:val="28"/>
        </w:rPr>
        <w:t>relation</w:t>
      </w:r>
      <w:r w:rsidR="00C24C95" w:rsidRPr="00795FD3">
        <w:rPr>
          <w:sz w:val="28"/>
          <w:szCs w:val="28"/>
        </w:rPr>
        <w:t xml:space="preserve"> to external audit. </w:t>
      </w:r>
    </w:p>
    <w:p w:rsidR="00795FD3" w:rsidRDefault="00795FD3" w:rsidP="00F74B6E">
      <w:pPr>
        <w:jc w:val="both"/>
        <w:rPr>
          <w:sz w:val="28"/>
          <w:szCs w:val="28"/>
        </w:rPr>
      </w:pPr>
    </w:p>
    <w:p w:rsidR="00A13299" w:rsidRPr="009A3FE2" w:rsidRDefault="00FB068D" w:rsidP="009A3FE2">
      <w:pPr>
        <w:jc w:val="both"/>
        <w:rPr>
          <w:sz w:val="28"/>
          <w:szCs w:val="28"/>
        </w:rPr>
      </w:pPr>
      <w:r w:rsidRPr="00795FD3">
        <w:rPr>
          <w:sz w:val="28"/>
          <w:szCs w:val="28"/>
        </w:rPr>
        <w:t>Your report should also discuss</w:t>
      </w:r>
      <w:r w:rsidR="004631B6" w:rsidRPr="00795FD3">
        <w:rPr>
          <w:sz w:val="28"/>
          <w:szCs w:val="28"/>
        </w:rPr>
        <w:t xml:space="preserve"> a variety of </w:t>
      </w:r>
      <w:r w:rsidR="00693260" w:rsidRPr="00795FD3">
        <w:rPr>
          <w:sz w:val="28"/>
          <w:szCs w:val="28"/>
        </w:rPr>
        <w:t>developments that</w:t>
      </w:r>
      <w:r w:rsidR="004631B6" w:rsidRPr="00795FD3">
        <w:rPr>
          <w:sz w:val="28"/>
          <w:szCs w:val="28"/>
        </w:rPr>
        <w:t xml:space="preserve"> have been the response of </w:t>
      </w:r>
      <w:r w:rsidR="00693260" w:rsidRPr="00795FD3">
        <w:rPr>
          <w:sz w:val="28"/>
          <w:szCs w:val="28"/>
        </w:rPr>
        <w:t xml:space="preserve">government and of </w:t>
      </w:r>
      <w:r w:rsidR="004631B6" w:rsidRPr="00795FD3">
        <w:rPr>
          <w:sz w:val="28"/>
          <w:szCs w:val="28"/>
        </w:rPr>
        <w:t xml:space="preserve">the profession </w:t>
      </w:r>
      <w:r w:rsidR="00693260" w:rsidRPr="00795FD3">
        <w:rPr>
          <w:sz w:val="28"/>
          <w:szCs w:val="28"/>
        </w:rPr>
        <w:t>to these issues in recent years, with the aim of reducing this expectations gap.</w:t>
      </w:r>
    </w:p>
    <w:p w:rsidR="00492521" w:rsidRPr="00B840EC" w:rsidRDefault="00492521" w:rsidP="00492521">
      <w:pPr>
        <w:jc w:val="both"/>
        <w:rPr>
          <w:sz w:val="28"/>
          <w:szCs w:val="28"/>
        </w:rPr>
      </w:pPr>
    </w:p>
    <w:p w:rsidR="00492521" w:rsidRPr="00F20DE0" w:rsidRDefault="00492521" w:rsidP="00232555">
      <w:pPr>
        <w:ind w:left="8640"/>
        <w:jc w:val="both"/>
        <w:rPr>
          <w:sz w:val="28"/>
          <w:szCs w:val="28"/>
        </w:rPr>
      </w:pPr>
      <w:r w:rsidRPr="00F20DE0">
        <w:rPr>
          <w:sz w:val="28"/>
          <w:szCs w:val="28"/>
        </w:rPr>
        <w:t>(1500 words)</w:t>
      </w:r>
    </w:p>
    <w:p w:rsidR="00E53F54" w:rsidRDefault="00E53F54" w:rsidP="00E53F54">
      <w:pPr>
        <w:jc w:val="both"/>
        <w:rPr>
          <w:sz w:val="22"/>
          <w:szCs w:val="22"/>
        </w:rPr>
      </w:pPr>
    </w:p>
    <w:p w:rsidR="00E53F54" w:rsidRDefault="00E53F54" w:rsidP="00E53F54">
      <w:pPr>
        <w:rPr>
          <w:sz w:val="22"/>
          <w:szCs w:val="22"/>
        </w:rPr>
      </w:pPr>
    </w:p>
    <w:p w:rsidR="00E53F54" w:rsidRDefault="00E53F54" w:rsidP="00E53F54">
      <w:pPr>
        <w:rPr>
          <w:sz w:val="22"/>
          <w:szCs w:val="22"/>
        </w:rPr>
      </w:pPr>
    </w:p>
    <w:p w:rsidR="00E53F54" w:rsidRPr="00AE0833" w:rsidRDefault="00E53F54" w:rsidP="00E53F54">
      <w:pPr>
        <w:jc w:val="both"/>
        <w:rPr>
          <w:b/>
          <w:sz w:val="28"/>
          <w:szCs w:val="28"/>
        </w:rPr>
      </w:pPr>
    </w:p>
    <w:p w:rsidR="00E53F54" w:rsidRDefault="00E53F54" w:rsidP="00E53F54">
      <w:pPr>
        <w:jc w:val="both"/>
        <w:rPr>
          <w:rFonts w:ascii="Arial" w:hAnsi="Arial" w:cs="Arial"/>
          <w:sz w:val="24"/>
          <w:szCs w:val="24"/>
        </w:rPr>
      </w:pPr>
    </w:p>
    <w:p w:rsidR="00E53F54" w:rsidRPr="00AE0833" w:rsidRDefault="00E53F54" w:rsidP="00E53F54">
      <w:pPr>
        <w:jc w:val="both"/>
        <w:rPr>
          <w:b/>
          <w:sz w:val="28"/>
          <w:szCs w:val="28"/>
        </w:rPr>
      </w:pPr>
    </w:p>
    <w:p w:rsidR="00E53F54" w:rsidRDefault="00E53F54" w:rsidP="00E53F54">
      <w:pPr>
        <w:jc w:val="both"/>
        <w:rPr>
          <w:rFonts w:ascii="Arial" w:hAnsi="Arial" w:cs="Arial"/>
          <w:sz w:val="24"/>
          <w:szCs w:val="24"/>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5B761A" w:rsidP="005B761A">
      <w:pPr>
        <w:rPr>
          <w:sz w:val="22"/>
          <w:szCs w:val="22"/>
        </w:rPr>
      </w:pPr>
      <w:r>
        <w:rPr>
          <w:sz w:val="22"/>
          <w:szCs w:val="22"/>
        </w:rPr>
        <w:br w:type="page"/>
      </w:r>
    </w:p>
    <w:p w:rsidR="00D22D9C" w:rsidRDefault="00D22D9C"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E53F54" w:rsidRDefault="00E53F54" w:rsidP="00D22D9C">
      <w:pPr>
        <w:jc w:val="both"/>
        <w:rPr>
          <w:rFonts w:asciiTheme="minorHAnsi" w:hAnsiTheme="minorHAnsi" w:cstheme="minorHAnsi"/>
          <w:i/>
          <w:sz w:val="22"/>
          <w:szCs w:val="22"/>
        </w:rPr>
      </w:pPr>
      <w:r w:rsidRPr="00E53F54">
        <w:rPr>
          <w:rFonts w:asciiTheme="minorHAnsi" w:hAnsiTheme="minorHAnsi" w:cstheme="minorHAnsi"/>
          <w:i/>
          <w:sz w:val="22"/>
          <w:szCs w:val="22"/>
        </w:rPr>
        <w:t xml:space="preserve">Students should use the Harvard Referencing System, show a wide </w:t>
      </w:r>
      <w:r w:rsidR="00D72C12">
        <w:rPr>
          <w:rFonts w:asciiTheme="minorHAnsi" w:hAnsiTheme="minorHAnsi" w:cstheme="minorHAnsi"/>
          <w:i/>
          <w:sz w:val="22"/>
          <w:szCs w:val="22"/>
        </w:rPr>
        <w:t>level of reading, a minimum of 10/1</w:t>
      </w:r>
      <w:r w:rsidRPr="00E53F54">
        <w:rPr>
          <w:rFonts w:asciiTheme="minorHAnsi" w:hAnsiTheme="minorHAnsi" w:cstheme="minorHAnsi"/>
          <w:i/>
          <w:sz w:val="22"/>
          <w:szCs w:val="22"/>
        </w:rPr>
        <w:t>5 references, from a variety of sources including textbooks, academic journals and academic based websites.  There should be correct referencing in the main body and there should be full details of all references used in the main body in the correct order in the reference list</w:t>
      </w:r>
    </w:p>
    <w:p w:rsidR="00E53F54" w:rsidRPr="00E53F54" w:rsidRDefault="00E53F54" w:rsidP="00D22D9C">
      <w:pPr>
        <w:jc w:val="both"/>
        <w:rPr>
          <w:rFonts w:asciiTheme="minorHAnsi" w:hAnsiTheme="minorHAnsi" w:cstheme="minorHAns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B65193" w:rsidRDefault="00D22D9C" w:rsidP="00681B78">
      <w:pPr>
        <w:autoSpaceDE w:val="0"/>
        <w:autoSpaceDN w:val="0"/>
        <w:adjustRightInd w:val="0"/>
        <w:rPr>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783B23">
        <w:rPr>
          <w:rFonts w:ascii="Calibri" w:hAnsi="Calibri" w:cs="Calibri"/>
          <w:sz w:val="22"/>
          <w:szCs w:val="22"/>
        </w:rPr>
        <w:tab/>
      </w:r>
      <w:r w:rsidR="00783B23" w:rsidRPr="00681B78">
        <w:rPr>
          <w:i/>
          <w:sz w:val="22"/>
          <w:szCs w:val="22"/>
        </w:rPr>
        <w:t xml:space="preserve">You should be able to demonstrate </w:t>
      </w:r>
      <w:r w:rsidR="00D72C12">
        <w:rPr>
          <w:i/>
          <w:sz w:val="22"/>
          <w:szCs w:val="22"/>
        </w:rPr>
        <w:t xml:space="preserve">a knowledge and critical understanding </w:t>
      </w:r>
      <w:r w:rsidR="00681B78" w:rsidRPr="00681B78">
        <w:rPr>
          <w:i/>
          <w:sz w:val="22"/>
          <w:szCs w:val="22"/>
        </w:rPr>
        <w:t xml:space="preserve">of the </w:t>
      </w:r>
      <w:r w:rsidR="00795FD3">
        <w:rPr>
          <w:i/>
          <w:sz w:val="22"/>
          <w:szCs w:val="22"/>
        </w:rPr>
        <w:t>term expectations gap in relation to external audit and why this</w:t>
      </w:r>
      <w:r w:rsidR="004B0164" w:rsidRPr="00B65193">
        <w:rPr>
          <w:i/>
          <w:sz w:val="22"/>
          <w:szCs w:val="22"/>
        </w:rPr>
        <w:t xml:space="preserve"> has been a concern for the profession in recent </w:t>
      </w:r>
      <w:r w:rsidR="00B65193" w:rsidRPr="00B65193">
        <w:rPr>
          <w:i/>
          <w:sz w:val="22"/>
          <w:szCs w:val="22"/>
        </w:rPr>
        <w:t>years.</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681B78" w:rsidRDefault="00D22D9C" w:rsidP="00681B78">
      <w:pPr>
        <w:jc w:val="both"/>
        <w:rPr>
          <w:sz w:val="28"/>
          <w:szCs w:val="28"/>
        </w:rPr>
      </w:pPr>
      <w:r w:rsidRPr="001E2007">
        <w:rPr>
          <w:rFonts w:ascii="Calibri" w:hAnsi="Calibri" w:cs="Calibri"/>
          <w:i/>
          <w:sz w:val="22"/>
          <w:szCs w:val="22"/>
        </w:rPr>
        <w:t>Specific to this assignment</w:t>
      </w:r>
      <w:r w:rsidRPr="001E2007">
        <w:rPr>
          <w:rFonts w:ascii="Calibri" w:hAnsi="Calibri" w:cs="Calibri"/>
          <w:sz w:val="22"/>
          <w:szCs w:val="22"/>
        </w:rPr>
        <w:t>:</w:t>
      </w:r>
      <w:r w:rsidR="00783B23">
        <w:rPr>
          <w:rFonts w:ascii="Calibri" w:hAnsi="Calibri" w:cs="Calibri"/>
          <w:sz w:val="22"/>
          <w:szCs w:val="22"/>
        </w:rPr>
        <w:tab/>
      </w:r>
      <w:r w:rsidR="00783B23" w:rsidRPr="00681B78">
        <w:rPr>
          <w:i/>
          <w:sz w:val="22"/>
          <w:szCs w:val="22"/>
        </w:rPr>
        <w:t xml:space="preserve">You should be able to </w:t>
      </w:r>
      <w:r w:rsidR="00D72C12">
        <w:rPr>
          <w:i/>
          <w:sz w:val="22"/>
          <w:szCs w:val="22"/>
        </w:rPr>
        <w:t xml:space="preserve">discuss and </w:t>
      </w:r>
      <w:r w:rsidR="00B65193">
        <w:rPr>
          <w:i/>
          <w:sz w:val="22"/>
          <w:szCs w:val="22"/>
        </w:rPr>
        <w:t xml:space="preserve">analyse </w:t>
      </w:r>
      <w:r w:rsidR="00795FD3" w:rsidRPr="00795FD3">
        <w:rPr>
          <w:i/>
          <w:sz w:val="22"/>
          <w:szCs w:val="22"/>
        </w:rPr>
        <w:t>a variety of reasons why an expectations gap is perceived to exist in relation to external audit</w:t>
      </w:r>
      <w:r w:rsidR="00795FD3" w:rsidRPr="00795FD3">
        <w:rPr>
          <w:sz w:val="28"/>
          <w:szCs w:val="28"/>
        </w:rPr>
        <w:t>.</w:t>
      </w:r>
    </w:p>
    <w:p w:rsidR="00795FD3" w:rsidRDefault="00795FD3" w:rsidP="00681B78">
      <w:pPr>
        <w:jc w:val="both"/>
        <w:rPr>
          <w:sz w:val="24"/>
          <w:szCs w:val="24"/>
        </w:rPr>
      </w:pPr>
    </w:p>
    <w:p w:rsidR="00D22D9C" w:rsidRPr="001E2007" w:rsidRDefault="00D22D9C" w:rsidP="00681B78">
      <w:p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795FD3" w:rsidRPr="00795FD3" w:rsidRDefault="00D22D9C" w:rsidP="00795FD3">
      <w:pPr>
        <w:jc w:val="both"/>
        <w:rPr>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681B78">
        <w:rPr>
          <w:rFonts w:asciiTheme="minorHAnsi" w:hAnsiTheme="minorHAnsi" w:cstheme="minorHAnsi"/>
          <w:i/>
          <w:sz w:val="22"/>
          <w:szCs w:val="22"/>
        </w:rPr>
        <w:t xml:space="preserve">You should be able to describe and comment </w:t>
      </w:r>
      <w:r w:rsidR="00795FD3">
        <w:rPr>
          <w:rFonts w:asciiTheme="minorHAnsi" w:hAnsiTheme="minorHAnsi" w:cstheme="minorHAnsi"/>
          <w:i/>
          <w:sz w:val="22"/>
          <w:szCs w:val="22"/>
        </w:rPr>
        <w:t>upon</w:t>
      </w:r>
      <w:r w:rsidR="00795FD3" w:rsidRPr="00795FD3">
        <w:rPr>
          <w:i/>
          <w:sz w:val="22"/>
          <w:szCs w:val="22"/>
        </w:rPr>
        <w:t xml:space="preserve"> a variety of developments that have been the response of government and of the profession to these issues in recent years, with the aim of reducing this expectations gap.</w:t>
      </w:r>
    </w:p>
    <w:p w:rsidR="00783B23" w:rsidRPr="004F1161" w:rsidRDefault="00783B23" w:rsidP="00783B23">
      <w:pPr>
        <w:jc w:val="both"/>
        <w:rPr>
          <w:rFonts w:asciiTheme="minorHAnsi" w:hAnsiTheme="minorHAnsi" w:cstheme="minorHAnsi"/>
          <w: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22D9C" w:rsidRDefault="00D22D9C" w:rsidP="00D22D9C">
      <w:pPr>
        <w:jc w:val="both"/>
        <w:rPr>
          <w:rFonts w:ascii="Calibri" w:hAnsi="Calibri" w:cs="Calibri"/>
          <w:sz w:val="22"/>
          <w:szCs w:val="22"/>
        </w:rPr>
      </w:pPr>
    </w:p>
    <w:p w:rsidR="00783B23" w:rsidRPr="003B6464" w:rsidRDefault="00783B23" w:rsidP="00783B23">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Pr="003B6464">
        <w:rPr>
          <w:rFonts w:ascii="Calibri" w:hAnsi="Calibri" w:cs="Calibri"/>
          <w:i/>
          <w:sz w:val="22"/>
          <w:szCs w:val="22"/>
        </w:rPr>
        <w:t>You should use a report of a recognised format. It should include and executive summary, introduction, main findings and conclusions. All writing should be academic in style, focused, concise and subject specific. It should use a font of Time New Roman 12 or Arial 11. All graphs, charts and figures in the main body must be clearly referenced beside or beneath. Where possible, they should not be on separate pages but should be incorporated within the text.</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Pr="001E2007"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10"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D22D9C" w:rsidRDefault="00D22D9C" w:rsidP="00D22D9C"/>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919C8" w:rsidP="00F61A20">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919C8" w:rsidP="005E285E">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B65193" w:rsidP="005E285E">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B65193" w:rsidP="005E285E">
            <w:pPr>
              <w:jc w:val="center"/>
              <w:rPr>
                <w:rFonts w:ascii="Calibri" w:hAnsi="Calibri"/>
                <w:sz w:val="32"/>
              </w:rPr>
            </w:pPr>
            <w:r>
              <w:rPr>
                <w:rFonts w:ascii="Calibri" w:hAnsi="Calibri"/>
                <w:sz w:val="32"/>
              </w:rPr>
              <w:t>25</w:t>
            </w:r>
            <w:bookmarkStart w:id="0" w:name="_GoBack"/>
            <w:bookmarkEnd w:id="0"/>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A7A87"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8667A" w:rsidRDefault="00C8667A">
      <w:r>
        <w:separator/>
      </w:r>
    </w:p>
  </w:endnote>
  <w:endnote w:type="continuationSeparator" w:id="0">
    <w:p w:rsidR="00C8667A" w:rsidRDefault="00C8667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E568CA">
      <w:rPr>
        <w:b/>
        <w:sz w:val="24"/>
        <w:szCs w:val="24"/>
      </w:rPr>
      <w:fldChar w:fldCharType="begin"/>
    </w:r>
    <w:r>
      <w:rPr>
        <w:b/>
      </w:rPr>
      <w:instrText xml:space="preserve"> PAGE </w:instrText>
    </w:r>
    <w:r w:rsidR="00E568CA">
      <w:rPr>
        <w:b/>
        <w:sz w:val="24"/>
        <w:szCs w:val="24"/>
      </w:rPr>
      <w:fldChar w:fldCharType="separate"/>
    </w:r>
    <w:r w:rsidR="009A3FE2">
      <w:rPr>
        <w:b/>
        <w:noProof/>
      </w:rPr>
      <w:t>3</w:t>
    </w:r>
    <w:r w:rsidR="00E568CA">
      <w:rPr>
        <w:b/>
        <w:sz w:val="24"/>
        <w:szCs w:val="24"/>
      </w:rPr>
      <w:fldChar w:fldCharType="end"/>
    </w:r>
    <w:r>
      <w:t xml:space="preserve"> of </w:t>
    </w:r>
    <w:r w:rsidR="00E568CA">
      <w:rPr>
        <w:b/>
        <w:sz w:val="24"/>
        <w:szCs w:val="24"/>
      </w:rPr>
      <w:fldChar w:fldCharType="begin"/>
    </w:r>
    <w:r>
      <w:rPr>
        <w:b/>
      </w:rPr>
      <w:instrText xml:space="preserve"> NUMPAGES  </w:instrText>
    </w:r>
    <w:r w:rsidR="00E568CA">
      <w:rPr>
        <w:b/>
        <w:sz w:val="24"/>
        <w:szCs w:val="24"/>
      </w:rPr>
      <w:fldChar w:fldCharType="separate"/>
    </w:r>
    <w:r w:rsidR="009A3FE2">
      <w:rPr>
        <w:b/>
        <w:noProof/>
      </w:rPr>
      <w:t>8</w:t>
    </w:r>
    <w:r w:rsidR="00E568CA">
      <w:rPr>
        <w:b/>
        <w:sz w:val="24"/>
        <w:szCs w:val="24"/>
      </w:rPr>
      <w:fldChar w:fldCharType="end"/>
    </w:r>
  </w:p>
  <w:p w:rsidR="002D5B3F" w:rsidRDefault="002D5B3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1C04" w:rsidRDefault="00F31C04">
    <w:pPr>
      <w:pStyle w:val="Footer"/>
      <w:jc w:val="center"/>
    </w:pPr>
    <w:r>
      <w:t xml:space="preserve">Page </w:t>
    </w:r>
    <w:r w:rsidR="00E568CA">
      <w:rPr>
        <w:b/>
        <w:sz w:val="24"/>
        <w:szCs w:val="24"/>
      </w:rPr>
      <w:fldChar w:fldCharType="begin"/>
    </w:r>
    <w:r>
      <w:rPr>
        <w:b/>
      </w:rPr>
      <w:instrText xml:space="preserve"> PAGE </w:instrText>
    </w:r>
    <w:r w:rsidR="00E568CA">
      <w:rPr>
        <w:b/>
        <w:sz w:val="24"/>
        <w:szCs w:val="24"/>
      </w:rPr>
      <w:fldChar w:fldCharType="separate"/>
    </w:r>
    <w:r w:rsidR="009A3FE2">
      <w:rPr>
        <w:b/>
        <w:noProof/>
      </w:rPr>
      <w:t>8</w:t>
    </w:r>
    <w:r w:rsidR="00E568CA">
      <w:rPr>
        <w:b/>
        <w:sz w:val="24"/>
        <w:szCs w:val="24"/>
      </w:rPr>
      <w:fldChar w:fldCharType="end"/>
    </w:r>
    <w:r>
      <w:t xml:space="preserve"> of </w:t>
    </w:r>
    <w:r w:rsidR="00E568CA">
      <w:rPr>
        <w:b/>
        <w:sz w:val="24"/>
        <w:szCs w:val="24"/>
      </w:rPr>
      <w:fldChar w:fldCharType="begin"/>
    </w:r>
    <w:r>
      <w:rPr>
        <w:b/>
      </w:rPr>
      <w:instrText xml:space="preserve"> NUMPAGES  </w:instrText>
    </w:r>
    <w:r w:rsidR="00E568CA">
      <w:rPr>
        <w:b/>
        <w:sz w:val="24"/>
        <w:szCs w:val="24"/>
      </w:rPr>
      <w:fldChar w:fldCharType="separate"/>
    </w:r>
    <w:r w:rsidR="009A3FE2">
      <w:rPr>
        <w:b/>
        <w:noProof/>
      </w:rPr>
      <w:t>8</w:t>
    </w:r>
    <w:r w:rsidR="00E568CA">
      <w:rPr>
        <w:b/>
        <w:sz w:val="24"/>
        <w:szCs w:val="24"/>
      </w:rPr>
      <w:fldChar w:fldCharType="end"/>
    </w:r>
  </w:p>
  <w:p w:rsidR="00F31C04" w:rsidRDefault="00F31C04">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D9A" w:rsidRDefault="00C36D9A">
    <w:pPr>
      <w:pStyle w:val="Footer"/>
      <w:jc w:val="center"/>
    </w:pPr>
    <w:r>
      <w:t xml:space="preserve">Page </w:t>
    </w:r>
    <w:r w:rsidR="00E568CA">
      <w:rPr>
        <w:b/>
        <w:sz w:val="24"/>
        <w:szCs w:val="24"/>
      </w:rPr>
      <w:fldChar w:fldCharType="begin"/>
    </w:r>
    <w:r>
      <w:rPr>
        <w:b/>
      </w:rPr>
      <w:instrText xml:space="preserve"> PAGE </w:instrText>
    </w:r>
    <w:r w:rsidR="00E568CA">
      <w:rPr>
        <w:b/>
        <w:sz w:val="24"/>
        <w:szCs w:val="24"/>
      </w:rPr>
      <w:fldChar w:fldCharType="separate"/>
    </w:r>
    <w:r w:rsidR="00FA68F8">
      <w:rPr>
        <w:b/>
        <w:noProof/>
      </w:rPr>
      <w:t>6</w:t>
    </w:r>
    <w:r w:rsidR="00E568CA">
      <w:rPr>
        <w:b/>
        <w:sz w:val="24"/>
        <w:szCs w:val="24"/>
      </w:rPr>
      <w:fldChar w:fldCharType="end"/>
    </w:r>
    <w:r>
      <w:t xml:space="preserve"> of </w:t>
    </w:r>
    <w:r w:rsidR="00E568CA">
      <w:rPr>
        <w:b/>
        <w:sz w:val="24"/>
        <w:szCs w:val="24"/>
      </w:rPr>
      <w:fldChar w:fldCharType="begin"/>
    </w:r>
    <w:r>
      <w:rPr>
        <w:b/>
      </w:rPr>
      <w:instrText xml:space="preserve"> NUMPAGES  </w:instrText>
    </w:r>
    <w:r w:rsidR="00E568CA">
      <w:rPr>
        <w:b/>
        <w:sz w:val="24"/>
        <w:szCs w:val="24"/>
      </w:rPr>
      <w:fldChar w:fldCharType="separate"/>
    </w:r>
    <w:r w:rsidR="008202DC">
      <w:rPr>
        <w:b/>
        <w:noProof/>
      </w:rPr>
      <w:t>7</w:t>
    </w:r>
    <w:r w:rsidR="00E568CA">
      <w:rPr>
        <w:b/>
        <w:sz w:val="24"/>
        <w:szCs w:val="24"/>
      </w:rPr>
      <w:fldChar w:fldCharType="end"/>
    </w:r>
  </w:p>
  <w:p w:rsidR="00C36D9A" w:rsidRDefault="00C36D9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8667A" w:rsidRDefault="00C8667A">
      <w:r>
        <w:separator/>
      </w:r>
    </w:p>
  </w:footnote>
  <w:footnote w:type="continuationSeparator" w:id="0">
    <w:p w:rsidR="00C8667A" w:rsidRDefault="00C8667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3BF432CD"/>
    <w:multiLevelType w:val="hybridMultilevel"/>
    <w:tmpl w:val="3E604F52"/>
    <w:lvl w:ilvl="0" w:tplc="8FF8B1F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CD211BC"/>
    <w:multiLevelType w:val="hybridMultilevel"/>
    <w:tmpl w:val="2F3A16F6"/>
    <w:lvl w:ilvl="0" w:tplc="D10A270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nsid w:val="747741D8"/>
    <w:multiLevelType w:val="hybridMultilevel"/>
    <w:tmpl w:val="1D9E808A"/>
    <w:lvl w:ilvl="0" w:tplc="8FF8B1F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5620515"/>
    <w:multiLevelType w:val="hybridMultilevel"/>
    <w:tmpl w:val="67DE05F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9"/>
  </w:num>
  <w:num w:numId="4">
    <w:abstractNumId w:val="5"/>
  </w:num>
  <w:num w:numId="5">
    <w:abstractNumId w:val="2"/>
  </w:num>
  <w:num w:numId="6">
    <w:abstractNumId w:val="8"/>
  </w:num>
  <w:num w:numId="7">
    <w:abstractNumId w:val="1"/>
  </w:num>
  <w:num w:numId="8">
    <w:abstractNumId w:val="6"/>
  </w:num>
  <w:num w:numId="9">
    <w:abstractNumId w:val="10"/>
  </w:num>
  <w:num w:numId="10">
    <w:abstractNumId w:val="4"/>
  </w:num>
  <w:num w:numId="11">
    <w:abstractNumId w:val="11"/>
  </w:num>
  <w:num w:numId="12">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6283"/>
    <w:rsid w:val="000777EB"/>
    <w:rsid w:val="000971FC"/>
    <w:rsid w:val="000A2A3A"/>
    <w:rsid w:val="000A492A"/>
    <w:rsid w:val="000C1547"/>
    <w:rsid w:val="000E413A"/>
    <w:rsid w:val="000F5AA3"/>
    <w:rsid w:val="00100396"/>
    <w:rsid w:val="00100B5C"/>
    <w:rsid w:val="0010328A"/>
    <w:rsid w:val="001033E6"/>
    <w:rsid w:val="001061ED"/>
    <w:rsid w:val="00106DE3"/>
    <w:rsid w:val="001106E9"/>
    <w:rsid w:val="00134F77"/>
    <w:rsid w:val="00150473"/>
    <w:rsid w:val="00154487"/>
    <w:rsid w:val="001915C7"/>
    <w:rsid w:val="001B5F45"/>
    <w:rsid w:val="001E1050"/>
    <w:rsid w:val="001E1E1F"/>
    <w:rsid w:val="001E2007"/>
    <w:rsid w:val="001E57C1"/>
    <w:rsid w:val="001F07EF"/>
    <w:rsid w:val="001F31B0"/>
    <w:rsid w:val="001F6D7A"/>
    <w:rsid w:val="002305F3"/>
    <w:rsid w:val="00232555"/>
    <w:rsid w:val="00235F71"/>
    <w:rsid w:val="00236779"/>
    <w:rsid w:val="0024341E"/>
    <w:rsid w:val="002444CA"/>
    <w:rsid w:val="00256718"/>
    <w:rsid w:val="002600D7"/>
    <w:rsid w:val="00260DE6"/>
    <w:rsid w:val="00273FEE"/>
    <w:rsid w:val="0028204E"/>
    <w:rsid w:val="0028591B"/>
    <w:rsid w:val="00291841"/>
    <w:rsid w:val="002C3738"/>
    <w:rsid w:val="002C449B"/>
    <w:rsid w:val="002C6040"/>
    <w:rsid w:val="002D5B3F"/>
    <w:rsid w:val="002E272E"/>
    <w:rsid w:val="002F5778"/>
    <w:rsid w:val="003121CF"/>
    <w:rsid w:val="003223E0"/>
    <w:rsid w:val="0033696F"/>
    <w:rsid w:val="00352C4A"/>
    <w:rsid w:val="00362560"/>
    <w:rsid w:val="00373186"/>
    <w:rsid w:val="003732FD"/>
    <w:rsid w:val="003753B2"/>
    <w:rsid w:val="00376559"/>
    <w:rsid w:val="00384D73"/>
    <w:rsid w:val="00393EB6"/>
    <w:rsid w:val="003A3CE5"/>
    <w:rsid w:val="003A7A87"/>
    <w:rsid w:val="003B366F"/>
    <w:rsid w:val="003B3F9D"/>
    <w:rsid w:val="003E5751"/>
    <w:rsid w:val="003F7D02"/>
    <w:rsid w:val="0040332B"/>
    <w:rsid w:val="00404C50"/>
    <w:rsid w:val="00423934"/>
    <w:rsid w:val="00426244"/>
    <w:rsid w:val="004631B6"/>
    <w:rsid w:val="004728C3"/>
    <w:rsid w:val="004874DE"/>
    <w:rsid w:val="00492521"/>
    <w:rsid w:val="004B0164"/>
    <w:rsid w:val="004B5334"/>
    <w:rsid w:val="004B6C14"/>
    <w:rsid w:val="004E51DC"/>
    <w:rsid w:val="004F7EBB"/>
    <w:rsid w:val="0050249F"/>
    <w:rsid w:val="00524566"/>
    <w:rsid w:val="00524FCA"/>
    <w:rsid w:val="00530BEF"/>
    <w:rsid w:val="0053411F"/>
    <w:rsid w:val="00561F00"/>
    <w:rsid w:val="00562DEC"/>
    <w:rsid w:val="0057473A"/>
    <w:rsid w:val="00576AB4"/>
    <w:rsid w:val="00577917"/>
    <w:rsid w:val="00590667"/>
    <w:rsid w:val="005969E2"/>
    <w:rsid w:val="005A1689"/>
    <w:rsid w:val="005B61CD"/>
    <w:rsid w:val="005B761A"/>
    <w:rsid w:val="005D1D58"/>
    <w:rsid w:val="005D432C"/>
    <w:rsid w:val="005E285E"/>
    <w:rsid w:val="005E72F8"/>
    <w:rsid w:val="00610E08"/>
    <w:rsid w:val="006140BF"/>
    <w:rsid w:val="00620787"/>
    <w:rsid w:val="00632434"/>
    <w:rsid w:val="0063478F"/>
    <w:rsid w:val="00644256"/>
    <w:rsid w:val="00644ED2"/>
    <w:rsid w:val="00646FCA"/>
    <w:rsid w:val="006576E0"/>
    <w:rsid w:val="00661D6F"/>
    <w:rsid w:val="0066725E"/>
    <w:rsid w:val="006716C7"/>
    <w:rsid w:val="00681208"/>
    <w:rsid w:val="00681B78"/>
    <w:rsid w:val="00683EC1"/>
    <w:rsid w:val="006919C8"/>
    <w:rsid w:val="00693260"/>
    <w:rsid w:val="006934D4"/>
    <w:rsid w:val="006A6DC3"/>
    <w:rsid w:val="006B6934"/>
    <w:rsid w:val="006D49ED"/>
    <w:rsid w:val="006D55CE"/>
    <w:rsid w:val="006D606F"/>
    <w:rsid w:val="006D637A"/>
    <w:rsid w:val="006E1FFB"/>
    <w:rsid w:val="006F45BF"/>
    <w:rsid w:val="006F60E0"/>
    <w:rsid w:val="00702F71"/>
    <w:rsid w:val="007366DF"/>
    <w:rsid w:val="00754638"/>
    <w:rsid w:val="0075680E"/>
    <w:rsid w:val="00757839"/>
    <w:rsid w:val="00762678"/>
    <w:rsid w:val="00763ABB"/>
    <w:rsid w:val="00770C81"/>
    <w:rsid w:val="007802FB"/>
    <w:rsid w:val="00783B23"/>
    <w:rsid w:val="00795FD3"/>
    <w:rsid w:val="007C682C"/>
    <w:rsid w:val="007D2385"/>
    <w:rsid w:val="007F0341"/>
    <w:rsid w:val="007F44B9"/>
    <w:rsid w:val="007F5624"/>
    <w:rsid w:val="00800069"/>
    <w:rsid w:val="008202DC"/>
    <w:rsid w:val="008310A0"/>
    <w:rsid w:val="00834969"/>
    <w:rsid w:val="00842E7F"/>
    <w:rsid w:val="008443FF"/>
    <w:rsid w:val="00852933"/>
    <w:rsid w:val="00865B46"/>
    <w:rsid w:val="00874214"/>
    <w:rsid w:val="00896134"/>
    <w:rsid w:val="008A62BC"/>
    <w:rsid w:val="008B43E7"/>
    <w:rsid w:val="008B6B4C"/>
    <w:rsid w:val="008D763F"/>
    <w:rsid w:val="008F036F"/>
    <w:rsid w:val="008F78C2"/>
    <w:rsid w:val="008F78C5"/>
    <w:rsid w:val="00911394"/>
    <w:rsid w:val="00923EF2"/>
    <w:rsid w:val="00926D25"/>
    <w:rsid w:val="00926E9D"/>
    <w:rsid w:val="009312EB"/>
    <w:rsid w:val="00932C6E"/>
    <w:rsid w:val="00933F10"/>
    <w:rsid w:val="009433C5"/>
    <w:rsid w:val="00943836"/>
    <w:rsid w:val="00965881"/>
    <w:rsid w:val="009871FF"/>
    <w:rsid w:val="009A2161"/>
    <w:rsid w:val="009A3FE2"/>
    <w:rsid w:val="009A5FC0"/>
    <w:rsid w:val="009D3EA4"/>
    <w:rsid w:val="009D4FAF"/>
    <w:rsid w:val="009E4BC1"/>
    <w:rsid w:val="00A03BB8"/>
    <w:rsid w:val="00A13299"/>
    <w:rsid w:val="00A4036F"/>
    <w:rsid w:val="00A4641C"/>
    <w:rsid w:val="00A55876"/>
    <w:rsid w:val="00AB6FE7"/>
    <w:rsid w:val="00AB7AD7"/>
    <w:rsid w:val="00AC130E"/>
    <w:rsid w:val="00AD2430"/>
    <w:rsid w:val="00AF0E34"/>
    <w:rsid w:val="00AF271D"/>
    <w:rsid w:val="00AF56C2"/>
    <w:rsid w:val="00B004E6"/>
    <w:rsid w:val="00B0744D"/>
    <w:rsid w:val="00B65193"/>
    <w:rsid w:val="00B81AD3"/>
    <w:rsid w:val="00B829D8"/>
    <w:rsid w:val="00B84B5B"/>
    <w:rsid w:val="00BA1176"/>
    <w:rsid w:val="00BB26FB"/>
    <w:rsid w:val="00BE0B01"/>
    <w:rsid w:val="00BE79C7"/>
    <w:rsid w:val="00BF3591"/>
    <w:rsid w:val="00BF3CB5"/>
    <w:rsid w:val="00C1285B"/>
    <w:rsid w:val="00C1361B"/>
    <w:rsid w:val="00C24C95"/>
    <w:rsid w:val="00C30F25"/>
    <w:rsid w:val="00C34118"/>
    <w:rsid w:val="00C36D9A"/>
    <w:rsid w:val="00C44A72"/>
    <w:rsid w:val="00C705F9"/>
    <w:rsid w:val="00C80F0F"/>
    <w:rsid w:val="00C81FF4"/>
    <w:rsid w:val="00C8667A"/>
    <w:rsid w:val="00C93BCB"/>
    <w:rsid w:val="00CC241A"/>
    <w:rsid w:val="00CD5AE9"/>
    <w:rsid w:val="00CE65AB"/>
    <w:rsid w:val="00CF4266"/>
    <w:rsid w:val="00D22D9C"/>
    <w:rsid w:val="00D241F1"/>
    <w:rsid w:val="00D275CB"/>
    <w:rsid w:val="00D324AD"/>
    <w:rsid w:val="00D72C12"/>
    <w:rsid w:val="00D9529E"/>
    <w:rsid w:val="00D96250"/>
    <w:rsid w:val="00DB116D"/>
    <w:rsid w:val="00DD17CC"/>
    <w:rsid w:val="00DE49CF"/>
    <w:rsid w:val="00E230E0"/>
    <w:rsid w:val="00E51AAC"/>
    <w:rsid w:val="00E53F54"/>
    <w:rsid w:val="00E568CA"/>
    <w:rsid w:val="00E66CC0"/>
    <w:rsid w:val="00E728A9"/>
    <w:rsid w:val="00EA0F4E"/>
    <w:rsid w:val="00EA295B"/>
    <w:rsid w:val="00EB4F96"/>
    <w:rsid w:val="00ED0373"/>
    <w:rsid w:val="00EE3132"/>
    <w:rsid w:val="00EE3D9D"/>
    <w:rsid w:val="00EE6F25"/>
    <w:rsid w:val="00F02126"/>
    <w:rsid w:val="00F03D85"/>
    <w:rsid w:val="00F249F1"/>
    <w:rsid w:val="00F25B9D"/>
    <w:rsid w:val="00F2664E"/>
    <w:rsid w:val="00F31163"/>
    <w:rsid w:val="00F31C04"/>
    <w:rsid w:val="00F61A20"/>
    <w:rsid w:val="00F65B1C"/>
    <w:rsid w:val="00F65BE1"/>
    <w:rsid w:val="00F65DFA"/>
    <w:rsid w:val="00F74B6E"/>
    <w:rsid w:val="00F8381F"/>
    <w:rsid w:val="00F86D81"/>
    <w:rsid w:val="00FA04CD"/>
    <w:rsid w:val="00FA68F8"/>
    <w:rsid w:val="00FB068D"/>
    <w:rsid w:val="00FB1DC0"/>
    <w:rsid w:val="00FB4521"/>
    <w:rsid w:val="00FB4F84"/>
    <w:rsid w:val="00FB5CF8"/>
    <w:rsid w:val="00FC77C4"/>
    <w:rsid w:val="00FE39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7D02"/>
  </w:style>
  <w:style w:type="paragraph" w:styleId="Heading1">
    <w:name w:val="heading 1"/>
    <w:basedOn w:val="Normal"/>
    <w:next w:val="Normal"/>
    <w:qFormat/>
    <w:rsid w:val="003F7D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F7D02"/>
    <w:pPr>
      <w:keepNext/>
      <w:jc w:val="both"/>
      <w:outlineLvl w:val="1"/>
    </w:pPr>
    <w:rPr>
      <w:b/>
      <w:sz w:val="24"/>
    </w:rPr>
  </w:style>
  <w:style w:type="paragraph" w:styleId="Heading3">
    <w:name w:val="heading 3"/>
    <w:basedOn w:val="Normal"/>
    <w:next w:val="Normal"/>
    <w:qFormat/>
    <w:rsid w:val="003F7D02"/>
    <w:pPr>
      <w:keepNext/>
      <w:jc w:val="center"/>
      <w:outlineLvl w:val="2"/>
    </w:pPr>
    <w:rPr>
      <w:b/>
      <w:sz w:val="24"/>
    </w:rPr>
  </w:style>
  <w:style w:type="paragraph" w:styleId="Heading4">
    <w:name w:val="heading 4"/>
    <w:basedOn w:val="Normal"/>
    <w:next w:val="Normal"/>
    <w:qFormat/>
    <w:rsid w:val="003F7D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F7D02"/>
    <w:pPr>
      <w:tabs>
        <w:tab w:val="center" w:pos="4153"/>
        <w:tab w:val="right" w:pos="8306"/>
      </w:tabs>
    </w:pPr>
  </w:style>
  <w:style w:type="paragraph" w:styleId="Footer">
    <w:name w:val="footer"/>
    <w:basedOn w:val="Normal"/>
    <w:link w:val="FooterChar"/>
    <w:uiPriority w:val="99"/>
    <w:rsid w:val="003F7D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customStyle="1" w:styleId="normalchar1">
    <w:name w:val="normal__char1"/>
    <w:basedOn w:val="DefaultParagraphFont"/>
    <w:rsid w:val="00F65BE1"/>
    <w:rPr>
      <w:rFonts w:ascii="Times New Roman" w:hAnsi="Times New Roman" w:cs="Times New Roman" w:hint="default"/>
      <w:strike w:val="0"/>
      <w:dstrike w:val="0"/>
      <w:sz w:val="24"/>
      <w:szCs w:val="24"/>
      <w:u w:val="none"/>
      <w:effect w:val="none"/>
    </w:rPr>
  </w:style>
  <w:style w:type="character" w:styleId="Emphasis">
    <w:name w:val="Emphasis"/>
    <w:basedOn w:val="DefaultParagraphFont"/>
    <w:uiPriority w:val="20"/>
    <w:qFormat/>
    <w:rsid w:val="0024341E"/>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smu.ac.uk/academicskills/" TargetMode="Externa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46</TotalTime>
  <Pages>8</Pages>
  <Words>2990</Words>
  <Characters>17047</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19998</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Administrator</cp:lastModifiedBy>
  <cp:revision>7</cp:revision>
  <cp:lastPrinted>2013-06-27T10:13:00Z</cp:lastPrinted>
  <dcterms:created xsi:type="dcterms:W3CDTF">2017-05-31T13:57:00Z</dcterms:created>
  <dcterms:modified xsi:type="dcterms:W3CDTF">2018-01-17T14:09:00Z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