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A20F1" w:rsidRPr="00640C9D" w:rsidRDefault="008A20F1" w:rsidP="00640C9D">
      <w:pPr>
        <w:pStyle w:val="Heading2"/>
        <w:rPr>
          <w:rFonts w:ascii="Arial" w:hAnsi="Arial" w:cs="Arial"/>
          <w:b/>
          <w:sz w:val="28"/>
          <w:szCs w:val="28"/>
        </w:rPr>
      </w:pPr>
    </w:p>
    <w:p w:rsidR="00640C9D" w:rsidRPr="00081770" w:rsidRDefault="00640C9D" w:rsidP="001F7B5F">
      <w:pPr>
        <w:pStyle w:val="Heading2"/>
        <w:jc w:val="center"/>
        <w:rPr>
          <w:rFonts w:ascii="Arial" w:hAnsi="Arial" w:cs="Arial"/>
          <w:b/>
          <w:sz w:val="28"/>
          <w:szCs w:val="28"/>
        </w:rPr>
      </w:pPr>
      <w:r w:rsidRPr="00081770">
        <w:rPr>
          <w:rFonts w:ascii="Arial" w:hAnsi="Arial" w:cs="Arial"/>
          <w:b/>
          <w:sz w:val="28"/>
          <w:szCs w:val="28"/>
        </w:rPr>
        <w:t>Mentoring Scheme - Frequently Asked Questions</w:t>
      </w:r>
    </w:p>
    <w:p w:rsidR="001F7B5F" w:rsidRPr="004F0B04" w:rsidRDefault="001F7B5F" w:rsidP="001F7B5F">
      <w:pPr>
        <w:jc w:val="both"/>
        <w:rPr>
          <w:rFonts w:ascii="Arial" w:hAnsi="Arial" w:cs="Arial"/>
        </w:rPr>
      </w:pPr>
    </w:p>
    <w:p w:rsidR="008A20F1" w:rsidRPr="004F0B04" w:rsidRDefault="008A20F1" w:rsidP="001F7B5F">
      <w:pPr>
        <w:pStyle w:val="Heading4"/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What makes a good Mentor?</w:t>
      </w:r>
    </w:p>
    <w:p w:rsidR="008A20F1" w:rsidRPr="004F0B04" w:rsidRDefault="008A20F1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The following qualities are useful attributes, and anyone considering whether to be a mentor will find this a useful checklist:</w:t>
      </w:r>
    </w:p>
    <w:p w:rsidR="008A20F1" w:rsidRPr="004F0B04" w:rsidRDefault="00C607E9" w:rsidP="001F7B5F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Y</w:t>
      </w:r>
      <w:r w:rsidR="008A20F1" w:rsidRPr="004F0B04">
        <w:rPr>
          <w:rFonts w:ascii="Arial" w:hAnsi="Arial" w:cs="Arial"/>
        </w:rPr>
        <w:t xml:space="preserve">ou </w:t>
      </w:r>
      <w:r w:rsidRPr="004F0B04">
        <w:rPr>
          <w:rFonts w:ascii="Arial" w:hAnsi="Arial" w:cs="Arial"/>
        </w:rPr>
        <w:t>must</w:t>
      </w:r>
      <w:r w:rsidR="00C4405B" w:rsidRPr="004F0B04">
        <w:rPr>
          <w:rFonts w:ascii="Arial" w:hAnsi="Arial" w:cs="Arial"/>
        </w:rPr>
        <w:t xml:space="preserve"> </w:t>
      </w:r>
      <w:r w:rsidR="008A20F1" w:rsidRPr="004F0B04">
        <w:rPr>
          <w:rFonts w:ascii="Arial" w:hAnsi="Arial" w:cs="Arial"/>
        </w:rPr>
        <w:t xml:space="preserve">have the time available to meet regularly – say for an hour every four to six weeks – with your </w:t>
      </w:r>
      <w:r w:rsidR="00C4405B" w:rsidRPr="004F0B04">
        <w:rPr>
          <w:rFonts w:ascii="Arial" w:hAnsi="Arial" w:cs="Arial"/>
        </w:rPr>
        <w:t>mentee.</w:t>
      </w:r>
    </w:p>
    <w:p w:rsidR="008A20F1" w:rsidRPr="004F0B04" w:rsidRDefault="008A20F1" w:rsidP="001F7B5F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You must be able to build the right kind of rela</w:t>
      </w:r>
      <w:r w:rsidR="004F0B04" w:rsidRPr="004F0B04">
        <w:rPr>
          <w:rFonts w:ascii="Arial" w:hAnsi="Arial" w:cs="Arial"/>
        </w:rPr>
        <w:t>tionship and rapport with your mentee.</w:t>
      </w:r>
      <w:r w:rsidRPr="004F0B04">
        <w:rPr>
          <w:rFonts w:ascii="Arial" w:hAnsi="Arial" w:cs="Arial"/>
        </w:rPr>
        <w:t xml:space="preserve"> You need to have good listening skills. You must be able to offer both support and challenge. You</w:t>
      </w:r>
      <w:r w:rsidR="006912CA">
        <w:rPr>
          <w:rFonts w:ascii="Arial" w:hAnsi="Arial" w:cs="Arial"/>
        </w:rPr>
        <w:t xml:space="preserve"> must be able to work in a non-judgemental and non-directive way</w:t>
      </w:r>
      <w:r w:rsidRPr="004F0B04">
        <w:rPr>
          <w:rFonts w:ascii="Arial" w:hAnsi="Arial" w:cs="Arial"/>
        </w:rPr>
        <w:t>, giving the</w:t>
      </w:r>
      <w:r w:rsidR="004F0B04" w:rsidRPr="004F0B04">
        <w:rPr>
          <w:rFonts w:ascii="Arial" w:hAnsi="Arial" w:cs="Arial"/>
        </w:rPr>
        <w:t xml:space="preserve"> mentee</w:t>
      </w:r>
      <w:r w:rsidRPr="004F0B04">
        <w:rPr>
          <w:rFonts w:ascii="Arial" w:hAnsi="Arial" w:cs="Arial"/>
        </w:rPr>
        <w:t xml:space="preserve"> the space to try things out in their own way and, if necessary, learn from their mistakes. The mentor needs to be able to share their own experiences in a way that leaves the </w:t>
      </w:r>
      <w:r w:rsidR="004F0B04" w:rsidRPr="004F0B04">
        <w:rPr>
          <w:rFonts w:ascii="Arial" w:hAnsi="Arial" w:cs="Arial"/>
        </w:rPr>
        <w:t>mentee</w:t>
      </w:r>
      <w:r w:rsidRPr="004F0B04">
        <w:rPr>
          <w:rFonts w:ascii="Arial" w:hAnsi="Arial" w:cs="Arial"/>
        </w:rPr>
        <w:t xml:space="preserve"> free to take what they want to use and leave what they don’t.</w:t>
      </w:r>
    </w:p>
    <w:p w:rsidR="008A20F1" w:rsidRPr="004F0B04" w:rsidRDefault="008A20F1" w:rsidP="001F7B5F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You must totally respect confidentiality.</w:t>
      </w:r>
    </w:p>
    <w:p w:rsidR="004F0B04" w:rsidRPr="004F0B04" w:rsidRDefault="008A20F1" w:rsidP="001F7B5F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 xml:space="preserve">You need to be interested both in your own learning and development and in supporting the learning and development of others. </w:t>
      </w:r>
    </w:p>
    <w:p w:rsidR="008A20F1" w:rsidRDefault="008A20F1" w:rsidP="001F7B5F">
      <w:pPr>
        <w:pStyle w:val="ListParagraph"/>
        <w:numPr>
          <w:ilvl w:val="0"/>
          <w:numId w:val="18"/>
        </w:num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It is also useful if you have a positive but realistic view of the world.</w:t>
      </w:r>
    </w:p>
    <w:p w:rsidR="001F7B5F" w:rsidRPr="00874429" w:rsidRDefault="001F7B5F" w:rsidP="001F7B5F">
      <w:pPr>
        <w:pStyle w:val="ListParagraph"/>
        <w:jc w:val="both"/>
        <w:rPr>
          <w:rFonts w:ascii="Arial" w:hAnsi="Arial" w:cs="Arial"/>
        </w:rPr>
      </w:pPr>
    </w:p>
    <w:p w:rsidR="00840BB3" w:rsidRPr="004F0B04" w:rsidRDefault="00840BB3" w:rsidP="001F7B5F">
      <w:pPr>
        <w:pStyle w:val="Heading4"/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What is mentoring and how does it differ from coaching?</w:t>
      </w:r>
    </w:p>
    <w:p w:rsidR="00081770" w:rsidRPr="004F0B04" w:rsidRDefault="00081770" w:rsidP="001F7B5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 vital difference between coaching and m</w:t>
      </w:r>
      <w:r w:rsidRPr="004F0B04">
        <w:rPr>
          <w:rFonts w:ascii="Arial" w:hAnsi="Arial" w:cs="Arial"/>
        </w:rPr>
        <w:t xml:space="preserve">entoring concerns the degree to which the coach or mentor guides and directs the </w:t>
      </w:r>
      <w:r>
        <w:rPr>
          <w:rFonts w:ascii="Arial" w:hAnsi="Arial" w:cs="Arial"/>
        </w:rPr>
        <w:t>‘</w:t>
      </w:r>
      <w:r w:rsidRPr="004F0B04">
        <w:rPr>
          <w:rFonts w:ascii="Arial" w:hAnsi="Arial" w:cs="Arial"/>
        </w:rPr>
        <w:t>client</w:t>
      </w:r>
      <w:r>
        <w:rPr>
          <w:rFonts w:ascii="Arial" w:hAnsi="Arial" w:cs="Arial"/>
        </w:rPr>
        <w:t>’</w:t>
      </w:r>
      <w:r w:rsidRPr="004F0B04">
        <w:rPr>
          <w:rFonts w:ascii="Arial" w:hAnsi="Arial" w:cs="Arial"/>
        </w:rPr>
        <w:t>. Coaching sits towards the non-directive end of the spectrum while mentoring is towards the directive end.</w:t>
      </w:r>
    </w:p>
    <w:p w:rsidR="001F7B5F" w:rsidRDefault="00081770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A coach uses their ability to listen and to ask open questions to create a relationship of rapport and trust that enables the other to clarify what matters to them and to work out what to do to achieve their aspirations.</w:t>
      </w:r>
      <w:r>
        <w:rPr>
          <w:rFonts w:ascii="Arial" w:hAnsi="Arial" w:cs="Arial"/>
        </w:rPr>
        <w:t xml:space="preserve"> </w:t>
      </w:r>
      <w:r w:rsidRPr="004F0B04">
        <w:rPr>
          <w:rFonts w:ascii="Arial" w:hAnsi="Arial" w:cs="Arial"/>
        </w:rPr>
        <w:t>A mentor draws on their experience and knowledge to advise and guide a less experienced person in order to enhance their performance or support their development.</w:t>
      </w:r>
      <w:bookmarkStart w:id="0" w:name="_GoBack"/>
      <w:bookmarkEnd w:id="0"/>
    </w:p>
    <w:p w:rsidR="00583D7B" w:rsidRPr="00081770" w:rsidRDefault="00583D7B" w:rsidP="001F7B5F">
      <w:pPr>
        <w:pStyle w:val="Heading4"/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>How might a Mentor help me?</w:t>
      </w:r>
    </w:p>
    <w:p w:rsidR="00583D7B" w:rsidRPr="004F0B04" w:rsidRDefault="00583D7B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 xml:space="preserve">Mentoring can be valuable at many points in a career, helping </w:t>
      </w:r>
      <w:r w:rsidR="00D27FCD">
        <w:rPr>
          <w:rFonts w:ascii="Arial" w:hAnsi="Arial" w:cs="Arial"/>
        </w:rPr>
        <w:t>you</w:t>
      </w:r>
      <w:r w:rsidRPr="004F0B04">
        <w:rPr>
          <w:rFonts w:ascii="Arial" w:hAnsi="Arial" w:cs="Arial"/>
        </w:rPr>
        <w:t xml:space="preserve"> to:</w:t>
      </w:r>
    </w:p>
    <w:p w:rsidR="00583D7B" w:rsidRDefault="00583D7B" w:rsidP="001F7B5F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 xml:space="preserve">learn by reflecting on </w:t>
      </w:r>
      <w:r w:rsidR="00D27FCD">
        <w:rPr>
          <w:rFonts w:ascii="Arial" w:hAnsi="Arial" w:cs="Arial"/>
        </w:rPr>
        <w:t xml:space="preserve">your </w:t>
      </w:r>
      <w:r w:rsidRPr="00081770">
        <w:rPr>
          <w:rFonts w:ascii="Arial" w:hAnsi="Arial" w:cs="Arial"/>
        </w:rPr>
        <w:t>experience</w:t>
      </w:r>
    </w:p>
    <w:p w:rsidR="00583D7B" w:rsidRDefault="00583D7B" w:rsidP="001F7B5F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 xml:space="preserve">develop </w:t>
      </w:r>
      <w:r w:rsidR="00D27FCD">
        <w:rPr>
          <w:rFonts w:ascii="Arial" w:hAnsi="Arial" w:cs="Arial"/>
        </w:rPr>
        <w:t>your</w:t>
      </w:r>
      <w:r w:rsidRPr="00081770">
        <w:rPr>
          <w:rFonts w:ascii="Arial" w:hAnsi="Arial" w:cs="Arial"/>
        </w:rPr>
        <w:t xml:space="preserve"> confidence and skills</w:t>
      </w:r>
    </w:p>
    <w:p w:rsidR="00583D7B" w:rsidRDefault="00583D7B" w:rsidP="001F7B5F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>improve difficult relationships</w:t>
      </w:r>
    </w:p>
    <w:p w:rsidR="00583D7B" w:rsidRDefault="00583D7B" w:rsidP="001F7B5F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>tackle performance challenges</w:t>
      </w:r>
    </w:p>
    <w:p w:rsidR="00B24C00" w:rsidRDefault="00081770" w:rsidP="001F7B5F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plan </w:t>
      </w:r>
      <w:r w:rsidR="00D27FCD">
        <w:rPr>
          <w:rFonts w:ascii="Arial" w:hAnsi="Arial" w:cs="Arial"/>
        </w:rPr>
        <w:t>your</w:t>
      </w:r>
      <w:r>
        <w:rPr>
          <w:rFonts w:ascii="Arial" w:hAnsi="Arial" w:cs="Arial"/>
        </w:rPr>
        <w:t xml:space="preserve"> career and professional development.</w:t>
      </w:r>
      <w:bookmarkStart w:id="1" w:name="diff"/>
      <w:bookmarkStart w:id="2" w:name="gain"/>
      <w:bookmarkEnd w:id="1"/>
      <w:bookmarkEnd w:id="2"/>
    </w:p>
    <w:p w:rsidR="001F7B5F" w:rsidRPr="00874429" w:rsidRDefault="001F7B5F" w:rsidP="001F7B5F">
      <w:pPr>
        <w:pStyle w:val="ListParagraph"/>
        <w:jc w:val="both"/>
        <w:rPr>
          <w:rFonts w:ascii="Arial" w:hAnsi="Arial" w:cs="Arial"/>
        </w:rPr>
      </w:pPr>
    </w:p>
    <w:p w:rsidR="00583D7B" w:rsidRPr="00081770" w:rsidRDefault="00583D7B" w:rsidP="001F7B5F">
      <w:pPr>
        <w:pStyle w:val="Heading4"/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>What will I gain from being a Mentor?</w:t>
      </w:r>
    </w:p>
    <w:p w:rsidR="00583D7B" w:rsidRPr="004F0B04" w:rsidRDefault="00583D7B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Although the prima</w:t>
      </w:r>
      <w:r w:rsidR="00081770">
        <w:rPr>
          <w:rFonts w:ascii="Arial" w:hAnsi="Arial" w:cs="Arial"/>
        </w:rPr>
        <w:t>ry purpose is to help the mentee</w:t>
      </w:r>
      <w:r w:rsidRPr="004F0B04">
        <w:rPr>
          <w:rFonts w:ascii="Arial" w:hAnsi="Arial" w:cs="Arial"/>
        </w:rPr>
        <w:t xml:space="preserve">, most people find that they gain in a variety of ways from the experience of being a </w:t>
      </w:r>
      <w:r w:rsidR="00081770">
        <w:rPr>
          <w:rFonts w:ascii="Arial" w:hAnsi="Arial" w:cs="Arial"/>
        </w:rPr>
        <w:t>m</w:t>
      </w:r>
      <w:r w:rsidRPr="004F0B04">
        <w:rPr>
          <w:rFonts w:ascii="Arial" w:hAnsi="Arial" w:cs="Arial"/>
        </w:rPr>
        <w:t>entor:</w:t>
      </w:r>
    </w:p>
    <w:p w:rsidR="00583D7B" w:rsidRDefault="00583D7B" w:rsidP="001F7B5F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>the real satisfaction in helping another person to learn and grow</w:t>
      </w:r>
    </w:p>
    <w:p w:rsidR="00583D7B" w:rsidRDefault="00583D7B" w:rsidP="001F7B5F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>playing a part in building the future of the University</w:t>
      </w:r>
    </w:p>
    <w:p w:rsidR="00583D7B" w:rsidRDefault="00583D7B" w:rsidP="001F7B5F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 xml:space="preserve">practicing and developing a range of </w:t>
      </w:r>
      <w:r w:rsidR="006912CA" w:rsidRPr="00081770">
        <w:rPr>
          <w:rFonts w:ascii="Arial" w:hAnsi="Arial" w:cs="Arial"/>
        </w:rPr>
        <w:t>c</w:t>
      </w:r>
      <w:r w:rsidR="006912CA">
        <w:rPr>
          <w:rFonts w:ascii="Arial" w:hAnsi="Arial" w:cs="Arial"/>
        </w:rPr>
        <w:t>ommunication</w:t>
      </w:r>
      <w:r w:rsidR="00081770">
        <w:rPr>
          <w:rFonts w:ascii="Arial" w:hAnsi="Arial" w:cs="Arial"/>
        </w:rPr>
        <w:t xml:space="preserve"> </w:t>
      </w:r>
      <w:r w:rsidRPr="00081770">
        <w:rPr>
          <w:rFonts w:ascii="Arial" w:hAnsi="Arial" w:cs="Arial"/>
        </w:rPr>
        <w:t>skills</w:t>
      </w:r>
    </w:p>
    <w:p w:rsidR="00081770" w:rsidRDefault="00583D7B" w:rsidP="001F7B5F">
      <w:pPr>
        <w:pStyle w:val="ListParagraph"/>
        <w:numPr>
          <w:ilvl w:val="0"/>
          <w:numId w:val="19"/>
        </w:numPr>
        <w:jc w:val="both"/>
        <w:rPr>
          <w:rFonts w:ascii="Arial" w:hAnsi="Arial" w:cs="Arial"/>
        </w:rPr>
      </w:pPr>
      <w:r w:rsidRPr="00081770">
        <w:rPr>
          <w:rFonts w:ascii="Arial" w:hAnsi="Arial" w:cs="Arial"/>
        </w:rPr>
        <w:t xml:space="preserve">seeing the world from a different perspective through the eyes of the </w:t>
      </w:r>
      <w:r w:rsidR="00081770">
        <w:rPr>
          <w:rFonts w:ascii="Arial" w:hAnsi="Arial" w:cs="Arial"/>
        </w:rPr>
        <w:t>mentee.</w:t>
      </w:r>
    </w:p>
    <w:p w:rsidR="00874429" w:rsidRPr="00874429" w:rsidRDefault="00874429" w:rsidP="001F7B5F">
      <w:pPr>
        <w:jc w:val="both"/>
        <w:rPr>
          <w:rFonts w:ascii="Arial" w:hAnsi="Arial" w:cs="Arial"/>
        </w:rPr>
      </w:pPr>
    </w:p>
    <w:p w:rsidR="00583D7B" w:rsidRPr="00081770" w:rsidRDefault="00583D7B" w:rsidP="001F7B5F">
      <w:pPr>
        <w:pStyle w:val="Heading4"/>
        <w:jc w:val="both"/>
        <w:rPr>
          <w:rFonts w:ascii="Arial" w:hAnsi="Arial" w:cs="Arial"/>
        </w:rPr>
      </w:pPr>
      <w:bookmarkStart w:id="3" w:name="support"/>
      <w:bookmarkStart w:id="4" w:name="time"/>
      <w:bookmarkEnd w:id="3"/>
      <w:bookmarkEnd w:id="4"/>
      <w:r w:rsidRPr="00081770">
        <w:rPr>
          <w:rFonts w:ascii="Arial" w:hAnsi="Arial" w:cs="Arial"/>
        </w:rPr>
        <w:t>How much time is required?</w:t>
      </w:r>
    </w:p>
    <w:p w:rsidR="00583D7B" w:rsidRDefault="00583D7B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 xml:space="preserve">This is something agreed between the </w:t>
      </w:r>
      <w:r w:rsidR="00081770">
        <w:rPr>
          <w:rFonts w:ascii="Arial" w:hAnsi="Arial" w:cs="Arial"/>
        </w:rPr>
        <w:t>mentor and the mentee</w:t>
      </w:r>
      <w:r w:rsidRPr="004F0B04">
        <w:rPr>
          <w:rFonts w:ascii="Arial" w:hAnsi="Arial" w:cs="Arial"/>
        </w:rPr>
        <w:t xml:space="preserve"> at the start of their work together. Typically, you will meet each other for around an hour every </w:t>
      </w:r>
      <w:r w:rsidR="00081770">
        <w:rPr>
          <w:rFonts w:ascii="Arial" w:hAnsi="Arial" w:cs="Arial"/>
        </w:rPr>
        <w:t xml:space="preserve">6-8 </w:t>
      </w:r>
      <w:r w:rsidRPr="004F0B04">
        <w:rPr>
          <w:rFonts w:ascii="Arial" w:hAnsi="Arial" w:cs="Arial"/>
        </w:rPr>
        <w:t>weeks. You may find it useful to meet every 4 weeks for the first two or three sessi</w:t>
      </w:r>
      <w:r w:rsidR="00081770">
        <w:rPr>
          <w:rFonts w:ascii="Arial" w:hAnsi="Arial" w:cs="Arial"/>
        </w:rPr>
        <w:t>ons to build up some momentum and rapport.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A9704A" w:rsidRPr="00874429" w:rsidRDefault="00A9704A" w:rsidP="001F7B5F">
      <w:pPr>
        <w:pStyle w:val="Heading4"/>
        <w:jc w:val="both"/>
        <w:rPr>
          <w:rFonts w:ascii="Arial" w:hAnsi="Arial" w:cs="Arial"/>
        </w:rPr>
      </w:pPr>
      <w:r w:rsidRPr="00874429">
        <w:rPr>
          <w:rFonts w:ascii="Arial" w:hAnsi="Arial" w:cs="Arial"/>
        </w:rPr>
        <w:t>How ar</w:t>
      </w:r>
      <w:r w:rsidR="00874429" w:rsidRPr="00874429">
        <w:rPr>
          <w:rFonts w:ascii="Arial" w:hAnsi="Arial" w:cs="Arial"/>
        </w:rPr>
        <w:t>e mentors matched with mentees?</w:t>
      </w:r>
    </w:p>
    <w:p w:rsidR="00B24C00" w:rsidRDefault="00874429" w:rsidP="001F7B5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Information is gathered via the </w:t>
      </w:r>
      <w:r w:rsidR="006912CA">
        <w:rPr>
          <w:rFonts w:ascii="Arial" w:hAnsi="Arial" w:cs="Arial"/>
        </w:rPr>
        <w:t>mentoring</w:t>
      </w:r>
      <w:r>
        <w:rPr>
          <w:rFonts w:ascii="Arial" w:hAnsi="Arial" w:cs="Arial"/>
        </w:rPr>
        <w:t xml:space="preserve"> </w:t>
      </w:r>
      <w:r w:rsidR="006912CA">
        <w:rPr>
          <w:rFonts w:ascii="Arial" w:hAnsi="Arial" w:cs="Arial"/>
        </w:rPr>
        <w:t>application</w:t>
      </w:r>
      <w:r>
        <w:rPr>
          <w:rFonts w:ascii="Arial" w:hAnsi="Arial" w:cs="Arial"/>
        </w:rPr>
        <w:t xml:space="preserve"> form about each of the scheme </w:t>
      </w:r>
      <w:r w:rsidR="006912CA">
        <w:rPr>
          <w:rFonts w:ascii="Arial" w:hAnsi="Arial" w:cs="Arial"/>
        </w:rPr>
        <w:t>participants</w:t>
      </w:r>
      <w:r>
        <w:rPr>
          <w:rFonts w:ascii="Arial" w:hAnsi="Arial" w:cs="Arial"/>
        </w:rPr>
        <w:t xml:space="preserve"> e.g. whether they would prefer a male or female mentoring partner, </w:t>
      </w:r>
      <w:r w:rsidR="006912CA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the sc</w:t>
      </w:r>
      <w:r w:rsidR="006912CA">
        <w:rPr>
          <w:rFonts w:ascii="Arial" w:hAnsi="Arial" w:cs="Arial"/>
        </w:rPr>
        <w:t>heme coordinator also looks closely</w:t>
      </w:r>
      <w:r>
        <w:rPr>
          <w:rFonts w:ascii="Arial" w:hAnsi="Arial" w:cs="Arial"/>
        </w:rPr>
        <w:t xml:space="preserve"> at people’s objectives to match them, often this involves follow-up </w:t>
      </w:r>
      <w:r w:rsidR="006912CA">
        <w:rPr>
          <w:rFonts w:ascii="Arial" w:hAnsi="Arial" w:cs="Arial"/>
        </w:rPr>
        <w:t>conversations</w:t>
      </w:r>
      <w:r>
        <w:rPr>
          <w:rFonts w:ascii="Arial" w:hAnsi="Arial" w:cs="Arial"/>
        </w:rPr>
        <w:t xml:space="preserve"> with </w:t>
      </w:r>
      <w:r w:rsidR="006912CA">
        <w:rPr>
          <w:rFonts w:ascii="Arial" w:hAnsi="Arial" w:cs="Arial"/>
        </w:rPr>
        <w:t>participants</w:t>
      </w:r>
      <w:r>
        <w:rPr>
          <w:rFonts w:ascii="Arial" w:hAnsi="Arial" w:cs="Arial"/>
        </w:rPr>
        <w:t>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B24C00" w:rsidRDefault="00B24C00" w:rsidP="001F7B5F">
      <w:pPr>
        <w:pStyle w:val="Heading4"/>
        <w:jc w:val="both"/>
        <w:rPr>
          <w:rFonts w:ascii="Arial" w:hAnsi="Arial" w:cs="Arial"/>
        </w:rPr>
      </w:pPr>
      <w:r w:rsidRPr="00B24C00">
        <w:rPr>
          <w:rFonts w:ascii="Arial" w:hAnsi="Arial" w:cs="Arial"/>
        </w:rPr>
        <w:t>What happens in the first meeting?</w:t>
      </w:r>
    </w:p>
    <w:p w:rsidR="001F7B5F" w:rsidRDefault="00721930" w:rsidP="001F7B5F">
      <w:pPr>
        <w:jc w:val="both"/>
        <w:rPr>
          <w:rFonts w:ascii="Arial" w:hAnsi="Arial" w:cs="Arial"/>
        </w:rPr>
      </w:pPr>
      <w:r w:rsidRPr="00721930">
        <w:rPr>
          <w:rFonts w:ascii="Arial" w:hAnsi="Arial" w:cs="Arial"/>
        </w:rPr>
        <w:t xml:space="preserve">One of the </w:t>
      </w:r>
      <w:r w:rsidR="006912CA" w:rsidRPr="00721930">
        <w:rPr>
          <w:rFonts w:ascii="Arial" w:hAnsi="Arial" w:cs="Arial"/>
        </w:rPr>
        <w:t>first</w:t>
      </w:r>
      <w:r w:rsidRPr="00721930">
        <w:rPr>
          <w:rFonts w:ascii="Arial" w:hAnsi="Arial" w:cs="Arial"/>
        </w:rPr>
        <w:t xml:space="preserve"> </w:t>
      </w:r>
      <w:r w:rsidR="006912CA" w:rsidRPr="00721930">
        <w:rPr>
          <w:rFonts w:ascii="Arial" w:hAnsi="Arial" w:cs="Arial"/>
        </w:rPr>
        <w:t>things</w:t>
      </w:r>
      <w:r w:rsidRPr="00721930">
        <w:rPr>
          <w:rFonts w:ascii="Arial" w:hAnsi="Arial" w:cs="Arial"/>
        </w:rPr>
        <w:t xml:space="preserve"> that we recommend you do when you meet your partner is to set </w:t>
      </w:r>
      <w:r w:rsidR="006912CA" w:rsidRPr="00721930">
        <w:rPr>
          <w:rFonts w:ascii="Arial" w:hAnsi="Arial" w:cs="Arial"/>
        </w:rPr>
        <w:t>down</w:t>
      </w:r>
      <w:r w:rsidRPr="00721930">
        <w:rPr>
          <w:rFonts w:ascii="Arial" w:hAnsi="Arial" w:cs="Arial"/>
        </w:rPr>
        <w:t xml:space="preserve"> a mentoring ‘contract’. This basically </w:t>
      </w:r>
      <w:r w:rsidR="006912CA" w:rsidRPr="00721930">
        <w:rPr>
          <w:rFonts w:ascii="Arial" w:hAnsi="Arial" w:cs="Arial"/>
        </w:rPr>
        <w:t>clarifies</w:t>
      </w:r>
      <w:r w:rsidRPr="00721930">
        <w:rPr>
          <w:rFonts w:ascii="Arial" w:hAnsi="Arial" w:cs="Arial"/>
        </w:rPr>
        <w:t xml:space="preserve"> what each of you </w:t>
      </w:r>
      <w:r w:rsidR="006912CA" w:rsidRPr="00721930">
        <w:rPr>
          <w:rFonts w:ascii="Arial" w:hAnsi="Arial" w:cs="Arial"/>
        </w:rPr>
        <w:t>hopes</w:t>
      </w:r>
      <w:r w:rsidRPr="00721930">
        <w:rPr>
          <w:rFonts w:ascii="Arial" w:hAnsi="Arial" w:cs="Arial"/>
        </w:rPr>
        <w:t xml:space="preserve"> to gain from the relationship, how much time and effort you are prepared </w:t>
      </w:r>
      <w:r w:rsidR="006912CA" w:rsidRPr="00721930">
        <w:rPr>
          <w:rFonts w:ascii="Arial" w:hAnsi="Arial" w:cs="Arial"/>
        </w:rPr>
        <w:t>to</w:t>
      </w:r>
      <w:r w:rsidRPr="00721930">
        <w:rPr>
          <w:rFonts w:ascii="Arial" w:hAnsi="Arial" w:cs="Arial"/>
        </w:rPr>
        <w:t xml:space="preserve"> invest and the logistics of the relationship. When agreeing your mentoring contract it is </w:t>
      </w:r>
      <w:r w:rsidR="006912CA" w:rsidRPr="00721930">
        <w:rPr>
          <w:rFonts w:ascii="Arial" w:hAnsi="Arial" w:cs="Arial"/>
        </w:rPr>
        <w:t>important</w:t>
      </w:r>
      <w:r w:rsidRPr="00721930">
        <w:rPr>
          <w:rFonts w:ascii="Arial" w:hAnsi="Arial" w:cs="Arial"/>
        </w:rPr>
        <w:t xml:space="preserve"> to </w:t>
      </w:r>
      <w:r w:rsidR="006912CA" w:rsidRPr="00721930">
        <w:rPr>
          <w:rFonts w:ascii="Arial" w:hAnsi="Arial" w:cs="Arial"/>
        </w:rPr>
        <w:t>think</w:t>
      </w:r>
      <w:r w:rsidRPr="00721930">
        <w:rPr>
          <w:rFonts w:ascii="Arial" w:hAnsi="Arial" w:cs="Arial"/>
        </w:rPr>
        <w:t xml:space="preserve"> about what you want to </w:t>
      </w:r>
      <w:r w:rsidR="006912CA" w:rsidRPr="00721930">
        <w:rPr>
          <w:rFonts w:ascii="Arial" w:hAnsi="Arial" w:cs="Arial"/>
        </w:rPr>
        <w:t>gain</w:t>
      </w:r>
      <w:r w:rsidRPr="00721930">
        <w:rPr>
          <w:rFonts w:ascii="Arial" w:hAnsi="Arial" w:cs="Arial"/>
        </w:rPr>
        <w:t xml:space="preserve"> from the relationship.  Some people may </w:t>
      </w:r>
      <w:r w:rsidR="001F7B5F" w:rsidRPr="00721930">
        <w:rPr>
          <w:rFonts w:ascii="Arial" w:hAnsi="Arial" w:cs="Arial"/>
        </w:rPr>
        <w:t>need</w:t>
      </w:r>
      <w:r w:rsidRPr="00721930">
        <w:rPr>
          <w:rFonts w:ascii="Arial" w:hAnsi="Arial" w:cs="Arial"/>
        </w:rPr>
        <w:t xml:space="preserve"> help with very specific goals e.g. improve </w:t>
      </w:r>
      <w:r w:rsidR="001F7B5F" w:rsidRPr="00721930">
        <w:rPr>
          <w:rFonts w:ascii="Arial" w:hAnsi="Arial" w:cs="Arial"/>
        </w:rPr>
        <w:t>particular</w:t>
      </w:r>
      <w:r w:rsidRPr="00721930">
        <w:rPr>
          <w:rFonts w:ascii="Arial" w:hAnsi="Arial" w:cs="Arial"/>
        </w:rPr>
        <w:t xml:space="preserve"> skills or manage a project, others may have a </w:t>
      </w:r>
      <w:r w:rsidR="001F7B5F" w:rsidRPr="00721930">
        <w:rPr>
          <w:rFonts w:ascii="Arial" w:hAnsi="Arial" w:cs="Arial"/>
        </w:rPr>
        <w:t>particular</w:t>
      </w:r>
      <w:r w:rsidRPr="00721930">
        <w:rPr>
          <w:rFonts w:ascii="Arial" w:hAnsi="Arial" w:cs="Arial"/>
        </w:rPr>
        <w:t xml:space="preserve"> work issue they need help with e.g. </w:t>
      </w:r>
      <w:r w:rsidR="001F7B5F" w:rsidRPr="00721930">
        <w:rPr>
          <w:rFonts w:ascii="Arial" w:hAnsi="Arial" w:cs="Arial"/>
        </w:rPr>
        <w:t>handling</w:t>
      </w:r>
      <w:r w:rsidRPr="00721930">
        <w:rPr>
          <w:rFonts w:ascii="Arial" w:hAnsi="Arial" w:cs="Arial"/>
        </w:rPr>
        <w:t xml:space="preserve"> a difficult colleague, other</w:t>
      </w:r>
      <w:r w:rsidR="001F7B5F">
        <w:rPr>
          <w:rFonts w:ascii="Arial" w:hAnsi="Arial" w:cs="Arial"/>
        </w:rPr>
        <w:t>s</w:t>
      </w:r>
      <w:r w:rsidRPr="00721930">
        <w:rPr>
          <w:rFonts w:ascii="Arial" w:hAnsi="Arial" w:cs="Arial"/>
        </w:rPr>
        <w:t xml:space="preserve"> may have less </w:t>
      </w:r>
      <w:r w:rsidR="001F7B5F" w:rsidRPr="00721930">
        <w:rPr>
          <w:rFonts w:ascii="Arial" w:hAnsi="Arial" w:cs="Arial"/>
        </w:rPr>
        <w:t>specific</w:t>
      </w:r>
      <w:r w:rsidRPr="00721930">
        <w:rPr>
          <w:rFonts w:ascii="Arial" w:hAnsi="Arial" w:cs="Arial"/>
        </w:rPr>
        <w:t xml:space="preserve"> goals e.g. thinking of moving away from current role, not sure what to do next.</w:t>
      </w:r>
      <w:r>
        <w:rPr>
          <w:rFonts w:ascii="Arial" w:hAnsi="Arial" w:cs="Arial"/>
        </w:rPr>
        <w:t xml:space="preserve"> It is </w:t>
      </w:r>
      <w:r w:rsidR="001F7B5F">
        <w:rPr>
          <w:rFonts w:ascii="Arial" w:hAnsi="Arial" w:cs="Arial"/>
        </w:rPr>
        <w:t>important</w:t>
      </w:r>
      <w:r>
        <w:rPr>
          <w:rFonts w:ascii="Arial" w:hAnsi="Arial" w:cs="Arial"/>
        </w:rPr>
        <w:t xml:space="preserve"> to formulate these goals at the beginning of the relationship.</w:t>
      </w:r>
      <w:bookmarkStart w:id="5" w:name="steps"/>
      <w:bookmarkEnd w:id="5"/>
      <w:r w:rsidR="006912CA">
        <w:rPr>
          <w:rFonts w:ascii="Arial" w:hAnsi="Arial" w:cs="Arial"/>
        </w:rPr>
        <w:t xml:space="preserve"> There are some sample forms and resources on Moodle to support this relationship, but mentoring is about support and facilitating professional development, not about form filling.</w:t>
      </w:r>
    </w:p>
    <w:p w:rsidR="001F7B5F" w:rsidRPr="001F7B5F" w:rsidRDefault="001F7B5F" w:rsidP="001F7B5F">
      <w:pPr>
        <w:jc w:val="both"/>
        <w:rPr>
          <w:rStyle w:val="Heading4Char"/>
          <w:rFonts w:ascii="Arial" w:eastAsiaTheme="minorHAnsi" w:hAnsi="Arial" w:cs="Arial"/>
          <w:i w:val="0"/>
          <w:iCs w:val="0"/>
          <w:color w:val="auto"/>
        </w:rPr>
      </w:pPr>
    </w:p>
    <w:p w:rsidR="001F7B5F" w:rsidRPr="001F7B5F" w:rsidRDefault="001F7B5F" w:rsidP="001F7B5F">
      <w:pPr>
        <w:pStyle w:val="Heading4"/>
        <w:rPr>
          <w:rFonts w:ascii="Arial" w:hAnsi="Arial" w:cs="Arial"/>
        </w:rPr>
      </w:pPr>
      <w:r w:rsidRPr="001F7B5F">
        <w:rPr>
          <w:rFonts w:ascii="Arial" w:hAnsi="Arial" w:cs="Arial"/>
        </w:rPr>
        <w:t>How confidential is this and what records are kept or shared?</w:t>
      </w:r>
    </w:p>
    <w:p w:rsidR="00D27FCD" w:rsidRPr="001F7B5F" w:rsidRDefault="00B24C00" w:rsidP="001F7B5F">
      <w:pPr>
        <w:rPr>
          <w:rFonts w:ascii="Arial" w:hAnsi="Arial" w:cs="Arial"/>
        </w:rPr>
      </w:pPr>
      <w:r w:rsidRPr="001F7B5F">
        <w:rPr>
          <w:rFonts w:ascii="Arial" w:hAnsi="Arial" w:cs="Arial"/>
        </w:rPr>
        <w:t xml:space="preserve">The scheme has been designed to be </w:t>
      </w:r>
      <w:r w:rsidR="006912CA" w:rsidRPr="001F7B5F">
        <w:rPr>
          <w:rFonts w:ascii="Arial" w:hAnsi="Arial" w:cs="Arial"/>
        </w:rPr>
        <w:t>flexible and centred on the needs</w:t>
      </w:r>
      <w:r w:rsidRPr="001F7B5F">
        <w:rPr>
          <w:rFonts w:ascii="Arial" w:hAnsi="Arial" w:cs="Arial"/>
        </w:rPr>
        <w:t xml:space="preserve"> of each individual pair.  The mentor and mentee will want </w:t>
      </w:r>
      <w:r w:rsidR="006912CA" w:rsidRPr="001F7B5F">
        <w:rPr>
          <w:rFonts w:ascii="Arial" w:hAnsi="Arial" w:cs="Arial"/>
        </w:rPr>
        <w:t>to</w:t>
      </w:r>
      <w:r w:rsidRPr="001F7B5F">
        <w:rPr>
          <w:rFonts w:ascii="Arial" w:hAnsi="Arial" w:cs="Arial"/>
        </w:rPr>
        <w:t xml:space="preserve"> establish their </w:t>
      </w:r>
      <w:r w:rsidR="006912CA" w:rsidRPr="001F7B5F">
        <w:rPr>
          <w:rFonts w:ascii="Arial" w:hAnsi="Arial" w:cs="Arial"/>
        </w:rPr>
        <w:t>own</w:t>
      </w:r>
      <w:r w:rsidRPr="001F7B5F">
        <w:rPr>
          <w:rFonts w:ascii="Arial" w:hAnsi="Arial" w:cs="Arial"/>
        </w:rPr>
        <w:t xml:space="preserve"> rules around their relationship in </w:t>
      </w:r>
      <w:r w:rsidR="006912CA" w:rsidRPr="001F7B5F">
        <w:rPr>
          <w:rFonts w:ascii="Arial" w:hAnsi="Arial" w:cs="Arial"/>
        </w:rPr>
        <w:t xml:space="preserve">terms </w:t>
      </w:r>
      <w:r w:rsidRPr="001F7B5F">
        <w:rPr>
          <w:rFonts w:ascii="Arial" w:hAnsi="Arial" w:cs="Arial"/>
        </w:rPr>
        <w:t xml:space="preserve">of frequency of meetings, what records are kept </w:t>
      </w:r>
      <w:r w:rsidR="006912CA" w:rsidRPr="001F7B5F">
        <w:rPr>
          <w:rFonts w:ascii="Arial" w:hAnsi="Arial" w:cs="Arial"/>
        </w:rPr>
        <w:t>and</w:t>
      </w:r>
      <w:r w:rsidRPr="001F7B5F">
        <w:rPr>
          <w:rFonts w:ascii="Arial" w:hAnsi="Arial" w:cs="Arial"/>
        </w:rPr>
        <w:t xml:space="preserve"> </w:t>
      </w:r>
      <w:r w:rsidR="006912CA" w:rsidRPr="001F7B5F">
        <w:rPr>
          <w:rFonts w:ascii="Arial" w:hAnsi="Arial" w:cs="Arial"/>
        </w:rPr>
        <w:t>methods</w:t>
      </w:r>
      <w:r w:rsidRPr="001F7B5F">
        <w:rPr>
          <w:rFonts w:ascii="Arial" w:hAnsi="Arial" w:cs="Arial"/>
        </w:rPr>
        <w:t xml:space="preserve"> of communication. With this </w:t>
      </w:r>
      <w:r w:rsidR="006912CA" w:rsidRPr="001F7B5F">
        <w:rPr>
          <w:rFonts w:ascii="Arial" w:hAnsi="Arial" w:cs="Arial"/>
        </w:rPr>
        <w:t>in</w:t>
      </w:r>
      <w:r w:rsidRPr="001F7B5F">
        <w:rPr>
          <w:rFonts w:ascii="Arial" w:hAnsi="Arial" w:cs="Arial"/>
        </w:rPr>
        <w:t xml:space="preserve"> mind, </w:t>
      </w:r>
      <w:r w:rsidR="006912CA" w:rsidRPr="001F7B5F">
        <w:rPr>
          <w:rFonts w:ascii="Arial" w:hAnsi="Arial" w:cs="Arial"/>
        </w:rPr>
        <w:t>templates</w:t>
      </w:r>
      <w:r w:rsidRPr="001F7B5F">
        <w:rPr>
          <w:rFonts w:ascii="Arial" w:hAnsi="Arial" w:cs="Arial"/>
        </w:rPr>
        <w:t xml:space="preserve"> have been designed to support </w:t>
      </w:r>
      <w:r w:rsidR="00903417" w:rsidRPr="001F7B5F">
        <w:rPr>
          <w:rFonts w:ascii="Arial" w:hAnsi="Arial" w:cs="Arial"/>
        </w:rPr>
        <w:t xml:space="preserve">the mentoring relationship, however it </w:t>
      </w:r>
      <w:r w:rsidR="006912CA" w:rsidRPr="001F7B5F">
        <w:rPr>
          <w:rFonts w:ascii="Arial" w:hAnsi="Arial" w:cs="Arial"/>
        </w:rPr>
        <w:t>is</w:t>
      </w:r>
      <w:r w:rsidR="00903417" w:rsidRPr="001F7B5F">
        <w:rPr>
          <w:rFonts w:ascii="Arial" w:hAnsi="Arial" w:cs="Arial"/>
        </w:rPr>
        <w:t xml:space="preserve"> not </w:t>
      </w:r>
      <w:r w:rsidR="006912CA" w:rsidRPr="001F7B5F">
        <w:rPr>
          <w:rFonts w:ascii="Arial" w:hAnsi="Arial" w:cs="Arial"/>
        </w:rPr>
        <w:t>essential</w:t>
      </w:r>
      <w:r w:rsidR="00903417" w:rsidRPr="001F7B5F">
        <w:rPr>
          <w:rFonts w:ascii="Arial" w:hAnsi="Arial" w:cs="Arial"/>
        </w:rPr>
        <w:t xml:space="preserve"> to keep a written record of meetings. </w:t>
      </w:r>
      <w:r w:rsidR="00D27FCD" w:rsidRPr="001F7B5F">
        <w:rPr>
          <w:rFonts w:ascii="Arial" w:hAnsi="Arial" w:cs="Arial"/>
        </w:rPr>
        <w:t>You</w:t>
      </w:r>
      <w:r w:rsidR="00903417" w:rsidRPr="001F7B5F">
        <w:rPr>
          <w:rFonts w:ascii="Arial" w:hAnsi="Arial" w:cs="Arial"/>
        </w:rPr>
        <w:t xml:space="preserve"> must be able to </w:t>
      </w:r>
      <w:r w:rsidR="006912CA" w:rsidRPr="001F7B5F">
        <w:rPr>
          <w:rFonts w:ascii="Arial" w:hAnsi="Arial" w:cs="Arial"/>
        </w:rPr>
        <w:t>trust</w:t>
      </w:r>
      <w:r w:rsidR="00903417" w:rsidRPr="001F7B5F">
        <w:rPr>
          <w:rFonts w:ascii="Arial" w:hAnsi="Arial" w:cs="Arial"/>
        </w:rPr>
        <w:t xml:space="preserve"> each other and to develop a safe, non-jud</w:t>
      </w:r>
      <w:r w:rsidR="00D27FCD" w:rsidRPr="001F7B5F">
        <w:rPr>
          <w:rFonts w:ascii="Arial" w:hAnsi="Arial" w:cs="Arial"/>
        </w:rPr>
        <w:t>gemental relationship in which you</w:t>
      </w:r>
      <w:r w:rsidR="00903417" w:rsidRPr="001F7B5F">
        <w:rPr>
          <w:rFonts w:ascii="Arial" w:hAnsi="Arial" w:cs="Arial"/>
        </w:rPr>
        <w:t xml:space="preserve"> can both be open.  No information should be shared outside of the mentoring relationship without the </w:t>
      </w:r>
      <w:r w:rsidR="00D27FCD" w:rsidRPr="001F7B5F">
        <w:rPr>
          <w:rFonts w:ascii="Arial" w:hAnsi="Arial" w:cs="Arial"/>
        </w:rPr>
        <w:t xml:space="preserve">expressed </w:t>
      </w:r>
      <w:r w:rsidR="00903417" w:rsidRPr="001F7B5F">
        <w:rPr>
          <w:rFonts w:ascii="Arial" w:hAnsi="Arial" w:cs="Arial"/>
        </w:rPr>
        <w:t>per</w:t>
      </w:r>
      <w:r w:rsidR="00D27FCD" w:rsidRPr="001F7B5F">
        <w:rPr>
          <w:rFonts w:ascii="Arial" w:hAnsi="Arial" w:cs="Arial"/>
        </w:rPr>
        <w:t>mission of both parties.</w:t>
      </w:r>
      <w:r w:rsidR="00903417" w:rsidRPr="001F7B5F">
        <w:rPr>
          <w:rFonts w:ascii="Arial" w:hAnsi="Arial" w:cs="Arial"/>
        </w:rPr>
        <w:t xml:space="preserve"> This level of </w:t>
      </w:r>
      <w:r w:rsidR="006912CA" w:rsidRPr="001F7B5F">
        <w:rPr>
          <w:rFonts w:ascii="Arial" w:hAnsi="Arial" w:cs="Arial"/>
        </w:rPr>
        <w:t>confidentiality</w:t>
      </w:r>
      <w:r w:rsidR="00903417" w:rsidRPr="001F7B5F">
        <w:rPr>
          <w:rFonts w:ascii="Arial" w:hAnsi="Arial" w:cs="Arial"/>
        </w:rPr>
        <w:t xml:space="preserve"> continues after the mentoring relationship has been completed.</w:t>
      </w:r>
      <w:r w:rsidR="00CC0B74" w:rsidRPr="001F7B5F">
        <w:rPr>
          <w:rFonts w:ascii="Arial" w:hAnsi="Arial" w:cs="Arial"/>
        </w:rPr>
        <w:t xml:space="preserve"> You will never be asked for details of what was discussed at your meetings.</w:t>
      </w:r>
    </w:p>
    <w:p w:rsidR="001F7B5F" w:rsidRPr="00874429" w:rsidRDefault="001F7B5F" w:rsidP="001F7B5F">
      <w:pPr>
        <w:jc w:val="both"/>
        <w:rPr>
          <w:rFonts w:ascii="Arial" w:eastAsiaTheme="majorEastAsia" w:hAnsi="Arial" w:cs="Arial"/>
          <w:i/>
          <w:iCs/>
          <w:color w:val="2E74B5" w:themeColor="accent1" w:themeShade="BF"/>
        </w:rPr>
      </w:pPr>
    </w:p>
    <w:p w:rsidR="00D27FCD" w:rsidRPr="00B24C00" w:rsidRDefault="006912CA" w:rsidP="001F7B5F">
      <w:pPr>
        <w:pStyle w:val="Heading4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D27FCD" w:rsidRPr="00B24C00">
        <w:rPr>
          <w:rFonts w:ascii="Arial" w:hAnsi="Arial" w:cs="Arial"/>
        </w:rPr>
        <w:t>hat happens if we don’t get on?</w:t>
      </w:r>
    </w:p>
    <w:p w:rsidR="00A9704A" w:rsidRDefault="006912CA" w:rsidP="001F7B5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There</w:t>
      </w:r>
      <w:r w:rsidR="00CC0B7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r w:rsidR="00CC0B74">
        <w:rPr>
          <w:rFonts w:ascii="Arial" w:hAnsi="Arial" w:cs="Arial"/>
        </w:rPr>
        <w:t xml:space="preserve"> a chance that some of the pairings will not work in practice, and this will probably be apparent quite quickly. This is not the fault or blame of either party and </w:t>
      </w:r>
      <w:r w:rsidR="00721930">
        <w:rPr>
          <w:rFonts w:ascii="Arial" w:hAnsi="Arial" w:cs="Arial"/>
        </w:rPr>
        <w:t>the</w:t>
      </w:r>
      <w:r w:rsidR="00CC0B74">
        <w:rPr>
          <w:rFonts w:ascii="Arial" w:hAnsi="Arial" w:cs="Arial"/>
        </w:rPr>
        <w:t xml:space="preserve"> situation will be handled in a non-judgemental way</w:t>
      </w:r>
      <w:r w:rsidR="00721930">
        <w:rPr>
          <w:rFonts w:ascii="Arial" w:hAnsi="Arial" w:cs="Arial"/>
        </w:rPr>
        <w:t xml:space="preserve">.  Either party can contact </w:t>
      </w:r>
      <w:r w:rsidR="00CC0B74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scheme</w:t>
      </w:r>
      <w:r w:rsidR="00CC0B74">
        <w:rPr>
          <w:rFonts w:ascii="Arial" w:hAnsi="Arial" w:cs="Arial"/>
        </w:rPr>
        <w:t xml:space="preserve"> co-</w:t>
      </w:r>
      <w:r w:rsidR="00721930">
        <w:rPr>
          <w:rFonts w:ascii="Arial" w:hAnsi="Arial" w:cs="Arial"/>
        </w:rPr>
        <w:t xml:space="preserve">ordinator to share </w:t>
      </w:r>
      <w:r>
        <w:rPr>
          <w:rFonts w:ascii="Arial" w:hAnsi="Arial" w:cs="Arial"/>
        </w:rPr>
        <w:t>their</w:t>
      </w:r>
      <w:r w:rsidR="00721930">
        <w:rPr>
          <w:rFonts w:ascii="Arial" w:hAnsi="Arial" w:cs="Arial"/>
        </w:rPr>
        <w:t xml:space="preserve"> experiences and a new match found where </w:t>
      </w:r>
      <w:r>
        <w:rPr>
          <w:rFonts w:ascii="Arial" w:hAnsi="Arial" w:cs="Arial"/>
        </w:rPr>
        <w:t>appropriate</w:t>
      </w:r>
      <w:r w:rsidR="00CC0B74">
        <w:rPr>
          <w:rFonts w:ascii="Arial" w:hAnsi="Arial" w:cs="Arial"/>
        </w:rPr>
        <w:t xml:space="preserve">. It is worth bearing in mind that a mentoring relationship is designed to </w:t>
      </w:r>
      <w:r>
        <w:rPr>
          <w:rFonts w:ascii="Arial" w:hAnsi="Arial" w:cs="Arial"/>
        </w:rPr>
        <w:t>challenge</w:t>
      </w:r>
      <w:r w:rsidR="00CC0B74">
        <w:rPr>
          <w:rFonts w:ascii="Arial" w:hAnsi="Arial" w:cs="Arial"/>
        </w:rPr>
        <w:t xml:space="preserve"> and to </w:t>
      </w:r>
      <w:r>
        <w:rPr>
          <w:rFonts w:ascii="Arial" w:hAnsi="Arial" w:cs="Arial"/>
        </w:rPr>
        <w:t>make</w:t>
      </w:r>
      <w:r w:rsidR="00CC0B74">
        <w:rPr>
          <w:rFonts w:ascii="Arial" w:hAnsi="Arial" w:cs="Arial"/>
        </w:rPr>
        <w:t xml:space="preserve"> you think differently about yourself and </w:t>
      </w:r>
      <w:r w:rsidR="00721930">
        <w:rPr>
          <w:rFonts w:ascii="Arial" w:hAnsi="Arial" w:cs="Arial"/>
        </w:rPr>
        <w:t xml:space="preserve">your </w:t>
      </w:r>
      <w:r w:rsidR="00CC0B74">
        <w:rPr>
          <w:rFonts w:ascii="Arial" w:hAnsi="Arial" w:cs="Arial"/>
        </w:rPr>
        <w:t xml:space="preserve">approach.  As a </w:t>
      </w:r>
      <w:r>
        <w:rPr>
          <w:rFonts w:ascii="Arial" w:hAnsi="Arial" w:cs="Arial"/>
        </w:rPr>
        <w:t>result,</w:t>
      </w:r>
      <w:r w:rsidR="00CC0B74">
        <w:rPr>
          <w:rFonts w:ascii="Arial" w:hAnsi="Arial" w:cs="Arial"/>
        </w:rPr>
        <w:t xml:space="preserve"> there could be times during your meetings where </w:t>
      </w:r>
      <w:r w:rsidR="00CC0B74">
        <w:rPr>
          <w:rFonts w:ascii="Arial" w:hAnsi="Arial" w:cs="Arial"/>
        </w:rPr>
        <w:lastRenderedPageBreak/>
        <w:t xml:space="preserve">you feel moved </w:t>
      </w:r>
      <w:r>
        <w:rPr>
          <w:rFonts w:ascii="Arial" w:hAnsi="Arial" w:cs="Arial"/>
        </w:rPr>
        <w:t>outside</w:t>
      </w:r>
      <w:r w:rsidR="00CC0B74">
        <w:rPr>
          <w:rFonts w:ascii="Arial" w:hAnsi="Arial" w:cs="Arial"/>
        </w:rPr>
        <w:t xml:space="preserve"> of your comfort zone, this could well</w:t>
      </w:r>
      <w:r w:rsidR="00721930">
        <w:rPr>
          <w:rFonts w:ascii="Arial" w:hAnsi="Arial" w:cs="Arial"/>
        </w:rPr>
        <w:t xml:space="preserve"> be when you gain </w:t>
      </w:r>
      <w:r w:rsidR="00CC0B74">
        <w:rPr>
          <w:rFonts w:ascii="Arial" w:hAnsi="Arial" w:cs="Arial"/>
        </w:rPr>
        <w:t xml:space="preserve">most </w:t>
      </w:r>
      <w:r w:rsidR="00721930">
        <w:rPr>
          <w:rFonts w:ascii="Arial" w:hAnsi="Arial" w:cs="Arial"/>
        </w:rPr>
        <w:t>out of</w:t>
      </w:r>
      <w:r w:rsidR="00CC0B74">
        <w:rPr>
          <w:rFonts w:ascii="Arial" w:hAnsi="Arial" w:cs="Arial"/>
        </w:rPr>
        <w:t xml:space="preserve"> the relationship.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A9704A" w:rsidRPr="00A9704A" w:rsidRDefault="006912CA" w:rsidP="001F7B5F">
      <w:pPr>
        <w:pStyle w:val="Heading4"/>
        <w:jc w:val="both"/>
        <w:rPr>
          <w:rFonts w:ascii="Arial" w:hAnsi="Arial" w:cs="Arial"/>
        </w:rPr>
      </w:pPr>
      <w:r w:rsidRPr="00A9704A">
        <w:rPr>
          <w:rFonts w:ascii="Arial" w:hAnsi="Arial" w:cs="Arial"/>
        </w:rPr>
        <w:t>What</w:t>
      </w:r>
      <w:r w:rsidR="00A9704A" w:rsidRPr="00A9704A">
        <w:rPr>
          <w:rFonts w:ascii="Arial" w:hAnsi="Arial" w:cs="Arial"/>
        </w:rPr>
        <w:t xml:space="preserve"> happens if th</w:t>
      </w:r>
      <w:r w:rsidR="00A9704A">
        <w:rPr>
          <w:rFonts w:ascii="Arial" w:hAnsi="Arial" w:cs="Arial"/>
        </w:rPr>
        <w:t xml:space="preserve">e mentee raises issues that as a </w:t>
      </w:r>
      <w:r w:rsidR="00A9704A" w:rsidRPr="00A9704A">
        <w:rPr>
          <w:rFonts w:ascii="Arial" w:hAnsi="Arial" w:cs="Arial"/>
        </w:rPr>
        <w:t xml:space="preserve">mentor </w:t>
      </w:r>
      <w:r w:rsidR="00A9704A">
        <w:rPr>
          <w:rFonts w:ascii="Arial" w:hAnsi="Arial" w:cs="Arial"/>
        </w:rPr>
        <w:t xml:space="preserve">I </w:t>
      </w:r>
      <w:r>
        <w:rPr>
          <w:rFonts w:ascii="Arial" w:hAnsi="Arial" w:cs="Arial"/>
        </w:rPr>
        <w:t>do not</w:t>
      </w:r>
      <w:r w:rsidR="00A9704A" w:rsidRPr="00A9704A">
        <w:rPr>
          <w:rFonts w:ascii="Arial" w:hAnsi="Arial" w:cs="Arial"/>
        </w:rPr>
        <w:t xml:space="preserve"> feel equipped to </w:t>
      </w:r>
      <w:r w:rsidRPr="00A9704A">
        <w:rPr>
          <w:rFonts w:ascii="Arial" w:hAnsi="Arial" w:cs="Arial"/>
        </w:rPr>
        <w:t>deal</w:t>
      </w:r>
      <w:r w:rsidR="00A9704A" w:rsidRPr="00A9704A">
        <w:rPr>
          <w:rFonts w:ascii="Arial" w:hAnsi="Arial" w:cs="Arial"/>
        </w:rPr>
        <w:t xml:space="preserve"> with?</w:t>
      </w:r>
    </w:p>
    <w:p w:rsidR="00874429" w:rsidRDefault="00A9704A" w:rsidP="001F7B5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Being a mentor is not </w:t>
      </w:r>
      <w:r w:rsidR="006912CA">
        <w:rPr>
          <w:rFonts w:ascii="Arial" w:hAnsi="Arial" w:cs="Arial"/>
        </w:rPr>
        <w:t>about</w:t>
      </w:r>
      <w:r>
        <w:rPr>
          <w:rFonts w:ascii="Arial" w:hAnsi="Arial" w:cs="Arial"/>
        </w:rPr>
        <w:t xml:space="preserve"> solving </w:t>
      </w:r>
      <w:r w:rsidR="006912CA">
        <w:rPr>
          <w:rFonts w:ascii="Arial" w:hAnsi="Arial" w:cs="Arial"/>
        </w:rPr>
        <w:t>problems</w:t>
      </w:r>
      <w:r>
        <w:rPr>
          <w:rFonts w:ascii="Arial" w:hAnsi="Arial" w:cs="Arial"/>
        </w:rPr>
        <w:t xml:space="preserve"> for other people, but to act as a listener and to offer insight or to challenge them to think about issues in a different way. If you find yourself in a </w:t>
      </w:r>
      <w:r w:rsidR="006912CA">
        <w:rPr>
          <w:rFonts w:ascii="Arial" w:hAnsi="Arial" w:cs="Arial"/>
        </w:rPr>
        <w:t>position</w:t>
      </w:r>
      <w:r>
        <w:rPr>
          <w:rFonts w:ascii="Arial" w:hAnsi="Arial" w:cs="Arial"/>
        </w:rPr>
        <w:t xml:space="preserve"> where you feel that you are not equipped to deal with the </w:t>
      </w:r>
      <w:r w:rsidR="006912CA">
        <w:rPr>
          <w:rFonts w:ascii="Arial" w:hAnsi="Arial" w:cs="Arial"/>
        </w:rPr>
        <w:t>topics</w:t>
      </w:r>
      <w:r>
        <w:rPr>
          <w:rFonts w:ascii="Arial" w:hAnsi="Arial" w:cs="Arial"/>
        </w:rPr>
        <w:t xml:space="preserve"> your mentee is raising, you should seek help by contacting the scheme coordinator.</w:t>
      </w:r>
    </w:p>
    <w:p w:rsidR="001F7B5F" w:rsidRDefault="001F7B5F" w:rsidP="001F7B5F">
      <w:pPr>
        <w:jc w:val="both"/>
        <w:rPr>
          <w:rFonts w:ascii="Arial" w:hAnsi="Arial" w:cs="Arial"/>
        </w:rPr>
      </w:pPr>
    </w:p>
    <w:p w:rsidR="00D27FCD" w:rsidRPr="00874429" w:rsidRDefault="006912CA" w:rsidP="001F7B5F">
      <w:pPr>
        <w:pStyle w:val="Heading4"/>
        <w:jc w:val="both"/>
        <w:rPr>
          <w:rFonts w:ascii="Arial" w:hAnsi="Arial" w:cs="Arial"/>
        </w:rPr>
      </w:pPr>
      <w:r>
        <w:rPr>
          <w:rFonts w:ascii="Arial" w:hAnsi="Arial" w:cs="Arial"/>
        </w:rPr>
        <w:t>I am</w:t>
      </w:r>
      <w:r w:rsidR="00874429">
        <w:rPr>
          <w:rFonts w:ascii="Arial" w:hAnsi="Arial" w:cs="Arial"/>
        </w:rPr>
        <w:t xml:space="preserve"> interested, how do I get involved</w:t>
      </w:r>
      <w:r w:rsidR="00D27FCD" w:rsidRPr="00874429">
        <w:rPr>
          <w:rFonts w:ascii="Arial" w:hAnsi="Arial" w:cs="Arial"/>
        </w:rPr>
        <w:t>?</w:t>
      </w:r>
    </w:p>
    <w:p w:rsidR="00D27FCD" w:rsidRPr="004F0B04" w:rsidRDefault="00D27FCD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 xml:space="preserve">If you are interested in having a </w:t>
      </w:r>
      <w:r>
        <w:rPr>
          <w:rFonts w:ascii="Arial" w:hAnsi="Arial" w:cs="Arial"/>
        </w:rPr>
        <w:t>m</w:t>
      </w:r>
      <w:r w:rsidRPr="004F0B04">
        <w:rPr>
          <w:rFonts w:ascii="Arial" w:hAnsi="Arial" w:cs="Arial"/>
        </w:rPr>
        <w:t>entor to support you - or in being a mentor for someone else - first speak to your line manager</w:t>
      </w:r>
      <w:r>
        <w:rPr>
          <w:rFonts w:ascii="Arial" w:hAnsi="Arial" w:cs="Arial"/>
        </w:rPr>
        <w:t xml:space="preserve"> </w:t>
      </w:r>
      <w:r w:rsidRPr="004F0B04">
        <w:rPr>
          <w:rFonts w:ascii="Arial" w:hAnsi="Arial" w:cs="Arial"/>
        </w:rPr>
        <w:t>and then com</w:t>
      </w:r>
      <w:r>
        <w:rPr>
          <w:rFonts w:ascii="Arial" w:hAnsi="Arial" w:cs="Arial"/>
        </w:rPr>
        <w:t xml:space="preserve">plete the </w:t>
      </w:r>
      <w:r w:rsidRPr="00081770">
        <w:rPr>
          <w:rFonts w:ascii="Arial" w:hAnsi="Arial" w:cs="Arial"/>
          <w:b/>
          <w:u w:val="single"/>
        </w:rPr>
        <w:t>Mentoring Application Form</w:t>
      </w:r>
      <w:r w:rsidRPr="004F0B04">
        <w:rPr>
          <w:rFonts w:ascii="Arial" w:hAnsi="Arial" w:cs="Arial"/>
        </w:rPr>
        <w:t xml:space="preserve"> </w:t>
      </w:r>
      <w:r w:rsidR="00874429">
        <w:rPr>
          <w:rFonts w:ascii="Arial" w:hAnsi="Arial" w:cs="Arial"/>
        </w:rPr>
        <w:t xml:space="preserve">or contact the </w:t>
      </w:r>
      <w:r w:rsidR="006912CA">
        <w:rPr>
          <w:rFonts w:ascii="Arial" w:hAnsi="Arial" w:cs="Arial"/>
        </w:rPr>
        <w:t>scheme</w:t>
      </w:r>
      <w:r w:rsidR="00874429">
        <w:rPr>
          <w:rFonts w:ascii="Arial" w:hAnsi="Arial" w:cs="Arial"/>
        </w:rPr>
        <w:t xml:space="preserve"> </w:t>
      </w:r>
      <w:r w:rsidR="006912CA">
        <w:rPr>
          <w:rFonts w:ascii="Arial" w:hAnsi="Arial" w:cs="Arial"/>
        </w:rPr>
        <w:t>coordinator</w:t>
      </w:r>
      <w:r w:rsidR="00874429">
        <w:rPr>
          <w:rFonts w:ascii="Arial" w:hAnsi="Arial" w:cs="Arial"/>
        </w:rPr>
        <w:t xml:space="preserve"> </w:t>
      </w:r>
      <w:hyperlink r:id="rId7" w:history="1">
        <w:r w:rsidR="00874429" w:rsidRPr="003C726C">
          <w:rPr>
            <w:rStyle w:val="Hyperlink"/>
            <w:rFonts w:ascii="Arial" w:hAnsi="Arial" w:cs="Arial"/>
          </w:rPr>
          <w:t>sara.mills@uwtsd.ac.uk</w:t>
        </w:r>
      </w:hyperlink>
      <w:r w:rsidR="00874429">
        <w:rPr>
          <w:rFonts w:ascii="Arial" w:hAnsi="Arial" w:cs="Arial"/>
        </w:rPr>
        <w:t xml:space="preserve"> for an informal discussion.</w:t>
      </w:r>
    </w:p>
    <w:p w:rsidR="00EF45CF" w:rsidRPr="004F0B04" w:rsidRDefault="00EF45CF" w:rsidP="001F7B5F">
      <w:pPr>
        <w:jc w:val="both"/>
        <w:rPr>
          <w:rFonts w:ascii="Arial" w:hAnsi="Arial" w:cs="Arial"/>
        </w:rPr>
      </w:pPr>
    </w:p>
    <w:p w:rsidR="008A20F1" w:rsidRPr="004F0B04" w:rsidRDefault="008A20F1" w:rsidP="001F7B5F">
      <w:pPr>
        <w:jc w:val="both"/>
        <w:rPr>
          <w:rFonts w:ascii="Arial" w:hAnsi="Arial" w:cs="Arial"/>
        </w:rPr>
      </w:pPr>
    </w:p>
    <w:p w:rsidR="008A20F1" w:rsidRPr="004F0B04" w:rsidRDefault="008A20F1" w:rsidP="001F7B5F">
      <w:pPr>
        <w:jc w:val="both"/>
        <w:rPr>
          <w:rFonts w:ascii="Arial" w:hAnsi="Arial" w:cs="Arial"/>
        </w:rPr>
      </w:pPr>
    </w:p>
    <w:p w:rsidR="00BA6BAB" w:rsidRPr="004F0B04" w:rsidRDefault="00BA6BAB" w:rsidP="001F7B5F">
      <w:pPr>
        <w:jc w:val="both"/>
        <w:rPr>
          <w:rFonts w:ascii="Arial" w:hAnsi="Arial" w:cs="Arial"/>
        </w:rPr>
      </w:pPr>
    </w:p>
    <w:p w:rsidR="00BA6BAB" w:rsidRPr="004F0B04" w:rsidRDefault="00BA6BAB" w:rsidP="001F7B5F">
      <w:pPr>
        <w:jc w:val="both"/>
        <w:rPr>
          <w:rFonts w:ascii="Arial" w:hAnsi="Arial" w:cs="Arial"/>
        </w:rPr>
      </w:pPr>
      <w:r w:rsidRPr="004F0B04">
        <w:rPr>
          <w:rFonts w:ascii="Arial" w:hAnsi="Arial" w:cs="Arial"/>
        </w:rPr>
        <w:t> </w:t>
      </w:r>
    </w:p>
    <w:p w:rsidR="00BA6BAB" w:rsidRPr="004F0B04" w:rsidRDefault="00BA6BAB" w:rsidP="001F7B5F">
      <w:pPr>
        <w:jc w:val="both"/>
        <w:rPr>
          <w:rFonts w:ascii="Arial" w:hAnsi="Arial" w:cs="Arial"/>
        </w:rPr>
      </w:pPr>
    </w:p>
    <w:p w:rsidR="00BA6BAB" w:rsidRPr="004F0B04" w:rsidRDefault="00BA6BAB" w:rsidP="001F7B5F">
      <w:pPr>
        <w:jc w:val="both"/>
        <w:rPr>
          <w:rFonts w:ascii="Arial" w:hAnsi="Arial" w:cs="Arial"/>
        </w:rPr>
      </w:pPr>
    </w:p>
    <w:sectPr w:rsidR="00BA6BAB" w:rsidRPr="004F0B0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D16EA" w:rsidRDefault="00CD16EA" w:rsidP="001F7B5F">
      <w:pPr>
        <w:spacing w:after="0" w:line="240" w:lineRule="auto"/>
      </w:pPr>
      <w:r>
        <w:separator/>
      </w:r>
    </w:p>
  </w:endnote>
  <w:endnote w:type="continuationSeparator" w:id="0">
    <w:p w:rsidR="00CD16EA" w:rsidRDefault="00CD16EA" w:rsidP="001F7B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D16EA" w:rsidRDefault="00CD16EA" w:rsidP="001F7B5F">
      <w:pPr>
        <w:spacing w:after="0" w:line="240" w:lineRule="auto"/>
      </w:pPr>
      <w:r>
        <w:separator/>
      </w:r>
    </w:p>
  </w:footnote>
  <w:footnote w:type="continuationSeparator" w:id="0">
    <w:p w:rsidR="00CD16EA" w:rsidRDefault="00CD16EA" w:rsidP="001F7B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7B5F" w:rsidRDefault="001F7B5F">
    <w:pPr>
      <w:pStyle w:val="Header"/>
    </w:pPr>
    <w:r w:rsidRPr="001F7B5F">
      <w:rPr>
        <w:noProof/>
        <w:lang w:eastAsia="en-GB"/>
      </w:rPr>
      <w:drawing>
        <wp:inline distT="0" distB="0" distL="0" distR="0">
          <wp:extent cx="1263734" cy="504825"/>
          <wp:effectExtent l="0" t="0" r="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74223" cy="5090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DF5819"/>
    <w:multiLevelType w:val="multilevel"/>
    <w:tmpl w:val="1576ADA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485AC4"/>
    <w:multiLevelType w:val="hybridMultilevel"/>
    <w:tmpl w:val="99501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3D2D3E"/>
    <w:multiLevelType w:val="multilevel"/>
    <w:tmpl w:val="D6B43BD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8A2BDF"/>
    <w:multiLevelType w:val="hybridMultilevel"/>
    <w:tmpl w:val="69E4DCC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907174"/>
    <w:multiLevelType w:val="hybridMultilevel"/>
    <w:tmpl w:val="9140D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1E171A"/>
    <w:multiLevelType w:val="multilevel"/>
    <w:tmpl w:val="EC40F15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9D7225"/>
    <w:multiLevelType w:val="hybridMultilevel"/>
    <w:tmpl w:val="6FA68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7B22A2"/>
    <w:multiLevelType w:val="hybridMultilevel"/>
    <w:tmpl w:val="2710F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2A2227"/>
    <w:multiLevelType w:val="hybridMultilevel"/>
    <w:tmpl w:val="CE18F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E6185E"/>
    <w:multiLevelType w:val="multilevel"/>
    <w:tmpl w:val="E7BCDF6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C75782C"/>
    <w:multiLevelType w:val="multilevel"/>
    <w:tmpl w:val="02B2CA4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C9D7503"/>
    <w:multiLevelType w:val="hybridMultilevel"/>
    <w:tmpl w:val="D840C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C64172"/>
    <w:multiLevelType w:val="multilevel"/>
    <w:tmpl w:val="D4A44C2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F036C55"/>
    <w:multiLevelType w:val="multilevel"/>
    <w:tmpl w:val="A4A2822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71333B6"/>
    <w:multiLevelType w:val="multilevel"/>
    <w:tmpl w:val="01F8F72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74C37C6"/>
    <w:multiLevelType w:val="hybridMultilevel"/>
    <w:tmpl w:val="B19EA48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0620DE"/>
    <w:multiLevelType w:val="hybridMultilevel"/>
    <w:tmpl w:val="31CE32D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EE42D3"/>
    <w:multiLevelType w:val="hybridMultilevel"/>
    <w:tmpl w:val="AE128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2040FD"/>
    <w:multiLevelType w:val="hybridMultilevel"/>
    <w:tmpl w:val="17686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36234CC"/>
    <w:multiLevelType w:val="multilevel"/>
    <w:tmpl w:val="6366D59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8"/>
  </w:num>
  <w:num w:numId="3">
    <w:abstractNumId w:val="10"/>
  </w:num>
  <w:num w:numId="4">
    <w:abstractNumId w:val="7"/>
  </w:num>
  <w:num w:numId="5">
    <w:abstractNumId w:val="0"/>
  </w:num>
  <w:num w:numId="6">
    <w:abstractNumId w:val="4"/>
  </w:num>
  <w:num w:numId="7">
    <w:abstractNumId w:val="5"/>
  </w:num>
  <w:num w:numId="8">
    <w:abstractNumId w:val="18"/>
  </w:num>
  <w:num w:numId="9">
    <w:abstractNumId w:val="13"/>
  </w:num>
  <w:num w:numId="10">
    <w:abstractNumId w:val="11"/>
  </w:num>
  <w:num w:numId="11">
    <w:abstractNumId w:val="9"/>
  </w:num>
  <w:num w:numId="12">
    <w:abstractNumId w:val="14"/>
  </w:num>
  <w:num w:numId="13">
    <w:abstractNumId w:val="12"/>
  </w:num>
  <w:num w:numId="14">
    <w:abstractNumId w:val="19"/>
  </w:num>
  <w:num w:numId="15">
    <w:abstractNumId w:val="1"/>
  </w:num>
  <w:num w:numId="16">
    <w:abstractNumId w:val="17"/>
  </w:num>
  <w:num w:numId="17">
    <w:abstractNumId w:val="6"/>
  </w:num>
  <w:num w:numId="18">
    <w:abstractNumId w:val="3"/>
  </w:num>
  <w:num w:numId="19">
    <w:abstractNumId w:val="16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15F0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663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770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1F7B5F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1B45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1250"/>
    <w:rsid w:val="003F3527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0B0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3D7B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0C9D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15F0"/>
    <w:rsid w:val="00673648"/>
    <w:rsid w:val="006912CA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1C30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930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0BB3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429"/>
    <w:rsid w:val="00874763"/>
    <w:rsid w:val="00885A70"/>
    <w:rsid w:val="00894B93"/>
    <w:rsid w:val="008A14D9"/>
    <w:rsid w:val="008A20F1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3417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146C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9704A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C00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A6BA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405B"/>
    <w:rsid w:val="00C467D0"/>
    <w:rsid w:val="00C52D93"/>
    <w:rsid w:val="00C53EE8"/>
    <w:rsid w:val="00C607E9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0B74"/>
    <w:rsid w:val="00CC1594"/>
    <w:rsid w:val="00CC1D4F"/>
    <w:rsid w:val="00CC5319"/>
    <w:rsid w:val="00CD0779"/>
    <w:rsid w:val="00CD16EA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27FC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5CF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868CB"/>
  <w15:chartTrackingRefBased/>
  <w15:docId w15:val="{385AFE0A-630B-42CE-9DD5-6A107216F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A20F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0B0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F0B0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A6B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A6BAB"/>
    <w:rPr>
      <w:i/>
      <w:iCs/>
    </w:rPr>
  </w:style>
  <w:style w:type="character" w:customStyle="1" w:styleId="body1">
    <w:name w:val="body1"/>
    <w:basedOn w:val="DefaultParagraphFont"/>
    <w:rsid w:val="00BA6BAB"/>
  </w:style>
  <w:style w:type="paragraph" w:styleId="ListParagraph">
    <w:name w:val="List Paragraph"/>
    <w:basedOn w:val="Normal"/>
    <w:uiPriority w:val="34"/>
    <w:qFormat/>
    <w:rsid w:val="003F12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6663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A20F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8A20F1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583D7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F0B04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4F0B04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1F7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B5F"/>
  </w:style>
  <w:style w:type="paragraph" w:styleId="Footer">
    <w:name w:val="footer"/>
    <w:basedOn w:val="Normal"/>
    <w:link w:val="FooterChar"/>
    <w:uiPriority w:val="99"/>
    <w:unhideWhenUsed/>
    <w:rsid w:val="001F7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B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4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87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94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0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905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6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6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13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9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645795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141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431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81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7475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411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820617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05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848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25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668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2753619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988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2876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34565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57163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972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919104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02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537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504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2107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435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267221">
          <w:marLeft w:val="0"/>
          <w:marRight w:val="0"/>
          <w:marTop w:val="0"/>
          <w:marBottom w:val="330"/>
          <w:divBdr>
            <w:top w:val="single" w:sz="6" w:space="15" w:color="777777"/>
            <w:left w:val="single" w:sz="6" w:space="15" w:color="777777"/>
            <w:bottom w:val="single" w:sz="6" w:space="15" w:color="777777"/>
            <w:right w:val="single" w:sz="6" w:space="15" w:color="777777"/>
          </w:divBdr>
          <w:divsChild>
            <w:div w:id="21983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305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798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0772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294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721395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1667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526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433573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51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29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510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419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2296570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6089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63237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67180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528305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575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7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556051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622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70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6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3398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623159">
                          <w:marLeft w:val="0"/>
                          <w:marRight w:val="0"/>
                          <w:marTop w:val="0"/>
                          <w:marBottom w:val="330"/>
                          <w:divBdr>
                            <w:top w:val="single" w:sz="6" w:space="15" w:color="777777"/>
                            <w:left w:val="single" w:sz="6" w:space="15" w:color="777777"/>
                            <w:bottom w:val="single" w:sz="6" w:space="15" w:color="777777"/>
                            <w:right w:val="single" w:sz="6" w:space="15" w:color="777777"/>
                          </w:divBdr>
                          <w:divsChild>
                            <w:div w:id="1254127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535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53971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89853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5316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678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sara.mill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1</Pages>
  <Words>977</Words>
  <Characters>5572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Sara Mills</cp:lastModifiedBy>
  <cp:revision>5</cp:revision>
  <dcterms:created xsi:type="dcterms:W3CDTF">2019-03-15T13:53:00Z</dcterms:created>
  <dcterms:modified xsi:type="dcterms:W3CDTF">2019-03-18T15:37:00Z</dcterms:modified>
</cp:coreProperties>
</file>