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E1D10" w:rsidRDefault="00FE1D10">
      <w:pPr>
        <w:rPr>
          <w:rFonts w:asciiTheme="minorHAnsi" w:hAnsiTheme="minorHAnsi"/>
          <w:b/>
          <w:color w:val="000000" w:themeColor="text1"/>
        </w:rPr>
      </w:pPr>
      <w:bookmarkStart w:id="0" w:name="_GoBack"/>
      <w:bookmarkEnd w:id="0"/>
    </w:p>
    <w:p w:rsidR="00FE1D10" w:rsidRDefault="00FE1D10">
      <w:pPr>
        <w:rPr>
          <w:rFonts w:asciiTheme="minorHAnsi" w:hAnsiTheme="minorHAnsi"/>
          <w:b/>
          <w:color w:val="000000" w:themeColor="text1"/>
        </w:rPr>
      </w:pPr>
    </w:p>
    <w:p w:rsidR="00FE1D10" w:rsidRDefault="00FE1D10">
      <w:pPr>
        <w:rPr>
          <w:rFonts w:asciiTheme="minorHAnsi" w:hAnsiTheme="minorHAnsi"/>
          <w:b/>
          <w:color w:val="000000" w:themeColor="text1"/>
        </w:rPr>
      </w:pPr>
    </w:p>
    <w:p w:rsidR="00FE1D10" w:rsidRDefault="00FE1D10">
      <w:pPr>
        <w:rPr>
          <w:rFonts w:asciiTheme="minorHAnsi" w:hAnsiTheme="minorHAnsi"/>
          <w:b/>
          <w:color w:val="000000" w:themeColor="text1"/>
        </w:rPr>
      </w:pPr>
    </w:p>
    <w:p w:rsidR="00FE1D10" w:rsidRPr="006363DD" w:rsidRDefault="00FE1D10" w:rsidP="00FE1D10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Interim Viva – 1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FE1D10" w:rsidRPr="006363DD" w:rsidRDefault="00FE1D10" w:rsidP="00FE1D10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FE1D10" w:rsidRPr="00C2152E" w:rsidTr="00653B29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FE1D10" w:rsidRPr="00C2152E" w:rsidRDefault="00FE1D10" w:rsidP="00653B2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FE1D10" w:rsidRPr="00293E86" w:rsidRDefault="00FE1D10" w:rsidP="00653B29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Lloyd Pennington</w:t>
            </w:r>
          </w:p>
        </w:tc>
      </w:tr>
      <w:tr w:rsidR="00FE1D10" w:rsidRPr="00C2152E" w:rsidTr="00653B29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FE1D10" w:rsidRPr="00C2152E" w:rsidRDefault="00FE1D10" w:rsidP="00653B2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FE1D10" w:rsidRPr="00293E86" w:rsidRDefault="00FE1D10" w:rsidP="00653B29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293E86">
              <w:rPr>
                <w:rFonts w:asciiTheme="minorHAnsi" w:hAnsiTheme="minorHAnsi" w:cstheme="minorHAnsi"/>
                <w:color w:val="000000" w:themeColor="text1"/>
              </w:rPr>
              <w:t xml:space="preserve">Investigation </w:t>
            </w:r>
            <w:r>
              <w:rPr>
                <w:rFonts w:asciiTheme="minorHAnsi" w:hAnsiTheme="minorHAnsi" w:cstheme="minorHAnsi"/>
                <w:color w:val="000000" w:themeColor="text1"/>
              </w:rPr>
              <w:t xml:space="preserve">and evaluation of </w:t>
            </w:r>
            <w:r w:rsidRPr="00293E86">
              <w:rPr>
                <w:rFonts w:asciiTheme="minorHAnsi" w:hAnsiTheme="minorHAnsi" w:cstheme="minorHAnsi"/>
                <w:color w:val="000000" w:themeColor="text1"/>
              </w:rPr>
              <w:t>Social Media</w:t>
            </w:r>
            <w:r>
              <w:rPr>
                <w:rFonts w:asciiTheme="minorHAnsi" w:hAnsiTheme="minorHAnsi" w:cstheme="minorHAnsi"/>
                <w:color w:val="000000" w:themeColor="text1"/>
              </w:rPr>
              <w:t xml:space="preserve"> promotion strategies.</w:t>
            </w:r>
          </w:p>
        </w:tc>
      </w:tr>
      <w:tr w:rsidR="00FE1D10" w:rsidRPr="00C2152E" w:rsidTr="00653B29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FE1D10" w:rsidRPr="00C2152E" w:rsidRDefault="00FE1D10" w:rsidP="00653B2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FE1D10" w:rsidRPr="00293E86" w:rsidRDefault="00FE1D10" w:rsidP="00653B29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293E86">
              <w:rPr>
                <w:rFonts w:asciiTheme="minorHAnsi" w:hAnsiTheme="minorHAnsi" w:cstheme="minorHAnsi"/>
                <w:color w:val="000000" w:themeColor="text1"/>
              </w:rPr>
              <w:t>James Williams</w:t>
            </w:r>
          </w:p>
        </w:tc>
      </w:tr>
      <w:tr w:rsidR="00FE1D10" w:rsidRPr="00C2152E" w:rsidTr="00653B29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FE1D10" w:rsidRPr="00C2152E" w:rsidRDefault="00FE1D10" w:rsidP="00653B2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FE1D10" w:rsidRPr="00293E86" w:rsidRDefault="00FE1D10" w:rsidP="00653B29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293E86">
              <w:rPr>
                <w:rFonts w:asciiTheme="minorHAnsi" w:hAnsiTheme="minorHAnsi" w:cstheme="minorHAnsi"/>
                <w:color w:val="000000" w:themeColor="text1"/>
              </w:rPr>
              <w:t>Beverley Holland</w:t>
            </w:r>
          </w:p>
        </w:tc>
      </w:tr>
      <w:tr w:rsidR="00FE1D10" w:rsidRPr="00C2152E" w:rsidTr="00653B29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FE1D10" w:rsidRPr="00C2152E" w:rsidRDefault="00FE1D10" w:rsidP="00653B2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FE1D10" w:rsidRDefault="00FE1D10" w:rsidP="00653B2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   </w:t>
            </w:r>
            <w:r w:rsidRPr="00293E86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BIT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CIS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CSE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FE1D10" w:rsidRPr="00C2152E" w:rsidRDefault="00FE1D10" w:rsidP="00653B29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FE1D10" w:rsidRPr="00C2152E" w:rsidTr="00653B29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FE1D10" w:rsidRPr="00C2152E" w:rsidRDefault="00FE1D10" w:rsidP="00653B2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FE1D10" w:rsidRDefault="00FE1D10" w:rsidP="00653B2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293E86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Survey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Review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Experiment     Development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or</w:t>
            </w:r>
          </w:p>
          <w:p w:rsidR="00FE1D10" w:rsidRPr="00C2152E" w:rsidRDefault="00FE1D10" w:rsidP="00653B29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FE1D10" w:rsidRPr="006363DD" w:rsidRDefault="00FE1D10" w:rsidP="00FE1D10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FE1D10" w:rsidRPr="006363DD" w:rsidTr="00653B29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FE1D10" w:rsidRPr="006363DD" w:rsidRDefault="00FE1D10" w:rsidP="00653B29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FE1D10" w:rsidRPr="006363DD" w:rsidRDefault="00FE1D10" w:rsidP="00653B29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FE1D10" w:rsidRPr="006363DD" w:rsidRDefault="00FE1D10" w:rsidP="00653B29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FE1D10" w:rsidRPr="006363DD" w:rsidRDefault="00FE1D10" w:rsidP="00653B29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FE1D10" w:rsidRPr="006363DD" w:rsidRDefault="00FE1D10" w:rsidP="00653B29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FE1D10" w:rsidRPr="006363DD" w:rsidTr="00653B29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FE1D10" w:rsidRDefault="00FE1D10" w:rsidP="00653B29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FE1D10" w:rsidRPr="006363DD" w:rsidRDefault="00FE1D10" w:rsidP="00653B29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FE1D10" w:rsidRPr="006363DD" w:rsidRDefault="00FE1D10" w:rsidP="00653B29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FE1D10" w:rsidRPr="006363DD" w:rsidRDefault="00FE1D10" w:rsidP="00653B29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FE1D10" w:rsidRPr="006363DD" w:rsidRDefault="00FE1D10" w:rsidP="00653B29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FE1D10" w:rsidRPr="006363DD" w:rsidTr="00653B29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FE1D10" w:rsidRPr="006363DD" w:rsidRDefault="00FE1D10" w:rsidP="00653B29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FE1D10" w:rsidRPr="006363DD" w:rsidTr="00653B29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FE1D10" w:rsidRPr="006363DD" w:rsidRDefault="00FE1D10" w:rsidP="00653B2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FE1D10" w:rsidRPr="006363DD" w:rsidRDefault="0021623B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FE1D10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FE1D10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FE1D10" w:rsidRPr="006363DD" w:rsidTr="00653B29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FE1D10" w:rsidRPr="006363DD" w:rsidRDefault="00FE1D10" w:rsidP="00653B29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FE1D10" w:rsidRPr="006363DD" w:rsidTr="00653B29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FE1D10" w:rsidRPr="006363DD" w:rsidRDefault="00FE1D10" w:rsidP="00653B2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FE1D10" w:rsidRPr="006363DD" w:rsidRDefault="0021623B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FE1D10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FE1D10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FE1D10" w:rsidRPr="006363DD" w:rsidTr="00653B29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FE1D10" w:rsidRPr="006363DD" w:rsidRDefault="00FE1D10" w:rsidP="00653B29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FE1D10" w:rsidRPr="006363DD" w:rsidTr="00653B29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FE1D10" w:rsidRPr="006363DD" w:rsidRDefault="00FE1D10" w:rsidP="00653B2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FE1D10" w:rsidRPr="006363DD" w:rsidRDefault="0021623B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FE1D10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FE1D10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FE1D10" w:rsidRPr="006363DD" w:rsidTr="00653B29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FE1D10" w:rsidRPr="006363DD" w:rsidRDefault="00FE1D10" w:rsidP="00653B2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FE1D10" w:rsidRPr="006363DD" w:rsidTr="00653B29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FE1D10" w:rsidRPr="006363DD" w:rsidRDefault="00FE1D10" w:rsidP="00653B2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FE1D10" w:rsidRPr="006363DD" w:rsidTr="00653B29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FE1D10" w:rsidRPr="006363DD" w:rsidRDefault="00FE1D10" w:rsidP="00653B29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FE1D10" w:rsidRPr="006363DD" w:rsidTr="00653B29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FE1D10" w:rsidRPr="006363DD" w:rsidRDefault="00FE1D10" w:rsidP="00653B2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FE1D10" w:rsidRPr="006363DD" w:rsidRDefault="0021623B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FE1D10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FE1D10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FE1D10" w:rsidRPr="006363DD" w:rsidTr="00653B29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FE1D10" w:rsidRPr="006363DD" w:rsidRDefault="00FE1D10" w:rsidP="00653B2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FE1D10" w:rsidRPr="006363DD" w:rsidRDefault="0021623B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FE1D10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FE1D10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FE1D10" w:rsidRPr="006363DD" w:rsidRDefault="00FE1D10" w:rsidP="00653B29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FE1D10" w:rsidRPr="006363DD" w:rsidTr="00653B29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FE1D10" w:rsidRPr="006363DD" w:rsidRDefault="00FE1D10" w:rsidP="00653B29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FE1D10" w:rsidRPr="008D4A65" w:rsidRDefault="0021623B" w:rsidP="00653B29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56</w:t>
            </w:r>
            <w:r w:rsidR="00FE1D10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FE1D10" w:rsidRPr="008D4A65" w:rsidRDefault="00FE1D10" w:rsidP="00653B29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FE1D10" w:rsidRPr="008D4A65" w:rsidRDefault="00FE1D10" w:rsidP="00653B29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FE1D10" w:rsidRPr="008D4A65" w:rsidRDefault="00FE1D10" w:rsidP="00653B29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FE1D10" w:rsidRPr="006363DD" w:rsidRDefault="00FE1D10" w:rsidP="00FE1D10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Comments:</w:t>
      </w:r>
    </w:p>
    <w:p w:rsidR="00FE1D10" w:rsidRPr="006363DD" w:rsidRDefault="00FE1D10" w:rsidP="00FE1D10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FE1D10" w:rsidTr="00DE70EB">
        <w:trPr>
          <w:trHeight w:val="37"/>
        </w:trPr>
        <w:tc>
          <w:tcPr>
            <w:tcW w:w="9576" w:type="dxa"/>
          </w:tcPr>
          <w:p w:rsidR="00FE1D10" w:rsidRDefault="00C65D76" w:rsidP="00FE1D1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JW:</w:t>
            </w:r>
          </w:p>
          <w:p w:rsidR="00C65D76" w:rsidRDefault="00C65D76" w:rsidP="00FE1D1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TOC.</w:t>
            </w:r>
          </w:p>
          <w:p w:rsidR="00C65D76" w:rsidRDefault="004F4E1E" w:rsidP="00FE1D1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+ </w:t>
            </w:r>
            <w:r w:rsidR="00C65D76">
              <w:rPr>
                <w:rFonts w:asciiTheme="minorHAnsi" w:hAnsiTheme="minorHAnsi"/>
                <w:color w:val="000000" w:themeColor="text1"/>
              </w:rPr>
              <w:t>Clear Aim.</w:t>
            </w:r>
          </w:p>
          <w:p w:rsidR="00C65D76" w:rsidRDefault="00C65D76" w:rsidP="00C65D7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+ / - </w:t>
            </w:r>
            <w:r w:rsidRPr="00C65D76">
              <w:rPr>
                <w:rFonts w:asciiTheme="minorHAnsi" w:hAnsiTheme="minorHAnsi"/>
                <w:color w:val="000000" w:themeColor="text1"/>
              </w:rPr>
              <w:t>Objectives</w:t>
            </w:r>
            <w:r>
              <w:rPr>
                <w:rFonts w:asciiTheme="minorHAnsi" w:hAnsiTheme="minorHAnsi"/>
                <w:color w:val="000000" w:themeColor="text1"/>
              </w:rPr>
              <w:t>, overall quite good, -</w:t>
            </w:r>
            <w:r w:rsidRPr="00C65D76">
              <w:rPr>
                <w:rFonts w:asciiTheme="minorHAnsi" w:hAnsiTheme="minorHAnsi"/>
                <w:color w:val="000000" w:themeColor="text1"/>
              </w:rPr>
              <w:t xml:space="preserve"> could be refined.</w:t>
            </w:r>
          </w:p>
          <w:p w:rsidR="00C65D76" w:rsidRDefault="00C65D76" w:rsidP="00C65D7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- Lit. rev. slide structure needs revision.</w:t>
            </w:r>
          </w:p>
          <w:p w:rsidR="00C65D76" w:rsidRDefault="00C65D76" w:rsidP="00C65D7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+ Case study review. Good.</w:t>
            </w:r>
          </w:p>
          <w:p w:rsidR="00C65D76" w:rsidRDefault="00C65D76" w:rsidP="00C65D7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- Citations need to be included.</w:t>
            </w:r>
          </w:p>
          <w:p w:rsidR="00C65D76" w:rsidRDefault="00C65D76" w:rsidP="00C65D7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+ Good eye contact with audience.</w:t>
            </w:r>
          </w:p>
          <w:p w:rsidR="00C65D76" w:rsidRDefault="00C65D76" w:rsidP="00C65D76">
            <w:pPr>
              <w:pStyle w:val="ListParagraph"/>
              <w:numPr>
                <w:ilvl w:val="0"/>
                <w:numId w:val="3"/>
              </w:num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Include relevant statistics, illustrations and graphs.</w:t>
            </w:r>
          </w:p>
          <w:p w:rsidR="004F4E1E" w:rsidRDefault="004F4E1E" w:rsidP="004F4E1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- include best practice promotion and posting methods for each main social media platform.</w:t>
            </w:r>
          </w:p>
          <w:p w:rsidR="004F4E1E" w:rsidRDefault="004F4E1E" w:rsidP="004F4E1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+ Some good lit. rev. content slides. – structure needs revision.</w:t>
            </w:r>
          </w:p>
          <w:p w:rsidR="00907110" w:rsidRPr="004F4E1E" w:rsidRDefault="00907110" w:rsidP="004F4E1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+ Project plan.</w:t>
            </w:r>
          </w:p>
          <w:p w:rsidR="00C65D76" w:rsidRDefault="00C65D76" w:rsidP="00C65D76">
            <w:pPr>
              <w:rPr>
                <w:rFonts w:asciiTheme="minorHAnsi" w:hAnsiTheme="minorHAnsi"/>
                <w:color w:val="000000" w:themeColor="text1"/>
              </w:rPr>
            </w:pPr>
          </w:p>
          <w:p w:rsidR="00C65D76" w:rsidRDefault="00C65D76" w:rsidP="00C65D7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Q.</w:t>
            </w:r>
            <w:r>
              <w:rPr>
                <w:rFonts w:asciiTheme="minorHAnsi" w:hAnsiTheme="minorHAnsi"/>
                <w:color w:val="000000" w:themeColor="text1"/>
              </w:rPr>
              <w:br/>
            </w:r>
            <w:r w:rsidR="004F4E1E">
              <w:rPr>
                <w:rFonts w:asciiTheme="minorHAnsi" w:hAnsiTheme="minorHAnsi"/>
                <w:color w:val="000000" w:themeColor="text1"/>
              </w:rPr>
              <w:t xml:space="preserve">- </w:t>
            </w:r>
            <w:r>
              <w:rPr>
                <w:rFonts w:asciiTheme="minorHAnsi" w:hAnsiTheme="minorHAnsi"/>
                <w:color w:val="000000" w:themeColor="text1"/>
              </w:rPr>
              <w:t>Lit. rev. part one slide. – Surveys?</w:t>
            </w:r>
          </w:p>
          <w:p w:rsidR="00C65D76" w:rsidRDefault="00C65D76" w:rsidP="00C65D7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- Lit. rev. starting off with case study, instead of Social Media intro and promotion strategy intro.</w:t>
            </w:r>
          </w:p>
          <w:p w:rsidR="00C65D76" w:rsidRDefault="004F4E1E" w:rsidP="00C65D7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- Citations?</w:t>
            </w:r>
          </w:p>
          <w:p w:rsidR="00C65D76" w:rsidRDefault="00C65D76" w:rsidP="00C65D7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How would </w:t>
            </w:r>
            <w:r w:rsidR="004F4E1E">
              <w:rPr>
                <w:rFonts w:asciiTheme="minorHAnsi" w:hAnsiTheme="minorHAnsi"/>
                <w:color w:val="000000" w:themeColor="text1"/>
              </w:rPr>
              <w:t>you manage</w:t>
            </w:r>
            <w:r>
              <w:rPr>
                <w:rFonts w:asciiTheme="minorHAnsi" w:hAnsiTheme="minorHAnsi"/>
                <w:color w:val="000000" w:themeColor="text1"/>
              </w:rPr>
              <w:t xml:space="preserve"> posting time difference?</w:t>
            </w:r>
          </w:p>
          <w:p w:rsidR="004F4E1E" w:rsidRDefault="004F4E1E" w:rsidP="00C65D7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Best practice posting methods for each platform?</w:t>
            </w:r>
          </w:p>
          <w:p w:rsidR="004F4E1E" w:rsidRDefault="004F4E1E" w:rsidP="00C65D7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Consider Paid v’s unpaid posts and Ads?</w:t>
            </w:r>
          </w:p>
          <w:p w:rsidR="004F4E1E" w:rsidRDefault="004F4E1E" w:rsidP="00C65D7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Use of Video and Image on fb too?</w:t>
            </w:r>
          </w:p>
          <w:p w:rsidR="004F4E1E" w:rsidRDefault="004F4E1E" w:rsidP="00C65D7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Live Streaming on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insta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>?</w:t>
            </w:r>
          </w:p>
          <w:p w:rsidR="004F4E1E" w:rsidRDefault="004F4E1E" w:rsidP="00C65D7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Paid coaching? Income of &lt;12?</w:t>
            </w:r>
          </w:p>
          <w:p w:rsidR="0021623B" w:rsidRDefault="0021623B" w:rsidP="00C65D76">
            <w:pPr>
              <w:rPr>
                <w:rFonts w:asciiTheme="minorHAnsi" w:hAnsiTheme="minorHAnsi"/>
                <w:color w:val="000000" w:themeColor="text1"/>
              </w:rPr>
            </w:pPr>
          </w:p>
          <w:p w:rsidR="0021623B" w:rsidRDefault="0021623B" w:rsidP="00C65D7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BH:</w:t>
            </w:r>
          </w:p>
          <w:p w:rsidR="0021623B" w:rsidRDefault="0021623B" w:rsidP="0021623B">
            <w:pPr>
              <w:pStyle w:val="xmsonormal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Too many main objectives!</w:t>
            </w:r>
          </w:p>
          <w:p w:rsidR="0021623B" w:rsidRDefault="0021623B" w:rsidP="0021623B">
            <w:pPr>
              <w:pStyle w:val="xmsonormal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Suitable example of a case study that has been used to help explain aims but maybe pictures of the birds eye site.</w:t>
            </w:r>
          </w:p>
          <w:p w:rsidR="0021623B" w:rsidRDefault="0021623B" w:rsidP="0021623B">
            <w:pPr>
              <w:pStyle w:val="xmsonormal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Posting strategies explain re time demographics etc. was presented to a suitable level of understanding.</w:t>
            </w:r>
          </w:p>
          <w:p w:rsidR="0021623B" w:rsidRDefault="0021623B" w:rsidP="0021623B">
            <w:pPr>
              <w:pStyle w:val="xmsonormal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Lots of explanation but what about some screenshots of your discussion.</w:t>
            </w:r>
          </w:p>
          <w:p w:rsidR="0021623B" w:rsidRDefault="0021623B" w:rsidP="0021623B">
            <w:pPr>
              <w:pStyle w:val="xmsonormal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Good explanation of the big three platforms.</w:t>
            </w:r>
          </w:p>
          <w:p w:rsidR="0021623B" w:rsidRDefault="0021623B" w:rsidP="0021623B">
            <w:pPr>
              <w:pStyle w:val="xmsonormal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color w:val="000000"/>
              </w:rPr>
            </w:pPr>
            <w:proofErr w:type="spellStart"/>
            <w:r>
              <w:rPr>
                <w:rFonts w:ascii="Calibri" w:hAnsi="Calibri" w:cs="Calibri"/>
                <w:color w:val="000000"/>
              </w:rPr>
              <w:t>SMcoaching</w:t>
            </w:r>
            <w:proofErr w:type="spellEnd"/>
            <w:r>
              <w:rPr>
                <w:rFonts w:ascii="Calibri" w:hAnsi="Calibri" w:cs="Calibri"/>
                <w:color w:val="000000"/>
              </w:rPr>
              <w:t xml:space="preserve"> used as a case study. How will you continue to monitor this? Have you sent out a survey.</w:t>
            </w:r>
          </w:p>
          <w:p w:rsidR="0021623B" w:rsidRDefault="0021623B" w:rsidP="0021623B">
            <w:pPr>
              <w:pStyle w:val="xmsonormal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No research methods as yet. Though you have started to survey literature?</w:t>
            </w:r>
          </w:p>
          <w:p w:rsidR="0021623B" w:rsidRDefault="0021623B" w:rsidP="0021623B">
            <w:pPr>
              <w:pStyle w:val="xmsonormal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You need to consolidate your research – and you should be reflecting on your research methodology as you are working through the literature.</w:t>
            </w:r>
          </w:p>
          <w:p w:rsidR="0021623B" w:rsidRPr="00C65D76" w:rsidRDefault="0021623B" w:rsidP="00C65D76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FE1D10" w:rsidRPr="006363DD" w:rsidRDefault="00FE1D10" w:rsidP="00FE1D10">
      <w:pPr>
        <w:rPr>
          <w:rFonts w:asciiTheme="minorHAnsi" w:hAnsiTheme="minorHAnsi"/>
          <w:color w:val="000000" w:themeColor="text1"/>
        </w:rPr>
      </w:pPr>
    </w:p>
    <w:p w:rsidR="00FE1D10" w:rsidRPr="006363DD" w:rsidRDefault="00FE1D10" w:rsidP="00FE1D10">
      <w:pPr>
        <w:rPr>
          <w:rFonts w:asciiTheme="minorHAnsi" w:hAnsiTheme="minorHAnsi"/>
          <w:b/>
          <w:color w:val="000000" w:themeColor="text1"/>
        </w:rPr>
      </w:pPr>
    </w:p>
    <w:p w:rsidR="00FE1D10" w:rsidRPr="006363DD" w:rsidRDefault="00FE1D10" w:rsidP="00FE1D10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21623B">
        <w:rPr>
          <w:rFonts w:asciiTheme="minorHAnsi" w:hAnsiTheme="minorHAnsi"/>
          <w:b/>
          <w:noProof/>
          <w:color w:val="000000" w:themeColor="text1"/>
          <w:lang w:eastAsia="en-GB"/>
        </w:rPr>
        <w:drawing>
          <wp:inline distT="0" distB="0" distL="0" distR="0">
            <wp:extent cx="1765300" cy="497774"/>
            <wp:effectExtent l="0" t="0" r="635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ignature 2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17438" cy="5124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:rsidR="00FE1D10" w:rsidRPr="006363DD" w:rsidRDefault="00FE1D10" w:rsidP="00FE1D10">
      <w:pPr>
        <w:rPr>
          <w:rFonts w:asciiTheme="minorHAnsi" w:hAnsiTheme="minorHAnsi"/>
          <w:b/>
          <w:color w:val="000000" w:themeColor="text1"/>
        </w:rPr>
      </w:pPr>
    </w:p>
    <w:p w:rsidR="00FE1D10" w:rsidRPr="006363DD" w:rsidRDefault="0021623B" w:rsidP="00FE1D10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  <w:t xml:space="preserve"> </w:t>
      </w:r>
      <w:r w:rsidRPr="0021623B">
        <w:rPr>
          <w:rFonts w:ascii="Brush Script MT" w:hAnsi="Brush Script MT"/>
          <w:color w:val="000000" w:themeColor="text1"/>
          <w:sz w:val="40"/>
          <w:szCs w:val="40"/>
        </w:rPr>
        <w:t>Beverley Holland</w:t>
      </w:r>
      <w:r w:rsidR="00FE1D10" w:rsidRPr="006363DD">
        <w:rPr>
          <w:rFonts w:asciiTheme="minorHAnsi" w:hAnsiTheme="minorHAnsi"/>
          <w:b/>
          <w:color w:val="000000" w:themeColor="text1"/>
        </w:rPr>
        <w:t xml:space="preserve"> (2</w:t>
      </w:r>
      <w:r w:rsidR="00FE1D10"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="00FE1D10"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p w:rsidR="00FE1D10" w:rsidRPr="006363DD" w:rsidRDefault="00FE1D10">
      <w:pPr>
        <w:rPr>
          <w:rFonts w:asciiTheme="minorHAnsi" w:hAnsiTheme="minorHAnsi"/>
          <w:b/>
          <w:color w:val="000000" w:themeColor="text1"/>
        </w:rPr>
      </w:pPr>
    </w:p>
    <w:sectPr w:rsidR="00FE1D10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4B82C4B"/>
    <w:multiLevelType w:val="hybridMultilevel"/>
    <w:tmpl w:val="10B40E44"/>
    <w:lvl w:ilvl="0" w:tplc="159C47AC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162630A"/>
    <w:multiLevelType w:val="hybridMultilevel"/>
    <w:tmpl w:val="7DE07A72"/>
    <w:lvl w:ilvl="0" w:tplc="903247CA">
      <w:start w:val="17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28B3717"/>
    <w:multiLevelType w:val="hybridMultilevel"/>
    <w:tmpl w:val="9D30AC48"/>
    <w:lvl w:ilvl="0" w:tplc="C8A04558">
      <w:start w:val="17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125730"/>
    <w:rsid w:val="001D0DDD"/>
    <w:rsid w:val="002071E2"/>
    <w:rsid w:val="0021623B"/>
    <w:rsid w:val="00242112"/>
    <w:rsid w:val="00253402"/>
    <w:rsid w:val="00255B91"/>
    <w:rsid w:val="00293E86"/>
    <w:rsid w:val="002D3179"/>
    <w:rsid w:val="003F049D"/>
    <w:rsid w:val="004B35A7"/>
    <w:rsid w:val="004F4E1E"/>
    <w:rsid w:val="005A54B0"/>
    <w:rsid w:val="006363DD"/>
    <w:rsid w:val="00647A98"/>
    <w:rsid w:val="006530D2"/>
    <w:rsid w:val="006645F5"/>
    <w:rsid w:val="006A543A"/>
    <w:rsid w:val="00706FAB"/>
    <w:rsid w:val="00764E48"/>
    <w:rsid w:val="00777F92"/>
    <w:rsid w:val="00866E85"/>
    <w:rsid w:val="008B05C1"/>
    <w:rsid w:val="008D4A65"/>
    <w:rsid w:val="00907110"/>
    <w:rsid w:val="009F37CB"/>
    <w:rsid w:val="00A151E5"/>
    <w:rsid w:val="00A736BA"/>
    <w:rsid w:val="00AB34FE"/>
    <w:rsid w:val="00AC6617"/>
    <w:rsid w:val="00BC1053"/>
    <w:rsid w:val="00BD7FFC"/>
    <w:rsid w:val="00C423F9"/>
    <w:rsid w:val="00C60A27"/>
    <w:rsid w:val="00C65D76"/>
    <w:rsid w:val="00CC4C41"/>
    <w:rsid w:val="00CD2262"/>
    <w:rsid w:val="00CF3983"/>
    <w:rsid w:val="00D70634"/>
    <w:rsid w:val="00D87BAB"/>
    <w:rsid w:val="00DE70EB"/>
    <w:rsid w:val="00E03544"/>
    <w:rsid w:val="00F14758"/>
    <w:rsid w:val="00F66DA8"/>
    <w:rsid w:val="00F74E23"/>
    <w:rsid w:val="00F826EF"/>
    <w:rsid w:val="00FE1D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293E86"/>
    <w:pPr>
      <w:ind w:left="720"/>
      <w:contextualSpacing/>
    </w:pPr>
  </w:style>
  <w:style w:type="paragraph" w:customStyle="1" w:styleId="xmsonormal">
    <w:name w:val="x_msonormal"/>
    <w:basedOn w:val="Normal"/>
    <w:rsid w:val="00FE1D10"/>
    <w:pPr>
      <w:spacing w:before="100" w:beforeAutospacing="1" w:after="100" w:afterAutospacing="1"/>
    </w:pPr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14880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588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396</Words>
  <Characters>2262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</cp:revision>
  <cp:lastPrinted>2013-09-25T13:21:00Z</cp:lastPrinted>
  <dcterms:created xsi:type="dcterms:W3CDTF">2019-01-23T13:11:00Z</dcterms:created>
  <dcterms:modified xsi:type="dcterms:W3CDTF">2019-01-23T13:11:00Z</dcterms:modified>
</cp:coreProperties>
</file>