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62A10" w14:textId="77777777" w:rsidR="00D42AC2" w:rsidRPr="00B5622C" w:rsidRDefault="00D42AC2" w:rsidP="00D42AC2">
      <w:pPr>
        <w:spacing w:line="360" w:lineRule="auto"/>
        <w:jc w:val="center"/>
        <w:rPr>
          <w:rFonts w:ascii="Times New Roman" w:hAnsi="Times New Roman" w:cs="Times New Roman"/>
          <w:b/>
          <w:bCs/>
          <w:sz w:val="40"/>
          <w:szCs w:val="40"/>
          <w:lang w:val="en-US"/>
        </w:rPr>
      </w:pPr>
      <w:r w:rsidRPr="00B5622C">
        <w:rPr>
          <w:rFonts w:ascii="Times New Roman" w:hAnsi="Times New Roman" w:cs="Times New Roman"/>
          <w:b/>
          <w:bCs/>
          <w:sz w:val="40"/>
          <w:szCs w:val="40"/>
        </w:rPr>
        <w:t>LCBB4004</w:t>
      </w:r>
      <w:r w:rsidRPr="00B5622C">
        <w:rPr>
          <w:rFonts w:ascii="Times New Roman" w:hAnsi="Times New Roman" w:cs="Times New Roman"/>
          <w:b/>
          <w:bCs/>
          <w:sz w:val="40"/>
          <w:szCs w:val="40"/>
          <w:lang w:val="en-US"/>
        </w:rPr>
        <w:t xml:space="preserve"> Marketing Fundamentals</w:t>
      </w:r>
    </w:p>
    <w:p w14:paraId="4168810D" w14:textId="77777777" w:rsidR="00D42AC2" w:rsidRPr="00B5622C" w:rsidRDefault="00D42AC2" w:rsidP="00D42AC2">
      <w:pPr>
        <w:spacing w:line="360" w:lineRule="auto"/>
        <w:jc w:val="center"/>
        <w:rPr>
          <w:rFonts w:ascii="Times New Roman" w:hAnsi="Times New Roman" w:cs="Times New Roman"/>
          <w:b/>
          <w:bCs/>
          <w:sz w:val="40"/>
          <w:szCs w:val="40"/>
        </w:rPr>
      </w:pPr>
      <w:r w:rsidRPr="00B5622C">
        <w:rPr>
          <w:rFonts w:ascii="Times New Roman" w:hAnsi="Times New Roman" w:cs="Times New Roman"/>
          <w:b/>
          <w:bCs/>
          <w:sz w:val="40"/>
          <w:szCs w:val="40"/>
        </w:rPr>
        <w:t>A2</w:t>
      </w:r>
    </w:p>
    <w:p w14:paraId="5DD92FDF" w14:textId="612BB65F"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650054DE" w14:textId="58C4BA3D"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E299E17" w14:textId="6DA2895B"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F7C6052" w14:textId="3187F1CC"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4753E7F1" w14:textId="78F5D14E"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96B857D" w14:textId="7CECD277"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24531911" w14:textId="22F56224"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3AC2C510" w14:textId="5D0EC350"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1A67BF5D" w14:textId="19250A76"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3D0F02C5" w14:textId="03EA185C"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46B53E43" w14:textId="32227D10"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702497CA" w14:textId="46E01D70"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1ED631AC" w14:textId="1A3C611D"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19664FE8" w14:textId="05143DDE"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7496252B" w14:textId="3F1CD350"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4FE38518" w14:textId="6675CC2C"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5026A7BF" w14:textId="75FE3C93"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3566CCB6" w14:textId="43C83EF4"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7423F280" w14:textId="221B0CDE"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2C95793" w14:textId="01315B5A"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5D8A40F8" w14:textId="1BEB608D"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2FE3CEA0" w14:textId="517A9BF4"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67BDB296" w14:textId="77777777"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sdt>
      <w:sdtPr>
        <w:rPr>
          <w:rFonts w:ascii="Times New Roman" w:hAnsi="Times New Roman" w:cs="Times New Roman"/>
          <w:b w:val="0"/>
          <w:bCs w:val="0"/>
        </w:rPr>
        <w:id w:val="452521738"/>
        <w:docPartObj>
          <w:docPartGallery w:val="Table of Contents"/>
          <w:docPartUnique/>
        </w:docPartObj>
      </w:sdtPr>
      <w:sdtEndPr>
        <w:rPr>
          <w:rFonts w:eastAsiaTheme="minorHAnsi"/>
          <w:noProof/>
          <w:color w:val="auto"/>
          <w:kern w:val="2"/>
          <w:sz w:val="24"/>
          <w:szCs w:val="24"/>
          <w:lang w:val="en-IT"/>
          <w14:ligatures w14:val="standardContextual"/>
        </w:rPr>
      </w:sdtEndPr>
      <w:sdtContent>
        <w:p w14:paraId="53F492E5" w14:textId="4FA1CE83" w:rsidR="00D42AC2" w:rsidRPr="00D42AC2" w:rsidRDefault="00D42AC2">
          <w:pPr>
            <w:pStyle w:val="TOCHeading"/>
            <w:rPr>
              <w:rFonts w:ascii="Times New Roman" w:hAnsi="Times New Roman" w:cs="Times New Roman"/>
              <w:b w:val="0"/>
              <w:bCs w:val="0"/>
            </w:rPr>
          </w:pPr>
          <w:r w:rsidRPr="00D42AC2">
            <w:rPr>
              <w:rFonts w:ascii="Times New Roman" w:hAnsi="Times New Roman" w:cs="Times New Roman"/>
              <w:b w:val="0"/>
              <w:bCs w:val="0"/>
            </w:rPr>
            <w:t>Table of Contents</w:t>
          </w:r>
        </w:p>
        <w:p w14:paraId="181DB589" w14:textId="135D1539" w:rsidR="00D42AC2" w:rsidRPr="00D42AC2" w:rsidRDefault="00D42AC2">
          <w:pPr>
            <w:pStyle w:val="TOC1"/>
            <w:tabs>
              <w:tab w:val="right" w:leader="dot" w:pos="9016"/>
            </w:tabs>
            <w:rPr>
              <w:rFonts w:ascii="Times New Roman" w:hAnsi="Times New Roman" w:cs="Times New Roman"/>
              <w:b w:val="0"/>
              <w:bCs w:val="0"/>
              <w:i w:val="0"/>
              <w:iCs w:val="0"/>
              <w:noProof/>
            </w:rPr>
          </w:pPr>
          <w:r w:rsidRPr="00D42AC2">
            <w:rPr>
              <w:rFonts w:ascii="Times New Roman" w:hAnsi="Times New Roman" w:cs="Times New Roman"/>
              <w:b w:val="0"/>
              <w:bCs w:val="0"/>
              <w:i w:val="0"/>
              <w:iCs w:val="0"/>
            </w:rPr>
            <w:fldChar w:fldCharType="begin"/>
          </w:r>
          <w:r w:rsidRPr="00D42AC2">
            <w:rPr>
              <w:rFonts w:ascii="Times New Roman" w:hAnsi="Times New Roman" w:cs="Times New Roman"/>
              <w:b w:val="0"/>
              <w:bCs w:val="0"/>
              <w:i w:val="0"/>
              <w:iCs w:val="0"/>
            </w:rPr>
            <w:instrText xml:space="preserve"> TOC \o "1-3" \h \z \u </w:instrText>
          </w:r>
          <w:r w:rsidRPr="00D42AC2">
            <w:rPr>
              <w:rFonts w:ascii="Times New Roman" w:hAnsi="Times New Roman" w:cs="Times New Roman"/>
              <w:b w:val="0"/>
              <w:bCs w:val="0"/>
              <w:i w:val="0"/>
              <w:iCs w:val="0"/>
            </w:rPr>
            <w:fldChar w:fldCharType="separate"/>
          </w:r>
          <w:hyperlink w:anchor="_Toc118565159" w:history="1">
            <w:r w:rsidRPr="00D42AC2">
              <w:rPr>
                <w:rStyle w:val="Hyperlink"/>
                <w:rFonts w:ascii="Times New Roman" w:hAnsi="Times New Roman" w:cs="Times New Roman"/>
                <w:b w:val="0"/>
                <w:bCs w:val="0"/>
                <w:i w:val="0"/>
                <w:iCs w:val="0"/>
                <w:noProof/>
                <w:lang w:val="en-GB"/>
              </w:rPr>
              <w:t>Introduction</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_Toc118565159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1</w:t>
            </w:r>
            <w:r w:rsidRPr="00D42AC2">
              <w:rPr>
                <w:rFonts w:ascii="Times New Roman" w:hAnsi="Times New Roman" w:cs="Times New Roman"/>
                <w:b w:val="0"/>
                <w:bCs w:val="0"/>
                <w:i w:val="0"/>
                <w:iCs w:val="0"/>
                <w:noProof/>
                <w:webHidden/>
              </w:rPr>
              <w:fldChar w:fldCharType="end"/>
            </w:r>
          </w:hyperlink>
        </w:p>
        <w:p w14:paraId="46CA0CE1" w14:textId="2FAD0A39"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60" w:history="1">
            <w:r w:rsidRPr="00D42AC2">
              <w:rPr>
                <w:rStyle w:val="Hyperlink"/>
                <w:rFonts w:ascii="Times New Roman" w:hAnsi="Times New Roman" w:cs="Times New Roman"/>
                <w:b w:val="0"/>
                <w:bCs w:val="0"/>
                <w:i w:val="0"/>
                <w:iCs w:val="0"/>
                <w:noProof/>
                <w:lang w:val="en-GB"/>
              </w:rPr>
              <w:t>1.0 Marketing and its process</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_Toc118565160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1</w:t>
            </w:r>
            <w:r w:rsidRPr="00D42AC2">
              <w:rPr>
                <w:rFonts w:ascii="Times New Roman" w:hAnsi="Times New Roman" w:cs="Times New Roman"/>
                <w:b w:val="0"/>
                <w:bCs w:val="0"/>
                <w:i w:val="0"/>
                <w:iCs w:val="0"/>
                <w:noProof/>
                <w:webHidden/>
              </w:rPr>
              <w:fldChar w:fldCharType="end"/>
            </w:r>
          </w:hyperlink>
        </w:p>
        <w:p w14:paraId="505CF1D9" w14:textId="4237CEF7" w:rsidR="00D42AC2" w:rsidRPr="00D42AC2" w:rsidRDefault="00D42AC2">
          <w:pPr>
            <w:pStyle w:val="TOC2"/>
            <w:tabs>
              <w:tab w:val="right" w:leader="dot" w:pos="9016"/>
            </w:tabs>
            <w:rPr>
              <w:rFonts w:ascii="Times New Roman" w:hAnsi="Times New Roman" w:cs="Times New Roman"/>
              <w:b w:val="0"/>
              <w:bCs w:val="0"/>
              <w:noProof/>
            </w:rPr>
          </w:pPr>
          <w:hyperlink w:anchor="_Toc118565161" w:history="1">
            <w:r w:rsidRPr="00D42AC2">
              <w:rPr>
                <w:rStyle w:val="Hyperlink"/>
                <w:rFonts w:ascii="Times New Roman" w:hAnsi="Times New Roman" w:cs="Times New Roman"/>
                <w:b w:val="0"/>
                <w:bCs w:val="0"/>
                <w:noProof/>
                <w:lang w:val="en-GB"/>
              </w:rPr>
              <w:t>1.1 Stages in the marketing process</w:t>
            </w:r>
            <w:r w:rsidRPr="00D42AC2">
              <w:rPr>
                <w:rFonts w:ascii="Times New Roman" w:hAnsi="Times New Roman" w:cs="Times New Roman"/>
                <w:b w:val="0"/>
                <w:bCs w:val="0"/>
                <w:noProof/>
                <w:webHidden/>
              </w:rPr>
              <w:tab/>
            </w:r>
            <w:r w:rsidRPr="00D42AC2">
              <w:rPr>
                <w:rFonts w:ascii="Times New Roman" w:hAnsi="Times New Roman" w:cs="Times New Roman"/>
                <w:b w:val="0"/>
                <w:bCs w:val="0"/>
                <w:noProof/>
                <w:webHidden/>
              </w:rPr>
              <w:fldChar w:fldCharType="begin"/>
            </w:r>
            <w:r w:rsidRPr="00D42AC2">
              <w:rPr>
                <w:rFonts w:ascii="Times New Roman" w:hAnsi="Times New Roman" w:cs="Times New Roman"/>
                <w:b w:val="0"/>
                <w:bCs w:val="0"/>
                <w:noProof/>
                <w:webHidden/>
              </w:rPr>
              <w:instrText xml:space="preserve"> PAGEREF _Toc118565161 \h </w:instrText>
            </w:r>
            <w:r w:rsidRPr="00D42AC2">
              <w:rPr>
                <w:rFonts w:ascii="Times New Roman" w:hAnsi="Times New Roman" w:cs="Times New Roman"/>
                <w:b w:val="0"/>
                <w:bCs w:val="0"/>
                <w:noProof/>
                <w:webHidden/>
              </w:rPr>
            </w:r>
            <w:r w:rsidRPr="00D42AC2">
              <w:rPr>
                <w:rFonts w:ascii="Times New Roman" w:hAnsi="Times New Roman" w:cs="Times New Roman"/>
                <w:b w:val="0"/>
                <w:bCs w:val="0"/>
                <w:noProof/>
                <w:webHidden/>
              </w:rPr>
              <w:fldChar w:fldCharType="separate"/>
            </w:r>
            <w:r w:rsidRPr="00D42AC2">
              <w:rPr>
                <w:rFonts w:ascii="Times New Roman" w:hAnsi="Times New Roman" w:cs="Times New Roman"/>
                <w:b w:val="0"/>
                <w:bCs w:val="0"/>
                <w:noProof/>
                <w:webHidden/>
              </w:rPr>
              <w:t>1</w:t>
            </w:r>
            <w:r w:rsidRPr="00D42AC2">
              <w:rPr>
                <w:rFonts w:ascii="Times New Roman" w:hAnsi="Times New Roman" w:cs="Times New Roman"/>
                <w:b w:val="0"/>
                <w:bCs w:val="0"/>
                <w:noProof/>
                <w:webHidden/>
              </w:rPr>
              <w:fldChar w:fldCharType="end"/>
            </w:r>
          </w:hyperlink>
        </w:p>
        <w:p w14:paraId="18B6F112" w14:textId="45BB3C4C"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62" w:history="1">
            <w:r w:rsidRPr="00D42AC2">
              <w:rPr>
                <w:rStyle w:val="Hyperlink"/>
                <w:rFonts w:ascii="Times New Roman" w:hAnsi="Times New Roman" w:cs="Times New Roman"/>
                <w:b w:val="0"/>
                <w:bCs w:val="0"/>
                <w:i w:val="0"/>
                <w:iCs w:val="0"/>
                <w:noProof/>
                <w:lang w:val="en-GB"/>
              </w:rPr>
              <w:t>2.0 Macro environment analysis</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_Toc118565162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2</w:t>
            </w:r>
            <w:r w:rsidRPr="00D42AC2">
              <w:rPr>
                <w:rFonts w:ascii="Times New Roman" w:hAnsi="Times New Roman" w:cs="Times New Roman"/>
                <w:b w:val="0"/>
                <w:bCs w:val="0"/>
                <w:i w:val="0"/>
                <w:iCs w:val="0"/>
                <w:noProof/>
                <w:webHidden/>
              </w:rPr>
              <w:fldChar w:fldCharType="end"/>
            </w:r>
          </w:hyperlink>
        </w:p>
        <w:p w14:paraId="3D4AEDD8" w14:textId="4C174923" w:rsidR="00D42AC2" w:rsidRPr="00D42AC2" w:rsidRDefault="00D42AC2">
          <w:pPr>
            <w:pStyle w:val="TOC2"/>
            <w:tabs>
              <w:tab w:val="right" w:leader="dot" w:pos="9016"/>
            </w:tabs>
            <w:rPr>
              <w:rFonts w:ascii="Times New Roman" w:hAnsi="Times New Roman" w:cs="Times New Roman"/>
              <w:b w:val="0"/>
              <w:bCs w:val="0"/>
              <w:noProof/>
            </w:rPr>
          </w:pPr>
          <w:hyperlink w:anchor="_Toc118565163" w:history="1">
            <w:r w:rsidRPr="00D42AC2">
              <w:rPr>
                <w:rStyle w:val="Hyperlink"/>
                <w:rFonts w:ascii="Times New Roman" w:hAnsi="Times New Roman" w:cs="Times New Roman"/>
                <w:b w:val="0"/>
                <w:bCs w:val="0"/>
                <w:noProof/>
                <w:lang w:val="en-GB"/>
              </w:rPr>
              <w:t>2.1 PESTLE analysis</w:t>
            </w:r>
            <w:r w:rsidRPr="00D42AC2">
              <w:rPr>
                <w:rFonts w:ascii="Times New Roman" w:hAnsi="Times New Roman" w:cs="Times New Roman"/>
                <w:b w:val="0"/>
                <w:bCs w:val="0"/>
                <w:noProof/>
                <w:webHidden/>
              </w:rPr>
              <w:tab/>
            </w:r>
            <w:r w:rsidRPr="00D42AC2">
              <w:rPr>
                <w:rFonts w:ascii="Times New Roman" w:hAnsi="Times New Roman" w:cs="Times New Roman"/>
                <w:b w:val="0"/>
                <w:bCs w:val="0"/>
                <w:noProof/>
                <w:webHidden/>
              </w:rPr>
              <w:fldChar w:fldCharType="begin"/>
            </w:r>
            <w:r w:rsidRPr="00D42AC2">
              <w:rPr>
                <w:rFonts w:ascii="Times New Roman" w:hAnsi="Times New Roman" w:cs="Times New Roman"/>
                <w:b w:val="0"/>
                <w:bCs w:val="0"/>
                <w:noProof/>
                <w:webHidden/>
              </w:rPr>
              <w:instrText xml:space="preserve"> PAGEREF _Toc118565163 \h </w:instrText>
            </w:r>
            <w:r w:rsidRPr="00D42AC2">
              <w:rPr>
                <w:rFonts w:ascii="Times New Roman" w:hAnsi="Times New Roman" w:cs="Times New Roman"/>
                <w:b w:val="0"/>
                <w:bCs w:val="0"/>
                <w:noProof/>
                <w:webHidden/>
              </w:rPr>
            </w:r>
            <w:r w:rsidRPr="00D42AC2">
              <w:rPr>
                <w:rFonts w:ascii="Times New Roman" w:hAnsi="Times New Roman" w:cs="Times New Roman"/>
                <w:b w:val="0"/>
                <w:bCs w:val="0"/>
                <w:noProof/>
                <w:webHidden/>
              </w:rPr>
              <w:fldChar w:fldCharType="separate"/>
            </w:r>
            <w:r w:rsidRPr="00D42AC2">
              <w:rPr>
                <w:rFonts w:ascii="Times New Roman" w:hAnsi="Times New Roman" w:cs="Times New Roman"/>
                <w:b w:val="0"/>
                <w:bCs w:val="0"/>
                <w:noProof/>
                <w:webHidden/>
              </w:rPr>
              <w:t>2</w:t>
            </w:r>
            <w:r w:rsidRPr="00D42AC2">
              <w:rPr>
                <w:rFonts w:ascii="Times New Roman" w:hAnsi="Times New Roman" w:cs="Times New Roman"/>
                <w:b w:val="0"/>
                <w:bCs w:val="0"/>
                <w:noProof/>
                <w:webHidden/>
              </w:rPr>
              <w:fldChar w:fldCharType="end"/>
            </w:r>
          </w:hyperlink>
        </w:p>
        <w:p w14:paraId="7E935B0C" w14:textId="07E7D173" w:rsidR="00D42AC2" w:rsidRPr="00D42AC2" w:rsidRDefault="00D42AC2">
          <w:pPr>
            <w:pStyle w:val="TOC2"/>
            <w:tabs>
              <w:tab w:val="right" w:leader="dot" w:pos="9016"/>
            </w:tabs>
            <w:rPr>
              <w:rFonts w:ascii="Times New Roman" w:hAnsi="Times New Roman" w:cs="Times New Roman"/>
              <w:b w:val="0"/>
              <w:bCs w:val="0"/>
              <w:noProof/>
            </w:rPr>
          </w:pPr>
          <w:hyperlink w:anchor="_Toc118565164" w:history="1">
            <w:r w:rsidRPr="00D42AC2">
              <w:rPr>
                <w:rStyle w:val="Hyperlink"/>
                <w:rFonts w:ascii="Times New Roman" w:hAnsi="Times New Roman" w:cs="Times New Roman"/>
                <w:b w:val="0"/>
                <w:bCs w:val="0"/>
                <w:noProof/>
                <w:lang w:val="en-GB"/>
              </w:rPr>
              <w:t>2.2 Porter’s five forces analysis</w:t>
            </w:r>
            <w:r w:rsidRPr="00D42AC2">
              <w:rPr>
                <w:rFonts w:ascii="Times New Roman" w:hAnsi="Times New Roman" w:cs="Times New Roman"/>
                <w:b w:val="0"/>
                <w:bCs w:val="0"/>
                <w:noProof/>
                <w:webHidden/>
              </w:rPr>
              <w:tab/>
            </w:r>
            <w:r w:rsidRPr="00D42AC2">
              <w:rPr>
                <w:rFonts w:ascii="Times New Roman" w:hAnsi="Times New Roman" w:cs="Times New Roman"/>
                <w:b w:val="0"/>
                <w:bCs w:val="0"/>
                <w:noProof/>
                <w:webHidden/>
              </w:rPr>
              <w:fldChar w:fldCharType="begin"/>
            </w:r>
            <w:r w:rsidRPr="00D42AC2">
              <w:rPr>
                <w:rFonts w:ascii="Times New Roman" w:hAnsi="Times New Roman" w:cs="Times New Roman"/>
                <w:b w:val="0"/>
                <w:bCs w:val="0"/>
                <w:noProof/>
                <w:webHidden/>
              </w:rPr>
              <w:instrText xml:space="preserve"> PAGEREF _Toc118565164 \h </w:instrText>
            </w:r>
            <w:r w:rsidRPr="00D42AC2">
              <w:rPr>
                <w:rFonts w:ascii="Times New Roman" w:hAnsi="Times New Roman" w:cs="Times New Roman"/>
                <w:b w:val="0"/>
                <w:bCs w:val="0"/>
                <w:noProof/>
                <w:webHidden/>
              </w:rPr>
            </w:r>
            <w:r w:rsidRPr="00D42AC2">
              <w:rPr>
                <w:rFonts w:ascii="Times New Roman" w:hAnsi="Times New Roman" w:cs="Times New Roman"/>
                <w:b w:val="0"/>
                <w:bCs w:val="0"/>
                <w:noProof/>
                <w:webHidden/>
              </w:rPr>
              <w:fldChar w:fldCharType="separate"/>
            </w:r>
            <w:r w:rsidRPr="00D42AC2">
              <w:rPr>
                <w:rFonts w:ascii="Times New Roman" w:hAnsi="Times New Roman" w:cs="Times New Roman"/>
                <w:b w:val="0"/>
                <w:bCs w:val="0"/>
                <w:noProof/>
                <w:webHidden/>
              </w:rPr>
              <w:t>3</w:t>
            </w:r>
            <w:r w:rsidRPr="00D42AC2">
              <w:rPr>
                <w:rFonts w:ascii="Times New Roman" w:hAnsi="Times New Roman" w:cs="Times New Roman"/>
                <w:b w:val="0"/>
                <w:bCs w:val="0"/>
                <w:noProof/>
                <w:webHidden/>
              </w:rPr>
              <w:fldChar w:fldCharType="end"/>
            </w:r>
          </w:hyperlink>
        </w:p>
        <w:p w14:paraId="7618C48E" w14:textId="2FE2F9BC"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65" w:history="1">
            <w:r w:rsidRPr="00D42AC2">
              <w:rPr>
                <w:rStyle w:val="Hyperlink"/>
                <w:rFonts w:ascii="Times New Roman" w:hAnsi="Times New Roman" w:cs="Times New Roman"/>
                <w:b w:val="0"/>
                <w:bCs w:val="0"/>
                <w:i w:val="0"/>
                <w:iCs w:val="0"/>
                <w:noProof/>
                <w:lang w:val="en-GB"/>
              </w:rPr>
              <w:t>3.0 Segmentation, targeting and positioning</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_Toc118565165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4</w:t>
            </w:r>
            <w:r w:rsidRPr="00D42AC2">
              <w:rPr>
                <w:rFonts w:ascii="Times New Roman" w:hAnsi="Times New Roman" w:cs="Times New Roman"/>
                <w:b w:val="0"/>
                <w:bCs w:val="0"/>
                <w:i w:val="0"/>
                <w:iCs w:val="0"/>
                <w:noProof/>
                <w:webHidden/>
              </w:rPr>
              <w:fldChar w:fldCharType="end"/>
            </w:r>
          </w:hyperlink>
        </w:p>
        <w:p w14:paraId="2F397CB0" w14:textId="002D134F" w:rsidR="00D42AC2" w:rsidRPr="00D42AC2" w:rsidRDefault="00D42AC2">
          <w:pPr>
            <w:pStyle w:val="TOC2"/>
            <w:tabs>
              <w:tab w:val="right" w:leader="dot" w:pos="9016"/>
            </w:tabs>
            <w:rPr>
              <w:rFonts w:ascii="Times New Roman" w:hAnsi="Times New Roman" w:cs="Times New Roman"/>
              <w:b w:val="0"/>
              <w:bCs w:val="0"/>
              <w:noProof/>
            </w:rPr>
          </w:pPr>
          <w:hyperlink w:anchor="_Toc118565166" w:history="1">
            <w:r w:rsidRPr="00D42AC2">
              <w:rPr>
                <w:rStyle w:val="Hyperlink"/>
                <w:rFonts w:ascii="Times New Roman" w:hAnsi="Times New Roman" w:cs="Times New Roman"/>
                <w:b w:val="0"/>
                <w:bCs w:val="0"/>
                <w:noProof/>
                <w:lang w:val="en-GB"/>
              </w:rPr>
              <w:t>3.1 Segmentation</w:t>
            </w:r>
            <w:r w:rsidRPr="00D42AC2">
              <w:rPr>
                <w:rFonts w:ascii="Times New Roman" w:hAnsi="Times New Roman" w:cs="Times New Roman"/>
                <w:b w:val="0"/>
                <w:bCs w:val="0"/>
                <w:noProof/>
                <w:webHidden/>
              </w:rPr>
              <w:tab/>
            </w:r>
            <w:r w:rsidRPr="00D42AC2">
              <w:rPr>
                <w:rFonts w:ascii="Times New Roman" w:hAnsi="Times New Roman" w:cs="Times New Roman"/>
                <w:b w:val="0"/>
                <w:bCs w:val="0"/>
                <w:noProof/>
                <w:webHidden/>
              </w:rPr>
              <w:fldChar w:fldCharType="begin"/>
            </w:r>
            <w:r w:rsidRPr="00D42AC2">
              <w:rPr>
                <w:rFonts w:ascii="Times New Roman" w:hAnsi="Times New Roman" w:cs="Times New Roman"/>
                <w:b w:val="0"/>
                <w:bCs w:val="0"/>
                <w:noProof/>
                <w:webHidden/>
              </w:rPr>
              <w:instrText xml:space="preserve"> PAGEREF _Toc118565166 \h </w:instrText>
            </w:r>
            <w:r w:rsidRPr="00D42AC2">
              <w:rPr>
                <w:rFonts w:ascii="Times New Roman" w:hAnsi="Times New Roman" w:cs="Times New Roman"/>
                <w:b w:val="0"/>
                <w:bCs w:val="0"/>
                <w:noProof/>
                <w:webHidden/>
              </w:rPr>
            </w:r>
            <w:r w:rsidRPr="00D42AC2">
              <w:rPr>
                <w:rFonts w:ascii="Times New Roman" w:hAnsi="Times New Roman" w:cs="Times New Roman"/>
                <w:b w:val="0"/>
                <w:bCs w:val="0"/>
                <w:noProof/>
                <w:webHidden/>
              </w:rPr>
              <w:fldChar w:fldCharType="separate"/>
            </w:r>
            <w:r w:rsidRPr="00D42AC2">
              <w:rPr>
                <w:rFonts w:ascii="Times New Roman" w:hAnsi="Times New Roman" w:cs="Times New Roman"/>
                <w:b w:val="0"/>
                <w:bCs w:val="0"/>
                <w:noProof/>
                <w:webHidden/>
              </w:rPr>
              <w:t>4</w:t>
            </w:r>
            <w:r w:rsidRPr="00D42AC2">
              <w:rPr>
                <w:rFonts w:ascii="Times New Roman" w:hAnsi="Times New Roman" w:cs="Times New Roman"/>
                <w:b w:val="0"/>
                <w:bCs w:val="0"/>
                <w:noProof/>
                <w:webHidden/>
              </w:rPr>
              <w:fldChar w:fldCharType="end"/>
            </w:r>
          </w:hyperlink>
        </w:p>
        <w:p w14:paraId="4B714494" w14:textId="2C32BC10" w:rsidR="00D42AC2" w:rsidRPr="00D42AC2" w:rsidRDefault="00D42AC2">
          <w:pPr>
            <w:pStyle w:val="TOC2"/>
            <w:tabs>
              <w:tab w:val="right" w:leader="dot" w:pos="9016"/>
            </w:tabs>
            <w:rPr>
              <w:rFonts w:ascii="Times New Roman" w:hAnsi="Times New Roman" w:cs="Times New Roman"/>
              <w:b w:val="0"/>
              <w:bCs w:val="0"/>
              <w:noProof/>
            </w:rPr>
          </w:pPr>
          <w:hyperlink w:anchor="_Toc118565167" w:history="1">
            <w:r w:rsidRPr="00D42AC2">
              <w:rPr>
                <w:rStyle w:val="Hyperlink"/>
                <w:rFonts w:ascii="Times New Roman" w:hAnsi="Times New Roman" w:cs="Times New Roman"/>
                <w:b w:val="0"/>
                <w:bCs w:val="0"/>
                <w:noProof/>
                <w:lang w:val="en-GB"/>
              </w:rPr>
              <w:t>3.2 Targeting</w:t>
            </w:r>
            <w:r w:rsidRPr="00D42AC2">
              <w:rPr>
                <w:rFonts w:ascii="Times New Roman" w:hAnsi="Times New Roman" w:cs="Times New Roman"/>
                <w:b w:val="0"/>
                <w:bCs w:val="0"/>
                <w:noProof/>
                <w:webHidden/>
              </w:rPr>
              <w:tab/>
            </w:r>
            <w:r w:rsidRPr="00D42AC2">
              <w:rPr>
                <w:rFonts w:ascii="Times New Roman" w:hAnsi="Times New Roman" w:cs="Times New Roman"/>
                <w:b w:val="0"/>
                <w:bCs w:val="0"/>
                <w:noProof/>
                <w:webHidden/>
              </w:rPr>
              <w:fldChar w:fldCharType="begin"/>
            </w:r>
            <w:r w:rsidRPr="00D42AC2">
              <w:rPr>
                <w:rFonts w:ascii="Times New Roman" w:hAnsi="Times New Roman" w:cs="Times New Roman"/>
                <w:b w:val="0"/>
                <w:bCs w:val="0"/>
                <w:noProof/>
                <w:webHidden/>
              </w:rPr>
              <w:instrText xml:space="preserve"> PAGEREF _Toc118565167 \h </w:instrText>
            </w:r>
            <w:r w:rsidRPr="00D42AC2">
              <w:rPr>
                <w:rFonts w:ascii="Times New Roman" w:hAnsi="Times New Roman" w:cs="Times New Roman"/>
                <w:b w:val="0"/>
                <w:bCs w:val="0"/>
                <w:noProof/>
                <w:webHidden/>
              </w:rPr>
            </w:r>
            <w:r w:rsidRPr="00D42AC2">
              <w:rPr>
                <w:rFonts w:ascii="Times New Roman" w:hAnsi="Times New Roman" w:cs="Times New Roman"/>
                <w:b w:val="0"/>
                <w:bCs w:val="0"/>
                <w:noProof/>
                <w:webHidden/>
              </w:rPr>
              <w:fldChar w:fldCharType="separate"/>
            </w:r>
            <w:r w:rsidRPr="00D42AC2">
              <w:rPr>
                <w:rFonts w:ascii="Times New Roman" w:hAnsi="Times New Roman" w:cs="Times New Roman"/>
                <w:b w:val="0"/>
                <w:bCs w:val="0"/>
                <w:noProof/>
                <w:webHidden/>
              </w:rPr>
              <w:t>5</w:t>
            </w:r>
            <w:r w:rsidRPr="00D42AC2">
              <w:rPr>
                <w:rFonts w:ascii="Times New Roman" w:hAnsi="Times New Roman" w:cs="Times New Roman"/>
                <w:b w:val="0"/>
                <w:bCs w:val="0"/>
                <w:noProof/>
                <w:webHidden/>
              </w:rPr>
              <w:fldChar w:fldCharType="end"/>
            </w:r>
          </w:hyperlink>
        </w:p>
        <w:p w14:paraId="5360B708" w14:textId="1AC04FFD" w:rsidR="00D42AC2" w:rsidRPr="00D42AC2" w:rsidRDefault="00D42AC2">
          <w:pPr>
            <w:pStyle w:val="TOC2"/>
            <w:tabs>
              <w:tab w:val="right" w:leader="dot" w:pos="9016"/>
            </w:tabs>
            <w:rPr>
              <w:rFonts w:ascii="Times New Roman" w:hAnsi="Times New Roman" w:cs="Times New Roman"/>
              <w:b w:val="0"/>
              <w:bCs w:val="0"/>
              <w:noProof/>
            </w:rPr>
          </w:pPr>
          <w:hyperlink w:anchor="_Toc118565168" w:history="1">
            <w:r w:rsidRPr="00D42AC2">
              <w:rPr>
                <w:rStyle w:val="Hyperlink"/>
                <w:rFonts w:ascii="Times New Roman" w:hAnsi="Times New Roman" w:cs="Times New Roman"/>
                <w:b w:val="0"/>
                <w:bCs w:val="0"/>
                <w:noProof/>
                <w:lang w:val="en-GB"/>
              </w:rPr>
              <w:t>3.3 Positioning</w:t>
            </w:r>
            <w:r w:rsidRPr="00D42AC2">
              <w:rPr>
                <w:rFonts w:ascii="Times New Roman" w:hAnsi="Times New Roman" w:cs="Times New Roman"/>
                <w:b w:val="0"/>
                <w:bCs w:val="0"/>
                <w:noProof/>
                <w:webHidden/>
              </w:rPr>
              <w:tab/>
            </w:r>
            <w:r w:rsidRPr="00D42AC2">
              <w:rPr>
                <w:rFonts w:ascii="Times New Roman" w:hAnsi="Times New Roman" w:cs="Times New Roman"/>
                <w:b w:val="0"/>
                <w:bCs w:val="0"/>
                <w:noProof/>
                <w:webHidden/>
              </w:rPr>
              <w:fldChar w:fldCharType="begin"/>
            </w:r>
            <w:r w:rsidRPr="00D42AC2">
              <w:rPr>
                <w:rFonts w:ascii="Times New Roman" w:hAnsi="Times New Roman" w:cs="Times New Roman"/>
                <w:b w:val="0"/>
                <w:bCs w:val="0"/>
                <w:noProof/>
                <w:webHidden/>
              </w:rPr>
              <w:instrText xml:space="preserve"> PAGEREF _Toc118565168 \h </w:instrText>
            </w:r>
            <w:r w:rsidRPr="00D42AC2">
              <w:rPr>
                <w:rFonts w:ascii="Times New Roman" w:hAnsi="Times New Roman" w:cs="Times New Roman"/>
                <w:b w:val="0"/>
                <w:bCs w:val="0"/>
                <w:noProof/>
                <w:webHidden/>
              </w:rPr>
            </w:r>
            <w:r w:rsidRPr="00D42AC2">
              <w:rPr>
                <w:rFonts w:ascii="Times New Roman" w:hAnsi="Times New Roman" w:cs="Times New Roman"/>
                <w:b w:val="0"/>
                <w:bCs w:val="0"/>
                <w:noProof/>
                <w:webHidden/>
              </w:rPr>
              <w:fldChar w:fldCharType="separate"/>
            </w:r>
            <w:r w:rsidRPr="00D42AC2">
              <w:rPr>
                <w:rFonts w:ascii="Times New Roman" w:hAnsi="Times New Roman" w:cs="Times New Roman"/>
                <w:b w:val="0"/>
                <w:bCs w:val="0"/>
                <w:noProof/>
                <w:webHidden/>
              </w:rPr>
              <w:t>5</w:t>
            </w:r>
            <w:r w:rsidRPr="00D42AC2">
              <w:rPr>
                <w:rFonts w:ascii="Times New Roman" w:hAnsi="Times New Roman" w:cs="Times New Roman"/>
                <w:b w:val="0"/>
                <w:bCs w:val="0"/>
                <w:noProof/>
                <w:webHidden/>
              </w:rPr>
              <w:fldChar w:fldCharType="end"/>
            </w:r>
          </w:hyperlink>
        </w:p>
        <w:p w14:paraId="405AA2DF" w14:textId="6C57350C"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69" w:history="1">
            <w:r w:rsidRPr="00D42AC2">
              <w:rPr>
                <w:rStyle w:val="Hyperlink"/>
                <w:rFonts w:ascii="Times New Roman" w:hAnsi="Times New Roman" w:cs="Times New Roman"/>
                <w:b w:val="0"/>
                <w:bCs w:val="0"/>
                <w:i w:val="0"/>
                <w:iCs w:val="0"/>
                <w:noProof/>
                <w:lang w:val="en-GB"/>
              </w:rPr>
              <w:t>4.0 Marketing 7p mix</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_Toc118565169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6</w:t>
            </w:r>
            <w:r w:rsidRPr="00D42AC2">
              <w:rPr>
                <w:rFonts w:ascii="Times New Roman" w:hAnsi="Times New Roman" w:cs="Times New Roman"/>
                <w:b w:val="0"/>
                <w:bCs w:val="0"/>
                <w:i w:val="0"/>
                <w:iCs w:val="0"/>
                <w:noProof/>
                <w:webHidden/>
              </w:rPr>
              <w:fldChar w:fldCharType="end"/>
            </w:r>
          </w:hyperlink>
        </w:p>
        <w:p w14:paraId="70270D3D" w14:textId="1E7869AB"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70" w:history="1">
            <w:r w:rsidRPr="00D42AC2">
              <w:rPr>
                <w:rStyle w:val="Hyperlink"/>
                <w:rFonts w:ascii="Times New Roman" w:hAnsi="Times New Roman" w:cs="Times New Roman"/>
                <w:b w:val="0"/>
                <w:bCs w:val="0"/>
                <w:i w:val="0"/>
                <w:iCs w:val="0"/>
                <w:noProof/>
                <w:lang w:val="en-GB"/>
              </w:rPr>
              <w:t>5.0 Recommendation</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_Toc118565170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8</w:t>
            </w:r>
            <w:r w:rsidRPr="00D42AC2">
              <w:rPr>
                <w:rFonts w:ascii="Times New Roman" w:hAnsi="Times New Roman" w:cs="Times New Roman"/>
                <w:b w:val="0"/>
                <w:bCs w:val="0"/>
                <w:i w:val="0"/>
                <w:iCs w:val="0"/>
                <w:noProof/>
                <w:webHidden/>
              </w:rPr>
              <w:fldChar w:fldCharType="end"/>
            </w:r>
          </w:hyperlink>
        </w:p>
        <w:p w14:paraId="2533E143" w14:textId="5151B8AD"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71" w:history="1">
            <w:r w:rsidRPr="00D42AC2">
              <w:rPr>
                <w:rStyle w:val="Hyperlink"/>
                <w:rFonts w:ascii="Times New Roman" w:hAnsi="Times New Roman" w:cs="Times New Roman"/>
                <w:b w:val="0"/>
                <w:bCs w:val="0"/>
                <w:i w:val="0"/>
                <w:iCs w:val="0"/>
                <w:noProof/>
                <w:lang w:val="en-GB"/>
              </w:rPr>
              <w:t>Conclusion</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_Toc118565171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8</w:t>
            </w:r>
            <w:r w:rsidRPr="00D42AC2">
              <w:rPr>
                <w:rFonts w:ascii="Times New Roman" w:hAnsi="Times New Roman" w:cs="Times New Roman"/>
                <w:b w:val="0"/>
                <w:bCs w:val="0"/>
                <w:i w:val="0"/>
                <w:iCs w:val="0"/>
                <w:noProof/>
                <w:webHidden/>
              </w:rPr>
              <w:fldChar w:fldCharType="end"/>
            </w:r>
          </w:hyperlink>
        </w:p>
        <w:p w14:paraId="525583CE" w14:textId="309CAC5C" w:rsidR="00D42AC2" w:rsidRPr="00D42AC2" w:rsidRDefault="00D42AC2">
          <w:pPr>
            <w:pStyle w:val="TOC1"/>
            <w:tabs>
              <w:tab w:val="right" w:leader="dot" w:pos="9016"/>
            </w:tabs>
            <w:rPr>
              <w:rFonts w:ascii="Times New Roman" w:hAnsi="Times New Roman" w:cs="Times New Roman"/>
              <w:b w:val="0"/>
              <w:bCs w:val="0"/>
              <w:i w:val="0"/>
              <w:iCs w:val="0"/>
              <w:noProof/>
            </w:rPr>
          </w:pPr>
          <w:hyperlink w:anchor="_Toc118565172" w:history="1">
            <w:r w:rsidRPr="00D42AC2">
              <w:rPr>
                <w:rStyle w:val="Hyperlink"/>
                <w:rFonts w:ascii="Times New Roman" w:hAnsi="Times New Roman" w:cs="Times New Roman"/>
                <w:b w:val="0"/>
                <w:bCs w:val="0"/>
                <w:i w:val="0"/>
                <w:iCs w:val="0"/>
                <w:noProof/>
                <w:lang w:val="en-GB"/>
              </w:rPr>
              <w:t>References</w:t>
            </w:r>
            <w:r w:rsidRPr="00D42AC2">
              <w:rPr>
                <w:rFonts w:ascii="Times New Roman" w:hAnsi="Times New Roman" w:cs="Times New Roman"/>
                <w:b w:val="0"/>
                <w:bCs w:val="0"/>
                <w:i w:val="0"/>
                <w:iCs w:val="0"/>
                <w:noProof/>
                <w:webHidden/>
              </w:rPr>
              <w:tab/>
            </w:r>
            <w:r w:rsidRPr="00D42AC2">
              <w:rPr>
                <w:rFonts w:ascii="Times New Roman" w:hAnsi="Times New Roman" w:cs="Times New Roman"/>
                <w:b w:val="0"/>
                <w:bCs w:val="0"/>
                <w:i w:val="0"/>
                <w:iCs w:val="0"/>
                <w:noProof/>
                <w:webHidden/>
              </w:rPr>
              <w:fldChar w:fldCharType="begin"/>
            </w:r>
            <w:r w:rsidRPr="00D42AC2">
              <w:rPr>
                <w:rFonts w:ascii="Times New Roman" w:hAnsi="Times New Roman" w:cs="Times New Roman"/>
                <w:b w:val="0"/>
                <w:bCs w:val="0"/>
                <w:i w:val="0"/>
                <w:iCs w:val="0"/>
                <w:noProof/>
                <w:webHidden/>
              </w:rPr>
              <w:instrText xml:space="preserve"> PAGEREF _Toc118565172 \h </w:instrText>
            </w:r>
            <w:r w:rsidRPr="00D42AC2">
              <w:rPr>
                <w:rFonts w:ascii="Times New Roman" w:hAnsi="Times New Roman" w:cs="Times New Roman"/>
                <w:b w:val="0"/>
                <w:bCs w:val="0"/>
                <w:i w:val="0"/>
                <w:iCs w:val="0"/>
                <w:noProof/>
                <w:webHidden/>
              </w:rPr>
            </w:r>
            <w:r w:rsidRPr="00D42AC2">
              <w:rPr>
                <w:rFonts w:ascii="Times New Roman" w:hAnsi="Times New Roman" w:cs="Times New Roman"/>
                <w:b w:val="0"/>
                <w:bCs w:val="0"/>
                <w:i w:val="0"/>
                <w:iCs w:val="0"/>
                <w:noProof/>
                <w:webHidden/>
              </w:rPr>
              <w:fldChar w:fldCharType="separate"/>
            </w:r>
            <w:r w:rsidRPr="00D42AC2">
              <w:rPr>
                <w:rFonts w:ascii="Times New Roman" w:hAnsi="Times New Roman" w:cs="Times New Roman"/>
                <w:b w:val="0"/>
                <w:bCs w:val="0"/>
                <w:i w:val="0"/>
                <w:iCs w:val="0"/>
                <w:noProof/>
                <w:webHidden/>
              </w:rPr>
              <w:t>9</w:t>
            </w:r>
            <w:r w:rsidRPr="00D42AC2">
              <w:rPr>
                <w:rFonts w:ascii="Times New Roman" w:hAnsi="Times New Roman" w:cs="Times New Roman"/>
                <w:b w:val="0"/>
                <w:bCs w:val="0"/>
                <w:i w:val="0"/>
                <w:iCs w:val="0"/>
                <w:noProof/>
                <w:webHidden/>
              </w:rPr>
              <w:fldChar w:fldCharType="end"/>
            </w:r>
          </w:hyperlink>
        </w:p>
        <w:p w14:paraId="68B431F5" w14:textId="643E9332" w:rsidR="00D42AC2" w:rsidRPr="00D42AC2" w:rsidRDefault="00D42AC2">
          <w:pPr>
            <w:rPr>
              <w:rFonts w:ascii="Times New Roman" w:hAnsi="Times New Roman" w:cs="Times New Roman"/>
            </w:rPr>
          </w:pPr>
          <w:r w:rsidRPr="00D42AC2">
            <w:rPr>
              <w:rFonts w:ascii="Times New Roman" w:hAnsi="Times New Roman" w:cs="Times New Roman"/>
              <w:noProof/>
            </w:rPr>
            <w:fldChar w:fldCharType="end"/>
          </w:r>
        </w:p>
      </w:sdtContent>
    </w:sdt>
    <w:p w14:paraId="713618E6" w14:textId="66169897"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BE8CAFA" w14:textId="7CBF7E6E"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59624935" w14:textId="7DB3335E"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5EC69DE0" w14:textId="37CDA38F"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67087F29" w14:textId="05611690"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78AB4C74" w14:textId="23142A77"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57ADD858" w14:textId="3A5F9E0A"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13EBCA1" w14:textId="6164A4B8"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6D1023BF" w14:textId="43CB55A7"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6AA1D30A" w14:textId="646AE296"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7383742C" w14:textId="33403B14"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422733E0" w14:textId="090B2576"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0BA8C3FC" w14:textId="2301E2C1"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1A64CAE6" w14:textId="10743264"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pPr>
    </w:p>
    <w:p w14:paraId="4F1E0907" w14:textId="77777777" w:rsidR="00D42AC2" w:rsidRDefault="00D42AC2" w:rsidP="005E401C">
      <w:pPr>
        <w:autoSpaceDE w:val="0"/>
        <w:autoSpaceDN w:val="0"/>
        <w:adjustRightInd w:val="0"/>
        <w:spacing w:before="120" w:line="360" w:lineRule="auto"/>
        <w:jc w:val="both"/>
        <w:rPr>
          <w:rFonts w:ascii="Times New Roman" w:hAnsi="Times New Roman" w:cs="Times New Roman"/>
          <w:color w:val="000000"/>
          <w:kern w:val="0"/>
          <w:lang w:val="en-GB"/>
        </w:rPr>
        <w:sectPr w:rsidR="00D42AC2">
          <w:footerReference w:type="even" r:id="rId7"/>
          <w:footerReference w:type="default" r:id="rId8"/>
          <w:pgSz w:w="11906" w:h="16838"/>
          <w:pgMar w:top="1440" w:right="1440" w:bottom="1440" w:left="1440" w:header="708" w:footer="708" w:gutter="0"/>
          <w:cols w:space="708"/>
          <w:docGrid w:linePitch="360"/>
        </w:sectPr>
      </w:pPr>
    </w:p>
    <w:p w14:paraId="39E813A7" w14:textId="700E5740" w:rsidR="005E401C" w:rsidRPr="005E401C" w:rsidRDefault="005E401C" w:rsidP="00D42AC2">
      <w:pPr>
        <w:pStyle w:val="Heading1"/>
        <w:rPr>
          <w:lang w:val="en-GB"/>
        </w:rPr>
      </w:pPr>
      <w:bookmarkStart w:id="0" w:name="_Toc118565159"/>
      <w:r w:rsidRPr="005E401C">
        <w:rPr>
          <w:lang w:val="en-GB"/>
        </w:rPr>
        <w:lastRenderedPageBreak/>
        <w:t>Introduction</w:t>
      </w:r>
      <w:bookmarkEnd w:id="0"/>
      <w:r w:rsidRPr="005E401C">
        <w:rPr>
          <w:lang w:val="en-GB"/>
        </w:rPr>
        <w:t xml:space="preserve"> </w:t>
      </w:r>
    </w:p>
    <w:p w14:paraId="1746B7DA" w14:textId="62AE84B9"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Marketing is a systematic process that allows </w:t>
      </w:r>
      <w:r>
        <w:rPr>
          <w:rFonts w:ascii="Times New Roman" w:hAnsi="Times New Roman" w:cs="Times New Roman"/>
          <w:color w:val="000000"/>
          <w:kern w:val="0"/>
          <w:lang w:val="en-GB"/>
        </w:rPr>
        <w:t xml:space="preserve">one </w:t>
      </w:r>
      <w:r w:rsidRPr="005E401C">
        <w:rPr>
          <w:rFonts w:ascii="Times New Roman" w:hAnsi="Times New Roman" w:cs="Times New Roman"/>
          <w:color w:val="000000"/>
          <w:kern w:val="0"/>
          <w:lang w:val="en-GB"/>
        </w:rPr>
        <w:t>to perform different activities in the right direction</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Evans</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and Mason,</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2018</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Evaluation of different internal and external activities of the market situation and </w:t>
      </w:r>
      <w:r>
        <w:rPr>
          <w:rFonts w:ascii="Times New Roman" w:hAnsi="Times New Roman" w:cs="Times New Roman"/>
          <w:color w:val="000000"/>
          <w:kern w:val="0"/>
          <w:lang w:val="en-GB"/>
        </w:rPr>
        <w:t>development</w:t>
      </w:r>
      <w:r w:rsidRPr="005E401C">
        <w:rPr>
          <w:rFonts w:ascii="Times New Roman" w:hAnsi="Times New Roman" w:cs="Times New Roman"/>
          <w:color w:val="000000"/>
          <w:kern w:val="0"/>
          <w:lang w:val="en-GB"/>
        </w:rPr>
        <w:t xml:space="preserve"> strategies as per the situation </w:t>
      </w:r>
      <w:r>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helpful to attain perceived value. Marketing is not just buying and selling products. Identifying needs wants, products, utility, satisfaction, value, trade, </w:t>
      </w:r>
      <w:proofErr w:type="gramStart"/>
      <w:r w:rsidRPr="005E401C">
        <w:rPr>
          <w:rFonts w:ascii="Times New Roman" w:hAnsi="Times New Roman" w:cs="Times New Roman"/>
          <w:color w:val="000000"/>
          <w:kern w:val="0"/>
          <w:lang w:val="en-GB"/>
        </w:rPr>
        <w:t>transaction</w:t>
      </w:r>
      <w:proofErr w:type="gramEnd"/>
      <w:r w:rsidRPr="005E401C">
        <w:rPr>
          <w:rFonts w:ascii="Times New Roman" w:hAnsi="Times New Roman" w:cs="Times New Roman"/>
          <w:color w:val="000000"/>
          <w:kern w:val="0"/>
          <w:lang w:val="en-GB"/>
        </w:rPr>
        <w:t xml:space="preserve"> and market relationships </w:t>
      </w:r>
      <w:r>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part of marketing activities. This report seeks the internal and external marketing analysis of Tesco Plc. For instance,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marketing department analyses various competitive factors through planning activities that find out the overall advantages of the market. Moreover, various changes </w:t>
      </w:r>
      <w:r>
        <w:rPr>
          <w:rFonts w:ascii="Times New Roman" w:hAnsi="Times New Roman" w:cs="Times New Roman"/>
          <w:color w:val="000000"/>
          <w:kern w:val="0"/>
          <w:lang w:val="en-GB"/>
        </w:rPr>
        <w:t>have</w:t>
      </w:r>
      <w:r w:rsidRPr="005E401C">
        <w:rPr>
          <w:rFonts w:ascii="Times New Roman" w:hAnsi="Times New Roman" w:cs="Times New Roman"/>
          <w:color w:val="000000"/>
          <w:kern w:val="0"/>
          <w:lang w:val="en-GB"/>
        </w:rPr>
        <w:t xml:space="preserve"> been </w:t>
      </w:r>
      <w:r>
        <w:rPr>
          <w:rFonts w:ascii="Times New Roman" w:hAnsi="Times New Roman" w:cs="Times New Roman"/>
          <w:color w:val="000000"/>
          <w:kern w:val="0"/>
          <w:lang w:val="en-GB"/>
        </w:rPr>
        <w:t>taking</w:t>
      </w:r>
      <w:r w:rsidRPr="005E401C">
        <w:rPr>
          <w:rFonts w:ascii="Times New Roman" w:hAnsi="Times New Roman" w:cs="Times New Roman"/>
          <w:color w:val="000000"/>
          <w:kern w:val="0"/>
          <w:lang w:val="en-GB"/>
        </w:rPr>
        <w:t xml:space="preserve"> place due to Covid-19 that impact the strategy development activities of Tesco</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lang w:val="en-US"/>
        </w:rPr>
        <w:t>Tesco, 2022</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Using different theories and practices, this report evaluates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diverse marketing aspects of Tesco. </w:t>
      </w:r>
    </w:p>
    <w:p w14:paraId="0F07D2EE" w14:textId="77777777" w:rsidR="005E401C" w:rsidRPr="005E401C" w:rsidRDefault="005E401C" w:rsidP="00D42AC2">
      <w:pPr>
        <w:pStyle w:val="Heading1"/>
        <w:rPr>
          <w:lang w:val="en-GB"/>
        </w:rPr>
      </w:pPr>
      <w:bookmarkStart w:id="1" w:name="_Toc118565160"/>
      <w:r w:rsidRPr="005E401C">
        <w:rPr>
          <w:lang w:val="en-GB"/>
        </w:rPr>
        <w:t>1.0 Marketing and its process</w:t>
      </w:r>
      <w:bookmarkEnd w:id="1"/>
    </w:p>
    <w:p w14:paraId="3A33B8CC" w14:textId="79B837AA"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Marketing is the combination of different </w:t>
      </w:r>
      <w:r>
        <w:rPr>
          <w:rFonts w:ascii="Times New Roman" w:hAnsi="Times New Roman" w:cs="Times New Roman"/>
          <w:color w:val="000000"/>
          <w:kern w:val="0"/>
          <w:lang w:val="en-GB"/>
        </w:rPr>
        <w:t>processes</w:t>
      </w:r>
      <w:r w:rsidRPr="005E401C">
        <w:rPr>
          <w:rFonts w:ascii="Times New Roman" w:hAnsi="Times New Roman" w:cs="Times New Roman"/>
          <w:color w:val="000000"/>
          <w:kern w:val="0"/>
          <w:lang w:val="en-GB"/>
        </w:rPr>
        <w:t xml:space="preserve"> that allows </w:t>
      </w:r>
      <w:r>
        <w:rPr>
          <w:rFonts w:ascii="Times New Roman" w:hAnsi="Times New Roman" w:cs="Times New Roman"/>
          <w:color w:val="000000"/>
          <w:kern w:val="0"/>
          <w:lang w:val="en-GB"/>
        </w:rPr>
        <w:t>the fulfilment</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 xml:space="preserve">of </w:t>
      </w:r>
      <w:r w:rsidRPr="005E401C">
        <w:rPr>
          <w:rFonts w:ascii="Times New Roman" w:hAnsi="Times New Roman" w:cs="Times New Roman"/>
          <w:color w:val="000000"/>
          <w:kern w:val="0"/>
          <w:lang w:val="en-GB"/>
        </w:rPr>
        <w:t>consumer needs</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Monte,</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202</w:t>
      </w:r>
      <w:r w:rsidR="00EA4250">
        <w:rPr>
          <w:rFonts w:ascii="Times New Roman" w:hAnsi="Times New Roman" w:cs="Times New Roman"/>
          <w:color w:val="222222"/>
          <w:shd w:val="clear" w:color="auto" w:fill="FFFFFF"/>
          <w:lang w:val="en-US"/>
        </w:rPr>
        <w:t>1)</w:t>
      </w:r>
      <w:r w:rsidRPr="005E401C">
        <w:rPr>
          <w:rFonts w:ascii="Times New Roman" w:hAnsi="Times New Roman" w:cs="Times New Roman"/>
          <w:color w:val="000000"/>
          <w:kern w:val="0"/>
          <w:lang w:val="en-GB"/>
        </w:rPr>
        <w:t xml:space="preserve">. Analysing situational activities, objectives, strategies and implementation and controlling are </w:t>
      </w:r>
      <w:r w:rsidR="00EA4250" w:rsidRPr="005E401C">
        <w:rPr>
          <w:rFonts w:ascii="Times New Roman" w:hAnsi="Times New Roman" w:cs="Times New Roman"/>
          <w:color w:val="000000"/>
          <w:kern w:val="0"/>
          <w:lang w:val="en-GB"/>
        </w:rPr>
        <w:t>a</w:t>
      </w:r>
      <w:r w:rsidRPr="005E401C">
        <w:rPr>
          <w:rFonts w:ascii="Times New Roman" w:hAnsi="Times New Roman" w:cs="Times New Roman"/>
          <w:color w:val="000000"/>
          <w:kern w:val="0"/>
          <w:lang w:val="en-GB"/>
        </w:rPr>
        <w:t xml:space="preserve"> major part of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marketing process. Focusing on the appropriate marketing process makes sure customer demand fulfilment and activities that can help to focus on the appropriate planning activities. For instance, going through appropriate marketing techniques and effective competitive analysis are highly essential for the demand and needs fulfilment. Communicating with the customers and setting </w:t>
      </w:r>
      <w:r>
        <w:rPr>
          <w:rFonts w:ascii="Times New Roman" w:hAnsi="Times New Roman" w:cs="Times New Roman"/>
          <w:color w:val="000000"/>
          <w:kern w:val="0"/>
          <w:lang w:val="en-GB"/>
        </w:rPr>
        <w:t xml:space="preserve">a </w:t>
      </w:r>
      <w:r w:rsidRPr="005E401C">
        <w:rPr>
          <w:rFonts w:ascii="Times New Roman" w:hAnsi="Times New Roman" w:cs="Times New Roman"/>
          <w:color w:val="000000"/>
          <w:kern w:val="0"/>
          <w:lang w:val="en-GB"/>
        </w:rPr>
        <w:t xml:space="preserve">higher value in the target market allows </w:t>
      </w:r>
      <w:r>
        <w:rPr>
          <w:rFonts w:ascii="Times New Roman" w:hAnsi="Times New Roman" w:cs="Times New Roman"/>
          <w:color w:val="000000"/>
          <w:kern w:val="0"/>
          <w:lang w:val="en-GB"/>
        </w:rPr>
        <w:t xml:space="preserve">us </w:t>
      </w:r>
      <w:r w:rsidRPr="005E401C">
        <w:rPr>
          <w:rFonts w:ascii="Times New Roman" w:hAnsi="Times New Roman" w:cs="Times New Roman"/>
          <w:color w:val="000000"/>
          <w:kern w:val="0"/>
          <w:lang w:val="en-GB"/>
        </w:rPr>
        <w:t xml:space="preserve">to ensure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appropriate business activities of Tesco. Continuous strategy development and formulation activities are helpful to maintain appropriate analysis of the competitors. </w:t>
      </w:r>
      <w:r>
        <w:rPr>
          <w:rFonts w:ascii="Times New Roman" w:hAnsi="Times New Roman" w:cs="Times New Roman"/>
          <w:color w:val="000000"/>
          <w:kern w:val="0"/>
          <w:lang w:val="en-GB"/>
        </w:rPr>
        <w:t>The marketing</w:t>
      </w:r>
      <w:r w:rsidRPr="005E401C">
        <w:rPr>
          <w:rFonts w:ascii="Times New Roman" w:hAnsi="Times New Roman" w:cs="Times New Roman"/>
          <w:color w:val="000000"/>
          <w:kern w:val="0"/>
          <w:lang w:val="en-GB"/>
        </w:rPr>
        <w:t xml:space="preserve"> process works with the research and development team of Tesco </w:t>
      </w:r>
      <w:r>
        <w:rPr>
          <w:rFonts w:ascii="Times New Roman" w:hAnsi="Times New Roman" w:cs="Times New Roman"/>
          <w:color w:val="000000"/>
          <w:kern w:val="0"/>
          <w:lang w:val="en-GB"/>
        </w:rPr>
        <w:t>which</w:t>
      </w:r>
      <w:r w:rsidRPr="005E401C">
        <w:rPr>
          <w:rFonts w:ascii="Times New Roman" w:hAnsi="Times New Roman" w:cs="Times New Roman"/>
          <w:color w:val="000000"/>
          <w:kern w:val="0"/>
          <w:lang w:val="en-GB"/>
        </w:rPr>
        <w:t xml:space="preserve"> can help to develop further strategy and provide competitive advantages. </w:t>
      </w:r>
    </w:p>
    <w:p w14:paraId="6D4536C2" w14:textId="77777777" w:rsidR="005E401C" w:rsidRPr="005E401C" w:rsidRDefault="005E401C" w:rsidP="00D42AC2">
      <w:pPr>
        <w:pStyle w:val="Heading2"/>
        <w:rPr>
          <w:lang w:val="en-GB"/>
        </w:rPr>
      </w:pPr>
      <w:bookmarkStart w:id="2" w:name="_Toc118565161"/>
      <w:r w:rsidRPr="005E401C">
        <w:rPr>
          <w:lang w:val="en-GB"/>
        </w:rPr>
        <w:t>1.1 Stages in the marketing process</w:t>
      </w:r>
      <w:bookmarkEnd w:id="2"/>
    </w:p>
    <w:p w14:paraId="1352A9B7" w14:textId="5BC2EEA2"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 xml:space="preserve">Situational analysis: </w:t>
      </w:r>
      <w:r w:rsidRPr="005E401C">
        <w:rPr>
          <w:rFonts w:ascii="Times New Roman" w:hAnsi="Times New Roman" w:cs="Times New Roman"/>
          <w:color w:val="000000"/>
          <w:kern w:val="0"/>
          <w:lang w:val="en-GB"/>
        </w:rPr>
        <w:t xml:space="preserve">Evaluating the situation and evaluating external or internal factors are part of situational analysis. There </w:t>
      </w:r>
      <w:r>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 xml:space="preserve">a </w:t>
      </w:r>
      <w:r w:rsidRPr="005E401C">
        <w:rPr>
          <w:rFonts w:ascii="Times New Roman" w:hAnsi="Times New Roman" w:cs="Times New Roman"/>
          <w:color w:val="000000"/>
          <w:kern w:val="0"/>
          <w:lang w:val="en-GB"/>
        </w:rPr>
        <w:t>diverse situation that took place in the business activities of Tesco</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Rowles and Rogers,</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2019</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Evaluating the resources as per the external or internal environment can help to find out </w:t>
      </w:r>
      <w:r>
        <w:rPr>
          <w:rFonts w:ascii="Times New Roman" w:hAnsi="Times New Roman" w:cs="Times New Roman"/>
          <w:color w:val="000000"/>
          <w:kern w:val="0"/>
          <w:lang w:val="en-GB"/>
        </w:rPr>
        <w:t>a</w:t>
      </w:r>
      <w:r w:rsidRPr="005E401C">
        <w:rPr>
          <w:rFonts w:ascii="Times New Roman" w:hAnsi="Times New Roman" w:cs="Times New Roman"/>
          <w:color w:val="000000"/>
          <w:kern w:val="0"/>
          <w:lang w:val="en-GB"/>
        </w:rPr>
        <w:t xml:space="preserve"> clear picture. Analysing current and prospective customer behaviour as per industry trends can help to set up </w:t>
      </w:r>
      <w:r>
        <w:rPr>
          <w:rFonts w:ascii="Times New Roman" w:hAnsi="Times New Roman" w:cs="Times New Roman"/>
          <w:color w:val="000000"/>
          <w:kern w:val="0"/>
          <w:lang w:val="en-GB"/>
        </w:rPr>
        <w:t xml:space="preserve">an </w:t>
      </w:r>
      <w:r w:rsidRPr="005E401C">
        <w:rPr>
          <w:rFonts w:ascii="Times New Roman" w:hAnsi="Times New Roman" w:cs="Times New Roman"/>
          <w:color w:val="000000"/>
          <w:kern w:val="0"/>
          <w:lang w:val="en-GB"/>
        </w:rPr>
        <w:t xml:space="preserve">appropriate marketplace environment. For instance,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use of diverse tools </w:t>
      </w:r>
      <w:r>
        <w:rPr>
          <w:rFonts w:ascii="Times New Roman" w:hAnsi="Times New Roman" w:cs="Times New Roman"/>
          <w:color w:val="000000"/>
          <w:kern w:val="0"/>
          <w:lang w:val="en-GB"/>
        </w:rPr>
        <w:t>in</w:t>
      </w:r>
      <w:r w:rsidRPr="005E401C">
        <w:rPr>
          <w:rFonts w:ascii="Times New Roman" w:hAnsi="Times New Roman" w:cs="Times New Roman"/>
          <w:color w:val="000000"/>
          <w:kern w:val="0"/>
          <w:lang w:val="en-GB"/>
        </w:rPr>
        <w:t xml:space="preserve"> external and internal </w:t>
      </w:r>
      <w:r>
        <w:rPr>
          <w:rFonts w:ascii="Times New Roman" w:hAnsi="Times New Roman" w:cs="Times New Roman"/>
          <w:color w:val="000000"/>
          <w:kern w:val="0"/>
          <w:lang w:val="en-GB"/>
        </w:rPr>
        <w:t>environments</w:t>
      </w:r>
      <w:r w:rsidRPr="005E401C">
        <w:rPr>
          <w:rFonts w:ascii="Times New Roman" w:hAnsi="Times New Roman" w:cs="Times New Roman"/>
          <w:color w:val="000000"/>
          <w:kern w:val="0"/>
          <w:lang w:val="en-GB"/>
        </w:rPr>
        <w:t xml:space="preserve"> can help to make </w:t>
      </w:r>
      <w:r>
        <w:rPr>
          <w:rFonts w:ascii="Times New Roman" w:hAnsi="Times New Roman" w:cs="Times New Roman"/>
          <w:color w:val="000000"/>
          <w:kern w:val="0"/>
          <w:lang w:val="en-GB"/>
        </w:rPr>
        <w:lastRenderedPageBreak/>
        <w:t xml:space="preserve">the </w:t>
      </w:r>
      <w:r w:rsidRPr="005E401C">
        <w:rPr>
          <w:rFonts w:ascii="Times New Roman" w:hAnsi="Times New Roman" w:cs="Times New Roman"/>
          <w:color w:val="000000"/>
          <w:kern w:val="0"/>
          <w:lang w:val="en-GB"/>
        </w:rPr>
        <w:t xml:space="preserve">sure effective situational process of Tesco. Seeking for the strengths, weakness, opportunities and threats or SWOT analysis can help to reduce issues of Tesco and provide appropriate development activities. </w:t>
      </w:r>
    </w:p>
    <w:p w14:paraId="6545810F" w14:textId="27B0ECA1"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Objectives:</w:t>
      </w:r>
      <w:r w:rsidRPr="005E401C">
        <w:rPr>
          <w:rFonts w:ascii="Times New Roman" w:hAnsi="Times New Roman" w:cs="Times New Roman"/>
          <w:color w:val="000000"/>
          <w:kern w:val="0"/>
          <w:lang w:val="en-GB"/>
        </w:rPr>
        <w:t xml:space="preserve"> Creating objectives and setting up specific results to achieve </w:t>
      </w:r>
      <w:r>
        <w:rPr>
          <w:rFonts w:ascii="Times New Roman" w:hAnsi="Times New Roman" w:cs="Times New Roman"/>
          <w:color w:val="000000"/>
          <w:kern w:val="0"/>
          <w:lang w:val="en-GB"/>
        </w:rPr>
        <w:t>set</w:t>
      </w:r>
      <w:r w:rsidRPr="005E401C">
        <w:rPr>
          <w:rFonts w:ascii="Times New Roman" w:hAnsi="Times New Roman" w:cs="Times New Roman"/>
          <w:color w:val="000000"/>
          <w:kern w:val="0"/>
          <w:lang w:val="en-GB"/>
        </w:rPr>
        <w:t xml:space="preserve"> through the time frame as per allocated resources are the objectives. Analysing all the areas of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current market situation are highly important for adopting the appropriate competitive advantages in the market</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Sparks,</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2019</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Effective evaluation of the process and </w:t>
      </w:r>
      <w:r>
        <w:rPr>
          <w:rFonts w:ascii="Times New Roman" w:hAnsi="Times New Roman" w:cs="Times New Roman"/>
          <w:color w:val="000000"/>
          <w:kern w:val="0"/>
          <w:lang w:val="en-GB"/>
        </w:rPr>
        <w:t>development</w:t>
      </w:r>
      <w:r w:rsidRPr="005E401C">
        <w:rPr>
          <w:rFonts w:ascii="Times New Roman" w:hAnsi="Times New Roman" w:cs="Times New Roman"/>
          <w:color w:val="000000"/>
          <w:kern w:val="0"/>
          <w:lang w:val="en-GB"/>
        </w:rPr>
        <w:t xml:space="preserve"> the effective decision can help to enhance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success rate for marketing activities. Allocating the resources and </w:t>
      </w:r>
      <w:r>
        <w:rPr>
          <w:rFonts w:ascii="Times New Roman" w:hAnsi="Times New Roman" w:cs="Times New Roman"/>
          <w:color w:val="000000"/>
          <w:kern w:val="0"/>
          <w:lang w:val="en-GB"/>
        </w:rPr>
        <w:t>seeking</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decision-making</w:t>
      </w:r>
      <w:r w:rsidRPr="005E401C">
        <w:rPr>
          <w:rFonts w:ascii="Times New Roman" w:hAnsi="Times New Roman" w:cs="Times New Roman"/>
          <w:color w:val="000000"/>
          <w:kern w:val="0"/>
          <w:lang w:val="en-GB"/>
        </w:rPr>
        <w:t xml:space="preserve"> activities increases opportunities. </w:t>
      </w:r>
    </w:p>
    <w:p w14:paraId="36750367" w14:textId="233DF61D"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Strategy:</w:t>
      </w:r>
      <w:r w:rsidRPr="005E401C">
        <w:rPr>
          <w:rFonts w:ascii="Times New Roman" w:hAnsi="Times New Roman" w:cs="Times New Roman"/>
          <w:color w:val="000000"/>
          <w:kern w:val="0"/>
          <w:lang w:val="en-GB"/>
        </w:rPr>
        <w:t xml:space="preserve"> Developing </w:t>
      </w:r>
      <w:r>
        <w:rPr>
          <w:rFonts w:ascii="Times New Roman" w:hAnsi="Times New Roman" w:cs="Times New Roman"/>
          <w:color w:val="000000"/>
          <w:kern w:val="0"/>
          <w:lang w:val="en-GB"/>
        </w:rPr>
        <w:t xml:space="preserve">a </w:t>
      </w:r>
      <w:r w:rsidRPr="005E401C">
        <w:rPr>
          <w:rFonts w:ascii="Times New Roman" w:hAnsi="Times New Roman" w:cs="Times New Roman"/>
          <w:color w:val="000000"/>
          <w:kern w:val="0"/>
          <w:lang w:val="en-GB"/>
        </w:rPr>
        <w:t xml:space="preserve">strategy through different </w:t>
      </w:r>
      <w:r w:rsidRPr="005E401C">
        <w:rPr>
          <w:rFonts w:ascii="Times New Roman" w:hAnsi="Times New Roman" w:cs="Times New Roman"/>
          <w:color w:val="000000"/>
          <w:kern w:val="0"/>
          <w:lang w:val="en-GB"/>
        </w:rPr>
        <w:t>planning</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helpful to achieve overall goals in the long run. For instance, segmentation, targeting and positioning of the business strategy can </w:t>
      </w:r>
      <w:r>
        <w:rPr>
          <w:rFonts w:ascii="Times New Roman" w:hAnsi="Times New Roman" w:cs="Times New Roman"/>
          <w:color w:val="000000"/>
          <w:kern w:val="0"/>
          <w:lang w:val="en-GB"/>
        </w:rPr>
        <w:t>help</w:t>
      </w:r>
      <w:r w:rsidRPr="005E401C">
        <w:rPr>
          <w:rFonts w:ascii="Times New Roman" w:hAnsi="Times New Roman" w:cs="Times New Roman"/>
          <w:color w:val="000000"/>
          <w:kern w:val="0"/>
          <w:lang w:val="en-GB"/>
        </w:rPr>
        <w:t xml:space="preserve"> to stay in the appropriate direction. Analysing the marketing mix can help to stay in the right process and reduce the difficulties that can help to engage with the customer. Securing the activities and analysing the difficulties are part of the strategic formulation activities that </w:t>
      </w:r>
      <w:r>
        <w:rPr>
          <w:rFonts w:ascii="Times New Roman" w:hAnsi="Times New Roman" w:cs="Times New Roman"/>
          <w:color w:val="000000"/>
          <w:kern w:val="0"/>
          <w:lang w:val="en-GB"/>
        </w:rPr>
        <w:t>support</w:t>
      </w:r>
      <w:r w:rsidRPr="005E401C">
        <w:rPr>
          <w:rFonts w:ascii="Times New Roman" w:hAnsi="Times New Roman" w:cs="Times New Roman"/>
          <w:color w:val="000000"/>
          <w:kern w:val="0"/>
          <w:lang w:val="en-GB"/>
        </w:rPr>
        <w:t xml:space="preserve"> generating profits. </w:t>
      </w:r>
    </w:p>
    <w:p w14:paraId="42104FEC" w14:textId="07E7DCD6"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 xml:space="preserve">Implementation: </w:t>
      </w:r>
      <w:r w:rsidRPr="005E401C">
        <w:rPr>
          <w:rFonts w:ascii="Times New Roman" w:hAnsi="Times New Roman" w:cs="Times New Roman"/>
          <w:color w:val="000000"/>
          <w:kern w:val="0"/>
          <w:lang w:val="en-GB"/>
        </w:rPr>
        <w:t xml:space="preserve">Securing the planned activities and implementing all the areas are part of appropriate </w:t>
      </w:r>
      <w:r>
        <w:rPr>
          <w:rFonts w:ascii="Times New Roman" w:hAnsi="Times New Roman" w:cs="Times New Roman"/>
          <w:color w:val="000000"/>
          <w:kern w:val="0"/>
          <w:lang w:val="en-GB"/>
        </w:rPr>
        <w:t>decision-making</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Chen, 2022</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Analysing all the areas and justifying them through strategic development activities can help to maintain effective </w:t>
      </w:r>
      <w:r>
        <w:rPr>
          <w:rFonts w:ascii="Times New Roman" w:hAnsi="Times New Roman" w:cs="Times New Roman"/>
          <w:color w:val="000000"/>
          <w:kern w:val="0"/>
          <w:lang w:val="en-GB"/>
        </w:rPr>
        <w:t>decisions</w:t>
      </w:r>
      <w:r w:rsidRPr="005E401C">
        <w:rPr>
          <w:rFonts w:ascii="Times New Roman" w:hAnsi="Times New Roman" w:cs="Times New Roman"/>
          <w:color w:val="000000"/>
          <w:kern w:val="0"/>
          <w:lang w:val="en-GB"/>
        </w:rPr>
        <w:t xml:space="preserve"> for Tesco. For instance, managing all the areas and </w:t>
      </w:r>
      <w:r>
        <w:rPr>
          <w:rFonts w:ascii="Times New Roman" w:hAnsi="Times New Roman" w:cs="Times New Roman"/>
          <w:color w:val="000000"/>
          <w:kern w:val="0"/>
          <w:lang w:val="en-GB"/>
        </w:rPr>
        <w:t>making</w:t>
      </w:r>
      <w:r w:rsidRPr="005E401C">
        <w:rPr>
          <w:rFonts w:ascii="Times New Roman" w:hAnsi="Times New Roman" w:cs="Times New Roman"/>
          <w:color w:val="000000"/>
          <w:kern w:val="0"/>
          <w:lang w:val="en-GB"/>
        </w:rPr>
        <w:t xml:space="preserve"> sure appropriate decisions are made as per the available resources. </w:t>
      </w:r>
    </w:p>
    <w:p w14:paraId="06D6F1D8" w14:textId="298B8A28"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 xml:space="preserve">Control: </w:t>
      </w:r>
      <w:r w:rsidRPr="005E401C">
        <w:rPr>
          <w:rFonts w:ascii="Times New Roman" w:hAnsi="Times New Roman" w:cs="Times New Roman"/>
          <w:color w:val="000000"/>
          <w:kern w:val="0"/>
          <w:lang w:val="en-GB"/>
        </w:rPr>
        <w:t xml:space="preserve">Strategic control </w:t>
      </w:r>
      <w:r>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the part of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marketing process that helps to stay in the right direction. </w:t>
      </w:r>
      <w:r>
        <w:rPr>
          <w:rFonts w:ascii="Times New Roman" w:hAnsi="Times New Roman" w:cs="Times New Roman"/>
          <w:color w:val="000000"/>
          <w:kern w:val="0"/>
          <w:lang w:val="en-GB"/>
        </w:rPr>
        <w:t>Evaluating</w:t>
      </w:r>
      <w:r w:rsidRPr="005E401C">
        <w:rPr>
          <w:rFonts w:ascii="Times New Roman" w:hAnsi="Times New Roman" w:cs="Times New Roman"/>
          <w:color w:val="000000"/>
          <w:kern w:val="0"/>
          <w:lang w:val="en-GB"/>
        </w:rPr>
        <w:t xml:space="preserve"> different procedures and regular monitoring activities of the marketing can help to secure strategic development. For instance, controlling activities are helpful </w:t>
      </w:r>
      <w:r>
        <w:rPr>
          <w:rFonts w:ascii="Times New Roman" w:hAnsi="Times New Roman" w:cs="Times New Roman"/>
          <w:color w:val="000000"/>
          <w:kern w:val="0"/>
          <w:lang w:val="en-GB"/>
        </w:rPr>
        <w:t>for</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continuous evaluation of all </w:t>
      </w:r>
      <w:r>
        <w:rPr>
          <w:rFonts w:ascii="Times New Roman" w:hAnsi="Times New Roman" w:cs="Times New Roman"/>
          <w:color w:val="000000"/>
          <w:kern w:val="0"/>
          <w:lang w:val="en-GB"/>
        </w:rPr>
        <w:t>processes</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Performing</w:t>
      </w:r>
      <w:r w:rsidRPr="005E401C">
        <w:rPr>
          <w:rFonts w:ascii="Times New Roman" w:hAnsi="Times New Roman" w:cs="Times New Roman"/>
          <w:color w:val="000000"/>
          <w:kern w:val="0"/>
          <w:lang w:val="en-GB"/>
        </w:rPr>
        <w:t xml:space="preserve"> the appropriate activities and </w:t>
      </w:r>
      <w:r>
        <w:rPr>
          <w:rFonts w:ascii="Times New Roman" w:hAnsi="Times New Roman" w:cs="Times New Roman"/>
          <w:color w:val="000000"/>
          <w:kern w:val="0"/>
          <w:lang w:val="en-GB"/>
        </w:rPr>
        <w:t>decision-making</w:t>
      </w:r>
      <w:r w:rsidRPr="005E401C">
        <w:rPr>
          <w:rFonts w:ascii="Times New Roman" w:hAnsi="Times New Roman" w:cs="Times New Roman"/>
          <w:color w:val="000000"/>
          <w:kern w:val="0"/>
          <w:lang w:val="en-GB"/>
        </w:rPr>
        <w:t xml:space="preserve"> through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reduction of barriers can help to increase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chances of doing business. </w:t>
      </w:r>
    </w:p>
    <w:p w14:paraId="7F08AE87" w14:textId="77777777" w:rsidR="005E401C" w:rsidRPr="005E401C" w:rsidRDefault="005E401C" w:rsidP="00D42AC2">
      <w:pPr>
        <w:pStyle w:val="Heading1"/>
        <w:rPr>
          <w:lang w:val="en-GB"/>
        </w:rPr>
      </w:pPr>
      <w:bookmarkStart w:id="3" w:name="_Toc118565162"/>
      <w:r w:rsidRPr="005E401C">
        <w:rPr>
          <w:lang w:val="en-GB"/>
        </w:rPr>
        <w:t>2.0 Macro environment analysis</w:t>
      </w:r>
      <w:bookmarkEnd w:id="3"/>
      <w:r w:rsidRPr="005E401C">
        <w:rPr>
          <w:lang w:val="en-GB"/>
        </w:rPr>
        <w:t xml:space="preserve"> </w:t>
      </w:r>
    </w:p>
    <w:p w14:paraId="0B1C60B1" w14:textId="77777777" w:rsidR="005E401C" w:rsidRPr="005E401C" w:rsidRDefault="005E401C" w:rsidP="00D42AC2">
      <w:pPr>
        <w:pStyle w:val="Heading2"/>
        <w:rPr>
          <w:lang w:val="en-GB"/>
        </w:rPr>
      </w:pPr>
      <w:bookmarkStart w:id="4" w:name="_Toc118565163"/>
      <w:r w:rsidRPr="005E401C">
        <w:rPr>
          <w:lang w:val="en-GB"/>
        </w:rPr>
        <w:t>2.1 PESTLE analysis</w:t>
      </w:r>
      <w:bookmarkEnd w:id="4"/>
      <w:r w:rsidRPr="005E401C">
        <w:rPr>
          <w:lang w:val="en-GB"/>
        </w:rPr>
        <w:t xml:space="preserve"> </w:t>
      </w:r>
    </w:p>
    <w:p w14:paraId="5AB60C4A" w14:textId="24DD6095"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Political:</w:t>
      </w:r>
      <w:r w:rsidRPr="005E401C">
        <w:rPr>
          <w:rFonts w:ascii="Times New Roman" w:hAnsi="Times New Roman" w:cs="Times New Roman"/>
          <w:color w:val="000000"/>
          <w:kern w:val="0"/>
          <w:lang w:val="en-GB"/>
        </w:rPr>
        <w:t xml:space="preserve"> Evaluating the changes of the political changes and making sure appropriate strategy formation are part of political factors</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Yawson</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and Yamoah,</w:t>
      </w:r>
      <w:r w:rsidR="00EA4250">
        <w:rPr>
          <w:rFonts w:ascii="Times New Roman" w:hAnsi="Times New Roman" w:cs="Times New Roman"/>
          <w:color w:val="222222"/>
          <w:shd w:val="clear" w:color="auto" w:fill="FFFFFF"/>
          <w:lang w:val="en-US"/>
        </w:rPr>
        <w:t xml:space="preserve"> 2022)</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The government</w:t>
      </w:r>
      <w:r w:rsidRPr="005E401C">
        <w:rPr>
          <w:rFonts w:ascii="Times New Roman" w:hAnsi="Times New Roman" w:cs="Times New Roman"/>
          <w:color w:val="000000"/>
          <w:kern w:val="0"/>
          <w:lang w:val="en-GB"/>
        </w:rPr>
        <w:t xml:space="preserve"> provides diverse guidelines and strategic approaches that </w:t>
      </w:r>
      <w:r>
        <w:rPr>
          <w:rFonts w:ascii="Times New Roman" w:hAnsi="Times New Roman" w:cs="Times New Roman"/>
          <w:color w:val="000000"/>
          <w:kern w:val="0"/>
          <w:lang w:val="en-GB"/>
        </w:rPr>
        <w:t>are required</w:t>
      </w:r>
      <w:r w:rsidRPr="005E401C">
        <w:rPr>
          <w:rFonts w:ascii="Times New Roman" w:hAnsi="Times New Roman" w:cs="Times New Roman"/>
          <w:color w:val="000000"/>
          <w:kern w:val="0"/>
          <w:lang w:val="en-GB"/>
        </w:rPr>
        <w:t xml:space="preserve"> to follow by the organisation. </w:t>
      </w:r>
      <w:r w:rsidRPr="005E401C">
        <w:rPr>
          <w:rFonts w:ascii="Times New Roman" w:hAnsi="Times New Roman" w:cs="Times New Roman"/>
          <w:color w:val="000000"/>
          <w:kern w:val="0"/>
          <w:lang w:val="en-GB"/>
        </w:rPr>
        <w:lastRenderedPageBreak/>
        <w:t xml:space="preserve">Changes in the government impact </w:t>
      </w:r>
      <w:r w:rsidRPr="005E401C">
        <w:rPr>
          <w:rFonts w:ascii="Times New Roman" w:hAnsi="Times New Roman" w:cs="Times New Roman"/>
          <w:color w:val="000000"/>
          <w:kern w:val="0"/>
          <w:lang w:val="en-GB"/>
        </w:rPr>
        <w:t>taxation</w:t>
      </w:r>
      <w:r w:rsidRPr="005E401C">
        <w:rPr>
          <w:rFonts w:ascii="Times New Roman" w:hAnsi="Times New Roman" w:cs="Times New Roman"/>
          <w:color w:val="000000"/>
          <w:kern w:val="0"/>
          <w:lang w:val="en-GB"/>
        </w:rPr>
        <w:t xml:space="preserve">, legal policies, administrative </w:t>
      </w:r>
      <w:r w:rsidRPr="005E401C">
        <w:rPr>
          <w:rFonts w:ascii="Times New Roman" w:hAnsi="Times New Roman" w:cs="Times New Roman"/>
          <w:color w:val="000000"/>
          <w:kern w:val="0"/>
          <w:lang w:val="en-GB"/>
        </w:rPr>
        <w:t>changes,</w:t>
      </w:r>
      <w:r w:rsidRPr="005E401C">
        <w:rPr>
          <w:rFonts w:ascii="Times New Roman" w:hAnsi="Times New Roman" w:cs="Times New Roman"/>
          <w:color w:val="000000"/>
          <w:kern w:val="0"/>
          <w:lang w:val="en-GB"/>
        </w:rPr>
        <w:t xml:space="preserve"> and other </w:t>
      </w:r>
      <w:r w:rsidRPr="005E401C">
        <w:rPr>
          <w:rFonts w:ascii="Times New Roman" w:hAnsi="Times New Roman" w:cs="Times New Roman"/>
          <w:color w:val="000000"/>
          <w:kern w:val="0"/>
          <w:lang w:val="en-GB"/>
        </w:rPr>
        <w:t>areas</w:t>
      </w:r>
      <w:r w:rsidRPr="005E401C">
        <w:rPr>
          <w:rFonts w:ascii="Times New Roman" w:hAnsi="Times New Roman" w:cs="Times New Roman"/>
          <w:color w:val="000000"/>
          <w:kern w:val="0"/>
          <w:lang w:val="en-GB"/>
        </w:rPr>
        <w:t xml:space="preserve"> that are highly important for Tesco. </w:t>
      </w:r>
    </w:p>
    <w:p w14:paraId="1502503F" w14:textId="6BC3A85B"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Economic:</w:t>
      </w:r>
      <w:r w:rsidRPr="005E401C">
        <w:rPr>
          <w:rFonts w:ascii="Times New Roman" w:hAnsi="Times New Roman" w:cs="Times New Roman"/>
          <w:color w:val="000000"/>
          <w:kern w:val="0"/>
          <w:lang w:val="en-GB"/>
        </w:rPr>
        <w:t xml:space="preserve"> Taxation, income rate, fiscal policy, recession, purchase intention and other economic activities are part of economic factors. Evaluating the economic areas are helpful to coordinate different changes in the market and guidelines that can help to </w:t>
      </w:r>
      <w:r w:rsidRPr="005E401C">
        <w:rPr>
          <w:rFonts w:ascii="Times New Roman" w:hAnsi="Times New Roman" w:cs="Times New Roman"/>
          <w:color w:val="000000"/>
          <w:kern w:val="0"/>
          <w:lang w:val="en-GB"/>
        </w:rPr>
        <w:t>maintain</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 xml:space="preserve">a </w:t>
      </w:r>
      <w:r w:rsidRPr="005E401C">
        <w:rPr>
          <w:rFonts w:ascii="Times New Roman" w:hAnsi="Times New Roman" w:cs="Times New Roman"/>
          <w:color w:val="000000"/>
          <w:kern w:val="0"/>
          <w:lang w:val="en-GB"/>
        </w:rPr>
        <w:t xml:space="preserve">competitive situation. Moreover, customer purchase behaviours with the demand and supply situation are part of the economic areas. </w:t>
      </w:r>
    </w:p>
    <w:p w14:paraId="14CD40CE" w14:textId="698260AA"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Social:</w:t>
      </w:r>
      <w:r w:rsidRPr="005E401C">
        <w:rPr>
          <w:rFonts w:ascii="Times New Roman" w:hAnsi="Times New Roman" w:cs="Times New Roman"/>
          <w:color w:val="000000"/>
          <w:kern w:val="0"/>
          <w:lang w:val="en-GB"/>
        </w:rPr>
        <w:t xml:space="preserve"> Culture, social regulation, language, demographic or geographic positions and others are part of social factors</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Rowley, 2005</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Diverse evaluation activities of social activities are highly essential for marketing activities. For instance, market positioning, advertisement, target segregation and promotional activities </w:t>
      </w:r>
      <w:r>
        <w:rPr>
          <w:rFonts w:ascii="Times New Roman" w:hAnsi="Times New Roman" w:cs="Times New Roman"/>
          <w:color w:val="000000"/>
          <w:kern w:val="0"/>
          <w:lang w:val="en-GB"/>
        </w:rPr>
        <w:t>require</w:t>
      </w:r>
      <w:r w:rsidRPr="005E401C">
        <w:rPr>
          <w:rFonts w:ascii="Times New Roman" w:hAnsi="Times New Roman" w:cs="Times New Roman"/>
          <w:color w:val="000000"/>
          <w:kern w:val="0"/>
          <w:lang w:val="en-GB"/>
        </w:rPr>
        <w:t xml:space="preserve"> social evaluation practices. Tesco identifies the social factors to make sure customers are getting proper advertisement or product placement. </w:t>
      </w:r>
    </w:p>
    <w:p w14:paraId="213BCFFE" w14:textId="410CBCA0"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Technology:</w:t>
      </w:r>
      <w:r w:rsidRPr="005E401C">
        <w:rPr>
          <w:rFonts w:ascii="Times New Roman" w:hAnsi="Times New Roman" w:cs="Times New Roman"/>
          <w:color w:val="000000"/>
          <w:kern w:val="0"/>
          <w:lang w:val="en-GB"/>
        </w:rPr>
        <w:t xml:space="preserve"> Diverse changes in technology take place that requires </w:t>
      </w:r>
      <w:r>
        <w:rPr>
          <w:rFonts w:ascii="Times New Roman" w:hAnsi="Times New Roman" w:cs="Times New Roman"/>
          <w:color w:val="000000"/>
          <w:kern w:val="0"/>
          <w:lang w:val="en-GB"/>
        </w:rPr>
        <w:t xml:space="preserve">a </w:t>
      </w:r>
      <w:r w:rsidRPr="005E401C">
        <w:rPr>
          <w:rFonts w:ascii="Times New Roman" w:hAnsi="Times New Roman" w:cs="Times New Roman"/>
          <w:color w:val="000000"/>
          <w:kern w:val="0"/>
          <w:lang w:val="en-GB"/>
        </w:rPr>
        <w:t xml:space="preserve">proper adaptation process. Evaluating all the areas and adopting the most appropriate changes can help to enhance business possibilities. Competitive advantages are easily </w:t>
      </w:r>
      <w:r w:rsidRPr="005E401C">
        <w:rPr>
          <w:rFonts w:ascii="Times New Roman" w:hAnsi="Times New Roman" w:cs="Times New Roman"/>
          <w:color w:val="000000"/>
          <w:kern w:val="0"/>
          <w:lang w:val="en-GB"/>
        </w:rPr>
        <w:t>attained</w:t>
      </w:r>
      <w:r w:rsidRPr="005E401C">
        <w:rPr>
          <w:rFonts w:ascii="Times New Roman" w:hAnsi="Times New Roman" w:cs="Times New Roman"/>
          <w:color w:val="000000"/>
          <w:kern w:val="0"/>
          <w:lang w:val="en-GB"/>
        </w:rPr>
        <w:t xml:space="preserve"> with the adaption of technology.  As such, Tesco identifies the technological factors to serve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customer with the appropriate product or services. </w:t>
      </w:r>
    </w:p>
    <w:p w14:paraId="0EA6FCBF" w14:textId="54372074"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 xml:space="preserve">Legal: </w:t>
      </w:r>
      <w:r w:rsidRPr="005E401C">
        <w:rPr>
          <w:rFonts w:ascii="Times New Roman" w:hAnsi="Times New Roman" w:cs="Times New Roman"/>
          <w:color w:val="000000"/>
          <w:kern w:val="0"/>
          <w:lang w:val="en-GB"/>
        </w:rPr>
        <w:t xml:space="preserve">Various legal changes are </w:t>
      </w:r>
      <w:r>
        <w:rPr>
          <w:rFonts w:ascii="Times New Roman" w:hAnsi="Times New Roman" w:cs="Times New Roman"/>
          <w:color w:val="000000"/>
          <w:kern w:val="0"/>
          <w:lang w:val="en-GB"/>
        </w:rPr>
        <w:t>taking</w:t>
      </w:r>
      <w:r w:rsidRPr="005E401C">
        <w:rPr>
          <w:rFonts w:ascii="Times New Roman" w:hAnsi="Times New Roman" w:cs="Times New Roman"/>
          <w:color w:val="000000"/>
          <w:kern w:val="0"/>
          <w:lang w:val="en-GB"/>
        </w:rPr>
        <w:t xml:space="preserve"> place in the market activities that are helpful for the employees and business activities</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Müller-Lankenau</w:t>
      </w:r>
      <w:r w:rsidR="00EA4250">
        <w:rPr>
          <w:rFonts w:ascii="Times New Roman" w:hAnsi="Times New Roman" w:cs="Times New Roman"/>
          <w:color w:val="222222"/>
          <w:shd w:val="clear" w:color="auto" w:fill="FFFFFF"/>
          <w:lang w:val="en-US"/>
        </w:rPr>
        <w:t xml:space="preserve"> et al., 2006)</w:t>
      </w:r>
      <w:r w:rsidRPr="005E401C">
        <w:rPr>
          <w:rFonts w:ascii="Times New Roman" w:hAnsi="Times New Roman" w:cs="Times New Roman"/>
          <w:color w:val="000000"/>
          <w:kern w:val="0"/>
          <w:lang w:val="en-GB"/>
        </w:rPr>
        <w:t xml:space="preserve">. Political factors are also related to the legal areas that </w:t>
      </w:r>
      <w:r>
        <w:rPr>
          <w:rFonts w:ascii="Times New Roman" w:hAnsi="Times New Roman" w:cs="Times New Roman"/>
          <w:color w:val="000000"/>
          <w:kern w:val="0"/>
          <w:lang w:val="en-GB"/>
        </w:rPr>
        <w:t>are required</w:t>
      </w:r>
      <w:r w:rsidRPr="005E401C">
        <w:rPr>
          <w:rFonts w:ascii="Times New Roman" w:hAnsi="Times New Roman" w:cs="Times New Roman"/>
          <w:color w:val="000000"/>
          <w:kern w:val="0"/>
          <w:lang w:val="en-GB"/>
        </w:rPr>
        <w:t xml:space="preserve"> to adopt for administrative business activities. Tesco identifies the legal activities and ensures employees are getting proper competitive benefits. </w:t>
      </w:r>
    </w:p>
    <w:p w14:paraId="373AEB14" w14:textId="4A65AE0C"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Environment:</w:t>
      </w:r>
      <w:r w:rsidRPr="005E401C">
        <w:rPr>
          <w:rFonts w:ascii="Times New Roman" w:hAnsi="Times New Roman" w:cs="Times New Roman"/>
          <w:color w:val="000000"/>
          <w:kern w:val="0"/>
          <w:lang w:val="en-GB"/>
        </w:rPr>
        <w:t xml:space="preserve"> Diverse changes are </w:t>
      </w:r>
      <w:r>
        <w:rPr>
          <w:rFonts w:ascii="Times New Roman" w:hAnsi="Times New Roman" w:cs="Times New Roman"/>
          <w:color w:val="000000"/>
          <w:kern w:val="0"/>
          <w:lang w:val="en-GB"/>
        </w:rPr>
        <w:t>taking</w:t>
      </w:r>
      <w:r w:rsidRPr="005E401C">
        <w:rPr>
          <w:rFonts w:ascii="Times New Roman" w:hAnsi="Times New Roman" w:cs="Times New Roman"/>
          <w:color w:val="000000"/>
          <w:kern w:val="0"/>
          <w:lang w:val="en-GB"/>
        </w:rPr>
        <w:t xml:space="preserve"> place in the environmental areas and sustainability process. Considering the changes and ensuring business activities are </w:t>
      </w:r>
      <w:r>
        <w:rPr>
          <w:rFonts w:ascii="Times New Roman" w:hAnsi="Times New Roman" w:cs="Times New Roman"/>
          <w:color w:val="000000"/>
          <w:kern w:val="0"/>
          <w:lang w:val="en-GB"/>
        </w:rPr>
        <w:t>required</w:t>
      </w:r>
      <w:r w:rsidRPr="005E401C">
        <w:rPr>
          <w:rFonts w:ascii="Times New Roman" w:hAnsi="Times New Roman" w:cs="Times New Roman"/>
          <w:color w:val="000000"/>
          <w:kern w:val="0"/>
          <w:lang w:val="en-GB"/>
        </w:rPr>
        <w:t xml:space="preserve"> </w:t>
      </w:r>
      <w:r w:rsidRPr="005E401C">
        <w:rPr>
          <w:rFonts w:ascii="Times New Roman" w:hAnsi="Times New Roman" w:cs="Times New Roman"/>
          <w:color w:val="000000"/>
          <w:kern w:val="0"/>
          <w:lang w:val="en-GB"/>
        </w:rPr>
        <w:t>making</w:t>
      </w:r>
      <w:r w:rsidRPr="005E401C">
        <w:rPr>
          <w:rFonts w:ascii="Times New Roman" w:hAnsi="Times New Roman" w:cs="Times New Roman"/>
          <w:color w:val="000000"/>
          <w:kern w:val="0"/>
          <w:lang w:val="en-GB"/>
        </w:rPr>
        <w:t xml:space="preserve"> sure by Tesco can help them to fulfil all the barriers. Moreover, reducing the barriers and appropriate strategy formulation of the areas can help to manage business sustainability activities. </w:t>
      </w:r>
    </w:p>
    <w:p w14:paraId="6A5920E0" w14:textId="77777777" w:rsidR="005E401C" w:rsidRPr="005E401C" w:rsidRDefault="005E401C" w:rsidP="00D42AC2">
      <w:pPr>
        <w:pStyle w:val="Heading2"/>
        <w:rPr>
          <w:lang w:val="en-GB"/>
        </w:rPr>
      </w:pPr>
      <w:bookmarkStart w:id="5" w:name="_Toc118565164"/>
      <w:r w:rsidRPr="005E401C">
        <w:rPr>
          <w:lang w:val="en-GB"/>
        </w:rPr>
        <w:t>2.2 Porter’s five forces analysis</w:t>
      </w:r>
      <w:bookmarkEnd w:id="5"/>
      <w:r w:rsidRPr="005E401C">
        <w:rPr>
          <w:lang w:val="en-GB"/>
        </w:rPr>
        <w:t xml:space="preserve"> </w:t>
      </w:r>
    </w:p>
    <w:p w14:paraId="784F1D91" w14:textId="06EE5160"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Competitive rivalry:</w:t>
      </w:r>
      <w:r w:rsidRPr="005E401C">
        <w:rPr>
          <w:rFonts w:ascii="Times New Roman" w:hAnsi="Times New Roman" w:cs="Times New Roman"/>
          <w:color w:val="000000"/>
          <w:kern w:val="0"/>
          <w:lang w:val="en-GB"/>
        </w:rPr>
        <w:t xml:space="preserve"> High competition in the market can impact business activities</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Dawson</w:t>
      </w:r>
      <w:r w:rsidR="00EA4250">
        <w:rPr>
          <w:rFonts w:ascii="Times New Roman" w:hAnsi="Times New Roman" w:cs="Times New Roman"/>
          <w:color w:val="222222"/>
          <w:shd w:val="clear" w:color="auto" w:fill="FFFFFF"/>
          <w:lang w:val="en-US"/>
        </w:rPr>
        <w:t xml:space="preserve"> et al., 2006)</w:t>
      </w:r>
      <w:r w:rsidRPr="005E401C">
        <w:rPr>
          <w:rFonts w:ascii="Times New Roman" w:hAnsi="Times New Roman" w:cs="Times New Roman"/>
          <w:color w:val="000000"/>
          <w:kern w:val="0"/>
          <w:lang w:val="en-GB"/>
        </w:rPr>
        <w:t xml:space="preserve">. </w:t>
      </w:r>
      <w:r>
        <w:rPr>
          <w:rFonts w:ascii="Times New Roman" w:hAnsi="Times New Roman" w:cs="Times New Roman"/>
          <w:color w:val="000000"/>
          <w:kern w:val="0"/>
          <w:lang w:val="en-GB"/>
        </w:rPr>
        <w:t>A competitive</w:t>
      </w:r>
      <w:r w:rsidRPr="005E401C">
        <w:rPr>
          <w:rFonts w:ascii="Times New Roman" w:hAnsi="Times New Roman" w:cs="Times New Roman"/>
          <w:color w:val="000000"/>
          <w:kern w:val="0"/>
          <w:lang w:val="en-GB"/>
        </w:rPr>
        <w:t xml:space="preserve"> marketing situation requires proper evaluation of the product and service placement to generate profit. There are various competitors of Tesco in the market that make sure proper business strategy formulation activities. For instance, Tesco requires to stay alert regarding their competitors to develop marketing changes. </w:t>
      </w:r>
    </w:p>
    <w:p w14:paraId="0E2E4EF9" w14:textId="4BB44013"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lastRenderedPageBreak/>
        <w:t>Buyer power:</w:t>
      </w:r>
      <w:r w:rsidRPr="005E401C">
        <w:rPr>
          <w:rFonts w:ascii="Times New Roman" w:hAnsi="Times New Roman" w:cs="Times New Roman"/>
          <w:color w:val="000000"/>
          <w:kern w:val="0"/>
          <w:lang w:val="en-GB"/>
        </w:rPr>
        <w:t xml:space="preserve"> Having high customer power in the market can impact the strategy formulation process. Customers </w:t>
      </w:r>
      <w:r w:rsidRPr="005E401C">
        <w:rPr>
          <w:rFonts w:ascii="Times New Roman" w:hAnsi="Times New Roman" w:cs="Times New Roman"/>
          <w:color w:val="000000"/>
          <w:kern w:val="0"/>
          <w:lang w:val="en-GB"/>
        </w:rPr>
        <w:t>could</w:t>
      </w:r>
      <w:r w:rsidRPr="005E401C">
        <w:rPr>
          <w:rFonts w:ascii="Times New Roman" w:hAnsi="Times New Roman" w:cs="Times New Roman"/>
          <w:color w:val="000000"/>
          <w:kern w:val="0"/>
          <w:lang w:val="en-GB"/>
        </w:rPr>
        <w:t xml:space="preserve"> switch to another competitor in the market with high buyer power. Company profits are related to the niche markets and customer movement activities. Low buyer power can be seen with lower competitors in the market as </w:t>
      </w:r>
      <w:r>
        <w:rPr>
          <w:rFonts w:ascii="Times New Roman" w:hAnsi="Times New Roman" w:cs="Times New Roman"/>
          <w:color w:val="000000"/>
          <w:kern w:val="0"/>
          <w:lang w:val="en-GB"/>
        </w:rPr>
        <w:t>customers</w:t>
      </w:r>
      <w:r w:rsidRPr="005E401C">
        <w:rPr>
          <w:rFonts w:ascii="Times New Roman" w:hAnsi="Times New Roman" w:cs="Times New Roman"/>
          <w:color w:val="000000"/>
          <w:kern w:val="0"/>
          <w:lang w:val="en-GB"/>
        </w:rPr>
        <w:t xml:space="preserve"> losses their option to switch to another. </w:t>
      </w:r>
    </w:p>
    <w:p w14:paraId="21984D59" w14:textId="2FE4CF73"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Supplier power:</w:t>
      </w:r>
      <w:r w:rsidRPr="005E401C">
        <w:rPr>
          <w:rFonts w:ascii="Times New Roman" w:hAnsi="Times New Roman" w:cs="Times New Roman"/>
          <w:color w:val="000000"/>
          <w:kern w:val="0"/>
          <w:lang w:val="en-GB"/>
        </w:rPr>
        <w:t xml:space="preserve"> Having high supplier power in the market or industry makes less profitable activities</w:t>
      </w:r>
      <w:r w:rsidR="00EA4250">
        <w:rPr>
          <w:rFonts w:ascii="Times New Roman" w:hAnsi="Times New Roman" w:cs="Times New Roman"/>
          <w:color w:val="000000"/>
          <w:kern w:val="0"/>
          <w:lang w:val="en-GB"/>
        </w:rPr>
        <w:t xml:space="preserve"> (</w:t>
      </w:r>
      <w:r w:rsidR="00EA4250" w:rsidRPr="0090172D">
        <w:rPr>
          <w:rFonts w:ascii="Times New Roman" w:hAnsi="Times New Roman" w:cs="Times New Roman"/>
          <w:color w:val="222222"/>
          <w:shd w:val="clear" w:color="auto" w:fill="FFFFFF"/>
        </w:rPr>
        <w:t>Mollah,</w:t>
      </w:r>
      <w:r w:rsidR="00EA4250">
        <w:rPr>
          <w:rFonts w:ascii="Times New Roman" w:hAnsi="Times New Roman" w:cs="Times New Roman"/>
          <w:color w:val="222222"/>
          <w:shd w:val="clear" w:color="auto" w:fill="FFFFFF"/>
          <w:lang w:val="en-US"/>
        </w:rPr>
        <w:t xml:space="preserve"> </w:t>
      </w:r>
      <w:r w:rsidR="00EA4250" w:rsidRPr="0090172D">
        <w:rPr>
          <w:rFonts w:ascii="Times New Roman" w:hAnsi="Times New Roman" w:cs="Times New Roman"/>
          <w:color w:val="222222"/>
          <w:shd w:val="clear" w:color="auto" w:fill="FFFFFF"/>
        </w:rPr>
        <w:t>2014</w:t>
      </w:r>
      <w:r w:rsidR="00EA4250">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Suppliers can impact business activities or strategy formulation activities with their high power. In addition, </w:t>
      </w:r>
      <w:r>
        <w:rPr>
          <w:rFonts w:ascii="Times New Roman" w:hAnsi="Times New Roman" w:cs="Times New Roman"/>
          <w:color w:val="000000"/>
          <w:kern w:val="0"/>
          <w:lang w:val="en-GB"/>
        </w:rPr>
        <w:t xml:space="preserve">the </w:t>
      </w:r>
      <w:r w:rsidRPr="005E401C">
        <w:rPr>
          <w:rFonts w:ascii="Times New Roman" w:hAnsi="Times New Roman" w:cs="Times New Roman"/>
          <w:color w:val="000000"/>
          <w:kern w:val="0"/>
          <w:lang w:val="en-GB"/>
        </w:rPr>
        <w:t xml:space="preserve">cost of the supplier change can create higher barriers on the product offering in the market. </w:t>
      </w:r>
    </w:p>
    <w:p w14:paraId="6ADC0D38" w14:textId="15324C6E"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Substitutions:</w:t>
      </w:r>
      <w:r w:rsidRPr="005E401C">
        <w:rPr>
          <w:rFonts w:ascii="Times New Roman" w:hAnsi="Times New Roman" w:cs="Times New Roman"/>
          <w:color w:val="000000"/>
          <w:kern w:val="0"/>
          <w:lang w:val="en-GB"/>
        </w:rPr>
        <w:t xml:space="preserve"> Diverse beneficial activities are provided to the customers in the substation. High substitution offering can impact on the customer buying preferences or switch to nearby substitutions. For instance, Tesco provides the lowest price facilities in the market where there </w:t>
      </w:r>
      <w:r w:rsidRPr="005E401C">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no substation that makes competitive advantage for them. </w:t>
      </w:r>
    </w:p>
    <w:p w14:paraId="16F41EE6" w14:textId="0ECEA7C6"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EA4250">
        <w:rPr>
          <w:rFonts w:ascii="Times New Roman" w:hAnsi="Times New Roman" w:cs="Times New Roman"/>
          <w:b/>
          <w:bCs/>
          <w:color w:val="000000"/>
          <w:kern w:val="0"/>
          <w:lang w:val="en-GB"/>
        </w:rPr>
        <w:t>Threat of new entry:</w:t>
      </w:r>
      <w:r w:rsidRPr="005E401C">
        <w:rPr>
          <w:rFonts w:ascii="Times New Roman" w:hAnsi="Times New Roman" w:cs="Times New Roman"/>
          <w:color w:val="000000"/>
          <w:kern w:val="0"/>
          <w:lang w:val="en-GB"/>
        </w:rPr>
        <w:t xml:space="preserve"> High possibilities of having new entry in the market can influence on the business activities of Tesco</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Rosnizam</w:t>
      </w:r>
      <w:r w:rsidR="00D42AC2">
        <w:rPr>
          <w:rFonts w:ascii="Times New Roman" w:hAnsi="Times New Roman" w:cs="Times New Roman"/>
          <w:color w:val="222222"/>
          <w:shd w:val="clear" w:color="auto" w:fill="FFFFFF"/>
          <w:lang w:val="en-US"/>
        </w:rPr>
        <w:t xml:space="preserve"> et al., 2020)</w:t>
      </w:r>
      <w:r w:rsidRPr="005E401C">
        <w:rPr>
          <w:rFonts w:ascii="Times New Roman" w:hAnsi="Times New Roman" w:cs="Times New Roman"/>
          <w:color w:val="000000"/>
          <w:kern w:val="0"/>
          <w:lang w:val="en-GB"/>
        </w:rPr>
        <w:t xml:space="preserve">. Staying alert of the new entrance and developing strategies as per the situation are highly essential for Tesco. </w:t>
      </w:r>
      <w:r w:rsidRPr="005E401C">
        <w:rPr>
          <w:rFonts w:ascii="Times New Roman" w:hAnsi="Times New Roman" w:cs="Times New Roman"/>
          <w:color w:val="000000"/>
          <w:kern w:val="0"/>
          <w:lang w:val="en-GB"/>
        </w:rPr>
        <w:t>Highly</w:t>
      </w:r>
      <w:r w:rsidRPr="005E401C">
        <w:rPr>
          <w:rFonts w:ascii="Times New Roman" w:hAnsi="Times New Roman" w:cs="Times New Roman"/>
          <w:color w:val="000000"/>
          <w:kern w:val="0"/>
          <w:lang w:val="en-GB"/>
        </w:rPr>
        <w:t xml:space="preserve"> competitive forces or barriers for the new entrance can provide competitive advantages. However, there are constantly changing the marketing environment of Tesco and </w:t>
      </w:r>
      <w:r w:rsidRPr="005E401C">
        <w:rPr>
          <w:rFonts w:ascii="Times New Roman" w:hAnsi="Times New Roman" w:cs="Times New Roman"/>
          <w:color w:val="000000"/>
          <w:kern w:val="0"/>
          <w:lang w:val="en-GB"/>
        </w:rPr>
        <w:t>cost,</w:t>
      </w:r>
      <w:r w:rsidRPr="005E401C">
        <w:rPr>
          <w:rFonts w:ascii="Times New Roman" w:hAnsi="Times New Roman" w:cs="Times New Roman"/>
          <w:color w:val="000000"/>
          <w:kern w:val="0"/>
          <w:lang w:val="en-GB"/>
        </w:rPr>
        <w:t xml:space="preserve"> or operational activities are </w:t>
      </w:r>
      <w:r w:rsidR="00D42AC2" w:rsidRPr="005E401C">
        <w:rPr>
          <w:rFonts w:ascii="Times New Roman" w:hAnsi="Times New Roman" w:cs="Times New Roman"/>
          <w:color w:val="000000"/>
          <w:kern w:val="0"/>
          <w:lang w:val="en-GB"/>
        </w:rPr>
        <w:t>requiring</w:t>
      </w:r>
      <w:r w:rsidRPr="005E401C">
        <w:rPr>
          <w:rFonts w:ascii="Times New Roman" w:hAnsi="Times New Roman" w:cs="Times New Roman"/>
          <w:color w:val="000000"/>
          <w:kern w:val="0"/>
          <w:lang w:val="en-GB"/>
        </w:rPr>
        <w:t xml:space="preserve"> </w:t>
      </w:r>
      <w:r w:rsidR="00D42AC2" w:rsidRPr="005E401C">
        <w:rPr>
          <w:rFonts w:ascii="Times New Roman" w:hAnsi="Times New Roman" w:cs="Times New Roman"/>
          <w:color w:val="000000"/>
          <w:kern w:val="0"/>
          <w:lang w:val="en-GB"/>
        </w:rPr>
        <w:t>making</w:t>
      </w:r>
      <w:r w:rsidRPr="005E401C">
        <w:rPr>
          <w:rFonts w:ascii="Times New Roman" w:hAnsi="Times New Roman" w:cs="Times New Roman"/>
          <w:color w:val="000000"/>
          <w:kern w:val="0"/>
          <w:lang w:val="en-GB"/>
        </w:rPr>
        <w:t xml:space="preserve"> sure. </w:t>
      </w:r>
    </w:p>
    <w:p w14:paraId="2E521348" w14:textId="77777777" w:rsidR="005E401C" w:rsidRPr="005E401C" w:rsidRDefault="005E401C" w:rsidP="00D42AC2">
      <w:pPr>
        <w:pStyle w:val="Heading1"/>
        <w:rPr>
          <w:lang w:val="en-GB"/>
        </w:rPr>
      </w:pPr>
      <w:bookmarkStart w:id="6" w:name="_Toc118565165"/>
      <w:r w:rsidRPr="005E401C">
        <w:rPr>
          <w:lang w:val="en-GB"/>
        </w:rPr>
        <w:t>3.0 Segmentation, targeting and positioning</w:t>
      </w:r>
      <w:bookmarkEnd w:id="6"/>
      <w:r w:rsidRPr="005E401C">
        <w:rPr>
          <w:lang w:val="en-GB"/>
        </w:rPr>
        <w:t xml:space="preserve"> </w:t>
      </w:r>
    </w:p>
    <w:p w14:paraId="1DBA6DB3" w14:textId="77777777" w:rsidR="005E401C" w:rsidRPr="005E401C" w:rsidRDefault="005E401C" w:rsidP="00D42AC2">
      <w:pPr>
        <w:pStyle w:val="Heading2"/>
        <w:rPr>
          <w:lang w:val="en-GB"/>
        </w:rPr>
      </w:pPr>
      <w:bookmarkStart w:id="7" w:name="_Toc118565166"/>
      <w:r w:rsidRPr="005E401C">
        <w:rPr>
          <w:lang w:val="en-GB"/>
        </w:rPr>
        <w:t>3.1 Segmentation</w:t>
      </w:r>
      <w:bookmarkEnd w:id="7"/>
      <w:r w:rsidRPr="005E401C">
        <w:rPr>
          <w:lang w:val="en-GB"/>
        </w:rPr>
        <w:t xml:space="preserve"> </w:t>
      </w:r>
    </w:p>
    <w:p w14:paraId="140F3CE1" w14:textId="65DE297B"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Segmentation </w:t>
      </w:r>
      <w:r w:rsidRPr="005E401C">
        <w:rPr>
          <w:rFonts w:ascii="Times New Roman" w:hAnsi="Times New Roman" w:cs="Times New Roman"/>
          <w:color w:val="000000"/>
          <w:kern w:val="0"/>
          <w:lang w:val="en-GB"/>
        </w:rPr>
        <w:t>processes</w:t>
      </w:r>
      <w:r w:rsidRPr="005E401C">
        <w:rPr>
          <w:rFonts w:ascii="Times New Roman" w:hAnsi="Times New Roman" w:cs="Times New Roman"/>
          <w:color w:val="000000"/>
          <w:kern w:val="0"/>
          <w:lang w:val="en-GB"/>
        </w:rPr>
        <w:t xml:space="preserve"> are helpful to maintain small groups as per the preferences of purchasing behaviour</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Chaffey</w:t>
      </w:r>
      <w:r w:rsidR="00D42AC2">
        <w:rPr>
          <w:rFonts w:ascii="Times New Roman" w:hAnsi="Times New Roman" w:cs="Times New Roman"/>
          <w:color w:val="222222"/>
          <w:shd w:val="clear" w:color="auto" w:fill="FFFFFF"/>
          <w:lang w:val="en-US"/>
        </w:rPr>
        <w:t xml:space="preserve"> et al., 2009)</w:t>
      </w:r>
      <w:r w:rsidRPr="005E401C">
        <w:rPr>
          <w:rFonts w:ascii="Times New Roman" w:hAnsi="Times New Roman" w:cs="Times New Roman"/>
          <w:color w:val="000000"/>
          <w:kern w:val="0"/>
          <w:lang w:val="en-GB"/>
        </w:rPr>
        <w:t xml:space="preserve">. Market segmentation allows to allocate all the areas and maintain business in the efficient way. Evaluating the customer needs and wants as per the identified activities can help to generate higher profit margin. Smaller groups of similar preferences and accurate information makes sure customer satisfaction level. For instance, cost evaluation activities and segmenting them are highly essential for the high-profit generation. </w:t>
      </w:r>
    </w:p>
    <w:p w14:paraId="279F36D7" w14:textId="7EA33AB6"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Process:</w:t>
      </w:r>
      <w:r w:rsidRPr="005E401C">
        <w:rPr>
          <w:rFonts w:ascii="Times New Roman" w:hAnsi="Times New Roman" w:cs="Times New Roman"/>
          <w:color w:val="000000"/>
          <w:kern w:val="0"/>
          <w:lang w:val="en-GB"/>
        </w:rPr>
        <w:t xml:space="preserve"> Tesco can break down smaller groups on their marketing activities that can help to maintain business possibilities</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Palmer,</w:t>
      </w:r>
      <w:r w:rsidR="00D42AC2">
        <w:rPr>
          <w:rFonts w:ascii="Times New Roman" w:hAnsi="Times New Roman" w:cs="Times New Roman"/>
          <w:color w:val="222222"/>
          <w:shd w:val="clear" w:color="auto" w:fill="FFFFFF"/>
          <w:lang w:val="en-US"/>
        </w:rPr>
        <w:t xml:space="preserve"> </w:t>
      </w:r>
      <w:r w:rsidR="00D42AC2" w:rsidRPr="0090172D">
        <w:rPr>
          <w:rFonts w:ascii="Times New Roman" w:hAnsi="Times New Roman" w:cs="Times New Roman"/>
          <w:color w:val="222222"/>
          <w:shd w:val="clear" w:color="auto" w:fill="FFFFFF"/>
        </w:rPr>
        <w:t>2005</w:t>
      </w:r>
      <w:r w:rsidR="00D42AC2">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Segmentation mainly </w:t>
      </w:r>
      <w:r w:rsidRPr="005E401C">
        <w:rPr>
          <w:rFonts w:ascii="Times New Roman" w:hAnsi="Times New Roman" w:cs="Times New Roman"/>
          <w:color w:val="000000"/>
          <w:kern w:val="0"/>
          <w:lang w:val="en-GB"/>
        </w:rPr>
        <w:t>targets</w:t>
      </w:r>
      <w:r w:rsidRPr="005E401C">
        <w:rPr>
          <w:rFonts w:ascii="Times New Roman" w:hAnsi="Times New Roman" w:cs="Times New Roman"/>
          <w:color w:val="000000"/>
          <w:kern w:val="0"/>
          <w:lang w:val="en-GB"/>
        </w:rPr>
        <w:t xml:space="preserve"> the market activities and manage different activities. For instance, geographical, psychographics and other </w:t>
      </w:r>
      <w:r w:rsidRPr="005E401C">
        <w:rPr>
          <w:rFonts w:ascii="Times New Roman" w:hAnsi="Times New Roman" w:cs="Times New Roman"/>
          <w:color w:val="000000"/>
          <w:kern w:val="0"/>
          <w:lang w:val="en-GB"/>
        </w:rPr>
        <w:lastRenderedPageBreak/>
        <w:t xml:space="preserve">activities are followed in the process. Segmenting allows to perform diverse activities and mange business possibilities. </w:t>
      </w:r>
    </w:p>
    <w:p w14:paraId="2207AB4D" w14:textId="03BE3A77"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 xml:space="preserve">Implementation: </w:t>
      </w:r>
      <w:r w:rsidRPr="005E401C">
        <w:rPr>
          <w:rFonts w:ascii="Times New Roman" w:hAnsi="Times New Roman" w:cs="Times New Roman"/>
          <w:color w:val="000000"/>
          <w:kern w:val="0"/>
          <w:lang w:val="en-GB"/>
        </w:rPr>
        <w:t xml:space="preserve">Evaluating different criteria of the customer as per the demographic, age, gender, race, income rate and other major changes to maintain business activities of Tesco. For instance, appropriate segmentation activities and implementing them on the profit maximisation activities can help Tesco to maintain marketing process. Customer income level, preferences, </w:t>
      </w:r>
      <w:r w:rsidR="00D42AC2" w:rsidRPr="005E401C">
        <w:rPr>
          <w:rFonts w:ascii="Times New Roman" w:hAnsi="Times New Roman" w:cs="Times New Roman"/>
          <w:color w:val="000000"/>
          <w:kern w:val="0"/>
          <w:lang w:val="en-GB"/>
        </w:rPr>
        <w:t>age,</w:t>
      </w:r>
      <w:r w:rsidRPr="005E401C">
        <w:rPr>
          <w:rFonts w:ascii="Times New Roman" w:hAnsi="Times New Roman" w:cs="Times New Roman"/>
          <w:color w:val="000000"/>
          <w:kern w:val="0"/>
          <w:lang w:val="en-GB"/>
        </w:rPr>
        <w:t xml:space="preserve"> and other areas are the part of the implementation activities that needs to consider at the time of strategy development. </w:t>
      </w:r>
    </w:p>
    <w:p w14:paraId="1B43709B" w14:textId="77777777" w:rsidR="005E401C" w:rsidRPr="005E401C" w:rsidRDefault="005E401C" w:rsidP="00D42AC2">
      <w:pPr>
        <w:pStyle w:val="Heading2"/>
        <w:rPr>
          <w:lang w:val="en-GB"/>
        </w:rPr>
      </w:pPr>
      <w:bookmarkStart w:id="8" w:name="_Toc118565167"/>
      <w:r w:rsidRPr="005E401C">
        <w:rPr>
          <w:lang w:val="en-GB"/>
        </w:rPr>
        <w:t>3.2 Targeting</w:t>
      </w:r>
      <w:bookmarkEnd w:id="8"/>
    </w:p>
    <w:p w14:paraId="0543B6AA" w14:textId="53286162"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Targeting is the part of marketing strategy that allows to seek for service development and other activities as per targeting activities</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Barnes,</w:t>
      </w:r>
      <w:r w:rsidR="00D42AC2">
        <w:rPr>
          <w:rFonts w:ascii="Times New Roman" w:hAnsi="Times New Roman" w:cs="Times New Roman"/>
          <w:color w:val="222222"/>
          <w:shd w:val="clear" w:color="auto" w:fill="FFFFFF"/>
          <w:lang w:val="en-US"/>
        </w:rPr>
        <w:t xml:space="preserve"> </w:t>
      </w:r>
      <w:r w:rsidR="00D42AC2" w:rsidRPr="0090172D">
        <w:rPr>
          <w:rFonts w:ascii="Times New Roman" w:hAnsi="Times New Roman" w:cs="Times New Roman"/>
          <w:color w:val="222222"/>
          <w:shd w:val="clear" w:color="auto" w:fill="FFFFFF"/>
        </w:rPr>
        <w:t>2011</w:t>
      </w:r>
      <w:r w:rsidR="00D42AC2">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There are three process of targeting that are mainly requires to make sure at the time of implementing strategies. For instance, undifferentiated, </w:t>
      </w:r>
      <w:r w:rsidRPr="005E401C">
        <w:rPr>
          <w:rFonts w:ascii="Times New Roman" w:hAnsi="Times New Roman" w:cs="Times New Roman"/>
          <w:color w:val="000000"/>
          <w:kern w:val="0"/>
          <w:lang w:val="en-GB"/>
        </w:rPr>
        <w:t>differentiated,</w:t>
      </w:r>
      <w:r w:rsidRPr="005E401C">
        <w:rPr>
          <w:rFonts w:ascii="Times New Roman" w:hAnsi="Times New Roman" w:cs="Times New Roman"/>
          <w:color w:val="000000"/>
          <w:kern w:val="0"/>
          <w:lang w:val="en-GB"/>
        </w:rPr>
        <w:t xml:space="preserve"> and concentrated are the three stages. Focusing on the marketing mix and targeting the whole market in undifferentiated way is the undifferentiated targeting. Differentiated targeting mainly follows specific customers with similar choice or preference level. Concentrated targeting mainly makes sure appropriate customer service development activities and concentrate on the whole process to maintain special activities. </w:t>
      </w:r>
    </w:p>
    <w:p w14:paraId="11C34EC2" w14:textId="579CA4B1"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Process:</w:t>
      </w:r>
      <w:r w:rsidRPr="005E401C">
        <w:rPr>
          <w:rFonts w:ascii="Times New Roman" w:hAnsi="Times New Roman" w:cs="Times New Roman"/>
          <w:color w:val="000000"/>
          <w:kern w:val="0"/>
          <w:lang w:val="en-GB"/>
        </w:rPr>
        <w:t xml:space="preserve"> Specific needs and techniques evaluation are the part of the process that are helpful to deliver the best service to the customers. Targeting from the three options and make sure the effective one </w:t>
      </w:r>
      <w:r w:rsidR="00D42AC2" w:rsidRPr="005E401C">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helping to maintain appropriate marketing process. Focusing on the diverse groups and strategic process are requires </w:t>
      </w:r>
      <w:r w:rsidRPr="005E401C">
        <w:rPr>
          <w:rFonts w:ascii="Times New Roman" w:hAnsi="Times New Roman" w:cs="Times New Roman"/>
          <w:color w:val="000000"/>
          <w:kern w:val="0"/>
          <w:lang w:val="en-GB"/>
        </w:rPr>
        <w:t>maintaining</w:t>
      </w:r>
      <w:r w:rsidRPr="005E401C">
        <w:rPr>
          <w:rFonts w:ascii="Times New Roman" w:hAnsi="Times New Roman" w:cs="Times New Roman"/>
          <w:color w:val="000000"/>
          <w:kern w:val="0"/>
          <w:lang w:val="en-GB"/>
        </w:rPr>
        <w:t xml:space="preserve"> at the time of targeting process of Tesco. </w:t>
      </w:r>
    </w:p>
    <w:p w14:paraId="0CB12865" w14:textId="0E3A5903"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Implementation:</w:t>
      </w:r>
      <w:r w:rsidRPr="005E401C">
        <w:rPr>
          <w:rFonts w:ascii="Times New Roman" w:hAnsi="Times New Roman" w:cs="Times New Roman"/>
          <w:color w:val="000000"/>
          <w:kern w:val="0"/>
          <w:lang w:val="en-GB"/>
        </w:rPr>
        <w:t xml:space="preserve"> Appropriate consideration process of the implementation and making desired outcomes are highly essential to implement proper strategic forces</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Sleight,</w:t>
      </w:r>
      <w:r w:rsidR="00D42AC2">
        <w:rPr>
          <w:rFonts w:ascii="Times New Roman" w:hAnsi="Times New Roman" w:cs="Times New Roman"/>
          <w:color w:val="222222"/>
          <w:shd w:val="clear" w:color="auto" w:fill="FFFFFF"/>
          <w:lang w:val="en-US"/>
        </w:rPr>
        <w:t xml:space="preserve"> </w:t>
      </w:r>
      <w:r w:rsidR="00D42AC2" w:rsidRPr="0090172D">
        <w:rPr>
          <w:rFonts w:ascii="Times New Roman" w:hAnsi="Times New Roman" w:cs="Times New Roman"/>
          <w:color w:val="222222"/>
          <w:shd w:val="clear" w:color="auto" w:fill="FFFFFF"/>
        </w:rPr>
        <w:t>2001</w:t>
      </w:r>
      <w:r w:rsidR="00D42AC2">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Customer seeks for the promotional activities of Tesco. Providing the quality products to the targeted customers and collaborating with the customer are requires </w:t>
      </w:r>
      <w:r w:rsidRPr="005E401C">
        <w:rPr>
          <w:rFonts w:ascii="Times New Roman" w:hAnsi="Times New Roman" w:cs="Times New Roman"/>
          <w:color w:val="000000"/>
          <w:kern w:val="0"/>
          <w:lang w:val="en-GB"/>
        </w:rPr>
        <w:t>making</w:t>
      </w:r>
      <w:r w:rsidRPr="005E401C">
        <w:rPr>
          <w:rFonts w:ascii="Times New Roman" w:hAnsi="Times New Roman" w:cs="Times New Roman"/>
          <w:color w:val="000000"/>
          <w:kern w:val="0"/>
          <w:lang w:val="en-GB"/>
        </w:rPr>
        <w:t xml:space="preserve"> sure. </w:t>
      </w:r>
    </w:p>
    <w:p w14:paraId="03675BD9" w14:textId="77777777" w:rsidR="005E401C" w:rsidRPr="005E401C" w:rsidRDefault="005E401C" w:rsidP="00D42AC2">
      <w:pPr>
        <w:pStyle w:val="Heading2"/>
        <w:rPr>
          <w:lang w:val="en-GB"/>
        </w:rPr>
      </w:pPr>
      <w:bookmarkStart w:id="9" w:name="_Toc118565168"/>
      <w:r w:rsidRPr="005E401C">
        <w:rPr>
          <w:lang w:val="en-GB"/>
        </w:rPr>
        <w:t>3.3 Positioning</w:t>
      </w:r>
      <w:bookmarkEnd w:id="9"/>
      <w:r w:rsidRPr="005E401C">
        <w:rPr>
          <w:lang w:val="en-GB"/>
        </w:rPr>
        <w:t xml:space="preserve"> </w:t>
      </w:r>
    </w:p>
    <w:p w14:paraId="2F3B4D4E" w14:textId="0917D1B3"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Making better position in the market are helpful to ensure the competitive advantage and brand development process. Considering various areas and effective marketing activities can help to develop values and structural activities that can focus on the customers. Positioning mainly </w:t>
      </w:r>
      <w:r w:rsidRPr="005E401C">
        <w:rPr>
          <w:rFonts w:ascii="Times New Roman" w:hAnsi="Times New Roman" w:cs="Times New Roman"/>
          <w:color w:val="000000"/>
          <w:kern w:val="0"/>
          <w:lang w:val="en-GB"/>
        </w:rPr>
        <w:t>ensures</w:t>
      </w:r>
      <w:r w:rsidRPr="005E401C">
        <w:rPr>
          <w:rFonts w:ascii="Times New Roman" w:hAnsi="Times New Roman" w:cs="Times New Roman"/>
          <w:color w:val="000000"/>
          <w:kern w:val="0"/>
          <w:lang w:val="en-GB"/>
        </w:rPr>
        <w:t xml:space="preserve"> the consistent development in the areas that can allow to maintain distinctive service to the customers. For instance, ensuring the fundamental supports and positioning process can </w:t>
      </w:r>
      <w:r w:rsidRPr="005E401C">
        <w:rPr>
          <w:rFonts w:ascii="Times New Roman" w:hAnsi="Times New Roman" w:cs="Times New Roman"/>
          <w:color w:val="000000"/>
          <w:kern w:val="0"/>
          <w:lang w:val="en-GB"/>
        </w:rPr>
        <w:lastRenderedPageBreak/>
        <w:t xml:space="preserve">provide diverse benefits to the customer that can help to generate benefit and competitive advancement. </w:t>
      </w:r>
    </w:p>
    <w:p w14:paraId="11116907" w14:textId="5743EAA7"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Process:</w:t>
      </w:r>
      <w:r w:rsidRPr="005E401C">
        <w:rPr>
          <w:rFonts w:ascii="Times New Roman" w:hAnsi="Times New Roman" w:cs="Times New Roman"/>
          <w:color w:val="000000"/>
          <w:kern w:val="0"/>
          <w:lang w:val="en-GB"/>
        </w:rPr>
        <w:t xml:space="preserve"> Seeking customer position and strategies before marketing activities are requires </w:t>
      </w:r>
      <w:r w:rsidRPr="005E401C">
        <w:rPr>
          <w:rFonts w:ascii="Times New Roman" w:hAnsi="Times New Roman" w:cs="Times New Roman"/>
          <w:color w:val="000000"/>
          <w:kern w:val="0"/>
          <w:lang w:val="en-GB"/>
        </w:rPr>
        <w:t>making</w:t>
      </w:r>
      <w:r w:rsidRPr="005E401C">
        <w:rPr>
          <w:rFonts w:ascii="Times New Roman" w:hAnsi="Times New Roman" w:cs="Times New Roman"/>
          <w:color w:val="000000"/>
          <w:kern w:val="0"/>
          <w:lang w:val="en-GB"/>
        </w:rPr>
        <w:t xml:space="preserve"> sure by Tesco. Ensuring proper positioning proved the competitive advantage and proper proposition in the market that makes functional, </w:t>
      </w:r>
      <w:r w:rsidRPr="005E401C">
        <w:rPr>
          <w:rFonts w:ascii="Times New Roman" w:hAnsi="Times New Roman" w:cs="Times New Roman"/>
          <w:color w:val="000000"/>
          <w:kern w:val="0"/>
          <w:lang w:val="en-GB"/>
        </w:rPr>
        <w:t>beneficial,</w:t>
      </w:r>
      <w:r w:rsidRPr="005E401C">
        <w:rPr>
          <w:rFonts w:ascii="Times New Roman" w:hAnsi="Times New Roman" w:cs="Times New Roman"/>
          <w:color w:val="000000"/>
          <w:kern w:val="0"/>
          <w:lang w:val="en-GB"/>
        </w:rPr>
        <w:t xml:space="preserve"> and emotional benefits. Generating profit   are mainly depends on the competitive forces of the customer. </w:t>
      </w:r>
    </w:p>
    <w:p w14:paraId="63F6F427" w14:textId="77A2B8F9"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 xml:space="preserve">Implementation: </w:t>
      </w:r>
      <w:r w:rsidRPr="005E401C">
        <w:rPr>
          <w:rFonts w:ascii="Times New Roman" w:hAnsi="Times New Roman" w:cs="Times New Roman"/>
          <w:color w:val="000000"/>
          <w:kern w:val="0"/>
          <w:lang w:val="en-GB"/>
        </w:rPr>
        <w:t>Seeking the better position in the market are highly essential and maintain proper development</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Palmer</w:t>
      </w:r>
      <w:r w:rsidR="00D42AC2">
        <w:rPr>
          <w:rFonts w:ascii="Times New Roman" w:hAnsi="Times New Roman" w:cs="Times New Roman"/>
          <w:color w:val="222222"/>
          <w:shd w:val="clear" w:color="auto" w:fill="FFFFFF"/>
          <w:lang w:val="en-US"/>
        </w:rPr>
        <w:t xml:space="preserve"> et al., 2014)</w:t>
      </w:r>
      <w:r w:rsidRPr="005E401C">
        <w:rPr>
          <w:rFonts w:ascii="Times New Roman" w:hAnsi="Times New Roman" w:cs="Times New Roman"/>
          <w:color w:val="000000"/>
          <w:kern w:val="0"/>
          <w:lang w:val="en-GB"/>
        </w:rPr>
        <w:t xml:space="preserve">. For instance, diverse strategic development activities are </w:t>
      </w:r>
      <w:r w:rsidRPr="005E401C">
        <w:rPr>
          <w:rFonts w:ascii="Times New Roman" w:hAnsi="Times New Roman" w:cs="Times New Roman"/>
          <w:color w:val="000000"/>
          <w:kern w:val="0"/>
          <w:lang w:val="en-GB"/>
        </w:rPr>
        <w:t>requiring</w:t>
      </w:r>
      <w:r w:rsidRPr="005E401C">
        <w:rPr>
          <w:rFonts w:ascii="Times New Roman" w:hAnsi="Times New Roman" w:cs="Times New Roman"/>
          <w:color w:val="000000"/>
          <w:kern w:val="0"/>
          <w:lang w:val="en-GB"/>
        </w:rPr>
        <w:t xml:space="preserve"> </w:t>
      </w:r>
      <w:r w:rsidRPr="005E401C">
        <w:rPr>
          <w:rFonts w:ascii="Times New Roman" w:hAnsi="Times New Roman" w:cs="Times New Roman"/>
          <w:color w:val="000000"/>
          <w:kern w:val="0"/>
          <w:lang w:val="en-GB"/>
        </w:rPr>
        <w:t>following</w:t>
      </w:r>
      <w:r w:rsidRPr="005E401C">
        <w:rPr>
          <w:rFonts w:ascii="Times New Roman" w:hAnsi="Times New Roman" w:cs="Times New Roman"/>
          <w:color w:val="000000"/>
          <w:kern w:val="0"/>
          <w:lang w:val="en-GB"/>
        </w:rPr>
        <w:t xml:space="preserve"> to ensure positioning process and ensure value proposition. Marketing department requires to seek for the benefits that can provide higher customer satisfaction. </w:t>
      </w:r>
    </w:p>
    <w:p w14:paraId="1401685E" w14:textId="77777777" w:rsidR="005E401C" w:rsidRPr="005E401C" w:rsidRDefault="005E401C" w:rsidP="00D42AC2">
      <w:pPr>
        <w:pStyle w:val="Heading1"/>
        <w:rPr>
          <w:lang w:val="en-GB"/>
        </w:rPr>
      </w:pPr>
      <w:bookmarkStart w:id="10" w:name="_Toc118565169"/>
      <w:r w:rsidRPr="005E401C">
        <w:rPr>
          <w:lang w:val="en-GB"/>
        </w:rPr>
        <w:t>4.0 Marketing 7p mix</w:t>
      </w:r>
      <w:bookmarkEnd w:id="10"/>
    </w:p>
    <w:p w14:paraId="150D9CB7" w14:textId="7347C74B"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Product:</w:t>
      </w:r>
      <w:r w:rsidRPr="005E401C">
        <w:rPr>
          <w:rFonts w:ascii="Times New Roman" w:hAnsi="Times New Roman" w:cs="Times New Roman"/>
          <w:color w:val="000000"/>
          <w:kern w:val="0"/>
          <w:lang w:val="en-GB"/>
        </w:rPr>
        <w:t xml:space="preserve"> Tesco has various product range in their business activities that allows to maintain brand extension activities</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Sleight, 2001</w:t>
      </w:r>
      <w:r w:rsidR="00D42AC2">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Creating better value proposition in the market through appropriate product offering are mainly followed at Tesco. Continuous strategy development and focusing on the competitive advantage activities for Tesco mainly allows to fulfil customer needs. Grocery, banking, </w:t>
      </w:r>
      <w:r w:rsidRPr="005E401C">
        <w:rPr>
          <w:rFonts w:ascii="Times New Roman" w:hAnsi="Times New Roman" w:cs="Times New Roman"/>
          <w:color w:val="000000"/>
          <w:kern w:val="0"/>
          <w:lang w:val="en-GB"/>
        </w:rPr>
        <w:t>photos,</w:t>
      </w:r>
      <w:r w:rsidRPr="005E401C">
        <w:rPr>
          <w:rFonts w:ascii="Times New Roman" w:hAnsi="Times New Roman" w:cs="Times New Roman"/>
          <w:color w:val="000000"/>
          <w:kern w:val="0"/>
          <w:lang w:val="en-GB"/>
        </w:rPr>
        <w:t xml:space="preserve"> and other product offering of Tesco provides appropriate position in the market. </w:t>
      </w:r>
    </w:p>
    <w:p w14:paraId="4641E5A8" w14:textId="7843A075"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Price:</w:t>
      </w:r>
      <w:r w:rsidRPr="005E401C">
        <w:rPr>
          <w:rFonts w:ascii="Times New Roman" w:hAnsi="Times New Roman" w:cs="Times New Roman"/>
          <w:color w:val="000000"/>
          <w:kern w:val="0"/>
          <w:lang w:val="en-GB"/>
        </w:rPr>
        <w:t xml:space="preserve"> Competitive price setting as per economic, market condition, psychological and targeting activities are followed at Tesco. Selection of the price gives the customer satisfaction process at Tesco. Customer income level, market condition, supply and demand process and purchasing behaviour are highly essential for the price selection process. Marketing department of Tesco evaluates different process that makes sure appropriate purchasing behaviour process. For instance, pricing strategy allows Tesco to maintain their position in the continuous basis. Evaluating the </w:t>
      </w:r>
      <w:r w:rsidRPr="005E401C">
        <w:rPr>
          <w:rFonts w:ascii="Times New Roman" w:hAnsi="Times New Roman" w:cs="Times New Roman"/>
          <w:color w:val="000000"/>
          <w:kern w:val="0"/>
          <w:lang w:val="en-GB"/>
        </w:rPr>
        <w:t>competitor’s</w:t>
      </w:r>
      <w:r w:rsidRPr="005E401C">
        <w:rPr>
          <w:rFonts w:ascii="Times New Roman" w:hAnsi="Times New Roman" w:cs="Times New Roman"/>
          <w:color w:val="000000"/>
          <w:kern w:val="0"/>
          <w:lang w:val="en-GB"/>
        </w:rPr>
        <w:t xml:space="preserve"> price or promotional activities are requires </w:t>
      </w:r>
      <w:r w:rsidRPr="005E401C">
        <w:rPr>
          <w:rFonts w:ascii="Times New Roman" w:hAnsi="Times New Roman" w:cs="Times New Roman"/>
          <w:color w:val="000000"/>
          <w:kern w:val="0"/>
          <w:lang w:val="en-GB"/>
        </w:rPr>
        <w:t>considering</w:t>
      </w:r>
      <w:r w:rsidRPr="005E401C">
        <w:rPr>
          <w:rFonts w:ascii="Times New Roman" w:hAnsi="Times New Roman" w:cs="Times New Roman"/>
          <w:color w:val="000000"/>
          <w:kern w:val="0"/>
          <w:lang w:val="en-GB"/>
        </w:rPr>
        <w:t xml:space="preserve"> by Tesco to stay in the right position. </w:t>
      </w:r>
    </w:p>
    <w:p w14:paraId="69143B51" w14:textId="2621A611"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Place:</w:t>
      </w:r>
      <w:r w:rsidRPr="005E401C">
        <w:rPr>
          <w:rFonts w:ascii="Times New Roman" w:hAnsi="Times New Roman" w:cs="Times New Roman"/>
          <w:color w:val="000000"/>
          <w:kern w:val="0"/>
          <w:lang w:val="en-GB"/>
        </w:rPr>
        <w:t xml:space="preserve"> Following direct and indirect placement of the product are essential to maintain business activities. Tesco makes sure appropriate product placement process that can help to reduce barrier and manage different marketing activities. </w:t>
      </w:r>
      <w:r w:rsidR="00D42AC2" w:rsidRPr="0090172D">
        <w:rPr>
          <w:rFonts w:ascii="Times New Roman" w:hAnsi="Times New Roman" w:cs="Times New Roman"/>
          <w:color w:val="222222"/>
          <w:shd w:val="clear" w:color="auto" w:fill="FFFFFF"/>
        </w:rPr>
        <w:t>Palmer</w:t>
      </w:r>
      <w:r w:rsidR="00D42AC2" w:rsidRPr="005E401C">
        <w:rPr>
          <w:rFonts w:ascii="Times New Roman" w:hAnsi="Times New Roman" w:cs="Times New Roman"/>
          <w:color w:val="000000"/>
          <w:kern w:val="0"/>
          <w:lang w:val="en-GB"/>
        </w:rPr>
        <w:t xml:space="preserve"> </w:t>
      </w:r>
      <w:r w:rsidR="00D42AC2">
        <w:rPr>
          <w:rFonts w:ascii="Times New Roman" w:hAnsi="Times New Roman" w:cs="Times New Roman"/>
          <w:color w:val="000000"/>
          <w:kern w:val="0"/>
          <w:lang w:val="en-GB"/>
        </w:rPr>
        <w:t>et al. (2014) cited that d</w:t>
      </w:r>
      <w:r w:rsidRPr="005E401C">
        <w:rPr>
          <w:rFonts w:ascii="Times New Roman" w:hAnsi="Times New Roman" w:cs="Times New Roman"/>
          <w:color w:val="000000"/>
          <w:kern w:val="0"/>
          <w:lang w:val="en-GB"/>
        </w:rPr>
        <w:t xml:space="preserve">irect distribution channel of Tesco ensures customers are getting the products on time. Indirect distribution </w:t>
      </w:r>
      <w:r w:rsidRPr="005E401C">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w:t>
      </w:r>
      <w:r w:rsidRPr="005E401C">
        <w:rPr>
          <w:rFonts w:ascii="Times New Roman" w:hAnsi="Times New Roman" w:cs="Times New Roman"/>
          <w:color w:val="000000"/>
          <w:kern w:val="0"/>
          <w:lang w:val="en-GB"/>
        </w:rPr>
        <w:t>maintained</w:t>
      </w:r>
      <w:r w:rsidRPr="005E401C">
        <w:rPr>
          <w:rFonts w:ascii="Times New Roman" w:hAnsi="Times New Roman" w:cs="Times New Roman"/>
          <w:color w:val="000000"/>
          <w:kern w:val="0"/>
          <w:lang w:val="en-GB"/>
        </w:rPr>
        <w:t xml:space="preserve"> with the utilisation of diverse logistics facilities to ensure appropriate placement. Tesco seeks for the customer placement activities as per desired time to reduce all </w:t>
      </w:r>
      <w:r w:rsidRPr="005E401C">
        <w:rPr>
          <w:rFonts w:ascii="Times New Roman" w:hAnsi="Times New Roman" w:cs="Times New Roman"/>
          <w:color w:val="000000"/>
          <w:kern w:val="0"/>
          <w:lang w:val="en-GB"/>
        </w:rPr>
        <w:lastRenderedPageBreak/>
        <w:t xml:space="preserve">the barriers and seek for the </w:t>
      </w:r>
      <w:r w:rsidRPr="005E401C">
        <w:rPr>
          <w:rFonts w:ascii="Times New Roman" w:hAnsi="Times New Roman" w:cs="Times New Roman"/>
          <w:color w:val="000000"/>
          <w:kern w:val="0"/>
          <w:lang w:val="en-GB"/>
        </w:rPr>
        <w:t>on-time</w:t>
      </w:r>
      <w:r w:rsidRPr="005E401C">
        <w:rPr>
          <w:rFonts w:ascii="Times New Roman" w:hAnsi="Times New Roman" w:cs="Times New Roman"/>
          <w:color w:val="000000"/>
          <w:kern w:val="0"/>
          <w:lang w:val="en-GB"/>
        </w:rPr>
        <w:t xml:space="preserve"> placement. In-store and online both options are available for the customer of Tesco that helps to maintain proper collaboration with the customer. </w:t>
      </w:r>
    </w:p>
    <w:p w14:paraId="483471BC" w14:textId="7C180655"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Promotion:</w:t>
      </w:r>
      <w:r w:rsidRPr="005E401C">
        <w:rPr>
          <w:rFonts w:ascii="Times New Roman" w:hAnsi="Times New Roman" w:cs="Times New Roman"/>
          <w:color w:val="000000"/>
          <w:kern w:val="0"/>
          <w:lang w:val="en-GB"/>
        </w:rPr>
        <w:t xml:space="preserve"> Diverse promotional activities </w:t>
      </w:r>
      <w:r w:rsidRPr="005E401C">
        <w:rPr>
          <w:rFonts w:ascii="Times New Roman" w:hAnsi="Times New Roman" w:cs="Times New Roman"/>
          <w:color w:val="000000"/>
          <w:kern w:val="0"/>
          <w:lang w:val="en-GB"/>
        </w:rPr>
        <w:t>allow</w:t>
      </w:r>
      <w:r w:rsidRPr="005E401C">
        <w:rPr>
          <w:rFonts w:ascii="Times New Roman" w:hAnsi="Times New Roman" w:cs="Times New Roman"/>
          <w:color w:val="000000"/>
          <w:kern w:val="0"/>
          <w:lang w:val="en-GB"/>
        </w:rPr>
        <w:t xml:space="preserve"> appropriate engagement with the customers of Tesco. Advertising, sales promotion, direct marketing, public relationship management, sponsorship, social media marketing, and digital marketing activities are followed at Tesco that allows to maintain proper engagement with the customers. Tesco constantly develops and changes their promotional activities that allows swift collaboration and distribution of the products. Always </w:t>
      </w:r>
      <w:r w:rsidRPr="005E401C">
        <w:rPr>
          <w:rFonts w:ascii="Times New Roman" w:hAnsi="Times New Roman" w:cs="Times New Roman"/>
          <w:color w:val="000000"/>
          <w:kern w:val="0"/>
          <w:lang w:val="en-GB"/>
        </w:rPr>
        <w:t>low-price</w:t>
      </w:r>
      <w:r w:rsidRPr="005E401C">
        <w:rPr>
          <w:rFonts w:ascii="Times New Roman" w:hAnsi="Times New Roman" w:cs="Times New Roman"/>
          <w:color w:val="000000"/>
          <w:kern w:val="0"/>
          <w:lang w:val="en-GB"/>
        </w:rPr>
        <w:t xml:space="preserve"> tagline of Tesco encourages customers to purchase more. In addition, price competitiveness of Tesco allows appropriate brand development activities and strong market positioning. Digital marketing tools of Tesco allows to enhance the promotional activities and direct collaboration with the customers. </w:t>
      </w:r>
    </w:p>
    <w:p w14:paraId="1EFC14F0" w14:textId="2DF511E4"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Physical evidence:</w:t>
      </w:r>
      <w:r w:rsidRPr="005E401C">
        <w:rPr>
          <w:rFonts w:ascii="Times New Roman" w:hAnsi="Times New Roman" w:cs="Times New Roman"/>
          <w:color w:val="000000"/>
          <w:kern w:val="0"/>
          <w:lang w:val="en-GB"/>
        </w:rPr>
        <w:t xml:space="preserve"> Constant training and development of the employees are helpful to maintain effective market positioning activities</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Ma</w:t>
      </w:r>
      <w:r w:rsidR="00D42AC2">
        <w:rPr>
          <w:rFonts w:ascii="Times New Roman" w:hAnsi="Times New Roman" w:cs="Times New Roman"/>
          <w:color w:val="222222"/>
          <w:shd w:val="clear" w:color="auto" w:fill="FFFFFF"/>
          <w:lang w:val="en-US"/>
        </w:rPr>
        <w:t xml:space="preserve"> et al., 2010)</w:t>
      </w:r>
      <w:r w:rsidRPr="005E401C">
        <w:rPr>
          <w:rFonts w:ascii="Times New Roman" w:hAnsi="Times New Roman" w:cs="Times New Roman"/>
          <w:color w:val="000000"/>
          <w:kern w:val="0"/>
          <w:lang w:val="en-GB"/>
        </w:rPr>
        <w:t xml:space="preserve">. Moreover, physical evidence with the store and online market availability allows to perform diverse job in different major areas. For instance, continuous development and strategy formulation process of Tesco allows to enhance the skill evaluation practices and employee development activities. Strong brand positioning in the market of Tesco allows employees to get the competitive facilities. </w:t>
      </w:r>
    </w:p>
    <w:p w14:paraId="47BBF448" w14:textId="34FEEDF5"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D42AC2">
        <w:rPr>
          <w:rFonts w:ascii="Times New Roman" w:hAnsi="Times New Roman" w:cs="Times New Roman"/>
          <w:b/>
          <w:bCs/>
          <w:color w:val="000000"/>
          <w:kern w:val="0"/>
          <w:lang w:val="en-GB"/>
        </w:rPr>
        <w:t xml:space="preserve">Process: </w:t>
      </w:r>
      <w:r w:rsidRPr="005E401C">
        <w:rPr>
          <w:rFonts w:ascii="Times New Roman" w:hAnsi="Times New Roman" w:cs="Times New Roman"/>
          <w:color w:val="000000"/>
          <w:kern w:val="0"/>
          <w:lang w:val="en-GB"/>
        </w:rPr>
        <w:t xml:space="preserve">Evaluating the business process and managing different activities of Tesco as per the right process are helpful to secure all the tasks. For instance, customer service management, continuous support, instant customer management, chatbot, delivery process, product </w:t>
      </w:r>
      <w:r w:rsidRPr="005E401C">
        <w:rPr>
          <w:rFonts w:ascii="Times New Roman" w:hAnsi="Times New Roman" w:cs="Times New Roman"/>
          <w:color w:val="000000"/>
          <w:kern w:val="0"/>
          <w:lang w:val="en-GB"/>
        </w:rPr>
        <w:t>offering,</w:t>
      </w:r>
      <w:r w:rsidRPr="005E401C">
        <w:rPr>
          <w:rFonts w:ascii="Times New Roman" w:hAnsi="Times New Roman" w:cs="Times New Roman"/>
          <w:color w:val="000000"/>
          <w:kern w:val="0"/>
          <w:lang w:val="en-GB"/>
        </w:rPr>
        <w:t xml:space="preserve"> and others are helpful for Tesco to manage various brand development activities. Effective distribution of Tesco constantly makes sure all the things are working out in the right direction. Process requires systematic approach that allows to engage in different activities and provide the ultimate support to the customers. Tesco constantly upgrading their process that allows them to engage on the diverse strategy management. </w:t>
      </w:r>
    </w:p>
    <w:p w14:paraId="109757BC" w14:textId="719AE569" w:rsidR="005E401C" w:rsidRPr="00D42AC2" w:rsidRDefault="005E401C" w:rsidP="005E401C">
      <w:pPr>
        <w:autoSpaceDE w:val="0"/>
        <w:autoSpaceDN w:val="0"/>
        <w:adjustRightInd w:val="0"/>
        <w:spacing w:before="120" w:line="360" w:lineRule="auto"/>
        <w:jc w:val="both"/>
        <w:rPr>
          <w:rFonts w:ascii="Times New Roman" w:hAnsi="Times New Roman" w:cs="Times New Roman"/>
          <w:color w:val="222222"/>
          <w:shd w:val="clear" w:color="auto" w:fill="FFFFFF"/>
        </w:rPr>
      </w:pPr>
      <w:r w:rsidRPr="00D42AC2">
        <w:rPr>
          <w:rFonts w:ascii="Times New Roman" w:hAnsi="Times New Roman" w:cs="Times New Roman"/>
          <w:b/>
          <w:bCs/>
          <w:color w:val="000000"/>
          <w:kern w:val="0"/>
          <w:lang w:val="en-GB"/>
        </w:rPr>
        <w:t xml:space="preserve">People: </w:t>
      </w:r>
      <w:r w:rsidRPr="005E401C">
        <w:rPr>
          <w:rFonts w:ascii="Times New Roman" w:hAnsi="Times New Roman" w:cs="Times New Roman"/>
          <w:color w:val="000000"/>
          <w:kern w:val="0"/>
          <w:lang w:val="en-GB"/>
        </w:rPr>
        <w:t xml:space="preserve">Ensuring appropriate engagement activities and online service process are requires </w:t>
      </w:r>
      <w:r w:rsidRPr="005E401C">
        <w:rPr>
          <w:rFonts w:ascii="Times New Roman" w:hAnsi="Times New Roman" w:cs="Times New Roman"/>
          <w:color w:val="000000"/>
          <w:kern w:val="0"/>
          <w:lang w:val="en-GB"/>
        </w:rPr>
        <w:t>making</w:t>
      </w:r>
      <w:r w:rsidRPr="005E401C">
        <w:rPr>
          <w:rFonts w:ascii="Times New Roman" w:hAnsi="Times New Roman" w:cs="Times New Roman"/>
          <w:color w:val="000000"/>
          <w:kern w:val="0"/>
          <w:lang w:val="en-GB"/>
        </w:rPr>
        <w:t xml:space="preserve"> sure at Tesco that can help to provide the best services to the customers</w:t>
      </w:r>
      <w:r w:rsidR="00D42AC2">
        <w:rPr>
          <w:rFonts w:ascii="Times New Roman" w:hAnsi="Times New Roman" w:cs="Times New Roman"/>
          <w:color w:val="000000"/>
          <w:kern w:val="0"/>
          <w:lang w:val="en-GB"/>
        </w:rPr>
        <w:t xml:space="preserve"> (</w:t>
      </w:r>
      <w:r w:rsidR="00D42AC2" w:rsidRPr="0090172D">
        <w:rPr>
          <w:rFonts w:ascii="Times New Roman" w:hAnsi="Times New Roman" w:cs="Times New Roman"/>
          <w:color w:val="222222"/>
          <w:shd w:val="clear" w:color="auto" w:fill="FFFFFF"/>
        </w:rPr>
        <w:t>Munusamy and Wong, 2008</w:t>
      </w:r>
      <w:r w:rsidR="00D42AC2">
        <w:rPr>
          <w:rFonts w:ascii="Times New Roman" w:hAnsi="Times New Roman" w:cs="Times New Roman"/>
          <w:color w:val="222222"/>
          <w:shd w:val="clear" w:color="auto" w:fill="FFFFFF"/>
          <w:lang w:val="en-US"/>
        </w:rPr>
        <w:t>)</w:t>
      </w:r>
      <w:r w:rsidRPr="005E401C">
        <w:rPr>
          <w:rFonts w:ascii="Times New Roman" w:hAnsi="Times New Roman" w:cs="Times New Roman"/>
          <w:color w:val="000000"/>
          <w:kern w:val="0"/>
          <w:lang w:val="en-GB"/>
        </w:rPr>
        <w:t xml:space="preserve">. Continuous strategy development process with focusing all the areas of brand management can help Tesco to stay in the right process. For instance, seeking the most advanced people that can make sure engagement in the diverse activities. </w:t>
      </w:r>
    </w:p>
    <w:p w14:paraId="190D7827" w14:textId="77777777" w:rsidR="005E401C" w:rsidRPr="005E401C" w:rsidRDefault="005E401C" w:rsidP="00D42AC2">
      <w:pPr>
        <w:pStyle w:val="Heading1"/>
        <w:rPr>
          <w:lang w:val="en-GB"/>
        </w:rPr>
      </w:pPr>
      <w:bookmarkStart w:id="11" w:name="_Toc118565170"/>
      <w:r w:rsidRPr="005E401C">
        <w:rPr>
          <w:lang w:val="en-GB"/>
        </w:rPr>
        <w:lastRenderedPageBreak/>
        <w:t>5.0 Recommendation</w:t>
      </w:r>
      <w:bookmarkEnd w:id="11"/>
      <w:r w:rsidRPr="005E401C">
        <w:rPr>
          <w:lang w:val="en-GB"/>
        </w:rPr>
        <w:t xml:space="preserve"> </w:t>
      </w:r>
    </w:p>
    <w:p w14:paraId="34C73421" w14:textId="5F8EB2E7"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Appropriate strategy formulation </w:t>
      </w:r>
      <w:r w:rsidRPr="005E401C">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highly essential for the marketing activities of Tesco. Evaluating different activities and managing them from the beginning are essential to perform different activities and manage appropriate process in all the areas. For instance, seeking the competitive forces and advantages can help to implement different activities that can allow to manage proper orientation in the changed business environment. Evaluating the strategy as per the micro and macro environment needs to ensure that can help to develop proper marketing strategy. </w:t>
      </w:r>
    </w:p>
    <w:p w14:paraId="5927A629" w14:textId="7FBBC25D"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Diverse innovation activities in the technology and management activities allows to attain the competitive advantage for Tesco. Appropriate market offering with the research and development area requires to make sure. For instance, customer </w:t>
      </w:r>
      <w:r w:rsidRPr="005E401C">
        <w:rPr>
          <w:rFonts w:ascii="Times New Roman" w:hAnsi="Times New Roman" w:cs="Times New Roman"/>
          <w:color w:val="000000"/>
          <w:kern w:val="0"/>
          <w:lang w:val="en-GB"/>
        </w:rPr>
        <w:t>offering,</w:t>
      </w:r>
      <w:r w:rsidRPr="005E401C">
        <w:rPr>
          <w:rFonts w:ascii="Times New Roman" w:hAnsi="Times New Roman" w:cs="Times New Roman"/>
          <w:color w:val="000000"/>
          <w:kern w:val="0"/>
          <w:lang w:val="en-GB"/>
        </w:rPr>
        <w:t xml:space="preserve"> and product value management can allow to enhance further development that can help to increase profit margin in different areas. </w:t>
      </w:r>
    </w:p>
    <w:p w14:paraId="611E5A5E" w14:textId="77777777" w:rsidR="005E401C" w:rsidRPr="005E401C" w:rsidRDefault="005E401C" w:rsidP="005E401C">
      <w:pPr>
        <w:autoSpaceDE w:val="0"/>
        <w:autoSpaceDN w:val="0"/>
        <w:adjustRightInd w:val="0"/>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Social media advertisement and connectivity process can help customers of Tesco to increase diverse facilities. Engagement with the customer by product and service offerings are maintain with the continuous process and promotional process. Customers has various queries that can maintain following the proper collaboration and engagement in the new market. Appropriate engagement with the customers and collaboration process can help to create opportunities in the new market. </w:t>
      </w:r>
    </w:p>
    <w:p w14:paraId="647DC26E" w14:textId="77777777" w:rsidR="005E401C" w:rsidRPr="005E401C" w:rsidRDefault="005E401C" w:rsidP="00D42AC2">
      <w:pPr>
        <w:pStyle w:val="Heading1"/>
        <w:rPr>
          <w:lang w:val="en-GB"/>
        </w:rPr>
      </w:pPr>
      <w:bookmarkStart w:id="12" w:name="_Toc118565171"/>
      <w:r w:rsidRPr="005E401C">
        <w:rPr>
          <w:lang w:val="en-GB"/>
        </w:rPr>
        <w:t>Conclusion</w:t>
      </w:r>
      <w:bookmarkEnd w:id="12"/>
      <w:r w:rsidRPr="005E401C">
        <w:rPr>
          <w:lang w:val="en-GB"/>
        </w:rPr>
        <w:t xml:space="preserve"> </w:t>
      </w:r>
    </w:p>
    <w:p w14:paraId="25E5A5D0" w14:textId="72575E5F" w:rsidR="005E401C" w:rsidRDefault="005E401C" w:rsidP="005E401C">
      <w:pPr>
        <w:spacing w:before="120" w:line="360" w:lineRule="auto"/>
        <w:jc w:val="both"/>
        <w:rPr>
          <w:rFonts w:ascii="Times New Roman" w:hAnsi="Times New Roman" w:cs="Times New Roman"/>
          <w:color w:val="000000"/>
          <w:kern w:val="0"/>
          <w:lang w:val="en-GB"/>
        </w:rPr>
      </w:pPr>
      <w:r w:rsidRPr="005E401C">
        <w:rPr>
          <w:rFonts w:ascii="Times New Roman" w:hAnsi="Times New Roman" w:cs="Times New Roman"/>
          <w:color w:val="000000"/>
          <w:kern w:val="0"/>
          <w:lang w:val="en-GB"/>
        </w:rPr>
        <w:t xml:space="preserve">Marketing is the core part of an organisation that allows to maintain customer and profit margin. Appropriate strategy formulation in the market </w:t>
      </w:r>
      <w:r w:rsidRPr="005E401C">
        <w:rPr>
          <w:rFonts w:ascii="Times New Roman" w:hAnsi="Times New Roman" w:cs="Times New Roman"/>
          <w:color w:val="000000"/>
          <w:kern w:val="0"/>
          <w:lang w:val="en-GB"/>
        </w:rPr>
        <w:t>is</w:t>
      </w:r>
      <w:r w:rsidRPr="005E401C">
        <w:rPr>
          <w:rFonts w:ascii="Times New Roman" w:hAnsi="Times New Roman" w:cs="Times New Roman"/>
          <w:color w:val="000000"/>
          <w:kern w:val="0"/>
          <w:lang w:val="en-GB"/>
        </w:rPr>
        <w:t xml:space="preserve"> highly essential for the organisation to maintain business development activities. Generating profit through internal and external evaluation practices can help to maintain further engagement activities for the organisation. Appropriate marketing activities and strategy formulation process allows to maintain continuous development and market positioning. Seeking the macro and </w:t>
      </w:r>
      <w:r w:rsidRPr="005E401C">
        <w:rPr>
          <w:rFonts w:ascii="Times New Roman" w:hAnsi="Times New Roman" w:cs="Times New Roman"/>
          <w:color w:val="000000"/>
          <w:kern w:val="0"/>
          <w:lang w:val="en-GB"/>
        </w:rPr>
        <w:t>micro</w:t>
      </w:r>
      <w:r>
        <w:rPr>
          <w:rFonts w:ascii="Times New Roman" w:hAnsi="Times New Roman" w:cs="Times New Roman"/>
          <w:color w:val="000000"/>
          <w:kern w:val="0"/>
          <w:lang w:val="en-GB"/>
        </w:rPr>
        <w:t>-</w:t>
      </w:r>
      <w:r w:rsidRPr="005E401C">
        <w:rPr>
          <w:rFonts w:ascii="Times New Roman" w:hAnsi="Times New Roman" w:cs="Times New Roman"/>
          <w:color w:val="000000"/>
          <w:kern w:val="0"/>
          <w:lang w:val="en-GB"/>
        </w:rPr>
        <w:t>environment</w:t>
      </w:r>
      <w:r w:rsidRPr="005E401C">
        <w:rPr>
          <w:rFonts w:ascii="Times New Roman" w:hAnsi="Times New Roman" w:cs="Times New Roman"/>
          <w:color w:val="000000"/>
          <w:kern w:val="0"/>
          <w:lang w:val="en-GB"/>
        </w:rPr>
        <w:t xml:space="preserve"> process are helpful to follow proper strategic forces and changing market positions. Adequate strategies and continuous support to the market position are helpful to maintain the competitive advantage and collaboration with the customers.</w:t>
      </w:r>
    </w:p>
    <w:p w14:paraId="1CCC5741" w14:textId="663C0C16" w:rsidR="00D42AC2" w:rsidRDefault="00D42AC2" w:rsidP="005E401C">
      <w:pPr>
        <w:spacing w:before="120" w:line="360" w:lineRule="auto"/>
        <w:jc w:val="both"/>
        <w:rPr>
          <w:rFonts w:ascii="Times New Roman" w:hAnsi="Times New Roman" w:cs="Times New Roman"/>
          <w:color w:val="000000"/>
          <w:kern w:val="0"/>
          <w:lang w:val="en-GB"/>
        </w:rPr>
      </w:pPr>
    </w:p>
    <w:p w14:paraId="28A8A007" w14:textId="77777777" w:rsidR="00D42AC2" w:rsidRDefault="00D42AC2" w:rsidP="005E401C">
      <w:pPr>
        <w:spacing w:before="120" w:line="360" w:lineRule="auto"/>
        <w:jc w:val="both"/>
        <w:rPr>
          <w:rFonts w:ascii="Times New Roman" w:hAnsi="Times New Roman" w:cs="Times New Roman"/>
          <w:color w:val="000000"/>
          <w:kern w:val="0"/>
          <w:lang w:val="en-GB"/>
        </w:rPr>
      </w:pPr>
    </w:p>
    <w:p w14:paraId="13CEBC47" w14:textId="42D509B0" w:rsidR="00D42AC2" w:rsidRDefault="00D42AC2" w:rsidP="00D42AC2">
      <w:pPr>
        <w:pStyle w:val="Heading1"/>
        <w:rPr>
          <w:lang w:val="en-GB"/>
        </w:rPr>
      </w:pPr>
      <w:bookmarkStart w:id="13" w:name="_Toc118565172"/>
      <w:r>
        <w:rPr>
          <w:lang w:val="en-GB"/>
        </w:rPr>
        <w:lastRenderedPageBreak/>
        <w:t>References</w:t>
      </w:r>
      <w:bookmarkEnd w:id="13"/>
      <w:r>
        <w:rPr>
          <w:lang w:val="en-GB"/>
        </w:rPr>
        <w:t xml:space="preserve"> </w:t>
      </w:r>
    </w:p>
    <w:p w14:paraId="1FAFC879"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Barnes, R., 2011. The great Tesco beauty gamble (the Tesco supermarket chain s marketing strategy for breaking into the UK beauty services market). </w:t>
      </w:r>
      <w:r w:rsidRPr="0090172D">
        <w:rPr>
          <w:rFonts w:ascii="Times New Roman" w:hAnsi="Times New Roman" w:cs="Times New Roman"/>
          <w:i/>
          <w:iCs/>
          <w:color w:val="222222"/>
          <w:shd w:val="clear" w:color="auto" w:fill="FFFFFF"/>
        </w:rPr>
        <w:t>Strategic Direction</w:t>
      </w:r>
      <w:r w:rsidRPr="0090172D">
        <w:rPr>
          <w:rFonts w:ascii="Times New Roman" w:hAnsi="Times New Roman" w:cs="Times New Roman"/>
          <w:color w:val="222222"/>
          <w:shd w:val="clear" w:color="auto" w:fill="FFFFFF"/>
        </w:rPr>
        <w:t>.</w:t>
      </w:r>
    </w:p>
    <w:p w14:paraId="35AA7EB5"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Chaffey, D., Ellis-Chadwick, F., Mayer, R. and Johnston, K., 2009. </w:t>
      </w:r>
      <w:r w:rsidRPr="0090172D">
        <w:rPr>
          <w:rFonts w:ascii="Times New Roman" w:hAnsi="Times New Roman" w:cs="Times New Roman"/>
          <w:i/>
          <w:iCs/>
          <w:color w:val="222222"/>
          <w:shd w:val="clear" w:color="auto" w:fill="FFFFFF"/>
        </w:rPr>
        <w:t>Internet marketing: strategy, implementation and practice</w:t>
      </w:r>
      <w:r w:rsidRPr="0090172D">
        <w:rPr>
          <w:rFonts w:ascii="Times New Roman" w:hAnsi="Times New Roman" w:cs="Times New Roman"/>
          <w:color w:val="222222"/>
          <w:shd w:val="clear" w:color="auto" w:fill="FFFFFF"/>
        </w:rPr>
        <w:t>. Pearson Education.</w:t>
      </w:r>
    </w:p>
    <w:p w14:paraId="68CBBACC"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Chen, J.J., 2022. Tesco Plc. In </w:t>
      </w:r>
      <w:r w:rsidRPr="0090172D">
        <w:rPr>
          <w:rFonts w:ascii="Times New Roman" w:hAnsi="Times New Roman" w:cs="Times New Roman"/>
          <w:i/>
          <w:iCs/>
          <w:color w:val="222222"/>
          <w:shd w:val="clear" w:color="auto" w:fill="FFFFFF"/>
        </w:rPr>
        <w:t>International Cases of Corporate Governance</w:t>
      </w:r>
      <w:r w:rsidRPr="0090172D">
        <w:rPr>
          <w:rFonts w:ascii="Times New Roman" w:hAnsi="Times New Roman" w:cs="Times New Roman"/>
          <w:color w:val="222222"/>
          <w:shd w:val="clear" w:color="auto" w:fill="FFFFFF"/>
        </w:rPr>
        <w:t> (pp. 27-44). Palgrave Macmillan, Singapore.</w:t>
      </w:r>
    </w:p>
    <w:p w14:paraId="6ACA042A"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Dawson, J., Larke, R. and Choi, S.C., 2006. Tesco: transferring marketing success factors internationally. In </w:t>
      </w:r>
      <w:r w:rsidRPr="0090172D">
        <w:rPr>
          <w:rFonts w:ascii="Times New Roman" w:hAnsi="Times New Roman" w:cs="Times New Roman"/>
          <w:i/>
          <w:iCs/>
          <w:color w:val="222222"/>
          <w:shd w:val="clear" w:color="auto" w:fill="FFFFFF"/>
        </w:rPr>
        <w:t>Strategic Issues in International Retailing</w:t>
      </w:r>
      <w:r w:rsidRPr="0090172D">
        <w:rPr>
          <w:rFonts w:ascii="Times New Roman" w:hAnsi="Times New Roman" w:cs="Times New Roman"/>
          <w:color w:val="222222"/>
          <w:shd w:val="clear" w:color="auto" w:fill="FFFFFF"/>
        </w:rPr>
        <w:t> (pp. 182-207). Routledge.</w:t>
      </w:r>
    </w:p>
    <w:p w14:paraId="260BAAFE"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Evans, B. and Mason, R., 2018. </w:t>
      </w:r>
      <w:r w:rsidRPr="0090172D">
        <w:rPr>
          <w:rFonts w:ascii="Times New Roman" w:hAnsi="Times New Roman" w:cs="Times New Roman"/>
          <w:i/>
          <w:iCs/>
          <w:color w:val="222222"/>
          <w:shd w:val="clear" w:color="auto" w:fill="FFFFFF"/>
        </w:rPr>
        <w:t>The lean supply chain: managing the challenge at Tesco</w:t>
      </w:r>
      <w:r w:rsidRPr="0090172D">
        <w:rPr>
          <w:rFonts w:ascii="Times New Roman" w:hAnsi="Times New Roman" w:cs="Times New Roman"/>
          <w:color w:val="222222"/>
          <w:shd w:val="clear" w:color="auto" w:fill="FFFFFF"/>
        </w:rPr>
        <w:t>. Kogan Page Publishers.</w:t>
      </w:r>
    </w:p>
    <w:p w14:paraId="630EBA37"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Ma, Y., Ding, J. and Hong, W., 2010. Delivering customer value based on service process: The example of Tesco. com. </w:t>
      </w:r>
      <w:r w:rsidRPr="0090172D">
        <w:rPr>
          <w:rFonts w:ascii="Times New Roman" w:hAnsi="Times New Roman" w:cs="Times New Roman"/>
          <w:i/>
          <w:iCs/>
          <w:color w:val="222222"/>
          <w:shd w:val="clear" w:color="auto" w:fill="FFFFFF"/>
        </w:rPr>
        <w:t>International Business Research</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3</w:t>
      </w:r>
      <w:r w:rsidRPr="0090172D">
        <w:rPr>
          <w:rFonts w:ascii="Times New Roman" w:hAnsi="Times New Roman" w:cs="Times New Roman"/>
          <w:color w:val="222222"/>
          <w:shd w:val="clear" w:color="auto" w:fill="FFFFFF"/>
        </w:rPr>
        <w:t>(2), p.131.</w:t>
      </w:r>
    </w:p>
    <w:p w14:paraId="470AACAB"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Mollah, A.S., 2014. The impact of relationship marketing on customer loyalty at Tesco Plc, UK. </w:t>
      </w:r>
      <w:r w:rsidRPr="0090172D">
        <w:rPr>
          <w:rFonts w:ascii="Times New Roman" w:hAnsi="Times New Roman" w:cs="Times New Roman"/>
          <w:i/>
          <w:iCs/>
          <w:color w:val="222222"/>
          <w:shd w:val="clear" w:color="auto" w:fill="FFFFFF"/>
        </w:rPr>
        <w:t>European Journal of Business and Management</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6</w:t>
      </w:r>
      <w:r w:rsidRPr="0090172D">
        <w:rPr>
          <w:rFonts w:ascii="Times New Roman" w:hAnsi="Times New Roman" w:cs="Times New Roman"/>
          <w:color w:val="222222"/>
          <w:shd w:val="clear" w:color="auto" w:fill="FFFFFF"/>
        </w:rPr>
        <w:t>(3), pp.21-55.</w:t>
      </w:r>
    </w:p>
    <w:p w14:paraId="2524B7DF"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Monte, A., 2021. A study of value chain reconfiguration processes under Covid-19 pressures: the case of Tesco PLC in the United Kingdom.</w:t>
      </w:r>
    </w:p>
    <w:p w14:paraId="7F8EEA0B"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Munusamy, J. and Wong, C.H., 2008. Relationship between marketing mix strategy and consumer motive: an empirical study in major Tesco stores. </w:t>
      </w:r>
      <w:r w:rsidRPr="0090172D">
        <w:rPr>
          <w:rFonts w:ascii="Times New Roman" w:hAnsi="Times New Roman" w:cs="Times New Roman"/>
          <w:i/>
          <w:iCs/>
          <w:color w:val="222222"/>
          <w:shd w:val="clear" w:color="auto" w:fill="FFFFFF"/>
        </w:rPr>
        <w:t>Unitar e-journal</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4</w:t>
      </w:r>
      <w:r w:rsidRPr="0090172D">
        <w:rPr>
          <w:rFonts w:ascii="Times New Roman" w:hAnsi="Times New Roman" w:cs="Times New Roman"/>
          <w:color w:val="222222"/>
          <w:shd w:val="clear" w:color="auto" w:fill="FFFFFF"/>
        </w:rPr>
        <w:t>(2), pp.41-56.</w:t>
      </w:r>
    </w:p>
    <w:p w14:paraId="28B5A49B"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Müller-Lankenau, C., Wehmeyer, K. and Klein, S., 2006. Strategic channel alignment: an analysis of the configuration of physical and virtual marketing channels. </w:t>
      </w:r>
      <w:r w:rsidRPr="0090172D">
        <w:rPr>
          <w:rFonts w:ascii="Times New Roman" w:hAnsi="Times New Roman" w:cs="Times New Roman"/>
          <w:i/>
          <w:iCs/>
          <w:color w:val="222222"/>
          <w:shd w:val="clear" w:color="auto" w:fill="FFFFFF"/>
        </w:rPr>
        <w:t>Information Systems and e-Business Management</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4</w:t>
      </w:r>
      <w:r w:rsidRPr="0090172D">
        <w:rPr>
          <w:rFonts w:ascii="Times New Roman" w:hAnsi="Times New Roman" w:cs="Times New Roman"/>
          <w:color w:val="222222"/>
          <w:shd w:val="clear" w:color="auto" w:fill="FFFFFF"/>
        </w:rPr>
        <w:t>(2), pp.187-216.</w:t>
      </w:r>
    </w:p>
    <w:p w14:paraId="5B78847B"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Palmer, M., 2005. Retail multinational learning: a case study of Tesco. </w:t>
      </w:r>
      <w:r w:rsidRPr="0090172D">
        <w:rPr>
          <w:rFonts w:ascii="Times New Roman" w:hAnsi="Times New Roman" w:cs="Times New Roman"/>
          <w:i/>
          <w:iCs/>
          <w:color w:val="222222"/>
          <w:shd w:val="clear" w:color="auto" w:fill="FFFFFF"/>
        </w:rPr>
        <w:t>International journal of retail &amp; distribution management</w:t>
      </w:r>
      <w:r w:rsidRPr="0090172D">
        <w:rPr>
          <w:rFonts w:ascii="Times New Roman" w:hAnsi="Times New Roman" w:cs="Times New Roman"/>
          <w:color w:val="222222"/>
          <w:shd w:val="clear" w:color="auto" w:fill="FFFFFF"/>
        </w:rPr>
        <w:t>.</w:t>
      </w:r>
    </w:p>
    <w:p w14:paraId="397F4909"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Palmer, M., Simmons, G. and Mason, K., 2014. Web-based social movements contesting marketing strategy: The mobilisation of multiple actors and rhetorical strategies. </w:t>
      </w:r>
      <w:r w:rsidRPr="0090172D">
        <w:rPr>
          <w:rFonts w:ascii="Times New Roman" w:hAnsi="Times New Roman" w:cs="Times New Roman"/>
          <w:i/>
          <w:iCs/>
          <w:color w:val="222222"/>
          <w:shd w:val="clear" w:color="auto" w:fill="FFFFFF"/>
        </w:rPr>
        <w:t>Journal of Marketing Management</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30</w:t>
      </w:r>
      <w:r w:rsidRPr="0090172D">
        <w:rPr>
          <w:rFonts w:ascii="Times New Roman" w:hAnsi="Times New Roman" w:cs="Times New Roman"/>
          <w:color w:val="222222"/>
          <w:shd w:val="clear" w:color="auto" w:fill="FFFFFF"/>
        </w:rPr>
        <w:t>(3-4), pp.383-408.</w:t>
      </w:r>
    </w:p>
    <w:p w14:paraId="6321BCC1"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Rosnizam, M.R.A.B., Kee, D.M.H., Akhir, M.E.H.B.M., Shahqira, M., Yusoff, M.A.H.B.M., Budiman, R.S. and Alajmi, A.M., 2020. Market opportunities and challenges: A case study of Tesco. </w:t>
      </w:r>
      <w:r w:rsidRPr="0090172D">
        <w:rPr>
          <w:rFonts w:ascii="Times New Roman" w:hAnsi="Times New Roman" w:cs="Times New Roman"/>
          <w:i/>
          <w:iCs/>
          <w:color w:val="222222"/>
          <w:shd w:val="clear" w:color="auto" w:fill="FFFFFF"/>
        </w:rPr>
        <w:t>Journal of the Community Development in Asia (JCDA)</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3</w:t>
      </w:r>
      <w:r w:rsidRPr="0090172D">
        <w:rPr>
          <w:rFonts w:ascii="Times New Roman" w:hAnsi="Times New Roman" w:cs="Times New Roman"/>
          <w:color w:val="222222"/>
          <w:shd w:val="clear" w:color="auto" w:fill="FFFFFF"/>
        </w:rPr>
        <w:t>(2), pp.18-27.</w:t>
      </w:r>
    </w:p>
    <w:p w14:paraId="0E428766"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lastRenderedPageBreak/>
        <w:t>Rowles, D. and Rogers, C., 2019. </w:t>
      </w:r>
      <w:r w:rsidRPr="0090172D">
        <w:rPr>
          <w:rFonts w:ascii="Times New Roman" w:hAnsi="Times New Roman" w:cs="Times New Roman"/>
          <w:i/>
          <w:iCs/>
          <w:color w:val="222222"/>
          <w:shd w:val="clear" w:color="auto" w:fill="FFFFFF"/>
        </w:rPr>
        <w:t>Podcasting Marketing Strategy: A Complete Guide to Creating, Publishing and Monetizing a Successful Podcast</w:t>
      </w:r>
      <w:r w:rsidRPr="0090172D">
        <w:rPr>
          <w:rFonts w:ascii="Times New Roman" w:hAnsi="Times New Roman" w:cs="Times New Roman"/>
          <w:color w:val="222222"/>
          <w:shd w:val="clear" w:color="auto" w:fill="FFFFFF"/>
        </w:rPr>
        <w:t>. Kogan Page Publishers.</w:t>
      </w:r>
    </w:p>
    <w:p w14:paraId="205313D4"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Rowley, J., 2005. Building brand webs: Customer relationship management through the Tesco Clubcard loyalty scheme. </w:t>
      </w:r>
      <w:r w:rsidRPr="0090172D">
        <w:rPr>
          <w:rFonts w:ascii="Times New Roman" w:hAnsi="Times New Roman" w:cs="Times New Roman"/>
          <w:i/>
          <w:iCs/>
          <w:color w:val="222222"/>
          <w:shd w:val="clear" w:color="auto" w:fill="FFFFFF"/>
        </w:rPr>
        <w:t>International Journal of Retail &amp; Distribution Management</w:t>
      </w:r>
      <w:r w:rsidRPr="0090172D">
        <w:rPr>
          <w:rFonts w:ascii="Times New Roman" w:hAnsi="Times New Roman" w:cs="Times New Roman"/>
          <w:color w:val="222222"/>
          <w:shd w:val="clear" w:color="auto" w:fill="FFFFFF"/>
        </w:rPr>
        <w:t>.</w:t>
      </w:r>
    </w:p>
    <w:p w14:paraId="2E2C6C15"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Sleight, P., 2001. Tesco. com. </w:t>
      </w:r>
      <w:r w:rsidRPr="0090172D">
        <w:rPr>
          <w:rFonts w:ascii="Times New Roman" w:hAnsi="Times New Roman" w:cs="Times New Roman"/>
          <w:i/>
          <w:iCs/>
          <w:color w:val="222222"/>
          <w:shd w:val="clear" w:color="auto" w:fill="FFFFFF"/>
        </w:rPr>
        <w:t>Interactive Marketing</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2</w:t>
      </w:r>
      <w:r w:rsidRPr="0090172D">
        <w:rPr>
          <w:rFonts w:ascii="Times New Roman" w:hAnsi="Times New Roman" w:cs="Times New Roman"/>
          <w:color w:val="222222"/>
          <w:shd w:val="clear" w:color="auto" w:fill="FFFFFF"/>
        </w:rPr>
        <w:t>(4), pp.373-383.</w:t>
      </w:r>
    </w:p>
    <w:p w14:paraId="099A16B3"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Sparks, L., 2019. Tesco: how supply chain strategy supports retail success. </w:t>
      </w:r>
      <w:r w:rsidRPr="0090172D">
        <w:rPr>
          <w:rFonts w:ascii="Times New Roman" w:hAnsi="Times New Roman" w:cs="Times New Roman"/>
          <w:i/>
          <w:iCs/>
          <w:color w:val="222222"/>
          <w:shd w:val="clear" w:color="auto" w:fill="FFFFFF"/>
        </w:rPr>
        <w:t>The Business &amp; Management Collection</w:t>
      </w:r>
      <w:r w:rsidRPr="0090172D">
        <w:rPr>
          <w:rFonts w:ascii="Times New Roman" w:hAnsi="Times New Roman" w:cs="Times New Roman"/>
          <w:color w:val="222222"/>
          <w:shd w:val="clear" w:color="auto" w:fill="FFFFFF"/>
        </w:rPr>
        <w:t>.</w:t>
      </w:r>
    </w:p>
    <w:p w14:paraId="793B20B7"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lang w:val="en-US"/>
        </w:rPr>
      </w:pPr>
      <w:r w:rsidRPr="0090172D">
        <w:rPr>
          <w:rFonts w:ascii="Times New Roman" w:hAnsi="Times New Roman" w:cs="Times New Roman"/>
          <w:color w:val="222222"/>
          <w:shd w:val="clear" w:color="auto" w:fill="FFFFFF"/>
          <w:lang w:val="en-US"/>
        </w:rPr>
        <w:t>Tesco, 2022. About us; available at: https://www.tescoplc.com/about/our-businesses/ (Accessed on 5/11/2022).</w:t>
      </w:r>
    </w:p>
    <w:p w14:paraId="2E942B34" w14:textId="77777777" w:rsidR="00D42AC2" w:rsidRPr="0090172D" w:rsidRDefault="00D42AC2" w:rsidP="00D42AC2">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Yawson, D.E. and Yamoah, F.A., 2022. The TESCO Club Card Loyalty Programme: The Gold Standard. In </w:t>
      </w:r>
      <w:r w:rsidRPr="0090172D">
        <w:rPr>
          <w:rFonts w:ascii="Times New Roman" w:hAnsi="Times New Roman" w:cs="Times New Roman"/>
          <w:i/>
          <w:iCs/>
          <w:color w:val="222222"/>
          <w:shd w:val="clear" w:color="auto" w:fill="FFFFFF"/>
        </w:rPr>
        <w:t>Contemporary Retail Marketing in Emerging Economies</w:t>
      </w:r>
      <w:r w:rsidRPr="0090172D">
        <w:rPr>
          <w:rFonts w:ascii="Times New Roman" w:hAnsi="Times New Roman" w:cs="Times New Roman"/>
          <w:color w:val="222222"/>
          <w:shd w:val="clear" w:color="auto" w:fill="FFFFFF"/>
        </w:rPr>
        <w:t> (pp. 77-87). Palgrave Macmillan, Cham.</w:t>
      </w:r>
    </w:p>
    <w:p w14:paraId="01E170B2" w14:textId="77777777" w:rsidR="00D42AC2" w:rsidRPr="00D42AC2" w:rsidRDefault="00D42AC2" w:rsidP="00D42AC2">
      <w:pPr>
        <w:spacing w:before="120" w:line="360" w:lineRule="auto"/>
        <w:jc w:val="both"/>
        <w:rPr>
          <w:rFonts w:ascii="Times New Roman" w:hAnsi="Times New Roman" w:cs="Times New Roman"/>
          <w:color w:val="000000"/>
          <w:kern w:val="0"/>
        </w:rPr>
      </w:pPr>
    </w:p>
    <w:p w14:paraId="20524A64" w14:textId="77777777" w:rsidR="00D42AC2" w:rsidRPr="005E401C" w:rsidRDefault="00D42AC2" w:rsidP="005E401C">
      <w:pPr>
        <w:spacing w:before="120" w:line="360" w:lineRule="auto"/>
        <w:jc w:val="both"/>
        <w:rPr>
          <w:rFonts w:ascii="Times New Roman" w:hAnsi="Times New Roman" w:cs="Times New Roman"/>
        </w:rPr>
      </w:pPr>
    </w:p>
    <w:sectPr w:rsidR="00D42AC2" w:rsidRPr="005E401C" w:rsidSect="00D42AC2">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50D86" w14:textId="77777777" w:rsidR="00C35417" w:rsidRDefault="00C35417" w:rsidP="00D42AC2">
      <w:r>
        <w:separator/>
      </w:r>
    </w:p>
  </w:endnote>
  <w:endnote w:type="continuationSeparator" w:id="0">
    <w:p w14:paraId="2993A4EE" w14:textId="77777777" w:rsidR="00C35417" w:rsidRDefault="00C35417" w:rsidP="00D42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972800"/>
      <w:docPartObj>
        <w:docPartGallery w:val="Page Numbers (Bottom of Page)"/>
        <w:docPartUnique/>
      </w:docPartObj>
    </w:sdtPr>
    <w:sdtContent>
      <w:p w14:paraId="18C9A03F" w14:textId="40F075C5" w:rsidR="00D42AC2" w:rsidRDefault="00D42AC2" w:rsidP="008635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D2606A" w14:textId="77777777" w:rsidR="00D42AC2" w:rsidRDefault="00D42AC2" w:rsidP="00D42A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FA4F9" w14:textId="77777777" w:rsidR="00D42AC2" w:rsidRDefault="00D42AC2" w:rsidP="00D42AC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4616757"/>
      <w:docPartObj>
        <w:docPartGallery w:val="Page Numbers (Bottom of Page)"/>
        <w:docPartUnique/>
      </w:docPartObj>
    </w:sdtPr>
    <w:sdtContent>
      <w:p w14:paraId="06D1C365" w14:textId="77777777" w:rsidR="00D42AC2" w:rsidRDefault="00D42AC2" w:rsidP="008635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41C0F3" w14:textId="77777777" w:rsidR="00D42AC2" w:rsidRDefault="00D42AC2" w:rsidP="00D42A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587B8" w14:textId="77777777" w:rsidR="00C35417" w:rsidRDefault="00C35417" w:rsidP="00D42AC2">
      <w:r>
        <w:separator/>
      </w:r>
    </w:p>
  </w:footnote>
  <w:footnote w:type="continuationSeparator" w:id="0">
    <w:p w14:paraId="0A10EE23" w14:textId="77777777" w:rsidR="00C35417" w:rsidRDefault="00C35417" w:rsidP="00D42A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01C"/>
    <w:rsid w:val="005E401C"/>
    <w:rsid w:val="00C35417"/>
    <w:rsid w:val="00D42AC2"/>
    <w:rsid w:val="00EA4250"/>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65FB2D00"/>
  <w15:chartTrackingRefBased/>
  <w15:docId w15:val="{BAE816B1-70D7-2145-9DD5-3907F9BC2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AC2"/>
    <w:pPr>
      <w:keepNext/>
      <w:keepLines/>
      <w:spacing w:before="360" w:after="120"/>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D42AC2"/>
    <w:pPr>
      <w:keepNext/>
      <w:keepLines/>
      <w:spacing w:before="160" w:after="120"/>
      <w:outlineLvl w:val="1"/>
    </w:pPr>
    <w:rPr>
      <w:rFonts w:ascii="Times New Roman" w:eastAsiaTheme="majorEastAsia" w:hAnsi="Times New Roman"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AC2"/>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D42AC2"/>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D42AC2"/>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D42AC2"/>
    <w:pPr>
      <w:spacing w:before="120"/>
    </w:pPr>
    <w:rPr>
      <w:rFonts w:cstheme="minorHAnsi"/>
      <w:b/>
      <w:bCs/>
      <w:i/>
      <w:iCs/>
    </w:rPr>
  </w:style>
  <w:style w:type="paragraph" w:styleId="TOC2">
    <w:name w:val="toc 2"/>
    <w:basedOn w:val="Normal"/>
    <w:next w:val="Normal"/>
    <w:autoRedefine/>
    <w:uiPriority w:val="39"/>
    <w:unhideWhenUsed/>
    <w:rsid w:val="00D42AC2"/>
    <w:pPr>
      <w:spacing w:before="120"/>
      <w:ind w:left="240"/>
    </w:pPr>
    <w:rPr>
      <w:rFonts w:cstheme="minorHAnsi"/>
      <w:b/>
      <w:bCs/>
      <w:sz w:val="22"/>
      <w:szCs w:val="22"/>
    </w:rPr>
  </w:style>
  <w:style w:type="character" w:styleId="Hyperlink">
    <w:name w:val="Hyperlink"/>
    <w:basedOn w:val="DefaultParagraphFont"/>
    <w:uiPriority w:val="99"/>
    <w:unhideWhenUsed/>
    <w:rsid w:val="00D42AC2"/>
    <w:rPr>
      <w:color w:val="0563C1" w:themeColor="hyperlink"/>
      <w:u w:val="single"/>
    </w:rPr>
  </w:style>
  <w:style w:type="paragraph" w:styleId="TOC3">
    <w:name w:val="toc 3"/>
    <w:basedOn w:val="Normal"/>
    <w:next w:val="Normal"/>
    <w:autoRedefine/>
    <w:uiPriority w:val="39"/>
    <w:semiHidden/>
    <w:unhideWhenUsed/>
    <w:rsid w:val="00D42AC2"/>
    <w:pPr>
      <w:ind w:left="480"/>
    </w:pPr>
    <w:rPr>
      <w:rFonts w:cstheme="minorHAnsi"/>
      <w:sz w:val="20"/>
      <w:szCs w:val="20"/>
    </w:rPr>
  </w:style>
  <w:style w:type="paragraph" w:styleId="TOC4">
    <w:name w:val="toc 4"/>
    <w:basedOn w:val="Normal"/>
    <w:next w:val="Normal"/>
    <w:autoRedefine/>
    <w:uiPriority w:val="39"/>
    <w:semiHidden/>
    <w:unhideWhenUsed/>
    <w:rsid w:val="00D42AC2"/>
    <w:pPr>
      <w:ind w:left="720"/>
    </w:pPr>
    <w:rPr>
      <w:rFonts w:cstheme="minorHAnsi"/>
      <w:sz w:val="20"/>
      <w:szCs w:val="20"/>
    </w:rPr>
  </w:style>
  <w:style w:type="paragraph" w:styleId="TOC5">
    <w:name w:val="toc 5"/>
    <w:basedOn w:val="Normal"/>
    <w:next w:val="Normal"/>
    <w:autoRedefine/>
    <w:uiPriority w:val="39"/>
    <w:semiHidden/>
    <w:unhideWhenUsed/>
    <w:rsid w:val="00D42AC2"/>
    <w:pPr>
      <w:ind w:left="960"/>
    </w:pPr>
    <w:rPr>
      <w:rFonts w:cstheme="minorHAnsi"/>
      <w:sz w:val="20"/>
      <w:szCs w:val="20"/>
    </w:rPr>
  </w:style>
  <w:style w:type="paragraph" w:styleId="TOC6">
    <w:name w:val="toc 6"/>
    <w:basedOn w:val="Normal"/>
    <w:next w:val="Normal"/>
    <w:autoRedefine/>
    <w:uiPriority w:val="39"/>
    <w:semiHidden/>
    <w:unhideWhenUsed/>
    <w:rsid w:val="00D42AC2"/>
    <w:pPr>
      <w:ind w:left="1200"/>
    </w:pPr>
    <w:rPr>
      <w:rFonts w:cstheme="minorHAnsi"/>
      <w:sz w:val="20"/>
      <w:szCs w:val="20"/>
    </w:rPr>
  </w:style>
  <w:style w:type="paragraph" w:styleId="TOC7">
    <w:name w:val="toc 7"/>
    <w:basedOn w:val="Normal"/>
    <w:next w:val="Normal"/>
    <w:autoRedefine/>
    <w:uiPriority w:val="39"/>
    <w:semiHidden/>
    <w:unhideWhenUsed/>
    <w:rsid w:val="00D42AC2"/>
    <w:pPr>
      <w:ind w:left="1440"/>
    </w:pPr>
    <w:rPr>
      <w:rFonts w:cstheme="minorHAnsi"/>
      <w:sz w:val="20"/>
      <w:szCs w:val="20"/>
    </w:rPr>
  </w:style>
  <w:style w:type="paragraph" w:styleId="TOC8">
    <w:name w:val="toc 8"/>
    <w:basedOn w:val="Normal"/>
    <w:next w:val="Normal"/>
    <w:autoRedefine/>
    <w:uiPriority w:val="39"/>
    <w:semiHidden/>
    <w:unhideWhenUsed/>
    <w:rsid w:val="00D42AC2"/>
    <w:pPr>
      <w:ind w:left="1680"/>
    </w:pPr>
    <w:rPr>
      <w:rFonts w:cstheme="minorHAnsi"/>
      <w:sz w:val="20"/>
      <w:szCs w:val="20"/>
    </w:rPr>
  </w:style>
  <w:style w:type="paragraph" w:styleId="TOC9">
    <w:name w:val="toc 9"/>
    <w:basedOn w:val="Normal"/>
    <w:next w:val="Normal"/>
    <w:autoRedefine/>
    <w:uiPriority w:val="39"/>
    <w:semiHidden/>
    <w:unhideWhenUsed/>
    <w:rsid w:val="00D42AC2"/>
    <w:pPr>
      <w:ind w:left="1920"/>
    </w:pPr>
    <w:rPr>
      <w:rFonts w:cstheme="minorHAnsi"/>
      <w:sz w:val="20"/>
      <w:szCs w:val="20"/>
    </w:rPr>
  </w:style>
  <w:style w:type="paragraph" w:styleId="Footer">
    <w:name w:val="footer"/>
    <w:basedOn w:val="Normal"/>
    <w:link w:val="FooterChar"/>
    <w:uiPriority w:val="99"/>
    <w:unhideWhenUsed/>
    <w:rsid w:val="00D42AC2"/>
    <w:pPr>
      <w:tabs>
        <w:tab w:val="center" w:pos="4513"/>
        <w:tab w:val="right" w:pos="9026"/>
      </w:tabs>
    </w:pPr>
  </w:style>
  <w:style w:type="character" w:customStyle="1" w:styleId="FooterChar">
    <w:name w:val="Footer Char"/>
    <w:basedOn w:val="DefaultParagraphFont"/>
    <w:link w:val="Footer"/>
    <w:uiPriority w:val="99"/>
    <w:rsid w:val="00D42AC2"/>
  </w:style>
  <w:style w:type="character" w:styleId="PageNumber">
    <w:name w:val="page number"/>
    <w:basedOn w:val="DefaultParagraphFont"/>
    <w:uiPriority w:val="99"/>
    <w:semiHidden/>
    <w:unhideWhenUsed/>
    <w:rsid w:val="00D42AC2"/>
  </w:style>
  <w:style w:type="paragraph" w:styleId="Header">
    <w:name w:val="header"/>
    <w:basedOn w:val="Normal"/>
    <w:link w:val="HeaderChar"/>
    <w:uiPriority w:val="99"/>
    <w:unhideWhenUsed/>
    <w:rsid w:val="00D42AC2"/>
    <w:pPr>
      <w:tabs>
        <w:tab w:val="center" w:pos="4513"/>
        <w:tab w:val="right" w:pos="9026"/>
      </w:tabs>
    </w:pPr>
  </w:style>
  <w:style w:type="character" w:customStyle="1" w:styleId="HeaderChar">
    <w:name w:val="Header Char"/>
    <w:basedOn w:val="DefaultParagraphFont"/>
    <w:link w:val="Header"/>
    <w:uiPriority w:val="99"/>
    <w:rsid w:val="00D42A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5F1265-F16F-784A-9166-3C01DA6CED7A}">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F90C6-EEE0-FC4C-A543-E9A832F32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3495</Words>
  <Characters>21181</Characters>
  <Application>Microsoft Office Word</Application>
  <DocSecurity>0</DocSecurity>
  <Lines>302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ahmed adnan</dc:creator>
  <cp:keywords/>
  <dc:description/>
  <cp:lastModifiedBy>imran ahmed adnan</cp:lastModifiedBy>
  <cp:revision>1</cp:revision>
  <dcterms:created xsi:type="dcterms:W3CDTF">2022-11-05T16:54:00Z</dcterms:created>
  <dcterms:modified xsi:type="dcterms:W3CDTF">2022-11-05T17:26:00Z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documentId_8270</vt:lpwstr>
  </property>
  <property fmtid="{D5CDD505-2E9C-101B-9397-08002B2CF9AE}" pid="3" name="grammarly_documentContext">
    <vt:lpwstr>{"goals":[],"domain":"general","emotions":[],"dialect":"british"}</vt:lpwstr>
  </property>
</Properties>
</file>