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Y="1410"/>
        <w:tblW w:w="0" w:type="auto"/>
        <w:tblLook w:val="04A0" w:firstRow="1" w:lastRow="0" w:firstColumn="1" w:lastColumn="0" w:noHBand="0" w:noVBand="1"/>
      </w:tblPr>
      <w:tblGrid>
        <w:gridCol w:w="9016"/>
      </w:tblGrid>
      <w:tr w:rsidR="00ED4A5D" w:rsidRPr="00ED4A5D" w14:paraId="3591A7F1" w14:textId="77777777" w:rsidTr="00ED4A5D">
        <w:trPr>
          <w:trHeight w:val="1833"/>
        </w:trPr>
        <w:tc>
          <w:tcPr>
            <w:tcW w:w="9016" w:type="dxa"/>
          </w:tcPr>
          <w:p w14:paraId="57E2DEFE" w14:textId="77777777" w:rsidR="00ED4A5D" w:rsidRPr="00ED4A5D" w:rsidRDefault="00ED4A5D" w:rsidP="00ED4A5D">
            <w:pPr>
              <w:jc w:val="center"/>
              <w:rPr>
                <w:rFonts w:ascii="Times New Roman" w:hAnsi="Times New Roman" w:cs="Times New Roman"/>
                <w:sz w:val="72"/>
                <w:szCs w:val="72"/>
              </w:rPr>
            </w:pPr>
            <w:r w:rsidRPr="00ED4A5D">
              <w:rPr>
                <w:rFonts w:ascii="Times New Roman" w:hAnsi="Times New Roman" w:cs="Times New Roman"/>
                <w:sz w:val="72"/>
                <w:szCs w:val="72"/>
              </w:rPr>
              <w:t>Marketing Management LCMB 7001</w:t>
            </w:r>
          </w:p>
        </w:tc>
      </w:tr>
      <w:tr w:rsidR="00ED4A5D" w:rsidRPr="00ED4A5D" w14:paraId="6E9EA5DF" w14:textId="77777777" w:rsidTr="00ED4A5D">
        <w:trPr>
          <w:trHeight w:val="982"/>
        </w:trPr>
        <w:tc>
          <w:tcPr>
            <w:tcW w:w="9016" w:type="dxa"/>
          </w:tcPr>
          <w:p w14:paraId="2FE49115" w14:textId="77777777" w:rsidR="00ED4A5D" w:rsidRPr="00ED4A5D" w:rsidRDefault="00ED4A5D" w:rsidP="00ED4A5D">
            <w:pPr>
              <w:jc w:val="center"/>
              <w:rPr>
                <w:rFonts w:ascii="Times New Roman" w:hAnsi="Times New Roman" w:cs="Times New Roman"/>
                <w:sz w:val="72"/>
                <w:szCs w:val="72"/>
              </w:rPr>
            </w:pPr>
            <w:r w:rsidRPr="00ED4A5D">
              <w:rPr>
                <w:rFonts w:ascii="Times New Roman" w:hAnsi="Times New Roman" w:cs="Times New Roman"/>
                <w:sz w:val="72"/>
                <w:szCs w:val="72"/>
              </w:rPr>
              <w:t>2019-2020</w:t>
            </w:r>
          </w:p>
        </w:tc>
      </w:tr>
    </w:tbl>
    <w:p w14:paraId="16E4AA47" w14:textId="0B798925" w:rsidR="00DD3FD5" w:rsidRDefault="00DD3FD5" w:rsidP="00ED4A5D">
      <w:pPr>
        <w:rPr>
          <w:rFonts w:ascii="Times New Roman" w:hAnsi="Times New Roman" w:cs="Times New Roman"/>
          <w:sz w:val="24"/>
          <w:szCs w:val="24"/>
        </w:rPr>
      </w:pPr>
    </w:p>
    <w:p w14:paraId="508EFD8C" w14:textId="0EBA6D8A" w:rsidR="00ED4A5D" w:rsidRDefault="00ED4A5D" w:rsidP="00ED4A5D">
      <w:pPr>
        <w:rPr>
          <w:rFonts w:ascii="Times New Roman" w:hAnsi="Times New Roman" w:cs="Times New Roman"/>
          <w:sz w:val="24"/>
          <w:szCs w:val="24"/>
        </w:rPr>
      </w:pPr>
    </w:p>
    <w:p w14:paraId="2108F1FE" w14:textId="6F387337" w:rsidR="00ED4A5D" w:rsidRPr="00ED4A5D" w:rsidRDefault="00ED4A5D" w:rsidP="00ED4A5D">
      <w:pPr>
        <w:rPr>
          <w:rFonts w:ascii="Times New Roman" w:hAnsi="Times New Roman" w:cs="Times New Roman"/>
          <w:sz w:val="24"/>
          <w:szCs w:val="24"/>
        </w:rPr>
      </w:pPr>
    </w:p>
    <w:p w14:paraId="63A8EBEE" w14:textId="626FF97A" w:rsidR="00ED4A5D" w:rsidRPr="00ED4A5D" w:rsidRDefault="00ED4A5D" w:rsidP="00ED4A5D">
      <w:pPr>
        <w:rPr>
          <w:rFonts w:ascii="Times New Roman" w:hAnsi="Times New Roman" w:cs="Times New Roman"/>
          <w:sz w:val="24"/>
          <w:szCs w:val="24"/>
        </w:rPr>
      </w:pPr>
    </w:p>
    <w:p w14:paraId="7CC2AC5C" w14:textId="535B4CF7" w:rsidR="00ED4A5D" w:rsidRPr="00ED4A5D" w:rsidRDefault="00ED4A5D" w:rsidP="00ED4A5D">
      <w:pPr>
        <w:jc w:val="right"/>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815"/>
        <w:gridCol w:w="4201"/>
      </w:tblGrid>
      <w:tr w:rsidR="00ED4A5D" w14:paraId="7FB9DDE9" w14:textId="77777777" w:rsidTr="0053340A">
        <w:tc>
          <w:tcPr>
            <w:tcW w:w="4815" w:type="dxa"/>
          </w:tcPr>
          <w:p w14:paraId="355214EF" w14:textId="77777777" w:rsidR="00ED4A5D" w:rsidRPr="0053340A" w:rsidRDefault="00ED4A5D" w:rsidP="00ED4A5D">
            <w:pPr>
              <w:rPr>
                <w:rFonts w:ascii="Times New Roman" w:hAnsi="Times New Roman" w:cs="Times New Roman"/>
                <w:sz w:val="32"/>
                <w:szCs w:val="32"/>
              </w:rPr>
            </w:pPr>
            <w:r w:rsidRPr="0053340A">
              <w:rPr>
                <w:rFonts w:ascii="Times New Roman" w:hAnsi="Times New Roman" w:cs="Times New Roman"/>
                <w:sz w:val="32"/>
                <w:szCs w:val="32"/>
              </w:rPr>
              <w:t>Customer journey and marketing study for Next PLC</w:t>
            </w:r>
          </w:p>
          <w:p w14:paraId="124689E0" w14:textId="77777777" w:rsidR="00ED4A5D" w:rsidRPr="0053340A" w:rsidRDefault="00ED4A5D" w:rsidP="00ED4A5D">
            <w:pPr>
              <w:rPr>
                <w:rFonts w:ascii="Times New Roman" w:hAnsi="Times New Roman" w:cs="Times New Roman"/>
                <w:sz w:val="32"/>
                <w:szCs w:val="32"/>
              </w:rPr>
            </w:pPr>
          </w:p>
        </w:tc>
        <w:tc>
          <w:tcPr>
            <w:tcW w:w="4201" w:type="dxa"/>
          </w:tcPr>
          <w:p w14:paraId="6FBA8F03" w14:textId="77777777" w:rsidR="00ED0DB3" w:rsidRPr="0053340A" w:rsidRDefault="00C31843" w:rsidP="00C31843">
            <w:pPr>
              <w:rPr>
                <w:rFonts w:ascii="Times New Roman" w:hAnsi="Times New Roman" w:cs="Times New Roman"/>
                <w:sz w:val="32"/>
                <w:szCs w:val="32"/>
                <w:shd w:val="clear" w:color="auto" w:fill="FFFFFF"/>
              </w:rPr>
            </w:pPr>
            <w:r w:rsidRPr="0053340A">
              <w:rPr>
                <w:rFonts w:ascii="Times New Roman" w:hAnsi="Times New Roman" w:cs="Times New Roman"/>
                <w:sz w:val="32"/>
                <w:szCs w:val="32"/>
              </w:rPr>
              <w:t xml:space="preserve">Professor: </w:t>
            </w:r>
            <w:proofErr w:type="spellStart"/>
            <w:r w:rsidRPr="0053340A">
              <w:rPr>
                <w:rFonts w:ascii="Times New Roman" w:hAnsi="Times New Roman" w:cs="Times New Roman"/>
                <w:sz w:val="32"/>
                <w:szCs w:val="32"/>
                <w:shd w:val="clear" w:color="auto" w:fill="FFFFFF"/>
              </w:rPr>
              <w:t>Tushara</w:t>
            </w:r>
            <w:proofErr w:type="spellEnd"/>
            <w:r w:rsidRPr="0053340A">
              <w:rPr>
                <w:rFonts w:ascii="Times New Roman" w:hAnsi="Times New Roman" w:cs="Times New Roman"/>
                <w:sz w:val="32"/>
                <w:szCs w:val="32"/>
                <w:shd w:val="clear" w:color="auto" w:fill="FFFFFF"/>
              </w:rPr>
              <w:t xml:space="preserve"> </w:t>
            </w:r>
            <w:proofErr w:type="spellStart"/>
            <w:r w:rsidRPr="0053340A">
              <w:rPr>
                <w:rFonts w:ascii="Times New Roman" w:hAnsi="Times New Roman" w:cs="Times New Roman"/>
                <w:sz w:val="32"/>
                <w:szCs w:val="32"/>
                <w:shd w:val="clear" w:color="auto" w:fill="FFFFFF"/>
              </w:rPr>
              <w:t>Balendran</w:t>
            </w:r>
            <w:proofErr w:type="spellEnd"/>
            <w:r w:rsidR="00ED0DB3" w:rsidRPr="0053340A">
              <w:rPr>
                <w:rFonts w:ascii="Times New Roman" w:hAnsi="Times New Roman" w:cs="Times New Roman"/>
                <w:sz w:val="32"/>
                <w:szCs w:val="32"/>
                <w:shd w:val="clear" w:color="auto" w:fill="FFFFFF"/>
              </w:rPr>
              <w:t xml:space="preserve"> </w:t>
            </w:r>
          </w:p>
          <w:p w14:paraId="006613B6" w14:textId="35BB5BB9" w:rsidR="00C31843" w:rsidRPr="0053340A" w:rsidRDefault="00C31843" w:rsidP="00C31843">
            <w:pPr>
              <w:rPr>
                <w:rFonts w:ascii="Times New Roman" w:hAnsi="Times New Roman" w:cs="Times New Roman"/>
                <w:sz w:val="32"/>
                <w:szCs w:val="32"/>
              </w:rPr>
            </w:pPr>
            <w:r w:rsidRPr="0053340A">
              <w:rPr>
                <w:rFonts w:ascii="Times New Roman" w:hAnsi="Times New Roman" w:cs="Times New Roman"/>
                <w:sz w:val="32"/>
                <w:szCs w:val="32"/>
              </w:rPr>
              <w:t>Student: Vasile Somesan</w:t>
            </w:r>
          </w:p>
          <w:p w14:paraId="670ED281" w14:textId="6F27BA4B" w:rsidR="00C31843" w:rsidRPr="0053340A" w:rsidRDefault="00C31843" w:rsidP="00C31843">
            <w:pPr>
              <w:rPr>
                <w:rFonts w:ascii="Times New Roman" w:hAnsi="Times New Roman" w:cs="Times New Roman"/>
                <w:sz w:val="32"/>
                <w:szCs w:val="32"/>
              </w:rPr>
            </w:pPr>
            <w:r w:rsidRPr="0053340A">
              <w:rPr>
                <w:rFonts w:ascii="Times New Roman" w:hAnsi="Times New Roman" w:cs="Times New Roman"/>
                <w:sz w:val="32"/>
                <w:szCs w:val="32"/>
              </w:rPr>
              <w:t>Student</w:t>
            </w:r>
            <w:r w:rsidR="00ED0DB3" w:rsidRPr="0053340A">
              <w:rPr>
                <w:rFonts w:ascii="Times New Roman" w:hAnsi="Times New Roman" w:cs="Times New Roman"/>
                <w:sz w:val="32"/>
                <w:szCs w:val="32"/>
              </w:rPr>
              <w:t xml:space="preserve"> ID n</w:t>
            </w:r>
            <w:r w:rsidRPr="0053340A">
              <w:rPr>
                <w:rFonts w:ascii="Times New Roman" w:hAnsi="Times New Roman" w:cs="Times New Roman"/>
                <w:sz w:val="32"/>
                <w:szCs w:val="32"/>
              </w:rPr>
              <w:t>umber: 1907997</w:t>
            </w:r>
          </w:p>
          <w:p w14:paraId="37241EAF" w14:textId="77777777" w:rsidR="00ED4A5D" w:rsidRPr="0053340A" w:rsidRDefault="00ED4A5D" w:rsidP="00ED4A5D">
            <w:pPr>
              <w:rPr>
                <w:rFonts w:ascii="Times New Roman" w:hAnsi="Times New Roman" w:cs="Times New Roman"/>
                <w:sz w:val="32"/>
                <w:szCs w:val="32"/>
              </w:rPr>
            </w:pPr>
          </w:p>
        </w:tc>
      </w:tr>
    </w:tbl>
    <w:p w14:paraId="70A49032" w14:textId="743CC0A7" w:rsidR="00ED4A5D" w:rsidRPr="00ED4A5D" w:rsidRDefault="00ED4A5D" w:rsidP="00ED4A5D">
      <w:pPr>
        <w:rPr>
          <w:rFonts w:ascii="Times New Roman" w:hAnsi="Times New Roman" w:cs="Times New Roman"/>
          <w:sz w:val="24"/>
          <w:szCs w:val="24"/>
        </w:rPr>
      </w:pPr>
    </w:p>
    <w:p w14:paraId="59B7B57C" w14:textId="77BA48C2" w:rsidR="00ED4A5D" w:rsidRPr="00ED4A5D" w:rsidRDefault="00ED4A5D" w:rsidP="00ED4A5D">
      <w:pPr>
        <w:rPr>
          <w:rFonts w:ascii="Times New Roman" w:hAnsi="Times New Roman" w:cs="Times New Roman"/>
          <w:sz w:val="24"/>
          <w:szCs w:val="24"/>
        </w:rPr>
      </w:pPr>
    </w:p>
    <w:p w14:paraId="40863E33" w14:textId="790D10F3" w:rsidR="00ED4A5D" w:rsidRPr="00ED4A5D" w:rsidRDefault="00ED4A5D" w:rsidP="00ED4A5D">
      <w:pPr>
        <w:rPr>
          <w:rFonts w:ascii="Times New Roman" w:hAnsi="Times New Roman" w:cs="Times New Roman"/>
          <w:sz w:val="24"/>
          <w:szCs w:val="24"/>
        </w:rPr>
      </w:pPr>
    </w:p>
    <w:p w14:paraId="05504619" w14:textId="739DDE75" w:rsidR="00ED4A5D" w:rsidRPr="00ED4A5D" w:rsidRDefault="00ED4A5D" w:rsidP="00ED4A5D">
      <w:pPr>
        <w:rPr>
          <w:rFonts w:ascii="Times New Roman" w:hAnsi="Times New Roman" w:cs="Times New Roman"/>
          <w:sz w:val="24"/>
          <w:szCs w:val="24"/>
        </w:rPr>
      </w:pPr>
    </w:p>
    <w:p w14:paraId="0A6C233F" w14:textId="0E505A83" w:rsidR="00ED4A5D" w:rsidRDefault="00ED4A5D" w:rsidP="00ED4A5D">
      <w:pPr>
        <w:rPr>
          <w:rFonts w:ascii="Times New Roman" w:hAnsi="Times New Roman" w:cs="Times New Roman"/>
          <w:sz w:val="24"/>
          <w:szCs w:val="24"/>
        </w:rPr>
      </w:pPr>
    </w:p>
    <w:p w14:paraId="3BAD0EB5" w14:textId="791A1BA7" w:rsidR="007A188A" w:rsidRDefault="007A188A" w:rsidP="00ED4A5D">
      <w:pPr>
        <w:rPr>
          <w:rFonts w:ascii="Times New Roman" w:hAnsi="Times New Roman" w:cs="Times New Roman"/>
          <w:sz w:val="24"/>
          <w:szCs w:val="24"/>
        </w:rPr>
      </w:pPr>
    </w:p>
    <w:p w14:paraId="79A3D711" w14:textId="1D7E9BB1" w:rsidR="007A188A" w:rsidRDefault="007A188A" w:rsidP="00ED4A5D">
      <w:pPr>
        <w:rPr>
          <w:rFonts w:ascii="Times New Roman" w:hAnsi="Times New Roman" w:cs="Times New Roman"/>
          <w:sz w:val="24"/>
          <w:szCs w:val="24"/>
        </w:rPr>
      </w:pPr>
    </w:p>
    <w:p w14:paraId="1D279A2A" w14:textId="1351EDF7" w:rsidR="007A188A" w:rsidRDefault="007A188A" w:rsidP="00ED4A5D">
      <w:pPr>
        <w:rPr>
          <w:rFonts w:ascii="Times New Roman" w:hAnsi="Times New Roman" w:cs="Times New Roman"/>
          <w:sz w:val="24"/>
          <w:szCs w:val="24"/>
        </w:rPr>
      </w:pPr>
    </w:p>
    <w:p w14:paraId="4922D2C1" w14:textId="57FC0E87" w:rsidR="007A188A" w:rsidRDefault="007A188A" w:rsidP="00ED4A5D">
      <w:pPr>
        <w:rPr>
          <w:rFonts w:ascii="Times New Roman" w:hAnsi="Times New Roman" w:cs="Times New Roman"/>
          <w:sz w:val="24"/>
          <w:szCs w:val="24"/>
        </w:rPr>
      </w:pPr>
    </w:p>
    <w:p w14:paraId="7BC637C4" w14:textId="7E565B87" w:rsidR="007A188A" w:rsidRDefault="007A188A" w:rsidP="00ED4A5D">
      <w:pPr>
        <w:rPr>
          <w:rFonts w:ascii="Times New Roman" w:hAnsi="Times New Roman" w:cs="Times New Roman"/>
          <w:sz w:val="24"/>
          <w:szCs w:val="24"/>
        </w:rPr>
      </w:pPr>
    </w:p>
    <w:p w14:paraId="520237AA" w14:textId="3A1E44B5" w:rsidR="007A188A" w:rsidRDefault="007A188A" w:rsidP="00ED4A5D">
      <w:pPr>
        <w:rPr>
          <w:rFonts w:ascii="Times New Roman" w:hAnsi="Times New Roman" w:cs="Times New Roman"/>
          <w:sz w:val="24"/>
          <w:szCs w:val="24"/>
        </w:rPr>
      </w:pPr>
    </w:p>
    <w:p w14:paraId="363EA653" w14:textId="1C7F9E70" w:rsidR="007A188A" w:rsidRDefault="007A188A" w:rsidP="00ED4A5D">
      <w:pPr>
        <w:rPr>
          <w:rFonts w:ascii="Times New Roman" w:hAnsi="Times New Roman" w:cs="Times New Roman"/>
          <w:sz w:val="24"/>
          <w:szCs w:val="24"/>
        </w:rPr>
      </w:pPr>
    </w:p>
    <w:p w14:paraId="66EDF1D2" w14:textId="5162FBE6" w:rsidR="007A188A" w:rsidRDefault="007A188A" w:rsidP="00ED4A5D">
      <w:pPr>
        <w:rPr>
          <w:rFonts w:ascii="Times New Roman" w:hAnsi="Times New Roman" w:cs="Times New Roman"/>
          <w:sz w:val="24"/>
          <w:szCs w:val="24"/>
        </w:rPr>
      </w:pPr>
    </w:p>
    <w:p w14:paraId="5D6694FF" w14:textId="436EF0CC" w:rsidR="007A188A" w:rsidRDefault="007A188A" w:rsidP="00ED4A5D">
      <w:pPr>
        <w:rPr>
          <w:rFonts w:ascii="Times New Roman" w:hAnsi="Times New Roman" w:cs="Times New Roman"/>
          <w:sz w:val="24"/>
          <w:szCs w:val="24"/>
        </w:rPr>
      </w:pPr>
    </w:p>
    <w:p w14:paraId="1218AD1C" w14:textId="57B5CD55" w:rsidR="007A188A" w:rsidRDefault="007A188A" w:rsidP="00ED4A5D">
      <w:pPr>
        <w:rPr>
          <w:rFonts w:ascii="Times New Roman" w:hAnsi="Times New Roman" w:cs="Times New Roman"/>
          <w:sz w:val="24"/>
          <w:szCs w:val="24"/>
        </w:rPr>
      </w:pPr>
    </w:p>
    <w:p w14:paraId="74931EA0" w14:textId="4B0ADDC8" w:rsidR="007A188A" w:rsidRDefault="007A188A" w:rsidP="00ED4A5D">
      <w:pPr>
        <w:rPr>
          <w:rFonts w:ascii="Times New Roman" w:hAnsi="Times New Roman" w:cs="Times New Roman"/>
          <w:sz w:val="24"/>
          <w:szCs w:val="24"/>
        </w:rPr>
      </w:pPr>
    </w:p>
    <w:p w14:paraId="7AEB0CA8" w14:textId="2651826B" w:rsidR="007A188A" w:rsidRDefault="007A188A" w:rsidP="00ED4A5D">
      <w:pPr>
        <w:rPr>
          <w:rFonts w:ascii="Times New Roman" w:hAnsi="Times New Roman" w:cs="Times New Roman"/>
          <w:sz w:val="24"/>
          <w:szCs w:val="24"/>
        </w:rPr>
      </w:pPr>
    </w:p>
    <w:p w14:paraId="2005003D" w14:textId="7AE6F4EE" w:rsidR="007A188A" w:rsidRDefault="007A188A" w:rsidP="00ED4A5D">
      <w:pPr>
        <w:rPr>
          <w:rFonts w:ascii="Times New Roman" w:hAnsi="Times New Roman" w:cs="Times New Roman"/>
          <w:sz w:val="24"/>
          <w:szCs w:val="24"/>
        </w:rPr>
      </w:pPr>
    </w:p>
    <w:p w14:paraId="094F4753" w14:textId="416FEE2E" w:rsidR="007A188A" w:rsidRDefault="007A188A" w:rsidP="00ED4A5D">
      <w:pPr>
        <w:rPr>
          <w:rFonts w:ascii="Times New Roman" w:hAnsi="Times New Roman" w:cs="Times New Roman"/>
          <w:sz w:val="24"/>
          <w:szCs w:val="24"/>
        </w:rPr>
      </w:pPr>
    </w:p>
    <w:p w14:paraId="7E1128EF" w14:textId="735C4AF0" w:rsidR="007A188A" w:rsidRDefault="007A188A" w:rsidP="00ED4A5D">
      <w:pPr>
        <w:rPr>
          <w:rFonts w:ascii="Times New Roman" w:hAnsi="Times New Roman" w:cs="Times New Roman"/>
          <w:sz w:val="24"/>
          <w:szCs w:val="24"/>
        </w:rPr>
      </w:pPr>
    </w:p>
    <w:p w14:paraId="36B3CB9B" w14:textId="2A96BADF" w:rsidR="007A188A" w:rsidRDefault="007A188A" w:rsidP="00ED4A5D">
      <w:pPr>
        <w:rPr>
          <w:rFonts w:ascii="Times New Roman" w:hAnsi="Times New Roman" w:cs="Times New Roman"/>
          <w:sz w:val="24"/>
          <w:szCs w:val="24"/>
        </w:rPr>
      </w:pPr>
    </w:p>
    <w:p w14:paraId="738BD460" w14:textId="565F5F22" w:rsidR="007A188A" w:rsidRDefault="007A188A" w:rsidP="00ED4A5D">
      <w:pPr>
        <w:rPr>
          <w:rFonts w:ascii="Times New Roman" w:hAnsi="Times New Roman" w:cs="Times New Roman"/>
          <w:sz w:val="24"/>
          <w:szCs w:val="24"/>
        </w:rPr>
      </w:pPr>
    </w:p>
    <w:p w14:paraId="23D189B9" w14:textId="389D470A" w:rsidR="007A188A" w:rsidRDefault="007A188A" w:rsidP="00ED4A5D">
      <w:pPr>
        <w:rPr>
          <w:rFonts w:ascii="Times New Roman" w:hAnsi="Times New Roman" w:cs="Times New Roman"/>
          <w:sz w:val="24"/>
          <w:szCs w:val="24"/>
        </w:rPr>
      </w:pPr>
    </w:p>
    <w:p w14:paraId="04BB1364" w14:textId="17E3A51E" w:rsidR="007A188A" w:rsidRDefault="007A188A" w:rsidP="00ED4A5D">
      <w:pPr>
        <w:rPr>
          <w:rFonts w:ascii="Times New Roman" w:hAnsi="Times New Roman" w:cs="Times New Roman"/>
          <w:sz w:val="24"/>
          <w:szCs w:val="24"/>
        </w:rPr>
      </w:pPr>
    </w:p>
    <w:p w14:paraId="134235CF" w14:textId="6E170BBB" w:rsidR="007A188A" w:rsidRDefault="007A188A" w:rsidP="00ED4A5D">
      <w:pPr>
        <w:rPr>
          <w:rFonts w:ascii="Times New Roman" w:hAnsi="Times New Roman" w:cs="Times New Roman"/>
          <w:sz w:val="24"/>
          <w:szCs w:val="24"/>
        </w:rPr>
      </w:pPr>
    </w:p>
    <w:p w14:paraId="0529F45B" w14:textId="358FFE6E" w:rsidR="007A188A" w:rsidRDefault="007A188A" w:rsidP="00ED4A5D">
      <w:pPr>
        <w:rPr>
          <w:rFonts w:ascii="Times New Roman" w:hAnsi="Times New Roman" w:cs="Times New Roman"/>
          <w:sz w:val="24"/>
          <w:szCs w:val="24"/>
        </w:rPr>
      </w:pPr>
    </w:p>
    <w:p w14:paraId="7020A4B7" w14:textId="2F5BE9C2" w:rsidR="007A188A" w:rsidRDefault="007A188A" w:rsidP="00ED4A5D">
      <w:pPr>
        <w:rPr>
          <w:rFonts w:ascii="Times New Roman" w:hAnsi="Times New Roman" w:cs="Times New Roman"/>
          <w:sz w:val="24"/>
          <w:szCs w:val="24"/>
        </w:rPr>
      </w:pPr>
    </w:p>
    <w:p w14:paraId="742372E4" w14:textId="0EFB969B" w:rsidR="007A188A" w:rsidRDefault="007A188A" w:rsidP="00ED4A5D">
      <w:pPr>
        <w:rPr>
          <w:rFonts w:ascii="Times New Roman" w:hAnsi="Times New Roman" w:cs="Times New Roman"/>
          <w:sz w:val="24"/>
          <w:szCs w:val="24"/>
        </w:rPr>
      </w:pPr>
    </w:p>
    <w:p w14:paraId="64CD82DC" w14:textId="3B2227DC" w:rsidR="007A188A" w:rsidRDefault="007A188A" w:rsidP="00ED4A5D">
      <w:pPr>
        <w:rPr>
          <w:rFonts w:ascii="Times New Roman" w:hAnsi="Times New Roman" w:cs="Times New Roman"/>
          <w:sz w:val="24"/>
          <w:szCs w:val="24"/>
        </w:rPr>
      </w:pPr>
    </w:p>
    <w:p w14:paraId="285FF904" w14:textId="04E0DCFB" w:rsidR="007A188A" w:rsidRDefault="007A188A" w:rsidP="00ED4A5D">
      <w:pPr>
        <w:rPr>
          <w:rFonts w:ascii="Times New Roman" w:hAnsi="Times New Roman" w:cs="Times New Roman"/>
          <w:sz w:val="24"/>
          <w:szCs w:val="24"/>
        </w:rPr>
      </w:pPr>
    </w:p>
    <w:p w14:paraId="418A4A72" w14:textId="7156D945" w:rsidR="007A188A" w:rsidRDefault="007A188A" w:rsidP="00ED4A5D">
      <w:pPr>
        <w:rPr>
          <w:rFonts w:ascii="Times New Roman" w:hAnsi="Times New Roman" w:cs="Times New Roman"/>
          <w:sz w:val="24"/>
          <w:szCs w:val="24"/>
        </w:rPr>
      </w:pPr>
    </w:p>
    <w:p w14:paraId="2BDA0E73" w14:textId="67691848" w:rsidR="007A188A" w:rsidRDefault="007A188A" w:rsidP="00ED4A5D">
      <w:pPr>
        <w:rPr>
          <w:rFonts w:ascii="Times New Roman" w:hAnsi="Times New Roman" w:cs="Times New Roman"/>
          <w:sz w:val="24"/>
          <w:szCs w:val="24"/>
        </w:rPr>
      </w:pPr>
    </w:p>
    <w:p w14:paraId="45D57F70" w14:textId="2A86BA24" w:rsidR="007A188A" w:rsidRDefault="007A188A" w:rsidP="00ED4A5D">
      <w:pPr>
        <w:rPr>
          <w:rFonts w:ascii="Times New Roman" w:hAnsi="Times New Roman" w:cs="Times New Roman"/>
          <w:sz w:val="24"/>
          <w:szCs w:val="24"/>
        </w:rPr>
      </w:pPr>
    </w:p>
    <w:p w14:paraId="0D9FB160" w14:textId="42646F7D" w:rsidR="007A188A" w:rsidRDefault="007A188A" w:rsidP="00ED4A5D">
      <w:pPr>
        <w:rPr>
          <w:rFonts w:ascii="Times New Roman" w:hAnsi="Times New Roman" w:cs="Times New Roman"/>
          <w:sz w:val="24"/>
          <w:szCs w:val="24"/>
        </w:rPr>
      </w:pPr>
    </w:p>
    <w:p w14:paraId="2215F06B" w14:textId="3EB502D3" w:rsidR="007A188A" w:rsidRDefault="007A188A" w:rsidP="00ED4A5D">
      <w:pPr>
        <w:rPr>
          <w:rFonts w:ascii="Times New Roman" w:hAnsi="Times New Roman" w:cs="Times New Roman"/>
          <w:sz w:val="24"/>
          <w:szCs w:val="24"/>
        </w:rPr>
      </w:pPr>
    </w:p>
    <w:p w14:paraId="413A3D35" w14:textId="724AEAF3" w:rsidR="007A188A" w:rsidRDefault="007A188A" w:rsidP="00ED4A5D">
      <w:pPr>
        <w:rPr>
          <w:rFonts w:ascii="Times New Roman" w:hAnsi="Times New Roman" w:cs="Times New Roman"/>
          <w:sz w:val="24"/>
          <w:szCs w:val="24"/>
        </w:rPr>
      </w:pPr>
    </w:p>
    <w:p w14:paraId="3F245E2B" w14:textId="713D750E" w:rsidR="007A188A" w:rsidRDefault="007A188A" w:rsidP="00ED4A5D">
      <w:pPr>
        <w:rPr>
          <w:rFonts w:ascii="Times New Roman" w:hAnsi="Times New Roman" w:cs="Times New Roman"/>
          <w:sz w:val="24"/>
          <w:szCs w:val="24"/>
        </w:rPr>
      </w:pPr>
    </w:p>
    <w:p w14:paraId="5DC08754" w14:textId="3E149B6D" w:rsidR="007A188A" w:rsidRDefault="007A188A" w:rsidP="00ED4A5D">
      <w:pPr>
        <w:rPr>
          <w:rFonts w:ascii="Times New Roman" w:hAnsi="Times New Roman" w:cs="Times New Roman"/>
          <w:sz w:val="24"/>
          <w:szCs w:val="24"/>
        </w:rPr>
      </w:pPr>
    </w:p>
    <w:p w14:paraId="379B6C61" w14:textId="60999F86" w:rsidR="007A188A" w:rsidRDefault="007A188A" w:rsidP="00ED4A5D">
      <w:pPr>
        <w:rPr>
          <w:rFonts w:ascii="Times New Roman" w:hAnsi="Times New Roman" w:cs="Times New Roman"/>
          <w:sz w:val="24"/>
          <w:szCs w:val="24"/>
        </w:rPr>
      </w:pPr>
    </w:p>
    <w:p w14:paraId="0089D32A" w14:textId="4276B2EC" w:rsidR="007A188A" w:rsidRDefault="007A188A" w:rsidP="00ED4A5D">
      <w:pPr>
        <w:rPr>
          <w:rFonts w:ascii="Times New Roman" w:hAnsi="Times New Roman" w:cs="Times New Roman"/>
          <w:sz w:val="24"/>
          <w:szCs w:val="24"/>
        </w:rPr>
      </w:pPr>
    </w:p>
    <w:p w14:paraId="5EBAD835" w14:textId="410551B4" w:rsidR="007A188A" w:rsidRDefault="007A188A" w:rsidP="00ED4A5D">
      <w:pPr>
        <w:rPr>
          <w:rFonts w:ascii="Times New Roman" w:hAnsi="Times New Roman" w:cs="Times New Roman"/>
          <w:sz w:val="24"/>
          <w:szCs w:val="24"/>
        </w:rPr>
      </w:pPr>
    </w:p>
    <w:p w14:paraId="041C482D" w14:textId="4C099B65" w:rsidR="007A188A" w:rsidRDefault="007A188A" w:rsidP="00ED4A5D">
      <w:pPr>
        <w:rPr>
          <w:rFonts w:ascii="Times New Roman" w:hAnsi="Times New Roman" w:cs="Times New Roman"/>
          <w:sz w:val="24"/>
          <w:szCs w:val="24"/>
        </w:rPr>
      </w:pPr>
    </w:p>
    <w:p w14:paraId="279B629C" w14:textId="0F22CA40" w:rsidR="007A188A" w:rsidRDefault="007A188A" w:rsidP="00ED4A5D">
      <w:pPr>
        <w:rPr>
          <w:rFonts w:ascii="Times New Roman" w:hAnsi="Times New Roman" w:cs="Times New Roman"/>
          <w:sz w:val="24"/>
          <w:szCs w:val="24"/>
        </w:rPr>
      </w:pPr>
    </w:p>
    <w:p w14:paraId="44B5A8FB" w14:textId="082073B6" w:rsidR="007A188A" w:rsidRDefault="007A188A" w:rsidP="00ED4A5D">
      <w:pPr>
        <w:rPr>
          <w:rFonts w:ascii="Times New Roman" w:hAnsi="Times New Roman" w:cs="Times New Roman"/>
          <w:sz w:val="24"/>
          <w:szCs w:val="24"/>
        </w:rPr>
      </w:pPr>
    </w:p>
    <w:p w14:paraId="6003CE61" w14:textId="0D114119" w:rsidR="007A188A" w:rsidRDefault="007A188A" w:rsidP="00ED4A5D">
      <w:pPr>
        <w:rPr>
          <w:rFonts w:ascii="Times New Roman" w:hAnsi="Times New Roman" w:cs="Times New Roman"/>
          <w:sz w:val="24"/>
          <w:szCs w:val="24"/>
        </w:rPr>
      </w:pPr>
    </w:p>
    <w:p w14:paraId="69FB1819" w14:textId="60D863E0" w:rsidR="007A188A" w:rsidRDefault="007A188A" w:rsidP="00ED4A5D">
      <w:pPr>
        <w:rPr>
          <w:rFonts w:ascii="Times New Roman" w:hAnsi="Times New Roman" w:cs="Times New Roman"/>
          <w:sz w:val="24"/>
          <w:szCs w:val="24"/>
        </w:rPr>
      </w:pPr>
    </w:p>
    <w:p w14:paraId="57ACB2D9" w14:textId="409F7631" w:rsidR="00CC7D0D" w:rsidRDefault="0053340A" w:rsidP="00A11F38">
      <w:pPr>
        <w:spacing w:line="360" w:lineRule="auto"/>
        <w:jc w:val="both"/>
        <w:rPr>
          <w:rFonts w:ascii="Times New Roman" w:hAnsi="Times New Roman" w:cs="Times New Roman"/>
          <w:sz w:val="24"/>
          <w:szCs w:val="24"/>
        </w:rPr>
      </w:pPr>
      <w:r w:rsidRPr="00A11F38">
        <w:rPr>
          <w:rFonts w:ascii="Times New Roman" w:hAnsi="Times New Roman" w:cs="Times New Roman"/>
          <w:sz w:val="24"/>
          <w:szCs w:val="24"/>
        </w:rPr>
        <w:lastRenderedPageBreak/>
        <w:t xml:space="preserve">   </w:t>
      </w:r>
      <w:r w:rsidR="00CC7D0D">
        <w:rPr>
          <w:rFonts w:ascii="Times New Roman" w:hAnsi="Times New Roman" w:cs="Times New Roman"/>
          <w:sz w:val="24"/>
          <w:szCs w:val="24"/>
        </w:rPr>
        <w:t>Table of Content</w:t>
      </w:r>
    </w:p>
    <w:p w14:paraId="425C4943" w14:textId="2BB54F8A" w:rsidR="00CC7D0D" w:rsidRDefault="00CC7D0D" w:rsidP="00CC7D0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Integrated Marketing Communication ……………………………………………… 3</w:t>
      </w:r>
    </w:p>
    <w:p w14:paraId="0CA50F3B" w14:textId="0BA043E3" w:rsidR="00CC7D0D" w:rsidRDefault="005D4AE7" w:rsidP="00A11F3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Customer journey …………………………………………………………………….13</w:t>
      </w:r>
    </w:p>
    <w:p w14:paraId="1E59050D" w14:textId="173B5D56" w:rsidR="008714F6" w:rsidRPr="00DD3FD5" w:rsidRDefault="008714F6" w:rsidP="00A11F38">
      <w:pPr>
        <w:pStyle w:val="ListParagraph"/>
        <w:numPr>
          <w:ilvl w:val="0"/>
          <w:numId w:val="8"/>
        </w:numPr>
        <w:spacing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val="en" w:eastAsia="en-GB"/>
        </w:rPr>
        <w:t>Total Engagement Model …………………………………………………………….20</w:t>
      </w:r>
    </w:p>
    <w:p w14:paraId="5B787047" w14:textId="3C8B8236" w:rsidR="00DD3FD5" w:rsidRPr="00DD3FD5" w:rsidRDefault="00DD3FD5" w:rsidP="00A11F38">
      <w:pPr>
        <w:pStyle w:val="ListParagraph"/>
        <w:numPr>
          <w:ilvl w:val="0"/>
          <w:numId w:val="8"/>
        </w:numPr>
        <w:spacing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val="en" w:eastAsia="en-GB"/>
        </w:rPr>
        <w:t>Conclusions and recommendations …………………………………………………..21</w:t>
      </w:r>
    </w:p>
    <w:p w14:paraId="4F0F38CB" w14:textId="783B9A14" w:rsidR="00DD3FD5" w:rsidRPr="005D4AE7" w:rsidRDefault="00DD3FD5" w:rsidP="00DD3FD5">
      <w:pPr>
        <w:pStyle w:val="ListParagraph"/>
        <w:spacing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val="en" w:eastAsia="en-GB"/>
        </w:rPr>
        <w:t>References ……………………………………………………...…………………… 21</w:t>
      </w:r>
    </w:p>
    <w:p w14:paraId="1E89AC90" w14:textId="77777777" w:rsidR="00CC7D0D" w:rsidRDefault="00CC7D0D" w:rsidP="00A11F38">
      <w:pPr>
        <w:spacing w:line="360" w:lineRule="auto"/>
        <w:jc w:val="both"/>
        <w:rPr>
          <w:rFonts w:ascii="Times New Roman" w:hAnsi="Times New Roman" w:cs="Times New Roman"/>
          <w:sz w:val="24"/>
          <w:szCs w:val="24"/>
        </w:rPr>
      </w:pPr>
    </w:p>
    <w:p w14:paraId="7F42ADCB" w14:textId="77777777" w:rsidR="00CC7D0D" w:rsidRDefault="00CC7D0D" w:rsidP="00A11F38">
      <w:pPr>
        <w:spacing w:line="360" w:lineRule="auto"/>
        <w:jc w:val="both"/>
        <w:rPr>
          <w:rFonts w:ascii="Times New Roman" w:hAnsi="Times New Roman" w:cs="Times New Roman"/>
          <w:sz w:val="24"/>
          <w:szCs w:val="24"/>
        </w:rPr>
      </w:pPr>
    </w:p>
    <w:p w14:paraId="229E7F07" w14:textId="371214DA" w:rsidR="00CC7D0D" w:rsidRDefault="00DD3FD5" w:rsidP="00A11F38">
      <w:pPr>
        <w:spacing w:line="360" w:lineRule="auto"/>
        <w:jc w:val="both"/>
        <w:rPr>
          <w:rFonts w:ascii="Times New Roman" w:hAnsi="Times New Roman" w:cs="Times New Roman"/>
          <w:sz w:val="24"/>
          <w:szCs w:val="24"/>
        </w:rPr>
      </w:pPr>
      <w:r>
        <w:rPr>
          <w:rFonts w:ascii="Times New Roman" w:hAnsi="Times New Roman" w:cs="Times New Roman"/>
          <w:sz w:val="24"/>
          <w:szCs w:val="24"/>
        </w:rPr>
        <w:t>Brief brand history</w:t>
      </w:r>
    </w:p>
    <w:p w14:paraId="384BF3F0" w14:textId="3C123C42" w:rsidR="0053340A" w:rsidRPr="00A11F38" w:rsidRDefault="0053340A" w:rsidP="00A11F38">
      <w:pPr>
        <w:spacing w:line="360" w:lineRule="auto"/>
        <w:jc w:val="both"/>
        <w:rPr>
          <w:rFonts w:ascii="Times New Roman" w:hAnsi="Times New Roman" w:cs="Times New Roman"/>
          <w:sz w:val="24"/>
          <w:szCs w:val="24"/>
        </w:rPr>
      </w:pPr>
      <w:r w:rsidRPr="00A11F38">
        <w:rPr>
          <w:rFonts w:ascii="Times New Roman" w:hAnsi="Times New Roman" w:cs="Times New Roman"/>
          <w:sz w:val="24"/>
          <w:szCs w:val="24"/>
        </w:rPr>
        <w:t xml:space="preserve">Next PLC is one well known clothing retailer in UK. Considering official Next UK PLC website, their history started early in 1864 when J. Hepworth &amp; Son, Gentleman’s Tailors is established in Leeds, England. After 130 years, in 1981 Hepworth buys </w:t>
      </w:r>
      <w:proofErr w:type="spellStart"/>
      <w:r w:rsidRPr="00A11F38">
        <w:rPr>
          <w:rFonts w:ascii="Times New Roman" w:hAnsi="Times New Roman" w:cs="Times New Roman"/>
          <w:sz w:val="24"/>
          <w:szCs w:val="24"/>
        </w:rPr>
        <w:t>Kendalls</w:t>
      </w:r>
      <w:proofErr w:type="spellEnd"/>
      <w:r w:rsidRPr="00A11F38">
        <w:rPr>
          <w:rFonts w:ascii="Times New Roman" w:hAnsi="Times New Roman" w:cs="Times New Roman"/>
          <w:sz w:val="24"/>
          <w:szCs w:val="24"/>
        </w:rPr>
        <w:t xml:space="preserve"> rainwear shop focused on womenswear. 12</w:t>
      </w:r>
      <w:r w:rsidRPr="00A11F38">
        <w:rPr>
          <w:rFonts w:ascii="Times New Roman" w:hAnsi="Times New Roman" w:cs="Times New Roman"/>
          <w:sz w:val="24"/>
          <w:szCs w:val="24"/>
          <w:vertAlign w:val="superscript"/>
        </w:rPr>
        <w:t>th</w:t>
      </w:r>
      <w:r w:rsidRPr="00A11F38">
        <w:rPr>
          <w:rFonts w:ascii="Times New Roman" w:hAnsi="Times New Roman" w:cs="Times New Roman"/>
          <w:sz w:val="24"/>
          <w:szCs w:val="24"/>
        </w:rPr>
        <w:t xml:space="preserve"> February 1982 was opened the first Next shop and in the same year there were in UK in the end of July 70 Next stores. In the year1984 Next for Men started to work in August of this year establishing by December 52 menswear stores. The first store in Edinburgh contained womenswear, menswear, shoes and completely new for the brand a café.</w:t>
      </w:r>
    </w:p>
    <w:p w14:paraId="54DA10D5" w14:textId="40CC6A1E" w:rsidR="0053340A" w:rsidRPr="00A11F38" w:rsidRDefault="0053340A" w:rsidP="00A11F38">
      <w:pPr>
        <w:spacing w:line="360" w:lineRule="auto"/>
        <w:jc w:val="both"/>
        <w:rPr>
          <w:rFonts w:ascii="Times New Roman" w:hAnsi="Times New Roman" w:cs="Times New Roman"/>
          <w:sz w:val="24"/>
          <w:szCs w:val="24"/>
        </w:rPr>
      </w:pPr>
      <w:r w:rsidRPr="00A11F38">
        <w:rPr>
          <w:rFonts w:ascii="Times New Roman" w:hAnsi="Times New Roman" w:cs="Times New Roman"/>
          <w:sz w:val="24"/>
          <w:szCs w:val="24"/>
        </w:rPr>
        <w:t xml:space="preserve">     In 1985 is the year of Next for home (interiors range) and first Regent Street London shop.</w:t>
      </w:r>
    </w:p>
    <w:p w14:paraId="4CC4A2A1" w14:textId="77777777" w:rsidR="0053340A" w:rsidRPr="00A11F38" w:rsidRDefault="0053340A" w:rsidP="00A11F38">
      <w:pPr>
        <w:spacing w:line="360" w:lineRule="auto"/>
        <w:jc w:val="both"/>
        <w:rPr>
          <w:rFonts w:ascii="Times New Roman" w:hAnsi="Times New Roman" w:cs="Times New Roman"/>
          <w:sz w:val="24"/>
          <w:szCs w:val="24"/>
        </w:rPr>
      </w:pPr>
      <w:r w:rsidRPr="00A11F38">
        <w:rPr>
          <w:rFonts w:ascii="Times New Roman" w:hAnsi="Times New Roman" w:cs="Times New Roman"/>
          <w:sz w:val="24"/>
          <w:szCs w:val="24"/>
        </w:rPr>
        <w:t xml:space="preserve">J. Hepworth &amp; Son in 1986 changed completely the name to Next PLC. Grattan PLC as a mail order company was acquired by Next in the same year 1986. The first Next </w:t>
      </w:r>
      <w:r w:rsidRPr="00A11F38">
        <w:rPr>
          <w:rFonts w:ascii="Times New Roman" w:hAnsi="Times New Roman" w:cs="Times New Roman"/>
          <w:sz w:val="24"/>
          <w:szCs w:val="24"/>
          <w:shd w:val="clear" w:color="auto" w:fill="FFFFFF"/>
        </w:rPr>
        <w:t>children wear</w:t>
      </w:r>
      <w:r w:rsidRPr="00A11F38">
        <w:rPr>
          <w:rFonts w:ascii="Times New Roman" w:hAnsi="Times New Roman" w:cs="Times New Roman"/>
          <w:sz w:val="24"/>
          <w:szCs w:val="24"/>
        </w:rPr>
        <w:t xml:space="preserve"> shop appeared in 1987. Two events are the most important in 1988 so they are innovative concept in home shopping and David Jones appointed as a Chief Executive of Next PLC.</w:t>
      </w:r>
    </w:p>
    <w:p w14:paraId="4F6A5F32" w14:textId="7118EC9C" w:rsidR="00E91C8A" w:rsidRPr="00A11F38" w:rsidRDefault="0053340A" w:rsidP="00A11F38">
      <w:pPr>
        <w:spacing w:line="360" w:lineRule="auto"/>
        <w:jc w:val="both"/>
        <w:rPr>
          <w:rFonts w:ascii="Times New Roman" w:hAnsi="Times New Roman" w:cs="Times New Roman"/>
          <w:noProof/>
          <w:sz w:val="24"/>
          <w:szCs w:val="24"/>
          <w:lang w:val="en-US"/>
        </w:rPr>
      </w:pPr>
      <w:r w:rsidRPr="00A11F38">
        <w:rPr>
          <w:rFonts w:ascii="Times New Roman" w:hAnsi="Times New Roman" w:cs="Times New Roman"/>
          <w:sz w:val="24"/>
          <w:szCs w:val="24"/>
        </w:rPr>
        <w:t xml:space="preserve">Next PLC was selling Grattan group to Otto </w:t>
      </w:r>
      <w:proofErr w:type="spellStart"/>
      <w:r w:rsidRPr="00A11F38">
        <w:rPr>
          <w:rFonts w:ascii="Times New Roman" w:hAnsi="Times New Roman" w:cs="Times New Roman"/>
          <w:sz w:val="24"/>
          <w:szCs w:val="24"/>
        </w:rPr>
        <w:t>Versand</w:t>
      </w:r>
      <w:proofErr w:type="spellEnd"/>
      <w:r w:rsidRPr="00A11F38">
        <w:rPr>
          <w:rFonts w:ascii="Times New Roman" w:hAnsi="Times New Roman" w:cs="Times New Roman"/>
          <w:sz w:val="24"/>
          <w:szCs w:val="24"/>
        </w:rPr>
        <w:t xml:space="preserve"> in 1991. In 1993 Next announced its brand strategy: </w:t>
      </w:r>
      <w:r w:rsidRPr="00A11F38">
        <w:rPr>
          <w:rFonts w:ascii="Times New Roman" w:hAnsi="Times New Roman" w:cs="Times New Roman"/>
          <w:sz w:val="24"/>
          <w:szCs w:val="24"/>
          <w:shd w:val="clear" w:color="auto" w:fill="FFFFFF"/>
        </w:rPr>
        <w:t>“One Brand; Two Ways of Shopping” bringing together both ranges retail and home shopping style. The international brand dimension is started to be impressive in 1994 that Next is trading in 16 countries having around the world 300 stores</w:t>
      </w:r>
      <w:r w:rsidR="00C57068" w:rsidRPr="00A11F38">
        <w:rPr>
          <w:rFonts w:ascii="Times New Roman" w:hAnsi="Times New Roman" w:cs="Times New Roman"/>
          <w:sz w:val="24"/>
          <w:szCs w:val="24"/>
          <w:shd w:val="clear" w:color="auto" w:fill="FFFFFF"/>
        </w:rPr>
        <w:t xml:space="preserve"> (</w:t>
      </w:r>
      <w:r w:rsidR="00C57068" w:rsidRPr="00A11F38">
        <w:rPr>
          <w:rFonts w:ascii="Times New Roman" w:hAnsi="Times New Roman" w:cs="Times New Roman"/>
          <w:noProof/>
          <w:sz w:val="24"/>
          <w:szCs w:val="24"/>
          <w:lang w:val="en-US"/>
        </w:rPr>
        <w:t>John Thompson, M. C., Apr-Jun2017).</w:t>
      </w:r>
    </w:p>
    <w:p w14:paraId="5C384D67" w14:textId="14660EEC" w:rsidR="00CC7D0D" w:rsidRPr="00CC7D0D" w:rsidRDefault="00CC7D0D" w:rsidP="00A11F38">
      <w:pPr>
        <w:spacing w:line="360" w:lineRule="auto"/>
        <w:jc w:val="both"/>
        <w:rPr>
          <w:rFonts w:ascii="Times New Roman" w:hAnsi="Times New Roman" w:cs="Times New Roman"/>
          <w:b/>
          <w:bCs/>
          <w:noProof/>
          <w:sz w:val="28"/>
          <w:szCs w:val="28"/>
          <w:lang w:val="en-US"/>
        </w:rPr>
      </w:pPr>
      <w:r w:rsidRPr="00CC7D0D">
        <w:rPr>
          <w:rFonts w:ascii="Times New Roman" w:hAnsi="Times New Roman" w:cs="Times New Roman"/>
          <w:b/>
          <w:bCs/>
          <w:noProof/>
          <w:sz w:val="28"/>
          <w:szCs w:val="28"/>
          <w:lang w:val="en-US"/>
        </w:rPr>
        <w:t>1. Integrated Marketing Communication</w:t>
      </w:r>
    </w:p>
    <w:p w14:paraId="6439FEE7" w14:textId="1756138A" w:rsidR="00E91C8A" w:rsidRPr="00A11F38" w:rsidRDefault="00E91C8A" w:rsidP="00A11F38">
      <w:pPr>
        <w:spacing w:line="360" w:lineRule="auto"/>
        <w:jc w:val="both"/>
        <w:rPr>
          <w:rFonts w:ascii="Times New Roman" w:hAnsi="Times New Roman" w:cs="Times New Roman"/>
          <w:noProof/>
          <w:sz w:val="24"/>
          <w:szCs w:val="24"/>
          <w:lang w:val="en-US"/>
        </w:rPr>
      </w:pPr>
      <w:r w:rsidRPr="00A11F38">
        <w:rPr>
          <w:rFonts w:ascii="Times New Roman" w:hAnsi="Times New Roman" w:cs="Times New Roman"/>
          <w:noProof/>
          <w:sz w:val="24"/>
          <w:szCs w:val="24"/>
          <w:lang w:val="en-US"/>
        </w:rPr>
        <w:t>Communication definition</w:t>
      </w:r>
    </w:p>
    <w:p w14:paraId="33740A6A" w14:textId="77777777" w:rsidR="00543BA9" w:rsidRPr="00A11F38" w:rsidRDefault="00543BA9" w:rsidP="00A11F38">
      <w:pPr>
        <w:shd w:val="clear" w:color="auto" w:fill="FFFFFF"/>
        <w:spacing w:line="360" w:lineRule="auto"/>
        <w:jc w:val="both"/>
        <w:rPr>
          <w:rFonts w:ascii="Times New Roman" w:hAnsi="Times New Roman" w:cs="Times New Roman"/>
          <w:color w:val="212121"/>
          <w:sz w:val="24"/>
          <w:szCs w:val="24"/>
        </w:rPr>
      </w:pPr>
      <w:r w:rsidRPr="00A11F38">
        <w:rPr>
          <w:rFonts w:ascii="Times New Roman" w:hAnsi="Times New Roman" w:cs="Times New Roman"/>
          <w:noProof/>
          <w:sz w:val="24"/>
          <w:szCs w:val="24"/>
          <w:lang w:val="en-US"/>
        </w:rPr>
        <w:lastRenderedPageBreak/>
        <w:t xml:space="preserve">      </w:t>
      </w:r>
      <w:r w:rsidR="00E91C8A" w:rsidRPr="00A11F38">
        <w:rPr>
          <w:rFonts w:ascii="Times New Roman" w:hAnsi="Times New Roman" w:cs="Times New Roman"/>
          <w:noProof/>
          <w:sz w:val="24"/>
          <w:szCs w:val="24"/>
          <w:lang w:val="en-US"/>
        </w:rPr>
        <w:t>The main aspect of human interaction is communication so bussines as part of our lifes is absolut necessary.</w:t>
      </w:r>
      <w:r w:rsidRPr="00A11F38">
        <w:rPr>
          <w:rFonts w:ascii="Times New Roman" w:hAnsi="Times New Roman" w:cs="Times New Roman"/>
          <w:noProof/>
          <w:sz w:val="24"/>
          <w:szCs w:val="24"/>
          <w:lang w:val="en-US"/>
        </w:rPr>
        <w:t xml:space="preserve"> In Collins Dictionary definition of  “</w:t>
      </w:r>
      <w:r w:rsidR="00E91C8A" w:rsidRPr="00A11F38">
        <w:rPr>
          <w:rStyle w:val="Emphasis"/>
          <w:rFonts w:ascii="Times New Roman" w:hAnsi="Times New Roman" w:cs="Times New Roman"/>
          <w:i w:val="0"/>
          <w:iCs w:val="0"/>
          <w:color w:val="000000"/>
          <w:sz w:val="24"/>
          <w:szCs w:val="24"/>
          <w:bdr w:val="none" w:sz="0" w:space="0" w:color="auto" w:frame="1"/>
        </w:rPr>
        <w:t>Communication</w:t>
      </w:r>
      <w:r w:rsidR="00E91C8A" w:rsidRPr="00A11F38">
        <w:rPr>
          <w:rFonts w:ascii="Times New Roman" w:hAnsi="Times New Roman" w:cs="Times New Roman"/>
          <w:i/>
          <w:iCs/>
          <w:color w:val="000000"/>
          <w:sz w:val="24"/>
          <w:szCs w:val="24"/>
          <w:shd w:val="clear" w:color="auto" w:fill="FFFFFF"/>
        </w:rPr>
        <w:t xml:space="preserve"> </w:t>
      </w:r>
      <w:r w:rsidR="00E91C8A" w:rsidRPr="00A11F38">
        <w:rPr>
          <w:rFonts w:ascii="Times New Roman" w:hAnsi="Times New Roman" w:cs="Times New Roman"/>
          <w:color w:val="000000"/>
          <w:sz w:val="24"/>
          <w:szCs w:val="24"/>
          <w:shd w:val="clear" w:color="auto" w:fill="FFFFFF"/>
        </w:rPr>
        <w:t>is the act of sharing or exchanging information with someone, for example by speaking, writing, or sending radio signals</w:t>
      </w:r>
      <w:r w:rsidRPr="00A11F38">
        <w:rPr>
          <w:rFonts w:ascii="Times New Roman" w:hAnsi="Times New Roman" w:cs="Times New Roman"/>
          <w:color w:val="000000"/>
          <w:sz w:val="24"/>
          <w:szCs w:val="24"/>
          <w:shd w:val="clear" w:color="auto" w:fill="FFFFFF"/>
        </w:rPr>
        <w:t>”</w:t>
      </w:r>
      <w:r w:rsidRPr="00A11F38">
        <w:rPr>
          <w:rFonts w:ascii="Times New Roman" w:hAnsi="Times New Roman" w:cs="Times New Roman"/>
          <w:color w:val="000000"/>
          <w:sz w:val="24"/>
          <w:szCs w:val="24"/>
          <w:lang w:val="en"/>
        </w:rPr>
        <w:t xml:space="preserve"> </w:t>
      </w:r>
      <w:r w:rsidRPr="00A11F38">
        <w:rPr>
          <w:rFonts w:ascii="Times New Roman" w:eastAsia="Times New Roman" w:hAnsi="Times New Roman" w:cs="Times New Roman"/>
          <w:color w:val="000000"/>
          <w:sz w:val="24"/>
          <w:szCs w:val="24"/>
          <w:lang w:val="en" w:eastAsia="en-GB"/>
        </w:rPr>
        <w:t xml:space="preserve">(Collinsdictionary.com, 2019). </w:t>
      </w:r>
      <w:r w:rsidR="00E91C8A" w:rsidRPr="00A11F38">
        <w:rPr>
          <w:rFonts w:ascii="Times New Roman" w:hAnsi="Times New Roman" w:cs="Times New Roman"/>
          <w:color w:val="212121"/>
          <w:sz w:val="24"/>
          <w:szCs w:val="24"/>
        </w:rPr>
        <w:t xml:space="preserve">Considering Entrepreneur Handbook author group </w:t>
      </w:r>
      <w:r w:rsidR="00E81B70" w:rsidRPr="00A11F38">
        <w:rPr>
          <w:rFonts w:ascii="Times New Roman" w:hAnsi="Times New Roman" w:cs="Times New Roman"/>
          <w:color w:val="212121"/>
          <w:sz w:val="24"/>
          <w:szCs w:val="24"/>
        </w:rPr>
        <w:t>Communication is a Latin word which means ‘to share’. It is the s</w:t>
      </w:r>
      <w:r w:rsidR="00E91C8A" w:rsidRPr="00A11F38">
        <w:rPr>
          <w:rFonts w:ascii="Times New Roman" w:hAnsi="Times New Roman" w:cs="Times New Roman"/>
          <w:color w:val="212121"/>
          <w:sz w:val="24"/>
          <w:szCs w:val="24"/>
        </w:rPr>
        <w:t>pread</w:t>
      </w:r>
      <w:r w:rsidR="00E81B70" w:rsidRPr="00A11F38">
        <w:rPr>
          <w:rFonts w:ascii="Times New Roman" w:hAnsi="Times New Roman" w:cs="Times New Roman"/>
          <w:color w:val="212121"/>
          <w:sz w:val="24"/>
          <w:szCs w:val="24"/>
        </w:rPr>
        <w:t xml:space="preserve"> of information between</w:t>
      </w:r>
      <w:r w:rsidR="00E91C8A" w:rsidRPr="00A11F38">
        <w:rPr>
          <w:rFonts w:ascii="Times New Roman" w:hAnsi="Times New Roman" w:cs="Times New Roman"/>
          <w:color w:val="212121"/>
          <w:sz w:val="24"/>
          <w:szCs w:val="24"/>
        </w:rPr>
        <w:t xml:space="preserve"> persons</w:t>
      </w:r>
      <w:r w:rsidR="00E81B70" w:rsidRPr="00A11F38">
        <w:rPr>
          <w:rFonts w:ascii="Times New Roman" w:hAnsi="Times New Roman" w:cs="Times New Roman"/>
          <w:color w:val="212121"/>
          <w:sz w:val="24"/>
          <w:szCs w:val="24"/>
        </w:rPr>
        <w:t xml:space="preserve"> individuals. </w:t>
      </w:r>
      <w:r w:rsidR="00E91C8A" w:rsidRPr="00A11F38">
        <w:rPr>
          <w:rFonts w:ascii="Times New Roman" w:hAnsi="Times New Roman" w:cs="Times New Roman"/>
          <w:color w:val="212121"/>
          <w:sz w:val="24"/>
          <w:szCs w:val="24"/>
        </w:rPr>
        <w:t xml:space="preserve">Can be shared </w:t>
      </w:r>
      <w:r w:rsidR="00E81B70" w:rsidRPr="00A11F38">
        <w:rPr>
          <w:rFonts w:ascii="Times New Roman" w:hAnsi="Times New Roman" w:cs="Times New Roman"/>
          <w:color w:val="212121"/>
          <w:sz w:val="24"/>
          <w:szCs w:val="24"/>
        </w:rPr>
        <w:t xml:space="preserve"> ideas, concepts, imaginations, behaviours and written content. </w:t>
      </w:r>
    </w:p>
    <w:p w14:paraId="6F1A414E" w14:textId="3B60CED2" w:rsidR="00E81B70" w:rsidRPr="00A11F38" w:rsidRDefault="00E81B70"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hAnsi="Times New Roman" w:cs="Times New Roman"/>
          <w:color w:val="212121"/>
          <w:sz w:val="24"/>
          <w:szCs w:val="24"/>
        </w:rPr>
        <w:t xml:space="preserve">Communication is defined as the transfer of information from one </w:t>
      </w:r>
      <w:r w:rsidR="00E91C8A" w:rsidRPr="00A11F38">
        <w:rPr>
          <w:rFonts w:ascii="Times New Roman" w:hAnsi="Times New Roman" w:cs="Times New Roman"/>
          <w:color w:val="212121"/>
          <w:sz w:val="24"/>
          <w:szCs w:val="24"/>
        </w:rPr>
        <w:t>to other</w:t>
      </w:r>
      <w:r w:rsidRPr="00A11F38">
        <w:rPr>
          <w:rFonts w:ascii="Times New Roman" w:hAnsi="Times New Roman" w:cs="Times New Roman"/>
          <w:color w:val="212121"/>
          <w:sz w:val="24"/>
          <w:szCs w:val="24"/>
        </w:rPr>
        <w:t>. T</w:t>
      </w:r>
      <w:r w:rsidR="00E91C8A" w:rsidRPr="00A11F38">
        <w:rPr>
          <w:rFonts w:ascii="Times New Roman" w:hAnsi="Times New Roman" w:cs="Times New Roman"/>
          <w:color w:val="212121"/>
          <w:sz w:val="24"/>
          <w:szCs w:val="24"/>
        </w:rPr>
        <w:t>he</w:t>
      </w:r>
      <w:r w:rsidRPr="00A11F38">
        <w:rPr>
          <w:rFonts w:ascii="Times New Roman" w:hAnsi="Times New Roman" w:cs="Times New Roman"/>
          <w:color w:val="212121"/>
          <w:sz w:val="24"/>
          <w:szCs w:val="24"/>
        </w:rPr>
        <w:t xml:space="preserve"> information</w:t>
      </w:r>
      <w:r w:rsidR="00E91C8A" w:rsidRPr="00A11F38">
        <w:rPr>
          <w:rFonts w:ascii="Times New Roman" w:hAnsi="Times New Roman" w:cs="Times New Roman"/>
          <w:color w:val="212121"/>
          <w:sz w:val="24"/>
          <w:szCs w:val="24"/>
        </w:rPr>
        <w:t xml:space="preserve"> transfer</w:t>
      </w:r>
      <w:r w:rsidRPr="00A11F38">
        <w:rPr>
          <w:rFonts w:ascii="Times New Roman" w:hAnsi="Times New Roman" w:cs="Times New Roman"/>
          <w:color w:val="212121"/>
          <w:sz w:val="24"/>
          <w:szCs w:val="24"/>
        </w:rPr>
        <w:t xml:space="preserve"> can be conducted in different </w:t>
      </w:r>
      <w:r w:rsidR="00E91C8A" w:rsidRPr="00A11F38">
        <w:rPr>
          <w:rFonts w:ascii="Times New Roman" w:hAnsi="Times New Roman" w:cs="Times New Roman"/>
          <w:color w:val="212121"/>
          <w:sz w:val="24"/>
          <w:szCs w:val="24"/>
        </w:rPr>
        <w:t>paths</w:t>
      </w:r>
      <w:r w:rsidRPr="00A11F38">
        <w:rPr>
          <w:rFonts w:ascii="Times New Roman" w:hAnsi="Times New Roman" w:cs="Times New Roman"/>
          <w:color w:val="212121"/>
          <w:sz w:val="24"/>
          <w:szCs w:val="24"/>
        </w:rPr>
        <w:t>. Communication is a process</w:t>
      </w:r>
      <w:r w:rsidR="00E91C8A" w:rsidRPr="00A11F38">
        <w:rPr>
          <w:rFonts w:ascii="Times New Roman" w:hAnsi="Times New Roman" w:cs="Times New Roman"/>
          <w:color w:val="212121"/>
          <w:sz w:val="24"/>
          <w:szCs w:val="24"/>
        </w:rPr>
        <w:t xml:space="preserve"> that is</w:t>
      </w:r>
      <w:r w:rsidRPr="00A11F38">
        <w:rPr>
          <w:rFonts w:ascii="Times New Roman" w:hAnsi="Times New Roman" w:cs="Times New Roman"/>
          <w:color w:val="212121"/>
          <w:sz w:val="24"/>
          <w:szCs w:val="24"/>
        </w:rPr>
        <w:t xml:space="preserve"> showing complexity in </w:t>
      </w:r>
      <w:r w:rsidR="00E91C8A" w:rsidRPr="00A11F38">
        <w:rPr>
          <w:rFonts w:ascii="Times New Roman" w:hAnsi="Times New Roman" w:cs="Times New Roman"/>
          <w:color w:val="212121"/>
          <w:sz w:val="24"/>
          <w:szCs w:val="24"/>
        </w:rPr>
        <w:t>vary</w:t>
      </w:r>
      <w:r w:rsidRPr="00A11F38">
        <w:rPr>
          <w:rFonts w:ascii="Times New Roman" w:hAnsi="Times New Roman" w:cs="Times New Roman"/>
          <w:color w:val="212121"/>
          <w:sz w:val="24"/>
          <w:szCs w:val="24"/>
        </w:rPr>
        <w:t xml:space="preserve"> aspects. Different ways of communication and the distances over which one is required to transfer the information make the process complicated </w:t>
      </w:r>
      <w:r w:rsidRPr="00A11F38">
        <w:rPr>
          <w:rFonts w:ascii="Times New Roman" w:eastAsia="Times New Roman" w:hAnsi="Times New Roman" w:cs="Times New Roman"/>
          <w:color w:val="000000"/>
          <w:sz w:val="24"/>
          <w:szCs w:val="24"/>
          <w:lang w:val="en" w:eastAsia="en-GB"/>
        </w:rPr>
        <w:t>(Editorial team, 2014)</w:t>
      </w:r>
    </w:p>
    <w:p w14:paraId="2950CE97" w14:textId="77777777" w:rsidR="00543BA9" w:rsidRPr="00A11F38" w:rsidRDefault="00543BA9" w:rsidP="00A11F38">
      <w:pPr>
        <w:spacing w:before="199" w:after="120" w:line="360" w:lineRule="auto"/>
        <w:jc w:val="both"/>
        <w:textAlignment w:val="baseline"/>
        <w:outlineLvl w:val="1"/>
        <w:rPr>
          <w:rFonts w:ascii="Times New Roman" w:eastAsia="Times New Roman" w:hAnsi="Times New Roman" w:cs="Times New Roman"/>
          <w:sz w:val="24"/>
          <w:szCs w:val="24"/>
          <w:lang w:eastAsia="en-GB"/>
        </w:rPr>
      </w:pPr>
      <w:r w:rsidRPr="00A11F38">
        <w:rPr>
          <w:rFonts w:ascii="Times New Roman" w:eastAsia="Times New Roman" w:hAnsi="Times New Roman" w:cs="Times New Roman"/>
          <w:sz w:val="24"/>
          <w:szCs w:val="24"/>
          <w:lang w:eastAsia="en-GB"/>
        </w:rPr>
        <w:t>Steps of communication</w:t>
      </w:r>
    </w:p>
    <w:p w14:paraId="3A364C2A" w14:textId="77777777" w:rsidR="00596F9C" w:rsidRPr="00A11F38" w:rsidRDefault="00545BD6"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sz w:val="24"/>
          <w:szCs w:val="24"/>
          <w:lang w:eastAsia="en-GB"/>
        </w:rPr>
        <w:t xml:space="preserve">      In communication are</w:t>
      </w:r>
      <w:r w:rsidR="00543BA9" w:rsidRPr="00A11F38">
        <w:rPr>
          <w:rFonts w:ascii="Times New Roman" w:eastAsia="Times New Roman" w:hAnsi="Times New Roman" w:cs="Times New Roman"/>
          <w:sz w:val="24"/>
          <w:szCs w:val="24"/>
          <w:lang w:eastAsia="en-GB"/>
        </w:rPr>
        <w:t xml:space="preserve"> three major steps. This includes the thought, encoding and decoding.  </w:t>
      </w:r>
      <w:r w:rsidRPr="00A11F38">
        <w:rPr>
          <w:rFonts w:ascii="Times New Roman" w:eastAsia="Times New Roman" w:hAnsi="Times New Roman" w:cs="Times New Roman"/>
          <w:sz w:val="24"/>
          <w:szCs w:val="24"/>
          <w:lang w:eastAsia="en-GB"/>
        </w:rPr>
        <w:t xml:space="preserve"> The S</w:t>
      </w:r>
      <w:r w:rsidR="00543BA9" w:rsidRPr="00A11F38">
        <w:rPr>
          <w:rFonts w:ascii="Times New Roman" w:eastAsia="Times New Roman" w:hAnsi="Times New Roman" w:cs="Times New Roman"/>
          <w:sz w:val="24"/>
          <w:szCs w:val="24"/>
          <w:lang w:eastAsia="en-GB"/>
        </w:rPr>
        <w:t>ubject of information</w:t>
      </w:r>
      <w:r w:rsidRPr="00A11F38">
        <w:rPr>
          <w:rFonts w:ascii="Times New Roman" w:eastAsia="Times New Roman" w:hAnsi="Times New Roman" w:cs="Times New Roman"/>
          <w:sz w:val="24"/>
          <w:szCs w:val="24"/>
          <w:lang w:eastAsia="en-GB"/>
        </w:rPr>
        <w:t xml:space="preserve"> is the thought that exist in the sender mind</w:t>
      </w:r>
      <w:r w:rsidR="00543BA9" w:rsidRPr="00A11F38">
        <w:rPr>
          <w:rFonts w:ascii="Times New Roman" w:eastAsia="Times New Roman" w:hAnsi="Times New Roman" w:cs="Times New Roman"/>
          <w:sz w:val="24"/>
          <w:szCs w:val="24"/>
          <w:lang w:eastAsia="en-GB"/>
        </w:rPr>
        <w:t xml:space="preserve"> </w:t>
      </w:r>
      <w:r w:rsidRPr="00A11F38">
        <w:rPr>
          <w:rFonts w:ascii="Times New Roman" w:eastAsia="Times New Roman" w:hAnsi="Times New Roman" w:cs="Times New Roman"/>
          <w:sz w:val="24"/>
          <w:szCs w:val="24"/>
          <w:lang w:eastAsia="en-GB"/>
        </w:rPr>
        <w:t>as</w:t>
      </w:r>
      <w:r w:rsidR="00543BA9" w:rsidRPr="00A11F38">
        <w:rPr>
          <w:rFonts w:ascii="Times New Roman" w:eastAsia="Times New Roman" w:hAnsi="Times New Roman" w:cs="Times New Roman"/>
          <w:sz w:val="24"/>
          <w:szCs w:val="24"/>
          <w:lang w:eastAsia="en-GB"/>
        </w:rPr>
        <w:t xml:space="preserve"> ideas or concepts</w:t>
      </w:r>
      <w:r w:rsidRPr="00A11F38">
        <w:rPr>
          <w:rFonts w:ascii="Times New Roman" w:eastAsia="Times New Roman" w:hAnsi="Times New Roman" w:cs="Times New Roman"/>
          <w:sz w:val="24"/>
          <w:szCs w:val="24"/>
          <w:lang w:eastAsia="en-GB"/>
        </w:rPr>
        <w:t xml:space="preserve"> being transformed</w:t>
      </w:r>
      <w:r w:rsidR="00543BA9" w:rsidRPr="00A11F38">
        <w:rPr>
          <w:rFonts w:ascii="Times New Roman" w:eastAsia="Times New Roman" w:hAnsi="Times New Roman" w:cs="Times New Roman"/>
          <w:sz w:val="24"/>
          <w:szCs w:val="24"/>
          <w:lang w:eastAsia="en-GB"/>
        </w:rPr>
        <w:t xml:space="preserve"> into verbal speech or a written message</w:t>
      </w:r>
      <w:r w:rsidRPr="00A11F38">
        <w:rPr>
          <w:rFonts w:ascii="Times New Roman" w:eastAsia="Times New Roman" w:hAnsi="Times New Roman" w:cs="Times New Roman"/>
          <w:sz w:val="24"/>
          <w:szCs w:val="24"/>
          <w:lang w:eastAsia="en-GB"/>
        </w:rPr>
        <w:t xml:space="preserve"> conduct to a called encoding</w:t>
      </w:r>
      <w:r w:rsidRPr="00A11F38">
        <w:rPr>
          <w:rFonts w:ascii="Times New Roman" w:hAnsi="Times New Roman" w:cs="Times New Roman"/>
          <w:color w:val="000000"/>
          <w:sz w:val="24"/>
          <w:szCs w:val="24"/>
          <w:lang w:val="en"/>
        </w:rPr>
        <w:t xml:space="preserve"> </w:t>
      </w:r>
      <w:r w:rsidRPr="00A11F38">
        <w:rPr>
          <w:rFonts w:ascii="Times New Roman" w:eastAsia="Times New Roman" w:hAnsi="Times New Roman" w:cs="Times New Roman"/>
          <w:color w:val="000000"/>
          <w:sz w:val="24"/>
          <w:szCs w:val="24"/>
          <w:lang w:val="en" w:eastAsia="en-GB"/>
        </w:rPr>
        <w:t>(Editorial team, 2014)</w:t>
      </w:r>
      <w:r w:rsidR="00596F9C" w:rsidRPr="00A11F38">
        <w:rPr>
          <w:rFonts w:ascii="Times New Roman" w:eastAsia="Times New Roman" w:hAnsi="Times New Roman" w:cs="Times New Roman"/>
          <w:color w:val="000000"/>
          <w:sz w:val="24"/>
          <w:szCs w:val="24"/>
          <w:lang w:val="en" w:eastAsia="en-GB"/>
        </w:rPr>
        <w:t xml:space="preserve">. </w:t>
      </w:r>
      <w:r w:rsidRPr="00A11F38">
        <w:rPr>
          <w:rFonts w:ascii="Times New Roman" w:eastAsia="Times New Roman" w:hAnsi="Times New Roman" w:cs="Times New Roman"/>
          <w:sz w:val="24"/>
          <w:szCs w:val="24"/>
          <w:lang w:eastAsia="en-GB"/>
        </w:rPr>
        <w:t>The communication is translated in information to be understood and to be interpreted by receiver so this process is called decoding.</w:t>
      </w:r>
      <w:r w:rsidR="00543BA9" w:rsidRPr="00A11F38">
        <w:rPr>
          <w:rFonts w:ascii="Times New Roman" w:eastAsia="Times New Roman" w:hAnsi="Times New Roman" w:cs="Times New Roman"/>
          <w:sz w:val="24"/>
          <w:szCs w:val="24"/>
          <w:lang w:eastAsia="en-GB"/>
        </w:rPr>
        <w:t xml:space="preserve"> When the receiver clearly understands the information sent to him, two-way the communication process ends here</w:t>
      </w:r>
      <w:r w:rsidRPr="00A11F38">
        <w:rPr>
          <w:rFonts w:ascii="Times New Roman" w:eastAsia="Times New Roman" w:hAnsi="Times New Roman" w:cs="Times New Roman"/>
          <w:sz w:val="24"/>
          <w:szCs w:val="24"/>
          <w:lang w:eastAsia="en-GB"/>
        </w:rPr>
        <w:t xml:space="preserve">. </w:t>
      </w:r>
      <w:r w:rsidR="00C977D9" w:rsidRPr="00A11F38">
        <w:rPr>
          <w:rFonts w:ascii="Times New Roman" w:eastAsia="Times New Roman" w:hAnsi="Times New Roman" w:cs="Times New Roman"/>
          <w:sz w:val="24"/>
          <w:szCs w:val="24"/>
          <w:lang w:eastAsia="en-GB"/>
        </w:rPr>
        <w:t xml:space="preserve">Communication </w:t>
      </w:r>
      <w:r w:rsidRPr="00A11F38">
        <w:rPr>
          <w:rFonts w:ascii="Times New Roman" w:hAnsi="Times New Roman" w:cs="Times New Roman"/>
          <w:color w:val="000000"/>
          <w:sz w:val="24"/>
          <w:szCs w:val="24"/>
          <w:lang w:val="en"/>
        </w:rPr>
        <w:t xml:space="preserve"> </w:t>
      </w:r>
      <w:r w:rsidR="00C977D9" w:rsidRPr="00A11F38">
        <w:rPr>
          <w:rFonts w:ascii="Times New Roman" w:hAnsi="Times New Roman" w:cs="Times New Roman"/>
          <w:color w:val="000000"/>
          <w:sz w:val="24"/>
          <w:szCs w:val="24"/>
          <w:lang w:val="en"/>
        </w:rPr>
        <w:t>process is dual one way or two way process.</w:t>
      </w:r>
      <w:r w:rsidR="00596F9C" w:rsidRPr="00A11F38">
        <w:rPr>
          <w:rFonts w:ascii="Times New Roman" w:eastAsia="Times New Roman" w:hAnsi="Times New Roman" w:cs="Times New Roman"/>
          <w:color w:val="000000"/>
          <w:sz w:val="24"/>
          <w:szCs w:val="24"/>
          <w:lang w:val="en" w:eastAsia="en-GB"/>
        </w:rPr>
        <w:t xml:space="preserve"> </w:t>
      </w:r>
      <w:r w:rsidR="00C977D9" w:rsidRPr="00A11F38">
        <w:rPr>
          <w:rFonts w:ascii="Times New Roman" w:hAnsi="Times New Roman" w:cs="Times New Roman"/>
          <w:color w:val="000000"/>
          <w:sz w:val="24"/>
          <w:szCs w:val="24"/>
          <w:lang w:val="en"/>
        </w:rPr>
        <w:t xml:space="preserve">Types of communication are variated as they are verbal (people hear in media) and is influenced by non – verbal communication compounded by eye contact, gesture and facial expressions. Usually TV, radio, newspaper are one way communication but can be transformed in two way communication by reviews or receptors response or action. </w:t>
      </w:r>
      <w:r w:rsidR="00C977D9" w:rsidRPr="00A11F38">
        <w:rPr>
          <w:rFonts w:ascii="Times New Roman" w:eastAsia="Times New Roman" w:hAnsi="Times New Roman" w:cs="Times New Roman"/>
          <w:color w:val="000000"/>
          <w:sz w:val="24"/>
          <w:szCs w:val="24"/>
          <w:lang w:val="en" w:eastAsia="en-GB"/>
        </w:rPr>
        <w:t>(Editorial team, 2014)</w:t>
      </w:r>
      <w:r w:rsidR="00596F9C" w:rsidRPr="00A11F38">
        <w:rPr>
          <w:rFonts w:ascii="Times New Roman" w:eastAsia="Times New Roman" w:hAnsi="Times New Roman" w:cs="Times New Roman"/>
          <w:color w:val="000000"/>
          <w:sz w:val="24"/>
          <w:szCs w:val="24"/>
          <w:lang w:val="en" w:eastAsia="en-GB"/>
        </w:rPr>
        <w:t xml:space="preserve"> </w:t>
      </w:r>
    </w:p>
    <w:p w14:paraId="267CD665" w14:textId="0D0E019C" w:rsidR="00596F9C" w:rsidRPr="00A11F38" w:rsidRDefault="00C977D9"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hAnsi="Times New Roman" w:cs="Times New Roman"/>
          <w:color w:val="000000"/>
          <w:sz w:val="24"/>
          <w:szCs w:val="24"/>
          <w:lang w:val="en"/>
        </w:rPr>
        <w:t>Non verbal communication</w:t>
      </w:r>
      <w:r w:rsidR="00596F9C" w:rsidRPr="00A11F38">
        <w:rPr>
          <w:rFonts w:ascii="Times New Roman" w:hAnsi="Times New Roman" w:cs="Times New Roman"/>
          <w:color w:val="000000"/>
          <w:sz w:val="24"/>
          <w:szCs w:val="24"/>
          <w:lang w:val="en"/>
        </w:rPr>
        <w:t xml:space="preserve"> as is </w:t>
      </w:r>
      <w:r w:rsidRPr="00A11F38">
        <w:rPr>
          <w:rFonts w:ascii="Times New Roman" w:eastAsia="Times New Roman" w:hAnsi="Times New Roman" w:cs="Times New Roman"/>
          <w:sz w:val="24"/>
          <w:szCs w:val="24"/>
          <w:lang w:eastAsia="en-GB"/>
        </w:rPr>
        <w:t xml:space="preserve">is no use of words, and the recipient understands what the sender is asking, then it is known as non-verbal communication. Non-verbal communication </w:t>
      </w:r>
      <w:r w:rsidR="00596F9C" w:rsidRPr="00A11F38">
        <w:rPr>
          <w:rFonts w:ascii="Times New Roman" w:eastAsia="Times New Roman" w:hAnsi="Times New Roman" w:cs="Times New Roman"/>
          <w:sz w:val="24"/>
          <w:szCs w:val="24"/>
          <w:lang w:eastAsia="en-GB"/>
        </w:rPr>
        <w:t xml:space="preserve">are being represented by </w:t>
      </w:r>
      <w:r w:rsidRPr="00A11F38">
        <w:rPr>
          <w:rFonts w:ascii="Times New Roman" w:eastAsia="Times New Roman" w:hAnsi="Times New Roman" w:cs="Times New Roman"/>
          <w:sz w:val="24"/>
          <w:szCs w:val="24"/>
          <w:lang w:eastAsia="en-GB"/>
        </w:rPr>
        <w:t>eye</w:t>
      </w:r>
      <w:r w:rsidR="00596F9C" w:rsidRPr="00A11F38">
        <w:rPr>
          <w:rFonts w:ascii="Times New Roman" w:eastAsia="Times New Roman" w:hAnsi="Times New Roman" w:cs="Times New Roman"/>
          <w:sz w:val="24"/>
          <w:szCs w:val="24"/>
          <w:lang w:eastAsia="en-GB"/>
        </w:rPr>
        <w:t>s</w:t>
      </w:r>
      <w:r w:rsidRPr="00A11F38">
        <w:rPr>
          <w:rFonts w:ascii="Times New Roman" w:eastAsia="Times New Roman" w:hAnsi="Times New Roman" w:cs="Times New Roman"/>
          <w:sz w:val="24"/>
          <w:szCs w:val="24"/>
          <w:lang w:eastAsia="en-GB"/>
        </w:rPr>
        <w:t xml:space="preserve"> contact, postures, gesture</w:t>
      </w:r>
      <w:r w:rsidR="00596F9C" w:rsidRPr="00A11F38">
        <w:rPr>
          <w:rFonts w:ascii="Times New Roman" w:eastAsia="Times New Roman" w:hAnsi="Times New Roman" w:cs="Times New Roman"/>
          <w:sz w:val="24"/>
          <w:szCs w:val="24"/>
          <w:lang w:eastAsia="en-GB"/>
        </w:rPr>
        <w:t>s</w:t>
      </w:r>
      <w:r w:rsidRPr="00A11F38">
        <w:rPr>
          <w:rFonts w:ascii="Times New Roman" w:eastAsia="Times New Roman" w:hAnsi="Times New Roman" w:cs="Times New Roman"/>
          <w:sz w:val="24"/>
          <w:szCs w:val="24"/>
          <w:lang w:eastAsia="en-GB"/>
        </w:rPr>
        <w:t>, facial expressions</w:t>
      </w:r>
      <w:r w:rsidR="00596F9C" w:rsidRPr="00A11F38">
        <w:rPr>
          <w:rFonts w:ascii="Times New Roman" w:eastAsia="Times New Roman" w:hAnsi="Times New Roman" w:cs="Times New Roman"/>
          <w:sz w:val="24"/>
          <w:szCs w:val="24"/>
          <w:lang w:eastAsia="en-GB"/>
        </w:rPr>
        <w:t xml:space="preserve">. We are using in our non verbal communication </w:t>
      </w:r>
      <w:r w:rsidRPr="00A11F38">
        <w:rPr>
          <w:rFonts w:ascii="Times New Roman" w:eastAsia="Times New Roman" w:hAnsi="Times New Roman" w:cs="Times New Roman"/>
          <w:sz w:val="24"/>
          <w:szCs w:val="24"/>
          <w:lang w:eastAsia="en-GB"/>
        </w:rPr>
        <w:t>pictures, symbols and graphs can help a person communicate effectively.</w:t>
      </w:r>
      <w:r w:rsidR="00596F9C" w:rsidRPr="00A11F38">
        <w:rPr>
          <w:rFonts w:ascii="Times New Roman" w:eastAsia="Times New Roman" w:hAnsi="Times New Roman" w:cs="Times New Roman"/>
          <w:sz w:val="24"/>
          <w:szCs w:val="24"/>
          <w:lang w:eastAsia="en-GB"/>
        </w:rPr>
        <w:t xml:space="preserve"> Other personal characteristics h</w:t>
      </w:r>
      <w:r w:rsidRPr="00A11F38">
        <w:rPr>
          <w:rFonts w:ascii="Times New Roman" w:eastAsia="Times New Roman" w:hAnsi="Times New Roman" w:cs="Times New Roman"/>
          <w:sz w:val="24"/>
          <w:szCs w:val="24"/>
          <w:lang w:eastAsia="en-GB"/>
        </w:rPr>
        <w:t xml:space="preserve">airstyles and clothing of a person </w:t>
      </w:r>
      <w:r w:rsidR="00596F9C" w:rsidRPr="00A11F38">
        <w:rPr>
          <w:rFonts w:ascii="Times New Roman" w:eastAsia="Times New Roman" w:hAnsi="Times New Roman" w:cs="Times New Roman"/>
          <w:sz w:val="24"/>
          <w:szCs w:val="24"/>
          <w:lang w:eastAsia="en-GB"/>
        </w:rPr>
        <w:t>give us</w:t>
      </w:r>
      <w:r w:rsidRPr="00A11F38">
        <w:rPr>
          <w:rFonts w:ascii="Times New Roman" w:eastAsia="Times New Roman" w:hAnsi="Times New Roman" w:cs="Times New Roman"/>
          <w:sz w:val="24"/>
          <w:szCs w:val="24"/>
          <w:lang w:eastAsia="en-GB"/>
        </w:rPr>
        <w:t xml:space="preserve"> information </w:t>
      </w:r>
      <w:r w:rsidR="00596F9C" w:rsidRPr="00A11F38">
        <w:rPr>
          <w:rFonts w:ascii="Times New Roman" w:eastAsia="Times New Roman" w:hAnsi="Times New Roman" w:cs="Times New Roman"/>
          <w:sz w:val="24"/>
          <w:szCs w:val="24"/>
          <w:lang w:eastAsia="en-GB"/>
        </w:rPr>
        <w:t>about individual</w:t>
      </w:r>
      <w:r w:rsidRPr="00A11F38">
        <w:rPr>
          <w:rFonts w:ascii="Times New Roman" w:eastAsia="Times New Roman" w:hAnsi="Times New Roman" w:cs="Times New Roman"/>
          <w:sz w:val="24"/>
          <w:szCs w:val="24"/>
          <w:lang w:eastAsia="en-GB"/>
        </w:rPr>
        <w:t xml:space="preserve"> nature, </w:t>
      </w:r>
      <w:r w:rsidR="00596F9C" w:rsidRPr="00A11F38">
        <w:rPr>
          <w:rFonts w:ascii="Times New Roman" w:eastAsia="Times New Roman" w:hAnsi="Times New Roman" w:cs="Times New Roman"/>
          <w:sz w:val="24"/>
          <w:szCs w:val="24"/>
          <w:lang w:eastAsia="en-GB"/>
        </w:rPr>
        <w:t>status</w:t>
      </w:r>
      <w:r w:rsidRPr="00A11F38">
        <w:rPr>
          <w:rFonts w:ascii="Times New Roman" w:eastAsia="Times New Roman" w:hAnsi="Times New Roman" w:cs="Times New Roman"/>
          <w:sz w:val="24"/>
          <w:szCs w:val="24"/>
          <w:lang w:eastAsia="en-GB"/>
        </w:rPr>
        <w:t xml:space="preserve"> and intentions. People use architectures, and different colours and textures for home and office surfaces to represent their interests and preferences</w:t>
      </w:r>
      <w:r w:rsidR="00596F9C" w:rsidRPr="00A11F38">
        <w:rPr>
          <w:rFonts w:ascii="Times New Roman" w:hAnsi="Times New Roman" w:cs="Times New Roman"/>
          <w:color w:val="000000"/>
          <w:sz w:val="24"/>
          <w:szCs w:val="24"/>
          <w:lang w:val="en"/>
        </w:rPr>
        <w:t xml:space="preserve"> </w:t>
      </w:r>
      <w:r w:rsidR="00596F9C" w:rsidRPr="00A11F38">
        <w:rPr>
          <w:rFonts w:ascii="Times New Roman" w:eastAsia="Times New Roman" w:hAnsi="Times New Roman" w:cs="Times New Roman"/>
          <w:color w:val="000000"/>
          <w:sz w:val="24"/>
          <w:szCs w:val="24"/>
          <w:lang w:val="en" w:eastAsia="en-GB"/>
        </w:rPr>
        <w:t>(Editorial team, 2014)</w:t>
      </w:r>
    </w:p>
    <w:p w14:paraId="3AB353C2" w14:textId="77777777" w:rsidR="00BE0F38" w:rsidRPr="00A11F38" w:rsidRDefault="006B21A3" w:rsidP="00A11F38">
      <w:pPr>
        <w:shd w:val="clear" w:color="auto" w:fill="FFFFFF"/>
        <w:spacing w:line="360" w:lineRule="auto"/>
        <w:jc w:val="both"/>
        <w:rPr>
          <w:rFonts w:ascii="Times New Roman" w:eastAsia="Times New Roman" w:hAnsi="Times New Roman" w:cs="Times New Roman"/>
          <w:sz w:val="24"/>
          <w:szCs w:val="24"/>
          <w:lang w:val="en" w:eastAsia="en-GB"/>
        </w:rPr>
      </w:pPr>
      <w:r w:rsidRPr="00A11F38">
        <w:rPr>
          <w:rFonts w:ascii="Times New Roman" w:hAnsi="Times New Roman" w:cs="Times New Roman"/>
          <w:sz w:val="24"/>
          <w:szCs w:val="24"/>
          <w:shd w:val="clear" w:color="auto" w:fill="FFFFFF"/>
        </w:rPr>
        <w:lastRenderedPageBreak/>
        <w:t xml:space="preserve">Considering </w:t>
      </w:r>
      <w:proofErr w:type="spellStart"/>
      <w:r w:rsidRPr="00A11F38">
        <w:rPr>
          <w:rFonts w:ascii="Times New Roman" w:hAnsi="Times New Roman" w:cs="Times New Roman"/>
          <w:sz w:val="24"/>
          <w:szCs w:val="24"/>
          <w:shd w:val="clear" w:color="auto" w:fill="FFFFFF"/>
        </w:rPr>
        <w:t>Klepek</w:t>
      </w:r>
      <w:proofErr w:type="spellEnd"/>
      <w:r w:rsidRPr="00A11F38">
        <w:rPr>
          <w:rFonts w:ascii="Times New Roman" w:hAnsi="Times New Roman" w:cs="Times New Roman"/>
          <w:sz w:val="24"/>
          <w:szCs w:val="24"/>
          <w:shd w:val="clear" w:color="auto" w:fill="FFFFFF"/>
        </w:rPr>
        <w:t xml:space="preserve"> opinion in </w:t>
      </w:r>
      <w:r w:rsidRPr="00A11F38">
        <w:rPr>
          <w:rFonts w:ascii="Times New Roman" w:hAnsi="Times New Roman" w:cs="Times New Roman"/>
          <w:color w:val="000000"/>
          <w:sz w:val="24"/>
          <w:szCs w:val="24"/>
          <w:lang w:val="en"/>
        </w:rPr>
        <w:t>MARKETING COMMUNICATION MODEL FOR SOCIAL NETWORKS, that all business including retail industry in this studied case</w:t>
      </w:r>
      <w:r w:rsidR="00BE0F38" w:rsidRPr="00A11F38">
        <w:rPr>
          <w:rFonts w:ascii="Times New Roman" w:hAnsi="Times New Roman" w:cs="Times New Roman"/>
          <w:color w:val="000000"/>
          <w:sz w:val="24"/>
          <w:szCs w:val="24"/>
          <w:lang w:val="en"/>
        </w:rPr>
        <w:t>,</w:t>
      </w:r>
      <w:r w:rsidRPr="00A11F38">
        <w:rPr>
          <w:rFonts w:ascii="Times New Roman" w:hAnsi="Times New Roman" w:cs="Times New Roman"/>
          <w:color w:val="000000"/>
          <w:sz w:val="24"/>
          <w:szCs w:val="24"/>
          <w:lang w:val="en"/>
        </w:rPr>
        <w:t xml:space="preserve"> </w:t>
      </w:r>
      <w:r w:rsidRPr="00A11F38">
        <w:rPr>
          <w:rFonts w:ascii="Times New Roman" w:hAnsi="Times New Roman" w:cs="Times New Roman"/>
          <w:sz w:val="24"/>
          <w:szCs w:val="24"/>
          <w:shd w:val="clear" w:color="auto" w:fill="FFFFFF"/>
        </w:rPr>
        <w:t xml:space="preserve"> that contrary to online advertising available on social media where traditional advertising logic provides explanation, the content creation and dialogue via social networks lack of sufficient understanding so many companies which tend to misunderstand customers communication needs within the social media landscape. The reason of this is a lack of knowledge combined with resistance to change. To avoid this gap are necessary more researches which will clarify the current communication needs of customers </w:t>
      </w:r>
      <w:r w:rsidRPr="00A11F38">
        <w:rPr>
          <w:rFonts w:ascii="Times New Roman" w:eastAsia="Times New Roman" w:hAnsi="Times New Roman" w:cs="Times New Roman"/>
          <w:sz w:val="24"/>
          <w:szCs w:val="24"/>
          <w:lang w:val="en" w:eastAsia="en-GB"/>
        </w:rPr>
        <w:t>(</w:t>
      </w:r>
      <w:proofErr w:type="spellStart"/>
      <w:r w:rsidRPr="00A11F38">
        <w:rPr>
          <w:rFonts w:ascii="Times New Roman" w:eastAsia="Times New Roman" w:hAnsi="Times New Roman" w:cs="Times New Roman"/>
          <w:sz w:val="24"/>
          <w:szCs w:val="24"/>
          <w:lang w:val="en" w:eastAsia="en-GB"/>
        </w:rPr>
        <w:t>Klepek</w:t>
      </w:r>
      <w:proofErr w:type="spellEnd"/>
      <w:r w:rsidRPr="00A11F38">
        <w:rPr>
          <w:rFonts w:ascii="Times New Roman" w:eastAsia="Times New Roman" w:hAnsi="Times New Roman" w:cs="Times New Roman"/>
          <w:sz w:val="24"/>
          <w:szCs w:val="24"/>
          <w:lang w:val="en" w:eastAsia="en-GB"/>
        </w:rPr>
        <w:t xml:space="preserve"> and </w:t>
      </w:r>
      <w:proofErr w:type="spellStart"/>
      <w:r w:rsidRPr="00A11F38">
        <w:rPr>
          <w:rFonts w:ascii="Times New Roman" w:eastAsia="Times New Roman" w:hAnsi="Times New Roman" w:cs="Times New Roman"/>
          <w:sz w:val="24"/>
          <w:szCs w:val="24"/>
          <w:lang w:val="en" w:eastAsia="en-GB"/>
        </w:rPr>
        <w:t>Starzyczná</w:t>
      </w:r>
      <w:proofErr w:type="spellEnd"/>
      <w:r w:rsidRPr="00A11F38">
        <w:rPr>
          <w:rFonts w:ascii="Times New Roman" w:eastAsia="Times New Roman" w:hAnsi="Times New Roman" w:cs="Times New Roman"/>
          <w:sz w:val="24"/>
          <w:szCs w:val="24"/>
          <w:lang w:val="en" w:eastAsia="en-GB"/>
        </w:rPr>
        <w:t>, 2018).</w:t>
      </w:r>
      <w:r w:rsidR="00BE0F38" w:rsidRPr="00A11F38">
        <w:rPr>
          <w:rFonts w:ascii="Times New Roman" w:eastAsia="Times New Roman" w:hAnsi="Times New Roman" w:cs="Times New Roman"/>
          <w:sz w:val="24"/>
          <w:szCs w:val="24"/>
          <w:lang w:val="en" w:eastAsia="en-GB"/>
        </w:rPr>
        <w:t xml:space="preserve"> </w:t>
      </w:r>
    </w:p>
    <w:p w14:paraId="78B2818C" w14:textId="01C87BA5" w:rsidR="00BE0F38" w:rsidRPr="00A11F38" w:rsidRDefault="00BE0F38"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sz w:val="24"/>
          <w:szCs w:val="24"/>
          <w:lang w:val="en" w:eastAsia="en-GB"/>
        </w:rPr>
        <w:t xml:space="preserve">Next PLC as a company is using all the media to promote their products as the clothing competition is strong they would keep their market position and to attract new customers using all these media communication ways, for example in their official website are included many pages about “New Collection </w:t>
      </w:r>
      <w:proofErr w:type="spellStart"/>
      <w:r w:rsidRPr="00A11F38">
        <w:rPr>
          <w:rFonts w:ascii="Times New Roman" w:eastAsia="Times New Roman" w:hAnsi="Times New Roman" w:cs="Times New Roman"/>
          <w:sz w:val="24"/>
          <w:szCs w:val="24"/>
          <w:lang w:val="en" w:eastAsia="en-GB"/>
        </w:rPr>
        <w:t>Lookbook</w:t>
      </w:r>
      <w:proofErr w:type="spellEnd"/>
      <w:r w:rsidRPr="00A11F38">
        <w:rPr>
          <w:rFonts w:ascii="Times New Roman" w:eastAsia="Times New Roman" w:hAnsi="Times New Roman" w:cs="Times New Roman"/>
          <w:sz w:val="24"/>
          <w:szCs w:val="24"/>
          <w:lang w:val="en" w:eastAsia="en-GB"/>
        </w:rPr>
        <w:t xml:space="preserve">” </w:t>
      </w:r>
      <w:r w:rsidRPr="00A11F38">
        <w:rPr>
          <w:rFonts w:ascii="Times New Roman" w:eastAsia="Times New Roman" w:hAnsi="Times New Roman" w:cs="Times New Roman"/>
          <w:color w:val="000000"/>
          <w:sz w:val="24"/>
          <w:szCs w:val="24"/>
          <w:lang w:val="en" w:eastAsia="en-GB"/>
        </w:rPr>
        <w:t>(Next Retail Limited, 2019)</w:t>
      </w:r>
      <w:r w:rsidR="00E10243" w:rsidRPr="00A11F38">
        <w:rPr>
          <w:rFonts w:ascii="Times New Roman" w:eastAsia="Times New Roman" w:hAnsi="Times New Roman" w:cs="Times New Roman"/>
          <w:color w:val="000000"/>
          <w:sz w:val="24"/>
          <w:szCs w:val="24"/>
          <w:lang w:val="en" w:eastAsia="en-GB"/>
        </w:rPr>
        <w:t>.</w:t>
      </w:r>
    </w:p>
    <w:p w14:paraId="033C0A97" w14:textId="3AFE80C8" w:rsidR="00E10243" w:rsidRPr="00A11F38" w:rsidRDefault="00E10243"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Communication model</w:t>
      </w:r>
    </w:p>
    <w:p w14:paraId="509F3EA3" w14:textId="1C2EA57B" w:rsidR="00E10243" w:rsidRPr="00A11F38" w:rsidRDefault="00E10243" w:rsidP="00A11F38">
      <w:pPr>
        <w:shd w:val="clear" w:color="auto" w:fill="FFFFFF"/>
        <w:spacing w:line="360" w:lineRule="auto"/>
        <w:jc w:val="both"/>
        <w:rPr>
          <w:rFonts w:ascii="Times New Roman" w:hAnsi="Times New Roman" w:cs="Times New Roman"/>
          <w:color w:val="000000"/>
          <w:sz w:val="24"/>
          <w:szCs w:val="24"/>
          <w:shd w:val="clear" w:color="auto" w:fill="FFFFFF"/>
        </w:rPr>
      </w:pPr>
      <w:r w:rsidRPr="00A11F38">
        <w:rPr>
          <w:rFonts w:ascii="Times New Roman" w:eastAsia="Times New Roman" w:hAnsi="Times New Roman" w:cs="Times New Roman"/>
          <w:color w:val="000000"/>
          <w:sz w:val="24"/>
          <w:szCs w:val="24"/>
          <w:lang w:val="en" w:eastAsia="en-GB"/>
        </w:rPr>
        <w:t>Considering</w:t>
      </w:r>
      <w:r w:rsidRPr="00A11F38">
        <w:rPr>
          <w:rFonts w:ascii="Times New Roman" w:hAnsi="Times New Roman" w:cs="Times New Roman"/>
          <w:color w:val="000000"/>
          <w:sz w:val="24"/>
          <w:szCs w:val="24"/>
          <w:shd w:val="clear" w:color="auto" w:fill="FFFFFF"/>
        </w:rPr>
        <w:t xml:space="preserve"> Shannon and Weaver Model of Communication, here the message actually originates from the person who gets the thought or has the information. The sender can be the company is also called the Source of information or the Information Source in their economical interests. The information then gets transmitted from the brain to the mouth and comes out as a signal which then reaches the recipient after joining hands with several noises and other disturbances. The recipient then further passes on the message to its final destination or other minds of other individuals </w:t>
      </w:r>
      <w:r w:rsidRPr="00A11F38">
        <w:rPr>
          <w:rFonts w:ascii="Times New Roman" w:eastAsia="Times New Roman" w:hAnsi="Times New Roman" w:cs="Times New Roman"/>
          <w:color w:val="000000"/>
          <w:sz w:val="24"/>
          <w:szCs w:val="24"/>
          <w:lang w:val="en" w:eastAsia="en-GB"/>
        </w:rPr>
        <w:t xml:space="preserve">(Managementstudyguide.com, 2019). </w:t>
      </w:r>
      <w:r w:rsidRPr="00A11F38">
        <w:rPr>
          <w:rFonts w:ascii="Times New Roman" w:hAnsi="Times New Roman" w:cs="Times New Roman"/>
          <w:color w:val="000000"/>
          <w:sz w:val="24"/>
          <w:szCs w:val="24"/>
          <w:shd w:val="clear" w:color="auto" w:fill="FFFFFF"/>
        </w:rPr>
        <w:t xml:space="preserve">  Generalising from individual to the company and mass of customers the communication process is suffering the same transformation.</w:t>
      </w:r>
    </w:p>
    <w:p w14:paraId="448F2AB0" w14:textId="08ECA9DA" w:rsidR="00A57BB9" w:rsidRPr="00A11F38" w:rsidRDefault="00A57BB9" w:rsidP="00A11F38">
      <w:pPr>
        <w:shd w:val="clear" w:color="auto" w:fill="FFFFFF"/>
        <w:spacing w:line="360" w:lineRule="auto"/>
        <w:jc w:val="both"/>
        <w:rPr>
          <w:rFonts w:ascii="Times New Roman" w:hAnsi="Times New Roman" w:cs="Times New Roman"/>
          <w:color w:val="000000"/>
          <w:sz w:val="24"/>
          <w:szCs w:val="24"/>
          <w:shd w:val="clear" w:color="auto" w:fill="FFFFFF"/>
        </w:rPr>
      </w:pPr>
      <w:r w:rsidRPr="00A11F38">
        <w:rPr>
          <w:rFonts w:ascii="Times New Roman" w:hAnsi="Times New Roman" w:cs="Times New Roman"/>
          <w:color w:val="000000"/>
          <w:sz w:val="24"/>
          <w:szCs w:val="24"/>
          <w:shd w:val="clear" w:color="auto" w:fill="FFFFFF"/>
        </w:rPr>
        <w:t>One Communicational Scheme is discussed by Wilbur Schramm introducing the concept of feedback and a two-way interchange into the communication model.</w:t>
      </w:r>
    </w:p>
    <w:p w14:paraId="7A3CD8A6" w14:textId="5D6DCCF2" w:rsidR="00A367DE" w:rsidRPr="00A11F38" w:rsidRDefault="00A367DE" w:rsidP="00A11F38">
      <w:pPr>
        <w:shd w:val="clear" w:color="auto" w:fill="FFFFFF"/>
        <w:spacing w:line="360" w:lineRule="auto"/>
        <w:jc w:val="both"/>
        <w:rPr>
          <w:rFonts w:ascii="Times New Roman" w:hAnsi="Times New Roman" w:cs="Times New Roman"/>
          <w:color w:val="000000"/>
          <w:sz w:val="24"/>
          <w:szCs w:val="24"/>
          <w:shd w:val="clear" w:color="auto" w:fill="FFFFFF"/>
        </w:rPr>
      </w:pPr>
      <w:r w:rsidRPr="00A11F38">
        <w:rPr>
          <w:rFonts w:ascii="Times New Roman" w:hAnsi="Times New Roman" w:cs="Times New Roman"/>
          <w:color w:val="000000"/>
          <w:sz w:val="24"/>
          <w:szCs w:val="24"/>
          <w:shd w:val="clear" w:color="auto" w:fill="FFFFFF"/>
        </w:rPr>
        <w:t>Communication model includes three processes:</w:t>
      </w:r>
    </w:p>
    <w:p w14:paraId="585C4810" w14:textId="4A040813" w:rsidR="00A367DE" w:rsidRPr="00A11F38" w:rsidRDefault="00A367DE" w:rsidP="00A11F38">
      <w:pPr>
        <w:pStyle w:val="ListParagraph"/>
        <w:numPr>
          <w:ilvl w:val="0"/>
          <w:numId w:val="3"/>
        </w:numPr>
        <w:shd w:val="clear" w:color="auto" w:fill="FFFFFF"/>
        <w:spacing w:line="360" w:lineRule="auto"/>
        <w:jc w:val="both"/>
        <w:rPr>
          <w:rFonts w:ascii="Times New Roman" w:hAnsi="Times New Roman" w:cs="Times New Roman"/>
          <w:color w:val="000000"/>
          <w:sz w:val="24"/>
          <w:szCs w:val="24"/>
          <w:shd w:val="clear" w:color="auto" w:fill="FFFFFF"/>
        </w:rPr>
      </w:pPr>
      <w:r w:rsidRPr="00A11F38">
        <w:rPr>
          <w:rFonts w:ascii="Times New Roman" w:hAnsi="Times New Roman" w:cs="Times New Roman"/>
          <w:color w:val="000000"/>
          <w:sz w:val="24"/>
          <w:szCs w:val="24"/>
          <w:shd w:val="clear" w:color="auto" w:fill="FFFFFF"/>
        </w:rPr>
        <w:t>Sender is sending message</w:t>
      </w:r>
    </w:p>
    <w:p w14:paraId="17B6999F" w14:textId="11294A6E" w:rsidR="00A367DE" w:rsidRPr="00A11F38" w:rsidRDefault="00A367DE" w:rsidP="00A11F38">
      <w:pPr>
        <w:pStyle w:val="ListParagraph"/>
        <w:numPr>
          <w:ilvl w:val="0"/>
          <w:numId w:val="3"/>
        </w:numPr>
        <w:shd w:val="clear" w:color="auto" w:fill="FFFFFF"/>
        <w:spacing w:line="360" w:lineRule="auto"/>
        <w:jc w:val="both"/>
        <w:rPr>
          <w:rFonts w:ascii="Times New Roman" w:hAnsi="Times New Roman" w:cs="Times New Roman"/>
          <w:color w:val="000000"/>
          <w:sz w:val="24"/>
          <w:szCs w:val="24"/>
          <w:shd w:val="clear" w:color="auto" w:fill="FFFFFF"/>
        </w:rPr>
      </w:pPr>
      <w:r w:rsidRPr="00A11F38">
        <w:rPr>
          <w:rFonts w:ascii="Times New Roman" w:hAnsi="Times New Roman" w:cs="Times New Roman"/>
          <w:color w:val="000000"/>
          <w:sz w:val="24"/>
          <w:szCs w:val="24"/>
          <w:shd w:val="clear" w:color="auto" w:fill="FFFFFF"/>
        </w:rPr>
        <w:t>Transmission using the right channel to the receiver</w:t>
      </w:r>
    </w:p>
    <w:p w14:paraId="7EF955BA" w14:textId="11732E57" w:rsidR="00A367DE" w:rsidRPr="00A11F38" w:rsidRDefault="00A367DE" w:rsidP="00A11F38">
      <w:pPr>
        <w:pStyle w:val="ListParagraph"/>
        <w:numPr>
          <w:ilvl w:val="0"/>
          <w:numId w:val="3"/>
        </w:numPr>
        <w:shd w:val="clear" w:color="auto" w:fill="FFFFFF"/>
        <w:spacing w:line="360" w:lineRule="auto"/>
        <w:jc w:val="both"/>
        <w:rPr>
          <w:rFonts w:ascii="Times New Roman" w:hAnsi="Times New Roman" w:cs="Times New Roman"/>
          <w:color w:val="000000"/>
          <w:sz w:val="24"/>
          <w:szCs w:val="24"/>
          <w:shd w:val="clear" w:color="auto" w:fill="FFFFFF"/>
        </w:rPr>
      </w:pPr>
      <w:r w:rsidRPr="00A11F38">
        <w:rPr>
          <w:rFonts w:ascii="Times New Roman" w:hAnsi="Times New Roman" w:cs="Times New Roman"/>
          <w:color w:val="000000"/>
          <w:sz w:val="24"/>
          <w:szCs w:val="24"/>
          <w:shd w:val="clear" w:color="auto" w:fill="FFFFFF"/>
        </w:rPr>
        <w:t>Noise is an factor present in all the communication process</w:t>
      </w:r>
      <w:r w:rsidRPr="00A11F38">
        <w:rPr>
          <w:rFonts w:ascii="Times New Roman" w:hAnsi="Times New Roman" w:cs="Times New Roman"/>
          <w:color w:val="000000"/>
          <w:sz w:val="24"/>
          <w:szCs w:val="24"/>
          <w:lang w:val="en"/>
        </w:rPr>
        <w:t xml:space="preserve"> </w:t>
      </w:r>
      <w:r w:rsidRPr="00A11F38">
        <w:rPr>
          <w:rFonts w:ascii="Times New Roman" w:eastAsia="Times New Roman" w:hAnsi="Times New Roman" w:cs="Times New Roman"/>
          <w:color w:val="000000"/>
          <w:sz w:val="24"/>
          <w:szCs w:val="24"/>
          <w:lang w:val="en" w:eastAsia="en-GB"/>
        </w:rPr>
        <w:t>(Surbhi Rawat, 2016)</w:t>
      </w:r>
    </w:p>
    <w:p w14:paraId="1526EF30" w14:textId="3E5AB708" w:rsidR="00546372" w:rsidRPr="00A11F38" w:rsidRDefault="00546372" w:rsidP="00A11F38">
      <w:pPr>
        <w:spacing w:after="288" w:line="360" w:lineRule="auto"/>
        <w:jc w:val="both"/>
        <w:textAlignment w:val="baseline"/>
        <w:rPr>
          <w:rFonts w:ascii="Times New Roman" w:eastAsia="Times New Roman" w:hAnsi="Times New Roman" w:cs="Times New Roman"/>
          <w:color w:val="424142"/>
          <w:sz w:val="24"/>
          <w:szCs w:val="24"/>
          <w:lang w:val="en" w:eastAsia="en-GB"/>
        </w:rPr>
      </w:pPr>
    </w:p>
    <w:p w14:paraId="6AEFD3C6" w14:textId="77777777" w:rsidR="00546372" w:rsidRPr="00A11F38" w:rsidRDefault="00546372" w:rsidP="00A11F38">
      <w:pPr>
        <w:shd w:val="clear" w:color="auto" w:fill="FFFFFF"/>
        <w:spacing w:line="360" w:lineRule="auto"/>
        <w:jc w:val="both"/>
        <w:rPr>
          <w:rFonts w:ascii="Times New Roman" w:eastAsia="Times New Roman" w:hAnsi="Times New Roman" w:cs="Times New Roman"/>
          <w:color w:val="000000"/>
          <w:sz w:val="24"/>
          <w:szCs w:val="24"/>
          <w:lang w:eastAsia="en-GB"/>
        </w:rPr>
      </w:pPr>
    </w:p>
    <w:p w14:paraId="5B9D064B" w14:textId="3D5A4CA8" w:rsidR="006B21A3" w:rsidRPr="00A11F38" w:rsidRDefault="00546372" w:rsidP="00A11F38">
      <w:pPr>
        <w:shd w:val="clear" w:color="auto" w:fill="FFFFFF"/>
        <w:spacing w:line="360" w:lineRule="auto"/>
        <w:jc w:val="both"/>
        <w:rPr>
          <w:rFonts w:ascii="Times New Roman" w:eastAsia="Times New Roman" w:hAnsi="Times New Roman" w:cs="Times New Roman"/>
          <w:sz w:val="24"/>
          <w:szCs w:val="24"/>
          <w:lang w:val="en" w:eastAsia="en-GB"/>
        </w:rPr>
      </w:pPr>
      <w:bookmarkStart w:id="0" w:name="bookmark6"/>
      <w:r w:rsidRPr="00A11F38">
        <w:rPr>
          <w:rFonts w:ascii="Times New Roman" w:hAnsi="Times New Roman" w:cs="Times New Roman"/>
          <w:b/>
          <w:bCs/>
          <w:noProof/>
          <w:color w:val="FF0000"/>
          <w:sz w:val="24"/>
          <w:szCs w:val="24"/>
          <w:bdr w:val="none" w:sz="0" w:space="0" w:color="auto" w:frame="1"/>
        </w:rPr>
        <w:lastRenderedPageBreak/>
        <w:drawing>
          <wp:inline distT="0" distB="0" distL="0" distR="0" wp14:anchorId="07E0F9A1" wp14:editId="5CD542F8">
            <wp:extent cx="4914900" cy="2809875"/>
            <wp:effectExtent l="0" t="0" r="0" b="9525"/>
            <wp:docPr id="4" name="Picture 4">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900" cy="2809875"/>
                    </a:xfrm>
                    <a:prstGeom prst="rect">
                      <a:avLst/>
                    </a:prstGeom>
                    <a:noFill/>
                    <a:ln>
                      <a:noFill/>
                    </a:ln>
                  </pic:spPr>
                </pic:pic>
              </a:graphicData>
            </a:graphic>
          </wp:inline>
        </w:drawing>
      </w:r>
      <w:bookmarkEnd w:id="0"/>
    </w:p>
    <w:p w14:paraId="0D06A257" w14:textId="4805D4CE" w:rsidR="00A367DE" w:rsidRPr="00A11F38" w:rsidRDefault="00A367DE" w:rsidP="00A11F38">
      <w:pPr>
        <w:shd w:val="clear" w:color="auto" w:fill="FFFFFF"/>
        <w:spacing w:after="0"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(Surbhi Rawat, 2016)</w:t>
      </w:r>
    </w:p>
    <w:p w14:paraId="22C1B303" w14:textId="0420C9FF" w:rsidR="00E263BE" w:rsidRPr="00A11F38" w:rsidRDefault="00E263BE" w:rsidP="00A11F38">
      <w:pPr>
        <w:shd w:val="clear" w:color="auto" w:fill="FFFFFF"/>
        <w:spacing w:after="0" w:line="360" w:lineRule="auto"/>
        <w:jc w:val="both"/>
        <w:rPr>
          <w:rFonts w:ascii="Times New Roman" w:eastAsia="Times New Roman" w:hAnsi="Times New Roman" w:cs="Times New Roman"/>
          <w:color w:val="000000"/>
          <w:sz w:val="24"/>
          <w:szCs w:val="24"/>
          <w:lang w:val="en" w:eastAsia="en-GB"/>
        </w:rPr>
      </w:pPr>
    </w:p>
    <w:p w14:paraId="78F1F627" w14:textId="57744C79" w:rsidR="006573F8" w:rsidRPr="00A11F38" w:rsidRDefault="006573F8" w:rsidP="00A11F38">
      <w:pPr>
        <w:shd w:val="clear" w:color="auto" w:fill="FFFFFF"/>
        <w:spacing w:after="0"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Advertising</w:t>
      </w:r>
    </w:p>
    <w:p w14:paraId="23A69EC4" w14:textId="77777777" w:rsidR="006573F8" w:rsidRPr="00A11F38" w:rsidRDefault="006573F8" w:rsidP="00A11F38">
      <w:pPr>
        <w:shd w:val="clear" w:color="auto" w:fill="FFFFFF"/>
        <w:spacing w:after="0" w:line="360" w:lineRule="auto"/>
        <w:jc w:val="both"/>
        <w:rPr>
          <w:rFonts w:ascii="Times New Roman" w:eastAsia="Times New Roman" w:hAnsi="Times New Roman" w:cs="Times New Roman"/>
          <w:color w:val="000000"/>
          <w:sz w:val="24"/>
          <w:szCs w:val="24"/>
          <w:lang w:val="en" w:eastAsia="en-GB"/>
        </w:rPr>
      </w:pPr>
    </w:p>
    <w:p w14:paraId="3CD50DD0" w14:textId="31247954" w:rsidR="00E263BE" w:rsidRPr="00A11F38" w:rsidRDefault="00E263BE" w:rsidP="00A11F38">
      <w:pPr>
        <w:shd w:val="clear" w:color="auto" w:fill="FFFFFF"/>
        <w:spacing w:after="0"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In the Marketing Management, Philip Kotler considers that communication values are 4 considering marketing area interests so they are as follow: first being managing advertising, second managing direct marketing, third managing sponsorship and fourth one but not the last as importance being exploring the potential of word of mouth all together resonating on the culture and on the national level context (Philip Kotler, 2009)</w:t>
      </w:r>
      <w:r w:rsidR="006B1258" w:rsidRPr="00A11F38">
        <w:rPr>
          <w:rFonts w:ascii="Times New Roman" w:eastAsia="Times New Roman" w:hAnsi="Times New Roman" w:cs="Times New Roman"/>
          <w:color w:val="000000"/>
          <w:sz w:val="24"/>
          <w:szCs w:val="24"/>
          <w:lang w:val="en" w:eastAsia="en-GB"/>
        </w:rPr>
        <w:t>.</w:t>
      </w:r>
    </w:p>
    <w:p w14:paraId="6B4E02FC" w14:textId="16946826" w:rsidR="001118AB" w:rsidRPr="00A11F38" w:rsidRDefault="006B1258"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sz w:val="24"/>
          <w:szCs w:val="24"/>
          <w:lang w:val="en" w:eastAsia="en-GB"/>
        </w:rPr>
        <w:t>From Kotler point of view a</w:t>
      </w:r>
      <w:r w:rsidR="006573F8" w:rsidRPr="00A11F38">
        <w:rPr>
          <w:rFonts w:ascii="Times New Roman" w:eastAsia="Times New Roman" w:hAnsi="Times New Roman" w:cs="Times New Roman"/>
          <w:sz w:val="24"/>
          <w:szCs w:val="24"/>
          <w:lang w:val="en" w:eastAsia="en-GB"/>
        </w:rPr>
        <w:t xml:space="preserve">dvertising represent all the forms of non personal presentation and promotion of ideas, goods or  services having as an advertising goal to stimulate </w:t>
      </w:r>
      <w:r w:rsidRPr="00A11F38">
        <w:rPr>
          <w:rFonts w:ascii="Times New Roman" w:eastAsia="Times New Roman" w:hAnsi="Times New Roman" w:cs="Times New Roman"/>
          <w:sz w:val="24"/>
          <w:szCs w:val="24"/>
          <w:lang w:val="en" w:eastAsia="en-GB"/>
        </w:rPr>
        <w:t xml:space="preserve">and to increase the sale that all this process having as a target pre-selected audience in the specific established time </w:t>
      </w:r>
      <w:r w:rsidRPr="00A11F38">
        <w:rPr>
          <w:rFonts w:ascii="Times New Roman" w:eastAsia="Times New Roman" w:hAnsi="Times New Roman" w:cs="Times New Roman"/>
          <w:color w:val="000000"/>
          <w:sz w:val="24"/>
          <w:szCs w:val="24"/>
          <w:lang w:val="en" w:eastAsia="en-GB"/>
        </w:rPr>
        <w:t>(Philip Kotler, 2009).</w:t>
      </w:r>
      <w:r w:rsidR="001118AB" w:rsidRPr="00A11F38">
        <w:rPr>
          <w:rFonts w:ascii="Times New Roman" w:eastAsia="Times New Roman" w:hAnsi="Times New Roman" w:cs="Times New Roman"/>
          <w:sz w:val="24"/>
          <w:szCs w:val="24"/>
          <w:lang w:val="en" w:eastAsia="en-GB"/>
        </w:rPr>
        <w:t xml:space="preserve"> </w:t>
      </w:r>
      <w:r w:rsidRPr="00A11F38">
        <w:rPr>
          <w:rFonts w:ascii="Times New Roman" w:hAnsi="Times New Roman" w:cs="Times New Roman"/>
          <w:color w:val="000000"/>
          <w:sz w:val="24"/>
          <w:szCs w:val="24"/>
          <w:lang w:val="en"/>
        </w:rPr>
        <w:t>Considering this complex aspect of business life</w:t>
      </w:r>
      <w:r w:rsidR="001118AB" w:rsidRPr="00A11F38">
        <w:rPr>
          <w:rFonts w:ascii="Times New Roman" w:hAnsi="Times New Roman" w:cs="Times New Roman"/>
          <w:color w:val="000000"/>
          <w:sz w:val="24"/>
          <w:szCs w:val="24"/>
          <w:lang w:val="en"/>
        </w:rPr>
        <w:t>,</w:t>
      </w:r>
      <w:r w:rsidRPr="00A11F38">
        <w:rPr>
          <w:rFonts w:ascii="Times New Roman" w:hAnsi="Times New Roman" w:cs="Times New Roman"/>
          <w:color w:val="000000"/>
          <w:sz w:val="24"/>
          <w:szCs w:val="24"/>
          <w:lang w:val="en"/>
        </w:rPr>
        <w:t xml:space="preserve"> Next PLC is using all the media ways to promote their goods having target their brand image and to increase their sales using clear and focused message: “Brighten up your wardrobe”</w:t>
      </w:r>
      <w:r w:rsidR="001118AB" w:rsidRPr="00A11F38">
        <w:rPr>
          <w:rFonts w:ascii="Times New Roman" w:hAnsi="Times New Roman" w:cs="Times New Roman"/>
          <w:color w:val="000000"/>
          <w:sz w:val="24"/>
          <w:szCs w:val="24"/>
          <w:lang w:val="en"/>
        </w:rPr>
        <w:t xml:space="preserve"> </w:t>
      </w:r>
      <w:r w:rsidR="001118AB" w:rsidRPr="00A11F38">
        <w:rPr>
          <w:rFonts w:ascii="Times New Roman" w:eastAsia="Times New Roman" w:hAnsi="Times New Roman" w:cs="Times New Roman"/>
          <w:color w:val="000000"/>
          <w:sz w:val="24"/>
          <w:szCs w:val="24"/>
          <w:lang w:val="en" w:eastAsia="en-GB"/>
        </w:rPr>
        <w:t>(Next Retail Limited, 2019)</w:t>
      </w:r>
    </w:p>
    <w:p w14:paraId="566C3D8A" w14:textId="55A2BC44" w:rsidR="001118AB" w:rsidRPr="00A11F38" w:rsidRDefault="001118AB" w:rsidP="00A11F38">
      <w:pPr>
        <w:shd w:val="clear" w:color="auto" w:fill="FFFFFF"/>
        <w:spacing w:line="360" w:lineRule="auto"/>
        <w:jc w:val="both"/>
        <w:rPr>
          <w:rFonts w:ascii="Times New Roman" w:eastAsia="Times New Roman" w:hAnsi="Times New Roman" w:cs="Times New Roman"/>
          <w:sz w:val="24"/>
          <w:szCs w:val="24"/>
          <w:lang w:val="en" w:eastAsia="en-GB"/>
        </w:rPr>
      </w:pPr>
      <w:r w:rsidRPr="00A11F38">
        <w:rPr>
          <w:rFonts w:ascii="Times New Roman" w:hAnsi="Times New Roman" w:cs="Times New Roman"/>
          <w:noProof/>
          <w:sz w:val="24"/>
          <w:szCs w:val="24"/>
        </w:rPr>
        <w:lastRenderedPageBreak/>
        <w:drawing>
          <wp:inline distT="0" distB="0" distL="0" distR="0" wp14:anchorId="1F12B0A1" wp14:editId="7F861363">
            <wp:extent cx="5731510" cy="2149475"/>
            <wp:effectExtent l="0" t="0" r="2540" b="3175"/>
            <wp:docPr id="5" name="Picture 5" descr="___new_hero_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___new_hero_d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149475"/>
                    </a:xfrm>
                    <a:prstGeom prst="rect">
                      <a:avLst/>
                    </a:prstGeom>
                    <a:noFill/>
                    <a:ln>
                      <a:noFill/>
                    </a:ln>
                  </pic:spPr>
                </pic:pic>
              </a:graphicData>
            </a:graphic>
          </wp:inline>
        </w:drawing>
      </w:r>
    </w:p>
    <w:p w14:paraId="1278D616" w14:textId="1DC5F0A8" w:rsidR="001118AB" w:rsidRPr="00A11F38" w:rsidRDefault="001118AB" w:rsidP="00A11F38">
      <w:pPr>
        <w:shd w:val="clear" w:color="auto" w:fill="FFFFFF"/>
        <w:spacing w:after="0" w:line="360" w:lineRule="auto"/>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(Next Retail Limited, 2019).</w:t>
      </w:r>
    </w:p>
    <w:p w14:paraId="4DAE16BA" w14:textId="7FC07FCB" w:rsidR="001118AB" w:rsidRPr="00A11F38" w:rsidRDefault="00817BBA" w:rsidP="00A11F38">
      <w:pPr>
        <w:shd w:val="clear" w:color="auto" w:fill="FFFFFF"/>
        <w:spacing w:after="0" w:line="360" w:lineRule="auto"/>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 xml:space="preserve">Considering </w:t>
      </w:r>
      <w:r w:rsidR="001118AB" w:rsidRPr="00A11F38">
        <w:rPr>
          <w:rFonts w:ascii="Times New Roman" w:eastAsia="Times New Roman" w:hAnsi="Times New Roman" w:cs="Times New Roman"/>
          <w:color w:val="000000"/>
          <w:sz w:val="24"/>
          <w:szCs w:val="24"/>
          <w:lang w:val="en" w:eastAsia="en-GB"/>
        </w:rPr>
        <w:t xml:space="preserve">Types of mass media are grouped </w:t>
      </w:r>
      <w:r w:rsidR="00013200" w:rsidRPr="00A11F38">
        <w:rPr>
          <w:rFonts w:ascii="Times New Roman" w:eastAsia="Times New Roman" w:hAnsi="Times New Roman" w:cs="Times New Roman"/>
          <w:color w:val="000000"/>
          <w:sz w:val="24"/>
          <w:szCs w:val="24"/>
          <w:lang w:val="en" w:eastAsia="en-GB"/>
        </w:rPr>
        <w:t>in different category considering the channel of communication and the target public so we can divide them in 3 distinct categories:</w:t>
      </w:r>
    </w:p>
    <w:p w14:paraId="3ADDC28E" w14:textId="573E2D2D" w:rsidR="00013200" w:rsidRPr="00A11F38" w:rsidRDefault="00013200" w:rsidP="00A11F38">
      <w:pPr>
        <w:pStyle w:val="ListParagraph"/>
        <w:numPr>
          <w:ilvl w:val="0"/>
          <w:numId w:val="4"/>
        </w:numPr>
        <w:shd w:val="clear" w:color="auto" w:fill="FFFFFF"/>
        <w:spacing w:after="0" w:line="360" w:lineRule="auto"/>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 xml:space="preserve">Print media (newspapers, magazines) </w:t>
      </w:r>
    </w:p>
    <w:p w14:paraId="0757F516" w14:textId="4EB97528" w:rsidR="00013200" w:rsidRPr="00A11F38" w:rsidRDefault="00013200" w:rsidP="00A11F38">
      <w:pPr>
        <w:pStyle w:val="ListParagraph"/>
        <w:numPr>
          <w:ilvl w:val="0"/>
          <w:numId w:val="4"/>
        </w:numPr>
        <w:shd w:val="clear" w:color="auto" w:fill="FFFFFF"/>
        <w:spacing w:after="0" w:line="360" w:lineRule="auto"/>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Electronic media (radio, TV)</w:t>
      </w:r>
    </w:p>
    <w:p w14:paraId="771E3DEA" w14:textId="05FD24CC" w:rsidR="003075C3" w:rsidRPr="00A11F38" w:rsidRDefault="00013200" w:rsidP="00A11F38">
      <w:pPr>
        <w:pStyle w:val="ListParagraph"/>
        <w:numPr>
          <w:ilvl w:val="0"/>
          <w:numId w:val="4"/>
        </w:numPr>
        <w:shd w:val="clear" w:color="auto" w:fill="FFFFFF"/>
        <w:spacing w:after="0" w:line="360" w:lineRule="auto"/>
        <w:rPr>
          <w:rFonts w:ascii="Times New Roman" w:eastAsia="Times New Roman" w:hAnsi="Times New Roman" w:cs="Times New Roman"/>
          <w:color w:val="000000"/>
          <w:sz w:val="24"/>
          <w:szCs w:val="24"/>
          <w:lang w:val="fr-FR" w:eastAsia="en-GB"/>
        </w:rPr>
      </w:pPr>
      <w:r w:rsidRPr="00A11F38">
        <w:rPr>
          <w:rFonts w:ascii="Times New Roman" w:eastAsia="Times New Roman" w:hAnsi="Times New Roman" w:cs="Times New Roman"/>
          <w:color w:val="000000"/>
          <w:sz w:val="24"/>
          <w:szCs w:val="24"/>
          <w:lang w:val="fr-FR" w:eastAsia="en-GB"/>
        </w:rPr>
        <w:t xml:space="preserve">New </w:t>
      </w:r>
      <w:proofErr w:type="spellStart"/>
      <w:r w:rsidRPr="00A11F38">
        <w:rPr>
          <w:rFonts w:ascii="Times New Roman" w:eastAsia="Times New Roman" w:hAnsi="Times New Roman" w:cs="Times New Roman"/>
          <w:color w:val="000000"/>
          <w:sz w:val="24"/>
          <w:szCs w:val="24"/>
          <w:lang w:val="fr-FR" w:eastAsia="en-GB"/>
        </w:rPr>
        <w:t>age</w:t>
      </w:r>
      <w:proofErr w:type="spellEnd"/>
      <w:r w:rsidRPr="00A11F38">
        <w:rPr>
          <w:rFonts w:ascii="Times New Roman" w:eastAsia="Times New Roman" w:hAnsi="Times New Roman" w:cs="Times New Roman"/>
          <w:color w:val="000000"/>
          <w:sz w:val="24"/>
          <w:szCs w:val="24"/>
          <w:lang w:val="fr-FR" w:eastAsia="en-GB"/>
        </w:rPr>
        <w:t xml:space="preserve"> media (mobile phone, internet, computers)</w:t>
      </w:r>
      <w:r w:rsidR="003075C3" w:rsidRPr="00A11F38">
        <w:rPr>
          <w:rFonts w:ascii="Times New Roman" w:eastAsia="Times New Roman" w:hAnsi="Times New Roman" w:cs="Times New Roman"/>
          <w:color w:val="000000"/>
          <w:sz w:val="24"/>
          <w:szCs w:val="24"/>
          <w:lang w:val="fr-FR" w:eastAsia="en-GB"/>
        </w:rPr>
        <w:t xml:space="preserve"> (</w:t>
      </w:r>
      <w:proofErr w:type="spellStart"/>
      <w:r w:rsidR="003075C3" w:rsidRPr="00A11F38">
        <w:rPr>
          <w:rFonts w:ascii="Times New Roman" w:eastAsia="Times New Roman" w:hAnsi="Times New Roman" w:cs="Times New Roman"/>
          <w:color w:val="000000"/>
          <w:sz w:val="24"/>
          <w:szCs w:val="24"/>
          <w:lang w:val="fr-FR" w:eastAsia="en-GB"/>
        </w:rPr>
        <w:t>Nurer</w:t>
      </w:r>
      <w:proofErr w:type="spellEnd"/>
      <w:r w:rsidR="003075C3" w:rsidRPr="00A11F38">
        <w:rPr>
          <w:rFonts w:ascii="Times New Roman" w:eastAsia="Times New Roman" w:hAnsi="Times New Roman" w:cs="Times New Roman"/>
          <w:color w:val="000000"/>
          <w:sz w:val="24"/>
          <w:szCs w:val="24"/>
          <w:lang w:val="fr-FR" w:eastAsia="en-GB"/>
        </w:rPr>
        <w:t xml:space="preserve"> </w:t>
      </w:r>
      <w:proofErr w:type="spellStart"/>
      <w:r w:rsidR="003075C3" w:rsidRPr="00A11F38">
        <w:rPr>
          <w:rFonts w:ascii="Times New Roman" w:eastAsia="Times New Roman" w:hAnsi="Times New Roman" w:cs="Times New Roman"/>
          <w:color w:val="000000"/>
          <w:sz w:val="24"/>
          <w:szCs w:val="24"/>
          <w:lang w:val="fr-FR" w:eastAsia="en-GB"/>
        </w:rPr>
        <w:t>Asif</w:t>
      </w:r>
      <w:proofErr w:type="spellEnd"/>
      <w:r w:rsidR="003075C3" w:rsidRPr="00A11F38">
        <w:rPr>
          <w:rFonts w:ascii="Times New Roman" w:eastAsia="Times New Roman" w:hAnsi="Times New Roman" w:cs="Times New Roman"/>
          <w:color w:val="000000"/>
          <w:sz w:val="24"/>
          <w:szCs w:val="24"/>
          <w:lang w:val="fr-FR" w:eastAsia="en-GB"/>
        </w:rPr>
        <w:t>, 2015).</w:t>
      </w:r>
    </w:p>
    <w:p w14:paraId="5CA9AB36" w14:textId="77777777" w:rsidR="003075C3" w:rsidRPr="00A11F38" w:rsidRDefault="003075C3" w:rsidP="00A11F38">
      <w:pPr>
        <w:shd w:val="clear" w:color="auto" w:fill="FFFFFF"/>
        <w:spacing w:after="0" w:line="360" w:lineRule="auto"/>
        <w:rPr>
          <w:rFonts w:ascii="Times New Roman" w:eastAsia="Times New Roman" w:hAnsi="Times New Roman" w:cs="Times New Roman"/>
          <w:color w:val="000000"/>
          <w:sz w:val="24"/>
          <w:szCs w:val="24"/>
          <w:lang w:val="fr-FR" w:eastAsia="en-GB"/>
        </w:rPr>
      </w:pPr>
    </w:p>
    <w:p w14:paraId="1C81109F" w14:textId="2F164C36" w:rsidR="00013200" w:rsidRPr="00A11F38" w:rsidRDefault="00013200" w:rsidP="00A11F38">
      <w:pPr>
        <w:shd w:val="clear" w:color="auto" w:fill="FFFFFF"/>
        <w:spacing w:line="360" w:lineRule="auto"/>
        <w:rPr>
          <w:rFonts w:ascii="Times New Roman" w:eastAsia="Times New Roman" w:hAnsi="Times New Roman" w:cs="Times New Roman"/>
          <w:color w:val="000000"/>
          <w:sz w:val="24"/>
          <w:szCs w:val="24"/>
          <w:lang w:eastAsia="en-GB"/>
        </w:rPr>
      </w:pPr>
      <w:r w:rsidRPr="00A11F38">
        <w:rPr>
          <w:rFonts w:ascii="Times New Roman" w:eastAsia="Times New Roman" w:hAnsi="Times New Roman" w:cs="Times New Roman"/>
          <w:color w:val="000000"/>
          <w:sz w:val="24"/>
          <w:szCs w:val="24"/>
          <w:lang w:eastAsia="en-GB"/>
        </w:rPr>
        <w:t>Without th</w:t>
      </w:r>
      <w:r w:rsidR="003075C3" w:rsidRPr="00A11F38">
        <w:rPr>
          <w:rFonts w:ascii="Times New Roman" w:eastAsia="Times New Roman" w:hAnsi="Times New Roman" w:cs="Times New Roman"/>
          <w:color w:val="000000"/>
          <w:sz w:val="24"/>
          <w:szCs w:val="24"/>
          <w:lang w:eastAsia="en-GB"/>
        </w:rPr>
        <w:t>e</w:t>
      </w:r>
      <w:r w:rsidRPr="00A11F38">
        <w:rPr>
          <w:rFonts w:ascii="Times New Roman" w:eastAsia="Times New Roman" w:hAnsi="Times New Roman" w:cs="Times New Roman"/>
          <w:color w:val="000000"/>
          <w:sz w:val="24"/>
          <w:szCs w:val="24"/>
          <w:lang w:eastAsia="en-GB"/>
        </w:rPr>
        <w:t>s</w:t>
      </w:r>
      <w:r w:rsidR="003075C3" w:rsidRPr="00A11F38">
        <w:rPr>
          <w:rFonts w:ascii="Times New Roman" w:eastAsia="Times New Roman" w:hAnsi="Times New Roman" w:cs="Times New Roman"/>
          <w:color w:val="000000"/>
          <w:sz w:val="24"/>
          <w:szCs w:val="24"/>
          <w:lang w:eastAsia="en-GB"/>
        </w:rPr>
        <w:t>e</w:t>
      </w:r>
      <w:r w:rsidRPr="00A11F38">
        <w:rPr>
          <w:rFonts w:ascii="Times New Roman" w:eastAsia="Times New Roman" w:hAnsi="Times New Roman" w:cs="Times New Roman"/>
          <w:color w:val="000000"/>
          <w:sz w:val="24"/>
          <w:szCs w:val="24"/>
          <w:lang w:eastAsia="en-GB"/>
        </w:rPr>
        <w:t xml:space="preserve"> channels we still have other ways to communicate with customers in the traditional way outdoor, mouth to mouth but these ways being limited to the small groups and they sometimes are not 100% reliable </w:t>
      </w:r>
      <w:r w:rsidR="00817BBA" w:rsidRPr="00A11F38">
        <w:rPr>
          <w:rFonts w:ascii="Times New Roman" w:eastAsia="Times New Roman" w:hAnsi="Times New Roman" w:cs="Times New Roman"/>
          <w:color w:val="000000"/>
          <w:sz w:val="24"/>
          <w:szCs w:val="24"/>
          <w:lang w:eastAsia="en-GB"/>
        </w:rPr>
        <w:t>having more subjective and surficial content</w:t>
      </w:r>
      <w:r w:rsidR="003075C3" w:rsidRPr="00A11F38">
        <w:rPr>
          <w:rFonts w:ascii="Times New Roman" w:eastAsia="Times New Roman" w:hAnsi="Times New Roman" w:cs="Times New Roman"/>
          <w:color w:val="000000"/>
          <w:sz w:val="24"/>
          <w:szCs w:val="24"/>
          <w:lang w:eastAsia="en-GB"/>
        </w:rPr>
        <w:t>.</w:t>
      </w:r>
      <w:r w:rsidR="000B1663" w:rsidRPr="00A11F38">
        <w:rPr>
          <w:rFonts w:ascii="Times New Roman" w:eastAsia="Times New Roman" w:hAnsi="Times New Roman" w:cs="Times New Roman"/>
          <w:color w:val="000000"/>
          <w:sz w:val="24"/>
          <w:szCs w:val="24"/>
          <w:lang w:eastAsia="en-GB"/>
        </w:rPr>
        <w:t xml:space="preserve"> </w:t>
      </w:r>
    </w:p>
    <w:p w14:paraId="5BCA4601" w14:textId="62ED3F52" w:rsidR="000B1663" w:rsidRPr="00A11F38" w:rsidRDefault="000B1663" w:rsidP="00A11F38">
      <w:pPr>
        <w:shd w:val="clear" w:color="auto" w:fill="FFFFFF"/>
        <w:spacing w:line="360" w:lineRule="auto"/>
        <w:rPr>
          <w:rFonts w:ascii="Times New Roman" w:eastAsia="Times New Roman" w:hAnsi="Times New Roman" w:cs="Times New Roman"/>
          <w:color w:val="000000"/>
          <w:sz w:val="24"/>
          <w:szCs w:val="24"/>
          <w:lang w:eastAsia="en-GB"/>
        </w:rPr>
      </w:pPr>
      <w:r w:rsidRPr="00A11F38">
        <w:rPr>
          <w:rFonts w:ascii="Times New Roman" w:hAnsi="Times New Roman" w:cs="Times New Roman"/>
          <w:noProof/>
          <w:sz w:val="24"/>
          <w:szCs w:val="24"/>
        </w:rPr>
        <w:lastRenderedPageBreak/>
        <w:drawing>
          <wp:inline distT="0" distB="0" distL="0" distR="0" wp14:anchorId="50C75A42" wp14:editId="0BDE1C38">
            <wp:extent cx="5276850" cy="6096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6096000"/>
                    </a:xfrm>
                    <a:prstGeom prst="rect">
                      <a:avLst/>
                    </a:prstGeom>
                    <a:noFill/>
                    <a:ln>
                      <a:noFill/>
                    </a:ln>
                  </pic:spPr>
                </pic:pic>
              </a:graphicData>
            </a:graphic>
          </wp:inline>
        </w:drawing>
      </w:r>
    </w:p>
    <w:p w14:paraId="7E3F35B0" w14:textId="451DD9EF" w:rsidR="000B1663" w:rsidRPr="00A11F38" w:rsidRDefault="000B1663" w:rsidP="00A11F38">
      <w:pPr>
        <w:shd w:val="clear" w:color="auto" w:fill="FFFFFF"/>
        <w:spacing w:after="0" w:line="360" w:lineRule="auto"/>
        <w:jc w:val="right"/>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w:t>
      </w:r>
      <w:proofErr w:type="spellStart"/>
      <w:r w:rsidRPr="00A11F38">
        <w:rPr>
          <w:rFonts w:ascii="Times New Roman" w:eastAsia="Times New Roman" w:hAnsi="Times New Roman" w:cs="Times New Roman"/>
          <w:color w:val="000000"/>
          <w:sz w:val="24"/>
          <w:szCs w:val="24"/>
          <w:lang w:val="en" w:eastAsia="en-GB"/>
        </w:rPr>
        <w:t>D.Masouleh</w:t>
      </w:r>
      <w:proofErr w:type="spellEnd"/>
      <w:r w:rsidRPr="00A11F38">
        <w:rPr>
          <w:rFonts w:ascii="Times New Roman" w:eastAsia="Times New Roman" w:hAnsi="Times New Roman" w:cs="Times New Roman"/>
          <w:color w:val="000000"/>
          <w:sz w:val="24"/>
          <w:szCs w:val="24"/>
          <w:lang w:val="en" w:eastAsia="en-GB"/>
        </w:rPr>
        <w:t>, 2013)</w:t>
      </w:r>
    </w:p>
    <w:p w14:paraId="253E91DF" w14:textId="77777777" w:rsidR="00510004" w:rsidRPr="00A11F38" w:rsidRDefault="00510004" w:rsidP="00A11F38">
      <w:pPr>
        <w:shd w:val="clear" w:color="auto" w:fill="FFFFFF"/>
        <w:spacing w:after="0" w:line="360" w:lineRule="auto"/>
        <w:jc w:val="right"/>
        <w:rPr>
          <w:rFonts w:ascii="Times New Roman" w:eastAsia="Times New Roman" w:hAnsi="Times New Roman" w:cs="Times New Roman"/>
          <w:color w:val="000000"/>
          <w:sz w:val="24"/>
          <w:szCs w:val="24"/>
          <w:lang w:val="en" w:eastAsia="en-GB"/>
        </w:rPr>
      </w:pPr>
    </w:p>
    <w:p w14:paraId="0D92A69E" w14:textId="03A390DF" w:rsidR="00817BBA" w:rsidRPr="00A11F38" w:rsidRDefault="000B1663"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A11F38">
        <w:rPr>
          <w:rFonts w:ascii="Times New Roman" w:eastAsia="Times New Roman" w:hAnsi="Times New Roman" w:cs="Times New Roman"/>
          <w:color w:val="000000"/>
          <w:sz w:val="24"/>
          <w:szCs w:val="24"/>
          <w:lang w:eastAsia="en-GB"/>
        </w:rPr>
        <w:t xml:space="preserve">   In the image we can visualise the historical evolution of mass media channels from traditional and natural ones to the very advanced technologic</w:t>
      </w:r>
      <w:r w:rsidR="00510004" w:rsidRPr="00A11F38">
        <w:rPr>
          <w:rFonts w:ascii="Times New Roman" w:eastAsia="Times New Roman" w:hAnsi="Times New Roman" w:cs="Times New Roman"/>
          <w:color w:val="000000"/>
          <w:sz w:val="24"/>
          <w:szCs w:val="24"/>
          <w:lang w:eastAsia="en-GB"/>
        </w:rPr>
        <w:t>ally</w:t>
      </w:r>
      <w:r w:rsidRPr="00A11F38">
        <w:rPr>
          <w:rFonts w:ascii="Times New Roman" w:eastAsia="Times New Roman" w:hAnsi="Times New Roman" w:cs="Times New Roman"/>
          <w:color w:val="000000"/>
          <w:sz w:val="24"/>
          <w:szCs w:val="24"/>
          <w:lang w:eastAsia="en-GB"/>
        </w:rPr>
        <w:t xml:space="preserve"> and modern ones (internet or mobile phones</w:t>
      </w:r>
      <w:r w:rsidR="00510004" w:rsidRPr="00A11F38">
        <w:rPr>
          <w:rFonts w:ascii="Times New Roman" w:eastAsia="Times New Roman" w:hAnsi="Times New Roman" w:cs="Times New Roman"/>
          <w:color w:val="000000"/>
          <w:sz w:val="24"/>
          <w:szCs w:val="24"/>
          <w:lang w:eastAsia="en-GB"/>
        </w:rPr>
        <w:t>)</w:t>
      </w:r>
      <w:r w:rsidRPr="00A11F38">
        <w:rPr>
          <w:rFonts w:ascii="Times New Roman" w:eastAsia="Times New Roman" w:hAnsi="Times New Roman" w:cs="Times New Roman"/>
          <w:color w:val="000000"/>
          <w:sz w:val="24"/>
          <w:szCs w:val="24"/>
          <w:lang w:eastAsia="en-GB"/>
        </w:rPr>
        <w:t>. Next PLC is using almost all this channels to the customers. The main target is to attract and to keep informed their own customers.</w:t>
      </w:r>
    </w:p>
    <w:p w14:paraId="227DCE8D" w14:textId="066ADEEB" w:rsidR="00510004" w:rsidRPr="00A11F38" w:rsidRDefault="00510004"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hAnsi="Times New Roman" w:cs="Times New Roman"/>
          <w:color w:val="0C0C0C"/>
          <w:sz w:val="24"/>
          <w:szCs w:val="24"/>
          <w:shd w:val="clear" w:color="auto" w:fill="FFFFFF"/>
        </w:rPr>
        <w:t>Next PLC is</w:t>
      </w:r>
      <w:r w:rsidR="000B1663" w:rsidRPr="00A11F38">
        <w:rPr>
          <w:rFonts w:ascii="Times New Roman" w:hAnsi="Times New Roman" w:cs="Times New Roman"/>
          <w:color w:val="0C0C0C"/>
          <w:sz w:val="24"/>
          <w:szCs w:val="24"/>
          <w:shd w:val="clear" w:color="auto" w:fill="FFFFFF"/>
        </w:rPr>
        <w:t xml:space="preserve"> delighted to help with all </w:t>
      </w:r>
      <w:r w:rsidRPr="00A11F38">
        <w:rPr>
          <w:rFonts w:ascii="Times New Roman" w:hAnsi="Times New Roman" w:cs="Times New Roman"/>
          <w:color w:val="0C0C0C"/>
          <w:sz w:val="24"/>
          <w:szCs w:val="24"/>
          <w:shd w:val="clear" w:color="auto" w:fill="FFFFFF"/>
        </w:rPr>
        <w:t xml:space="preserve">customers </w:t>
      </w:r>
      <w:r w:rsidR="000B1663" w:rsidRPr="00A11F38">
        <w:rPr>
          <w:rFonts w:ascii="Times New Roman" w:hAnsi="Times New Roman" w:cs="Times New Roman"/>
          <w:color w:val="0C0C0C"/>
          <w:sz w:val="24"/>
          <w:szCs w:val="24"/>
          <w:shd w:val="clear" w:color="auto" w:fill="FFFFFF"/>
        </w:rPr>
        <w:t>enquiries for womenswear, menswear, children</w:t>
      </w:r>
      <w:r w:rsidRPr="00A11F38">
        <w:rPr>
          <w:rFonts w:ascii="Times New Roman" w:hAnsi="Times New Roman" w:cs="Times New Roman"/>
          <w:color w:val="0C0C0C"/>
          <w:sz w:val="24"/>
          <w:szCs w:val="24"/>
          <w:shd w:val="clear" w:color="auto" w:fill="FFFFFF"/>
        </w:rPr>
        <w:t>’</w:t>
      </w:r>
      <w:r w:rsidR="000B1663" w:rsidRPr="00A11F38">
        <w:rPr>
          <w:rFonts w:ascii="Times New Roman" w:hAnsi="Times New Roman" w:cs="Times New Roman"/>
          <w:color w:val="0C0C0C"/>
          <w:sz w:val="24"/>
          <w:szCs w:val="24"/>
          <w:shd w:val="clear" w:color="auto" w:fill="FFFFFF"/>
        </w:rPr>
        <w:t>s</w:t>
      </w:r>
      <w:r w:rsidRPr="00A11F38">
        <w:rPr>
          <w:rFonts w:ascii="Times New Roman" w:hAnsi="Times New Roman" w:cs="Times New Roman"/>
          <w:color w:val="0C0C0C"/>
          <w:sz w:val="24"/>
          <w:szCs w:val="24"/>
          <w:shd w:val="clear" w:color="auto" w:fill="FFFFFF"/>
        </w:rPr>
        <w:t xml:space="preserve"> </w:t>
      </w:r>
      <w:r w:rsidR="000B1663" w:rsidRPr="00A11F38">
        <w:rPr>
          <w:rFonts w:ascii="Times New Roman" w:hAnsi="Times New Roman" w:cs="Times New Roman"/>
          <w:color w:val="0C0C0C"/>
          <w:sz w:val="24"/>
          <w:szCs w:val="24"/>
          <w:shd w:val="clear" w:color="auto" w:fill="FFFFFF"/>
        </w:rPr>
        <w:t xml:space="preserve">wear </w:t>
      </w:r>
      <w:r w:rsidRPr="00A11F38">
        <w:rPr>
          <w:rFonts w:ascii="Times New Roman" w:hAnsi="Times New Roman" w:cs="Times New Roman"/>
          <w:color w:val="0C0C0C"/>
          <w:sz w:val="24"/>
          <w:szCs w:val="24"/>
          <w:shd w:val="clear" w:color="auto" w:fill="FFFFFF"/>
        </w:rPr>
        <w:t xml:space="preserve">by creating </w:t>
      </w:r>
      <w:r w:rsidR="000B1663" w:rsidRPr="00A11F38">
        <w:rPr>
          <w:rFonts w:ascii="Times New Roman" w:hAnsi="Times New Roman" w:cs="Times New Roman"/>
          <w:color w:val="0C0C0C"/>
          <w:sz w:val="24"/>
          <w:szCs w:val="24"/>
          <w:shd w:val="clear" w:color="auto" w:fill="FFFFFF"/>
        </w:rPr>
        <w:t>three ways of shopping – NEXT stores, NEXT Directory and NEXT online</w:t>
      </w:r>
      <w:r w:rsidRPr="00A11F38">
        <w:rPr>
          <w:rFonts w:ascii="Times New Roman" w:hAnsi="Times New Roman" w:cs="Times New Roman"/>
          <w:color w:val="0C0C0C"/>
          <w:sz w:val="24"/>
          <w:szCs w:val="24"/>
          <w:shd w:val="clear" w:color="auto" w:fill="FFFFFF"/>
        </w:rPr>
        <w:t xml:space="preserve"> </w:t>
      </w:r>
      <w:r w:rsidRPr="00A11F38">
        <w:rPr>
          <w:rFonts w:ascii="Times New Roman" w:eastAsia="Times New Roman" w:hAnsi="Times New Roman" w:cs="Times New Roman"/>
          <w:color w:val="000000"/>
          <w:sz w:val="24"/>
          <w:szCs w:val="24"/>
          <w:lang w:val="en" w:eastAsia="en-GB"/>
        </w:rPr>
        <w:t>(Next Retail Limited, 2019)</w:t>
      </w:r>
      <w:r w:rsidR="008369A2" w:rsidRPr="00A11F38">
        <w:rPr>
          <w:rFonts w:ascii="Times New Roman" w:eastAsia="Times New Roman" w:hAnsi="Times New Roman" w:cs="Times New Roman"/>
          <w:color w:val="000000"/>
          <w:sz w:val="24"/>
          <w:szCs w:val="24"/>
          <w:lang w:val="en" w:eastAsia="en-GB"/>
        </w:rPr>
        <w:t>.</w:t>
      </w:r>
    </w:p>
    <w:p w14:paraId="666480DB" w14:textId="77777777" w:rsidR="008369A2" w:rsidRPr="00A11F38" w:rsidRDefault="008369A2"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p>
    <w:p w14:paraId="4CF68DB3" w14:textId="50AD8554" w:rsidR="008369A2" w:rsidRPr="00A11F38" w:rsidRDefault="008369A2" w:rsidP="00A11F38">
      <w:pPr>
        <w:shd w:val="clear" w:color="auto" w:fill="FFFFFF"/>
        <w:spacing w:line="360" w:lineRule="auto"/>
        <w:jc w:val="both"/>
        <w:rPr>
          <w:rFonts w:ascii="Times New Roman" w:hAnsi="Times New Roman" w:cs="Times New Roman"/>
          <w:sz w:val="24"/>
          <w:szCs w:val="24"/>
        </w:rPr>
      </w:pPr>
      <w:r w:rsidRPr="00A11F38">
        <w:rPr>
          <w:rFonts w:ascii="Times New Roman" w:eastAsia="Times New Roman" w:hAnsi="Times New Roman" w:cs="Times New Roman"/>
          <w:sz w:val="24"/>
          <w:szCs w:val="24"/>
          <w:lang w:val="en" w:eastAsia="en-GB"/>
        </w:rPr>
        <w:t>Considering Philip Kotler point of view about sales promotion that they are being short-term incentive to encourage trial or purchase of a product or services (</w:t>
      </w:r>
      <w:hyperlink r:id="rId12" w:history="1">
        <w:r w:rsidRPr="00A11F38">
          <w:rPr>
            <w:rStyle w:val="Hyperlink"/>
            <w:rFonts w:ascii="Times New Roman" w:hAnsi="Times New Roman" w:cs="Times New Roman"/>
            <w:color w:val="auto"/>
            <w:sz w:val="24"/>
            <w:szCs w:val="24"/>
            <w:u w:val="none"/>
          </w:rPr>
          <w:t>Philip Kotler ... [et Al.].</w:t>
        </w:r>
      </w:hyperlink>
      <w:r w:rsidRPr="00A11F38">
        <w:rPr>
          <w:rFonts w:ascii="Times New Roman" w:hAnsi="Times New Roman" w:cs="Times New Roman"/>
          <w:sz w:val="24"/>
          <w:szCs w:val="24"/>
        </w:rPr>
        <w:t>2009).</w:t>
      </w:r>
    </w:p>
    <w:p w14:paraId="2BE0D80F" w14:textId="52150A5F" w:rsidR="008369A2" w:rsidRPr="00A11F38" w:rsidRDefault="008369A2" w:rsidP="00A11F38">
      <w:pPr>
        <w:shd w:val="clear" w:color="auto" w:fill="FFFFFF"/>
        <w:spacing w:line="360" w:lineRule="auto"/>
        <w:jc w:val="both"/>
        <w:rPr>
          <w:rFonts w:ascii="Times New Roman" w:hAnsi="Times New Roman" w:cs="Times New Roman"/>
          <w:sz w:val="24"/>
          <w:szCs w:val="24"/>
        </w:rPr>
      </w:pPr>
      <w:r w:rsidRPr="00A11F38">
        <w:rPr>
          <w:rFonts w:ascii="Times New Roman" w:hAnsi="Times New Roman" w:cs="Times New Roman"/>
          <w:sz w:val="24"/>
          <w:szCs w:val="24"/>
        </w:rPr>
        <w:t xml:space="preserve">Comparing advertising and sales promotion the main difference is the incentive component missing, so the customers are informed </w:t>
      </w:r>
      <w:r w:rsidR="00C27DCC" w:rsidRPr="00A11F38">
        <w:rPr>
          <w:rFonts w:ascii="Times New Roman" w:hAnsi="Times New Roman" w:cs="Times New Roman"/>
          <w:sz w:val="24"/>
          <w:szCs w:val="24"/>
        </w:rPr>
        <w:t>by the brand using advertise but for sales promotion are used more financial incentives or discounts.</w:t>
      </w:r>
    </w:p>
    <w:p w14:paraId="0C3BC3E5" w14:textId="708C8F98" w:rsidR="00C27DCC" w:rsidRPr="00A11F38" w:rsidRDefault="00C27DCC" w:rsidP="00A11F38">
      <w:pPr>
        <w:shd w:val="clear" w:color="auto" w:fill="FFFFFF"/>
        <w:spacing w:line="360" w:lineRule="auto"/>
        <w:jc w:val="both"/>
        <w:rPr>
          <w:rFonts w:ascii="Times New Roman" w:hAnsi="Times New Roman" w:cs="Times New Roman"/>
          <w:sz w:val="24"/>
          <w:szCs w:val="24"/>
        </w:rPr>
      </w:pPr>
      <w:r w:rsidRPr="00A11F38">
        <w:rPr>
          <w:rFonts w:ascii="Times New Roman" w:hAnsi="Times New Roman" w:cs="Times New Roman"/>
          <w:sz w:val="24"/>
          <w:szCs w:val="24"/>
        </w:rPr>
        <w:t xml:space="preserve">This is on line on the Next PLC official website so we can consider this a sales promotion </w:t>
      </w:r>
    </w:p>
    <w:p w14:paraId="3734395F" w14:textId="5267F2FB" w:rsidR="00C27DCC" w:rsidRPr="00A11F38" w:rsidRDefault="00C27DCC" w:rsidP="00A11F38">
      <w:pPr>
        <w:shd w:val="clear" w:color="auto" w:fill="FFFFFF"/>
        <w:spacing w:line="360" w:lineRule="auto"/>
        <w:jc w:val="right"/>
        <w:rPr>
          <w:rFonts w:ascii="Times New Roman" w:eastAsia="Times New Roman" w:hAnsi="Times New Roman" w:cs="Times New Roman"/>
          <w:sz w:val="24"/>
          <w:szCs w:val="24"/>
          <w:lang w:val="en" w:eastAsia="en-GB"/>
        </w:rPr>
      </w:pPr>
      <w:r w:rsidRPr="00A11F38">
        <w:rPr>
          <w:rFonts w:ascii="Times New Roman" w:hAnsi="Times New Roman" w:cs="Times New Roman"/>
          <w:noProof/>
          <w:color w:val="000000"/>
          <w:sz w:val="24"/>
          <w:szCs w:val="24"/>
        </w:rPr>
        <w:drawing>
          <wp:inline distT="0" distB="0" distL="0" distR="0" wp14:anchorId="71B3D77B" wp14:editId="1C5A5FAC">
            <wp:extent cx="5731510" cy="1101090"/>
            <wp:effectExtent l="0" t="0" r="2540" b="3810"/>
            <wp:docPr id="7" name="Picture 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3" tooltip="&quot;&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101090"/>
                    </a:xfrm>
                    <a:prstGeom prst="rect">
                      <a:avLst/>
                    </a:prstGeom>
                    <a:noFill/>
                    <a:ln>
                      <a:noFill/>
                    </a:ln>
                  </pic:spPr>
                </pic:pic>
              </a:graphicData>
            </a:graphic>
          </wp:inline>
        </w:drawing>
      </w:r>
      <w:r w:rsidRPr="00A11F38">
        <w:rPr>
          <w:rFonts w:ascii="Times New Roman" w:eastAsia="Times New Roman" w:hAnsi="Times New Roman" w:cs="Times New Roman"/>
          <w:color w:val="000000"/>
          <w:sz w:val="24"/>
          <w:szCs w:val="24"/>
          <w:lang w:val="en" w:eastAsia="en-GB"/>
        </w:rPr>
        <w:t>(Next Retail Limited, 2019)</w:t>
      </w:r>
    </w:p>
    <w:p w14:paraId="43BFAF05" w14:textId="4F69AF32" w:rsidR="000B1663" w:rsidRPr="00A11F38" w:rsidRDefault="000B1663" w:rsidP="00A11F38">
      <w:pPr>
        <w:shd w:val="clear" w:color="auto" w:fill="FFFFFF"/>
        <w:spacing w:after="0" w:line="360" w:lineRule="auto"/>
        <w:jc w:val="right"/>
        <w:rPr>
          <w:rFonts w:ascii="Times New Roman" w:eastAsia="Times New Roman" w:hAnsi="Times New Roman" w:cs="Times New Roman"/>
          <w:color w:val="000000"/>
          <w:sz w:val="24"/>
          <w:szCs w:val="24"/>
          <w:lang w:val="en" w:eastAsia="en-GB"/>
        </w:rPr>
      </w:pPr>
    </w:p>
    <w:p w14:paraId="25DB4501" w14:textId="3AE6E4D7" w:rsidR="00013200" w:rsidRPr="00A11F38" w:rsidRDefault="00C27DCC"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A11F38">
        <w:rPr>
          <w:rFonts w:ascii="Times New Roman" w:eastAsia="Times New Roman" w:hAnsi="Times New Roman" w:cs="Times New Roman"/>
          <w:color w:val="000000"/>
          <w:sz w:val="24"/>
          <w:szCs w:val="24"/>
          <w:lang w:eastAsia="en-GB"/>
        </w:rPr>
        <w:t>After this banner are following image and categories of products included in this process or promotion but the colour and the message is already directed for incentive and for sales.</w:t>
      </w:r>
    </w:p>
    <w:p w14:paraId="46E5DD1A" w14:textId="77777777" w:rsidR="00286C68" w:rsidRPr="00A11F38" w:rsidRDefault="00286C68"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10D08174" w14:textId="253CB9D6" w:rsidR="00286C68" w:rsidRPr="00A11F38" w:rsidRDefault="00286C68"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A11F38">
        <w:rPr>
          <w:rFonts w:ascii="Times New Roman" w:eastAsia="Times New Roman" w:hAnsi="Times New Roman" w:cs="Times New Roman"/>
          <w:color w:val="000000"/>
          <w:sz w:val="24"/>
          <w:szCs w:val="24"/>
          <w:lang w:eastAsia="en-GB"/>
        </w:rPr>
        <w:t>Push versus Pull marketing</w:t>
      </w:r>
    </w:p>
    <w:p w14:paraId="0511A637" w14:textId="77777777" w:rsidR="004E7D4C" w:rsidRPr="00A11F38" w:rsidRDefault="004E7D4C"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25B20E9A" w14:textId="5AC85051" w:rsidR="00286C68" w:rsidRPr="00A11F38" w:rsidRDefault="00286C68"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A11F38">
        <w:rPr>
          <w:rFonts w:ascii="Times New Roman" w:eastAsia="Times New Roman" w:hAnsi="Times New Roman" w:cs="Times New Roman"/>
          <w:color w:val="000000"/>
          <w:sz w:val="24"/>
          <w:szCs w:val="24"/>
          <w:lang w:eastAsia="en-GB"/>
        </w:rPr>
        <w:t>Next is using more push marketing using internet, radio or TV channels to promote their products.</w:t>
      </w:r>
      <w:r w:rsidR="004E7D4C" w:rsidRPr="00A11F38">
        <w:rPr>
          <w:rFonts w:ascii="Times New Roman" w:eastAsia="Times New Roman" w:hAnsi="Times New Roman" w:cs="Times New Roman"/>
          <w:color w:val="000000"/>
          <w:sz w:val="24"/>
          <w:szCs w:val="24"/>
          <w:lang w:eastAsia="en-GB"/>
        </w:rPr>
        <w:t xml:space="preserve"> Also customers are encouraged to promote Next PLC products to families or friends offering discounts or gift cards for future acquisitions.</w:t>
      </w:r>
    </w:p>
    <w:p w14:paraId="51BE0B64" w14:textId="430F1DD9" w:rsidR="004E7D4C" w:rsidRPr="00A11F38" w:rsidRDefault="004E7D4C"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A11F38">
        <w:rPr>
          <w:rFonts w:ascii="Times New Roman" w:hAnsi="Times New Roman" w:cs="Times New Roman"/>
          <w:noProof/>
          <w:sz w:val="24"/>
          <w:szCs w:val="24"/>
        </w:rPr>
        <w:drawing>
          <wp:inline distT="0" distB="0" distL="0" distR="0" wp14:anchorId="5A9B8B28" wp14:editId="2F7384AE">
            <wp:extent cx="4419600" cy="2667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9600" cy="2667000"/>
                    </a:xfrm>
                    <a:prstGeom prst="rect">
                      <a:avLst/>
                    </a:prstGeom>
                    <a:noFill/>
                    <a:ln>
                      <a:noFill/>
                    </a:ln>
                  </pic:spPr>
                </pic:pic>
              </a:graphicData>
            </a:graphic>
          </wp:inline>
        </w:drawing>
      </w:r>
    </w:p>
    <w:p w14:paraId="35F8D949" w14:textId="48D0C54D" w:rsidR="004E7D4C" w:rsidRPr="00A11F38" w:rsidRDefault="004E7D4C"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A11F38">
        <w:rPr>
          <w:rFonts w:ascii="Times New Roman" w:eastAsia="Times New Roman" w:hAnsi="Times New Roman" w:cs="Times New Roman"/>
          <w:color w:val="000000"/>
          <w:sz w:val="24"/>
          <w:szCs w:val="24"/>
          <w:lang w:eastAsia="en-GB"/>
        </w:rPr>
        <w:lastRenderedPageBreak/>
        <w:t xml:space="preserve">The company is using more </w:t>
      </w:r>
      <w:r w:rsidR="006A226B" w:rsidRPr="00A11F38">
        <w:rPr>
          <w:rFonts w:ascii="Times New Roman" w:eastAsia="Times New Roman" w:hAnsi="Times New Roman" w:cs="Times New Roman"/>
          <w:color w:val="000000"/>
          <w:sz w:val="24"/>
          <w:szCs w:val="24"/>
          <w:lang w:eastAsia="en-GB"/>
        </w:rPr>
        <w:t>feelings attachment to the brand creating profitable gift cards for both sides including seller and customer as well.</w:t>
      </w:r>
    </w:p>
    <w:p w14:paraId="47CB11B0" w14:textId="27D694FB" w:rsidR="004E7D4C" w:rsidRPr="00A11F38" w:rsidRDefault="004E7D4C"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A11F38">
        <w:rPr>
          <w:rFonts w:ascii="Times New Roman" w:hAnsi="Times New Roman" w:cs="Times New Roman"/>
          <w:noProof/>
          <w:sz w:val="24"/>
          <w:szCs w:val="24"/>
        </w:rPr>
        <w:drawing>
          <wp:inline distT="0" distB="0" distL="0" distR="0" wp14:anchorId="223B759E" wp14:editId="7817103B">
            <wp:extent cx="5731510" cy="2149316"/>
            <wp:effectExtent l="0" t="0" r="2540" b="3810"/>
            <wp:docPr id="2" name="Picture 2" descr="___new_hero_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__new_hero_d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149316"/>
                    </a:xfrm>
                    <a:prstGeom prst="rect">
                      <a:avLst/>
                    </a:prstGeom>
                    <a:noFill/>
                    <a:ln>
                      <a:noFill/>
                    </a:ln>
                  </pic:spPr>
                </pic:pic>
              </a:graphicData>
            </a:graphic>
          </wp:inline>
        </w:drawing>
      </w:r>
    </w:p>
    <w:p w14:paraId="65339C10" w14:textId="77777777" w:rsidR="004E7D4C" w:rsidRPr="00A11F38" w:rsidRDefault="004E7D4C" w:rsidP="00A11F38">
      <w:pPr>
        <w:shd w:val="clear" w:color="auto" w:fill="FFFFFF"/>
        <w:spacing w:after="0" w:line="360" w:lineRule="auto"/>
        <w:jc w:val="right"/>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(Next Retail Limited, 2019)</w:t>
      </w:r>
    </w:p>
    <w:p w14:paraId="6E1E2A3C" w14:textId="77777777" w:rsidR="004E7D4C" w:rsidRPr="00A11F38" w:rsidRDefault="004E7D4C" w:rsidP="00A11F38">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7D0D8AFA" w14:textId="28F590B0" w:rsidR="006A226B" w:rsidRPr="00A11F38" w:rsidRDefault="00591F85"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eastAsia="en-GB"/>
        </w:rPr>
        <w:t xml:space="preserve">      </w:t>
      </w:r>
      <w:r w:rsidRPr="00A11F38">
        <w:rPr>
          <w:rFonts w:ascii="Times New Roman" w:eastAsia="Times New Roman" w:hAnsi="Times New Roman" w:cs="Times New Roman"/>
          <w:color w:val="000000"/>
          <w:spacing w:val="2"/>
          <w:sz w:val="24"/>
          <w:szCs w:val="24"/>
          <w:lang w:eastAsia="en-GB"/>
        </w:rPr>
        <w:t>Push and pull marketing strategies represent two different marketing approaches to customer buying behaviour. Push marketing strategies is set to attract the attention to a company or product, typically through disruptions such as advertisements, in the hope that such disruptions raise consumer awareness and interest</w:t>
      </w:r>
      <w:r w:rsidR="00286C68" w:rsidRPr="00A11F38">
        <w:rPr>
          <w:rFonts w:ascii="Times New Roman" w:eastAsia="Times New Roman" w:hAnsi="Times New Roman" w:cs="Times New Roman"/>
          <w:color w:val="000000"/>
          <w:spacing w:val="2"/>
          <w:sz w:val="24"/>
          <w:szCs w:val="24"/>
          <w:lang w:eastAsia="en-GB"/>
        </w:rPr>
        <w:t xml:space="preserve"> (</w:t>
      </w:r>
      <w:r w:rsidR="00286C68" w:rsidRPr="00A11F38">
        <w:rPr>
          <w:rFonts w:ascii="Times New Roman" w:hAnsi="Times New Roman" w:cs="Times New Roman"/>
          <w:color w:val="000000"/>
          <w:spacing w:val="2"/>
          <w:sz w:val="24"/>
          <w:szCs w:val="24"/>
          <w:shd w:val="clear" w:color="auto" w:fill="FCFCFC"/>
        </w:rPr>
        <w:t xml:space="preserve"> it can be a message pushes to potential customers through mass-market channels, such as TV, radio, print or mail)</w:t>
      </w:r>
      <w:r w:rsidRPr="00A11F38">
        <w:rPr>
          <w:rFonts w:ascii="Times New Roman" w:eastAsia="Times New Roman" w:hAnsi="Times New Roman" w:cs="Times New Roman"/>
          <w:color w:val="000000"/>
          <w:spacing w:val="2"/>
          <w:sz w:val="24"/>
          <w:szCs w:val="24"/>
          <w:lang w:eastAsia="en-GB"/>
        </w:rPr>
        <w:t>. Pull marketing strategies aim to draw consumers into the fold more subtly, typically through content generation and engagement, in the hopes that consumers solicit products or services from the business</w:t>
      </w:r>
      <w:r w:rsidR="00286C68" w:rsidRPr="00A11F38">
        <w:rPr>
          <w:rFonts w:ascii="Times New Roman" w:eastAsia="Times New Roman" w:hAnsi="Times New Roman" w:cs="Times New Roman"/>
          <w:color w:val="000000"/>
          <w:spacing w:val="2"/>
          <w:sz w:val="24"/>
          <w:szCs w:val="24"/>
          <w:lang w:eastAsia="en-GB"/>
        </w:rPr>
        <w:t xml:space="preserve"> (</w:t>
      </w:r>
      <w:r w:rsidR="00286C68" w:rsidRPr="00A11F38">
        <w:rPr>
          <w:rFonts w:ascii="Times New Roman" w:hAnsi="Times New Roman" w:cs="Times New Roman"/>
          <w:color w:val="000000"/>
          <w:spacing w:val="2"/>
          <w:sz w:val="24"/>
          <w:szCs w:val="24"/>
          <w:shd w:val="clear" w:color="auto" w:fill="FCFCFC"/>
        </w:rPr>
        <w:t>is asking to the friends, families and acquaintances to accept an in-home product demonstration or pitch)</w:t>
      </w:r>
      <w:r w:rsidR="004E7D4C" w:rsidRPr="00A11F38">
        <w:rPr>
          <w:rFonts w:ascii="Times New Roman" w:hAnsi="Times New Roman" w:cs="Times New Roman"/>
          <w:color w:val="000000"/>
          <w:sz w:val="24"/>
          <w:szCs w:val="24"/>
          <w:lang w:val="en"/>
        </w:rPr>
        <w:t xml:space="preserve"> </w:t>
      </w:r>
      <w:r w:rsidR="004E7D4C" w:rsidRPr="00A11F38">
        <w:rPr>
          <w:rFonts w:ascii="Times New Roman" w:eastAsia="Times New Roman" w:hAnsi="Times New Roman" w:cs="Times New Roman"/>
          <w:color w:val="000000"/>
          <w:sz w:val="24"/>
          <w:szCs w:val="24"/>
          <w:lang w:val="en" w:eastAsia="en-GB"/>
        </w:rPr>
        <w:t>(</w:t>
      </w:r>
      <w:proofErr w:type="spellStart"/>
      <w:r w:rsidR="004E7D4C" w:rsidRPr="00A11F38">
        <w:rPr>
          <w:rFonts w:ascii="Times New Roman" w:eastAsia="Times New Roman" w:hAnsi="Times New Roman" w:cs="Times New Roman"/>
          <w:color w:val="000000"/>
          <w:sz w:val="24"/>
          <w:szCs w:val="24"/>
          <w:lang w:val="en" w:eastAsia="en-GB"/>
        </w:rPr>
        <w:t>Dontigney</w:t>
      </w:r>
      <w:proofErr w:type="spellEnd"/>
      <w:r w:rsidR="004E7D4C" w:rsidRPr="00A11F38">
        <w:rPr>
          <w:rFonts w:ascii="Times New Roman" w:eastAsia="Times New Roman" w:hAnsi="Times New Roman" w:cs="Times New Roman"/>
          <w:color w:val="000000"/>
          <w:sz w:val="24"/>
          <w:szCs w:val="24"/>
          <w:lang w:val="en" w:eastAsia="en-GB"/>
        </w:rPr>
        <w:t>, 2017).</w:t>
      </w:r>
    </w:p>
    <w:p w14:paraId="6FBC6A61" w14:textId="5DA4D511" w:rsidR="006A226B" w:rsidRPr="00A11F38" w:rsidRDefault="006A226B"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Public relations</w:t>
      </w:r>
    </w:p>
    <w:p w14:paraId="178EC2D2" w14:textId="3F46E30E" w:rsidR="006A226B" w:rsidRPr="00A11F38" w:rsidRDefault="006A226B" w:rsidP="00A11F3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 xml:space="preserve">     Next </w:t>
      </w:r>
      <w:proofErr w:type="spellStart"/>
      <w:r w:rsidRPr="00A11F38">
        <w:rPr>
          <w:rFonts w:ascii="Times New Roman" w:eastAsia="Times New Roman" w:hAnsi="Times New Roman" w:cs="Times New Roman"/>
          <w:color w:val="000000"/>
          <w:sz w:val="24"/>
          <w:szCs w:val="24"/>
          <w:lang w:val="en" w:eastAsia="en-GB"/>
        </w:rPr>
        <w:t>PlC</w:t>
      </w:r>
      <w:proofErr w:type="spellEnd"/>
      <w:r w:rsidRPr="00A11F38">
        <w:rPr>
          <w:rFonts w:ascii="Times New Roman" w:eastAsia="Times New Roman" w:hAnsi="Times New Roman" w:cs="Times New Roman"/>
          <w:color w:val="000000"/>
          <w:sz w:val="24"/>
          <w:szCs w:val="24"/>
          <w:lang w:val="en" w:eastAsia="en-GB"/>
        </w:rPr>
        <w:t xml:space="preserve"> as a well known brand created one important PR department which can be contacted by all customers, suppliers, or other social entities. They can be contacted by phone, e-mail or post. Public relation department is dealing with different public issues at regional and international level considering Next PLC public image as a group and brand</w:t>
      </w:r>
      <w:r w:rsidR="00263B9A" w:rsidRPr="00A11F38">
        <w:rPr>
          <w:rFonts w:ascii="Times New Roman" w:eastAsia="Times New Roman" w:hAnsi="Times New Roman" w:cs="Times New Roman"/>
          <w:color w:val="000000"/>
          <w:sz w:val="24"/>
          <w:szCs w:val="24"/>
          <w:lang w:val="en" w:eastAsia="en-GB"/>
        </w:rPr>
        <w:t>.</w:t>
      </w:r>
    </w:p>
    <w:p w14:paraId="4AEB9D42" w14:textId="7ABA5371" w:rsidR="00263B9A" w:rsidRPr="00A11F38" w:rsidRDefault="00263B9A" w:rsidP="00A11F38">
      <w:pPr>
        <w:shd w:val="clear" w:color="auto" w:fill="FFFFFF"/>
        <w:spacing w:line="360" w:lineRule="auto"/>
        <w:jc w:val="both"/>
        <w:rPr>
          <w:rFonts w:ascii="Times New Roman" w:hAnsi="Times New Roman" w:cs="Times New Roman"/>
          <w:sz w:val="24"/>
          <w:szCs w:val="24"/>
        </w:rPr>
      </w:pPr>
      <w:r w:rsidRPr="00A11F38">
        <w:rPr>
          <w:rFonts w:ascii="Times New Roman" w:eastAsia="Times New Roman" w:hAnsi="Times New Roman" w:cs="Times New Roman"/>
          <w:color w:val="000000"/>
          <w:sz w:val="24"/>
          <w:szCs w:val="24"/>
          <w:lang w:val="en" w:eastAsia="en-GB"/>
        </w:rPr>
        <w:t xml:space="preserve">Considering Philip Kotler point of view, the Public Relations (PR) is representing a multitude of </w:t>
      </w:r>
      <w:proofErr w:type="spellStart"/>
      <w:r w:rsidRPr="00A11F38">
        <w:rPr>
          <w:rFonts w:ascii="Times New Roman" w:eastAsia="Times New Roman" w:hAnsi="Times New Roman" w:cs="Times New Roman"/>
          <w:color w:val="000000"/>
          <w:sz w:val="24"/>
          <w:szCs w:val="24"/>
          <w:lang w:val="en" w:eastAsia="en-GB"/>
        </w:rPr>
        <w:t>programmes</w:t>
      </w:r>
      <w:proofErr w:type="spellEnd"/>
      <w:r w:rsidRPr="00A11F38">
        <w:rPr>
          <w:rFonts w:ascii="Times New Roman" w:eastAsia="Times New Roman" w:hAnsi="Times New Roman" w:cs="Times New Roman"/>
          <w:color w:val="000000"/>
          <w:sz w:val="24"/>
          <w:szCs w:val="24"/>
          <w:lang w:val="en" w:eastAsia="en-GB"/>
        </w:rPr>
        <w:t xml:space="preserve"> having target to promote or to protect a company image or its individual products or services </w:t>
      </w:r>
      <w:r w:rsidRPr="00A11F38">
        <w:rPr>
          <w:rFonts w:ascii="Times New Roman" w:eastAsia="Times New Roman" w:hAnsi="Times New Roman" w:cs="Times New Roman"/>
          <w:sz w:val="24"/>
          <w:szCs w:val="24"/>
          <w:lang w:val="en" w:eastAsia="en-GB"/>
        </w:rPr>
        <w:t>(</w:t>
      </w:r>
      <w:hyperlink r:id="rId16" w:history="1">
        <w:r w:rsidRPr="00A11F38">
          <w:rPr>
            <w:rStyle w:val="Hyperlink"/>
            <w:rFonts w:ascii="Times New Roman" w:hAnsi="Times New Roman" w:cs="Times New Roman"/>
            <w:color w:val="auto"/>
            <w:sz w:val="24"/>
            <w:szCs w:val="24"/>
            <w:u w:val="none"/>
          </w:rPr>
          <w:t>Philip Kotler ... [et Al.].</w:t>
        </w:r>
      </w:hyperlink>
      <w:r w:rsidRPr="00A11F38">
        <w:rPr>
          <w:rFonts w:ascii="Times New Roman" w:hAnsi="Times New Roman" w:cs="Times New Roman"/>
          <w:sz w:val="24"/>
          <w:szCs w:val="24"/>
        </w:rPr>
        <w:t>2009).</w:t>
      </w:r>
    </w:p>
    <w:p w14:paraId="1D816369" w14:textId="28C870FA" w:rsidR="00263B9A" w:rsidRPr="00686F07" w:rsidRDefault="00263B9A" w:rsidP="00A11F38">
      <w:pPr>
        <w:shd w:val="clear" w:color="auto" w:fill="FFFFFF"/>
        <w:spacing w:line="360" w:lineRule="auto"/>
        <w:jc w:val="both"/>
        <w:rPr>
          <w:rFonts w:ascii="Times New Roman" w:hAnsi="Times New Roman" w:cs="Times New Roman"/>
          <w:sz w:val="24"/>
          <w:szCs w:val="24"/>
        </w:rPr>
      </w:pPr>
      <w:r w:rsidRPr="00A11F38">
        <w:rPr>
          <w:rFonts w:ascii="Times New Roman" w:hAnsi="Times New Roman" w:cs="Times New Roman"/>
          <w:sz w:val="24"/>
          <w:szCs w:val="24"/>
        </w:rPr>
        <w:lastRenderedPageBreak/>
        <w:t>Next PLC Public Relation</w:t>
      </w:r>
      <w:r w:rsidR="00F428F4" w:rsidRPr="00A11F38">
        <w:rPr>
          <w:rFonts w:ascii="Times New Roman" w:hAnsi="Times New Roman" w:cs="Times New Roman"/>
          <w:sz w:val="24"/>
          <w:szCs w:val="24"/>
        </w:rPr>
        <w:t xml:space="preserve"> department</w:t>
      </w:r>
      <w:r w:rsidRPr="00A11F38">
        <w:rPr>
          <w:rFonts w:ascii="Times New Roman" w:hAnsi="Times New Roman" w:cs="Times New Roman"/>
          <w:sz w:val="24"/>
          <w:szCs w:val="24"/>
        </w:rPr>
        <w:t xml:space="preserve"> is having main attribution to protect the company and their product and services image against </w:t>
      </w:r>
      <w:r w:rsidR="00F428F4" w:rsidRPr="00A11F38">
        <w:rPr>
          <w:rFonts w:ascii="Times New Roman" w:hAnsi="Times New Roman" w:cs="Times New Roman"/>
          <w:sz w:val="24"/>
          <w:szCs w:val="24"/>
        </w:rPr>
        <w:t xml:space="preserve">external or internal attacks which can affect the brand and company image. </w:t>
      </w:r>
    </w:p>
    <w:tbl>
      <w:tblPr>
        <w:tblStyle w:val="TableGrid"/>
        <w:tblW w:w="0" w:type="auto"/>
        <w:tblLook w:val="04A0" w:firstRow="1" w:lastRow="0" w:firstColumn="1" w:lastColumn="0" w:noHBand="0" w:noVBand="1"/>
      </w:tblPr>
      <w:tblGrid>
        <w:gridCol w:w="9016"/>
      </w:tblGrid>
      <w:tr w:rsidR="006A226B" w:rsidRPr="00A11F38" w14:paraId="7DBF7399" w14:textId="77777777" w:rsidTr="006A226B">
        <w:tc>
          <w:tcPr>
            <w:tcW w:w="9016" w:type="dxa"/>
          </w:tcPr>
          <w:p w14:paraId="211AEF10" w14:textId="77777777" w:rsidR="006A226B" w:rsidRPr="00A11F38" w:rsidRDefault="006A226B" w:rsidP="00A11F38">
            <w:pPr>
              <w:pStyle w:val="Heading2"/>
              <w:spacing w:before="0" w:line="360" w:lineRule="auto"/>
              <w:textAlignment w:val="baseline"/>
              <w:outlineLvl w:val="1"/>
              <w:rPr>
                <w:rFonts w:ascii="Times New Roman" w:hAnsi="Times New Roman" w:cs="Times New Roman"/>
                <w:caps/>
                <w:color w:val="0C0C0C"/>
                <w:sz w:val="24"/>
                <w:szCs w:val="24"/>
              </w:rPr>
            </w:pPr>
            <w:r w:rsidRPr="00A11F38">
              <w:rPr>
                <w:rFonts w:ascii="Times New Roman" w:hAnsi="Times New Roman" w:cs="Times New Roman"/>
                <w:b/>
                <w:bCs/>
                <w:caps/>
                <w:color w:val="0C0C0C"/>
                <w:sz w:val="24"/>
                <w:szCs w:val="24"/>
              </w:rPr>
              <w:t>REGIONAL AND INTERNATIONAL MEDIA ENQUIRIES:</w:t>
            </w:r>
          </w:p>
          <w:p w14:paraId="3975F832" w14:textId="2382E141" w:rsidR="006A226B" w:rsidRPr="00A11F38" w:rsidRDefault="006A226B" w:rsidP="00A11F38">
            <w:pPr>
              <w:pStyle w:val="NormalWeb"/>
              <w:spacing w:before="0" w:beforeAutospacing="0" w:after="0" w:afterAutospacing="0" w:line="360" w:lineRule="auto"/>
              <w:textAlignment w:val="baseline"/>
              <w:rPr>
                <w:color w:val="0C0C0C"/>
              </w:rPr>
            </w:pPr>
            <w:r w:rsidRPr="00A11F38">
              <w:rPr>
                <w:color w:val="0C0C0C"/>
              </w:rPr>
              <w:t>Public Relations Department</w:t>
            </w:r>
            <w:r w:rsidRPr="00A11F38">
              <w:rPr>
                <w:color w:val="0C0C0C"/>
              </w:rPr>
              <w:br/>
              <w:t>NEXT Plc.</w:t>
            </w:r>
            <w:r w:rsidRPr="00A11F38">
              <w:rPr>
                <w:color w:val="0C0C0C"/>
              </w:rPr>
              <w:br/>
              <w:t>Desford Road</w:t>
            </w:r>
            <w:r w:rsidRPr="00A11F38">
              <w:rPr>
                <w:color w:val="0C0C0C"/>
              </w:rPr>
              <w:br/>
              <w:t>Enderby</w:t>
            </w:r>
            <w:r w:rsidRPr="00A11F38">
              <w:rPr>
                <w:color w:val="0C0C0C"/>
              </w:rPr>
              <w:br/>
              <w:t>Leicester</w:t>
            </w:r>
            <w:r w:rsidRPr="00A11F38">
              <w:rPr>
                <w:color w:val="0C0C0C"/>
              </w:rPr>
              <w:br/>
              <w:t>LE19 4AT</w:t>
            </w:r>
            <w:r w:rsidRPr="00A11F38">
              <w:rPr>
                <w:color w:val="0C0C0C"/>
              </w:rPr>
              <w:br/>
              <w:t xml:space="preserve">Tel: </w:t>
            </w:r>
            <w:hyperlink r:id="rId17" w:history="1">
              <w:r w:rsidRPr="00A11F38">
                <w:rPr>
                  <w:rStyle w:val="Hyperlink"/>
                  <w:color w:val="0C0C0C"/>
                  <w:bdr w:val="none" w:sz="0" w:space="0" w:color="auto" w:frame="1"/>
                </w:rPr>
                <w:t>0333 777 4577</w:t>
              </w:r>
            </w:hyperlink>
            <w:r w:rsidRPr="00A11F38">
              <w:rPr>
                <w:color w:val="0C0C0C"/>
              </w:rPr>
              <w:br/>
              <w:t xml:space="preserve">Email: </w:t>
            </w:r>
            <w:hyperlink r:id="rId18" w:history="1">
              <w:r w:rsidRPr="00A11F38">
                <w:rPr>
                  <w:rStyle w:val="Hyperlink"/>
                  <w:color w:val="009ABF"/>
                  <w:bdr w:val="none" w:sz="0" w:space="0" w:color="auto" w:frame="1"/>
                </w:rPr>
                <w:t>press@next.co.uk</w:t>
              </w:r>
            </w:hyperlink>
          </w:p>
        </w:tc>
      </w:tr>
      <w:tr w:rsidR="006A226B" w:rsidRPr="006B473A" w14:paraId="29C71590" w14:textId="77777777" w:rsidTr="006A226B">
        <w:tc>
          <w:tcPr>
            <w:tcW w:w="9016" w:type="dxa"/>
          </w:tcPr>
          <w:p w14:paraId="34C2A1D4" w14:textId="6DCE6EF0" w:rsidR="006A226B" w:rsidRPr="00A11F38" w:rsidRDefault="006A226B" w:rsidP="00A11F38">
            <w:pPr>
              <w:pStyle w:val="NormalWeb"/>
              <w:spacing w:before="0" w:beforeAutospacing="0" w:after="0" w:afterAutospacing="0" w:line="360" w:lineRule="auto"/>
              <w:textAlignment w:val="baseline"/>
              <w:rPr>
                <w:color w:val="0C0C0C"/>
                <w:lang w:val="fr-FR"/>
              </w:rPr>
            </w:pPr>
            <w:r w:rsidRPr="00A11F38">
              <w:rPr>
                <w:rStyle w:val="Strong"/>
                <w:rFonts w:eastAsiaTheme="majorEastAsia"/>
                <w:color w:val="0C0C0C"/>
                <w:bdr w:val="none" w:sz="0" w:space="0" w:color="auto" w:frame="1"/>
                <w:lang w:val="fr-FR"/>
              </w:rPr>
              <w:t>PR &amp; SOCIAL MANAGER - UK/NATIONAL</w:t>
            </w:r>
            <w:r w:rsidRPr="00A11F38">
              <w:rPr>
                <w:color w:val="0C0C0C"/>
                <w:lang w:val="fr-FR"/>
              </w:rPr>
              <w:br/>
              <w:t xml:space="preserve">Vicki </w:t>
            </w:r>
            <w:proofErr w:type="spellStart"/>
            <w:r w:rsidRPr="00A11F38">
              <w:rPr>
                <w:color w:val="0C0C0C"/>
                <w:lang w:val="fr-FR"/>
              </w:rPr>
              <w:t>Fogwill</w:t>
            </w:r>
            <w:proofErr w:type="spellEnd"/>
            <w:r w:rsidRPr="00A11F38">
              <w:rPr>
                <w:color w:val="0C0C0C"/>
                <w:lang w:val="fr-FR"/>
              </w:rPr>
              <w:br/>
            </w:r>
            <w:hyperlink r:id="rId19" w:history="1">
              <w:r w:rsidRPr="00A11F38">
                <w:rPr>
                  <w:rStyle w:val="Hyperlink"/>
                  <w:color w:val="0C0C0C"/>
                  <w:bdr w:val="none" w:sz="0" w:space="0" w:color="auto" w:frame="1"/>
                  <w:lang w:val="fr-FR"/>
                </w:rPr>
                <w:t>0116 284 3214</w:t>
              </w:r>
            </w:hyperlink>
            <w:r w:rsidRPr="00A11F38">
              <w:rPr>
                <w:color w:val="0C0C0C"/>
                <w:lang w:val="fr-FR"/>
              </w:rPr>
              <w:br/>
              <w:t xml:space="preserve">Email: </w:t>
            </w:r>
            <w:hyperlink r:id="rId20" w:history="1">
              <w:r w:rsidRPr="00A11F38">
                <w:rPr>
                  <w:rStyle w:val="Hyperlink"/>
                  <w:color w:val="009ABF"/>
                  <w:bdr w:val="none" w:sz="0" w:space="0" w:color="auto" w:frame="1"/>
                  <w:lang w:val="fr-FR"/>
                </w:rPr>
                <w:t>vicki_fogwill@next.co.uk</w:t>
              </w:r>
            </w:hyperlink>
          </w:p>
        </w:tc>
      </w:tr>
      <w:tr w:rsidR="006A226B" w:rsidRPr="006B473A" w14:paraId="03045C03" w14:textId="77777777" w:rsidTr="006A226B">
        <w:tc>
          <w:tcPr>
            <w:tcW w:w="9016" w:type="dxa"/>
          </w:tcPr>
          <w:p w14:paraId="5592FD18" w14:textId="03264269" w:rsidR="006A226B" w:rsidRPr="00A11F38" w:rsidRDefault="006A226B" w:rsidP="00A11F38">
            <w:pPr>
              <w:pStyle w:val="NormalWeb"/>
              <w:spacing w:before="0" w:beforeAutospacing="0" w:after="0" w:afterAutospacing="0" w:line="360" w:lineRule="auto"/>
              <w:textAlignment w:val="baseline"/>
              <w:rPr>
                <w:color w:val="0C0C0C"/>
                <w:lang w:val="fr-FR"/>
              </w:rPr>
            </w:pPr>
            <w:r w:rsidRPr="00A11F38">
              <w:rPr>
                <w:rStyle w:val="Strong"/>
                <w:rFonts w:eastAsiaTheme="majorEastAsia"/>
                <w:color w:val="0C0C0C"/>
                <w:bdr w:val="none" w:sz="0" w:space="0" w:color="auto" w:frame="1"/>
                <w:lang w:val="fr-FR"/>
              </w:rPr>
              <w:t>PR &amp; SOCIAL MANAGER – INTERNATIONAL &amp; CORPORATE</w:t>
            </w:r>
            <w:r w:rsidRPr="00A11F38">
              <w:rPr>
                <w:color w:val="0C0C0C"/>
                <w:lang w:val="fr-FR"/>
              </w:rPr>
              <w:br/>
              <w:t xml:space="preserve">Chantelle </w:t>
            </w:r>
            <w:proofErr w:type="spellStart"/>
            <w:r w:rsidRPr="00A11F38">
              <w:rPr>
                <w:color w:val="0C0C0C"/>
                <w:lang w:val="fr-FR"/>
              </w:rPr>
              <w:t>Binley</w:t>
            </w:r>
            <w:proofErr w:type="spellEnd"/>
            <w:r w:rsidRPr="00A11F38">
              <w:rPr>
                <w:color w:val="0C0C0C"/>
                <w:lang w:val="fr-FR"/>
              </w:rPr>
              <w:br/>
            </w:r>
            <w:hyperlink r:id="rId21" w:history="1">
              <w:r w:rsidRPr="00A11F38">
                <w:rPr>
                  <w:rStyle w:val="Hyperlink"/>
                  <w:color w:val="0C0C0C"/>
                  <w:bdr w:val="none" w:sz="0" w:space="0" w:color="auto" w:frame="1"/>
                  <w:lang w:val="fr-FR"/>
                </w:rPr>
                <w:t>0116 284 3169</w:t>
              </w:r>
            </w:hyperlink>
            <w:r w:rsidRPr="00A11F38">
              <w:rPr>
                <w:color w:val="0C0C0C"/>
                <w:lang w:val="fr-FR"/>
              </w:rPr>
              <w:br/>
              <w:t xml:space="preserve">Email: </w:t>
            </w:r>
            <w:hyperlink r:id="rId22" w:history="1">
              <w:r w:rsidRPr="00A11F38">
                <w:rPr>
                  <w:rStyle w:val="Hyperlink"/>
                  <w:color w:val="009ABF"/>
                  <w:bdr w:val="none" w:sz="0" w:space="0" w:color="auto" w:frame="1"/>
                  <w:lang w:val="fr-FR"/>
                </w:rPr>
                <w:t>chantelle_binley@next.co.uk</w:t>
              </w:r>
            </w:hyperlink>
          </w:p>
        </w:tc>
      </w:tr>
    </w:tbl>
    <w:p w14:paraId="09CCC702" w14:textId="77777777" w:rsidR="00263B9A" w:rsidRPr="00A11F38" w:rsidRDefault="00263B9A" w:rsidP="00A11F38">
      <w:pPr>
        <w:shd w:val="clear" w:color="auto" w:fill="FFFFFF"/>
        <w:spacing w:after="0" w:line="360" w:lineRule="auto"/>
        <w:jc w:val="right"/>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val="en" w:eastAsia="en-GB"/>
        </w:rPr>
        <w:t>(Next Retail Limited, 2019)</w:t>
      </w:r>
    </w:p>
    <w:p w14:paraId="1846EE2A" w14:textId="49E24FD6" w:rsidR="006A226B" w:rsidRPr="00A11F38" w:rsidRDefault="006A226B" w:rsidP="00A11F38">
      <w:pPr>
        <w:shd w:val="clear" w:color="auto" w:fill="FFFFFF"/>
        <w:spacing w:line="360" w:lineRule="auto"/>
        <w:jc w:val="both"/>
        <w:rPr>
          <w:rFonts w:ascii="Times New Roman" w:eastAsia="Times New Roman" w:hAnsi="Times New Roman" w:cs="Times New Roman"/>
          <w:color w:val="000000"/>
          <w:sz w:val="24"/>
          <w:szCs w:val="24"/>
          <w:lang w:eastAsia="en-GB"/>
        </w:rPr>
      </w:pPr>
    </w:p>
    <w:p w14:paraId="0A1DAF25" w14:textId="7CB6E2F8" w:rsidR="00F428F4" w:rsidRPr="00A11F38" w:rsidRDefault="00F428F4" w:rsidP="00A11F38">
      <w:pPr>
        <w:shd w:val="clear" w:color="auto" w:fill="FFFFFF"/>
        <w:spacing w:line="360" w:lineRule="auto"/>
        <w:jc w:val="both"/>
        <w:rPr>
          <w:rFonts w:ascii="Times New Roman" w:eastAsia="Times New Roman" w:hAnsi="Times New Roman" w:cs="Times New Roman"/>
          <w:color w:val="000000"/>
          <w:sz w:val="24"/>
          <w:szCs w:val="24"/>
          <w:lang w:eastAsia="en-GB"/>
        </w:rPr>
      </w:pPr>
      <w:r w:rsidRPr="00A11F38">
        <w:rPr>
          <w:rFonts w:ascii="Times New Roman" w:eastAsia="Times New Roman" w:hAnsi="Times New Roman" w:cs="Times New Roman"/>
          <w:color w:val="000000"/>
          <w:sz w:val="24"/>
          <w:szCs w:val="24"/>
          <w:lang w:eastAsia="en-GB"/>
        </w:rPr>
        <w:t>Publicity</w:t>
      </w:r>
    </w:p>
    <w:p w14:paraId="76E29B09" w14:textId="1A6BB1DC" w:rsidR="00635192" w:rsidRDefault="00635192" w:rsidP="00A11F38">
      <w:pPr>
        <w:shd w:val="clear" w:color="auto" w:fill="FFFFFF"/>
        <w:spacing w:line="360" w:lineRule="auto"/>
        <w:rPr>
          <w:rFonts w:ascii="Times New Roman" w:eastAsia="Times New Roman" w:hAnsi="Times New Roman" w:cs="Times New Roman"/>
          <w:color w:val="000000"/>
          <w:sz w:val="24"/>
          <w:szCs w:val="24"/>
          <w:lang w:val="en" w:eastAsia="en-GB"/>
        </w:rPr>
      </w:pPr>
      <w:r w:rsidRPr="00A11F38">
        <w:rPr>
          <w:rFonts w:ascii="Times New Roman" w:eastAsia="Times New Roman" w:hAnsi="Times New Roman" w:cs="Times New Roman"/>
          <w:color w:val="000000"/>
          <w:sz w:val="24"/>
          <w:szCs w:val="24"/>
          <w:lang w:eastAsia="en-GB"/>
        </w:rPr>
        <w:t>“</w:t>
      </w:r>
      <w:r w:rsidR="00F428F4" w:rsidRPr="00A11F38">
        <w:rPr>
          <w:rFonts w:ascii="Times New Roman" w:eastAsia="Times New Roman" w:hAnsi="Times New Roman" w:cs="Times New Roman"/>
          <w:color w:val="000000"/>
          <w:sz w:val="24"/>
          <w:szCs w:val="24"/>
          <w:lang w:eastAsia="en-GB"/>
        </w:rPr>
        <w:t>The main objective of publicity is not sales promotion, but creation of an image through editorial or independent source commentary. While the publicist</w:t>
      </w:r>
      <w:r w:rsidRPr="00A11F38">
        <w:rPr>
          <w:rFonts w:ascii="Times New Roman" w:eastAsia="Times New Roman" w:hAnsi="Times New Roman" w:cs="Times New Roman"/>
          <w:color w:val="000000"/>
          <w:sz w:val="24"/>
          <w:szCs w:val="24"/>
          <w:lang w:eastAsia="en-GB"/>
        </w:rPr>
        <w:t xml:space="preserve"> can control the comment of the story , he or she may not have any control over its placement or interpretation by the media”</w:t>
      </w:r>
      <w:r w:rsidRPr="00A11F38">
        <w:rPr>
          <w:rFonts w:ascii="Times New Roman" w:hAnsi="Times New Roman" w:cs="Times New Roman"/>
          <w:color w:val="000000"/>
          <w:sz w:val="24"/>
          <w:szCs w:val="24"/>
          <w:lang w:val="en"/>
        </w:rPr>
        <w:t xml:space="preserve"> </w:t>
      </w:r>
      <w:r w:rsidRPr="00A11F38">
        <w:rPr>
          <w:rFonts w:ascii="Times New Roman" w:eastAsia="Times New Roman" w:hAnsi="Times New Roman" w:cs="Times New Roman"/>
          <w:color w:val="000000"/>
          <w:sz w:val="24"/>
          <w:szCs w:val="24"/>
          <w:lang w:val="en" w:eastAsia="en-GB"/>
        </w:rPr>
        <w:t>(BusinessDictionary.com, 2019).</w:t>
      </w:r>
    </w:p>
    <w:p w14:paraId="3092FFBE" w14:textId="54BB366F" w:rsidR="00441F8F" w:rsidRDefault="00441F8F" w:rsidP="00A11F38">
      <w:pPr>
        <w:shd w:val="clear" w:color="auto" w:fill="FFFFFF"/>
        <w:spacing w:line="360" w:lineRule="auto"/>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IMC Plan (Integrated Marketing</w:t>
      </w:r>
      <w:r w:rsidR="00517DE1">
        <w:rPr>
          <w:rFonts w:ascii="Times New Roman" w:eastAsia="Times New Roman" w:hAnsi="Times New Roman" w:cs="Times New Roman"/>
          <w:color w:val="000000"/>
          <w:sz w:val="24"/>
          <w:szCs w:val="24"/>
          <w:lang w:val="en" w:eastAsia="en-GB"/>
        </w:rPr>
        <w:t xml:space="preserve"> Communication</w:t>
      </w:r>
      <w:r>
        <w:rPr>
          <w:rFonts w:ascii="Times New Roman" w:eastAsia="Times New Roman" w:hAnsi="Times New Roman" w:cs="Times New Roman"/>
          <w:color w:val="000000"/>
          <w:sz w:val="24"/>
          <w:szCs w:val="24"/>
          <w:lang w:val="en" w:eastAsia="en-GB"/>
        </w:rPr>
        <w:t xml:space="preserve"> Plan)</w:t>
      </w:r>
    </w:p>
    <w:p w14:paraId="58A17C12" w14:textId="05E10024" w:rsidR="00441F8F" w:rsidRPr="006B473A" w:rsidRDefault="001A1D6D" w:rsidP="006B473A">
      <w:pPr>
        <w:pStyle w:val="p4"/>
        <w:spacing w:before="0" w:beforeAutospacing="0" w:after="199" w:afterAutospacing="0" w:line="360" w:lineRule="auto"/>
        <w:jc w:val="both"/>
      </w:pPr>
      <w:r w:rsidRPr="006B473A">
        <w:rPr>
          <w:rStyle w:val="s1"/>
        </w:rPr>
        <w:t xml:space="preserve">Companies are </w:t>
      </w:r>
      <w:r w:rsidR="00441F8F" w:rsidRPr="006B473A">
        <w:rPr>
          <w:rStyle w:val="s1"/>
        </w:rPr>
        <w:t xml:space="preserve">using a calendar to know what content is being sent at what time to prospects, and on what channel. </w:t>
      </w:r>
      <w:r w:rsidRPr="006B473A">
        <w:rPr>
          <w:rStyle w:val="s1"/>
        </w:rPr>
        <w:t>Considering t</w:t>
      </w:r>
      <w:r w:rsidR="00441F8F" w:rsidRPr="006B473A">
        <w:rPr>
          <w:rStyle w:val="s1"/>
        </w:rPr>
        <w:t>his</w:t>
      </w:r>
      <w:r w:rsidR="00DD3FD5">
        <w:rPr>
          <w:rStyle w:val="s1"/>
        </w:rPr>
        <w:t>,</w:t>
      </w:r>
      <w:r w:rsidR="00441F8F" w:rsidRPr="006B473A">
        <w:rPr>
          <w:rStyle w:val="s1"/>
        </w:rPr>
        <w:t xml:space="preserve"> </w:t>
      </w:r>
      <w:r w:rsidRPr="006B473A">
        <w:rPr>
          <w:rStyle w:val="s1"/>
        </w:rPr>
        <w:t>the company will be able</w:t>
      </w:r>
      <w:r w:rsidR="00441F8F" w:rsidRPr="006B473A">
        <w:rPr>
          <w:rStyle w:val="s1"/>
        </w:rPr>
        <w:t xml:space="preserve"> organize </w:t>
      </w:r>
      <w:r w:rsidRPr="006B473A">
        <w:rPr>
          <w:rStyle w:val="s1"/>
        </w:rPr>
        <w:t xml:space="preserve">their </w:t>
      </w:r>
      <w:r w:rsidR="00441F8F" w:rsidRPr="006B473A">
        <w:rPr>
          <w:rStyle w:val="s1"/>
        </w:rPr>
        <w:t>campaign</w:t>
      </w:r>
      <w:r w:rsidRPr="006B473A">
        <w:rPr>
          <w:rStyle w:val="s1"/>
        </w:rPr>
        <w:t>s</w:t>
      </w:r>
      <w:r w:rsidR="00441F8F" w:rsidRPr="006B473A">
        <w:rPr>
          <w:rStyle w:val="s1"/>
        </w:rPr>
        <w:t xml:space="preserve"> </w:t>
      </w:r>
      <w:r w:rsidRPr="006B473A">
        <w:rPr>
          <w:rStyle w:val="s1"/>
        </w:rPr>
        <w:t>by bringing the communication in the</w:t>
      </w:r>
      <w:r w:rsidR="00441F8F" w:rsidRPr="006B473A">
        <w:rPr>
          <w:rStyle w:val="s1"/>
        </w:rPr>
        <w:t xml:space="preserve"> right place and time </w:t>
      </w:r>
      <w:r w:rsidRPr="006B473A">
        <w:rPr>
          <w:rStyle w:val="s1"/>
        </w:rPr>
        <w:t xml:space="preserve">and finally is built a </w:t>
      </w:r>
      <w:r w:rsidR="00441F8F" w:rsidRPr="006B473A">
        <w:rPr>
          <w:rStyle w:val="s1"/>
        </w:rPr>
        <w:t xml:space="preserve">decision-making journey. </w:t>
      </w:r>
    </w:p>
    <w:p w14:paraId="4621B274" w14:textId="3B5669C7" w:rsidR="00441F8F" w:rsidRDefault="001A1D6D" w:rsidP="00B1145F">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3602DC">
        <w:rPr>
          <w:rStyle w:val="s1"/>
          <w:rFonts w:ascii="Times New Roman" w:hAnsi="Times New Roman" w:cs="Times New Roman"/>
          <w:sz w:val="24"/>
          <w:szCs w:val="24"/>
        </w:rPr>
        <w:lastRenderedPageBreak/>
        <w:t>C</w:t>
      </w:r>
      <w:r w:rsidR="00441F8F" w:rsidRPr="003602DC">
        <w:rPr>
          <w:rStyle w:val="s1"/>
          <w:rFonts w:ascii="Times New Roman" w:hAnsi="Times New Roman" w:cs="Times New Roman"/>
          <w:sz w:val="24"/>
          <w:szCs w:val="24"/>
        </w:rPr>
        <w:t xml:space="preserve">ustomer-focused marketing communications mix </w:t>
      </w:r>
      <w:r w:rsidRPr="003602DC">
        <w:rPr>
          <w:rStyle w:val="s1"/>
          <w:rFonts w:ascii="Times New Roman" w:hAnsi="Times New Roman" w:cs="Times New Roman"/>
          <w:sz w:val="24"/>
          <w:szCs w:val="24"/>
        </w:rPr>
        <w:t>is keening to</w:t>
      </w:r>
      <w:r w:rsidR="00441F8F" w:rsidRPr="003602DC">
        <w:rPr>
          <w:rStyle w:val="s1"/>
          <w:rFonts w:ascii="Times New Roman" w:hAnsi="Times New Roman" w:cs="Times New Roman"/>
          <w:sz w:val="24"/>
          <w:szCs w:val="24"/>
        </w:rPr>
        <w:t xml:space="preserve"> educate  </w:t>
      </w:r>
      <w:r w:rsidRPr="003602DC">
        <w:rPr>
          <w:rStyle w:val="s1"/>
          <w:rFonts w:ascii="Times New Roman" w:hAnsi="Times New Roman" w:cs="Times New Roman"/>
          <w:sz w:val="24"/>
          <w:szCs w:val="24"/>
        </w:rPr>
        <w:t>their</w:t>
      </w:r>
      <w:r w:rsidR="00441F8F" w:rsidRPr="003602DC">
        <w:rPr>
          <w:rStyle w:val="s1"/>
          <w:rFonts w:ascii="Times New Roman" w:hAnsi="Times New Roman" w:cs="Times New Roman"/>
          <w:sz w:val="24"/>
          <w:szCs w:val="24"/>
        </w:rPr>
        <w:t xml:space="preserve"> customers </w:t>
      </w:r>
      <w:r w:rsidRPr="003602DC">
        <w:rPr>
          <w:rStyle w:val="s1"/>
          <w:rFonts w:ascii="Times New Roman" w:hAnsi="Times New Roman" w:cs="Times New Roman"/>
          <w:sz w:val="24"/>
          <w:szCs w:val="24"/>
        </w:rPr>
        <w:t xml:space="preserve">by </w:t>
      </w:r>
      <w:r w:rsidR="00441F8F" w:rsidRPr="003602DC">
        <w:rPr>
          <w:rStyle w:val="s1"/>
          <w:rFonts w:ascii="Times New Roman" w:hAnsi="Times New Roman" w:cs="Times New Roman"/>
          <w:sz w:val="24"/>
          <w:szCs w:val="24"/>
        </w:rPr>
        <w:t>differentiat</w:t>
      </w:r>
      <w:r w:rsidRPr="003602DC">
        <w:rPr>
          <w:rStyle w:val="s1"/>
          <w:rFonts w:ascii="Times New Roman" w:hAnsi="Times New Roman" w:cs="Times New Roman"/>
          <w:sz w:val="24"/>
          <w:szCs w:val="24"/>
        </w:rPr>
        <w:t>ing</w:t>
      </w:r>
      <w:r w:rsidR="00441F8F" w:rsidRPr="003602DC">
        <w:rPr>
          <w:rStyle w:val="s1"/>
          <w:rFonts w:ascii="Times New Roman" w:hAnsi="Times New Roman" w:cs="Times New Roman"/>
          <w:sz w:val="24"/>
          <w:szCs w:val="24"/>
        </w:rPr>
        <w:t xml:space="preserve"> </w:t>
      </w:r>
      <w:r w:rsidRPr="003602DC">
        <w:rPr>
          <w:rStyle w:val="s1"/>
          <w:rFonts w:ascii="Times New Roman" w:hAnsi="Times New Roman" w:cs="Times New Roman"/>
          <w:sz w:val="24"/>
          <w:szCs w:val="24"/>
        </w:rPr>
        <w:t>in the product or service aspects. The company aim</w:t>
      </w:r>
      <w:r w:rsidR="00441F8F" w:rsidRPr="003602DC">
        <w:rPr>
          <w:rStyle w:val="s1"/>
          <w:rFonts w:ascii="Times New Roman" w:hAnsi="Times New Roman" w:cs="Times New Roman"/>
          <w:sz w:val="24"/>
          <w:szCs w:val="24"/>
        </w:rPr>
        <w:t xml:space="preserve"> </w:t>
      </w:r>
      <w:r w:rsidRPr="003602DC">
        <w:rPr>
          <w:rStyle w:val="s1"/>
          <w:rFonts w:ascii="Times New Roman" w:hAnsi="Times New Roman" w:cs="Times New Roman"/>
          <w:sz w:val="24"/>
          <w:szCs w:val="24"/>
        </w:rPr>
        <w:t xml:space="preserve">to </w:t>
      </w:r>
      <w:r w:rsidR="00441F8F" w:rsidRPr="003602DC">
        <w:rPr>
          <w:rStyle w:val="s1"/>
          <w:rFonts w:ascii="Times New Roman" w:hAnsi="Times New Roman" w:cs="Times New Roman"/>
          <w:sz w:val="24"/>
          <w:szCs w:val="24"/>
        </w:rPr>
        <w:t xml:space="preserve">satisfy </w:t>
      </w:r>
      <w:r w:rsidRPr="003602DC">
        <w:rPr>
          <w:rStyle w:val="s1"/>
          <w:rFonts w:ascii="Times New Roman" w:hAnsi="Times New Roman" w:cs="Times New Roman"/>
          <w:sz w:val="24"/>
          <w:szCs w:val="24"/>
        </w:rPr>
        <w:t xml:space="preserve">customer </w:t>
      </w:r>
      <w:r w:rsidR="00441F8F" w:rsidRPr="003602DC">
        <w:rPr>
          <w:rStyle w:val="s1"/>
          <w:rFonts w:ascii="Times New Roman" w:hAnsi="Times New Roman" w:cs="Times New Roman"/>
          <w:sz w:val="24"/>
          <w:szCs w:val="24"/>
        </w:rPr>
        <w:t>needs is an important part of the integrated marketing approach.</w:t>
      </w:r>
      <w:r w:rsidRPr="003602DC">
        <w:rPr>
          <w:rStyle w:val="s1"/>
          <w:rFonts w:ascii="Times New Roman" w:hAnsi="Times New Roman" w:cs="Times New Roman"/>
          <w:sz w:val="24"/>
          <w:szCs w:val="24"/>
        </w:rPr>
        <w:t xml:space="preserve"> Companies are willing to adopt </w:t>
      </w:r>
      <w:r w:rsidR="00441F8F" w:rsidRPr="003602DC">
        <w:rPr>
          <w:rStyle w:val="s1"/>
          <w:rFonts w:ascii="Times New Roman" w:hAnsi="Times New Roman" w:cs="Times New Roman"/>
          <w:sz w:val="24"/>
          <w:szCs w:val="24"/>
        </w:rPr>
        <w:t xml:space="preserve"> marketing methods that most effectively reach </w:t>
      </w:r>
      <w:r w:rsidR="00823BB8" w:rsidRPr="003602DC">
        <w:rPr>
          <w:rStyle w:val="s1"/>
          <w:rFonts w:ascii="Times New Roman" w:hAnsi="Times New Roman" w:cs="Times New Roman"/>
          <w:sz w:val="24"/>
          <w:szCs w:val="24"/>
        </w:rPr>
        <w:t xml:space="preserve">their </w:t>
      </w:r>
      <w:r w:rsidR="00441F8F" w:rsidRPr="003602DC">
        <w:rPr>
          <w:rStyle w:val="s1"/>
          <w:rFonts w:ascii="Times New Roman" w:hAnsi="Times New Roman" w:cs="Times New Roman"/>
          <w:sz w:val="24"/>
          <w:szCs w:val="24"/>
        </w:rPr>
        <w:t xml:space="preserve">audience </w:t>
      </w:r>
      <w:r w:rsidR="00823BB8" w:rsidRPr="003602DC">
        <w:rPr>
          <w:rStyle w:val="s1"/>
          <w:rFonts w:ascii="Times New Roman" w:hAnsi="Times New Roman" w:cs="Times New Roman"/>
          <w:sz w:val="24"/>
          <w:szCs w:val="24"/>
        </w:rPr>
        <w:t>by creating a</w:t>
      </w:r>
      <w:r w:rsidR="00441F8F" w:rsidRPr="003602DC">
        <w:rPr>
          <w:rStyle w:val="s1"/>
          <w:rFonts w:ascii="Times New Roman" w:hAnsi="Times New Roman" w:cs="Times New Roman"/>
          <w:sz w:val="24"/>
          <w:szCs w:val="24"/>
        </w:rPr>
        <w:t xml:space="preserve"> consistent message. </w:t>
      </w:r>
      <w:r w:rsidR="00823BB8" w:rsidRPr="003602DC">
        <w:rPr>
          <w:rStyle w:val="s1"/>
          <w:rFonts w:ascii="Times New Roman" w:hAnsi="Times New Roman" w:cs="Times New Roman"/>
          <w:sz w:val="24"/>
          <w:szCs w:val="24"/>
        </w:rPr>
        <w:t>Being unique and different</w:t>
      </w:r>
      <w:r w:rsidR="00441F8F" w:rsidRPr="003602DC">
        <w:rPr>
          <w:rStyle w:val="s1"/>
          <w:rFonts w:ascii="Times New Roman" w:hAnsi="Times New Roman" w:cs="Times New Roman"/>
          <w:sz w:val="24"/>
          <w:szCs w:val="24"/>
        </w:rPr>
        <w:t xml:space="preserve"> from the rest</w:t>
      </w:r>
      <w:r w:rsidR="00823BB8" w:rsidRPr="003602DC">
        <w:rPr>
          <w:rStyle w:val="s1"/>
          <w:rFonts w:ascii="Times New Roman" w:hAnsi="Times New Roman" w:cs="Times New Roman"/>
          <w:sz w:val="24"/>
          <w:szCs w:val="24"/>
        </w:rPr>
        <w:t xml:space="preserve"> engaging their</w:t>
      </w:r>
      <w:r w:rsidR="00441F8F" w:rsidRPr="003602DC">
        <w:rPr>
          <w:rStyle w:val="s1"/>
          <w:rFonts w:ascii="Times New Roman" w:hAnsi="Times New Roman" w:cs="Times New Roman"/>
          <w:sz w:val="24"/>
          <w:szCs w:val="24"/>
        </w:rPr>
        <w:t xml:space="preserve"> prospects and customers at various levels of the buying cycle</w:t>
      </w:r>
      <w:r w:rsidR="00823BB8" w:rsidRPr="003602DC">
        <w:rPr>
          <w:rStyle w:val="s1"/>
          <w:rFonts w:ascii="Times New Roman" w:hAnsi="Times New Roman" w:cs="Times New Roman"/>
          <w:sz w:val="24"/>
          <w:szCs w:val="24"/>
        </w:rPr>
        <w:t xml:space="preserve"> is helping the business to reassure their position in the market</w:t>
      </w:r>
      <w:r w:rsidR="00441F8F" w:rsidRPr="003602DC">
        <w:rPr>
          <w:rStyle w:val="s1"/>
          <w:rFonts w:ascii="Times New Roman" w:hAnsi="Times New Roman" w:cs="Times New Roman"/>
          <w:sz w:val="24"/>
          <w:szCs w:val="24"/>
        </w:rPr>
        <w:t>.</w:t>
      </w:r>
      <w:r w:rsidR="00441F8F" w:rsidRPr="003602DC">
        <w:rPr>
          <w:rFonts w:ascii="Times New Roman" w:hAnsi="Times New Roman" w:cs="Times New Roman"/>
          <w:sz w:val="24"/>
          <w:szCs w:val="24"/>
        </w:rPr>
        <w:br/>
      </w:r>
      <w:r w:rsidR="00441F8F" w:rsidRPr="003602DC">
        <w:rPr>
          <w:rFonts w:ascii="Times New Roman" w:hAnsi="Times New Roman" w:cs="Times New Roman"/>
          <w:sz w:val="24"/>
          <w:szCs w:val="24"/>
        </w:rPr>
        <w:br/>
      </w:r>
      <w:r w:rsidR="00823BB8" w:rsidRPr="003602DC">
        <w:rPr>
          <w:rStyle w:val="s1"/>
          <w:rFonts w:ascii="Times New Roman" w:hAnsi="Times New Roman" w:cs="Times New Roman"/>
          <w:sz w:val="24"/>
          <w:szCs w:val="24"/>
        </w:rPr>
        <w:t>C</w:t>
      </w:r>
      <w:r w:rsidR="00441F8F" w:rsidRPr="003602DC">
        <w:rPr>
          <w:rStyle w:val="s1"/>
          <w:rFonts w:ascii="Times New Roman" w:hAnsi="Times New Roman" w:cs="Times New Roman"/>
          <w:sz w:val="24"/>
          <w:szCs w:val="24"/>
        </w:rPr>
        <w:t>ommunication strategy and results-driven</w:t>
      </w:r>
      <w:r w:rsidR="00823BB8" w:rsidRPr="003602DC">
        <w:rPr>
          <w:rStyle w:val="s1"/>
          <w:rFonts w:ascii="Times New Roman" w:hAnsi="Times New Roman" w:cs="Times New Roman"/>
          <w:sz w:val="24"/>
          <w:szCs w:val="24"/>
        </w:rPr>
        <w:t xml:space="preserve"> will give the company one great advantage  by </w:t>
      </w:r>
      <w:r w:rsidR="00441F8F" w:rsidRPr="003602DC">
        <w:rPr>
          <w:rStyle w:val="s1"/>
          <w:rFonts w:ascii="Times New Roman" w:hAnsi="Times New Roman" w:cs="Times New Roman"/>
          <w:sz w:val="24"/>
          <w:szCs w:val="24"/>
        </w:rPr>
        <w:t>continu</w:t>
      </w:r>
      <w:r w:rsidR="00823BB8" w:rsidRPr="003602DC">
        <w:rPr>
          <w:rStyle w:val="s1"/>
          <w:rFonts w:ascii="Times New Roman" w:hAnsi="Times New Roman" w:cs="Times New Roman"/>
          <w:sz w:val="24"/>
          <w:szCs w:val="24"/>
        </w:rPr>
        <w:t>ing</w:t>
      </w:r>
      <w:r w:rsidR="00441F8F" w:rsidRPr="003602DC">
        <w:rPr>
          <w:rStyle w:val="s1"/>
          <w:rFonts w:ascii="Times New Roman" w:hAnsi="Times New Roman" w:cs="Times New Roman"/>
          <w:sz w:val="24"/>
          <w:szCs w:val="24"/>
        </w:rPr>
        <w:t xml:space="preserve"> to monitor the needs of </w:t>
      </w:r>
      <w:r w:rsidR="00823BB8" w:rsidRPr="003602DC">
        <w:rPr>
          <w:rStyle w:val="s1"/>
          <w:rFonts w:ascii="Times New Roman" w:hAnsi="Times New Roman" w:cs="Times New Roman"/>
          <w:sz w:val="24"/>
          <w:szCs w:val="24"/>
        </w:rPr>
        <w:t>their</w:t>
      </w:r>
      <w:r w:rsidR="00441F8F" w:rsidRPr="003602DC">
        <w:rPr>
          <w:rStyle w:val="s1"/>
          <w:rFonts w:ascii="Times New Roman" w:hAnsi="Times New Roman" w:cs="Times New Roman"/>
          <w:sz w:val="24"/>
          <w:szCs w:val="24"/>
        </w:rPr>
        <w:t xml:space="preserve"> prospects</w:t>
      </w:r>
      <w:r w:rsidR="00823BB8" w:rsidRPr="003602DC">
        <w:rPr>
          <w:rStyle w:val="s1"/>
          <w:rFonts w:ascii="Times New Roman" w:hAnsi="Times New Roman" w:cs="Times New Roman"/>
          <w:sz w:val="24"/>
          <w:szCs w:val="24"/>
        </w:rPr>
        <w:t xml:space="preserve"> also being concentrated </w:t>
      </w:r>
      <w:r w:rsidR="00441F8F" w:rsidRPr="003602DC">
        <w:rPr>
          <w:rStyle w:val="s1"/>
          <w:rFonts w:ascii="Times New Roman" w:hAnsi="Times New Roman" w:cs="Times New Roman"/>
          <w:sz w:val="24"/>
          <w:szCs w:val="24"/>
        </w:rPr>
        <w:t xml:space="preserve">on the capabilities of </w:t>
      </w:r>
      <w:r w:rsidR="00823BB8" w:rsidRPr="003602DC">
        <w:rPr>
          <w:rStyle w:val="s1"/>
          <w:rFonts w:ascii="Times New Roman" w:hAnsi="Times New Roman" w:cs="Times New Roman"/>
          <w:sz w:val="24"/>
          <w:szCs w:val="24"/>
        </w:rPr>
        <w:t xml:space="preserve">their </w:t>
      </w:r>
      <w:r w:rsidR="00441F8F" w:rsidRPr="003602DC">
        <w:rPr>
          <w:rStyle w:val="s1"/>
          <w:rFonts w:ascii="Times New Roman" w:hAnsi="Times New Roman" w:cs="Times New Roman"/>
          <w:sz w:val="24"/>
          <w:szCs w:val="24"/>
        </w:rPr>
        <w:t>product that solve their problem</w:t>
      </w:r>
      <w:r w:rsidR="00823BB8" w:rsidRPr="003602DC">
        <w:rPr>
          <w:rStyle w:val="s1"/>
          <w:rFonts w:ascii="Times New Roman" w:hAnsi="Times New Roman" w:cs="Times New Roman"/>
          <w:sz w:val="24"/>
          <w:szCs w:val="24"/>
        </w:rPr>
        <w:t>.</w:t>
      </w:r>
      <w:r w:rsidR="00441F8F" w:rsidRPr="003602DC">
        <w:rPr>
          <w:rStyle w:val="s1"/>
          <w:rFonts w:ascii="Times New Roman" w:hAnsi="Times New Roman" w:cs="Times New Roman"/>
          <w:sz w:val="24"/>
          <w:szCs w:val="24"/>
        </w:rPr>
        <w:t xml:space="preserve"> </w:t>
      </w:r>
      <w:r w:rsidR="00823BB8" w:rsidRPr="003602DC">
        <w:rPr>
          <w:rStyle w:val="s1"/>
          <w:rFonts w:ascii="Times New Roman" w:hAnsi="Times New Roman" w:cs="Times New Roman"/>
          <w:sz w:val="24"/>
          <w:szCs w:val="24"/>
        </w:rPr>
        <w:t>Inspiration brings more</w:t>
      </w:r>
      <w:r w:rsidR="00441F8F" w:rsidRPr="003602DC">
        <w:rPr>
          <w:rStyle w:val="s1"/>
          <w:rFonts w:ascii="Times New Roman" w:hAnsi="Times New Roman" w:cs="Times New Roman"/>
          <w:sz w:val="24"/>
          <w:szCs w:val="24"/>
        </w:rPr>
        <w:t xml:space="preserve"> confidence </w:t>
      </w:r>
      <w:r w:rsidR="00823BB8" w:rsidRPr="003602DC">
        <w:rPr>
          <w:rStyle w:val="s1"/>
          <w:rFonts w:ascii="Times New Roman" w:hAnsi="Times New Roman" w:cs="Times New Roman"/>
          <w:sz w:val="24"/>
          <w:szCs w:val="24"/>
        </w:rPr>
        <w:t>to the</w:t>
      </w:r>
      <w:r w:rsidR="00441F8F" w:rsidRPr="003602DC">
        <w:rPr>
          <w:rStyle w:val="s1"/>
          <w:rFonts w:ascii="Times New Roman" w:hAnsi="Times New Roman" w:cs="Times New Roman"/>
          <w:sz w:val="24"/>
          <w:szCs w:val="24"/>
        </w:rPr>
        <w:t xml:space="preserve"> brand</w:t>
      </w:r>
      <w:r w:rsidR="00823BB8" w:rsidRPr="003602DC">
        <w:rPr>
          <w:rStyle w:val="s1"/>
          <w:rFonts w:ascii="Times New Roman" w:hAnsi="Times New Roman" w:cs="Times New Roman"/>
          <w:sz w:val="24"/>
          <w:szCs w:val="24"/>
        </w:rPr>
        <w:t xml:space="preserve"> itself and attracts the audience and customers. Company is building their unique m</w:t>
      </w:r>
      <w:r w:rsidR="00441F8F" w:rsidRPr="003602DC">
        <w:rPr>
          <w:rStyle w:val="s1"/>
          <w:rFonts w:ascii="Times New Roman" w:hAnsi="Times New Roman" w:cs="Times New Roman"/>
          <w:sz w:val="24"/>
          <w:szCs w:val="24"/>
        </w:rPr>
        <w:t xml:space="preserve">arketing communication strategy different from </w:t>
      </w:r>
      <w:r w:rsidR="00823BB8" w:rsidRPr="003602DC">
        <w:rPr>
          <w:rStyle w:val="s1"/>
          <w:rFonts w:ascii="Times New Roman" w:hAnsi="Times New Roman" w:cs="Times New Roman"/>
          <w:sz w:val="24"/>
          <w:szCs w:val="24"/>
        </w:rPr>
        <w:t>their</w:t>
      </w:r>
      <w:r w:rsidR="00441F8F" w:rsidRPr="003602DC">
        <w:rPr>
          <w:rStyle w:val="s1"/>
          <w:rFonts w:ascii="Times New Roman" w:hAnsi="Times New Roman" w:cs="Times New Roman"/>
          <w:sz w:val="24"/>
          <w:szCs w:val="24"/>
        </w:rPr>
        <w:t xml:space="preserve"> competitors</w:t>
      </w:r>
      <w:r w:rsidR="00823BB8" w:rsidRPr="003602DC">
        <w:rPr>
          <w:rStyle w:val="s1"/>
          <w:rFonts w:ascii="Times New Roman" w:hAnsi="Times New Roman" w:cs="Times New Roman"/>
          <w:sz w:val="24"/>
          <w:szCs w:val="24"/>
        </w:rPr>
        <w:t xml:space="preserve"> having the real desire that their </w:t>
      </w:r>
      <w:r w:rsidR="00441F8F" w:rsidRPr="003602DC">
        <w:rPr>
          <w:rStyle w:val="s1"/>
          <w:rFonts w:ascii="Times New Roman" w:hAnsi="Times New Roman" w:cs="Times New Roman"/>
          <w:sz w:val="24"/>
          <w:szCs w:val="24"/>
        </w:rPr>
        <w:t xml:space="preserve"> communications effort </w:t>
      </w:r>
      <w:r w:rsidR="00823BB8" w:rsidRPr="003602DC">
        <w:rPr>
          <w:rStyle w:val="s1"/>
          <w:rFonts w:ascii="Times New Roman" w:hAnsi="Times New Roman" w:cs="Times New Roman"/>
          <w:sz w:val="24"/>
          <w:szCs w:val="24"/>
        </w:rPr>
        <w:t xml:space="preserve">will </w:t>
      </w:r>
      <w:r w:rsidR="00441F8F" w:rsidRPr="003602DC">
        <w:rPr>
          <w:rStyle w:val="s1"/>
          <w:rFonts w:ascii="Times New Roman" w:hAnsi="Times New Roman" w:cs="Times New Roman"/>
          <w:sz w:val="24"/>
          <w:szCs w:val="24"/>
        </w:rPr>
        <w:t xml:space="preserve">contribute to the value of </w:t>
      </w:r>
      <w:r w:rsidR="00E818F6" w:rsidRPr="003602DC">
        <w:rPr>
          <w:rStyle w:val="s1"/>
          <w:rFonts w:ascii="Times New Roman" w:hAnsi="Times New Roman" w:cs="Times New Roman"/>
          <w:sz w:val="24"/>
          <w:szCs w:val="24"/>
        </w:rPr>
        <w:t>the</w:t>
      </w:r>
      <w:r w:rsidR="00441F8F" w:rsidRPr="003602DC">
        <w:rPr>
          <w:rStyle w:val="s1"/>
          <w:rFonts w:ascii="Times New Roman" w:hAnsi="Times New Roman" w:cs="Times New Roman"/>
          <w:sz w:val="24"/>
          <w:szCs w:val="24"/>
        </w:rPr>
        <w:t xml:space="preserve"> brand</w:t>
      </w:r>
      <w:r w:rsidR="00A16552" w:rsidRPr="003602DC">
        <w:rPr>
          <w:rStyle w:val="s1"/>
          <w:rFonts w:ascii="Times New Roman" w:hAnsi="Times New Roman" w:cs="Times New Roman"/>
          <w:sz w:val="24"/>
          <w:szCs w:val="24"/>
        </w:rPr>
        <w:t xml:space="preserve"> </w:t>
      </w:r>
      <w:r w:rsidR="00A16552" w:rsidRPr="003602DC">
        <w:rPr>
          <w:rFonts w:ascii="Times New Roman" w:eastAsia="Times New Roman" w:hAnsi="Times New Roman" w:cs="Times New Roman"/>
          <w:sz w:val="24"/>
          <w:szCs w:val="24"/>
          <w:lang w:val="en" w:eastAsia="en-GB"/>
        </w:rPr>
        <w:t>(Elyse Flynn Meyer, 2019)</w:t>
      </w:r>
      <w:r w:rsidR="00517DE1" w:rsidRPr="003602DC">
        <w:rPr>
          <w:rFonts w:ascii="Times New Roman" w:eastAsia="Times New Roman" w:hAnsi="Times New Roman" w:cs="Times New Roman"/>
          <w:sz w:val="24"/>
          <w:szCs w:val="24"/>
          <w:lang w:val="en" w:eastAsia="en-GB"/>
        </w:rPr>
        <w:t xml:space="preserve">. </w:t>
      </w:r>
      <w:r w:rsidR="00B1145F">
        <w:rPr>
          <w:rFonts w:ascii="Times New Roman" w:eastAsia="Times New Roman" w:hAnsi="Times New Roman" w:cs="Times New Roman"/>
          <w:color w:val="000000"/>
          <w:sz w:val="24"/>
          <w:szCs w:val="24"/>
          <w:lang w:val="en" w:eastAsia="en-GB"/>
        </w:rPr>
        <w:t xml:space="preserve">Marketing Mix considering Next PLC is based on advertising (in all media available), public relations, direct marketing and sales promotion as is mention in their website </w:t>
      </w:r>
    </w:p>
    <w:p w14:paraId="1221B6EC" w14:textId="7E2BCDAE" w:rsidR="00B1145F" w:rsidRPr="00B1145F" w:rsidRDefault="00B1145F" w:rsidP="00B1145F">
      <w:pPr>
        <w:shd w:val="clear" w:color="auto" w:fill="FFFFFF"/>
        <w:spacing w:line="360" w:lineRule="auto"/>
        <w:jc w:val="right"/>
        <w:rPr>
          <w:rFonts w:ascii="Times New Roman" w:eastAsia="Times New Roman" w:hAnsi="Times New Roman" w:cs="Times New Roman"/>
          <w:color w:val="000000"/>
          <w:sz w:val="24"/>
          <w:szCs w:val="24"/>
          <w:lang w:val="en" w:eastAsia="en-GB"/>
        </w:rPr>
      </w:pPr>
      <w:r>
        <w:rPr>
          <w:rFonts w:ascii="&amp;quot" w:hAnsi="&amp;quot"/>
          <w:noProof/>
          <w:color w:val="000000"/>
        </w:rPr>
        <w:drawing>
          <wp:inline distT="0" distB="0" distL="0" distR="0" wp14:anchorId="00C3D93E" wp14:editId="4415E6A1">
            <wp:extent cx="5731510" cy="1101090"/>
            <wp:effectExtent l="0" t="0" r="2540" b="3810"/>
            <wp:docPr id="3" name="Picture 3">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3" tooltip="&quot;&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101090"/>
                    </a:xfrm>
                    <a:prstGeom prst="rect">
                      <a:avLst/>
                    </a:prstGeom>
                    <a:noFill/>
                    <a:ln>
                      <a:noFill/>
                    </a:ln>
                  </pic:spPr>
                </pic:pic>
              </a:graphicData>
            </a:graphic>
          </wp:inline>
        </w:drawing>
      </w:r>
      <w:r w:rsidRPr="00B1145F">
        <w:rPr>
          <w:rFonts w:ascii="Times New Roman" w:eastAsia="Times New Roman" w:hAnsi="Times New Roman" w:cs="Times New Roman"/>
          <w:color w:val="000000"/>
          <w:sz w:val="24"/>
          <w:szCs w:val="24"/>
          <w:lang w:val="en" w:eastAsia="en-GB"/>
        </w:rPr>
        <w:t>(Next Retail Limited, 2019)</w:t>
      </w:r>
    </w:p>
    <w:p w14:paraId="1A160C3F" w14:textId="77777777" w:rsidR="00074440" w:rsidRPr="003602DC" w:rsidRDefault="00B1145F" w:rsidP="00074440">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6B473A">
        <w:rPr>
          <w:rFonts w:ascii="Times New Roman" w:hAnsi="Times New Roman" w:cs="Times New Roman"/>
          <w:sz w:val="24"/>
          <w:szCs w:val="24"/>
        </w:rPr>
        <w:t xml:space="preserve">Sponsorship is other aspect of public relations and increasingly popular, particularly with larger businesses. The business has interest to be involved in important social events having their </w:t>
      </w:r>
      <w:r w:rsidRPr="003602DC">
        <w:rPr>
          <w:rFonts w:ascii="Times New Roman" w:hAnsi="Times New Roman" w:cs="Times New Roman"/>
          <w:sz w:val="24"/>
          <w:szCs w:val="24"/>
        </w:rPr>
        <w:t>scope to build brand awareness</w:t>
      </w:r>
      <w:r w:rsidR="00074440" w:rsidRPr="003602DC">
        <w:rPr>
          <w:rFonts w:ascii="Times New Roman" w:hAnsi="Times New Roman" w:cs="Times New Roman"/>
          <w:sz w:val="24"/>
          <w:szCs w:val="24"/>
        </w:rPr>
        <w:t>. The</w:t>
      </w:r>
      <w:r w:rsidR="00074440" w:rsidRPr="003602DC">
        <w:rPr>
          <w:rFonts w:ascii="Times New Roman" w:hAnsi="Times New Roman" w:cs="Times New Roman"/>
          <w:sz w:val="24"/>
          <w:szCs w:val="24"/>
          <w:shd w:val="clear" w:color="auto" w:fill="FFFFFF"/>
        </w:rPr>
        <w:t xml:space="preserve"> </w:t>
      </w:r>
      <w:r w:rsidR="00074440" w:rsidRPr="003602DC">
        <w:rPr>
          <w:rFonts w:ascii="Times New Roman" w:hAnsi="Times New Roman" w:cs="Times New Roman"/>
          <w:color w:val="222222"/>
          <w:sz w:val="24"/>
          <w:szCs w:val="24"/>
          <w:shd w:val="clear" w:color="auto" w:fill="FFFFFF"/>
        </w:rPr>
        <w:t xml:space="preserve">owner of a leading company is making effort to receive a number of offers from schools, college, national level associations as well as social service groups asking for sponsorship for their </w:t>
      </w:r>
      <w:hyperlink r:id="rId23" w:history="1">
        <w:r w:rsidR="00074440" w:rsidRPr="003602DC">
          <w:rPr>
            <w:rStyle w:val="Hyperlink"/>
            <w:rFonts w:ascii="Times New Roman" w:hAnsi="Times New Roman" w:cs="Times New Roman"/>
            <w:color w:val="auto"/>
            <w:sz w:val="24"/>
            <w:szCs w:val="24"/>
            <w:u w:val="none"/>
          </w:rPr>
          <w:t>event</w:t>
        </w:r>
      </w:hyperlink>
      <w:r w:rsidR="00074440" w:rsidRPr="003602DC">
        <w:rPr>
          <w:rFonts w:ascii="Times New Roman" w:hAnsi="Times New Roman" w:cs="Times New Roman"/>
          <w:color w:val="222222"/>
          <w:sz w:val="24"/>
          <w:szCs w:val="24"/>
          <w:shd w:val="clear" w:color="auto" w:fill="FFFFFF"/>
        </w:rPr>
        <w:t xml:space="preserve">. The company will take in consideration to  finance their work out of a major feel of goodwill as well as some personal agenda. It is like a win-win situation for both the parties </w:t>
      </w:r>
      <w:r w:rsidR="00074440" w:rsidRPr="003602DC">
        <w:rPr>
          <w:rFonts w:ascii="Times New Roman" w:eastAsia="Times New Roman" w:hAnsi="Times New Roman" w:cs="Times New Roman"/>
          <w:color w:val="000000"/>
          <w:sz w:val="24"/>
          <w:szCs w:val="24"/>
          <w:lang w:val="en" w:eastAsia="en-GB"/>
        </w:rPr>
        <w:t xml:space="preserve">(Bhasin, 2018). </w:t>
      </w:r>
    </w:p>
    <w:p w14:paraId="2A12CF6B" w14:textId="2AB7F779" w:rsidR="00074440" w:rsidRDefault="00074440" w:rsidP="00074440">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w:t>
      </w:r>
      <w:r w:rsidRPr="00074440">
        <w:rPr>
          <w:rFonts w:ascii="Times New Roman" w:eastAsia="Times New Roman" w:hAnsi="Times New Roman" w:cs="Times New Roman"/>
          <w:color w:val="000000"/>
          <w:sz w:val="24"/>
          <w:szCs w:val="24"/>
          <w:lang w:eastAsia="en-GB"/>
        </w:rPr>
        <w:t>igital marketing refers to advertising delivered through digital channels such as search engines, websites, social media, email, and mobile apps.</w:t>
      </w:r>
      <w:r w:rsidR="005E0BC4">
        <w:rPr>
          <w:rFonts w:ascii="Times New Roman" w:eastAsia="Times New Roman" w:hAnsi="Times New Roman" w:cs="Times New Roman"/>
          <w:color w:val="000000"/>
          <w:sz w:val="24"/>
          <w:szCs w:val="24"/>
          <w:lang w:eastAsia="en-GB"/>
        </w:rPr>
        <w:t xml:space="preserve"> Next PLC is using these digital marketing tools doubled by in store experience and experience.</w:t>
      </w:r>
    </w:p>
    <w:p w14:paraId="6E9DA243" w14:textId="6F413B6A" w:rsidR="00074440" w:rsidRDefault="005E0BC4" w:rsidP="00074440">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amp;quot" w:hAnsi="&amp;quot"/>
          <w:noProof/>
          <w:color w:val="257F39"/>
          <w:sz w:val="18"/>
          <w:szCs w:val="18"/>
        </w:rPr>
        <w:lastRenderedPageBreak/>
        <w:drawing>
          <wp:inline distT="0" distB="0" distL="0" distR="0" wp14:anchorId="5A1AAB9D" wp14:editId="731DB084">
            <wp:extent cx="2819400" cy="847725"/>
            <wp:effectExtent l="0" t="0" r="0" b="9525"/>
            <wp:docPr id="9" name="Picture 9">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4"/>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19400" cy="847725"/>
                    </a:xfrm>
                    <a:prstGeom prst="rect">
                      <a:avLst/>
                    </a:prstGeom>
                    <a:noFill/>
                    <a:ln>
                      <a:noFill/>
                    </a:ln>
                  </pic:spPr>
                </pic:pic>
              </a:graphicData>
            </a:graphic>
          </wp:inline>
        </w:drawing>
      </w:r>
    </w:p>
    <w:p w14:paraId="34915455" w14:textId="4E644CCE" w:rsidR="00074440" w:rsidRPr="00074440" w:rsidRDefault="005E0BC4" w:rsidP="00074440">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amp;quot" w:hAnsi="&amp;quot"/>
          <w:noProof/>
          <w:color w:val="257F39"/>
          <w:sz w:val="18"/>
          <w:szCs w:val="18"/>
        </w:rPr>
        <w:drawing>
          <wp:inline distT="0" distB="0" distL="0" distR="0" wp14:anchorId="7E1D33E4" wp14:editId="075B2342">
            <wp:extent cx="2819400" cy="847725"/>
            <wp:effectExtent l="0" t="0" r="0" b="9525"/>
            <wp:docPr id="10" name="Picture 10">
              <a:hlinkClick xmlns:a="http://schemas.openxmlformats.org/drawingml/2006/main" r:id="rId26" tgtFrame="&quot;_to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6" tgtFrame="&quot;_top&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19400" cy="847725"/>
                    </a:xfrm>
                    <a:prstGeom prst="rect">
                      <a:avLst/>
                    </a:prstGeom>
                    <a:noFill/>
                    <a:ln>
                      <a:noFill/>
                    </a:ln>
                  </pic:spPr>
                </pic:pic>
              </a:graphicData>
            </a:graphic>
          </wp:inline>
        </w:drawing>
      </w:r>
    </w:p>
    <w:p w14:paraId="095F5D98" w14:textId="242E1C2F" w:rsidR="00074440" w:rsidRDefault="005E0BC4" w:rsidP="00074440">
      <w:pPr>
        <w:shd w:val="clear" w:color="auto" w:fill="FFFFFF"/>
        <w:spacing w:line="360" w:lineRule="auto"/>
        <w:rPr>
          <w:rFonts w:ascii="Times New Roman" w:eastAsia="Times New Roman" w:hAnsi="Times New Roman" w:cs="Times New Roman"/>
          <w:color w:val="000000"/>
          <w:sz w:val="24"/>
          <w:szCs w:val="24"/>
          <w:lang w:eastAsia="en-GB"/>
        </w:rPr>
      </w:pPr>
      <w:r>
        <w:rPr>
          <w:rFonts w:ascii="&amp;quot" w:hAnsi="&amp;quot"/>
          <w:noProof/>
          <w:color w:val="257F39"/>
          <w:sz w:val="18"/>
          <w:szCs w:val="18"/>
        </w:rPr>
        <w:drawing>
          <wp:inline distT="0" distB="0" distL="0" distR="0" wp14:anchorId="60107ECE" wp14:editId="7A953430">
            <wp:extent cx="2819400" cy="847725"/>
            <wp:effectExtent l="0" t="0" r="0" b="9525"/>
            <wp:docPr id="11" name="Picture 11">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19400" cy="847725"/>
                    </a:xfrm>
                    <a:prstGeom prst="rect">
                      <a:avLst/>
                    </a:prstGeom>
                    <a:noFill/>
                    <a:ln>
                      <a:noFill/>
                    </a:ln>
                  </pic:spPr>
                </pic:pic>
              </a:graphicData>
            </a:graphic>
          </wp:inline>
        </w:drawing>
      </w:r>
    </w:p>
    <w:p w14:paraId="17FC0BBF" w14:textId="3E51A545" w:rsidR="005E0BC4" w:rsidRDefault="005E0BC4" w:rsidP="00074440">
      <w:pPr>
        <w:shd w:val="clear" w:color="auto" w:fill="FFFFFF"/>
        <w:spacing w:line="360" w:lineRule="auto"/>
        <w:rPr>
          <w:rFonts w:ascii="Times New Roman" w:eastAsia="Times New Roman" w:hAnsi="Times New Roman" w:cs="Times New Roman"/>
          <w:color w:val="000000"/>
          <w:sz w:val="24"/>
          <w:szCs w:val="24"/>
          <w:lang w:eastAsia="en-GB"/>
        </w:rPr>
      </w:pPr>
      <w:r>
        <w:rPr>
          <w:rFonts w:ascii="&amp;quot" w:hAnsi="&amp;quot"/>
          <w:noProof/>
          <w:color w:val="257F39"/>
          <w:sz w:val="18"/>
          <w:szCs w:val="18"/>
        </w:rPr>
        <w:drawing>
          <wp:inline distT="0" distB="0" distL="0" distR="0" wp14:anchorId="5826E789" wp14:editId="21DA0057">
            <wp:extent cx="2819400" cy="847725"/>
            <wp:effectExtent l="0" t="0" r="0" b="9525"/>
            <wp:docPr id="12" name="Picture 12">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30"/>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9400" cy="847725"/>
                    </a:xfrm>
                    <a:prstGeom prst="rect">
                      <a:avLst/>
                    </a:prstGeom>
                    <a:noFill/>
                    <a:ln>
                      <a:noFill/>
                    </a:ln>
                  </pic:spPr>
                </pic:pic>
              </a:graphicData>
            </a:graphic>
          </wp:inline>
        </w:drawing>
      </w:r>
    </w:p>
    <w:p w14:paraId="7967372A" w14:textId="77777777" w:rsidR="005E0BC4" w:rsidRPr="005E0BC4" w:rsidRDefault="005E0BC4" w:rsidP="005E0BC4">
      <w:pPr>
        <w:shd w:val="clear" w:color="auto" w:fill="FFFFFF"/>
        <w:spacing w:after="0" w:line="360" w:lineRule="auto"/>
        <w:rPr>
          <w:rFonts w:ascii="Times New Roman" w:eastAsia="Times New Roman" w:hAnsi="Times New Roman" w:cs="Times New Roman"/>
          <w:color w:val="000000"/>
          <w:sz w:val="24"/>
          <w:szCs w:val="24"/>
          <w:lang w:val="en" w:eastAsia="en-GB"/>
        </w:rPr>
      </w:pPr>
      <w:r w:rsidRPr="005E0BC4">
        <w:rPr>
          <w:rFonts w:ascii="Times New Roman" w:eastAsia="Times New Roman" w:hAnsi="Times New Roman" w:cs="Times New Roman"/>
          <w:color w:val="000000"/>
          <w:sz w:val="24"/>
          <w:szCs w:val="24"/>
          <w:lang w:val="en" w:eastAsia="en-GB"/>
        </w:rPr>
        <w:t>(Next Retail Limited, 2019)</w:t>
      </w:r>
    </w:p>
    <w:p w14:paraId="1397BE1D" w14:textId="554E991B" w:rsidR="00B1145F" w:rsidRPr="003602DC" w:rsidRDefault="005E0BC4" w:rsidP="005E0BC4">
      <w:pPr>
        <w:shd w:val="clear" w:color="auto" w:fill="FFFFFF"/>
        <w:spacing w:line="360" w:lineRule="auto"/>
        <w:jc w:val="both"/>
        <w:rPr>
          <w:rFonts w:ascii="Times New Roman" w:hAnsi="Times New Roman" w:cs="Times New Roman"/>
          <w:sz w:val="24"/>
          <w:szCs w:val="24"/>
          <w:lang w:val="en"/>
        </w:rPr>
      </w:pPr>
      <w:r w:rsidRPr="003602DC">
        <w:rPr>
          <w:rFonts w:ascii="Times New Roman" w:hAnsi="Times New Roman" w:cs="Times New Roman"/>
          <w:sz w:val="24"/>
          <w:szCs w:val="24"/>
          <w:lang w:val="en"/>
        </w:rPr>
        <w:t>These banners are willing to connect you via website straight to the virtual store and to find the store or shop location the closest one for the customer.</w:t>
      </w:r>
    </w:p>
    <w:p w14:paraId="24C7937E" w14:textId="77777777" w:rsidR="005D4AE7" w:rsidRDefault="005E0BC4" w:rsidP="00CC7D0D">
      <w:pPr>
        <w:shd w:val="clear" w:color="auto" w:fill="FFFFFF"/>
        <w:spacing w:line="360" w:lineRule="auto"/>
        <w:jc w:val="both"/>
        <w:rPr>
          <w:rFonts w:ascii="Times New Roman" w:hAnsi="Times New Roman" w:cs="Times New Roman"/>
          <w:sz w:val="24"/>
          <w:szCs w:val="24"/>
          <w:lang w:val="en"/>
        </w:rPr>
      </w:pPr>
      <w:r w:rsidRPr="003602DC">
        <w:rPr>
          <w:rFonts w:ascii="Times New Roman" w:hAnsi="Times New Roman" w:cs="Times New Roman"/>
          <w:sz w:val="24"/>
          <w:szCs w:val="24"/>
          <w:lang w:val="en"/>
        </w:rPr>
        <w:t>IMC campaign is structured on 5 basic steps. First step is to define the targeted audience (group of age</w:t>
      </w:r>
      <w:r w:rsidR="00467750" w:rsidRPr="003602DC">
        <w:rPr>
          <w:rFonts w:ascii="Times New Roman" w:hAnsi="Times New Roman" w:cs="Times New Roman"/>
          <w:sz w:val="24"/>
          <w:szCs w:val="24"/>
          <w:lang w:val="en"/>
        </w:rPr>
        <w:t>, geographical area), second step is to set promotional objectives (sell new collection or to inform about new products), third step is focused on promotion budget (how much cost this campaign and all the logistics connected with this process), fourth step is to implement one design for marketing MIX by connecting all the available channel for promotion and the fifth step is the conclusions and evaluation campaign results.</w:t>
      </w:r>
      <w:r w:rsidR="00233136" w:rsidRPr="003602DC">
        <w:rPr>
          <w:rFonts w:ascii="Times New Roman" w:hAnsi="Times New Roman" w:cs="Times New Roman"/>
          <w:sz w:val="24"/>
          <w:szCs w:val="24"/>
          <w:lang w:val="en"/>
        </w:rPr>
        <w:t xml:space="preserve"> </w:t>
      </w:r>
    </w:p>
    <w:p w14:paraId="5A9F5F2C" w14:textId="429D16F5" w:rsidR="00233136" w:rsidRPr="00DD3FD5" w:rsidRDefault="00DD3FD5" w:rsidP="00DD3FD5">
      <w:pPr>
        <w:shd w:val="clear" w:color="auto" w:fill="FFFFFF"/>
        <w:spacing w:line="360" w:lineRule="auto"/>
        <w:jc w:val="both"/>
        <w:rPr>
          <w:rFonts w:ascii="Times New Roman" w:hAnsi="Times New Roman" w:cs="Times New Roman"/>
          <w:b/>
          <w:bCs/>
          <w:sz w:val="28"/>
          <w:szCs w:val="28"/>
          <w:lang w:val="en"/>
        </w:rPr>
      </w:pPr>
      <w:r>
        <w:rPr>
          <w:rFonts w:ascii="Times New Roman" w:hAnsi="Times New Roman" w:cs="Times New Roman"/>
          <w:b/>
          <w:bCs/>
          <w:sz w:val="28"/>
          <w:szCs w:val="28"/>
        </w:rPr>
        <w:t xml:space="preserve">2. </w:t>
      </w:r>
      <w:r w:rsidR="00F31C5D" w:rsidRPr="00DD3FD5">
        <w:rPr>
          <w:rFonts w:ascii="Times New Roman" w:hAnsi="Times New Roman" w:cs="Times New Roman"/>
          <w:b/>
          <w:bCs/>
          <w:sz w:val="28"/>
          <w:szCs w:val="28"/>
        </w:rPr>
        <w:t>Customer Journey</w:t>
      </w:r>
      <w:r w:rsidR="00233136" w:rsidRPr="00DD3FD5">
        <w:rPr>
          <w:rFonts w:ascii="Times New Roman" w:hAnsi="Times New Roman" w:cs="Times New Roman"/>
          <w:b/>
          <w:bCs/>
          <w:sz w:val="28"/>
          <w:szCs w:val="28"/>
        </w:rPr>
        <w:t xml:space="preserve"> </w:t>
      </w:r>
    </w:p>
    <w:p w14:paraId="4655AB72" w14:textId="1DC2A1AE" w:rsidR="00F31C5D" w:rsidRPr="00F56772" w:rsidRDefault="00233136" w:rsidP="00F56772">
      <w:pPr>
        <w:shd w:val="clear" w:color="auto" w:fill="FFFFFF"/>
        <w:spacing w:line="360" w:lineRule="auto"/>
        <w:jc w:val="both"/>
        <w:rPr>
          <w:rFonts w:ascii="Times New Roman" w:hAnsi="Times New Roman" w:cs="Times New Roman"/>
          <w:sz w:val="24"/>
          <w:szCs w:val="24"/>
          <w:lang w:val="en"/>
        </w:rPr>
      </w:pPr>
      <w:r w:rsidRPr="00F56772">
        <w:rPr>
          <w:rFonts w:ascii="Times New Roman" w:hAnsi="Times New Roman" w:cs="Times New Roman"/>
          <w:sz w:val="24"/>
          <w:szCs w:val="24"/>
        </w:rPr>
        <w:t>Customer Journey is described as being</w:t>
      </w:r>
      <w:r w:rsidR="00F31C5D" w:rsidRPr="00F56772">
        <w:rPr>
          <w:rFonts w:ascii="Times New Roman" w:hAnsi="Times New Roman" w:cs="Times New Roman"/>
          <w:sz w:val="24"/>
          <w:szCs w:val="24"/>
        </w:rPr>
        <w:t xml:space="preserve"> the path of sequential steps and interactions that a customer goes through with a company, product and/or service.</w:t>
      </w:r>
    </w:p>
    <w:p w14:paraId="7ED56B41" w14:textId="414684A0" w:rsidR="00F56772" w:rsidRDefault="00F56772" w:rsidP="008C3AD8">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8C3AD8">
        <w:rPr>
          <w:rFonts w:ascii="Times New Roman" w:hAnsi="Times New Roman" w:cs="Times New Roman"/>
          <w:sz w:val="24"/>
          <w:szCs w:val="24"/>
          <w:lang w:val="en"/>
        </w:rPr>
        <w:t xml:space="preserve">From Taylor point of view, professor at </w:t>
      </w:r>
      <w:r w:rsidR="008C3AD8" w:rsidRPr="008C3AD8">
        <w:rPr>
          <w:rFonts w:ascii="Times New Roman" w:hAnsi="Times New Roman" w:cs="Times New Roman"/>
          <w:sz w:val="24"/>
          <w:szCs w:val="24"/>
          <w:lang w:val="en"/>
        </w:rPr>
        <w:t xml:space="preserve">Illinois State University, </w:t>
      </w:r>
      <w:r w:rsidR="00F31C5D" w:rsidRPr="008C3AD8">
        <w:rPr>
          <w:rFonts w:ascii="Times New Roman" w:hAnsi="Times New Roman" w:cs="Times New Roman"/>
          <w:sz w:val="24"/>
          <w:szCs w:val="24"/>
        </w:rPr>
        <w:t>Customer in this case can be widely interpreted to be customers, stakeholders, donors and other groups whose journeys can be mapped and whose experiences can then be planned, measured and managed</w:t>
      </w:r>
      <w:r w:rsidR="008C3AD8" w:rsidRPr="008C3AD8">
        <w:rPr>
          <w:rFonts w:ascii="Times New Roman" w:hAnsi="Times New Roman" w:cs="Times New Roman"/>
          <w:sz w:val="24"/>
          <w:szCs w:val="24"/>
        </w:rPr>
        <w:t xml:space="preserve"> so these variation of involved people and business.</w:t>
      </w:r>
      <w:r w:rsidR="00F31C5D" w:rsidRPr="008C3AD8">
        <w:rPr>
          <w:rFonts w:ascii="Times New Roman" w:hAnsi="Times New Roman" w:cs="Times New Roman"/>
          <w:sz w:val="24"/>
          <w:szCs w:val="24"/>
        </w:rPr>
        <w:t xml:space="preserve"> Journeys are typically broken down into stages and </w:t>
      </w:r>
      <w:r w:rsidR="00F31C5D" w:rsidRPr="008C3AD8">
        <w:rPr>
          <w:rFonts w:ascii="Times New Roman" w:hAnsi="Times New Roman" w:cs="Times New Roman"/>
          <w:sz w:val="24"/>
          <w:szCs w:val="24"/>
        </w:rPr>
        <w:lastRenderedPageBreak/>
        <w:t>sub-stages and journey maps may be represented as full end-to-end journeys and/or individual segments</w:t>
      </w:r>
      <w:r w:rsidR="008C3AD8" w:rsidRPr="008C3AD8">
        <w:rPr>
          <w:rFonts w:ascii="Times New Roman" w:hAnsi="Times New Roman" w:cs="Times New Roman"/>
          <w:sz w:val="24"/>
          <w:szCs w:val="24"/>
        </w:rPr>
        <w:t xml:space="preserve"> </w:t>
      </w:r>
      <w:r w:rsidR="008C3AD8" w:rsidRPr="008C3AD8">
        <w:rPr>
          <w:rFonts w:ascii="Times New Roman" w:eastAsia="Times New Roman" w:hAnsi="Times New Roman" w:cs="Times New Roman"/>
          <w:color w:val="000000"/>
          <w:sz w:val="24"/>
          <w:szCs w:val="24"/>
          <w:lang w:val="en" w:eastAsia="en-GB"/>
        </w:rPr>
        <w:t xml:space="preserve">(Taylor, 2020). </w:t>
      </w:r>
      <w:r w:rsidR="00233136" w:rsidRPr="008C3AD8">
        <w:rPr>
          <w:rFonts w:ascii="Times New Roman" w:hAnsi="Times New Roman" w:cs="Times New Roman"/>
          <w:sz w:val="24"/>
          <w:szCs w:val="24"/>
        </w:rPr>
        <w:t>The concept of a “customer journey” originally derives from marketing practice (McKinsey &amp; Co.). Lemon and Verhoef (2016) conceptualize customer experience as a customer’s journey with the firm over time during the purchase cycle across multiple touch points; it is the total customer experience as a dynamic process.</w:t>
      </w:r>
      <w:r w:rsidR="008C3AD8" w:rsidRPr="008C3AD8">
        <w:rPr>
          <w:rFonts w:ascii="Times New Roman" w:eastAsia="Times New Roman" w:hAnsi="Times New Roman" w:cs="Times New Roman"/>
          <w:color w:val="000000"/>
          <w:sz w:val="24"/>
          <w:szCs w:val="24"/>
          <w:lang w:val="en" w:eastAsia="en-GB"/>
        </w:rPr>
        <w:t xml:space="preserve"> </w:t>
      </w:r>
      <w:r w:rsidRPr="008C3AD8">
        <w:rPr>
          <w:rFonts w:ascii="Times New Roman" w:eastAsia="Times New Roman" w:hAnsi="Times New Roman" w:cs="Times New Roman"/>
          <w:sz w:val="24"/>
          <w:szCs w:val="24"/>
          <w:lang w:eastAsia="en-GB"/>
        </w:rPr>
        <w:t xml:space="preserve">Customer experience is the aggregate of feelings, perceptions, and attitudes formed during the entire process of decision making and consumption chain involving an integrated series of interaction with people, objects, processes and environment, leading to cognitive, emotional, sensorial and behavioural responses </w:t>
      </w:r>
      <w:r w:rsidRPr="008C3AD8">
        <w:rPr>
          <w:rFonts w:ascii="Times New Roman" w:eastAsia="Times New Roman" w:hAnsi="Times New Roman" w:cs="Times New Roman"/>
          <w:color w:val="000000"/>
          <w:sz w:val="24"/>
          <w:szCs w:val="24"/>
          <w:lang w:val="en" w:eastAsia="en-GB"/>
        </w:rPr>
        <w:t>(Taylor, 2020)</w:t>
      </w:r>
      <w:r w:rsidR="008C3AD8" w:rsidRPr="008C3AD8">
        <w:rPr>
          <w:rFonts w:ascii="Times New Roman" w:eastAsia="Times New Roman" w:hAnsi="Times New Roman" w:cs="Times New Roman"/>
          <w:color w:val="000000"/>
          <w:sz w:val="24"/>
          <w:szCs w:val="24"/>
          <w:lang w:val="en" w:eastAsia="en-GB"/>
        </w:rPr>
        <w:t>.</w:t>
      </w:r>
    </w:p>
    <w:p w14:paraId="495ACA23" w14:textId="3B3AAA76" w:rsidR="008C3AD8" w:rsidRPr="006B473A" w:rsidRDefault="008C3AD8" w:rsidP="006B473A">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6B473A">
        <w:rPr>
          <w:rFonts w:ascii="Times New Roman" w:eastAsia="Times New Roman" w:hAnsi="Times New Roman" w:cs="Times New Roman"/>
          <w:color w:val="000000"/>
          <w:sz w:val="24"/>
          <w:szCs w:val="24"/>
          <w:lang w:val="en" w:eastAsia="en-GB"/>
        </w:rPr>
        <w:t xml:space="preserve">First stage is awareness </w:t>
      </w:r>
    </w:p>
    <w:p w14:paraId="1B81D0E0" w14:textId="4F720562" w:rsidR="00F428F4" w:rsidRDefault="006B473A" w:rsidP="006B473A">
      <w:pPr>
        <w:shd w:val="clear" w:color="auto" w:fill="FFFFFF"/>
        <w:spacing w:line="360" w:lineRule="auto"/>
        <w:rPr>
          <w:rFonts w:ascii="Times New Roman" w:eastAsia="Times New Roman" w:hAnsi="Times New Roman" w:cs="Times New Roman"/>
          <w:color w:val="000000"/>
          <w:sz w:val="24"/>
          <w:szCs w:val="24"/>
          <w:lang w:val="en" w:eastAsia="en-GB"/>
        </w:rPr>
      </w:pPr>
      <w:r w:rsidRPr="006B473A">
        <w:rPr>
          <w:rFonts w:ascii="Times New Roman" w:hAnsi="Times New Roman" w:cs="Times New Roman"/>
          <w:color w:val="111111"/>
          <w:sz w:val="24"/>
          <w:szCs w:val="24"/>
          <w:shd w:val="clear" w:color="auto" w:fill="FFFFFF"/>
        </w:rPr>
        <w:t xml:space="preserve">Brand awareness describes the degree of consumer </w:t>
      </w:r>
      <w:r>
        <w:rPr>
          <w:rFonts w:ascii="Times New Roman" w:hAnsi="Times New Roman" w:cs="Times New Roman"/>
          <w:color w:val="111111"/>
          <w:sz w:val="24"/>
          <w:szCs w:val="24"/>
          <w:shd w:val="clear" w:color="auto" w:fill="FFFFFF"/>
        </w:rPr>
        <w:t>takes in consideration</w:t>
      </w:r>
      <w:r w:rsidRPr="006B473A">
        <w:rPr>
          <w:rFonts w:ascii="Times New Roman" w:hAnsi="Times New Roman" w:cs="Times New Roman"/>
          <w:color w:val="111111"/>
          <w:sz w:val="24"/>
          <w:szCs w:val="24"/>
          <w:shd w:val="clear" w:color="auto" w:fill="FFFFFF"/>
        </w:rPr>
        <w:t xml:space="preserve"> a product by its name. Creating brand awareness is a key step in promoting a new product or </w:t>
      </w:r>
      <w:r>
        <w:rPr>
          <w:rFonts w:ascii="Times New Roman" w:hAnsi="Times New Roman" w:cs="Times New Roman"/>
          <w:color w:val="111111"/>
          <w:sz w:val="24"/>
          <w:szCs w:val="24"/>
          <w:shd w:val="clear" w:color="auto" w:fill="FFFFFF"/>
        </w:rPr>
        <w:t>revitalising</w:t>
      </w:r>
      <w:r w:rsidRPr="006B473A">
        <w:rPr>
          <w:rFonts w:ascii="Times New Roman" w:hAnsi="Times New Roman" w:cs="Times New Roman"/>
          <w:color w:val="111111"/>
          <w:sz w:val="24"/>
          <w:szCs w:val="24"/>
          <w:shd w:val="clear" w:color="auto" w:fill="FFFFFF"/>
        </w:rPr>
        <w:t xml:space="preserve"> an older brand. </w:t>
      </w:r>
      <w:r>
        <w:rPr>
          <w:rFonts w:ascii="Times New Roman" w:hAnsi="Times New Roman" w:cs="Times New Roman"/>
          <w:color w:val="111111"/>
          <w:sz w:val="24"/>
          <w:szCs w:val="24"/>
          <w:shd w:val="clear" w:color="auto" w:fill="FFFFFF"/>
        </w:rPr>
        <w:t>Awareness</w:t>
      </w:r>
      <w:r w:rsidRPr="006B473A">
        <w:rPr>
          <w:rFonts w:ascii="Times New Roman" w:hAnsi="Times New Roman" w:cs="Times New Roman"/>
          <w:color w:val="111111"/>
          <w:sz w:val="24"/>
          <w:szCs w:val="24"/>
          <w:shd w:val="clear" w:color="auto" w:fill="FFFFFF"/>
        </w:rPr>
        <w:t xml:space="preserve"> may include the qualities that </w:t>
      </w:r>
      <w:r w:rsidR="00C71500">
        <w:rPr>
          <w:rFonts w:ascii="Times New Roman" w:hAnsi="Times New Roman" w:cs="Times New Roman"/>
          <w:color w:val="111111"/>
          <w:sz w:val="24"/>
          <w:szCs w:val="24"/>
          <w:shd w:val="clear" w:color="auto" w:fill="FFFFFF"/>
        </w:rPr>
        <w:t>make different a</w:t>
      </w:r>
      <w:r w:rsidRPr="006B473A">
        <w:rPr>
          <w:rFonts w:ascii="Times New Roman" w:hAnsi="Times New Roman" w:cs="Times New Roman"/>
          <w:color w:val="111111"/>
          <w:sz w:val="24"/>
          <w:szCs w:val="24"/>
          <w:shd w:val="clear" w:color="auto" w:fill="FFFFFF"/>
        </w:rPr>
        <w:t xml:space="preserve"> product from its competition</w:t>
      </w:r>
      <w:r>
        <w:rPr>
          <w:rFonts w:ascii="Times New Roman" w:hAnsi="Times New Roman" w:cs="Times New Roman"/>
          <w:color w:val="111111"/>
          <w:sz w:val="24"/>
          <w:szCs w:val="24"/>
          <w:shd w:val="clear" w:color="auto" w:fill="FFFFFF"/>
        </w:rPr>
        <w:t xml:space="preserve"> </w:t>
      </w:r>
      <w:r w:rsidRPr="006B473A">
        <w:rPr>
          <w:rFonts w:ascii="Times New Roman" w:eastAsia="Times New Roman" w:hAnsi="Times New Roman" w:cs="Times New Roman"/>
          <w:color w:val="000000"/>
          <w:sz w:val="24"/>
          <w:szCs w:val="24"/>
          <w:lang w:val="en" w:eastAsia="en-GB"/>
        </w:rPr>
        <w:t>(Kopp, 2019)</w:t>
      </w:r>
      <w:r>
        <w:rPr>
          <w:rFonts w:ascii="Times New Roman" w:eastAsia="Times New Roman" w:hAnsi="Times New Roman" w:cs="Times New Roman"/>
          <w:color w:val="000000"/>
          <w:sz w:val="24"/>
          <w:szCs w:val="24"/>
          <w:lang w:val="en" w:eastAsia="en-GB"/>
        </w:rPr>
        <w:t>.</w:t>
      </w:r>
    </w:p>
    <w:p w14:paraId="64456CF2" w14:textId="4418D21B" w:rsidR="00C71500" w:rsidRDefault="00C71500" w:rsidP="006B473A">
      <w:pPr>
        <w:shd w:val="clear" w:color="auto" w:fill="FFFFFF"/>
        <w:spacing w:line="360" w:lineRule="auto"/>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Next PLC is trying to do something different by taking in account customer lifestyle and to inform them for example:</w:t>
      </w:r>
    </w:p>
    <w:p w14:paraId="07414083" w14:textId="44BC4C6B" w:rsidR="00C71500" w:rsidRDefault="00C71500" w:rsidP="006B473A">
      <w:pPr>
        <w:shd w:val="clear" w:color="auto" w:fill="FFFFFF"/>
        <w:spacing w:line="360" w:lineRule="auto"/>
        <w:rPr>
          <w:rFonts w:ascii="Times New Roman" w:eastAsia="Times New Roman" w:hAnsi="Times New Roman" w:cs="Times New Roman"/>
          <w:color w:val="000000"/>
          <w:sz w:val="24"/>
          <w:szCs w:val="24"/>
          <w:lang w:val="en" w:eastAsia="en-GB"/>
        </w:rPr>
      </w:pPr>
      <w:r>
        <w:rPr>
          <w:noProof/>
        </w:rPr>
        <w:drawing>
          <wp:inline distT="0" distB="0" distL="0" distR="0" wp14:anchorId="7F08DA67" wp14:editId="306E7A59">
            <wp:extent cx="3590925" cy="3781425"/>
            <wp:effectExtent l="0" t="0" r="9525" b="9525"/>
            <wp:docPr id="1" name="Picture 1" descr="4x5_2_0005_Womens effortl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x5_2_0005_Womens effortles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90925" cy="3781425"/>
                    </a:xfrm>
                    <a:prstGeom prst="rect">
                      <a:avLst/>
                    </a:prstGeom>
                    <a:noFill/>
                    <a:ln>
                      <a:noFill/>
                    </a:ln>
                  </pic:spPr>
                </pic:pic>
              </a:graphicData>
            </a:graphic>
          </wp:inline>
        </w:drawing>
      </w:r>
    </w:p>
    <w:p w14:paraId="502090B8" w14:textId="77777777" w:rsidR="00C71500" w:rsidRPr="00C71500" w:rsidRDefault="00C71500" w:rsidP="00C71500">
      <w:pPr>
        <w:shd w:val="clear" w:color="auto" w:fill="FFFFFF"/>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Effortless everyday style (</w:t>
      </w:r>
      <w:r w:rsidRPr="00C71500">
        <w:rPr>
          <w:rFonts w:ascii="Times New Roman" w:eastAsia="Times New Roman" w:hAnsi="Times New Roman" w:cs="Times New Roman"/>
          <w:color w:val="000000"/>
          <w:sz w:val="24"/>
          <w:szCs w:val="24"/>
          <w:lang w:val="en" w:eastAsia="en-GB"/>
        </w:rPr>
        <w:t>(Next Retail Limited, 2019)</w:t>
      </w:r>
    </w:p>
    <w:p w14:paraId="701DA8F5" w14:textId="3F2377C1" w:rsidR="008374B2" w:rsidRDefault="00C71500" w:rsidP="00DD3FD5">
      <w:pPr>
        <w:shd w:val="clear" w:color="auto" w:fill="FFFFFF"/>
        <w:spacing w:line="360" w:lineRule="auto"/>
        <w:jc w:val="both"/>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lastRenderedPageBreak/>
        <w:t xml:space="preserve">Second stage is consideration as Kopp mention, </w:t>
      </w:r>
      <w:r w:rsidRPr="00C71500">
        <w:rPr>
          <w:rFonts w:ascii="Times New Roman" w:hAnsi="Times New Roman" w:cs="Times New Roman"/>
          <w:sz w:val="24"/>
          <w:szCs w:val="24"/>
          <w:shd w:val="clear" w:color="auto" w:fill="FFFFFF"/>
        </w:rPr>
        <w:t xml:space="preserve">consumers </w:t>
      </w:r>
      <w:r>
        <w:rPr>
          <w:rFonts w:ascii="Times New Roman" w:hAnsi="Times New Roman" w:cs="Times New Roman"/>
          <w:sz w:val="24"/>
          <w:szCs w:val="24"/>
          <w:shd w:val="clear" w:color="auto" w:fill="FFFFFF"/>
        </w:rPr>
        <w:t xml:space="preserve">point of </w:t>
      </w:r>
      <w:r w:rsidRPr="00C71500">
        <w:rPr>
          <w:rFonts w:ascii="Times New Roman" w:hAnsi="Times New Roman" w:cs="Times New Roman"/>
          <w:sz w:val="24"/>
          <w:szCs w:val="24"/>
          <w:shd w:val="clear" w:color="auto" w:fill="FFFFFF"/>
        </w:rPr>
        <w:t xml:space="preserve">view </w:t>
      </w:r>
      <w:r>
        <w:rPr>
          <w:rFonts w:ascii="Times New Roman" w:hAnsi="Times New Roman" w:cs="Times New Roman"/>
          <w:sz w:val="24"/>
          <w:szCs w:val="24"/>
          <w:shd w:val="clear" w:color="auto" w:fill="FFFFFF"/>
        </w:rPr>
        <w:t>interacting with</w:t>
      </w:r>
      <w:r w:rsidRPr="00C71500">
        <w:rPr>
          <w:rFonts w:ascii="Times New Roman" w:hAnsi="Times New Roman" w:cs="Times New Roman"/>
          <w:sz w:val="24"/>
          <w:szCs w:val="24"/>
          <w:shd w:val="clear" w:color="auto" w:fill="FFFFFF"/>
        </w:rPr>
        <w:t xml:space="preserve"> social media posts and updates</w:t>
      </w:r>
      <w:r>
        <w:rPr>
          <w:rFonts w:ascii="Times New Roman" w:hAnsi="Times New Roman" w:cs="Times New Roman"/>
          <w:sz w:val="24"/>
          <w:szCs w:val="24"/>
          <w:shd w:val="clear" w:color="auto" w:fill="FFFFFF"/>
        </w:rPr>
        <w:t xml:space="preserve"> makes the </w:t>
      </w:r>
      <w:r w:rsidRPr="00C71500">
        <w:rPr>
          <w:rFonts w:ascii="Times New Roman" w:hAnsi="Times New Roman" w:cs="Times New Roman"/>
          <w:sz w:val="24"/>
          <w:szCs w:val="24"/>
          <w:shd w:val="clear" w:color="auto" w:fill="FFFFFF"/>
        </w:rPr>
        <w:t xml:space="preserve">brand awareness </w:t>
      </w:r>
      <w:r>
        <w:rPr>
          <w:rFonts w:ascii="Times New Roman" w:hAnsi="Times New Roman" w:cs="Times New Roman"/>
          <w:sz w:val="24"/>
          <w:szCs w:val="24"/>
          <w:shd w:val="clear" w:color="auto" w:fill="FFFFFF"/>
        </w:rPr>
        <w:t xml:space="preserve">to </w:t>
      </w:r>
      <w:r w:rsidRPr="00C71500">
        <w:rPr>
          <w:rFonts w:ascii="Times New Roman" w:hAnsi="Times New Roman" w:cs="Times New Roman"/>
          <w:sz w:val="24"/>
          <w:szCs w:val="24"/>
          <w:shd w:val="clear" w:color="auto" w:fill="FFFFFF"/>
        </w:rPr>
        <w:t xml:space="preserve">increase. </w:t>
      </w:r>
      <w:r>
        <w:rPr>
          <w:rFonts w:ascii="Times New Roman" w:hAnsi="Times New Roman" w:cs="Times New Roman"/>
          <w:sz w:val="24"/>
          <w:szCs w:val="24"/>
          <w:shd w:val="clear" w:color="auto" w:fill="FFFFFF"/>
        </w:rPr>
        <w:t>B</w:t>
      </w:r>
      <w:r w:rsidRPr="00C71500">
        <w:rPr>
          <w:rFonts w:ascii="Times New Roman" w:hAnsi="Times New Roman" w:cs="Times New Roman"/>
          <w:sz w:val="24"/>
          <w:szCs w:val="24"/>
          <w:shd w:val="clear" w:color="auto" w:fill="FFFFFF"/>
        </w:rPr>
        <w:t>rand awareness to be most productive, consumers should be able to connect to the company's website seamlessly from the social media platform</w:t>
      </w:r>
      <w:r>
        <w:rPr>
          <w:rFonts w:ascii="Times New Roman" w:hAnsi="Times New Roman" w:cs="Times New Roman"/>
          <w:sz w:val="24"/>
          <w:szCs w:val="24"/>
          <w:shd w:val="clear" w:color="auto" w:fill="FFFFFF"/>
        </w:rPr>
        <w:t xml:space="preserve"> and to take in consideration new trends or </w:t>
      </w:r>
      <w:r w:rsidR="008374B2">
        <w:rPr>
          <w:rFonts w:ascii="Times New Roman" w:hAnsi="Times New Roman" w:cs="Times New Roman"/>
          <w:sz w:val="24"/>
          <w:szCs w:val="24"/>
          <w:shd w:val="clear" w:color="auto" w:fill="FFFFFF"/>
        </w:rPr>
        <w:t xml:space="preserve">position for the company as they are interested in that also aspects are making different from competitors </w:t>
      </w:r>
      <w:r w:rsidR="008374B2" w:rsidRPr="008374B2">
        <w:rPr>
          <w:rFonts w:ascii="Times New Roman" w:eastAsia="Times New Roman" w:hAnsi="Times New Roman" w:cs="Times New Roman"/>
          <w:color w:val="000000"/>
          <w:sz w:val="24"/>
          <w:szCs w:val="24"/>
          <w:lang w:val="en" w:eastAsia="en-GB"/>
        </w:rPr>
        <w:t>(Kopp, 2019)</w:t>
      </w:r>
      <w:r w:rsidR="008374B2">
        <w:rPr>
          <w:rFonts w:ascii="Times New Roman" w:eastAsia="Times New Roman" w:hAnsi="Times New Roman" w:cs="Times New Roman"/>
          <w:color w:val="000000"/>
          <w:sz w:val="24"/>
          <w:szCs w:val="24"/>
          <w:lang w:val="en" w:eastAsia="en-GB"/>
        </w:rPr>
        <w:t>.</w:t>
      </w:r>
    </w:p>
    <w:p w14:paraId="4EB60A05" w14:textId="5C4336B4" w:rsidR="008374B2" w:rsidRDefault="008374B2" w:rsidP="008374B2">
      <w:pPr>
        <w:shd w:val="clear" w:color="auto" w:fill="FFFFFF"/>
        <w:spacing w:line="360" w:lineRule="auto"/>
        <w:rPr>
          <w:rFonts w:ascii="Times New Roman" w:eastAsia="Times New Roman" w:hAnsi="Times New Roman" w:cs="Times New Roman"/>
          <w:color w:val="000000"/>
          <w:sz w:val="24"/>
          <w:szCs w:val="24"/>
          <w:lang w:val="en" w:eastAsia="en-GB"/>
        </w:rPr>
      </w:pPr>
      <w:r>
        <w:rPr>
          <w:noProof/>
        </w:rPr>
        <w:drawing>
          <wp:inline distT="0" distB="0" distL="0" distR="0" wp14:anchorId="0192491F" wp14:editId="4F80864D">
            <wp:extent cx="5334000" cy="6667500"/>
            <wp:effectExtent l="0" t="0" r="0" b="0"/>
            <wp:docPr id="13" name="Picture 13" descr="4x5_2_0003_skin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x5_2_0003_skincar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34000" cy="6667500"/>
                    </a:xfrm>
                    <a:prstGeom prst="rect">
                      <a:avLst/>
                    </a:prstGeom>
                    <a:noFill/>
                    <a:ln>
                      <a:noFill/>
                    </a:ln>
                  </pic:spPr>
                </pic:pic>
              </a:graphicData>
            </a:graphic>
          </wp:inline>
        </w:drawing>
      </w:r>
    </w:p>
    <w:p w14:paraId="36A719BB" w14:textId="19586C98" w:rsidR="008374B2" w:rsidRDefault="008374B2" w:rsidP="008374B2">
      <w:pPr>
        <w:shd w:val="clear" w:color="auto" w:fill="FFFFFF"/>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 xml:space="preserve">Skincare </w:t>
      </w:r>
      <w:proofErr w:type="spellStart"/>
      <w:r>
        <w:rPr>
          <w:rFonts w:ascii="Times New Roman" w:eastAsia="Times New Roman" w:hAnsi="Times New Roman" w:cs="Times New Roman"/>
          <w:color w:val="000000"/>
          <w:sz w:val="24"/>
          <w:szCs w:val="24"/>
          <w:lang w:val="en" w:eastAsia="en-GB"/>
        </w:rPr>
        <w:t>Saviours</w:t>
      </w:r>
      <w:proofErr w:type="spellEnd"/>
      <w:r>
        <w:rPr>
          <w:rFonts w:ascii="Times New Roman" w:eastAsia="Times New Roman" w:hAnsi="Times New Roman" w:cs="Times New Roman"/>
          <w:color w:val="000000"/>
          <w:sz w:val="24"/>
          <w:szCs w:val="24"/>
          <w:lang w:val="en" w:eastAsia="en-GB"/>
        </w:rPr>
        <w:t xml:space="preserve"> </w:t>
      </w:r>
      <w:r w:rsidRPr="008374B2">
        <w:rPr>
          <w:rFonts w:ascii="Times New Roman" w:eastAsia="Times New Roman" w:hAnsi="Times New Roman" w:cs="Times New Roman"/>
          <w:color w:val="000000"/>
          <w:sz w:val="24"/>
          <w:szCs w:val="24"/>
          <w:lang w:val="en" w:eastAsia="en-GB"/>
        </w:rPr>
        <w:t>(Next Retail Limited, 2019)</w:t>
      </w:r>
    </w:p>
    <w:p w14:paraId="704AC8E6" w14:textId="0BD72152" w:rsidR="008374B2" w:rsidRDefault="008374B2" w:rsidP="008374B2">
      <w:pPr>
        <w:shd w:val="clear" w:color="auto" w:fill="FFFFFF"/>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Third stage is Decision making</w:t>
      </w:r>
    </w:p>
    <w:p w14:paraId="57260FEB" w14:textId="7C24A413" w:rsidR="008374B2" w:rsidRDefault="008374B2" w:rsidP="008374B2">
      <w:pPr>
        <w:shd w:val="clear" w:color="auto" w:fill="FFFFFF"/>
        <w:rPr>
          <w:rFonts w:ascii="Times New Roman" w:eastAsia="Times New Roman" w:hAnsi="Times New Roman" w:cs="Times New Roman"/>
          <w:color w:val="000000"/>
          <w:sz w:val="24"/>
          <w:szCs w:val="24"/>
          <w:lang w:val="en" w:eastAsia="en-GB"/>
        </w:rPr>
      </w:pPr>
      <w:r>
        <w:rPr>
          <w:noProof/>
        </w:rPr>
        <w:lastRenderedPageBreak/>
        <w:drawing>
          <wp:inline distT="0" distB="0" distL="0" distR="0" wp14:anchorId="7AFAE7C2" wp14:editId="447B1E0E">
            <wp:extent cx="5731510" cy="6304915"/>
            <wp:effectExtent l="0" t="0" r="2540" b="635"/>
            <wp:docPr id="14" name="Picture 14" descr="The Consumer Buy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onsumer Buying Proces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6304915"/>
                    </a:xfrm>
                    <a:prstGeom prst="rect">
                      <a:avLst/>
                    </a:prstGeom>
                    <a:noFill/>
                    <a:ln>
                      <a:noFill/>
                    </a:ln>
                  </pic:spPr>
                </pic:pic>
              </a:graphicData>
            </a:graphic>
          </wp:inline>
        </w:drawing>
      </w:r>
    </w:p>
    <w:p w14:paraId="6F54167B" w14:textId="4CCCE53F" w:rsidR="004C06FE" w:rsidRDefault="004C06FE" w:rsidP="004C06FE">
      <w:pPr>
        <w:shd w:val="clear" w:color="auto" w:fill="FFFFFF"/>
        <w:spacing w:after="0" w:line="240" w:lineRule="auto"/>
        <w:rPr>
          <w:rFonts w:ascii="Times New Roman" w:eastAsia="Times New Roman" w:hAnsi="Times New Roman" w:cs="Times New Roman"/>
          <w:color w:val="000000"/>
          <w:sz w:val="24"/>
          <w:szCs w:val="24"/>
          <w:lang w:val="en" w:eastAsia="en-GB"/>
        </w:rPr>
      </w:pPr>
      <w:r w:rsidRPr="004C06FE">
        <w:rPr>
          <w:rFonts w:ascii="Times New Roman" w:eastAsia="Times New Roman" w:hAnsi="Times New Roman" w:cs="Times New Roman"/>
          <w:color w:val="000000"/>
          <w:sz w:val="24"/>
          <w:szCs w:val="24"/>
          <w:lang w:val="en" w:eastAsia="en-GB"/>
        </w:rPr>
        <w:t>(Professional Academy, 2015)</w:t>
      </w:r>
    </w:p>
    <w:p w14:paraId="6B837940" w14:textId="77777777" w:rsidR="00792A09" w:rsidRPr="004C06FE" w:rsidRDefault="00792A09" w:rsidP="004C06FE">
      <w:pPr>
        <w:shd w:val="clear" w:color="auto" w:fill="FFFFFF"/>
        <w:spacing w:after="0" w:line="240" w:lineRule="auto"/>
        <w:rPr>
          <w:rFonts w:ascii="Times New Roman" w:eastAsia="Times New Roman" w:hAnsi="Times New Roman" w:cs="Times New Roman"/>
          <w:color w:val="000000"/>
          <w:sz w:val="24"/>
          <w:szCs w:val="24"/>
          <w:lang w:val="en" w:eastAsia="en-GB"/>
        </w:rPr>
      </w:pPr>
    </w:p>
    <w:p w14:paraId="24B775E0" w14:textId="0D206D4C" w:rsidR="004C06FE" w:rsidRDefault="004C06FE" w:rsidP="004C06FE">
      <w:pPr>
        <w:shd w:val="clear" w:color="auto" w:fill="FFFFFF"/>
        <w:spacing w:line="360" w:lineRule="auto"/>
        <w:rPr>
          <w:rFonts w:ascii="Times New Roman" w:hAnsi="Times New Roman" w:cs="Times New Roman"/>
          <w:sz w:val="24"/>
          <w:szCs w:val="24"/>
          <w:shd w:val="clear" w:color="auto" w:fill="FFFFFF"/>
        </w:rPr>
      </w:pPr>
      <w:r w:rsidRPr="004C06FE">
        <w:rPr>
          <w:rFonts w:ascii="Times New Roman" w:hAnsi="Times New Roman" w:cs="Times New Roman"/>
          <w:sz w:val="24"/>
          <w:szCs w:val="24"/>
          <w:shd w:val="clear" w:color="auto" w:fill="FFFFFF"/>
        </w:rPr>
        <w:t xml:space="preserve">The Consumer or Buyer Decision Making Process is the method used by marketers to identify and track the decision making process of a customer journey from start to finish. It is </w:t>
      </w:r>
      <w:r>
        <w:rPr>
          <w:rFonts w:ascii="Times New Roman" w:hAnsi="Times New Roman" w:cs="Times New Roman"/>
          <w:sz w:val="24"/>
          <w:szCs w:val="24"/>
          <w:shd w:val="clear" w:color="auto" w:fill="FFFFFF"/>
        </w:rPr>
        <w:t>staged</w:t>
      </w:r>
      <w:r w:rsidRPr="004C06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in </w:t>
      </w:r>
      <w:r w:rsidRPr="004C06FE">
        <w:rPr>
          <w:rFonts w:ascii="Times New Roman" w:hAnsi="Times New Roman" w:cs="Times New Roman"/>
          <w:sz w:val="24"/>
          <w:szCs w:val="24"/>
          <w:shd w:val="clear" w:color="auto" w:fill="FFFFFF"/>
        </w:rPr>
        <w:t xml:space="preserve">5 </w:t>
      </w:r>
      <w:r>
        <w:rPr>
          <w:rFonts w:ascii="Times New Roman" w:hAnsi="Times New Roman" w:cs="Times New Roman"/>
          <w:sz w:val="24"/>
          <w:szCs w:val="24"/>
          <w:shd w:val="clear" w:color="auto" w:fill="FFFFFF"/>
        </w:rPr>
        <w:t xml:space="preserve">distinct </w:t>
      </w:r>
      <w:r w:rsidRPr="004C06FE">
        <w:rPr>
          <w:rFonts w:ascii="Times New Roman" w:hAnsi="Times New Roman" w:cs="Times New Roman"/>
          <w:sz w:val="24"/>
          <w:szCs w:val="24"/>
          <w:shd w:val="clear" w:color="auto" w:fill="FFFFFF"/>
        </w:rPr>
        <w:t>individual stages which we have decided to demonstrate with our latest decision making journey</w:t>
      </w:r>
      <w:r>
        <w:rPr>
          <w:rFonts w:ascii="Times New Roman" w:hAnsi="Times New Roman" w:cs="Times New Roman"/>
          <w:sz w:val="24"/>
          <w:szCs w:val="24"/>
          <w:shd w:val="clear" w:color="auto" w:fill="FFFFFF"/>
        </w:rPr>
        <w:t>.</w:t>
      </w:r>
    </w:p>
    <w:p w14:paraId="300DA8E5" w14:textId="10CD82A9" w:rsidR="004C06FE" w:rsidRPr="00792A09" w:rsidRDefault="004C06FE" w:rsidP="00792A09">
      <w:pPr>
        <w:shd w:val="clear" w:color="auto" w:fill="FFFFFF"/>
        <w:spacing w:line="360" w:lineRule="auto"/>
        <w:rPr>
          <w:rFonts w:ascii="Times New Roman" w:hAnsi="Times New Roman" w:cs="Times New Roman"/>
          <w:sz w:val="24"/>
          <w:szCs w:val="24"/>
          <w:shd w:val="clear" w:color="auto" w:fill="FFFFFF"/>
        </w:rPr>
      </w:pPr>
      <w:r w:rsidRPr="00792A09">
        <w:rPr>
          <w:rFonts w:ascii="Times New Roman" w:hAnsi="Times New Roman" w:cs="Times New Roman"/>
          <w:sz w:val="24"/>
          <w:szCs w:val="24"/>
          <w:shd w:val="clear" w:color="auto" w:fill="FFFFFF"/>
        </w:rPr>
        <w:t>Customer X recognise the himself or herself problem that their trainer shoes are damaged or old so customer is trying to find information by reliable trainer shoes by searching online or in store for different providers in these stages are occurring kind of alternative evaluation.</w:t>
      </w:r>
    </w:p>
    <w:p w14:paraId="3A74560C" w14:textId="2DCF8483" w:rsidR="00792A09" w:rsidRDefault="004C06FE" w:rsidP="00792A09">
      <w:pPr>
        <w:shd w:val="clear" w:color="auto" w:fill="FFFFFF"/>
        <w:spacing w:line="360" w:lineRule="auto"/>
        <w:rPr>
          <w:rFonts w:ascii="Times New Roman" w:eastAsia="Times New Roman" w:hAnsi="Times New Roman" w:cs="Times New Roman"/>
          <w:sz w:val="24"/>
          <w:szCs w:val="24"/>
          <w:lang w:val="en" w:eastAsia="en-GB"/>
        </w:rPr>
      </w:pPr>
      <w:r w:rsidRPr="00792A09">
        <w:rPr>
          <w:rFonts w:ascii="Times New Roman" w:hAnsi="Times New Roman" w:cs="Times New Roman"/>
          <w:sz w:val="24"/>
          <w:szCs w:val="24"/>
          <w:shd w:val="clear" w:color="auto" w:fill="FFFFFF"/>
        </w:rPr>
        <w:lastRenderedPageBreak/>
        <w:t xml:space="preserve">Considering cost, here we talk mostly about budget or quality expected from the new possible acquisition. Finally deciding to buy the process will go through after consuming time to the Post-Purchase Evaluation so this stage reflect the most customer feedback and </w:t>
      </w:r>
      <w:r w:rsidR="00792A09" w:rsidRPr="00792A09">
        <w:rPr>
          <w:rFonts w:ascii="Times New Roman" w:hAnsi="Times New Roman" w:cs="Times New Roman"/>
          <w:sz w:val="24"/>
          <w:szCs w:val="24"/>
          <w:shd w:val="clear" w:color="auto" w:fill="FFFFFF"/>
        </w:rPr>
        <w:t>possible product appreciation</w:t>
      </w:r>
      <w:r w:rsidR="00792A09" w:rsidRPr="00792A09">
        <w:rPr>
          <w:lang w:val="en"/>
        </w:rPr>
        <w:t xml:space="preserve"> </w:t>
      </w:r>
      <w:r w:rsidR="00792A09" w:rsidRPr="00792A09">
        <w:rPr>
          <w:rFonts w:ascii="Times New Roman" w:eastAsia="Times New Roman" w:hAnsi="Times New Roman" w:cs="Times New Roman"/>
          <w:sz w:val="24"/>
          <w:szCs w:val="24"/>
          <w:lang w:val="en" w:eastAsia="en-GB"/>
        </w:rPr>
        <w:t>(Professional Academy, 2015).</w:t>
      </w:r>
    </w:p>
    <w:p w14:paraId="0D1B5D99" w14:textId="2D6B6F52" w:rsidR="00792A09" w:rsidRPr="009F0566" w:rsidRDefault="00792A09" w:rsidP="009F0566">
      <w:pPr>
        <w:shd w:val="clear" w:color="auto" w:fill="FFFFFF"/>
        <w:spacing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Retention is capacity to keep their loyal customers but as a prolonged effect in time to attract the new possible customers using the current positive feedback or reviews from actual happy customers.</w:t>
      </w:r>
      <w:r w:rsidR="00734755">
        <w:rPr>
          <w:rFonts w:ascii="Times New Roman" w:eastAsia="Times New Roman" w:hAnsi="Times New Roman" w:cs="Times New Roman"/>
          <w:sz w:val="24"/>
          <w:szCs w:val="24"/>
          <w:lang w:val="en" w:eastAsia="en-GB"/>
        </w:rPr>
        <w:t xml:space="preserve"> One happy customer will spread his or her positive feelings about the product or </w:t>
      </w:r>
      <w:r w:rsidR="00734755" w:rsidRPr="009F0566">
        <w:rPr>
          <w:rFonts w:ascii="Times New Roman" w:eastAsia="Times New Roman" w:hAnsi="Times New Roman" w:cs="Times New Roman"/>
          <w:sz w:val="24"/>
          <w:szCs w:val="24"/>
          <w:lang w:val="en" w:eastAsia="en-GB"/>
        </w:rPr>
        <w:t>service to other family members, friends or known people, so this should be an important step to the last stage called Advocacy.</w:t>
      </w:r>
    </w:p>
    <w:p w14:paraId="773A2D78" w14:textId="6EA91905" w:rsidR="009F0566" w:rsidRDefault="00734755" w:rsidP="009F0566">
      <w:pPr>
        <w:shd w:val="clear" w:color="auto" w:fill="FFFFFF"/>
        <w:spacing w:line="360" w:lineRule="auto"/>
        <w:rPr>
          <w:rFonts w:ascii="Times New Roman" w:eastAsia="Times New Roman" w:hAnsi="Times New Roman" w:cs="Times New Roman"/>
          <w:sz w:val="24"/>
          <w:szCs w:val="24"/>
          <w:lang w:val="en" w:eastAsia="en-GB"/>
        </w:rPr>
      </w:pPr>
      <w:r w:rsidRPr="009F0566">
        <w:rPr>
          <w:rFonts w:ascii="Times New Roman" w:hAnsi="Times New Roman" w:cs="Times New Roman"/>
          <w:sz w:val="24"/>
          <w:szCs w:val="24"/>
        </w:rPr>
        <w:t xml:space="preserve">Advocacy marketing is getting existing customers to share their positive experience with your company to other people. Enthusiasm of customers is amplifying the voice of company brand and is bringing more customers in business. </w:t>
      </w:r>
      <w:r w:rsidR="009F0566" w:rsidRPr="009F0566">
        <w:rPr>
          <w:rFonts w:ascii="Times New Roman" w:hAnsi="Times New Roman" w:cs="Times New Roman"/>
          <w:sz w:val="24"/>
          <w:szCs w:val="24"/>
        </w:rPr>
        <w:t>In the Next PLC Strategy and Objectives one important point is: “</w:t>
      </w:r>
      <w:r w:rsidR="009F0566" w:rsidRPr="009F0566">
        <w:rPr>
          <w:rFonts w:ascii="Times New Roman" w:hAnsi="Times New Roman" w:cs="Times New Roman"/>
          <w:sz w:val="24"/>
          <w:szCs w:val="24"/>
          <w:shd w:val="clear" w:color="auto" w:fill="FFFFFF"/>
        </w:rPr>
        <w:t xml:space="preserve">Focussing on customer service and satisfaction levels in both Retail stores and Directory” because, they know that the customer satisfaction means also customer favourable advocacy </w:t>
      </w:r>
      <w:r w:rsidR="009F0566" w:rsidRPr="009F0566">
        <w:rPr>
          <w:rFonts w:ascii="Times New Roman" w:eastAsia="Times New Roman" w:hAnsi="Times New Roman" w:cs="Times New Roman"/>
          <w:sz w:val="24"/>
          <w:szCs w:val="24"/>
          <w:lang w:val="en" w:eastAsia="en-GB"/>
        </w:rPr>
        <w:t>(Next Retail Limited, 2019)</w:t>
      </w:r>
      <w:r w:rsidR="00605F5A">
        <w:rPr>
          <w:rFonts w:ascii="Times New Roman" w:eastAsia="Times New Roman" w:hAnsi="Times New Roman" w:cs="Times New Roman"/>
          <w:sz w:val="24"/>
          <w:szCs w:val="24"/>
          <w:lang w:val="en" w:eastAsia="en-GB"/>
        </w:rPr>
        <w:t>.</w:t>
      </w:r>
    </w:p>
    <w:p w14:paraId="2A4535DB" w14:textId="6CBAAEDA" w:rsidR="005219E4" w:rsidRDefault="00605F5A" w:rsidP="005219E4">
      <w:pPr>
        <w:pStyle w:val="NormalWeb"/>
        <w:spacing w:before="0" w:beforeAutospacing="0" w:after="450" w:afterAutospacing="0" w:line="360" w:lineRule="auto"/>
        <w:jc w:val="both"/>
        <w:rPr>
          <w:lang w:val="en"/>
        </w:rPr>
      </w:pPr>
      <w:r w:rsidRPr="00605F5A">
        <w:rPr>
          <w:rFonts w:eastAsia="+mj-ea"/>
          <w:color w:val="000000"/>
          <w:kern w:val="24"/>
        </w:rPr>
        <w:t>Creating  a Customer Journey Map</w:t>
      </w:r>
      <w:r w:rsidR="00526E1D">
        <w:rPr>
          <w:rFonts w:eastAsia="+mj-ea"/>
          <w:color w:val="000000"/>
          <w:kern w:val="24"/>
        </w:rPr>
        <w:t>. Considering Mike 35 years old as a persona will build a customer journey map. Customer journey touchpoints are website (official company website is reliable), store in store experience is the most useful experience having real contact wit the products.</w:t>
      </w:r>
      <w:r w:rsidR="00D951DB">
        <w:rPr>
          <w:rFonts w:eastAsia="+mj-ea"/>
          <w:color w:val="000000"/>
          <w:kern w:val="24"/>
        </w:rPr>
        <w:t xml:space="preserve"> So considering the pre buying and post-buying process the website as a virtual shopping place and the real shop are different but are offering different kind of advantages. </w:t>
      </w:r>
      <w:r w:rsidR="00D951DB" w:rsidRPr="005219E4">
        <w:rPr>
          <w:rFonts w:eastAsia="+mj-ea"/>
          <w:kern w:val="24"/>
        </w:rPr>
        <w:t>Online shopping is saving time and in store experience is more effectively in checking product quality and physical characteristics</w:t>
      </w:r>
      <w:r w:rsidR="005219E4">
        <w:rPr>
          <w:rFonts w:eastAsia="+mj-ea"/>
          <w:kern w:val="24"/>
        </w:rPr>
        <w:t xml:space="preserve">. </w:t>
      </w:r>
      <w:r w:rsidR="00D951DB" w:rsidRPr="005219E4">
        <w:rPr>
          <w:shd w:val="clear" w:color="auto" w:fill="FFFFFF"/>
        </w:rPr>
        <w:t>Touchpoint</w:t>
      </w:r>
      <w:r w:rsidR="005219E4">
        <w:rPr>
          <w:shd w:val="clear" w:color="auto" w:fill="FFFFFF"/>
        </w:rPr>
        <w:t>s</w:t>
      </w:r>
      <w:r w:rsidR="00D951DB" w:rsidRPr="005219E4">
        <w:rPr>
          <w:shd w:val="clear" w:color="auto" w:fill="FFFFFF"/>
        </w:rPr>
        <w:t xml:space="preserve"> interactions exist in a number of areas and </w:t>
      </w:r>
      <w:r w:rsidR="005219E4" w:rsidRPr="005219E4">
        <w:rPr>
          <w:shd w:val="clear" w:color="auto" w:fill="FFFFFF"/>
        </w:rPr>
        <w:t>are present in different channels</w:t>
      </w:r>
      <w:r w:rsidR="00D951DB" w:rsidRPr="005219E4">
        <w:rPr>
          <w:shd w:val="clear" w:color="auto" w:fill="FFFFFF"/>
        </w:rPr>
        <w:t xml:space="preserve">, </w:t>
      </w:r>
      <w:r w:rsidR="005219E4" w:rsidRPr="005219E4">
        <w:rPr>
          <w:shd w:val="clear" w:color="auto" w:fill="FFFFFF"/>
        </w:rPr>
        <w:t xml:space="preserve">this is </w:t>
      </w:r>
      <w:r w:rsidR="00D951DB" w:rsidRPr="005219E4">
        <w:rPr>
          <w:shd w:val="clear" w:color="auto" w:fill="FFFFFF"/>
        </w:rPr>
        <w:t>call</w:t>
      </w:r>
      <w:r w:rsidR="005219E4" w:rsidRPr="005219E4">
        <w:rPr>
          <w:shd w:val="clear" w:color="auto" w:fill="FFFFFF"/>
        </w:rPr>
        <w:t>ed</w:t>
      </w:r>
      <w:r w:rsidR="00D951DB" w:rsidRPr="005219E4">
        <w:rPr>
          <w:shd w:val="clear" w:color="auto" w:fill="FFFFFF"/>
        </w:rPr>
        <w:t xml:space="preserve"> channels of communication. For each interaction document the channel used to provide the information, for example an advertising board or social media platform</w:t>
      </w:r>
      <w:r w:rsidR="005219E4" w:rsidRPr="005219E4">
        <w:rPr>
          <w:shd w:val="clear" w:color="auto" w:fill="FFFFFF"/>
        </w:rPr>
        <w:t xml:space="preserve"> </w:t>
      </w:r>
      <w:r w:rsidR="005219E4" w:rsidRPr="005219E4">
        <w:rPr>
          <w:lang w:val="en"/>
        </w:rPr>
        <w:t>(Edwards, 2017)</w:t>
      </w:r>
      <w:r w:rsidR="005219E4">
        <w:rPr>
          <w:lang w:val="en"/>
        </w:rPr>
        <w:t>.</w:t>
      </w:r>
    </w:p>
    <w:p w14:paraId="6D5965A2" w14:textId="77777777" w:rsidR="005219E4" w:rsidRDefault="005219E4" w:rsidP="005219E4">
      <w:pPr>
        <w:pStyle w:val="NormalWeb"/>
        <w:spacing w:before="0" w:beforeAutospacing="0" w:after="450" w:afterAutospacing="0" w:line="360" w:lineRule="auto"/>
        <w:jc w:val="both"/>
        <w:rPr>
          <w:lang w:val="en"/>
        </w:rPr>
      </w:pPr>
      <w:r>
        <w:rPr>
          <w:lang w:val="en"/>
        </w:rPr>
        <w:t>Call center and e-mail details are in the website but also can be obtained in store by asking from customer service desk. These contact channels are useful both pre and post buying process.</w:t>
      </w:r>
    </w:p>
    <w:p w14:paraId="5D09AFB3" w14:textId="77777777" w:rsidR="005219E4" w:rsidRPr="005219E4" w:rsidRDefault="005219E4" w:rsidP="005219E4">
      <w:pPr>
        <w:spacing w:line="420" w:lineRule="atLeast"/>
        <w:rPr>
          <w:rFonts w:ascii="Times New Roman" w:eastAsia="Times New Roman" w:hAnsi="Times New Roman" w:cs="Times New Roman"/>
          <w:b/>
          <w:bCs/>
          <w:color w:val="111111"/>
          <w:sz w:val="24"/>
          <w:szCs w:val="24"/>
          <w:lang w:eastAsia="en-GB"/>
        </w:rPr>
      </w:pPr>
      <w:r w:rsidRPr="005219E4">
        <w:rPr>
          <w:rFonts w:ascii="Times New Roman" w:eastAsia="Times New Roman" w:hAnsi="Times New Roman" w:cs="Times New Roman"/>
          <w:b/>
          <w:bCs/>
          <w:color w:val="111111"/>
          <w:sz w:val="24"/>
          <w:szCs w:val="24"/>
          <w:lang w:eastAsia="en-GB"/>
        </w:rPr>
        <w:t xml:space="preserve">Contact Details </w:t>
      </w:r>
    </w:p>
    <w:p w14:paraId="57A64FE6" w14:textId="77777777" w:rsidR="005219E4" w:rsidRPr="005219E4" w:rsidRDefault="005219E4" w:rsidP="005219E4">
      <w:pPr>
        <w:spacing w:before="150" w:after="150" w:line="240" w:lineRule="auto"/>
        <w:outlineLvl w:val="4"/>
        <w:rPr>
          <w:rFonts w:ascii="Times New Roman" w:eastAsia="Times New Roman" w:hAnsi="Times New Roman" w:cs="Times New Roman"/>
          <w:b/>
          <w:bCs/>
          <w:caps/>
          <w:color w:val="111111"/>
          <w:sz w:val="24"/>
          <w:szCs w:val="24"/>
          <w:lang w:eastAsia="en-GB"/>
        </w:rPr>
      </w:pPr>
      <w:r w:rsidRPr="005219E4">
        <w:rPr>
          <w:rFonts w:ascii="Times New Roman" w:eastAsia="Times New Roman" w:hAnsi="Times New Roman" w:cs="Times New Roman"/>
          <w:b/>
          <w:bCs/>
          <w:caps/>
          <w:color w:val="111111"/>
          <w:sz w:val="24"/>
          <w:szCs w:val="24"/>
          <w:u w:val="single"/>
          <w:lang w:eastAsia="en-GB"/>
        </w:rPr>
        <w:t>By e-mail</w:t>
      </w:r>
    </w:p>
    <w:p w14:paraId="22541DA6" w14:textId="77777777" w:rsidR="005219E4" w:rsidRPr="005219E4" w:rsidRDefault="005219E4" w:rsidP="005219E4">
      <w:pPr>
        <w:spacing w:after="150" w:line="240" w:lineRule="auto"/>
        <w:rPr>
          <w:rFonts w:ascii="Times New Roman" w:eastAsia="Times New Roman" w:hAnsi="Times New Roman" w:cs="Times New Roman"/>
          <w:color w:val="111111"/>
          <w:sz w:val="24"/>
          <w:szCs w:val="24"/>
          <w:lang w:eastAsia="en-GB"/>
        </w:rPr>
      </w:pPr>
      <w:r w:rsidRPr="005219E4">
        <w:rPr>
          <w:rFonts w:ascii="Times New Roman" w:eastAsia="Times New Roman" w:hAnsi="Times New Roman" w:cs="Times New Roman"/>
          <w:sz w:val="24"/>
          <w:szCs w:val="24"/>
          <w:lang w:eastAsia="en-GB"/>
        </w:rPr>
        <w:lastRenderedPageBreak/>
        <w:t xml:space="preserve">You can e-mail us your query or any feedback (positive or negative) by using our </w:t>
      </w:r>
      <w:hyperlink r:id="rId35" w:tgtFrame="_self" w:history="1">
        <w:r w:rsidRPr="005219E4">
          <w:rPr>
            <w:rFonts w:ascii="Times New Roman" w:eastAsia="Times New Roman" w:hAnsi="Times New Roman" w:cs="Times New Roman"/>
            <w:sz w:val="24"/>
            <w:szCs w:val="24"/>
            <w:lang w:eastAsia="en-GB"/>
          </w:rPr>
          <w:t>contact form</w:t>
        </w:r>
      </w:hyperlink>
      <w:r w:rsidRPr="005219E4">
        <w:rPr>
          <w:rFonts w:ascii="Times New Roman" w:eastAsia="Times New Roman" w:hAnsi="Times New Roman" w:cs="Times New Roman"/>
          <w:color w:val="111111"/>
          <w:sz w:val="24"/>
          <w:szCs w:val="24"/>
          <w:lang w:eastAsia="en-GB"/>
        </w:rPr>
        <w:t>.</w:t>
      </w:r>
    </w:p>
    <w:p w14:paraId="10021CC9" w14:textId="77777777" w:rsidR="005219E4" w:rsidRPr="005219E4" w:rsidRDefault="005219E4" w:rsidP="005219E4">
      <w:pPr>
        <w:spacing w:before="150" w:after="150" w:line="240" w:lineRule="auto"/>
        <w:outlineLvl w:val="4"/>
        <w:rPr>
          <w:rFonts w:ascii="Times New Roman" w:eastAsia="Times New Roman" w:hAnsi="Times New Roman" w:cs="Times New Roman"/>
          <w:b/>
          <w:bCs/>
          <w:caps/>
          <w:color w:val="111111"/>
          <w:sz w:val="24"/>
          <w:szCs w:val="24"/>
          <w:lang w:eastAsia="en-GB"/>
        </w:rPr>
      </w:pPr>
      <w:r w:rsidRPr="005219E4">
        <w:rPr>
          <w:rFonts w:ascii="Times New Roman" w:eastAsia="Times New Roman" w:hAnsi="Times New Roman" w:cs="Times New Roman"/>
          <w:b/>
          <w:bCs/>
          <w:caps/>
          <w:color w:val="111111"/>
          <w:sz w:val="24"/>
          <w:szCs w:val="24"/>
          <w:u w:val="single"/>
          <w:lang w:eastAsia="en-GB"/>
        </w:rPr>
        <w:t>By Post</w:t>
      </w:r>
    </w:p>
    <w:p w14:paraId="3C16F654" w14:textId="77777777" w:rsidR="005219E4" w:rsidRPr="005219E4" w:rsidRDefault="005219E4" w:rsidP="00BC5C4F">
      <w:pPr>
        <w:spacing w:after="150" w:line="360" w:lineRule="auto"/>
        <w:rPr>
          <w:rFonts w:ascii="Times New Roman" w:eastAsia="Times New Roman" w:hAnsi="Times New Roman" w:cs="Times New Roman"/>
          <w:color w:val="111111"/>
          <w:sz w:val="24"/>
          <w:szCs w:val="24"/>
          <w:lang w:eastAsia="en-GB"/>
        </w:rPr>
      </w:pPr>
      <w:r w:rsidRPr="005219E4">
        <w:rPr>
          <w:rFonts w:ascii="Times New Roman" w:eastAsia="Times New Roman" w:hAnsi="Times New Roman" w:cs="Times New Roman"/>
          <w:color w:val="111111"/>
          <w:sz w:val="24"/>
          <w:szCs w:val="24"/>
          <w:lang w:eastAsia="en-GB"/>
        </w:rPr>
        <w:t>Our address is:</w:t>
      </w:r>
    </w:p>
    <w:p w14:paraId="1474AEF5" w14:textId="4B3EA705" w:rsidR="00BC5C4F" w:rsidRDefault="005219E4" w:rsidP="00BC5C4F">
      <w:pPr>
        <w:shd w:val="clear" w:color="auto" w:fill="FFFFFF"/>
        <w:spacing w:line="360" w:lineRule="auto"/>
        <w:rPr>
          <w:rFonts w:ascii="Times New Roman" w:eastAsia="Times New Roman" w:hAnsi="Times New Roman" w:cs="Times New Roman"/>
          <w:color w:val="000000"/>
          <w:sz w:val="24"/>
          <w:szCs w:val="24"/>
          <w:lang w:val="en" w:eastAsia="en-GB"/>
        </w:rPr>
      </w:pPr>
      <w:r w:rsidRPr="005219E4">
        <w:rPr>
          <w:rFonts w:ascii="Times New Roman" w:eastAsia="Times New Roman" w:hAnsi="Times New Roman" w:cs="Times New Roman"/>
          <w:color w:val="111111"/>
          <w:sz w:val="24"/>
          <w:szCs w:val="24"/>
          <w:lang w:eastAsia="en-GB"/>
        </w:rPr>
        <w:t>Next, Desford Road, Enderby, Leicester, LE19 4AT .</w:t>
      </w:r>
      <w:r>
        <w:rPr>
          <w:rFonts w:ascii="Times New Roman" w:eastAsia="Times New Roman" w:hAnsi="Times New Roman" w:cs="Times New Roman"/>
          <w:color w:val="111111"/>
          <w:sz w:val="24"/>
          <w:szCs w:val="24"/>
          <w:lang w:eastAsia="en-GB"/>
        </w:rPr>
        <w:t xml:space="preserve"> This is from Next PLC website </w:t>
      </w:r>
      <w:r w:rsidR="00BC5C4F">
        <w:rPr>
          <w:rFonts w:ascii="Times New Roman" w:eastAsia="Times New Roman" w:hAnsi="Times New Roman" w:cs="Times New Roman"/>
          <w:color w:val="111111"/>
          <w:sz w:val="24"/>
          <w:szCs w:val="24"/>
          <w:lang w:eastAsia="en-GB"/>
        </w:rPr>
        <w:t>being very fast way to contact them for vary queries</w:t>
      </w:r>
      <w:r w:rsidR="00BC5C4F" w:rsidRPr="00BC5C4F">
        <w:rPr>
          <w:rFonts w:ascii="Times New Roman" w:eastAsia="Times New Roman" w:hAnsi="Times New Roman" w:cs="Times New Roman"/>
          <w:color w:val="000000"/>
          <w:sz w:val="24"/>
          <w:szCs w:val="24"/>
          <w:lang w:val="en" w:eastAsia="en-GB"/>
        </w:rPr>
        <w:t>(Next Retail Limited, 2019)</w:t>
      </w:r>
      <w:r w:rsidR="00BC5C4F">
        <w:rPr>
          <w:rFonts w:ascii="Times New Roman" w:eastAsia="Times New Roman" w:hAnsi="Times New Roman" w:cs="Times New Roman"/>
          <w:color w:val="000000"/>
          <w:sz w:val="24"/>
          <w:szCs w:val="24"/>
          <w:lang w:val="en" w:eastAsia="en-GB"/>
        </w:rPr>
        <w:t>. In case of unpleasant experience or willing of product return this can be an efficient channel to follow.</w:t>
      </w:r>
    </w:p>
    <w:p w14:paraId="3D9A4F85" w14:textId="7BE406A2" w:rsidR="00BC5C4F" w:rsidRDefault="00BC5C4F" w:rsidP="00BC5C4F">
      <w:pPr>
        <w:shd w:val="clear" w:color="auto" w:fill="FFFFFF"/>
        <w:spacing w:line="360" w:lineRule="auto"/>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Web forums</w:t>
      </w:r>
    </w:p>
    <w:p w14:paraId="2FF730F0" w14:textId="4215CD37" w:rsidR="00BC5C4F" w:rsidRDefault="00BC5C4F" w:rsidP="00BC5C4F">
      <w:pPr>
        <w:shd w:val="clear" w:color="auto" w:fill="000032"/>
      </w:pPr>
      <w:r>
        <w:rPr>
          <w:noProof/>
          <w:color w:val="1A66FF"/>
        </w:rPr>
        <mc:AlternateContent>
          <mc:Choice Requires="wps">
            <w:drawing>
              <wp:inline distT="0" distB="0" distL="0" distR="0" wp14:anchorId="714DB605" wp14:editId="2983D882">
                <wp:extent cx="304800" cy="304800"/>
                <wp:effectExtent l="0" t="0" r="0" b="0"/>
                <wp:docPr id="17" name="Rectangle 17" descr="Trustpilot reviews">
                  <a:hlinkClick xmlns:a="http://schemas.openxmlformats.org/drawingml/2006/main" r:id="rId36" tooltip="&quot;Trustpilot review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53D44F" id="Rectangle 17" o:spid="_x0000_s1026" alt="Trustpilot reviews" href="https://uk.trustpilot.com/" title="&quot;Trustpilot review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" o:button="t" filled="f" stroked="f">
                <v:fill o:detectmouseclick="t"/>
                <o:lock v:ext="edit" aspectratio="t"/>
                <w10:anchorlock/>
              </v:rect>
            </w:pict>
          </mc:Fallback>
        </mc:AlternateContent>
      </w:r>
    </w:p>
    <w:p w14:paraId="391D2FA5" w14:textId="77777777" w:rsidR="00BC5C4F" w:rsidRDefault="00BC5C4F" w:rsidP="00BC5C4F">
      <w:pPr>
        <w:pStyle w:val="z-TopofForm"/>
      </w:pPr>
      <w:r>
        <w:t>Top of Form</w:t>
      </w:r>
    </w:p>
    <w:p w14:paraId="2FB99938" w14:textId="77777777" w:rsidR="00BC5C4F" w:rsidRDefault="00BC5C4F" w:rsidP="00BC5C4F">
      <w:pPr>
        <w:pStyle w:val="z-BottomofForm"/>
      </w:pPr>
      <w:r>
        <w:t>Bottom of Form</w:t>
      </w:r>
    </w:p>
    <w:p w14:paraId="7E37CFBC" w14:textId="77777777" w:rsidR="00BC5C4F" w:rsidRDefault="001315AA" w:rsidP="00BC5C4F">
      <w:pPr>
        <w:shd w:val="clear" w:color="auto" w:fill="000032"/>
        <w:rPr>
          <w:color w:val="FFFFFF"/>
        </w:rPr>
      </w:pPr>
      <w:hyperlink r:id="rId37" w:history="1">
        <w:r w:rsidR="00BC5C4F">
          <w:rPr>
            <w:rStyle w:val="Hyperlink"/>
            <w:color w:val="FFFFFF"/>
          </w:rPr>
          <w:t xml:space="preserve">Categories </w:t>
        </w:r>
      </w:hyperlink>
      <w:hyperlink r:id="rId38" w:history="1">
        <w:r w:rsidR="00BC5C4F">
          <w:rPr>
            <w:rStyle w:val="Hyperlink"/>
            <w:color w:val="FFFFFF"/>
          </w:rPr>
          <w:t xml:space="preserve">Log in </w:t>
        </w:r>
      </w:hyperlink>
      <w:hyperlink r:id="rId39" w:history="1">
        <w:r w:rsidR="00BC5C4F">
          <w:rPr>
            <w:rStyle w:val="Hyperlink"/>
            <w:color w:val="FFFFFF"/>
          </w:rPr>
          <w:t xml:space="preserve">Sign up </w:t>
        </w:r>
      </w:hyperlink>
      <w:hyperlink r:id="rId40" w:history="1">
        <w:r w:rsidR="00BC5C4F">
          <w:rPr>
            <w:rStyle w:val="Hyperlink"/>
            <w:color w:val="FFFFFF"/>
            <w:bdr w:val="single" w:sz="12" w:space="9" w:color="FFFFFF" w:frame="1"/>
          </w:rPr>
          <w:t xml:space="preserve">For companies </w:t>
        </w:r>
      </w:hyperlink>
    </w:p>
    <w:p w14:paraId="3E2949B2" w14:textId="4A387ADA" w:rsidR="00BC5C4F" w:rsidRDefault="00BC5C4F" w:rsidP="00BC5C4F">
      <w:pPr>
        <w:shd w:val="clear" w:color="auto" w:fill="FFFFFF"/>
        <w:jc w:val="center"/>
      </w:pPr>
      <w:r>
        <w:rPr>
          <w:noProof/>
          <w:color w:val="1A66FF"/>
        </w:rPr>
        <w:drawing>
          <wp:inline distT="0" distB="0" distL="0" distR="0" wp14:anchorId="4D4CBEFF" wp14:editId="6FFFFA76">
            <wp:extent cx="1885950" cy="1419225"/>
            <wp:effectExtent l="0" t="0" r="0" b="9525"/>
            <wp:docPr id="16" name="Picture 16" descr="Next Logo">
              <a:hlinkClick xmlns:a="http://schemas.openxmlformats.org/drawingml/2006/main" r:id="rId41" tgtFrame="&quot;_blank&quot;" tooltip="&quot;Go to Nex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ext Logo">
                      <a:hlinkClick r:id="rId41" tgtFrame="&quot;_blank&quot;" tooltip="&quot;Go to Next&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85950" cy="1419225"/>
                    </a:xfrm>
                    <a:prstGeom prst="rect">
                      <a:avLst/>
                    </a:prstGeom>
                    <a:noFill/>
                    <a:ln>
                      <a:noFill/>
                    </a:ln>
                  </pic:spPr>
                </pic:pic>
              </a:graphicData>
            </a:graphic>
          </wp:inline>
        </w:drawing>
      </w:r>
    </w:p>
    <w:p w14:paraId="50FD08CE" w14:textId="77777777" w:rsidR="00BC5C4F" w:rsidRDefault="00BC5C4F" w:rsidP="00BC5C4F">
      <w:pPr>
        <w:pStyle w:val="Heading1"/>
        <w:shd w:val="clear" w:color="auto" w:fill="FFFFFF"/>
        <w:spacing w:before="0" w:line="0" w:lineRule="auto"/>
        <w:rPr>
          <w:color w:val="000032"/>
        </w:rPr>
      </w:pPr>
      <w:r>
        <w:rPr>
          <w:rStyle w:val="multi-size-headerbig"/>
          <w:color w:val="000032"/>
        </w:rPr>
        <w:t>Next</w:t>
      </w:r>
      <w:r>
        <w:rPr>
          <w:color w:val="000032"/>
        </w:rPr>
        <w:t xml:space="preserve"> </w:t>
      </w:r>
      <w:r>
        <w:rPr>
          <w:rStyle w:val="multi-size-headersmall"/>
          <w:b/>
          <w:bCs/>
          <w:color w:val="515174"/>
        </w:rPr>
        <w:t>Reviews</w:t>
      </w:r>
      <w:r>
        <w:rPr>
          <w:color w:val="000032"/>
        </w:rPr>
        <w:t xml:space="preserve"> </w:t>
      </w:r>
    </w:p>
    <w:p w14:paraId="0AD036A6" w14:textId="3890DCDB" w:rsidR="00F51584" w:rsidRDefault="00BC5C4F" w:rsidP="00F51584">
      <w:pPr>
        <w:shd w:val="clear" w:color="auto" w:fill="FFFFFF"/>
        <w:rPr>
          <w:rFonts w:ascii="Times New Roman" w:eastAsia="Times New Roman" w:hAnsi="Times New Roman" w:cs="Times New Roman"/>
          <w:color w:val="000000"/>
          <w:sz w:val="24"/>
          <w:szCs w:val="24"/>
          <w:lang w:val="en" w:eastAsia="en-GB"/>
        </w:rPr>
      </w:pPr>
      <w:r>
        <w:rPr>
          <w:b/>
          <w:bCs/>
          <w:color w:val="515174"/>
        </w:rPr>
        <w:t xml:space="preserve">2,612  •  Poor </w:t>
      </w:r>
    </w:p>
    <w:p w14:paraId="1B027C3B" w14:textId="2B6B9768" w:rsidR="00BC5C4F" w:rsidRPr="00F51584" w:rsidRDefault="00F51584" w:rsidP="00F51584">
      <w:pPr>
        <w:shd w:val="clear" w:color="auto" w:fill="FFFFFF"/>
        <w:spacing w:after="0" w:line="360" w:lineRule="auto"/>
        <w:rPr>
          <w:rFonts w:ascii="Times New Roman" w:eastAsia="Times New Roman" w:hAnsi="Times New Roman" w:cs="Times New Roman"/>
          <w:sz w:val="24"/>
          <w:szCs w:val="24"/>
          <w:lang w:val="en" w:eastAsia="en-GB"/>
        </w:rPr>
      </w:pPr>
      <w:r w:rsidRPr="00F51584">
        <w:rPr>
          <w:rFonts w:ascii="Times New Roman" w:eastAsia="Times New Roman" w:hAnsi="Times New Roman" w:cs="Times New Roman"/>
          <w:sz w:val="24"/>
          <w:szCs w:val="24"/>
          <w:lang w:val="en" w:eastAsia="en-GB"/>
        </w:rPr>
        <w:t>(Trust Pilot, 2019)</w:t>
      </w:r>
    </w:p>
    <w:p w14:paraId="599C46CC" w14:textId="77777777" w:rsidR="00F51584" w:rsidRPr="00F51584" w:rsidRDefault="00F51584" w:rsidP="00F51584">
      <w:pPr>
        <w:shd w:val="clear" w:color="auto" w:fill="FFFFFF"/>
        <w:spacing w:after="0" w:line="360" w:lineRule="auto"/>
        <w:rPr>
          <w:rFonts w:ascii="Times New Roman" w:eastAsia="Times New Roman" w:hAnsi="Times New Roman" w:cs="Times New Roman"/>
          <w:sz w:val="24"/>
          <w:szCs w:val="24"/>
          <w:lang w:val="en" w:eastAsia="en-GB"/>
        </w:rPr>
      </w:pPr>
    </w:p>
    <w:p w14:paraId="50D2D5DC" w14:textId="535EBBDF" w:rsidR="005219E4" w:rsidRDefault="00BC5C4F" w:rsidP="00F51584">
      <w:pPr>
        <w:shd w:val="clear" w:color="auto" w:fill="FFFFFF"/>
        <w:spacing w:line="360" w:lineRule="auto"/>
        <w:jc w:val="both"/>
        <w:rPr>
          <w:rFonts w:ascii="Times New Roman" w:hAnsi="Times New Roman" w:cs="Times New Roman"/>
          <w:sz w:val="24"/>
          <w:szCs w:val="24"/>
        </w:rPr>
      </w:pPr>
      <w:r w:rsidRPr="00F51584">
        <w:rPr>
          <w:rFonts w:ascii="Times New Roman" w:hAnsi="Times New Roman" w:cs="Times New Roman"/>
          <w:sz w:val="24"/>
          <w:szCs w:val="24"/>
        </w:rPr>
        <w:t>Mike checking online review is f</w:t>
      </w:r>
      <w:r w:rsidR="00DD3FD5">
        <w:rPr>
          <w:rFonts w:ascii="Times New Roman" w:hAnsi="Times New Roman" w:cs="Times New Roman"/>
          <w:sz w:val="24"/>
          <w:szCs w:val="24"/>
        </w:rPr>
        <w:t>i</w:t>
      </w:r>
      <w:r w:rsidRPr="00F51584">
        <w:rPr>
          <w:rFonts w:ascii="Times New Roman" w:hAnsi="Times New Roman" w:cs="Times New Roman"/>
          <w:sz w:val="24"/>
          <w:szCs w:val="24"/>
        </w:rPr>
        <w:t>nding out that the online Next PLC services online are quoted just with 2.6 star so that is one step back in processing queries via online.</w:t>
      </w:r>
    </w:p>
    <w:p w14:paraId="4A535209" w14:textId="6230E3A9" w:rsidR="00F51584" w:rsidRDefault="00F51584" w:rsidP="00F51584">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Mike is asking his work colleagues about the return procedures for Next PLC because he is concerned about online effectively working process. Their opinion are different so he will find out the way to communicate with customer service and to avoid spending unwilling time for listen to vary people advices or opinions. </w:t>
      </w:r>
    </w:p>
    <w:p w14:paraId="089AAEF4" w14:textId="034028E2" w:rsidR="00F51584" w:rsidRDefault="00F51584" w:rsidP="00F51584">
      <w:pPr>
        <w:shd w:val="clear" w:color="auto" w:fill="FFFFFF"/>
        <w:spacing w:line="360" w:lineRule="auto"/>
        <w:jc w:val="both"/>
        <w:rPr>
          <w:rFonts w:ascii="Times New Roman" w:hAnsi="Times New Roman" w:cs="Times New Roman"/>
          <w:sz w:val="24"/>
          <w:szCs w:val="24"/>
        </w:rPr>
      </w:pPr>
      <w:r w:rsidRPr="00F51584">
        <w:rPr>
          <w:rFonts w:ascii="Times New Roman" w:hAnsi="Times New Roman" w:cs="Times New Roman"/>
          <w:sz w:val="24"/>
          <w:szCs w:val="24"/>
        </w:rPr>
        <w:t>Social media channels as Faceboo</w:t>
      </w:r>
      <w:r>
        <w:rPr>
          <w:rFonts w:ascii="Times New Roman" w:hAnsi="Times New Roman" w:cs="Times New Roman"/>
          <w:sz w:val="24"/>
          <w:szCs w:val="24"/>
        </w:rPr>
        <w:t>k or Instagram are bombarded by opinions about different brands and products but the most reliable one should be direct interaction with the product for Mike but also all the online materials will affect or balance for his buying decision making.</w:t>
      </w:r>
    </w:p>
    <w:p w14:paraId="4F6D147B" w14:textId="13AB4E41" w:rsidR="00F51584" w:rsidRDefault="00F51584" w:rsidP="00F51584">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post regularly Mike is receiving few leaflets </w:t>
      </w:r>
      <w:r w:rsidR="008578DC">
        <w:rPr>
          <w:rFonts w:ascii="Times New Roman" w:hAnsi="Times New Roman" w:cs="Times New Roman"/>
          <w:sz w:val="24"/>
          <w:szCs w:val="24"/>
        </w:rPr>
        <w:t xml:space="preserve">in the post about Next PLC about new promotion, products or discount or sometimes he is able to take home the catalogue. Is a good </w:t>
      </w:r>
      <w:r w:rsidR="008578DC">
        <w:rPr>
          <w:rFonts w:ascii="Times New Roman" w:hAnsi="Times New Roman" w:cs="Times New Roman"/>
          <w:sz w:val="24"/>
          <w:szCs w:val="24"/>
        </w:rPr>
        <w:lastRenderedPageBreak/>
        <w:t>way to keep Mike informed about this brand but in the post maybe daily arrive a lot of other company offers.</w:t>
      </w:r>
    </w:p>
    <w:p w14:paraId="2DE5C19F" w14:textId="2D56C897" w:rsidR="008578DC" w:rsidRDefault="008578DC" w:rsidP="00F51584">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rPr>
        <w:t>For buying a trainer shoes Mike build</w:t>
      </w:r>
      <w:r w:rsidR="00BF7A57">
        <w:rPr>
          <w:rFonts w:ascii="Times New Roman" w:hAnsi="Times New Roman" w:cs="Times New Roman"/>
          <w:sz w:val="24"/>
          <w:szCs w:val="24"/>
        </w:rPr>
        <w:t>s</w:t>
      </w:r>
      <w:r>
        <w:rPr>
          <w:rFonts w:ascii="Times New Roman" w:hAnsi="Times New Roman" w:cs="Times New Roman"/>
          <w:sz w:val="24"/>
          <w:szCs w:val="24"/>
        </w:rPr>
        <w:t xml:space="preserve"> his Customer journey by using Next PLC services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578DC" w14:paraId="0DC5C0D3" w14:textId="77777777" w:rsidTr="008578DC">
        <w:tc>
          <w:tcPr>
            <w:tcW w:w="1502" w:type="dxa"/>
          </w:tcPr>
          <w:p w14:paraId="3519C8BA" w14:textId="2107B94A" w:rsidR="008578DC" w:rsidRDefault="008578DC" w:rsidP="00F51584">
            <w:pPr>
              <w:spacing w:line="360" w:lineRule="auto"/>
              <w:jc w:val="both"/>
              <w:rPr>
                <w:rFonts w:ascii="Times New Roman" w:hAnsi="Times New Roman" w:cs="Times New Roman"/>
                <w:sz w:val="24"/>
                <w:szCs w:val="24"/>
              </w:rPr>
            </w:pPr>
            <w:r>
              <w:rPr>
                <w:rFonts w:ascii="Times New Roman" w:hAnsi="Times New Roman" w:cs="Times New Roman"/>
                <w:sz w:val="24"/>
                <w:szCs w:val="24"/>
              </w:rPr>
              <w:t>Customer Journey Map</w:t>
            </w:r>
          </w:p>
        </w:tc>
        <w:tc>
          <w:tcPr>
            <w:tcW w:w="1502" w:type="dxa"/>
          </w:tcPr>
          <w:p w14:paraId="393654D2" w14:textId="3AFE3959" w:rsidR="008578DC" w:rsidRDefault="008578DC" w:rsidP="00F51584">
            <w:pPr>
              <w:spacing w:line="360" w:lineRule="auto"/>
              <w:jc w:val="both"/>
              <w:rPr>
                <w:rFonts w:ascii="Times New Roman" w:hAnsi="Times New Roman" w:cs="Times New Roman"/>
                <w:sz w:val="24"/>
                <w:szCs w:val="24"/>
              </w:rPr>
            </w:pPr>
            <w:r>
              <w:rPr>
                <w:rFonts w:ascii="Times New Roman" w:hAnsi="Times New Roman" w:cs="Times New Roman"/>
                <w:sz w:val="24"/>
                <w:szCs w:val="24"/>
              </w:rPr>
              <w:t>Awareness</w:t>
            </w:r>
          </w:p>
        </w:tc>
        <w:tc>
          <w:tcPr>
            <w:tcW w:w="1503" w:type="dxa"/>
          </w:tcPr>
          <w:p w14:paraId="7460E08A" w14:textId="24B3ACD9" w:rsidR="008578DC" w:rsidRDefault="008578DC" w:rsidP="00F5158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Discover </w:t>
            </w:r>
          </w:p>
        </w:tc>
        <w:tc>
          <w:tcPr>
            <w:tcW w:w="1503" w:type="dxa"/>
          </w:tcPr>
          <w:p w14:paraId="43930FAF" w14:textId="3A3BCDF2" w:rsidR="008578DC" w:rsidRDefault="008578DC" w:rsidP="00F51584">
            <w:pPr>
              <w:spacing w:line="360" w:lineRule="auto"/>
              <w:jc w:val="both"/>
              <w:rPr>
                <w:rFonts w:ascii="Times New Roman" w:hAnsi="Times New Roman" w:cs="Times New Roman"/>
                <w:sz w:val="24"/>
                <w:szCs w:val="24"/>
              </w:rPr>
            </w:pPr>
            <w:r>
              <w:rPr>
                <w:rFonts w:ascii="Times New Roman" w:hAnsi="Times New Roman" w:cs="Times New Roman"/>
                <w:sz w:val="24"/>
                <w:szCs w:val="24"/>
              </w:rPr>
              <w:t>Purchase</w:t>
            </w:r>
          </w:p>
        </w:tc>
        <w:tc>
          <w:tcPr>
            <w:tcW w:w="1503" w:type="dxa"/>
          </w:tcPr>
          <w:p w14:paraId="7BCD88A8" w14:textId="0F99A9C4" w:rsidR="008578DC" w:rsidRDefault="008578DC" w:rsidP="00F51584">
            <w:pPr>
              <w:spacing w:line="360" w:lineRule="auto"/>
              <w:jc w:val="both"/>
              <w:rPr>
                <w:rFonts w:ascii="Times New Roman" w:hAnsi="Times New Roman" w:cs="Times New Roman"/>
                <w:sz w:val="24"/>
                <w:szCs w:val="24"/>
              </w:rPr>
            </w:pPr>
            <w:r>
              <w:rPr>
                <w:rFonts w:ascii="Times New Roman" w:hAnsi="Times New Roman" w:cs="Times New Roman"/>
                <w:sz w:val="24"/>
                <w:szCs w:val="24"/>
              </w:rPr>
              <w:t>Use</w:t>
            </w:r>
          </w:p>
        </w:tc>
        <w:tc>
          <w:tcPr>
            <w:tcW w:w="1503" w:type="dxa"/>
          </w:tcPr>
          <w:p w14:paraId="17009E4D" w14:textId="6412BFA3" w:rsidR="008578DC" w:rsidRDefault="008578DC" w:rsidP="00F51584">
            <w:pPr>
              <w:spacing w:line="360" w:lineRule="auto"/>
              <w:jc w:val="both"/>
              <w:rPr>
                <w:rFonts w:ascii="Times New Roman" w:hAnsi="Times New Roman" w:cs="Times New Roman"/>
                <w:sz w:val="24"/>
                <w:szCs w:val="24"/>
              </w:rPr>
            </w:pPr>
            <w:r>
              <w:rPr>
                <w:rFonts w:ascii="Times New Roman" w:hAnsi="Times New Roman" w:cs="Times New Roman"/>
                <w:sz w:val="24"/>
                <w:szCs w:val="24"/>
              </w:rPr>
              <w:t>Bond</w:t>
            </w:r>
          </w:p>
        </w:tc>
      </w:tr>
      <w:tr w:rsidR="008578DC" w14:paraId="13BB93F0" w14:textId="77777777" w:rsidTr="008578DC">
        <w:tc>
          <w:tcPr>
            <w:tcW w:w="1502" w:type="dxa"/>
          </w:tcPr>
          <w:p w14:paraId="768311C0" w14:textId="0A668D47" w:rsidR="008578DC" w:rsidRDefault="008578DC" w:rsidP="00222FF7">
            <w:pPr>
              <w:jc w:val="both"/>
              <w:rPr>
                <w:rFonts w:ascii="Times New Roman" w:hAnsi="Times New Roman" w:cs="Times New Roman"/>
                <w:sz w:val="24"/>
                <w:szCs w:val="24"/>
              </w:rPr>
            </w:pPr>
            <w:r>
              <w:rPr>
                <w:rFonts w:ascii="Times New Roman" w:hAnsi="Times New Roman" w:cs="Times New Roman"/>
                <w:sz w:val="24"/>
                <w:szCs w:val="24"/>
              </w:rPr>
              <w:t>Website</w:t>
            </w:r>
          </w:p>
        </w:tc>
        <w:tc>
          <w:tcPr>
            <w:tcW w:w="1502" w:type="dxa"/>
          </w:tcPr>
          <w:p w14:paraId="1D4CEE4F" w14:textId="77777777" w:rsidR="008578DC" w:rsidRDefault="008578DC" w:rsidP="00222FF7">
            <w:pPr>
              <w:jc w:val="both"/>
              <w:rPr>
                <w:rFonts w:ascii="Times New Roman" w:hAnsi="Times New Roman" w:cs="Times New Roman"/>
                <w:sz w:val="24"/>
                <w:szCs w:val="24"/>
              </w:rPr>
            </w:pPr>
          </w:p>
        </w:tc>
        <w:tc>
          <w:tcPr>
            <w:tcW w:w="1503" w:type="dxa"/>
          </w:tcPr>
          <w:p w14:paraId="2B5F1468" w14:textId="39F30412" w:rsidR="008578DC" w:rsidRDefault="00222FF7" w:rsidP="00222FF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AEFFC1C" wp14:editId="2DC114E2">
                      <wp:simplePos x="0" y="0"/>
                      <wp:positionH relativeFrom="column">
                        <wp:posOffset>68580</wp:posOffset>
                      </wp:positionH>
                      <wp:positionV relativeFrom="paragraph">
                        <wp:posOffset>306070</wp:posOffset>
                      </wp:positionV>
                      <wp:extent cx="66675" cy="3143250"/>
                      <wp:effectExtent l="19050" t="0" r="66675" b="57150"/>
                      <wp:wrapNone/>
                      <wp:docPr id="19" name="Straight Arrow Connector 19"/>
                      <wp:cNvGraphicFramePr/>
                      <a:graphic xmlns:a="http://schemas.openxmlformats.org/drawingml/2006/main">
                        <a:graphicData uri="http://schemas.microsoft.com/office/word/2010/wordprocessingShape">
                          <wps:wsp>
                            <wps:cNvCnPr/>
                            <wps:spPr>
                              <a:xfrm>
                                <a:off x="0" y="0"/>
                                <a:ext cx="66675" cy="3143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CB37B4" id="_x0000_t32" coordsize="21600,21600" o:spt="32" o:oned="t" path="m,l21600,21600e" filled="f">
                      <v:path arrowok="t" fillok="f" o:connecttype="none"/>
                      <o:lock v:ext="edit" shapetype="t"/>
                    </v:shapetype>
                    <v:shape id="Straight Arrow Connector 19" o:spid="_x0000_s1026" type="#_x0000_t32" style="position:absolute;margin-left:5.4pt;margin-top:24.1pt;width:5.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" strokecolor="#4472c4 [3204]" strokeweight=".5pt">
                      <v:stroke endarrow="block" joinstyle="miter"/>
                    </v:shape>
                  </w:pict>
                </mc:Fallback>
              </mc:AlternateContent>
            </w:r>
            <w:r>
              <w:rPr>
                <w:rFonts w:ascii="Times New Roman" w:hAnsi="Times New Roman" w:cs="Times New Roman"/>
                <w:sz w:val="24"/>
                <w:szCs w:val="24"/>
              </w:rPr>
              <w:t xml:space="preserve">Review of available price for trainer shoes </w:t>
            </w:r>
          </w:p>
        </w:tc>
        <w:tc>
          <w:tcPr>
            <w:tcW w:w="1503" w:type="dxa"/>
          </w:tcPr>
          <w:p w14:paraId="799EAD19" w14:textId="227F5FE3" w:rsidR="008578DC" w:rsidRDefault="00944B8A" w:rsidP="00222FF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B8E4BBA" wp14:editId="0488B6FB">
                      <wp:simplePos x="0" y="0"/>
                      <wp:positionH relativeFrom="column">
                        <wp:posOffset>590549</wp:posOffset>
                      </wp:positionH>
                      <wp:positionV relativeFrom="paragraph">
                        <wp:posOffset>563245</wp:posOffset>
                      </wp:positionV>
                      <wp:extent cx="923925" cy="1571625"/>
                      <wp:effectExtent l="0" t="38100" r="47625" b="28575"/>
                      <wp:wrapNone/>
                      <wp:docPr id="22" name="Straight Arrow Connector 22"/>
                      <wp:cNvGraphicFramePr/>
                      <a:graphic xmlns:a="http://schemas.openxmlformats.org/drawingml/2006/main">
                        <a:graphicData uri="http://schemas.microsoft.com/office/word/2010/wordprocessingShape">
                          <wps:wsp>
                            <wps:cNvCnPr/>
                            <wps:spPr>
                              <a:xfrm flipV="1">
                                <a:off x="0" y="0"/>
                                <a:ext cx="923925" cy="1571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1F59BE" id="Straight Arrow Connector 22" o:spid="_x0000_s1026" type="#_x0000_t32" style="position:absolute;margin-left:46.5pt;margin-top:44.35pt;width:72.75pt;height:123.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" strokecolor="#4472c4 [3204]" strokeweight=".5pt">
                      <v:stroke endarrow="block" joinstyle="miter"/>
                    </v:shape>
                  </w:pict>
                </mc:Fallback>
              </mc:AlternateContent>
            </w:r>
          </w:p>
        </w:tc>
        <w:tc>
          <w:tcPr>
            <w:tcW w:w="1503" w:type="dxa"/>
          </w:tcPr>
          <w:p w14:paraId="576397AF" w14:textId="7D494F08" w:rsidR="008578DC" w:rsidRDefault="00944B8A" w:rsidP="00222FF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069DC39" wp14:editId="1E639A39">
                      <wp:simplePos x="0" y="0"/>
                      <wp:positionH relativeFrom="column">
                        <wp:posOffset>712469</wp:posOffset>
                      </wp:positionH>
                      <wp:positionV relativeFrom="paragraph">
                        <wp:posOffset>582294</wp:posOffset>
                      </wp:positionV>
                      <wp:extent cx="1000125" cy="3076575"/>
                      <wp:effectExtent l="0" t="0" r="66675" b="47625"/>
                      <wp:wrapNone/>
                      <wp:docPr id="23" name="Straight Arrow Connector 23"/>
                      <wp:cNvGraphicFramePr/>
                      <a:graphic xmlns:a="http://schemas.openxmlformats.org/drawingml/2006/main">
                        <a:graphicData uri="http://schemas.microsoft.com/office/word/2010/wordprocessingShape">
                          <wps:wsp>
                            <wps:cNvCnPr/>
                            <wps:spPr>
                              <a:xfrm>
                                <a:off x="0" y="0"/>
                                <a:ext cx="1000125" cy="3076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21D946" id="Straight Arrow Connector 23" o:spid="_x0000_s1026" type="#_x0000_t32" style="position:absolute;margin-left:56.1pt;margin-top:45.85pt;width:78.75pt;height:242.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" strokecolor="#4472c4 [3204]" strokeweight=".5pt">
                      <v:stroke endarrow="block" joinstyle="miter"/>
                    </v:shape>
                  </w:pict>
                </mc:Fallback>
              </mc:AlternateContent>
            </w:r>
            <w:r>
              <w:rPr>
                <w:rFonts w:ascii="Times New Roman" w:hAnsi="Times New Roman" w:cs="Times New Roman"/>
                <w:sz w:val="24"/>
                <w:szCs w:val="24"/>
              </w:rPr>
              <w:t>Review details about warranty and useful information about product</w:t>
            </w:r>
          </w:p>
        </w:tc>
        <w:tc>
          <w:tcPr>
            <w:tcW w:w="1503" w:type="dxa"/>
          </w:tcPr>
          <w:p w14:paraId="22BEFB4E" w14:textId="77777777" w:rsidR="008578DC" w:rsidRDefault="008578DC" w:rsidP="00222FF7">
            <w:pPr>
              <w:jc w:val="both"/>
              <w:rPr>
                <w:rFonts w:ascii="Times New Roman" w:hAnsi="Times New Roman" w:cs="Times New Roman"/>
                <w:sz w:val="24"/>
                <w:szCs w:val="24"/>
              </w:rPr>
            </w:pPr>
          </w:p>
        </w:tc>
      </w:tr>
      <w:tr w:rsidR="008578DC" w14:paraId="788C8A50" w14:textId="77777777" w:rsidTr="008578DC">
        <w:tc>
          <w:tcPr>
            <w:tcW w:w="1502" w:type="dxa"/>
          </w:tcPr>
          <w:p w14:paraId="1E27254C" w14:textId="48EA8111" w:rsidR="008578DC" w:rsidRDefault="008578DC" w:rsidP="00222FF7">
            <w:pPr>
              <w:jc w:val="both"/>
              <w:rPr>
                <w:rFonts w:ascii="Times New Roman" w:hAnsi="Times New Roman" w:cs="Times New Roman"/>
                <w:sz w:val="24"/>
                <w:szCs w:val="24"/>
              </w:rPr>
            </w:pPr>
            <w:r>
              <w:rPr>
                <w:rFonts w:ascii="Times New Roman" w:hAnsi="Times New Roman" w:cs="Times New Roman"/>
                <w:sz w:val="24"/>
                <w:szCs w:val="24"/>
              </w:rPr>
              <w:t>Store</w:t>
            </w:r>
          </w:p>
        </w:tc>
        <w:tc>
          <w:tcPr>
            <w:tcW w:w="1502" w:type="dxa"/>
          </w:tcPr>
          <w:p w14:paraId="5ECE968B" w14:textId="77777777" w:rsidR="008578DC" w:rsidRDefault="008578DC" w:rsidP="00222FF7">
            <w:pPr>
              <w:jc w:val="both"/>
              <w:rPr>
                <w:rFonts w:ascii="Times New Roman" w:hAnsi="Times New Roman" w:cs="Times New Roman"/>
                <w:sz w:val="24"/>
                <w:szCs w:val="24"/>
              </w:rPr>
            </w:pPr>
          </w:p>
        </w:tc>
        <w:tc>
          <w:tcPr>
            <w:tcW w:w="1503" w:type="dxa"/>
          </w:tcPr>
          <w:p w14:paraId="36724CB4" w14:textId="515870B8" w:rsidR="008578DC" w:rsidRDefault="00944B8A" w:rsidP="00222FF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8E92320" wp14:editId="00977C4F">
                      <wp:simplePos x="0" y="0"/>
                      <wp:positionH relativeFrom="column">
                        <wp:posOffset>649605</wp:posOffset>
                      </wp:positionH>
                      <wp:positionV relativeFrom="paragraph">
                        <wp:posOffset>332105</wp:posOffset>
                      </wp:positionV>
                      <wp:extent cx="838200" cy="9525"/>
                      <wp:effectExtent l="0" t="57150" r="38100" b="85725"/>
                      <wp:wrapNone/>
                      <wp:docPr id="21" name="Straight Arrow Connector 21"/>
                      <wp:cNvGraphicFramePr/>
                      <a:graphic xmlns:a="http://schemas.openxmlformats.org/drawingml/2006/main">
                        <a:graphicData uri="http://schemas.microsoft.com/office/word/2010/wordprocessingShape">
                          <wps:wsp>
                            <wps:cNvCnPr/>
                            <wps:spPr>
                              <a:xfrm>
                                <a:off x="0" y="0"/>
                                <a:ext cx="8382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41BDDC" id="Straight Arrow Connector 21" o:spid="_x0000_s1026" type="#_x0000_t32" style="position:absolute;margin-left:51.15pt;margin-top:26.15pt;width:66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BF3A4EE" wp14:editId="2632C73A">
                      <wp:simplePos x="0" y="0"/>
                      <wp:positionH relativeFrom="column">
                        <wp:posOffset>601980</wp:posOffset>
                      </wp:positionH>
                      <wp:positionV relativeFrom="paragraph">
                        <wp:posOffset>608330</wp:posOffset>
                      </wp:positionV>
                      <wp:extent cx="19050" cy="2076450"/>
                      <wp:effectExtent l="76200" t="38100" r="57150" b="19050"/>
                      <wp:wrapNone/>
                      <wp:docPr id="20" name="Straight Arrow Connector 20"/>
                      <wp:cNvGraphicFramePr/>
                      <a:graphic xmlns:a="http://schemas.openxmlformats.org/drawingml/2006/main">
                        <a:graphicData uri="http://schemas.microsoft.com/office/word/2010/wordprocessingShape">
                          <wps:wsp>
                            <wps:cNvCnPr/>
                            <wps:spPr>
                              <a:xfrm flipH="1" flipV="1">
                                <a:off x="0" y="0"/>
                                <a:ext cx="19050" cy="2076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DF9C0E" id="Straight Arrow Connector 20" o:spid="_x0000_s1026" type="#_x0000_t32" style="position:absolute;margin-left:47.4pt;margin-top:47.9pt;width:1.5pt;height:163.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" strokecolor="#4472c4 [3204]" strokeweight=".5pt">
                      <v:stroke endarrow="block" joinstyle="miter"/>
                    </v:shape>
                  </w:pict>
                </mc:Fallback>
              </mc:AlternateContent>
            </w:r>
            <w:r w:rsidR="00222FF7">
              <w:rPr>
                <w:rFonts w:ascii="Times New Roman" w:hAnsi="Times New Roman" w:cs="Times New Roman"/>
                <w:sz w:val="24"/>
                <w:szCs w:val="24"/>
              </w:rPr>
              <w:t>Visiting the store to see real the product in store if the size and colour are available</w:t>
            </w:r>
          </w:p>
        </w:tc>
        <w:tc>
          <w:tcPr>
            <w:tcW w:w="1503" w:type="dxa"/>
          </w:tcPr>
          <w:p w14:paraId="59F5790B" w14:textId="60A66FF0" w:rsidR="008578DC" w:rsidRDefault="00944B8A" w:rsidP="00222FF7">
            <w:pPr>
              <w:jc w:val="both"/>
              <w:rPr>
                <w:rFonts w:ascii="Times New Roman" w:hAnsi="Times New Roman" w:cs="Times New Roman"/>
                <w:sz w:val="24"/>
                <w:szCs w:val="24"/>
              </w:rPr>
            </w:pPr>
            <w:r>
              <w:rPr>
                <w:rFonts w:ascii="Times New Roman" w:hAnsi="Times New Roman" w:cs="Times New Roman"/>
                <w:sz w:val="24"/>
                <w:szCs w:val="24"/>
              </w:rPr>
              <w:t>Purchase the new trainer shoes</w:t>
            </w:r>
          </w:p>
        </w:tc>
        <w:tc>
          <w:tcPr>
            <w:tcW w:w="1503" w:type="dxa"/>
          </w:tcPr>
          <w:p w14:paraId="39318B2A" w14:textId="77777777" w:rsidR="008578DC" w:rsidRDefault="008578DC" w:rsidP="00222FF7">
            <w:pPr>
              <w:jc w:val="both"/>
              <w:rPr>
                <w:rFonts w:ascii="Times New Roman" w:hAnsi="Times New Roman" w:cs="Times New Roman"/>
                <w:sz w:val="24"/>
                <w:szCs w:val="24"/>
              </w:rPr>
            </w:pPr>
          </w:p>
        </w:tc>
        <w:tc>
          <w:tcPr>
            <w:tcW w:w="1503" w:type="dxa"/>
          </w:tcPr>
          <w:p w14:paraId="3CB4A0E0" w14:textId="77777777" w:rsidR="008578DC" w:rsidRDefault="008578DC" w:rsidP="00222FF7">
            <w:pPr>
              <w:jc w:val="both"/>
              <w:rPr>
                <w:rFonts w:ascii="Times New Roman" w:hAnsi="Times New Roman" w:cs="Times New Roman"/>
                <w:sz w:val="24"/>
                <w:szCs w:val="24"/>
              </w:rPr>
            </w:pPr>
          </w:p>
        </w:tc>
      </w:tr>
      <w:tr w:rsidR="008578DC" w14:paraId="12FDFCA8" w14:textId="77777777" w:rsidTr="008578DC">
        <w:tc>
          <w:tcPr>
            <w:tcW w:w="1502" w:type="dxa"/>
          </w:tcPr>
          <w:p w14:paraId="42A31034" w14:textId="2CF34150" w:rsidR="008578DC" w:rsidRDefault="008578DC" w:rsidP="00222FF7">
            <w:pPr>
              <w:jc w:val="both"/>
              <w:rPr>
                <w:rFonts w:ascii="Times New Roman" w:hAnsi="Times New Roman" w:cs="Times New Roman"/>
                <w:sz w:val="24"/>
                <w:szCs w:val="24"/>
              </w:rPr>
            </w:pPr>
            <w:r>
              <w:rPr>
                <w:rFonts w:ascii="Times New Roman" w:hAnsi="Times New Roman" w:cs="Times New Roman"/>
                <w:sz w:val="24"/>
                <w:szCs w:val="24"/>
              </w:rPr>
              <w:t>Call Centre</w:t>
            </w:r>
          </w:p>
        </w:tc>
        <w:tc>
          <w:tcPr>
            <w:tcW w:w="1502" w:type="dxa"/>
          </w:tcPr>
          <w:p w14:paraId="04B17F86" w14:textId="77777777" w:rsidR="008578DC" w:rsidRDefault="008578DC" w:rsidP="00222FF7">
            <w:pPr>
              <w:jc w:val="both"/>
              <w:rPr>
                <w:rFonts w:ascii="Times New Roman" w:hAnsi="Times New Roman" w:cs="Times New Roman"/>
                <w:sz w:val="24"/>
                <w:szCs w:val="24"/>
              </w:rPr>
            </w:pPr>
          </w:p>
        </w:tc>
        <w:tc>
          <w:tcPr>
            <w:tcW w:w="1503" w:type="dxa"/>
          </w:tcPr>
          <w:p w14:paraId="2875E8FC" w14:textId="77777777" w:rsidR="008578DC" w:rsidRDefault="008578DC" w:rsidP="00222FF7">
            <w:pPr>
              <w:jc w:val="both"/>
              <w:rPr>
                <w:rFonts w:ascii="Times New Roman" w:hAnsi="Times New Roman" w:cs="Times New Roman"/>
                <w:sz w:val="24"/>
                <w:szCs w:val="24"/>
              </w:rPr>
            </w:pPr>
          </w:p>
        </w:tc>
        <w:tc>
          <w:tcPr>
            <w:tcW w:w="1503" w:type="dxa"/>
          </w:tcPr>
          <w:p w14:paraId="4E77D2F4" w14:textId="77777777" w:rsidR="008578DC" w:rsidRDefault="008578DC" w:rsidP="00222FF7">
            <w:pPr>
              <w:jc w:val="both"/>
              <w:rPr>
                <w:rFonts w:ascii="Times New Roman" w:hAnsi="Times New Roman" w:cs="Times New Roman"/>
                <w:sz w:val="24"/>
                <w:szCs w:val="24"/>
              </w:rPr>
            </w:pPr>
          </w:p>
        </w:tc>
        <w:tc>
          <w:tcPr>
            <w:tcW w:w="1503" w:type="dxa"/>
          </w:tcPr>
          <w:p w14:paraId="65E4B873" w14:textId="77777777" w:rsidR="008578DC" w:rsidRDefault="008578DC" w:rsidP="00222FF7">
            <w:pPr>
              <w:jc w:val="both"/>
              <w:rPr>
                <w:rFonts w:ascii="Times New Roman" w:hAnsi="Times New Roman" w:cs="Times New Roman"/>
                <w:sz w:val="24"/>
                <w:szCs w:val="24"/>
              </w:rPr>
            </w:pPr>
          </w:p>
        </w:tc>
        <w:tc>
          <w:tcPr>
            <w:tcW w:w="1503" w:type="dxa"/>
          </w:tcPr>
          <w:p w14:paraId="1284FD81" w14:textId="77777777" w:rsidR="008578DC" w:rsidRDefault="008578DC" w:rsidP="00222FF7">
            <w:pPr>
              <w:jc w:val="both"/>
              <w:rPr>
                <w:rFonts w:ascii="Times New Roman" w:hAnsi="Times New Roman" w:cs="Times New Roman"/>
                <w:sz w:val="24"/>
                <w:szCs w:val="24"/>
              </w:rPr>
            </w:pPr>
          </w:p>
        </w:tc>
      </w:tr>
      <w:tr w:rsidR="008578DC" w14:paraId="26FDD1EF" w14:textId="77777777" w:rsidTr="008578DC">
        <w:tc>
          <w:tcPr>
            <w:tcW w:w="1502" w:type="dxa"/>
          </w:tcPr>
          <w:p w14:paraId="34D274C0" w14:textId="5DD9D1E8" w:rsidR="008578DC" w:rsidRDefault="008578DC" w:rsidP="00222FF7">
            <w:pPr>
              <w:jc w:val="both"/>
              <w:rPr>
                <w:rFonts w:ascii="Times New Roman" w:hAnsi="Times New Roman" w:cs="Times New Roman"/>
                <w:sz w:val="24"/>
                <w:szCs w:val="24"/>
              </w:rPr>
            </w:pPr>
            <w:r>
              <w:rPr>
                <w:rFonts w:ascii="Times New Roman" w:hAnsi="Times New Roman" w:cs="Times New Roman"/>
                <w:sz w:val="24"/>
                <w:szCs w:val="24"/>
              </w:rPr>
              <w:t>Facebook</w:t>
            </w:r>
          </w:p>
        </w:tc>
        <w:tc>
          <w:tcPr>
            <w:tcW w:w="1502" w:type="dxa"/>
          </w:tcPr>
          <w:p w14:paraId="08D5BAAD" w14:textId="77777777" w:rsidR="008578DC" w:rsidRDefault="008578DC" w:rsidP="00222FF7">
            <w:pPr>
              <w:jc w:val="both"/>
              <w:rPr>
                <w:rFonts w:ascii="Times New Roman" w:hAnsi="Times New Roman" w:cs="Times New Roman"/>
                <w:sz w:val="24"/>
                <w:szCs w:val="24"/>
              </w:rPr>
            </w:pPr>
          </w:p>
        </w:tc>
        <w:tc>
          <w:tcPr>
            <w:tcW w:w="1503" w:type="dxa"/>
          </w:tcPr>
          <w:p w14:paraId="0A6738EC" w14:textId="77777777" w:rsidR="008578DC" w:rsidRDefault="008578DC" w:rsidP="00222FF7">
            <w:pPr>
              <w:jc w:val="both"/>
              <w:rPr>
                <w:rFonts w:ascii="Times New Roman" w:hAnsi="Times New Roman" w:cs="Times New Roman"/>
                <w:sz w:val="24"/>
                <w:szCs w:val="24"/>
              </w:rPr>
            </w:pPr>
          </w:p>
        </w:tc>
        <w:tc>
          <w:tcPr>
            <w:tcW w:w="1503" w:type="dxa"/>
          </w:tcPr>
          <w:p w14:paraId="34FF6072" w14:textId="77777777" w:rsidR="008578DC" w:rsidRDefault="008578DC" w:rsidP="00222FF7">
            <w:pPr>
              <w:jc w:val="both"/>
              <w:rPr>
                <w:rFonts w:ascii="Times New Roman" w:hAnsi="Times New Roman" w:cs="Times New Roman"/>
                <w:sz w:val="24"/>
                <w:szCs w:val="24"/>
              </w:rPr>
            </w:pPr>
          </w:p>
        </w:tc>
        <w:tc>
          <w:tcPr>
            <w:tcW w:w="1503" w:type="dxa"/>
          </w:tcPr>
          <w:p w14:paraId="4423BD6C" w14:textId="77777777" w:rsidR="008578DC" w:rsidRDefault="008578DC" w:rsidP="00222FF7">
            <w:pPr>
              <w:jc w:val="both"/>
              <w:rPr>
                <w:rFonts w:ascii="Times New Roman" w:hAnsi="Times New Roman" w:cs="Times New Roman"/>
                <w:sz w:val="24"/>
                <w:szCs w:val="24"/>
              </w:rPr>
            </w:pPr>
          </w:p>
        </w:tc>
        <w:tc>
          <w:tcPr>
            <w:tcW w:w="1503" w:type="dxa"/>
          </w:tcPr>
          <w:p w14:paraId="2A26A111" w14:textId="77777777" w:rsidR="008578DC" w:rsidRDefault="008578DC" w:rsidP="00222FF7">
            <w:pPr>
              <w:jc w:val="both"/>
              <w:rPr>
                <w:rFonts w:ascii="Times New Roman" w:hAnsi="Times New Roman" w:cs="Times New Roman"/>
                <w:sz w:val="24"/>
                <w:szCs w:val="24"/>
              </w:rPr>
            </w:pPr>
          </w:p>
        </w:tc>
      </w:tr>
      <w:tr w:rsidR="008578DC" w14:paraId="387FBD82" w14:textId="77777777" w:rsidTr="008578DC">
        <w:tc>
          <w:tcPr>
            <w:tcW w:w="1502" w:type="dxa"/>
          </w:tcPr>
          <w:p w14:paraId="726B7F9C" w14:textId="14FB2C81" w:rsidR="008578DC" w:rsidRDefault="008578DC" w:rsidP="00222FF7">
            <w:pPr>
              <w:jc w:val="both"/>
              <w:rPr>
                <w:rFonts w:ascii="Times New Roman" w:hAnsi="Times New Roman" w:cs="Times New Roman"/>
                <w:sz w:val="24"/>
                <w:szCs w:val="24"/>
              </w:rPr>
            </w:pPr>
            <w:r>
              <w:rPr>
                <w:rFonts w:ascii="Times New Roman" w:hAnsi="Times New Roman" w:cs="Times New Roman"/>
                <w:sz w:val="24"/>
                <w:szCs w:val="24"/>
              </w:rPr>
              <w:t>Web Forums</w:t>
            </w:r>
          </w:p>
        </w:tc>
        <w:tc>
          <w:tcPr>
            <w:tcW w:w="1502" w:type="dxa"/>
          </w:tcPr>
          <w:p w14:paraId="210B6FF2" w14:textId="77777777" w:rsidR="008578DC" w:rsidRDefault="008578DC" w:rsidP="00222FF7">
            <w:pPr>
              <w:jc w:val="both"/>
              <w:rPr>
                <w:rFonts w:ascii="Times New Roman" w:hAnsi="Times New Roman" w:cs="Times New Roman"/>
                <w:sz w:val="24"/>
                <w:szCs w:val="24"/>
              </w:rPr>
            </w:pPr>
          </w:p>
        </w:tc>
        <w:tc>
          <w:tcPr>
            <w:tcW w:w="1503" w:type="dxa"/>
          </w:tcPr>
          <w:p w14:paraId="4ED25C86" w14:textId="77777777" w:rsidR="008578DC" w:rsidRDefault="008578DC" w:rsidP="00222FF7">
            <w:pPr>
              <w:jc w:val="both"/>
              <w:rPr>
                <w:rFonts w:ascii="Times New Roman" w:hAnsi="Times New Roman" w:cs="Times New Roman"/>
                <w:sz w:val="24"/>
                <w:szCs w:val="24"/>
              </w:rPr>
            </w:pPr>
          </w:p>
        </w:tc>
        <w:tc>
          <w:tcPr>
            <w:tcW w:w="1503" w:type="dxa"/>
          </w:tcPr>
          <w:p w14:paraId="773450B3" w14:textId="77777777" w:rsidR="008578DC" w:rsidRDefault="008578DC" w:rsidP="00222FF7">
            <w:pPr>
              <w:jc w:val="both"/>
              <w:rPr>
                <w:rFonts w:ascii="Times New Roman" w:hAnsi="Times New Roman" w:cs="Times New Roman"/>
                <w:sz w:val="24"/>
                <w:szCs w:val="24"/>
              </w:rPr>
            </w:pPr>
          </w:p>
        </w:tc>
        <w:tc>
          <w:tcPr>
            <w:tcW w:w="1503" w:type="dxa"/>
          </w:tcPr>
          <w:p w14:paraId="2D08E2EE" w14:textId="77777777" w:rsidR="008578DC" w:rsidRDefault="008578DC" w:rsidP="00222FF7">
            <w:pPr>
              <w:jc w:val="both"/>
              <w:rPr>
                <w:rFonts w:ascii="Times New Roman" w:hAnsi="Times New Roman" w:cs="Times New Roman"/>
                <w:sz w:val="24"/>
                <w:szCs w:val="24"/>
              </w:rPr>
            </w:pPr>
          </w:p>
        </w:tc>
        <w:tc>
          <w:tcPr>
            <w:tcW w:w="1503" w:type="dxa"/>
          </w:tcPr>
          <w:p w14:paraId="48F6A0B3" w14:textId="77777777" w:rsidR="008578DC" w:rsidRDefault="008578DC" w:rsidP="00222FF7">
            <w:pPr>
              <w:jc w:val="both"/>
              <w:rPr>
                <w:rFonts w:ascii="Times New Roman" w:hAnsi="Times New Roman" w:cs="Times New Roman"/>
                <w:sz w:val="24"/>
                <w:szCs w:val="24"/>
              </w:rPr>
            </w:pPr>
          </w:p>
        </w:tc>
      </w:tr>
      <w:tr w:rsidR="008578DC" w14:paraId="51635495" w14:textId="77777777" w:rsidTr="008578DC">
        <w:tc>
          <w:tcPr>
            <w:tcW w:w="1502" w:type="dxa"/>
          </w:tcPr>
          <w:p w14:paraId="1795ECD6" w14:textId="5B3EC7CD" w:rsidR="008578DC" w:rsidRDefault="008578DC" w:rsidP="00222FF7">
            <w:pPr>
              <w:jc w:val="both"/>
              <w:rPr>
                <w:rFonts w:ascii="Times New Roman" w:hAnsi="Times New Roman" w:cs="Times New Roman"/>
                <w:sz w:val="24"/>
                <w:szCs w:val="24"/>
              </w:rPr>
            </w:pPr>
            <w:r>
              <w:rPr>
                <w:rFonts w:ascii="Times New Roman" w:hAnsi="Times New Roman" w:cs="Times New Roman"/>
                <w:sz w:val="24"/>
                <w:szCs w:val="24"/>
              </w:rPr>
              <w:t>Word of Mouths</w:t>
            </w:r>
          </w:p>
        </w:tc>
        <w:tc>
          <w:tcPr>
            <w:tcW w:w="1502" w:type="dxa"/>
          </w:tcPr>
          <w:p w14:paraId="6DAB8197" w14:textId="2558E202" w:rsidR="008578DC" w:rsidRDefault="008578DC" w:rsidP="00222FF7">
            <w:pPr>
              <w:jc w:val="both"/>
              <w:rPr>
                <w:rFonts w:ascii="Times New Roman" w:hAnsi="Times New Roman" w:cs="Times New Roman"/>
                <w:sz w:val="24"/>
                <w:szCs w:val="24"/>
              </w:rPr>
            </w:pPr>
          </w:p>
        </w:tc>
        <w:tc>
          <w:tcPr>
            <w:tcW w:w="1503" w:type="dxa"/>
          </w:tcPr>
          <w:p w14:paraId="6797725E" w14:textId="7124B406" w:rsidR="008578DC" w:rsidRDefault="00222FF7" w:rsidP="00222FF7">
            <w:pPr>
              <w:jc w:val="both"/>
              <w:rPr>
                <w:rFonts w:ascii="Times New Roman" w:hAnsi="Times New Roman" w:cs="Times New Roman"/>
                <w:sz w:val="24"/>
                <w:szCs w:val="24"/>
              </w:rPr>
            </w:pPr>
            <w:r>
              <w:rPr>
                <w:rFonts w:ascii="Times New Roman" w:hAnsi="Times New Roman" w:cs="Times New Roman"/>
                <w:sz w:val="24"/>
                <w:szCs w:val="24"/>
              </w:rPr>
              <w:t>Check the websites review about this product seems to be attractive</w:t>
            </w:r>
          </w:p>
        </w:tc>
        <w:tc>
          <w:tcPr>
            <w:tcW w:w="1503" w:type="dxa"/>
          </w:tcPr>
          <w:p w14:paraId="380B6B5F" w14:textId="77777777" w:rsidR="008578DC" w:rsidRDefault="008578DC" w:rsidP="00222FF7">
            <w:pPr>
              <w:jc w:val="both"/>
              <w:rPr>
                <w:rFonts w:ascii="Times New Roman" w:hAnsi="Times New Roman" w:cs="Times New Roman"/>
                <w:sz w:val="24"/>
                <w:szCs w:val="24"/>
              </w:rPr>
            </w:pPr>
          </w:p>
        </w:tc>
        <w:tc>
          <w:tcPr>
            <w:tcW w:w="1503" w:type="dxa"/>
          </w:tcPr>
          <w:p w14:paraId="2922F295" w14:textId="77777777" w:rsidR="008578DC" w:rsidRDefault="008578DC" w:rsidP="00222FF7">
            <w:pPr>
              <w:jc w:val="both"/>
              <w:rPr>
                <w:rFonts w:ascii="Times New Roman" w:hAnsi="Times New Roman" w:cs="Times New Roman"/>
                <w:sz w:val="24"/>
                <w:szCs w:val="24"/>
              </w:rPr>
            </w:pPr>
          </w:p>
        </w:tc>
        <w:tc>
          <w:tcPr>
            <w:tcW w:w="1503" w:type="dxa"/>
          </w:tcPr>
          <w:p w14:paraId="3CC0F427" w14:textId="60822C13" w:rsidR="008578DC" w:rsidRDefault="00944B8A" w:rsidP="00222FF7">
            <w:pPr>
              <w:jc w:val="both"/>
              <w:rPr>
                <w:rFonts w:ascii="Times New Roman" w:hAnsi="Times New Roman" w:cs="Times New Roman"/>
                <w:sz w:val="24"/>
                <w:szCs w:val="24"/>
              </w:rPr>
            </w:pPr>
            <w:r>
              <w:rPr>
                <w:rFonts w:ascii="Times New Roman" w:hAnsi="Times New Roman" w:cs="Times New Roman"/>
                <w:sz w:val="24"/>
                <w:szCs w:val="24"/>
              </w:rPr>
              <w:t>Mike express his satisfaction after few days of using these shoes</w:t>
            </w:r>
          </w:p>
        </w:tc>
      </w:tr>
      <w:tr w:rsidR="00222FF7" w14:paraId="5E921AE8" w14:textId="77777777" w:rsidTr="008578DC">
        <w:tc>
          <w:tcPr>
            <w:tcW w:w="1502" w:type="dxa"/>
          </w:tcPr>
          <w:p w14:paraId="5CA9A786" w14:textId="28E84828" w:rsidR="00222FF7" w:rsidRDefault="00222FF7" w:rsidP="00222FF7">
            <w:pPr>
              <w:jc w:val="both"/>
              <w:rPr>
                <w:rFonts w:ascii="Times New Roman" w:hAnsi="Times New Roman" w:cs="Times New Roman"/>
                <w:sz w:val="24"/>
                <w:szCs w:val="24"/>
              </w:rPr>
            </w:pPr>
            <w:r>
              <w:rPr>
                <w:rFonts w:ascii="Times New Roman" w:hAnsi="Times New Roman" w:cs="Times New Roman"/>
                <w:sz w:val="24"/>
                <w:szCs w:val="24"/>
              </w:rPr>
              <w:t>E-mail</w:t>
            </w:r>
          </w:p>
        </w:tc>
        <w:tc>
          <w:tcPr>
            <w:tcW w:w="1502" w:type="dxa"/>
          </w:tcPr>
          <w:p w14:paraId="738CA295" w14:textId="34821A11" w:rsidR="00222FF7" w:rsidRDefault="00222FF7" w:rsidP="00222FF7">
            <w:pPr>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9DF819C" wp14:editId="28EA545E">
                      <wp:simplePos x="0" y="0"/>
                      <wp:positionH relativeFrom="column">
                        <wp:posOffset>450849</wp:posOffset>
                      </wp:positionH>
                      <wp:positionV relativeFrom="paragraph">
                        <wp:posOffset>112394</wp:posOffset>
                      </wp:positionV>
                      <wp:extent cx="3762375" cy="771525"/>
                      <wp:effectExtent l="19050" t="57150" r="28575" b="28575"/>
                      <wp:wrapNone/>
                      <wp:docPr id="18" name="Straight Arrow Connector 18"/>
                      <wp:cNvGraphicFramePr/>
                      <a:graphic xmlns:a="http://schemas.openxmlformats.org/drawingml/2006/main">
                        <a:graphicData uri="http://schemas.microsoft.com/office/word/2010/wordprocessingShape">
                          <wps:wsp>
                            <wps:cNvCnPr/>
                            <wps:spPr>
                              <a:xfrm flipH="1" flipV="1">
                                <a:off x="0" y="0"/>
                                <a:ext cx="3762375" cy="771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F6021A" id="Straight Arrow Connector 18" o:spid="_x0000_s1026" type="#_x0000_t32" style="position:absolute;margin-left:35.5pt;margin-top:8.85pt;width:296.25pt;height:60.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" strokecolor="#4472c4 [3204]" strokeweight=".5pt">
                      <v:stroke endarrow="block" joinstyle="miter"/>
                    </v:shape>
                  </w:pict>
                </mc:Fallback>
              </mc:AlternateContent>
            </w:r>
            <w:r>
              <w:rPr>
                <w:rFonts w:ascii="Times New Roman" w:hAnsi="Times New Roman" w:cs="Times New Roman"/>
                <w:noProof/>
                <w:sz w:val="24"/>
                <w:szCs w:val="24"/>
              </w:rPr>
              <w:t>Catalog for new season products</w:t>
            </w:r>
          </w:p>
        </w:tc>
        <w:tc>
          <w:tcPr>
            <w:tcW w:w="1503" w:type="dxa"/>
          </w:tcPr>
          <w:p w14:paraId="75462556" w14:textId="77777777" w:rsidR="00222FF7" w:rsidRDefault="00222FF7" w:rsidP="00222FF7">
            <w:pPr>
              <w:jc w:val="both"/>
              <w:rPr>
                <w:rFonts w:ascii="Times New Roman" w:hAnsi="Times New Roman" w:cs="Times New Roman"/>
                <w:sz w:val="24"/>
                <w:szCs w:val="24"/>
              </w:rPr>
            </w:pPr>
          </w:p>
        </w:tc>
        <w:tc>
          <w:tcPr>
            <w:tcW w:w="1503" w:type="dxa"/>
          </w:tcPr>
          <w:p w14:paraId="1F135426" w14:textId="77777777" w:rsidR="00222FF7" w:rsidRDefault="00222FF7" w:rsidP="00222FF7">
            <w:pPr>
              <w:jc w:val="both"/>
              <w:rPr>
                <w:rFonts w:ascii="Times New Roman" w:hAnsi="Times New Roman" w:cs="Times New Roman"/>
                <w:sz w:val="24"/>
                <w:szCs w:val="24"/>
              </w:rPr>
            </w:pPr>
          </w:p>
        </w:tc>
        <w:tc>
          <w:tcPr>
            <w:tcW w:w="1503" w:type="dxa"/>
          </w:tcPr>
          <w:p w14:paraId="438FEBAE" w14:textId="77777777" w:rsidR="00222FF7" w:rsidRDefault="00222FF7" w:rsidP="00222FF7">
            <w:pPr>
              <w:jc w:val="both"/>
              <w:rPr>
                <w:rFonts w:ascii="Times New Roman" w:hAnsi="Times New Roman" w:cs="Times New Roman"/>
                <w:sz w:val="24"/>
                <w:szCs w:val="24"/>
              </w:rPr>
            </w:pPr>
          </w:p>
        </w:tc>
        <w:tc>
          <w:tcPr>
            <w:tcW w:w="1503" w:type="dxa"/>
          </w:tcPr>
          <w:p w14:paraId="03513CB2" w14:textId="77777777" w:rsidR="00222FF7" w:rsidRDefault="00222FF7" w:rsidP="00222FF7">
            <w:pPr>
              <w:jc w:val="both"/>
              <w:rPr>
                <w:rFonts w:ascii="Times New Roman" w:hAnsi="Times New Roman" w:cs="Times New Roman"/>
                <w:sz w:val="24"/>
                <w:szCs w:val="24"/>
              </w:rPr>
            </w:pPr>
          </w:p>
        </w:tc>
      </w:tr>
      <w:tr w:rsidR="008578DC" w14:paraId="6F79E3E6" w14:textId="77777777" w:rsidTr="008578DC">
        <w:tc>
          <w:tcPr>
            <w:tcW w:w="1502" w:type="dxa"/>
          </w:tcPr>
          <w:p w14:paraId="6AB0BEDA" w14:textId="376C6AAA" w:rsidR="008578DC" w:rsidRDefault="008578DC" w:rsidP="00222FF7">
            <w:pPr>
              <w:jc w:val="both"/>
              <w:rPr>
                <w:rFonts w:ascii="Times New Roman" w:hAnsi="Times New Roman" w:cs="Times New Roman"/>
                <w:sz w:val="24"/>
                <w:szCs w:val="24"/>
              </w:rPr>
            </w:pPr>
            <w:r>
              <w:rPr>
                <w:rFonts w:ascii="Times New Roman" w:hAnsi="Times New Roman" w:cs="Times New Roman"/>
                <w:sz w:val="24"/>
                <w:szCs w:val="24"/>
              </w:rPr>
              <w:t>Post</w:t>
            </w:r>
          </w:p>
        </w:tc>
        <w:tc>
          <w:tcPr>
            <w:tcW w:w="1502" w:type="dxa"/>
          </w:tcPr>
          <w:p w14:paraId="1996B286" w14:textId="77777777" w:rsidR="008578DC" w:rsidRDefault="008578DC" w:rsidP="00222FF7">
            <w:pPr>
              <w:jc w:val="both"/>
              <w:rPr>
                <w:rFonts w:ascii="Times New Roman" w:hAnsi="Times New Roman" w:cs="Times New Roman"/>
                <w:sz w:val="24"/>
                <w:szCs w:val="24"/>
              </w:rPr>
            </w:pPr>
          </w:p>
        </w:tc>
        <w:tc>
          <w:tcPr>
            <w:tcW w:w="1503" w:type="dxa"/>
          </w:tcPr>
          <w:p w14:paraId="454B85C9" w14:textId="77777777" w:rsidR="008578DC" w:rsidRDefault="008578DC" w:rsidP="00222FF7">
            <w:pPr>
              <w:jc w:val="both"/>
              <w:rPr>
                <w:rFonts w:ascii="Times New Roman" w:hAnsi="Times New Roman" w:cs="Times New Roman"/>
                <w:sz w:val="24"/>
                <w:szCs w:val="24"/>
              </w:rPr>
            </w:pPr>
          </w:p>
        </w:tc>
        <w:tc>
          <w:tcPr>
            <w:tcW w:w="1503" w:type="dxa"/>
          </w:tcPr>
          <w:p w14:paraId="7D585851" w14:textId="77777777" w:rsidR="008578DC" w:rsidRDefault="008578DC" w:rsidP="00222FF7">
            <w:pPr>
              <w:jc w:val="both"/>
              <w:rPr>
                <w:rFonts w:ascii="Times New Roman" w:hAnsi="Times New Roman" w:cs="Times New Roman"/>
                <w:sz w:val="24"/>
                <w:szCs w:val="24"/>
              </w:rPr>
            </w:pPr>
          </w:p>
        </w:tc>
        <w:tc>
          <w:tcPr>
            <w:tcW w:w="1503" w:type="dxa"/>
          </w:tcPr>
          <w:p w14:paraId="414115A2" w14:textId="77777777" w:rsidR="008578DC" w:rsidRDefault="008578DC" w:rsidP="00222FF7">
            <w:pPr>
              <w:jc w:val="both"/>
              <w:rPr>
                <w:rFonts w:ascii="Times New Roman" w:hAnsi="Times New Roman" w:cs="Times New Roman"/>
                <w:sz w:val="24"/>
                <w:szCs w:val="24"/>
              </w:rPr>
            </w:pPr>
          </w:p>
        </w:tc>
        <w:tc>
          <w:tcPr>
            <w:tcW w:w="1503" w:type="dxa"/>
          </w:tcPr>
          <w:p w14:paraId="78E7CB94" w14:textId="58DEE58C" w:rsidR="008578DC" w:rsidRDefault="00222FF7" w:rsidP="00222FF7">
            <w:pPr>
              <w:jc w:val="both"/>
              <w:rPr>
                <w:rFonts w:ascii="Times New Roman" w:hAnsi="Times New Roman" w:cs="Times New Roman"/>
                <w:sz w:val="24"/>
                <w:szCs w:val="24"/>
              </w:rPr>
            </w:pPr>
            <w:r>
              <w:rPr>
                <w:rFonts w:ascii="Times New Roman" w:hAnsi="Times New Roman" w:cs="Times New Roman"/>
                <w:sz w:val="24"/>
                <w:szCs w:val="24"/>
              </w:rPr>
              <w:t>Existing Next PLC customer</w:t>
            </w:r>
          </w:p>
        </w:tc>
      </w:tr>
    </w:tbl>
    <w:p w14:paraId="7539279A" w14:textId="77777777" w:rsidR="008578DC" w:rsidRPr="00F51584" w:rsidRDefault="008578DC" w:rsidP="00222FF7">
      <w:pPr>
        <w:shd w:val="clear" w:color="auto" w:fill="FFFFFF"/>
        <w:spacing w:line="240" w:lineRule="auto"/>
        <w:jc w:val="both"/>
        <w:rPr>
          <w:rFonts w:ascii="Times New Roman" w:hAnsi="Times New Roman" w:cs="Times New Roman"/>
          <w:sz w:val="24"/>
          <w:szCs w:val="24"/>
        </w:rPr>
      </w:pPr>
    </w:p>
    <w:p w14:paraId="3D7D22EC" w14:textId="47455D84" w:rsidR="00D951DB" w:rsidRPr="00F51584" w:rsidRDefault="00944B8A" w:rsidP="00F51584">
      <w:pPr>
        <w:pStyle w:val="NormalWeb"/>
        <w:spacing w:before="0" w:beforeAutospacing="0" w:after="450" w:afterAutospacing="0" w:line="360" w:lineRule="auto"/>
        <w:jc w:val="both"/>
        <w:rPr>
          <w:rFonts w:eastAsia="+mj-ea"/>
          <w:kern w:val="24"/>
        </w:rPr>
      </w:pPr>
      <w:r>
        <w:rPr>
          <w:rFonts w:eastAsia="+mj-ea"/>
          <w:kern w:val="24"/>
        </w:rPr>
        <w:t>This cycle is starting from customer and in the end as a reflection of satisfaction is coming back as an opinion informative for others future customers. In case of unsatisfaction the cycle is interrupted but the company will find out what the problem is and will give alternative products or return support.</w:t>
      </w:r>
    </w:p>
    <w:p w14:paraId="76A93002" w14:textId="77777777" w:rsidR="00734755" w:rsidRPr="00F51584" w:rsidRDefault="00734755" w:rsidP="00792A09">
      <w:pPr>
        <w:shd w:val="clear" w:color="auto" w:fill="FFFFFF"/>
        <w:spacing w:line="360" w:lineRule="auto"/>
        <w:rPr>
          <w:rFonts w:ascii="Times New Roman" w:eastAsia="Times New Roman" w:hAnsi="Times New Roman" w:cs="Times New Roman"/>
          <w:sz w:val="24"/>
          <w:szCs w:val="24"/>
          <w:lang w:eastAsia="en-GB"/>
        </w:rPr>
      </w:pPr>
    </w:p>
    <w:p w14:paraId="49F8B703" w14:textId="4E70A72C" w:rsidR="009518D9" w:rsidRDefault="00944B8A" w:rsidP="009518D9">
      <w:pPr>
        <w:shd w:val="clear" w:color="auto" w:fill="FFFFFF"/>
        <w:rPr>
          <w:rFonts w:ascii="Times New Roman" w:eastAsia="Times New Roman" w:hAnsi="Times New Roman" w:cs="Times New Roman"/>
          <w:color w:val="000000"/>
          <w:sz w:val="24"/>
          <w:szCs w:val="24"/>
          <w:lang w:eastAsia="en-GB"/>
        </w:rPr>
      </w:pPr>
      <w:r w:rsidRPr="00944B8A">
        <w:rPr>
          <w:rFonts w:ascii="Times New Roman" w:eastAsia="Times New Roman" w:hAnsi="Times New Roman" w:cs="Times New Roman"/>
          <w:sz w:val="24"/>
          <w:szCs w:val="24"/>
          <w:lang w:eastAsia="en-GB"/>
        </w:rPr>
        <w:lastRenderedPageBreak/>
        <w:t>The Total Engagement Model</w:t>
      </w:r>
      <w:r w:rsidR="009518D9">
        <w:rPr>
          <w:rFonts w:ascii="Times New Roman" w:eastAsia="Times New Roman" w:hAnsi="Times New Roman" w:cs="Times New Roman"/>
          <w:color w:val="000000"/>
          <w:sz w:val="24"/>
          <w:szCs w:val="24"/>
          <w:lang w:eastAsia="en-GB"/>
        </w:rPr>
        <w:t xml:space="preserve"> is based on:</w:t>
      </w:r>
    </w:p>
    <w:p w14:paraId="453CAB9D" w14:textId="77777777" w:rsidR="009518D9" w:rsidRPr="009518D9" w:rsidRDefault="009518D9" w:rsidP="009518D9">
      <w:pPr>
        <w:numPr>
          <w:ilvl w:val="0"/>
          <w:numId w:val="7"/>
        </w:numPr>
        <w:shd w:val="clear" w:color="auto" w:fill="FFFFFF"/>
        <w:rPr>
          <w:rFonts w:ascii="Times New Roman" w:eastAsia="Times New Roman" w:hAnsi="Times New Roman" w:cs="Times New Roman"/>
          <w:color w:val="000000"/>
          <w:sz w:val="24"/>
          <w:szCs w:val="24"/>
          <w:lang w:eastAsia="en-GB"/>
        </w:rPr>
      </w:pPr>
      <w:r w:rsidRPr="009518D9">
        <w:rPr>
          <w:rFonts w:ascii="Times New Roman" w:eastAsia="Times New Roman" w:hAnsi="Times New Roman" w:cs="Times New Roman"/>
          <w:color w:val="000000"/>
          <w:sz w:val="24"/>
          <w:szCs w:val="24"/>
          <w:lang w:eastAsia="en-GB"/>
        </w:rPr>
        <w:t>Customer value proposition</w:t>
      </w:r>
    </w:p>
    <w:p w14:paraId="43908019" w14:textId="77777777" w:rsidR="009518D9" w:rsidRPr="009518D9" w:rsidRDefault="009518D9" w:rsidP="009518D9">
      <w:pPr>
        <w:numPr>
          <w:ilvl w:val="0"/>
          <w:numId w:val="7"/>
        </w:numPr>
        <w:shd w:val="clear" w:color="auto" w:fill="FFFFFF"/>
        <w:rPr>
          <w:rFonts w:ascii="Times New Roman" w:eastAsia="Times New Roman" w:hAnsi="Times New Roman" w:cs="Times New Roman"/>
          <w:color w:val="000000"/>
          <w:sz w:val="24"/>
          <w:szCs w:val="24"/>
          <w:lang w:eastAsia="en-GB"/>
        </w:rPr>
      </w:pPr>
      <w:r w:rsidRPr="009518D9">
        <w:rPr>
          <w:rFonts w:ascii="Times New Roman" w:eastAsia="Times New Roman" w:hAnsi="Times New Roman" w:cs="Times New Roman"/>
          <w:color w:val="000000"/>
          <w:sz w:val="24"/>
          <w:szCs w:val="24"/>
          <w:lang w:eastAsia="en-GB"/>
        </w:rPr>
        <w:t>Branding</w:t>
      </w:r>
    </w:p>
    <w:p w14:paraId="198F25A9" w14:textId="77777777" w:rsidR="009518D9" w:rsidRPr="009518D9" w:rsidRDefault="009518D9" w:rsidP="009518D9">
      <w:pPr>
        <w:numPr>
          <w:ilvl w:val="0"/>
          <w:numId w:val="7"/>
        </w:numPr>
        <w:shd w:val="clear" w:color="auto" w:fill="FFFFFF"/>
        <w:rPr>
          <w:rFonts w:ascii="Times New Roman" w:eastAsia="Times New Roman" w:hAnsi="Times New Roman" w:cs="Times New Roman"/>
          <w:color w:val="000000"/>
          <w:sz w:val="24"/>
          <w:szCs w:val="24"/>
          <w:lang w:eastAsia="en-GB"/>
        </w:rPr>
      </w:pPr>
      <w:r w:rsidRPr="009518D9">
        <w:rPr>
          <w:rFonts w:ascii="Times New Roman" w:eastAsia="Times New Roman" w:hAnsi="Times New Roman" w:cs="Times New Roman"/>
          <w:color w:val="000000"/>
          <w:sz w:val="24"/>
          <w:szCs w:val="24"/>
          <w:lang w:eastAsia="en-GB"/>
        </w:rPr>
        <w:t>Internal culture elements</w:t>
      </w:r>
    </w:p>
    <w:p w14:paraId="23A4916C" w14:textId="2228FDA9" w:rsidR="009518D9" w:rsidRPr="009518D9" w:rsidRDefault="009518D9" w:rsidP="009518D9">
      <w:pPr>
        <w:numPr>
          <w:ilvl w:val="0"/>
          <w:numId w:val="7"/>
        </w:numPr>
        <w:shd w:val="clear" w:color="auto" w:fill="FFFFFF"/>
        <w:rPr>
          <w:rFonts w:ascii="Times New Roman" w:eastAsia="Times New Roman" w:hAnsi="Times New Roman" w:cs="Times New Roman"/>
          <w:color w:val="000000"/>
          <w:sz w:val="24"/>
          <w:szCs w:val="24"/>
          <w:lang w:eastAsia="en-GB"/>
        </w:rPr>
      </w:pPr>
      <w:r w:rsidRPr="009518D9">
        <w:rPr>
          <w:rFonts w:ascii="Times New Roman" w:eastAsia="Times New Roman" w:hAnsi="Times New Roman" w:cs="Times New Roman"/>
          <w:color w:val="000000"/>
          <w:sz w:val="24"/>
          <w:szCs w:val="24"/>
          <w:lang w:eastAsia="en-GB"/>
        </w:rPr>
        <w:t>Customer experience</w:t>
      </w:r>
      <w:r>
        <w:rPr>
          <w:rFonts w:ascii="Times New Roman" w:eastAsia="Times New Roman" w:hAnsi="Times New Roman" w:cs="Times New Roman"/>
          <w:color w:val="000000"/>
          <w:sz w:val="24"/>
          <w:szCs w:val="24"/>
          <w:lang w:eastAsia="en-GB"/>
        </w:rPr>
        <w:t>.</w:t>
      </w:r>
      <w:r w:rsidRPr="009518D9">
        <w:t xml:space="preserve"> </w:t>
      </w:r>
      <w:hyperlink r:id="rId43" w:history="1">
        <w:r w:rsidRPr="006573F8">
          <w:rPr>
            <w:rStyle w:val="Hyperlink"/>
            <w:color w:val="auto"/>
            <w:u w:val="none"/>
          </w:rPr>
          <w:t>Philip Kotler ... [et Al.].</w:t>
        </w:r>
      </w:hyperlink>
      <w:r w:rsidRPr="006573F8">
        <w:t xml:space="preserve"> (2009)</w:t>
      </w:r>
    </w:p>
    <w:p w14:paraId="4C3079B8" w14:textId="74E9D738" w:rsidR="00263B9A" w:rsidRDefault="009518D9" w:rsidP="004E7D4C">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Mike feels his value as customer in store but also in the on line communication with the company this being strictly connected with branding principles of company image from customer point of view.</w:t>
      </w:r>
    </w:p>
    <w:p w14:paraId="49F2702F" w14:textId="333ED5D0" w:rsidR="009518D9" w:rsidRDefault="009518D9" w:rsidP="004E7D4C">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Internal culture elements are affecting customer purchasing effectively because Mike likes to be included in young generation </w:t>
      </w:r>
      <w:r w:rsidR="00B1708A">
        <w:rPr>
          <w:rFonts w:ascii="Times New Roman" w:eastAsia="Times New Roman" w:hAnsi="Times New Roman" w:cs="Times New Roman"/>
          <w:color w:val="000000"/>
          <w:sz w:val="24"/>
          <w:szCs w:val="24"/>
          <w:lang w:eastAsia="en-GB"/>
        </w:rPr>
        <w:t>and in his 30-40 years age group as clothing style and activities. One brand is well known because the quality of product and services but also because the customer satisfaction and engagement in promoting company culture and image.</w:t>
      </w:r>
    </w:p>
    <w:p w14:paraId="18BEB369" w14:textId="6260FC1F" w:rsidR="005D4AE7" w:rsidRDefault="00B1708A" w:rsidP="005D4AE7">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Customer experience is valuable for every business and their feedback is helping the business to evolve.</w:t>
      </w:r>
    </w:p>
    <w:p w14:paraId="3DB50DCC" w14:textId="52457349" w:rsidR="005D4AE7" w:rsidRPr="005D4AE7" w:rsidRDefault="005D4AE7" w:rsidP="005D4AE7">
      <w:pPr>
        <w:shd w:val="clear" w:color="auto" w:fill="FFFFFF"/>
        <w:spacing w:line="360" w:lineRule="auto"/>
        <w:jc w:val="both"/>
        <w:rPr>
          <w:rFonts w:ascii="Times New Roman" w:eastAsia="Times New Roman" w:hAnsi="Times New Roman" w:cs="Times New Roman"/>
          <w:b/>
          <w:bCs/>
          <w:color w:val="000000"/>
          <w:sz w:val="28"/>
          <w:szCs w:val="28"/>
          <w:lang w:eastAsia="en-GB"/>
        </w:rPr>
      </w:pPr>
      <w:r w:rsidRPr="005D4AE7">
        <w:rPr>
          <w:rFonts w:ascii="Times New Roman" w:eastAsia="Times New Roman" w:hAnsi="Times New Roman" w:cs="Times New Roman"/>
          <w:b/>
          <w:bCs/>
          <w:color w:val="000000"/>
          <w:sz w:val="28"/>
          <w:szCs w:val="28"/>
          <w:lang w:eastAsia="en-GB"/>
        </w:rPr>
        <w:t xml:space="preserve">3. </w:t>
      </w:r>
      <w:r w:rsidRPr="005D4AE7">
        <w:rPr>
          <w:rFonts w:ascii="Times New Roman" w:eastAsia="Times New Roman" w:hAnsi="Times New Roman" w:cs="Times New Roman"/>
          <w:b/>
          <w:bCs/>
          <w:color w:val="000000"/>
          <w:sz w:val="28"/>
          <w:szCs w:val="28"/>
          <w:lang w:val="en" w:eastAsia="en-GB"/>
        </w:rPr>
        <w:t>Total Engagement Model</w:t>
      </w:r>
    </w:p>
    <w:p w14:paraId="123102D2" w14:textId="2B4A1366" w:rsidR="006448C2" w:rsidRDefault="006448C2" w:rsidP="004E7D4C">
      <w:pPr>
        <w:shd w:val="clear" w:color="auto" w:fill="FFFFFF"/>
        <w:spacing w:line="360" w:lineRule="auto"/>
        <w:jc w:val="both"/>
        <w:rPr>
          <w:rFonts w:ascii="Times New Roman" w:eastAsia="Times New Roman" w:hAnsi="Times New Roman" w:cs="Times New Roman"/>
          <w:color w:val="000000"/>
          <w:sz w:val="24"/>
          <w:szCs w:val="24"/>
          <w:lang w:eastAsia="en-GB"/>
        </w:rPr>
      </w:pPr>
      <w:r>
        <w:rPr>
          <w:noProof/>
        </w:rPr>
        <w:drawing>
          <wp:inline distT="0" distB="0" distL="0" distR="0" wp14:anchorId="223141A7" wp14:editId="0873D5A8">
            <wp:extent cx="4343400" cy="3467100"/>
            <wp:effectExtent l="0" t="0" r="0" b="0"/>
            <wp:docPr id="24" name="Picture 24" descr="The total eng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otal engagement model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43400" cy="3467100"/>
                    </a:xfrm>
                    <a:prstGeom prst="rect">
                      <a:avLst/>
                    </a:prstGeom>
                    <a:noFill/>
                    <a:ln>
                      <a:noFill/>
                    </a:ln>
                  </pic:spPr>
                </pic:pic>
              </a:graphicData>
            </a:graphic>
          </wp:inline>
        </w:drawing>
      </w:r>
    </w:p>
    <w:p w14:paraId="5C4AC830" w14:textId="1299A5B0" w:rsidR="006448C2" w:rsidRDefault="006448C2" w:rsidP="006448C2">
      <w:pPr>
        <w:shd w:val="clear" w:color="auto" w:fill="FFFFFF"/>
        <w:spacing w:after="0" w:line="240" w:lineRule="auto"/>
        <w:rPr>
          <w:rFonts w:ascii="Times New Roman" w:eastAsia="Times New Roman" w:hAnsi="Times New Roman" w:cs="Times New Roman"/>
          <w:color w:val="000000"/>
          <w:sz w:val="24"/>
          <w:szCs w:val="24"/>
          <w:lang w:val="en" w:eastAsia="en-GB"/>
        </w:rPr>
      </w:pPr>
      <w:r w:rsidRPr="006448C2">
        <w:rPr>
          <w:rFonts w:ascii="Times New Roman" w:eastAsia="Times New Roman" w:hAnsi="Times New Roman" w:cs="Times New Roman"/>
          <w:color w:val="000000"/>
          <w:sz w:val="24"/>
          <w:szCs w:val="24"/>
          <w:lang w:val="en" w:eastAsia="en-GB"/>
        </w:rPr>
        <w:t>(Emerald, 2010)</w:t>
      </w:r>
    </w:p>
    <w:p w14:paraId="2B761CB1" w14:textId="6D377E47" w:rsidR="006448C2" w:rsidRDefault="006448C2" w:rsidP="006448C2">
      <w:pPr>
        <w:shd w:val="clear" w:color="auto" w:fill="FFFFFF"/>
        <w:spacing w:after="0" w:line="240" w:lineRule="auto"/>
        <w:rPr>
          <w:rFonts w:ascii="Times New Roman" w:eastAsia="Times New Roman" w:hAnsi="Times New Roman" w:cs="Times New Roman"/>
          <w:color w:val="000000"/>
          <w:sz w:val="24"/>
          <w:szCs w:val="24"/>
          <w:lang w:val="en" w:eastAsia="en-GB"/>
        </w:rPr>
      </w:pPr>
    </w:p>
    <w:p w14:paraId="4838872E" w14:textId="1A64FC4F" w:rsidR="00CC7D0D" w:rsidRDefault="006448C2" w:rsidP="008714F6">
      <w:pPr>
        <w:shd w:val="clear" w:color="auto" w:fill="FFFFFF"/>
        <w:spacing w:after="0" w:line="360" w:lineRule="auto"/>
        <w:jc w:val="both"/>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lastRenderedPageBreak/>
        <w:t>From Total Engagement Model customer being central top figure, essential position, is interacting with company and their employees</w:t>
      </w:r>
      <w:r w:rsidR="00CC7D0D">
        <w:rPr>
          <w:rFonts w:ascii="Times New Roman" w:eastAsia="Times New Roman" w:hAnsi="Times New Roman" w:cs="Times New Roman"/>
          <w:color w:val="000000"/>
          <w:sz w:val="24"/>
          <w:szCs w:val="24"/>
          <w:lang w:val="en" w:eastAsia="en-GB"/>
        </w:rPr>
        <w:t>. Mike as a customer is interacting with company promises and with company employees which are delivering products or services. The interaction between customer and company employees is generated customer experience through all the channels available (in store or online pathways).</w:t>
      </w:r>
      <w:r w:rsidR="005D4AE7">
        <w:rPr>
          <w:rFonts w:ascii="Times New Roman" w:eastAsia="Times New Roman" w:hAnsi="Times New Roman" w:cs="Times New Roman"/>
          <w:color w:val="000000"/>
          <w:sz w:val="24"/>
          <w:szCs w:val="24"/>
          <w:lang w:val="en" w:eastAsia="en-GB"/>
        </w:rPr>
        <w:t xml:space="preserve"> Brand Advertising and customer experience are relative with the customer. Company culture is generated by company and employees interaction being one of the most important characteristic of the brand.</w:t>
      </w:r>
    </w:p>
    <w:p w14:paraId="0B4C5858" w14:textId="77777777" w:rsidR="00CC7D0D" w:rsidRDefault="00CC7D0D" w:rsidP="00CC7D0D">
      <w:pPr>
        <w:shd w:val="clear" w:color="auto" w:fill="FFFFFF"/>
        <w:spacing w:after="0" w:line="360" w:lineRule="auto"/>
        <w:rPr>
          <w:rFonts w:ascii="Times New Roman" w:eastAsia="Times New Roman" w:hAnsi="Times New Roman" w:cs="Times New Roman"/>
          <w:color w:val="000000"/>
          <w:sz w:val="24"/>
          <w:szCs w:val="24"/>
          <w:lang w:val="en" w:eastAsia="en-GB"/>
        </w:rPr>
      </w:pPr>
    </w:p>
    <w:p w14:paraId="04F44AAE" w14:textId="73526722" w:rsidR="006448C2" w:rsidRPr="008714F6" w:rsidRDefault="008714F6" w:rsidP="00CC7D0D">
      <w:pPr>
        <w:shd w:val="clear" w:color="auto" w:fill="FFFFFF"/>
        <w:spacing w:after="0" w:line="360" w:lineRule="auto"/>
        <w:rPr>
          <w:rFonts w:ascii="Times New Roman" w:eastAsia="Times New Roman" w:hAnsi="Times New Roman" w:cs="Times New Roman"/>
          <w:b/>
          <w:bCs/>
          <w:sz w:val="28"/>
          <w:szCs w:val="28"/>
          <w:lang w:val="en" w:eastAsia="en-GB"/>
        </w:rPr>
      </w:pPr>
      <w:r w:rsidRPr="008714F6">
        <w:rPr>
          <w:rFonts w:ascii="Times New Roman" w:eastAsia="Times New Roman" w:hAnsi="Times New Roman" w:cs="Times New Roman"/>
          <w:b/>
          <w:bCs/>
          <w:sz w:val="28"/>
          <w:szCs w:val="28"/>
          <w:lang w:val="en" w:eastAsia="en-GB"/>
        </w:rPr>
        <w:t xml:space="preserve">4. </w:t>
      </w:r>
      <w:r w:rsidR="00CC7D0D" w:rsidRPr="008714F6">
        <w:rPr>
          <w:rFonts w:ascii="Times New Roman" w:eastAsia="Times New Roman" w:hAnsi="Times New Roman" w:cs="Times New Roman"/>
          <w:b/>
          <w:bCs/>
          <w:sz w:val="28"/>
          <w:szCs w:val="28"/>
          <w:lang w:val="en" w:eastAsia="en-GB"/>
        </w:rPr>
        <w:t xml:space="preserve">Conclusions and recommendations </w:t>
      </w:r>
    </w:p>
    <w:p w14:paraId="37C16CFF" w14:textId="77777777" w:rsidR="008714F6" w:rsidRPr="006448C2" w:rsidRDefault="008714F6" w:rsidP="00CC7D0D">
      <w:pPr>
        <w:shd w:val="clear" w:color="auto" w:fill="FFFFFF"/>
        <w:spacing w:after="0" w:line="360" w:lineRule="auto"/>
        <w:rPr>
          <w:rFonts w:ascii="Times New Roman" w:eastAsia="Times New Roman" w:hAnsi="Times New Roman" w:cs="Times New Roman"/>
          <w:color w:val="000000"/>
          <w:sz w:val="24"/>
          <w:szCs w:val="24"/>
          <w:lang w:val="en" w:eastAsia="en-GB"/>
        </w:rPr>
      </w:pPr>
    </w:p>
    <w:p w14:paraId="53D6EEEB" w14:textId="3B81A9EF" w:rsidR="006448C2" w:rsidRDefault="005D4AE7" w:rsidP="00CC7D0D">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Many aspects are available for all companies engaged in the retail and clothing industry. Considering the modern approach that the customer are using mostly online shopping and searching on line products companies as Next PLC is nowadays focused on developing </w:t>
      </w:r>
      <w:r w:rsidR="008714F6">
        <w:rPr>
          <w:rFonts w:ascii="Times New Roman" w:eastAsia="Times New Roman" w:hAnsi="Times New Roman" w:cs="Times New Roman"/>
          <w:color w:val="000000"/>
          <w:sz w:val="24"/>
          <w:szCs w:val="24"/>
          <w:lang w:eastAsia="en-GB"/>
        </w:rPr>
        <w:t>and improving online customer experience by consulting reviews and elaborating internet selling strategies. In this field my customer persona named Mike find the 2.6 star review on the Trust Pilot website. This kind of issue could affect his brand perception, so the constant communication with customer doubled by an efficient in store experience (professional in store staff) is building a better relationship between the brand and the customer.</w:t>
      </w:r>
    </w:p>
    <w:p w14:paraId="78611894" w14:textId="4F37A0D3" w:rsidR="008714F6" w:rsidRDefault="008714F6" w:rsidP="00CC7D0D">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Customers are able to combine in store, on line, mass media and word of mouth communication information to define their own position about the brand. Customer experience is an external factor for the brand but in essence is the most valuable for the business progress.</w:t>
      </w:r>
    </w:p>
    <w:p w14:paraId="786429A0" w14:textId="77777777" w:rsidR="00E81B70" w:rsidRPr="00F51584" w:rsidRDefault="00E81B70" w:rsidP="00543BA9">
      <w:pPr>
        <w:spacing w:line="360" w:lineRule="auto"/>
        <w:jc w:val="both"/>
        <w:rPr>
          <w:rFonts w:ascii="Times New Roman" w:hAnsi="Times New Roman" w:cs="Times New Roman"/>
          <w:sz w:val="24"/>
          <w:szCs w:val="24"/>
          <w:shd w:val="clear" w:color="auto" w:fill="FFFFFF"/>
        </w:rPr>
      </w:pPr>
    </w:p>
    <w:p w14:paraId="6DF0D06A" w14:textId="3EBA60B4" w:rsidR="00E81B70" w:rsidRPr="008714F6" w:rsidRDefault="00E81B70" w:rsidP="00543BA9">
      <w:pPr>
        <w:spacing w:before="120" w:after="360" w:line="360" w:lineRule="auto"/>
        <w:jc w:val="both"/>
        <w:rPr>
          <w:rFonts w:ascii="Times New Roman" w:eastAsia="Times New Roman" w:hAnsi="Times New Roman" w:cs="Times New Roman"/>
          <w:b/>
          <w:bCs/>
          <w:sz w:val="28"/>
          <w:szCs w:val="28"/>
          <w:lang w:eastAsia="en-GB"/>
        </w:rPr>
      </w:pPr>
      <w:r w:rsidRPr="008714F6">
        <w:rPr>
          <w:rFonts w:ascii="Times New Roman" w:eastAsia="Times New Roman" w:hAnsi="Times New Roman" w:cs="Times New Roman"/>
          <w:b/>
          <w:bCs/>
          <w:sz w:val="28"/>
          <w:szCs w:val="28"/>
          <w:lang w:eastAsia="en-GB"/>
        </w:rPr>
        <w:t>References</w:t>
      </w:r>
    </w:p>
    <w:p w14:paraId="4F7E9CAE" w14:textId="77777777" w:rsidR="00074440" w:rsidRDefault="00074440" w:rsidP="00074440">
      <w:pPr>
        <w:shd w:val="clear" w:color="auto" w:fill="FFFFFF"/>
        <w:spacing w:after="240" w:line="360" w:lineRule="atLeast"/>
        <w:rPr>
          <w:rFonts w:ascii="Times New Roman" w:eastAsia="Times New Roman" w:hAnsi="Times New Roman" w:cs="Times New Roman"/>
          <w:color w:val="000000"/>
          <w:sz w:val="24"/>
          <w:szCs w:val="24"/>
          <w:lang w:val="en" w:eastAsia="en-GB"/>
        </w:rPr>
      </w:pPr>
      <w:r w:rsidRPr="00074440">
        <w:rPr>
          <w:rFonts w:ascii="Times New Roman" w:eastAsia="Times New Roman" w:hAnsi="Times New Roman" w:cs="Times New Roman"/>
          <w:color w:val="000000"/>
          <w:sz w:val="24"/>
          <w:szCs w:val="24"/>
          <w:lang w:val="en" w:eastAsia="en-GB"/>
        </w:rPr>
        <w:t xml:space="preserve">Bhasin, H. (2018). </w:t>
      </w:r>
      <w:r w:rsidRPr="00074440">
        <w:rPr>
          <w:rFonts w:ascii="Times New Roman" w:eastAsia="Times New Roman" w:hAnsi="Times New Roman" w:cs="Times New Roman"/>
          <w:i/>
          <w:iCs/>
          <w:color w:val="000000"/>
          <w:sz w:val="24"/>
          <w:szCs w:val="24"/>
          <w:lang w:val="en" w:eastAsia="en-GB"/>
        </w:rPr>
        <w:t>Sponsorship Marketing - The concept of sponsorship Marketing</w:t>
      </w:r>
      <w:r w:rsidRPr="00074440">
        <w:rPr>
          <w:rFonts w:ascii="Times New Roman" w:eastAsia="Times New Roman" w:hAnsi="Times New Roman" w:cs="Times New Roman"/>
          <w:color w:val="000000"/>
          <w:sz w:val="24"/>
          <w:szCs w:val="24"/>
          <w:lang w:val="en" w:eastAsia="en-GB"/>
        </w:rPr>
        <w:t>. [online] Marketing91. Available at: https://www.marketing91.com/what-is-sponsorship-marketing/ [Accessed 11 May 2020].</w:t>
      </w:r>
    </w:p>
    <w:p w14:paraId="3A0B139F" w14:textId="5B1F0138" w:rsidR="00635192" w:rsidRPr="00635192" w:rsidRDefault="00635192" w:rsidP="00074440">
      <w:pPr>
        <w:shd w:val="clear" w:color="auto" w:fill="FFFFFF"/>
        <w:spacing w:after="240" w:line="360" w:lineRule="atLeast"/>
        <w:rPr>
          <w:rFonts w:ascii="Times New Roman" w:eastAsia="Times New Roman" w:hAnsi="Times New Roman" w:cs="Times New Roman"/>
          <w:color w:val="000000"/>
          <w:sz w:val="24"/>
          <w:szCs w:val="24"/>
          <w:lang w:val="en" w:eastAsia="en-GB"/>
        </w:rPr>
      </w:pPr>
      <w:r w:rsidRPr="00635192">
        <w:rPr>
          <w:rFonts w:ascii="Times New Roman" w:eastAsia="Times New Roman" w:hAnsi="Times New Roman" w:cs="Times New Roman"/>
          <w:color w:val="000000"/>
          <w:sz w:val="24"/>
          <w:szCs w:val="24"/>
          <w:lang w:val="en" w:eastAsia="en-GB"/>
        </w:rPr>
        <w:t xml:space="preserve">BusinessDictionary.com. (2019). </w:t>
      </w:r>
      <w:r w:rsidRPr="00635192">
        <w:rPr>
          <w:rFonts w:ascii="Times New Roman" w:eastAsia="Times New Roman" w:hAnsi="Times New Roman" w:cs="Times New Roman"/>
          <w:i/>
          <w:iCs/>
          <w:color w:val="000000"/>
          <w:sz w:val="24"/>
          <w:szCs w:val="24"/>
          <w:lang w:val="en" w:eastAsia="en-GB"/>
        </w:rPr>
        <w:t>What is publicity? definition and meaning</w:t>
      </w:r>
      <w:r w:rsidRPr="00635192">
        <w:rPr>
          <w:rFonts w:ascii="Times New Roman" w:eastAsia="Times New Roman" w:hAnsi="Times New Roman" w:cs="Times New Roman"/>
          <w:color w:val="000000"/>
          <w:sz w:val="24"/>
          <w:szCs w:val="24"/>
          <w:lang w:val="en" w:eastAsia="en-GB"/>
        </w:rPr>
        <w:t>. [online] Available at: http://www.businessdictionary.com/definition/publicity.html [Accessed 10 May 2020].</w:t>
      </w:r>
    </w:p>
    <w:p w14:paraId="1FC490F4" w14:textId="1AFFCBB7" w:rsidR="00543BA9" w:rsidRPr="00635192" w:rsidRDefault="00635192" w:rsidP="0063519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635192">
        <w:rPr>
          <w:rFonts w:ascii="Times New Roman" w:eastAsia="Times New Roman" w:hAnsi="Times New Roman" w:cs="Times New Roman"/>
          <w:color w:val="000000"/>
          <w:sz w:val="24"/>
          <w:szCs w:val="24"/>
          <w:lang w:val="en" w:eastAsia="en-GB"/>
        </w:rPr>
        <w:lastRenderedPageBreak/>
        <w:t>‌</w:t>
      </w:r>
      <w:r w:rsidR="00543BA9" w:rsidRPr="00543BA9">
        <w:rPr>
          <w:rFonts w:ascii="Times New Roman" w:hAnsi="Times New Roman" w:cs="Times New Roman"/>
          <w:sz w:val="24"/>
          <w:szCs w:val="24"/>
          <w:lang w:val="en"/>
        </w:rPr>
        <w:t xml:space="preserve">Collinsdictionary.com. (2019). </w:t>
      </w:r>
      <w:r w:rsidR="00543BA9" w:rsidRPr="00543BA9">
        <w:rPr>
          <w:rFonts w:ascii="Times New Roman" w:hAnsi="Times New Roman" w:cs="Times New Roman"/>
          <w:i/>
          <w:iCs/>
          <w:sz w:val="24"/>
          <w:szCs w:val="24"/>
          <w:lang w:val="en"/>
        </w:rPr>
        <w:t>Definition of communication</w:t>
      </w:r>
      <w:r w:rsidR="00543BA9" w:rsidRPr="00543BA9">
        <w:rPr>
          <w:rFonts w:ascii="Times New Roman" w:hAnsi="Times New Roman" w:cs="Times New Roman"/>
          <w:sz w:val="24"/>
          <w:szCs w:val="24"/>
          <w:lang w:val="en"/>
        </w:rPr>
        <w:t>. [online] Available at: https://www.collinsdictionary.com/dictionary/english/communication [Accessed 9 May 2020].</w:t>
      </w:r>
    </w:p>
    <w:p w14:paraId="5B47B5BB" w14:textId="5E8CBCC7" w:rsidR="000B1663" w:rsidRDefault="000B1663" w:rsidP="000B1663">
      <w:pPr>
        <w:pStyle w:val="NormalWeb"/>
        <w:shd w:val="clear" w:color="auto" w:fill="FFFFFF"/>
        <w:spacing w:before="0" w:beforeAutospacing="0" w:after="240" w:afterAutospacing="0" w:line="360" w:lineRule="atLeast"/>
        <w:rPr>
          <w:color w:val="000000"/>
          <w:lang w:val="en"/>
        </w:rPr>
      </w:pPr>
      <w:proofErr w:type="spellStart"/>
      <w:r>
        <w:rPr>
          <w:color w:val="000000"/>
          <w:lang w:val="en"/>
        </w:rPr>
        <w:t>D.Masouleh</w:t>
      </w:r>
      <w:proofErr w:type="spellEnd"/>
      <w:r>
        <w:rPr>
          <w:color w:val="000000"/>
          <w:lang w:val="en"/>
        </w:rPr>
        <w:t xml:space="preserve">, N. (2013). </w:t>
      </w:r>
      <w:r>
        <w:rPr>
          <w:i/>
          <w:iCs/>
          <w:color w:val="000000"/>
          <w:lang w:val="en"/>
        </w:rPr>
        <w:t>Integrated Advertising and Mass Media</w:t>
      </w:r>
      <w:r>
        <w:rPr>
          <w:color w:val="000000"/>
          <w:lang w:val="en"/>
        </w:rPr>
        <w:t>. [online] Future Media. Available at: https://futuremediablog.wordpress.com/2013/02/15/terminology-terms-integrated-advertising/ [Accessed 10 May 2020].</w:t>
      </w:r>
    </w:p>
    <w:p w14:paraId="692CF4AB" w14:textId="77777777" w:rsidR="004E7D4C" w:rsidRDefault="004E7D4C" w:rsidP="004E7D4C">
      <w:pPr>
        <w:pStyle w:val="NormalWeb"/>
        <w:shd w:val="clear" w:color="auto" w:fill="FFFFFF"/>
        <w:spacing w:before="0" w:beforeAutospacing="0" w:after="240" w:afterAutospacing="0" w:line="360" w:lineRule="atLeast"/>
        <w:rPr>
          <w:color w:val="000000"/>
          <w:lang w:val="en"/>
        </w:rPr>
      </w:pPr>
      <w:proofErr w:type="spellStart"/>
      <w:r>
        <w:rPr>
          <w:color w:val="000000"/>
          <w:lang w:val="en"/>
        </w:rPr>
        <w:t>Dontigney</w:t>
      </w:r>
      <w:proofErr w:type="spellEnd"/>
      <w:r>
        <w:rPr>
          <w:color w:val="000000"/>
          <w:lang w:val="en"/>
        </w:rPr>
        <w:t xml:space="preserve">, E. (2017). </w:t>
      </w:r>
      <w:r>
        <w:rPr>
          <w:i/>
          <w:iCs/>
          <w:color w:val="000000"/>
          <w:lang w:val="en"/>
        </w:rPr>
        <w:t>The Difference Between Push and Pull Marketing Strategies</w:t>
      </w:r>
      <w:r>
        <w:rPr>
          <w:color w:val="000000"/>
          <w:lang w:val="en"/>
        </w:rPr>
        <w:t xml:space="preserve">. [online] </w:t>
      </w:r>
      <w:proofErr w:type="spellStart"/>
      <w:r>
        <w:rPr>
          <w:color w:val="000000"/>
          <w:lang w:val="en"/>
        </w:rPr>
        <w:t>bizfluent</w:t>
      </w:r>
      <w:proofErr w:type="spellEnd"/>
      <w:r>
        <w:rPr>
          <w:color w:val="000000"/>
          <w:lang w:val="en"/>
        </w:rPr>
        <w:t>. Available at: https://bizfluent.com/13296054/what-is-an-example-of-a-situation-in-which-an-organization-would-use-a-pull-strategy [Accessed 10 May 2020].</w:t>
      </w:r>
    </w:p>
    <w:p w14:paraId="0C4EDE09" w14:textId="1D5FDE97" w:rsidR="00E91C8A" w:rsidRDefault="00E91C8A" w:rsidP="000B1663">
      <w:pPr>
        <w:pStyle w:val="NormalWeb"/>
        <w:shd w:val="clear" w:color="auto" w:fill="FFFFFF"/>
        <w:rPr>
          <w:lang w:val="en"/>
        </w:rPr>
      </w:pPr>
      <w:r w:rsidRPr="00E91C8A">
        <w:rPr>
          <w:lang w:val="en"/>
        </w:rPr>
        <w:t xml:space="preserve">Editorial team (2014). </w:t>
      </w:r>
      <w:r w:rsidRPr="00E91C8A">
        <w:rPr>
          <w:i/>
          <w:iCs/>
          <w:lang w:val="en"/>
        </w:rPr>
        <w:t>What is communication?</w:t>
      </w:r>
      <w:r w:rsidRPr="00E91C8A">
        <w:rPr>
          <w:lang w:val="en"/>
        </w:rPr>
        <w:t xml:space="preserve"> [online] Entrepreneur Handbook. Available at: https://entrepreneurhandbook.co.uk/what-is-communication/ [Accessed 9 May 2020].</w:t>
      </w:r>
    </w:p>
    <w:p w14:paraId="283B246B" w14:textId="77777777" w:rsidR="006448C2" w:rsidRPr="006448C2" w:rsidRDefault="006448C2" w:rsidP="006448C2">
      <w:pPr>
        <w:shd w:val="clear" w:color="auto" w:fill="FFFFFF"/>
        <w:spacing w:after="240" w:line="360" w:lineRule="atLeast"/>
        <w:rPr>
          <w:rFonts w:ascii="Times New Roman" w:eastAsia="Times New Roman" w:hAnsi="Times New Roman" w:cs="Times New Roman"/>
          <w:color w:val="000000"/>
          <w:sz w:val="24"/>
          <w:szCs w:val="24"/>
          <w:lang w:val="en" w:eastAsia="en-GB"/>
        </w:rPr>
      </w:pPr>
      <w:r w:rsidRPr="006448C2">
        <w:rPr>
          <w:rFonts w:ascii="Times New Roman" w:eastAsia="Times New Roman" w:hAnsi="Times New Roman" w:cs="Times New Roman"/>
          <w:color w:val="000000"/>
          <w:sz w:val="24"/>
          <w:szCs w:val="24"/>
          <w:lang w:val="en" w:eastAsia="en-GB"/>
        </w:rPr>
        <w:t xml:space="preserve">Emerald (2010). </w:t>
      </w:r>
      <w:r w:rsidRPr="006448C2">
        <w:rPr>
          <w:rFonts w:ascii="Times New Roman" w:eastAsia="Times New Roman" w:hAnsi="Times New Roman" w:cs="Times New Roman"/>
          <w:i/>
          <w:iCs/>
          <w:color w:val="000000"/>
          <w:sz w:val="24"/>
          <w:szCs w:val="24"/>
          <w:lang w:val="en" w:eastAsia="en-GB"/>
        </w:rPr>
        <w:t>Figure 2 The total engagement model</w:t>
      </w:r>
      <w:r w:rsidRPr="006448C2">
        <w:rPr>
          <w:rFonts w:ascii="Times New Roman" w:eastAsia="Times New Roman" w:hAnsi="Times New Roman" w:cs="Times New Roman"/>
          <w:color w:val="000000"/>
          <w:sz w:val="24"/>
          <w:szCs w:val="24"/>
          <w:lang w:val="en" w:eastAsia="en-GB"/>
        </w:rPr>
        <w:t>. [online] ResearchGate. Available at: https://www.researchgate.net/figure/The-total-engagement-model_fig2_49513186 [Accessed 14 May 2020].</w:t>
      </w:r>
    </w:p>
    <w:p w14:paraId="253943AB" w14:textId="77777777" w:rsidR="00BC5C4F" w:rsidRPr="00BC5C4F" w:rsidRDefault="00BC5C4F" w:rsidP="00BC5C4F">
      <w:pPr>
        <w:shd w:val="clear" w:color="auto" w:fill="FFFFFF"/>
        <w:spacing w:after="240" w:line="360" w:lineRule="atLeast"/>
        <w:rPr>
          <w:rFonts w:ascii="Times New Roman" w:eastAsia="Times New Roman" w:hAnsi="Times New Roman" w:cs="Times New Roman"/>
          <w:color w:val="000000"/>
          <w:sz w:val="24"/>
          <w:szCs w:val="24"/>
          <w:lang w:val="en" w:eastAsia="en-GB"/>
        </w:rPr>
      </w:pPr>
      <w:r w:rsidRPr="00BC5C4F">
        <w:rPr>
          <w:rFonts w:ascii="Times New Roman" w:eastAsia="Times New Roman" w:hAnsi="Times New Roman" w:cs="Times New Roman"/>
          <w:color w:val="000000"/>
          <w:sz w:val="24"/>
          <w:szCs w:val="24"/>
          <w:lang w:val="en" w:eastAsia="en-GB"/>
        </w:rPr>
        <w:t xml:space="preserve">Edwards, S. (2017). </w:t>
      </w:r>
      <w:r w:rsidRPr="00BC5C4F">
        <w:rPr>
          <w:rFonts w:ascii="Times New Roman" w:eastAsia="Times New Roman" w:hAnsi="Times New Roman" w:cs="Times New Roman"/>
          <w:i/>
          <w:iCs/>
          <w:color w:val="000000"/>
          <w:sz w:val="24"/>
          <w:szCs w:val="24"/>
          <w:lang w:val="en" w:eastAsia="en-GB"/>
        </w:rPr>
        <w:t>What are customer touchpoints?</w:t>
      </w:r>
      <w:r w:rsidRPr="00BC5C4F">
        <w:rPr>
          <w:rFonts w:ascii="Times New Roman" w:eastAsia="Times New Roman" w:hAnsi="Times New Roman" w:cs="Times New Roman"/>
          <w:color w:val="000000"/>
          <w:sz w:val="24"/>
          <w:szCs w:val="24"/>
          <w:lang w:val="en" w:eastAsia="en-GB"/>
        </w:rPr>
        <w:t xml:space="preserve"> [online] Make it Clear. Available at: https://www.makeitclear.co.uk/what-are-customer-touchpoints/.</w:t>
      </w:r>
    </w:p>
    <w:p w14:paraId="498A194D" w14:textId="5120877C" w:rsidR="00A16552" w:rsidRPr="00A16552" w:rsidRDefault="00BC5C4F" w:rsidP="00BC5C4F">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BC5C4F">
        <w:rPr>
          <w:rFonts w:ascii="Times New Roman" w:eastAsia="Times New Roman" w:hAnsi="Times New Roman" w:cs="Times New Roman"/>
          <w:color w:val="000000"/>
          <w:sz w:val="24"/>
          <w:szCs w:val="24"/>
          <w:lang w:val="en" w:eastAsia="en-GB"/>
        </w:rPr>
        <w:t>‌</w:t>
      </w:r>
      <w:r w:rsidR="00A16552" w:rsidRPr="00A16552">
        <w:rPr>
          <w:rFonts w:ascii="Times New Roman" w:eastAsia="Times New Roman" w:hAnsi="Times New Roman" w:cs="Times New Roman"/>
          <w:color w:val="000000"/>
          <w:sz w:val="24"/>
          <w:szCs w:val="24"/>
          <w:lang w:val="en" w:eastAsia="en-GB"/>
        </w:rPr>
        <w:t xml:space="preserve">Elyse Flynn Meyer (2019). </w:t>
      </w:r>
      <w:r w:rsidR="00A16552" w:rsidRPr="00A16552">
        <w:rPr>
          <w:rFonts w:ascii="Times New Roman" w:eastAsia="Times New Roman" w:hAnsi="Times New Roman" w:cs="Times New Roman"/>
          <w:i/>
          <w:iCs/>
          <w:color w:val="000000"/>
          <w:sz w:val="24"/>
          <w:szCs w:val="24"/>
          <w:lang w:val="en" w:eastAsia="en-GB"/>
        </w:rPr>
        <w:t>4 Steps to Developing an Integrated Marketing Communications Strategy</w:t>
      </w:r>
      <w:r w:rsidR="00A16552" w:rsidRPr="00A16552">
        <w:rPr>
          <w:rFonts w:ascii="Times New Roman" w:eastAsia="Times New Roman" w:hAnsi="Times New Roman" w:cs="Times New Roman"/>
          <w:color w:val="000000"/>
          <w:sz w:val="24"/>
          <w:szCs w:val="24"/>
          <w:lang w:val="en" w:eastAsia="en-GB"/>
        </w:rPr>
        <w:t>. [online] Prismglobalmarketing.com. Available at: https://www.prismglobalmarketing.com/blog/4-steps-to-developing-an-integrated-marketing-communications-strategy [Accessed 10 May 2020].</w:t>
      </w:r>
    </w:p>
    <w:p w14:paraId="6003FC6B" w14:textId="4A38DEC5" w:rsidR="006B21A3" w:rsidRDefault="006B21A3" w:rsidP="006B21A3">
      <w:pPr>
        <w:pStyle w:val="NormalWeb"/>
        <w:shd w:val="clear" w:color="auto" w:fill="FFFFFF"/>
        <w:spacing w:before="0" w:beforeAutospacing="0" w:after="240" w:afterAutospacing="0" w:line="360" w:lineRule="atLeast"/>
        <w:rPr>
          <w:color w:val="000000"/>
          <w:lang w:val="en"/>
        </w:rPr>
      </w:pPr>
      <w:proofErr w:type="spellStart"/>
      <w:r>
        <w:rPr>
          <w:color w:val="000000"/>
          <w:lang w:val="en"/>
        </w:rPr>
        <w:t>Klepek</w:t>
      </w:r>
      <w:proofErr w:type="spellEnd"/>
      <w:r>
        <w:rPr>
          <w:color w:val="000000"/>
          <w:lang w:val="en"/>
        </w:rPr>
        <w:t xml:space="preserve">, M. and </w:t>
      </w:r>
      <w:proofErr w:type="spellStart"/>
      <w:r>
        <w:rPr>
          <w:color w:val="000000"/>
          <w:lang w:val="en"/>
        </w:rPr>
        <w:t>Starzyczná</w:t>
      </w:r>
      <w:proofErr w:type="spellEnd"/>
      <w:r>
        <w:rPr>
          <w:color w:val="000000"/>
          <w:lang w:val="en"/>
        </w:rPr>
        <w:t xml:space="preserve">, H. (2018). MARKETING COMMUNICATION MODEL FOR SOCIAL NETWORKS. </w:t>
      </w:r>
      <w:r>
        <w:rPr>
          <w:i/>
          <w:iCs/>
          <w:color w:val="000000"/>
          <w:lang w:val="en"/>
        </w:rPr>
        <w:t>Journal of Business Economics and Management</w:t>
      </w:r>
      <w:r>
        <w:rPr>
          <w:color w:val="000000"/>
          <w:lang w:val="en"/>
        </w:rPr>
        <w:t>, 19(3), pp.500–520.</w:t>
      </w:r>
    </w:p>
    <w:p w14:paraId="6B7F2C55" w14:textId="77777777" w:rsidR="00C71500" w:rsidRPr="00C71500" w:rsidRDefault="00C71500" w:rsidP="00C71500">
      <w:pPr>
        <w:shd w:val="clear" w:color="auto" w:fill="FFFFFF"/>
        <w:spacing w:after="240" w:line="360" w:lineRule="atLeast"/>
        <w:rPr>
          <w:rFonts w:ascii="Times New Roman" w:eastAsia="Times New Roman" w:hAnsi="Times New Roman" w:cs="Times New Roman"/>
          <w:color w:val="000000"/>
          <w:sz w:val="24"/>
          <w:szCs w:val="24"/>
          <w:lang w:val="en" w:eastAsia="en-GB"/>
        </w:rPr>
      </w:pPr>
      <w:r w:rsidRPr="00C71500">
        <w:rPr>
          <w:rFonts w:ascii="Times New Roman" w:eastAsia="Times New Roman" w:hAnsi="Times New Roman" w:cs="Times New Roman"/>
          <w:color w:val="000000"/>
          <w:sz w:val="24"/>
          <w:szCs w:val="24"/>
          <w:lang w:val="en" w:eastAsia="en-GB"/>
        </w:rPr>
        <w:t xml:space="preserve">Kopp, C.M. (2019). </w:t>
      </w:r>
      <w:r w:rsidRPr="00C71500">
        <w:rPr>
          <w:rFonts w:ascii="Times New Roman" w:eastAsia="Times New Roman" w:hAnsi="Times New Roman" w:cs="Times New Roman"/>
          <w:i/>
          <w:iCs/>
          <w:color w:val="000000"/>
          <w:sz w:val="24"/>
          <w:szCs w:val="24"/>
          <w:lang w:val="en" w:eastAsia="en-GB"/>
        </w:rPr>
        <w:t>Why Brand Awareness Matters</w:t>
      </w:r>
      <w:r w:rsidRPr="00C71500">
        <w:rPr>
          <w:rFonts w:ascii="Times New Roman" w:eastAsia="Times New Roman" w:hAnsi="Times New Roman" w:cs="Times New Roman"/>
          <w:color w:val="000000"/>
          <w:sz w:val="24"/>
          <w:szCs w:val="24"/>
          <w:lang w:val="en" w:eastAsia="en-GB"/>
        </w:rPr>
        <w:t>. [online] Investopedia. Available at: https://www.investopedia.com/terms/b/brandawareness.asp [Accessed 13 May 2020].</w:t>
      </w:r>
    </w:p>
    <w:p w14:paraId="6B4B9D3D" w14:textId="37E7B75C" w:rsidR="00E10243" w:rsidRPr="00E10243" w:rsidRDefault="00C71500" w:rsidP="00C7150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C71500">
        <w:rPr>
          <w:rFonts w:ascii="Times New Roman" w:eastAsia="Times New Roman" w:hAnsi="Times New Roman" w:cs="Times New Roman"/>
          <w:color w:val="000000"/>
          <w:sz w:val="24"/>
          <w:szCs w:val="24"/>
          <w:lang w:val="en" w:eastAsia="en-GB"/>
        </w:rPr>
        <w:t>‌</w:t>
      </w:r>
      <w:r w:rsidR="00E10243" w:rsidRPr="00E10243">
        <w:rPr>
          <w:rFonts w:ascii="Times New Roman" w:eastAsia="Times New Roman" w:hAnsi="Times New Roman" w:cs="Times New Roman"/>
          <w:color w:val="000000"/>
          <w:sz w:val="24"/>
          <w:szCs w:val="24"/>
          <w:lang w:val="en" w:eastAsia="en-GB"/>
        </w:rPr>
        <w:t xml:space="preserve">Managementstudyguide.com. (2019). </w:t>
      </w:r>
      <w:r w:rsidR="00E10243" w:rsidRPr="00E10243">
        <w:rPr>
          <w:rFonts w:ascii="Times New Roman" w:eastAsia="Times New Roman" w:hAnsi="Times New Roman" w:cs="Times New Roman"/>
          <w:i/>
          <w:iCs/>
          <w:color w:val="000000"/>
          <w:sz w:val="24"/>
          <w:szCs w:val="24"/>
          <w:lang w:val="en" w:eastAsia="en-GB"/>
        </w:rPr>
        <w:t>Shannon and Weaver Model of Communication</w:t>
      </w:r>
      <w:r w:rsidR="00E10243" w:rsidRPr="00E10243">
        <w:rPr>
          <w:rFonts w:ascii="Times New Roman" w:eastAsia="Times New Roman" w:hAnsi="Times New Roman" w:cs="Times New Roman"/>
          <w:color w:val="000000"/>
          <w:sz w:val="24"/>
          <w:szCs w:val="24"/>
          <w:lang w:val="en" w:eastAsia="en-GB"/>
        </w:rPr>
        <w:t>. [online] Available at: https://www.managementstudyguide.com/shannon-and-weaver-model-of-communication.htm [Accessed 10 May 2020].</w:t>
      </w:r>
    </w:p>
    <w:p w14:paraId="61673F18" w14:textId="4651E270" w:rsidR="00BE0F38" w:rsidRDefault="00BE0F38" w:rsidP="00BE0F38">
      <w:pPr>
        <w:pStyle w:val="NormalWeb"/>
        <w:shd w:val="clear" w:color="auto" w:fill="FFFFFF"/>
        <w:spacing w:before="0" w:beforeAutospacing="0" w:after="240" w:afterAutospacing="0" w:line="360" w:lineRule="atLeast"/>
        <w:rPr>
          <w:color w:val="000000"/>
          <w:lang w:val="en"/>
        </w:rPr>
      </w:pPr>
      <w:r>
        <w:rPr>
          <w:color w:val="000000"/>
          <w:lang w:val="en"/>
        </w:rPr>
        <w:t xml:space="preserve">Next Retail Limited (2019). </w:t>
      </w:r>
      <w:proofErr w:type="spellStart"/>
      <w:r>
        <w:rPr>
          <w:i/>
          <w:iCs/>
          <w:color w:val="000000"/>
          <w:lang w:val="en"/>
        </w:rPr>
        <w:t>Womens</w:t>
      </w:r>
      <w:proofErr w:type="spellEnd"/>
      <w:r>
        <w:rPr>
          <w:i/>
          <w:iCs/>
          <w:color w:val="000000"/>
          <w:lang w:val="en"/>
        </w:rPr>
        <w:t xml:space="preserve"> Clothing | Going Out Outfits &amp; On-Trend Fashion | Next</w:t>
      </w:r>
      <w:r>
        <w:rPr>
          <w:color w:val="000000"/>
          <w:lang w:val="en"/>
        </w:rPr>
        <w:t>. [online] Next.co.uk. Available at: https://www.next.co.uk/women [Accessed 10 May 2020].</w:t>
      </w:r>
    </w:p>
    <w:p w14:paraId="5A20F13C" w14:textId="77777777" w:rsidR="00817BBA" w:rsidRDefault="00817BBA" w:rsidP="00817BBA">
      <w:pPr>
        <w:pStyle w:val="NormalWeb"/>
        <w:shd w:val="clear" w:color="auto" w:fill="FFFFFF"/>
        <w:spacing w:before="0" w:beforeAutospacing="0" w:after="240" w:afterAutospacing="0" w:line="360" w:lineRule="atLeast"/>
        <w:rPr>
          <w:color w:val="000000"/>
          <w:lang w:val="en"/>
        </w:rPr>
      </w:pPr>
      <w:proofErr w:type="spellStart"/>
      <w:r>
        <w:rPr>
          <w:color w:val="000000"/>
          <w:lang w:val="en"/>
        </w:rPr>
        <w:lastRenderedPageBreak/>
        <w:t>Nurer</w:t>
      </w:r>
      <w:proofErr w:type="spellEnd"/>
      <w:r>
        <w:rPr>
          <w:color w:val="000000"/>
          <w:lang w:val="en"/>
        </w:rPr>
        <w:t xml:space="preserve"> Asif (2015). </w:t>
      </w:r>
      <w:r>
        <w:rPr>
          <w:i/>
          <w:iCs/>
          <w:color w:val="000000"/>
          <w:lang w:val="en"/>
        </w:rPr>
        <w:t>Role of mass media in the development of</w:t>
      </w:r>
      <w:r>
        <w:rPr>
          <w:color w:val="000000"/>
          <w:lang w:val="en"/>
        </w:rPr>
        <w:t>. [online] Available at: https://www.slideshare.net/asifiubat/role-of-mass-media-in-the-development-of [Accessed 10 May 2020].</w:t>
      </w:r>
    </w:p>
    <w:p w14:paraId="1BF8478B" w14:textId="5FEF8DD3" w:rsidR="00E263BE" w:rsidRPr="006573F8" w:rsidRDefault="001315AA" w:rsidP="006573F8">
      <w:pPr>
        <w:pStyle w:val="NormalWeb"/>
        <w:spacing w:before="0" w:beforeAutospacing="0" w:after="0" w:afterAutospacing="0" w:line="360" w:lineRule="auto"/>
        <w:rPr>
          <w:rFonts w:ascii="Arial" w:hAnsi="Arial" w:cs="Arial"/>
          <w:color w:val="767676"/>
          <w:sz w:val="18"/>
          <w:szCs w:val="18"/>
        </w:rPr>
      </w:pPr>
      <w:hyperlink r:id="rId45" w:history="1">
        <w:r w:rsidR="00E263BE" w:rsidRPr="006573F8">
          <w:rPr>
            <w:rStyle w:val="Hyperlink"/>
            <w:color w:val="auto"/>
            <w:u w:val="none"/>
          </w:rPr>
          <w:t>Philip Kotler ... [et Al.].</w:t>
        </w:r>
      </w:hyperlink>
      <w:r w:rsidR="006573F8" w:rsidRPr="006573F8">
        <w:t xml:space="preserve"> (2009) </w:t>
      </w:r>
      <w:r w:rsidR="006573F8" w:rsidRPr="006573F8">
        <w:rPr>
          <w:shd w:val="clear" w:color="auto" w:fill="FFFFFF"/>
        </w:rPr>
        <w:t xml:space="preserve">Marketing Management: First European Edition, </w:t>
      </w:r>
      <w:r w:rsidR="006573F8" w:rsidRPr="006573F8">
        <w:t xml:space="preserve">Publisher: </w:t>
      </w:r>
      <w:hyperlink r:id="rId46" w:history="1">
        <w:r w:rsidR="006573F8" w:rsidRPr="006573F8">
          <w:t>Pearson Education M.U.A.</w:t>
        </w:r>
      </w:hyperlink>
      <w:r w:rsidR="006573F8" w:rsidRPr="006573F8">
        <w:rPr>
          <w:rFonts w:ascii="Arial" w:hAnsi="Arial" w:cs="Arial"/>
          <w:color w:val="767676"/>
          <w:sz w:val="18"/>
          <w:szCs w:val="18"/>
        </w:rPr>
        <w:t xml:space="preserve"> </w:t>
      </w:r>
    </w:p>
    <w:p w14:paraId="35EF95BB" w14:textId="4A311D90" w:rsidR="00A367DE" w:rsidRDefault="00A367DE" w:rsidP="00A367DE">
      <w:pPr>
        <w:pStyle w:val="NormalWeb"/>
        <w:shd w:val="clear" w:color="auto" w:fill="FFFFFF"/>
        <w:spacing w:before="0" w:beforeAutospacing="0" w:after="240" w:afterAutospacing="0" w:line="360" w:lineRule="atLeast"/>
        <w:rPr>
          <w:color w:val="000000"/>
          <w:lang w:val="en"/>
        </w:rPr>
      </w:pPr>
      <w:r>
        <w:rPr>
          <w:color w:val="000000"/>
          <w:lang w:val="en"/>
        </w:rPr>
        <w:t xml:space="preserve">Surbhi Rawat (2016). </w:t>
      </w:r>
      <w:r>
        <w:rPr>
          <w:i/>
          <w:iCs/>
          <w:color w:val="000000"/>
          <w:lang w:val="en"/>
        </w:rPr>
        <w:t>5 Main Processes of Communication (With Diagram)</w:t>
      </w:r>
      <w:r>
        <w:rPr>
          <w:color w:val="000000"/>
          <w:lang w:val="en"/>
        </w:rPr>
        <w:t>. [online] Essays, Research Papers and Articles on Business Management. Available at: https://www.businessmanagementideas.com/communication/processes/5-main-processes-of-communication-with-diagram/3084 [Accessed 10 May 2020].</w:t>
      </w:r>
    </w:p>
    <w:p w14:paraId="05670E3A" w14:textId="77777777" w:rsidR="00F56772" w:rsidRPr="00F56772" w:rsidRDefault="00F56772" w:rsidP="00F56772">
      <w:pPr>
        <w:shd w:val="clear" w:color="auto" w:fill="FFFFFF"/>
        <w:spacing w:after="240" w:line="360" w:lineRule="atLeast"/>
        <w:rPr>
          <w:rFonts w:ascii="Times New Roman" w:eastAsia="Times New Roman" w:hAnsi="Times New Roman" w:cs="Times New Roman"/>
          <w:color w:val="000000"/>
          <w:sz w:val="24"/>
          <w:szCs w:val="24"/>
          <w:lang w:val="en" w:eastAsia="en-GB"/>
        </w:rPr>
      </w:pPr>
      <w:r w:rsidRPr="00F56772">
        <w:rPr>
          <w:rFonts w:ascii="Times New Roman" w:eastAsia="Times New Roman" w:hAnsi="Times New Roman" w:cs="Times New Roman"/>
          <w:color w:val="000000"/>
          <w:sz w:val="24"/>
          <w:szCs w:val="24"/>
          <w:lang w:val="en" w:eastAsia="en-GB"/>
        </w:rPr>
        <w:t xml:space="preserve">Taylor, S.A. (2020). </w:t>
      </w:r>
      <w:r w:rsidRPr="00F56772">
        <w:rPr>
          <w:rFonts w:ascii="Times New Roman" w:eastAsia="Times New Roman" w:hAnsi="Times New Roman" w:cs="Times New Roman"/>
          <w:i/>
          <w:iCs/>
          <w:color w:val="000000"/>
          <w:sz w:val="24"/>
          <w:szCs w:val="24"/>
          <w:lang w:val="en" w:eastAsia="en-GB"/>
        </w:rPr>
        <w:t>CUSTOMER JOURNEYS THROUGH THE EYES OF UNDERGRADUATE COLLEGE STUDENTS.</w:t>
      </w:r>
      <w:r w:rsidRPr="00F56772">
        <w:rPr>
          <w:rFonts w:ascii="Times New Roman" w:eastAsia="Times New Roman" w:hAnsi="Times New Roman" w:cs="Times New Roman"/>
          <w:color w:val="000000"/>
          <w:sz w:val="24"/>
          <w:szCs w:val="24"/>
          <w:lang w:val="en" w:eastAsia="en-GB"/>
        </w:rPr>
        <w:t xml:space="preserve"> [online] Uwtsd.ac.uk. Available at: https://web-b-ebscohost-com.ezproxy.uwtsd.ac.uk/ehost/pdfviewer/pdfviewer?vid=1&amp;sid=530bbba8-7995-4e64-97f3-366f3fb5c6a1%40pdc-v-sessmgr06 [Accessed 11 May 2020].</w:t>
      </w:r>
    </w:p>
    <w:p w14:paraId="5D9984F6" w14:textId="77777777" w:rsidR="00F56772" w:rsidRPr="00F56772" w:rsidRDefault="00F56772" w:rsidP="00F5677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56772">
        <w:rPr>
          <w:rFonts w:ascii="Times New Roman" w:eastAsia="Times New Roman" w:hAnsi="Times New Roman" w:cs="Times New Roman"/>
          <w:color w:val="000000"/>
          <w:sz w:val="24"/>
          <w:szCs w:val="24"/>
          <w:lang w:val="en" w:eastAsia="en-GB"/>
        </w:rPr>
        <w:t>‌</w:t>
      </w:r>
    </w:p>
    <w:p w14:paraId="5947F7F9" w14:textId="77777777" w:rsidR="00F56772" w:rsidRDefault="00F56772" w:rsidP="00A367DE">
      <w:pPr>
        <w:pStyle w:val="NormalWeb"/>
        <w:shd w:val="clear" w:color="auto" w:fill="FFFFFF"/>
        <w:spacing w:before="0" w:beforeAutospacing="0" w:after="240" w:afterAutospacing="0" w:line="360" w:lineRule="atLeast"/>
        <w:rPr>
          <w:color w:val="000000"/>
          <w:lang w:val="en"/>
        </w:rPr>
      </w:pPr>
    </w:p>
    <w:p w14:paraId="434FFF93" w14:textId="77777777" w:rsidR="00A367DE" w:rsidRDefault="00A367DE" w:rsidP="00A367DE">
      <w:pPr>
        <w:pStyle w:val="NormalWeb"/>
        <w:shd w:val="clear" w:color="auto" w:fill="FFFFFF"/>
        <w:rPr>
          <w:color w:val="000000"/>
          <w:lang w:val="en"/>
        </w:rPr>
      </w:pPr>
      <w:r>
        <w:rPr>
          <w:color w:val="000000"/>
          <w:lang w:val="en"/>
        </w:rPr>
        <w:t>‌</w:t>
      </w:r>
    </w:p>
    <w:p w14:paraId="5560CCD7" w14:textId="77777777" w:rsidR="00A367DE" w:rsidRDefault="00A367DE" w:rsidP="00BE0F38">
      <w:pPr>
        <w:pStyle w:val="NormalWeb"/>
        <w:shd w:val="clear" w:color="auto" w:fill="FFFFFF"/>
        <w:spacing w:before="0" w:beforeAutospacing="0" w:after="240" w:afterAutospacing="0" w:line="360" w:lineRule="atLeast"/>
        <w:rPr>
          <w:color w:val="000000"/>
          <w:lang w:val="en"/>
        </w:rPr>
      </w:pPr>
    </w:p>
    <w:p w14:paraId="50EC7507" w14:textId="77777777" w:rsidR="00BE0F38" w:rsidRDefault="00BE0F38" w:rsidP="00BE0F38">
      <w:pPr>
        <w:pStyle w:val="NormalWeb"/>
        <w:shd w:val="clear" w:color="auto" w:fill="FFFFFF"/>
        <w:rPr>
          <w:color w:val="000000"/>
          <w:lang w:val="en"/>
        </w:rPr>
      </w:pPr>
      <w:r>
        <w:rPr>
          <w:color w:val="000000"/>
          <w:lang w:val="en"/>
        </w:rPr>
        <w:t>‌</w:t>
      </w:r>
    </w:p>
    <w:p w14:paraId="1A383E8F" w14:textId="77777777" w:rsidR="00BE0F38" w:rsidRDefault="00BE0F38" w:rsidP="006B21A3">
      <w:pPr>
        <w:pStyle w:val="NormalWeb"/>
        <w:shd w:val="clear" w:color="auto" w:fill="FFFFFF"/>
        <w:spacing w:before="0" w:beforeAutospacing="0" w:after="240" w:afterAutospacing="0" w:line="360" w:lineRule="atLeast"/>
        <w:rPr>
          <w:color w:val="000000"/>
          <w:lang w:val="en"/>
        </w:rPr>
      </w:pPr>
    </w:p>
    <w:p w14:paraId="13F76EF0" w14:textId="77777777" w:rsidR="006B21A3" w:rsidRDefault="006B21A3" w:rsidP="006B21A3">
      <w:pPr>
        <w:pStyle w:val="NormalWeb"/>
        <w:shd w:val="clear" w:color="auto" w:fill="FFFFFF"/>
        <w:rPr>
          <w:color w:val="000000"/>
          <w:lang w:val="en"/>
        </w:rPr>
      </w:pPr>
      <w:r>
        <w:rPr>
          <w:color w:val="000000"/>
          <w:lang w:val="en"/>
        </w:rPr>
        <w:t>‌</w:t>
      </w:r>
    </w:p>
    <w:p w14:paraId="33CBEF66" w14:textId="77777777" w:rsidR="006B21A3" w:rsidRPr="00E91C8A" w:rsidRDefault="006B21A3" w:rsidP="00543BA9">
      <w:pPr>
        <w:shd w:val="clear" w:color="auto" w:fill="FFFFFF"/>
        <w:spacing w:after="240" w:line="360" w:lineRule="atLeast"/>
        <w:jc w:val="both"/>
        <w:rPr>
          <w:rFonts w:ascii="Times New Roman" w:eastAsia="Times New Roman" w:hAnsi="Times New Roman" w:cs="Times New Roman"/>
          <w:sz w:val="24"/>
          <w:szCs w:val="24"/>
          <w:lang w:val="en" w:eastAsia="en-GB"/>
        </w:rPr>
      </w:pPr>
    </w:p>
    <w:p w14:paraId="48A8B31F" w14:textId="77777777" w:rsidR="00E91C8A" w:rsidRPr="00E91C8A" w:rsidRDefault="00E91C8A" w:rsidP="00543BA9">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val="en" w:eastAsia="en-GB"/>
        </w:rPr>
      </w:pPr>
      <w:r w:rsidRPr="00E91C8A">
        <w:rPr>
          <w:rFonts w:ascii="Times New Roman" w:eastAsia="Times New Roman" w:hAnsi="Times New Roman" w:cs="Times New Roman"/>
          <w:sz w:val="24"/>
          <w:szCs w:val="24"/>
          <w:lang w:val="en" w:eastAsia="en-GB"/>
        </w:rPr>
        <w:t>‌</w:t>
      </w:r>
    </w:p>
    <w:p w14:paraId="25022BB7" w14:textId="77777777" w:rsidR="00E81B70" w:rsidRPr="00C57068" w:rsidRDefault="00E81B70" w:rsidP="00E81B70">
      <w:pPr>
        <w:spacing w:before="120" w:after="360" w:line="360" w:lineRule="auto"/>
        <w:jc w:val="both"/>
        <w:rPr>
          <w:rFonts w:ascii="Times New Roman" w:eastAsia="Times New Roman" w:hAnsi="Times New Roman" w:cs="Times New Roman"/>
          <w:sz w:val="24"/>
          <w:szCs w:val="24"/>
          <w:lang w:eastAsia="en-GB"/>
        </w:rPr>
      </w:pPr>
    </w:p>
    <w:p w14:paraId="687C7EAF" w14:textId="465C1845" w:rsidR="007A188A" w:rsidRDefault="007A188A" w:rsidP="00ED4A5D">
      <w:pPr>
        <w:rPr>
          <w:rFonts w:ascii="Times New Roman" w:hAnsi="Times New Roman" w:cs="Times New Roman"/>
          <w:sz w:val="24"/>
          <w:szCs w:val="24"/>
        </w:rPr>
      </w:pPr>
    </w:p>
    <w:p w14:paraId="3E8E7383" w14:textId="79F22BB9" w:rsidR="007A188A" w:rsidRDefault="007A188A" w:rsidP="00ED4A5D">
      <w:pPr>
        <w:rPr>
          <w:rFonts w:ascii="Times New Roman" w:hAnsi="Times New Roman" w:cs="Times New Roman"/>
          <w:sz w:val="24"/>
          <w:szCs w:val="24"/>
        </w:rPr>
      </w:pPr>
    </w:p>
    <w:p w14:paraId="5A844ED1" w14:textId="20D09672" w:rsidR="007A188A" w:rsidRDefault="007A188A" w:rsidP="00ED4A5D">
      <w:pPr>
        <w:rPr>
          <w:rFonts w:ascii="Times New Roman" w:hAnsi="Times New Roman" w:cs="Times New Roman"/>
          <w:sz w:val="24"/>
          <w:szCs w:val="24"/>
        </w:rPr>
      </w:pPr>
    </w:p>
    <w:p w14:paraId="7D286A2D" w14:textId="77777777" w:rsidR="007A188A" w:rsidRPr="00ED4A5D" w:rsidRDefault="007A188A" w:rsidP="00ED4A5D">
      <w:pPr>
        <w:rPr>
          <w:rFonts w:ascii="Times New Roman" w:hAnsi="Times New Roman" w:cs="Times New Roman"/>
          <w:sz w:val="24"/>
          <w:szCs w:val="24"/>
        </w:rPr>
      </w:pPr>
    </w:p>
    <w:sectPr w:rsidR="007A188A" w:rsidRPr="00ED4A5D">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0A785" w14:textId="77777777" w:rsidR="00DD3FD5" w:rsidRDefault="00DD3FD5" w:rsidP="00ED6F54">
      <w:pPr>
        <w:spacing w:after="0" w:line="240" w:lineRule="auto"/>
      </w:pPr>
      <w:r>
        <w:separator/>
      </w:r>
    </w:p>
  </w:endnote>
  <w:endnote w:type="continuationSeparator" w:id="0">
    <w:p w14:paraId="62E56ECE" w14:textId="77777777" w:rsidR="00DD3FD5" w:rsidRDefault="00DD3FD5" w:rsidP="00ED6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2949248"/>
      <w:docPartObj>
        <w:docPartGallery w:val="Page Numbers (Bottom of Page)"/>
        <w:docPartUnique/>
      </w:docPartObj>
    </w:sdtPr>
    <w:sdtEndPr>
      <w:rPr>
        <w:noProof/>
      </w:rPr>
    </w:sdtEndPr>
    <w:sdtContent>
      <w:p w14:paraId="7E9897D0" w14:textId="408ACBCF" w:rsidR="00DD3FD5" w:rsidRDefault="00DD3F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729B28" w14:textId="77777777" w:rsidR="00DD3FD5" w:rsidRDefault="00DD3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22DB0" w14:textId="77777777" w:rsidR="00DD3FD5" w:rsidRDefault="00DD3FD5" w:rsidP="00ED6F54">
      <w:pPr>
        <w:spacing w:after="0" w:line="240" w:lineRule="auto"/>
      </w:pPr>
      <w:r>
        <w:separator/>
      </w:r>
    </w:p>
  </w:footnote>
  <w:footnote w:type="continuationSeparator" w:id="0">
    <w:p w14:paraId="7AC20A36" w14:textId="77777777" w:rsidR="00DD3FD5" w:rsidRDefault="00DD3FD5" w:rsidP="00ED6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255792" w14:textId="6CA9C96B" w:rsidR="00DD3FD5" w:rsidRDefault="00DD3FD5">
    <w:pPr>
      <w:pStyle w:val="Header"/>
    </w:pPr>
    <w:r>
      <w:t>University of Wales Trinity Saint David</w:t>
    </w:r>
    <w:r>
      <w:ptab w:relativeTo="margin" w:alignment="center" w:leader="none"/>
    </w:r>
    <w:r>
      <w:t>LCMB 7001</w:t>
    </w:r>
    <w:r>
      <w:ptab w:relativeTo="margin" w:alignment="right" w:leader="none"/>
    </w:r>
    <w:r>
      <w:t>Marketing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C56D3"/>
    <w:multiLevelType w:val="hybridMultilevel"/>
    <w:tmpl w:val="2E7814AA"/>
    <w:lvl w:ilvl="0" w:tplc="233298D4">
      <w:start w:val="1"/>
      <w:numFmt w:val="bullet"/>
      <w:lvlText w:val="•"/>
      <w:lvlJc w:val="left"/>
      <w:pPr>
        <w:tabs>
          <w:tab w:val="num" w:pos="720"/>
        </w:tabs>
        <w:ind w:left="720" w:hanging="360"/>
      </w:pPr>
      <w:rPr>
        <w:rFonts w:ascii="Arial" w:hAnsi="Arial" w:hint="default"/>
      </w:rPr>
    </w:lvl>
    <w:lvl w:ilvl="1" w:tplc="6F20987A" w:tentative="1">
      <w:start w:val="1"/>
      <w:numFmt w:val="bullet"/>
      <w:lvlText w:val="•"/>
      <w:lvlJc w:val="left"/>
      <w:pPr>
        <w:tabs>
          <w:tab w:val="num" w:pos="1440"/>
        </w:tabs>
        <w:ind w:left="1440" w:hanging="360"/>
      </w:pPr>
      <w:rPr>
        <w:rFonts w:ascii="Arial" w:hAnsi="Arial" w:hint="default"/>
      </w:rPr>
    </w:lvl>
    <w:lvl w:ilvl="2" w:tplc="27182986" w:tentative="1">
      <w:start w:val="1"/>
      <w:numFmt w:val="bullet"/>
      <w:lvlText w:val="•"/>
      <w:lvlJc w:val="left"/>
      <w:pPr>
        <w:tabs>
          <w:tab w:val="num" w:pos="2160"/>
        </w:tabs>
        <w:ind w:left="2160" w:hanging="360"/>
      </w:pPr>
      <w:rPr>
        <w:rFonts w:ascii="Arial" w:hAnsi="Arial" w:hint="default"/>
      </w:rPr>
    </w:lvl>
    <w:lvl w:ilvl="3" w:tplc="68305914" w:tentative="1">
      <w:start w:val="1"/>
      <w:numFmt w:val="bullet"/>
      <w:lvlText w:val="•"/>
      <w:lvlJc w:val="left"/>
      <w:pPr>
        <w:tabs>
          <w:tab w:val="num" w:pos="2880"/>
        </w:tabs>
        <w:ind w:left="2880" w:hanging="360"/>
      </w:pPr>
      <w:rPr>
        <w:rFonts w:ascii="Arial" w:hAnsi="Arial" w:hint="default"/>
      </w:rPr>
    </w:lvl>
    <w:lvl w:ilvl="4" w:tplc="E9A86646" w:tentative="1">
      <w:start w:val="1"/>
      <w:numFmt w:val="bullet"/>
      <w:lvlText w:val="•"/>
      <w:lvlJc w:val="left"/>
      <w:pPr>
        <w:tabs>
          <w:tab w:val="num" w:pos="3600"/>
        </w:tabs>
        <w:ind w:left="3600" w:hanging="360"/>
      </w:pPr>
      <w:rPr>
        <w:rFonts w:ascii="Arial" w:hAnsi="Arial" w:hint="default"/>
      </w:rPr>
    </w:lvl>
    <w:lvl w:ilvl="5" w:tplc="EA3455D6" w:tentative="1">
      <w:start w:val="1"/>
      <w:numFmt w:val="bullet"/>
      <w:lvlText w:val="•"/>
      <w:lvlJc w:val="left"/>
      <w:pPr>
        <w:tabs>
          <w:tab w:val="num" w:pos="4320"/>
        </w:tabs>
        <w:ind w:left="4320" w:hanging="360"/>
      </w:pPr>
      <w:rPr>
        <w:rFonts w:ascii="Arial" w:hAnsi="Arial" w:hint="default"/>
      </w:rPr>
    </w:lvl>
    <w:lvl w:ilvl="6" w:tplc="5FE43428" w:tentative="1">
      <w:start w:val="1"/>
      <w:numFmt w:val="bullet"/>
      <w:lvlText w:val="•"/>
      <w:lvlJc w:val="left"/>
      <w:pPr>
        <w:tabs>
          <w:tab w:val="num" w:pos="5040"/>
        </w:tabs>
        <w:ind w:left="5040" w:hanging="360"/>
      </w:pPr>
      <w:rPr>
        <w:rFonts w:ascii="Arial" w:hAnsi="Arial" w:hint="default"/>
      </w:rPr>
    </w:lvl>
    <w:lvl w:ilvl="7" w:tplc="3AC651EC" w:tentative="1">
      <w:start w:val="1"/>
      <w:numFmt w:val="bullet"/>
      <w:lvlText w:val="•"/>
      <w:lvlJc w:val="left"/>
      <w:pPr>
        <w:tabs>
          <w:tab w:val="num" w:pos="5760"/>
        </w:tabs>
        <w:ind w:left="5760" w:hanging="360"/>
      </w:pPr>
      <w:rPr>
        <w:rFonts w:ascii="Arial" w:hAnsi="Arial" w:hint="default"/>
      </w:rPr>
    </w:lvl>
    <w:lvl w:ilvl="8" w:tplc="32CAE6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93153E"/>
    <w:multiLevelType w:val="hybridMultilevel"/>
    <w:tmpl w:val="6D26E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2A594E"/>
    <w:multiLevelType w:val="multilevel"/>
    <w:tmpl w:val="C072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34BC7"/>
    <w:multiLevelType w:val="hybridMultilevel"/>
    <w:tmpl w:val="062C4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D45B6E"/>
    <w:multiLevelType w:val="hybridMultilevel"/>
    <w:tmpl w:val="5BA2F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D72CB"/>
    <w:multiLevelType w:val="multilevel"/>
    <w:tmpl w:val="3182A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5E6AF2"/>
    <w:multiLevelType w:val="hybridMultilevel"/>
    <w:tmpl w:val="3918A74E"/>
    <w:lvl w:ilvl="0" w:tplc="F7BCAA9E">
      <w:start w:val="1"/>
      <w:numFmt w:val="bullet"/>
      <w:lvlText w:val="•"/>
      <w:lvlJc w:val="left"/>
      <w:pPr>
        <w:tabs>
          <w:tab w:val="num" w:pos="720"/>
        </w:tabs>
        <w:ind w:left="720" w:hanging="360"/>
      </w:pPr>
      <w:rPr>
        <w:rFonts w:ascii="Arial" w:hAnsi="Arial" w:hint="default"/>
      </w:rPr>
    </w:lvl>
    <w:lvl w:ilvl="1" w:tplc="E8E09632" w:tentative="1">
      <w:start w:val="1"/>
      <w:numFmt w:val="bullet"/>
      <w:lvlText w:val="•"/>
      <w:lvlJc w:val="left"/>
      <w:pPr>
        <w:tabs>
          <w:tab w:val="num" w:pos="1440"/>
        </w:tabs>
        <w:ind w:left="1440" w:hanging="360"/>
      </w:pPr>
      <w:rPr>
        <w:rFonts w:ascii="Arial" w:hAnsi="Arial" w:hint="default"/>
      </w:rPr>
    </w:lvl>
    <w:lvl w:ilvl="2" w:tplc="735E5CE6" w:tentative="1">
      <w:start w:val="1"/>
      <w:numFmt w:val="bullet"/>
      <w:lvlText w:val="•"/>
      <w:lvlJc w:val="left"/>
      <w:pPr>
        <w:tabs>
          <w:tab w:val="num" w:pos="2160"/>
        </w:tabs>
        <w:ind w:left="2160" w:hanging="360"/>
      </w:pPr>
      <w:rPr>
        <w:rFonts w:ascii="Arial" w:hAnsi="Arial" w:hint="default"/>
      </w:rPr>
    </w:lvl>
    <w:lvl w:ilvl="3" w:tplc="788E6D8A" w:tentative="1">
      <w:start w:val="1"/>
      <w:numFmt w:val="bullet"/>
      <w:lvlText w:val="•"/>
      <w:lvlJc w:val="left"/>
      <w:pPr>
        <w:tabs>
          <w:tab w:val="num" w:pos="2880"/>
        </w:tabs>
        <w:ind w:left="2880" w:hanging="360"/>
      </w:pPr>
      <w:rPr>
        <w:rFonts w:ascii="Arial" w:hAnsi="Arial" w:hint="default"/>
      </w:rPr>
    </w:lvl>
    <w:lvl w:ilvl="4" w:tplc="B4940EDE" w:tentative="1">
      <w:start w:val="1"/>
      <w:numFmt w:val="bullet"/>
      <w:lvlText w:val="•"/>
      <w:lvlJc w:val="left"/>
      <w:pPr>
        <w:tabs>
          <w:tab w:val="num" w:pos="3600"/>
        </w:tabs>
        <w:ind w:left="3600" w:hanging="360"/>
      </w:pPr>
      <w:rPr>
        <w:rFonts w:ascii="Arial" w:hAnsi="Arial" w:hint="default"/>
      </w:rPr>
    </w:lvl>
    <w:lvl w:ilvl="5" w:tplc="BC14C7C4" w:tentative="1">
      <w:start w:val="1"/>
      <w:numFmt w:val="bullet"/>
      <w:lvlText w:val="•"/>
      <w:lvlJc w:val="left"/>
      <w:pPr>
        <w:tabs>
          <w:tab w:val="num" w:pos="4320"/>
        </w:tabs>
        <w:ind w:left="4320" w:hanging="360"/>
      </w:pPr>
      <w:rPr>
        <w:rFonts w:ascii="Arial" w:hAnsi="Arial" w:hint="default"/>
      </w:rPr>
    </w:lvl>
    <w:lvl w:ilvl="6" w:tplc="260C1B44" w:tentative="1">
      <w:start w:val="1"/>
      <w:numFmt w:val="bullet"/>
      <w:lvlText w:val="•"/>
      <w:lvlJc w:val="left"/>
      <w:pPr>
        <w:tabs>
          <w:tab w:val="num" w:pos="5040"/>
        </w:tabs>
        <w:ind w:left="5040" w:hanging="360"/>
      </w:pPr>
      <w:rPr>
        <w:rFonts w:ascii="Arial" w:hAnsi="Arial" w:hint="default"/>
      </w:rPr>
    </w:lvl>
    <w:lvl w:ilvl="7" w:tplc="8034D9E6" w:tentative="1">
      <w:start w:val="1"/>
      <w:numFmt w:val="bullet"/>
      <w:lvlText w:val="•"/>
      <w:lvlJc w:val="left"/>
      <w:pPr>
        <w:tabs>
          <w:tab w:val="num" w:pos="5760"/>
        </w:tabs>
        <w:ind w:left="5760" w:hanging="360"/>
      </w:pPr>
      <w:rPr>
        <w:rFonts w:ascii="Arial" w:hAnsi="Arial" w:hint="default"/>
      </w:rPr>
    </w:lvl>
    <w:lvl w:ilvl="8" w:tplc="05CCA96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B46351B"/>
    <w:multiLevelType w:val="hybridMultilevel"/>
    <w:tmpl w:val="33FA54F0"/>
    <w:lvl w:ilvl="0" w:tplc="E4DA2A08">
      <w:start w:val="1"/>
      <w:numFmt w:val="bullet"/>
      <w:lvlText w:val="•"/>
      <w:lvlJc w:val="left"/>
      <w:pPr>
        <w:tabs>
          <w:tab w:val="num" w:pos="720"/>
        </w:tabs>
        <w:ind w:left="720" w:hanging="360"/>
      </w:pPr>
      <w:rPr>
        <w:rFonts w:ascii="Arial" w:hAnsi="Arial" w:hint="default"/>
      </w:rPr>
    </w:lvl>
    <w:lvl w:ilvl="1" w:tplc="DE3A014A" w:tentative="1">
      <w:start w:val="1"/>
      <w:numFmt w:val="bullet"/>
      <w:lvlText w:val="•"/>
      <w:lvlJc w:val="left"/>
      <w:pPr>
        <w:tabs>
          <w:tab w:val="num" w:pos="1440"/>
        </w:tabs>
        <w:ind w:left="1440" w:hanging="360"/>
      </w:pPr>
      <w:rPr>
        <w:rFonts w:ascii="Arial" w:hAnsi="Arial" w:hint="default"/>
      </w:rPr>
    </w:lvl>
    <w:lvl w:ilvl="2" w:tplc="C6C872D8" w:tentative="1">
      <w:start w:val="1"/>
      <w:numFmt w:val="bullet"/>
      <w:lvlText w:val="•"/>
      <w:lvlJc w:val="left"/>
      <w:pPr>
        <w:tabs>
          <w:tab w:val="num" w:pos="2160"/>
        </w:tabs>
        <w:ind w:left="2160" w:hanging="360"/>
      </w:pPr>
      <w:rPr>
        <w:rFonts w:ascii="Arial" w:hAnsi="Arial" w:hint="default"/>
      </w:rPr>
    </w:lvl>
    <w:lvl w:ilvl="3" w:tplc="575E373E" w:tentative="1">
      <w:start w:val="1"/>
      <w:numFmt w:val="bullet"/>
      <w:lvlText w:val="•"/>
      <w:lvlJc w:val="left"/>
      <w:pPr>
        <w:tabs>
          <w:tab w:val="num" w:pos="2880"/>
        </w:tabs>
        <w:ind w:left="2880" w:hanging="360"/>
      </w:pPr>
      <w:rPr>
        <w:rFonts w:ascii="Arial" w:hAnsi="Arial" w:hint="default"/>
      </w:rPr>
    </w:lvl>
    <w:lvl w:ilvl="4" w:tplc="90C42BFA" w:tentative="1">
      <w:start w:val="1"/>
      <w:numFmt w:val="bullet"/>
      <w:lvlText w:val="•"/>
      <w:lvlJc w:val="left"/>
      <w:pPr>
        <w:tabs>
          <w:tab w:val="num" w:pos="3600"/>
        </w:tabs>
        <w:ind w:left="3600" w:hanging="360"/>
      </w:pPr>
      <w:rPr>
        <w:rFonts w:ascii="Arial" w:hAnsi="Arial" w:hint="default"/>
      </w:rPr>
    </w:lvl>
    <w:lvl w:ilvl="5" w:tplc="6722EB16" w:tentative="1">
      <w:start w:val="1"/>
      <w:numFmt w:val="bullet"/>
      <w:lvlText w:val="•"/>
      <w:lvlJc w:val="left"/>
      <w:pPr>
        <w:tabs>
          <w:tab w:val="num" w:pos="4320"/>
        </w:tabs>
        <w:ind w:left="4320" w:hanging="360"/>
      </w:pPr>
      <w:rPr>
        <w:rFonts w:ascii="Arial" w:hAnsi="Arial" w:hint="default"/>
      </w:rPr>
    </w:lvl>
    <w:lvl w:ilvl="6" w:tplc="529A3F18" w:tentative="1">
      <w:start w:val="1"/>
      <w:numFmt w:val="bullet"/>
      <w:lvlText w:val="•"/>
      <w:lvlJc w:val="left"/>
      <w:pPr>
        <w:tabs>
          <w:tab w:val="num" w:pos="5040"/>
        </w:tabs>
        <w:ind w:left="5040" w:hanging="360"/>
      </w:pPr>
      <w:rPr>
        <w:rFonts w:ascii="Arial" w:hAnsi="Arial" w:hint="default"/>
      </w:rPr>
    </w:lvl>
    <w:lvl w:ilvl="7" w:tplc="011CCC8E" w:tentative="1">
      <w:start w:val="1"/>
      <w:numFmt w:val="bullet"/>
      <w:lvlText w:val="•"/>
      <w:lvlJc w:val="left"/>
      <w:pPr>
        <w:tabs>
          <w:tab w:val="num" w:pos="5760"/>
        </w:tabs>
        <w:ind w:left="5760" w:hanging="360"/>
      </w:pPr>
      <w:rPr>
        <w:rFonts w:ascii="Arial" w:hAnsi="Arial" w:hint="default"/>
      </w:rPr>
    </w:lvl>
    <w:lvl w:ilvl="8" w:tplc="08BC82F2" w:tentative="1">
      <w:start w:val="1"/>
      <w:numFmt w:val="bullet"/>
      <w:lvlText w:val="•"/>
      <w:lvlJc w:val="left"/>
      <w:pPr>
        <w:tabs>
          <w:tab w:val="num" w:pos="6480"/>
        </w:tabs>
        <w:ind w:left="6480" w:hanging="360"/>
      </w:pPr>
      <w:rPr>
        <w:rFonts w:ascii="Arial" w:hAnsi="Arial" w:hint="default"/>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5"/>
  </w:num>
  <w:num w:numId="3">
    <w:abstractNumId w:val="3"/>
  </w:num>
  <w:num w:numId="4">
    <w:abstractNumId w:val="1"/>
  </w:num>
  <w:num w:numId="5">
    <w:abstractNumId w:val="0"/>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C78"/>
    <w:rsid w:val="00013200"/>
    <w:rsid w:val="0003694D"/>
    <w:rsid w:val="00074440"/>
    <w:rsid w:val="000B1663"/>
    <w:rsid w:val="001118AB"/>
    <w:rsid w:val="001315AA"/>
    <w:rsid w:val="001A1D6D"/>
    <w:rsid w:val="001E1CA0"/>
    <w:rsid w:val="002022D0"/>
    <w:rsid w:val="00222FF7"/>
    <w:rsid w:val="00233136"/>
    <w:rsid w:val="00263B9A"/>
    <w:rsid w:val="00286C68"/>
    <w:rsid w:val="002A6EAF"/>
    <w:rsid w:val="003075C3"/>
    <w:rsid w:val="003602DC"/>
    <w:rsid w:val="00441F8F"/>
    <w:rsid w:val="00467750"/>
    <w:rsid w:val="004C06FE"/>
    <w:rsid w:val="004E7D4C"/>
    <w:rsid w:val="00510004"/>
    <w:rsid w:val="00517DE1"/>
    <w:rsid w:val="005219E4"/>
    <w:rsid w:val="00526E1D"/>
    <w:rsid w:val="0053340A"/>
    <w:rsid w:val="00543BA9"/>
    <w:rsid w:val="00545BD6"/>
    <w:rsid w:val="00546372"/>
    <w:rsid w:val="00591F85"/>
    <w:rsid w:val="00596F9C"/>
    <w:rsid w:val="005A0AB5"/>
    <w:rsid w:val="005D4AE7"/>
    <w:rsid w:val="005E0BC4"/>
    <w:rsid w:val="00605F5A"/>
    <w:rsid w:val="00635192"/>
    <w:rsid w:val="00640C78"/>
    <w:rsid w:val="006448C2"/>
    <w:rsid w:val="006573F8"/>
    <w:rsid w:val="00686F07"/>
    <w:rsid w:val="006A226B"/>
    <w:rsid w:val="006B1258"/>
    <w:rsid w:val="006B21A3"/>
    <w:rsid w:val="006B473A"/>
    <w:rsid w:val="00734755"/>
    <w:rsid w:val="00792A09"/>
    <w:rsid w:val="007A188A"/>
    <w:rsid w:val="00817BBA"/>
    <w:rsid w:val="00823BB8"/>
    <w:rsid w:val="00830EDE"/>
    <w:rsid w:val="008369A2"/>
    <w:rsid w:val="008374B2"/>
    <w:rsid w:val="008578DC"/>
    <w:rsid w:val="008714F6"/>
    <w:rsid w:val="008C3AD8"/>
    <w:rsid w:val="00944B8A"/>
    <w:rsid w:val="009518D9"/>
    <w:rsid w:val="009F0566"/>
    <w:rsid w:val="00A11F38"/>
    <w:rsid w:val="00A16552"/>
    <w:rsid w:val="00A367DE"/>
    <w:rsid w:val="00A57BB9"/>
    <w:rsid w:val="00B1145F"/>
    <w:rsid w:val="00B1708A"/>
    <w:rsid w:val="00B41D5A"/>
    <w:rsid w:val="00BC5C4F"/>
    <w:rsid w:val="00BE0F38"/>
    <w:rsid w:val="00BF7A57"/>
    <w:rsid w:val="00C27DCC"/>
    <w:rsid w:val="00C31843"/>
    <w:rsid w:val="00C57068"/>
    <w:rsid w:val="00C71500"/>
    <w:rsid w:val="00C75ED6"/>
    <w:rsid w:val="00C977D9"/>
    <w:rsid w:val="00CC7D0D"/>
    <w:rsid w:val="00D951DB"/>
    <w:rsid w:val="00DD3FD5"/>
    <w:rsid w:val="00E10243"/>
    <w:rsid w:val="00E263BE"/>
    <w:rsid w:val="00E818F6"/>
    <w:rsid w:val="00E81B70"/>
    <w:rsid w:val="00E91C8A"/>
    <w:rsid w:val="00ED0DB3"/>
    <w:rsid w:val="00ED4A5D"/>
    <w:rsid w:val="00ED6F54"/>
    <w:rsid w:val="00F31C5D"/>
    <w:rsid w:val="00F428F4"/>
    <w:rsid w:val="00F51584"/>
    <w:rsid w:val="00F56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DD772"/>
  <w15:chartTrackingRefBased/>
  <w15:docId w15:val="{D94C4A50-D5B4-4007-B0D9-15A52E9B2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2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C570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91F8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5219E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F54"/>
  </w:style>
  <w:style w:type="paragraph" w:styleId="Footer">
    <w:name w:val="footer"/>
    <w:basedOn w:val="Normal"/>
    <w:link w:val="FooterChar"/>
    <w:uiPriority w:val="99"/>
    <w:unhideWhenUsed/>
    <w:rsid w:val="00ED6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F54"/>
  </w:style>
  <w:style w:type="table" w:styleId="TableGrid">
    <w:name w:val="Table Grid"/>
    <w:basedOn w:val="TableNormal"/>
    <w:uiPriority w:val="39"/>
    <w:rsid w:val="00ED4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022D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022D0"/>
  </w:style>
  <w:style w:type="character" w:customStyle="1" w:styleId="Heading2Char">
    <w:name w:val="Heading 2 Char"/>
    <w:basedOn w:val="DefaultParagraphFont"/>
    <w:link w:val="Heading2"/>
    <w:uiPriority w:val="9"/>
    <w:semiHidden/>
    <w:rsid w:val="00C5706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57068"/>
    <w:rPr>
      <w:i/>
      <w:iCs/>
    </w:rPr>
  </w:style>
  <w:style w:type="character" w:customStyle="1" w:styleId="num">
    <w:name w:val="num"/>
    <w:basedOn w:val="DefaultParagraphFont"/>
    <w:rsid w:val="00C57068"/>
  </w:style>
  <w:style w:type="character" w:customStyle="1" w:styleId="letter">
    <w:name w:val="letter"/>
    <w:basedOn w:val="DefaultParagraphFont"/>
    <w:rsid w:val="00C57068"/>
  </w:style>
  <w:style w:type="character" w:customStyle="1" w:styleId="dt">
    <w:name w:val="dt"/>
    <w:basedOn w:val="DefaultParagraphFont"/>
    <w:rsid w:val="00C57068"/>
  </w:style>
  <w:style w:type="character" w:customStyle="1" w:styleId="dttext">
    <w:name w:val="dttext"/>
    <w:basedOn w:val="DefaultParagraphFont"/>
    <w:rsid w:val="00C57068"/>
  </w:style>
  <w:style w:type="character" w:styleId="Strong">
    <w:name w:val="Strong"/>
    <w:basedOn w:val="DefaultParagraphFont"/>
    <w:uiPriority w:val="22"/>
    <w:qFormat/>
    <w:rsid w:val="00C57068"/>
    <w:rPr>
      <w:b/>
      <w:bCs/>
    </w:rPr>
  </w:style>
  <w:style w:type="character" w:customStyle="1" w:styleId="ex-sent">
    <w:name w:val="ex-sent"/>
    <w:basedOn w:val="DefaultParagraphFont"/>
    <w:rsid w:val="00C57068"/>
  </w:style>
  <w:style w:type="character" w:customStyle="1" w:styleId="mwtwi">
    <w:name w:val="mw_t_wi"/>
    <w:basedOn w:val="DefaultParagraphFont"/>
    <w:rsid w:val="00C57068"/>
  </w:style>
  <w:style w:type="character" w:customStyle="1" w:styleId="sdsense">
    <w:name w:val="sdsense"/>
    <w:basedOn w:val="DefaultParagraphFont"/>
    <w:rsid w:val="00C57068"/>
  </w:style>
  <w:style w:type="character" w:customStyle="1" w:styleId="sd">
    <w:name w:val="sd"/>
    <w:basedOn w:val="DefaultParagraphFont"/>
    <w:rsid w:val="00C57068"/>
  </w:style>
  <w:style w:type="character" w:customStyle="1" w:styleId="sb-1">
    <w:name w:val="sb-1"/>
    <w:basedOn w:val="DefaultParagraphFont"/>
    <w:rsid w:val="00C57068"/>
  </w:style>
  <w:style w:type="character" w:styleId="Hyperlink">
    <w:name w:val="Hyperlink"/>
    <w:basedOn w:val="DefaultParagraphFont"/>
    <w:uiPriority w:val="99"/>
    <w:semiHidden/>
    <w:unhideWhenUsed/>
    <w:rsid w:val="00C57068"/>
    <w:rPr>
      <w:color w:val="0000FF"/>
      <w:u w:val="single"/>
    </w:rPr>
  </w:style>
  <w:style w:type="character" w:customStyle="1" w:styleId="sen">
    <w:name w:val="sen"/>
    <w:basedOn w:val="DefaultParagraphFont"/>
    <w:rsid w:val="00C57068"/>
  </w:style>
  <w:style w:type="character" w:customStyle="1" w:styleId="if">
    <w:name w:val="if"/>
    <w:basedOn w:val="DefaultParagraphFont"/>
    <w:rsid w:val="00C57068"/>
  </w:style>
  <w:style w:type="character" w:customStyle="1" w:styleId="spl">
    <w:name w:val="spl"/>
    <w:basedOn w:val="DefaultParagraphFont"/>
    <w:rsid w:val="00C57068"/>
  </w:style>
  <w:style w:type="character" w:customStyle="1" w:styleId="sl">
    <w:name w:val="sl"/>
    <w:basedOn w:val="DefaultParagraphFont"/>
    <w:rsid w:val="00C57068"/>
  </w:style>
  <w:style w:type="character" w:customStyle="1" w:styleId="auth">
    <w:name w:val="auth"/>
    <w:basedOn w:val="DefaultParagraphFont"/>
    <w:rsid w:val="00C57068"/>
  </w:style>
  <w:style w:type="paragraph" w:styleId="NormalWeb">
    <w:name w:val="Normal (Web)"/>
    <w:basedOn w:val="Normal"/>
    <w:uiPriority w:val="99"/>
    <w:unhideWhenUsed/>
    <w:rsid w:val="00E81B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367DE"/>
    <w:pPr>
      <w:ind w:left="720"/>
      <w:contextualSpacing/>
    </w:pPr>
  </w:style>
  <w:style w:type="character" w:customStyle="1" w:styleId="Heading3Char">
    <w:name w:val="Heading 3 Char"/>
    <w:basedOn w:val="DefaultParagraphFont"/>
    <w:link w:val="Heading3"/>
    <w:uiPriority w:val="9"/>
    <w:rsid w:val="00591F85"/>
    <w:rPr>
      <w:rFonts w:ascii="Times New Roman" w:eastAsia="Times New Roman" w:hAnsi="Times New Roman" w:cs="Times New Roman"/>
      <w:b/>
      <w:bCs/>
      <w:sz w:val="27"/>
      <w:szCs w:val="27"/>
      <w:lang w:eastAsia="en-GB"/>
    </w:rPr>
  </w:style>
  <w:style w:type="character" w:customStyle="1" w:styleId="card-category">
    <w:name w:val="card-category"/>
    <w:basedOn w:val="DefaultParagraphFont"/>
    <w:rsid w:val="00591F85"/>
  </w:style>
  <w:style w:type="character" w:customStyle="1" w:styleId="more">
    <w:name w:val="more"/>
    <w:basedOn w:val="DefaultParagraphFont"/>
    <w:rsid w:val="00591F85"/>
  </w:style>
  <w:style w:type="paragraph" w:customStyle="1" w:styleId="p4">
    <w:name w:val="p4"/>
    <w:basedOn w:val="Normal"/>
    <w:rsid w:val="00441F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441F8F"/>
  </w:style>
  <w:style w:type="paragraph" w:customStyle="1" w:styleId="p2">
    <w:name w:val="p2"/>
    <w:basedOn w:val="Normal"/>
    <w:rsid w:val="00441F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5219E4"/>
    <w:rPr>
      <w:rFonts w:asciiTheme="majorHAnsi" w:eastAsiaTheme="majorEastAsia" w:hAnsiTheme="majorHAnsi" w:cstheme="majorBidi"/>
      <w:color w:val="2F5496" w:themeColor="accent1" w:themeShade="BF"/>
    </w:rPr>
  </w:style>
  <w:style w:type="paragraph" w:styleId="z-TopofForm">
    <w:name w:val="HTML Top of Form"/>
    <w:basedOn w:val="Normal"/>
    <w:next w:val="Normal"/>
    <w:link w:val="z-TopofFormChar"/>
    <w:hidden/>
    <w:uiPriority w:val="99"/>
    <w:semiHidden/>
    <w:unhideWhenUsed/>
    <w:rsid w:val="00BC5C4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C5C4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C5C4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C5C4F"/>
    <w:rPr>
      <w:rFonts w:ascii="Arial" w:eastAsia="Times New Roman" w:hAnsi="Arial" w:cs="Arial"/>
      <w:vanish/>
      <w:sz w:val="16"/>
      <w:szCs w:val="16"/>
      <w:lang w:eastAsia="en-GB"/>
    </w:rPr>
  </w:style>
  <w:style w:type="character" w:customStyle="1" w:styleId="multi-size-headerbig">
    <w:name w:val="multi-size-header__big"/>
    <w:basedOn w:val="DefaultParagraphFont"/>
    <w:rsid w:val="00BC5C4F"/>
  </w:style>
  <w:style w:type="character" w:customStyle="1" w:styleId="multi-size-headersmall">
    <w:name w:val="multi-size-header__small"/>
    <w:basedOn w:val="DefaultParagraphFont"/>
    <w:rsid w:val="00BC5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51671">
      <w:bodyDiv w:val="1"/>
      <w:marLeft w:val="0"/>
      <w:marRight w:val="0"/>
      <w:marTop w:val="0"/>
      <w:marBottom w:val="0"/>
      <w:divBdr>
        <w:top w:val="none" w:sz="0" w:space="0" w:color="auto"/>
        <w:left w:val="none" w:sz="0" w:space="0" w:color="auto"/>
        <w:bottom w:val="none" w:sz="0" w:space="0" w:color="auto"/>
        <w:right w:val="none" w:sz="0" w:space="0" w:color="auto"/>
      </w:divBdr>
      <w:divsChild>
        <w:div w:id="1086656993">
          <w:marLeft w:val="0"/>
          <w:marRight w:val="0"/>
          <w:marTop w:val="0"/>
          <w:marBottom w:val="0"/>
          <w:divBdr>
            <w:top w:val="none" w:sz="0" w:space="0" w:color="auto"/>
            <w:left w:val="none" w:sz="0" w:space="0" w:color="auto"/>
            <w:bottom w:val="none" w:sz="0" w:space="0" w:color="auto"/>
            <w:right w:val="none" w:sz="0" w:space="0" w:color="auto"/>
          </w:divBdr>
        </w:div>
      </w:divsChild>
    </w:div>
    <w:div w:id="50617231">
      <w:bodyDiv w:val="1"/>
      <w:marLeft w:val="0"/>
      <w:marRight w:val="0"/>
      <w:marTop w:val="0"/>
      <w:marBottom w:val="0"/>
      <w:divBdr>
        <w:top w:val="none" w:sz="0" w:space="0" w:color="auto"/>
        <w:left w:val="none" w:sz="0" w:space="0" w:color="auto"/>
        <w:bottom w:val="none" w:sz="0" w:space="0" w:color="auto"/>
        <w:right w:val="none" w:sz="0" w:space="0" w:color="auto"/>
      </w:divBdr>
      <w:divsChild>
        <w:div w:id="939988717">
          <w:marLeft w:val="0"/>
          <w:marRight w:val="0"/>
          <w:marTop w:val="0"/>
          <w:marBottom w:val="0"/>
          <w:divBdr>
            <w:top w:val="none" w:sz="0" w:space="0" w:color="auto"/>
            <w:left w:val="none" w:sz="0" w:space="0" w:color="auto"/>
            <w:bottom w:val="none" w:sz="0" w:space="0" w:color="auto"/>
            <w:right w:val="none" w:sz="0" w:space="0" w:color="auto"/>
          </w:divBdr>
        </w:div>
      </w:divsChild>
    </w:div>
    <w:div w:id="51319682">
      <w:bodyDiv w:val="1"/>
      <w:marLeft w:val="0"/>
      <w:marRight w:val="0"/>
      <w:marTop w:val="0"/>
      <w:marBottom w:val="0"/>
      <w:divBdr>
        <w:top w:val="none" w:sz="0" w:space="0" w:color="auto"/>
        <w:left w:val="none" w:sz="0" w:space="0" w:color="auto"/>
        <w:bottom w:val="none" w:sz="0" w:space="0" w:color="auto"/>
        <w:right w:val="none" w:sz="0" w:space="0" w:color="auto"/>
      </w:divBdr>
      <w:divsChild>
        <w:div w:id="176312813">
          <w:marLeft w:val="0"/>
          <w:marRight w:val="0"/>
          <w:marTop w:val="0"/>
          <w:marBottom w:val="0"/>
          <w:divBdr>
            <w:top w:val="none" w:sz="0" w:space="0" w:color="auto"/>
            <w:left w:val="none" w:sz="0" w:space="0" w:color="auto"/>
            <w:bottom w:val="none" w:sz="0" w:space="0" w:color="auto"/>
            <w:right w:val="none" w:sz="0" w:space="0" w:color="auto"/>
          </w:divBdr>
        </w:div>
      </w:divsChild>
    </w:div>
    <w:div w:id="71978329">
      <w:bodyDiv w:val="1"/>
      <w:marLeft w:val="0"/>
      <w:marRight w:val="0"/>
      <w:marTop w:val="0"/>
      <w:marBottom w:val="0"/>
      <w:divBdr>
        <w:top w:val="none" w:sz="0" w:space="0" w:color="auto"/>
        <w:left w:val="none" w:sz="0" w:space="0" w:color="auto"/>
        <w:bottom w:val="none" w:sz="0" w:space="0" w:color="auto"/>
        <w:right w:val="none" w:sz="0" w:space="0" w:color="auto"/>
      </w:divBdr>
      <w:divsChild>
        <w:div w:id="2066907105">
          <w:marLeft w:val="0"/>
          <w:marRight w:val="0"/>
          <w:marTop w:val="0"/>
          <w:marBottom w:val="0"/>
          <w:divBdr>
            <w:top w:val="none" w:sz="0" w:space="0" w:color="auto"/>
            <w:left w:val="none" w:sz="0" w:space="0" w:color="auto"/>
            <w:bottom w:val="none" w:sz="0" w:space="0" w:color="auto"/>
            <w:right w:val="none" w:sz="0" w:space="0" w:color="auto"/>
          </w:divBdr>
        </w:div>
      </w:divsChild>
    </w:div>
    <w:div w:id="163860781">
      <w:bodyDiv w:val="1"/>
      <w:marLeft w:val="0"/>
      <w:marRight w:val="0"/>
      <w:marTop w:val="0"/>
      <w:marBottom w:val="0"/>
      <w:divBdr>
        <w:top w:val="none" w:sz="0" w:space="0" w:color="auto"/>
        <w:left w:val="none" w:sz="0" w:space="0" w:color="auto"/>
        <w:bottom w:val="none" w:sz="0" w:space="0" w:color="auto"/>
        <w:right w:val="none" w:sz="0" w:space="0" w:color="auto"/>
      </w:divBdr>
    </w:div>
    <w:div w:id="165168549">
      <w:bodyDiv w:val="1"/>
      <w:marLeft w:val="0"/>
      <w:marRight w:val="0"/>
      <w:marTop w:val="0"/>
      <w:marBottom w:val="0"/>
      <w:divBdr>
        <w:top w:val="none" w:sz="0" w:space="0" w:color="auto"/>
        <w:left w:val="none" w:sz="0" w:space="0" w:color="auto"/>
        <w:bottom w:val="none" w:sz="0" w:space="0" w:color="auto"/>
        <w:right w:val="none" w:sz="0" w:space="0" w:color="auto"/>
      </w:divBdr>
    </w:div>
    <w:div w:id="225798710">
      <w:bodyDiv w:val="1"/>
      <w:marLeft w:val="0"/>
      <w:marRight w:val="0"/>
      <w:marTop w:val="0"/>
      <w:marBottom w:val="0"/>
      <w:divBdr>
        <w:top w:val="none" w:sz="0" w:space="0" w:color="auto"/>
        <w:left w:val="none" w:sz="0" w:space="0" w:color="auto"/>
        <w:bottom w:val="none" w:sz="0" w:space="0" w:color="auto"/>
        <w:right w:val="none" w:sz="0" w:space="0" w:color="auto"/>
      </w:divBdr>
      <w:divsChild>
        <w:div w:id="1755320381">
          <w:marLeft w:val="0"/>
          <w:marRight w:val="0"/>
          <w:marTop w:val="0"/>
          <w:marBottom w:val="0"/>
          <w:divBdr>
            <w:top w:val="none" w:sz="0" w:space="0" w:color="auto"/>
            <w:left w:val="none" w:sz="0" w:space="0" w:color="auto"/>
            <w:bottom w:val="none" w:sz="0" w:space="0" w:color="auto"/>
            <w:right w:val="none" w:sz="0" w:space="0" w:color="auto"/>
          </w:divBdr>
        </w:div>
      </w:divsChild>
    </w:div>
    <w:div w:id="233442717">
      <w:bodyDiv w:val="1"/>
      <w:marLeft w:val="0"/>
      <w:marRight w:val="0"/>
      <w:marTop w:val="0"/>
      <w:marBottom w:val="0"/>
      <w:divBdr>
        <w:top w:val="none" w:sz="0" w:space="0" w:color="auto"/>
        <w:left w:val="none" w:sz="0" w:space="0" w:color="auto"/>
        <w:bottom w:val="none" w:sz="0" w:space="0" w:color="auto"/>
        <w:right w:val="none" w:sz="0" w:space="0" w:color="auto"/>
      </w:divBdr>
      <w:divsChild>
        <w:div w:id="767582992">
          <w:marLeft w:val="0"/>
          <w:marRight w:val="0"/>
          <w:marTop w:val="0"/>
          <w:marBottom w:val="0"/>
          <w:divBdr>
            <w:top w:val="none" w:sz="0" w:space="0" w:color="auto"/>
            <w:left w:val="none" w:sz="0" w:space="0" w:color="auto"/>
            <w:bottom w:val="none" w:sz="0" w:space="0" w:color="auto"/>
            <w:right w:val="none" w:sz="0" w:space="0" w:color="auto"/>
          </w:divBdr>
        </w:div>
      </w:divsChild>
    </w:div>
    <w:div w:id="240794273">
      <w:bodyDiv w:val="1"/>
      <w:marLeft w:val="0"/>
      <w:marRight w:val="0"/>
      <w:marTop w:val="0"/>
      <w:marBottom w:val="0"/>
      <w:divBdr>
        <w:top w:val="none" w:sz="0" w:space="0" w:color="auto"/>
        <w:left w:val="none" w:sz="0" w:space="0" w:color="auto"/>
        <w:bottom w:val="none" w:sz="0" w:space="0" w:color="auto"/>
        <w:right w:val="none" w:sz="0" w:space="0" w:color="auto"/>
      </w:divBdr>
      <w:divsChild>
        <w:div w:id="73862525">
          <w:marLeft w:val="0"/>
          <w:marRight w:val="0"/>
          <w:marTop w:val="0"/>
          <w:marBottom w:val="0"/>
          <w:divBdr>
            <w:top w:val="none" w:sz="0" w:space="0" w:color="auto"/>
            <w:left w:val="none" w:sz="0" w:space="0" w:color="auto"/>
            <w:bottom w:val="none" w:sz="0" w:space="0" w:color="auto"/>
            <w:right w:val="none" w:sz="0" w:space="0" w:color="auto"/>
          </w:divBdr>
        </w:div>
      </w:divsChild>
    </w:div>
    <w:div w:id="260842507">
      <w:bodyDiv w:val="1"/>
      <w:marLeft w:val="0"/>
      <w:marRight w:val="0"/>
      <w:marTop w:val="0"/>
      <w:marBottom w:val="0"/>
      <w:divBdr>
        <w:top w:val="none" w:sz="0" w:space="0" w:color="auto"/>
        <w:left w:val="none" w:sz="0" w:space="0" w:color="auto"/>
        <w:bottom w:val="none" w:sz="0" w:space="0" w:color="auto"/>
        <w:right w:val="none" w:sz="0" w:space="0" w:color="auto"/>
      </w:divBdr>
      <w:divsChild>
        <w:div w:id="863596135">
          <w:marLeft w:val="0"/>
          <w:marRight w:val="0"/>
          <w:marTop w:val="0"/>
          <w:marBottom w:val="0"/>
          <w:divBdr>
            <w:top w:val="none" w:sz="0" w:space="0" w:color="auto"/>
            <w:left w:val="none" w:sz="0" w:space="0" w:color="auto"/>
            <w:bottom w:val="none" w:sz="0" w:space="0" w:color="auto"/>
            <w:right w:val="none" w:sz="0" w:space="0" w:color="auto"/>
          </w:divBdr>
        </w:div>
      </w:divsChild>
    </w:div>
    <w:div w:id="284702155">
      <w:bodyDiv w:val="1"/>
      <w:marLeft w:val="0"/>
      <w:marRight w:val="0"/>
      <w:marTop w:val="0"/>
      <w:marBottom w:val="0"/>
      <w:divBdr>
        <w:top w:val="none" w:sz="0" w:space="0" w:color="auto"/>
        <w:left w:val="none" w:sz="0" w:space="0" w:color="auto"/>
        <w:bottom w:val="none" w:sz="0" w:space="0" w:color="auto"/>
        <w:right w:val="none" w:sz="0" w:space="0" w:color="auto"/>
      </w:divBdr>
      <w:divsChild>
        <w:div w:id="30425053">
          <w:marLeft w:val="0"/>
          <w:marRight w:val="0"/>
          <w:marTop w:val="0"/>
          <w:marBottom w:val="0"/>
          <w:divBdr>
            <w:top w:val="none" w:sz="0" w:space="0" w:color="auto"/>
            <w:left w:val="none" w:sz="0" w:space="0" w:color="auto"/>
            <w:bottom w:val="none" w:sz="0" w:space="0" w:color="auto"/>
            <w:right w:val="none" w:sz="0" w:space="0" w:color="auto"/>
          </w:divBdr>
        </w:div>
      </w:divsChild>
    </w:div>
    <w:div w:id="392393716">
      <w:bodyDiv w:val="1"/>
      <w:marLeft w:val="0"/>
      <w:marRight w:val="0"/>
      <w:marTop w:val="0"/>
      <w:marBottom w:val="0"/>
      <w:divBdr>
        <w:top w:val="none" w:sz="0" w:space="0" w:color="auto"/>
        <w:left w:val="none" w:sz="0" w:space="0" w:color="auto"/>
        <w:bottom w:val="none" w:sz="0" w:space="0" w:color="auto"/>
        <w:right w:val="none" w:sz="0" w:space="0" w:color="auto"/>
      </w:divBdr>
      <w:divsChild>
        <w:div w:id="1429156531">
          <w:marLeft w:val="0"/>
          <w:marRight w:val="0"/>
          <w:marTop w:val="0"/>
          <w:marBottom w:val="0"/>
          <w:divBdr>
            <w:top w:val="none" w:sz="0" w:space="0" w:color="auto"/>
            <w:left w:val="none" w:sz="0" w:space="0" w:color="auto"/>
            <w:bottom w:val="none" w:sz="0" w:space="0" w:color="auto"/>
            <w:right w:val="none" w:sz="0" w:space="0" w:color="auto"/>
          </w:divBdr>
        </w:div>
      </w:divsChild>
    </w:div>
    <w:div w:id="404911571">
      <w:bodyDiv w:val="1"/>
      <w:marLeft w:val="0"/>
      <w:marRight w:val="0"/>
      <w:marTop w:val="0"/>
      <w:marBottom w:val="0"/>
      <w:divBdr>
        <w:top w:val="none" w:sz="0" w:space="0" w:color="auto"/>
        <w:left w:val="none" w:sz="0" w:space="0" w:color="auto"/>
        <w:bottom w:val="none" w:sz="0" w:space="0" w:color="auto"/>
        <w:right w:val="none" w:sz="0" w:space="0" w:color="auto"/>
      </w:divBdr>
      <w:divsChild>
        <w:div w:id="536359970">
          <w:marLeft w:val="0"/>
          <w:marRight w:val="0"/>
          <w:marTop w:val="0"/>
          <w:marBottom w:val="0"/>
          <w:divBdr>
            <w:top w:val="none" w:sz="0" w:space="0" w:color="auto"/>
            <w:left w:val="none" w:sz="0" w:space="0" w:color="auto"/>
            <w:bottom w:val="none" w:sz="0" w:space="0" w:color="auto"/>
            <w:right w:val="none" w:sz="0" w:space="0" w:color="auto"/>
          </w:divBdr>
        </w:div>
      </w:divsChild>
    </w:div>
    <w:div w:id="422190377">
      <w:bodyDiv w:val="1"/>
      <w:marLeft w:val="0"/>
      <w:marRight w:val="0"/>
      <w:marTop w:val="0"/>
      <w:marBottom w:val="0"/>
      <w:divBdr>
        <w:top w:val="none" w:sz="0" w:space="0" w:color="auto"/>
        <w:left w:val="none" w:sz="0" w:space="0" w:color="auto"/>
        <w:bottom w:val="none" w:sz="0" w:space="0" w:color="auto"/>
        <w:right w:val="none" w:sz="0" w:space="0" w:color="auto"/>
      </w:divBdr>
      <w:divsChild>
        <w:div w:id="1455632431">
          <w:marLeft w:val="0"/>
          <w:marRight w:val="0"/>
          <w:marTop w:val="120"/>
          <w:marBottom w:val="120"/>
          <w:divBdr>
            <w:top w:val="none" w:sz="0" w:space="0" w:color="auto"/>
            <w:left w:val="none" w:sz="0" w:space="0" w:color="auto"/>
            <w:bottom w:val="none" w:sz="0" w:space="0" w:color="auto"/>
            <w:right w:val="none" w:sz="0" w:space="0" w:color="auto"/>
          </w:divBdr>
        </w:div>
      </w:divsChild>
    </w:div>
    <w:div w:id="426467988">
      <w:bodyDiv w:val="1"/>
      <w:marLeft w:val="0"/>
      <w:marRight w:val="0"/>
      <w:marTop w:val="0"/>
      <w:marBottom w:val="0"/>
      <w:divBdr>
        <w:top w:val="none" w:sz="0" w:space="0" w:color="auto"/>
        <w:left w:val="none" w:sz="0" w:space="0" w:color="auto"/>
        <w:bottom w:val="none" w:sz="0" w:space="0" w:color="auto"/>
        <w:right w:val="none" w:sz="0" w:space="0" w:color="auto"/>
      </w:divBdr>
      <w:divsChild>
        <w:div w:id="2010712689">
          <w:marLeft w:val="0"/>
          <w:marRight w:val="0"/>
          <w:marTop w:val="0"/>
          <w:marBottom w:val="0"/>
          <w:divBdr>
            <w:top w:val="none" w:sz="0" w:space="0" w:color="auto"/>
            <w:left w:val="none" w:sz="0" w:space="0" w:color="auto"/>
            <w:bottom w:val="none" w:sz="0" w:space="0" w:color="auto"/>
            <w:right w:val="none" w:sz="0" w:space="0" w:color="auto"/>
          </w:divBdr>
        </w:div>
      </w:divsChild>
    </w:div>
    <w:div w:id="429277962">
      <w:bodyDiv w:val="1"/>
      <w:marLeft w:val="0"/>
      <w:marRight w:val="0"/>
      <w:marTop w:val="0"/>
      <w:marBottom w:val="0"/>
      <w:divBdr>
        <w:top w:val="none" w:sz="0" w:space="0" w:color="auto"/>
        <w:left w:val="none" w:sz="0" w:space="0" w:color="auto"/>
        <w:bottom w:val="none" w:sz="0" w:space="0" w:color="auto"/>
        <w:right w:val="none" w:sz="0" w:space="0" w:color="auto"/>
      </w:divBdr>
      <w:divsChild>
        <w:div w:id="932082199">
          <w:marLeft w:val="0"/>
          <w:marRight w:val="0"/>
          <w:marTop w:val="0"/>
          <w:marBottom w:val="0"/>
          <w:divBdr>
            <w:top w:val="none" w:sz="0" w:space="0" w:color="auto"/>
            <w:left w:val="none" w:sz="0" w:space="0" w:color="auto"/>
            <w:bottom w:val="none" w:sz="0" w:space="0" w:color="auto"/>
            <w:right w:val="none" w:sz="0" w:space="0" w:color="auto"/>
          </w:divBdr>
        </w:div>
      </w:divsChild>
    </w:div>
    <w:div w:id="456340811">
      <w:bodyDiv w:val="1"/>
      <w:marLeft w:val="0"/>
      <w:marRight w:val="0"/>
      <w:marTop w:val="0"/>
      <w:marBottom w:val="0"/>
      <w:divBdr>
        <w:top w:val="none" w:sz="0" w:space="0" w:color="auto"/>
        <w:left w:val="none" w:sz="0" w:space="0" w:color="auto"/>
        <w:bottom w:val="none" w:sz="0" w:space="0" w:color="auto"/>
        <w:right w:val="none" w:sz="0" w:space="0" w:color="auto"/>
      </w:divBdr>
    </w:div>
    <w:div w:id="495387300">
      <w:bodyDiv w:val="1"/>
      <w:marLeft w:val="0"/>
      <w:marRight w:val="0"/>
      <w:marTop w:val="0"/>
      <w:marBottom w:val="0"/>
      <w:divBdr>
        <w:top w:val="none" w:sz="0" w:space="0" w:color="auto"/>
        <w:left w:val="none" w:sz="0" w:space="0" w:color="auto"/>
        <w:bottom w:val="none" w:sz="0" w:space="0" w:color="auto"/>
        <w:right w:val="none" w:sz="0" w:space="0" w:color="auto"/>
      </w:divBdr>
      <w:divsChild>
        <w:div w:id="1286690192">
          <w:marLeft w:val="0"/>
          <w:marRight w:val="0"/>
          <w:marTop w:val="0"/>
          <w:marBottom w:val="0"/>
          <w:divBdr>
            <w:top w:val="none" w:sz="0" w:space="0" w:color="auto"/>
            <w:left w:val="none" w:sz="0" w:space="0" w:color="auto"/>
            <w:bottom w:val="none" w:sz="0" w:space="0" w:color="auto"/>
            <w:right w:val="none" w:sz="0" w:space="0" w:color="auto"/>
          </w:divBdr>
        </w:div>
      </w:divsChild>
    </w:div>
    <w:div w:id="499589509">
      <w:bodyDiv w:val="1"/>
      <w:marLeft w:val="0"/>
      <w:marRight w:val="0"/>
      <w:marTop w:val="0"/>
      <w:marBottom w:val="0"/>
      <w:divBdr>
        <w:top w:val="none" w:sz="0" w:space="0" w:color="auto"/>
        <w:left w:val="none" w:sz="0" w:space="0" w:color="auto"/>
        <w:bottom w:val="none" w:sz="0" w:space="0" w:color="auto"/>
        <w:right w:val="none" w:sz="0" w:space="0" w:color="auto"/>
      </w:divBdr>
      <w:divsChild>
        <w:div w:id="1610774067">
          <w:marLeft w:val="0"/>
          <w:marRight w:val="0"/>
          <w:marTop w:val="0"/>
          <w:marBottom w:val="0"/>
          <w:divBdr>
            <w:top w:val="none" w:sz="0" w:space="0" w:color="auto"/>
            <w:left w:val="none" w:sz="0" w:space="0" w:color="auto"/>
            <w:bottom w:val="none" w:sz="0" w:space="0" w:color="auto"/>
            <w:right w:val="none" w:sz="0" w:space="0" w:color="auto"/>
          </w:divBdr>
        </w:div>
      </w:divsChild>
    </w:div>
    <w:div w:id="520318593">
      <w:bodyDiv w:val="1"/>
      <w:marLeft w:val="0"/>
      <w:marRight w:val="0"/>
      <w:marTop w:val="0"/>
      <w:marBottom w:val="0"/>
      <w:divBdr>
        <w:top w:val="none" w:sz="0" w:space="0" w:color="auto"/>
        <w:left w:val="none" w:sz="0" w:space="0" w:color="auto"/>
        <w:bottom w:val="none" w:sz="0" w:space="0" w:color="auto"/>
        <w:right w:val="none" w:sz="0" w:space="0" w:color="auto"/>
      </w:divBdr>
      <w:divsChild>
        <w:div w:id="780031910">
          <w:marLeft w:val="0"/>
          <w:marRight w:val="0"/>
          <w:marTop w:val="0"/>
          <w:marBottom w:val="0"/>
          <w:divBdr>
            <w:top w:val="none" w:sz="0" w:space="0" w:color="auto"/>
            <w:left w:val="none" w:sz="0" w:space="0" w:color="auto"/>
            <w:bottom w:val="none" w:sz="0" w:space="0" w:color="auto"/>
            <w:right w:val="none" w:sz="0" w:space="0" w:color="auto"/>
          </w:divBdr>
        </w:div>
      </w:divsChild>
    </w:div>
    <w:div w:id="565458070">
      <w:bodyDiv w:val="1"/>
      <w:marLeft w:val="0"/>
      <w:marRight w:val="0"/>
      <w:marTop w:val="0"/>
      <w:marBottom w:val="0"/>
      <w:divBdr>
        <w:top w:val="none" w:sz="0" w:space="0" w:color="auto"/>
        <w:left w:val="none" w:sz="0" w:space="0" w:color="auto"/>
        <w:bottom w:val="none" w:sz="0" w:space="0" w:color="auto"/>
        <w:right w:val="none" w:sz="0" w:space="0" w:color="auto"/>
      </w:divBdr>
      <w:divsChild>
        <w:div w:id="361563691">
          <w:marLeft w:val="0"/>
          <w:marRight w:val="0"/>
          <w:marTop w:val="0"/>
          <w:marBottom w:val="0"/>
          <w:divBdr>
            <w:top w:val="none" w:sz="0" w:space="0" w:color="auto"/>
            <w:left w:val="none" w:sz="0" w:space="0" w:color="auto"/>
            <w:bottom w:val="none" w:sz="0" w:space="0" w:color="auto"/>
            <w:right w:val="none" w:sz="0" w:space="0" w:color="auto"/>
          </w:divBdr>
        </w:div>
      </w:divsChild>
    </w:div>
    <w:div w:id="573394197">
      <w:bodyDiv w:val="1"/>
      <w:marLeft w:val="0"/>
      <w:marRight w:val="0"/>
      <w:marTop w:val="0"/>
      <w:marBottom w:val="0"/>
      <w:divBdr>
        <w:top w:val="none" w:sz="0" w:space="0" w:color="auto"/>
        <w:left w:val="none" w:sz="0" w:space="0" w:color="auto"/>
        <w:bottom w:val="none" w:sz="0" w:space="0" w:color="auto"/>
        <w:right w:val="none" w:sz="0" w:space="0" w:color="auto"/>
      </w:divBdr>
      <w:divsChild>
        <w:div w:id="1600992140">
          <w:marLeft w:val="0"/>
          <w:marRight w:val="0"/>
          <w:marTop w:val="0"/>
          <w:marBottom w:val="0"/>
          <w:divBdr>
            <w:top w:val="none" w:sz="0" w:space="0" w:color="auto"/>
            <w:left w:val="none" w:sz="0" w:space="0" w:color="auto"/>
            <w:bottom w:val="none" w:sz="0" w:space="0" w:color="auto"/>
            <w:right w:val="none" w:sz="0" w:space="0" w:color="auto"/>
          </w:divBdr>
        </w:div>
      </w:divsChild>
    </w:div>
    <w:div w:id="597055318">
      <w:bodyDiv w:val="1"/>
      <w:marLeft w:val="0"/>
      <w:marRight w:val="0"/>
      <w:marTop w:val="0"/>
      <w:marBottom w:val="0"/>
      <w:divBdr>
        <w:top w:val="none" w:sz="0" w:space="0" w:color="auto"/>
        <w:left w:val="none" w:sz="0" w:space="0" w:color="auto"/>
        <w:bottom w:val="none" w:sz="0" w:space="0" w:color="auto"/>
        <w:right w:val="none" w:sz="0" w:space="0" w:color="auto"/>
      </w:divBdr>
      <w:divsChild>
        <w:div w:id="436101087">
          <w:marLeft w:val="0"/>
          <w:marRight w:val="0"/>
          <w:marTop w:val="0"/>
          <w:marBottom w:val="0"/>
          <w:divBdr>
            <w:top w:val="none" w:sz="0" w:space="0" w:color="auto"/>
            <w:left w:val="none" w:sz="0" w:space="0" w:color="auto"/>
            <w:bottom w:val="none" w:sz="0" w:space="0" w:color="auto"/>
            <w:right w:val="none" w:sz="0" w:space="0" w:color="auto"/>
          </w:divBdr>
        </w:div>
      </w:divsChild>
    </w:div>
    <w:div w:id="607782112">
      <w:bodyDiv w:val="1"/>
      <w:marLeft w:val="0"/>
      <w:marRight w:val="0"/>
      <w:marTop w:val="0"/>
      <w:marBottom w:val="0"/>
      <w:divBdr>
        <w:top w:val="none" w:sz="0" w:space="0" w:color="auto"/>
        <w:left w:val="none" w:sz="0" w:space="0" w:color="auto"/>
        <w:bottom w:val="none" w:sz="0" w:space="0" w:color="auto"/>
        <w:right w:val="none" w:sz="0" w:space="0" w:color="auto"/>
      </w:divBdr>
      <w:divsChild>
        <w:div w:id="267278056">
          <w:marLeft w:val="0"/>
          <w:marRight w:val="0"/>
          <w:marTop w:val="0"/>
          <w:marBottom w:val="0"/>
          <w:divBdr>
            <w:top w:val="none" w:sz="0" w:space="0" w:color="auto"/>
            <w:left w:val="none" w:sz="0" w:space="0" w:color="auto"/>
            <w:bottom w:val="none" w:sz="0" w:space="0" w:color="auto"/>
            <w:right w:val="none" w:sz="0" w:space="0" w:color="auto"/>
          </w:divBdr>
        </w:div>
      </w:divsChild>
    </w:div>
    <w:div w:id="626159113">
      <w:bodyDiv w:val="1"/>
      <w:marLeft w:val="0"/>
      <w:marRight w:val="0"/>
      <w:marTop w:val="0"/>
      <w:marBottom w:val="0"/>
      <w:divBdr>
        <w:top w:val="none" w:sz="0" w:space="0" w:color="auto"/>
        <w:left w:val="none" w:sz="0" w:space="0" w:color="auto"/>
        <w:bottom w:val="none" w:sz="0" w:space="0" w:color="auto"/>
        <w:right w:val="none" w:sz="0" w:space="0" w:color="auto"/>
      </w:divBdr>
    </w:div>
    <w:div w:id="650643504">
      <w:bodyDiv w:val="1"/>
      <w:marLeft w:val="0"/>
      <w:marRight w:val="0"/>
      <w:marTop w:val="0"/>
      <w:marBottom w:val="0"/>
      <w:divBdr>
        <w:top w:val="none" w:sz="0" w:space="0" w:color="auto"/>
        <w:left w:val="none" w:sz="0" w:space="0" w:color="auto"/>
        <w:bottom w:val="none" w:sz="0" w:space="0" w:color="auto"/>
        <w:right w:val="none" w:sz="0" w:space="0" w:color="auto"/>
      </w:divBdr>
      <w:divsChild>
        <w:div w:id="894774044">
          <w:marLeft w:val="360"/>
          <w:marRight w:val="0"/>
          <w:marTop w:val="200"/>
          <w:marBottom w:val="0"/>
          <w:divBdr>
            <w:top w:val="none" w:sz="0" w:space="0" w:color="auto"/>
            <w:left w:val="none" w:sz="0" w:space="0" w:color="auto"/>
            <w:bottom w:val="none" w:sz="0" w:space="0" w:color="auto"/>
            <w:right w:val="none" w:sz="0" w:space="0" w:color="auto"/>
          </w:divBdr>
        </w:div>
        <w:div w:id="1064060593">
          <w:marLeft w:val="360"/>
          <w:marRight w:val="0"/>
          <w:marTop w:val="200"/>
          <w:marBottom w:val="0"/>
          <w:divBdr>
            <w:top w:val="none" w:sz="0" w:space="0" w:color="auto"/>
            <w:left w:val="none" w:sz="0" w:space="0" w:color="auto"/>
            <w:bottom w:val="none" w:sz="0" w:space="0" w:color="auto"/>
            <w:right w:val="none" w:sz="0" w:space="0" w:color="auto"/>
          </w:divBdr>
        </w:div>
        <w:div w:id="1811944893">
          <w:marLeft w:val="360"/>
          <w:marRight w:val="0"/>
          <w:marTop w:val="200"/>
          <w:marBottom w:val="0"/>
          <w:divBdr>
            <w:top w:val="none" w:sz="0" w:space="0" w:color="auto"/>
            <w:left w:val="none" w:sz="0" w:space="0" w:color="auto"/>
            <w:bottom w:val="none" w:sz="0" w:space="0" w:color="auto"/>
            <w:right w:val="none" w:sz="0" w:space="0" w:color="auto"/>
          </w:divBdr>
        </w:div>
        <w:div w:id="1003049350">
          <w:marLeft w:val="360"/>
          <w:marRight w:val="0"/>
          <w:marTop w:val="200"/>
          <w:marBottom w:val="0"/>
          <w:divBdr>
            <w:top w:val="none" w:sz="0" w:space="0" w:color="auto"/>
            <w:left w:val="none" w:sz="0" w:space="0" w:color="auto"/>
            <w:bottom w:val="none" w:sz="0" w:space="0" w:color="auto"/>
            <w:right w:val="none" w:sz="0" w:space="0" w:color="auto"/>
          </w:divBdr>
        </w:div>
      </w:divsChild>
    </w:div>
    <w:div w:id="670370530">
      <w:bodyDiv w:val="1"/>
      <w:marLeft w:val="0"/>
      <w:marRight w:val="0"/>
      <w:marTop w:val="0"/>
      <w:marBottom w:val="0"/>
      <w:divBdr>
        <w:top w:val="none" w:sz="0" w:space="0" w:color="auto"/>
        <w:left w:val="none" w:sz="0" w:space="0" w:color="auto"/>
        <w:bottom w:val="none" w:sz="0" w:space="0" w:color="auto"/>
        <w:right w:val="none" w:sz="0" w:space="0" w:color="auto"/>
      </w:divBdr>
      <w:divsChild>
        <w:div w:id="1310944074">
          <w:marLeft w:val="0"/>
          <w:marRight w:val="0"/>
          <w:marTop w:val="0"/>
          <w:marBottom w:val="0"/>
          <w:divBdr>
            <w:top w:val="none" w:sz="0" w:space="0" w:color="auto"/>
            <w:left w:val="none" w:sz="0" w:space="0" w:color="auto"/>
            <w:bottom w:val="none" w:sz="0" w:space="0" w:color="auto"/>
            <w:right w:val="none" w:sz="0" w:space="0" w:color="auto"/>
          </w:divBdr>
        </w:div>
      </w:divsChild>
    </w:div>
    <w:div w:id="672148159">
      <w:bodyDiv w:val="1"/>
      <w:marLeft w:val="0"/>
      <w:marRight w:val="0"/>
      <w:marTop w:val="0"/>
      <w:marBottom w:val="0"/>
      <w:divBdr>
        <w:top w:val="none" w:sz="0" w:space="0" w:color="auto"/>
        <w:left w:val="none" w:sz="0" w:space="0" w:color="auto"/>
        <w:bottom w:val="none" w:sz="0" w:space="0" w:color="auto"/>
        <w:right w:val="none" w:sz="0" w:space="0" w:color="auto"/>
      </w:divBdr>
      <w:divsChild>
        <w:div w:id="1799957284">
          <w:marLeft w:val="0"/>
          <w:marRight w:val="0"/>
          <w:marTop w:val="0"/>
          <w:marBottom w:val="0"/>
          <w:divBdr>
            <w:top w:val="none" w:sz="0" w:space="0" w:color="auto"/>
            <w:left w:val="none" w:sz="0" w:space="0" w:color="auto"/>
            <w:bottom w:val="none" w:sz="0" w:space="0" w:color="auto"/>
            <w:right w:val="none" w:sz="0" w:space="0" w:color="auto"/>
          </w:divBdr>
        </w:div>
      </w:divsChild>
    </w:div>
    <w:div w:id="686098509">
      <w:bodyDiv w:val="1"/>
      <w:marLeft w:val="0"/>
      <w:marRight w:val="0"/>
      <w:marTop w:val="0"/>
      <w:marBottom w:val="0"/>
      <w:divBdr>
        <w:top w:val="none" w:sz="0" w:space="0" w:color="auto"/>
        <w:left w:val="none" w:sz="0" w:space="0" w:color="auto"/>
        <w:bottom w:val="none" w:sz="0" w:space="0" w:color="auto"/>
        <w:right w:val="none" w:sz="0" w:space="0" w:color="auto"/>
      </w:divBdr>
      <w:divsChild>
        <w:div w:id="1767001388">
          <w:marLeft w:val="0"/>
          <w:marRight w:val="0"/>
          <w:marTop w:val="0"/>
          <w:marBottom w:val="0"/>
          <w:divBdr>
            <w:top w:val="none" w:sz="0" w:space="0" w:color="auto"/>
            <w:left w:val="none" w:sz="0" w:space="0" w:color="auto"/>
            <w:bottom w:val="none" w:sz="0" w:space="0" w:color="auto"/>
            <w:right w:val="none" w:sz="0" w:space="0" w:color="auto"/>
          </w:divBdr>
        </w:div>
      </w:divsChild>
    </w:div>
    <w:div w:id="694304229">
      <w:bodyDiv w:val="1"/>
      <w:marLeft w:val="0"/>
      <w:marRight w:val="0"/>
      <w:marTop w:val="0"/>
      <w:marBottom w:val="0"/>
      <w:divBdr>
        <w:top w:val="none" w:sz="0" w:space="0" w:color="auto"/>
        <w:left w:val="none" w:sz="0" w:space="0" w:color="auto"/>
        <w:bottom w:val="none" w:sz="0" w:space="0" w:color="auto"/>
        <w:right w:val="none" w:sz="0" w:space="0" w:color="auto"/>
      </w:divBdr>
      <w:divsChild>
        <w:div w:id="237053789">
          <w:marLeft w:val="0"/>
          <w:marRight w:val="0"/>
          <w:marTop w:val="0"/>
          <w:marBottom w:val="0"/>
          <w:divBdr>
            <w:top w:val="none" w:sz="0" w:space="0" w:color="auto"/>
            <w:left w:val="none" w:sz="0" w:space="0" w:color="auto"/>
            <w:bottom w:val="none" w:sz="0" w:space="0" w:color="auto"/>
            <w:right w:val="none" w:sz="0" w:space="0" w:color="auto"/>
          </w:divBdr>
        </w:div>
      </w:divsChild>
    </w:div>
    <w:div w:id="761031310">
      <w:bodyDiv w:val="1"/>
      <w:marLeft w:val="0"/>
      <w:marRight w:val="0"/>
      <w:marTop w:val="0"/>
      <w:marBottom w:val="0"/>
      <w:divBdr>
        <w:top w:val="none" w:sz="0" w:space="0" w:color="auto"/>
        <w:left w:val="none" w:sz="0" w:space="0" w:color="auto"/>
        <w:bottom w:val="none" w:sz="0" w:space="0" w:color="auto"/>
        <w:right w:val="none" w:sz="0" w:space="0" w:color="auto"/>
      </w:divBdr>
      <w:divsChild>
        <w:div w:id="1542397458">
          <w:marLeft w:val="0"/>
          <w:marRight w:val="0"/>
          <w:marTop w:val="0"/>
          <w:marBottom w:val="0"/>
          <w:divBdr>
            <w:top w:val="none" w:sz="0" w:space="0" w:color="auto"/>
            <w:left w:val="none" w:sz="0" w:space="0" w:color="auto"/>
            <w:bottom w:val="none" w:sz="0" w:space="0" w:color="auto"/>
            <w:right w:val="none" w:sz="0" w:space="0" w:color="auto"/>
          </w:divBdr>
        </w:div>
      </w:divsChild>
    </w:div>
    <w:div w:id="770122101">
      <w:bodyDiv w:val="1"/>
      <w:marLeft w:val="0"/>
      <w:marRight w:val="0"/>
      <w:marTop w:val="0"/>
      <w:marBottom w:val="0"/>
      <w:divBdr>
        <w:top w:val="none" w:sz="0" w:space="0" w:color="auto"/>
        <w:left w:val="none" w:sz="0" w:space="0" w:color="auto"/>
        <w:bottom w:val="none" w:sz="0" w:space="0" w:color="auto"/>
        <w:right w:val="none" w:sz="0" w:space="0" w:color="auto"/>
      </w:divBdr>
    </w:div>
    <w:div w:id="789056706">
      <w:bodyDiv w:val="1"/>
      <w:marLeft w:val="0"/>
      <w:marRight w:val="0"/>
      <w:marTop w:val="0"/>
      <w:marBottom w:val="0"/>
      <w:divBdr>
        <w:top w:val="none" w:sz="0" w:space="0" w:color="auto"/>
        <w:left w:val="none" w:sz="0" w:space="0" w:color="auto"/>
        <w:bottom w:val="none" w:sz="0" w:space="0" w:color="auto"/>
        <w:right w:val="none" w:sz="0" w:space="0" w:color="auto"/>
      </w:divBdr>
      <w:divsChild>
        <w:div w:id="1659649123">
          <w:marLeft w:val="0"/>
          <w:marRight w:val="0"/>
          <w:marTop w:val="0"/>
          <w:marBottom w:val="0"/>
          <w:divBdr>
            <w:top w:val="none" w:sz="0" w:space="0" w:color="auto"/>
            <w:left w:val="none" w:sz="0" w:space="0" w:color="auto"/>
            <w:bottom w:val="none" w:sz="0" w:space="0" w:color="auto"/>
            <w:right w:val="none" w:sz="0" w:space="0" w:color="auto"/>
          </w:divBdr>
        </w:div>
      </w:divsChild>
    </w:div>
    <w:div w:id="843128970">
      <w:bodyDiv w:val="1"/>
      <w:marLeft w:val="0"/>
      <w:marRight w:val="0"/>
      <w:marTop w:val="0"/>
      <w:marBottom w:val="0"/>
      <w:divBdr>
        <w:top w:val="none" w:sz="0" w:space="0" w:color="auto"/>
        <w:left w:val="none" w:sz="0" w:space="0" w:color="auto"/>
        <w:bottom w:val="none" w:sz="0" w:space="0" w:color="auto"/>
        <w:right w:val="none" w:sz="0" w:space="0" w:color="auto"/>
      </w:divBdr>
      <w:divsChild>
        <w:div w:id="1733624015">
          <w:marLeft w:val="0"/>
          <w:marRight w:val="0"/>
          <w:marTop w:val="0"/>
          <w:marBottom w:val="0"/>
          <w:divBdr>
            <w:top w:val="none" w:sz="0" w:space="0" w:color="auto"/>
            <w:left w:val="none" w:sz="0" w:space="0" w:color="auto"/>
            <w:bottom w:val="none" w:sz="0" w:space="0" w:color="auto"/>
            <w:right w:val="none" w:sz="0" w:space="0" w:color="auto"/>
          </w:divBdr>
          <w:divsChild>
            <w:div w:id="1054736553">
              <w:marLeft w:val="0"/>
              <w:marRight w:val="0"/>
              <w:marTop w:val="0"/>
              <w:marBottom w:val="0"/>
              <w:divBdr>
                <w:top w:val="none" w:sz="0" w:space="0" w:color="auto"/>
                <w:left w:val="none" w:sz="0" w:space="0" w:color="auto"/>
                <w:bottom w:val="none" w:sz="0" w:space="0" w:color="auto"/>
                <w:right w:val="none" w:sz="0" w:space="0" w:color="auto"/>
              </w:divBdr>
            </w:div>
          </w:divsChild>
        </w:div>
        <w:div w:id="453523651">
          <w:marLeft w:val="0"/>
          <w:marRight w:val="0"/>
          <w:marTop w:val="0"/>
          <w:marBottom w:val="0"/>
          <w:divBdr>
            <w:top w:val="none" w:sz="0" w:space="0" w:color="auto"/>
            <w:left w:val="none" w:sz="0" w:space="0" w:color="auto"/>
            <w:bottom w:val="none" w:sz="0" w:space="0" w:color="auto"/>
            <w:right w:val="none" w:sz="0" w:space="0" w:color="auto"/>
          </w:divBdr>
          <w:divsChild>
            <w:div w:id="2054843407">
              <w:marLeft w:val="0"/>
              <w:marRight w:val="0"/>
              <w:marTop w:val="0"/>
              <w:marBottom w:val="0"/>
              <w:divBdr>
                <w:top w:val="none" w:sz="0" w:space="0" w:color="auto"/>
                <w:left w:val="single" w:sz="12" w:space="0" w:color="EFEFEF"/>
                <w:bottom w:val="single" w:sz="12" w:space="0" w:color="EFEFEF"/>
                <w:right w:val="single" w:sz="12" w:space="0" w:color="EFEFEF"/>
              </w:divBdr>
              <w:divsChild>
                <w:div w:id="1553274088">
                  <w:marLeft w:val="0"/>
                  <w:marRight w:val="0"/>
                  <w:marTop w:val="0"/>
                  <w:marBottom w:val="0"/>
                  <w:divBdr>
                    <w:top w:val="none" w:sz="0" w:space="0" w:color="auto"/>
                    <w:left w:val="none" w:sz="0" w:space="0" w:color="auto"/>
                    <w:bottom w:val="none" w:sz="0" w:space="0" w:color="auto"/>
                    <w:right w:val="none" w:sz="0" w:space="0" w:color="auto"/>
                  </w:divBdr>
                </w:div>
                <w:div w:id="1472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22192">
          <w:marLeft w:val="0"/>
          <w:marRight w:val="0"/>
          <w:marTop w:val="0"/>
          <w:marBottom w:val="0"/>
          <w:divBdr>
            <w:top w:val="none" w:sz="0" w:space="0" w:color="auto"/>
            <w:left w:val="none" w:sz="0" w:space="0" w:color="auto"/>
            <w:bottom w:val="none" w:sz="0" w:space="0" w:color="auto"/>
            <w:right w:val="none" w:sz="0" w:space="0" w:color="auto"/>
          </w:divBdr>
          <w:divsChild>
            <w:div w:id="70904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086083">
      <w:bodyDiv w:val="1"/>
      <w:marLeft w:val="0"/>
      <w:marRight w:val="0"/>
      <w:marTop w:val="0"/>
      <w:marBottom w:val="0"/>
      <w:divBdr>
        <w:top w:val="none" w:sz="0" w:space="0" w:color="auto"/>
        <w:left w:val="none" w:sz="0" w:space="0" w:color="auto"/>
        <w:bottom w:val="none" w:sz="0" w:space="0" w:color="auto"/>
        <w:right w:val="none" w:sz="0" w:space="0" w:color="auto"/>
      </w:divBdr>
      <w:divsChild>
        <w:div w:id="931276911">
          <w:marLeft w:val="0"/>
          <w:marRight w:val="0"/>
          <w:marTop w:val="0"/>
          <w:marBottom w:val="0"/>
          <w:divBdr>
            <w:top w:val="none" w:sz="0" w:space="0" w:color="auto"/>
            <w:left w:val="none" w:sz="0" w:space="0" w:color="auto"/>
            <w:bottom w:val="none" w:sz="0" w:space="0" w:color="auto"/>
            <w:right w:val="none" w:sz="0" w:space="0" w:color="auto"/>
          </w:divBdr>
        </w:div>
      </w:divsChild>
    </w:div>
    <w:div w:id="890119618">
      <w:bodyDiv w:val="1"/>
      <w:marLeft w:val="0"/>
      <w:marRight w:val="0"/>
      <w:marTop w:val="0"/>
      <w:marBottom w:val="0"/>
      <w:divBdr>
        <w:top w:val="none" w:sz="0" w:space="0" w:color="auto"/>
        <w:left w:val="none" w:sz="0" w:space="0" w:color="auto"/>
        <w:bottom w:val="none" w:sz="0" w:space="0" w:color="auto"/>
        <w:right w:val="none" w:sz="0" w:space="0" w:color="auto"/>
      </w:divBdr>
      <w:divsChild>
        <w:div w:id="884872605">
          <w:marLeft w:val="0"/>
          <w:marRight w:val="0"/>
          <w:marTop w:val="0"/>
          <w:marBottom w:val="0"/>
          <w:divBdr>
            <w:top w:val="none" w:sz="0" w:space="0" w:color="auto"/>
            <w:left w:val="none" w:sz="0" w:space="0" w:color="auto"/>
            <w:bottom w:val="none" w:sz="0" w:space="0" w:color="auto"/>
            <w:right w:val="none" w:sz="0" w:space="0" w:color="auto"/>
          </w:divBdr>
        </w:div>
      </w:divsChild>
    </w:div>
    <w:div w:id="907956820">
      <w:bodyDiv w:val="1"/>
      <w:marLeft w:val="0"/>
      <w:marRight w:val="0"/>
      <w:marTop w:val="0"/>
      <w:marBottom w:val="0"/>
      <w:divBdr>
        <w:top w:val="none" w:sz="0" w:space="0" w:color="auto"/>
        <w:left w:val="none" w:sz="0" w:space="0" w:color="auto"/>
        <w:bottom w:val="none" w:sz="0" w:space="0" w:color="auto"/>
        <w:right w:val="none" w:sz="0" w:space="0" w:color="auto"/>
      </w:divBdr>
      <w:divsChild>
        <w:div w:id="98067811">
          <w:marLeft w:val="0"/>
          <w:marRight w:val="0"/>
          <w:marTop w:val="0"/>
          <w:marBottom w:val="0"/>
          <w:divBdr>
            <w:top w:val="none" w:sz="0" w:space="0" w:color="auto"/>
            <w:left w:val="none" w:sz="0" w:space="0" w:color="auto"/>
            <w:bottom w:val="none" w:sz="0" w:space="0" w:color="auto"/>
            <w:right w:val="none" w:sz="0" w:space="0" w:color="auto"/>
          </w:divBdr>
        </w:div>
      </w:divsChild>
    </w:div>
    <w:div w:id="944190175">
      <w:bodyDiv w:val="1"/>
      <w:marLeft w:val="0"/>
      <w:marRight w:val="0"/>
      <w:marTop w:val="0"/>
      <w:marBottom w:val="0"/>
      <w:divBdr>
        <w:top w:val="none" w:sz="0" w:space="0" w:color="auto"/>
        <w:left w:val="none" w:sz="0" w:space="0" w:color="auto"/>
        <w:bottom w:val="none" w:sz="0" w:space="0" w:color="auto"/>
        <w:right w:val="none" w:sz="0" w:space="0" w:color="auto"/>
      </w:divBdr>
      <w:divsChild>
        <w:div w:id="569585338">
          <w:marLeft w:val="0"/>
          <w:marRight w:val="0"/>
          <w:marTop w:val="0"/>
          <w:marBottom w:val="0"/>
          <w:divBdr>
            <w:top w:val="none" w:sz="0" w:space="0" w:color="auto"/>
            <w:left w:val="none" w:sz="0" w:space="0" w:color="auto"/>
            <w:bottom w:val="none" w:sz="0" w:space="0" w:color="auto"/>
            <w:right w:val="none" w:sz="0" w:space="0" w:color="auto"/>
          </w:divBdr>
        </w:div>
      </w:divsChild>
    </w:div>
    <w:div w:id="958876765">
      <w:bodyDiv w:val="1"/>
      <w:marLeft w:val="0"/>
      <w:marRight w:val="0"/>
      <w:marTop w:val="0"/>
      <w:marBottom w:val="0"/>
      <w:divBdr>
        <w:top w:val="none" w:sz="0" w:space="0" w:color="auto"/>
        <w:left w:val="none" w:sz="0" w:space="0" w:color="auto"/>
        <w:bottom w:val="none" w:sz="0" w:space="0" w:color="auto"/>
        <w:right w:val="none" w:sz="0" w:space="0" w:color="auto"/>
      </w:divBdr>
      <w:divsChild>
        <w:div w:id="581305739">
          <w:marLeft w:val="0"/>
          <w:marRight w:val="0"/>
          <w:marTop w:val="0"/>
          <w:marBottom w:val="0"/>
          <w:divBdr>
            <w:top w:val="none" w:sz="0" w:space="0" w:color="auto"/>
            <w:left w:val="none" w:sz="0" w:space="0" w:color="auto"/>
            <w:bottom w:val="none" w:sz="0" w:space="0" w:color="auto"/>
            <w:right w:val="none" w:sz="0" w:space="0" w:color="auto"/>
          </w:divBdr>
        </w:div>
      </w:divsChild>
    </w:div>
    <w:div w:id="1036464873">
      <w:bodyDiv w:val="1"/>
      <w:marLeft w:val="0"/>
      <w:marRight w:val="0"/>
      <w:marTop w:val="0"/>
      <w:marBottom w:val="0"/>
      <w:divBdr>
        <w:top w:val="none" w:sz="0" w:space="0" w:color="auto"/>
        <w:left w:val="none" w:sz="0" w:space="0" w:color="auto"/>
        <w:bottom w:val="none" w:sz="0" w:space="0" w:color="auto"/>
        <w:right w:val="none" w:sz="0" w:space="0" w:color="auto"/>
      </w:divBdr>
      <w:divsChild>
        <w:div w:id="1158956015">
          <w:marLeft w:val="0"/>
          <w:marRight w:val="0"/>
          <w:marTop w:val="0"/>
          <w:marBottom w:val="0"/>
          <w:divBdr>
            <w:top w:val="none" w:sz="0" w:space="0" w:color="auto"/>
            <w:left w:val="none" w:sz="0" w:space="0" w:color="auto"/>
            <w:bottom w:val="none" w:sz="0" w:space="0" w:color="auto"/>
            <w:right w:val="none" w:sz="0" w:space="0" w:color="auto"/>
          </w:divBdr>
        </w:div>
      </w:divsChild>
    </w:div>
    <w:div w:id="1096052902">
      <w:bodyDiv w:val="1"/>
      <w:marLeft w:val="0"/>
      <w:marRight w:val="0"/>
      <w:marTop w:val="0"/>
      <w:marBottom w:val="0"/>
      <w:divBdr>
        <w:top w:val="none" w:sz="0" w:space="0" w:color="auto"/>
        <w:left w:val="none" w:sz="0" w:space="0" w:color="auto"/>
        <w:bottom w:val="none" w:sz="0" w:space="0" w:color="auto"/>
        <w:right w:val="none" w:sz="0" w:space="0" w:color="auto"/>
      </w:divBdr>
    </w:div>
    <w:div w:id="1112550829">
      <w:bodyDiv w:val="1"/>
      <w:marLeft w:val="0"/>
      <w:marRight w:val="0"/>
      <w:marTop w:val="0"/>
      <w:marBottom w:val="0"/>
      <w:divBdr>
        <w:top w:val="none" w:sz="0" w:space="0" w:color="auto"/>
        <w:left w:val="none" w:sz="0" w:space="0" w:color="auto"/>
        <w:bottom w:val="none" w:sz="0" w:space="0" w:color="auto"/>
        <w:right w:val="none" w:sz="0" w:space="0" w:color="auto"/>
      </w:divBdr>
      <w:divsChild>
        <w:div w:id="1481461991">
          <w:marLeft w:val="0"/>
          <w:marRight w:val="0"/>
          <w:marTop w:val="0"/>
          <w:marBottom w:val="0"/>
          <w:divBdr>
            <w:top w:val="none" w:sz="0" w:space="0" w:color="auto"/>
            <w:left w:val="none" w:sz="0" w:space="0" w:color="auto"/>
            <w:bottom w:val="none" w:sz="0" w:space="0" w:color="auto"/>
            <w:right w:val="none" w:sz="0" w:space="0" w:color="auto"/>
          </w:divBdr>
        </w:div>
      </w:divsChild>
    </w:div>
    <w:div w:id="1112674663">
      <w:bodyDiv w:val="1"/>
      <w:marLeft w:val="0"/>
      <w:marRight w:val="0"/>
      <w:marTop w:val="0"/>
      <w:marBottom w:val="0"/>
      <w:divBdr>
        <w:top w:val="none" w:sz="0" w:space="0" w:color="auto"/>
        <w:left w:val="none" w:sz="0" w:space="0" w:color="auto"/>
        <w:bottom w:val="none" w:sz="0" w:space="0" w:color="auto"/>
        <w:right w:val="none" w:sz="0" w:space="0" w:color="auto"/>
      </w:divBdr>
      <w:divsChild>
        <w:div w:id="416244881">
          <w:marLeft w:val="0"/>
          <w:marRight w:val="0"/>
          <w:marTop w:val="0"/>
          <w:marBottom w:val="0"/>
          <w:divBdr>
            <w:top w:val="none" w:sz="0" w:space="0" w:color="auto"/>
            <w:left w:val="none" w:sz="0" w:space="0" w:color="auto"/>
            <w:bottom w:val="none" w:sz="0" w:space="0" w:color="auto"/>
            <w:right w:val="none" w:sz="0" w:space="0" w:color="auto"/>
          </w:divBdr>
        </w:div>
      </w:divsChild>
    </w:div>
    <w:div w:id="1174760166">
      <w:bodyDiv w:val="1"/>
      <w:marLeft w:val="0"/>
      <w:marRight w:val="0"/>
      <w:marTop w:val="0"/>
      <w:marBottom w:val="0"/>
      <w:divBdr>
        <w:top w:val="none" w:sz="0" w:space="0" w:color="auto"/>
        <w:left w:val="none" w:sz="0" w:space="0" w:color="auto"/>
        <w:bottom w:val="none" w:sz="0" w:space="0" w:color="auto"/>
        <w:right w:val="none" w:sz="0" w:space="0" w:color="auto"/>
      </w:divBdr>
      <w:divsChild>
        <w:div w:id="570774348">
          <w:marLeft w:val="-225"/>
          <w:marRight w:val="-225"/>
          <w:marTop w:val="270"/>
          <w:marBottom w:val="0"/>
          <w:divBdr>
            <w:top w:val="none" w:sz="0" w:space="0" w:color="auto"/>
            <w:left w:val="none" w:sz="0" w:space="0" w:color="auto"/>
            <w:bottom w:val="none" w:sz="0" w:space="0" w:color="auto"/>
            <w:right w:val="none" w:sz="0" w:space="0" w:color="auto"/>
          </w:divBdr>
          <w:divsChild>
            <w:div w:id="2033529774">
              <w:marLeft w:val="0"/>
              <w:marRight w:val="0"/>
              <w:marTop w:val="0"/>
              <w:marBottom w:val="0"/>
              <w:divBdr>
                <w:top w:val="none" w:sz="0" w:space="0" w:color="auto"/>
                <w:left w:val="none" w:sz="0" w:space="0" w:color="auto"/>
                <w:bottom w:val="none" w:sz="0" w:space="0" w:color="auto"/>
                <w:right w:val="none" w:sz="0" w:space="0" w:color="auto"/>
              </w:divBdr>
            </w:div>
          </w:divsChild>
        </w:div>
        <w:div w:id="1004745794">
          <w:marLeft w:val="0"/>
          <w:marRight w:val="0"/>
          <w:marTop w:val="0"/>
          <w:marBottom w:val="375"/>
          <w:divBdr>
            <w:top w:val="none" w:sz="0" w:space="0" w:color="auto"/>
            <w:left w:val="none" w:sz="0" w:space="0" w:color="auto"/>
            <w:bottom w:val="none" w:sz="0" w:space="0" w:color="auto"/>
            <w:right w:val="none" w:sz="0" w:space="0" w:color="auto"/>
          </w:divBdr>
          <w:divsChild>
            <w:div w:id="468860449">
              <w:marLeft w:val="0"/>
              <w:marRight w:val="0"/>
              <w:marTop w:val="0"/>
              <w:marBottom w:val="0"/>
              <w:divBdr>
                <w:top w:val="none" w:sz="0" w:space="0" w:color="auto"/>
                <w:left w:val="none" w:sz="0" w:space="0" w:color="auto"/>
                <w:bottom w:val="none" w:sz="0" w:space="0" w:color="auto"/>
                <w:right w:val="none" w:sz="0" w:space="0" w:color="auto"/>
              </w:divBdr>
            </w:div>
            <w:div w:id="599987980">
              <w:marLeft w:val="0"/>
              <w:marRight w:val="0"/>
              <w:marTop w:val="0"/>
              <w:marBottom w:val="0"/>
              <w:divBdr>
                <w:top w:val="none" w:sz="0" w:space="0" w:color="auto"/>
                <w:left w:val="none" w:sz="0" w:space="0" w:color="auto"/>
                <w:bottom w:val="none" w:sz="0" w:space="0" w:color="auto"/>
                <w:right w:val="none" w:sz="0" w:space="0" w:color="auto"/>
              </w:divBdr>
            </w:div>
          </w:divsChild>
        </w:div>
        <w:div w:id="1182547073">
          <w:marLeft w:val="0"/>
          <w:marRight w:val="0"/>
          <w:marTop w:val="0"/>
          <w:marBottom w:val="375"/>
          <w:divBdr>
            <w:top w:val="none" w:sz="0" w:space="0" w:color="auto"/>
            <w:left w:val="none" w:sz="0" w:space="0" w:color="auto"/>
            <w:bottom w:val="none" w:sz="0" w:space="0" w:color="auto"/>
            <w:right w:val="none" w:sz="0" w:space="0" w:color="auto"/>
          </w:divBdr>
          <w:divsChild>
            <w:div w:id="1549997414">
              <w:marLeft w:val="0"/>
              <w:marRight w:val="0"/>
              <w:marTop w:val="0"/>
              <w:marBottom w:val="0"/>
              <w:divBdr>
                <w:top w:val="none" w:sz="0" w:space="0" w:color="auto"/>
                <w:left w:val="none" w:sz="0" w:space="0" w:color="auto"/>
                <w:bottom w:val="none" w:sz="0" w:space="0" w:color="auto"/>
                <w:right w:val="none" w:sz="0" w:space="0" w:color="auto"/>
              </w:divBdr>
            </w:div>
            <w:div w:id="1923025612">
              <w:marLeft w:val="0"/>
              <w:marRight w:val="0"/>
              <w:marTop w:val="0"/>
              <w:marBottom w:val="0"/>
              <w:divBdr>
                <w:top w:val="none" w:sz="0" w:space="0" w:color="auto"/>
                <w:left w:val="none" w:sz="0" w:space="0" w:color="auto"/>
                <w:bottom w:val="none" w:sz="0" w:space="0" w:color="auto"/>
                <w:right w:val="none" w:sz="0" w:space="0" w:color="auto"/>
              </w:divBdr>
            </w:div>
          </w:divsChild>
        </w:div>
        <w:div w:id="2025203257">
          <w:marLeft w:val="0"/>
          <w:marRight w:val="0"/>
          <w:marTop w:val="0"/>
          <w:marBottom w:val="375"/>
          <w:divBdr>
            <w:top w:val="none" w:sz="0" w:space="0" w:color="auto"/>
            <w:left w:val="none" w:sz="0" w:space="0" w:color="auto"/>
            <w:bottom w:val="none" w:sz="0" w:space="0" w:color="auto"/>
            <w:right w:val="none" w:sz="0" w:space="0" w:color="auto"/>
          </w:divBdr>
          <w:divsChild>
            <w:div w:id="1121268094">
              <w:marLeft w:val="0"/>
              <w:marRight w:val="0"/>
              <w:marTop w:val="0"/>
              <w:marBottom w:val="0"/>
              <w:divBdr>
                <w:top w:val="none" w:sz="0" w:space="0" w:color="auto"/>
                <w:left w:val="none" w:sz="0" w:space="0" w:color="auto"/>
                <w:bottom w:val="none" w:sz="0" w:space="0" w:color="auto"/>
                <w:right w:val="none" w:sz="0" w:space="0" w:color="auto"/>
              </w:divBdr>
            </w:div>
            <w:div w:id="1185633399">
              <w:marLeft w:val="0"/>
              <w:marRight w:val="0"/>
              <w:marTop w:val="0"/>
              <w:marBottom w:val="0"/>
              <w:divBdr>
                <w:top w:val="none" w:sz="0" w:space="0" w:color="auto"/>
                <w:left w:val="none" w:sz="0" w:space="0" w:color="auto"/>
                <w:bottom w:val="none" w:sz="0" w:space="0" w:color="auto"/>
                <w:right w:val="none" w:sz="0" w:space="0" w:color="auto"/>
              </w:divBdr>
            </w:div>
            <w:div w:id="2124109690">
              <w:marLeft w:val="0"/>
              <w:marRight w:val="0"/>
              <w:marTop w:val="0"/>
              <w:marBottom w:val="0"/>
              <w:divBdr>
                <w:top w:val="none" w:sz="0" w:space="0" w:color="auto"/>
                <w:left w:val="none" w:sz="0" w:space="0" w:color="auto"/>
                <w:bottom w:val="none" w:sz="0" w:space="0" w:color="auto"/>
                <w:right w:val="none" w:sz="0" w:space="0" w:color="auto"/>
              </w:divBdr>
            </w:div>
          </w:divsChild>
        </w:div>
        <w:div w:id="197084049">
          <w:marLeft w:val="0"/>
          <w:marRight w:val="0"/>
          <w:marTop w:val="0"/>
          <w:marBottom w:val="375"/>
          <w:divBdr>
            <w:top w:val="none" w:sz="0" w:space="0" w:color="auto"/>
            <w:left w:val="none" w:sz="0" w:space="0" w:color="auto"/>
            <w:bottom w:val="none" w:sz="0" w:space="0" w:color="auto"/>
            <w:right w:val="none" w:sz="0" w:space="0" w:color="auto"/>
          </w:divBdr>
          <w:divsChild>
            <w:div w:id="1976174707">
              <w:marLeft w:val="0"/>
              <w:marRight w:val="0"/>
              <w:marTop w:val="0"/>
              <w:marBottom w:val="0"/>
              <w:divBdr>
                <w:top w:val="none" w:sz="0" w:space="0" w:color="auto"/>
                <w:left w:val="none" w:sz="0" w:space="0" w:color="auto"/>
                <w:bottom w:val="none" w:sz="0" w:space="0" w:color="auto"/>
                <w:right w:val="none" w:sz="0" w:space="0" w:color="auto"/>
              </w:divBdr>
            </w:div>
            <w:div w:id="629289694">
              <w:marLeft w:val="0"/>
              <w:marRight w:val="0"/>
              <w:marTop w:val="0"/>
              <w:marBottom w:val="0"/>
              <w:divBdr>
                <w:top w:val="none" w:sz="0" w:space="0" w:color="auto"/>
                <w:left w:val="none" w:sz="0" w:space="0" w:color="auto"/>
                <w:bottom w:val="none" w:sz="0" w:space="0" w:color="auto"/>
                <w:right w:val="none" w:sz="0" w:space="0" w:color="auto"/>
              </w:divBdr>
            </w:div>
          </w:divsChild>
        </w:div>
        <w:div w:id="1311246509">
          <w:marLeft w:val="0"/>
          <w:marRight w:val="0"/>
          <w:marTop w:val="0"/>
          <w:marBottom w:val="375"/>
          <w:divBdr>
            <w:top w:val="none" w:sz="0" w:space="0" w:color="auto"/>
            <w:left w:val="none" w:sz="0" w:space="0" w:color="auto"/>
            <w:bottom w:val="none" w:sz="0" w:space="0" w:color="auto"/>
            <w:right w:val="none" w:sz="0" w:space="0" w:color="auto"/>
          </w:divBdr>
          <w:divsChild>
            <w:div w:id="741103017">
              <w:marLeft w:val="0"/>
              <w:marRight w:val="0"/>
              <w:marTop w:val="0"/>
              <w:marBottom w:val="0"/>
              <w:divBdr>
                <w:top w:val="none" w:sz="0" w:space="0" w:color="auto"/>
                <w:left w:val="none" w:sz="0" w:space="0" w:color="auto"/>
                <w:bottom w:val="none" w:sz="0" w:space="0" w:color="auto"/>
                <w:right w:val="none" w:sz="0" w:space="0" w:color="auto"/>
              </w:divBdr>
            </w:div>
          </w:divsChild>
        </w:div>
        <w:div w:id="1180579946">
          <w:marLeft w:val="0"/>
          <w:marRight w:val="0"/>
          <w:marTop w:val="0"/>
          <w:marBottom w:val="300"/>
          <w:divBdr>
            <w:top w:val="none" w:sz="0" w:space="0" w:color="auto"/>
            <w:left w:val="none" w:sz="0" w:space="0" w:color="auto"/>
            <w:bottom w:val="none" w:sz="0" w:space="0" w:color="auto"/>
            <w:right w:val="none" w:sz="0" w:space="0" w:color="auto"/>
          </w:divBdr>
          <w:divsChild>
            <w:div w:id="175651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652773">
      <w:bodyDiv w:val="1"/>
      <w:marLeft w:val="0"/>
      <w:marRight w:val="0"/>
      <w:marTop w:val="0"/>
      <w:marBottom w:val="0"/>
      <w:divBdr>
        <w:top w:val="none" w:sz="0" w:space="0" w:color="auto"/>
        <w:left w:val="none" w:sz="0" w:space="0" w:color="auto"/>
        <w:bottom w:val="none" w:sz="0" w:space="0" w:color="auto"/>
        <w:right w:val="none" w:sz="0" w:space="0" w:color="auto"/>
      </w:divBdr>
      <w:divsChild>
        <w:div w:id="233901049">
          <w:marLeft w:val="0"/>
          <w:marRight w:val="0"/>
          <w:marTop w:val="0"/>
          <w:marBottom w:val="0"/>
          <w:divBdr>
            <w:top w:val="none" w:sz="0" w:space="0" w:color="auto"/>
            <w:left w:val="none" w:sz="0" w:space="0" w:color="auto"/>
            <w:bottom w:val="none" w:sz="0" w:space="0" w:color="auto"/>
            <w:right w:val="none" w:sz="0" w:space="0" w:color="auto"/>
          </w:divBdr>
        </w:div>
      </w:divsChild>
    </w:div>
    <w:div w:id="1254245445">
      <w:bodyDiv w:val="1"/>
      <w:marLeft w:val="0"/>
      <w:marRight w:val="0"/>
      <w:marTop w:val="0"/>
      <w:marBottom w:val="0"/>
      <w:divBdr>
        <w:top w:val="none" w:sz="0" w:space="0" w:color="auto"/>
        <w:left w:val="none" w:sz="0" w:space="0" w:color="auto"/>
        <w:bottom w:val="none" w:sz="0" w:space="0" w:color="auto"/>
        <w:right w:val="none" w:sz="0" w:space="0" w:color="auto"/>
      </w:divBdr>
      <w:divsChild>
        <w:div w:id="367874936">
          <w:marLeft w:val="0"/>
          <w:marRight w:val="0"/>
          <w:marTop w:val="0"/>
          <w:marBottom w:val="0"/>
          <w:divBdr>
            <w:top w:val="none" w:sz="0" w:space="0" w:color="auto"/>
            <w:left w:val="none" w:sz="0" w:space="0" w:color="auto"/>
            <w:bottom w:val="none" w:sz="0" w:space="0" w:color="auto"/>
            <w:right w:val="none" w:sz="0" w:space="0" w:color="auto"/>
          </w:divBdr>
        </w:div>
      </w:divsChild>
    </w:div>
    <w:div w:id="1262958733">
      <w:bodyDiv w:val="1"/>
      <w:marLeft w:val="0"/>
      <w:marRight w:val="0"/>
      <w:marTop w:val="0"/>
      <w:marBottom w:val="0"/>
      <w:divBdr>
        <w:top w:val="none" w:sz="0" w:space="0" w:color="auto"/>
        <w:left w:val="none" w:sz="0" w:space="0" w:color="auto"/>
        <w:bottom w:val="none" w:sz="0" w:space="0" w:color="auto"/>
        <w:right w:val="none" w:sz="0" w:space="0" w:color="auto"/>
      </w:divBdr>
      <w:divsChild>
        <w:div w:id="689840396">
          <w:marLeft w:val="0"/>
          <w:marRight w:val="0"/>
          <w:marTop w:val="0"/>
          <w:marBottom w:val="0"/>
          <w:divBdr>
            <w:top w:val="none" w:sz="0" w:space="0" w:color="auto"/>
            <w:left w:val="none" w:sz="0" w:space="0" w:color="auto"/>
            <w:bottom w:val="none" w:sz="0" w:space="0" w:color="auto"/>
            <w:right w:val="none" w:sz="0" w:space="0" w:color="auto"/>
          </w:divBdr>
        </w:div>
      </w:divsChild>
    </w:div>
    <w:div w:id="1310135718">
      <w:bodyDiv w:val="1"/>
      <w:marLeft w:val="0"/>
      <w:marRight w:val="0"/>
      <w:marTop w:val="0"/>
      <w:marBottom w:val="0"/>
      <w:divBdr>
        <w:top w:val="none" w:sz="0" w:space="0" w:color="auto"/>
        <w:left w:val="none" w:sz="0" w:space="0" w:color="auto"/>
        <w:bottom w:val="none" w:sz="0" w:space="0" w:color="auto"/>
        <w:right w:val="none" w:sz="0" w:space="0" w:color="auto"/>
      </w:divBdr>
      <w:divsChild>
        <w:div w:id="640110663">
          <w:marLeft w:val="0"/>
          <w:marRight w:val="0"/>
          <w:marTop w:val="0"/>
          <w:marBottom w:val="0"/>
          <w:divBdr>
            <w:top w:val="none" w:sz="0" w:space="0" w:color="auto"/>
            <w:left w:val="none" w:sz="0" w:space="0" w:color="auto"/>
            <w:bottom w:val="none" w:sz="0" w:space="0" w:color="auto"/>
            <w:right w:val="none" w:sz="0" w:space="0" w:color="auto"/>
          </w:divBdr>
        </w:div>
      </w:divsChild>
    </w:div>
    <w:div w:id="1325664172">
      <w:bodyDiv w:val="1"/>
      <w:marLeft w:val="0"/>
      <w:marRight w:val="0"/>
      <w:marTop w:val="0"/>
      <w:marBottom w:val="0"/>
      <w:divBdr>
        <w:top w:val="none" w:sz="0" w:space="0" w:color="auto"/>
        <w:left w:val="none" w:sz="0" w:space="0" w:color="auto"/>
        <w:bottom w:val="none" w:sz="0" w:space="0" w:color="auto"/>
        <w:right w:val="none" w:sz="0" w:space="0" w:color="auto"/>
      </w:divBdr>
    </w:div>
    <w:div w:id="1360619957">
      <w:bodyDiv w:val="1"/>
      <w:marLeft w:val="0"/>
      <w:marRight w:val="0"/>
      <w:marTop w:val="0"/>
      <w:marBottom w:val="0"/>
      <w:divBdr>
        <w:top w:val="none" w:sz="0" w:space="0" w:color="auto"/>
        <w:left w:val="none" w:sz="0" w:space="0" w:color="auto"/>
        <w:bottom w:val="none" w:sz="0" w:space="0" w:color="auto"/>
        <w:right w:val="none" w:sz="0" w:space="0" w:color="auto"/>
      </w:divBdr>
      <w:divsChild>
        <w:div w:id="118307531">
          <w:marLeft w:val="0"/>
          <w:marRight w:val="0"/>
          <w:marTop w:val="0"/>
          <w:marBottom w:val="90"/>
          <w:divBdr>
            <w:top w:val="none" w:sz="0" w:space="0" w:color="auto"/>
            <w:left w:val="none" w:sz="0" w:space="0" w:color="auto"/>
            <w:bottom w:val="none" w:sz="0" w:space="0" w:color="auto"/>
            <w:right w:val="none" w:sz="0" w:space="0" w:color="auto"/>
          </w:divBdr>
          <w:divsChild>
            <w:div w:id="645205850">
              <w:marLeft w:val="0"/>
              <w:marRight w:val="0"/>
              <w:marTop w:val="0"/>
              <w:marBottom w:val="240"/>
              <w:divBdr>
                <w:top w:val="none" w:sz="0" w:space="0" w:color="auto"/>
                <w:left w:val="none" w:sz="0" w:space="0" w:color="auto"/>
                <w:bottom w:val="none" w:sz="0" w:space="0" w:color="auto"/>
                <w:right w:val="none" w:sz="0" w:space="0" w:color="auto"/>
              </w:divBdr>
            </w:div>
          </w:divsChild>
        </w:div>
        <w:div w:id="93521909">
          <w:marLeft w:val="0"/>
          <w:marRight w:val="0"/>
          <w:marTop w:val="0"/>
          <w:marBottom w:val="480"/>
          <w:divBdr>
            <w:top w:val="none" w:sz="0" w:space="0" w:color="auto"/>
            <w:left w:val="none" w:sz="0" w:space="0" w:color="auto"/>
            <w:bottom w:val="none" w:sz="0" w:space="0" w:color="auto"/>
            <w:right w:val="none" w:sz="0" w:space="0" w:color="auto"/>
          </w:divBdr>
        </w:div>
      </w:divsChild>
    </w:div>
    <w:div w:id="1363048123">
      <w:bodyDiv w:val="1"/>
      <w:marLeft w:val="0"/>
      <w:marRight w:val="0"/>
      <w:marTop w:val="0"/>
      <w:marBottom w:val="0"/>
      <w:divBdr>
        <w:top w:val="none" w:sz="0" w:space="0" w:color="auto"/>
        <w:left w:val="none" w:sz="0" w:space="0" w:color="auto"/>
        <w:bottom w:val="none" w:sz="0" w:space="0" w:color="auto"/>
        <w:right w:val="none" w:sz="0" w:space="0" w:color="auto"/>
      </w:divBdr>
      <w:divsChild>
        <w:div w:id="1916285364">
          <w:marLeft w:val="0"/>
          <w:marRight w:val="0"/>
          <w:marTop w:val="0"/>
          <w:marBottom w:val="0"/>
          <w:divBdr>
            <w:top w:val="none" w:sz="0" w:space="0" w:color="auto"/>
            <w:left w:val="none" w:sz="0" w:space="0" w:color="auto"/>
            <w:bottom w:val="none" w:sz="0" w:space="0" w:color="auto"/>
            <w:right w:val="none" w:sz="0" w:space="0" w:color="auto"/>
          </w:divBdr>
        </w:div>
      </w:divsChild>
    </w:div>
    <w:div w:id="1413431409">
      <w:bodyDiv w:val="1"/>
      <w:marLeft w:val="0"/>
      <w:marRight w:val="0"/>
      <w:marTop w:val="0"/>
      <w:marBottom w:val="0"/>
      <w:divBdr>
        <w:top w:val="none" w:sz="0" w:space="0" w:color="auto"/>
        <w:left w:val="none" w:sz="0" w:space="0" w:color="auto"/>
        <w:bottom w:val="none" w:sz="0" w:space="0" w:color="auto"/>
        <w:right w:val="none" w:sz="0" w:space="0" w:color="auto"/>
      </w:divBdr>
      <w:divsChild>
        <w:div w:id="1876845857">
          <w:marLeft w:val="0"/>
          <w:marRight w:val="0"/>
          <w:marTop w:val="0"/>
          <w:marBottom w:val="0"/>
          <w:divBdr>
            <w:top w:val="none" w:sz="0" w:space="0" w:color="auto"/>
            <w:left w:val="none" w:sz="0" w:space="0" w:color="auto"/>
            <w:bottom w:val="none" w:sz="0" w:space="0" w:color="auto"/>
            <w:right w:val="none" w:sz="0" w:space="0" w:color="auto"/>
          </w:divBdr>
        </w:div>
      </w:divsChild>
    </w:div>
    <w:div w:id="1439567137">
      <w:bodyDiv w:val="1"/>
      <w:marLeft w:val="0"/>
      <w:marRight w:val="0"/>
      <w:marTop w:val="0"/>
      <w:marBottom w:val="0"/>
      <w:divBdr>
        <w:top w:val="none" w:sz="0" w:space="0" w:color="auto"/>
        <w:left w:val="none" w:sz="0" w:space="0" w:color="auto"/>
        <w:bottom w:val="none" w:sz="0" w:space="0" w:color="auto"/>
        <w:right w:val="none" w:sz="0" w:space="0" w:color="auto"/>
      </w:divBdr>
      <w:divsChild>
        <w:div w:id="1003821197">
          <w:marLeft w:val="0"/>
          <w:marRight w:val="0"/>
          <w:marTop w:val="0"/>
          <w:marBottom w:val="0"/>
          <w:divBdr>
            <w:top w:val="none" w:sz="0" w:space="0" w:color="auto"/>
            <w:left w:val="none" w:sz="0" w:space="0" w:color="auto"/>
            <w:bottom w:val="none" w:sz="0" w:space="0" w:color="auto"/>
            <w:right w:val="none" w:sz="0" w:space="0" w:color="auto"/>
          </w:divBdr>
        </w:div>
      </w:divsChild>
    </w:div>
    <w:div w:id="1485967348">
      <w:bodyDiv w:val="1"/>
      <w:marLeft w:val="0"/>
      <w:marRight w:val="0"/>
      <w:marTop w:val="0"/>
      <w:marBottom w:val="0"/>
      <w:divBdr>
        <w:top w:val="none" w:sz="0" w:space="0" w:color="auto"/>
        <w:left w:val="none" w:sz="0" w:space="0" w:color="auto"/>
        <w:bottom w:val="none" w:sz="0" w:space="0" w:color="auto"/>
        <w:right w:val="none" w:sz="0" w:space="0" w:color="auto"/>
      </w:divBdr>
    </w:div>
    <w:div w:id="1501001018">
      <w:bodyDiv w:val="1"/>
      <w:marLeft w:val="0"/>
      <w:marRight w:val="0"/>
      <w:marTop w:val="0"/>
      <w:marBottom w:val="0"/>
      <w:divBdr>
        <w:top w:val="none" w:sz="0" w:space="0" w:color="auto"/>
        <w:left w:val="none" w:sz="0" w:space="0" w:color="auto"/>
        <w:bottom w:val="none" w:sz="0" w:space="0" w:color="auto"/>
        <w:right w:val="none" w:sz="0" w:space="0" w:color="auto"/>
      </w:divBdr>
      <w:divsChild>
        <w:div w:id="1416169024">
          <w:marLeft w:val="547"/>
          <w:marRight w:val="0"/>
          <w:marTop w:val="154"/>
          <w:marBottom w:val="0"/>
          <w:divBdr>
            <w:top w:val="none" w:sz="0" w:space="0" w:color="auto"/>
            <w:left w:val="none" w:sz="0" w:space="0" w:color="auto"/>
            <w:bottom w:val="none" w:sz="0" w:space="0" w:color="auto"/>
            <w:right w:val="none" w:sz="0" w:space="0" w:color="auto"/>
          </w:divBdr>
        </w:div>
      </w:divsChild>
    </w:div>
    <w:div w:id="1512261083">
      <w:bodyDiv w:val="1"/>
      <w:marLeft w:val="0"/>
      <w:marRight w:val="0"/>
      <w:marTop w:val="0"/>
      <w:marBottom w:val="0"/>
      <w:divBdr>
        <w:top w:val="none" w:sz="0" w:space="0" w:color="auto"/>
        <w:left w:val="none" w:sz="0" w:space="0" w:color="auto"/>
        <w:bottom w:val="none" w:sz="0" w:space="0" w:color="auto"/>
        <w:right w:val="none" w:sz="0" w:space="0" w:color="auto"/>
      </w:divBdr>
      <w:divsChild>
        <w:div w:id="1761173453">
          <w:marLeft w:val="0"/>
          <w:marRight w:val="0"/>
          <w:marTop w:val="0"/>
          <w:marBottom w:val="0"/>
          <w:divBdr>
            <w:top w:val="none" w:sz="0" w:space="0" w:color="auto"/>
            <w:left w:val="none" w:sz="0" w:space="0" w:color="auto"/>
            <w:bottom w:val="none" w:sz="0" w:space="0" w:color="auto"/>
            <w:right w:val="none" w:sz="0" w:space="0" w:color="auto"/>
          </w:divBdr>
        </w:div>
      </w:divsChild>
    </w:div>
    <w:div w:id="1544629991">
      <w:bodyDiv w:val="1"/>
      <w:marLeft w:val="0"/>
      <w:marRight w:val="0"/>
      <w:marTop w:val="0"/>
      <w:marBottom w:val="0"/>
      <w:divBdr>
        <w:top w:val="none" w:sz="0" w:space="0" w:color="auto"/>
        <w:left w:val="none" w:sz="0" w:space="0" w:color="auto"/>
        <w:bottom w:val="none" w:sz="0" w:space="0" w:color="auto"/>
        <w:right w:val="none" w:sz="0" w:space="0" w:color="auto"/>
      </w:divBdr>
      <w:divsChild>
        <w:div w:id="1919629455">
          <w:marLeft w:val="0"/>
          <w:marRight w:val="0"/>
          <w:marTop w:val="0"/>
          <w:marBottom w:val="0"/>
          <w:divBdr>
            <w:top w:val="none" w:sz="0" w:space="0" w:color="auto"/>
            <w:left w:val="none" w:sz="0" w:space="0" w:color="auto"/>
            <w:bottom w:val="none" w:sz="0" w:space="0" w:color="auto"/>
            <w:right w:val="none" w:sz="0" w:space="0" w:color="auto"/>
          </w:divBdr>
        </w:div>
      </w:divsChild>
    </w:div>
    <w:div w:id="1548445349">
      <w:bodyDiv w:val="1"/>
      <w:marLeft w:val="0"/>
      <w:marRight w:val="0"/>
      <w:marTop w:val="0"/>
      <w:marBottom w:val="0"/>
      <w:divBdr>
        <w:top w:val="none" w:sz="0" w:space="0" w:color="auto"/>
        <w:left w:val="none" w:sz="0" w:space="0" w:color="auto"/>
        <w:bottom w:val="none" w:sz="0" w:space="0" w:color="auto"/>
        <w:right w:val="none" w:sz="0" w:space="0" w:color="auto"/>
      </w:divBdr>
      <w:divsChild>
        <w:div w:id="1879001829">
          <w:marLeft w:val="0"/>
          <w:marRight w:val="0"/>
          <w:marTop w:val="0"/>
          <w:marBottom w:val="0"/>
          <w:divBdr>
            <w:top w:val="none" w:sz="0" w:space="0" w:color="auto"/>
            <w:left w:val="none" w:sz="0" w:space="0" w:color="auto"/>
            <w:bottom w:val="none" w:sz="0" w:space="0" w:color="auto"/>
            <w:right w:val="none" w:sz="0" w:space="0" w:color="auto"/>
          </w:divBdr>
        </w:div>
      </w:divsChild>
    </w:div>
    <w:div w:id="1567106244">
      <w:bodyDiv w:val="1"/>
      <w:marLeft w:val="0"/>
      <w:marRight w:val="0"/>
      <w:marTop w:val="0"/>
      <w:marBottom w:val="0"/>
      <w:divBdr>
        <w:top w:val="none" w:sz="0" w:space="0" w:color="auto"/>
        <w:left w:val="none" w:sz="0" w:space="0" w:color="auto"/>
        <w:bottom w:val="none" w:sz="0" w:space="0" w:color="auto"/>
        <w:right w:val="none" w:sz="0" w:space="0" w:color="auto"/>
      </w:divBdr>
      <w:divsChild>
        <w:div w:id="1174414312">
          <w:marLeft w:val="547"/>
          <w:marRight w:val="0"/>
          <w:marTop w:val="154"/>
          <w:marBottom w:val="0"/>
          <w:divBdr>
            <w:top w:val="none" w:sz="0" w:space="0" w:color="auto"/>
            <w:left w:val="none" w:sz="0" w:space="0" w:color="auto"/>
            <w:bottom w:val="none" w:sz="0" w:space="0" w:color="auto"/>
            <w:right w:val="none" w:sz="0" w:space="0" w:color="auto"/>
          </w:divBdr>
        </w:div>
        <w:div w:id="1107504774">
          <w:marLeft w:val="547"/>
          <w:marRight w:val="0"/>
          <w:marTop w:val="154"/>
          <w:marBottom w:val="0"/>
          <w:divBdr>
            <w:top w:val="none" w:sz="0" w:space="0" w:color="auto"/>
            <w:left w:val="none" w:sz="0" w:space="0" w:color="auto"/>
            <w:bottom w:val="none" w:sz="0" w:space="0" w:color="auto"/>
            <w:right w:val="none" w:sz="0" w:space="0" w:color="auto"/>
          </w:divBdr>
        </w:div>
        <w:div w:id="647786313">
          <w:marLeft w:val="547"/>
          <w:marRight w:val="0"/>
          <w:marTop w:val="154"/>
          <w:marBottom w:val="0"/>
          <w:divBdr>
            <w:top w:val="none" w:sz="0" w:space="0" w:color="auto"/>
            <w:left w:val="none" w:sz="0" w:space="0" w:color="auto"/>
            <w:bottom w:val="none" w:sz="0" w:space="0" w:color="auto"/>
            <w:right w:val="none" w:sz="0" w:space="0" w:color="auto"/>
          </w:divBdr>
        </w:div>
      </w:divsChild>
    </w:div>
    <w:div w:id="1571305290">
      <w:bodyDiv w:val="1"/>
      <w:marLeft w:val="0"/>
      <w:marRight w:val="0"/>
      <w:marTop w:val="0"/>
      <w:marBottom w:val="0"/>
      <w:divBdr>
        <w:top w:val="none" w:sz="0" w:space="0" w:color="auto"/>
        <w:left w:val="none" w:sz="0" w:space="0" w:color="auto"/>
        <w:bottom w:val="none" w:sz="0" w:space="0" w:color="auto"/>
        <w:right w:val="none" w:sz="0" w:space="0" w:color="auto"/>
      </w:divBdr>
      <w:divsChild>
        <w:div w:id="1538854929">
          <w:marLeft w:val="0"/>
          <w:marRight w:val="0"/>
          <w:marTop w:val="0"/>
          <w:marBottom w:val="0"/>
          <w:divBdr>
            <w:top w:val="none" w:sz="0" w:space="0" w:color="auto"/>
            <w:left w:val="none" w:sz="0" w:space="0" w:color="auto"/>
            <w:bottom w:val="none" w:sz="0" w:space="0" w:color="auto"/>
            <w:right w:val="none" w:sz="0" w:space="0" w:color="auto"/>
          </w:divBdr>
        </w:div>
      </w:divsChild>
    </w:div>
    <w:div w:id="1583681563">
      <w:bodyDiv w:val="1"/>
      <w:marLeft w:val="0"/>
      <w:marRight w:val="0"/>
      <w:marTop w:val="0"/>
      <w:marBottom w:val="0"/>
      <w:divBdr>
        <w:top w:val="none" w:sz="0" w:space="0" w:color="auto"/>
        <w:left w:val="none" w:sz="0" w:space="0" w:color="auto"/>
        <w:bottom w:val="none" w:sz="0" w:space="0" w:color="auto"/>
        <w:right w:val="none" w:sz="0" w:space="0" w:color="auto"/>
      </w:divBdr>
      <w:divsChild>
        <w:div w:id="2065129935">
          <w:marLeft w:val="0"/>
          <w:marRight w:val="0"/>
          <w:marTop w:val="0"/>
          <w:marBottom w:val="0"/>
          <w:divBdr>
            <w:top w:val="none" w:sz="0" w:space="0" w:color="auto"/>
            <w:left w:val="none" w:sz="0" w:space="0" w:color="auto"/>
            <w:bottom w:val="none" w:sz="0" w:space="0" w:color="auto"/>
            <w:right w:val="none" w:sz="0" w:space="0" w:color="auto"/>
          </w:divBdr>
        </w:div>
      </w:divsChild>
    </w:div>
    <w:div w:id="1653826365">
      <w:bodyDiv w:val="1"/>
      <w:marLeft w:val="0"/>
      <w:marRight w:val="0"/>
      <w:marTop w:val="0"/>
      <w:marBottom w:val="0"/>
      <w:divBdr>
        <w:top w:val="none" w:sz="0" w:space="0" w:color="auto"/>
        <w:left w:val="none" w:sz="0" w:space="0" w:color="auto"/>
        <w:bottom w:val="none" w:sz="0" w:space="0" w:color="auto"/>
        <w:right w:val="none" w:sz="0" w:space="0" w:color="auto"/>
      </w:divBdr>
      <w:divsChild>
        <w:div w:id="1198004083">
          <w:marLeft w:val="0"/>
          <w:marRight w:val="0"/>
          <w:marTop w:val="0"/>
          <w:marBottom w:val="0"/>
          <w:divBdr>
            <w:top w:val="none" w:sz="0" w:space="0" w:color="auto"/>
            <w:left w:val="none" w:sz="0" w:space="0" w:color="auto"/>
            <w:bottom w:val="none" w:sz="0" w:space="0" w:color="auto"/>
            <w:right w:val="none" w:sz="0" w:space="0" w:color="auto"/>
          </w:divBdr>
          <w:divsChild>
            <w:div w:id="559172715">
              <w:marLeft w:val="0"/>
              <w:marRight w:val="0"/>
              <w:marTop w:val="0"/>
              <w:marBottom w:val="0"/>
              <w:divBdr>
                <w:top w:val="none" w:sz="0" w:space="0" w:color="auto"/>
                <w:left w:val="none" w:sz="0" w:space="0" w:color="auto"/>
                <w:bottom w:val="none" w:sz="0" w:space="0" w:color="auto"/>
                <w:right w:val="none" w:sz="0" w:space="0" w:color="auto"/>
              </w:divBdr>
              <w:divsChild>
                <w:div w:id="1448547537">
                  <w:marLeft w:val="0"/>
                  <w:marRight w:val="0"/>
                  <w:marTop w:val="0"/>
                  <w:marBottom w:val="0"/>
                  <w:divBdr>
                    <w:top w:val="none" w:sz="0" w:space="0" w:color="auto"/>
                    <w:left w:val="none" w:sz="0" w:space="0" w:color="auto"/>
                    <w:bottom w:val="none" w:sz="0" w:space="0" w:color="auto"/>
                    <w:right w:val="none" w:sz="0" w:space="0" w:color="auto"/>
                  </w:divBdr>
                  <w:divsChild>
                    <w:div w:id="1581330593">
                      <w:marLeft w:val="0"/>
                      <w:marRight w:val="480"/>
                      <w:marTop w:val="0"/>
                      <w:marBottom w:val="0"/>
                      <w:divBdr>
                        <w:top w:val="none" w:sz="0" w:space="0" w:color="auto"/>
                        <w:left w:val="none" w:sz="0" w:space="0" w:color="auto"/>
                        <w:bottom w:val="none" w:sz="0" w:space="0" w:color="auto"/>
                        <w:right w:val="none" w:sz="0" w:space="0" w:color="auto"/>
                      </w:divBdr>
                    </w:div>
                    <w:div w:id="840388322">
                      <w:marLeft w:val="0"/>
                      <w:marRight w:val="0"/>
                      <w:marTop w:val="0"/>
                      <w:marBottom w:val="0"/>
                      <w:divBdr>
                        <w:top w:val="none" w:sz="0" w:space="0" w:color="auto"/>
                        <w:left w:val="none" w:sz="0" w:space="0" w:color="auto"/>
                        <w:bottom w:val="none" w:sz="0" w:space="0" w:color="auto"/>
                        <w:right w:val="none" w:sz="0" w:space="0" w:color="auto"/>
                      </w:divBdr>
                    </w:div>
                  </w:divsChild>
                </w:div>
                <w:div w:id="43537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3835">
          <w:marLeft w:val="0"/>
          <w:marRight w:val="0"/>
          <w:marTop w:val="0"/>
          <w:marBottom w:val="0"/>
          <w:divBdr>
            <w:top w:val="none" w:sz="0" w:space="0" w:color="auto"/>
            <w:left w:val="none" w:sz="0" w:space="0" w:color="auto"/>
            <w:bottom w:val="none" w:sz="0" w:space="0" w:color="auto"/>
            <w:right w:val="none" w:sz="0" w:space="0" w:color="auto"/>
          </w:divBdr>
          <w:divsChild>
            <w:div w:id="877472643">
              <w:marLeft w:val="0"/>
              <w:marRight w:val="0"/>
              <w:marTop w:val="0"/>
              <w:marBottom w:val="0"/>
              <w:divBdr>
                <w:top w:val="none" w:sz="0" w:space="0" w:color="auto"/>
                <w:left w:val="none" w:sz="0" w:space="0" w:color="auto"/>
                <w:bottom w:val="none" w:sz="0" w:space="0" w:color="auto"/>
                <w:right w:val="none" w:sz="0" w:space="0" w:color="auto"/>
              </w:divBdr>
              <w:divsChild>
                <w:div w:id="1026373037">
                  <w:marLeft w:val="0"/>
                  <w:marRight w:val="0"/>
                  <w:marTop w:val="0"/>
                  <w:marBottom w:val="0"/>
                  <w:divBdr>
                    <w:top w:val="none" w:sz="0" w:space="0" w:color="auto"/>
                    <w:left w:val="none" w:sz="0" w:space="0" w:color="auto"/>
                    <w:bottom w:val="none" w:sz="0" w:space="0" w:color="auto"/>
                    <w:right w:val="none" w:sz="0" w:space="0" w:color="auto"/>
                  </w:divBdr>
                  <w:divsChild>
                    <w:div w:id="535195591">
                      <w:marLeft w:val="0"/>
                      <w:marRight w:val="0"/>
                      <w:marTop w:val="0"/>
                      <w:marBottom w:val="0"/>
                      <w:divBdr>
                        <w:top w:val="none" w:sz="0" w:space="0" w:color="auto"/>
                        <w:left w:val="none" w:sz="0" w:space="0" w:color="auto"/>
                        <w:bottom w:val="none" w:sz="0" w:space="0" w:color="auto"/>
                        <w:right w:val="none" w:sz="0" w:space="0" w:color="auto"/>
                      </w:divBdr>
                      <w:divsChild>
                        <w:div w:id="719205250">
                          <w:marLeft w:val="0"/>
                          <w:marRight w:val="0"/>
                          <w:marTop w:val="0"/>
                          <w:marBottom w:val="0"/>
                          <w:divBdr>
                            <w:top w:val="none" w:sz="0" w:space="0" w:color="auto"/>
                            <w:left w:val="none" w:sz="0" w:space="0" w:color="auto"/>
                            <w:bottom w:val="none" w:sz="0" w:space="0" w:color="auto"/>
                            <w:right w:val="none" w:sz="0" w:space="0" w:color="auto"/>
                          </w:divBdr>
                          <w:divsChild>
                            <w:div w:id="506677854">
                              <w:marLeft w:val="0"/>
                              <w:marRight w:val="360"/>
                              <w:marTop w:val="0"/>
                              <w:marBottom w:val="0"/>
                              <w:divBdr>
                                <w:top w:val="none" w:sz="0" w:space="0" w:color="auto"/>
                                <w:left w:val="none" w:sz="0" w:space="0" w:color="auto"/>
                                <w:bottom w:val="none" w:sz="0" w:space="0" w:color="auto"/>
                                <w:right w:val="none" w:sz="0" w:space="0" w:color="auto"/>
                              </w:divBdr>
                            </w:div>
                            <w:div w:id="200480614">
                              <w:marLeft w:val="0"/>
                              <w:marRight w:val="0"/>
                              <w:marTop w:val="0"/>
                              <w:marBottom w:val="0"/>
                              <w:divBdr>
                                <w:top w:val="none" w:sz="0" w:space="0" w:color="auto"/>
                                <w:left w:val="none" w:sz="0" w:space="0" w:color="auto"/>
                                <w:bottom w:val="none" w:sz="0" w:space="0" w:color="auto"/>
                                <w:right w:val="none" w:sz="0" w:space="0" w:color="auto"/>
                              </w:divBdr>
                              <w:divsChild>
                                <w:div w:id="558978398">
                                  <w:marLeft w:val="0"/>
                                  <w:marRight w:val="0"/>
                                  <w:marTop w:val="0"/>
                                  <w:marBottom w:val="0"/>
                                  <w:divBdr>
                                    <w:top w:val="none" w:sz="0" w:space="0" w:color="auto"/>
                                    <w:left w:val="none" w:sz="0" w:space="0" w:color="auto"/>
                                    <w:bottom w:val="none" w:sz="0" w:space="0" w:color="auto"/>
                                    <w:right w:val="none" w:sz="0" w:space="0" w:color="auto"/>
                                  </w:divBdr>
                                  <w:divsChild>
                                    <w:div w:id="29583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5082755">
      <w:bodyDiv w:val="1"/>
      <w:marLeft w:val="0"/>
      <w:marRight w:val="0"/>
      <w:marTop w:val="0"/>
      <w:marBottom w:val="0"/>
      <w:divBdr>
        <w:top w:val="none" w:sz="0" w:space="0" w:color="auto"/>
        <w:left w:val="none" w:sz="0" w:space="0" w:color="auto"/>
        <w:bottom w:val="none" w:sz="0" w:space="0" w:color="auto"/>
        <w:right w:val="none" w:sz="0" w:space="0" w:color="auto"/>
      </w:divBdr>
      <w:divsChild>
        <w:div w:id="1670404462">
          <w:marLeft w:val="0"/>
          <w:marRight w:val="0"/>
          <w:marTop w:val="0"/>
          <w:marBottom w:val="0"/>
          <w:divBdr>
            <w:top w:val="none" w:sz="0" w:space="0" w:color="auto"/>
            <w:left w:val="none" w:sz="0" w:space="0" w:color="auto"/>
            <w:bottom w:val="none" w:sz="0" w:space="0" w:color="auto"/>
            <w:right w:val="none" w:sz="0" w:space="0" w:color="auto"/>
          </w:divBdr>
        </w:div>
      </w:divsChild>
    </w:div>
    <w:div w:id="1736734659">
      <w:bodyDiv w:val="1"/>
      <w:marLeft w:val="0"/>
      <w:marRight w:val="0"/>
      <w:marTop w:val="0"/>
      <w:marBottom w:val="0"/>
      <w:divBdr>
        <w:top w:val="none" w:sz="0" w:space="0" w:color="auto"/>
        <w:left w:val="none" w:sz="0" w:space="0" w:color="auto"/>
        <w:bottom w:val="none" w:sz="0" w:space="0" w:color="auto"/>
        <w:right w:val="none" w:sz="0" w:space="0" w:color="auto"/>
      </w:divBdr>
      <w:divsChild>
        <w:div w:id="2122457777">
          <w:marLeft w:val="0"/>
          <w:marRight w:val="0"/>
          <w:marTop w:val="0"/>
          <w:marBottom w:val="0"/>
          <w:divBdr>
            <w:top w:val="none" w:sz="0" w:space="0" w:color="auto"/>
            <w:left w:val="none" w:sz="0" w:space="0" w:color="auto"/>
            <w:bottom w:val="none" w:sz="0" w:space="0" w:color="auto"/>
            <w:right w:val="none" w:sz="0" w:space="0" w:color="auto"/>
          </w:divBdr>
        </w:div>
      </w:divsChild>
    </w:div>
    <w:div w:id="1767193965">
      <w:bodyDiv w:val="1"/>
      <w:marLeft w:val="0"/>
      <w:marRight w:val="0"/>
      <w:marTop w:val="0"/>
      <w:marBottom w:val="0"/>
      <w:divBdr>
        <w:top w:val="none" w:sz="0" w:space="0" w:color="auto"/>
        <w:left w:val="none" w:sz="0" w:space="0" w:color="auto"/>
        <w:bottom w:val="none" w:sz="0" w:space="0" w:color="auto"/>
        <w:right w:val="none" w:sz="0" w:space="0" w:color="auto"/>
      </w:divBdr>
      <w:divsChild>
        <w:div w:id="673266641">
          <w:marLeft w:val="0"/>
          <w:marRight w:val="0"/>
          <w:marTop w:val="0"/>
          <w:marBottom w:val="0"/>
          <w:divBdr>
            <w:top w:val="none" w:sz="0" w:space="0" w:color="auto"/>
            <w:left w:val="none" w:sz="0" w:space="0" w:color="auto"/>
            <w:bottom w:val="none" w:sz="0" w:space="0" w:color="auto"/>
            <w:right w:val="none" w:sz="0" w:space="0" w:color="auto"/>
          </w:divBdr>
        </w:div>
      </w:divsChild>
    </w:div>
    <w:div w:id="1803111679">
      <w:bodyDiv w:val="1"/>
      <w:marLeft w:val="0"/>
      <w:marRight w:val="0"/>
      <w:marTop w:val="0"/>
      <w:marBottom w:val="0"/>
      <w:divBdr>
        <w:top w:val="none" w:sz="0" w:space="0" w:color="auto"/>
        <w:left w:val="none" w:sz="0" w:space="0" w:color="auto"/>
        <w:bottom w:val="none" w:sz="0" w:space="0" w:color="auto"/>
        <w:right w:val="none" w:sz="0" w:space="0" w:color="auto"/>
      </w:divBdr>
    </w:div>
    <w:div w:id="1820339048">
      <w:bodyDiv w:val="1"/>
      <w:marLeft w:val="0"/>
      <w:marRight w:val="0"/>
      <w:marTop w:val="0"/>
      <w:marBottom w:val="0"/>
      <w:divBdr>
        <w:top w:val="none" w:sz="0" w:space="0" w:color="auto"/>
        <w:left w:val="none" w:sz="0" w:space="0" w:color="auto"/>
        <w:bottom w:val="none" w:sz="0" w:space="0" w:color="auto"/>
        <w:right w:val="none" w:sz="0" w:space="0" w:color="auto"/>
      </w:divBdr>
      <w:divsChild>
        <w:div w:id="2029912474">
          <w:marLeft w:val="0"/>
          <w:marRight w:val="0"/>
          <w:marTop w:val="0"/>
          <w:marBottom w:val="0"/>
          <w:divBdr>
            <w:top w:val="none" w:sz="0" w:space="0" w:color="auto"/>
            <w:left w:val="none" w:sz="0" w:space="0" w:color="auto"/>
            <w:bottom w:val="none" w:sz="0" w:space="0" w:color="auto"/>
            <w:right w:val="none" w:sz="0" w:space="0" w:color="auto"/>
          </w:divBdr>
        </w:div>
      </w:divsChild>
    </w:div>
    <w:div w:id="1822846143">
      <w:bodyDiv w:val="1"/>
      <w:marLeft w:val="0"/>
      <w:marRight w:val="0"/>
      <w:marTop w:val="0"/>
      <w:marBottom w:val="0"/>
      <w:divBdr>
        <w:top w:val="none" w:sz="0" w:space="0" w:color="auto"/>
        <w:left w:val="none" w:sz="0" w:space="0" w:color="auto"/>
        <w:bottom w:val="none" w:sz="0" w:space="0" w:color="auto"/>
        <w:right w:val="none" w:sz="0" w:space="0" w:color="auto"/>
      </w:divBdr>
    </w:div>
    <w:div w:id="1859926315">
      <w:bodyDiv w:val="1"/>
      <w:marLeft w:val="0"/>
      <w:marRight w:val="0"/>
      <w:marTop w:val="0"/>
      <w:marBottom w:val="0"/>
      <w:divBdr>
        <w:top w:val="none" w:sz="0" w:space="0" w:color="auto"/>
        <w:left w:val="none" w:sz="0" w:space="0" w:color="auto"/>
        <w:bottom w:val="none" w:sz="0" w:space="0" w:color="auto"/>
        <w:right w:val="none" w:sz="0" w:space="0" w:color="auto"/>
      </w:divBdr>
      <w:divsChild>
        <w:div w:id="2141723149">
          <w:marLeft w:val="0"/>
          <w:marRight w:val="0"/>
          <w:marTop w:val="0"/>
          <w:marBottom w:val="0"/>
          <w:divBdr>
            <w:top w:val="none" w:sz="0" w:space="0" w:color="auto"/>
            <w:left w:val="none" w:sz="0" w:space="0" w:color="auto"/>
            <w:bottom w:val="none" w:sz="0" w:space="0" w:color="auto"/>
            <w:right w:val="none" w:sz="0" w:space="0" w:color="auto"/>
          </w:divBdr>
        </w:div>
      </w:divsChild>
    </w:div>
    <w:div w:id="1883439453">
      <w:bodyDiv w:val="1"/>
      <w:marLeft w:val="0"/>
      <w:marRight w:val="0"/>
      <w:marTop w:val="0"/>
      <w:marBottom w:val="0"/>
      <w:divBdr>
        <w:top w:val="none" w:sz="0" w:space="0" w:color="auto"/>
        <w:left w:val="none" w:sz="0" w:space="0" w:color="auto"/>
        <w:bottom w:val="none" w:sz="0" w:space="0" w:color="auto"/>
        <w:right w:val="none" w:sz="0" w:space="0" w:color="auto"/>
      </w:divBdr>
      <w:divsChild>
        <w:div w:id="1442187384">
          <w:marLeft w:val="0"/>
          <w:marRight w:val="0"/>
          <w:marTop w:val="0"/>
          <w:marBottom w:val="0"/>
          <w:divBdr>
            <w:top w:val="none" w:sz="0" w:space="0" w:color="auto"/>
            <w:left w:val="none" w:sz="0" w:space="0" w:color="auto"/>
            <w:bottom w:val="none" w:sz="0" w:space="0" w:color="auto"/>
            <w:right w:val="none" w:sz="0" w:space="0" w:color="auto"/>
          </w:divBdr>
        </w:div>
      </w:divsChild>
    </w:div>
    <w:div w:id="1914509957">
      <w:bodyDiv w:val="1"/>
      <w:marLeft w:val="0"/>
      <w:marRight w:val="0"/>
      <w:marTop w:val="0"/>
      <w:marBottom w:val="0"/>
      <w:divBdr>
        <w:top w:val="none" w:sz="0" w:space="0" w:color="auto"/>
        <w:left w:val="none" w:sz="0" w:space="0" w:color="auto"/>
        <w:bottom w:val="none" w:sz="0" w:space="0" w:color="auto"/>
        <w:right w:val="none" w:sz="0" w:space="0" w:color="auto"/>
      </w:divBdr>
    </w:div>
    <w:div w:id="1971323583">
      <w:bodyDiv w:val="1"/>
      <w:marLeft w:val="0"/>
      <w:marRight w:val="0"/>
      <w:marTop w:val="0"/>
      <w:marBottom w:val="0"/>
      <w:divBdr>
        <w:top w:val="none" w:sz="0" w:space="0" w:color="auto"/>
        <w:left w:val="none" w:sz="0" w:space="0" w:color="auto"/>
        <w:bottom w:val="none" w:sz="0" w:space="0" w:color="auto"/>
        <w:right w:val="none" w:sz="0" w:space="0" w:color="auto"/>
      </w:divBdr>
      <w:divsChild>
        <w:div w:id="796946483">
          <w:marLeft w:val="0"/>
          <w:marRight w:val="0"/>
          <w:marTop w:val="0"/>
          <w:marBottom w:val="0"/>
          <w:divBdr>
            <w:top w:val="none" w:sz="0" w:space="0" w:color="auto"/>
            <w:left w:val="none" w:sz="0" w:space="0" w:color="auto"/>
            <w:bottom w:val="none" w:sz="0" w:space="0" w:color="auto"/>
            <w:right w:val="none" w:sz="0" w:space="0" w:color="auto"/>
          </w:divBdr>
        </w:div>
      </w:divsChild>
    </w:div>
    <w:div w:id="1975869571">
      <w:bodyDiv w:val="1"/>
      <w:marLeft w:val="0"/>
      <w:marRight w:val="0"/>
      <w:marTop w:val="0"/>
      <w:marBottom w:val="0"/>
      <w:divBdr>
        <w:top w:val="none" w:sz="0" w:space="0" w:color="auto"/>
        <w:left w:val="none" w:sz="0" w:space="0" w:color="auto"/>
        <w:bottom w:val="none" w:sz="0" w:space="0" w:color="auto"/>
        <w:right w:val="none" w:sz="0" w:space="0" w:color="auto"/>
      </w:divBdr>
      <w:divsChild>
        <w:div w:id="1050886532">
          <w:marLeft w:val="0"/>
          <w:marRight w:val="0"/>
          <w:marTop w:val="0"/>
          <w:marBottom w:val="0"/>
          <w:divBdr>
            <w:top w:val="none" w:sz="0" w:space="0" w:color="auto"/>
            <w:left w:val="none" w:sz="0" w:space="0" w:color="auto"/>
            <w:bottom w:val="none" w:sz="0" w:space="0" w:color="auto"/>
            <w:right w:val="none" w:sz="0" w:space="0" w:color="auto"/>
          </w:divBdr>
        </w:div>
      </w:divsChild>
    </w:div>
    <w:div w:id="2014137955">
      <w:bodyDiv w:val="1"/>
      <w:marLeft w:val="0"/>
      <w:marRight w:val="0"/>
      <w:marTop w:val="0"/>
      <w:marBottom w:val="0"/>
      <w:divBdr>
        <w:top w:val="none" w:sz="0" w:space="0" w:color="auto"/>
        <w:left w:val="none" w:sz="0" w:space="0" w:color="auto"/>
        <w:bottom w:val="none" w:sz="0" w:space="0" w:color="auto"/>
        <w:right w:val="none" w:sz="0" w:space="0" w:color="auto"/>
      </w:divBdr>
      <w:divsChild>
        <w:div w:id="1217400129">
          <w:marLeft w:val="0"/>
          <w:marRight w:val="0"/>
          <w:marTop w:val="0"/>
          <w:marBottom w:val="0"/>
          <w:divBdr>
            <w:top w:val="none" w:sz="0" w:space="0" w:color="auto"/>
            <w:left w:val="none" w:sz="0" w:space="0" w:color="auto"/>
            <w:bottom w:val="none" w:sz="0" w:space="0" w:color="auto"/>
            <w:right w:val="none" w:sz="0" w:space="0" w:color="auto"/>
          </w:divBdr>
        </w:div>
      </w:divsChild>
    </w:div>
    <w:div w:id="2017878635">
      <w:bodyDiv w:val="1"/>
      <w:marLeft w:val="0"/>
      <w:marRight w:val="0"/>
      <w:marTop w:val="0"/>
      <w:marBottom w:val="0"/>
      <w:divBdr>
        <w:top w:val="none" w:sz="0" w:space="0" w:color="auto"/>
        <w:left w:val="none" w:sz="0" w:space="0" w:color="auto"/>
        <w:bottom w:val="none" w:sz="0" w:space="0" w:color="auto"/>
        <w:right w:val="none" w:sz="0" w:space="0" w:color="auto"/>
      </w:divBdr>
      <w:divsChild>
        <w:div w:id="1516264474">
          <w:marLeft w:val="0"/>
          <w:marRight w:val="0"/>
          <w:marTop w:val="0"/>
          <w:marBottom w:val="0"/>
          <w:divBdr>
            <w:top w:val="none" w:sz="0" w:space="0" w:color="auto"/>
            <w:left w:val="none" w:sz="0" w:space="0" w:color="auto"/>
            <w:bottom w:val="none" w:sz="0" w:space="0" w:color="auto"/>
            <w:right w:val="none" w:sz="0" w:space="0" w:color="auto"/>
          </w:divBdr>
        </w:div>
      </w:divsChild>
    </w:div>
    <w:div w:id="2047217153">
      <w:bodyDiv w:val="1"/>
      <w:marLeft w:val="0"/>
      <w:marRight w:val="0"/>
      <w:marTop w:val="0"/>
      <w:marBottom w:val="0"/>
      <w:divBdr>
        <w:top w:val="none" w:sz="0" w:space="0" w:color="auto"/>
        <w:left w:val="none" w:sz="0" w:space="0" w:color="auto"/>
        <w:bottom w:val="none" w:sz="0" w:space="0" w:color="auto"/>
        <w:right w:val="none" w:sz="0" w:space="0" w:color="auto"/>
      </w:divBdr>
      <w:divsChild>
        <w:div w:id="1733455880">
          <w:marLeft w:val="0"/>
          <w:marRight w:val="0"/>
          <w:marTop w:val="0"/>
          <w:marBottom w:val="0"/>
          <w:divBdr>
            <w:top w:val="none" w:sz="0" w:space="0" w:color="auto"/>
            <w:left w:val="none" w:sz="0" w:space="0" w:color="auto"/>
            <w:bottom w:val="none" w:sz="0" w:space="0" w:color="auto"/>
            <w:right w:val="none" w:sz="0" w:space="0" w:color="auto"/>
          </w:divBdr>
        </w:div>
      </w:divsChild>
    </w:div>
    <w:div w:id="2052143574">
      <w:bodyDiv w:val="1"/>
      <w:marLeft w:val="0"/>
      <w:marRight w:val="0"/>
      <w:marTop w:val="0"/>
      <w:marBottom w:val="0"/>
      <w:divBdr>
        <w:top w:val="none" w:sz="0" w:space="0" w:color="auto"/>
        <w:left w:val="none" w:sz="0" w:space="0" w:color="auto"/>
        <w:bottom w:val="none" w:sz="0" w:space="0" w:color="auto"/>
        <w:right w:val="none" w:sz="0" w:space="0" w:color="auto"/>
      </w:divBdr>
      <w:divsChild>
        <w:div w:id="1311399756">
          <w:marLeft w:val="0"/>
          <w:marRight w:val="0"/>
          <w:marTop w:val="0"/>
          <w:marBottom w:val="0"/>
          <w:divBdr>
            <w:top w:val="none" w:sz="0" w:space="0" w:color="auto"/>
            <w:left w:val="none" w:sz="0" w:space="0" w:color="auto"/>
            <w:bottom w:val="none" w:sz="0" w:space="0" w:color="auto"/>
            <w:right w:val="none" w:sz="0" w:space="0" w:color="auto"/>
          </w:divBdr>
        </w:div>
      </w:divsChild>
    </w:div>
    <w:div w:id="2056850517">
      <w:bodyDiv w:val="1"/>
      <w:marLeft w:val="0"/>
      <w:marRight w:val="0"/>
      <w:marTop w:val="0"/>
      <w:marBottom w:val="0"/>
      <w:divBdr>
        <w:top w:val="none" w:sz="0" w:space="0" w:color="auto"/>
        <w:left w:val="none" w:sz="0" w:space="0" w:color="auto"/>
        <w:bottom w:val="none" w:sz="0" w:space="0" w:color="auto"/>
        <w:right w:val="none" w:sz="0" w:space="0" w:color="auto"/>
      </w:divBdr>
      <w:divsChild>
        <w:div w:id="893004603">
          <w:marLeft w:val="0"/>
          <w:marRight w:val="0"/>
          <w:marTop w:val="0"/>
          <w:marBottom w:val="0"/>
          <w:divBdr>
            <w:top w:val="none" w:sz="0" w:space="0" w:color="auto"/>
            <w:left w:val="none" w:sz="0" w:space="0" w:color="auto"/>
            <w:bottom w:val="none" w:sz="0" w:space="0" w:color="auto"/>
            <w:right w:val="none" w:sz="0" w:space="0" w:color="auto"/>
          </w:divBdr>
        </w:div>
      </w:divsChild>
    </w:div>
    <w:div w:id="2109621571">
      <w:bodyDiv w:val="1"/>
      <w:marLeft w:val="0"/>
      <w:marRight w:val="0"/>
      <w:marTop w:val="0"/>
      <w:marBottom w:val="0"/>
      <w:divBdr>
        <w:top w:val="none" w:sz="0" w:space="0" w:color="auto"/>
        <w:left w:val="none" w:sz="0" w:space="0" w:color="auto"/>
        <w:bottom w:val="none" w:sz="0" w:space="0" w:color="auto"/>
        <w:right w:val="none" w:sz="0" w:space="0" w:color="auto"/>
      </w:divBdr>
      <w:divsChild>
        <w:div w:id="1328091160">
          <w:marLeft w:val="0"/>
          <w:marRight w:val="0"/>
          <w:marTop w:val="0"/>
          <w:marBottom w:val="0"/>
          <w:divBdr>
            <w:top w:val="none" w:sz="0" w:space="0" w:color="auto"/>
            <w:left w:val="none" w:sz="0" w:space="0" w:color="auto"/>
            <w:bottom w:val="none" w:sz="0" w:space="0" w:color="auto"/>
            <w:right w:val="none" w:sz="0" w:space="0" w:color="auto"/>
          </w:divBdr>
        </w:div>
      </w:divsChild>
    </w:div>
    <w:div w:id="2123719708">
      <w:bodyDiv w:val="1"/>
      <w:marLeft w:val="0"/>
      <w:marRight w:val="0"/>
      <w:marTop w:val="0"/>
      <w:marBottom w:val="0"/>
      <w:divBdr>
        <w:top w:val="none" w:sz="0" w:space="0" w:color="auto"/>
        <w:left w:val="none" w:sz="0" w:space="0" w:color="auto"/>
        <w:bottom w:val="none" w:sz="0" w:space="0" w:color="auto"/>
        <w:right w:val="none" w:sz="0" w:space="0" w:color="auto"/>
      </w:divBdr>
      <w:divsChild>
        <w:div w:id="384719401">
          <w:marLeft w:val="0"/>
          <w:marRight w:val="0"/>
          <w:marTop w:val="0"/>
          <w:marBottom w:val="0"/>
          <w:divBdr>
            <w:top w:val="none" w:sz="0" w:space="0" w:color="auto"/>
            <w:left w:val="none" w:sz="0" w:space="0" w:color="auto"/>
            <w:bottom w:val="none" w:sz="0" w:space="0" w:color="auto"/>
            <w:right w:val="none" w:sz="0" w:space="0" w:color="auto"/>
          </w:divBdr>
        </w:div>
      </w:divsChild>
    </w:div>
    <w:div w:id="2136829950">
      <w:bodyDiv w:val="1"/>
      <w:marLeft w:val="0"/>
      <w:marRight w:val="0"/>
      <w:marTop w:val="0"/>
      <w:marBottom w:val="0"/>
      <w:divBdr>
        <w:top w:val="none" w:sz="0" w:space="0" w:color="auto"/>
        <w:left w:val="none" w:sz="0" w:space="0" w:color="auto"/>
        <w:bottom w:val="none" w:sz="0" w:space="0" w:color="auto"/>
        <w:right w:val="none" w:sz="0" w:space="0" w:color="auto"/>
      </w:divBdr>
      <w:divsChild>
        <w:div w:id="1852404377">
          <w:marLeft w:val="0"/>
          <w:marRight w:val="0"/>
          <w:marTop w:val="0"/>
          <w:marBottom w:val="0"/>
          <w:divBdr>
            <w:top w:val="none" w:sz="0" w:space="0" w:color="auto"/>
            <w:left w:val="none" w:sz="0" w:space="0" w:color="auto"/>
            <w:bottom w:val="none" w:sz="0" w:space="0" w:color="auto"/>
            <w:right w:val="none" w:sz="0" w:space="0" w:color="auto"/>
          </w:divBdr>
        </w:div>
      </w:divsChild>
    </w:div>
    <w:div w:id="2142570179">
      <w:bodyDiv w:val="1"/>
      <w:marLeft w:val="0"/>
      <w:marRight w:val="0"/>
      <w:marTop w:val="0"/>
      <w:marBottom w:val="0"/>
      <w:divBdr>
        <w:top w:val="none" w:sz="0" w:space="0" w:color="auto"/>
        <w:left w:val="none" w:sz="0" w:space="0" w:color="auto"/>
        <w:bottom w:val="none" w:sz="0" w:space="0" w:color="auto"/>
        <w:right w:val="none" w:sz="0" w:space="0" w:color="auto"/>
      </w:divBdr>
      <w:divsChild>
        <w:div w:id="1707829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xt.co.uk/clearance/search?w=*" TargetMode="External"/><Relationship Id="rId18" Type="http://schemas.openxmlformats.org/officeDocument/2006/relationships/hyperlink" Target="mailto:press@next.co.uk" TargetMode="External"/><Relationship Id="rId26" Type="http://schemas.openxmlformats.org/officeDocument/2006/relationships/hyperlink" Target="https://www.next.co.uk/home/design-service" TargetMode="External"/><Relationship Id="rId39" Type="http://schemas.openxmlformats.org/officeDocument/2006/relationships/hyperlink" Target="https://uk.trustpilot.com/users/connect?signup=True" TargetMode="External"/><Relationship Id="rId21" Type="http://schemas.openxmlformats.org/officeDocument/2006/relationships/hyperlink" Target="tel:01162843169" TargetMode="External"/><Relationship Id="rId34" Type="http://schemas.openxmlformats.org/officeDocument/2006/relationships/image" Target="media/image12.png"/><Relationship Id="rId42" Type="http://schemas.openxmlformats.org/officeDocument/2006/relationships/image" Target="media/image13.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awsonera-com.ezproxy.uwtsd.ac.uk/search?sType=ALL&amp;searchForType=2&amp;author=%22Philip%20Kotler%20...%20%5Bet%20Al.%5D.%22&amp;searchBy=0" TargetMode="External"/><Relationship Id="rId29" Type="http://schemas.openxmlformats.org/officeDocument/2006/relationships/image" Target="media/image8.jpeg"/><Relationship Id="rId11" Type="http://schemas.openxmlformats.org/officeDocument/2006/relationships/image" Target="media/image3.png"/><Relationship Id="rId24" Type="http://schemas.openxmlformats.org/officeDocument/2006/relationships/hyperlink" Target="https://stores.next.co.uk/stores/country/United+Kingdom/home" TargetMode="External"/><Relationship Id="rId32" Type="http://schemas.openxmlformats.org/officeDocument/2006/relationships/image" Target="media/image10.jpeg"/><Relationship Id="rId37" Type="http://schemas.openxmlformats.org/officeDocument/2006/relationships/hyperlink" Target="https://uk.trustpilot.com/categories" TargetMode="External"/><Relationship Id="rId40" Type="http://schemas.openxmlformats.org/officeDocument/2006/relationships/hyperlink" Target="https://uk.business.trustpilot.com/?utm_medium=consumer&amp;utm_source=for_companies&amp;utm_campaign=consumer_cta" TargetMode="External"/><Relationship Id="rId45" Type="http://schemas.openxmlformats.org/officeDocument/2006/relationships/hyperlink" Target="https://www-dawsonera-com.ezproxy.uwtsd.ac.uk/search?sType=ALL&amp;searchForType=2&amp;author=%22Philip%20Kotler%20...%20%5Bet%20Al.%5D.%22&amp;searchBy=0"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marketing91.com/event-marketing-brand-equity/" TargetMode="External"/><Relationship Id="rId28" Type="http://schemas.openxmlformats.org/officeDocument/2006/relationships/hyperlink" Target="https://stores.next.co.uk/stores/type/lingerieroom" TargetMode="External"/><Relationship Id="rId36" Type="http://schemas.openxmlformats.org/officeDocument/2006/relationships/hyperlink" Target="https://uk.trustpilot.com/"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tel:01162843214" TargetMode="External"/><Relationship Id="rId31" Type="http://schemas.openxmlformats.org/officeDocument/2006/relationships/image" Target="media/image9.jpeg"/><Relationship Id="rId44"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hyperlink" Target="mailto:chantelle_binley@next.co.uk" TargetMode="External"/><Relationship Id="rId27" Type="http://schemas.openxmlformats.org/officeDocument/2006/relationships/image" Target="media/image7.jpeg"/><Relationship Id="rId30" Type="http://schemas.openxmlformats.org/officeDocument/2006/relationships/hyperlink" Target="https://stores.next.co.uk/stores/country/United+Kingdom/lipsy" TargetMode="External"/><Relationship Id="rId35" Type="http://schemas.openxmlformats.org/officeDocument/2006/relationships/hyperlink" Target="https://self-serve.next.co.uk/contact" TargetMode="External"/><Relationship Id="rId43" Type="http://schemas.openxmlformats.org/officeDocument/2006/relationships/hyperlink" Target="https://www-dawsonera-com.ezproxy.uwtsd.ac.uk/search?sType=ALL&amp;searchForType=2&amp;author=%22Philip%20Kotler%20...%20%5Bet%20Al.%5D.%22&amp;searchBy=0" TargetMode="External"/><Relationship Id="rId48" Type="http://schemas.openxmlformats.org/officeDocument/2006/relationships/footer" Target="footer1.xml"/><Relationship Id="rId8" Type="http://schemas.openxmlformats.org/officeDocument/2006/relationships/hyperlink" Target="https://cdn.businessmanagementideas.com/wp-content/uploads/2016/06/clip_image004_thumb9.jpg" TargetMode="External"/><Relationship Id="rId3" Type="http://schemas.openxmlformats.org/officeDocument/2006/relationships/styles" Target="styles.xml"/><Relationship Id="rId12" Type="http://schemas.openxmlformats.org/officeDocument/2006/relationships/hyperlink" Target="https://www-dawsonera-com.ezproxy.uwtsd.ac.uk/search?sType=ALL&amp;searchForType=2&amp;author=%22Philip%20Kotler%20...%20%5Bet%20Al.%5D.%22&amp;searchBy=0" TargetMode="External"/><Relationship Id="rId17" Type="http://schemas.openxmlformats.org/officeDocument/2006/relationships/hyperlink" Target="tel:03337778245" TargetMode="External"/><Relationship Id="rId25" Type="http://schemas.openxmlformats.org/officeDocument/2006/relationships/image" Target="media/image6.jpeg"/><Relationship Id="rId33" Type="http://schemas.openxmlformats.org/officeDocument/2006/relationships/image" Target="media/image11.jpeg"/><Relationship Id="rId38" Type="http://schemas.openxmlformats.org/officeDocument/2006/relationships/hyperlink" Target="https://uk.trustpilot.com/users/connect?redirect=%2Freview%2Fwww.next.co.uk" TargetMode="External"/><Relationship Id="rId46" Type="http://schemas.openxmlformats.org/officeDocument/2006/relationships/hyperlink" Target="https://www-dawsonera-com.ezproxy.uwtsd.ac.uk/search?sType=ALL&amp;searchForType=0&amp;publisherSelect=1238&amp;searchBy=0" TargetMode="External"/><Relationship Id="rId20" Type="http://schemas.openxmlformats.org/officeDocument/2006/relationships/hyperlink" Target="mailto:vicki_fogwill@next.co.uk" TargetMode="External"/><Relationship Id="rId41" Type="http://schemas.openxmlformats.org/officeDocument/2006/relationships/hyperlink" Target="http://www.next.co.uk/?utm_medium=company_profile&amp;utm_source=trustpilot&amp;utm_campaign=logo_click"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Joh17</b:Tag>
    <b:SourceType>JournalArticle</b:SourceType>
    <b:Guid>{F06A7728-53F8-4E21-B8D0-E52E9523FD5A}</b:Guid>
    <b:Author>
      <b:Author>
        <b:NameList>
          <b:Person>
            <b:Last>John Thompson</b:Last>
            <b:First>McLarney</b:First>
            <b:Middle>Carolan</b:Middle>
          </b:Person>
        </b:NameList>
      </b:Author>
    </b:Author>
    <b:Title>Record</b:Title>
    <b:Year>Apr-Jun2017</b:Year>
    <b:City>Dalhousie</b:City>
    <b:JournalName>Journal of Commerce and Management Thought</b:JournalName>
    <b:Pages>234-264</b:Pages>
    <b:Volume>8</b:Volume>
    <b:Issue>2</b:Issue>
    <b:RefOrder>1</b:RefOrder>
  </b:Source>
</b:Sources>
</file>

<file path=customXml/itemProps1.xml><?xml version="1.0" encoding="utf-8"?>
<ds:datastoreItem xmlns:ds="http://schemas.openxmlformats.org/officeDocument/2006/customXml" ds:itemID="{79D1B479-49FB-459C-926D-ABA0BA19F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4626</Words>
  <Characters>26373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Somesan</dc:creator>
  <cp:keywords/>
  <dc:description/>
  <cp:lastModifiedBy>Vasile Somesan</cp:lastModifiedBy>
  <cp:revision>12</cp:revision>
  <dcterms:created xsi:type="dcterms:W3CDTF">2020-05-07T18:25:00Z</dcterms:created>
  <dcterms:modified xsi:type="dcterms:W3CDTF">2020-05-15T07:06:00Z</dcterms:modified>
</cp:coreProperties>
</file>