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FA777" w14:textId="77777777" w:rsidR="00BF1C77" w:rsidRPr="00BF1C77" w:rsidRDefault="00BF1C77" w:rsidP="00BF1C77">
      <w:pPr>
        <w:pStyle w:val="Normal1"/>
        <w:spacing w:line="36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5A836DA" w14:textId="77777777" w:rsidR="00BF1C77" w:rsidRPr="00BF1C77" w:rsidRDefault="00BF1C77" w:rsidP="00BF1C77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BF1C77">
        <w:rPr>
          <w:noProof/>
        </w:rPr>
        <w:drawing>
          <wp:inline distT="0" distB="0" distL="0" distR="0" wp14:anchorId="6EFD0446" wp14:editId="7B99DE72">
            <wp:extent cx="3331210" cy="1295400"/>
            <wp:effectExtent l="0" t="0" r="0" b="0"/>
            <wp:docPr id="7" name="Picture 7" descr="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3121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D32FF" w14:textId="77777777" w:rsidR="00BF1C77" w:rsidRPr="00BF1C77" w:rsidRDefault="00BF1C77" w:rsidP="00BF1C77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79AA2664" w14:textId="77777777" w:rsidR="00BF1C77" w:rsidRPr="00BF1C77" w:rsidRDefault="00BF1C77" w:rsidP="00BF1C77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0F8FCEA8" w14:textId="77777777" w:rsidR="00BF1C77" w:rsidRPr="00BF1C77" w:rsidRDefault="00BF1C77" w:rsidP="00BF1C77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1AF7AE1E" w14:textId="77777777" w:rsidR="00BF1C77" w:rsidRPr="00BF1C77" w:rsidRDefault="00BF1C77" w:rsidP="00BF1C77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2ADF7962" w14:textId="77777777" w:rsidR="00BF1C77" w:rsidRPr="00BF1C77" w:rsidRDefault="00BF1C77" w:rsidP="00BF1C77">
      <w:pPr>
        <w:pStyle w:val="Normal1"/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14:paraId="5A407F30" w14:textId="77777777" w:rsidR="00BF1C77" w:rsidRPr="00BF1C77" w:rsidRDefault="00BF1C77" w:rsidP="00BF1C77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1C77">
        <w:rPr>
          <w:rFonts w:ascii="Times New Roman" w:eastAsia="Times New Roman" w:hAnsi="Times New Roman" w:cs="Times New Roman"/>
          <w:b/>
          <w:sz w:val="28"/>
          <w:szCs w:val="28"/>
        </w:rPr>
        <w:t xml:space="preserve">Student Name                              </w:t>
      </w:r>
      <w:proofErr w:type="gramStart"/>
      <w:r w:rsidRPr="00BF1C77">
        <w:rPr>
          <w:rFonts w:ascii="Times New Roman" w:eastAsia="Times New Roman" w:hAnsi="Times New Roman" w:cs="Times New Roman"/>
          <w:b/>
          <w:sz w:val="28"/>
          <w:szCs w:val="28"/>
        </w:rPr>
        <w:t xml:space="preserve">  :</w:t>
      </w:r>
      <w:proofErr w:type="gramEnd"/>
      <w:r w:rsidRPr="00BF1C77">
        <w:rPr>
          <w:rFonts w:ascii="Times New Roman" w:eastAsia="Times New Roman" w:hAnsi="Times New Roman" w:cs="Times New Roman"/>
          <w:b/>
          <w:sz w:val="28"/>
          <w:szCs w:val="28"/>
        </w:rPr>
        <w:t xml:space="preserve"> Mohammed Shoeb</w:t>
      </w:r>
    </w:p>
    <w:p w14:paraId="775C456D" w14:textId="77777777" w:rsidR="00BF1C77" w:rsidRPr="00BF1C77" w:rsidRDefault="00BF1C77" w:rsidP="00BF1C77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1C77">
        <w:rPr>
          <w:rFonts w:ascii="Times New Roman" w:eastAsia="Times New Roman" w:hAnsi="Times New Roman" w:cs="Times New Roman"/>
          <w:b/>
          <w:sz w:val="28"/>
          <w:szCs w:val="28"/>
        </w:rPr>
        <w:t xml:space="preserve">Student ID                                    </w:t>
      </w:r>
      <w:proofErr w:type="gramStart"/>
      <w:r w:rsidRPr="00BF1C77">
        <w:rPr>
          <w:rFonts w:ascii="Times New Roman" w:eastAsia="Times New Roman" w:hAnsi="Times New Roman" w:cs="Times New Roman"/>
          <w:b/>
          <w:sz w:val="28"/>
          <w:szCs w:val="28"/>
        </w:rPr>
        <w:t xml:space="preserve">  :</w:t>
      </w:r>
      <w:proofErr w:type="gramEnd"/>
      <w:r w:rsidRPr="00BF1C77">
        <w:rPr>
          <w:rFonts w:ascii="Times New Roman" w:eastAsia="Times New Roman" w:hAnsi="Times New Roman" w:cs="Times New Roman"/>
          <w:b/>
          <w:sz w:val="28"/>
          <w:szCs w:val="28"/>
        </w:rPr>
        <w:t xml:space="preserve"> 2214606</w:t>
      </w:r>
    </w:p>
    <w:p w14:paraId="29E06381" w14:textId="77777777" w:rsidR="00BF1C77" w:rsidRPr="00BF1C77" w:rsidRDefault="00BF1C77" w:rsidP="00BF1C77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1C77">
        <w:rPr>
          <w:rFonts w:ascii="Times New Roman" w:eastAsia="Times New Roman" w:hAnsi="Times New Roman" w:cs="Times New Roman"/>
          <w:b/>
          <w:sz w:val="28"/>
          <w:szCs w:val="28"/>
        </w:rPr>
        <w:t xml:space="preserve">Programme                                  </w:t>
      </w:r>
      <w:proofErr w:type="gramStart"/>
      <w:r w:rsidRPr="00BF1C77">
        <w:rPr>
          <w:rFonts w:ascii="Times New Roman" w:eastAsia="Times New Roman" w:hAnsi="Times New Roman" w:cs="Times New Roman"/>
          <w:b/>
          <w:sz w:val="28"/>
          <w:szCs w:val="28"/>
        </w:rPr>
        <w:t xml:space="preserve">  :</w:t>
      </w:r>
      <w:proofErr w:type="gramEnd"/>
      <w:r w:rsidRPr="00BF1C77">
        <w:rPr>
          <w:rFonts w:ascii="Times New Roman" w:eastAsia="Times New Roman" w:hAnsi="Times New Roman" w:cs="Times New Roman"/>
          <w:b/>
          <w:sz w:val="28"/>
          <w:szCs w:val="28"/>
        </w:rPr>
        <w:t xml:space="preserve"> Master of Business Administration</w:t>
      </w:r>
    </w:p>
    <w:p w14:paraId="20561DE9" w14:textId="77777777" w:rsidR="00BF1C77" w:rsidRPr="00BF1C77" w:rsidRDefault="00BF1C77" w:rsidP="00BF1C77">
      <w:pPr>
        <w:spacing w:line="360" w:lineRule="auto"/>
        <w:rPr>
          <w:rFonts w:ascii="Times New Roman" w:hAnsi="Times New Roman" w:cs="Times New Roman"/>
          <w:b/>
          <w:sz w:val="32"/>
        </w:rPr>
      </w:pPr>
      <w:r w:rsidRPr="00BF1C77">
        <w:rPr>
          <w:rFonts w:ascii="Times New Roman" w:eastAsia="Times New Roman" w:hAnsi="Times New Roman" w:cs="Times New Roman"/>
          <w:b/>
          <w:sz w:val="28"/>
          <w:szCs w:val="28"/>
        </w:rPr>
        <w:t xml:space="preserve">Module Name                              </w:t>
      </w:r>
      <w:proofErr w:type="gramStart"/>
      <w:r w:rsidRPr="00BF1C77">
        <w:rPr>
          <w:rFonts w:ascii="Times New Roman" w:eastAsia="Times New Roman" w:hAnsi="Times New Roman" w:cs="Times New Roman"/>
          <w:b/>
          <w:sz w:val="28"/>
          <w:szCs w:val="28"/>
        </w:rPr>
        <w:t xml:space="preserve">  :</w:t>
      </w:r>
      <w:proofErr w:type="gramEnd"/>
      <w:r w:rsidRPr="00BF1C7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F1C77">
        <w:rPr>
          <w:rFonts w:ascii="Times New Roman" w:hAnsi="Times New Roman" w:cs="Times New Roman"/>
          <w:b/>
          <w:sz w:val="24"/>
          <w:szCs w:val="24"/>
        </w:rPr>
        <w:t>MARKETING MANAGEMENT</w:t>
      </w:r>
    </w:p>
    <w:p w14:paraId="22C64984" w14:textId="77777777" w:rsidR="00BF1C77" w:rsidRPr="00BF1C77" w:rsidRDefault="00BF1C77" w:rsidP="00BF1C77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1C77">
        <w:rPr>
          <w:rFonts w:ascii="Times New Roman" w:eastAsia="Times New Roman" w:hAnsi="Times New Roman" w:cs="Times New Roman"/>
          <w:b/>
          <w:sz w:val="28"/>
          <w:szCs w:val="28"/>
        </w:rPr>
        <w:t xml:space="preserve">Module code                                 </w:t>
      </w:r>
      <w:proofErr w:type="gramStart"/>
      <w:r w:rsidRPr="00BF1C77">
        <w:rPr>
          <w:rFonts w:ascii="Times New Roman" w:eastAsia="Times New Roman" w:hAnsi="Times New Roman" w:cs="Times New Roman"/>
          <w:b/>
          <w:sz w:val="28"/>
          <w:szCs w:val="28"/>
        </w:rPr>
        <w:t xml:space="preserve">  :</w:t>
      </w:r>
      <w:proofErr w:type="gramEnd"/>
      <w:r w:rsidRPr="00BF1C77">
        <w:rPr>
          <w:rFonts w:ascii="Times New Roman" w:eastAsia="Times New Roman" w:hAnsi="Times New Roman" w:cs="Times New Roman"/>
          <w:b/>
          <w:sz w:val="28"/>
          <w:szCs w:val="28"/>
        </w:rPr>
        <w:t xml:space="preserve"> LCMB7001</w:t>
      </w:r>
    </w:p>
    <w:p w14:paraId="2BFF0693" w14:textId="58461E7B" w:rsidR="00BF1C77" w:rsidRPr="00BF1C77" w:rsidRDefault="00BF1C77" w:rsidP="00BF1C77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1C77">
        <w:rPr>
          <w:rFonts w:ascii="Times New Roman" w:eastAsia="Times New Roman" w:hAnsi="Times New Roman" w:cs="Times New Roman"/>
          <w:b/>
          <w:sz w:val="28"/>
          <w:szCs w:val="28"/>
        </w:rPr>
        <w:t xml:space="preserve">Assignment Title                          </w:t>
      </w:r>
      <w:proofErr w:type="gramStart"/>
      <w:r w:rsidRPr="00BF1C77">
        <w:rPr>
          <w:rFonts w:ascii="Times New Roman" w:eastAsia="Times New Roman" w:hAnsi="Times New Roman" w:cs="Times New Roman"/>
          <w:b/>
          <w:sz w:val="28"/>
          <w:szCs w:val="28"/>
        </w:rPr>
        <w:t xml:space="preserve">  :</w:t>
      </w:r>
      <w:proofErr w:type="gramEnd"/>
      <w:r w:rsidRPr="00BF1C77">
        <w:rPr>
          <w:rFonts w:ascii="Times New Roman" w:eastAsia="Times New Roman" w:hAnsi="Times New Roman" w:cs="Times New Roman"/>
          <w:b/>
          <w:sz w:val="28"/>
          <w:szCs w:val="28"/>
        </w:rPr>
        <w:t xml:space="preserve"> Marketing Management Assessment - </w:t>
      </w:r>
      <w:r w:rsidRPr="00BF1C77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14:paraId="71AC0306" w14:textId="77777777" w:rsidR="00BF1C77" w:rsidRPr="00BF1C77" w:rsidRDefault="00BF1C77" w:rsidP="00BF1C77">
      <w:pPr>
        <w:pStyle w:val="Normal1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1C77">
        <w:rPr>
          <w:rFonts w:ascii="Times New Roman" w:eastAsia="Times New Roman" w:hAnsi="Times New Roman" w:cs="Times New Roman"/>
          <w:b/>
          <w:sz w:val="28"/>
          <w:szCs w:val="28"/>
        </w:rPr>
        <w:t xml:space="preserve">Module Coordinator/Lecturer   </w:t>
      </w:r>
      <w:proofErr w:type="gramStart"/>
      <w:r w:rsidRPr="00BF1C77">
        <w:rPr>
          <w:rFonts w:ascii="Times New Roman" w:eastAsia="Times New Roman" w:hAnsi="Times New Roman" w:cs="Times New Roman"/>
          <w:b/>
          <w:sz w:val="28"/>
          <w:szCs w:val="28"/>
        </w:rPr>
        <w:t xml:space="preserve">  :</w:t>
      </w:r>
      <w:proofErr w:type="gramEnd"/>
      <w:r w:rsidRPr="00BF1C77">
        <w:rPr>
          <w:rFonts w:ascii="Times New Roman" w:eastAsia="Times New Roman" w:hAnsi="Times New Roman" w:cs="Times New Roman"/>
          <w:b/>
          <w:sz w:val="28"/>
          <w:szCs w:val="28"/>
        </w:rPr>
        <w:t xml:space="preserve"> Tushara Balendran</w:t>
      </w:r>
    </w:p>
    <w:p w14:paraId="1898C6D0" w14:textId="77777777" w:rsidR="00103369" w:rsidRPr="00BF1C77" w:rsidRDefault="00103369">
      <w:pPr>
        <w:rPr>
          <w:rFonts w:ascii="Times New Roman" w:hAnsi="Times New Roman" w:cs="Times New Roman"/>
          <w:b/>
          <w:sz w:val="32"/>
        </w:rPr>
      </w:pPr>
      <w:r w:rsidRPr="00BF1C77">
        <w:rPr>
          <w:rFonts w:ascii="Times New Roman" w:hAnsi="Times New Roman" w:cs="Times New Roman"/>
          <w:b/>
          <w:sz w:val="32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IN"/>
        </w:rPr>
        <w:id w:val="178947718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80FD6A1" w14:textId="77777777" w:rsidR="00005E7C" w:rsidRPr="00BF1C77" w:rsidRDefault="00005E7C" w:rsidP="00005E7C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b/>
              <w:color w:val="auto"/>
              <w:sz w:val="24"/>
              <w:szCs w:val="24"/>
            </w:rPr>
          </w:pPr>
          <w:r w:rsidRPr="00BF1C77">
            <w:rPr>
              <w:rFonts w:ascii="Times New Roman" w:hAnsi="Times New Roman" w:cs="Times New Roman"/>
              <w:b/>
              <w:color w:val="auto"/>
              <w:sz w:val="24"/>
              <w:szCs w:val="24"/>
            </w:rPr>
            <w:t>Table of Contents</w:t>
          </w:r>
        </w:p>
        <w:p w14:paraId="6A55379B" w14:textId="409DED88" w:rsidR="002719D2" w:rsidRPr="00BF1C77" w:rsidRDefault="00005E7C" w:rsidP="002719D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IN"/>
            </w:rPr>
          </w:pPr>
          <w:r w:rsidRPr="00BF1C7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BF1C77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BF1C7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122866079" w:history="1">
            <w:r w:rsidR="002719D2" w:rsidRPr="00BF1C77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Introduction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_Toc122866079 \h </w:instrTex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24336DC" w14:textId="6F8DF5FA" w:rsidR="002719D2" w:rsidRPr="00BF1C77" w:rsidRDefault="00000000" w:rsidP="002719D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IN"/>
            </w:rPr>
          </w:pPr>
          <w:hyperlink w:anchor="_Toc122866080" w:history="1">
            <w:r w:rsidR="002719D2" w:rsidRPr="00BF1C77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Background of company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_Toc122866080 \h </w:instrTex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79C71EF" w14:textId="2BF979F2" w:rsidR="002719D2" w:rsidRPr="00BF1C77" w:rsidRDefault="00000000" w:rsidP="002719D2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IN"/>
            </w:rPr>
          </w:pPr>
          <w:hyperlink w:anchor="_Toc122866081" w:history="1">
            <w:r w:rsidR="002719D2" w:rsidRPr="00BF1C77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a.</w:t>
            </w:r>
            <w:r w:rsidR="002719D2" w:rsidRPr="00BF1C77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en-IN"/>
              </w:rPr>
              <w:tab/>
            </w:r>
            <w:r w:rsidR="002719D2" w:rsidRPr="00BF1C77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Key marketing activities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_Toc122866081 \h </w:instrTex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7CBB9C3" w14:textId="6410DA18" w:rsidR="002719D2" w:rsidRPr="00BF1C77" w:rsidRDefault="00000000" w:rsidP="002719D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IN"/>
            </w:rPr>
          </w:pPr>
          <w:hyperlink w:anchor="_Toc122866082" w:history="1">
            <w:r w:rsidR="002719D2" w:rsidRPr="00BF1C77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Contribution of the marketing department to shell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_Toc122866082 \h </w:instrTex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DA242CF" w14:textId="74219658" w:rsidR="002719D2" w:rsidRPr="00BF1C77" w:rsidRDefault="00000000" w:rsidP="002719D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IN"/>
            </w:rPr>
          </w:pPr>
          <w:hyperlink w:anchor="_Toc122866083" w:history="1">
            <w:r w:rsidR="002719D2" w:rsidRPr="00BF1C77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Pestle analysis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_Toc122866083 \h </w:instrTex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4E9D84B" w14:textId="4C6010DC" w:rsidR="002719D2" w:rsidRPr="00BF1C77" w:rsidRDefault="00000000" w:rsidP="002719D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IN"/>
            </w:rPr>
          </w:pPr>
          <w:hyperlink w:anchor="_Toc122866084" w:history="1">
            <w:r w:rsidR="002719D2" w:rsidRPr="00BF1C77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shd w:val="clear" w:color="auto" w:fill="FFFFFF"/>
              </w:rPr>
              <w:t>Porter’s five force analysis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_Toc122866084 \h </w:instrTex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A1B6798" w14:textId="4D95A843" w:rsidR="002719D2" w:rsidRPr="00BF1C77" w:rsidRDefault="00000000" w:rsidP="002719D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IN"/>
            </w:rPr>
          </w:pPr>
          <w:hyperlink w:anchor="_Toc122866085" w:history="1">
            <w:r w:rsidR="002719D2" w:rsidRPr="00BF1C77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Swot analysis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_Toc122866085 \h </w:instrTex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86234D2" w14:textId="06839664" w:rsidR="002719D2" w:rsidRPr="00BF1C77" w:rsidRDefault="00000000" w:rsidP="002719D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IN"/>
            </w:rPr>
          </w:pPr>
          <w:hyperlink w:anchor="_Toc122866086" w:history="1">
            <w:r w:rsidR="002719D2" w:rsidRPr="00BF1C77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  <w:shd w:val="clear" w:color="auto" w:fill="FFFFFF"/>
              </w:rPr>
              <w:t>Segmentation, targeting and positioning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_Toc122866086 \h </w:instrTex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A9126C5" w14:textId="5682F527" w:rsidR="002719D2" w:rsidRPr="00BF1C77" w:rsidRDefault="00000000" w:rsidP="002719D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IN"/>
            </w:rPr>
          </w:pPr>
          <w:hyperlink w:anchor="_Toc122866087" w:history="1">
            <w:r w:rsidR="002719D2" w:rsidRPr="00BF1C77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4 P's of marketing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_Toc122866087 \h </w:instrTex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D891C2D" w14:textId="10210007" w:rsidR="002719D2" w:rsidRPr="00BF1C77" w:rsidRDefault="00000000" w:rsidP="002719D2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IN"/>
            </w:rPr>
          </w:pPr>
          <w:hyperlink w:anchor="_Toc122866088" w:history="1">
            <w:r w:rsidR="002719D2" w:rsidRPr="00BF1C77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b.</w:t>
            </w:r>
            <w:r w:rsidR="002719D2" w:rsidRPr="00BF1C77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en-IN"/>
              </w:rPr>
              <w:tab/>
            </w:r>
            <w:r w:rsidR="002719D2" w:rsidRPr="00BF1C77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Include Recommendations for future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_Toc122866088 \h </w:instrTex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00A9E33" w14:textId="7E42E876" w:rsidR="002719D2" w:rsidRPr="00BF1C77" w:rsidRDefault="00000000" w:rsidP="002719D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IN"/>
            </w:rPr>
          </w:pPr>
          <w:hyperlink w:anchor="_Toc122866089" w:history="1">
            <w:r w:rsidR="002719D2" w:rsidRPr="00BF1C77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Conclusion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_Toc122866089 \h </w:instrTex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263D8AE" w14:textId="46D86FEA" w:rsidR="002719D2" w:rsidRPr="00BF1C77" w:rsidRDefault="00000000" w:rsidP="002719D2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en-IN"/>
            </w:rPr>
          </w:pPr>
          <w:hyperlink w:anchor="_Toc122866090" w:history="1">
            <w:r w:rsidR="002719D2" w:rsidRPr="00BF1C77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Reference list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_Toc122866090 \h </w:instrTex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2719D2" w:rsidRPr="00BF1C7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B8813C6" w14:textId="6B7C4FFE" w:rsidR="00005E7C" w:rsidRPr="00BF1C77" w:rsidRDefault="00005E7C" w:rsidP="002719D2">
          <w:pPr>
            <w:spacing w:line="360" w:lineRule="auto"/>
            <w:jc w:val="both"/>
          </w:pPr>
          <w:r w:rsidRPr="00BF1C77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3E6B7F6D" w14:textId="77777777" w:rsidR="00005E7C" w:rsidRPr="00BF1C77" w:rsidRDefault="00005E7C">
      <w:pPr>
        <w:rPr>
          <w:rFonts w:ascii="Times New Roman" w:eastAsiaTheme="majorEastAsia" w:hAnsi="Times New Roman" w:cstheme="majorBidi"/>
          <w:b/>
          <w:sz w:val="28"/>
          <w:szCs w:val="32"/>
        </w:rPr>
      </w:pPr>
      <w:r w:rsidRPr="00BF1C77">
        <w:br w:type="page"/>
      </w:r>
    </w:p>
    <w:p w14:paraId="3D045309" w14:textId="77777777" w:rsidR="00CA37F0" w:rsidRPr="00BF1C77" w:rsidRDefault="0033089E" w:rsidP="00AD25D7">
      <w:pPr>
        <w:pStyle w:val="Heading1"/>
        <w:rPr>
          <w:color w:val="auto"/>
        </w:rPr>
      </w:pPr>
      <w:bookmarkStart w:id="0" w:name="_Toc122866079"/>
      <w:r w:rsidRPr="00BF1C77">
        <w:rPr>
          <w:color w:val="auto"/>
        </w:rPr>
        <w:lastRenderedPageBreak/>
        <w:t>Introduction</w:t>
      </w:r>
      <w:bookmarkEnd w:id="0"/>
    </w:p>
    <w:p w14:paraId="69F26353" w14:textId="77777777" w:rsidR="00150664" w:rsidRPr="00BF1C77" w:rsidRDefault="00863377" w:rsidP="00B67A4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>Marketing activities can be defined as tactics a</w:t>
      </w:r>
      <w:r w:rsidR="00312327" w:rsidRPr="00BF1C77">
        <w:rPr>
          <w:rFonts w:ascii="Times New Roman" w:hAnsi="Times New Roman" w:cs="Times New Roman"/>
          <w:sz w:val="24"/>
        </w:rPr>
        <w:t>nd strategies</w:t>
      </w:r>
      <w:r w:rsidRPr="00BF1C77">
        <w:rPr>
          <w:rFonts w:ascii="Times New Roman" w:hAnsi="Times New Roman" w:cs="Times New Roman"/>
          <w:sz w:val="24"/>
        </w:rPr>
        <w:t xml:space="preserve"> employed </w:t>
      </w:r>
      <w:r w:rsidR="00312327" w:rsidRPr="00BF1C77">
        <w:rPr>
          <w:rFonts w:ascii="Times New Roman" w:hAnsi="Times New Roman" w:cs="Times New Roman"/>
          <w:sz w:val="24"/>
        </w:rPr>
        <w:t xml:space="preserve">to </w:t>
      </w:r>
      <w:r w:rsidRPr="00BF1C77">
        <w:rPr>
          <w:rFonts w:ascii="Times New Roman" w:hAnsi="Times New Roman" w:cs="Times New Roman"/>
          <w:sz w:val="24"/>
        </w:rPr>
        <w:t xml:space="preserve">develop </w:t>
      </w:r>
      <w:r w:rsidR="00312327" w:rsidRPr="00BF1C77">
        <w:rPr>
          <w:rFonts w:ascii="Times New Roman" w:hAnsi="Times New Roman" w:cs="Times New Roman"/>
          <w:sz w:val="24"/>
        </w:rPr>
        <w:t xml:space="preserve">a </w:t>
      </w:r>
      <w:r w:rsidRPr="00BF1C77">
        <w:rPr>
          <w:rFonts w:ascii="Times New Roman" w:hAnsi="Times New Roman" w:cs="Times New Roman"/>
          <w:sz w:val="24"/>
        </w:rPr>
        <w:t xml:space="preserve">business </w:t>
      </w:r>
      <w:r w:rsidR="00312327" w:rsidRPr="00BF1C77">
        <w:rPr>
          <w:rFonts w:ascii="Times New Roman" w:hAnsi="Times New Roman" w:cs="Times New Roman"/>
          <w:sz w:val="24"/>
        </w:rPr>
        <w:t>to encourage</w:t>
      </w:r>
      <w:r w:rsidRPr="00BF1C77">
        <w:rPr>
          <w:rFonts w:ascii="Times New Roman" w:hAnsi="Times New Roman" w:cs="Times New Roman"/>
          <w:sz w:val="24"/>
        </w:rPr>
        <w:t xml:space="preserve"> customers </w:t>
      </w:r>
      <w:r w:rsidR="00312327" w:rsidRPr="00BF1C77">
        <w:rPr>
          <w:rFonts w:ascii="Times New Roman" w:hAnsi="Times New Roman" w:cs="Times New Roman"/>
          <w:sz w:val="24"/>
        </w:rPr>
        <w:t>to purchase</w:t>
      </w:r>
      <w:r w:rsidRPr="00BF1C77">
        <w:rPr>
          <w:rFonts w:ascii="Times New Roman" w:hAnsi="Times New Roman" w:cs="Times New Roman"/>
          <w:sz w:val="24"/>
        </w:rPr>
        <w:t xml:space="preserve"> goods and services. </w:t>
      </w:r>
      <w:r w:rsidR="00E62B80" w:rsidRPr="00BF1C77">
        <w:rPr>
          <w:rFonts w:ascii="Times New Roman" w:hAnsi="Times New Roman" w:cs="Times New Roman"/>
          <w:sz w:val="24"/>
        </w:rPr>
        <w:t xml:space="preserve">It also includes initiatives that are undertaken by </w:t>
      </w:r>
      <w:r w:rsidR="00312327" w:rsidRPr="00BF1C77">
        <w:rPr>
          <w:rFonts w:ascii="Times New Roman" w:hAnsi="Times New Roman" w:cs="Times New Roman"/>
          <w:sz w:val="24"/>
        </w:rPr>
        <w:t xml:space="preserve">a </w:t>
      </w:r>
      <w:r w:rsidR="00E62B80" w:rsidRPr="00BF1C77">
        <w:rPr>
          <w:rFonts w:ascii="Times New Roman" w:hAnsi="Times New Roman" w:cs="Times New Roman"/>
          <w:sz w:val="24"/>
        </w:rPr>
        <w:t>top</w:t>
      </w:r>
      <w:r w:rsidR="00312327" w:rsidRPr="00BF1C77">
        <w:rPr>
          <w:rFonts w:ascii="Times New Roman" w:hAnsi="Times New Roman" w:cs="Times New Roman"/>
          <w:sz w:val="24"/>
        </w:rPr>
        <w:t>-</w:t>
      </w:r>
      <w:r w:rsidR="00E62B80" w:rsidRPr="00BF1C77">
        <w:rPr>
          <w:rFonts w:ascii="Times New Roman" w:hAnsi="Times New Roman" w:cs="Times New Roman"/>
          <w:sz w:val="24"/>
        </w:rPr>
        <w:t xml:space="preserve">level executive of a company </w:t>
      </w:r>
      <w:r w:rsidR="00312327" w:rsidRPr="00BF1C77">
        <w:rPr>
          <w:rFonts w:ascii="Times New Roman" w:hAnsi="Times New Roman" w:cs="Times New Roman"/>
          <w:sz w:val="24"/>
        </w:rPr>
        <w:t>to</w:t>
      </w:r>
      <w:r w:rsidR="00E62B80" w:rsidRPr="00BF1C77">
        <w:rPr>
          <w:rFonts w:ascii="Times New Roman" w:hAnsi="Times New Roman" w:cs="Times New Roman"/>
          <w:sz w:val="24"/>
        </w:rPr>
        <w:t xml:space="preserve"> effectively understand the customers</w:t>
      </w:r>
      <w:r w:rsidR="00312327" w:rsidRPr="00BF1C77">
        <w:rPr>
          <w:rFonts w:ascii="Times New Roman" w:hAnsi="Times New Roman" w:cs="Times New Roman"/>
          <w:sz w:val="24"/>
        </w:rPr>
        <w:t>,</w:t>
      </w:r>
      <w:r w:rsidR="00E62B80" w:rsidRPr="00BF1C77">
        <w:rPr>
          <w:rFonts w:ascii="Times New Roman" w:hAnsi="Times New Roman" w:cs="Times New Roman"/>
          <w:sz w:val="24"/>
        </w:rPr>
        <w:t xml:space="preserve"> along with conducting market research. This study sh</w:t>
      </w:r>
      <w:r w:rsidR="000577FE" w:rsidRPr="00BF1C77">
        <w:rPr>
          <w:rFonts w:ascii="Times New Roman" w:hAnsi="Times New Roman" w:cs="Times New Roman"/>
          <w:sz w:val="24"/>
        </w:rPr>
        <w:t>ed</w:t>
      </w:r>
      <w:r w:rsidR="00312327" w:rsidRPr="00BF1C77">
        <w:rPr>
          <w:rFonts w:ascii="Times New Roman" w:hAnsi="Times New Roman" w:cs="Times New Roman"/>
          <w:sz w:val="24"/>
        </w:rPr>
        <w:t>s</w:t>
      </w:r>
      <w:r w:rsidR="00E62B80" w:rsidRPr="00BF1C77">
        <w:rPr>
          <w:rFonts w:ascii="Times New Roman" w:hAnsi="Times New Roman" w:cs="Times New Roman"/>
          <w:sz w:val="24"/>
        </w:rPr>
        <w:t xml:space="preserve"> light on discussing marketing activities of Shell, a company in UK</w:t>
      </w:r>
      <w:r w:rsidR="00312327" w:rsidRPr="00BF1C77">
        <w:rPr>
          <w:rFonts w:ascii="Times New Roman" w:hAnsi="Times New Roman" w:cs="Times New Roman"/>
          <w:sz w:val="24"/>
        </w:rPr>
        <w:t>,</w:t>
      </w:r>
      <w:r w:rsidR="000577FE" w:rsidRPr="00BF1C77">
        <w:rPr>
          <w:rFonts w:ascii="Times New Roman" w:hAnsi="Times New Roman" w:cs="Times New Roman"/>
          <w:sz w:val="24"/>
        </w:rPr>
        <w:t xml:space="preserve"> </w:t>
      </w:r>
      <w:r w:rsidR="00062724" w:rsidRPr="00BF1C77">
        <w:rPr>
          <w:rFonts w:ascii="Times New Roman" w:hAnsi="Times New Roman" w:cs="Times New Roman"/>
          <w:sz w:val="24"/>
        </w:rPr>
        <w:t>along</w:t>
      </w:r>
      <w:r w:rsidR="000577FE" w:rsidRPr="00BF1C77">
        <w:rPr>
          <w:rFonts w:ascii="Times New Roman" w:hAnsi="Times New Roman" w:cs="Times New Roman"/>
          <w:sz w:val="24"/>
        </w:rPr>
        <w:t xml:space="preserve"> with providing a </w:t>
      </w:r>
      <w:r w:rsidR="00522EB5" w:rsidRPr="00BF1C77">
        <w:rPr>
          <w:rFonts w:ascii="Times New Roman" w:hAnsi="Times New Roman" w:cs="Times New Roman"/>
          <w:sz w:val="24"/>
        </w:rPr>
        <w:t>recommendation</w:t>
      </w:r>
      <w:r w:rsidR="000577FE" w:rsidRPr="00BF1C77">
        <w:rPr>
          <w:rFonts w:ascii="Times New Roman" w:hAnsi="Times New Roman" w:cs="Times New Roman"/>
          <w:sz w:val="24"/>
        </w:rPr>
        <w:t xml:space="preserve"> for improving </w:t>
      </w:r>
      <w:r w:rsidR="00312327" w:rsidRPr="00BF1C77">
        <w:rPr>
          <w:rFonts w:ascii="Times New Roman" w:hAnsi="Times New Roman" w:cs="Times New Roman"/>
          <w:sz w:val="24"/>
        </w:rPr>
        <w:t xml:space="preserve">the </w:t>
      </w:r>
      <w:r w:rsidR="000577FE" w:rsidRPr="00BF1C77">
        <w:rPr>
          <w:rFonts w:ascii="Times New Roman" w:hAnsi="Times New Roman" w:cs="Times New Roman"/>
          <w:sz w:val="24"/>
        </w:rPr>
        <w:t>operation and Marketing tactics of business.</w:t>
      </w:r>
    </w:p>
    <w:p w14:paraId="12D945F1" w14:textId="77777777" w:rsidR="0033089E" w:rsidRPr="00BF1C77" w:rsidRDefault="0033089E" w:rsidP="00AD25D7">
      <w:pPr>
        <w:pStyle w:val="Heading1"/>
        <w:rPr>
          <w:color w:val="auto"/>
        </w:rPr>
      </w:pPr>
      <w:bookmarkStart w:id="1" w:name="_Toc122866080"/>
      <w:r w:rsidRPr="00BF1C77">
        <w:rPr>
          <w:color w:val="auto"/>
        </w:rPr>
        <w:t>Background of company</w:t>
      </w:r>
      <w:bookmarkEnd w:id="1"/>
    </w:p>
    <w:p w14:paraId="345CD969" w14:textId="77777777" w:rsidR="00522EB5" w:rsidRPr="00BF1C77" w:rsidRDefault="004F04CC" w:rsidP="00B67A4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 xml:space="preserve">Shell </w:t>
      </w:r>
      <w:r w:rsidR="00AD25D7" w:rsidRPr="00BF1C77">
        <w:rPr>
          <w:rFonts w:ascii="Times New Roman" w:hAnsi="Times New Roman" w:cs="Times New Roman"/>
          <w:sz w:val="24"/>
        </w:rPr>
        <w:t>is</w:t>
      </w:r>
      <w:r w:rsidRPr="00BF1C77">
        <w:rPr>
          <w:rFonts w:ascii="Times New Roman" w:hAnsi="Times New Roman" w:cs="Times New Roman"/>
          <w:sz w:val="24"/>
        </w:rPr>
        <w:t xml:space="preserve"> a global group</w:t>
      </w:r>
      <w:r w:rsidR="00225552" w:rsidRPr="00BF1C77">
        <w:rPr>
          <w:rFonts w:ascii="Times New Roman" w:hAnsi="Times New Roman" w:cs="Times New Roman"/>
          <w:sz w:val="24"/>
        </w:rPr>
        <w:t xml:space="preserve"> of energy and petrochemical </w:t>
      </w:r>
      <w:r w:rsidR="00BA2D22" w:rsidRPr="00BF1C77">
        <w:rPr>
          <w:rFonts w:ascii="Times New Roman" w:hAnsi="Times New Roman" w:cs="Times New Roman"/>
          <w:sz w:val="24"/>
        </w:rPr>
        <w:t xml:space="preserve">group of companies that are estimated to possess around 86,000 staff in more than 70 different countries. </w:t>
      </w:r>
      <w:r w:rsidR="007C2633" w:rsidRPr="00BF1C77">
        <w:rPr>
          <w:rFonts w:ascii="Times New Roman" w:hAnsi="Times New Roman" w:cs="Times New Roman"/>
          <w:sz w:val="24"/>
        </w:rPr>
        <w:t xml:space="preserve">The operation of Shell </w:t>
      </w:r>
      <w:r w:rsidR="0006297E" w:rsidRPr="00BF1C77">
        <w:rPr>
          <w:rFonts w:ascii="Times New Roman" w:hAnsi="Times New Roman" w:cs="Times New Roman"/>
          <w:sz w:val="24"/>
        </w:rPr>
        <w:t>has</w:t>
      </w:r>
      <w:r w:rsidR="007C2633" w:rsidRPr="00BF1C77">
        <w:rPr>
          <w:rFonts w:ascii="Times New Roman" w:hAnsi="Times New Roman" w:cs="Times New Roman"/>
          <w:sz w:val="24"/>
        </w:rPr>
        <w:t xml:space="preserve"> </w:t>
      </w:r>
      <w:r w:rsidR="00312327" w:rsidRPr="00BF1C77">
        <w:rPr>
          <w:rFonts w:ascii="Times New Roman" w:hAnsi="Times New Roman" w:cs="Times New Roman"/>
          <w:sz w:val="24"/>
        </w:rPr>
        <w:t xml:space="preserve">been </w:t>
      </w:r>
      <w:r w:rsidR="007C2633" w:rsidRPr="00BF1C77">
        <w:rPr>
          <w:rFonts w:ascii="Times New Roman" w:hAnsi="Times New Roman" w:cs="Times New Roman"/>
          <w:sz w:val="24"/>
        </w:rPr>
        <w:t xml:space="preserve">known to operate in different parts of UK </w:t>
      </w:r>
      <w:r w:rsidR="002C2A13" w:rsidRPr="00BF1C77">
        <w:rPr>
          <w:rFonts w:ascii="Times New Roman" w:hAnsi="Times New Roman" w:cs="Times New Roman"/>
          <w:sz w:val="24"/>
        </w:rPr>
        <w:t>since financial year 1897</w:t>
      </w:r>
      <w:r w:rsidR="00BA72DB" w:rsidRPr="00BF1C77">
        <w:rPr>
          <w:rFonts w:ascii="Times New Roman" w:hAnsi="Times New Roman" w:cs="Times New Roman"/>
          <w:sz w:val="24"/>
        </w:rPr>
        <w:t xml:space="preserve">. </w:t>
      </w:r>
      <w:r w:rsidR="0006297E" w:rsidRPr="00BF1C77">
        <w:rPr>
          <w:rFonts w:ascii="Times New Roman" w:hAnsi="Times New Roman" w:cs="Times New Roman"/>
          <w:sz w:val="24"/>
        </w:rPr>
        <w:t xml:space="preserve">It is a regarded </w:t>
      </w:r>
      <w:r w:rsidR="00C02E12" w:rsidRPr="00BF1C77">
        <w:rPr>
          <w:rFonts w:ascii="Times New Roman" w:hAnsi="Times New Roman" w:cs="Times New Roman"/>
          <w:sz w:val="24"/>
        </w:rPr>
        <w:t>I</w:t>
      </w:r>
      <w:r w:rsidR="0006297E" w:rsidRPr="00BF1C77">
        <w:rPr>
          <w:rFonts w:ascii="Times New Roman" w:hAnsi="Times New Roman" w:cs="Times New Roman"/>
          <w:sz w:val="24"/>
        </w:rPr>
        <w:t xml:space="preserve">nternational </w:t>
      </w:r>
      <w:r w:rsidR="00023284" w:rsidRPr="00BF1C77">
        <w:rPr>
          <w:rFonts w:ascii="Times New Roman" w:hAnsi="Times New Roman" w:cs="Times New Roman"/>
          <w:sz w:val="24"/>
        </w:rPr>
        <w:t>e</w:t>
      </w:r>
      <w:r w:rsidR="0006297E" w:rsidRPr="00BF1C77">
        <w:rPr>
          <w:rFonts w:ascii="Times New Roman" w:hAnsi="Times New Roman" w:cs="Times New Roman"/>
          <w:sz w:val="24"/>
        </w:rPr>
        <w:t xml:space="preserve">nergy </w:t>
      </w:r>
      <w:r w:rsidR="00023284" w:rsidRPr="00BF1C77">
        <w:rPr>
          <w:rFonts w:ascii="Times New Roman" w:hAnsi="Times New Roman" w:cs="Times New Roman"/>
          <w:sz w:val="24"/>
        </w:rPr>
        <w:t>c</w:t>
      </w:r>
      <w:r w:rsidR="0006297E" w:rsidRPr="00BF1C77">
        <w:rPr>
          <w:rFonts w:ascii="Times New Roman" w:hAnsi="Times New Roman" w:cs="Times New Roman"/>
          <w:sz w:val="24"/>
        </w:rPr>
        <w:t xml:space="preserve">ompany </w:t>
      </w:r>
      <w:r w:rsidR="00312327" w:rsidRPr="00BF1C77">
        <w:rPr>
          <w:rFonts w:ascii="Times New Roman" w:hAnsi="Times New Roman" w:cs="Times New Roman"/>
          <w:sz w:val="24"/>
        </w:rPr>
        <w:t>that</w:t>
      </w:r>
      <w:r w:rsidR="0006297E" w:rsidRPr="00BF1C77">
        <w:rPr>
          <w:rFonts w:ascii="Times New Roman" w:hAnsi="Times New Roman" w:cs="Times New Roman"/>
          <w:sz w:val="24"/>
        </w:rPr>
        <w:t xml:space="preserve"> proces</w:t>
      </w:r>
      <w:r w:rsidR="00312327" w:rsidRPr="00BF1C77">
        <w:rPr>
          <w:rFonts w:ascii="Times New Roman" w:hAnsi="Times New Roman" w:cs="Times New Roman"/>
          <w:sz w:val="24"/>
        </w:rPr>
        <w:t>se</w:t>
      </w:r>
      <w:r w:rsidR="0006297E" w:rsidRPr="00BF1C77">
        <w:rPr>
          <w:rFonts w:ascii="Times New Roman" w:hAnsi="Times New Roman" w:cs="Times New Roman"/>
          <w:sz w:val="24"/>
        </w:rPr>
        <w:t xml:space="preserve">s expertise in exploration, production of goods, refining process, </w:t>
      </w:r>
      <w:r w:rsidR="00023284" w:rsidRPr="00BF1C77">
        <w:rPr>
          <w:rFonts w:ascii="Times New Roman" w:hAnsi="Times New Roman" w:cs="Times New Roman"/>
          <w:sz w:val="24"/>
        </w:rPr>
        <w:t>marketing-based</w:t>
      </w:r>
      <w:r w:rsidR="0006297E" w:rsidRPr="00BF1C77">
        <w:rPr>
          <w:rFonts w:ascii="Times New Roman" w:hAnsi="Times New Roman" w:cs="Times New Roman"/>
          <w:sz w:val="24"/>
        </w:rPr>
        <w:t xml:space="preserve"> oil and gas</w:t>
      </w:r>
      <w:r w:rsidR="00312327" w:rsidRPr="00BF1C77">
        <w:rPr>
          <w:rFonts w:ascii="Times New Roman" w:hAnsi="Times New Roman" w:cs="Times New Roman"/>
          <w:sz w:val="24"/>
        </w:rPr>
        <w:t>, and</w:t>
      </w:r>
      <w:r w:rsidR="0006297E" w:rsidRPr="00BF1C77">
        <w:rPr>
          <w:rFonts w:ascii="Times New Roman" w:hAnsi="Times New Roman" w:cs="Times New Roman"/>
          <w:sz w:val="24"/>
        </w:rPr>
        <w:t xml:space="preserve"> manufacturing of different chemicals.</w:t>
      </w:r>
      <w:r w:rsidR="00576193" w:rsidRPr="00BF1C77">
        <w:rPr>
          <w:rFonts w:ascii="Times New Roman" w:hAnsi="Times New Roman" w:cs="Times New Roman"/>
          <w:sz w:val="24"/>
        </w:rPr>
        <w:t xml:space="preserve"> </w:t>
      </w:r>
      <w:r w:rsidR="001B405C" w:rsidRPr="00BF1C77">
        <w:rPr>
          <w:rFonts w:ascii="Times New Roman" w:hAnsi="Times New Roman" w:cs="Times New Roman"/>
          <w:sz w:val="24"/>
        </w:rPr>
        <w:t xml:space="preserve">As stated by </w:t>
      </w:r>
      <w:r w:rsidR="001B405C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Deepak and </w:t>
      </w:r>
      <w:proofErr w:type="spellStart"/>
      <w:r w:rsidR="001B405C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Jeyakumar</w:t>
      </w:r>
      <w:proofErr w:type="spellEnd"/>
      <w:r w:rsidR="001B405C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(2019), </w:t>
      </w:r>
      <w:r w:rsidR="001B405C" w:rsidRPr="00BF1C77">
        <w:rPr>
          <w:rFonts w:ascii="Times New Roman" w:hAnsi="Times New Roman" w:cs="Times New Roman"/>
          <w:sz w:val="24"/>
        </w:rPr>
        <w:t>t</w:t>
      </w:r>
      <w:r w:rsidR="0089136F" w:rsidRPr="00BF1C77">
        <w:rPr>
          <w:rFonts w:ascii="Times New Roman" w:hAnsi="Times New Roman" w:cs="Times New Roman"/>
          <w:sz w:val="24"/>
        </w:rPr>
        <w:t>he marketers of Shell primarily used advanced technology and often undert</w:t>
      </w:r>
      <w:r w:rsidR="00312327" w:rsidRPr="00BF1C77">
        <w:rPr>
          <w:rFonts w:ascii="Times New Roman" w:hAnsi="Times New Roman" w:cs="Times New Roman"/>
          <w:sz w:val="24"/>
        </w:rPr>
        <w:t>ook</w:t>
      </w:r>
      <w:r w:rsidR="0089136F" w:rsidRPr="00BF1C77">
        <w:rPr>
          <w:rFonts w:ascii="Times New Roman" w:hAnsi="Times New Roman" w:cs="Times New Roman"/>
          <w:sz w:val="24"/>
        </w:rPr>
        <w:t xml:space="preserve"> an innovative approach </w:t>
      </w:r>
      <w:r w:rsidR="00312327" w:rsidRPr="00BF1C77">
        <w:rPr>
          <w:rFonts w:ascii="Times New Roman" w:hAnsi="Times New Roman" w:cs="Times New Roman"/>
          <w:sz w:val="24"/>
        </w:rPr>
        <w:t>to</w:t>
      </w:r>
      <w:r w:rsidR="0089136F" w:rsidRPr="00BF1C77">
        <w:rPr>
          <w:rFonts w:ascii="Times New Roman" w:hAnsi="Times New Roman" w:cs="Times New Roman"/>
          <w:sz w:val="24"/>
        </w:rPr>
        <w:t xml:space="preserve"> </w:t>
      </w:r>
      <w:r w:rsidR="00E33CE3" w:rsidRPr="00BF1C77">
        <w:rPr>
          <w:rFonts w:ascii="Times New Roman" w:hAnsi="Times New Roman" w:cs="Times New Roman"/>
          <w:sz w:val="24"/>
        </w:rPr>
        <w:t>aiding</w:t>
      </w:r>
      <w:r w:rsidR="0089136F" w:rsidRPr="00BF1C77">
        <w:rPr>
          <w:rFonts w:ascii="Times New Roman" w:hAnsi="Times New Roman" w:cs="Times New Roman"/>
          <w:sz w:val="24"/>
        </w:rPr>
        <w:t xml:space="preserve"> busines</w:t>
      </w:r>
      <w:r w:rsidR="00312327" w:rsidRPr="00BF1C77">
        <w:rPr>
          <w:rFonts w:ascii="Times New Roman" w:hAnsi="Times New Roman" w:cs="Times New Roman"/>
          <w:sz w:val="24"/>
        </w:rPr>
        <w:t>se</w:t>
      </w:r>
      <w:r w:rsidR="0089136F" w:rsidRPr="00BF1C77">
        <w:rPr>
          <w:rFonts w:ascii="Times New Roman" w:hAnsi="Times New Roman" w:cs="Times New Roman"/>
          <w:sz w:val="24"/>
        </w:rPr>
        <w:t xml:space="preserve">s </w:t>
      </w:r>
      <w:r w:rsidR="00312327" w:rsidRPr="00BF1C77">
        <w:rPr>
          <w:rFonts w:ascii="Times New Roman" w:hAnsi="Times New Roman" w:cs="Times New Roman"/>
          <w:sz w:val="24"/>
        </w:rPr>
        <w:t>i</w:t>
      </w:r>
      <w:r w:rsidR="0089136F" w:rsidRPr="00BF1C77">
        <w:rPr>
          <w:rFonts w:ascii="Times New Roman" w:hAnsi="Times New Roman" w:cs="Times New Roman"/>
          <w:sz w:val="24"/>
        </w:rPr>
        <w:t>n building sustainable energy future</w:t>
      </w:r>
      <w:r w:rsidR="00312327" w:rsidRPr="00BF1C77">
        <w:rPr>
          <w:rFonts w:ascii="Times New Roman" w:hAnsi="Times New Roman" w:cs="Times New Roman"/>
          <w:sz w:val="24"/>
        </w:rPr>
        <w:t>s</w:t>
      </w:r>
      <w:r w:rsidR="0089136F" w:rsidRPr="00BF1C77">
        <w:rPr>
          <w:rFonts w:ascii="Times New Roman" w:hAnsi="Times New Roman" w:cs="Times New Roman"/>
          <w:sz w:val="24"/>
        </w:rPr>
        <w:t>. Different product</w:t>
      </w:r>
      <w:r w:rsidR="00E33CE3" w:rsidRPr="00BF1C77">
        <w:rPr>
          <w:rFonts w:ascii="Times New Roman" w:hAnsi="Times New Roman" w:cs="Times New Roman"/>
          <w:sz w:val="24"/>
        </w:rPr>
        <w:t>s</w:t>
      </w:r>
      <w:r w:rsidR="0089136F" w:rsidRPr="00BF1C77">
        <w:rPr>
          <w:rFonts w:ascii="Times New Roman" w:hAnsi="Times New Roman" w:cs="Times New Roman"/>
          <w:sz w:val="24"/>
        </w:rPr>
        <w:t xml:space="preserve"> that are being sold by Shell include gasoline</w:t>
      </w:r>
      <w:r w:rsidR="00E33CE3" w:rsidRPr="00BF1C77">
        <w:rPr>
          <w:rFonts w:ascii="Times New Roman" w:hAnsi="Times New Roman" w:cs="Times New Roman"/>
          <w:sz w:val="24"/>
        </w:rPr>
        <w:t>,</w:t>
      </w:r>
      <w:r w:rsidR="0089136F" w:rsidRPr="00BF1C77">
        <w:rPr>
          <w:rFonts w:ascii="Times New Roman" w:hAnsi="Times New Roman" w:cs="Times New Roman"/>
          <w:sz w:val="24"/>
        </w:rPr>
        <w:t xml:space="preserve"> diesel</w:t>
      </w:r>
      <w:r w:rsidR="00E33CE3" w:rsidRPr="00BF1C77">
        <w:rPr>
          <w:rFonts w:ascii="Times New Roman" w:hAnsi="Times New Roman" w:cs="Times New Roman"/>
          <w:sz w:val="24"/>
        </w:rPr>
        <w:t>,</w:t>
      </w:r>
      <w:r w:rsidR="0089136F" w:rsidRPr="00BF1C77">
        <w:rPr>
          <w:rFonts w:ascii="Times New Roman" w:hAnsi="Times New Roman" w:cs="Times New Roman"/>
          <w:sz w:val="24"/>
        </w:rPr>
        <w:t xml:space="preserve"> heating oil, </w:t>
      </w:r>
      <w:r w:rsidR="00E33CE3" w:rsidRPr="00BF1C77">
        <w:rPr>
          <w:rFonts w:ascii="Times New Roman" w:hAnsi="Times New Roman" w:cs="Times New Roman"/>
          <w:sz w:val="24"/>
        </w:rPr>
        <w:t>aviation-based</w:t>
      </w:r>
      <w:r w:rsidR="0089136F" w:rsidRPr="00BF1C77">
        <w:rPr>
          <w:rFonts w:ascii="Times New Roman" w:hAnsi="Times New Roman" w:cs="Times New Roman"/>
          <w:sz w:val="24"/>
        </w:rPr>
        <w:t xml:space="preserve"> fuel</w:t>
      </w:r>
      <w:r w:rsidR="00312327" w:rsidRPr="00BF1C77">
        <w:rPr>
          <w:rFonts w:ascii="Times New Roman" w:hAnsi="Times New Roman" w:cs="Times New Roman"/>
          <w:sz w:val="24"/>
        </w:rPr>
        <w:t>,</w:t>
      </w:r>
      <w:r w:rsidR="0089136F" w:rsidRPr="00BF1C77">
        <w:rPr>
          <w:rFonts w:ascii="Times New Roman" w:hAnsi="Times New Roman" w:cs="Times New Roman"/>
          <w:sz w:val="24"/>
        </w:rPr>
        <w:t xml:space="preserve"> and </w:t>
      </w:r>
      <w:r w:rsidR="001B405C" w:rsidRPr="00BF1C77">
        <w:rPr>
          <w:rFonts w:ascii="Times New Roman" w:hAnsi="Times New Roman" w:cs="Times New Roman"/>
          <w:sz w:val="24"/>
        </w:rPr>
        <w:t>sulphur</w:t>
      </w:r>
      <w:r w:rsidR="00280BEA" w:rsidRPr="00BF1C77">
        <w:rPr>
          <w:rFonts w:ascii="Times New Roman" w:hAnsi="Times New Roman" w:cs="Times New Roman"/>
          <w:sz w:val="24"/>
        </w:rPr>
        <w:t xml:space="preserve"> (</w:t>
      </w:r>
      <w:r w:rsidR="007B01E0" w:rsidRPr="00BF1C77">
        <w:rPr>
          <w:rFonts w:ascii="Times New Roman" w:hAnsi="Times New Roman" w:cs="Times New Roman"/>
          <w:sz w:val="24"/>
          <w:szCs w:val="24"/>
        </w:rPr>
        <w:t>S</w:t>
      </w:r>
      <w:r w:rsidR="00280BEA" w:rsidRPr="00BF1C77">
        <w:rPr>
          <w:rFonts w:ascii="Times New Roman" w:hAnsi="Times New Roman" w:cs="Times New Roman"/>
          <w:sz w:val="24"/>
          <w:szCs w:val="24"/>
        </w:rPr>
        <w:t>hell.co.uk, 2022).</w:t>
      </w:r>
      <w:r w:rsidR="00204011" w:rsidRPr="00BF1C77">
        <w:rPr>
          <w:rFonts w:ascii="Times New Roman" w:hAnsi="Times New Roman" w:cs="Times New Roman"/>
          <w:sz w:val="24"/>
        </w:rPr>
        <w:t xml:space="preserve"> The strategy undertak</w:t>
      </w:r>
      <w:r w:rsidR="00312327" w:rsidRPr="00BF1C77">
        <w:rPr>
          <w:rFonts w:ascii="Times New Roman" w:hAnsi="Times New Roman" w:cs="Times New Roman"/>
          <w:sz w:val="24"/>
        </w:rPr>
        <w:t>en</w:t>
      </w:r>
      <w:r w:rsidR="00204011" w:rsidRPr="00BF1C77">
        <w:rPr>
          <w:rFonts w:ascii="Times New Roman" w:hAnsi="Times New Roman" w:cs="Times New Roman"/>
          <w:sz w:val="24"/>
        </w:rPr>
        <w:t xml:space="preserve"> by </w:t>
      </w:r>
      <w:r w:rsidR="00312327" w:rsidRPr="00BF1C77">
        <w:rPr>
          <w:rFonts w:ascii="Times New Roman" w:hAnsi="Times New Roman" w:cs="Times New Roman"/>
          <w:sz w:val="24"/>
        </w:rPr>
        <w:t xml:space="preserve">the </w:t>
      </w:r>
      <w:r w:rsidR="00204011" w:rsidRPr="00BF1C77">
        <w:rPr>
          <w:rFonts w:ascii="Times New Roman" w:hAnsi="Times New Roman" w:cs="Times New Roman"/>
          <w:sz w:val="24"/>
        </w:rPr>
        <w:t xml:space="preserve">marketing </w:t>
      </w:r>
      <w:r w:rsidR="00E33CE3" w:rsidRPr="00BF1C77">
        <w:rPr>
          <w:rFonts w:ascii="Times New Roman" w:hAnsi="Times New Roman" w:cs="Times New Roman"/>
          <w:sz w:val="24"/>
        </w:rPr>
        <w:t>d</w:t>
      </w:r>
      <w:r w:rsidR="00204011" w:rsidRPr="00BF1C77">
        <w:rPr>
          <w:rFonts w:ascii="Times New Roman" w:hAnsi="Times New Roman" w:cs="Times New Roman"/>
          <w:sz w:val="24"/>
        </w:rPr>
        <w:t xml:space="preserve">epartment of </w:t>
      </w:r>
      <w:r w:rsidR="00E33CE3" w:rsidRPr="00BF1C77">
        <w:rPr>
          <w:rFonts w:ascii="Times New Roman" w:hAnsi="Times New Roman" w:cs="Times New Roman"/>
          <w:sz w:val="24"/>
        </w:rPr>
        <w:t>S</w:t>
      </w:r>
      <w:r w:rsidR="00204011" w:rsidRPr="00BF1C77">
        <w:rPr>
          <w:rFonts w:ascii="Times New Roman" w:hAnsi="Times New Roman" w:cs="Times New Roman"/>
          <w:sz w:val="24"/>
        </w:rPr>
        <w:t xml:space="preserve">hell includes </w:t>
      </w:r>
      <w:r w:rsidR="00312327" w:rsidRPr="00BF1C77">
        <w:rPr>
          <w:rFonts w:ascii="Times New Roman" w:hAnsi="Times New Roman" w:cs="Times New Roman"/>
          <w:sz w:val="24"/>
        </w:rPr>
        <w:t xml:space="preserve">a </w:t>
      </w:r>
      <w:r w:rsidR="00204011" w:rsidRPr="00BF1C77">
        <w:rPr>
          <w:rFonts w:ascii="Times New Roman" w:hAnsi="Times New Roman" w:cs="Times New Roman"/>
          <w:sz w:val="24"/>
        </w:rPr>
        <w:t>demonstration of powering progress based on UK strategy</w:t>
      </w:r>
      <w:r w:rsidR="00312327" w:rsidRPr="00BF1C77">
        <w:rPr>
          <w:rFonts w:ascii="Times New Roman" w:hAnsi="Times New Roman" w:cs="Times New Roman"/>
          <w:sz w:val="24"/>
        </w:rPr>
        <w:t>.</w:t>
      </w:r>
      <w:r w:rsidR="00204011" w:rsidRPr="00BF1C77">
        <w:rPr>
          <w:rFonts w:ascii="Times New Roman" w:hAnsi="Times New Roman" w:cs="Times New Roman"/>
          <w:sz w:val="24"/>
        </w:rPr>
        <w:t xml:space="preserve"> This strategy is </w:t>
      </w:r>
      <w:r w:rsidR="00312327" w:rsidRPr="00BF1C77">
        <w:rPr>
          <w:rFonts w:ascii="Times New Roman" w:hAnsi="Times New Roman" w:cs="Times New Roman"/>
          <w:sz w:val="24"/>
        </w:rPr>
        <w:t>designed to accelerate the transition level of business along with driving progress with the</w:t>
      </w:r>
      <w:r w:rsidR="00204011" w:rsidRPr="00BF1C77">
        <w:rPr>
          <w:rFonts w:ascii="Times New Roman" w:hAnsi="Times New Roman" w:cs="Times New Roman"/>
          <w:sz w:val="24"/>
        </w:rPr>
        <w:t xml:space="preserve"> </w:t>
      </w:r>
      <w:r w:rsidR="00BA14CA" w:rsidRPr="00BF1C77">
        <w:rPr>
          <w:rFonts w:ascii="Times New Roman" w:hAnsi="Times New Roman" w:cs="Times New Roman"/>
          <w:sz w:val="24"/>
        </w:rPr>
        <w:t>sole</w:t>
      </w:r>
      <w:r w:rsidR="00204011" w:rsidRPr="00BF1C77">
        <w:rPr>
          <w:rFonts w:ascii="Times New Roman" w:hAnsi="Times New Roman" w:cs="Times New Roman"/>
          <w:sz w:val="24"/>
        </w:rPr>
        <w:t xml:space="preserve"> purpose of achieving net zero emission</w:t>
      </w:r>
      <w:r w:rsidR="00312327" w:rsidRPr="00BF1C77">
        <w:rPr>
          <w:rFonts w:ascii="Times New Roman" w:hAnsi="Times New Roman" w:cs="Times New Roman"/>
          <w:sz w:val="24"/>
        </w:rPr>
        <w:t>s</w:t>
      </w:r>
      <w:r w:rsidR="00367E42" w:rsidRPr="00BF1C77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367E42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Panchenko</w:t>
      </w:r>
      <w:proofErr w:type="spellEnd"/>
      <w:r w:rsidR="00367E42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67E42" w:rsidRPr="00BF1C7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et al.</w:t>
      </w:r>
      <w:r w:rsidR="00367E42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2020).</w:t>
      </w:r>
    </w:p>
    <w:p w14:paraId="690D6716" w14:textId="77777777" w:rsidR="0033089E" w:rsidRPr="00BF1C77" w:rsidRDefault="00A46F6B" w:rsidP="00AD25D7">
      <w:pPr>
        <w:pStyle w:val="Heading1"/>
        <w:numPr>
          <w:ilvl w:val="0"/>
          <w:numId w:val="7"/>
        </w:numPr>
        <w:rPr>
          <w:color w:val="auto"/>
        </w:rPr>
      </w:pPr>
      <w:bookmarkStart w:id="2" w:name="_Toc122866081"/>
      <w:r w:rsidRPr="00BF1C77">
        <w:rPr>
          <w:color w:val="auto"/>
        </w:rPr>
        <w:t>K</w:t>
      </w:r>
      <w:r w:rsidR="0033089E" w:rsidRPr="00BF1C77">
        <w:rPr>
          <w:color w:val="auto"/>
        </w:rPr>
        <w:t>ey marketing activities</w:t>
      </w:r>
      <w:bookmarkEnd w:id="2"/>
    </w:p>
    <w:p w14:paraId="42389DF2" w14:textId="77777777" w:rsidR="00A46F6B" w:rsidRPr="00BF1C77" w:rsidRDefault="009F7374" w:rsidP="00A46F6B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 xml:space="preserve">The marketing </w:t>
      </w:r>
      <w:r w:rsidR="00DB1060" w:rsidRPr="00BF1C77">
        <w:rPr>
          <w:rFonts w:ascii="Times New Roman" w:hAnsi="Times New Roman" w:cs="Times New Roman"/>
          <w:sz w:val="24"/>
        </w:rPr>
        <w:t>tends</w:t>
      </w:r>
      <w:r w:rsidRPr="00BF1C77">
        <w:rPr>
          <w:rFonts w:ascii="Times New Roman" w:hAnsi="Times New Roman" w:cs="Times New Roman"/>
          <w:sz w:val="24"/>
        </w:rPr>
        <w:t xml:space="preserve"> to represent </w:t>
      </w:r>
      <w:r w:rsidR="00312327" w:rsidRPr="00BF1C77">
        <w:rPr>
          <w:rFonts w:ascii="Times New Roman" w:hAnsi="Times New Roman" w:cs="Times New Roman"/>
          <w:sz w:val="24"/>
        </w:rPr>
        <w:t xml:space="preserve">a </w:t>
      </w:r>
      <w:r w:rsidRPr="00BF1C77">
        <w:rPr>
          <w:rFonts w:ascii="Times New Roman" w:hAnsi="Times New Roman" w:cs="Times New Roman"/>
          <w:sz w:val="24"/>
        </w:rPr>
        <w:t>customer</w:t>
      </w:r>
      <w:r w:rsidR="00312327" w:rsidRPr="00BF1C77">
        <w:rPr>
          <w:rFonts w:ascii="Times New Roman" w:hAnsi="Times New Roman" w:cs="Times New Roman"/>
          <w:sz w:val="24"/>
        </w:rPr>
        <w:t>-</w:t>
      </w:r>
      <w:r w:rsidRPr="00BF1C77">
        <w:rPr>
          <w:rFonts w:ascii="Times New Roman" w:hAnsi="Times New Roman" w:cs="Times New Roman"/>
          <w:sz w:val="24"/>
        </w:rPr>
        <w:t xml:space="preserve">facing business of Shell In </w:t>
      </w:r>
      <w:r w:rsidR="00312327" w:rsidRPr="00BF1C77">
        <w:rPr>
          <w:rFonts w:ascii="Times New Roman" w:hAnsi="Times New Roman" w:cs="Times New Roman"/>
          <w:sz w:val="24"/>
        </w:rPr>
        <w:t>the</w:t>
      </w:r>
      <w:r w:rsidRPr="00BF1C77">
        <w:rPr>
          <w:rFonts w:ascii="Times New Roman" w:hAnsi="Times New Roman" w:cs="Times New Roman"/>
          <w:sz w:val="24"/>
        </w:rPr>
        <w:t xml:space="preserve"> context of demonstrating retail, global and commercial purpose</w:t>
      </w:r>
      <w:r w:rsidR="00312327" w:rsidRPr="00BF1C77">
        <w:rPr>
          <w:rFonts w:ascii="Times New Roman" w:hAnsi="Times New Roman" w:cs="Times New Roman"/>
          <w:sz w:val="24"/>
        </w:rPr>
        <w:t>s</w:t>
      </w:r>
      <w:r w:rsidRPr="00BF1C77">
        <w:rPr>
          <w:rFonts w:ascii="Times New Roman" w:hAnsi="Times New Roman" w:cs="Times New Roman"/>
          <w:sz w:val="24"/>
        </w:rPr>
        <w:t>.</w:t>
      </w:r>
      <w:r w:rsidR="00CA58B6" w:rsidRPr="00BF1C77">
        <w:rPr>
          <w:rFonts w:ascii="Times New Roman" w:hAnsi="Times New Roman" w:cs="Times New Roman"/>
          <w:sz w:val="24"/>
        </w:rPr>
        <w:t xml:space="preserve"> </w:t>
      </w:r>
      <w:r w:rsidR="006B58FC" w:rsidRPr="00BF1C77">
        <w:rPr>
          <w:rFonts w:ascii="Times New Roman" w:hAnsi="Times New Roman" w:cs="Times New Roman"/>
          <w:sz w:val="24"/>
        </w:rPr>
        <w:t xml:space="preserve">In words of </w:t>
      </w:r>
      <w:r w:rsidR="006B58FC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Kotler</w:t>
      </w:r>
      <w:r w:rsidR="006B58FC" w:rsidRPr="00BF1C77">
        <w:rPr>
          <w:rFonts w:ascii="Times New Roman" w:hAnsi="Times New Roman" w:cs="Times New Roman"/>
          <w:sz w:val="24"/>
        </w:rPr>
        <w:t xml:space="preserve"> </w:t>
      </w:r>
      <w:r w:rsidR="006B58FC" w:rsidRPr="00BF1C77">
        <w:rPr>
          <w:rFonts w:ascii="Times New Roman" w:hAnsi="Times New Roman" w:cs="Times New Roman"/>
          <w:i/>
          <w:sz w:val="24"/>
        </w:rPr>
        <w:t>et al.</w:t>
      </w:r>
      <w:r w:rsidR="006B58FC" w:rsidRPr="00BF1C77">
        <w:rPr>
          <w:rFonts w:ascii="Times New Roman" w:hAnsi="Times New Roman" w:cs="Times New Roman"/>
          <w:sz w:val="24"/>
        </w:rPr>
        <w:t xml:space="preserve"> (2018), t</w:t>
      </w:r>
      <w:r w:rsidR="00CA58B6" w:rsidRPr="00BF1C77">
        <w:rPr>
          <w:rFonts w:ascii="Times New Roman" w:hAnsi="Times New Roman" w:cs="Times New Roman"/>
          <w:sz w:val="24"/>
        </w:rPr>
        <w:t xml:space="preserve">he product that </w:t>
      </w:r>
      <w:r w:rsidR="00312327" w:rsidRPr="00BF1C77">
        <w:rPr>
          <w:rFonts w:ascii="Times New Roman" w:hAnsi="Times New Roman" w:cs="Times New Roman"/>
          <w:sz w:val="24"/>
        </w:rPr>
        <w:t>is</w:t>
      </w:r>
      <w:r w:rsidR="00CA58B6" w:rsidRPr="00BF1C77">
        <w:rPr>
          <w:rFonts w:ascii="Times New Roman" w:hAnsi="Times New Roman" w:cs="Times New Roman"/>
          <w:sz w:val="24"/>
        </w:rPr>
        <w:t xml:space="preserve"> manufactured in a cell </w:t>
      </w:r>
      <w:r w:rsidR="00312327" w:rsidRPr="00BF1C77">
        <w:rPr>
          <w:rFonts w:ascii="Times New Roman" w:hAnsi="Times New Roman" w:cs="Times New Roman"/>
          <w:sz w:val="24"/>
        </w:rPr>
        <w:t>is</w:t>
      </w:r>
      <w:r w:rsidR="00CA58B6" w:rsidRPr="00BF1C77">
        <w:rPr>
          <w:rFonts w:ascii="Times New Roman" w:hAnsi="Times New Roman" w:cs="Times New Roman"/>
          <w:sz w:val="24"/>
        </w:rPr>
        <w:t xml:space="preserve"> often marketed around the globe for using it for domestic purpose</w:t>
      </w:r>
      <w:r w:rsidR="00312327" w:rsidRPr="00BF1C77">
        <w:rPr>
          <w:rFonts w:ascii="Times New Roman" w:hAnsi="Times New Roman" w:cs="Times New Roman"/>
          <w:sz w:val="24"/>
        </w:rPr>
        <w:t>s</w:t>
      </w:r>
      <w:r w:rsidR="00CA58B6" w:rsidRPr="00BF1C77">
        <w:rPr>
          <w:rFonts w:ascii="Times New Roman" w:hAnsi="Times New Roman" w:cs="Times New Roman"/>
          <w:sz w:val="24"/>
        </w:rPr>
        <w:t xml:space="preserve"> </w:t>
      </w:r>
      <w:r w:rsidR="00312327" w:rsidRPr="00BF1C77">
        <w:rPr>
          <w:rFonts w:ascii="Times New Roman" w:hAnsi="Times New Roman" w:cs="Times New Roman"/>
          <w:sz w:val="24"/>
        </w:rPr>
        <w:t xml:space="preserve">and </w:t>
      </w:r>
      <w:r w:rsidR="00CA58B6" w:rsidRPr="00BF1C77">
        <w:rPr>
          <w:rFonts w:ascii="Times New Roman" w:hAnsi="Times New Roman" w:cs="Times New Roman"/>
          <w:sz w:val="24"/>
        </w:rPr>
        <w:t xml:space="preserve">industrial along with users in transportation. This included </w:t>
      </w:r>
      <w:r w:rsidR="00DB1060" w:rsidRPr="00BF1C77">
        <w:rPr>
          <w:rFonts w:ascii="Times New Roman" w:hAnsi="Times New Roman" w:cs="Times New Roman"/>
          <w:sz w:val="24"/>
        </w:rPr>
        <w:t>transportation-based</w:t>
      </w:r>
      <w:r w:rsidR="00CA58B6" w:rsidRPr="00BF1C77">
        <w:rPr>
          <w:rFonts w:ascii="Times New Roman" w:hAnsi="Times New Roman" w:cs="Times New Roman"/>
          <w:sz w:val="24"/>
        </w:rPr>
        <w:t xml:space="preserve"> fuel, bitumen</w:t>
      </w:r>
      <w:r w:rsidR="00DB1060" w:rsidRPr="00BF1C77">
        <w:rPr>
          <w:rFonts w:ascii="Times New Roman" w:hAnsi="Times New Roman" w:cs="Times New Roman"/>
          <w:sz w:val="24"/>
        </w:rPr>
        <w:t xml:space="preserve">, </w:t>
      </w:r>
      <w:r w:rsidR="006B58FC" w:rsidRPr="00BF1C77">
        <w:rPr>
          <w:rFonts w:ascii="Times New Roman" w:hAnsi="Times New Roman" w:cs="Times New Roman"/>
          <w:sz w:val="24"/>
        </w:rPr>
        <w:t>sulphur</w:t>
      </w:r>
      <w:r w:rsidR="00312327" w:rsidRPr="00BF1C77">
        <w:rPr>
          <w:rFonts w:ascii="Times New Roman" w:hAnsi="Times New Roman" w:cs="Times New Roman"/>
          <w:sz w:val="24"/>
        </w:rPr>
        <w:t>,</w:t>
      </w:r>
      <w:r w:rsidR="00DB1060" w:rsidRPr="00BF1C77">
        <w:rPr>
          <w:rFonts w:ascii="Times New Roman" w:hAnsi="Times New Roman" w:cs="Times New Roman"/>
          <w:sz w:val="24"/>
        </w:rPr>
        <w:t xml:space="preserve"> and Lubricants.</w:t>
      </w:r>
      <w:r w:rsidR="00E97BB6" w:rsidRPr="00BF1C77">
        <w:rPr>
          <w:rFonts w:ascii="Times New Roman" w:hAnsi="Times New Roman" w:cs="Times New Roman"/>
          <w:sz w:val="24"/>
        </w:rPr>
        <w:t xml:space="preserve"> The retail sector </w:t>
      </w:r>
      <w:r w:rsidR="00C574EB" w:rsidRPr="00BF1C77">
        <w:rPr>
          <w:rFonts w:ascii="Times New Roman" w:hAnsi="Times New Roman" w:cs="Times New Roman"/>
          <w:sz w:val="24"/>
        </w:rPr>
        <w:t>is</w:t>
      </w:r>
      <w:r w:rsidR="00E97BB6" w:rsidRPr="00BF1C77">
        <w:rPr>
          <w:rFonts w:ascii="Times New Roman" w:hAnsi="Times New Roman" w:cs="Times New Roman"/>
          <w:sz w:val="24"/>
        </w:rPr>
        <w:t xml:space="preserve"> regarded as </w:t>
      </w:r>
      <w:r w:rsidR="00312327" w:rsidRPr="00BF1C77">
        <w:rPr>
          <w:rFonts w:ascii="Times New Roman" w:hAnsi="Times New Roman" w:cs="Times New Roman"/>
          <w:sz w:val="24"/>
        </w:rPr>
        <w:t xml:space="preserve">the </w:t>
      </w:r>
      <w:r w:rsidR="00E97BB6" w:rsidRPr="00BF1C77">
        <w:rPr>
          <w:rFonts w:ascii="Times New Roman" w:hAnsi="Times New Roman" w:cs="Times New Roman"/>
          <w:sz w:val="24"/>
        </w:rPr>
        <w:t>top mobility retailer in the world</w:t>
      </w:r>
      <w:r w:rsidR="00312327" w:rsidRPr="00BF1C77">
        <w:rPr>
          <w:rFonts w:ascii="Times New Roman" w:hAnsi="Times New Roman" w:cs="Times New Roman"/>
          <w:sz w:val="24"/>
        </w:rPr>
        <w:t>,</w:t>
      </w:r>
      <w:r w:rsidR="00C574EB" w:rsidRPr="00BF1C77">
        <w:rPr>
          <w:rFonts w:ascii="Times New Roman" w:hAnsi="Times New Roman" w:cs="Times New Roman"/>
          <w:sz w:val="24"/>
        </w:rPr>
        <w:t xml:space="preserve"> </w:t>
      </w:r>
      <w:r w:rsidR="00312327" w:rsidRPr="00BF1C77">
        <w:rPr>
          <w:rFonts w:ascii="Times New Roman" w:hAnsi="Times New Roman" w:cs="Times New Roman"/>
          <w:sz w:val="24"/>
        </w:rPr>
        <w:t>providing</w:t>
      </w:r>
      <w:r w:rsidR="00C574EB" w:rsidRPr="00BF1C77">
        <w:rPr>
          <w:rFonts w:ascii="Times New Roman" w:hAnsi="Times New Roman" w:cs="Times New Roman"/>
          <w:sz w:val="24"/>
        </w:rPr>
        <w:t xml:space="preserve"> services to more than 30 million customers each day which can be estimated to process 11 billion transaction</w:t>
      </w:r>
      <w:r w:rsidR="00312327" w:rsidRPr="00BF1C77">
        <w:rPr>
          <w:rFonts w:ascii="Times New Roman" w:hAnsi="Times New Roman" w:cs="Times New Roman"/>
          <w:sz w:val="24"/>
        </w:rPr>
        <w:t>s</w:t>
      </w:r>
      <w:r w:rsidR="00C574EB" w:rsidRPr="00BF1C77">
        <w:rPr>
          <w:rFonts w:ascii="Times New Roman" w:hAnsi="Times New Roman" w:cs="Times New Roman"/>
          <w:sz w:val="24"/>
        </w:rPr>
        <w:t xml:space="preserve"> annually. It can further be estimated that </w:t>
      </w:r>
      <w:r w:rsidR="00312327" w:rsidRPr="00BF1C77">
        <w:rPr>
          <w:rFonts w:ascii="Times New Roman" w:hAnsi="Times New Roman" w:cs="Times New Roman"/>
          <w:sz w:val="24"/>
        </w:rPr>
        <w:t xml:space="preserve">the </w:t>
      </w:r>
      <w:r w:rsidR="00C574EB" w:rsidRPr="00BF1C77">
        <w:rPr>
          <w:rFonts w:ascii="Times New Roman" w:hAnsi="Times New Roman" w:cs="Times New Roman"/>
          <w:sz w:val="24"/>
        </w:rPr>
        <w:t xml:space="preserve">retail sector of Shell operates across </w:t>
      </w:r>
      <w:r w:rsidR="00312327" w:rsidRPr="00BF1C77">
        <w:rPr>
          <w:rFonts w:ascii="Times New Roman" w:hAnsi="Times New Roman" w:cs="Times New Roman"/>
          <w:sz w:val="24"/>
        </w:rPr>
        <w:t xml:space="preserve">the </w:t>
      </w:r>
      <w:r w:rsidR="00C574EB" w:rsidRPr="00BF1C77">
        <w:rPr>
          <w:rFonts w:ascii="Times New Roman" w:hAnsi="Times New Roman" w:cs="Times New Roman"/>
          <w:sz w:val="24"/>
        </w:rPr>
        <w:t xml:space="preserve">network </w:t>
      </w:r>
      <w:r w:rsidR="00312327" w:rsidRPr="00BF1C77">
        <w:rPr>
          <w:rFonts w:ascii="Times New Roman" w:hAnsi="Times New Roman" w:cs="Times New Roman"/>
          <w:sz w:val="24"/>
        </w:rPr>
        <w:t xml:space="preserve">and </w:t>
      </w:r>
      <w:r w:rsidR="00C574EB" w:rsidRPr="00BF1C77">
        <w:rPr>
          <w:rFonts w:ascii="Times New Roman" w:hAnsi="Times New Roman" w:cs="Times New Roman"/>
          <w:sz w:val="24"/>
        </w:rPr>
        <w:t>also more than 44 network</w:t>
      </w:r>
      <w:r w:rsidR="00312327" w:rsidRPr="00BF1C77">
        <w:rPr>
          <w:rFonts w:ascii="Times New Roman" w:hAnsi="Times New Roman" w:cs="Times New Roman"/>
          <w:sz w:val="24"/>
        </w:rPr>
        <w:t>s</w:t>
      </w:r>
      <w:r w:rsidR="00C574EB" w:rsidRPr="00BF1C77">
        <w:rPr>
          <w:rFonts w:ascii="Times New Roman" w:hAnsi="Times New Roman" w:cs="Times New Roman"/>
          <w:sz w:val="24"/>
        </w:rPr>
        <w:t xml:space="preserve"> that operate in 75 different countries</w:t>
      </w:r>
      <w:r w:rsidR="00CD689B" w:rsidRPr="00BF1C77">
        <w:rPr>
          <w:rFonts w:ascii="Times New Roman" w:hAnsi="Times New Roman" w:cs="Times New Roman"/>
          <w:sz w:val="24"/>
        </w:rPr>
        <w:t xml:space="preserve"> (</w:t>
      </w:r>
      <w:r w:rsidR="00CD689B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Kim and Moon, 2021).</w:t>
      </w:r>
    </w:p>
    <w:p w14:paraId="1110166C" w14:textId="77777777" w:rsidR="008C704F" w:rsidRPr="00BF1C77" w:rsidRDefault="00DB2D6A" w:rsidP="00A46F6B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lastRenderedPageBreak/>
        <w:t>Scale is regarded as a leading brand</w:t>
      </w:r>
      <w:r w:rsidR="00312327" w:rsidRPr="00BF1C77">
        <w:rPr>
          <w:rFonts w:ascii="Times New Roman" w:hAnsi="Times New Roman" w:cs="Times New Roman"/>
          <w:sz w:val="24"/>
        </w:rPr>
        <w:t>, and manufacturing a differentiated product along with services i</w:t>
      </w:r>
      <w:r w:rsidR="00E8600A" w:rsidRPr="00BF1C77">
        <w:rPr>
          <w:rFonts w:ascii="Times New Roman" w:hAnsi="Times New Roman" w:cs="Times New Roman"/>
          <w:sz w:val="24"/>
        </w:rPr>
        <w:t>s key to attend</w:t>
      </w:r>
      <w:r w:rsidR="00312327" w:rsidRPr="00BF1C77">
        <w:rPr>
          <w:rFonts w:ascii="Times New Roman" w:hAnsi="Times New Roman" w:cs="Times New Roman"/>
          <w:sz w:val="24"/>
        </w:rPr>
        <w:t>ing</w:t>
      </w:r>
      <w:r w:rsidR="00E8600A" w:rsidRPr="00BF1C77">
        <w:rPr>
          <w:rFonts w:ascii="Times New Roman" w:hAnsi="Times New Roman" w:cs="Times New Roman"/>
          <w:sz w:val="24"/>
        </w:rPr>
        <w:t xml:space="preserve"> success in Shell UK.</w:t>
      </w:r>
      <w:r w:rsidR="00C436BA" w:rsidRPr="00BF1C77">
        <w:rPr>
          <w:rFonts w:ascii="Times New Roman" w:hAnsi="Times New Roman" w:cs="Times New Roman"/>
          <w:sz w:val="24"/>
        </w:rPr>
        <w:t xml:space="preserve"> The brand sold by this company rank one out of 50 different countries. It can be demonstrated that a retail sector of a shell uses different ranges of </w:t>
      </w:r>
      <w:r w:rsidR="00312327" w:rsidRPr="00BF1C77">
        <w:rPr>
          <w:rFonts w:ascii="Times New Roman" w:hAnsi="Times New Roman" w:cs="Times New Roman"/>
          <w:sz w:val="24"/>
        </w:rPr>
        <w:t xml:space="preserve">an </w:t>
      </w:r>
      <w:r w:rsidR="00C436BA" w:rsidRPr="00BF1C77">
        <w:rPr>
          <w:rFonts w:ascii="Times New Roman" w:hAnsi="Times New Roman" w:cs="Times New Roman"/>
          <w:sz w:val="24"/>
        </w:rPr>
        <w:t xml:space="preserve">operating model. </w:t>
      </w:r>
      <w:r w:rsidR="00476B69" w:rsidRPr="00BF1C77">
        <w:rPr>
          <w:rFonts w:ascii="Times New Roman" w:hAnsi="Times New Roman" w:cs="Times New Roman"/>
          <w:sz w:val="24"/>
        </w:rPr>
        <w:t xml:space="preserve">In words of </w:t>
      </w:r>
      <w:r w:rsidR="00476B69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Adams, Freitas and Fontana</w:t>
      </w:r>
      <w:r w:rsidR="00BE2DB9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476B69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2019), </w:t>
      </w:r>
      <w:r w:rsidR="00476B69" w:rsidRPr="00BF1C77">
        <w:rPr>
          <w:rFonts w:ascii="Times New Roman" w:hAnsi="Times New Roman" w:cs="Times New Roman"/>
          <w:sz w:val="24"/>
        </w:rPr>
        <w:t>t</w:t>
      </w:r>
      <w:r w:rsidR="00C436BA" w:rsidRPr="00BF1C77">
        <w:rPr>
          <w:rFonts w:ascii="Times New Roman" w:hAnsi="Times New Roman" w:cs="Times New Roman"/>
          <w:sz w:val="24"/>
        </w:rPr>
        <w:t xml:space="preserve">he marketing department of this specified company often </w:t>
      </w:r>
      <w:r w:rsidR="00312327" w:rsidRPr="00BF1C77">
        <w:rPr>
          <w:rFonts w:ascii="Times New Roman" w:hAnsi="Times New Roman" w:cs="Times New Roman"/>
          <w:sz w:val="24"/>
        </w:rPr>
        <w:t xml:space="preserve">uses a </w:t>
      </w:r>
      <w:r w:rsidR="00C436BA" w:rsidRPr="00BF1C77">
        <w:rPr>
          <w:rFonts w:ascii="Times New Roman" w:hAnsi="Times New Roman" w:cs="Times New Roman"/>
          <w:sz w:val="24"/>
        </w:rPr>
        <w:t>select model that can primarily be used for optimizing delivery that primarily depends upon geographical area.</w:t>
      </w:r>
      <w:r w:rsidR="008E13F6" w:rsidRPr="00BF1C77">
        <w:rPr>
          <w:rFonts w:ascii="Times New Roman" w:hAnsi="Times New Roman" w:cs="Times New Roman"/>
          <w:sz w:val="24"/>
        </w:rPr>
        <w:t xml:space="preserve"> The marketing department of Shell primarily uses geographic along with segmentation strategies that primarily collaborate to work with different customer</w:t>
      </w:r>
      <w:r w:rsidR="00312327" w:rsidRPr="00BF1C77">
        <w:rPr>
          <w:rFonts w:ascii="Times New Roman" w:hAnsi="Times New Roman" w:cs="Times New Roman"/>
          <w:sz w:val="24"/>
        </w:rPr>
        <w:t>s</w:t>
      </w:r>
      <w:r w:rsidR="008E13F6" w:rsidRPr="00BF1C77">
        <w:rPr>
          <w:rFonts w:ascii="Times New Roman" w:hAnsi="Times New Roman" w:cs="Times New Roman"/>
          <w:sz w:val="24"/>
        </w:rPr>
        <w:t xml:space="preserve">. </w:t>
      </w:r>
      <w:r w:rsidR="00237057" w:rsidRPr="00BF1C77">
        <w:rPr>
          <w:rFonts w:ascii="Times New Roman" w:hAnsi="Times New Roman" w:cs="Times New Roman"/>
          <w:sz w:val="24"/>
        </w:rPr>
        <w:t xml:space="preserve">Differentiated </w:t>
      </w:r>
      <w:r w:rsidR="00312327" w:rsidRPr="00BF1C77">
        <w:rPr>
          <w:rFonts w:ascii="Times New Roman" w:hAnsi="Times New Roman" w:cs="Times New Roman"/>
          <w:sz w:val="24"/>
        </w:rPr>
        <w:t xml:space="preserve">as </w:t>
      </w:r>
      <w:r w:rsidR="00237057" w:rsidRPr="00BF1C77">
        <w:rPr>
          <w:rFonts w:ascii="Times New Roman" w:hAnsi="Times New Roman" w:cs="Times New Roman"/>
          <w:sz w:val="24"/>
        </w:rPr>
        <w:t>a form of a targeting strategy</w:t>
      </w:r>
      <w:r w:rsidR="00312327" w:rsidRPr="00BF1C77">
        <w:rPr>
          <w:rFonts w:ascii="Times New Roman" w:hAnsi="Times New Roman" w:cs="Times New Roman"/>
          <w:sz w:val="24"/>
        </w:rPr>
        <w:t>,</w:t>
      </w:r>
      <w:r w:rsidR="00237057" w:rsidRPr="00BF1C77">
        <w:rPr>
          <w:rFonts w:ascii="Times New Roman" w:hAnsi="Times New Roman" w:cs="Times New Roman"/>
          <w:sz w:val="24"/>
        </w:rPr>
        <w:t xml:space="preserve"> it</w:t>
      </w:r>
      <w:r w:rsidR="00312327" w:rsidRPr="00BF1C77">
        <w:rPr>
          <w:rFonts w:ascii="Times New Roman" w:hAnsi="Times New Roman" w:cs="Times New Roman"/>
          <w:sz w:val="24"/>
        </w:rPr>
        <w:t xml:space="preserve"> i</w:t>
      </w:r>
      <w:r w:rsidR="00237057" w:rsidRPr="00BF1C77">
        <w:rPr>
          <w:rFonts w:ascii="Times New Roman" w:hAnsi="Times New Roman" w:cs="Times New Roman"/>
          <w:sz w:val="24"/>
        </w:rPr>
        <w:t xml:space="preserve">s primarily used in a shell </w:t>
      </w:r>
      <w:r w:rsidR="00312327" w:rsidRPr="00BF1C77">
        <w:rPr>
          <w:rFonts w:ascii="Times New Roman" w:hAnsi="Times New Roman" w:cs="Times New Roman"/>
          <w:sz w:val="24"/>
        </w:rPr>
        <w:t>to satisfy the needs</w:t>
      </w:r>
      <w:r w:rsidR="00237057" w:rsidRPr="00BF1C77">
        <w:rPr>
          <w:rFonts w:ascii="Times New Roman" w:hAnsi="Times New Roman" w:cs="Times New Roman"/>
          <w:sz w:val="24"/>
        </w:rPr>
        <w:t xml:space="preserve"> of its customers based on respective segments. This company often provide</w:t>
      </w:r>
      <w:r w:rsidR="00312327" w:rsidRPr="00BF1C77">
        <w:rPr>
          <w:rFonts w:ascii="Times New Roman" w:hAnsi="Times New Roman" w:cs="Times New Roman"/>
          <w:sz w:val="24"/>
        </w:rPr>
        <w:t>s</w:t>
      </w:r>
      <w:r w:rsidR="00237057" w:rsidRPr="00BF1C77">
        <w:rPr>
          <w:rFonts w:ascii="Times New Roman" w:hAnsi="Times New Roman" w:cs="Times New Roman"/>
          <w:sz w:val="24"/>
        </w:rPr>
        <w:t xml:space="preserve"> value</w:t>
      </w:r>
      <w:r w:rsidR="00312327" w:rsidRPr="00BF1C77">
        <w:rPr>
          <w:rFonts w:ascii="Times New Roman" w:hAnsi="Times New Roman" w:cs="Times New Roman"/>
          <w:sz w:val="24"/>
        </w:rPr>
        <w:t>-</w:t>
      </w:r>
      <w:r w:rsidR="00237057" w:rsidRPr="00BF1C77">
        <w:rPr>
          <w:rFonts w:ascii="Times New Roman" w:hAnsi="Times New Roman" w:cs="Times New Roman"/>
          <w:sz w:val="24"/>
        </w:rPr>
        <w:t xml:space="preserve">added services so that </w:t>
      </w:r>
      <w:r w:rsidR="00312327" w:rsidRPr="00BF1C77">
        <w:rPr>
          <w:rFonts w:ascii="Times New Roman" w:hAnsi="Times New Roman" w:cs="Times New Roman"/>
          <w:sz w:val="24"/>
        </w:rPr>
        <w:t>it</w:t>
      </w:r>
      <w:r w:rsidR="00237057" w:rsidRPr="00BF1C77">
        <w:rPr>
          <w:rFonts w:ascii="Times New Roman" w:hAnsi="Times New Roman" w:cs="Times New Roman"/>
          <w:sz w:val="24"/>
        </w:rPr>
        <w:t xml:space="preserve"> </w:t>
      </w:r>
      <w:r w:rsidR="00312327" w:rsidRPr="00BF1C77">
        <w:rPr>
          <w:rFonts w:ascii="Times New Roman" w:hAnsi="Times New Roman" w:cs="Times New Roman"/>
          <w:sz w:val="24"/>
        </w:rPr>
        <w:t>can</w:t>
      </w:r>
      <w:r w:rsidR="00237057" w:rsidRPr="00BF1C77">
        <w:rPr>
          <w:rFonts w:ascii="Times New Roman" w:hAnsi="Times New Roman" w:cs="Times New Roman"/>
          <w:sz w:val="24"/>
        </w:rPr>
        <w:t xml:space="preserve"> distinguish or differentiate </w:t>
      </w:r>
      <w:r w:rsidR="00312327" w:rsidRPr="00BF1C77">
        <w:rPr>
          <w:rFonts w:ascii="Times New Roman" w:hAnsi="Times New Roman" w:cs="Times New Roman"/>
          <w:sz w:val="24"/>
        </w:rPr>
        <w:t>itself</w:t>
      </w:r>
      <w:r w:rsidR="00237057" w:rsidRPr="00BF1C77">
        <w:rPr>
          <w:rFonts w:ascii="Times New Roman" w:hAnsi="Times New Roman" w:cs="Times New Roman"/>
          <w:sz w:val="24"/>
        </w:rPr>
        <w:t xml:space="preserve"> from other companies that belong to the same segment in order to achieve a competitive advantage.</w:t>
      </w:r>
      <w:r w:rsidR="00502F54" w:rsidRPr="00BF1C77">
        <w:rPr>
          <w:rFonts w:ascii="Times New Roman" w:hAnsi="Times New Roman" w:cs="Times New Roman"/>
          <w:sz w:val="24"/>
        </w:rPr>
        <w:t xml:space="preserve"> The marketing department at Shell also uses </w:t>
      </w:r>
      <w:r w:rsidR="00B30136" w:rsidRPr="00BF1C77">
        <w:rPr>
          <w:rFonts w:ascii="Times New Roman" w:hAnsi="Times New Roman" w:cs="Times New Roman"/>
          <w:sz w:val="24"/>
        </w:rPr>
        <w:t>value-based</w:t>
      </w:r>
      <w:r w:rsidR="00502F54" w:rsidRPr="00BF1C77">
        <w:rPr>
          <w:rFonts w:ascii="Times New Roman" w:hAnsi="Times New Roman" w:cs="Times New Roman"/>
          <w:sz w:val="24"/>
        </w:rPr>
        <w:t xml:space="preserve"> positioning strategies </w:t>
      </w:r>
      <w:r w:rsidR="00312327" w:rsidRPr="00BF1C77">
        <w:rPr>
          <w:rFonts w:ascii="Times New Roman" w:hAnsi="Times New Roman" w:cs="Times New Roman"/>
          <w:sz w:val="24"/>
        </w:rPr>
        <w:t>to connect</w:t>
      </w:r>
      <w:r w:rsidR="00502F54" w:rsidRPr="00BF1C77">
        <w:rPr>
          <w:rFonts w:ascii="Times New Roman" w:hAnsi="Times New Roman" w:cs="Times New Roman"/>
          <w:sz w:val="24"/>
        </w:rPr>
        <w:t xml:space="preserve"> with both communities as well as business organization</w:t>
      </w:r>
      <w:r w:rsidR="00312327" w:rsidRPr="00BF1C77">
        <w:rPr>
          <w:rFonts w:ascii="Times New Roman" w:hAnsi="Times New Roman" w:cs="Times New Roman"/>
          <w:sz w:val="24"/>
        </w:rPr>
        <w:t>s</w:t>
      </w:r>
      <w:r w:rsidR="00103DF2" w:rsidRPr="00BF1C77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103DF2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Kotabe</w:t>
      </w:r>
      <w:proofErr w:type="spellEnd"/>
      <w:r w:rsidR="00103DF2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proofErr w:type="spellStart"/>
      <w:r w:rsidR="00103DF2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Helsen</w:t>
      </w:r>
      <w:proofErr w:type="spellEnd"/>
      <w:r w:rsidR="00103DF2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2022).</w:t>
      </w:r>
    </w:p>
    <w:p w14:paraId="3138E7FB" w14:textId="77777777" w:rsidR="00745DB0" w:rsidRPr="00BF1C77" w:rsidRDefault="00745DB0" w:rsidP="00A46F6B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>With more level</w:t>
      </w:r>
      <w:r w:rsidR="00312327" w:rsidRPr="00BF1C77">
        <w:rPr>
          <w:rFonts w:ascii="Times New Roman" w:hAnsi="Times New Roman" w:cs="Times New Roman"/>
          <w:sz w:val="24"/>
        </w:rPr>
        <w:t>s</w:t>
      </w:r>
      <w:r w:rsidRPr="00BF1C77">
        <w:rPr>
          <w:rFonts w:ascii="Times New Roman" w:hAnsi="Times New Roman" w:cs="Times New Roman"/>
          <w:sz w:val="24"/>
        </w:rPr>
        <w:t xml:space="preserve"> of differentiation</w:t>
      </w:r>
      <w:r w:rsidR="00312327" w:rsidRPr="00BF1C77">
        <w:rPr>
          <w:rFonts w:ascii="Times New Roman" w:hAnsi="Times New Roman" w:cs="Times New Roman"/>
          <w:sz w:val="24"/>
        </w:rPr>
        <w:t>,</w:t>
      </w:r>
      <w:r w:rsidRPr="00BF1C77">
        <w:rPr>
          <w:rFonts w:ascii="Times New Roman" w:hAnsi="Times New Roman" w:cs="Times New Roman"/>
          <w:sz w:val="24"/>
        </w:rPr>
        <w:t xml:space="preserve"> more value is estimated to be created</w:t>
      </w:r>
      <w:r w:rsidR="00312327" w:rsidRPr="00BF1C77">
        <w:rPr>
          <w:rFonts w:ascii="Times New Roman" w:hAnsi="Times New Roman" w:cs="Times New Roman"/>
          <w:sz w:val="24"/>
        </w:rPr>
        <w:t>,</w:t>
      </w:r>
      <w:r w:rsidRPr="00BF1C77">
        <w:rPr>
          <w:rFonts w:ascii="Times New Roman" w:hAnsi="Times New Roman" w:cs="Times New Roman"/>
          <w:sz w:val="24"/>
        </w:rPr>
        <w:t xml:space="preserve"> </w:t>
      </w:r>
      <w:r w:rsidR="00312327" w:rsidRPr="00BF1C77">
        <w:rPr>
          <w:rFonts w:ascii="Times New Roman" w:hAnsi="Times New Roman" w:cs="Times New Roman"/>
          <w:sz w:val="24"/>
        </w:rPr>
        <w:t>effectively positioning the brand</w:t>
      </w:r>
      <w:r w:rsidRPr="00BF1C77">
        <w:rPr>
          <w:rFonts w:ascii="Times New Roman" w:hAnsi="Times New Roman" w:cs="Times New Roman"/>
          <w:sz w:val="24"/>
        </w:rPr>
        <w:t xml:space="preserve">. It can be estimated that expenses of the specified company </w:t>
      </w:r>
      <w:r w:rsidR="00312327" w:rsidRPr="00BF1C77">
        <w:rPr>
          <w:rFonts w:ascii="Times New Roman" w:hAnsi="Times New Roman" w:cs="Times New Roman"/>
          <w:sz w:val="24"/>
        </w:rPr>
        <w:t>allocated for research and development activities have</w:t>
      </w:r>
      <w:r w:rsidRPr="00BF1C77">
        <w:rPr>
          <w:rFonts w:ascii="Times New Roman" w:hAnsi="Times New Roman" w:cs="Times New Roman"/>
          <w:sz w:val="24"/>
        </w:rPr>
        <w:t xml:space="preserve"> been estimated to be more than</w:t>
      </w:r>
      <w:r w:rsidRPr="00BF1C77">
        <w:t xml:space="preserve"> </w:t>
      </w:r>
      <w:r w:rsidRPr="00BF1C77">
        <w:rPr>
          <w:rFonts w:ascii="Times New Roman" w:hAnsi="Times New Roman" w:cs="Times New Roman"/>
          <w:sz w:val="24"/>
        </w:rPr>
        <w:t>$ 1050 million</w:t>
      </w:r>
      <w:r w:rsidR="009B0F38" w:rsidRPr="00BF1C77">
        <w:rPr>
          <w:rFonts w:ascii="Times New Roman" w:hAnsi="Times New Roman" w:cs="Times New Roman"/>
          <w:sz w:val="24"/>
        </w:rPr>
        <w:t xml:space="preserve"> demonstrated in financial year 2016. The company often conduct</w:t>
      </w:r>
      <w:r w:rsidR="00312327" w:rsidRPr="00BF1C77">
        <w:rPr>
          <w:rFonts w:ascii="Times New Roman" w:hAnsi="Times New Roman" w:cs="Times New Roman"/>
          <w:sz w:val="24"/>
        </w:rPr>
        <w:t>s</w:t>
      </w:r>
      <w:r w:rsidR="009B0F38" w:rsidRPr="00BF1C77">
        <w:rPr>
          <w:rFonts w:ascii="Times New Roman" w:hAnsi="Times New Roman" w:cs="Times New Roman"/>
          <w:sz w:val="24"/>
        </w:rPr>
        <w:t xml:space="preserve"> this research function through uses different technolog</w:t>
      </w:r>
      <w:r w:rsidR="00312327" w:rsidRPr="00BF1C77">
        <w:rPr>
          <w:rFonts w:ascii="Times New Roman" w:hAnsi="Times New Roman" w:cs="Times New Roman"/>
          <w:sz w:val="24"/>
        </w:rPr>
        <w:t>y</w:t>
      </w:r>
      <w:r w:rsidR="009B0F38" w:rsidRPr="00BF1C77">
        <w:rPr>
          <w:rFonts w:ascii="Times New Roman" w:hAnsi="Times New Roman" w:cs="Times New Roman"/>
          <w:sz w:val="24"/>
        </w:rPr>
        <w:t xml:space="preserve"> </w:t>
      </w:r>
      <w:r w:rsidR="00D91AC8" w:rsidRPr="00BF1C77">
        <w:rPr>
          <w:rFonts w:ascii="Times New Roman" w:hAnsi="Times New Roman" w:cs="Times New Roman"/>
          <w:sz w:val="24"/>
        </w:rPr>
        <w:t>centres</w:t>
      </w:r>
      <w:r w:rsidR="009B0F38" w:rsidRPr="00BF1C77">
        <w:rPr>
          <w:rFonts w:ascii="Times New Roman" w:hAnsi="Times New Roman" w:cs="Times New Roman"/>
          <w:sz w:val="24"/>
        </w:rPr>
        <w:t xml:space="preserve"> that are situated in Canada, India</w:t>
      </w:r>
      <w:r w:rsidR="00312327" w:rsidRPr="00BF1C77">
        <w:rPr>
          <w:rFonts w:ascii="Times New Roman" w:hAnsi="Times New Roman" w:cs="Times New Roman"/>
          <w:sz w:val="24"/>
        </w:rPr>
        <w:t>,</w:t>
      </w:r>
      <w:r w:rsidR="009B0F38" w:rsidRPr="00BF1C77">
        <w:rPr>
          <w:rFonts w:ascii="Times New Roman" w:hAnsi="Times New Roman" w:cs="Times New Roman"/>
          <w:sz w:val="24"/>
        </w:rPr>
        <w:t xml:space="preserve"> and China.</w:t>
      </w:r>
      <w:r w:rsidR="004D425B" w:rsidRPr="00BF1C77">
        <w:rPr>
          <w:rFonts w:ascii="Times New Roman" w:hAnsi="Times New Roman" w:cs="Times New Roman"/>
          <w:sz w:val="24"/>
        </w:rPr>
        <w:t xml:space="preserve"> Hence the above</w:t>
      </w:r>
      <w:r w:rsidR="00312327" w:rsidRPr="00BF1C77">
        <w:rPr>
          <w:rFonts w:ascii="Times New Roman" w:hAnsi="Times New Roman" w:cs="Times New Roman"/>
          <w:sz w:val="24"/>
        </w:rPr>
        <w:t>-</w:t>
      </w:r>
      <w:r w:rsidR="004D425B" w:rsidRPr="00BF1C77">
        <w:rPr>
          <w:rFonts w:ascii="Times New Roman" w:hAnsi="Times New Roman" w:cs="Times New Roman"/>
          <w:sz w:val="24"/>
        </w:rPr>
        <w:t>specified company often hold</w:t>
      </w:r>
      <w:r w:rsidR="00312327" w:rsidRPr="00BF1C77">
        <w:rPr>
          <w:rFonts w:ascii="Times New Roman" w:hAnsi="Times New Roman" w:cs="Times New Roman"/>
          <w:sz w:val="24"/>
        </w:rPr>
        <w:t>s</w:t>
      </w:r>
      <w:r w:rsidR="004D425B" w:rsidRPr="00BF1C77">
        <w:rPr>
          <w:rFonts w:ascii="Times New Roman" w:hAnsi="Times New Roman" w:cs="Times New Roman"/>
          <w:sz w:val="24"/>
        </w:rPr>
        <w:t xml:space="preserve"> more than 12,000 both granted a</w:t>
      </w:r>
      <w:r w:rsidR="00312327" w:rsidRPr="00BF1C77">
        <w:rPr>
          <w:rFonts w:ascii="Times New Roman" w:hAnsi="Times New Roman" w:cs="Times New Roman"/>
          <w:sz w:val="24"/>
        </w:rPr>
        <w:t>nd</w:t>
      </w:r>
      <w:r w:rsidR="004D425B" w:rsidRPr="00BF1C77">
        <w:rPr>
          <w:rFonts w:ascii="Times New Roman" w:hAnsi="Times New Roman" w:cs="Times New Roman"/>
          <w:sz w:val="24"/>
        </w:rPr>
        <w:t xml:space="preserve"> pending patent applications</w:t>
      </w:r>
      <w:r w:rsidR="00D91AC8" w:rsidRPr="00BF1C77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D91AC8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Gyenge</w:t>
      </w:r>
      <w:proofErr w:type="spellEnd"/>
      <w:r w:rsidR="00D91AC8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91AC8" w:rsidRPr="00BF1C7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et al.</w:t>
      </w:r>
      <w:r w:rsidR="00D91AC8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2021).</w:t>
      </w:r>
    </w:p>
    <w:p w14:paraId="6F284B3E" w14:textId="77777777" w:rsidR="0033089E" w:rsidRPr="00BF1C77" w:rsidRDefault="0033089E" w:rsidP="00AD25D7">
      <w:pPr>
        <w:pStyle w:val="Heading1"/>
        <w:rPr>
          <w:color w:val="auto"/>
        </w:rPr>
      </w:pPr>
      <w:bookmarkStart w:id="3" w:name="_Toc122866082"/>
      <w:r w:rsidRPr="00BF1C77">
        <w:rPr>
          <w:color w:val="auto"/>
        </w:rPr>
        <w:t xml:space="preserve">Contribution of </w:t>
      </w:r>
      <w:r w:rsidR="00312327" w:rsidRPr="00BF1C77">
        <w:rPr>
          <w:color w:val="auto"/>
        </w:rPr>
        <w:t xml:space="preserve">the </w:t>
      </w:r>
      <w:r w:rsidRPr="00BF1C77">
        <w:rPr>
          <w:color w:val="auto"/>
        </w:rPr>
        <w:t>marketing department to shell</w:t>
      </w:r>
      <w:bookmarkEnd w:id="3"/>
    </w:p>
    <w:p w14:paraId="77DB792A" w14:textId="77777777" w:rsidR="0033089E" w:rsidRPr="00BF1C77" w:rsidRDefault="0033089E" w:rsidP="00AD25D7">
      <w:pPr>
        <w:pStyle w:val="Heading1"/>
        <w:rPr>
          <w:color w:val="auto"/>
        </w:rPr>
      </w:pPr>
      <w:bookmarkStart w:id="4" w:name="_Toc122866083"/>
      <w:r w:rsidRPr="00BF1C77">
        <w:rPr>
          <w:color w:val="auto"/>
        </w:rPr>
        <w:t>Pestle analysis</w:t>
      </w:r>
      <w:bookmarkEnd w:id="4"/>
    </w:p>
    <w:p w14:paraId="39C432F9" w14:textId="77777777" w:rsidR="00D817AA" w:rsidRPr="00BF1C77" w:rsidRDefault="00850201" w:rsidP="00B67A40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BF1C77">
        <w:rPr>
          <w:rFonts w:ascii="Times New Roman" w:hAnsi="Times New Roman" w:cs="Times New Roman"/>
          <w:b/>
          <w:sz w:val="24"/>
        </w:rPr>
        <w:t>Political factors</w:t>
      </w:r>
    </w:p>
    <w:p w14:paraId="36E457E5" w14:textId="77777777" w:rsidR="00850201" w:rsidRPr="00BF1C77" w:rsidRDefault="00312327" w:rsidP="00B67A40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BF1C77">
        <w:rPr>
          <w:rFonts w:ascii="Times New Roman" w:hAnsi="Times New Roman" w:cs="Times New Roman"/>
          <w:b/>
          <w:sz w:val="24"/>
        </w:rPr>
        <w:t>A s</w:t>
      </w:r>
      <w:r w:rsidR="00850201" w:rsidRPr="00BF1C77">
        <w:rPr>
          <w:rFonts w:ascii="Times New Roman" w:hAnsi="Times New Roman" w:cs="Times New Roman"/>
          <w:b/>
          <w:sz w:val="24"/>
        </w:rPr>
        <w:t>table form of government</w:t>
      </w:r>
    </w:p>
    <w:p w14:paraId="710CB312" w14:textId="77777777" w:rsidR="00850201" w:rsidRPr="00BF1C77" w:rsidRDefault="00312327" w:rsidP="00B67A4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>Multiple factors</w:t>
      </w:r>
      <w:r w:rsidR="00850201" w:rsidRPr="00BF1C77">
        <w:rPr>
          <w:rFonts w:ascii="Times New Roman" w:hAnsi="Times New Roman" w:cs="Times New Roman"/>
          <w:sz w:val="24"/>
        </w:rPr>
        <w:t xml:space="preserve"> can be used for determining the stability of government in UK in </w:t>
      </w:r>
      <w:r w:rsidRPr="00BF1C77">
        <w:rPr>
          <w:rFonts w:ascii="Times New Roman" w:hAnsi="Times New Roman" w:cs="Times New Roman"/>
          <w:sz w:val="24"/>
        </w:rPr>
        <w:t xml:space="preserve">the </w:t>
      </w:r>
      <w:r w:rsidR="00850201" w:rsidRPr="00BF1C77">
        <w:rPr>
          <w:rFonts w:ascii="Times New Roman" w:hAnsi="Times New Roman" w:cs="Times New Roman"/>
          <w:sz w:val="24"/>
        </w:rPr>
        <w:t xml:space="preserve">implication of </w:t>
      </w:r>
      <w:r w:rsidRPr="00BF1C77">
        <w:rPr>
          <w:rFonts w:ascii="Times New Roman" w:hAnsi="Times New Roman" w:cs="Times New Roman"/>
          <w:sz w:val="24"/>
        </w:rPr>
        <w:t xml:space="preserve">the </w:t>
      </w:r>
      <w:r w:rsidR="00850201" w:rsidRPr="00BF1C77">
        <w:rPr>
          <w:rFonts w:ascii="Times New Roman" w:hAnsi="Times New Roman" w:cs="Times New Roman"/>
          <w:sz w:val="24"/>
        </w:rPr>
        <w:t>rule of law, controlled or low rate of corruption</w:t>
      </w:r>
      <w:r w:rsidRPr="00BF1C77">
        <w:rPr>
          <w:rFonts w:ascii="Times New Roman" w:hAnsi="Times New Roman" w:cs="Times New Roman"/>
          <w:sz w:val="24"/>
        </w:rPr>
        <w:t>,</w:t>
      </w:r>
      <w:r w:rsidR="00850201" w:rsidRPr="00BF1C77">
        <w:rPr>
          <w:rFonts w:ascii="Times New Roman" w:hAnsi="Times New Roman" w:cs="Times New Roman"/>
          <w:sz w:val="24"/>
        </w:rPr>
        <w:t xml:space="preserve"> along with </w:t>
      </w:r>
      <w:r w:rsidRPr="00BF1C77">
        <w:rPr>
          <w:rFonts w:ascii="Times New Roman" w:hAnsi="Times New Roman" w:cs="Times New Roman"/>
          <w:sz w:val="24"/>
        </w:rPr>
        <w:t xml:space="preserve">the </w:t>
      </w:r>
      <w:r w:rsidR="00850201" w:rsidRPr="00BF1C77">
        <w:rPr>
          <w:rFonts w:ascii="Times New Roman" w:hAnsi="Times New Roman" w:cs="Times New Roman"/>
          <w:sz w:val="24"/>
        </w:rPr>
        <w:t xml:space="preserve">effectiveness of governmental policies in different parts of UK. It can be noted that if a government </w:t>
      </w:r>
      <w:r w:rsidRPr="00BF1C77">
        <w:rPr>
          <w:rFonts w:ascii="Times New Roman" w:hAnsi="Times New Roman" w:cs="Times New Roman"/>
          <w:sz w:val="24"/>
        </w:rPr>
        <w:t>performs well in this specified factor, it will be considered</w:t>
      </w:r>
      <w:r w:rsidR="00850201" w:rsidRPr="00BF1C77">
        <w:rPr>
          <w:rFonts w:ascii="Times New Roman" w:hAnsi="Times New Roman" w:cs="Times New Roman"/>
          <w:sz w:val="24"/>
        </w:rPr>
        <w:t xml:space="preserve"> a stable and successful government. Based on information on </w:t>
      </w:r>
      <w:r w:rsidRPr="00BF1C77">
        <w:rPr>
          <w:rFonts w:ascii="Times New Roman" w:hAnsi="Times New Roman" w:cs="Times New Roman"/>
          <w:sz w:val="24"/>
        </w:rPr>
        <w:t xml:space="preserve">the </w:t>
      </w:r>
      <w:r w:rsidR="00850201" w:rsidRPr="00BF1C77">
        <w:rPr>
          <w:rFonts w:ascii="Times New Roman" w:hAnsi="Times New Roman" w:cs="Times New Roman"/>
          <w:sz w:val="24"/>
        </w:rPr>
        <w:t xml:space="preserve">ranking of </w:t>
      </w:r>
      <w:r w:rsidRPr="00BF1C77">
        <w:rPr>
          <w:rFonts w:ascii="Times New Roman" w:hAnsi="Times New Roman" w:cs="Times New Roman"/>
          <w:sz w:val="24"/>
        </w:rPr>
        <w:t xml:space="preserve">the </w:t>
      </w:r>
      <w:r w:rsidR="00850201" w:rsidRPr="00BF1C77">
        <w:rPr>
          <w:rFonts w:ascii="Times New Roman" w:hAnsi="Times New Roman" w:cs="Times New Roman"/>
          <w:sz w:val="24"/>
        </w:rPr>
        <w:t>World Bank</w:t>
      </w:r>
      <w:r w:rsidRPr="00BF1C77">
        <w:rPr>
          <w:rFonts w:ascii="Times New Roman" w:hAnsi="Times New Roman" w:cs="Times New Roman"/>
          <w:sz w:val="24"/>
        </w:rPr>
        <w:t>,</w:t>
      </w:r>
      <w:r w:rsidR="00850201" w:rsidRPr="00BF1C77">
        <w:rPr>
          <w:rFonts w:ascii="Times New Roman" w:hAnsi="Times New Roman" w:cs="Times New Roman"/>
          <w:sz w:val="24"/>
        </w:rPr>
        <w:t xml:space="preserve"> it can be estimated that </w:t>
      </w:r>
      <w:r w:rsidRPr="00BF1C77">
        <w:rPr>
          <w:rFonts w:ascii="Times New Roman" w:hAnsi="Times New Roman" w:cs="Times New Roman"/>
          <w:sz w:val="24"/>
        </w:rPr>
        <w:t xml:space="preserve">the </w:t>
      </w:r>
      <w:r w:rsidR="00850201" w:rsidRPr="00BF1C77">
        <w:rPr>
          <w:rFonts w:ascii="Times New Roman" w:hAnsi="Times New Roman" w:cs="Times New Roman"/>
          <w:sz w:val="24"/>
        </w:rPr>
        <w:t>UK rank</w:t>
      </w:r>
      <w:r w:rsidRPr="00BF1C77">
        <w:rPr>
          <w:rFonts w:ascii="Times New Roman" w:hAnsi="Times New Roman" w:cs="Times New Roman"/>
          <w:sz w:val="24"/>
        </w:rPr>
        <w:t>s</w:t>
      </w:r>
      <w:r w:rsidR="00850201" w:rsidRPr="00BF1C77">
        <w:rPr>
          <w:rFonts w:ascii="Times New Roman" w:hAnsi="Times New Roman" w:cs="Times New Roman"/>
          <w:sz w:val="24"/>
        </w:rPr>
        <w:t xml:space="preserve"> </w:t>
      </w:r>
      <w:r w:rsidR="00597F3C" w:rsidRPr="00BF1C77">
        <w:rPr>
          <w:rFonts w:ascii="Times New Roman" w:hAnsi="Times New Roman" w:cs="Times New Roman"/>
          <w:sz w:val="24"/>
        </w:rPr>
        <w:t xml:space="preserve">at the top of </w:t>
      </w:r>
      <w:r w:rsidRPr="00BF1C77">
        <w:rPr>
          <w:rFonts w:ascii="Times New Roman" w:hAnsi="Times New Roman" w:cs="Times New Roman"/>
          <w:sz w:val="24"/>
        </w:rPr>
        <w:t xml:space="preserve">the </w:t>
      </w:r>
      <w:r w:rsidR="00597F3C" w:rsidRPr="00BF1C77">
        <w:rPr>
          <w:rFonts w:ascii="Times New Roman" w:hAnsi="Times New Roman" w:cs="Times New Roman"/>
          <w:sz w:val="24"/>
        </w:rPr>
        <w:t xml:space="preserve">context of political stability that </w:t>
      </w:r>
      <w:r w:rsidRPr="00BF1C77">
        <w:rPr>
          <w:rFonts w:ascii="Times New Roman" w:hAnsi="Times New Roman" w:cs="Times New Roman"/>
          <w:sz w:val="24"/>
        </w:rPr>
        <w:t xml:space="preserve">was </w:t>
      </w:r>
      <w:r w:rsidR="00597F3C" w:rsidRPr="00BF1C77">
        <w:rPr>
          <w:rFonts w:ascii="Times New Roman" w:hAnsi="Times New Roman" w:cs="Times New Roman"/>
          <w:sz w:val="24"/>
        </w:rPr>
        <w:t>estimated in financial year 2007</w:t>
      </w:r>
      <w:r w:rsidR="00632499" w:rsidRPr="00BF1C77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632499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Chernev</w:t>
      </w:r>
      <w:proofErr w:type="spellEnd"/>
      <w:r w:rsidR="00632499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2018).</w:t>
      </w:r>
    </w:p>
    <w:p w14:paraId="0F3EB34D" w14:textId="77777777" w:rsidR="009D10D1" w:rsidRPr="00BF1C77" w:rsidRDefault="009D10D1" w:rsidP="00B67A40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BF1C77">
        <w:rPr>
          <w:rFonts w:ascii="Times New Roman" w:hAnsi="Times New Roman" w:cs="Times New Roman"/>
          <w:b/>
          <w:sz w:val="24"/>
        </w:rPr>
        <w:lastRenderedPageBreak/>
        <w:t xml:space="preserve">Effect of Brexit </w:t>
      </w:r>
    </w:p>
    <w:p w14:paraId="73714AE4" w14:textId="77777777" w:rsidR="009D10D1" w:rsidRPr="00BF1C77" w:rsidRDefault="00D95299" w:rsidP="00B67A4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 xml:space="preserve">The water Brexit can be demonstrated as </w:t>
      </w:r>
      <w:r w:rsidR="00312327" w:rsidRPr="00BF1C77">
        <w:rPr>
          <w:rFonts w:ascii="Times New Roman" w:hAnsi="Times New Roman" w:cs="Times New Roman"/>
          <w:sz w:val="24"/>
        </w:rPr>
        <w:t xml:space="preserve">the </w:t>
      </w:r>
      <w:r w:rsidRPr="00BF1C77">
        <w:rPr>
          <w:rFonts w:ascii="Times New Roman" w:hAnsi="Times New Roman" w:cs="Times New Roman"/>
          <w:sz w:val="24"/>
        </w:rPr>
        <w:t>exit of a British from the European</w:t>
      </w:r>
      <w:r w:rsidR="00312327" w:rsidRPr="00BF1C77">
        <w:rPr>
          <w:rFonts w:ascii="Times New Roman" w:hAnsi="Times New Roman" w:cs="Times New Roman"/>
          <w:sz w:val="24"/>
        </w:rPr>
        <w:t>-</w:t>
      </w:r>
      <w:r w:rsidRPr="00BF1C77">
        <w:rPr>
          <w:rFonts w:ascii="Times New Roman" w:hAnsi="Times New Roman" w:cs="Times New Roman"/>
          <w:sz w:val="24"/>
        </w:rPr>
        <w:t>based union</w:t>
      </w:r>
      <w:r w:rsidR="00312327" w:rsidRPr="00BF1C77">
        <w:rPr>
          <w:rFonts w:ascii="Times New Roman" w:hAnsi="Times New Roman" w:cs="Times New Roman"/>
          <w:sz w:val="24"/>
        </w:rPr>
        <w:t>;</w:t>
      </w:r>
      <w:r w:rsidRPr="00BF1C77">
        <w:rPr>
          <w:rFonts w:ascii="Times New Roman" w:hAnsi="Times New Roman" w:cs="Times New Roman"/>
          <w:sz w:val="24"/>
        </w:rPr>
        <w:t xml:space="preserve"> the movement of Brexit has been none to create an atmosphere based on uncertainty level in the last financial year</w:t>
      </w:r>
      <w:r w:rsidR="00F943BC" w:rsidRPr="00BF1C77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F943BC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Iacobucci</w:t>
      </w:r>
      <w:proofErr w:type="spellEnd"/>
      <w:r w:rsidR="00F943BC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2021).</w:t>
      </w:r>
      <w:r w:rsidR="0029506E" w:rsidRPr="00BF1C77">
        <w:rPr>
          <w:rFonts w:ascii="Times New Roman" w:hAnsi="Times New Roman" w:cs="Times New Roman"/>
          <w:sz w:val="24"/>
        </w:rPr>
        <w:t xml:space="preserve"> </w:t>
      </w:r>
      <w:r w:rsidR="00312327" w:rsidRPr="00BF1C77">
        <w:rPr>
          <w:rFonts w:ascii="Times New Roman" w:hAnsi="Times New Roman" w:cs="Times New Roman"/>
          <w:sz w:val="24"/>
        </w:rPr>
        <w:t>Many people</w:t>
      </w:r>
      <w:r w:rsidR="0029506E" w:rsidRPr="00BF1C77">
        <w:rPr>
          <w:rFonts w:ascii="Times New Roman" w:hAnsi="Times New Roman" w:cs="Times New Roman"/>
          <w:sz w:val="24"/>
        </w:rPr>
        <w:t xml:space="preserve"> believe on the fact that withdrawal from EU will often result in enhancing the economic prosperity of UK</w:t>
      </w:r>
      <w:r w:rsidR="00312327" w:rsidRPr="00BF1C77">
        <w:rPr>
          <w:rFonts w:ascii="Times New Roman" w:hAnsi="Times New Roman" w:cs="Times New Roman"/>
          <w:sz w:val="24"/>
        </w:rPr>
        <w:t>,</w:t>
      </w:r>
      <w:r w:rsidR="0029506E" w:rsidRPr="00BF1C77">
        <w:rPr>
          <w:rFonts w:ascii="Times New Roman" w:hAnsi="Times New Roman" w:cs="Times New Roman"/>
          <w:sz w:val="24"/>
        </w:rPr>
        <w:t xml:space="preserve"> thereby creating many employment opportunities.</w:t>
      </w:r>
    </w:p>
    <w:p w14:paraId="5C52F653" w14:textId="77777777" w:rsidR="0098166D" w:rsidRPr="00BF1C77" w:rsidRDefault="00087D36" w:rsidP="00B67A40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BF1C77">
        <w:rPr>
          <w:rFonts w:ascii="Times New Roman" w:hAnsi="Times New Roman" w:cs="Times New Roman"/>
          <w:b/>
          <w:sz w:val="24"/>
        </w:rPr>
        <w:t>Economic factors</w:t>
      </w:r>
    </w:p>
    <w:p w14:paraId="75C0C4C3" w14:textId="77777777" w:rsidR="00087D36" w:rsidRPr="00BF1C77" w:rsidRDefault="00087D36" w:rsidP="00B67A40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BF1C77">
        <w:rPr>
          <w:rFonts w:ascii="Times New Roman" w:hAnsi="Times New Roman" w:cs="Times New Roman"/>
          <w:b/>
          <w:sz w:val="24"/>
        </w:rPr>
        <w:t>GDP trends</w:t>
      </w:r>
    </w:p>
    <w:p w14:paraId="7F495B48" w14:textId="77777777" w:rsidR="00087D36" w:rsidRPr="00BF1C77" w:rsidRDefault="00087D36" w:rsidP="00B67A4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>It can be estimated that the nominal GDP of UK was estimated to be 2.744 trillion US dollar</w:t>
      </w:r>
      <w:r w:rsidR="00312327" w:rsidRPr="00BF1C77">
        <w:rPr>
          <w:rFonts w:ascii="Times New Roman" w:hAnsi="Times New Roman" w:cs="Times New Roman"/>
          <w:sz w:val="24"/>
        </w:rPr>
        <w:t>s</w:t>
      </w:r>
      <w:r w:rsidRPr="00BF1C77">
        <w:rPr>
          <w:rFonts w:ascii="Times New Roman" w:hAnsi="Times New Roman" w:cs="Times New Roman"/>
          <w:sz w:val="24"/>
        </w:rPr>
        <w:t xml:space="preserve"> that w</w:t>
      </w:r>
      <w:r w:rsidR="00312327" w:rsidRPr="00BF1C77">
        <w:rPr>
          <w:rFonts w:ascii="Times New Roman" w:hAnsi="Times New Roman" w:cs="Times New Roman"/>
          <w:sz w:val="24"/>
        </w:rPr>
        <w:t>ere</w:t>
      </w:r>
      <w:r w:rsidRPr="00BF1C77">
        <w:rPr>
          <w:rFonts w:ascii="Times New Roman" w:hAnsi="Times New Roman" w:cs="Times New Roman"/>
          <w:sz w:val="24"/>
        </w:rPr>
        <w:t xml:space="preserve"> estimated in financial year 2019. </w:t>
      </w:r>
      <w:r w:rsidR="00F943BC" w:rsidRPr="00BF1C77">
        <w:rPr>
          <w:rFonts w:ascii="Times New Roman" w:hAnsi="Times New Roman" w:cs="Times New Roman"/>
          <w:sz w:val="24"/>
        </w:rPr>
        <w:t xml:space="preserve">In words of </w:t>
      </w:r>
      <w:r w:rsidR="00F943BC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Hua (2019), </w:t>
      </w:r>
      <w:r w:rsidR="00F943BC" w:rsidRPr="00BF1C77">
        <w:rPr>
          <w:rFonts w:ascii="Times New Roman" w:hAnsi="Times New Roman" w:cs="Times New Roman"/>
          <w:sz w:val="24"/>
        </w:rPr>
        <w:t>e</w:t>
      </w:r>
      <w:r w:rsidRPr="00BF1C77">
        <w:rPr>
          <w:rFonts w:ascii="Times New Roman" w:hAnsi="Times New Roman" w:cs="Times New Roman"/>
          <w:sz w:val="24"/>
        </w:rPr>
        <w:t>stimati</w:t>
      </w:r>
      <w:r w:rsidR="00312327" w:rsidRPr="00BF1C77">
        <w:rPr>
          <w:rFonts w:ascii="Times New Roman" w:hAnsi="Times New Roman" w:cs="Times New Roman"/>
          <w:sz w:val="24"/>
        </w:rPr>
        <w:t>ng</w:t>
      </w:r>
      <w:r w:rsidRPr="00BF1C77">
        <w:rPr>
          <w:rFonts w:ascii="Times New Roman" w:hAnsi="Times New Roman" w:cs="Times New Roman"/>
          <w:sz w:val="24"/>
        </w:rPr>
        <w:t xml:space="preserve"> nominal GDP often puts the UK</w:t>
      </w:r>
      <w:r w:rsidR="00312327" w:rsidRPr="00BF1C77">
        <w:rPr>
          <w:rFonts w:ascii="Times New Roman" w:hAnsi="Times New Roman" w:cs="Times New Roman"/>
          <w:sz w:val="24"/>
        </w:rPr>
        <w:t>-</w:t>
      </w:r>
      <w:r w:rsidRPr="00BF1C77">
        <w:rPr>
          <w:rFonts w:ascii="Times New Roman" w:hAnsi="Times New Roman" w:cs="Times New Roman"/>
          <w:sz w:val="24"/>
        </w:rPr>
        <w:t xml:space="preserve">based economy </w:t>
      </w:r>
      <w:r w:rsidR="00312327" w:rsidRPr="00BF1C77">
        <w:rPr>
          <w:rFonts w:ascii="Times New Roman" w:hAnsi="Times New Roman" w:cs="Times New Roman"/>
          <w:sz w:val="24"/>
        </w:rPr>
        <w:t>in</w:t>
      </w:r>
      <w:r w:rsidRPr="00BF1C77">
        <w:rPr>
          <w:rFonts w:ascii="Times New Roman" w:hAnsi="Times New Roman" w:cs="Times New Roman"/>
          <w:sz w:val="24"/>
        </w:rPr>
        <w:t xml:space="preserve"> </w:t>
      </w:r>
      <w:r w:rsidR="00312327" w:rsidRPr="00BF1C77">
        <w:rPr>
          <w:rFonts w:ascii="Times New Roman" w:hAnsi="Times New Roman" w:cs="Times New Roman"/>
          <w:sz w:val="24"/>
        </w:rPr>
        <w:t>six</w:t>
      </w:r>
      <w:r w:rsidRPr="00BF1C77">
        <w:rPr>
          <w:rFonts w:ascii="Times New Roman" w:hAnsi="Times New Roman" w:cs="Times New Roman"/>
          <w:sz w:val="24"/>
          <w:vertAlign w:val="superscript"/>
        </w:rPr>
        <w:t>th</w:t>
      </w:r>
      <w:r w:rsidRPr="00BF1C77">
        <w:rPr>
          <w:rFonts w:ascii="Times New Roman" w:hAnsi="Times New Roman" w:cs="Times New Roman"/>
          <w:sz w:val="24"/>
        </w:rPr>
        <w:t xml:space="preserve"> position demonstrated globally fully. On the other</w:t>
      </w:r>
      <w:r w:rsidR="00312327" w:rsidRPr="00BF1C77">
        <w:rPr>
          <w:rFonts w:ascii="Times New Roman" w:hAnsi="Times New Roman" w:cs="Times New Roman"/>
          <w:sz w:val="24"/>
        </w:rPr>
        <w:t xml:space="preserve"> hand, the per capita income of this country estimated in 2019 was around 41030 US dollars,</w:t>
      </w:r>
      <w:r w:rsidRPr="00BF1C77">
        <w:rPr>
          <w:rFonts w:ascii="Times New Roman" w:hAnsi="Times New Roman" w:cs="Times New Roman"/>
          <w:sz w:val="24"/>
        </w:rPr>
        <w:t xml:space="preserve"> which is regarded as the 20</w:t>
      </w:r>
      <w:r w:rsidRPr="00BF1C77">
        <w:rPr>
          <w:rFonts w:ascii="Times New Roman" w:hAnsi="Times New Roman" w:cs="Times New Roman"/>
          <w:sz w:val="24"/>
          <w:vertAlign w:val="superscript"/>
        </w:rPr>
        <w:t>th</w:t>
      </w:r>
      <w:r w:rsidRPr="00BF1C77">
        <w:rPr>
          <w:rFonts w:ascii="Times New Roman" w:hAnsi="Times New Roman" w:cs="Times New Roman"/>
          <w:sz w:val="24"/>
        </w:rPr>
        <w:t xml:space="preserve"> highest level of per capita.</w:t>
      </w:r>
    </w:p>
    <w:p w14:paraId="3C3FCF78" w14:textId="77777777" w:rsidR="00087D36" w:rsidRPr="00BF1C77" w:rsidRDefault="00087D36" w:rsidP="00B67A40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BF1C77">
        <w:rPr>
          <w:rFonts w:ascii="Times New Roman" w:hAnsi="Times New Roman" w:cs="Times New Roman"/>
          <w:b/>
          <w:sz w:val="24"/>
        </w:rPr>
        <w:t>Social factor</w:t>
      </w:r>
    </w:p>
    <w:p w14:paraId="7707013D" w14:textId="77777777" w:rsidR="00087D36" w:rsidRPr="00BF1C77" w:rsidRDefault="00087D36" w:rsidP="00B67A40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BF1C77">
        <w:rPr>
          <w:rFonts w:ascii="Times New Roman" w:hAnsi="Times New Roman" w:cs="Times New Roman"/>
          <w:b/>
          <w:sz w:val="24"/>
        </w:rPr>
        <w:t>Population</w:t>
      </w:r>
    </w:p>
    <w:p w14:paraId="62C76869" w14:textId="77777777" w:rsidR="00087D36" w:rsidRPr="00BF1C77" w:rsidRDefault="001A3A4E" w:rsidP="00B67A4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 xml:space="preserve">Based on information gained from </w:t>
      </w:r>
      <w:r w:rsidR="00312327" w:rsidRPr="00BF1C77">
        <w:rPr>
          <w:rFonts w:ascii="Times New Roman" w:hAnsi="Times New Roman" w:cs="Times New Roman"/>
          <w:sz w:val="24"/>
        </w:rPr>
        <w:t xml:space="preserve">the </w:t>
      </w:r>
      <w:r w:rsidR="004C5D22" w:rsidRPr="00BF1C77">
        <w:rPr>
          <w:rFonts w:ascii="Times New Roman" w:hAnsi="Times New Roman" w:cs="Times New Roman"/>
          <w:sz w:val="24"/>
        </w:rPr>
        <w:t>O</w:t>
      </w:r>
      <w:r w:rsidRPr="00BF1C77">
        <w:rPr>
          <w:rFonts w:ascii="Times New Roman" w:hAnsi="Times New Roman" w:cs="Times New Roman"/>
          <w:sz w:val="24"/>
        </w:rPr>
        <w:t xml:space="preserve">ffice of </w:t>
      </w:r>
      <w:r w:rsidR="004C5D22" w:rsidRPr="00BF1C77">
        <w:rPr>
          <w:rFonts w:ascii="Times New Roman" w:hAnsi="Times New Roman" w:cs="Times New Roman"/>
          <w:sz w:val="24"/>
        </w:rPr>
        <w:t>N</w:t>
      </w:r>
      <w:r w:rsidRPr="00BF1C77">
        <w:rPr>
          <w:rFonts w:ascii="Times New Roman" w:hAnsi="Times New Roman" w:cs="Times New Roman"/>
          <w:sz w:val="24"/>
        </w:rPr>
        <w:t xml:space="preserve">ational </w:t>
      </w:r>
      <w:r w:rsidR="004C5D22" w:rsidRPr="00BF1C77">
        <w:rPr>
          <w:rFonts w:ascii="Times New Roman" w:hAnsi="Times New Roman" w:cs="Times New Roman"/>
          <w:sz w:val="24"/>
        </w:rPr>
        <w:t>S</w:t>
      </w:r>
      <w:r w:rsidRPr="00BF1C77">
        <w:rPr>
          <w:rFonts w:ascii="Times New Roman" w:hAnsi="Times New Roman" w:cs="Times New Roman"/>
          <w:sz w:val="24"/>
        </w:rPr>
        <w:t>tatistics</w:t>
      </w:r>
      <w:r w:rsidR="004C5D22" w:rsidRPr="00BF1C77">
        <w:rPr>
          <w:rFonts w:ascii="Times New Roman" w:hAnsi="Times New Roman" w:cs="Times New Roman"/>
          <w:sz w:val="24"/>
        </w:rPr>
        <w:t>,</w:t>
      </w:r>
      <w:r w:rsidRPr="00BF1C77">
        <w:rPr>
          <w:rFonts w:ascii="Times New Roman" w:hAnsi="Times New Roman" w:cs="Times New Roman"/>
          <w:sz w:val="24"/>
        </w:rPr>
        <w:t xml:space="preserve"> it can be estimated that </w:t>
      </w:r>
      <w:r w:rsidR="00312327" w:rsidRPr="00BF1C77">
        <w:rPr>
          <w:rFonts w:ascii="Times New Roman" w:hAnsi="Times New Roman" w:cs="Times New Roman"/>
          <w:sz w:val="24"/>
        </w:rPr>
        <w:t xml:space="preserve">the </w:t>
      </w:r>
      <w:r w:rsidRPr="00BF1C77">
        <w:rPr>
          <w:rFonts w:ascii="Times New Roman" w:hAnsi="Times New Roman" w:cs="Times New Roman"/>
          <w:sz w:val="24"/>
        </w:rPr>
        <w:t xml:space="preserve">population of UK </w:t>
      </w:r>
      <w:r w:rsidR="00312327" w:rsidRPr="00BF1C77">
        <w:rPr>
          <w:rFonts w:ascii="Times New Roman" w:hAnsi="Times New Roman" w:cs="Times New Roman"/>
          <w:sz w:val="24"/>
        </w:rPr>
        <w:t>will reach</w:t>
      </w:r>
      <w:r w:rsidRPr="00BF1C77">
        <w:rPr>
          <w:rFonts w:ascii="Times New Roman" w:hAnsi="Times New Roman" w:cs="Times New Roman"/>
          <w:sz w:val="24"/>
        </w:rPr>
        <w:t xml:space="preserve"> 74 </w:t>
      </w:r>
      <w:r w:rsidR="004C5D22" w:rsidRPr="00BF1C77">
        <w:rPr>
          <w:rFonts w:ascii="Times New Roman" w:hAnsi="Times New Roman" w:cs="Times New Roman"/>
          <w:sz w:val="24"/>
        </w:rPr>
        <w:t>Million</w:t>
      </w:r>
      <w:r w:rsidRPr="00BF1C77">
        <w:rPr>
          <w:rFonts w:ascii="Times New Roman" w:hAnsi="Times New Roman" w:cs="Times New Roman"/>
          <w:sz w:val="24"/>
        </w:rPr>
        <w:t xml:space="preserve"> people by</w:t>
      </w:r>
      <w:r w:rsidR="00312327" w:rsidRPr="00BF1C77">
        <w:rPr>
          <w:rFonts w:ascii="Times New Roman" w:hAnsi="Times New Roman" w:cs="Times New Roman"/>
          <w:sz w:val="24"/>
        </w:rPr>
        <w:t xml:space="preserve"> the</w:t>
      </w:r>
      <w:r w:rsidRPr="00BF1C77">
        <w:rPr>
          <w:rFonts w:ascii="Times New Roman" w:hAnsi="Times New Roman" w:cs="Times New Roman"/>
          <w:sz w:val="24"/>
        </w:rPr>
        <w:t xml:space="preserve"> end of financial year 2039. </w:t>
      </w:r>
      <w:r w:rsidR="004C5D22" w:rsidRPr="00BF1C77">
        <w:rPr>
          <w:rFonts w:ascii="Times New Roman" w:hAnsi="Times New Roman" w:cs="Times New Roman"/>
          <w:sz w:val="24"/>
        </w:rPr>
        <w:t xml:space="preserve">It is a known fact that </w:t>
      </w:r>
      <w:r w:rsidR="00312327" w:rsidRPr="00BF1C77">
        <w:rPr>
          <w:rFonts w:ascii="Times New Roman" w:hAnsi="Times New Roman" w:cs="Times New Roman"/>
          <w:sz w:val="24"/>
        </w:rPr>
        <w:t xml:space="preserve">the </w:t>
      </w:r>
      <w:r w:rsidR="004C5D22" w:rsidRPr="00BF1C77">
        <w:rPr>
          <w:rFonts w:ascii="Times New Roman" w:hAnsi="Times New Roman" w:cs="Times New Roman"/>
          <w:sz w:val="24"/>
        </w:rPr>
        <w:t xml:space="preserve">UK is regarded as </w:t>
      </w:r>
      <w:r w:rsidR="00312327" w:rsidRPr="00BF1C77">
        <w:rPr>
          <w:rFonts w:ascii="Times New Roman" w:hAnsi="Times New Roman" w:cs="Times New Roman"/>
          <w:sz w:val="24"/>
        </w:rPr>
        <w:t xml:space="preserve">the </w:t>
      </w:r>
      <w:r w:rsidR="004C5D22" w:rsidRPr="00BF1C77">
        <w:rPr>
          <w:rFonts w:ascii="Times New Roman" w:hAnsi="Times New Roman" w:cs="Times New Roman"/>
          <w:sz w:val="24"/>
        </w:rPr>
        <w:t>world</w:t>
      </w:r>
      <w:r w:rsidR="008322F1" w:rsidRPr="00BF1C77">
        <w:rPr>
          <w:rFonts w:ascii="Times New Roman" w:hAnsi="Times New Roman" w:cs="Times New Roman"/>
          <w:sz w:val="24"/>
        </w:rPr>
        <w:t>'</w:t>
      </w:r>
      <w:r w:rsidR="004C5D22" w:rsidRPr="00BF1C77">
        <w:rPr>
          <w:rFonts w:ascii="Times New Roman" w:hAnsi="Times New Roman" w:cs="Times New Roman"/>
          <w:sz w:val="24"/>
        </w:rPr>
        <w:t xml:space="preserve">s highest consumer market where insurance companies or any healthcare industries are provided undue importance and </w:t>
      </w:r>
      <w:r w:rsidR="00312327" w:rsidRPr="00BF1C77">
        <w:rPr>
          <w:rFonts w:ascii="Times New Roman" w:hAnsi="Times New Roman" w:cs="Times New Roman"/>
          <w:sz w:val="24"/>
        </w:rPr>
        <w:t>earn a higher</w:t>
      </w:r>
      <w:r w:rsidR="004C5D22" w:rsidRPr="00BF1C77">
        <w:rPr>
          <w:rFonts w:ascii="Times New Roman" w:hAnsi="Times New Roman" w:cs="Times New Roman"/>
          <w:sz w:val="24"/>
        </w:rPr>
        <w:t xml:space="preserve"> profit</w:t>
      </w:r>
      <w:r w:rsidR="005566E6" w:rsidRPr="00BF1C77">
        <w:rPr>
          <w:rFonts w:ascii="Times New Roman" w:hAnsi="Times New Roman" w:cs="Times New Roman"/>
          <w:sz w:val="24"/>
        </w:rPr>
        <w:t xml:space="preserve"> (</w:t>
      </w:r>
      <w:r w:rsidR="005566E6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Visconti, </w:t>
      </w:r>
      <w:proofErr w:type="spellStart"/>
      <w:r w:rsidR="005566E6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Peñaloza</w:t>
      </w:r>
      <w:proofErr w:type="spellEnd"/>
      <w:r w:rsidR="005566E6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Toulouse, 2020).</w:t>
      </w:r>
    </w:p>
    <w:p w14:paraId="16FD69AD" w14:textId="77777777" w:rsidR="004C5D22" w:rsidRPr="00BF1C77" w:rsidRDefault="004C5D22" w:rsidP="00B67A40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BF1C77">
        <w:rPr>
          <w:rFonts w:ascii="Times New Roman" w:hAnsi="Times New Roman" w:cs="Times New Roman"/>
          <w:b/>
          <w:sz w:val="24"/>
        </w:rPr>
        <w:t>Technological factors</w:t>
      </w:r>
    </w:p>
    <w:p w14:paraId="12CBCA0C" w14:textId="77777777" w:rsidR="004C5D22" w:rsidRPr="00BF1C77" w:rsidRDefault="00C87C82" w:rsidP="00B67A4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>UK possesses the world</w:t>
      </w:r>
      <w:r w:rsidR="008322F1" w:rsidRPr="00BF1C77">
        <w:rPr>
          <w:rFonts w:ascii="Times New Roman" w:hAnsi="Times New Roman" w:cs="Times New Roman"/>
          <w:sz w:val="24"/>
        </w:rPr>
        <w:t>'</w:t>
      </w:r>
      <w:r w:rsidRPr="00BF1C77">
        <w:rPr>
          <w:rFonts w:ascii="Times New Roman" w:hAnsi="Times New Roman" w:cs="Times New Roman"/>
          <w:sz w:val="24"/>
        </w:rPr>
        <w:t>s leading both research and development institute.</w:t>
      </w:r>
      <w:r w:rsidR="00B41238" w:rsidRPr="00BF1C77">
        <w:rPr>
          <w:rFonts w:ascii="Times New Roman" w:hAnsi="Times New Roman" w:cs="Times New Roman"/>
          <w:sz w:val="24"/>
        </w:rPr>
        <w:t xml:space="preserve"> </w:t>
      </w:r>
      <w:r w:rsidR="00312327" w:rsidRPr="00BF1C77">
        <w:rPr>
          <w:rFonts w:ascii="Times New Roman" w:hAnsi="Times New Roman" w:cs="Times New Roman"/>
          <w:sz w:val="24"/>
        </w:rPr>
        <w:t>It c</w:t>
      </w:r>
      <w:r w:rsidR="00B41238" w:rsidRPr="00BF1C77">
        <w:rPr>
          <w:rFonts w:ascii="Times New Roman" w:hAnsi="Times New Roman" w:cs="Times New Roman"/>
          <w:sz w:val="24"/>
        </w:rPr>
        <w:t xml:space="preserve">an further be demonstrated that </w:t>
      </w:r>
      <w:r w:rsidR="00312327" w:rsidRPr="00BF1C77">
        <w:rPr>
          <w:rFonts w:ascii="Times New Roman" w:hAnsi="Times New Roman" w:cs="Times New Roman"/>
          <w:sz w:val="24"/>
        </w:rPr>
        <w:t xml:space="preserve">the </w:t>
      </w:r>
      <w:r w:rsidR="00B41238" w:rsidRPr="00BF1C77">
        <w:rPr>
          <w:rFonts w:ascii="Times New Roman" w:hAnsi="Times New Roman" w:cs="Times New Roman"/>
          <w:sz w:val="24"/>
        </w:rPr>
        <w:t xml:space="preserve">economy of UK provides highest or </w:t>
      </w:r>
      <w:r w:rsidR="00312327" w:rsidRPr="00BF1C77">
        <w:rPr>
          <w:rFonts w:ascii="Times New Roman" w:hAnsi="Times New Roman" w:cs="Times New Roman"/>
          <w:sz w:val="24"/>
        </w:rPr>
        <w:t>most significant</w:t>
      </w:r>
      <w:r w:rsidR="00B41238" w:rsidRPr="00BF1C77">
        <w:rPr>
          <w:rFonts w:ascii="Times New Roman" w:hAnsi="Times New Roman" w:cs="Times New Roman"/>
          <w:sz w:val="24"/>
        </w:rPr>
        <w:t xml:space="preserve"> revenues or opportunities for different entrepreneurs</w:t>
      </w:r>
      <w:r w:rsidR="00DF087F" w:rsidRPr="00BF1C77">
        <w:rPr>
          <w:rFonts w:ascii="Times New Roman" w:hAnsi="Times New Roman" w:cs="Times New Roman"/>
          <w:sz w:val="24"/>
        </w:rPr>
        <w:t xml:space="preserve"> (</w:t>
      </w:r>
      <w:r w:rsidR="00DF087F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Grant, 2019).</w:t>
      </w:r>
    </w:p>
    <w:p w14:paraId="2F12EAAE" w14:textId="77777777" w:rsidR="00B41238" w:rsidRPr="00BF1C77" w:rsidRDefault="00B41238" w:rsidP="00B67A40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BF1C77">
        <w:rPr>
          <w:rFonts w:ascii="Times New Roman" w:hAnsi="Times New Roman" w:cs="Times New Roman"/>
          <w:b/>
          <w:sz w:val="24"/>
        </w:rPr>
        <w:t>Legal factors</w:t>
      </w:r>
    </w:p>
    <w:p w14:paraId="03C1D128" w14:textId="77777777" w:rsidR="00B41238" w:rsidRPr="00BF1C77" w:rsidRDefault="00B41238" w:rsidP="00B67A4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>The company</w:t>
      </w:r>
      <w:r w:rsidR="008322F1" w:rsidRPr="00BF1C77">
        <w:rPr>
          <w:rFonts w:ascii="Times New Roman" w:hAnsi="Times New Roman" w:cs="Times New Roman"/>
          <w:sz w:val="24"/>
        </w:rPr>
        <w:t>'</w:t>
      </w:r>
      <w:r w:rsidRPr="00BF1C77">
        <w:rPr>
          <w:rFonts w:ascii="Times New Roman" w:hAnsi="Times New Roman" w:cs="Times New Roman"/>
          <w:sz w:val="24"/>
        </w:rPr>
        <w:t>s picture operating their business in UK need</w:t>
      </w:r>
      <w:r w:rsidR="00312327" w:rsidRPr="00BF1C77">
        <w:rPr>
          <w:rFonts w:ascii="Times New Roman" w:hAnsi="Times New Roman" w:cs="Times New Roman"/>
          <w:sz w:val="24"/>
        </w:rPr>
        <w:t>s</w:t>
      </w:r>
      <w:r w:rsidRPr="00BF1C77">
        <w:rPr>
          <w:rFonts w:ascii="Times New Roman" w:hAnsi="Times New Roman" w:cs="Times New Roman"/>
          <w:sz w:val="24"/>
        </w:rPr>
        <w:t xml:space="preserve"> to follow the employment act of financial year 1996. In addition, the Equity Act of 2010 aims </w:t>
      </w:r>
      <w:r w:rsidR="00312327" w:rsidRPr="00BF1C77">
        <w:rPr>
          <w:rFonts w:ascii="Times New Roman" w:hAnsi="Times New Roman" w:cs="Times New Roman"/>
          <w:sz w:val="24"/>
        </w:rPr>
        <w:t>to protect</w:t>
      </w:r>
      <w:r w:rsidRPr="00BF1C77">
        <w:rPr>
          <w:rFonts w:ascii="Times New Roman" w:hAnsi="Times New Roman" w:cs="Times New Roman"/>
          <w:sz w:val="24"/>
        </w:rPr>
        <w:t xml:space="preserve"> people from being discriminated against </w:t>
      </w:r>
      <w:r w:rsidR="00312327" w:rsidRPr="00BF1C77">
        <w:rPr>
          <w:rFonts w:ascii="Times New Roman" w:hAnsi="Times New Roman" w:cs="Times New Roman"/>
          <w:sz w:val="24"/>
        </w:rPr>
        <w:t xml:space="preserve">by </w:t>
      </w:r>
      <w:r w:rsidRPr="00BF1C77">
        <w:rPr>
          <w:rFonts w:ascii="Times New Roman" w:hAnsi="Times New Roman" w:cs="Times New Roman"/>
          <w:sz w:val="24"/>
        </w:rPr>
        <w:t xml:space="preserve">race, gender, </w:t>
      </w:r>
      <w:r w:rsidR="00FA3D8A" w:rsidRPr="00BF1C77">
        <w:rPr>
          <w:rFonts w:ascii="Times New Roman" w:hAnsi="Times New Roman" w:cs="Times New Roman"/>
          <w:sz w:val="24"/>
        </w:rPr>
        <w:t>colour</w:t>
      </w:r>
      <w:r w:rsidRPr="00BF1C77">
        <w:rPr>
          <w:rFonts w:ascii="Times New Roman" w:hAnsi="Times New Roman" w:cs="Times New Roman"/>
          <w:sz w:val="24"/>
        </w:rPr>
        <w:t xml:space="preserve"> along with other differences</w:t>
      </w:r>
      <w:r w:rsidR="00FA3D8A" w:rsidRPr="00BF1C77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FA3D8A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Marinchak</w:t>
      </w:r>
      <w:proofErr w:type="spellEnd"/>
      <w:r w:rsidR="00FA3D8A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Forrest and </w:t>
      </w:r>
      <w:proofErr w:type="spellStart"/>
      <w:r w:rsidR="00FA3D8A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Hoanca</w:t>
      </w:r>
      <w:proofErr w:type="spellEnd"/>
      <w:r w:rsidR="00FA3D8A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2018).</w:t>
      </w:r>
    </w:p>
    <w:p w14:paraId="3D81AAFF" w14:textId="77777777" w:rsidR="00B41238" w:rsidRPr="00BF1C77" w:rsidRDefault="00B41238" w:rsidP="00B67A40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BF1C77">
        <w:rPr>
          <w:rFonts w:ascii="Times New Roman" w:hAnsi="Times New Roman" w:cs="Times New Roman"/>
          <w:b/>
          <w:sz w:val="24"/>
        </w:rPr>
        <w:lastRenderedPageBreak/>
        <w:t>Environmental factor</w:t>
      </w:r>
    </w:p>
    <w:p w14:paraId="3289CCB5" w14:textId="786EFFA7" w:rsidR="00B41238" w:rsidRPr="00BF1C77" w:rsidRDefault="00B41238" w:rsidP="00B67A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1C77">
        <w:rPr>
          <w:rFonts w:ascii="Times New Roman" w:hAnsi="Times New Roman" w:cs="Times New Roman"/>
          <w:sz w:val="24"/>
        </w:rPr>
        <w:t>UK faces various environmental issues</w:t>
      </w:r>
      <w:r w:rsidR="00312327" w:rsidRPr="00BF1C77">
        <w:rPr>
          <w:rFonts w:ascii="Times New Roman" w:hAnsi="Times New Roman" w:cs="Times New Roman"/>
          <w:sz w:val="24"/>
        </w:rPr>
        <w:t>,</w:t>
      </w:r>
      <w:r w:rsidRPr="00BF1C77">
        <w:rPr>
          <w:rFonts w:ascii="Times New Roman" w:hAnsi="Times New Roman" w:cs="Times New Roman"/>
          <w:sz w:val="24"/>
        </w:rPr>
        <w:t xml:space="preserve"> including bad weather. </w:t>
      </w:r>
      <w:r w:rsidR="00A351E9" w:rsidRPr="00BF1C77">
        <w:rPr>
          <w:rFonts w:ascii="Times New Roman" w:hAnsi="Times New Roman" w:cs="Times New Roman"/>
          <w:sz w:val="24"/>
        </w:rPr>
        <w:t xml:space="preserve">It can afford estimated that the tourism industry of the UK often </w:t>
      </w:r>
      <w:r w:rsidR="00FF7136" w:rsidRPr="00BF1C77">
        <w:rPr>
          <w:rFonts w:ascii="Times New Roman" w:hAnsi="Times New Roman" w:cs="Times New Roman"/>
          <w:sz w:val="24"/>
        </w:rPr>
        <w:t>tends</w:t>
      </w:r>
      <w:r w:rsidR="00A351E9" w:rsidRPr="00BF1C77">
        <w:rPr>
          <w:rFonts w:ascii="Times New Roman" w:hAnsi="Times New Roman" w:cs="Times New Roman"/>
          <w:sz w:val="24"/>
        </w:rPr>
        <w:t xml:space="preserve"> to generate more than 127 billion a pound each financial year</w:t>
      </w:r>
      <w:r w:rsidR="00DB0898" w:rsidRPr="00BF1C77">
        <w:rPr>
          <w:rFonts w:ascii="Times New Roman" w:hAnsi="Times New Roman" w:cs="Times New Roman"/>
          <w:sz w:val="24"/>
        </w:rPr>
        <w:t xml:space="preserve"> (</w:t>
      </w:r>
      <w:r w:rsidR="00DB0898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Hadrian, </w:t>
      </w:r>
      <w:proofErr w:type="spellStart"/>
      <w:r w:rsidR="00DB0898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Milichovský</w:t>
      </w:r>
      <w:proofErr w:type="spellEnd"/>
      <w:r w:rsidR="00DB0898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proofErr w:type="spellStart"/>
      <w:r w:rsidR="00DB0898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Mráček</w:t>
      </w:r>
      <w:proofErr w:type="spellEnd"/>
      <w:r w:rsidR="00DB0898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2021).</w:t>
      </w:r>
    </w:p>
    <w:p w14:paraId="5552B329" w14:textId="45B6DC6F" w:rsidR="00B95EA7" w:rsidRPr="00BF1C77" w:rsidRDefault="00B95EA7" w:rsidP="002719D2">
      <w:pPr>
        <w:pStyle w:val="Heading1"/>
        <w:rPr>
          <w:color w:val="auto"/>
          <w:shd w:val="clear" w:color="auto" w:fill="FFFFFF"/>
        </w:rPr>
      </w:pPr>
      <w:bookmarkStart w:id="5" w:name="_Toc122866084"/>
      <w:r w:rsidRPr="00BF1C77">
        <w:rPr>
          <w:color w:val="auto"/>
          <w:shd w:val="clear" w:color="auto" w:fill="FFFFFF"/>
        </w:rPr>
        <w:t>Porter’s five force analysis</w:t>
      </w:r>
      <w:bookmarkEnd w:id="5"/>
    </w:p>
    <w:p w14:paraId="1E8F8416" w14:textId="0F10F340" w:rsidR="00B95EA7" w:rsidRPr="00BF1C77" w:rsidRDefault="00B95EA7" w:rsidP="00B67A4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</w:rPr>
      </w:pPr>
      <w:r w:rsidRPr="00BF1C77">
        <w:rPr>
          <w:rFonts w:ascii="Times New Roman" w:hAnsi="Times New Roman" w:cs="Times New Roman"/>
          <w:b/>
          <w:bCs/>
          <w:sz w:val="24"/>
        </w:rPr>
        <w:t>Threats of new entrants [</w:t>
      </w:r>
      <w:r w:rsidR="00BA0E1F" w:rsidRPr="00BF1C77">
        <w:rPr>
          <w:rFonts w:ascii="Times New Roman" w:hAnsi="Times New Roman" w:cs="Times New Roman"/>
          <w:b/>
          <w:bCs/>
          <w:sz w:val="24"/>
        </w:rPr>
        <w:t>H</w:t>
      </w:r>
      <w:r w:rsidRPr="00BF1C77">
        <w:rPr>
          <w:rFonts w:ascii="Times New Roman" w:hAnsi="Times New Roman" w:cs="Times New Roman"/>
          <w:b/>
          <w:bCs/>
          <w:sz w:val="24"/>
        </w:rPr>
        <w:t>igh]</w:t>
      </w:r>
    </w:p>
    <w:p w14:paraId="6D034354" w14:textId="573A80A1" w:rsidR="00B95EA7" w:rsidRPr="00BF1C77" w:rsidRDefault="00B95EA7" w:rsidP="00B95EA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 xml:space="preserve">In terms of innovating new product as well as services threats of new entrance is a considered to be high </w:t>
      </w:r>
    </w:p>
    <w:p w14:paraId="1C79D62E" w14:textId="37FA5756" w:rsidR="00B95EA7" w:rsidRPr="00BF1C77" w:rsidRDefault="00B95EA7" w:rsidP="00B95EA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 xml:space="preserve">By building economies of scale so that it can lower the fixed cost dependable on per unit </w:t>
      </w:r>
    </w:p>
    <w:p w14:paraId="19F54BCC" w14:textId="46BB7FDF" w:rsidR="00B95EA7" w:rsidRPr="00BF1C77" w:rsidRDefault="00B95EA7" w:rsidP="00B95EA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</w:rPr>
      </w:pPr>
      <w:r w:rsidRPr="00BF1C77">
        <w:rPr>
          <w:rFonts w:ascii="Times New Roman" w:hAnsi="Times New Roman" w:cs="Times New Roman"/>
          <w:b/>
          <w:bCs/>
          <w:sz w:val="24"/>
        </w:rPr>
        <w:t>Bargaining power of suppliers [</w:t>
      </w:r>
      <w:r w:rsidR="00BA0E1F" w:rsidRPr="00BF1C77">
        <w:rPr>
          <w:rFonts w:ascii="Times New Roman" w:hAnsi="Times New Roman" w:cs="Times New Roman"/>
          <w:b/>
          <w:bCs/>
          <w:sz w:val="24"/>
        </w:rPr>
        <w:t>H</w:t>
      </w:r>
      <w:r w:rsidRPr="00BF1C77">
        <w:rPr>
          <w:rFonts w:ascii="Times New Roman" w:hAnsi="Times New Roman" w:cs="Times New Roman"/>
          <w:b/>
          <w:bCs/>
          <w:sz w:val="24"/>
        </w:rPr>
        <w:t>igh]</w:t>
      </w:r>
    </w:p>
    <w:p w14:paraId="6E6D8185" w14:textId="655C60BB" w:rsidR="00B95EA7" w:rsidRPr="00BF1C77" w:rsidRDefault="00B95EA7" w:rsidP="00B95EA7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 xml:space="preserve">Suppliers are often </w:t>
      </w:r>
      <w:r w:rsidR="007D5F84" w:rsidRPr="00BF1C77">
        <w:rPr>
          <w:rFonts w:ascii="Times New Roman" w:hAnsi="Times New Roman" w:cs="Times New Roman"/>
          <w:sz w:val="24"/>
        </w:rPr>
        <w:t>lying</w:t>
      </w:r>
      <w:r w:rsidRPr="00BF1C77">
        <w:rPr>
          <w:rFonts w:ascii="Times New Roman" w:hAnsi="Times New Roman" w:cs="Times New Roman"/>
          <w:sz w:val="24"/>
        </w:rPr>
        <w:t xml:space="preserve"> in a dominant position that can decrease the margin the company can earn within the market </w:t>
      </w:r>
    </w:p>
    <w:p w14:paraId="2560640C" w14:textId="1EC851E0" w:rsidR="00B95EA7" w:rsidRPr="00BF1C77" w:rsidRDefault="00B95EA7" w:rsidP="00B95EA7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 xml:space="preserve">the powerful supplier in context of oil and gas sector often use their negotiating power for extracting higher prices from the business firms </w:t>
      </w:r>
    </w:p>
    <w:p w14:paraId="05F9C064" w14:textId="47B0A3F2" w:rsidR="00B95EA7" w:rsidRPr="00BF1C77" w:rsidRDefault="007D5F84" w:rsidP="00B95EA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</w:rPr>
      </w:pPr>
      <w:r w:rsidRPr="00BF1C77">
        <w:rPr>
          <w:rFonts w:ascii="Times New Roman" w:hAnsi="Times New Roman" w:cs="Times New Roman"/>
          <w:b/>
          <w:bCs/>
          <w:sz w:val="24"/>
        </w:rPr>
        <w:t xml:space="preserve">Bargaining power of buyers </w:t>
      </w:r>
      <w:r w:rsidR="0095487C" w:rsidRPr="00BF1C77">
        <w:rPr>
          <w:rFonts w:ascii="Times New Roman" w:hAnsi="Times New Roman" w:cs="Times New Roman"/>
          <w:b/>
          <w:bCs/>
          <w:sz w:val="24"/>
        </w:rPr>
        <w:t>[Medium]</w:t>
      </w:r>
    </w:p>
    <w:p w14:paraId="53BDF1E8" w14:textId="645334A8" w:rsidR="007D5F84" w:rsidRPr="00BF1C77" w:rsidRDefault="007D5F84" w:rsidP="007D5F84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>Buyers are often more demanding as they want to buy the best offering that are available by paying the minimum prices as a possible</w:t>
      </w:r>
    </w:p>
    <w:p w14:paraId="2D8288B8" w14:textId="2499EC9F" w:rsidR="007D5F84" w:rsidRPr="00BF1C77" w:rsidRDefault="007D5F84" w:rsidP="007D5F84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>They often provide the pressure on the Royal Dutch Shell implication of a profitability in the long term</w:t>
      </w:r>
    </w:p>
    <w:p w14:paraId="40174676" w14:textId="47A8CE40" w:rsidR="007477D7" w:rsidRPr="00BF1C77" w:rsidRDefault="00FF72B9" w:rsidP="007477D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</w:rPr>
      </w:pPr>
      <w:r w:rsidRPr="00BF1C77">
        <w:rPr>
          <w:rFonts w:ascii="Times New Roman" w:hAnsi="Times New Roman" w:cs="Times New Roman"/>
          <w:b/>
          <w:bCs/>
          <w:sz w:val="24"/>
        </w:rPr>
        <w:t>Threat of substitute of product as well as services [High]</w:t>
      </w:r>
    </w:p>
    <w:p w14:paraId="14AF816F" w14:textId="77777777" w:rsidR="00B369A1" w:rsidRPr="00BF1C77" w:rsidRDefault="00DD65AD" w:rsidP="00DD65A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>W</w:t>
      </w:r>
      <w:r w:rsidR="00FF72B9" w:rsidRPr="00BF1C77">
        <w:rPr>
          <w:rFonts w:ascii="Times New Roman" w:hAnsi="Times New Roman" w:cs="Times New Roman"/>
          <w:sz w:val="24"/>
        </w:rPr>
        <w:t xml:space="preserve">hen a new app product or implication of a services tend to meet a similar customer need by following a different way the industry profitability tends to suffer. </w:t>
      </w:r>
    </w:p>
    <w:p w14:paraId="1AA4CF95" w14:textId="621E0A3E" w:rsidR="00FF72B9" w:rsidRPr="00BF1C77" w:rsidRDefault="00B369A1" w:rsidP="00DD65AD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>T</w:t>
      </w:r>
      <w:r w:rsidR="00FF72B9" w:rsidRPr="00BF1C77">
        <w:rPr>
          <w:rFonts w:ascii="Times New Roman" w:hAnsi="Times New Roman" w:cs="Times New Roman"/>
          <w:sz w:val="24"/>
        </w:rPr>
        <w:t>he threat of substitute product as well as services is a considered to be high as it tends to offer a value proposition that is uniquely tends to be a different from present offerings of the industry.</w:t>
      </w:r>
    </w:p>
    <w:p w14:paraId="5F96CCC1" w14:textId="74DC8B5D" w:rsidR="00FF72B9" w:rsidRPr="00BF1C77" w:rsidRDefault="00FF72B9" w:rsidP="007477D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</w:rPr>
      </w:pPr>
      <w:r w:rsidRPr="00BF1C77">
        <w:rPr>
          <w:rFonts w:ascii="Times New Roman" w:hAnsi="Times New Roman" w:cs="Times New Roman"/>
          <w:b/>
          <w:bCs/>
          <w:sz w:val="24"/>
        </w:rPr>
        <w:t xml:space="preserve">Rivalry among the existing competitors </w:t>
      </w:r>
      <w:r w:rsidR="00571E8D" w:rsidRPr="00BF1C77">
        <w:rPr>
          <w:rFonts w:ascii="Times New Roman" w:hAnsi="Times New Roman" w:cs="Times New Roman"/>
          <w:b/>
          <w:bCs/>
          <w:sz w:val="24"/>
        </w:rPr>
        <w:t>[High]</w:t>
      </w:r>
    </w:p>
    <w:p w14:paraId="6BDB2CBD" w14:textId="79B2FBF5" w:rsidR="007A06A1" w:rsidRPr="00BF1C77" w:rsidRDefault="00CA5962" w:rsidP="007A06A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lastRenderedPageBreak/>
        <w:t>W</w:t>
      </w:r>
      <w:r w:rsidR="00FF72B9" w:rsidRPr="00BF1C77">
        <w:rPr>
          <w:rFonts w:ascii="Times New Roman" w:hAnsi="Times New Roman" w:cs="Times New Roman"/>
          <w:sz w:val="24"/>
        </w:rPr>
        <w:t xml:space="preserve">hen the rivalry among the </w:t>
      </w:r>
      <w:r w:rsidR="006840C6" w:rsidRPr="00BF1C77">
        <w:rPr>
          <w:rFonts w:ascii="Times New Roman" w:hAnsi="Times New Roman" w:cs="Times New Roman"/>
          <w:sz w:val="24"/>
        </w:rPr>
        <w:t>e</w:t>
      </w:r>
      <w:r w:rsidR="00FF72B9" w:rsidRPr="00BF1C77">
        <w:rPr>
          <w:rFonts w:ascii="Times New Roman" w:hAnsi="Times New Roman" w:cs="Times New Roman"/>
          <w:sz w:val="24"/>
        </w:rPr>
        <w:t xml:space="preserve">xisting player within the industry </w:t>
      </w:r>
      <w:r w:rsidR="00571E8D" w:rsidRPr="00BF1C77">
        <w:rPr>
          <w:rFonts w:ascii="Times New Roman" w:hAnsi="Times New Roman" w:cs="Times New Roman"/>
          <w:sz w:val="24"/>
        </w:rPr>
        <w:t>it</w:t>
      </w:r>
      <w:r w:rsidR="00FF72B9" w:rsidRPr="00BF1C77">
        <w:rPr>
          <w:rFonts w:ascii="Times New Roman" w:hAnsi="Times New Roman" w:cs="Times New Roman"/>
          <w:sz w:val="24"/>
        </w:rPr>
        <w:t xml:space="preserve"> considered to be intense thereby it will drive down prices and will often decrease the overall profitability of the industry. </w:t>
      </w:r>
    </w:p>
    <w:p w14:paraId="06418730" w14:textId="7A355A6E" w:rsidR="00FF72B9" w:rsidRPr="00BF1C77" w:rsidRDefault="001B1DF9" w:rsidP="007A06A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 xml:space="preserve">In terms of building sustainable differentiation there lies intense rivalry </w:t>
      </w:r>
      <w:r w:rsidR="0047347C" w:rsidRPr="00BF1C77">
        <w:rPr>
          <w:rFonts w:ascii="Times New Roman" w:hAnsi="Times New Roman" w:cs="Times New Roman"/>
          <w:sz w:val="24"/>
        </w:rPr>
        <w:t xml:space="preserve">among each </w:t>
      </w:r>
      <w:r w:rsidR="00C77D41" w:rsidRPr="00BF1C77">
        <w:rPr>
          <w:rFonts w:ascii="Times New Roman" w:hAnsi="Times New Roman" w:cs="Times New Roman"/>
          <w:sz w:val="24"/>
        </w:rPr>
        <w:t>player</w:t>
      </w:r>
      <w:r w:rsidR="0047347C" w:rsidRPr="00BF1C77">
        <w:rPr>
          <w:rFonts w:ascii="Times New Roman" w:hAnsi="Times New Roman" w:cs="Times New Roman"/>
          <w:sz w:val="24"/>
        </w:rPr>
        <w:t>.</w:t>
      </w:r>
    </w:p>
    <w:p w14:paraId="6B7F0DF3" w14:textId="77777777" w:rsidR="0033089E" w:rsidRPr="00BF1C77" w:rsidRDefault="0033089E" w:rsidP="00AD25D7">
      <w:pPr>
        <w:pStyle w:val="Heading1"/>
        <w:rPr>
          <w:color w:val="auto"/>
        </w:rPr>
      </w:pPr>
      <w:bookmarkStart w:id="6" w:name="_Toc122866085"/>
      <w:r w:rsidRPr="00BF1C77">
        <w:rPr>
          <w:color w:val="auto"/>
        </w:rPr>
        <w:t>Swot analysis</w:t>
      </w:r>
      <w:bookmarkEnd w:id="6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08"/>
        <w:gridCol w:w="4508"/>
      </w:tblGrid>
      <w:tr w:rsidR="00BF1C77" w:rsidRPr="00BF1C77" w14:paraId="710CF78D" w14:textId="77777777" w:rsidTr="007646A8">
        <w:trPr>
          <w:jc w:val="center"/>
        </w:trPr>
        <w:tc>
          <w:tcPr>
            <w:tcW w:w="4508" w:type="dxa"/>
          </w:tcPr>
          <w:p w14:paraId="04470716" w14:textId="77777777" w:rsidR="001F3B32" w:rsidRPr="00BF1C77" w:rsidRDefault="001F3B32" w:rsidP="00B67A4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BF1C77">
              <w:rPr>
                <w:rFonts w:ascii="Times New Roman" w:hAnsi="Times New Roman" w:cs="Times New Roman"/>
                <w:b/>
                <w:sz w:val="24"/>
              </w:rPr>
              <w:t xml:space="preserve">Strength </w:t>
            </w:r>
          </w:p>
          <w:p w14:paraId="33E7885F" w14:textId="77777777" w:rsidR="00AE451E" w:rsidRPr="00BF1C77" w:rsidRDefault="00312327" w:rsidP="00AE451E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BF1C77">
              <w:rPr>
                <w:rFonts w:ascii="Times New Roman" w:hAnsi="Times New Roman" w:cs="Times New Roman"/>
                <w:sz w:val="24"/>
              </w:rPr>
              <w:t>The h</w:t>
            </w:r>
            <w:r w:rsidR="002D4A62" w:rsidRPr="00BF1C77">
              <w:rPr>
                <w:rFonts w:ascii="Times New Roman" w:hAnsi="Times New Roman" w:cs="Times New Roman"/>
                <w:sz w:val="24"/>
              </w:rPr>
              <w:t>ighest position in a controlling market</w:t>
            </w:r>
          </w:p>
          <w:p w14:paraId="546772E3" w14:textId="77777777" w:rsidR="002D4A62" w:rsidRPr="00BF1C77" w:rsidRDefault="002D4A62" w:rsidP="00AE451E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BF1C77">
              <w:rPr>
                <w:rFonts w:ascii="Times New Roman" w:hAnsi="Times New Roman" w:cs="Times New Roman"/>
                <w:sz w:val="24"/>
              </w:rPr>
              <w:t>Following vertical mode of integration</w:t>
            </w:r>
          </w:p>
          <w:p w14:paraId="1FAF4828" w14:textId="77777777" w:rsidR="002D4A62" w:rsidRPr="00BF1C77" w:rsidRDefault="002D4A62" w:rsidP="00AE451E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BF1C77">
              <w:rPr>
                <w:rFonts w:ascii="Times New Roman" w:hAnsi="Times New Roman" w:cs="Times New Roman"/>
                <w:sz w:val="24"/>
              </w:rPr>
              <w:t>Capital of exploring</w:t>
            </w:r>
          </w:p>
          <w:p w14:paraId="226FEA45" w14:textId="77777777" w:rsidR="002D4A62" w:rsidRPr="00BF1C77" w:rsidRDefault="002D4A62" w:rsidP="00AE451E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BF1C77">
              <w:rPr>
                <w:rFonts w:ascii="Times New Roman" w:hAnsi="Times New Roman" w:cs="Times New Roman"/>
                <w:sz w:val="24"/>
              </w:rPr>
              <w:t>Research and development</w:t>
            </w:r>
          </w:p>
        </w:tc>
        <w:tc>
          <w:tcPr>
            <w:tcW w:w="4508" w:type="dxa"/>
          </w:tcPr>
          <w:p w14:paraId="3A7B1456" w14:textId="77777777" w:rsidR="001F3B32" w:rsidRPr="00BF1C77" w:rsidRDefault="001F3B32" w:rsidP="00B67A4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BF1C77">
              <w:rPr>
                <w:rFonts w:ascii="Times New Roman" w:hAnsi="Times New Roman" w:cs="Times New Roman"/>
                <w:b/>
                <w:sz w:val="24"/>
              </w:rPr>
              <w:t xml:space="preserve">Weakness </w:t>
            </w:r>
          </w:p>
          <w:p w14:paraId="1EC7F4B8" w14:textId="77777777" w:rsidR="002D4A62" w:rsidRPr="00BF1C77" w:rsidRDefault="002D4A62" w:rsidP="002D4A62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BF1C77">
              <w:rPr>
                <w:rFonts w:ascii="Times New Roman" w:hAnsi="Times New Roman" w:cs="Times New Roman"/>
                <w:sz w:val="24"/>
              </w:rPr>
              <w:t>Violating laws</w:t>
            </w:r>
            <w:r w:rsidR="00312327" w:rsidRPr="00BF1C77">
              <w:rPr>
                <w:rFonts w:ascii="Times New Roman" w:hAnsi="Times New Roman" w:cs="Times New Roman"/>
                <w:sz w:val="24"/>
              </w:rPr>
              <w:t>,</w:t>
            </w:r>
            <w:r w:rsidRPr="00BF1C77">
              <w:rPr>
                <w:rFonts w:ascii="Times New Roman" w:hAnsi="Times New Roman" w:cs="Times New Roman"/>
                <w:sz w:val="24"/>
              </w:rPr>
              <w:t xml:space="preserve"> including foreign corrupt practices-based act</w:t>
            </w:r>
          </w:p>
          <w:p w14:paraId="780409A3" w14:textId="77777777" w:rsidR="002D4A62" w:rsidRPr="00BF1C77" w:rsidRDefault="00312327" w:rsidP="002D4A62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BF1C77">
              <w:rPr>
                <w:rFonts w:ascii="Times New Roman" w:hAnsi="Times New Roman" w:cs="Times New Roman"/>
                <w:sz w:val="24"/>
              </w:rPr>
              <w:t>An i</w:t>
            </w:r>
            <w:r w:rsidR="002D4A62" w:rsidRPr="00BF1C77">
              <w:rPr>
                <w:rFonts w:ascii="Times New Roman" w:hAnsi="Times New Roman" w:cs="Times New Roman"/>
                <w:sz w:val="24"/>
              </w:rPr>
              <w:t>ncreasing de</w:t>
            </w:r>
            <w:r w:rsidRPr="00BF1C77">
              <w:rPr>
                <w:rFonts w:ascii="Times New Roman" w:hAnsi="Times New Roman" w:cs="Times New Roman"/>
                <w:sz w:val="24"/>
              </w:rPr>
              <w:t>bt</w:t>
            </w:r>
            <w:r w:rsidR="002D4A62" w:rsidRPr="00BF1C77">
              <w:rPr>
                <w:rFonts w:ascii="Times New Roman" w:hAnsi="Times New Roman" w:cs="Times New Roman"/>
                <w:sz w:val="24"/>
              </w:rPr>
              <w:t xml:space="preserve"> of the company</w:t>
            </w:r>
          </w:p>
          <w:p w14:paraId="4DF2A767" w14:textId="77777777" w:rsidR="002D4A62" w:rsidRPr="00BF1C77" w:rsidRDefault="002D4A62" w:rsidP="002D4A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BF1C77" w:rsidRPr="00BF1C77" w14:paraId="34BB0769" w14:textId="77777777" w:rsidTr="007646A8">
        <w:trPr>
          <w:jc w:val="center"/>
        </w:trPr>
        <w:tc>
          <w:tcPr>
            <w:tcW w:w="4508" w:type="dxa"/>
          </w:tcPr>
          <w:p w14:paraId="1981D3F6" w14:textId="77777777" w:rsidR="001F3B32" w:rsidRPr="00BF1C77" w:rsidRDefault="001F3B32" w:rsidP="00B67A4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BF1C77">
              <w:rPr>
                <w:rFonts w:ascii="Times New Roman" w:hAnsi="Times New Roman" w:cs="Times New Roman"/>
                <w:sz w:val="24"/>
              </w:rPr>
              <w:t xml:space="preserve">Opportunities </w:t>
            </w:r>
          </w:p>
          <w:p w14:paraId="24AD4209" w14:textId="77777777" w:rsidR="002D4A62" w:rsidRPr="00BF1C77" w:rsidRDefault="002D4A62" w:rsidP="002D4A62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BF1C77">
              <w:rPr>
                <w:rFonts w:ascii="Times New Roman" w:hAnsi="Times New Roman" w:cs="Times New Roman"/>
                <w:sz w:val="24"/>
              </w:rPr>
              <w:t xml:space="preserve">Following a partnership with </w:t>
            </w:r>
            <w:r w:rsidR="00312327" w:rsidRPr="00BF1C77">
              <w:rPr>
                <w:rFonts w:ascii="Times New Roman" w:hAnsi="Times New Roman" w:cs="Times New Roman"/>
                <w:sz w:val="24"/>
              </w:rPr>
              <w:t xml:space="preserve">a </w:t>
            </w:r>
            <w:r w:rsidRPr="00BF1C77">
              <w:rPr>
                <w:rFonts w:ascii="Times New Roman" w:hAnsi="Times New Roman" w:cs="Times New Roman"/>
                <w:sz w:val="24"/>
              </w:rPr>
              <w:t>prelude</w:t>
            </w:r>
          </w:p>
          <w:p w14:paraId="25CB198E" w14:textId="77777777" w:rsidR="002D4A62" w:rsidRPr="00BF1C77" w:rsidRDefault="00472644" w:rsidP="002D4A62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BF1C77">
              <w:rPr>
                <w:rFonts w:ascii="Times New Roman" w:hAnsi="Times New Roman" w:cs="Times New Roman"/>
                <w:sz w:val="24"/>
              </w:rPr>
              <w:t xml:space="preserve">Increase in energy demand at </w:t>
            </w:r>
            <w:r w:rsidR="00312327" w:rsidRPr="00BF1C77">
              <w:rPr>
                <w:rFonts w:ascii="Times New Roman" w:hAnsi="Times New Roman" w:cs="Times New Roman"/>
                <w:sz w:val="24"/>
              </w:rPr>
              <w:t xml:space="preserve">a </w:t>
            </w:r>
            <w:r w:rsidRPr="00BF1C77">
              <w:rPr>
                <w:rFonts w:ascii="Times New Roman" w:hAnsi="Times New Roman" w:cs="Times New Roman"/>
                <w:sz w:val="24"/>
              </w:rPr>
              <w:t>global rate</w:t>
            </w:r>
            <w:r w:rsidR="006F4EA0" w:rsidRPr="00BF1C77">
              <w:rPr>
                <w:rFonts w:ascii="Times New Roman" w:hAnsi="Times New Roman" w:cs="Times New Roman"/>
                <w:sz w:val="24"/>
              </w:rPr>
              <w:t xml:space="preserve"> (</w:t>
            </w:r>
            <w:proofErr w:type="spellStart"/>
            <w:r w:rsidR="006F4EA0" w:rsidRPr="00BF1C7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Kukartsev</w:t>
            </w:r>
            <w:proofErr w:type="spellEnd"/>
            <w:r w:rsidR="006F4EA0" w:rsidRPr="00BF1C7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6F4EA0" w:rsidRPr="00BF1C77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et al.</w:t>
            </w:r>
            <w:r w:rsidR="006F4EA0" w:rsidRPr="00BF1C7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2020).</w:t>
            </w:r>
          </w:p>
          <w:p w14:paraId="7BA01E98" w14:textId="77777777" w:rsidR="00472644" w:rsidRPr="00BF1C77" w:rsidRDefault="00472644" w:rsidP="002D4A62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BF1C77">
              <w:rPr>
                <w:rFonts w:ascii="Times New Roman" w:hAnsi="Times New Roman" w:cs="Times New Roman"/>
                <w:sz w:val="24"/>
              </w:rPr>
              <w:t xml:space="preserve">Merging with BG </w:t>
            </w:r>
            <w:r w:rsidR="00312327" w:rsidRPr="00BF1C77">
              <w:rPr>
                <w:rFonts w:ascii="Times New Roman" w:hAnsi="Times New Roman" w:cs="Times New Roman"/>
                <w:sz w:val="24"/>
              </w:rPr>
              <w:t>G</w:t>
            </w:r>
            <w:r w:rsidRPr="00BF1C77">
              <w:rPr>
                <w:rFonts w:ascii="Times New Roman" w:hAnsi="Times New Roman" w:cs="Times New Roman"/>
                <w:sz w:val="24"/>
              </w:rPr>
              <w:t xml:space="preserve">roup </w:t>
            </w:r>
            <w:r w:rsidR="00D9462F" w:rsidRPr="00BF1C77">
              <w:rPr>
                <w:rFonts w:ascii="Times New Roman" w:hAnsi="Times New Roman" w:cs="Times New Roman"/>
                <w:sz w:val="24"/>
              </w:rPr>
              <w:t>in financial year 2016</w:t>
            </w:r>
          </w:p>
          <w:p w14:paraId="48C2AE65" w14:textId="77777777" w:rsidR="00D9462F" w:rsidRPr="00BF1C77" w:rsidRDefault="009F25A4" w:rsidP="002D4A62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BF1C77">
              <w:rPr>
                <w:rFonts w:ascii="Times New Roman" w:hAnsi="Times New Roman" w:cs="Times New Roman"/>
                <w:sz w:val="24"/>
              </w:rPr>
              <w:t>Expansion form of a planning process</w:t>
            </w:r>
          </w:p>
        </w:tc>
        <w:tc>
          <w:tcPr>
            <w:tcW w:w="4508" w:type="dxa"/>
          </w:tcPr>
          <w:p w14:paraId="6FA93839" w14:textId="77777777" w:rsidR="001F3B32" w:rsidRPr="00BF1C77" w:rsidRDefault="001F3B32" w:rsidP="00B67A4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BF1C77">
              <w:rPr>
                <w:rFonts w:ascii="Times New Roman" w:hAnsi="Times New Roman" w:cs="Times New Roman"/>
                <w:sz w:val="24"/>
              </w:rPr>
              <w:t xml:space="preserve">Threats </w:t>
            </w:r>
          </w:p>
          <w:p w14:paraId="49DED340" w14:textId="77777777" w:rsidR="009F25A4" w:rsidRPr="00BF1C77" w:rsidRDefault="009F25A4" w:rsidP="009F25A4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BF1C77">
              <w:rPr>
                <w:rFonts w:ascii="Times New Roman" w:hAnsi="Times New Roman" w:cs="Times New Roman"/>
                <w:sz w:val="24"/>
              </w:rPr>
              <w:t>Climatic changes</w:t>
            </w:r>
          </w:p>
          <w:p w14:paraId="045B1180" w14:textId="77777777" w:rsidR="009F25A4" w:rsidRPr="00BF1C77" w:rsidRDefault="009F25A4" w:rsidP="009F25A4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BF1C77">
              <w:rPr>
                <w:rFonts w:ascii="Times New Roman" w:hAnsi="Times New Roman" w:cs="Times New Roman"/>
                <w:sz w:val="24"/>
              </w:rPr>
              <w:t xml:space="preserve">Political based volatility </w:t>
            </w:r>
          </w:p>
        </w:tc>
      </w:tr>
    </w:tbl>
    <w:p w14:paraId="06180B8F" w14:textId="77777777" w:rsidR="00FF7136" w:rsidRPr="00BF1C77" w:rsidRDefault="005A0957" w:rsidP="001C0A5C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BF1C77">
        <w:rPr>
          <w:rFonts w:ascii="Times New Roman" w:hAnsi="Times New Roman" w:cs="Times New Roman"/>
          <w:b/>
          <w:sz w:val="24"/>
        </w:rPr>
        <w:t>Table 1: Swot analysis</w:t>
      </w:r>
    </w:p>
    <w:p w14:paraId="63801A34" w14:textId="77777777" w:rsidR="005A0957" w:rsidRPr="00BF1C77" w:rsidRDefault="005A0957" w:rsidP="001C0A5C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 xml:space="preserve">(source: created by </w:t>
      </w:r>
      <w:r w:rsidR="00312327" w:rsidRPr="00BF1C77">
        <w:rPr>
          <w:rFonts w:ascii="Times New Roman" w:hAnsi="Times New Roman" w:cs="Times New Roman"/>
          <w:sz w:val="24"/>
        </w:rPr>
        <w:t xml:space="preserve">a </w:t>
      </w:r>
      <w:r w:rsidRPr="00BF1C77">
        <w:rPr>
          <w:rFonts w:ascii="Times New Roman" w:hAnsi="Times New Roman" w:cs="Times New Roman"/>
          <w:sz w:val="24"/>
        </w:rPr>
        <w:t>researcher)</w:t>
      </w:r>
    </w:p>
    <w:p w14:paraId="447A3201" w14:textId="3E52E6EF" w:rsidR="00831DAD" w:rsidRPr="00BF1C77" w:rsidRDefault="00C53C6F" w:rsidP="00831DAD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1C77">
        <w:rPr>
          <w:rFonts w:ascii="Times New Roman" w:hAnsi="Times New Roman" w:cs="Times New Roman"/>
          <w:sz w:val="24"/>
        </w:rPr>
        <w:t xml:space="preserve">Based on </w:t>
      </w:r>
      <w:r w:rsidR="00312327" w:rsidRPr="00BF1C77">
        <w:rPr>
          <w:rFonts w:ascii="Times New Roman" w:hAnsi="Times New Roman" w:cs="Times New Roman"/>
          <w:sz w:val="24"/>
        </w:rPr>
        <w:t>the table abov</w:t>
      </w:r>
      <w:r w:rsidRPr="00BF1C77">
        <w:rPr>
          <w:rFonts w:ascii="Times New Roman" w:hAnsi="Times New Roman" w:cs="Times New Roman"/>
          <w:sz w:val="24"/>
        </w:rPr>
        <w:t>e</w:t>
      </w:r>
      <w:r w:rsidR="00312327" w:rsidRPr="00BF1C77">
        <w:rPr>
          <w:rFonts w:ascii="Times New Roman" w:hAnsi="Times New Roman" w:cs="Times New Roman"/>
          <w:sz w:val="24"/>
        </w:rPr>
        <w:t>,</w:t>
      </w:r>
      <w:r w:rsidRPr="00BF1C77">
        <w:rPr>
          <w:rFonts w:ascii="Times New Roman" w:hAnsi="Times New Roman" w:cs="Times New Roman"/>
          <w:sz w:val="24"/>
        </w:rPr>
        <w:t xml:space="preserve"> it can be demonstrated that shell can be considered a highly technological</w:t>
      </w:r>
      <w:r w:rsidR="00312327" w:rsidRPr="00BF1C77">
        <w:rPr>
          <w:rFonts w:ascii="Times New Roman" w:hAnsi="Times New Roman" w:cs="Times New Roman"/>
          <w:sz w:val="24"/>
        </w:rPr>
        <w:t>ly</w:t>
      </w:r>
      <w:r w:rsidRPr="00BF1C77">
        <w:rPr>
          <w:rFonts w:ascii="Times New Roman" w:hAnsi="Times New Roman" w:cs="Times New Roman"/>
          <w:sz w:val="24"/>
        </w:rPr>
        <w:t xml:space="preserve"> advanced company. This company is associated </w:t>
      </w:r>
      <w:r w:rsidR="00312327" w:rsidRPr="00BF1C77">
        <w:rPr>
          <w:rFonts w:ascii="Times New Roman" w:hAnsi="Times New Roman" w:cs="Times New Roman"/>
          <w:sz w:val="24"/>
        </w:rPr>
        <w:t>with</w:t>
      </w:r>
      <w:r w:rsidRPr="00BF1C77">
        <w:rPr>
          <w:rFonts w:ascii="Times New Roman" w:hAnsi="Times New Roman" w:cs="Times New Roman"/>
          <w:sz w:val="24"/>
        </w:rPr>
        <w:t xml:space="preserve"> </w:t>
      </w:r>
      <w:r w:rsidR="00312327" w:rsidRPr="00BF1C77">
        <w:rPr>
          <w:rFonts w:ascii="Times New Roman" w:hAnsi="Times New Roman" w:cs="Times New Roman"/>
          <w:sz w:val="24"/>
        </w:rPr>
        <w:t xml:space="preserve">a </w:t>
      </w:r>
      <w:r w:rsidRPr="00BF1C77">
        <w:rPr>
          <w:rFonts w:ascii="Times New Roman" w:hAnsi="Times New Roman" w:cs="Times New Roman"/>
          <w:sz w:val="24"/>
        </w:rPr>
        <w:t>field of extracting oil and fuel along with production.</w:t>
      </w:r>
      <w:r w:rsidR="002B3FA1" w:rsidRPr="00BF1C77">
        <w:rPr>
          <w:rFonts w:ascii="Times New Roman" w:hAnsi="Times New Roman" w:cs="Times New Roman"/>
          <w:sz w:val="24"/>
        </w:rPr>
        <w:t xml:space="preserve"> It can </w:t>
      </w:r>
      <w:r w:rsidR="00475888" w:rsidRPr="00BF1C77">
        <w:rPr>
          <w:rFonts w:ascii="Times New Roman" w:hAnsi="Times New Roman" w:cs="Times New Roman"/>
          <w:sz w:val="24"/>
        </w:rPr>
        <w:t xml:space="preserve">further be demonstrated that </w:t>
      </w:r>
      <w:r w:rsidR="00312327" w:rsidRPr="00BF1C77">
        <w:rPr>
          <w:rFonts w:ascii="Times New Roman" w:hAnsi="Times New Roman" w:cs="Times New Roman"/>
          <w:sz w:val="24"/>
        </w:rPr>
        <w:t xml:space="preserve">the </w:t>
      </w:r>
      <w:r w:rsidR="00475888" w:rsidRPr="00BF1C77">
        <w:rPr>
          <w:rFonts w:ascii="Times New Roman" w:hAnsi="Times New Roman" w:cs="Times New Roman"/>
          <w:sz w:val="24"/>
        </w:rPr>
        <w:t xml:space="preserve">marketing </w:t>
      </w:r>
      <w:r w:rsidR="00312327" w:rsidRPr="00BF1C77">
        <w:rPr>
          <w:rFonts w:ascii="Times New Roman" w:hAnsi="Times New Roman" w:cs="Times New Roman"/>
          <w:sz w:val="24"/>
        </w:rPr>
        <w:t>d</w:t>
      </w:r>
      <w:r w:rsidR="00475888" w:rsidRPr="00BF1C77">
        <w:rPr>
          <w:rFonts w:ascii="Times New Roman" w:hAnsi="Times New Roman" w:cs="Times New Roman"/>
          <w:sz w:val="24"/>
        </w:rPr>
        <w:t xml:space="preserve">epartment of Shell often utilizes </w:t>
      </w:r>
      <w:r w:rsidR="00312327" w:rsidRPr="00BF1C77">
        <w:rPr>
          <w:rFonts w:ascii="Times New Roman" w:hAnsi="Times New Roman" w:cs="Times New Roman"/>
          <w:sz w:val="24"/>
        </w:rPr>
        <w:t xml:space="preserve">a </w:t>
      </w:r>
      <w:r w:rsidR="00475888" w:rsidRPr="00BF1C77">
        <w:rPr>
          <w:rFonts w:ascii="Times New Roman" w:hAnsi="Times New Roman" w:cs="Times New Roman"/>
          <w:sz w:val="24"/>
        </w:rPr>
        <w:t>digital form of marketing platforms</w:t>
      </w:r>
      <w:r w:rsidR="00312327" w:rsidRPr="00BF1C77">
        <w:rPr>
          <w:rFonts w:ascii="Times New Roman" w:hAnsi="Times New Roman" w:cs="Times New Roman"/>
          <w:sz w:val="24"/>
        </w:rPr>
        <w:t>,</w:t>
      </w:r>
      <w:r w:rsidR="00475888" w:rsidRPr="00BF1C77">
        <w:rPr>
          <w:rFonts w:ascii="Times New Roman" w:hAnsi="Times New Roman" w:cs="Times New Roman"/>
          <w:sz w:val="24"/>
        </w:rPr>
        <w:t xml:space="preserve"> including email SEO</w:t>
      </w:r>
      <w:r w:rsidR="00312327" w:rsidRPr="00BF1C77">
        <w:rPr>
          <w:rFonts w:ascii="Times New Roman" w:hAnsi="Times New Roman" w:cs="Times New Roman"/>
          <w:sz w:val="24"/>
        </w:rPr>
        <w:t>,</w:t>
      </w:r>
      <w:r w:rsidR="00475888" w:rsidRPr="00BF1C77">
        <w:rPr>
          <w:rFonts w:ascii="Times New Roman" w:hAnsi="Times New Roman" w:cs="Times New Roman"/>
          <w:sz w:val="24"/>
        </w:rPr>
        <w:t xml:space="preserve"> apart from content marketing</w:t>
      </w:r>
      <w:r w:rsidR="00312327" w:rsidRPr="00BF1C77">
        <w:rPr>
          <w:rFonts w:ascii="Times New Roman" w:hAnsi="Times New Roman" w:cs="Times New Roman"/>
          <w:sz w:val="24"/>
        </w:rPr>
        <w:t>,</w:t>
      </w:r>
      <w:r w:rsidR="00475888" w:rsidRPr="00BF1C77">
        <w:rPr>
          <w:rFonts w:ascii="Times New Roman" w:hAnsi="Times New Roman" w:cs="Times New Roman"/>
          <w:sz w:val="24"/>
        </w:rPr>
        <w:t xml:space="preserve"> with</w:t>
      </w:r>
      <w:r w:rsidR="00312327" w:rsidRPr="00BF1C77">
        <w:rPr>
          <w:rFonts w:ascii="Times New Roman" w:hAnsi="Times New Roman" w:cs="Times New Roman"/>
          <w:sz w:val="24"/>
        </w:rPr>
        <w:t xml:space="preserve"> the</w:t>
      </w:r>
      <w:r w:rsidR="00475888" w:rsidRPr="00BF1C77">
        <w:rPr>
          <w:rFonts w:ascii="Times New Roman" w:hAnsi="Times New Roman" w:cs="Times New Roman"/>
          <w:sz w:val="24"/>
        </w:rPr>
        <w:t xml:space="preserve"> aim of advertising and </w:t>
      </w:r>
      <w:r w:rsidR="008322F1" w:rsidRPr="00BF1C77">
        <w:rPr>
          <w:rFonts w:ascii="Times New Roman" w:hAnsi="Times New Roman" w:cs="Times New Roman"/>
          <w:sz w:val="24"/>
        </w:rPr>
        <w:t>educating</w:t>
      </w:r>
      <w:r w:rsidR="00475888" w:rsidRPr="00BF1C77">
        <w:rPr>
          <w:rFonts w:ascii="Times New Roman" w:hAnsi="Times New Roman" w:cs="Times New Roman"/>
          <w:sz w:val="24"/>
        </w:rPr>
        <w:t xml:space="preserve"> its customers </w:t>
      </w:r>
      <w:r w:rsidR="00312327" w:rsidRPr="00BF1C77">
        <w:rPr>
          <w:rFonts w:ascii="Times New Roman" w:hAnsi="Times New Roman" w:cs="Times New Roman"/>
          <w:sz w:val="24"/>
        </w:rPr>
        <w:t>regarding</w:t>
      </w:r>
      <w:r w:rsidR="00475888" w:rsidRPr="00BF1C77">
        <w:rPr>
          <w:rFonts w:ascii="Times New Roman" w:hAnsi="Times New Roman" w:cs="Times New Roman"/>
          <w:sz w:val="24"/>
        </w:rPr>
        <w:t xml:space="preserve"> present and upcoming offers</w:t>
      </w:r>
      <w:r w:rsidR="00AC6069" w:rsidRPr="00BF1C77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AC6069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Krings</w:t>
      </w:r>
      <w:proofErr w:type="spellEnd"/>
      <w:r w:rsidR="00AC6069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Palmer and </w:t>
      </w:r>
      <w:proofErr w:type="spellStart"/>
      <w:r w:rsidR="00AC6069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Inversini</w:t>
      </w:r>
      <w:proofErr w:type="spellEnd"/>
      <w:r w:rsidR="00AC6069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2021).</w:t>
      </w:r>
    </w:p>
    <w:p w14:paraId="0D722FD3" w14:textId="4C51F5B6" w:rsidR="00A748F6" w:rsidRPr="00BF1C77" w:rsidRDefault="00A748F6" w:rsidP="002719D2">
      <w:pPr>
        <w:pStyle w:val="Heading1"/>
        <w:rPr>
          <w:color w:val="auto"/>
          <w:shd w:val="clear" w:color="auto" w:fill="FFFFFF"/>
        </w:rPr>
      </w:pPr>
      <w:bookmarkStart w:id="7" w:name="_Toc122866086"/>
      <w:r w:rsidRPr="00BF1C77">
        <w:rPr>
          <w:color w:val="auto"/>
          <w:shd w:val="clear" w:color="auto" w:fill="FFFFFF"/>
        </w:rPr>
        <w:lastRenderedPageBreak/>
        <w:t>Segmentation, targeting and positioning</w:t>
      </w:r>
      <w:bookmarkEnd w:id="7"/>
    </w:p>
    <w:p w14:paraId="7F4C1F61" w14:textId="287CE9F9" w:rsidR="00A748F6" w:rsidRPr="00BF1C77" w:rsidRDefault="00773B8B" w:rsidP="00B3080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 xml:space="preserve">The marketing department at shell often make uses </w:t>
      </w:r>
      <w:r w:rsidRPr="00BF1C77">
        <w:rPr>
          <w:rFonts w:ascii="Times New Roman" w:hAnsi="Times New Roman" w:cs="Times New Roman"/>
          <w:b/>
          <w:bCs/>
          <w:sz w:val="24"/>
        </w:rPr>
        <w:t>Geographic segmentation</w:t>
      </w:r>
      <w:r w:rsidRPr="00BF1C77">
        <w:rPr>
          <w:rFonts w:ascii="Times New Roman" w:hAnsi="Times New Roman" w:cs="Times New Roman"/>
          <w:sz w:val="24"/>
        </w:rPr>
        <w:t xml:space="preserve"> strategies with aim of collaborating with different customers. Different targeting strategy is primarily used by the company for a collaborating and satisfying needs and wants of a customer based on respective segments. </w:t>
      </w:r>
      <w:r w:rsidR="001A6596" w:rsidRPr="00BF1C77">
        <w:rPr>
          <w:rFonts w:ascii="Times New Roman" w:hAnsi="Times New Roman" w:cs="Times New Roman"/>
          <w:sz w:val="24"/>
        </w:rPr>
        <w:t>O</w:t>
      </w:r>
      <w:r w:rsidRPr="00BF1C77">
        <w:rPr>
          <w:rFonts w:ascii="Times New Roman" w:hAnsi="Times New Roman" w:cs="Times New Roman"/>
          <w:sz w:val="24"/>
        </w:rPr>
        <w:t xml:space="preserve">n the other </w:t>
      </w:r>
      <w:r w:rsidR="001A6596" w:rsidRPr="00BF1C77">
        <w:rPr>
          <w:rFonts w:ascii="Times New Roman" w:hAnsi="Times New Roman" w:cs="Times New Roman"/>
          <w:sz w:val="24"/>
        </w:rPr>
        <w:t>hand,</w:t>
      </w:r>
      <w:r w:rsidRPr="00BF1C77">
        <w:rPr>
          <w:rFonts w:ascii="Times New Roman" w:hAnsi="Times New Roman" w:cs="Times New Roman"/>
          <w:sz w:val="24"/>
        </w:rPr>
        <w:t xml:space="preserve"> the marketing department associated with the specified company open make uses of </w:t>
      </w:r>
      <w:r w:rsidR="001A6596" w:rsidRPr="00BF1C77">
        <w:rPr>
          <w:rFonts w:ascii="Times New Roman" w:hAnsi="Times New Roman" w:cs="Times New Roman"/>
          <w:b/>
          <w:bCs/>
          <w:sz w:val="24"/>
        </w:rPr>
        <w:t>value-based</w:t>
      </w:r>
      <w:r w:rsidRPr="00BF1C77">
        <w:rPr>
          <w:rFonts w:ascii="Times New Roman" w:hAnsi="Times New Roman" w:cs="Times New Roman"/>
          <w:b/>
          <w:bCs/>
          <w:sz w:val="24"/>
        </w:rPr>
        <w:t xml:space="preserve"> positioning</w:t>
      </w:r>
      <w:r w:rsidRPr="00BF1C77">
        <w:rPr>
          <w:rFonts w:ascii="Times New Roman" w:hAnsi="Times New Roman" w:cs="Times New Roman"/>
          <w:sz w:val="24"/>
        </w:rPr>
        <w:t xml:space="preserve"> form of strategy with aim of connecting with the </w:t>
      </w:r>
      <w:r w:rsidR="00EA660D" w:rsidRPr="00BF1C77">
        <w:rPr>
          <w:rFonts w:ascii="Times New Roman" w:hAnsi="Times New Roman" w:cs="Times New Roman"/>
          <w:sz w:val="24"/>
        </w:rPr>
        <w:t>communities-based</w:t>
      </w:r>
      <w:r w:rsidRPr="00BF1C77">
        <w:rPr>
          <w:rFonts w:ascii="Times New Roman" w:hAnsi="Times New Roman" w:cs="Times New Roman"/>
          <w:sz w:val="24"/>
        </w:rPr>
        <w:t xml:space="preserve"> organization through its offering globally. with the implication of a more differentiation strategy more value need to be created thereby positioning the brand in a</w:t>
      </w:r>
      <w:r w:rsidR="009307ED" w:rsidRPr="00BF1C77">
        <w:rPr>
          <w:rFonts w:ascii="Times New Roman" w:hAnsi="Times New Roman" w:cs="Times New Roman"/>
          <w:sz w:val="24"/>
        </w:rPr>
        <w:t xml:space="preserve">n </w:t>
      </w:r>
      <w:r w:rsidRPr="00BF1C77">
        <w:rPr>
          <w:rFonts w:ascii="Times New Roman" w:hAnsi="Times New Roman" w:cs="Times New Roman"/>
          <w:sz w:val="24"/>
        </w:rPr>
        <w:t>effective way</w:t>
      </w:r>
      <w:r w:rsidR="009D3E1F" w:rsidRPr="00BF1C77">
        <w:rPr>
          <w:rFonts w:ascii="Times New Roman" w:hAnsi="Times New Roman" w:cs="Times New Roman"/>
          <w:sz w:val="24"/>
        </w:rPr>
        <w:t xml:space="preserve">. </w:t>
      </w:r>
      <w:r w:rsidR="00EA660D" w:rsidRPr="00BF1C77">
        <w:rPr>
          <w:rFonts w:ascii="Times New Roman" w:hAnsi="Times New Roman" w:cs="Times New Roman"/>
          <w:sz w:val="24"/>
        </w:rPr>
        <w:t xml:space="preserve">The </w:t>
      </w:r>
      <w:r w:rsidR="00EA660D" w:rsidRPr="00BF1C77">
        <w:rPr>
          <w:rFonts w:ascii="Times New Roman" w:hAnsi="Times New Roman" w:cs="Times New Roman"/>
          <w:b/>
          <w:bCs/>
          <w:sz w:val="24"/>
        </w:rPr>
        <w:t>target market</w:t>
      </w:r>
      <w:r w:rsidR="00EA660D" w:rsidRPr="00BF1C77">
        <w:rPr>
          <w:rFonts w:ascii="Times New Roman" w:hAnsi="Times New Roman" w:cs="Times New Roman"/>
          <w:sz w:val="24"/>
        </w:rPr>
        <w:t xml:space="preserve"> of this specified company </w:t>
      </w:r>
      <w:r w:rsidR="00B3080D" w:rsidRPr="00BF1C77">
        <w:rPr>
          <w:rFonts w:ascii="Times New Roman" w:hAnsi="Times New Roman" w:cs="Times New Roman"/>
          <w:sz w:val="24"/>
        </w:rPr>
        <w:t>incorporates</w:t>
      </w:r>
      <w:r w:rsidR="00EA660D" w:rsidRPr="00BF1C77">
        <w:rPr>
          <w:rFonts w:ascii="Times New Roman" w:hAnsi="Times New Roman" w:cs="Times New Roman"/>
          <w:sz w:val="24"/>
        </w:rPr>
        <w:t xml:space="preserve"> market segment of different buyers who are known to share a common needs or characteristics that the business f</w:t>
      </w:r>
      <w:r w:rsidR="00642EC4" w:rsidRPr="00BF1C77">
        <w:rPr>
          <w:rFonts w:ascii="Times New Roman" w:hAnsi="Times New Roman" w:cs="Times New Roman"/>
          <w:sz w:val="24"/>
        </w:rPr>
        <w:t>i</w:t>
      </w:r>
      <w:r w:rsidR="00EA660D" w:rsidRPr="00BF1C77">
        <w:rPr>
          <w:rFonts w:ascii="Times New Roman" w:hAnsi="Times New Roman" w:cs="Times New Roman"/>
          <w:sz w:val="24"/>
        </w:rPr>
        <w:t>rm often decides to serve.</w:t>
      </w:r>
    </w:p>
    <w:p w14:paraId="1EDD2688" w14:textId="77777777" w:rsidR="00892F93" w:rsidRPr="00BF1C77" w:rsidRDefault="0033089E" w:rsidP="00AD25D7">
      <w:pPr>
        <w:pStyle w:val="Heading1"/>
        <w:rPr>
          <w:color w:val="auto"/>
        </w:rPr>
      </w:pPr>
      <w:bookmarkStart w:id="8" w:name="_Toc122866087"/>
      <w:r w:rsidRPr="00BF1C77">
        <w:rPr>
          <w:color w:val="auto"/>
        </w:rPr>
        <w:t>4 P</w:t>
      </w:r>
      <w:r w:rsidR="008322F1" w:rsidRPr="00BF1C77">
        <w:rPr>
          <w:color w:val="auto"/>
        </w:rPr>
        <w:t>'</w:t>
      </w:r>
      <w:r w:rsidRPr="00BF1C77">
        <w:rPr>
          <w:color w:val="auto"/>
        </w:rPr>
        <w:t>s of marketing</w:t>
      </w:r>
      <w:bookmarkEnd w:id="8"/>
    </w:p>
    <w:p w14:paraId="251C04E7" w14:textId="77777777" w:rsidR="00475888" w:rsidRPr="00BF1C77" w:rsidRDefault="00191482" w:rsidP="00B67A40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BF1C77">
        <w:rPr>
          <w:rFonts w:ascii="Times New Roman" w:hAnsi="Times New Roman" w:cs="Times New Roman"/>
          <w:b/>
          <w:sz w:val="24"/>
        </w:rPr>
        <w:t>Product</w:t>
      </w:r>
    </w:p>
    <w:p w14:paraId="3EF4CF0F" w14:textId="77777777" w:rsidR="00191482" w:rsidRPr="00BF1C77" w:rsidRDefault="00617695" w:rsidP="00B67A4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 xml:space="preserve">Company </w:t>
      </w:r>
      <w:r w:rsidR="00312327" w:rsidRPr="00BF1C77">
        <w:rPr>
          <w:rFonts w:ascii="Times New Roman" w:hAnsi="Times New Roman" w:cs="Times New Roman"/>
          <w:sz w:val="24"/>
        </w:rPr>
        <w:t>S</w:t>
      </w:r>
      <w:r w:rsidRPr="00BF1C77">
        <w:rPr>
          <w:rFonts w:ascii="Times New Roman" w:hAnsi="Times New Roman" w:cs="Times New Roman"/>
          <w:sz w:val="24"/>
        </w:rPr>
        <w:t xml:space="preserve">hell in the UK deals with </w:t>
      </w:r>
      <w:r w:rsidR="00312327" w:rsidRPr="00BF1C77">
        <w:rPr>
          <w:rFonts w:ascii="Times New Roman" w:hAnsi="Times New Roman" w:cs="Times New Roman"/>
          <w:sz w:val="24"/>
        </w:rPr>
        <w:t>product and</w:t>
      </w:r>
      <w:r w:rsidRPr="00BF1C77">
        <w:rPr>
          <w:rFonts w:ascii="Times New Roman" w:hAnsi="Times New Roman" w:cs="Times New Roman"/>
          <w:sz w:val="24"/>
        </w:rPr>
        <w:t xml:space="preserve"> product</w:t>
      </w:r>
      <w:r w:rsidR="008322F1" w:rsidRPr="00BF1C77">
        <w:rPr>
          <w:rFonts w:ascii="Times New Roman" w:hAnsi="Times New Roman" w:cs="Times New Roman"/>
          <w:sz w:val="24"/>
        </w:rPr>
        <w:t>-</w:t>
      </w:r>
      <w:r w:rsidRPr="00BF1C77">
        <w:rPr>
          <w:rFonts w:ascii="Times New Roman" w:hAnsi="Times New Roman" w:cs="Times New Roman"/>
          <w:sz w:val="24"/>
        </w:rPr>
        <w:t xml:space="preserve">related services. The product of this company includes petrochemicals </w:t>
      </w:r>
      <w:r w:rsidR="008322F1" w:rsidRPr="00BF1C77">
        <w:rPr>
          <w:rFonts w:ascii="Times New Roman" w:hAnsi="Times New Roman" w:cs="Times New Roman"/>
          <w:sz w:val="24"/>
        </w:rPr>
        <w:t xml:space="preserve">and </w:t>
      </w:r>
      <w:r w:rsidRPr="00BF1C77">
        <w:rPr>
          <w:rFonts w:ascii="Times New Roman" w:hAnsi="Times New Roman" w:cs="Times New Roman"/>
          <w:sz w:val="24"/>
        </w:rPr>
        <w:t>natural gas</w:t>
      </w:r>
      <w:r w:rsidR="008322F1" w:rsidRPr="00BF1C77">
        <w:rPr>
          <w:rFonts w:ascii="Times New Roman" w:hAnsi="Times New Roman" w:cs="Times New Roman"/>
          <w:sz w:val="24"/>
        </w:rPr>
        <w:t>,</w:t>
      </w:r>
      <w:r w:rsidRPr="00BF1C77">
        <w:rPr>
          <w:rFonts w:ascii="Times New Roman" w:hAnsi="Times New Roman" w:cs="Times New Roman"/>
          <w:sz w:val="24"/>
        </w:rPr>
        <w:t xml:space="preserve"> along with manufacturing petroleum. In </w:t>
      </w:r>
      <w:r w:rsidR="008322F1" w:rsidRPr="00BF1C77">
        <w:rPr>
          <w:rFonts w:ascii="Times New Roman" w:hAnsi="Times New Roman" w:cs="Times New Roman"/>
          <w:sz w:val="24"/>
        </w:rPr>
        <w:t>the financial year of 2016, the company successfully acquired</w:t>
      </w:r>
      <w:r w:rsidRPr="00BF1C77">
        <w:rPr>
          <w:rFonts w:ascii="Times New Roman" w:hAnsi="Times New Roman" w:cs="Times New Roman"/>
          <w:sz w:val="24"/>
        </w:rPr>
        <w:t xml:space="preserve"> a BG group which </w:t>
      </w:r>
      <w:r w:rsidR="008322F1" w:rsidRPr="00BF1C77">
        <w:rPr>
          <w:rFonts w:ascii="Times New Roman" w:hAnsi="Times New Roman" w:cs="Times New Roman"/>
          <w:sz w:val="24"/>
        </w:rPr>
        <w:t>further expanded</w:t>
      </w:r>
      <w:r w:rsidRPr="00BF1C77">
        <w:rPr>
          <w:rFonts w:ascii="Times New Roman" w:hAnsi="Times New Roman" w:cs="Times New Roman"/>
          <w:sz w:val="24"/>
        </w:rPr>
        <w:t xml:space="preserve"> its activities </w:t>
      </w:r>
      <w:r w:rsidR="008322F1" w:rsidRPr="00BF1C77">
        <w:rPr>
          <w:rFonts w:ascii="Times New Roman" w:hAnsi="Times New Roman" w:cs="Times New Roman"/>
          <w:sz w:val="24"/>
        </w:rPr>
        <w:t>concerning</w:t>
      </w:r>
      <w:r w:rsidRPr="00BF1C77">
        <w:rPr>
          <w:rFonts w:ascii="Times New Roman" w:hAnsi="Times New Roman" w:cs="Times New Roman"/>
          <w:sz w:val="24"/>
        </w:rPr>
        <w:t xml:space="preserve"> deep water-based gas a</w:t>
      </w:r>
      <w:r w:rsidR="008322F1" w:rsidRPr="00BF1C77">
        <w:rPr>
          <w:rFonts w:ascii="Times New Roman" w:hAnsi="Times New Roman" w:cs="Times New Roman"/>
          <w:sz w:val="24"/>
        </w:rPr>
        <w:t>nd</w:t>
      </w:r>
      <w:r w:rsidRPr="00BF1C77">
        <w:rPr>
          <w:rFonts w:ascii="Times New Roman" w:hAnsi="Times New Roman" w:cs="Times New Roman"/>
          <w:sz w:val="24"/>
        </w:rPr>
        <w:t xml:space="preserve"> oil production in different parts of Brazil.</w:t>
      </w:r>
    </w:p>
    <w:p w14:paraId="50B854AE" w14:textId="77777777" w:rsidR="00617695" w:rsidRPr="00BF1C77" w:rsidRDefault="00D93359" w:rsidP="00B67A4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 xml:space="preserve">In words of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Voskresenskaya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Shandova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Sofiienko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(2020), </w:t>
      </w:r>
      <w:r w:rsidRPr="00BF1C77">
        <w:rPr>
          <w:rFonts w:ascii="Times New Roman" w:hAnsi="Times New Roman" w:cs="Times New Roman"/>
          <w:sz w:val="24"/>
        </w:rPr>
        <w:t>d</w:t>
      </w:r>
      <w:r w:rsidR="00515DE4" w:rsidRPr="00BF1C77">
        <w:rPr>
          <w:rFonts w:ascii="Times New Roman" w:hAnsi="Times New Roman" w:cs="Times New Roman"/>
          <w:sz w:val="24"/>
        </w:rPr>
        <w:t>ifferent petroleum products are being sold at retail-based outlets</w:t>
      </w:r>
      <w:r w:rsidR="008322F1" w:rsidRPr="00BF1C77">
        <w:rPr>
          <w:rFonts w:ascii="Times New Roman" w:hAnsi="Times New Roman" w:cs="Times New Roman"/>
          <w:sz w:val="24"/>
        </w:rPr>
        <w:t>, including engine oil, CNG diesel, and</w:t>
      </w:r>
      <w:r w:rsidR="00515DE4" w:rsidRPr="00BF1C77">
        <w:rPr>
          <w:rFonts w:ascii="Times New Roman" w:hAnsi="Times New Roman" w:cs="Times New Roman"/>
          <w:sz w:val="24"/>
        </w:rPr>
        <w:t xml:space="preserve"> unleaded petrol. A</w:t>
      </w:r>
      <w:r w:rsidR="008322F1" w:rsidRPr="00BF1C77">
        <w:rPr>
          <w:rFonts w:ascii="Times New Roman" w:hAnsi="Times New Roman" w:cs="Times New Roman"/>
          <w:sz w:val="24"/>
        </w:rPr>
        <w:t>dditionally</w:t>
      </w:r>
      <w:r w:rsidR="00515DE4" w:rsidRPr="00BF1C77">
        <w:rPr>
          <w:rFonts w:ascii="Times New Roman" w:hAnsi="Times New Roman" w:cs="Times New Roman"/>
          <w:sz w:val="24"/>
        </w:rPr>
        <w:t xml:space="preserve">, additional services are being provided by </w:t>
      </w:r>
      <w:r w:rsidR="008322F1" w:rsidRPr="00BF1C77">
        <w:rPr>
          <w:rFonts w:ascii="Times New Roman" w:hAnsi="Times New Roman" w:cs="Times New Roman"/>
          <w:sz w:val="24"/>
        </w:rPr>
        <w:t>the M</w:t>
      </w:r>
      <w:r w:rsidR="00515DE4" w:rsidRPr="00BF1C77">
        <w:rPr>
          <w:rFonts w:ascii="Times New Roman" w:hAnsi="Times New Roman" w:cs="Times New Roman"/>
          <w:sz w:val="24"/>
        </w:rPr>
        <w:t>arketing Department of Shell</w:t>
      </w:r>
      <w:r w:rsidR="008322F1" w:rsidRPr="00BF1C77">
        <w:rPr>
          <w:rFonts w:ascii="Times New Roman" w:hAnsi="Times New Roman" w:cs="Times New Roman"/>
          <w:sz w:val="24"/>
        </w:rPr>
        <w:t>,</w:t>
      </w:r>
      <w:r w:rsidR="00515DE4" w:rsidRPr="00BF1C77">
        <w:rPr>
          <w:rFonts w:ascii="Times New Roman" w:hAnsi="Times New Roman" w:cs="Times New Roman"/>
          <w:sz w:val="24"/>
        </w:rPr>
        <w:t xml:space="preserve"> including automotive</w:t>
      </w:r>
      <w:r w:rsidR="008322F1" w:rsidRPr="00BF1C77">
        <w:rPr>
          <w:rFonts w:ascii="Times New Roman" w:hAnsi="Times New Roman" w:cs="Times New Roman"/>
          <w:sz w:val="24"/>
        </w:rPr>
        <w:t>-</w:t>
      </w:r>
      <w:r w:rsidR="00515DE4" w:rsidRPr="00BF1C77">
        <w:rPr>
          <w:rFonts w:ascii="Times New Roman" w:hAnsi="Times New Roman" w:cs="Times New Roman"/>
          <w:sz w:val="24"/>
        </w:rPr>
        <w:t xml:space="preserve">based services. It can also be </w:t>
      </w:r>
      <w:r w:rsidR="008322F1" w:rsidRPr="00BF1C77">
        <w:rPr>
          <w:rFonts w:ascii="Times New Roman" w:hAnsi="Times New Roman" w:cs="Times New Roman"/>
          <w:sz w:val="24"/>
        </w:rPr>
        <w:t>demonstrated that aviation in the above-specified company aims to provide fuel to 800 airports and</w:t>
      </w:r>
      <w:r w:rsidR="00515DE4" w:rsidRPr="00BF1C77">
        <w:rPr>
          <w:rFonts w:ascii="Times New Roman" w:hAnsi="Times New Roman" w:cs="Times New Roman"/>
          <w:sz w:val="24"/>
        </w:rPr>
        <w:t xml:space="preserve"> is regarded as </w:t>
      </w:r>
      <w:r w:rsidR="008322F1" w:rsidRPr="00BF1C77">
        <w:rPr>
          <w:rFonts w:ascii="Times New Roman" w:hAnsi="Times New Roman" w:cs="Times New Roman"/>
          <w:sz w:val="24"/>
        </w:rPr>
        <w:t xml:space="preserve">a </w:t>
      </w:r>
      <w:r w:rsidR="00515DE4" w:rsidRPr="00BF1C77">
        <w:rPr>
          <w:rFonts w:ascii="Times New Roman" w:hAnsi="Times New Roman" w:cs="Times New Roman"/>
          <w:sz w:val="24"/>
        </w:rPr>
        <w:t xml:space="preserve">subsidiary and cheap provider based on </w:t>
      </w:r>
      <w:r w:rsidR="008322F1" w:rsidRPr="00BF1C77">
        <w:rPr>
          <w:rFonts w:ascii="Times New Roman" w:hAnsi="Times New Roman" w:cs="Times New Roman"/>
          <w:sz w:val="24"/>
        </w:rPr>
        <w:t xml:space="preserve">a </w:t>
      </w:r>
      <w:r w:rsidR="00515DE4" w:rsidRPr="00BF1C77">
        <w:rPr>
          <w:rFonts w:ascii="Times New Roman" w:hAnsi="Times New Roman" w:cs="Times New Roman"/>
          <w:sz w:val="24"/>
        </w:rPr>
        <w:t>Bitumen solution</w:t>
      </w:r>
      <w:r w:rsidR="0085283F" w:rsidRPr="00BF1C77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85283F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Yaneva</w:t>
      </w:r>
      <w:proofErr w:type="spellEnd"/>
      <w:r w:rsidR="0085283F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2020).</w:t>
      </w:r>
    </w:p>
    <w:p w14:paraId="4A957612" w14:textId="77777777" w:rsidR="00B8495C" w:rsidRPr="00BF1C77" w:rsidRDefault="00B8495C" w:rsidP="00B67A40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BF1C77">
        <w:rPr>
          <w:rFonts w:ascii="Times New Roman" w:hAnsi="Times New Roman" w:cs="Times New Roman"/>
          <w:b/>
          <w:sz w:val="24"/>
        </w:rPr>
        <w:t>Place</w:t>
      </w:r>
    </w:p>
    <w:p w14:paraId="62DF68BA" w14:textId="77777777" w:rsidR="00B8495C" w:rsidRPr="00BF1C77" w:rsidRDefault="00AD4676" w:rsidP="00B67A4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 xml:space="preserve">Shell is considered to be </w:t>
      </w:r>
      <w:r w:rsidR="008322F1" w:rsidRPr="00BF1C77">
        <w:rPr>
          <w:rFonts w:ascii="Times New Roman" w:hAnsi="Times New Roman" w:cs="Times New Roman"/>
          <w:sz w:val="24"/>
        </w:rPr>
        <w:t xml:space="preserve">a </w:t>
      </w:r>
      <w:r w:rsidRPr="00BF1C77">
        <w:rPr>
          <w:rFonts w:ascii="Times New Roman" w:hAnsi="Times New Roman" w:cs="Times New Roman"/>
          <w:sz w:val="24"/>
        </w:rPr>
        <w:t xml:space="preserve">global company where </w:t>
      </w:r>
      <w:r w:rsidR="008322F1" w:rsidRPr="00BF1C77">
        <w:rPr>
          <w:rFonts w:ascii="Times New Roman" w:hAnsi="Times New Roman" w:cs="Times New Roman"/>
          <w:sz w:val="24"/>
        </w:rPr>
        <w:t xml:space="preserve">a </w:t>
      </w:r>
      <w:r w:rsidR="00755B0D" w:rsidRPr="00BF1C77">
        <w:rPr>
          <w:rFonts w:ascii="Times New Roman" w:hAnsi="Times New Roman" w:cs="Times New Roman"/>
          <w:sz w:val="24"/>
        </w:rPr>
        <w:t>n</w:t>
      </w:r>
      <w:r w:rsidRPr="00BF1C77">
        <w:rPr>
          <w:rFonts w:ascii="Times New Roman" w:hAnsi="Times New Roman" w:cs="Times New Roman"/>
          <w:sz w:val="24"/>
        </w:rPr>
        <w:t xml:space="preserve">etwork known to be spread over 90 </w:t>
      </w:r>
      <w:r w:rsidR="00755B0D" w:rsidRPr="00BF1C77">
        <w:rPr>
          <w:rFonts w:ascii="Times New Roman" w:hAnsi="Times New Roman" w:cs="Times New Roman"/>
          <w:sz w:val="24"/>
        </w:rPr>
        <w:t>different countr</w:t>
      </w:r>
      <w:r w:rsidR="008322F1" w:rsidRPr="00BF1C77">
        <w:rPr>
          <w:rFonts w:ascii="Times New Roman" w:hAnsi="Times New Roman" w:cs="Times New Roman"/>
          <w:sz w:val="24"/>
        </w:rPr>
        <w:t>ies</w:t>
      </w:r>
      <w:r w:rsidRPr="00BF1C77">
        <w:rPr>
          <w:rFonts w:ascii="Times New Roman" w:hAnsi="Times New Roman" w:cs="Times New Roman"/>
          <w:sz w:val="24"/>
        </w:rPr>
        <w:t>. The company posses</w:t>
      </w:r>
      <w:r w:rsidR="008322F1" w:rsidRPr="00BF1C77">
        <w:rPr>
          <w:rFonts w:ascii="Times New Roman" w:hAnsi="Times New Roman" w:cs="Times New Roman"/>
          <w:sz w:val="24"/>
        </w:rPr>
        <w:t>se</w:t>
      </w:r>
      <w:r w:rsidRPr="00BF1C77">
        <w:rPr>
          <w:rFonts w:ascii="Times New Roman" w:hAnsi="Times New Roman" w:cs="Times New Roman"/>
          <w:sz w:val="24"/>
        </w:rPr>
        <w:t xml:space="preserve">s </w:t>
      </w:r>
      <w:r w:rsidR="008322F1" w:rsidRPr="00BF1C77">
        <w:rPr>
          <w:rFonts w:ascii="Times New Roman" w:hAnsi="Times New Roman" w:cs="Times New Roman"/>
          <w:sz w:val="24"/>
        </w:rPr>
        <w:t xml:space="preserve">a </w:t>
      </w:r>
      <w:r w:rsidRPr="00BF1C77">
        <w:rPr>
          <w:rFonts w:ascii="Times New Roman" w:hAnsi="Times New Roman" w:cs="Times New Roman"/>
          <w:sz w:val="24"/>
        </w:rPr>
        <w:t>production of 3.1 million barrel</w:t>
      </w:r>
      <w:r w:rsidR="008322F1" w:rsidRPr="00BF1C77">
        <w:rPr>
          <w:rFonts w:ascii="Times New Roman" w:hAnsi="Times New Roman" w:cs="Times New Roman"/>
          <w:sz w:val="24"/>
        </w:rPr>
        <w:t>s</w:t>
      </w:r>
      <w:r w:rsidRPr="00BF1C77">
        <w:rPr>
          <w:rFonts w:ascii="Times New Roman" w:hAnsi="Times New Roman" w:cs="Times New Roman"/>
          <w:sz w:val="24"/>
        </w:rPr>
        <w:t xml:space="preserve"> of oil each day. The marketing and management Department of this company realized importance of developing an </w:t>
      </w:r>
      <w:r w:rsidR="008322F1" w:rsidRPr="00BF1C77">
        <w:rPr>
          <w:rFonts w:ascii="Times New Roman" w:hAnsi="Times New Roman" w:cs="Times New Roman"/>
          <w:sz w:val="24"/>
        </w:rPr>
        <w:t>adequat</w:t>
      </w:r>
      <w:r w:rsidRPr="00BF1C77">
        <w:rPr>
          <w:rFonts w:ascii="Times New Roman" w:hAnsi="Times New Roman" w:cs="Times New Roman"/>
          <w:sz w:val="24"/>
        </w:rPr>
        <w:t xml:space="preserve">e distribution of policy. This policy was unknown to </w:t>
      </w:r>
      <w:r w:rsidR="0002285F" w:rsidRPr="00BF1C77">
        <w:rPr>
          <w:rFonts w:ascii="Times New Roman" w:hAnsi="Times New Roman" w:cs="Times New Roman"/>
          <w:sz w:val="24"/>
        </w:rPr>
        <w:t xml:space="preserve">set up 44,000 </w:t>
      </w:r>
      <w:r w:rsidR="00B63926" w:rsidRPr="00BF1C77">
        <w:rPr>
          <w:rFonts w:ascii="Times New Roman" w:hAnsi="Times New Roman" w:cs="Times New Roman"/>
          <w:sz w:val="24"/>
        </w:rPr>
        <w:t>s</w:t>
      </w:r>
      <w:r w:rsidR="00BA2A57" w:rsidRPr="00BF1C77">
        <w:rPr>
          <w:rFonts w:ascii="Times New Roman" w:hAnsi="Times New Roman" w:cs="Times New Roman"/>
          <w:sz w:val="24"/>
        </w:rPr>
        <w:t>ervice station</w:t>
      </w:r>
      <w:r w:rsidR="008322F1" w:rsidRPr="00BF1C77">
        <w:rPr>
          <w:rFonts w:ascii="Times New Roman" w:hAnsi="Times New Roman" w:cs="Times New Roman"/>
          <w:sz w:val="24"/>
        </w:rPr>
        <w:t>s</w:t>
      </w:r>
      <w:r w:rsidR="00BA2A57" w:rsidRPr="00BF1C77">
        <w:rPr>
          <w:rFonts w:ascii="Times New Roman" w:hAnsi="Times New Roman" w:cs="Times New Roman"/>
          <w:sz w:val="24"/>
        </w:rPr>
        <w:t xml:space="preserve"> in different parts of </w:t>
      </w:r>
      <w:r w:rsidR="008322F1" w:rsidRPr="00BF1C77">
        <w:rPr>
          <w:rFonts w:ascii="Times New Roman" w:hAnsi="Times New Roman" w:cs="Times New Roman"/>
          <w:sz w:val="24"/>
        </w:rPr>
        <w:t xml:space="preserve">the </w:t>
      </w:r>
      <w:r w:rsidR="00BA2A57" w:rsidRPr="00BF1C77">
        <w:rPr>
          <w:rFonts w:ascii="Times New Roman" w:hAnsi="Times New Roman" w:cs="Times New Roman"/>
          <w:sz w:val="24"/>
        </w:rPr>
        <w:t>globe</w:t>
      </w:r>
      <w:r w:rsidR="0085283F" w:rsidRPr="00BF1C77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85283F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Gyenge</w:t>
      </w:r>
      <w:proofErr w:type="spellEnd"/>
      <w:r w:rsidR="0085283F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5283F" w:rsidRPr="00BF1C7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et al.</w:t>
      </w:r>
      <w:r w:rsidR="0085283F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2021).</w:t>
      </w:r>
    </w:p>
    <w:p w14:paraId="2FC19FC2" w14:textId="77777777" w:rsidR="00632F30" w:rsidRPr="00BF1C77" w:rsidRDefault="00632F30" w:rsidP="00B67A40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BF1C77">
        <w:rPr>
          <w:rFonts w:ascii="Times New Roman" w:hAnsi="Times New Roman" w:cs="Times New Roman"/>
          <w:b/>
          <w:sz w:val="24"/>
        </w:rPr>
        <w:t>Price</w:t>
      </w:r>
    </w:p>
    <w:p w14:paraId="321A9671" w14:textId="77777777" w:rsidR="00632F30" w:rsidRPr="00BF1C77" w:rsidRDefault="008322F1" w:rsidP="00B67A4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lastRenderedPageBreak/>
        <w:t>Its</w:t>
      </w:r>
      <w:r w:rsidR="003A13FB" w:rsidRPr="00BF1C77">
        <w:rPr>
          <w:rFonts w:ascii="Times New Roman" w:hAnsi="Times New Roman" w:cs="Times New Roman"/>
          <w:sz w:val="24"/>
        </w:rPr>
        <w:t xml:space="preserve"> strategy of shell</w:t>
      </w:r>
      <w:r w:rsidR="00DF5C94" w:rsidRPr="00BF1C77">
        <w:rPr>
          <w:rFonts w:ascii="Times New Roman" w:hAnsi="Times New Roman" w:cs="Times New Roman"/>
          <w:sz w:val="24"/>
        </w:rPr>
        <w:t xml:space="preserve"> implies strengthening </w:t>
      </w:r>
      <w:r w:rsidRPr="00BF1C77">
        <w:rPr>
          <w:rFonts w:ascii="Times New Roman" w:hAnsi="Times New Roman" w:cs="Times New Roman"/>
          <w:sz w:val="24"/>
        </w:rPr>
        <w:t xml:space="preserve">its </w:t>
      </w:r>
      <w:r w:rsidR="00D14ABB" w:rsidRPr="00BF1C77">
        <w:rPr>
          <w:rFonts w:ascii="Times New Roman" w:hAnsi="Times New Roman" w:cs="Times New Roman"/>
          <w:sz w:val="24"/>
        </w:rPr>
        <w:t xml:space="preserve">position as </w:t>
      </w:r>
      <w:r w:rsidRPr="00BF1C77">
        <w:rPr>
          <w:rFonts w:ascii="Times New Roman" w:hAnsi="Times New Roman" w:cs="Times New Roman"/>
          <w:sz w:val="24"/>
        </w:rPr>
        <w:t xml:space="preserve">a </w:t>
      </w:r>
      <w:r w:rsidR="00D14ABB" w:rsidRPr="00BF1C77">
        <w:rPr>
          <w:rFonts w:ascii="Times New Roman" w:hAnsi="Times New Roman" w:cs="Times New Roman"/>
          <w:sz w:val="24"/>
        </w:rPr>
        <w:t xml:space="preserve">world leader </w:t>
      </w:r>
      <w:r w:rsidRPr="00BF1C77">
        <w:rPr>
          <w:rFonts w:ascii="Times New Roman" w:hAnsi="Times New Roman" w:cs="Times New Roman"/>
          <w:sz w:val="24"/>
        </w:rPr>
        <w:t>in both</w:t>
      </w:r>
      <w:r w:rsidR="00D14ABB" w:rsidRPr="00BF1C77">
        <w:rPr>
          <w:rFonts w:ascii="Times New Roman" w:hAnsi="Times New Roman" w:cs="Times New Roman"/>
          <w:sz w:val="24"/>
        </w:rPr>
        <w:t xml:space="preserve"> </w:t>
      </w:r>
      <w:r w:rsidRPr="00BF1C77">
        <w:rPr>
          <w:rFonts w:ascii="Times New Roman" w:hAnsi="Times New Roman" w:cs="Times New Roman"/>
          <w:sz w:val="24"/>
        </w:rPr>
        <w:t xml:space="preserve">the </w:t>
      </w:r>
      <w:r w:rsidR="00D14ABB" w:rsidRPr="00BF1C77">
        <w:rPr>
          <w:rFonts w:ascii="Times New Roman" w:hAnsi="Times New Roman" w:cs="Times New Roman"/>
          <w:sz w:val="24"/>
        </w:rPr>
        <w:t xml:space="preserve">gas and oil industry. </w:t>
      </w:r>
      <w:r w:rsidR="00872F9A" w:rsidRPr="00BF1C77">
        <w:rPr>
          <w:rFonts w:ascii="Times New Roman" w:hAnsi="Times New Roman" w:cs="Times New Roman"/>
          <w:sz w:val="24"/>
        </w:rPr>
        <w:t xml:space="preserve">It can be demonstrated </w:t>
      </w:r>
      <w:r w:rsidR="002B503B" w:rsidRPr="00BF1C77">
        <w:rPr>
          <w:rFonts w:ascii="Times New Roman" w:hAnsi="Times New Roman" w:cs="Times New Roman"/>
          <w:sz w:val="24"/>
        </w:rPr>
        <w:t xml:space="preserve">that </w:t>
      </w:r>
      <w:r w:rsidRPr="00BF1C77">
        <w:rPr>
          <w:rFonts w:ascii="Times New Roman" w:hAnsi="Times New Roman" w:cs="Times New Roman"/>
          <w:sz w:val="24"/>
        </w:rPr>
        <w:t xml:space="preserve">the </w:t>
      </w:r>
      <w:r w:rsidR="002B503B" w:rsidRPr="00BF1C77">
        <w:rPr>
          <w:rFonts w:ascii="Times New Roman" w:hAnsi="Times New Roman" w:cs="Times New Roman"/>
          <w:sz w:val="24"/>
        </w:rPr>
        <w:t xml:space="preserve">policies of this company </w:t>
      </w:r>
      <w:r w:rsidR="007C15E3" w:rsidRPr="00BF1C77">
        <w:rPr>
          <w:rFonts w:ascii="Times New Roman" w:hAnsi="Times New Roman" w:cs="Times New Roman"/>
          <w:sz w:val="24"/>
        </w:rPr>
        <w:t>are primarily focus</w:t>
      </w:r>
      <w:r w:rsidR="006E1A94" w:rsidRPr="00BF1C77">
        <w:rPr>
          <w:rFonts w:ascii="Times New Roman" w:hAnsi="Times New Roman" w:cs="Times New Roman"/>
          <w:sz w:val="24"/>
        </w:rPr>
        <w:t xml:space="preserve">sed </w:t>
      </w:r>
      <w:r w:rsidR="00FE345A" w:rsidRPr="00BF1C77">
        <w:rPr>
          <w:rFonts w:ascii="Times New Roman" w:hAnsi="Times New Roman" w:cs="Times New Roman"/>
          <w:sz w:val="24"/>
        </w:rPr>
        <w:t xml:space="preserve">on offers </w:t>
      </w:r>
      <w:r w:rsidR="00EE0829" w:rsidRPr="00BF1C77">
        <w:rPr>
          <w:rFonts w:ascii="Times New Roman" w:hAnsi="Times New Roman" w:cs="Times New Roman"/>
          <w:sz w:val="24"/>
        </w:rPr>
        <w:t xml:space="preserve">that often aim at providing effective better </w:t>
      </w:r>
      <w:r w:rsidR="00372690" w:rsidRPr="00BF1C77">
        <w:rPr>
          <w:rFonts w:ascii="Times New Roman" w:hAnsi="Times New Roman" w:cs="Times New Roman"/>
          <w:sz w:val="24"/>
        </w:rPr>
        <w:t xml:space="preserve">along with </w:t>
      </w:r>
      <w:r w:rsidRPr="00BF1C77">
        <w:rPr>
          <w:rFonts w:ascii="Times New Roman" w:hAnsi="Times New Roman" w:cs="Times New Roman"/>
          <w:sz w:val="24"/>
        </w:rPr>
        <w:t>adequat</w:t>
      </w:r>
      <w:r w:rsidR="00372690" w:rsidRPr="00BF1C77">
        <w:rPr>
          <w:rFonts w:ascii="Times New Roman" w:hAnsi="Times New Roman" w:cs="Times New Roman"/>
          <w:sz w:val="24"/>
        </w:rPr>
        <w:t>e flow of cash</w:t>
      </w:r>
      <w:r w:rsidR="00D551EB" w:rsidRPr="00BF1C77">
        <w:rPr>
          <w:rFonts w:ascii="Times New Roman" w:hAnsi="Times New Roman" w:cs="Times New Roman"/>
          <w:sz w:val="24"/>
        </w:rPr>
        <w:t xml:space="preserve">. </w:t>
      </w:r>
      <w:r w:rsidR="00E14D1C" w:rsidRPr="00BF1C77">
        <w:rPr>
          <w:rFonts w:ascii="Times New Roman" w:hAnsi="Times New Roman" w:cs="Times New Roman"/>
          <w:sz w:val="24"/>
        </w:rPr>
        <w:t xml:space="preserve">The company Shell </w:t>
      </w:r>
      <w:r w:rsidR="00494FE3" w:rsidRPr="00BF1C77">
        <w:rPr>
          <w:rFonts w:ascii="Times New Roman" w:hAnsi="Times New Roman" w:cs="Times New Roman"/>
          <w:sz w:val="24"/>
        </w:rPr>
        <w:t xml:space="preserve">has decided on </w:t>
      </w:r>
      <w:r w:rsidR="00E9284C" w:rsidRPr="00BF1C77">
        <w:rPr>
          <w:rFonts w:ascii="Times New Roman" w:hAnsi="Times New Roman" w:cs="Times New Roman"/>
          <w:sz w:val="24"/>
        </w:rPr>
        <w:t xml:space="preserve">implication of </w:t>
      </w:r>
      <w:r w:rsidRPr="00BF1C77">
        <w:rPr>
          <w:rFonts w:ascii="Times New Roman" w:hAnsi="Times New Roman" w:cs="Times New Roman"/>
          <w:sz w:val="24"/>
        </w:rPr>
        <w:t xml:space="preserve">a </w:t>
      </w:r>
      <w:r w:rsidR="00494FE3" w:rsidRPr="00BF1C77">
        <w:rPr>
          <w:rFonts w:ascii="Times New Roman" w:hAnsi="Times New Roman" w:cs="Times New Roman"/>
          <w:sz w:val="24"/>
        </w:rPr>
        <w:t xml:space="preserve">varied pricing strategy </w:t>
      </w:r>
      <w:r w:rsidR="00F01D92" w:rsidRPr="00BF1C77">
        <w:rPr>
          <w:rFonts w:ascii="Times New Roman" w:hAnsi="Times New Roman" w:cs="Times New Roman"/>
          <w:sz w:val="24"/>
        </w:rPr>
        <w:t>that is effective for business</w:t>
      </w:r>
      <w:r w:rsidRPr="00BF1C77">
        <w:rPr>
          <w:rFonts w:ascii="Times New Roman" w:hAnsi="Times New Roman" w:cs="Times New Roman"/>
          <w:sz w:val="24"/>
        </w:rPr>
        <w:t>, its investors,</w:t>
      </w:r>
      <w:r w:rsidR="00E9284C" w:rsidRPr="00BF1C77">
        <w:rPr>
          <w:rFonts w:ascii="Times New Roman" w:hAnsi="Times New Roman" w:cs="Times New Roman"/>
          <w:sz w:val="24"/>
        </w:rPr>
        <w:t xml:space="preserve"> and clients</w:t>
      </w:r>
      <w:r w:rsidR="00177BE9" w:rsidRPr="00BF1C77">
        <w:rPr>
          <w:rFonts w:ascii="Times New Roman" w:hAnsi="Times New Roman" w:cs="Times New Roman"/>
          <w:sz w:val="24"/>
        </w:rPr>
        <w:t xml:space="preserve"> (</w:t>
      </w:r>
      <w:r w:rsidR="00177BE9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Kim and Moon, 2021).</w:t>
      </w:r>
    </w:p>
    <w:p w14:paraId="410A3309" w14:textId="77777777" w:rsidR="001D1EB1" w:rsidRPr="00BF1C77" w:rsidRDefault="008322F1" w:rsidP="00B67A4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>The</w:t>
      </w:r>
      <w:r w:rsidR="001D1EB1" w:rsidRPr="00BF1C77">
        <w:rPr>
          <w:rFonts w:ascii="Times New Roman" w:hAnsi="Times New Roman" w:cs="Times New Roman"/>
          <w:sz w:val="24"/>
        </w:rPr>
        <w:t xml:space="preserve"> premium</w:t>
      </w:r>
      <w:r w:rsidRPr="00BF1C77">
        <w:rPr>
          <w:rFonts w:ascii="Times New Roman" w:hAnsi="Times New Roman" w:cs="Times New Roman"/>
          <w:sz w:val="24"/>
        </w:rPr>
        <w:t>-</w:t>
      </w:r>
      <w:r w:rsidR="001D1EB1" w:rsidRPr="00BF1C77">
        <w:rPr>
          <w:rFonts w:ascii="Times New Roman" w:hAnsi="Times New Roman" w:cs="Times New Roman"/>
          <w:sz w:val="24"/>
        </w:rPr>
        <w:t xml:space="preserve">based product marketing department of Shell UK often follows </w:t>
      </w:r>
      <w:r w:rsidRPr="00BF1C77">
        <w:rPr>
          <w:rFonts w:ascii="Times New Roman" w:hAnsi="Times New Roman" w:cs="Times New Roman"/>
          <w:sz w:val="24"/>
        </w:rPr>
        <w:t xml:space="preserve">a </w:t>
      </w:r>
      <w:r w:rsidR="001D1EB1" w:rsidRPr="00BF1C77">
        <w:rPr>
          <w:rFonts w:ascii="Times New Roman" w:hAnsi="Times New Roman" w:cs="Times New Roman"/>
          <w:sz w:val="24"/>
        </w:rPr>
        <w:t>premium</w:t>
      </w:r>
      <w:r w:rsidRPr="00BF1C77">
        <w:rPr>
          <w:rFonts w:ascii="Times New Roman" w:hAnsi="Times New Roman" w:cs="Times New Roman"/>
          <w:sz w:val="24"/>
        </w:rPr>
        <w:t>-</w:t>
      </w:r>
      <w:r w:rsidR="001D1EB1" w:rsidRPr="00BF1C77">
        <w:rPr>
          <w:rFonts w:ascii="Times New Roman" w:hAnsi="Times New Roman" w:cs="Times New Roman"/>
          <w:sz w:val="24"/>
        </w:rPr>
        <w:t xml:space="preserve">based pricing strategy. In this strategy, retailer often charges a higher margin on different service in their outlet. It can also be demonstrated that in </w:t>
      </w:r>
      <w:r w:rsidRPr="00BF1C77">
        <w:rPr>
          <w:rFonts w:ascii="Times New Roman" w:hAnsi="Times New Roman" w:cs="Times New Roman"/>
          <w:sz w:val="24"/>
        </w:rPr>
        <w:t xml:space="preserve">a </w:t>
      </w:r>
      <w:r w:rsidR="001D1EB1" w:rsidRPr="00BF1C77">
        <w:rPr>
          <w:rFonts w:ascii="Times New Roman" w:hAnsi="Times New Roman" w:cs="Times New Roman"/>
          <w:sz w:val="24"/>
        </w:rPr>
        <w:t>few cases</w:t>
      </w:r>
      <w:r w:rsidRPr="00BF1C77">
        <w:rPr>
          <w:rFonts w:ascii="Times New Roman" w:hAnsi="Times New Roman" w:cs="Times New Roman"/>
          <w:sz w:val="24"/>
        </w:rPr>
        <w:t>,</w:t>
      </w:r>
      <w:r w:rsidR="001D1EB1" w:rsidRPr="00BF1C77">
        <w:rPr>
          <w:rFonts w:ascii="Times New Roman" w:hAnsi="Times New Roman" w:cs="Times New Roman"/>
          <w:sz w:val="24"/>
        </w:rPr>
        <w:t xml:space="preserve"> they tend to provide free services </w:t>
      </w:r>
      <w:r w:rsidRPr="00BF1C77">
        <w:rPr>
          <w:rFonts w:ascii="Times New Roman" w:hAnsi="Times New Roman" w:cs="Times New Roman"/>
          <w:sz w:val="24"/>
        </w:rPr>
        <w:t>to maintain</w:t>
      </w:r>
      <w:r w:rsidR="001D1EB1" w:rsidRPr="00BF1C77">
        <w:rPr>
          <w:rFonts w:ascii="Times New Roman" w:hAnsi="Times New Roman" w:cs="Times New Roman"/>
          <w:sz w:val="24"/>
        </w:rPr>
        <w:t xml:space="preserve"> loyal customer</w:t>
      </w:r>
      <w:r w:rsidRPr="00BF1C77">
        <w:rPr>
          <w:rFonts w:ascii="Times New Roman" w:hAnsi="Times New Roman" w:cs="Times New Roman"/>
          <w:sz w:val="24"/>
        </w:rPr>
        <w:t>s,</w:t>
      </w:r>
      <w:r w:rsidR="001D1EB1" w:rsidRPr="00BF1C77">
        <w:rPr>
          <w:rFonts w:ascii="Times New Roman" w:hAnsi="Times New Roman" w:cs="Times New Roman"/>
          <w:sz w:val="24"/>
        </w:rPr>
        <w:t xml:space="preserve"> thereby providing a suitable balance.</w:t>
      </w:r>
    </w:p>
    <w:p w14:paraId="3F54ACC6" w14:textId="77777777" w:rsidR="00CD63F3" w:rsidRPr="00BF1C77" w:rsidRDefault="00CD63F3" w:rsidP="00B67A40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BF1C77">
        <w:rPr>
          <w:rFonts w:ascii="Times New Roman" w:hAnsi="Times New Roman" w:cs="Times New Roman"/>
          <w:b/>
          <w:sz w:val="24"/>
        </w:rPr>
        <w:t>Promotion</w:t>
      </w:r>
    </w:p>
    <w:p w14:paraId="2E74ECDD" w14:textId="77777777" w:rsidR="00CD63F3" w:rsidRPr="00BF1C77" w:rsidRDefault="00A1195E" w:rsidP="00B67A4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>Top</w:t>
      </w:r>
      <w:r w:rsidR="008322F1" w:rsidRPr="00BF1C77">
        <w:rPr>
          <w:rFonts w:ascii="Times New Roman" w:hAnsi="Times New Roman" w:cs="Times New Roman"/>
          <w:sz w:val="24"/>
        </w:rPr>
        <w:t>-</w:t>
      </w:r>
      <w:r w:rsidRPr="00BF1C77">
        <w:rPr>
          <w:rFonts w:ascii="Times New Roman" w:hAnsi="Times New Roman" w:cs="Times New Roman"/>
          <w:sz w:val="24"/>
        </w:rPr>
        <w:t>level management associated with Shell UK realized the potential of both active and promoting positive ways of marketing. In this context</w:t>
      </w:r>
      <w:r w:rsidR="008322F1" w:rsidRPr="00BF1C77">
        <w:rPr>
          <w:rFonts w:ascii="Times New Roman" w:hAnsi="Times New Roman" w:cs="Times New Roman"/>
          <w:sz w:val="24"/>
        </w:rPr>
        <w:t>,</w:t>
      </w:r>
      <w:r w:rsidRPr="00BF1C77">
        <w:rPr>
          <w:rFonts w:ascii="Times New Roman" w:hAnsi="Times New Roman" w:cs="Times New Roman"/>
          <w:sz w:val="24"/>
        </w:rPr>
        <w:t xml:space="preserve"> they have decided to participate in various matters</w:t>
      </w:r>
      <w:r w:rsidR="008322F1" w:rsidRPr="00BF1C77">
        <w:rPr>
          <w:rFonts w:ascii="Times New Roman" w:hAnsi="Times New Roman" w:cs="Times New Roman"/>
          <w:sz w:val="24"/>
        </w:rPr>
        <w:t>,</w:t>
      </w:r>
      <w:r w:rsidRPr="00BF1C77">
        <w:rPr>
          <w:rFonts w:ascii="Times New Roman" w:hAnsi="Times New Roman" w:cs="Times New Roman"/>
          <w:sz w:val="24"/>
        </w:rPr>
        <w:t xml:space="preserve"> including environmental safety and social being responsible</w:t>
      </w:r>
      <w:r w:rsidR="00C96DAA" w:rsidRPr="00BF1C77">
        <w:rPr>
          <w:rFonts w:ascii="Times New Roman" w:hAnsi="Times New Roman" w:cs="Times New Roman"/>
          <w:sz w:val="24"/>
        </w:rPr>
        <w:t xml:space="preserve"> (</w:t>
      </w:r>
      <w:r w:rsidR="00C96DAA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Brown, </w:t>
      </w:r>
      <w:proofErr w:type="spellStart"/>
      <w:r w:rsidR="00C96DAA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Foroudi</w:t>
      </w:r>
      <w:proofErr w:type="spellEnd"/>
      <w:r w:rsidR="00C96DAA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Hafeez, 2019). </w:t>
      </w:r>
      <w:r w:rsidR="004D63A3" w:rsidRPr="00BF1C77">
        <w:rPr>
          <w:rFonts w:ascii="Times New Roman" w:hAnsi="Times New Roman" w:cs="Times New Roman"/>
          <w:sz w:val="24"/>
        </w:rPr>
        <w:t xml:space="preserve">The brand of a shell company has been unknown to involve in different sponsorship deals with the sole purpose of promoting </w:t>
      </w:r>
      <w:r w:rsidR="008322F1" w:rsidRPr="00BF1C77">
        <w:rPr>
          <w:rFonts w:ascii="Times New Roman" w:hAnsi="Times New Roman" w:cs="Times New Roman"/>
          <w:sz w:val="24"/>
        </w:rPr>
        <w:t xml:space="preserve">a </w:t>
      </w:r>
      <w:r w:rsidR="004D63A3" w:rsidRPr="00BF1C77">
        <w:rPr>
          <w:rFonts w:ascii="Times New Roman" w:hAnsi="Times New Roman" w:cs="Times New Roman"/>
          <w:sz w:val="24"/>
        </w:rPr>
        <w:t xml:space="preserve">brand and </w:t>
      </w:r>
      <w:r w:rsidR="00EB4F78" w:rsidRPr="00BF1C77">
        <w:rPr>
          <w:rFonts w:ascii="Times New Roman" w:hAnsi="Times New Roman" w:cs="Times New Roman"/>
          <w:sz w:val="24"/>
        </w:rPr>
        <w:t xml:space="preserve">its </w:t>
      </w:r>
      <w:r w:rsidR="004D63A3" w:rsidRPr="00BF1C77">
        <w:rPr>
          <w:rFonts w:ascii="Times New Roman" w:hAnsi="Times New Roman" w:cs="Times New Roman"/>
          <w:sz w:val="24"/>
        </w:rPr>
        <w:t>product</w:t>
      </w:r>
      <w:r w:rsidR="00EB4F78" w:rsidRPr="00BF1C77">
        <w:rPr>
          <w:rFonts w:ascii="Times New Roman" w:hAnsi="Times New Roman" w:cs="Times New Roman"/>
          <w:sz w:val="24"/>
        </w:rPr>
        <w:t>.</w:t>
      </w:r>
      <w:r w:rsidR="004D63A3" w:rsidRPr="00BF1C77">
        <w:rPr>
          <w:rFonts w:ascii="Times New Roman" w:hAnsi="Times New Roman" w:cs="Times New Roman"/>
          <w:sz w:val="24"/>
        </w:rPr>
        <w:t xml:space="preserve"> </w:t>
      </w:r>
      <w:r w:rsidR="00EB4F78" w:rsidRPr="00BF1C77">
        <w:rPr>
          <w:rFonts w:ascii="Times New Roman" w:hAnsi="Times New Roman" w:cs="Times New Roman"/>
          <w:sz w:val="24"/>
        </w:rPr>
        <w:t>T</w:t>
      </w:r>
      <w:r w:rsidR="004D63A3" w:rsidRPr="00BF1C77">
        <w:rPr>
          <w:rFonts w:ascii="Times New Roman" w:hAnsi="Times New Roman" w:cs="Times New Roman"/>
          <w:sz w:val="24"/>
        </w:rPr>
        <w:t xml:space="preserve">his company has recently been </w:t>
      </w:r>
      <w:r w:rsidR="008322F1" w:rsidRPr="00BF1C77">
        <w:rPr>
          <w:rFonts w:ascii="Times New Roman" w:hAnsi="Times New Roman" w:cs="Times New Roman"/>
          <w:sz w:val="24"/>
        </w:rPr>
        <w:t>involved in different motorsports activities and has been known to be the sponsor for BRM, Ferrari, and Lotus over the</w:t>
      </w:r>
      <w:r w:rsidR="004D63A3" w:rsidRPr="00BF1C77">
        <w:rPr>
          <w:rFonts w:ascii="Times New Roman" w:hAnsi="Times New Roman" w:cs="Times New Roman"/>
          <w:sz w:val="24"/>
        </w:rPr>
        <w:t xml:space="preserve"> past few financial </w:t>
      </w:r>
      <w:r w:rsidR="00EB4F78" w:rsidRPr="00BF1C77">
        <w:rPr>
          <w:rFonts w:ascii="Times New Roman" w:hAnsi="Times New Roman" w:cs="Times New Roman"/>
          <w:sz w:val="24"/>
        </w:rPr>
        <w:t>years</w:t>
      </w:r>
      <w:r w:rsidR="004D63A3" w:rsidRPr="00BF1C77">
        <w:rPr>
          <w:rFonts w:ascii="Times New Roman" w:hAnsi="Times New Roman" w:cs="Times New Roman"/>
          <w:sz w:val="24"/>
        </w:rPr>
        <w:t>. The commercial</w:t>
      </w:r>
      <w:r w:rsidR="00EB4F78" w:rsidRPr="00BF1C77">
        <w:rPr>
          <w:rFonts w:ascii="Times New Roman" w:hAnsi="Times New Roman" w:cs="Times New Roman"/>
          <w:sz w:val="24"/>
        </w:rPr>
        <w:t>s</w:t>
      </w:r>
      <w:r w:rsidR="004D63A3" w:rsidRPr="00BF1C77">
        <w:rPr>
          <w:rFonts w:ascii="Times New Roman" w:hAnsi="Times New Roman" w:cs="Times New Roman"/>
          <w:sz w:val="24"/>
        </w:rPr>
        <w:t xml:space="preserve"> associated with the company often tend to highlight different products </w:t>
      </w:r>
      <w:r w:rsidR="008322F1" w:rsidRPr="00BF1C77">
        <w:rPr>
          <w:rFonts w:ascii="Times New Roman" w:hAnsi="Times New Roman" w:cs="Times New Roman"/>
          <w:sz w:val="24"/>
        </w:rPr>
        <w:t xml:space="preserve">that </w:t>
      </w:r>
      <w:r w:rsidR="004D63A3" w:rsidRPr="00BF1C77">
        <w:rPr>
          <w:rFonts w:ascii="Times New Roman" w:hAnsi="Times New Roman" w:cs="Times New Roman"/>
          <w:sz w:val="24"/>
        </w:rPr>
        <w:t>are broadcast on television along with using social media like Internet. In order to reach a million people</w:t>
      </w:r>
      <w:r w:rsidR="00EE7D52" w:rsidRPr="00BF1C77">
        <w:rPr>
          <w:rFonts w:ascii="Times New Roman" w:hAnsi="Times New Roman" w:cs="Times New Roman"/>
          <w:sz w:val="24"/>
        </w:rPr>
        <w:t>,</w:t>
      </w:r>
      <w:r w:rsidR="004D63A3" w:rsidRPr="00BF1C77">
        <w:rPr>
          <w:rFonts w:ascii="Times New Roman" w:hAnsi="Times New Roman" w:cs="Times New Roman"/>
          <w:sz w:val="24"/>
        </w:rPr>
        <w:t xml:space="preserve"> the </w:t>
      </w:r>
      <w:r w:rsidR="008322F1" w:rsidRPr="00BF1C77">
        <w:rPr>
          <w:rFonts w:ascii="Times New Roman" w:hAnsi="Times New Roman" w:cs="Times New Roman"/>
          <w:sz w:val="24"/>
        </w:rPr>
        <w:t>company's marketing department</w:t>
      </w:r>
      <w:r w:rsidR="004D63A3" w:rsidRPr="00BF1C77">
        <w:rPr>
          <w:rFonts w:ascii="Times New Roman" w:hAnsi="Times New Roman" w:cs="Times New Roman"/>
          <w:sz w:val="24"/>
        </w:rPr>
        <w:t xml:space="preserve"> also displayed in magazines </w:t>
      </w:r>
      <w:r w:rsidR="008322F1" w:rsidRPr="00BF1C77">
        <w:rPr>
          <w:rFonts w:ascii="Times New Roman" w:hAnsi="Times New Roman" w:cs="Times New Roman"/>
          <w:sz w:val="24"/>
        </w:rPr>
        <w:t xml:space="preserve">and </w:t>
      </w:r>
      <w:r w:rsidR="004D63A3" w:rsidRPr="00BF1C77">
        <w:rPr>
          <w:rFonts w:ascii="Times New Roman" w:hAnsi="Times New Roman" w:cs="Times New Roman"/>
          <w:sz w:val="24"/>
        </w:rPr>
        <w:t>newspapers along the holding</w:t>
      </w:r>
      <w:r w:rsidR="009B0D01" w:rsidRPr="00BF1C77">
        <w:rPr>
          <w:rFonts w:ascii="Times New Roman" w:hAnsi="Times New Roman" w:cs="Times New Roman"/>
          <w:sz w:val="24"/>
        </w:rPr>
        <w:t>s</w:t>
      </w:r>
      <w:r w:rsidR="00CB2289" w:rsidRPr="00BF1C77">
        <w:rPr>
          <w:rFonts w:ascii="Times New Roman" w:hAnsi="Times New Roman" w:cs="Times New Roman"/>
          <w:sz w:val="24"/>
        </w:rPr>
        <w:t xml:space="preserve"> (</w:t>
      </w:r>
      <w:r w:rsidR="00CB2289"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Bhatt and Gupta, 2018).</w:t>
      </w:r>
    </w:p>
    <w:p w14:paraId="56AFB852" w14:textId="77777777" w:rsidR="0033089E" w:rsidRPr="00BF1C77" w:rsidRDefault="0033089E" w:rsidP="00AD25D7">
      <w:pPr>
        <w:pStyle w:val="Heading1"/>
        <w:numPr>
          <w:ilvl w:val="0"/>
          <w:numId w:val="7"/>
        </w:numPr>
        <w:rPr>
          <w:color w:val="auto"/>
        </w:rPr>
      </w:pPr>
      <w:bookmarkStart w:id="9" w:name="_Toc122866088"/>
      <w:r w:rsidRPr="00BF1C77">
        <w:rPr>
          <w:color w:val="auto"/>
        </w:rPr>
        <w:t>Include Recommendation</w:t>
      </w:r>
      <w:r w:rsidR="008322F1" w:rsidRPr="00BF1C77">
        <w:rPr>
          <w:color w:val="auto"/>
        </w:rPr>
        <w:t>s</w:t>
      </w:r>
      <w:r w:rsidRPr="00BF1C77">
        <w:rPr>
          <w:color w:val="auto"/>
        </w:rPr>
        <w:t xml:space="preserve"> for future</w:t>
      </w:r>
      <w:bookmarkEnd w:id="9"/>
    </w:p>
    <w:p w14:paraId="2E3EFA0E" w14:textId="77777777" w:rsidR="00B47DF2" w:rsidRPr="00BF1C77" w:rsidRDefault="00A11103" w:rsidP="00B47DF2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 xml:space="preserve">Marketing </w:t>
      </w:r>
      <w:r w:rsidR="00D313D4" w:rsidRPr="00BF1C77">
        <w:rPr>
          <w:rFonts w:ascii="Times New Roman" w:hAnsi="Times New Roman" w:cs="Times New Roman"/>
          <w:sz w:val="24"/>
        </w:rPr>
        <w:t>is</w:t>
      </w:r>
      <w:r w:rsidRPr="00BF1C77">
        <w:rPr>
          <w:rFonts w:ascii="Times New Roman" w:hAnsi="Times New Roman" w:cs="Times New Roman"/>
          <w:sz w:val="24"/>
        </w:rPr>
        <w:t xml:space="preserve"> a </w:t>
      </w:r>
      <w:r w:rsidR="008322F1" w:rsidRPr="00BF1C77">
        <w:rPr>
          <w:rFonts w:ascii="Times New Roman" w:hAnsi="Times New Roman" w:cs="Times New Roman"/>
          <w:sz w:val="24"/>
        </w:rPr>
        <w:t>critical</w:t>
      </w:r>
      <w:r w:rsidRPr="00BF1C77">
        <w:rPr>
          <w:rFonts w:ascii="Times New Roman" w:hAnsi="Times New Roman" w:cs="Times New Roman"/>
          <w:sz w:val="24"/>
        </w:rPr>
        <w:t xml:space="preserve"> objective of business as without it</w:t>
      </w:r>
      <w:r w:rsidR="008322F1" w:rsidRPr="00BF1C77">
        <w:rPr>
          <w:rFonts w:ascii="Times New Roman" w:hAnsi="Times New Roman" w:cs="Times New Roman"/>
          <w:sz w:val="24"/>
        </w:rPr>
        <w:t>,</w:t>
      </w:r>
      <w:r w:rsidRPr="00BF1C77">
        <w:rPr>
          <w:rFonts w:ascii="Times New Roman" w:hAnsi="Times New Roman" w:cs="Times New Roman"/>
          <w:sz w:val="24"/>
        </w:rPr>
        <w:t xml:space="preserve"> the </w:t>
      </w:r>
      <w:r w:rsidR="00D313D4" w:rsidRPr="00BF1C77">
        <w:rPr>
          <w:rFonts w:ascii="Times New Roman" w:hAnsi="Times New Roman" w:cs="Times New Roman"/>
          <w:sz w:val="24"/>
        </w:rPr>
        <w:t>long-term</w:t>
      </w:r>
      <w:r w:rsidRPr="00BF1C77">
        <w:rPr>
          <w:rFonts w:ascii="Times New Roman" w:hAnsi="Times New Roman" w:cs="Times New Roman"/>
          <w:sz w:val="24"/>
        </w:rPr>
        <w:t xml:space="preserve"> objectives and profitability</w:t>
      </w:r>
      <w:r w:rsidR="00D313D4" w:rsidRPr="00BF1C77">
        <w:rPr>
          <w:rFonts w:ascii="Times New Roman" w:hAnsi="Times New Roman" w:cs="Times New Roman"/>
          <w:sz w:val="24"/>
        </w:rPr>
        <w:t xml:space="preserve"> fail to be undertaken. The recommendation provided for improving marketing and department of </w:t>
      </w:r>
      <w:r w:rsidR="008322F1" w:rsidRPr="00BF1C77">
        <w:rPr>
          <w:rFonts w:ascii="Times New Roman" w:hAnsi="Times New Roman" w:cs="Times New Roman"/>
          <w:sz w:val="24"/>
        </w:rPr>
        <w:t xml:space="preserve">the </w:t>
      </w:r>
      <w:r w:rsidR="00D313D4" w:rsidRPr="00BF1C77">
        <w:rPr>
          <w:rFonts w:ascii="Times New Roman" w:hAnsi="Times New Roman" w:cs="Times New Roman"/>
          <w:sz w:val="24"/>
        </w:rPr>
        <w:t>specified company includes</w:t>
      </w:r>
      <w:r w:rsidR="00064B90" w:rsidRPr="00BF1C77">
        <w:rPr>
          <w:rFonts w:ascii="Times New Roman" w:hAnsi="Times New Roman" w:cs="Times New Roman"/>
          <w:sz w:val="24"/>
        </w:rPr>
        <w:t>:</w:t>
      </w:r>
    </w:p>
    <w:p w14:paraId="410BC3E0" w14:textId="77777777" w:rsidR="009D1F47" w:rsidRPr="00BF1C77" w:rsidRDefault="009D1F47" w:rsidP="009D1F47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BF1C77">
        <w:rPr>
          <w:rFonts w:ascii="Times New Roman" w:hAnsi="Times New Roman" w:cs="Times New Roman"/>
          <w:b/>
          <w:sz w:val="24"/>
        </w:rPr>
        <w:t>Establishment of a cross</w:t>
      </w:r>
      <w:r w:rsidR="008322F1" w:rsidRPr="00BF1C77">
        <w:rPr>
          <w:rFonts w:ascii="Times New Roman" w:hAnsi="Times New Roman" w:cs="Times New Roman"/>
          <w:b/>
          <w:sz w:val="24"/>
        </w:rPr>
        <w:t>-</w:t>
      </w:r>
      <w:r w:rsidRPr="00BF1C77">
        <w:rPr>
          <w:rFonts w:ascii="Times New Roman" w:hAnsi="Times New Roman" w:cs="Times New Roman"/>
          <w:b/>
          <w:sz w:val="24"/>
        </w:rPr>
        <w:t xml:space="preserve">departmental workflow </w:t>
      </w:r>
    </w:p>
    <w:p w14:paraId="7B664B94" w14:textId="77777777" w:rsidR="009D1F47" w:rsidRPr="00BF1C77" w:rsidRDefault="001A7E64" w:rsidP="009D1F47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 xml:space="preserve">One of </w:t>
      </w:r>
      <w:r w:rsidR="008322F1" w:rsidRPr="00BF1C77">
        <w:rPr>
          <w:rFonts w:ascii="Times New Roman" w:hAnsi="Times New Roman" w:cs="Times New Roman"/>
          <w:sz w:val="24"/>
        </w:rPr>
        <w:t>the</w:t>
      </w:r>
      <w:r w:rsidRPr="00BF1C77">
        <w:rPr>
          <w:rFonts w:ascii="Times New Roman" w:hAnsi="Times New Roman" w:cs="Times New Roman"/>
          <w:sz w:val="24"/>
        </w:rPr>
        <w:t xml:space="preserve"> </w:t>
      </w:r>
      <w:r w:rsidR="008322F1" w:rsidRPr="00BF1C77">
        <w:rPr>
          <w:rFonts w:ascii="Times New Roman" w:hAnsi="Times New Roman" w:cs="Times New Roman"/>
          <w:sz w:val="24"/>
        </w:rPr>
        <w:t>essential</w:t>
      </w:r>
      <w:r w:rsidRPr="00BF1C77">
        <w:rPr>
          <w:rFonts w:ascii="Times New Roman" w:hAnsi="Times New Roman" w:cs="Times New Roman"/>
          <w:sz w:val="24"/>
        </w:rPr>
        <w:t xml:space="preserve"> part</w:t>
      </w:r>
      <w:r w:rsidR="008322F1" w:rsidRPr="00BF1C77">
        <w:rPr>
          <w:rFonts w:ascii="Times New Roman" w:hAnsi="Times New Roman" w:cs="Times New Roman"/>
          <w:sz w:val="24"/>
        </w:rPr>
        <w:t>s</w:t>
      </w:r>
      <w:r w:rsidRPr="00BF1C77">
        <w:rPr>
          <w:rFonts w:ascii="Times New Roman" w:hAnsi="Times New Roman" w:cs="Times New Roman"/>
          <w:sz w:val="24"/>
        </w:rPr>
        <w:t xml:space="preserve"> of improving market operation i</w:t>
      </w:r>
      <w:r w:rsidR="008322F1" w:rsidRPr="00BF1C77">
        <w:rPr>
          <w:rFonts w:ascii="Times New Roman" w:hAnsi="Times New Roman" w:cs="Times New Roman"/>
          <w:sz w:val="24"/>
        </w:rPr>
        <w:t>s establishing a project-based workflow between marketing and the</w:t>
      </w:r>
      <w:r w:rsidRPr="00BF1C77">
        <w:rPr>
          <w:rFonts w:ascii="Times New Roman" w:hAnsi="Times New Roman" w:cs="Times New Roman"/>
          <w:sz w:val="24"/>
        </w:rPr>
        <w:t xml:space="preserve"> rest of the business organization. The recommendation can be provided to management associated with Shell to make use of tools for implementing task assignments, setting a </w:t>
      </w:r>
      <w:r w:rsidR="00AF41CD" w:rsidRPr="00BF1C77">
        <w:rPr>
          <w:rFonts w:ascii="Times New Roman" w:hAnsi="Times New Roman" w:cs="Times New Roman"/>
          <w:sz w:val="24"/>
        </w:rPr>
        <w:t>deadline</w:t>
      </w:r>
      <w:r w:rsidRPr="00BF1C77">
        <w:rPr>
          <w:rFonts w:ascii="Times New Roman" w:hAnsi="Times New Roman" w:cs="Times New Roman"/>
          <w:sz w:val="24"/>
        </w:rPr>
        <w:t xml:space="preserve"> along with follo</w:t>
      </w:r>
      <w:r w:rsidR="00F541A6" w:rsidRPr="00BF1C77">
        <w:rPr>
          <w:rFonts w:ascii="Times New Roman" w:hAnsi="Times New Roman" w:cs="Times New Roman"/>
          <w:sz w:val="24"/>
        </w:rPr>
        <w:t>w</w:t>
      </w:r>
      <w:r w:rsidRPr="00BF1C77">
        <w:rPr>
          <w:rFonts w:ascii="Times New Roman" w:hAnsi="Times New Roman" w:cs="Times New Roman"/>
          <w:sz w:val="24"/>
        </w:rPr>
        <w:t xml:space="preserve"> up.</w:t>
      </w:r>
    </w:p>
    <w:p w14:paraId="1E6E597D" w14:textId="77777777" w:rsidR="00460430" w:rsidRPr="00BF1C77" w:rsidRDefault="002835B1" w:rsidP="002835B1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BF1C77">
        <w:rPr>
          <w:rFonts w:ascii="Times New Roman" w:hAnsi="Times New Roman" w:cs="Times New Roman"/>
          <w:b/>
          <w:sz w:val="24"/>
        </w:rPr>
        <w:lastRenderedPageBreak/>
        <w:t>Gaining knowledge about customers</w:t>
      </w:r>
    </w:p>
    <w:p w14:paraId="0A6BD978" w14:textId="77777777" w:rsidR="002835B1" w:rsidRPr="00BF1C77" w:rsidRDefault="008322F1" w:rsidP="002835B1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>M</w:t>
      </w:r>
      <w:r w:rsidR="004C2A85" w:rsidRPr="00BF1C77">
        <w:rPr>
          <w:rFonts w:ascii="Times New Roman" w:hAnsi="Times New Roman" w:cs="Times New Roman"/>
          <w:sz w:val="24"/>
        </w:rPr>
        <w:t>ost of time</w:t>
      </w:r>
      <w:r w:rsidRPr="00BF1C77">
        <w:rPr>
          <w:rFonts w:ascii="Times New Roman" w:hAnsi="Times New Roman" w:cs="Times New Roman"/>
          <w:sz w:val="24"/>
        </w:rPr>
        <w:t>,</w:t>
      </w:r>
      <w:r w:rsidR="004C2A85" w:rsidRPr="00BF1C77">
        <w:rPr>
          <w:rFonts w:ascii="Times New Roman" w:hAnsi="Times New Roman" w:cs="Times New Roman"/>
          <w:sz w:val="24"/>
        </w:rPr>
        <w:t xml:space="preserve"> management undertake ineffective marketing and decision as it does not have </w:t>
      </w:r>
      <w:r w:rsidRPr="00BF1C77">
        <w:rPr>
          <w:rFonts w:ascii="Times New Roman" w:hAnsi="Times New Roman" w:cs="Times New Roman"/>
          <w:sz w:val="24"/>
        </w:rPr>
        <w:t xml:space="preserve">a </w:t>
      </w:r>
      <w:r w:rsidR="004C2A85" w:rsidRPr="00BF1C77">
        <w:rPr>
          <w:rFonts w:ascii="Times New Roman" w:hAnsi="Times New Roman" w:cs="Times New Roman"/>
          <w:sz w:val="24"/>
        </w:rPr>
        <w:t>pri</w:t>
      </w:r>
      <w:r w:rsidRPr="00BF1C77">
        <w:rPr>
          <w:rFonts w:ascii="Times New Roman" w:hAnsi="Times New Roman" w:cs="Times New Roman"/>
          <w:sz w:val="24"/>
        </w:rPr>
        <w:t>mary</w:t>
      </w:r>
      <w:r w:rsidR="004C2A85" w:rsidRPr="00BF1C77">
        <w:rPr>
          <w:rFonts w:ascii="Times New Roman" w:hAnsi="Times New Roman" w:cs="Times New Roman"/>
          <w:sz w:val="24"/>
        </w:rPr>
        <w:t xml:space="preserve"> source of information about </w:t>
      </w:r>
      <w:r w:rsidRPr="00BF1C77">
        <w:rPr>
          <w:rFonts w:ascii="Times New Roman" w:hAnsi="Times New Roman" w:cs="Times New Roman"/>
          <w:sz w:val="24"/>
        </w:rPr>
        <w:t xml:space="preserve">the </w:t>
      </w:r>
      <w:r w:rsidR="004C2A85" w:rsidRPr="00BF1C77">
        <w:rPr>
          <w:rFonts w:ascii="Times New Roman" w:hAnsi="Times New Roman" w:cs="Times New Roman"/>
          <w:sz w:val="24"/>
        </w:rPr>
        <w:t xml:space="preserve">targeted audience. </w:t>
      </w:r>
      <w:r w:rsidRPr="00BF1C77">
        <w:rPr>
          <w:rFonts w:ascii="Times New Roman" w:hAnsi="Times New Roman" w:cs="Times New Roman"/>
          <w:sz w:val="24"/>
        </w:rPr>
        <w:t>S</w:t>
      </w:r>
      <w:r w:rsidR="004C2A85" w:rsidRPr="00BF1C77">
        <w:rPr>
          <w:rFonts w:ascii="Times New Roman" w:hAnsi="Times New Roman" w:cs="Times New Roman"/>
          <w:sz w:val="24"/>
        </w:rPr>
        <w:t>uggestion</w:t>
      </w:r>
      <w:r w:rsidRPr="00BF1C77">
        <w:rPr>
          <w:rFonts w:ascii="Times New Roman" w:hAnsi="Times New Roman" w:cs="Times New Roman"/>
          <w:sz w:val="24"/>
        </w:rPr>
        <w:t>s</w:t>
      </w:r>
      <w:r w:rsidR="004C2A85" w:rsidRPr="00BF1C77">
        <w:rPr>
          <w:rFonts w:ascii="Times New Roman" w:hAnsi="Times New Roman" w:cs="Times New Roman"/>
          <w:sz w:val="24"/>
        </w:rPr>
        <w:t xml:space="preserve"> can be provided for using CRM a</w:t>
      </w:r>
      <w:r w:rsidRPr="00BF1C77">
        <w:rPr>
          <w:rFonts w:ascii="Times New Roman" w:hAnsi="Times New Roman" w:cs="Times New Roman"/>
          <w:sz w:val="24"/>
        </w:rPr>
        <w:t>nd</w:t>
      </w:r>
      <w:r w:rsidR="004C2A85" w:rsidRPr="00BF1C77">
        <w:rPr>
          <w:rFonts w:ascii="Times New Roman" w:hAnsi="Times New Roman" w:cs="Times New Roman"/>
          <w:sz w:val="24"/>
        </w:rPr>
        <w:t xml:space="preserve"> email marketing to promote web traffic in </w:t>
      </w:r>
      <w:r w:rsidR="00E31BE6" w:rsidRPr="00BF1C77">
        <w:rPr>
          <w:rFonts w:ascii="Times New Roman" w:hAnsi="Times New Roman" w:cs="Times New Roman"/>
          <w:sz w:val="24"/>
        </w:rPr>
        <w:t>business</w:t>
      </w:r>
      <w:r w:rsidR="004C2A85" w:rsidRPr="00BF1C77">
        <w:rPr>
          <w:rFonts w:ascii="Times New Roman" w:hAnsi="Times New Roman" w:cs="Times New Roman"/>
          <w:sz w:val="24"/>
        </w:rPr>
        <w:t xml:space="preserve">. </w:t>
      </w:r>
      <w:r w:rsidR="00097CF8" w:rsidRPr="00BF1C77">
        <w:rPr>
          <w:rFonts w:ascii="Times New Roman" w:hAnsi="Times New Roman" w:cs="Times New Roman"/>
          <w:sz w:val="24"/>
        </w:rPr>
        <w:t xml:space="preserve">The </w:t>
      </w:r>
      <w:r w:rsidRPr="00BF1C77">
        <w:rPr>
          <w:rFonts w:ascii="Times New Roman" w:hAnsi="Times New Roman" w:cs="Times New Roman"/>
          <w:sz w:val="24"/>
        </w:rPr>
        <w:t>practical</w:t>
      </w:r>
      <w:r w:rsidR="00097CF8" w:rsidRPr="00BF1C77">
        <w:rPr>
          <w:rFonts w:ascii="Times New Roman" w:hAnsi="Times New Roman" w:cs="Times New Roman"/>
          <w:sz w:val="24"/>
        </w:rPr>
        <w:t xml:space="preserve"> and reliable form of marketing often initiate</w:t>
      </w:r>
      <w:r w:rsidRPr="00BF1C77">
        <w:rPr>
          <w:rFonts w:ascii="Times New Roman" w:hAnsi="Times New Roman" w:cs="Times New Roman"/>
          <w:sz w:val="24"/>
        </w:rPr>
        <w:t>s</w:t>
      </w:r>
      <w:r w:rsidR="00097CF8" w:rsidRPr="00BF1C77">
        <w:rPr>
          <w:rFonts w:ascii="Times New Roman" w:hAnsi="Times New Roman" w:cs="Times New Roman"/>
          <w:sz w:val="24"/>
        </w:rPr>
        <w:t xml:space="preserve"> with 360 degree</w:t>
      </w:r>
      <w:r w:rsidRPr="00BF1C77">
        <w:rPr>
          <w:rFonts w:ascii="Times New Roman" w:hAnsi="Times New Roman" w:cs="Times New Roman"/>
          <w:sz w:val="24"/>
        </w:rPr>
        <w:t>s</w:t>
      </w:r>
      <w:r w:rsidR="00097CF8" w:rsidRPr="00BF1C77">
        <w:rPr>
          <w:rFonts w:ascii="Times New Roman" w:hAnsi="Times New Roman" w:cs="Times New Roman"/>
          <w:sz w:val="24"/>
        </w:rPr>
        <w:t xml:space="preserve"> </w:t>
      </w:r>
      <w:r w:rsidR="002E40C5" w:rsidRPr="00BF1C77">
        <w:rPr>
          <w:rFonts w:ascii="Times New Roman" w:hAnsi="Times New Roman" w:cs="Times New Roman"/>
          <w:sz w:val="24"/>
        </w:rPr>
        <w:t xml:space="preserve">of </w:t>
      </w:r>
      <w:r w:rsidR="00097CF8" w:rsidRPr="00BF1C77">
        <w:rPr>
          <w:rFonts w:ascii="Times New Roman" w:hAnsi="Times New Roman" w:cs="Times New Roman"/>
          <w:sz w:val="24"/>
        </w:rPr>
        <w:t>understanding customers and providing them highest value.</w:t>
      </w:r>
      <w:r w:rsidR="002E40C5" w:rsidRPr="00BF1C77">
        <w:rPr>
          <w:rFonts w:ascii="Times New Roman" w:hAnsi="Times New Roman" w:cs="Times New Roman"/>
          <w:sz w:val="24"/>
        </w:rPr>
        <w:t xml:space="preserve"> </w:t>
      </w:r>
    </w:p>
    <w:p w14:paraId="668287E4" w14:textId="77777777" w:rsidR="00015058" w:rsidRPr="00BF1C77" w:rsidRDefault="00015058" w:rsidP="002835B1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>Based on bane and accompanying</w:t>
      </w:r>
      <w:r w:rsidR="008322F1" w:rsidRPr="00BF1C77">
        <w:rPr>
          <w:rFonts w:ascii="Times New Roman" w:hAnsi="Times New Roman" w:cs="Times New Roman"/>
          <w:sz w:val="24"/>
        </w:rPr>
        <w:t>,</w:t>
      </w:r>
      <w:r w:rsidRPr="00BF1C77">
        <w:rPr>
          <w:rFonts w:ascii="Times New Roman" w:hAnsi="Times New Roman" w:cs="Times New Roman"/>
          <w:sz w:val="24"/>
        </w:rPr>
        <w:t xml:space="preserve"> it can be demonstrated that that that enhance enhancement in customer retention often correlate with a 25% increase in profit. Hence based on </w:t>
      </w:r>
      <w:r w:rsidR="008322F1" w:rsidRPr="00BF1C77">
        <w:rPr>
          <w:rFonts w:ascii="Times New Roman" w:hAnsi="Times New Roman" w:cs="Times New Roman"/>
          <w:sz w:val="24"/>
        </w:rPr>
        <w:t xml:space="preserve">the </w:t>
      </w:r>
      <w:r w:rsidRPr="00BF1C77">
        <w:rPr>
          <w:rFonts w:ascii="Times New Roman" w:hAnsi="Times New Roman" w:cs="Times New Roman"/>
          <w:sz w:val="24"/>
        </w:rPr>
        <w:t>above evaluation</w:t>
      </w:r>
      <w:r w:rsidR="008322F1" w:rsidRPr="00BF1C77">
        <w:rPr>
          <w:rFonts w:ascii="Times New Roman" w:hAnsi="Times New Roman" w:cs="Times New Roman"/>
          <w:sz w:val="24"/>
        </w:rPr>
        <w:t>,</w:t>
      </w:r>
      <w:r w:rsidRPr="00BF1C77">
        <w:rPr>
          <w:rFonts w:ascii="Times New Roman" w:hAnsi="Times New Roman" w:cs="Times New Roman"/>
          <w:sz w:val="24"/>
        </w:rPr>
        <w:t xml:space="preserve"> it can be demonstrated mark marketing</w:t>
      </w:r>
      <w:r w:rsidR="008322F1" w:rsidRPr="00BF1C77">
        <w:rPr>
          <w:rFonts w:ascii="Times New Roman" w:hAnsi="Times New Roman" w:cs="Times New Roman"/>
          <w:sz w:val="24"/>
        </w:rPr>
        <w:t>,</w:t>
      </w:r>
      <w:r w:rsidRPr="00BF1C77">
        <w:rPr>
          <w:rFonts w:ascii="Times New Roman" w:hAnsi="Times New Roman" w:cs="Times New Roman"/>
          <w:sz w:val="24"/>
        </w:rPr>
        <w:t xml:space="preserve"> a team need</w:t>
      </w:r>
      <w:r w:rsidR="008322F1" w:rsidRPr="00BF1C77">
        <w:rPr>
          <w:rFonts w:ascii="Times New Roman" w:hAnsi="Times New Roman" w:cs="Times New Roman"/>
          <w:sz w:val="24"/>
        </w:rPr>
        <w:t>s</w:t>
      </w:r>
      <w:r w:rsidRPr="00BF1C77">
        <w:rPr>
          <w:rFonts w:ascii="Times New Roman" w:hAnsi="Times New Roman" w:cs="Times New Roman"/>
          <w:sz w:val="24"/>
        </w:rPr>
        <w:t xml:space="preserve"> to gain knowledge about a customer.</w:t>
      </w:r>
    </w:p>
    <w:p w14:paraId="38A4119E" w14:textId="77777777" w:rsidR="00015058" w:rsidRPr="00BF1C77" w:rsidRDefault="00561443" w:rsidP="00015058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BF1C77">
        <w:rPr>
          <w:rFonts w:ascii="Times New Roman" w:hAnsi="Times New Roman" w:cs="Times New Roman"/>
          <w:b/>
          <w:sz w:val="24"/>
        </w:rPr>
        <w:t>Focusing on 20 percent of work tend</w:t>
      </w:r>
      <w:r w:rsidR="008322F1" w:rsidRPr="00BF1C77">
        <w:rPr>
          <w:rFonts w:ascii="Times New Roman" w:hAnsi="Times New Roman" w:cs="Times New Roman"/>
          <w:b/>
          <w:sz w:val="24"/>
        </w:rPr>
        <w:t>s</w:t>
      </w:r>
      <w:r w:rsidRPr="00BF1C77">
        <w:rPr>
          <w:rFonts w:ascii="Times New Roman" w:hAnsi="Times New Roman" w:cs="Times New Roman"/>
          <w:b/>
          <w:sz w:val="24"/>
        </w:rPr>
        <w:t xml:space="preserve"> to bring 80% of result</w:t>
      </w:r>
    </w:p>
    <w:p w14:paraId="0944A16F" w14:textId="77777777" w:rsidR="00D313D4" w:rsidRPr="00BF1C77" w:rsidRDefault="00BF353D" w:rsidP="00B47DF2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 xml:space="preserve">based on </w:t>
      </w:r>
      <w:r w:rsidR="008322F1" w:rsidRPr="00BF1C77">
        <w:rPr>
          <w:rFonts w:ascii="Times New Roman" w:hAnsi="Times New Roman" w:cs="Times New Roman"/>
          <w:sz w:val="24"/>
        </w:rPr>
        <w:t>the</w:t>
      </w:r>
      <w:r w:rsidRPr="00BF1C77">
        <w:rPr>
          <w:rFonts w:ascii="Times New Roman" w:hAnsi="Times New Roman" w:cs="Times New Roman"/>
          <w:sz w:val="24"/>
        </w:rPr>
        <w:t xml:space="preserve"> following </w:t>
      </w:r>
      <w:r w:rsidR="008322F1" w:rsidRPr="00BF1C77">
        <w:rPr>
          <w:rFonts w:ascii="Times New Roman" w:hAnsi="Times New Roman" w:cs="Times New Roman"/>
          <w:sz w:val="24"/>
        </w:rPr>
        <w:t>P</w:t>
      </w:r>
      <w:r w:rsidRPr="00BF1C77">
        <w:rPr>
          <w:rFonts w:ascii="Times New Roman" w:hAnsi="Times New Roman" w:cs="Times New Roman"/>
          <w:sz w:val="24"/>
        </w:rPr>
        <w:t>areto princip</w:t>
      </w:r>
      <w:r w:rsidR="008322F1" w:rsidRPr="00BF1C77">
        <w:rPr>
          <w:rFonts w:ascii="Times New Roman" w:hAnsi="Times New Roman" w:cs="Times New Roman"/>
          <w:sz w:val="24"/>
        </w:rPr>
        <w:t>le,</w:t>
      </w:r>
      <w:r w:rsidRPr="00BF1C77">
        <w:rPr>
          <w:rFonts w:ascii="Times New Roman" w:hAnsi="Times New Roman" w:cs="Times New Roman"/>
          <w:sz w:val="24"/>
        </w:rPr>
        <w:t xml:space="preserve"> it can be demonstrated that team member </w:t>
      </w:r>
      <w:r w:rsidR="00312327" w:rsidRPr="00BF1C77">
        <w:rPr>
          <w:rFonts w:ascii="Times New Roman" w:hAnsi="Times New Roman" w:cs="Times New Roman"/>
          <w:sz w:val="24"/>
        </w:rPr>
        <w:t>needs</w:t>
      </w:r>
      <w:r w:rsidRPr="00BF1C77">
        <w:rPr>
          <w:rFonts w:ascii="Times New Roman" w:hAnsi="Times New Roman" w:cs="Times New Roman"/>
          <w:sz w:val="24"/>
        </w:rPr>
        <w:t xml:space="preserve"> to focus on 20% of their marketing effort</w:t>
      </w:r>
      <w:r w:rsidR="008322F1" w:rsidRPr="00BF1C77">
        <w:rPr>
          <w:rFonts w:ascii="Times New Roman" w:hAnsi="Times New Roman" w:cs="Times New Roman"/>
          <w:sz w:val="24"/>
        </w:rPr>
        <w:t>,</w:t>
      </w:r>
      <w:r w:rsidRPr="00BF1C77">
        <w:rPr>
          <w:rFonts w:ascii="Times New Roman" w:hAnsi="Times New Roman" w:cs="Times New Roman"/>
          <w:sz w:val="24"/>
        </w:rPr>
        <w:t xml:space="preserve"> </w:t>
      </w:r>
      <w:r w:rsidR="008322F1" w:rsidRPr="00BF1C77">
        <w:rPr>
          <w:rFonts w:ascii="Times New Roman" w:hAnsi="Times New Roman" w:cs="Times New Roman"/>
          <w:sz w:val="24"/>
        </w:rPr>
        <w:t>which</w:t>
      </w:r>
      <w:r w:rsidRPr="00BF1C77">
        <w:rPr>
          <w:rFonts w:ascii="Times New Roman" w:hAnsi="Times New Roman" w:cs="Times New Roman"/>
          <w:sz w:val="24"/>
        </w:rPr>
        <w:t xml:space="preserve"> tend</w:t>
      </w:r>
      <w:r w:rsidR="008322F1" w:rsidRPr="00BF1C77">
        <w:rPr>
          <w:rFonts w:ascii="Times New Roman" w:hAnsi="Times New Roman" w:cs="Times New Roman"/>
          <w:sz w:val="24"/>
        </w:rPr>
        <w:t>s</w:t>
      </w:r>
      <w:r w:rsidRPr="00BF1C77">
        <w:rPr>
          <w:rFonts w:ascii="Times New Roman" w:hAnsi="Times New Roman" w:cs="Times New Roman"/>
          <w:sz w:val="24"/>
        </w:rPr>
        <w:t xml:space="preserve"> to bring 80 percent of </w:t>
      </w:r>
      <w:r w:rsidR="008322F1" w:rsidRPr="00BF1C77">
        <w:rPr>
          <w:rFonts w:ascii="Times New Roman" w:hAnsi="Times New Roman" w:cs="Times New Roman"/>
          <w:sz w:val="24"/>
        </w:rPr>
        <w:t xml:space="preserve">the </w:t>
      </w:r>
      <w:r w:rsidRPr="00BF1C77">
        <w:rPr>
          <w:rFonts w:ascii="Times New Roman" w:hAnsi="Times New Roman" w:cs="Times New Roman"/>
          <w:sz w:val="24"/>
        </w:rPr>
        <w:t>business impact</w:t>
      </w:r>
    </w:p>
    <w:p w14:paraId="28F1DA4B" w14:textId="77777777" w:rsidR="0033089E" w:rsidRPr="00BF1C77" w:rsidRDefault="0033089E" w:rsidP="00AD25D7">
      <w:pPr>
        <w:pStyle w:val="Heading1"/>
        <w:rPr>
          <w:color w:val="auto"/>
        </w:rPr>
      </w:pPr>
      <w:bookmarkStart w:id="10" w:name="_Toc122866089"/>
      <w:r w:rsidRPr="00BF1C77">
        <w:rPr>
          <w:color w:val="auto"/>
        </w:rPr>
        <w:t>Conclusion</w:t>
      </w:r>
      <w:bookmarkEnd w:id="10"/>
    </w:p>
    <w:p w14:paraId="61504736" w14:textId="77777777" w:rsidR="00DE0C5A" w:rsidRPr="00BF1C77" w:rsidRDefault="008C077F" w:rsidP="00B67A40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t xml:space="preserve">Based on </w:t>
      </w:r>
      <w:r w:rsidR="00DA589A" w:rsidRPr="00BF1C77">
        <w:rPr>
          <w:rFonts w:ascii="Times New Roman" w:hAnsi="Times New Roman" w:cs="Times New Roman"/>
          <w:sz w:val="24"/>
        </w:rPr>
        <w:t>above</w:t>
      </w:r>
      <w:r w:rsidRPr="00BF1C77">
        <w:rPr>
          <w:rFonts w:ascii="Times New Roman" w:hAnsi="Times New Roman" w:cs="Times New Roman"/>
          <w:sz w:val="24"/>
        </w:rPr>
        <w:t xml:space="preserve"> discussion</w:t>
      </w:r>
      <w:r w:rsidR="008322F1" w:rsidRPr="00BF1C77">
        <w:rPr>
          <w:rFonts w:ascii="Times New Roman" w:hAnsi="Times New Roman" w:cs="Times New Roman"/>
          <w:sz w:val="24"/>
        </w:rPr>
        <w:t>,</w:t>
      </w:r>
      <w:r w:rsidRPr="00BF1C77">
        <w:rPr>
          <w:rFonts w:ascii="Times New Roman" w:hAnsi="Times New Roman" w:cs="Times New Roman"/>
          <w:sz w:val="24"/>
        </w:rPr>
        <w:t xml:space="preserve"> it can be concluded</w:t>
      </w:r>
      <w:r w:rsidR="00BF353D" w:rsidRPr="00BF1C77">
        <w:rPr>
          <w:rFonts w:ascii="Times New Roman" w:hAnsi="Times New Roman" w:cs="Times New Roman"/>
          <w:sz w:val="24"/>
        </w:rPr>
        <w:t xml:space="preserve"> </w:t>
      </w:r>
      <w:r w:rsidR="001B4E28" w:rsidRPr="00BF1C77">
        <w:rPr>
          <w:rFonts w:ascii="Times New Roman" w:hAnsi="Times New Roman" w:cs="Times New Roman"/>
          <w:sz w:val="24"/>
        </w:rPr>
        <w:t>t</w:t>
      </w:r>
      <w:r w:rsidR="00BF353D" w:rsidRPr="00BF1C77">
        <w:rPr>
          <w:rFonts w:ascii="Times New Roman" w:hAnsi="Times New Roman" w:cs="Times New Roman"/>
          <w:sz w:val="24"/>
        </w:rPr>
        <w:t xml:space="preserve">hat marketing </w:t>
      </w:r>
      <w:proofErr w:type="gramStart"/>
      <w:r w:rsidR="00BF353D" w:rsidRPr="00BF1C77">
        <w:rPr>
          <w:rFonts w:ascii="Times New Roman" w:hAnsi="Times New Roman" w:cs="Times New Roman"/>
          <w:sz w:val="24"/>
        </w:rPr>
        <w:t>is considered to be</w:t>
      </w:r>
      <w:proofErr w:type="gramEnd"/>
      <w:r w:rsidR="00BF353D" w:rsidRPr="00BF1C77">
        <w:rPr>
          <w:rFonts w:ascii="Times New Roman" w:hAnsi="Times New Roman" w:cs="Times New Roman"/>
          <w:sz w:val="24"/>
        </w:rPr>
        <w:t xml:space="preserve"> the co</w:t>
      </w:r>
      <w:r w:rsidR="000402A1" w:rsidRPr="00BF1C77">
        <w:rPr>
          <w:rFonts w:ascii="Times New Roman" w:hAnsi="Times New Roman" w:cs="Times New Roman"/>
          <w:sz w:val="24"/>
        </w:rPr>
        <w:t>re</w:t>
      </w:r>
      <w:r w:rsidR="00BF353D" w:rsidRPr="00BF1C77">
        <w:rPr>
          <w:rFonts w:ascii="Times New Roman" w:hAnsi="Times New Roman" w:cs="Times New Roman"/>
          <w:sz w:val="24"/>
        </w:rPr>
        <w:t xml:space="preserve"> strategy of a business</w:t>
      </w:r>
      <w:r w:rsidR="000402A1" w:rsidRPr="00BF1C77">
        <w:rPr>
          <w:rFonts w:ascii="Times New Roman" w:hAnsi="Times New Roman" w:cs="Times New Roman"/>
          <w:sz w:val="24"/>
        </w:rPr>
        <w:t xml:space="preserve"> as it </w:t>
      </w:r>
      <w:r w:rsidR="00EC7AA0" w:rsidRPr="00BF1C77">
        <w:rPr>
          <w:rFonts w:ascii="Times New Roman" w:hAnsi="Times New Roman" w:cs="Times New Roman"/>
          <w:sz w:val="24"/>
        </w:rPr>
        <w:t>aims</w:t>
      </w:r>
      <w:r w:rsidR="000402A1" w:rsidRPr="00BF1C77">
        <w:rPr>
          <w:rFonts w:ascii="Times New Roman" w:hAnsi="Times New Roman" w:cs="Times New Roman"/>
          <w:sz w:val="24"/>
        </w:rPr>
        <w:t xml:space="preserve"> at enhancing profitability and strategy of </w:t>
      </w:r>
      <w:r w:rsidR="008322F1" w:rsidRPr="00BF1C77">
        <w:rPr>
          <w:rFonts w:ascii="Times New Roman" w:hAnsi="Times New Roman" w:cs="Times New Roman"/>
          <w:sz w:val="24"/>
        </w:rPr>
        <w:t xml:space="preserve">a </w:t>
      </w:r>
      <w:r w:rsidR="000402A1" w:rsidRPr="00BF1C77">
        <w:rPr>
          <w:rFonts w:ascii="Times New Roman" w:hAnsi="Times New Roman" w:cs="Times New Roman"/>
          <w:sz w:val="24"/>
        </w:rPr>
        <w:t xml:space="preserve">business. </w:t>
      </w:r>
      <w:r w:rsidR="00EC7AA0" w:rsidRPr="00BF1C77">
        <w:rPr>
          <w:rFonts w:ascii="Times New Roman" w:hAnsi="Times New Roman" w:cs="Times New Roman"/>
          <w:sz w:val="24"/>
        </w:rPr>
        <w:t xml:space="preserve">Customers are </w:t>
      </w:r>
      <w:r w:rsidR="008322F1" w:rsidRPr="00BF1C77">
        <w:rPr>
          <w:rFonts w:ascii="Times New Roman" w:hAnsi="Times New Roman" w:cs="Times New Roman"/>
          <w:sz w:val="24"/>
        </w:rPr>
        <w:t>considered</w:t>
      </w:r>
      <w:r w:rsidR="008C6D33" w:rsidRPr="00BF1C77">
        <w:rPr>
          <w:rFonts w:ascii="Times New Roman" w:hAnsi="Times New Roman" w:cs="Times New Roman"/>
          <w:sz w:val="24"/>
        </w:rPr>
        <w:t xml:space="preserve"> </w:t>
      </w:r>
      <w:r w:rsidR="008322F1" w:rsidRPr="00BF1C77">
        <w:rPr>
          <w:rFonts w:ascii="Times New Roman" w:hAnsi="Times New Roman" w:cs="Times New Roman"/>
          <w:sz w:val="24"/>
        </w:rPr>
        <w:t>essential</w:t>
      </w:r>
      <w:r w:rsidR="00544B07" w:rsidRPr="00BF1C77">
        <w:rPr>
          <w:rFonts w:ascii="Times New Roman" w:hAnsi="Times New Roman" w:cs="Times New Roman"/>
          <w:sz w:val="24"/>
        </w:rPr>
        <w:t xml:space="preserve"> assets of </w:t>
      </w:r>
      <w:r w:rsidR="008322F1" w:rsidRPr="00BF1C77">
        <w:rPr>
          <w:rFonts w:ascii="Times New Roman" w:hAnsi="Times New Roman" w:cs="Times New Roman"/>
          <w:sz w:val="24"/>
        </w:rPr>
        <w:t xml:space="preserve">a </w:t>
      </w:r>
      <w:r w:rsidR="00544B07" w:rsidRPr="00BF1C77">
        <w:rPr>
          <w:rFonts w:ascii="Times New Roman" w:hAnsi="Times New Roman" w:cs="Times New Roman"/>
          <w:sz w:val="24"/>
        </w:rPr>
        <w:t>business</w:t>
      </w:r>
      <w:r w:rsidR="008322F1" w:rsidRPr="00BF1C77">
        <w:rPr>
          <w:rFonts w:ascii="Times New Roman" w:hAnsi="Times New Roman" w:cs="Times New Roman"/>
          <w:sz w:val="24"/>
        </w:rPr>
        <w:t>,</w:t>
      </w:r>
      <w:r w:rsidR="00544B07" w:rsidRPr="00BF1C77">
        <w:rPr>
          <w:rFonts w:ascii="Times New Roman" w:hAnsi="Times New Roman" w:cs="Times New Roman"/>
          <w:sz w:val="24"/>
        </w:rPr>
        <w:t xml:space="preserve"> as</w:t>
      </w:r>
      <w:r w:rsidR="008322F1" w:rsidRPr="00BF1C77">
        <w:rPr>
          <w:rFonts w:ascii="Times New Roman" w:hAnsi="Times New Roman" w:cs="Times New Roman"/>
          <w:sz w:val="24"/>
        </w:rPr>
        <w:t>,</w:t>
      </w:r>
      <w:r w:rsidR="00544B07" w:rsidRPr="00BF1C77">
        <w:rPr>
          <w:rFonts w:ascii="Times New Roman" w:hAnsi="Times New Roman" w:cs="Times New Roman"/>
          <w:sz w:val="24"/>
        </w:rPr>
        <w:t xml:space="preserve"> without them</w:t>
      </w:r>
      <w:r w:rsidR="008322F1" w:rsidRPr="00BF1C77">
        <w:rPr>
          <w:rFonts w:ascii="Times New Roman" w:hAnsi="Times New Roman" w:cs="Times New Roman"/>
          <w:sz w:val="24"/>
        </w:rPr>
        <w:t>,</w:t>
      </w:r>
      <w:r w:rsidR="00544B07" w:rsidRPr="00BF1C77">
        <w:rPr>
          <w:rFonts w:ascii="Times New Roman" w:hAnsi="Times New Roman" w:cs="Times New Roman"/>
          <w:sz w:val="24"/>
        </w:rPr>
        <w:t xml:space="preserve"> a business will fail to achieve </w:t>
      </w:r>
      <w:r w:rsidR="008322F1" w:rsidRPr="00BF1C77">
        <w:rPr>
          <w:rFonts w:ascii="Times New Roman" w:hAnsi="Times New Roman" w:cs="Times New Roman"/>
          <w:sz w:val="24"/>
        </w:rPr>
        <w:t>its</w:t>
      </w:r>
      <w:r w:rsidR="00544B07" w:rsidRPr="00BF1C77">
        <w:rPr>
          <w:rFonts w:ascii="Times New Roman" w:hAnsi="Times New Roman" w:cs="Times New Roman"/>
          <w:sz w:val="24"/>
        </w:rPr>
        <w:t xml:space="preserve"> </w:t>
      </w:r>
      <w:r w:rsidR="009F281F" w:rsidRPr="00BF1C77">
        <w:rPr>
          <w:rFonts w:ascii="Times New Roman" w:hAnsi="Times New Roman" w:cs="Times New Roman"/>
          <w:sz w:val="24"/>
        </w:rPr>
        <w:t>long-term</w:t>
      </w:r>
      <w:r w:rsidR="00544B07" w:rsidRPr="00BF1C77">
        <w:rPr>
          <w:rFonts w:ascii="Times New Roman" w:hAnsi="Times New Roman" w:cs="Times New Roman"/>
          <w:sz w:val="24"/>
        </w:rPr>
        <w:t xml:space="preserve"> goals and objectives. </w:t>
      </w:r>
      <w:r w:rsidR="009F281F" w:rsidRPr="00BF1C77">
        <w:rPr>
          <w:rFonts w:ascii="Times New Roman" w:hAnsi="Times New Roman" w:cs="Times New Roman"/>
          <w:sz w:val="24"/>
        </w:rPr>
        <w:t xml:space="preserve">It can be recommended </w:t>
      </w:r>
      <w:r w:rsidR="008322F1" w:rsidRPr="00BF1C77">
        <w:rPr>
          <w:rFonts w:ascii="Times New Roman" w:hAnsi="Times New Roman" w:cs="Times New Roman"/>
          <w:sz w:val="24"/>
        </w:rPr>
        <w:t>to use</w:t>
      </w:r>
      <w:r w:rsidR="009F281F" w:rsidRPr="00BF1C77">
        <w:rPr>
          <w:rFonts w:ascii="Times New Roman" w:hAnsi="Times New Roman" w:cs="Times New Roman"/>
          <w:sz w:val="24"/>
        </w:rPr>
        <w:t xml:space="preserve"> integrated apps in business </w:t>
      </w:r>
      <w:r w:rsidR="008322F1" w:rsidRPr="00BF1C77">
        <w:rPr>
          <w:rFonts w:ascii="Times New Roman" w:hAnsi="Times New Roman" w:cs="Times New Roman"/>
          <w:sz w:val="24"/>
        </w:rPr>
        <w:t>to</w:t>
      </w:r>
      <w:r w:rsidR="009F281F" w:rsidRPr="00BF1C77">
        <w:rPr>
          <w:rFonts w:ascii="Times New Roman" w:hAnsi="Times New Roman" w:cs="Times New Roman"/>
          <w:sz w:val="24"/>
        </w:rPr>
        <w:t xml:space="preserve"> help in gaining more business within less time, </w:t>
      </w:r>
      <w:r w:rsidR="008322F1" w:rsidRPr="00BF1C77">
        <w:rPr>
          <w:rFonts w:ascii="Times New Roman" w:hAnsi="Times New Roman" w:cs="Times New Roman"/>
          <w:sz w:val="24"/>
        </w:rPr>
        <w:t xml:space="preserve">with </w:t>
      </w:r>
      <w:r w:rsidR="009F281F" w:rsidRPr="00BF1C77">
        <w:rPr>
          <w:rFonts w:ascii="Times New Roman" w:hAnsi="Times New Roman" w:cs="Times New Roman"/>
          <w:sz w:val="24"/>
        </w:rPr>
        <w:t>less budget</w:t>
      </w:r>
      <w:r w:rsidR="008322F1" w:rsidRPr="00BF1C77">
        <w:rPr>
          <w:rFonts w:ascii="Times New Roman" w:hAnsi="Times New Roman" w:cs="Times New Roman"/>
          <w:sz w:val="24"/>
        </w:rPr>
        <w:t>,</w:t>
      </w:r>
      <w:r w:rsidR="009F281F" w:rsidRPr="00BF1C77">
        <w:rPr>
          <w:rFonts w:ascii="Times New Roman" w:hAnsi="Times New Roman" w:cs="Times New Roman"/>
          <w:sz w:val="24"/>
        </w:rPr>
        <w:t xml:space="preserve"> along with </w:t>
      </w:r>
      <w:r w:rsidR="008322F1" w:rsidRPr="00BF1C77">
        <w:rPr>
          <w:rFonts w:ascii="Times New Roman" w:hAnsi="Times New Roman" w:cs="Times New Roman"/>
          <w:sz w:val="24"/>
        </w:rPr>
        <w:t xml:space="preserve">a </w:t>
      </w:r>
      <w:r w:rsidR="009F281F" w:rsidRPr="00BF1C77">
        <w:rPr>
          <w:rFonts w:ascii="Times New Roman" w:hAnsi="Times New Roman" w:cs="Times New Roman"/>
          <w:sz w:val="24"/>
        </w:rPr>
        <w:t>smaller number of people.</w:t>
      </w:r>
    </w:p>
    <w:p w14:paraId="5FC8C5E5" w14:textId="77777777" w:rsidR="00DE0C5A" w:rsidRPr="00BF1C77" w:rsidRDefault="00DE0C5A">
      <w:pPr>
        <w:rPr>
          <w:rFonts w:ascii="Times New Roman" w:hAnsi="Times New Roman" w:cs="Times New Roman"/>
          <w:sz w:val="24"/>
        </w:rPr>
      </w:pPr>
      <w:r w:rsidRPr="00BF1C77">
        <w:rPr>
          <w:rFonts w:ascii="Times New Roman" w:hAnsi="Times New Roman" w:cs="Times New Roman"/>
          <w:sz w:val="24"/>
        </w:rPr>
        <w:br w:type="page"/>
      </w:r>
    </w:p>
    <w:p w14:paraId="345CD5E2" w14:textId="77777777" w:rsidR="0033089E" w:rsidRPr="00BF1C77" w:rsidRDefault="00DE0C5A" w:rsidP="00217782">
      <w:pPr>
        <w:pStyle w:val="Heading1"/>
        <w:rPr>
          <w:color w:val="auto"/>
        </w:rPr>
      </w:pPr>
      <w:bookmarkStart w:id="11" w:name="_Toc122866090"/>
      <w:r w:rsidRPr="00BF1C77">
        <w:rPr>
          <w:color w:val="auto"/>
        </w:rPr>
        <w:lastRenderedPageBreak/>
        <w:t>Reference list</w:t>
      </w:r>
      <w:bookmarkEnd w:id="11"/>
    </w:p>
    <w:p w14:paraId="688603F5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Adams, P., Freitas, I.M.B. and Fontana, R., 2019. Strategic orientation, innovation performance and the moderating influence of marketing management.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Business Research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97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pp.129-140.</w:t>
      </w:r>
    </w:p>
    <w:p w14:paraId="7852CB6E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Bhatt, R.K. and Gupta, D., 2018. Essentials of Marketing Management in LIS.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Library Philosophy and Practice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p.1.</w:t>
      </w:r>
    </w:p>
    <w:p w14:paraId="1B533DB7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Brown, D.,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Foroudi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P. and Hafeez, K., 2019. Marketing management capability: the construct and its dimensions: An examination of managers’ and entrepreneurs’ perceptions in a retail setting.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Qualitative Market Research: An International Journal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6373479B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Chernev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A., 2018.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Strategic marketing management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. Cerebellum Press.</w:t>
      </w:r>
    </w:p>
    <w:p w14:paraId="588EF301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Deepak, R.K.A. and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Jeyakumar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S., 2019.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Marketing management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Educreation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Publishing.</w:t>
      </w:r>
    </w:p>
    <w:p w14:paraId="7F0D4434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Grant, D.B., 2019. Outsourcing integration and </w:t>
      </w:r>
      <w:proofErr w:type="gram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third party</w:t>
      </w:r>
      <w:proofErr w:type="gram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logistics services: An appreciation of two ‘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classic’articles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industrial marketing management.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Industrial Marketing Management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79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pp.21-26.</w:t>
      </w:r>
    </w:p>
    <w:p w14:paraId="3AFE6CBC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Gyenge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B.,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Máté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Z., Vida, I.,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Bilan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Y. and Vasa, L., 2021. A new strategic marketing management model for the specificities of E-commerce in the supply chain.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Theoretical and Applied Electronic Commerce Research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16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(4), pp.1136-1149.</w:t>
      </w:r>
    </w:p>
    <w:p w14:paraId="4D9E4D3A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Gyenge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B.,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Máté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Z., Vida, I.,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Bilan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Y. and Vasa, L., 2021. A new strategic marketing management model for the specificities of E-commerce in the supply chain.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Theoretical and Applied Electronic Commerce Research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16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(4), pp.1136-1149.</w:t>
      </w:r>
    </w:p>
    <w:p w14:paraId="4D05773F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Hadrian, P.,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Milichovský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F. and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Mráček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P., 2021. The concept of strategic control in marketing management in connection to measuring marketing performance.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Sustainability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13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(7), p.3887.</w:t>
      </w:r>
    </w:p>
    <w:p w14:paraId="65BC892C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Hua, H., 2019.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Mobile Marketing Management: Case Studies from Successful Practice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. Productivity Press.</w:t>
      </w:r>
    </w:p>
    <w:p w14:paraId="0CE73C4C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Iacobucci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D., 2021.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Marketing management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. Cengage Learning.</w:t>
      </w:r>
    </w:p>
    <w:p w14:paraId="1E00E4E3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Kim, K.H. and Moon, H., 2021. Innovative digital marketing management in B2B markets.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Industrial Marketing Management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95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pp.1-4.</w:t>
      </w:r>
    </w:p>
    <w:p w14:paraId="23599190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Kim, K.H. and Moon, H., 2021. Innovative digital marketing management in B2B markets.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Industrial Marketing Management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95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pp.1-4.</w:t>
      </w:r>
    </w:p>
    <w:p w14:paraId="3E320486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Kotabe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M.M. and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Helsen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K., 2022.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Global marketing management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. John Wiley &amp; Sons.</w:t>
      </w:r>
    </w:p>
    <w:p w14:paraId="1FE45FE6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Kotler, P., Keller, K.L., Ang, S.H., Tan, C.T. and Leong, S.M., 2018.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Marketing management: an Asian perspective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. Harlow: Pearson.</w:t>
      </w:r>
    </w:p>
    <w:p w14:paraId="173FBE84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Krings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W., Palmer, R. and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Inversini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A., 2021. Industrial marketing management digital media optimization for B2B marketing.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Industrial Marketing Management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93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pp.174-186.</w:t>
      </w:r>
    </w:p>
    <w:p w14:paraId="037C9E21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Kukartsev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V.V.,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Khramkov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V.V., Fedorova, N.V., Rozhkova, A.V.,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Tynchenko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V.S. and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Bashmur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K.A., 2020. Features of evaluating the effectiveness of industrial enterprise marketing activities. In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IOP Conference Series: Materials Science and Engineering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 (Vol. 734, No. 1, p. 012081). IOP Publishing.</w:t>
      </w:r>
    </w:p>
    <w:p w14:paraId="5ECB1919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Marinchak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C.M., Forrest, E. and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Hoanca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B., 2018. Artificial intelligence: Redefining marketing management and the customer experience.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International Journal of E-Entrepreneurship and Innovation (IJEEI)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8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(2), pp.14-24.</w:t>
      </w:r>
    </w:p>
    <w:p w14:paraId="308ECE5E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Panchenko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V.,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Harust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Y.V., Us, Y.O.,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Korobets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O.M. and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Pavlyk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V.V., 2020. Energy-efficient innovations: marketing, management and law supporting.</w:t>
      </w:r>
    </w:p>
    <w:p w14:paraId="718FB068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Park, S., 2020.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Marketing management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(Vol. 3).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Seohee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Academy.</w:t>
      </w:r>
    </w:p>
    <w:p w14:paraId="306F71D4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1C77">
        <w:rPr>
          <w:rFonts w:ascii="Times New Roman" w:hAnsi="Times New Roman" w:cs="Times New Roman"/>
          <w:sz w:val="24"/>
          <w:szCs w:val="24"/>
        </w:rPr>
        <w:t xml:space="preserve">shell.co.uk. (2022). </w:t>
      </w:r>
      <w:r w:rsidRPr="00BF1C77">
        <w:rPr>
          <w:rFonts w:ascii="Times New Roman" w:hAnsi="Times New Roman" w:cs="Times New Roman"/>
          <w:i/>
          <w:sz w:val="24"/>
          <w:szCs w:val="24"/>
        </w:rPr>
        <w:t>SHELL ENERGY MARKETING &amp; TRADING</w:t>
      </w:r>
      <w:r w:rsidRPr="00BF1C77">
        <w:rPr>
          <w:rFonts w:ascii="Times New Roman" w:hAnsi="Times New Roman" w:cs="Times New Roman"/>
          <w:sz w:val="24"/>
          <w:szCs w:val="24"/>
        </w:rPr>
        <w:t xml:space="preserve"> Available at: 14</w:t>
      </w:r>
      <w:r w:rsidRPr="00BF1C7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F1C7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F1C77">
        <w:rPr>
          <w:rFonts w:ascii="Times New Roman" w:hAnsi="Times New Roman" w:cs="Times New Roman"/>
          <w:sz w:val="24"/>
          <w:szCs w:val="24"/>
        </w:rPr>
        <w:t>November,</w:t>
      </w:r>
      <w:proofErr w:type="gramEnd"/>
      <w:r w:rsidRPr="00BF1C77">
        <w:rPr>
          <w:rFonts w:ascii="Times New Roman" w:hAnsi="Times New Roman" w:cs="Times New Roman"/>
          <w:sz w:val="24"/>
          <w:szCs w:val="24"/>
        </w:rPr>
        <w:t xml:space="preserve"> 2022 from: https://www.shell.co.uk/shellenergy/marketingandtrading.html</w:t>
      </w:r>
    </w:p>
    <w:p w14:paraId="3E6EA928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Visconti, L.M.,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Peñaloza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L. and Toulouse, N. eds., 2020.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Marketing management: A cultural perspective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. Routledge.</w:t>
      </w:r>
    </w:p>
    <w:p w14:paraId="365C46E3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Voskresenskaya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E.,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Shandova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N. and </w:t>
      </w: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Sofiienko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 A., 2020. Innovative approach to the formation of a system of strategic marketing management of tourism enterprises in conditions of market uncertainty.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TEM Journal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9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(3), p.1076.</w:t>
      </w:r>
    </w:p>
    <w:p w14:paraId="0D1846C3" w14:textId="77777777" w:rsidR="00DE0C5A" w:rsidRPr="00BF1C77" w:rsidRDefault="00DE0C5A" w:rsidP="00DE0C5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Yaneva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D., 2020. The Role </w:t>
      </w:r>
      <w:proofErr w:type="gramStart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proofErr w:type="gram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Strategic Marketing Management For Company Development. </w:t>
      </w:r>
      <w:proofErr w:type="spellStart"/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Икономика</w:t>
      </w:r>
      <w:proofErr w:type="spellEnd"/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и </w:t>
      </w:r>
      <w:proofErr w:type="spellStart"/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управление</w:t>
      </w:r>
      <w:proofErr w:type="spellEnd"/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BF1C7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17</w:t>
      </w:r>
      <w:r w:rsidRPr="00BF1C77">
        <w:rPr>
          <w:rFonts w:ascii="Times New Roman" w:hAnsi="Times New Roman" w:cs="Times New Roman"/>
          <w:sz w:val="24"/>
          <w:szCs w:val="24"/>
          <w:shd w:val="clear" w:color="auto" w:fill="FFFFFF"/>
        </w:rPr>
        <w:t>(2), pp.105-110.</w:t>
      </w:r>
    </w:p>
    <w:p w14:paraId="775F6793" w14:textId="77777777" w:rsidR="00DE0C5A" w:rsidRPr="00BF1C77" w:rsidRDefault="00DE0C5A" w:rsidP="00B67A40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sectPr w:rsidR="00DE0C5A" w:rsidRPr="00BF1C77" w:rsidSect="00602A86">
      <w:footerReference w:type="default" r:id="rId9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58409" w14:textId="77777777" w:rsidR="00CF002D" w:rsidRDefault="00CF002D" w:rsidP="00602A86">
      <w:pPr>
        <w:spacing w:after="0" w:line="240" w:lineRule="auto"/>
      </w:pPr>
      <w:r>
        <w:separator/>
      </w:r>
    </w:p>
  </w:endnote>
  <w:endnote w:type="continuationSeparator" w:id="0">
    <w:p w14:paraId="5DFE5425" w14:textId="77777777" w:rsidR="00CF002D" w:rsidRDefault="00CF002D" w:rsidP="00602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249831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</w:rPr>
    </w:sdtEndPr>
    <w:sdtContent>
      <w:p w14:paraId="1732B05A" w14:textId="77777777" w:rsidR="00602A86" w:rsidRPr="00602A86" w:rsidRDefault="00602A86">
        <w:pPr>
          <w:pStyle w:val="Footer"/>
          <w:jc w:val="right"/>
          <w:rPr>
            <w:rFonts w:ascii="Times New Roman" w:hAnsi="Times New Roman" w:cs="Times New Roman"/>
            <w:sz w:val="20"/>
          </w:rPr>
        </w:pPr>
        <w:r w:rsidRPr="00602A86">
          <w:rPr>
            <w:rFonts w:ascii="Times New Roman" w:hAnsi="Times New Roman" w:cs="Times New Roman"/>
            <w:sz w:val="20"/>
          </w:rPr>
          <w:fldChar w:fldCharType="begin"/>
        </w:r>
        <w:r w:rsidRPr="00602A86">
          <w:rPr>
            <w:rFonts w:ascii="Times New Roman" w:hAnsi="Times New Roman" w:cs="Times New Roman"/>
            <w:sz w:val="20"/>
          </w:rPr>
          <w:instrText xml:space="preserve"> PAGE   \* MERGEFORMAT </w:instrText>
        </w:r>
        <w:r w:rsidRPr="00602A86">
          <w:rPr>
            <w:rFonts w:ascii="Times New Roman" w:hAnsi="Times New Roman" w:cs="Times New Roman"/>
            <w:sz w:val="20"/>
          </w:rPr>
          <w:fldChar w:fldCharType="separate"/>
        </w:r>
        <w:r w:rsidRPr="00602A86">
          <w:rPr>
            <w:rFonts w:ascii="Times New Roman" w:hAnsi="Times New Roman" w:cs="Times New Roman"/>
            <w:noProof/>
            <w:sz w:val="20"/>
          </w:rPr>
          <w:t>2</w:t>
        </w:r>
        <w:r w:rsidRPr="00602A86">
          <w:rPr>
            <w:rFonts w:ascii="Times New Roman" w:hAnsi="Times New Roman" w:cs="Times New Roman"/>
            <w:noProof/>
            <w:sz w:val="20"/>
          </w:rPr>
          <w:fldChar w:fldCharType="end"/>
        </w:r>
      </w:p>
    </w:sdtContent>
  </w:sdt>
  <w:p w14:paraId="0EA43873" w14:textId="77777777" w:rsidR="00602A86" w:rsidRDefault="00602A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5654A" w14:textId="77777777" w:rsidR="00CF002D" w:rsidRDefault="00CF002D" w:rsidP="00602A86">
      <w:pPr>
        <w:spacing w:after="0" w:line="240" w:lineRule="auto"/>
      </w:pPr>
      <w:r>
        <w:separator/>
      </w:r>
    </w:p>
  </w:footnote>
  <w:footnote w:type="continuationSeparator" w:id="0">
    <w:p w14:paraId="6F09BB29" w14:textId="77777777" w:rsidR="00CF002D" w:rsidRDefault="00CF002D" w:rsidP="00602A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B730F"/>
    <w:multiLevelType w:val="hybridMultilevel"/>
    <w:tmpl w:val="CA709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A3B11"/>
    <w:multiLevelType w:val="hybridMultilevel"/>
    <w:tmpl w:val="87D6ABA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260EC7"/>
    <w:multiLevelType w:val="hybridMultilevel"/>
    <w:tmpl w:val="FB1E63B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651876"/>
    <w:multiLevelType w:val="hybridMultilevel"/>
    <w:tmpl w:val="D93EB1B4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0727F"/>
    <w:multiLevelType w:val="hybridMultilevel"/>
    <w:tmpl w:val="91445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D40927"/>
    <w:multiLevelType w:val="hybridMultilevel"/>
    <w:tmpl w:val="77742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832C72"/>
    <w:multiLevelType w:val="hybridMultilevel"/>
    <w:tmpl w:val="AD728E1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4D1B9F"/>
    <w:multiLevelType w:val="hybridMultilevel"/>
    <w:tmpl w:val="D2F8FD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A41116"/>
    <w:multiLevelType w:val="hybridMultilevel"/>
    <w:tmpl w:val="6306402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C4442F"/>
    <w:multiLevelType w:val="hybridMultilevel"/>
    <w:tmpl w:val="FCA4C104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0D22D3"/>
    <w:multiLevelType w:val="hybridMultilevel"/>
    <w:tmpl w:val="5D56174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BB2781"/>
    <w:multiLevelType w:val="hybridMultilevel"/>
    <w:tmpl w:val="5DAE6F1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9895045">
    <w:abstractNumId w:val="3"/>
  </w:num>
  <w:num w:numId="2" w16cid:durableId="70930370">
    <w:abstractNumId w:val="7"/>
  </w:num>
  <w:num w:numId="3" w16cid:durableId="265499745">
    <w:abstractNumId w:val="4"/>
  </w:num>
  <w:num w:numId="4" w16cid:durableId="1177429424">
    <w:abstractNumId w:val="0"/>
  </w:num>
  <w:num w:numId="5" w16cid:durableId="1969895710">
    <w:abstractNumId w:val="5"/>
  </w:num>
  <w:num w:numId="6" w16cid:durableId="627056482">
    <w:abstractNumId w:val="2"/>
  </w:num>
  <w:num w:numId="7" w16cid:durableId="1161116524">
    <w:abstractNumId w:val="9"/>
  </w:num>
  <w:num w:numId="8" w16cid:durableId="1928925369">
    <w:abstractNumId w:val="1"/>
  </w:num>
  <w:num w:numId="9" w16cid:durableId="951933484">
    <w:abstractNumId w:val="10"/>
  </w:num>
  <w:num w:numId="10" w16cid:durableId="1531261409">
    <w:abstractNumId w:val="6"/>
  </w:num>
  <w:num w:numId="11" w16cid:durableId="2031760020">
    <w:abstractNumId w:val="8"/>
  </w:num>
  <w:num w:numId="12" w16cid:durableId="171909129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LIwNDYzNzYyMbe0NDNW0lEKTi0uzszPAykwrgUAQ7wtaCwAAAA="/>
  </w:docVars>
  <w:rsids>
    <w:rsidRoot w:val="00F55C38"/>
    <w:rsid w:val="00005E7C"/>
    <w:rsid w:val="00015058"/>
    <w:rsid w:val="0002285F"/>
    <w:rsid w:val="00023284"/>
    <w:rsid w:val="000402A1"/>
    <w:rsid w:val="00055968"/>
    <w:rsid w:val="000577FE"/>
    <w:rsid w:val="00062724"/>
    <w:rsid w:val="0006297E"/>
    <w:rsid w:val="00064B90"/>
    <w:rsid w:val="00087D36"/>
    <w:rsid w:val="00097CF8"/>
    <w:rsid w:val="000B0417"/>
    <w:rsid w:val="000B3290"/>
    <w:rsid w:val="00103369"/>
    <w:rsid w:val="00103DF2"/>
    <w:rsid w:val="00150664"/>
    <w:rsid w:val="00171E97"/>
    <w:rsid w:val="00177BE9"/>
    <w:rsid w:val="00182AA1"/>
    <w:rsid w:val="00187532"/>
    <w:rsid w:val="00191482"/>
    <w:rsid w:val="001A3A4E"/>
    <w:rsid w:val="001A6596"/>
    <w:rsid w:val="001A7E64"/>
    <w:rsid w:val="001B1DF9"/>
    <w:rsid w:val="001B237D"/>
    <w:rsid w:val="001B405C"/>
    <w:rsid w:val="001B4E28"/>
    <w:rsid w:val="001C0A5C"/>
    <w:rsid w:val="001D1EB1"/>
    <w:rsid w:val="001E3C6C"/>
    <w:rsid w:val="001F3B32"/>
    <w:rsid w:val="00204011"/>
    <w:rsid w:val="00217782"/>
    <w:rsid w:val="00225552"/>
    <w:rsid w:val="00237057"/>
    <w:rsid w:val="002719D2"/>
    <w:rsid w:val="00280BEA"/>
    <w:rsid w:val="002835B1"/>
    <w:rsid w:val="0029506E"/>
    <w:rsid w:val="002B3FA1"/>
    <w:rsid w:val="002B503B"/>
    <w:rsid w:val="002C2A13"/>
    <w:rsid w:val="002D4A62"/>
    <w:rsid w:val="002E40C5"/>
    <w:rsid w:val="00312327"/>
    <w:rsid w:val="0033089E"/>
    <w:rsid w:val="003669C8"/>
    <w:rsid w:val="00367E42"/>
    <w:rsid w:val="00372690"/>
    <w:rsid w:val="003A13FB"/>
    <w:rsid w:val="003A2E09"/>
    <w:rsid w:val="00460430"/>
    <w:rsid w:val="00472644"/>
    <w:rsid w:val="0047347C"/>
    <w:rsid w:val="00475888"/>
    <w:rsid w:val="00476B69"/>
    <w:rsid w:val="00494FE3"/>
    <w:rsid w:val="004C2A85"/>
    <w:rsid w:val="004C5D22"/>
    <w:rsid w:val="004D425B"/>
    <w:rsid w:val="004D63A3"/>
    <w:rsid w:val="004F04CC"/>
    <w:rsid w:val="004F0E3F"/>
    <w:rsid w:val="00502F54"/>
    <w:rsid w:val="0050329C"/>
    <w:rsid w:val="005078F3"/>
    <w:rsid w:val="00515DE4"/>
    <w:rsid w:val="00522EB5"/>
    <w:rsid w:val="00544B07"/>
    <w:rsid w:val="005566E6"/>
    <w:rsid w:val="00561443"/>
    <w:rsid w:val="00571E8D"/>
    <w:rsid w:val="00576193"/>
    <w:rsid w:val="00597F3C"/>
    <w:rsid w:val="005A0957"/>
    <w:rsid w:val="005A7BA9"/>
    <w:rsid w:val="00602A86"/>
    <w:rsid w:val="00617695"/>
    <w:rsid w:val="00622909"/>
    <w:rsid w:val="00632499"/>
    <w:rsid w:val="00632F30"/>
    <w:rsid w:val="00642EC4"/>
    <w:rsid w:val="006840C6"/>
    <w:rsid w:val="006B58FC"/>
    <w:rsid w:val="006E1A94"/>
    <w:rsid w:val="006F4EA0"/>
    <w:rsid w:val="00745DB0"/>
    <w:rsid w:val="007477D7"/>
    <w:rsid w:val="00755B0D"/>
    <w:rsid w:val="007646A8"/>
    <w:rsid w:val="00773B8B"/>
    <w:rsid w:val="007A06A1"/>
    <w:rsid w:val="007B01E0"/>
    <w:rsid w:val="007C15E3"/>
    <w:rsid w:val="007C2633"/>
    <w:rsid w:val="007D5F84"/>
    <w:rsid w:val="008302A1"/>
    <w:rsid w:val="00831DAD"/>
    <w:rsid w:val="008322F1"/>
    <w:rsid w:val="008331A3"/>
    <w:rsid w:val="00850201"/>
    <w:rsid w:val="0085283F"/>
    <w:rsid w:val="00863377"/>
    <w:rsid w:val="00872F9A"/>
    <w:rsid w:val="0089136F"/>
    <w:rsid w:val="00892F93"/>
    <w:rsid w:val="008C077F"/>
    <w:rsid w:val="008C6D33"/>
    <w:rsid w:val="008C704F"/>
    <w:rsid w:val="008E13F6"/>
    <w:rsid w:val="009307ED"/>
    <w:rsid w:val="0095487C"/>
    <w:rsid w:val="0098166D"/>
    <w:rsid w:val="009B0D01"/>
    <w:rsid w:val="009B0F38"/>
    <w:rsid w:val="009D10D1"/>
    <w:rsid w:val="009D1F47"/>
    <w:rsid w:val="009D3E1F"/>
    <w:rsid w:val="009F25A4"/>
    <w:rsid w:val="009F281F"/>
    <w:rsid w:val="009F7374"/>
    <w:rsid w:val="00A00816"/>
    <w:rsid w:val="00A10836"/>
    <w:rsid w:val="00A11103"/>
    <w:rsid w:val="00A1195E"/>
    <w:rsid w:val="00A351E9"/>
    <w:rsid w:val="00A46F6B"/>
    <w:rsid w:val="00A748F6"/>
    <w:rsid w:val="00AB7B66"/>
    <w:rsid w:val="00AC6069"/>
    <w:rsid w:val="00AC7225"/>
    <w:rsid w:val="00AD25D7"/>
    <w:rsid w:val="00AD4676"/>
    <w:rsid w:val="00AD73FB"/>
    <w:rsid w:val="00AE451E"/>
    <w:rsid w:val="00AF41CD"/>
    <w:rsid w:val="00B30136"/>
    <w:rsid w:val="00B3080D"/>
    <w:rsid w:val="00B369A1"/>
    <w:rsid w:val="00B41238"/>
    <w:rsid w:val="00B47DF2"/>
    <w:rsid w:val="00B63926"/>
    <w:rsid w:val="00B67A40"/>
    <w:rsid w:val="00B8495C"/>
    <w:rsid w:val="00B95EA7"/>
    <w:rsid w:val="00BA0E1F"/>
    <w:rsid w:val="00BA14CA"/>
    <w:rsid w:val="00BA2A57"/>
    <w:rsid w:val="00BA2D22"/>
    <w:rsid w:val="00BA72DB"/>
    <w:rsid w:val="00BE2DB9"/>
    <w:rsid w:val="00BF1C77"/>
    <w:rsid w:val="00BF353D"/>
    <w:rsid w:val="00C02E12"/>
    <w:rsid w:val="00C436BA"/>
    <w:rsid w:val="00C53C6F"/>
    <w:rsid w:val="00C574EB"/>
    <w:rsid w:val="00C77D41"/>
    <w:rsid w:val="00C87C82"/>
    <w:rsid w:val="00C96DAA"/>
    <w:rsid w:val="00CA37F0"/>
    <w:rsid w:val="00CA58B6"/>
    <w:rsid w:val="00CA5962"/>
    <w:rsid w:val="00CB2289"/>
    <w:rsid w:val="00CD63F3"/>
    <w:rsid w:val="00CD689B"/>
    <w:rsid w:val="00CF002D"/>
    <w:rsid w:val="00CF3895"/>
    <w:rsid w:val="00D14ABB"/>
    <w:rsid w:val="00D17B18"/>
    <w:rsid w:val="00D313D4"/>
    <w:rsid w:val="00D551EB"/>
    <w:rsid w:val="00D55974"/>
    <w:rsid w:val="00D74E7C"/>
    <w:rsid w:val="00D817AA"/>
    <w:rsid w:val="00D91AC8"/>
    <w:rsid w:val="00D93359"/>
    <w:rsid w:val="00D9462F"/>
    <w:rsid w:val="00D95299"/>
    <w:rsid w:val="00DA589A"/>
    <w:rsid w:val="00DB0898"/>
    <w:rsid w:val="00DB1060"/>
    <w:rsid w:val="00DB2D6A"/>
    <w:rsid w:val="00DD65AD"/>
    <w:rsid w:val="00DE0C5A"/>
    <w:rsid w:val="00DF087F"/>
    <w:rsid w:val="00DF5C94"/>
    <w:rsid w:val="00E14D1C"/>
    <w:rsid w:val="00E31BE6"/>
    <w:rsid w:val="00E33CE3"/>
    <w:rsid w:val="00E54247"/>
    <w:rsid w:val="00E62B80"/>
    <w:rsid w:val="00E8600A"/>
    <w:rsid w:val="00E9284C"/>
    <w:rsid w:val="00E97BB6"/>
    <w:rsid w:val="00EA660D"/>
    <w:rsid w:val="00EB4F78"/>
    <w:rsid w:val="00EC3FC0"/>
    <w:rsid w:val="00EC4A88"/>
    <w:rsid w:val="00EC6ABD"/>
    <w:rsid w:val="00EC7AA0"/>
    <w:rsid w:val="00EE0829"/>
    <w:rsid w:val="00EE7D52"/>
    <w:rsid w:val="00EF62B1"/>
    <w:rsid w:val="00F01D92"/>
    <w:rsid w:val="00F36A4D"/>
    <w:rsid w:val="00F541A6"/>
    <w:rsid w:val="00F55C38"/>
    <w:rsid w:val="00F943BC"/>
    <w:rsid w:val="00FA3D8A"/>
    <w:rsid w:val="00FE345A"/>
    <w:rsid w:val="00FF7136"/>
    <w:rsid w:val="00FF7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4DA2D"/>
  <w15:chartTrackingRefBased/>
  <w15:docId w15:val="{042B61D2-0211-4B18-AB14-635F3F81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25D7"/>
    <w:pPr>
      <w:keepNext/>
      <w:keepLines/>
      <w:spacing w:before="240" w:after="0" w:line="360" w:lineRule="auto"/>
      <w:jc w:val="both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089E"/>
    <w:pPr>
      <w:ind w:left="720"/>
      <w:contextualSpacing/>
    </w:pPr>
  </w:style>
  <w:style w:type="table" w:styleId="TableGrid">
    <w:name w:val="Table Grid"/>
    <w:basedOn w:val="TableNormal"/>
    <w:uiPriority w:val="39"/>
    <w:rsid w:val="001F3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2A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A86"/>
  </w:style>
  <w:style w:type="paragraph" w:styleId="Footer">
    <w:name w:val="footer"/>
    <w:basedOn w:val="Normal"/>
    <w:link w:val="FooterChar"/>
    <w:uiPriority w:val="99"/>
    <w:unhideWhenUsed/>
    <w:rsid w:val="00602A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A86"/>
  </w:style>
  <w:style w:type="paragraph" w:customStyle="1" w:styleId="Default">
    <w:name w:val="Default"/>
    <w:rsid w:val="000627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AD25D7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05E7C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05E7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05E7C"/>
    <w:rPr>
      <w:color w:val="0563C1" w:themeColor="hyperlink"/>
      <w:u w:val="single"/>
    </w:rPr>
  </w:style>
  <w:style w:type="paragraph" w:customStyle="1" w:styleId="Normal1">
    <w:name w:val="Normal1"/>
    <w:rsid w:val="00BF1C77"/>
    <w:pPr>
      <w:spacing w:after="0" w:line="276" w:lineRule="auto"/>
    </w:pPr>
    <w:rPr>
      <w:rFonts w:ascii="Arial" w:eastAsia="Arial" w:hAnsi="Arial" w:cs="Arial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E52DC-3E00-4AE4-8888-496B70CAE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12</Pages>
  <Words>3163</Words>
  <Characters>18035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JOYITA SAHA</dc:creator>
  <cp:keywords/>
  <dc:description/>
  <cp:lastModifiedBy>Mohammed Shoeb</cp:lastModifiedBy>
  <cp:revision>30</cp:revision>
  <dcterms:created xsi:type="dcterms:W3CDTF">2022-11-14T05:34:00Z</dcterms:created>
  <dcterms:modified xsi:type="dcterms:W3CDTF">2023-01-08T15:10:00Z</dcterms:modified>
</cp:coreProperties>
</file>