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9FDAF" w14:textId="77777777" w:rsidR="00736303" w:rsidRPr="00A163B1" w:rsidRDefault="004A2A98" w:rsidP="00DD2335">
      <w:pPr>
        <w:jc w:val="center"/>
        <w:rPr>
          <w:rFonts w:ascii="Arial" w:hAnsi="Arial" w:cs="Arial"/>
          <w:b/>
          <w:sz w:val="40"/>
          <w:szCs w:val="40"/>
        </w:rPr>
      </w:pPr>
      <w:r w:rsidRPr="00A163B1">
        <w:rPr>
          <w:rFonts w:ascii="Arial" w:hAnsi="Arial" w:cs="Arial"/>
          <w:b/>
          <w:sz w:val="40"/>
          <w:szCs w:val="40"/>
        </w:rPr>
        <w:t>Problem Solving and Decision Making</w:t>
      </w:r>
    </w:p>
    <w:p w14:paraId="50F61AE9" w14:textId="77777777" w:rsidR="004A2A98" w:rsidRPr="006466DE" w:rsidRDefault="004A2A98" w:rsidP="00DD2335">
      <w:pPr>
        <w:jc w:val="center"/>
        <w:rPr>
          <w:rFonts w:ascii="Arial" w:hAnsi="Arial" w:cs="Arial"/>
          <w:sz w:val="30"/>
          <w:szCs w:val="30"/>
        </w:rPr>
      </w:pPr>
      <w:r w:rsidRPr="006466DE">
        <w:rPr>
          <w:rFonts w:ascii="Arial" w:hAnsi="Arial" w:cs="Arial"/>
          <w:sz w:val="30"/>
          <w:szCs w:val="30"/>
        </w:rPr>
        <w:t>Task-2</w:t>
      </w:r>
    </w:p>
    <w:p w14:paraId="0C732B8C" w14:textId="77777777" w:rsidR="00DD2335" w:rsidRDefault="00DD2335" w:rsidP="00DD2335">
      <w:pPr>
        <w:jc w:val="both"/>
        <w:rPr>
          <w:rFonts w:ascii="Arial" w:hAnsi="Arial" w:cs="Arial"/>
          <w:sz w:val="24"/>
          <w:szCs w:val="24"/>
        </w:rPr>
      </w:pPr>
    </w:p>
    <w:p w14:paraId="395A579A" w14:textId="77777777" w:rsidR="00DD2335" w:rsidRDefault="00DD2335" w:rsidP="00DD2335">
      <w:pPr>
        <w:jc w:val="both"/>
        <w:rPr>
          <w:rFonts w:ascii="Arial" w:hAnsi="Arial" w:cs="Arial"/>
          <w:sz w:val="24"/>
          <w:szCs w:val="24"/>
        </w:rPr>
      </w:pPr>
    </w:p>
    <w:p w14:paraId="59DF7C32" w14:textId="77777777" w:rsidR="00DD2335" w:rsidRDefault="00DD2335" w:rsidP="00DD2335">
      <w:pPr>
        <w:jc w:val="both"/>
        <w:rPr>
          <w:rFonts w:ascii="Arial" w:hAnsi="Arial" w:cs="Arial"/>
          <w:sz w:val="24"/>
          <w:szCs w:val="24"/>
        </w:rPr>
      </w:pPr>
    </w:p>
    <w:p w14:paraId="6DAC6E6A" w14:textId="77777777" w:rsidR="00A163B1" w:rsidRDefault="00A163B1" w:rsidP="00DD2335">
      <w:pPr>
        <w:jc w:val="both"/>
        <w:rPr>
          <w:rFonts w:ascii="Arial" w:hAnsi="Arial" w:cs="Arial"/>
          <w:sz w:val="24"/>
          <w:szCs w:val="24"/>
        </w:rPr>
      </w:pPr>
    </w:p>
    <w:p w14:paraId="0B14DA10" w14:textId="77777777" w:rsidR="00A163B1" w:rsidRDefault="00A163B1" w:rsidP="00DD2335">
      <w:pPr>
        <w:jc w:val="both"/>
        <w:rPr>
          <w:rFonts w:ascii="Arial" w:hAnsi="Arial" w:cs="Arial"/>
          <w:sz w:val="24"/>
          <w:szCs w:val="24"/>
        </w:rPr>
      </w:pPr>
    </w:p>
    <w:p w14:paraId="39FE4D89" w14:textId="77777777" w:rsidR="00A163B1" w:rsidRDefault="00A163B1" w:rsidP="00DD2335">
      <w:pPr>
        <w:jc w:val="both"/>
        <w:rPr>
          <w:rFonts w:ascii="Arial" w:hAnsi="Arial" w:cs="Arial"/>
          <w:sz w:val="24"/>
          <w:szCs w:val="24"/>
        </w:rPr>
      </w:pPr>
    </w:p>
    <w:p w14:paraId="6BF163AC" w14:textId="77777777" w:rsidR="00A163B1" w:rsidRDefault="00A163B1" w:rsidP="00DD2335">
      <w:pPr>
        <w:jc w:val="both"/>
        <w:rPr>
          <w:rFonts w:ascii="Arial" w:hAnsi="Arial" w:cs="Arial"/>
          <w:sz w:val="24"/>
          <w:szCs w:val="24"/>
        </w:rPr>
      </w:pPr>
    </w:p>
    <w:p w14:paraId="2689B4B2" w14:textId="77777777" w:rsidR="00A163B1" w:rsidRDefault="00A163B1" w:rsidP="00DD2335">
      <w:pPr>
        <w:jc w:val="both"/>
        <w:rPr>
          <w:rFonts w:ascii="Arial" w:hAnsi="Arial" w:cs="Arial"/>
          <w:sz w:val="24"/>
          <w:szCs w:val="24"/>
        </w:rPr>
      </w:pPr>
    </w:p>
    <w:p w14:paraId="0BE5EA35" w14:textId="77777777" w:rsidR="00A163B1" w:rsidRDefault="00A163B1" w:rsidP="00DD2335">
      <w:pPr>
        <w:jc w:val="both"/>
        <w:rPr>
          <w:rFonts w:ascii="Arial" w:hAnsi="Arial" w:cs="Arial"/>
          <w:sz w:val="24"/>
          <w:szCs w:val="24"/>
        </w:rPr>
      </w:pPr>
    </w:p>
    <w:p w14:paraId="0E56A90E" w14:textId="77777777" w:rsidR="00A163B1" w:rsidRDefault="00A163B1" w:rsidP="00DD2335">
      <w:pPr>
        <w:jc w:val="both"/>
        <w:rPr>
          <w:rFonts w:ascii="Arial" w:hAnsi="Arial" w:cs="Arial"/>
          <w:sz w:val="24"/>
          <w:szCs w:val="24"/>
        </w:rPr>
      </w:pPr>
    </w:p>
    <w:p w14:paraId="2DA04199" w14:textId="77777777" w:rsidR="00A163B1" w:rsidRDefault="00A163B1" w:rsidP="00DD2335">
      <w:pPr>
        <w:jc w:val="both"/>
        <w:rPr>
          <w:rFonts w:ascii="Arial" w:hAnsi="Arial" w:cs="Arial"/>
          <w:sz w:val="24"/>
          <w:szCs w:val="24"/>
        </w:rPr>
      </w:pPr>
    </w:p>
    <w:p w14:paraId="7801574E" w14:textId="77777777" w:rsidR="00A163B1" w:rsidRDefault="00A163B1" w:rsidP="00DD2335">
      <w:pPr>
        <w:jc w:val="both"/>
        <w:rPr>
          <w:rFonts w:ascii="Arial" w:hAnsi="Arial" w:cs="Arial"/>
          <w:sz w:val="24"/>
          <w:szCs w:val="24"/>
        </w:rPr>
      </w:pPr>
    </w:p>
    <w:p w14:paraId="667F4B89" w14:textId="77777777" w:rsidR="00A163B1" w:rsidRDefault="00A163B1" w:rsidP="00DD2335">
      <w:pPr>
        <w:jc w:val="both"/>
        <w:rPr>
          <w:rFonts w:ascii="Arial" w:hAnsi="Arial" w:cs="Arial"/>
          <w:sz w:val="24"/>
          <w:szCs w:val="24"/>
        </w:rPr>
      </w:pPr>
    </w:p>
    <w:p w14:paraId="3C81BEE1" w14:textId="77777777" w:rsidR="00A163B1" w:rsidRDefault="00A163B1" w:rsidP="00DD2335">
      <w:pPr>
        <w:jc w:val="both"/>
        <w:rPr>
          <w:rFonts w:ascii="Arial" w:hAnsi="Arial" w:cs="Arial"/>
          <w:sz w:val="24"/>
          <w:szCs w:val="24"/>
        </w:rPr>
      </w:pPr>
    </w:p>
    <w:p w14:paraId="58849E18" w14:textId="77777777" w:rsidR="00A163B1" w:rsidRDefault="00A163B1" w:rsidP="00DD2335">
      <w:pPr>
        <w:jc w:val="both"/>
        <w:rPr>
          <w:rFonts w:ascii="Arial" w:hAnsi="Arial" w:cs="Arial"/>
          <w:sz w:val="24"/>
          <w:szCs w:val="24"/>
        </w:rPr>
      </w:pPr>
    </w:p>
    <w:p w14:paraId="72B1EF2F" w14:textId="77777777" w:rsidR="00A163B1" w:rsidRDefault="00A163B1" w:rsidP="00DD2335">
      <w:pPr>
        <w:jc w:val="both"/>
        <w:rPr>
          <w:rFonts w:ascii="Arial" w:hAnsi="Arial" w:cs="Arial"/>
          <w:sz w:val="24"/>
          <w:szCs w:val="24"/>
        </w:rPr>
      </w:pPr>
    </w:p>
    <w:p w14:paraId="2F31D091" w14:textId="77777777" w:rsidR="00A163B1" w:rsidRDefault="00A163B1" w:rsidP="00DD2335">
      <w:pPr>
        <w:jc w:val="both"/>
        <w:rPr>
          <w:rFonts w:ascii="Arial" w:hAnsi="Arial" w:cs="Arial"/>
          <w:sz w:val="24"/>
          <w:szCs w:val="24"/>
        </w:rPr>
      </w:pPr>
    </w:p>
    <w:p w14:paraId="251B1322" w14:textId="77777777" w:rsidR="00A163B1" w:rsidRDefault="00A163B1" w:rsidP="00DD2335">
      <w:pPr>
        <w:jc w:val="both"/>
        <w:rPr>
          <w:rFonts w:ascii="Arial" w:hAnsi="Arial" w:cs="Arial"/>
          <w:sz w:val="24"/>
          <w:szCs w:val="24"/>
        </w:rPr>
      </w:pPr>
    </w:p>
    <w:p w14:paraId="1AB9CBA2" w14:textId="77777777" w:rsidR="00A163B1" w:rsidRDefault="00A163B1" w:rsidP="00DD2335">
      <w:pPr>
        <w:jc w:val="both"/>
        <w:rPr>
          <w:rFonts w:ascii="Arial" w:hAnsi="Arial" w:cs="Arial"/>
          <w:sz w:val="24"/>
          <w:szCs w:val="24"/>
        </w:rPr>
      </w:pPr>
    </w:p>
    <w:p w14:paraId="64C5B5E1" w14:textId="77777777" w:rsidR="00A163B1" w:rsidRDefault="00A163B1" w:rsidP="00DD2335">
      <w:pPr>
        <w:jc w:val="both"/>
        <w:rPr>
          <w:rFonts w:ascii="Arial" w:hAnsi="Arial" w:cs="Arial"/>
          <w:sz w:val="24"/>
          <w:szCs w:val="24"/>
        </w:rPr>
      </w:pPr>
    </w:p>
    <w:p w14:paraId="0FDF6324" w14:textId="77777777" w:rsidR="00A163B1" w:rsidRDefault="00A163B1" w:rsidP="00DD2335">
      <w:pPr>
        <w:jc w:val="both"/>
        <w:rPr>
          <w:rFonts w:ascii="Arial" w:hAnsi="Arial" w:cs="Arial"/>
          <w:sz w:val="24"/>
          <w:szCs w:val="24"/>
        </w:rPr>
      </w:pPr>
    </w:p>
    <w:p w14:paraId="07EB0CDC" w14:textId="77777777" w:rsidR="00A163B1" w:rsidRDefault="00A163B1" w:rsidP="00DD2335">
      <w:pPr>
        <w:jc w:val="both"/>
        <w:rPr>
          <w:rFonts w:ascii="Arial" w:hAnsi="Arial" w:cs="Arial"/>
          <w:sz w:val="24"/>
          <w:szCs w:val="24"/>
        </w:rPr>
      </w:pPr>
    </w:p>
    <w:p w14:paraId="5F5910E9" w14:textId="77777777" w:rsidR="00A163B1" w:rsidRDefault="00A163B1" w:rsidP="00DD2335">
      <w:pPr>
        <w:jc w:val="both"/>
        <w:rPr>
          <w:rFonts w:ascii="Arial" w:hAnsi="Arial" w:cs="Arial"/>
          <w:sz w:val="24"/>
          <w:szCs w:val="24"/>
        </w:rPr>
      </w:pPr>
    </w:p>
    <w:sdt>
      <w:sdtPr>
        <w:rPr>
          <w:rFonts w:asciiTheme="minorHAnsi" w:eastAsiaTheme="minorEastAsia" w:hAnsiTheme="minorHAnsi" w:cstheme="minorBidi"/>
          <w:b w:val="0"/>
          <w:bCs w:val="0"/>
          <w:color w:val="auto"/>
          <w:sz w:val="22"/>
          <w:szCs w:val="22"/>
        </w:rPr>
        <w:id w:val="500482"/>
        <w:docPartObj>
          <w:docPartGallery w:val="Table of Contents"/>
          <w:docPartUnique/>
        </w:docPartObj>
      </w:sdtPr>
      <w:sdtEndPr/>
      <w:sdtContent>
        <w:p w14:paraId="76EAB54D" w14:textId="77777777" w:rsidR="000E54B8" w:rsidRPr="006466DE" w:rsidRDefault="000E54B8" w:rsidP="000E54B8">
          <w:pPr>
            <w:pStyle w:val="TOCHeading"/>
            <w:jc w:val="center"/>
            <w:rPr>
              <w:color w:val="auto"/>
            </w:rPr>
          </w:pPr>
          <w:r w:rsidRPr="006466DE">
            <w:rPr>
              <w:color w:val="auto"/>
            </w:rPr>
            <w:t>Table of Contents</w:t>
          </w:r>
        </w:p>
        <w:p w14:paraId="253A3213" w14:textId="77777777" w:rsidR="000E54B8" w:rsidRPr="006466DE" w:rsidRDefault="00A12362">
          <w:pPr>
            <w:pStyle w:val="TOC1"/>
            <w:tabs>
              <w:tab w:val="right" w:leader="dot" w:pos="9350"/>
            </w:tabs>
            <w:rPr>
              <w:rFonts w:ascii="Arial" w:hAnsi="Arial" w:cs="Arial"/>
              <w:noProof/>
              <w:sz w:val="24"/>
              <w:szCs w:val="24"/>
            </w:rPr>
          </w:pPr>
          <w:hyperlink w:anchor="_Toc106724937" w:history="1">
            <w:r w:rsidR="000E54B8" w:rsidRPr="006466DE">
              <w:rPr>
                <w:rStyle w:val="Hyperlink"/>
                <w:rFonts w:ascii="Arial" w:hAnsi="Arial" w:cs="Arial"/>
                <w:noProof/>
                <w:color w:val="auto"/>
                <w:sz w:val="24"/>
                <w:szCs w:val="24"/>
                <w:u w:val="none"/>
              </w:rPr>
              <w:t>Task-2 Report</w:t>
            </w:r>
            <w:r w:rsidR="000E54B8" w:rsidRPr="006466DE">
              <w:rPr>
                <w:rFonts w:ascii="Arial" w:hAnsi="Arial" w:cs="Arial"/>
                <w:noProof/>
                <w:webHidden/>
                <w:sz w:val="24"/>
                <w:szCs w:val="24"/>
              </w:rPr>
              <w:tab/>
            </w:r>
            <w:r w:rsidR="000E54B8" w:rsidRPr="006466DE">
              <w:rPr>
                <w:rFonts w:ascii="Arial" w:hAnsi="Arial" w:cs="Arial"/>
                <w:noProof/>
                <w:webHidden/>
                <w:sz w:val="24"/>
                <w:szCs w:val="24"/>
              </w:rPr>
              <w:fldChar w:fldCharType="begin"/>
            </w:r>
            <w:r w:rsidR="000E54B8" w:rsidRPr="006466DE">
              <w:rPr>
                <w:rFonts w:ascii="Arial" w:hAnsi="Arial" w:cs="Arial"/>
                <w:noProof/>
                <w:webHidden/>
                <w:sz w:val="24"/>
                <w:szCs w:val="24"/>
              </w:rPr>
              <w:instrText xml:space="preserve"> PAGEREF _Toc106724937 \h </w:instrText>
            </w:r>
            <w:r w:rsidR="000E54B8" w:rsidRPr="006466DE">
              <w:rPr>
                <w:rFonts w:ascii="Arial" w:hAnsi="Arial" w:cs="Arial"/>
                <w:noProof/>
                <w:webHidden/>
                <w:sz w:val="24"/>
                <w:szCs w:val="24"/>
              </w:rPr>
            </w:r>
            <w:r w:rsidR="000E54B8" w:rsidRPr="006466DE">
              <w:rPr>
                <w:rFonts w:ascii="Arial" w:hAnsi="Arial" w:cs="Arial"/>
                <w:noProof/>
                <w:webHidden/>
                <w:sz w:val="24"/>
                <w:szCs w:val="24"/>
              </w:rPr>
              <w:fldChar w:fldCharType="separate"/>
            </w:r>
            <w:r w:rsidR="000E54B8" w:rsidRPr="006466DE">
              <w:rPr>
                <w:rFonts w:ascii="Arial" w:hAnsi="Arial" w:cs="Arial"/>
                <w:noProof/>
                <w:webHidden/>
                <w:sz w:val="24"/>
                <w:szCs w:val="24"/>
              </w:rPr>
              <w:t>1</w:t>
            </w:r>
            <w:r w:rsidR="000E54B8" w:rsidRPr="006466DE">
              <w:rPr>
                <w:rFonts w:ascii="Arial" w:hAnsi="Arial" w:cs="Arial"/>
                <w:noProof/>
                <w:webHidden/>
                <w:sz w:val="24"/>
                <w:szCs w:val="24"/>
              </w:rPr>
              <w:fldChar w:fldCharType="end"/>
            </w:r>
          </w:hyperlink>
        </w:p>
        <w:p w14:paraId="449FDA58" w14:textId="77777777" w:rsidR="000E54B8" w:rsidRPr="006466DE" w:rsidRDefault="00A12362">
          <w:pPr>
            <w:pStyle w:val="TOC1"/>
            <w:tabs>
              <w:tab w:val="right" w:leader="dot" w:pos="9350"/>
            </w:tabs>
            <w:rPr>
              <w:rFonts w:ascii="Arial" w:hAnsi="Arial" w:cs="Arial"/>
              <w:noProof/>
              <w:sz w:val="24"/>
              <w:szCs w:val="24"/>
            </w:rPr>
          </w:pPr>
          <w:hyperlink w:anchor="_Toc106724938" w:history="1">
            <w:r w:rsidR="000E54B8" w:rsidRPr="006466DE">
              <w:rPr>
                <w:rStyle w:val="Hyperlink"/>
                <w:rFonts w:ascii="Arial" w:hAnsi="Arial" w:cs="Arial"/>
                <w:noProof/>
                <w:color w:val="auto"/>
                <w:sz w:val="24"/>
                <w:szCs w:val="24"/>
                <w:u w:val="none"/>
              </w:rPr>
              <w:t>Introduction</w:t>
            </w:r>
            <w:r w:rsidR="000E54B8" w:rsidRPr="006466DE">
              <w:rPr>
                <w:rFonts w:ascii="Arial" w:hAnsi="Arial" w:cs="Arial"/>
                <w:noProof/>
                <w:webHidden/>
                <w:sz w:val="24"/>
                <w:szCs w:val="24"/>
              </w:rPr>
              <w:tab/>
              <w:t>1</w:t>
            </w:r>
          </w:hyperlink>
        </w:p>
        <w:p w14:paraId="43883AD5" w14:textId="77777777" w:rsidR="000E54B8" w:rsidRPr="006466DE" w:rsidRDefault="00A12362">
          <w:pPr>
            <w:pStyle w:val="TOC1"/>
            <w:tabs>
              <w:tab w:val="right" w:leader="dot" w:pos="9350"/>
            </w:tabs>
            <w:rPr>
              <w:rFonts w:ascii="Arial" w:hAnsi="Arial" w:cs="Arial"/>
              <w:noProof/>
              <w:sz w:val="24"/>
              <w:szCs w:val="24"/>
            </w:rPr>
          </w:pPr>
          <w:hyperlink w:anchor="_Toc106724939" w:history="1">
            <w:r w:rsidR="000E54B8" w:rsidRPr="006466DE">
              <w:rPr>
                <w:rStyle w:val="Hyperlink"/>
                <w:rFonts w:ascii="Arial" w:hAnsi="Arial" w:cs="Arial"/>
                <w:noProof/>
                <w:color w:val="auto"/>
                <w:sz w:val="24"/>
                <w:szCs w:val="24"/>
                <w:u w:val="none"/>
              </w:rPr>
              <w:t>Discussion on the nature and impact of the complex problem on employees and their organizations.</w:t>
            </w:r>
            <w:r w:rsidR="000E54B8" w:rsidRPr="006466DE">
              <w:rPr>
                <w:rFonts w:ascii="Arial" w:hAnsi="Arial" w:cs="Arial"/>
                <w:noProof/>
                <w:webHidden/>
                <w:sz w:val="24"/>
                <w:szCs w:val="24"/>
              </w:rPr>
              <w:tab/>
              <w:t>1</w:t>
            </w:r>
          </w:hyperlink>
        </w:p>
        <w:p w14:paraId="5C45E78D" w14:textId="77777777" w:rsidR="000E54B8" w:rsidRPr="006466DE" w:rsidRDefault="00A12362">
          <w:pPr>
            <w:pStyle w:val="TOC1"/>
            <w:tabs>
              <w:tab w:val="right" w:leader="dot" w:pos="9350"/>
            </w:tabs>
            <w:rPr>
              <w:rFonts w:ascii="Arial" w:hAnsi="Arial" w:cs="Arial"/>
              <w:noProof/>
              <w:sz w:val="24"/>
              <w:szCs w:val="24"/>
            </w:rPr>
          </w:pPr>
          <w:hyperlink w:anchor="_Toc106724940" w:history="1">
            <w:r w:rsidR="000E54B8" w:rsidRPr="006466DE">
              <w:rPr>
                <w:rStyle w:val="Hyperlink"/>
                <w:rFonts w:ascii="Arial" w:hAnsi="Arial" w:cs="Arial"/>
                <w:noProof/>
                <w:color w:val="auto"/>
                <w:sz w:val="24"/>
                <w:szCs w:val="24"/>
                <w:u w:val="none"/>
              </w:rPr>
              <w:t>PESTLE analysis of macro environmental factors contributing to the complex problem.</w:t>
            </w:r>
            <w:r w:rsidR="000E54B8" w:rsidRPr="006466DE">
              <w:rPr>
                <w:rFonts w:ascii="Arial" w:hAnsi="Arial" w:cs="Arial"/>
                <w:noProof/>
                <w:webHidden/>
                <w:sz w:val="24"/>
                <w:szCs w:val="24"/>
              </w:rPr>
              <w:tab/>
              <w:t>3</w:t>
            </w:r>
          </w:hyperlink>
        </w:p>
        <w:p w14:paraId="00D0F4D4" w14:textId="77777777" w:rsidR="000E54B8" w:rsidRPr="006466DE" w:rsidRDefault="00A12362">
          <w:pPr>
            <w:pStyle w:val="TOC1"/>
            <w:tabs>
              <w:tab w:val="right" w:leader="dot" w:pos="9350"/>
            </w:tabs>
            <w:rPr>
              <w:rFonts w:ascii="Arial" w:hAnsi="Arial" w:cs="Arial"/>
              <w:noProof/>
              <w:sz w:val="24"/>
              <w:szCs w:val="24"/>
            </w:rPr>
          </w:pPr>
          <w:hyperlink w:anchor="_Toc106724941" w:history="1">
            <w:r w:rsidR="000E54B8" w:rsidRPr="006466DE">
              <w:rPr>
                <w:rStyle w:val="Hyperlink"/>
                <w:rFonts w:ascii="Arial" w:hAnsi="Arial" w:cs="Arial"/>
                <w:noProof/>
                <w:color w:val="auto"/>
                <w:sz w:val="24"/>
                <w:szCs w:val="24"/>
                <w:u w:val="none"/>
              </w:rPr>
              <w:t>Cause and effect analysis of complex problem using Fishbone Diagram.</w:t>
            </w:r>
            <w:r w:rsidR="000E54B8" w:rsidRPr="006466DE">
              <w:rPr>
                <w:rFonts w:ascii="Arial" w:hAnsi="Arial" w:cs="Arial"/>
                <w:noProof/>
                <w:webHidden/>
                <w:sz w:val="24"/>
                <w:szCs w:val="24"/>
              </w:rPr>
              <w:tab/>
              <w:t>5</w:t>
            </w:r>
          </w:hyperlink>
        </w:p>
        <w:p w14:paraId="6B4D0C01" w14:textId="77777777" w:rsidR="000E54B8" w:rsidRPr="006466DE" w:rsidRDefault="00A12362">
          <w:pPr>
            <w:pStyle w:val="TOC1"/>
            <w:tabs>
              <w:tab w:val="right" w:leader="dot" w:pos="9350"/>
            </w:tabs>
            <w:rPr>
              <w:rFonts w:ascii="Arial" w:hAnsi="Arial" w:cs="Arial"/>
              <w:noProof/>
              <w:sz w:val="24"/>
              <w:szCs w:val="24"/>
            </w:rPr>
          </w:pPr>
          <w:hyperlink w:anchor="_Toc106724942" w:history="1">
            <w:r w:rsidR="000E54B8" w:rsidRPr="006466DE">
              <w:rPr>
                <w:rStyle w:val="Hyperlink"/>
                <w:rFonts w:ascii="Arial" w:hAnsi="Arial" w:cs="Arial"/>
                <w:noProof/>
                <w:color w:val="auto"/>
                <w:sz w:val="24"/>
                <w:szCs w:val="24"/>
                <w:u w:val="none"/>
              </w:rPr>
              <w:t>Evaluation of alternative solutions to absenteeism with an aim of choosing the most appropriate solution.</w:t>
            </w:r>
            <w:r w:rsidR="000E54B8" w:rsidRPr="006466DE">
              <w:rPr>
                <w:rFonts w:ascii="Arial" w:hAnsi="Arial" w:cs="Arial"/>
                <w:noProof/>
                <w:webHidden/>
                <w:sz w:val="24"/>
                <w:szCs w:val="24"/>
              </w:rPr>
              <w:tab/>
              <w:t>6</w:t>
            </w:r>
          </w:hyperlink>
        </w:p>
        <w:p w14:paraId="05D27BE7" w14:textId="77777777" w:rsidR="000E54B8" w:rsidRPr="006466DE" w:rsidRDefault="00A12362">
          <w:pPr>
            <w:pStyle w:val="TOC1"/>
            <w:tabs>
              <w:tab w:val="right" w:leader="dot" w:pos="9350"/>
            </w:tabs>
            <w:rPr>
              <w:rFonts w:ascii="Arial" w:hAnsi="Arial" w:cs="Arial"/>
              <w:noProof/>
              <w:sz w:val="24"/>
              <w:szCs w:val="24"/>
            </w:rPr>
          </w:pPr>
          <w:hyperlink w:anchor="_Toc106724943" w:history="1">
            <w:r w:rsidR="000E54B8" w:rsidRPr="006466DE">
              <w:rPr>
                <w:rStyle w:val="Hyperlink"/>
                <w:rFonts w:ascii="Arial" w:hAnsi="Arial" w:cs="Arial"/>
                <w:noProof/>
                <w:color w:val="auto"/>
                <w:sz w:val="24"/>
                <w:szCs w:val="24"/>
                <w:u w:val="none"/>
              </w:rPr>
              <w:t>Plan of implementing decision made to solve complex problem and success indicators for the measurement of effectiveness of the decision.</w:t>
            </w:r>
            <w:r w:rsidR="000E54B8" w:rsidRPr="006466DE">
              <w:rPr>
                <w:rFonts w:ascii="Arial" w:hAnsi="Arial" w:cs="Arial"/>
                <w:noProof/>
                <w:webHidden/>
                <w:sz w:val="24"/>
                <w:szCs w:val="24"/>
              </w:rPr>
              <w:tab/>
              <w:t>8</w:t>
            </w:r>
          </w:hyperlink>
        </w:p>
        <w:p w14:paraId="76E7FD65" w14:textId="77777777" w:rsidR="000E54B8" w:rsidRPr="006466DE" w:rsidRDefault="00A12362">
          <w:pPr>
            <w:pStyle w:val="TOC1"/>
            <w:tabs>
              <w:tab w:val="right" w:leader="dot" w:pos="9350"/>
            </w:tabs>
            <w:rPr>
              <w:rFonts w:ascii="Arial" w:hAnsi="Arial" w:cs="Arial"/>
              <w:noProof/>
              <w:sz w:val="24"/>
              <w:szCs w:val="24"/>
            </w:rPr>
          </w:pPr>
          <w:hyperlink w:anchor="_Toc106724944" w:history="1">
            <w:r w:rsidR="000E54B8" w:rsidRPr="006466DE">
              <w:rPr>
                <w:rStyle w:val="Hyperlink"/>
                <w:rFonts w:ascii="Arial" w:hAnsi="Arial" w:cs="Arial"/>
                <w:noProof/>
                <w:color w:val="auto"/>
                <w:sz w:val="24"/>
                <w:szCs w:val="24"/>
                <w:u w:val="none"/>
              </w:rPr>
              <w:t>Conclusion</w:t>
            </w:r>
            <w:r w:rsidR="000E54B8" w:rsidRPr="006466DE">
              <w:rPr>
                <w:rFonts w:ascii="Arial" w:hAnsi="Arial" w:cs="Arial"/>
                <w:noProof/>
                <w:webHidden/>
                <w:sz w:val="24"/>
                <w:szCs w:val="24"/>
              </w:rPr>
              <w:tab/>
              <w:t>9</w:t>
            </w:r>
          </w:hyperlink>
        </w:p>
        <w:p w14:paraId="3CF0F989" w14:textId="77777777" w:rsidR="000E54B8" w:rsidRPr="006466DE" w:rsidRDefault="00A12362">
          <w:pPr>
            <w:pStyle w:val="TOC1"/>
            <w:tabs>
              <w:tab w:val="right" w:leader="dot" w:pos="9350"/>
            </w:tabs>
            <w:rPr>
              <w:rFonts w:ascii="Arial" w:hAnsi="Arial" w:cs="Arial"/>
              <w:noProof/>
              <w:sz w:val="24"/>
              <w:szCs w:val="24"/>
            </w:rPr>
          </w:pPr>
          <w:hyperlink w:anchor="_Toc106724945" w:history="1">
            <w:r w:rsidR="000E54B8" w:rsidRPr="006466DE">
              <w:rPr>
                <w:rStyle w:val="Hyperlink"/>
                <w:rFonts w:ascii="Arial" w:hAnsi="Arial" w:cs="Arial"/>
                <w:noProof/>
                <w:color w:val="auto"/>
                <w:sz w:val="24"/>
                <w:szCs w:val="24"/>
                <w:u w:val="none"/>
              </w:rPr>
              <w:t>References</w:t>
            </w:r>
            <w:r w:rsidR="000E54B8" w:rsidRPr="006466DE">
              <w:rPr>
                <w:rFonts w:ascii="Arial" w:hAnsi="Arial" w:cs="Arial"/>
                <w:noProof/>
                <w:webHidden/>
                <w:sz w:val="24"/>
                <w:szCs w:val="24"/>
              </w:rPr>
              <w:tab/>
              <w:t>10</w:t>
            </w:r>
          </w:hyperlink>
        </w:p>
        <w:p w14:paraId="03A1E1B4" w14:textId="77777777" w:rsidR="000E54B8" w:rsidRDefault="00A12362"/>
      </w:sdtContent>
    </w:sdt>
    <w:p w14:paraId="745C5D33" w14:textId="77777777" w:rsidR="00A163B1" w:rsidRDefault="00A163B1" w:rsidP="00DD2335">
      <w:pPr>
        <w:jc w:val="both"/>
        <w:rPr>
          <w:rFonts w:ascii="Arial" w:hAnsi="Arial" w:cs="Arial"/>
          <w:sz w:val="24"/>
          <w:szCs w:val="24"/>
        </w:rPr>
      </w:pPr>
    </w:p>
    <w:p w14:paraId="1670712E" w14:textId="77777777" w:rsidR="00A163B1" w:rsidRPr="00A163B1" w:rsidRDefault="00A163B1" w:rsidP="00A163B1">
      <w:pPr>
        <w:rPr>
          <w:rFonts w:ascii="Arial" w:hAnsi="Arial" w:cs="Arial"/>
          <w:sz w:val="24"/>
          <w:szCs w:val="24"/>
        </w:rPr>
      </w:pPr>
    </w:p>
    <w:p w14:paraId="72B2AABB" w14:textId="77777777" w:rsidR="00A163B1" w:rsidRPr="00A163B1" w:rsidRDefault="00A163B1" w:rsidP="00A163B1">
      <w:pPr>
        <w:rPr>
          <w:rFonts w:ascii="Arial" w:hAnsi="Arial" w:cs="Arial"/>
          <w:sz w:val="24"/>
          <w:szCs w:val="24"/>
        </w:rPr>
      </w:pPr>
    </w:p>
    <w:p w14:paraId="4B4CAA8A" w14:textId="77777777" w:rsidR="00A163B1" w:rsidRPr="00A163B1" w:rsidRDefault="00A163B1" w:rsidP="00A163B1">
      <w:pPr>
        <w:rPr>
          <w:rFonts w:ascii="Arial" w:hAnsi="Arial" w:cs="Arial"/>
          <w:sz w:val="24"/>
          <w:szCs w:val="24"/>
        </w:rPr>
      </w:pPr>
    </w:p>
    <w:p w14:paraId="57374B78" w14:textId="77777777" w:rsidR="00A163B1" w:rsidRPr="00A163B1" w:rsidRDefault="00A163B1" w:rsidP="00A163B1">
      <w:pPr>
        <w:rPr>
          <w:rFonts w:ascii="Arial" w:hAnsi="Arial" w:cs="Arial"/>
          <w:sz w:val="24"/>
          <w:szCs w:val="24"/>
        </w:rPr>
      </w:pPr>
    </w:p>
    <w:p w14:paraId="7F57248A" w14:textId="77777777" w:rsidR="00A163B1" w:rsidRPr="00A163B1" w:rsidRDefault="00A163B1" w:rsidP="00A163B1">
      <w:pPr>
        <w:rPr>
          <w:rFonts w:ascii="Arial" w:hAnsi="Arial" w:cs="Arial"/>
          <w:sz w:val="24"/>
          <w:szCs w:val="24"/>
        </w:rPr>
      </w:pPr>
    </w:p>
    <w:p w14:paraId="4D21BC31" w14:textId="77777777" w:rsidR="00A163B1" w:rsidRPr="00A163B1" w:rsidRDefault="00A163B1" w:rsidP="00A163B1">
      <w:pPr>
        <w:rPr>
          <w:rFonts w:ascii="Arial" w:hAnsi="Arial" w:cs="Arial"/>
          <w:sz w:val="24"/>
          <w:szCs w:val="24"/>
        </w:rPr>
      </w:pPr>
    </w:p>
    <w:p w14:paraId="223D7999" w14:textId="77777777" w:rsidR="00A163B1" w:rsidRPr="00A163B1" w:rsidRDefault="00A163B1" w:rsidP="00A163B1">
      <w:pPr>
        <w:rPr>
          <w:rFonts w:ascii="Arial" w:hAnsi="Arial" w:cs="Arial"/>
          <w:sz w:val="24"/>
          <w:szCs w:val="24"/>
        </w:rPr>
      </w:pPr>
    </w:p>
    <w:p w14:paraId="2B6E953C" w14:textId="77777777" w:rsidR="00A163B1" w:rsidRPr="00A163B1" w:rsidRDefault="00A163B1" w:rsidP="00A163B1">
      <w:pPr>
        <w:rPr>
          <w:rFonts w:ascii="Arial" w:hAnsi="Arial" w:cs="Arial"/>
          <w:sz w:val="24"/>
          <w:szCs w:val="24"/>
        </w:rPr>
      </w:pPr>
    </w:p>
    <w:p w14:paraId="4C5FF08B" w14:textId="77777777" w:rsidR="00A163B1" w:rsidRPr="00A163B1" w:rsidRDefault="00A163B1" w:rsidP="00A163B1">
      <w:pPr>
        <w:rPr>
          <w:rFonts w:ascii="Arial" w:hAnsi="Arial" w:cs="Arial"/>
          <w:sz w:val="24"/>
          <w:szCs w:val="24"/>
        </w:rPr>
      </w:pPr>
    </w:p>
    <w:p w14:paraId="179BE4DB" w14:textId="77777777" w:rsidR="00A163B1" w:rsidRPr="00A163B1" w:rsidRDefault="00A163B1" w:rsidP="00A163B1">
      <w:pPr>
        <w:rPr>
          <w:rFonts w:ascii="Arial" w:hAnsi="Arial" w:cs="Arial"/>
          <w:sz w:val="24"/>
          <w:szCs w:val="24"/>
        </w:rPr>
      </w:pPr>
    </w:p>
    <w:p w14:paraId="52A76FA9" w14:textId="77777777" w:rsidR="00A163B1" w:rsidRPr="00A163B1" w:rsidRDefault="00A163B1" w:rsidP="00A163B1">
      <w:pPr>
        <w:rPr>
          <w:rFonts w:ascii="Arial" w:hAnsi="Arial" w:cs="Arial"/>
          <w:sz w:val="24"/>
          <w:szCs w:val="24"/>
        </w:rPr>
      </w:pPr>
    </w:p>
    <w:p w14:paraId="7C7398E2" w14:textId="77777777" w:rsidR="00A163B1" w:rsidRDefault="00A163B1" w:rsidP="00A163B1">
      <w:pPr>
        <w:rPr>
          <w:rFonts w:ascii="Arial" w:hAnsi="Arial" w:cs="Arial"/>
          <w:sz w:val="24"/>
          <w:szCs w:val="24"/>
        </w:rPr>
      </w:pPr>
    </w:p>
    <w:p w14:paraId="63729E16" w14:textId="63D966E9" w:rsidR="001A1788" w:rsidRPr="00B91467" w:rsidRDefault="001A1788" w:rsidP="006466DE">
      <w:pPr>
        <w:pStyle w:val="Heading1"/>
        <w:spacing w:line="360" w:lineRule="auto"/>
        <w:jc w:val="center"/>
        <w:rPr>
          <w:sz w:val="38"/>
          <w:szCs w:val="38"/>
        </w:rPr>
      </w:pPr>
      <w:bookmarkStart w:id="0" w:name="_Toc106724937"/>
      <w:r w:rsidRPr="00B91467">
        <w:rPr>
          <w:sz w:val="38"/>
          <w:szCs w:val="38"/>
        </w:rPr>
        <w:lastRenderedPageBreak/>
        <w:t>Task-2 Report</w:t>
      </w:r>
      <w:bookmarkEnd w:id="0"/>
    </w:p>
    <w:p w14:paraId="3F278F6E" w14:textId="77777777" w:rsidR="00A163B1" w:rsidRDefault="001A1788" w:rsidP="00B26E71">
      <w:pPr>
        <w:pStyle w:val="Heading1"/>
        <w:spacing w:line="360" w:lineRule="auto"/>
        <w:jc w:val="both"/>
      </w:pPr>
      <w:bookmarkStart w:id="1" w:name="_Toc106724938"/>
      <w:r>
        <w:t>Introduction</w:t>
      </w:r>
      <w:bookmarkEnd w:id="1"/>
      <w:r>
        <w:t xml:space="preserve"> </w:t>
      </w:r>
    </w:p>
    <w:p w14:paraId="6BB635D7" w14:textId="264DD196" w:rsidR="001A1788" w:rsidRDefault="00736303" w:rsidP="00B26E71">
      <w:pPr>
        <w:tabs>
          <w:tab w:val="left" w:pos="4170"/>
        </w:tabs>
        <w:spacing w:line="360" w:lineRule="auto"/>
        <w:jc w:val="both"/>
        <w:rPr>
          <w:rFonts w:ascii="Arial" w:hAnsi="Arial" w:cs="Arial"/>
          <w:sz w:val="24"/>
          <w:szCs w:val="24"/>
        </w:rPr>
      </w:pPr>
      <w:r>
        <w:rPr>
          <w:rFonts w:ascii="Arial" w:hAnsi="Arial" w:cs="Arial"/>
          <w:sz w:val="24"/>
          <w:szCs w:val="24"/>
        </w:rPr>
        <w:t xml:space="preserve">The report has been prepared on the basis staff shortage which different health and social care organizations are facing in recent times. Proper Care being a UK adult care provider is facing the same problems in the field. The substantial staff shortage can leads to the growth of waiting lists of patients along with the further deterioration of care quality that can potentially undermine the future services sustainability. The report includes the discussion of nature and impacts of staff shortage on the employees and the organization. It has been further developed with macro-environmental factors which cause the staff shortage as a complex problem and cause and effect analysis of the complex problem along with the alternative solutions to the complex problem. </w:t>
      </w:r>
    </w:p>
    <w:p w14:paraId="126E3246" w14:textId="1382F182" w:rsidR="006466DE" w:rsidRDefault="006466DE" w:rsidP="00B26E71">
      <w:pPr>
        <w:tabs>
          <w:tab w:val="left" w:pos="4170"/>
        </w:tabs>
        <w:spacing w:line="360" w:lineRule="auto"/>
        <w:jc w:val="both"/>
        <w:rPr>
          <w:rFonts w:ascii="Arial" w:hAnsi="Arial" w:cs="Arial"/>
          <w:sz w:val="24"/>
          <w:szCs w:val="24"/>
        </w:rPr>
      </w:pPr>
    </w:p>
    <w:p w14:paraId="2177BEED" w14:textId="3B55FED6" w:rsidR="006466DE" w:rsidRDefault="006466DE" w:rsidP="00B26E71">
      <w:pPr>
        <w:tabs>
          <w:tab w:val="left" w:pos="4170"/>
        </w:tabs>
        <w:spacing w:line="360" w:lineRule="auto"/>
        <w:jc w:val="both"/>
        <w:rPr>
          <w:rFonts w:ascii="Arial" w:hAnsi="Arial" w:cs="Arial"/>
          <w:sz w:val="24"/>
          <w:szCs w:val="24"/>
        </w:rPr>
      </w:pPr>
    </w:p>
    <w:p w14:paraId="6D1E2584" w14:textId="55540ABC" w:rsidR="006466DE" w:rsidRDefault="006466DE" w:rsidP="00B26E71">
      <w:pPr>
        <w:tabs>
          <w:tab w:val="left" w:pos="4170"/>
        </w:tabs>
        <w:spacing w:line="360" w:lineRule="auto"/>
        <w:jc w:val="both"/>
        <w:rPr>
          <w:rFonts w:ascii="Arial" w:hAnsi="Arial" w:cs="Arial"/>
          <w:sz w:val="24"/>
          <w:szCs w:val="24"/>
        </w:rPr>
      </w:pPr>
    </w:p>
    <w:p w14:paraId="142CB3D4" w14:textId="59C1BBEA" w:rsidR="006466DE" w:rsidRDefault="006466DE" w:rsidP="00B26E71">
      <w:pPr>
        <w:tabs>
          <w:tab w:val="left" w:pos="4170"/>
        </w:tabs>
        <w:spacing w:line="360" w:lineRule="auto"/>
        <w:jc w:val="both"/>
        <w:rPr>
          <w:rFonts w:ascii="Arial" w:hAnsi="Arial" w:cs="Arial"/>
          <w:sz w:val="24"/>
          <w:szCs w:val="24"/>
        </w:rPr>
      </w:pPr>
    </w:p>
    <w:p w14:paraId="7852E5D5" w14:textId="338FE506" w:rsidR="006466DE" w:rsidRDefault="006466DE" w:rsidP="00B26E71">
      <w:pPr>
        <w:tabs>
          <w:tab w:val="left" w:pos="4170"/>
        </w:tabs>
        <w:spacing w:line="360" w:lineRule="auto"/>
        <w:jc w:val="both"/>
        <w:rPr>
          <w:rFonts w:ascii="Arial" w:hAnsi="Arial" w:cs="Arial"/>
          <w:sz w:val="24"/>
          <w:szCs w:val="24"/>
        </w:rPr>
      </w:pPr>
    </w:p>
    <w:p w14:paraId="3251E6AE" w14:textId="720E9CB7" w:rsidR="006466DE" w:rsidRDefault="006466DE" w:rsidP="00B26E71">
      <w:pPr>
        <w:tabs>
          <w:tab w:val="left" w:pos="4170"/>
        </w:tabs>
        <w:spacing w:line="360" w:lineRule="auto"/>
        <w:jc w:val="both"/>
        <w:rPr>
          <w:rFonts w:ascii="Arial" w:hAnsi="Arial" w:cs="Arial"/>
          <w:sz w:val="24"/>
          <w:szCs w:val="24"/>
        </w:rPr>
      </w:pPr>
    </w:p>
    <w:p w14:paraId="359EFDDC" w14:textId="0B5CB052" w:rsidR="006466DE" w:rsidRDefault="006466DE" w:rsidP="00B26E71">
      <w:pPr>
        <w:tabs>
          <w:tab w:val="left" w:pos="4170"/>
        </w:tabs>
        <w:spacing w:line="360" w:lineRule="auto"/>
        <w:jc w:val="both"/>
        <w:rPr>
          <w:rFonts w:ascii="Arial" w:hAnsi="Arial" w:cs="Arial"/>
          <w:sz w:val="24"/>
          <w:szCs w:val="24"/>
        </w:rPr>
      </w:pPr>
    </w:p>
    <w:p w14:paraId="7DE500AB" w14:textId="3A470251" w:rsidR="006466DE" w:rsidRDefault="006466DE" w:rsidP="00B26E71">
      <w:pPr>
        <w:tabs>
          <w:tab w:val="left" w:pos="4170"/>
        </w:tabs>
        <w:spacing w:line="360" w:lineRule="auto"/>
        <w:jc w:val="both"/>
        <w:rPr>
          <w:rFonts w:ascii="Arial" w:hAnsi="Arial" w:cs="Arial"/>
          <w:sz w:val="24"/>
          <w:szCs w:val="24"/>
        </w:rPr>
      </w:pPr>
    </w:p>
    <w:p w14:paraId="5130ADAC" w14:textId="1231D5FA" w:rsidR="006466DE" w:rsidRDefault="006466DE" w:rsidP="00B26E71">
      <w:pPr>
        <w:tabs>
          <w:tab w:val="left" w:pos="4170"/>
        </w:tabs>
        <w:spacing w:line="360" w:lineRule="auto"/>
        <w:jc w:val="both"/>
        <w:rPr>
          <w:rFonts w:ascii="Arial" w:hAnsi="Arial" w:cs="Arial"/>
          <w:sz w:val="24"/>
          <w:szCs w:val="24"/>
        </w:rPr>
      </w:pPr>
    </w:p>
    <w:p w14:paraId="1CEA99FC" w14:textId="09A6BBE8" w:rsidR="006466DE" w:rsidRDefault="006466DE" w:rsidP="00B26E71">
      <w:pPr>
        <w:tabs>
          <w:tab w:val="left" w:pos="4170"/>
        </w:tabs>
        <w:spacing w:line="360" w:lineRule="auto"/>
        <w:jc w:val="both"/>
        <w:rPr>
          <w:rFonts w:ascii="Arial" w:hAnsi="Arial" w:cs="Arial"/>
          <w:sz w:val="24"/>
          <w:szCs w:val="24"/>
        </w:rPr>
      </w:pPr>
    </w:p>
    <w:p w14:paraId="5C835FF0" w14:textId="6ACB4AEF" w:rsidR="006466DE" w:rsidRDefault="006466DE" w:rsidP="00B26E71">
      <w:pPr>
        <w:tabs>
          <w:tab w:val="left" w:pos="4170"/>
        </w:tabs>
        <w:spacing w:line="360" w:lineRule="auto"/>
        <w:jc w:val="both"/>
        <w:rPr>
          <w:rFonts w:ascii="Arial" w:hAnsi="Arial" w:cs="Arial"/>
          <w:sz w:val="24"/>
          <w:szCs w:val="24"/>
        </w:rPr>
      </w:pPr>
    </w:p>
    <w:p w14:paraId="1406B281" w14:textId="77777777" w:rsidR="006466DE" w:rsidRDefault="006466DE" w:rsidP="00B26E71">
      <w:pPr>
        <w:tabs>
          <w:tab w:val="left" w:pos="4170"/>
        </w:tabs>
        <w:spacing w:line="360" w:lineRule="auto"/>
        <w:jc w:val="both"/>
        <w:rPr>
          <w:rFonts w:ascii="Arial" w:hAnsi="Arial" w:cs="Arial"/>
          <w:sz w:val="24"/>
          <w:szCs w:val="24"/>
        </w:rPr>
      </w:pPr>
    </w:p>
    <w:p w14:paraId="483C72DD" w14:textId="77777777" w:rsidR="001A1788" w:rsidRDefault="001A1788" w:rsidP="00B26E71">
      <w:pPr>
        <w:pStyle w:val="Heading1"/>
        <w:spacing w:line="360" w:lineRule="auto"/>
        <w:jc w:val="both"/>
      </w:pPr>
      <w:bookmarkStart w:id="2" w:name="_Toc106724939"/>
      <w:r>
        <w:lastRenderedPageBreak/>
        <w:t>Discussion on the nature and impact of the complex problem on employees and their organizations.</w:t>
      </w:r>
      <w:bookmarkEnd w:id="2"/>
      <w:r>
        <w:t xml:space="preserve"> </w:t>
      </w:r>
    </w:p>
    <w:p w14:paraId="520F6891" w14:textId="77777777" w:rsidR="001A1788" w:rsidRDefault="009B67AB" w:rsidP="00B26E71">
      <w:pPr>
        <w:tabs>
          <w:tab w:val="left" w:pos="4170"/>
        </w:tabs>
        <w:spacing w:line="360" w:lineRule="auto"/>
        <w:jc w:val="both"/>
        <w:rPr>
          <w:rFonts w:ascii="Arial" w:hAnsi="Arial" w:cs="Arial"/>
          <w:sz w:val="24"/>
          <w:szCs w:val="24"/>
        </w:rPr>
      </w:pPr>
      <w:r>
        <w:rPr>
          <w:rFonts w:ascii="Arial" w:hAnsi="Arial" w:cs="Arial"/>
          <w:sz w:val="24"/>
          <w:szCs w:val="24"/>
        </w:rPr>
        <w:t xml:space="preserve">Staff shortage as identified in the given case study has been a complex problem in the recent years. More than 100,000 FTE staff shortage and 41,000 more nurse vacancies are considerable example of staff shortage in the health and social care organizations. Staff shortage problem creates diverse impacts on the employees and the organizations. </w:t>
      </w:r>
    </w:p>
    <w:p w14:paraId="342B6C2D" w14:textId="77777777" w:rsidR="001A1788" w:rsidRPr="005A0351" w:rsidRDefault="005A0351" w:rsidP="00B26E71">
      <w:pPr>
        <w:tabs>
          <w:tab w:val="left" w:pos="4170"/>
        </w:tabs>
        <w:spacing w:line="360" w:lineRule="auto"/>
        <w:jc w:val="both"/>
        <w:rPr>
          <w:rFonts w:ascii="Arial" w:hAnsi="Arial" w:cs="Arial"/>
          <w:b/>
          <w:sz w:val="24"/>
          <w:szCs w:val="24"/>
        </w:rPr>
      </w:pPr>
      <w:r w:rsidRPr="005A0351">
        <w:rPr>
          <w:rFonts w:ascii="Arial" w:hAnsi="Arial" w:cs="Arial"/>
          <w:b/>
          <w:sz w:val="24"/>
          <w:szCs w:val="24"/>
        </w:rPr>
        <w:t>Impacts on employees</w:t>
      </w:r>
    </w:p>
    <w:p w14:paraId="00E1CA9A" w14:textId="77777777" w:rsidR="005A0351" w:rsidRDefault="005A0351" w:rsidP="00B26E71">
      <w:pPr>
        <w:tabs>
          <w:tab w:val="left" w:pos="4170"/>
        </w:tabs>
        <w:spacing w:line="360" w:lineRule="auto"/>
        <w:jc w:val="both"/>
        <w:rPr>
          <w:rFonts w:ascii="Arial" w:hAnsi="Arial" w:cs="Arial"/>
          <w:sz w:val="24"/>
          <w:szCs w:val="24"/>
        </w:rPr>
      </w:pPr>
      <w:r w:rsidRPr="009B67AB">
        <w:rPr>
          <w:rFonts w:ascii="Arial" w:hAnsi="Arial" w:cs="Arial"/>
          <w:b/>
          <w:sz w:val="24"/>
          <w:szCs w:val="24"/>
        </w:rPr>
        <w:t>High workload on other employees</w:t>
      </w:r>
      <w:r>
        <w:rPr>
          <w:rFonts w:ascii="Arial" w:hAnsi="Arial" w:cs="Arial"/>
          <w:sz w:val="24"/>
          <w:szCs w:val="24"/>
        </w:rPr>
        <w:t xml:space="preserve">: </w:t>
      </w:r>
      <w:r w:rsidR="00406C8F">
        <w:rPr>
          <w:rFonts w:ascii="Arial" w:hAnsi="Arial" w:cs="Arial"/>
          <w:sz w:val="24"/>
          <w:szCs w:val="24"/>
        </w:rPr>
        <w:t>Lack of staff causes high workload on the existing employees and it make the existing employees to work under pressure which causes lower productivity and performance (</w:t>
      </w:r>
      <w:r w:rsidR="005B25C9">
        <w:rPr>
          <w:rFonts w:ascii="Arial" w:hAnsi="Arial" w:cs="Arial"/>
          <w:sz w:val="24"/>
          <w:szCs w:val="24"/>
        </w:rPr>
        <w:t>Blount, 2011)</w:t>
      </w:r>
      <w:r w:rsidR="00406C8F">
        <w:rPr>
          <w:rFonts w:ascii="Arial" w:hAnsi="Arial" w:cs="Arial"/>
          <w:sz w:val="24"/>
          <w:szCs w:val="24"/>
        </w:rPr>
        <w:t xml:space="preserve">. High workload due to absence nurses and health visitors in adult health care sector discourages other employees to work efficiently and effectively in completing particular tasks in the given timeframe. </w:t>
      </w:r>
    </w:p>
    <w:p w14:paraId="712617A9" w14:textId="77777777" w:rsidR="005A0351" w:rsidRDefault="005A0351" w:rsidP="00B26E71">
      <w:pPr>
        <w:tabs>
          <w:tab w:val="left" w:pos="4170"/>
        </w:tabs>
        <w:spacing w:line="360" w:lineRule="auto"/>
        <w:jc w:val="both"/>
        <w:rPr>
          <w:rFonts w:ascii="Arial" w:hAnsi="Arial" w:cs="Arial"/>
          <w:sz w:val="24"/>
          <w:szCs w:val="24"/>
        </w:rPr>
      </w:pPr>
      <w:r w:rsidRPr="009B67AB">
        <w:rPr>
          <w:rFonts w:ascii="Arial" w:hAnsi="Arial" w:cs="Arial"/>
          <w:b/>
          <w:sz w:val="24"/>
          <w:szCs w:val="24"/>
        </w:rPr>
        <w:t>Lack of creativity</w:t>
      </w:r>
      <w:r>
        <w:rPr>
          <w:rFonts w:ascii="Arial" w:hAnsi="Arial" w:cs="Arial"/>
          <w:sz w:val="24"/>
          <w:szCs w:val="24"/>
        </w:rPr>
        <w:t xml:space="preserve">: </w:t>
      </w:r>
      <w:r w:rsidR="00406C8F">
        <w:rPr>
          <w:rFonts w:ascii="Arial" w:hAnsi="Arial" w:cs="Arial"/>
          <w:sz w:val="24"/>
          <w:szCs w:val="24"/>
        </w:rPr>
        <w:t>Larger number employees can generate a range of creative ideas and thoughts through competitive environment and staff shortage in this case de-motivate others to generate creative ideas and thoughts (</w:t>
      </w:r>
      <w:r w:rsidR="005B25C9">
        <w:rPr>
          <w:rFonts w:ascii="Arial" w:hAnsi="Arial" w:cs="Arial"/>
          <w:sz w:val="24"/>
          <w:szCs w:val="24"/>
        </w:rPr>
        <w:t>Stone &amp; Deadrick, 2015</w:t>
      </w:r>
      <w:r w:rsidR="00406C8F">
        <w:rPr>
          <w:rFonts w:ascii="Arial" w:hAnsi="Arial" w:cs="Arial"/>
          <w:sz w:val="24"/>
          <w:szCs w:val="24"/>
        </w:rPr>
        <w:t xml:space="preserve">). </w:t>
      </w:r>
      <w:r w:rsidR="000C04B5">
        <w:rPr>
          <w:rFonts w:ascii="Arial" w:hAnsi="Arial" w:cs="Arial"/>
          <w:sz w:val="24"/>
          <w:szCs w:val="24"/>
        </w:rPr>
        <w:t xml:space="preserve">The large number of nurses and health visitors in an organization can generate diverse creative ideas regarding the solution to a problem and it cannot be done if employees leave their job roles. </w:t>
      </w:r>
    </w:p>
    <w:p w14:paraId="5D66A48E" w14:textId="41DB0151" w:rsidR="005A0351" w:rsidRDefault="005A0351" w:rsidP="00B26E71">
      <w:pPr>
        <w:tabs>
          <w:tab w:val="left" w:pos="4170"/>
        </w:tabs>
        <w:spacing w:line="360" w:lineRule="auto"/>
        <w:jc w:val="both"/>
        <w:rPr>
          <w:rFonts w:ascii="Arial" w:hAnsi="Arial" w:cs="Arial"/>
          <w:sz w:val="24"/>
          <w:szCs w:val="24"/>
        </w:rPr>
      </w:pPr>
      <w:r w:rsidRPr="009B67AB">
        <w:rPr>
          <w:rFonts w:ascii="Arial" w:hAnsi="Arial" w:cs="Arial"/>
          <w:b/>
          <w:sz w:val="24"/>
          <w:szCs w:val="24"/>
        </w:rPr>
        <w:t>Decrease of productivity</w:t>
      </w:r>
      <w:r>
        <w:rPr>
          <w:rFonts w:ascii="Arial" w:hAnsi="Arial" w:cs="Arial"/>
          <w:sz w:val="24"/>
          <w:szCs w:val="24"/>
        </w:rPr>
        <w:t xml:space="preserve">: </w:t>
      </w:r>
      <w:r w:rsidR="000C04B5">
        <w:rPr>
          <w:rFonts w:ascii="Arial" w:hAnsi="Arial" w:cs="Arial"/>
          <w:sz w:val="24"/>
          <w:szCs w:val="24"/>
        </w:rPr>
        <w:t xml:space="preserve">Large number of skilled and experienced employees increases their productivity through the competitive working environment but it creates pressure on other employees when skilled and experienced employees leave the organization leading to the decrease of employee productivity. </w:t>
      </w:r>
    </w:p>
    <w:p w14:paraId="09CE64D5" w14:textId="24CE4B85" w:rsidR="006466DE" w:rsidRDefault="006466DE" w:rsidP="00B26E71">
      <w:pPr>
        <w:tabs>
          <w:tab w:val="left" w:pos="4170"/>
        </w:tabs>
        <w:spacing w:line="360" w:lineRule="auto"/>
        <w:jc w:val="both"/>
        <w:rPr>
          <w:rFonts w:ascii="Arial" w:hAnsi="Arial" w:cs="Arial"/>
          <w:sz w:val="24"/>
          <w:szCs w:val="24"/>
        </w:rPr>
      </w:pPr>
    </w:p>
    <w:p w14:paraId="1933FB3F" w14:textId="7A3A4FC3" w:rsidR="006466DE" w:rsidRDefault="006466DE" w:rsidP="00B26E71">
      <w:pPr>
        <w:tabs>
          <w:tab w:val="left" w:pos="4170"/>
        </w:tabs>
        <w:spacing w:line="360" w:lineRule="auto"/>
        <w:jc w:val="both"/>
        <w:rPr>
          <w:rFonts w:ascii="Arial" w:hAnsi="Arial" w:cs="Arial"/>
          <w:sz w:val="24"/>
          <w:szCs w:val="24"/>
        </w:rPr>
      </w:pPr>
    </w:p>
    <w:p w14:paraId="2A12EEAB" w14:textId="77777777" w:rsidR="006466DE" w:rsidRDefault="006466DE" w:rsidP="00B26E71">
      <w:pPr>
        <w:tabs>
          <w:tab w:val="left" w:pos="4170"/>
        </w:tabs>
        <w:spacing w:line="360" w:lineRule="auto"/>
        <w:jc w:val="both"/>
        <w:rPr>
          <w:rFonts w:ascii="Arial" w:hAnsi="Arial" w:cs="Arial"/>
          <w:sz w:val="24"/>
          <w:szCs w:val="24"/>
        </w:rPr>
      </w:pPr>
    </w:p>
    <w:p w14:paraId="45C3D233" w14:textId="77777777" w:rsidR="005A0351" w:rsidRPr="005A0351" w:rsidRDefault="005A0351" w:rsidP="00B26E71">
      <w:pPr>
        <w:tabs>
          <w:tab w:val="left" w:pos="4170"/>
        </w:tabs>
        <w:spacing w:line="360" w:lineRule="auto"/>
        <w:jc w:val="both"/>
        <w:rPr>
          <w:rFonts w:ascii="Arial" w:hAnsi="Arial" w:cs="Arial"/>
          <w:b/>
          <w:sz w:val="24"/>
          <w:szCs w:val="24"/>
        </w:rPr>
      </w:pPr>
      <w:r w:rsidRPr="005A0351">
        <w:rPr>
          <w:rFonts w:ascii="Arial" w:hAnsi="Arial" w:cs="Arial"/>
          <w:b/>
          <w:sz w:val="24"/>
          <w:szCs w:val="24"/>
        </w:rPr>
        <w:t xml:space="preserve">Impacts on organizations </w:t>
      </w:r>
    </w:p>
    <w:p w14:paraId="0463B69D" w14:textId="77777777" w:rsidR="001A1788" w:rsidRDefault="005A0351" w:rsidP="00B26E71">
      <w:pPr>
        <w:tabs>
          <w:tab w:val="left" w:pos="4170"/>
        </w:tabs>
        <w:spacing w:line="360" w:lineRule="auto"/>
        <w:jc w:val="both"/>
        <w:rPr>
          <w:rFonts w:ascii="Arial" w:hAnsi="Arial" w:cs="Arial"/>
          <w:sz w:val="24"/>
          <w:szCs w:val="24"/>
        </w:rPr>
      </w:pPr>
      <w:r w:rsidRPr="009B67AB">
        <w:rPr>
          <w:rFonts w:ascii="Arial" w:hAnsi="Arial" w:cs="Arial"/>
          <w:b/>
          <w:sz w:val="24"/>
          <w:szCs w:val="24"/>
        </w:rPr>
        <w:lastRenderedPageBreak/>
        <w:t>Loss of organizational performance</w:t>
      </w:r>
      <w:r>
        <w:rPr>
          <w:rFonts w:ascii="Arial" w:hAnsi="Arial" w:cs="Arial"/>
          <w:sz w:val="24"/>
          <w:szCs w:val="24"/>
        </w:rPr>
        <w:t xml:space="preserve">: </w:t>
      </w:r>
      <w:r w:rsidR="002E009C">
        <w:rPr>
          <w:rFonts w:ascii="Arial" w:hAnsi="Arial" w:cs="Arial"/>
          <w:sz w:val="24"/>
          <w:szCs w:val="24"/>
        </w:rPr>
        <w:t>Development of organizational performance depends on the skills and experiences of employees as they involve in developing their own performance through the application of their skills and experiences (</w:t>
      </w:r>
      <w:r w:rsidR="005B25C9">
        <w:rPr>
          <w:rFonts w:ascii="Arial" w:hAnsi="Arial" w:cs="Arial"/>
          <w:sz w:val="24"/>
          <w:szCs w:val="24"/>
        </w:rPr>
        <w:t>Noe, 2017</w:t>
      </w:r>
      <w:r w:rsidR="002E009C">
        <w:rPr>
          <w:rFonts w:ascii="Arial" w:hAnsi="Arial" w:cs="Arial"/>
          <w:sz w:val="24"/>
          <w:szCs w:val="24"/>
        </w:rPr>
        <w:t xml:space="preserve">). In this respect, leave of skilled and experienced employees causes loss of organizational performance </w:t>
      </w:r>
      <w:r w:rsidR="00324BA7">
        <w:rPr>
          <w:rFonts w:ascii="Arial" w:hAnsi="Arial" w:cs="Arial"/>
          <w:sz w:val="24"/>
          <w:szCs w:val="24"/>
        </w:rPr>
        <w:t xml:space="preserve">along with its productivity. </w:t>
      </w:r>
    </w:p>
    <w:p w14:paraId="00614E7A" w14:textId="77777777" w:rsidR="005A0351" w:rsidRDefault="005A0351" w:rsidP="00B26E71">
      <w:pPr>
        <w:tabs>
          <w:tab w:val="left" w:pos="4170"/>
        </w:tabs>
        <w:spacing w:line="360" w:lineRule="auto"/>
        <w:jc w:val="both"/>
        <w:rPr>
          <w:rFonts w:ascii="Arial" w:hAnsi="Arial" w:cs="Arial"/>
          <w:sz w:val="24"/>
          <w:szCs w:val="24"/>
        </w:rPr>
      </w:pPr>
      <w:r w:rsidRPr="009B67AB">
        <w:rPr>
          <w:rFonts w:ascii="Arial" w:hAnsi="Arial" w:cs="Arial"/>
          <w:b/>
          <w:sz w:val="24"/>
          <w:szCs w:val="24"/>
        </w:rPr>
        <w:t>Reduction of revenues and profits</w:t>
      </w:r>
      <w:r>
        <w:rPr>
          <w:rFonts w:ascii="Arial" w:hAnsi="Arial" w:cs="Arial"/>
          <w:sz w:val="24"/>
          <w:szCs w:val="24"/>
        </w:rPr>
        <w:t xml:space="preserve">: </w:t>
      </w:r>
      <w:r w:rsidR="00324BA7">
        <w:rPr>
          <w:rFonts w:ascii="Arial" w:hAnsi="Arial" w:cs="Arial"/>
          <w:sz w:val="24"/>
          <w:szCs w:val="24"/>
        </w:rPr>
        <w:t>The organization involves in performing its operational activities through its employees who work for the achievement of organ</w:t>
      </w:r>
      <w:r w:rsidR="005B25C9">
        <w:rPr>
          <w:rFonts w:ascii="Arial" w:hAnsi="Arial" w:cs="Arial"/>
          <w:sz w:val="24"/>
          <w:szCs w:val="24"/>
        </w:rPr>
        <w:t>izational goals and objectives</w:t>
      </w:r>
      <w:r w:rsidR="00324BA7">
        <w:rPr>
          <w:rFonts w:ascii="Arial" w:hAnsi="Arial" w:cs="Arial"/>
          <w:sz w:val="24"/>
          <w:szCs w:val="24"/>
        </w:rPr>
        <w:t xml:space="preserve">. Staff shortage causes poor functional activities in the industry that causes reduction in revenues and profits. </w:t>
      </w:r>
    </w:p>
    <w:p w14:paraId="300C3C98" w14:textId="77777777" w:rsidR="00324BA7" w:rsidRDefault="005A0351" w:rsidP="00B26E71">
      <w:pPr>
        <w:tabs>
          <w:tab w:val="left" w:pos="4170"/>
        </w:tabs>
        <w:spacing w:line="360" w:lineRule="auto"/>
        <w:jc w:val="both"/>
        <w:rPr>
          <w:rFonts w:ascii="Arial" w:hAnsi="Arial" w:cs="Arial"/>
          <w:sz w:val="24"/>
          <w:szCs w:val="24"/>
        </w:rPr>
      </w:pPr>
      <w:r w:rsidRPr="009B67AB">
        <w:rPr>
          <w:rFonts w:ascii="Arial" w:hAnsi="Arial" w:cs="Arial"/>
          <w:b/>
          <w:sz w:val="24"/>
          <w:szCs w:val="24"/>
        </w:rPr>
        <w:t xml:space="preserve">Barriers to </w:t>
      </w:r>
      <w:r w:rsidR="00324BA7">
        <w:rPr>
          <w:rFonts w:ascii="Arial" w:hAnsi="Arial" w:cs="Arial"/>
          <w:b/>
          <w:sz w:val="24"/>
          <w:szCs w:val="24"/>
        </w:rPr>
        <w:t>organizational</w:t>
      </w:r>
      <w:r w:rsidRPr="009B67AB">
        <w:rPr>
          <w:rFonts w:ascii="Arial" w:hAnsi="Arial" w:cs="Arial"/>
          <w:b/>
          <w:sz w:val="24"/>
          <w:szCs w:val="24"/>
        </w:rPr>
        <w:t xml:space="preserve"> expansion</w:t>
      </w:r>
      <w:r>
        <w:rPr>
          <w:rFonts w:ascii="Arial" w:hAnsi="Arial" w:cs="Arial"/>
          <w:sz w:val="24"/>
          <w:szCs w:val="24"/>
        </w:rPr>
        <w:t xml:space="preserve">: </w:t>
      </w:r>
      <w:r w:rsidR="00324BA7">
        <w:rPr>
          <w:rFonts w:ascii="Arial" w:hAnsi="Arial" w:cs="Arial"/>
          <w:sz w:val="24"/>
          <w:szCs w:val="24"/>
        </w:rPr>
        <w:t>With the development of employee performance, organization involves in expanding its operations in further places for extensive opportunities (</w:t>
      </w:r>
      <w:r w:rsidR="005B25C9">
        <w:rPr>
          <w:rFonts w:ascii="Arial" w:hAnsi="Arial" w:cs="Arial"/>
          <w:sz w:val="24"/>
          <w:szCs w:val="24"/>
        </w:rPr>
        <w:t>Wilton, 2016</w:t>
      </w:r>
      <w:r w:rsidR="00324BA7">
        <w:rPr>
          <w:rFonts w:ascii="Arial" w:hAnsi="Arial" w:cs="Arial"/>
          <w:sz w:val="24"/>
          <w:szCs w:val="24"/>
        </w:rPr>
        <w:t xml:space="preserve">). Staff shortage in this case creates barriers to the expansion of the organization. </w:t>
      </w:r>
    </w:p>
    <w:p w14:paraId="607D5561" w14:textId="335ACF4B" w:rsidR="005A0351" w:rsidRDefault="00324BA7" w:rsidP="00B26E71">
      <w:pPr>
        <w:tabs>
          <w:tab w:val="left" w:pos="4170"/>
        </w:tabs>
        <w:spacing w:line="360" w:lineRule="auto"/>
        <w:jc w:val="both"/>
        <w:rPr>
          <w:rFonts w:ascii="Arial" w:hAnsi="Arial" w:cs="Arial"/>
          <w:sz w:val="24"/>
          <w:szCs w:val="24"/>
        </w:rPr>
      </w:pPr>
      <w:r>
        <w:rPr>
          <w:rFonts w:ascii="Arial" w:hAnsi="Arial" w:cs="Arial"/>
          <w:sz w:val="24"/>
          <w:szCs w:val="24"/>
        </w:rPr>
        <w:t xml:space="preserve">Therefore, staff shortage being a complex problem creates diverse impacts on employees and organizations.  </w:t>
      </w:r>
    </w:p>
    <w:p w14:paraId="3DCF3A6D" w14:textId="52013AB1" w:rsidR="006466DE" w:rsidRDefault="006466DE" w:rsidP="00B26E71">
      <w:pPr>
        <w:tabs>
          <w:tab w:val="left" w:pos="4170"/>
        </w:tabs>
        <w:spacing w:line="360" w:lineRule="auto"/>
        <w:jc w:val="both"/>
        <w:rPr>
          <w:rFonts w:ascii="Arial" w:hAnsi="Arial" w:cs="Arial"/>
          <w:sz w:val="24"/>
          <w:szCs w:val="24"/>
        </w:rPr>
      </w:pPr>
    </w:p>
    <w:p w14:paraId="14358300" w14:textId="262313ED" w:rsidR="006466DE" w:rsidRDefault="006466DE" w:rsidP="00B26E71">
      <w:pPr>
        <w:tabs>
          <w:tab w:val="left" w:pos="4170"/>
        </w:tabs>
        <w:spacing w:line="360" w:lineRule="auto"/>
        <w:jc w:val="both"/>
        <w:rPr>
          <w:rFonts w:ascii="Arial" w:hAnsi="Arial" w:cs="Arial"/>
          <w:sz w:val="24"/>
          <w:szCs w:val="24"/>
        </w:rPr>
      </w:pPr>
    </w:p>
    <w:p w14:paraId="2AC04430" w14:textId="529EF242" w:rsidR="006466DE" w:rsidRDefault="006466DE" w:rsidP="00B26E71">
      <w:pPr>
        <w:tabs>
          <w:tab w:val="left" w:pos="4170"/>
        </w:tabs>
        <w:spacing w:line="360" w:lineRule="auto"/>
        <w:jc w:val="both"/>
        <w:rPr>
          <w:rFonts w:ascii="Arial" w:hAnsi="Arial" w:cs="Arial"/>
          <w:sz w:val="24"/>
          <w:szCs w:val="24"/>
        </w:rPr>
      </w:pPr>
    </w:p>
    <w:p w14:paraId="36C0BCF2" w14:textId="2A5F23DD" w:rsidR="006466DE" w:rsidRDefault="006466DE" w:rsidP="00B26E71">
      <w:pPr>
        <w:tabs>
          <w:tab w:val="left" w:pos="4170"/>
        </w:tabs>
        <w:spacing w:line="360" w:lineRule="auto"/>
        <w:jc w:val="both"/>
        <w:rPr>
          <w:rFonts w:ascii="Arial" w:hAnsi="Arial" w:cs="Arial"/>
          <w:sz w:val="24"/>
          <w:szCs w:val="24"/>
        </w:rPr>
      </w:pPr>
    </w:p>
    <w:p w14:paraId="1EEFA563" w14:textId="5C4BECDD" w:rsidR="006466DE" w:rsidRDefault="006466DE" w:rsidP="00B26E71">
      <w:pPr>
        <w:tabs>
          <w:tab w:val="left" w:pos="4170"/>
        </w:tabs>
        <w:spacing w:line="360" w:lineRule="auto"/>
        <w:jc w:val="both"/>
        <w:rPr>
          <w:rFonts w:ascii="Arial" w:hAnsi="Arial" w:cs="Arial"/>
          <w:sz w:val="24"/>
          <w:szCs w:val="24"/>
        </w:rPr>
      </w:pPr>
    </w:p>
    <w:p w14:paraId="67CAC9DA" w14:textId="6CAE9B06" w:rsidR="006466DE" w:rsidRDefault="006466DE" w:rsidP="00B26E71">
      <w:pPr>
        <w:tabs>
          <w:tab w:val="left" w:pos="4170"/>
        </w:tabs>
        <w:spacing w:line="360" w:lineRule="auto"/>
        <w:jc w:val="both"/>
        <w:rPr>
          <w:rFonts w:ascii="Arial" w:hAnsi="Arial" w:cs="Arial"/>
          <w:sz w:val="24"/>
          <w:szCs w:val="24"/>
        </w:rPr>
      </w:pPr>
    </w:p>
    <w:p w14:paraId="017E35D6" w14:textId="77777777" w:rsidR="006466DE" w:rsidRDefault="006466DE" w:rsidP="00B26E71">
      <w:pPr>
        <w:tabs>
          <w:tab w:val="left" w:pos="4170"/>
        </w:tabs>
        <w:spacing w:line="360" w:lineRule="auto"/>
        <w:jc w:val="both"/>
        <w:rPr>
          <w:rFonts w:ascii="Arial" w:hAnsi="Arial" w:cs="Arial"/>
          <w:sz w:val="24"/>
          <w:szCs w:val="24"/>
        </w:rPr>
      </w:pPr>
    </w:p>
    <w:p w14:paraId="43416160" w14:textId="77777777" w:rsidR="001A1788" w:rsidRDefault="001A1788" w:rsidP="00B26E71">
      <w:pPr>
        <w:pStyle w:val="Heading1"/>
        <w:spacing w:line="360" w:lineRule="auto"/>
        <w:jc w:val="both"/>
      </w:pPr>
      <w:bookmarkStart w:id="3" w:name="_Toc106724940"/>
      <w:r>
        <w:lastRenderedPageBreak/>
        <w:t>PESTLE analysis of macro environmental factors contributing to the complex problem.</w:t>
      </w:r>
      <w:bookmarkEnd w:id="3"/>
      <w:r>
        <w:t xml:space="preserve"> </w:t>
      </w:r>
    </w:p>
    <w:p w14:paraId="3E41725F" w14:textId="77777777" w:rsidR="001A1788" w:rsidRDefault="00B10B52" w:rsidP="00B26E71">
      <w:pPr>
        <w:tabs>
          <w:tab w:val="left" w:pos="4170"/>
        </w:tabs>
        <w:spacing w:line="360" w:lineRule="auto"/>
        <w:jc w:val="both"/>
        <w:rPr>
          <w:rFonts w:ascii="Arial" w:hAnsi="Arial" w:cs="Arial"/>
          <w:sz w:val="24"/>
          <w:szCs w:val="24"/>
        </w:rPr>
      </w:pPr>
      <w:r>
        <w:rPr>
          <w:rFonts w:ascii="Arial" w:hAnsi="Arial" w:cs="Arial"/>
          <w:sz w:val="24"/>
          <w:szCs w:val="24"/>
        </w:rPr>
        <w:t xml:space="preserve">Macro environmental factors contribute a lot to the staff shortage in health and social care providing organizations and in the same Proper Care organization facing staff shortage. Macro environmental factors cause staff shortage </w:t>
      </w:r>
      <w:r w:rsidR="00EE224E">
        <w:rPr>
          <w:rFonts w:ascii="Arial" w:hAnsi="Arial" w:cs="Arial"/>
          <w:sz w:val="24"/>
          <w:szCs w:val="24"/>
        </w:rPr>
        <w:t>from diverse angles</w:t>
      </w:r>
      <w:r>
        <w:rPr>
          <w:rFonts w:ascii="Arial" w:hAnsi="Arial" w:cs="Arial"/>
          <w:sz w:val="24"/>
          <w:szCs w:val="24"/>
        </w:rPr>
        <w:t xml:space="preserve"> in respect of </w:t>
      </w:r>
      <w:r w:rsidR="00EE224E">
        <w:rPr>
          <w:rFonts w:ascii="Arial" w:hAnsi="Arial" w:cs="Arial"/>
          <w:sz w:val="24"/>
          <w:szCs w:val="24"/>
        </w:rPr>
        <w:t xml:space="preserve">Proper Care organization along with other organizations in the health and social care sector. </w:t>
      </w:r>
    </w:p>
    <w:p w14:paraId="6FCD7FD3" w14:textId="77777777" w:rsidR="001A1788" w:rsidRPr="005A0351" w:rsidRDefault="005A0351" w:rsidP="00B26E71">
      <w:pPr>
        <w:tabs>
          <w:tab w:val="left" w:pos="4170"/>
        </w:tabs>
        <w:spacing w:line="360" w:lineRule="auto"/>
        <w:jc w:val="both"/>
        <w:rPr>
          <w:rFonts w:ascii="Arial" w:hAnsi="Arial" w:cs="Arial"/>
          <w:b/>
          <w:sz w:val="24"/>
          <w:szCs w:val="24"/>
        </w:rPr>
      </w:pPr>
      <w:r w:rsidRPr="005A0351">
        <w:rPr>
          <w:rFonts w:ascii="Arial" w:hAnsi="Arial" w:cs="Arial"/>
          <w:b/>
          <w:sz w:val="24"/>
          <w:szCs w:val="24"/>
        </w:rPr>
        <w:t>PESTLE analysis</w:t>
      </w:r>
    </w:p>
    <w:p w14:paraId="39ADAF46" w14:textId="77777777" w:rsidR="005A0351" w:rsidRDefault="005A0351" w:rsidP="005A0351">
      <w:pPr>
        <w:tabs>
          <w:tab w:val="left" w:pos="4170"/>
        </w:tabs>
        <w:spacing w:line="360" w:lineRule="auto"/>
        <w:jc w:val="center"/>
        <w:rPr>
          <w:rFonts w:ascii="Arial" w:hAnsi="Arial" w:cs="Arial"/>
          <w:sz w:val="24"/>
          <w:szCs w:val="24"/>
        </w:rPr>
      </w:pPr>
      <w:r>
        <w:rPr>
          <w:rFonts w:ascii="Arial" w:hAnsi="Arial" w:cs="Arial"/>
          <w:noProof/>
          <w:sz w:val="24"/>
          <w:szCs w:val="24"/>
        </w:rPr>
        <w:drawing>
          <wp:inline distT="0" distB="0" distL="0" distR="0" wp14:anchorId="4FF09133" wp14:editId="5AFF30E9">
            <wp:extent cx="3921239" cy="2952750"/>
            <wp:effectExtent l="19050" t="0" r="3061" b="0"/>
            <wp:docPr id="2" name="Picture 1" descr="pestl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le 2.PNG"/>
                    <pic:cNvPicPr/>
                  </pic:nvPicPr>
                  <pic:blipFill>
                    <a:blip r:embed="rId7"/>
                    <a:stretch>
                      <a:fillRect/>
                    </a:stretch>
                  </pic:blipFill>
                  <pic:spPr>
                    <a:xfrm>
                      <a:off x="0" y="0"/>
                      <a:ext cx="3926035" cy="2956362"/>
                    </a:xfrm>
                    <a:prstGeom prst="rect">
                      <a:avLst/>
                    </a:prstGeom>
                  </pic:spPr>
                </pic:pic>
              </a:graphicData>
            </a:graphic>
          </wp:inline>
        </w:drawing>
      </w:r>
    </w:p>
    <w:p w14:paraId="5729E061" w14:textId="77777777" w:rsidR="005A0351" w:rsidRPr="005A0351" w:rsidRDefault="005A0351" w:rsidP="005A0351">
      <w:pPr>
        <w:pStyle w:val="NoSpacing"/>
        <w:jc w:val="center"/>
        <w:rPr>
          <w:rFonts w:ascii="Arial" w:hAnsi="Arial" w:cs="Arial"/>
        </w:rPr>
      </w:pPr>
      <w:r w:rsidRPr="005A0351">
        <w:rPr>
          <w:rFonts w:ascii="Arial" w:hAnsi="Arial" w:cs="Arial"/>
        </w:rPr>
        <w:t>Figure: PESTLE Analysis Framework</w:t>
      </w:r>
    </w:p>
    <w:p w14:paraId="7C91BBCE" w14:textId="77777777" w:rsidR="005A0351" w:rsidRDefault="005A0351" w:rsidP="005A0351">
      <w:pPr>
        <w:pStyle w:val="NoSpacing"/>
        <w:jc w:val="center"/>
        <w:rPr>
          <w:rFonts w:ascii="Arial" w:hAnsi="Arial" w:cs="Arial"/>
        </w:rPr>
      </w:pPr>
      <w:r w:rsidRPr="005A0351">
        <w:rPr>
          <w:rFonts w:ascii="Arial" w:hAnsi="Arial" w:cs="Arial"/>
        </w:rPr>
        <w:t>Source: (</w:t>
      </w:r>
      <w:r w:rsidR="005B25C9">
        <w:rPr>
          <w:rFonts w:ascii="Arial" w:hAnsi="Arial" w:cs="Arial"/>
        </w:rPr>
        <w:t>Wilton, 2016</w:t>
      </w:r>
      <w:r w:rsidRPr="005A0351">
        <w:rPr>
          <w:rFonts w:ascii="Arial" w:hAnsi="Arial" w:cs="Arial"/>
        </w:rPr>
        <w:t>)</w:t>
      </w:r>
    </w:p>
    <w:p w14:paraId="7DDED47B" w14:textId="77777777" w:rsidR="005A0351" w:rsidRPr="005A0351" w:rsidRDefault="005A0351" w:rsidP="005A0351">
      <w:pPr>
        <w:pStyle w:val="NoSpacing"/>
        <w:jc w:val="center"/>
        <w:rPr>
          <w:rFonts w:ascii="Arial" w:hAnsi="Arial" w:cs="Arial"/>
        </w:rPr>
      </w:pPr>
    </w:p>
    <w:p w14:paraId="688A5C41"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Political factors</w:t>
      </w:r>
      <w:r>
        <w:rPr>
          <w:rFonts w:ascii="Arial" w:hAnsi="Arial" w:cs="Arial"/>
          <w:sz w:val="24"/>
          <w:szCs w:val="24"/>
        </w:rPr>
        <w:t xml:space="preserve">: </w:t>
      </w:r>
      <w:r w:rsidR="00F131F9">
        <w:rPr>
          <w:rFonts w:ascii="Arial" w:hAnsi="Arial" w:cs="Arial"/>
          <w:sz w:val="24"/>
          <w:szCs w:val="24"/>
        </w:rPr>
        <w:t>Political factors including corporate taxation, government rules and regulations along with the free trade disputes cause staff shortage in the health and social organizations (</w:t>
      </w:r>
      <w:r w:rsidR="005B25C9">
        <w:rPr>
          <w:rFonts w:ascii="Arial" w:hAnsi="Arial" w:cs="Arial"/>
          <w:sz w:val="24"/>
          <w:szCs w:val="24"/>
        </w:rPr>
        <w:t>Stone &amp; Deadrick, 2015</w:t>
      </w:r>
      <w:r w:rsidR="00F131F9">
        <w:rPr>
          <w:rFonts w:ascii="Arial" w:hAnsi="Arial" w:cs="Arial"/>
          <w:sz w:val="24"/>
          <w:szCs w:val="24"/>
        </w:rPr>
        <w:t xml:space="preserve">). </w:t>
      </w:r>
      <w:r w:rsidR="005B25C9">
        <w:rPr>
          <w:rFonts w:ascii="Arial" w:hAnsi="Arial" w:cs="Arial"/>
          <w:sz w:val="24"/>
          <w:szCs w:val="24"/>
        </w:rPr>
        <w:t>Brexit causes a good number of staff shortage in health and social care sector (Fahy, et al., 2017)</w:t>
      </w:r>
      <w:r w:rsidR="00F131F9">
        <w:rPr>
          <w:rFonts w:ascii="Arial" w:hAnsi="Arial" w:cs="Arial"/>
          <w:sz w:val="24"/>
          <w:szCs w:val="24"/>
        </w:rPr>
        <w:t>The given case study shows that BREXIT has caused a net outflow of nurses estimating more than 1584 nurses left their job roles in NHS in between the years July 2017 and July 2018 and it is impact from the political  factors</w:t>
      </w:r>
      <w:r w:rsidR="005B25C9">
        <w:rPr>
          <w:rFonts w:ascii="Arial" w:hAnsi="Arial" w:cs="Arial"/>
          <w:sz w:val="24"/>
          <w:szCs w:val="24"/>
        </w:rPr>
        <w:t xml:space="preserve">. </w:t>
      </w:r>
    </w:p>
    <w:p w14:paraId="1F022745"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lastRenderedPageBreak/>
        <w:t>Economic factors</w:t>
      </w:r>
      <w:r>
        <w:rPr>
          <w:rFonts w:ascii="Arial" w:hAnsi="Arial" w:cs="Arial"/>
          <w:sz w:val="24"/>
          <w:szCs w:val="24"/>
        </w:rPr>
        <w:t xml:space="preserve">: </w:t>
      </w:r>
      <w:r w:rsidR="004402CE">
        <w:rPr>
          <w:rFonts w:ascii="Arial" w:hAnsi="Arial" w:cs="Arial"/>
          <w:sz w:val="24"/>
          <w:szCs w:val="24"/>
        </w:rPr>
        <w:t>Economic factors include</w:t>
      </w:r>
      <w:r w:rsidR="006154AC">
        <w:rPr>
          <w:rFonts w:ascii="Arial" w:hAnsi="Arial" w:cs="Arial"/>
          <w:sz w:val="24"/>
          <w:szCs w:val="24"/>
        </w:rPr>
        <w:t xml:space="preserve"> inflation rates, interest rate, employment</w:t>
      </w:r>
      <w:r w:rsidR="004402CE">
        <w:rPr>
          <w:rFonts w:ascii="Arial" w:hAnsi="Arial" w:cs="Arial"/>
          <w:sz w:val="24"/>
          <w:szCs w:val="24"/>
        </w:rPr>
        <w:t xml:space="preserve"> rates along with the </w:t>
      </w:r>
      <w:r w:rsidR="006154AC">
        <w:rPr>
          <w:rFonts w:ascii="Arial" w:hAnsi="Arial" w:cs="Arial"/>
          <w:sz w:val="24"/>
          <w:szCs w:val="24"/>
        </w:rPr>
        <w:t>wages of employees can create staff shortage in the health and social care sector (</w:t>
      </w:r>
      <w:r w:rsidR="00FF5519">
        <w:rPr>
          <w:rFonts w:ascii="Arial" w:hAnsi="Arial" w:cs="Arial"/>
          <w:sz w:val="24"/>
          <w:szCs w:val="24"/>
        </w:rPr>
        <w:t>Stone &amp; Deadrick, 2015</w:t>
      </w:r>
      <w:r w:rsidR="006154AC">
        <w:rPr>
          <w:rFonts w:ascii="Arial" w:hAnsi="Arial" w:cs="Arial"/>
          <w:sz w:val="24"/>
          <w:szCs w:val="24"/>
        </w:rPr>
        <w:t xml:space="preserve">).  Lower salaries, lack of promotion etc contribute to the leave of nurses and health visitors of health and social care services providing organization. </w:t>
      </w:r>
    </w:p>
    <w:p w14:paraId="30A94CFF"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Social factors</w:t>
      </w:r>
      <w:r>
        <w:rPr>
          <w:rFonts w:ascii="Arial" w:hAnsi="Arial" w:cs="Arial"/>
          <w:sz w:val="24"/>
          <w:szCs w:val="24"/>
        </w:rPr>
        <w:t xml:space="preserve">: </w:t>
      </w:r>
      <w:r w:rsidR="006154AC">
        <w:rPr>
          <w:rFonts w:ascii="Arial" w:hAnsi="Arial" w:cs="Arial"/>
          <w:sz w:val="24"/>
          <w:szCs w:val="24"/>
        </w:rPr>
        <w:t xml:space="preserve">Working conditions, lifestyle trends, </w:t>
      </w:r>
      <w:r w:rsidR="00FF5519">
        <w:rPr>
          <w:rFonts w:ascii="Arial" w:hAnsi="Arial" w:cs="Arial"/>
          <w:sz w:val="24"/>
          <w:szCs w:val="24"/>
        </w:rPr>
        <w:t>cultural backgrounds and education level etc are included in this factor leading to the staff shortage. Nurses and health visitors coming from different cultural backgrounds faces difficulties in respect of adjusting with the new workplace environment and working conditions (</w:t>
      </w:r>
      <w:r w:rsidR="005B25C9">
        <w:rPr>
          <w:rFonts w:ascii="Arial" w:hAnsi="Arial" w:cs="Arial"/>
          <w:sz w:val="24"/>
          <w:szCs w:val="24"/>
        </w:rPr>
        <w:t>Gohar, et al., 2020</w:t>
      </w:r>
      <w:r w:rsidR="00FF5519">
        <w:rPr>
          <w:rFonts w:ascii="Arial" w:hAnsi="Arial" w:cs="Arial"/>
          <w:sz w:val="24"/>
          <w:szCs w:val="24"/>
        </w:rPr>
        <w:t xml:space="preserve">). Such difficulties drive them to leave their jobs and even the job roles in health and social care are much critical as nurses and health visitors are to work directly with the patients. </w:t>
      </w:r>
    </w:p>
    <w:p w14:paraId="69FB9EB0"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Technological factors</w:t>
      </w:r>
      <w:r>
        <w:rPr>
          <w:rFonts w:ascii="Arial" w:hAnsi="Arial" w:cs="Arial"/>
          <w:sz w:val="24"/>
          <w:szCs w:val="24"/>
        </w:rPr>
        <w:t xml:space="preserve">: </w:t>
      </w:r>
      <w:r w:rsidR="00745A9D">
        <w:rPr>
          <w:rFonts w:ascii="Arial" w:hAnsi="Arial" w:cs="Arial"/>
          <w:sz w:val="24"/>
          <w:szCs w:val="24"/>
        </w:rPr>
        <w:t xml:space="preserve">The employees associated with the health and social care organizations such as NHS, Proper Care etc are to acquire knowledge and skills of modern technological equipments. Lack of knowledge and skills of operating such modern medical equipments can creates high pressure and difficulties for the existing nurses and health visitors and finally they decide to leave the roles when they are not given proper training and development. </w:t>
      </w:r>
    </w:p>
    <w:p w14:paraId="7503ADC9"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Legal factors</w:t>
      </w:r>
      <w:r>
        <w:rPr>
          <w:rFonts w:ascii="Arial" w:hAnsi="Arial" w:cs="Arial"/>
          <w:sz w:val="24"/>
          <w:szCs w:val="24"/>
        </w:rPr>
        <w:t xml:space="preserve">: </w:t>
      </w:r>
      <w:r w:rsidR="007714A1">
        <w:rPr>
          <w:rFonts w:ascii="Arial" w:hAnsi="Arial" w:cs="Arial"/>
          <w:sz w:val="24"/>
          <w:szCs w:val="24"/>
        </w:rPr>
        <w:t>The employees in the health and social care sector doing illegal activities are given punishment in accordance with</w:t>
      </w:r>
      <w:r w:rsidR="00132B6D">
        <w:rPr>
          <w:rFonts w:ascii="Arial" w:hAnsi="Arial" w:cs="Arial"/>
          <w:sz w:val="24"/>
          <w:szCs w:val="24"/>
        </w:rPr>
        <w:t xml:space="preserve"> the laws and regulations. The organizations in the health and social care also fire off the employees in accordance with their organization policies when employees show ignorance towards performing their roles and responsibilities properly. </w:t>
      </w:r>
    </w:p>
    <w:p w14:paraId="292EEEC8"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Environmental factors</w:t>
      </w:r>
      <w:r>
        <w:rPr>
          <w:rFonts w:ascii="Arial" w:hAnsi="Arial" w:cs="Arial"/>
          <w:sz w:val="24"/>
          <w:szCs w:val="24"/>
        </w:rPr>
        <w:t xml:space="preserve">: </w:t>
      </w:r>
      <w:r w:rsidR="001605A3">
        <w:rPr>
          <w:rFonts w:ascii="Arial" w:hAnsi="Arial" w:cs="Arial"/>
          <w:sz w:val="24"/>
          <w:szCs w:val="24"/>
        </w:rPr>
        <w:t xml:space="preserve">Workplace environment is an import factor for the employee retention. When the employees in the health and social care organization cannot cope with the new workplace environment, they leave their job roles and look for jobs in other organizations having adaptable workplace environment. </w:t>
      </w:r>
    </w:p>
    <w:p w14:paraId="088B44C1" w14:textId="77777777" w:rsidR="00BE7E68" w:rsidRDefault="00BE7E68" w:rsidP="00B26E71">
      <w:pPr>
        <w:tabs>
          <w:tab w:val="left" w:pos="4170"/>
        </w:tabs>
        <w:spacing w:line="360" w:lineRule="auto"/>
        <w:jc w:val="both"/>
        <w:rPr>
          <w:rFonts w:ascii="Arial" w:hAnsi="Arial" w:cs="Arial"/>
          <w:sz w:val="24"/>
          <w:szCs w:val="24"/>
        </w:rPr>
      </w:pPr>
    </w:p>
    <w:p w14:paraId="61D94846" w14:textId="77777777" w:rsidR="00BE7E68" w:rsidRDefault="00BE7E68" w:rsidP="00B26E71">
      <w:pPr>
        <w:tabs>
          <w:tab w:val="left" w:pos="4170"/>
        </w:tabs>
        <w:spacing w:line="360" w:lineRule="auto"/>
        <w:jc w:val="both"/>
        <w:rPr>
          <w:rFonts w:ascii="Arial" w:hAnsi="Arial" w:cs="Arial"/>
          <w:sz w:val="24"/>
          <w:szCs w:val="24"/>
        </w:rPr>
      </w:pPr>
    </w:p>
    <w:p w14:paraId="67B68D0E" w14:textId="77777777" w:rsidR="001A1788" w:rsidRDefault="001A1788" w:rsidP="00B26E71">
      <w:pPr>
        <w:pStyle w:val="Heading1"/>
        <w:spacing w:line="360" w:lineRule="auto"/>
        <w:jc w:val="both"/>
      </w:pPr>
      <w:bookmarkStart w:id="4" w:name="_Toc106724941"/>
      <w:r>
        <w:lastRenderedPageBreak/>
        <w:t>Cause and effect analysis of complex problem using Fishbone Diagram.</w:t>
      </w:r>
      <w:bookmarkEnd w:id="4"/>
      <w:r>
        <w:t xml:space="preserve"> </w:t>
      </w:r>
    </w:p>
    <w:p w14:paraId="614E33F1" w14:textId="77777777" w:rsidR="001A1788" w:rsidRDefault="00C6109E" w:rsidP="00B26E71">
      <w:pPr>
        <w:tabs>
          <w:tab w:val="left" w:pos="4170"/>
        </w:tabs>
        <w:spacing w:line="360" w:lineRule="auto"/>
        <w:jc w:val="both"/>
        <w:rPr>
          <w:rFonts w:ascii="Arial" w:hAnsi="Arial" w:cs="Arial"/>
          <w:sz w:val="24"/>
          <w:szCs w:val="24"/>
        </w:rPr>
      </w:pPr>
      <w:r>
        <w:rPr>
          <w:rFonts w:ascii="Arial" w:hAnsi="Arial" w:cs="Arial"/>
          <w:sz w:val="24"/>
          <w:szCs w:val="24"/>
        </w:rPr>
        <w:t xml:space="preserve">Fishbone diagram is cause and effect diagram which help to organize different possible causes of particular problem. Staff shortage has been regarded as complex problem in the given case study as nurses and health care employees are leaving their job roles frequently. Fishbone diagram can be effective in finding the possible causes of this complex problem. </w:t>
      </w:r>
    </w:p>
    <w:p w14:paraId="102B86EF" w14:textId="77777777" w:rsidR="005A0351" w:rsidRDefault="005A0351" w:rsidP="00B26E71">
      <w:pPr>
        <w:tabs>
          <w:tab w:val="left" w:pos="4170"/>
        </w:tabs>
        <w:spacing w:line="360" w:lineRule="auto"/>
        <w:jc w:val="both"/>
        <w:rPr>
          <w:rFonts w:ascii="Arial" w:hAnsi="Arial" w:cs="Arial"/>
          <w:b/>
          <w:sz w:val="24"/>
          <w:szCs w:val="24"/>
        </w:rPr>
      </w:pPr>
      <w:r w:rsidRPr="005A0351">
        <w:rPr>
          <w:rFonts w:ascii="Arial" w:hAnsi="Arial" w:cs="Arial"/>
          <w:b/>
          <w:sz w:val="24"/>
          <w:szCs w:val="24"/>
        </w:rPr>
        <w:t>Fishbone Diagram</w:t>
      </w:r>
    </w:p>
    <w:p w14:paraId="70E44541" w14:textId="77777777" w:rsidR="001A1788" w:rsidRDefault="005A0351" w:rsidP="005A0351">
      <w:pPr>
        <w:tabs>
          <w:tab w:val="left" w:pos="4170"/>
        </w:tabs>
        <w:spacing w:line="360" w:lineRule="auto"/>
        <w:jc w:val="center"/>
        <w:rPr>
          <w:rFonts w:ascii="Arial" w:hAnsi="Arial" w:cs="Arial"/>
          <w:b/>
          <w:sz w:val="24"/>
          <w:szCs w:val="24"/>
        </w:rPr>
      </w:pPr>
      <w:r>
        <w:rPr>
          <w:rFonts w:ascii="Arial" w:hAnsi="Arial" w:cs="Arial"/>
          <w:b/>
          <w:noProof/>
          <w:sz w:val="24"/>
          <w:szCs w:val="24"/>
        </w:rPr>
        <w:drawing>
          <wp:inline distT="0" distB="0" distL="0" distR="0" wp14:anchorId="0B043D41" wp14:editId="3CAE9B97">
            <wp:extent cx="4333875" cy="2772569"/>
            <wp:effectExtent l="19050" t="0" r="0" b="0"/>
            <wp:docPr id="1" name="Picture 0" descr="fishbo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bone.PNG"/>
                    <pic:cNvPicPr/>
                  </pic:nvPicPr>
                  <pic:blipFill>
                    <a:blip r:embed="rId8"/>
                    <a:stretch>
                      <a:fillRect/>
                    </a:stretch>
                  </pic:blipFill>
                  <pic:spPr>
                    <a:xfrm>
                      <a:off x="0" y="0"/>
                      <a:ext cx="4336047" cy="2773959"/>
                    </a:xfrm>
                    <a:prstGeom prst="rect">
                      <a:avLst/>
                    </a:prstGeom>
                  </pic:spPr>
                </pic:pic>
              </a:graphicData>
            </a:graphic>
          </wp:inline>
        </w:drawing>
      </w:r>
    </w:p>
    <w:p w14:paraId="0041C4EE" w14:textId="77777777" w:rsidR="005A0351" w:rsidRPr="005A0351" w:rsidRDefault="005A0351" w:rsidP="005A0351">
      <w:pPr>
        <w:pStyle w:val="NoSpacing"/>
        <w:jc w:val="center"/>
        <w:rPr>
          <w:rFonts w:ascii="Arial" w:hAnsi="Arial" w:cs="Arial"/>
        </w:rPr>
      </w:pPr>
      <w:r w:rsidRPr="005A0351">
        <w:rPr>
          <w:rFonts w:ascii="Arial" w:hAnsi="Arial" w:cs="Arial"/>
        </w:rPr>
        <w:t>Figure: Fishbone Diagram</w:t>
      </w:r>
    </w:p>
    <w:p w14:paraId="762C8ABE" w14:textId="77777777" w:rsidR="005A0351" w:rsidRDefault="005A0351" w:rsidP="005A0351">
      <w:pPr>
        <w:pStyle w:val="NoSpacing"/>
        <w:jc w:val="center"/>
        <w:rPr>
          <w:rFonts w:ascii="Arial" w:hAnsi="Arial" w:cs="Arial"/>
        </w:rPr>
      </w:pPr>
      <w:r w:rsidRPr="005A0351">
        <w:rPr>
          <w:rFonts w:ascii="Arial" w:hAnsi="Arial" w:cs="Arial"/>
        </w:rPr>
        <w:t>Source: (</w:t>
      </w:r>
      <w:proofErr w:type="spellStart"/>
      <w:r w:rsidR="005B25C9">
        <w:rPr>
          <w:rFonts w:ascii="Arial" w:hAnsi="Arial" w:cs="Arial"/>
        </w:rPr>
        <w:t>Mehdoava</w:t>
      </w:r>
      <w:proofErr w:type="spellEnd"/>
      <w:r w:rsidR="005B25C9">
        <w:rPr>
          <w:rFonts w:ascii="Arial" w:hAnsi="Arial" w:cs="Arial"/>
        </w:rPr>
        <w:t>, 2017</w:t>
      </w:r>
      <w:r w:rsidRPr="005A0351">
        <w:rPr>
          <w:rFonts w:ascii="Arial" w:hAnsi="Arial" w:cs="Arial"/>
        </w:rPr>
        <w:t>)</w:t>
      </w:r>
    </w:p>
    <w:p w14:paraId="25D38247" w14:textId="77777777" w:rsidR="005A0351" w:rsidRPr="005A0351" w:rsidRDefault="005A0351" w:rsidP="005A0351">
      <w:pPr>
        <w:pStyle w:val="NoSpacing"/>
        <w:jc w:val="center"/>
        <w:rPr>
          <w:rFonts w:ascii="Arial" w:hAnsi="Arial" w:cs="Arial"/>
        </w:rPr>
      </w:pPr>
    </w:p>
    <w:p w14:paraId="3E39AB32" w14:textId="112F2D17" w:rsidR="001A1788"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Machine/equipment</w:t>
      </w:r>
      <w:r>
        <w:rPr>
          <w:rFonts w:ascii="Arial" w:hAnsi="Arial" w:cs="Arial"/>
          <w:sz w:val="24"/>
          <w:szCs w:val="24"/>
        </w:rPr>
        <w:t xml:space="preserve">: </w:t>
      </w:r>
      <w:r w:rsidR="00B52EB5">
        <w:rPr>
          <w:rFonts w:ascii="Arial" w:hAnsi="Arial" w:cs="Arial"/>
          <w:sz w:val="24"/>
          <w:szCs w:val="24"/>
        </w:rPr>
        <w:t>Machine or equipment includes different causes associated with the problem of staff shortage in the health and social care sector. Lack facilities for nurses and health care workers, lack of knowledge of modern medical tools, inappropriate systems and workplace discrimination lead the employees in the sector to the leave of their jobs that create staff shortage</w:t>
      </w:r>
      <w:r w:rsidR="002A69E6">
        <w:rPr>
          <w:rFonts w:ascii="Arial" w:hAnsi="Arial" w:cs="Arial"/>
          <w:sz w:val="24"/>
          <w:szCs w:val="24"/>
        </w:rPr>
        <w:t xml:space="preserve"> (</w:t>
      </w:r>
      <w:r w:rsidR="005B25C9">
        <w:rPr>
          <w:rFonts w:ascii="Arial" w:hAnsi="Arial" w:cs="Arial"/>
          <w:sz w:val="24"/>
          <w:szCs w:val="24"/>
        </w:rPr>
        <w:t>Sow, et al., 2016</w:t>
      </w:r>
      <w:r w:rsidR="002A69E6">
        <w:rPr>
          <w:rFonts w:ascii="Arial" w:hAnsi="Arial" w:cs="Arial"/>
          <w:sz w:val="24"/>
          <w:szCs w:val="24"/>
        </w:rPr>
        <w:t>)</w:t>
      </w:r>
      <w:r w:rsidR="00B52EB5">
        <w:rPr>
          <w:rFonts w:ascii="Arial" w:hAnsi="Arial" w:cs="Arial"/>
          <w:sz w:val="24"/>
          <w:szCs w:val="24"/>
        </w:rPr>
        <w:t xml:space="preserve">.  </w:t>
      </w:r>
    </w:p>
    <w:p w14:paraId="59E17A56" w14:textId="40C84E07" w:rsidR="006466DE" w:rsidRDefault="006466DE" w:rsidP="00B26E71">
      <w:pPr>
        <w:tabs>
          <w:tab w:val="left" w:pos="4170"/>
        </w:tabs>
        <w:spacing w:line="360" w:lineRule="auto"/>
        <w:jc w:val="both"/>
        <w:rPr>
          <w:rFonts w:ascii="Arial" w:hAnsi="Arial" w:cs="Arial"/>
          <w:sz w:val="24"/>
          <w:szCs w:val="24"/>
        </w:rPr>
      </w:pPr>
    </w:p>
    <w:p w14:paraId="5F6641B3" w14:textId="77777777" w:rsidR="006466DE" w:rsidRDefault="006466DE" w:rsidP="00B26E71">
      <w:pPr>
        <w:tabs>
          <w:tab w:val="left" w:pos="4170"/>
        </w:tabs>
        <w:spacing w:line="360" w:lineRule="auto"/>
        <w:jc w:val="both"/>
        <w:rPr>
          <w:rFonts w:ascii="Arial" w:hAnsi="Arial" w:cs="Arial"/>
          <w:sz w:val="24"/>
          <w:szCs w:val="24"/>
        </w:rPr>
      </w:pPr>
    </w:p>
    <w:p w14:paraId="456968FE"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lastRenderedPageBreak/>
        <w:t>Method/process</w:t>
      </w:r>
      <w:r>
        <w:rPr>
          <w:rFonts w:ascii="Arial" w:hAnsi="Arial" w:cs="Arial"/>
          <w:sz w:val="24"/>
          <w:szCs w:val="24"/>
        </w:rPr>
        <w:t xml:space="preserve">: </w:t>
      </w:r>
      <w:r w:rsidR="002A69E6">
        <w:rPr>
          <w:rFonts w:ascii="Arial" w:hAnsi="Arial" w:cs="Arial"/>
          <w:sz w:val="24"/>
          <w:szCs w:val="24"/>
        </w:rPr>
        <w:t>Method or process refers to the service production and services delivery. The ineffective processes in the health and social care organizations in dealing with the nurses and health care worker causes staff shortage (</w:t>
      </w:r>
      <w:r w:rsidR="005B25C9">
        <w:rPr>
          <w:rFonts w:ascii="Arial" w:hAnsi="Arial" w:cs="Arial"/>
          <w:sz w:val="24"/>
          <w:szCs w:val="24"/>
        </w:rPr>
        <w:t>Winter, et al., 2020</w:t>
      </w:r>
      <w:r w:rsidR="002A69E6">
        <w:rPr>
          <w:rFonts w:ascii="Arial" w:hAnsi="Arial" w:cs="Arial"/>
          <w:sz w:val="24"/>
          <w:szCs w:val="24"/>
        </w:rPr>
        <w:t xml:space="preserve">). Lack of performance management, lack of simplified process and ineffective service delivery are potential causes of staff shortage in this category. </w:t>
      </w:r>
    </w:p>
    <w:p w14:paraId="77EDAB37"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Manpower/people</w:t>
      </w:r>
      <w:r>
        <w:rPr>
          <w:rFonts w:ascii="Arial" w:hAnsi="Arial" w:cs="Arial"/>
          <w:sz w:val="24"/>
          <w:szCs w:val="24"/>
        </w:rPr>
        <w:t xml:space="preserve">: </w:t>
      </w:r>
      <w:r w:rsidR="002829F4">
        <w:rPr>
          <w:rFonts w:ascii="Arial" w:hAnsi="Arial" w:cs="Arial"/>
          <w:sz w:val="24"/>
          <w:szCs w:val="24"/>
        </w:rPr>
        <w:t>Manpower is the operational and functional labor of employees involved in designing and delivering products or services. Lack of required skills and knowledge of employees, difficulty in adapting with the new workplace environment, lack of work expertise along with misunderstanding the job roles can lead the nurses and health care workers to leave their jobs (</w:t>
      </w:r>
      <w:r w:rsidR="005B25C9">
        <w:rPr>
          <w:rFonts w:ascii="Arial" w:hAnsi="Arial" w:cs="Arial"/>
          <w:sz w:val="24"/>
          <w:szCs w:val="24"/>
        </w:rPr>
        <w:t>Noe, 2017</w:t>
      </w:r>
      <w:r w:rsidR="002829F4">
        <w:rPr>
          <w:rFonts w:ascii="Arial" w:hAnsi="Arial" w:cs="Arial"/>
          <w:sz w:val="24"/>
          <w:szCs w:val="24"/>
        </w:rPr>
        <w:t xml:space="preserve">). As a result, it creates shortage of staff causing problem in its operational activities. </w:t>
      </w:r>
    </w:p>
    <w:p w14:paraId="73CE601A"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Mother Nature/ environment</w:t>
      </w:r>
      <w:r>
        <w:rPr>
          <w:rFonts w:ascii="Arial" w:hAnsi="Arial" w:cs="Arial"/>
          <w:sz w:val="24"/>
          <w:szCs w:val="24"/>
        </w:rPr>
        <w:t xml:space="preserve">: </w:t>
      </w:r>
      <w:r w:rsidR="00023E58">
        <w:rPr>
          <w:rFonts w:ascii="Arial" w:hAnsi="Arial" w:cs="Arial"/>
          <w:sz w:val="24"/>
          <w:szCs w:val="24"/>
        </w:rPr>
        <w:t>Unhealthy workplace environment, lack of safety and security along with the lack of collaborative workplace environment are causes included in the environment category causes of staff shortage (</w:t>
      </w:r>
      <w:r w:rsidR="005B25C9">
        <w:rPr>
          <w:rFonts w:ascii="Arial" w:hAnsi="Arial" w:cs="Arial"/>
          <w:sz w:val="24"/>
          <w:szCs w:val="24"/>
        </w:rPr>
        <w:t>Stone, et al., 2020</w:t>
      </w:r>
      <w:r w:rsidR="00023E58">
        <w:rPr>
          <w:rFonts w:ascii="Arial" w:hAnsi="Arial" w:cs="Arial"/>
          <w:sz w:val="24"/>
          <w:szCs w:val="24"/>
        </w:rPr>
        <w:t xml:space="preserve">). </w:t>
      </w:r>
      <w:r w:rsidR="00A60103">
        <w:rPr>
          <w:rFonts w:ascii="Arial" w:hAnsi="Arial" w:cs="Arial"/>
          <w:sz w:val="24"/>
          <w:szCs w:val="24"/>
        </w:rPr>
        <w:t xml:space="preserve">Health and social care worker facing such problems leave their jobs roles and find new places of jobs where they can get their expected environment. </w:t>
      </w:r>
    </w:p>
    <w:p w14:paraId="4F49C0DA"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Measurement</w:t>
      </w:r>
      <w:r>
        <w:rPr>
          <w:rFonts w:ascii="Arial" w:hAnsi="Arial" w:cs="Arial"/>
          <w:sz w:val="24"/>
          <w:szCs w:val="24"/>
        </w:rPr>
        <w:t xml:space="preserve">: </w:t>
      </w:r>
      <w:r w:rsidR="00A60103">
        <w:rPr>
          <w:rFonts w:ascii="Arial" w:hAnsi="Arial" w:cs="Arial"/>
          <w:sz w:val="24"/>
          <w:szCs w:val="24"/>
        </w:rPr>
        <w:t xml:space="preserve">The measurement of category of causes include inappropriate performance management, ineffective performance monitoring system and ineffective performance rewards are included in this category of causes which creates staff shortage. </w:t>
      </w:r>
    </w:p>
    <w:p w14:paraId="5B784B54" w14:textId="70F36417" w:rsidR="00A60103" w:rsidRDefault="00A60103" w:rsidP="00B26E71">
      <w:pPr>
        <w:tabs>
          <w:tab w:val="left" w:pos="4170"/>
        </w:tabs>
        <w:spacing w:line="360" w:lineRule="auto"/>
        <w:jc w:val="both"/>
        <w:rPr>
          <w:rFonts w:ascii="Arial" w:hAnsi="Arial" w:cs="Arial"/>
          <w:sz w:val="24"/>
          <w:szCs w:val="24"/>
        </w:rPr>
      </w:pPr>
      <w:r>
        <w:rPr>
          <w:rFonts w:ascii="Arial" w:hAnsi="Arial" w:cs="Arial"/>
          <w:sz w:val="24"/>
          <w:szCs w:val="24"/>
        </w:rPr>
        <w:t xml:space="preserve">Therefore, all these causes identified through the application of Fishbone Diagram create staff shortage as the complex problem. </w:t>
      </w:r>
    </w:p>
    <w:p w14:paraId="4453AE0E" w14:textId="594937E9" w:rsidR="006466DE" w:rsidRDefault="006466DE" w:rsidP="00B26E71">
      <w:pPr>
        <w:tabs>
          <w:tab w:val="left" w:pos="4170"/>
        </w:tabs>
        <w:spacing w:line="360" w:lineRule="auto"/>
        <w:jc w:val="both"/>
        <w:rPr>
          <w:rFonts w:ascii="Arial" w:hAnsi="Arial" w:cs="Arial"/>
          <w:sz w:val="24"/>
          <w:szCs w:val="24"/>
        </w:rPr>
      </w:pPr>
    </w:p>
    <w:p w14:paraId="68F2C3E7" w14:textId="6E4E54FC" w:rsidR="006466DE" w:rsidRDefault="006466DE" w:rsidP="00B26E71">
      <w:pPr>
        <w:tabs>
          <w:tab w:val="left" w:pos="4170"/>
        </w:tabs>
        <w:spacing w:line="360" w:lineRule="auto"/>
        <w:jc w:val="both"/>
        <w:rPr>
          <w:rFonts w:ascii="Arial" w:hAnsi="Arial" w:cs="Arial"/>
          <w:sz w:val="24"/>
          <w:szCs w:val="24"/>
        </w:rPr>
      </w:pPr>
    </w:p>
    <w:p w14:paraId="4E1F29B4" w14:textId="77777777" w:rsidR="006466DE" w:rsidRDefault="006466DE" w:rsidP="00B26E71">
      <w:pPr>
        <w:tabs>
          <w:tab w:val="left" w:pos="4170"/>
        </w:tabs>
        <w:spacing w:line="360" w:lineRule="auto"/>
        <w:jc w:val="both"/>
        <w:rPr>
          <w:rFonts w:ascii="Arial" w:hAnsi="Arial" w:cs="Arial"/>
          <w:sz w:val="24"/>
          <w:szCs w:val="24"/>
        </w:rPr>
      </w:pPr>
    </w:p>
    <w:p w14:paraId="30EEB114" w14:textId="77777777" w:rsidR="001A1788" w:rsidRDefault="001A1788" w:rsidP="00B26E71">
      <w:pPr>
        <w:pStyle w:val="Heading1"/>
        <w:spacing w:line="360" w:lineRule="auto"/>
        <w:jc w:val="both"/>
      </w:pPr>
      <w:bookmarkStart w:id="5" w:name="_Toc106724942"/>
      <w:r>
        <w:lastRenderedPageBreak/>
        <w:t>Evaluation of alternative solutions to absenteeism with an aim of choosing the most appropriate solution.</w:t>
      </w:r>
      <w:bookmarkEnd w:id="5"/>
      <w:r>
        <w:t xml:space="preserve"> </w:t>
      </w:r>
    </w:p>
    <w:p w14:paraId="500C24C1" w14:textId="77777777" w:rsidR="001A1788" w:rsidRDefault="007B42F5" w:rsidP="00B26E71">
      <w:pPr>
        <w:tabs>
          <w:tab w:val="left" w:pos="4170"/>
        </w:tabs>
        <w:spacing w:line="360" w:lineRule="auto"/>
        <w:jc w:val="both"/>
        <w:rPr>
          <w:rFonts w:ascii="Arial" w:hAnsi="Arial" w:cs="Arial"/>
          <w:sz w:val="24"/>
          <w:szCs w:val="24"/>
        </w:rPr>
      </w:pPr>
      <w:r>
        <w:rPr>
          <w:rFonts w:ascii="Arial" w:hAnsi="Arial" w:cs="Arial"/>
          <w:sz w:val="24"/>
          <w:szCs w:val="24"/>
        </w:rPr>
        <w:t xml:space="preserve">The health and social care organizations are facing staff shortage problem at the extreme level in the recent times as mentioned in given case study that one in ten social workers and one in eleven care workers are leaving their job roles which creating extreme staff shortage for these organizations including Proper Care organization. In this respect, Proper Care organization needs to find effective solutions from a range of alternative solutions. </w:t>
      </w:r>
    </w:p>
    <w:p w14:paraId="7CEAEDCE" w14:textId="77777777" w:rsidR="005A0351"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Creative recruitment</w:t>
      </w:r>
      <w:r>
        <w:rPr>
          <w:rFonts w:ascii="Arial" w:hAnsi="Arial" w:cs="Arial"/>
          <w:sz w:val="24"/>
          <w:szCs w:val="24"/>
        </w:rPr>
        <w:t xml:space="preserve">: </w:t>
      </w:r>
      <w:r w:rsidR="00ED6412">
        <w:rPr>
          <w:rFonts w:ascii="Arial" w:hAnsi="Arial" w:cs="Arial"/>
          <w:sz w:val="24"/>
          <w:szCs w:val="24"/>
        </w:rPr>
        <w:t>Creative recruitment can be an effective solution to the problem of staff shortage in respect of Proper Care organization. In respect of creative recruitment, Proper Care organization needs to describe roles and responsibilities which the employed employees must carry out while working in the organization. At the interview, the qualifications and interests of the candidates to work with Proper Care organization must be evaluated properly in order to determine where they can fulfill the requirements and carry out their roles and responsibilities as per the organization’s policies</w:t>
      </w:r>
      <w:r w:rsidR="00CF3EC9">
        <w:rPr>
          <w:rFonts w:ascii="Arial" w:hAnsi="Arial" w:cs="Arial"/>
          <w:sz w:val="24"/>
          <w:szCs w:val="24"/>
        </w:rPr>
        <w:t xml:space="preserve"> (</w:t>
      </w:r>
      <w:r w:rsidR="005B25C9">
        <w:rPr>
          <w:rFonts w:ascii="Arial" w:hAnsi="Arial" w:cs="Arial"/>
          <w:sz w:val="24"/>
          <w:szCs w:val="24"/>
        </w:rPr>
        <w:t>Sommerville, 2007</w:t>
      </w:r>
      <w:r w:rsidR="00CF3EC9">
        <w:rPr>
          <w:rFonts w:ascii="Arial" w:hAnsi="Arial" w:cs="Arial"/>
          <w:sz w:val="24"/>
          <w:szCs w:val="24"/>
        </w:rPr>
        <w:t>)</w:t>
      </w:r>
      <w:r w:rsidR="00ED6412">
        <w:rPr>
          <w:rFonts w:ascii="Arial" w:hAnsi="Arial" w:cs="Arial"/>
          <w:sz w:val="24"/>
          <w:szCs w:val="24"/>
        </w:rPr>
        <w:t xml:space="preserve">. Working conditions also should be described to the candidates in order to understand their interest and determination to work with the Proper Care organization. The steps in respect of recruitment such as providing job descriptions including duties and responsibilities of employees, short listing and taking interview of the candidates must be followed strictly in order to get the eligible employees who can work longer in the health and social care organization and the even the compensation should be openly discussed with the candidates in order to determine whether they like it. </w:t>
      </w:r>
    </w:p>
    <w:p w14:paraId="5BB1F50A" w14:textId="77777777" w:rsidR="005A0351" w:rsidRDefault="005B3270" w:rsidP="00B26E71">
      <w:pPr>
        <w:tabs>
          <w:tab w:val="left" w:pos="4170"/>
        </w:tabs>
        <w:spacing w:line="360" w:lineRule="auto"/>
        <w:jc w:val="both"/>
        <w:rPr>
          <w:rFonts w:ascii="Arial" w:hAnsi="Arial" w:cs="Arial"/>
          <w:sz w:val="24"/>
          <w:szCs w:val="24"/>
        </w:rPr>
      </w:pPr>
      <w:r>
        <w:rPr>
          <w:rFonts w:ascii="Arial" w:hAnsi="Arial" w:cs="Arial"/>
          <w:b/>
          <w:sz w:val="24"/>
          <w:szCs w:val="24"/>
        </w:rPr>
        <w:t>Upgrading training and development process</w:t>
      </w:r>
      <w:r w:rsidR="005A0351">
        <w:rPr>
          <w:rFonts w:ascii="Arial" w:hAnsi="Arial" w:cs="Arial"/>
          <w:sz w:val="24"/>
          <w:szCs w:val="24"/>
        </w:rPr>
        <w:t xml:space="preserve">: </w:t>
      </w:r>
      <w:r w:rsidR="00ED6412">
        <w:rPr>
          <w:rFonts w:ascii="Arial" w:hAnsi="Arial" w:cs="Arial"/>
          <w:sz w:val="24"/>
          <w:szCs w:val="24"/>
        </w:rPr>
        <w:t xml:space="preserve">Frequent changes are happening workplace environment in the health and social care sector with the technological advancements. Many of the nurses and social care workers are leaving their job roles due not having required knowledge and skills in this sector. In this respect, upgrading training and development process can be a potential solution to the staff </w:t>
      </w:r>
      <w:r w:rsidR="00F31A26">
        <w:rPr>
          <w:rFonts w:ascii="Arial" w:hAnsi="Arial" w:cs="Arial"/>
          <w:sz w:val="24"/>
          <w:szCs w:val="24"/>
        </w:rPr>
        <w:t>absenteeism problem in the Proper Care organization. The existing employees who do not have enough knowledge and skills of modern technological equipments are to be given training and development based on these technological advancements</w:t>
      </w:r>
      <w:r w:rsidR="00CF3EC9">
        <w:rPr>
          <w:rFonts w:ascii="Arial" w:hAnsi="Arial" w:cs="Arial"/>
          <w:sz w:val="24"/>
          <w:szCs w:val="24"/>
        </w:rPr>
        <w:t xml:space="preserve"> (</w:t>
      </w:r>
      <w:r w:rsidR="005B25C9">
        <w:rPr>
          <w:rFonts w:ascii="Arial" w:hAnsi="Arial" w:cs="Arial"/>
          <w:sz w:val="24"/>
          <w:szCs w:val="24"/>
        </w:rPr>
        <w:t>Blount, 2011</w:t>
      </w:r>
      <w:r w:rsidR="00CF3EC9">
        <w:rPr>
          <w:rFonts w:ascii="Arial" w:hAnsi="Arial" w:cs="Arial"/>
          <w:sz w:val="24"/>
          <w:szCs w:val="24"/>
        </w:rPr>
        <w:t>)</w:t>
      </w:r>
      <w:r w:rsidR="00F31A26">
        <w:rPr>
          <w:rFonts w:ascii="Arial" w:hAnsi="Arial" w:cs="Arial"/>
          <w:sz w:val="24"/>
          <w:szCs w:val="24"/>
        </w:rPr>
        <w:t xml:space="preserve">. The </w:t>
      </w:r>
      <w:r w:rsidR="00F31A26">
        <w:rPr>
          <w:rFonts w:ascii="Arial" w:hAnsi="Arial" w:cs="Arial"/>
          <w:sz w:val="24"/>
          <w:szCs w:val="24"/>
        </w:rPr>
        <w:lastRenderedPageBreak/>
        <w:t xml:space="preserve">employees requires having training through online classes, attending offline classes, seminar or even conferences to learn new skills and knowledge. </w:t>
      </w:r>
      <w:r w:rsidR="00B71708">
        <w:rPr>
          <w:rFonts w:ascii="Arial" w:hAnsi="Arial" w:cs="Arial"/>
          <w:sz w:val="24"/>
          <w:szCs w:val="24"/>
        </w:rPr>
        <w:t xml:space="preserve">Even the employees are to given the chance of playing active role in completing particular role to determine whether they can play efficiently. </w:t>
      </w:r>
    </w:p>
    <w:p w14:paraId="55126E8D" w14:textId="77777777" w:rsidR="001A1788" w:rsidRDefault="005A0351" w:rsidP="00B26E71">
      <w:pPr>
        <w:tabs>
          <w:tab w:val="left" w:pos="4170"/>
        </w:tabs>
        <w:spacing w:line="360" w:lineRule="auto"/>
        <w:jc w:val="both"/>
        <w:rPr>
          <w:rFonts w:ascii="Arial" w:hAnsi="Arial" w:cs="Arial"/>
          <w:sz w:val="24"/>
          <w:szCs w:val="24"/>
        </w:rPr>
      </w:pPr>
      <w:r w:rsidRPr="005A0351">
        <w:rPr>
          <w:rFonts w:ascii="Arial" w:hAnsi="Arial" w:cs="Arial"/>
          <w:b/>
          <w:sz w:val="24"/>
          <w:szCs w:val="24"/>
        </w:rPr>
        <w:t>Change in management style</w:t>
      </w:r>
      <w:r>
        <w:rPr>
          <w:rFonts w:ascii="Arial" w:hAnsi="Arial" w:cs="Arial"/>
          <w:sz w:val="24"/>
          <w:szCs w:val="24"/>
        </w:rPr>
        <w:t xml:space="preserve">: </w:t>
      </w:r>
      <w:r w:rsidR="00B71708">
        <w:rPr>
          <w:rFonts w:ascii="Arial" w:hAnsi="Arial" w:cs="Arial"/>
          <w:sz w:val="24"/>
          <w:szCs w:val="24"/>
        </w:rPr>
        <w:t>One of the important reasons of staff shortage in the health and social care organization including Proper Care organization is the poor management style. Inappropriate approach to management of employee performance and their activities make the employee unhappy and inspire them to leave the current jobs and look for other jobs</w:t>
      </w:r>
      <w:r w:rsidR="00CF3EC9">
        <w:rPr>
          <w:rFonts w:ascii="Arial" w:hAnsi="Arial" w:cs="Arial"/>
          <w:sz w:val="24"/>
          <w:szCs w:val="24"/>
        </w:rPr>
        <w:t xml:space="preserve"> (</w:t>
      </w:r>
      <w:r w:rsidR="005B25C9">
        <w:rPr>
          <w:rFonts w:ascii="Arial" w:hAnsi="Arial" w:cs="Arial"/>
          <w:sz w:val="24"/>
          <w:szCs w:val="24"/>
        </w:rPr>
        <w:t>Noe, 2017</w:t>
      </w:r>
      <w:r w:rsidR="00CF3EC9">
        <w:rPr>
          <w:rFonts w:ascii="Arial" w:hAnsi="Arial" w:cs="Arial"/>
          <w:sz w:val="24"/>
          <w:szCs w:val="24"/>
        </w:rPr>
        <w:t>)</w:t>
      </w:r>
      <w:r w:rsidR="00B71708">
        <w:rPr>
          <w:rFonts w:ascii="Arial" w:hAnsi="Arial" w:cs="Arial"/>
          <w:sz w:val="24"/>
          <w:szCs w:val="24"/>
        </w:rPr>
        <w:t xml:space="preserve">. In this respect, Proper Care organization needs to apply appropriate management style to manage the employees and their performance in the most effective ways. The employees are to be allowed to take part in decisions making with their creative ideas and thoughts. Open communication and transparency are to be ensured in order to strengthen the relationship between the management and the employees which motivate them to stay in the organization. </w:t>
      </w:r>
    </w:p>
    <w:p w14:paraId="3F2802F8" w14:textId="221AD4D3" w:rsidR="00036C19" w:rsidRDefault="00036C19" w:rsidP="00B26E71">
      <w:pPr>
        <w:tabs>
          <w:tab w:val="left" w:pos="4170"/>
        </w:tabs>
        <w:spacing w:line="360" w:lineRule="auto"/>
        <w:jc w:val="both"/>
        <w:rPr>
          <w:rFonts w:ascii="Arial" w:hAnsi="Arial" w:cs="Arial"/>
          <w:sz w:val="24"/>
          <w:szCs w:val="24"/>
        </w:rPr>
      </w:pPr>
      <w:r>
        <w:rPr>
          <w:rFonts w:ascii="Arial" w:hAnsi="Arial" w:cs="Arial"/>
          <w:sz w:val="24"/>
          <w:szCs w:val="24"/>
        </w:rPr>
        <w:t xml:space="preserve">Among different alternative solutions, training and development with the new skills and knowledge to the employees will be an effective solution to the staff shortage problems which Proper Care organization is facing. </w:t>
      </w:r>
    </w:p>
    <w:p w14:paraId="7A6367E2" w14:textId="6C43D22B" w:rsidR="006466DE" w:rsidRDefault="006466DE" w:rsidP="00B26E71">
      <w:pPr>
        <w:tabs>
          <w:tab w:val="left" w:pos="4170"/>
        </w:tabs>
        <w:spacing w:line="360" w:lineRule="auto"/>
        <w:jc w:val="both"/>
        <w:rPr>
          <w:rFonts w:ascii="Arial" w:hAnsi="Arial" w:cs="Arial"/>
          <w:sz w:val="24"/>
          <w:szCs w:val="24"/>
        </w:rPr>
      </w:pPr>
    </w:p>
    <w:p w14:paraId="00E2B2FC" w14:textId="195A3C31" w:rsidR="006466DE" w:rsidRDefault="006466DE" w:rsidP="00B26E71">
      <w:pPr>
        <w:tabs>
          <w:tab w:val="left" w:pos="4170"/>
        </w:tabs>
        <w:spacing w:line="360" w:lineRule="auto"/>
        <w:jc w:val="both"/>
        <w:rPr>
          <w:rFonts w:ascii="Arial" w:hAnsi="Arial" w:cs="Arial"/>
          <w:sz w:val="24"/>
          <w:szCs w:val="24"/>
        </w:rPr>
      </w:pPr>
    </w:p>
    <w:p w14:paraId="35C3D1CF" w14:textId="35F20930" w:rsidR="006466DE" w:rsidRDefault="006466DE" w:rsidP="00B26E71">
      <w:pPr>
        <w:tabs>
          <w:tab w:val="left" w:pos="4170"/>
        </w:tabs>
        <w:spacing w:line="360" w:lineRule="auto"/>
        <w:jc w:val="both"/>
        <w:rPr>
          <w:rFonts w:ascii="Arial" w:hAnsi="Arial" w:cs="Arial"/>
          <w:sz w:val="24"/>
          <w:szCs w:val="24"/>
        </w:rPr>
      </w:pPr>
    </w:p>
    <w:p w14:paraId="215736BA" w14:textId="4D776FD8" w:rsidR="006466DE" w:rsidRDefault="006466DE" w:rsidP="00B26E71">
      <w:pPr>
        <w:tabs>
          <w:tab w:val="left" w:pos="4170"/>
        </w:tabs>
        <w:spacing w:line="360" w:lineRule="auto"/>
        <w:jc w:val="both"/>
        <w:rPr>
          <w:rFonts w:ascii="Arial" w:hAnsi="Arial" w:cs="Arial"/>
          <w:sz w:val="24"/>
          <w:szCs w:val="24"/>
        </w:rPr>
      </w:pPr>
    </w:p>
    <w:p w14:paraId="7A0A88D5" w14:textId="0E813554" w:rsidR="006466DE" w:rsidRDefault="006466DE" w:rsidP="00B26E71">
      <w:pPr>
        <w:tabs>
          <w:tab w:val="left" w:pos="4170"/>
        </w:tabs>
        <w:spacing w:line="360" w:lineRule="auto"/>
        <w:jc w:val="both"/>
        <w:rPr>
          <w:rFonts w:ascii="Arial" w:hAnsi="Arial" w:cs="Arial"/>
          <w:sz w:val="24"/>
          <w:szCs w:val="24"/>
        </w:rPr>
      </w:pPr>
    </w:p>
    <w:p w14:paraId="0DE7856A" w14:textId="41EE0B75" w:rsidR="006466DE" w:rsidRDefault="006466DE" w:rsidP="00B26E71">
      <w:pPr>
        <w:tabs>
          <w:tab w:val="left" w:pos="4170"/>
        </w:tabs>
        <w:spacing w:line="360" w:lineRule="auto"/>
        <w:jc w:val="both"/>
        <w:rPr>
          <w:rFonts w:ascii="Arial" w:hAnsi="Arial" w:cs="Arial"/>
          <w:sz w:val="24"/>
          <w:szCs w:val="24"/>
        </w:rPr>
      </w:pPr>
    </w:p>
    <w:p w14:paraId="643A4D09" w14:textId="77777777" w:rsidR="006466DE" w:rsidRDefault="006466DE" w:rsidP="00B26E71">
      <w:pPr>
        <w:tabs>
          <w:tab w:val="left" w:pos="4170"/>
        </w:tabs>
        <w:spacing w:line="360" w:lineRule="auto"/>
        <w:jc w:val="both"/>
        <w:rPr>
          <w:rFonts w:ascii="Arial" w:hAnsi="Arial" w:cs="Arial"/>
          <w:sz w:val="24"/>
          <w:szCs w:val="24"/>
        </w:rPr>
      </w:pPr>
    </w:p>
    <w:p w14:paraId="7D06C592" w14:textId="77777777" w:rsidR="00F540B2" w:rsidRPr="00036C19" w:rsidRDefault="00F540B2" w:rsidP="00036C19">
      <w:pPr>
        <w:pStyle w:val="Heading1"/>
        <w:spacing w:line="360" w:lineRule="auto"/>
        <w:jc w:val="both"/>
      </w:pPr>
      <w:bookmarkStart w:id="6" w:name="_Toc106724943"/>
      <w:r>
        <w:lastRenderedPageBreak/>
        <w:t>Plan of implementing decision made to solve complex problem and success indicators for the measurement of effectiveness of the decision.</w:t>
      </w:r>
      <w:bookmarkEnd w:id="6"/>
      <w:r>
        <w:t xml:space="preserve">  </w:t>
      </w:r>
    </w:p>
    <w:p w14:paraId="07D67E4F" w14:textId="77777777" w:rsidR="005A0351" w:rsidRPr="005A0351" w:rsidRDefault="004D571F" w:rsidP="00B26E71">
      <w:pPr>
        <w:tabs>
          <w:tab w:val="left" w:pos="4170"/>
        </w:tabs>
        <w:spacing w:line="360" w:lineRule="auto"/>
        <w:jc w:val="both"/>
        <w:rPr>
          <w:rFonts w:ascii="Arial" w:hAnsi="Arial" w:cs="Arial"/>
          <w:b/>
          <w:sz w:val="24"/>
          <w:szCs w:val="24"/>
        </w:rPr>
      </w:pPr>
      <w:r>
        <w:rPr>
          <w:rFonts w:ascii="Arial" w:hAnsi="Arial" w:cs="Arial"/>
          <w:b/>
          <w:sz w:val="24"/>
          <w:szCs w:val="24"/>
        </w:rPr>
        <w:t>Training and development solution</w:t>
      </w:r>
      <w:r w:rsidR="005A0351" w:rsidRPr="005A0351">
        <w:rPr>
          <w:rFonts w:ascii="Arial" w:hAnsi="Arial" w:cs="Arial"/>
          <w:b/>
          <w:sz w:val="24"/>
          <w:szCs w:val="24"/>
        </w:rPr>
        <w:t xml:space="preserve"> implementation </w:t>
      </w:r>
      <w:r>
        <w:rPr>
          <w:rFonts w:ascii="Arial" w:hAnsi="Arial" w:cs="Arial"/>
          <w:b/>
          <w:sz w:val="24"/>
          <w:szCs w:val="24"/>
        </w:rPr>
        <w:t>for solving staff shortage problem</w:t>
      </w:r>
    </w:p>
    <w:p w14:paraId="4AB85160" w14:textId="77777777" w:rsidR="005A0351" w:rsidRDefault="004D571F" w:rsidP="00B26E71">
      <w:pPr>
        <w:tabs>
          <w:tab w:val="left" w:pos="4170"/>
        </w:tabs>
        <w:spacing w:line="360" w:lineRule="auto"/>
        <w:jc w:val="both"/>
        <w:rPr>
          <w:rFonts w:ascii="Arial" w:hAnsi="Arial" w:cs="Arial"/>
          <w:sz w:val="24"/>
          <w:szCs w:val="24"/>
        </w:rPr>
      </w:pPr>
      <w:r w:rsidRPr="004D571F">
        <w:rPr>
          <w:rFonts w:ascii="Arial" w:hAnsi="Arial" w:cs="Arial"/>
          <w:b/>
          <w:sz w:val="24"/>
          <w:szCs w:val="24"/>
        </w:rPr>
        <w:t>Definition of goals</w:t>
      </w:r>
      <w:r>
        <w:rPr>
          <w:rFonts w:ascii="Arial" w:hAnsi="Arial" w:cs="Arial"/>
          <w:sz w:val="24"/>
          <w:szCs w:val="24"/>
        </w:rPr>
        <w:t xml:space="preserve">: The goals of training and development solution are developing knowledge and skills of existing and new employees, making them able to perform better, feeling them work in an adaptable environment and increasing their productivity along with working with motivation and happiness. </w:t>
      </w:r>
    </w:p>
    <w:p w14:paraId="1C169DF4" w14:textId="77777777" w:rsidR="004D571F" w:rsidRDefault="004D571F" w:rsidP="00B26E71">
      <w:pPr>
        <w:tabs>
          <w:tab w:val="left" w:pos="4170"/>
        </w:tabs>
        <w:spacing w:line="360" w:lineRule="auto"/>
        <w:jc w:val="both"/>
        <w:rPr>
          <w:rFonts w:ascii="Arial" w:hAnsi="Arial" w:cs="Arial"/>
          <w:sz w:val="24"/>
          <w:szCs w:val="24"/>
        </w:rPr>
      </w:pPr>
      <w:r w:rsidRPr="004D571F">
        <w:rPr>
          <w:rFonts w:ascii="Arial" w:hAnsi="Arial" w:cs="Arial"/>
          <w:b/>
          <w:sz w:val="24"/>
          <w:szCs w:val="24"/>
        </w:rPr>
        <w:t>Conducting research</w:t>
      </w:r>
      <w:r>
        <w:rPr>
          <w:rFonts w:ascii="Arial" w:hAnsi="Arial" w:cs="Arial"/>
          <w:sz w:val="24"/>
          <w:szCs w:val="24"/>
        </w:rPr>
        <w:t xml:space="preserve">: </w:t>
      </w:r>
      <w:r w:rsidR="007927B8">
        <w:rPr>
          <w:rFonts w:ascii="Arial" w:hAnsi="Arial" w:cs="Arial"/>
          <w:sz w:val="24"/>
          <w:szCs w:val="24"/>
        </w:rPr>
        <w:t xml:space="preserve">One of forth of employees at Proper Care organization is not able to perform at the expected level and lack of skills and knowledge of modern equipments and technological advancements. They need proper training and development in this respect to develop to adapt with new working conditions. </w:t>
      </w:r>
    </w:p>
    <w:p w14:paraId="2AB65775" w14:textId="77777777" w:rsidR="004D571F" w:rsidRDefault="004D571F" w:rsidP="00B26E71">
      <w:pPr>
        <w:tabs>
          <w:tab w:val="left" w:pos="4170"/>
        </w:tabs>
        <w:spacing w:line="360" w:lineRule="auto"/>
        <w:jc w:val="both"/>
        <w:rPr>
          <w:rFonts w:ascii="Arial" w:hAnsi="Arial" w:cs="Arial"/>
          <w:sz w:val="24"/>
          <w:szCs w:val="24"/>
        </w:rPr>
      </w:pPr>
      <w:r w:rsidRPr="004D571F">
        <w:rPr>
          <w:rFonts w:ascii="Arial" w:hAnsi="Arial" w:cs="Arial"/>
          <w:b/>
          <w:sz w:val="24"/>
          <w:szCs w:val="24"/>
        </w:rPr>
        <w:t>Identifying risks</w:t>
      </w:r>
      <w:r>
        <w:rPr>
          <w:rFonts w:ascii="Arial" w:hAnsi="Arial" w:cs="Arial"/>
          <w:sz w:val="24"/>
          <w:szCs w:val="24"/>
        </w:rPr>
        <w:t xml:space="preserve">: </w:t>
      </w:r>
      <w:r w:rsidR="007927B8">
        <w:rPr>
          <w:rFonts w:ascii="Arial" w:hAnsi="Arial" w:cs="Arial"/>
          <w:sz w:val="24"/>
          <w:szCs w:val="24"/>
        </w:rPr>
        <w:t xml:space="preserve">Hard training and development will be risky as they may not adopt it. Short time training and development cannot be effective at the expected level. </w:t>
      </w:r>
    </w:p>
    <w:p w14:paraId="3045F7B9" w14:textId="77777777" w:rsidR="004D571F" w:rsidRDefault="004D571F" w:rsidP="00B26E71">
      <w:pPr>
        <w:tabs>
          <w:tab w:val="left" w:pos="4170"/>
        </w:tabs>
        <w:spacing w:line="360" w:lineRule="auto"/>
        <w:jc w:val="both"/>
        <w:rPr>
          <w:rFonts w:ascii="Arial" w:hAnsi="Arial" w:cs="Arial"/>
          <w:sz w:val="24"/>
          <w:szCs w:val="24"/>
        </w:rPr>
      </w:pPr>
      <w:r w:rsidRPr="004D571F">
        <w:rPr>
          <w:rFonts w:ascii="Arial" w:hAnsi="Arial" w:cs="Arial"/>
          <w:b/>
          <w:sz w:val="24"/>
          <w:szCs w:val="24"/>
        </w:rPr>
        <w:t>Scheduling</w:t>
      </w:r>
      <w:r>
        <w:rPr>
          <w:rFonts w:ascii="Arial" w:hAnsi="Arial" w:cs="Arial"/>
          <w:sz w:val="24"/>
          <w:szCs w:val="24"/>
        </w:rPr>
        <w:t xml:space="preserve">: </w:t>
      </w:r>
      <w:r w:rsidR="007927B8">
        <w:rPr>
          <w:rFonts w:ascii="Arial" w:hAnsi="Arial" w:cs="Arial"/>
          <w:sz w:val="24"/>
          <w:szCs w:val="24"/>
        </w:rPr>
        <w:t xml:space="preserve">Six-months training will be implemented to develop employees’ skills and knowledge at the expected level. </w:t>
      </w:r>
    </w:p>
    <w:p w14:paraId="073D5458" w14:textId="451CFB5F" w:rsidR="005A0351" w:rsidRDefault="004D571F" w:rsidP="00B26E71">
      <w:pPr>
        <w:tabs>
          <w:tab w:val="left" w:pos="4170"/>
        </w:tabs>
        <w:spacing w:line="360" w:lineRule="auto"/>
        <w:jc w:val="both"/>
        <w:rPr>
          <w:rFonts w:ascii="Arial" w:hAnsi="Arial" w:cs="Arial"/>
          <w:sz w:val="24"/>
          <w:szCs w:val="24"/>
        </w:rPr>
      </w:pPr>
      <w:r w:rsidRPr="004D571F">
        <w:rPr>
          <w:rFonts w:ascii="Arial" w:hAnsi="Arial" w:cs="Arial"/>
          <w:b/>
          <w:sz w:val="24"/>
          <w:szCs w:val="24"/>
        </w:rPr>
        <w:t>Assignment of tasks</w:t>
      </w:r>
      <w:r>
        <w:rPr>
          <w:rFonts w:ascii="Arial" w:hAnsi="Arial" w:cs="Arial"/>
          <w:sz w:val="24"/>
          <w:szCs w:val="24"/>
        </w:rPr>
        <w:t xml:space="preserve">: </w:t>
      </w:r>
      <w:r w:rsidR="007927B8">
        <w:rPr>
          <w:rFonts w:ascii="Arial" w:hAnsi="Arial" w:cs="Arial"/>
          <w:sz w:val="24"/>
          <w:szCs w:val="24"/>
        </w:rPr>
        <w:t xml:space="preserve">Employees will have to attend classes with necessary educational materials and the trainers will provide instructions and directions to the employees. </w:t>
      </w:r>
    </w:p>
    <w:p w14:paraId="03E4328C" w14:textId="652C4376" w:rsidR="006466DE" w:rsidRDefault="006466DE" w:rsidP="00B26E71">
      <w:pPr>
        <w:tabs>
          <w:tab w:val="left" w:pos="4170"/>
        </w:tabs>
        <w:spacing w:line="360" w:lineRule="auto"/>
        <w:jc w:val="both"/>
        <w:rPr>
          <w:rFonts w:ascii="Arial" w:hAnsi="Arial" w:cs="Arial"/>
          <w:sz w:val="24"/>
          <w:szCs w:val="24"/>
        </w:rPr>
      </w:pPr>
    </w:p>
    <w:p w14:paraId="6E24F98E" w14:textId="1B86A7D0" w:rsidR="006466DE" w:rsidRDefault="006466DE" w:rsidP="00B26E71">
      <w:pPr>
        <w:tabs>
          <w:tab w:val="left" w:pos="4170"/>
        </w:tabs>
        <w:spacing w:line="360" w:lineRule="auto"/>
        <w:jc w:val="both"/>
        <w:rPr>
          <w:rFonts w:ascii="Arial" w:hAnsi="Arial" w:cs="Arial"/>
          <w:sz w:val="24"/>
          <w:szCs w:val="24"/>
        </w:rPr>
      </w:pPr>
    </w:p>
    <w:p w14:paraId="17E08758" w14:textId="1BB4F7F7" w:rsidR="006466DE" w:rsidRDefault="006466DE" w:rsidP="00B26E71">
      <w:pPr>
        <w:tabs>
          <w:tab w:val="left" w:pos="4170"/>
        </w:tabs>
        <w:spacing w:line="360" w:lineRule="auto"/>
        <w:jc w:val="both"/>
        <w:rPr>
          <w:rFonts w:ascii="Arial" w:hAnsi="Arial" w:cs="Arial"/>
          <w:sz w:val="24"/>
          <w:szCs w:val="24"/>
        </w:rPr>
      </w:pPr>
    </w:p>
    <w:p w14:paraId="08996CAA" w14:textId="00EA7680" w:rsidR="006466DE" w:rsidRDefault="006466DE" w:rsidP="00B26E71">
      <w:pPr>
        <w:tabs>
          <w:tab w:val="left" w:pos="4170"/>
        </w:tabs>
        <w:spacing w:line="360" w:lineRule="auto"/>
        <w:jc w:val="both"/>
        <w:rPr>
          <w:rFonts w:ascii="Arial" w:hAnsi="Arial" w:cs="Arial"/>
          <w:sz w:val="24"/>
          <w:szCs w:val="24"/>
        </w:rPr>
      </w:pPr>
    </w:p>
    <w:p w14:paraId="3DD0BD94" w14:textId="0C05AFA3" w:rsidR="006466DE" w:rsidRDefault="006466DE" w:rsidP="00B26E71">
      <w:pPr>
        <w:tabs>
          <w:tab w:val="left" w:pos="4170"/>
        </w:tabs>
        <w:spacing w:line="360" w:lineRule="auto"/>
        <w:jc w:val="both"/>
        <w:rPr>
          <w:rFonts w:ascii="Arial" w:hAnsi="Arial" w:cs="Arial"/>
          <w:sz w:val="24"/>
          <w:szCs w:val="24"/>
        </w:rPr>
      </w:pPr>
    </w:p>
    <w:p w14:paraId="512FA920" w14:textId="77777777" w:rsidR="006466DE" w:rsidRDefault="006466DE" w:rsidP="00B26E71">
      <w:pPr>
        <w:tabs>
          <w:tab w:val="left" w:pos="4170"/>
        </w:tabs>
        <w:spacing w:line="360" w:lineRule="auto"/>
        <w:jc w:val="both"/>
        <w:rPr>
          <w:rFonts w:ascii="Arial" w:hAnsi="Arial" w:cs="Arial"/>
          <w:sz w:val="24"/>
          <w:szCs w:val="24"/>
        </w:rPr>
      </w:pPr>
    </w:p>
    <w:p w14:paraId="56D9692B" w14:textId="77777777" w:rsidR="005A0351" w:rsidRPr="005A0351" w:rsidRDefault="005A0351" w:rsidP="00B26E71">
      <w:pPr>
        <w:tabs>
          <w:tab w:val="left" w:pos="4170"/>
        </w:tabs>
        <w:spacing w:line="360" w:lineRule="auto"/>
        <w:jc w:val="both"/>
        <w:rPr>
          <w:rFonts w:ascii="Arial" w:hAnsi="Arial" w:cs="Arial"/>
          <w:b/>
          <w:sz w:val="24"/>
          <w:szCs w:val="24"/>
        </w:rPr>
      </w:pPr>
      <w:r w:rsidRPr="005A0351">
        <w:rPr>
          <w:rFonts w:ascii="Arial" w:hAnsi="Arial" w:cs="Arial"/>
          <w:b/>
          <w:sz w:val="24"/>
          <w:szCs w:val="24"/>
        </w:rPr>
        <w:t xml:space="preserve">Success indicators of effectiveness measurement plan implementation </w:t>
      </w:r>
    </w:p>
    <w:tbl>
      <w:tblPr>
        <w:tblStyle w:val="TableGrid"/>
        <w:tblW w:w="0" w:type="auto"/>
        <w:tblLook w:val="04A0" w:firstRow="1" w:lastRow="0" w:firstColumn="1" w:lastColumn="0" w:noHBand="0" w:noVBand="1"/>
      </w:tblPr>
      <w:tblGrid>
        <w:gridCol w:w="4317"/>
        <w:gridCol w:w="1921"/>
        <w:gridCol w:w="3112"/>
      </w:tblGrid>
      <w:tr w:rsidR="00461B36" w14:paraId="480E857D" w14:textId="77777777" w:rsidTr="000B4E7B">
        <w:tc>
          <w:tcPr>
            <w:tcW w:w="4428" w:type="dxa"/>
          </w:tcPr>
          <w:p w14:paraId="6DA46F1C" w14:textId="77777777" w:rsidR="00461B36" w:rsidRPr="00F7405B" w:rsidRDefault="00461B36" w:rsidP="00B26E71">
            <w:pPr>
              <w:tabs>
                <w:tab w:val="left" w:pos="4170"/>
              </w:tabs>
              <w:spacing w:line="360" w:lineRule="auto"/>
              <w:jc w:val="both"/>
              <w:rPr>
                <w:rFonts w:ascii="Arial" w:hAnsi="Arial" w:cs="Arial"/>
                <w:b/>
                <w:sz w:val="24"/>
                <w:szCs w:val="24"/>
              </w:rPr>
            </w:pPr>
          </w:p>
        </w:tc>
        <w:tc>
          <w:tcPr>
            <w:tcW w:w="5148" w:type="dxa"/>
            <w:gridSpan w:val="2"/>
          </w:tcPr>
          <w:p w14:paraId="584772DE" w14:textId="77777777" w:rsidR="00461B36" w:rsidRPr="00F7405B" w:rsidRDefault="00461B36" w:rsidP="00461B36">
            <w:pPr>
              <w:tabs>
                <w:tab w:val="left" w:pos="4170"/>
              </w:tabs>
              <w:spacing w:line="360" w:lineRule="auto"/>
              <w:jc w:val="center"/>
              <w:rPr>
                <w:rFonts w:ascii="Arial" w:hAnsi="Arial" w:cs="Arial"/>
                <w:b/>
                <w:sz w:val="24"/>
                <w:szCs w:val="24"/>
              </w:rPr>
            </w:pPr>
            <w:r w:rsidRPr="00F7405B">
              <w:rPr>
                <w:rFonts w:ascii="Arial" w:hAnsi="Arial" w:cs="Arial"/>
                <w:b/>
                <w:sz w:val="24"/>
                <w:szCs w:val="24"/>
              </w:rPr>
              <w:t>Indicators (Out of 10)</w:t>
            </w:r>
          </w:p>
        </w:tc>
      </w:tr>
      <w:tr w:rsidR="00F7405B" w14:paraId="4A1D40DC" w14:textId="77777777" w:rsidTr="00461B36">
        <w:tc>
          <w:tcPr>
            <w:tcW w:w="4428" w:type="dxa"/>
          </w:tcPr>
          <w:p w14:paraId="7023FA41" w14:textId="77777777" w:rsidR="00F7405B" w:rsidRDefault="00461B36" w:rsidP="00B26E71">
            <w:pPr>
              <w:tabs>
                <w:tab w:val="left" w:pos="4170"/>
              </w:tabs>
              <w:spacing w:line="360" w:lineRule="auto"/>
              <w:jc w:val="both"/>
              <w:rPr>
                <w:rFonts w:ascii="Arial" w:hAnsi="Arial" w:cs="Arial"/>
                <w:sz w:val="24"/>
                <w:szCs w:val="24"/>
              </w:rPr>
            </w:pPr>
            <w:r w:rsidRPr="00F7405B">
              <w:rPr>
                <w:rFonts w:ascii="Arial" w:hAnsi="Arial" w:cs="Arial"/>
                <w:b/>
                <w:sz w:val="24"/>
                <w:szCs w:val="24"/>
              </w:rPr>
              <w:t>Areas of development</w:t>
            </w:r>
          </w:p>
        </w:tc>
        <w:tc>
          <w:tcPr>
            <w:tcW w:w="1956" w:type="dxa"/>
          </w:tcPr>
          <w:p w14:paraId="2F447465" w14:textId="77777777" w:rsidR="00F7405B" w:rsidRPr="00461B36" w:rsidRDefault="00461B36" w:rsidP="00461B36">
            <w:pPr>
              <w:tabs>
                <w:tab w:val="left" w:pos="4170"/>
              </w:tabs>
              <w:spacing w:line="360" w:lineRule="auto"/>
              <w:jc w:val="center"/>
              <w:rPr>
                <w:rFonts w:ascii="Arial" w:hAnsi="Arial" w:cs="Arial"/>
                <w:b/>
                <w:sz w:val="24"/>
                <w:szCs w:val="24"/>
              </w:rPr>
            </w:pPr>
            <w:r w:rsidRPr="00461B36">
              <w:rPr>
                <w:rFonts w:ascii="Arial" w:hAnsi="Arial" w:cs="Arial"/>
                <w:b/>
                <w:sz w:val="24"/>
                <w:szCs w:val="24"/>
              </w:rPr>
              <w:t>Current Score</w:t>
            </w:r>
          </w:p>
        </w:tc>
        <w:tc>
          <w:tcPr>
            <w:tcW w:w="3192" w:type="dxa"/>
          </w:tcPr>
          <w:p w14:paraId="70320601" w14:textId="77777777" w:rsidR="00F7405B" w:rsidRPr="00461B36" w:rsidRDefault="00461B36" w:rsidP="00461B36">
            <w:pPr>
              <w:tabs>
                <w:tab w:val="left" w:pos="4170"/>
              </w:tabs>
              <w:spacing w:line="360" w:lineRule="auto"/>
              <w:jc w:val="center"/>
              <w:rPr>
                <w:rFonts w:ascii="Arial" w:hAnsi="Arial" w:cs="Arial"/>
                <w:b/>
                <w:sz w:val="24"/>
                <w:szCs w:val="24"/>
              </w:rPr>
            </w:pPr>
            <w:r w:rsidRPr="00461B36">
              <w:rPr>
                <w:rFonts w:ascii="Arial" w:hAnsi="Arial" w:cs="Arial"/>
                <w:b/>
                <w:sz w:val="24"/>
                <w:szCs w:val="24"/>
              </w:rPr>
              <w:t>Previous Score</w:t>
            </w:r>
          </w:p>
        </w:tc>
      </w:tr>
      <w:tr w:rsidR="00F7405B" w14:paraId="12AF6E09" w14:textId="77777777" w:rsidTr="00461B36">
        <w:tc>
          <w:tcPr>
            <w:tcW w:w="4428" w:type="dxa"/>
          </w:tcPr>
          <w:p w14:paraId="5F4E125C" w14:textId="77777777" w:rsidR="00F7405B" w:rsidRDefault="00461B36" w:rsidP="00B26E71">
            <w:pPr>
              <w:tabs>
                <w:tab w:val="left" w:pos="4170"/>
              </w:tabs>
              <w:spacing w:line="360" w:lineRule="auto"/>
              <w:jc w:val="both"/>
              <w:rPr>
                <w:rFonts w:ascii="Arial" w:hAnsi="Arial" w:cs="Arial"/>
                <w:sz w:val="24"/>
                <w:szCs w:val="24"/>
              </w:rPr>
            </w:pPr>
            <w:r>
              <w:rPr>
                <w:rFonts w:ascii="Arial" w:hAnsi="Arial" w:cs="Arial"/>
                <w:sz w:val="24"/>
                <w:szCs w:val="24"/>
              </w:rPr>
              <w:t>Operating modern equipments</w:t>
            </w:r>
          </w:p>
        </w:tc>
        <w:tc>
          <w:tcPr>
            <w:tcW w:w="1956" w:type="dxa"/>
          </w:tcPr>
          <w:p w14:paraId="5123367A" w14:textId="77777777" w:rsidR="00F7405B" w:rsidRDefault="00461B36" w:rsidP="00461B36">
            <w:pPr>
              <w:tabs>
                <w:tab w:val="left" w:pos="4170"/>
              </w:tabs>
              <w:spacing w:line="360" w:lineRule="auto"/>
              <w:jc w:val="center"/>
              <w:rPr>
                <w:rFonts w:ascii="Arial" w:hAnsi="Arial" w:cs="Arial"/>
                <w:sz w:val="24"/>
                <w:szCs w:val="24"/>
              </w:rPr>
            </w:pPr>
            <w:r>
              <w:rPr>
                <w:rFonts w:ascii="Arial" w:hAnsi="Arial" w:cs="Arial"/>
                <w:sz w:val="24"/>
                <w:szCs w:val="24"/>
              </w:rPr>
              <w:t>8</w:t>
            </w:r>
          </w:p>
        </w:tc>
        <w:tc>
          <w:tcPr>
            <w:tcW w:w="3192" w:type="dxa"/>
          </w:tcPr>
          <w:p w14:paraId="4EEDC51B" w14:textId="77777777" w:rsidR="00F7405B" w:rsidRDefault="00461B36" w:rsidP="00461B36">
            <w:pPr>
              <w:tabs>
                <w:tab w:val="left" w:pos="4170"/>
              </w:tabs>
              <w:spacing w:line="360" w:lineRule="auto"/>
              <w:jc w:val="center"/>
              <w:rPr>
                <w:rFonts w:ascii="Arial" w:hAnsi="Arial" w:cs="Arial"/>
                <w:sz w:val="24"/>
                <w:szCs w:val="24"/>
              </w:rPr>
            </w:pPr>
            <w:r>
              <w:rPr>
                <w:rFonts w:ascii="Arial" w:hAnsi="Arial" w:cs="Arial"/>
                <w:sz w:val="24"/>
                <w:szCs w:val="24"/>
              </w:rPr>
              <w:t>5</w:t>
            </w:r>
          </w:p>
        </w:tc>
      </w:tr>
      <w:tr w:rsidR="00F7405B" w14:paraId="37D5F687" w14:textId="77777777" w:rsidTr="00461B36">
        <w:tc>
          <w:tcPr>
            <w:tcW w:w="4428" w:type="dxa"/>
          </w:tcPr>
          <w:p w14:paraId="6F1CFED9" w14:textId="77777777" w:rsidR="00F7405B" w:rsidRDefault="00461B36" w:rsidP="00B26E71">
            <w:pPr>
              <w:tabs>
                <w:tab w:val="left" w:pos="4170"/>
              </w:tabs>
              <w:spacing w:line="360" w:lineRule="auto"/>
              <w:jc w:val="both"/>
              <w:rPr>
                <w:rFonts w:ascii="Arial" w:hAnsi="Arial" w:cs="Arial"/>
                <w:sz w:val="24"/>
                <w:szCs w:val="24"/>
              </w:rPr>
            </w:pPr>
            <w:r>
              <w:rPr>
                <w:rFonts w:ascii="Arial" w:hAnsi="Arial" w:cs="Arial"/>
                <w:sz w:val="24"/>
                <w:szCs w:val="24"/>
              </w:rPr>
              <w:t xml:space="preserve">Employee satisfaction </w:t>
            </w:r>
          </w:p>
        </w:tc>
        <w:tc>
          <w:tcPr>
            <w:tcW w:w="1956" w:type="dxa"/>
          </w:tcPr>
          <w:p w14:paraId="4669B1C9" w14:textId="77777777" w:rsidR="00F7405B" w:rsidRDefault="00461B36" w:rsidP="00461B36">
            <w:pPr>
              <w:tabs>
                <w:tab w:val="left" w:pos="4170"/>
              </w:tabs>
              <w:spacing w:line="360" w:lineRule="auto"/>
              <w:jc w:val="center"/>
              <w:rPr>
                <w:rFonts w:ascii="Arial" w:hAnsi="Arial" w:cs="Arial"/>
                <w:sz w:val="24"/>
                <w:szCs w:val="24"/>
              </w:rPr>
            </w:pPr>
            <w:r>
              <w:rPr>
                <w:rFonts w:ascii="Arial" w:hAnsi="Arial" w:cs="Arial"/>
                <w:sz w:val="24"/>
                <w:szCs w:val="24"/>
              </w:rPr>
              <w:t>9</w:t>
            </w:r>
          </w:p>
        </w:tc>
        <w:tc>
          <w:tcPr>
            <w:tcW w:w="3192" w:type="dxa"/>
          </w:tcPr>
          <w:p w14:paraId="5FD635AC" w14:textId="77777777" w:rsidR="00F7405B" w:rsidRDefault="00461B36" w:rsidP="00461B36">
            <w:pPr>
              <w:tabs>
                <w:tab w:val="left" w:pos="4170"/>
              </w:tabs>
              <w:spacing w:line="360" w:lineRule="auto"/>
              <w:jc w:val="center"/>
              <w:rPr>
                <w:rFonts w:ascii="Arial" w:hAnsi="Arial" w:cs="Arial"/>
                <w:sz w:val="24"/>
                <w:szCs w:val="24"/>
              </w:rPr>
            </w:pPr>
            <w:r>
              <w:rPr>
                <w:rFonts w:ascii="Arial" w:hAnsi="Arial" w:cs="Arial"/>
                <w:sz w:val="24"/>
                <w:szCs w:val="24"/>
              </w:rPr>
              <w:t>6</w:t>
            </w:r>
          </w:p>
        </w:tc>
      </w:tr>
      <w:tr w:rsidR="00F7405B" w14:paraId="3347BDE3" w14:textId="77777777" w:rsidTr="00461B36">
        <w:tc>
          <w:tcPr>
            <w:tcW w:w="4428" w:type="dxa"/>
          </w:tcPr>
          <w:p w14:paraId="265F7A3A" w14:textId="77777777" w:rsidR="00F7405B" w:rsidRDefault="00461B36" w:rsidP="00B26E71">
            <w:pPr>
              <w:tabs>
                <w:tab w:val="left" w:pos="4170"/>
              </w:tabs>
              <w:spacing w:line="360" w:lineRule="auto"/>
              <w:jc w:val="both"/>
              <w:rPr>
                <w:rFonts w:ascii="Arial" w:hAnsi="Arial" w:cs="Arial"/>
                <w:sz w:val="24"/>
                <w:szCs w:val="24"/>
              </w:rPr>
            </w:pPr>
            <w:r>
              <w:rPr>
                <w:rFonts w:ascii="Arial" w:hAnsi="Arial" w:cs="Arial"/>
                <w:sz w:val="24"/>
                <w:szCs w:val="24"/>
              </w:rPr>
              <w:t xml:space="preserve">Goal oriented working interest </w:t>
            </w:r>
          </w:p>
        </w:tc>
        <w:tc>
          <w:tcPr>
            <w:tcW w:w="1956" w:type="dxa"/>
          </w:tcPr>
          <w:p w14:paraId="37E0CD1A" w14:textId="77777777" w:rsidR="00F7405B" w:rsidRDefault="00461B36" w:rsidP="00461B36">
            <w:pPr>
              <w:tabs>
                <w:tab w:val="left" w:pos="4170"/>
              </w:tabs>
              <w:spacing w:line="360" w:lineRule="auto"/>
              <w:jc w:val="center"/>
              <w:rPr>
                <w:rFonts w:ascii="Arial" w:hAnsi="Arial" w:cs="Arial"/>
                <w:sz w:val="24"/>
                <w:szCs w:val="24"/>
              </w:rPr>
            </w:pPr>
            <w:r>
              <w:rPr>
                <w:rFonts w:ascii="Arial" w:hAnsi="Arial" w:cs="Arial"/>
                <w:sz w:val="24"/>
                <w:szCs w:val="24"/>
              </w:rPr>
              <w:t>8</w:t>
            </w:r>
          </w:p>
        </w:tc>
        <w:tc>
          <w:tcPr>
            <w:tcW w:w="3192" w:type="dxa"/>
          </w:tcPr>
          <w:p w14:paraId="4629239B" w14:textId="77777777" w:rsidR="00F7405B" w:rsidRDefault="00461B36" w:rsidP="00461B36">
            <w:pPr>
              <w:tabs>
                <w:tab w:val="left" w:pos="4170"/>
              </w:tabs>
              <w:spacing w:line="360" w:lineRule="auto"/>
              <w:jc w:val="center"/>
              <w:rPr>
                <w:rFonts w:ascii="Arial" w:hAnsi="Arial" w:cs="Arial"/>
                <w:sz w:val="24"/>
                <w:szCs w:val="24"/>
              </w:rPr>
            </w:pPr>
            <w:r>
              <w:rPr>
                <w:rFonts w:ascii="Arial" w:hAnsi="Arial" w:cs="Arial"/>
                <w:sz w:val="24"/>
                <w:szCs w:val="24"/>
              </w:rPr>
              <w:t>5</w:t>
            </w:r>
          </w:p>
        </w:tc>
      </w:tr>
      <w:tr w:rsidR="00F7405B" w14:paraId="53388A68" w14:textId="77777777" w:rsidTr="00461B36">
        <w:tc>
          <w:tcPr>
            <w:tcW w:w="4428" w:type="dxa"/>
          </w:tcPr>
          <w:p w14:paraId="624C795E" w14:textId="77777777" w:rsidR="00F7405B" w:rsidRDefault="00461B36" w:rsidP="00B26E71">
            <w:pPr>
              <w:tabs>
                <w:tab w:val="left" w:pos="4170"/>
              </w:tabs>
              <w:spacing w:line="360" w:lineRule="auto"/>
              <w:jc w:val="both"/>
              <w:rPr>
                <w:rFonts w:ascii="Arial" w:hAnsi="Arial" w:cs="Arial"/>
                <w:sz w:val="24"/>
                <w:szCs w:val="24"/>
              </w:rPr>
            </w:pPr>
            <w:r>
              <w:rPr>
                <w:rFonts w:ascii="Arial" w:hAnsi="Arial" w:cs="Arial"/>
                <w:sz w:val="24"/>
                <w:szCs w:val="24"/>
              </w:rPr>
              <w:t xml:space="preserve">Motivation and happiness </w:t>
            </w:r>
          </w:p>
        </w:tc>
        <w:tc>
          <w:tcPr>
            <w:tcW w:w="1956" w:type="dxa"/>
          </w:tcPr>
          <w:p w14:paraId="2AD8E510" w14:textId="77777777" w:rsidR="00F7405B" w:rsidRDefault="00461B36" w:rsidP="00461B36">
            <w:pPr>
              <w:tabs>
                <w:tab w:val="left" w:pos="4170"/>
              </w:tabs>
              <w:spacing w:line="360" w:lineRule="auto"/>
              <w:jc w:val="center"/>
              <w:rPr>
                <w:rFonts w:ascii="Arial" w:hAnsi="Arial" w:cs="Arial"/>
                <w:sz w:val="24"/>
                <w:szCs w:val="24"/>
              </w:rPr>
            </w:pPr>
            <w:r>
              <w:rPr>
                <w:rFonts w:ascii="Arial" w:hAnsi="Arial" w:cs="Arial"/>
                <w:sz w:val="24"/>
                <w:szCs w:val="24"/>
              </w:rPr>
              <w:t>9</w:t>
            </w:r>
          </w:p>
        </w:tc>
        <w:tc>
          <w:tcPr>
            <w:tcW w:w="3192" w:type="dxa"/>
          </w:tcPr>
          <w:p w14:paraId="5DD86F74" w14:textId="77777777" w:rsidR="00F7405B" w:rsidRDefault="00461B36" w:rsidP="00461B36">
            <w:pPr>
              <w:tabs>
                <w:tab w:val="left" w:pos="4170"/>
              </w:tabs>
              <w:spacing w:line="360" w:lineRule="auto"/>
              <w:jc w:val="center"/>
              <w:rPr>
                <w:rFonts w:ascii="Arial" w:hAnsi="Arial" w:cs="Arial"/>
                <w:sz w:val="24"/>
                <w:szCs w:val="24"/>
              </w:rPr>
            </w:pPr>
            <w:r>
              <w:rPr>
                <w:rFonts w:ascii="Arial" w:hAnsi="Arial" w:cs="Arial"/>
                <w:sz w:val="24"/>
                <w:szCs w:val="24"/>
              </w:rPr>
              <w:t>7</w:t>
            </w:r>
          </w:p>
        </w:tc>
      </w:tr>
    </w:tbl>
    <w:p w14:paraId="3B22ACBF" w14:textId="77777777" w:rsidR="00F540B2" w:rsidRDefault="00F540B2" w:rsidP="00B26E71">
      <w:pPr>
        <w:tabs>
          <w:tab w:val="left" w:pos="4170"/>
        </w:tabs>
        <w:spacing w:line="360" w:lineRule="auto"/>
        <w:jc w:val="both"/>
        <w:rPr>
          <w:rFonts w:ascii="Arial" w:hAnsi="Arial" w:cs="Arial"/>
          <w:sz w:val="24"/>
          <w:szCs w:val="24"/>
        </w:rPr>
      </w:pPr>
    </w:p>
    <w:p w14:paraId="3C49E39E" w14:textId="77777777" w:rsidR="00F540B2" w:rsidRDefault="009B569D" w:rsidP="00B26E71">
      <w:pPr>
        <w:tabs>
          <w:tab w:val="left" w:pos="4170"/>
        </w:tabs>
        <w:spacing w:line="360" w:lineRule="auto"/>
        <w:jc w:val="both"/>
        <w:rPr>
          <w:rFonts w:ascii="Arial" w:hAnsi="Arial" w:cs="Arial"/>
          <w:sz w:val="24"/>
          <w:szCs w:val="24"/>
        </w:rPr>
      </w:pPr>
      <w:r>
        <w:rPr>
          <w:rFonts w:ascii="Arial" w:hAnsi="Arial" w:cs="Arial"/>
          <w:sz w:val="24"/>
          <w:szCs w:val="24"/>
        </w:rPr>
        <w:t xml:space="preserve">The above chart shows that the employees have developed largely after the implementation of effective training and development. The score of operating modern equipment has risen to score 3 and other areas have also been developed subsequently which increases their job satisfaction which help them stay in the Proper Care organization. </w:t>
      </w:r>
    </w:p>
    <w:p w14:paraId="79AE0221" w14:textId="77777777" w:rsidR="001A1788" w:rsidRDefault="001A1788" w:rsidP="00B26E71">
      <w:pPr>
        <w:pStyle w:val="Heading1"/>
        <w:spacing w:line="360" w:lineRule="auto"/>
        <w:jc w:val="both"/>
      </w:pPr>
      <w:bookmarkStart w:id="7" w:name="_Toc106724944"/>
      <w:r>
        <w:t>Conclusion</w:t>
      </w:r>
      <w:bookmarkEnd w:id="7"/>
      <w:r>
        <w:t xml:space="preserve"> </w:t>
      </w:r>
    </w:p>
    <w:p w14:paraId="2394B51C" w14:textId="77777777" w:rsidR="001A1788" w:rsidRDefault="00254EC5" w:rsidP="00B26E71">
      <w:pPr>
        <w:tabs>
          <w:tab w:val="left" w:pos="4170"/>
        </w:tabs>
        <w:spacing w:line="360" w:lineRule="auto"/>
        <w:jc w:val="both"/>
        <w:rPr>
          <w:rFonts w:ascii="Arial" w:hAnsi="Arial" w:cs="Arial"/>
          <w:sz w:val="24"/>
          <w:szCs w:val="24"/>
        </w:rPr>
      </w:pPr>
      <w:r>
        <w:rPr>
          <w:rFonts w:ascii="Arial" w:hAnsi="Arial" w:cs="Arial"/>
          <w:sz w:val="24"/>
          <w:szCs w:val="24"/>
        </w:rPr>
        <w:t xml:space="preserve">Therefore, staff shortage in an organization creates adverse impacts on both employees and organizations leading to the decrease of employee performance along with decrease of organizational productivity. Proper Care organization needs to consider the macro environmental factors including political, social, economic, technological factors etc as these factors can cause the staff shortage. Cause and effect analysis describes the potential causes in different dimensions which result in the output as effect. Cause and effect analysis helps the organizations in health and social care organizations to identify particular causes behind specific problem such as staff shortage rising in the recent years. In this respect, Proper Care adult care provider organization needs to choose the most effective solutions from a range of alternative solutions for preventing the organization from staff shortage which causes complex problem in organizational productivity and performance. </w:t>
      </w:r>
    </w:p>
    <w:p w14:paraId="1AF4B63C" w14:textId="77777777" w:rsidR="001A1788" w:rsidRDefault="001A1788" w:rsidP="00B26E71">
      <w:pPr>
        <w:pStyle w:val="Heading1"/>
        <w:spacing w:line="360" w:lineRule="auto"/>
        <w:jc w:val="both"/>
      </w:pPr>
      <w:bookmarkStart w:id="8" w:name="_Toc106724945"/>
      <w:r>
        <w:lastRenderedPageBreak/>
        <w:t>References</w:t>
      </w:r>
      <w:bookmarkEnd w:id="8"/>
      <w:r>
        <w:t xml:space="preserve"> </w:t>
      </w:r>
    </w:p>
    <w:p w14:paraId="38FFE514" w14:textId="77777777" w:rsidR="00824548" w:rsidRPr="00C46846" w:rsidRDefault="00824548" w:rsidP="00C46846">
      <w:pPr>
        <w:tabs>
          <w:tab w:val="left" w:pos="4170"/>
        </w:tabs>
        <w:spacing w:line="360" w:lineRule="auto"/>
        <w:jc w:val="both"/>
        <w:rPr>
          <w:rFonts w:ascii="Arial" w:hAnsi="Arial" w:cs="Arial"/>
          <w:sz w:val="24"/>
          <w:szCs w:val="24"/>
        </w:rPr>
      </w:pPr>
      <w:r w:rsidRPr="00C46846">
        <w:rPr>
          <w:rFonts w:ascii="Arial" w:hAnsi="Arial" w:cs="Arial"/>
          <w:sz w:val="24"/>
          <w:szCs w:val="24"/>
        </w:rPr>
        <w:t xml:space="preserve">Blount, Y. (2011) </w:t>
      </w:r>
      <w:r w:rsidRPr="00A6671F">
        <w:rPr>
          <w:rFonts w:ascii="Arial" w:hAnsi="Arial" w:cs="Arial"/>
          <w:i/>
          <w:sz w:val="24"/>
          <w:szCs w:val="24"/>
        </w:rPr>
        <w:t>Employee Management and Service Provision: a conceptual framework</w:t>
      </w:r>
      <w:r w:rsidRPr="00C46846">
        <w:rPr>
          <w:rFonts w:ascii="Arial" w:hAnsi="Arial" w:cs="Arial"/>
          <w:sz w:val="24"/>
          <w:szCs w:val="24"/>
        </w:rPr>
        <w:t xml:space="preserve">. Journal of Information Technology and People. Vol. 2(24). Pp. 134-157. Emerald Group Publishing. </w:t>
      </w:r>
    </w:p>
    <w:p w14:paraId="4C03FC78" w14:textId="77777777" w:rsidR="00824548" w:rsidRPr="00C46846" w:rsidRDefault="00824548" w:rsidP="00C46846">
      <w:pPr>
        <w:tabs>
          <w:tab w:val="left" w:pos="4170"/>
        </w:tabs>
        <w:spacing w:line="360" w:lineRule="auto"/>
        <w:jc w:val="both"/>
        <w:rPr>
          <w:rFonts w:ascii="Arial" w:hAnsi="Arial" w:cs="Arial"/>
          <w:sz w:val="24"/>
          <w:szCs w:val="24"/>
        </w:rPr>
      </w:pPr>
      <w:r w:rsidRPr="00C46846">
        <w:rPr>
          <w:rFonts w:ascii="Arial" w:hAnsi="Arial" w:cs="Arial"/>
          <w:sz w:val="24"/>
          <w:szCs w:val="24"/>
        </w:rPr>
        <w:t xml:space="preserve">Fahy, N., Hervey, T., Greer, G., Jarman, H. and </w:t>
      </w:r>
      <w:proofErr w:type="spellStart"/>
      <w:r w:rsidRPr="00C46846">
        <w:rPr>
          <w:rFonts w:ascii="Arial" w:hAnsi="Arial" w:cs="Arial"/>
          <w:sz w:val="24"/>
          <w:szCs w:val="24"/>
        </w:rPr>
        <w:t>Struckler</w:t>
      </w:r>
      <w:proofErr w:type="spellEnd"/>
      <w:r w:rsidRPr="00C46846">
        <w:rPr>
          <w:rFonts w:ascii="Arial" w:hAnsi="Arial" w:cs="Arial"/>
          <w:sz w:val="24"/>
          <w:szCs w:val="24"/>
        </w:rPr>
        <w:t xml:space="preserve">, D. (2017) </w:t>
      </w:r>
      <w:r w:rsidRPr="00A6671F">
        <w:rPr>
          <w:rFonts w:ascii="Arial" w:hAnsi="Arial" w:cs="Arial"/>
          <w:i/>
          <w:sz w:val="24"/>
          <w:szCs w:val="24"/>
        </w:rPr>
        <w:t>How Will Brexit Affect Health and Health Services in the UK? Evaluating Possible Scenarios</w:t>
      </w:r>
      <w:r w:rsidRPr="00C46846">
        <w:rPr>
          <w:rFonts w:ascii="Arial" w:hAnsi="Arial" w:cs="Arial"/>
          <w:sz w:val="24"/>
          <w:szCs w:val="24"/>
        </w:rPr>
        <w:t xml:space="preserve">. The Journal  of Lancet. Vol. 390. pp. 2110-2118. Elsevier. </w:t>
      </w:r>
    </w:p>
    <w:p w14:paraId="4FF95704" w14:textId="77777777" w:rsidR="00824548" w:rsidRDefault="00824548" w:rsidP="00B26E71">
      <w:pPr>
        <w:tabs>
          <w:tab w:val="left" w:pos="4170"/>
        </w:tabs>
        <w:spacing w:line="360" w:lineRule="auto"/>
        <w:jc w:val="both"/>
        <w:rPr>
          <w:rFonts w:ascii="Arial" w:hAnsi="Arial" w:cs="Arial"/>
          <w:sz w:val="24"/>
          <w:szCs w:val="24"/>
        </w:rPr>
      </w:pPr>
      <w:r>
        <w:rPr>
          <w:rFonts w:ascii="Arial" w:hAnsi="Arial" w:cs="Arial"/>
          <w:sz w:val="24"/>
          <w:szCs w:val="24"/>
        </w:rPr>
        <w:t>Gohar, B., Lariviere, M., &amp; Kia, B. N. (2020</w:t>
      </w:r>
      <w:r w:rsidRPr="00B54E6E">
        <w:rPr>
          <w:rFonts w:ascii="Arial" w:hAnsi="Arial" w:cs="Arial"/>
          <w:i/>
          <w:sz w:val="24"/>
          <w:szCs w:val="24"/>
        </w:rPr>
        <w:t>) Sickness Absence in Healthcare Workers during the COVID-19 Pandemic</w:t>
      </w:r>
      <w:r>
        <w:rPr>
          <w:rFonts w:ascii="Arial" w:hAnsi="Arial" w:cs="Arial"/>
          <w:sz w:val="24"/>
          <w:szCs w:val="24"/>
        </w:rPr>
        <w:t xml:space="preserve">. Journal of Occupational Medicine. Vol. 5(70). Pp. 338-342. Oxford University Press. </w:t>
      </w:r>
    </w:p>
    <w:p w14:paraId="2B8C22F9" w14:textId="77777777" w:rsidR="00824548" w:rsidRDefault="00824548" w:rsidP="00B26E71">
      <w:pPr>
        <w:tabs>
          <w:tab w:val="left" w:pos="4170"/>
        </w:tabs>
        <w:spacing w:line="360" w:lineRule="auto"/>
        <w:jc w:val="both"/>
        <w:rPr>
          <w:rFonts w:ascii="Arial" w:hAnsi="Arial" w:cs="Arial"/>
          <w:sz w:val="24"/>
          <w:szCs w:val="24"/>
        </w:rPr>
      </w:pPr>
      <w:proofErr w:type="spellStart"/>
      <w:r>
        <w:rPr>
          <w:rFonts w:ascii="Arial" w:hAnsi="Arial" w:cs="Arial"/>
          <w:sz w:val="24"/>
          <w:szCs w:val="24"/>
        </w:rPr>
        <w:t>Mehdoava</w:t>
      </w:r>
      <w:proofErr w:type="spellEnd"/>
      <w:r>
        <w:rPr>
          <w:rFonts w:ascii="Arial" w:hAnsi="Arial" w:cs="Arial"/>
          <w:sz w:val="24"/>
          <w:szCs w:val="24"/>
        </w:rPr>
        <w:t xml:space="preserve">, E. (2017) </w:t>
      </w:r>
      <w:r w:rsidRPr="005B25C9">
        <w:rPr>
          <w:rFonts w:ascii="Arial" w:hAnsi="Arial" w:cs="Arial"/>
          <w:i/>
          <w:sz w:val="24"/>
          <w:szCs w:val="24"/>
        </w:rPr>
        <w:t>Strategies to Overcome the Nursing Shortage</w:t>
      </w:r>
      <w:r>
        <w:rPr>
          <w:rFonts w:ascii="Arial" w:hAnsi="Arial" w:cs="Arial"/>
          <w:sz w:val="24"/>
          <w:szCs w:val="24"/>
        </w:rPr>
        <w:t xml:space="preserve">. Walden University. </w:t>
      </w:r>
    </w:p>
    <w:p w14:paraId="3A26813A" w14:textId="77777777" w:rsidR="00824548" w:rsidRPr="00C46846" w:rsidRDefault="00824548" w:rsidP="00C46846">
      <w:pPr>
        <w:tabs>
          <w:tab w:val="left" w:pos="4170"/>
        </w:tabs>
        <w:spacing w:line="360" w:lineRule="auto"/>
        <w:jc w:val="both"/>
        <w:rPr>
          <w:rFonts w:ascii="Arial" w:hAnsi="Arial" w:cs="Arial"/>
          <w:sz w:val="24"/>
          <w:szCs w:val="24"/>
        </w:rPr>
      </w:pPr>
      <w:r w:rsidRPr="00C46846">
        <w:rPr>
          <w:rFonts w:ascii="Arial" w:hAnsi="Arial" w:cs="Arial"/>
          <w:sz w:val="24"/>
          <w:szCs w:val="24"/>
        </w:rPr>
        <w:t xml:space="preserve">Noe, R. A. (2017) </w:t>
      </w:r>
      <w:r w:rsidRPr="00A6671F">
        <w:rPr>
          <w:rFonts w:ascii="Arial" w:hAnsi="Arial" w:cs="Arial"/>
          <w:i/>
          <w:sz w:val="24"/>
          <w:szCs w:val="24"/>
        </w:rPr>
        <w:t>Fundamentals of Human Resource Management</w:t>
      </w:r>
      <w:r w:rsidRPr="00C46846">
        <w:rPr>
          <w:rFonts w:ascii="Arial" w:hAnsi="Arial" w:cs="Arial"/>
          <w:sz w:val="24"/>
          <w:szCs w:val="24"/>
        </w:rPr>
        <w:t xml:space="preserve">. Boston: McGraw-Hill. </w:t>
      </w:r>
    </w:p>
    <w:p w14:paraId="72384E95" w14:textId="77777777" w:rsidR="00824548" w:rsidRPr="00C46846" w:rsidRDefault="00824548" w:rsidP="00C46846">
      <w:pPr>
        <w:tabs>
          <w:tab w:val="left" w:pos="4170"/>
        </w:tabs>
        <w:spacing w:line="360" w:lineRule="auto"/>
        <w:jc w:val="both"/>
        <w:rPr>
          <w:rFonts w:ascii="Arial" w:hAnsi="Arial" w:cs="Arial"/>
          <w:sz w:val="24"/>
          <w:szCs w:val="24"/>
        </w:rPr>
      </w:pPr>
      <w:r w:rsidRPr="00C46846">
        <w:rPr>
          <w:rFonts w:ascii="Arial" w:hAnsi="Arial" w:cs="Arial"/>
          <w:sz w:val="24"/>
          <w:szCs w:val="24"/>
        </w:rPr>
        <w:t xml:space="preserve">Sommerville, K. L. (2007) </w:t>
      </w:r>
      <w:r w:rsidRPr="00A6671F">
        <w:rPr>
          <w:rFonts w:ascii="Arial" w:hAnsi="Arial" w:cs="Arial"/>
          <w:i/>
          <w:sz w:val="24"/>
          <w:szCs w:val="24"/>
        </w:rPr>
        <w:t>Hospitality Employee Management and Supervision: concepts and practical applications</w:t>
      </w:r>
      <w:r w:rsidRPr="00C46846">
        <w:rPr>
          <w:rFonts w:ascii="Arial" w:hAnsi="Arial" w:cs="Arial"/>
          <w:sz w:val="24"/>
          <w:szCs w:val="24"/>
        </w:rPr>
        <w:t xml:space="preserve">. John Wiley &amp; Sons. </w:t>
      </w:r>
    </w:p>
    <w:p w14:paraId="752B9307" w14:textId="77777777" w:rsidR="00824548" w:rsidRDefault="00824548" w:rsidP="00B26E71">
      <w:pPr>
        <w:tabs>
          <w:tab w:val="left" w:pos="4170"/>
        </w:tabs>
        <w:spacing w:line="360" w:lineRule="auto"/>
        <w:jc w:val="both"/>
        <w:rPr>
          <w:rFonts w:ascii="Arial" w:hAnsi="Arial" w:cs="Arial"/>
          <w:sz w:val="24"/>
          <w:szCs w:val="24"/>
        </w:rPr>
      </w:pPr>
      <w:r>
        <w:rPr>
          <w:rFonts w:ascii="Arial" w:hAnsi="Arial" w:cs="Arial"/>
          <w:sz w:val="24"/>
          <w:szCs w:val="24"/>
        </w:rPr>
        <w:t xml:space="preserve">Sow, M., </w:t>
      </w:r>
      <w:proofErr w:type="spellStart"/>
      <w:r>
        <w:rPr>
          <w:rFonts w:ascii="Arial" w:hAnsi="Arial" w:cs="Arial"/>
          <w:sz w:val="24"/>
          <w:szCs w:val="24"/>
        </w:rPr>
        <w:t>Ntamon</w:t>
      </w:r>
      <w:proofErr w:type="spellEnd"/>
      <w:r>
        <w:rPr>
          <w:rFonts w:ascii="Arial" w:hAnsi="Arial" w:cs="Arial"/>
          <w:sz w:val="24"/>
          <w:szCs w:val="24"/>
        </w:rPr>
        <w:t xml:space="preserve">, A. and </w:t>
      </w:r>
      <w:proofErr w:type="spellStart"/>
      <w:r>
        <w:rPr>
          <w:rFonts w:ascii="Arial" w:hAnsi="Arial" w:cs="Arial"/>
          <w:sz w:val="24"/>
          <w:szCs w:val="24"/>
        </w:rPr>
        <w:t>Osuda</w:t>
      </w:r>
      <w:proofErr w:type="spellEnd"/>
      <w:r>
        <w:rPr>
          <w:rFonts w:ascii="Arial" w:hAnsi="Arial" w:cs="Arial"/>
          <w:sz w:val="24"/>
          <w:szCs w:val="24"/>
        </w:rPr>
        <w:t xml:space="preserve">, R. (2016) </w:t>
      </w:r>
      <w:r w:rsidRPr="00B54E6E">
        <w:rPr>
          <w:rFonts w:ascii="Arial" w:hAnsi="Arial" w:cs="Arial"/>
          <w:i/>
          <w:sz w:val="24"/>
          <w:szCs w:val="24"/>
        </w:rPr>
        <w:t>Relationship between Transformational Leadership and Employee Retention among Healthcare Professionals</w:t>
      </w:r>
      <w:r>
        <w:rPr>
          <w:rFonts w:ascii="Arial" w:hAnsi="Arial" w:cs="Arial"/>
          <w:sz w:val="24"/>
          <w:szCs w:val="24"/>
        </w:rPr>
        <w:t xml:space="preserve">. International Journal of Business and Economic Research. Vol. 6(2). Pp. 235-254. </w:t>
      </w:r>
      <w:proofErr w:type="spellStart"/>
      <w:r>
        <w:rPr>
          <w:rFonts w:ascii="Arial" w:hAnsi="Arial" w:cs="Arial"/>
          <w:sz w:val="24"/>
          <w:szCs w:val="24"/>
        </w:rPr>
        <w:t>Macrothink</w:t>
      </w:r>
      <w:proofErr w:type="spellEnd"/>
      <w:r>
        <w:rPr>
          <w:rFonts w:ascii="Arial" w:hAnsi="Arial" w:cs="Arial"/>
          <w:sz w:val="24"/>
          <w:szCs w:val="24"/>
        </w:rPr>
        <w:t xml:space="preserve"> Institute. </w:t>
      </w:r>
    </w:p>
    <w:p w14:paraId="23B458C6" w14:textId="77777777" w:rsidR="00824548" w:rsidRPr="00C46846" w:rsidRDefault="00824548" w:rsidP="00C46846">
      <w:pPr>
        <w:tabs>
          <w:tab w:val="left" w:pos="4170"/>
        </w:tabs>
        <w:spacing w:line="360" w:lineRule="auto"/>
        <w:jc w:val="both"/>
        <w:rPr>
          <w:rFonts w:ascii="Arial" w:hAnsi="Arial" w:cs="Arial"/>
          <w:sz w:val="24"/>
          <w:szCs w:val="24"/>
        </w:rPr>
      </w:pPr>
      <w:r w:rsidRPr="00C46846">
        <w:rPr>
          <w:rFonts w:ascii="Arial" w:hAnsi="Arial" w:cs="Arial"/>
          <w:sz w:val="24"/>
          <w:szCs w:val="24"/>
        </w:rPr>
        <w:t xml:space="preserve">Stone, D. L. &amp; Deadrick, D. L. (2015) </w:t>
      </w:r>
      <w:r w:rsidRPr="00A6671F">
        <w:rPr>
          <w:rFonts w:ascii="Arial" w:hAnsi="Arial" w:cs="Arial"/>
          <w:i/>
          <w:sz w:val="24"/>
          <w:szCs w:val="24"/>
        </w:rPr>
        <w:t>Challenges and Opportunities Affecting the Future of Human Resource Management</w:t>
      </w:r>
      <w:r w:rsidRPr="00C46846">
        <w:rPr>
          <w:rFonts w:ascii="Arial" w:hAnsi="Arial" w:cs="Arial"/>
          <w:sz w:val="24"/>
          <w:szCs w:val="24"/>
        </w:rPr>
        <w:t xml:space="preserve">. Journal of Human Resource Management Review. Vol. 2(25). Pp. 139-145. Elsevier. </w:t>
      </w:r>
    </w:p>
    <w:p w14:paraId="58BE66B1" w14:textId="77777777" w:rsidR="00824548" w:rsidRPr="00C46846" w:rsidRDefault="00824548" w:rsidP="00C46846">
      <w:pPr>
        <w:tabs>
          <w:tab w:val="left" w:pos="4170"/>
        </w:tabs>
        <w:spacing w:line="360" w:lineRule="auto"/>
        <w:jc w:val="both"/>
        <w:rPr>
          <w:rFonts w:ascii="Arial" w:hAnsi="Arial" w:cs="Arial"/>
          <w:sz w:val="24"/>
          <w:szCs w:val="24"/>
        </w:rPr>
      </w:pPr>
      <w:r w:rsidRPr="00C46846">
        <w:rPr>
          <w:rFonts w:ascii="Arial" w:hAnsi="Arial" w:cs="Arial"/>
          <w:sz w:val="24"/>
          <w:szCs w:val="24"/>
        </w:rPr>
        <w:t xml:space="preserve">Stone, R. J., Cox, A. &amp; Gavin, M. (2020) </w:t>
      </w:r>
      <w:r w:rsidRPr="00A6671F">
        <w:rPr>
          <w:rFonts w:ascii="Arial" w:hAnsi="Arial" w:cs="Arial"/>
          <w:i/>
          <w:sz w:val="24"/>
          <w:szCs w:val="24"/>
        </w:rPr>
        <w:t>Human Resource Management</w:t>
      </w:r>
      <w:r w:rsidRPr="00C46846">
        <w:rPr>
          <w:rFonts w:ascii="Arial" w:hAnsi="Arial" w:cs="Arial"/>
          <w:sz w:val="24"/>
          <w:szCs w:val="24"/>
        </w:rPr>
        <w:t xml:space="preserve">. John Wiley &amp; Sons. </w:t>
      </w:r>
    </w:p>
    <w:p w14:paraId="1B766813" w14:textId="77777777" w:rsidR="00824548" w:rsidRPr="00C46846" w:rsidRDefault="00824548" w:rsidP="00C46846">
      <w:pPr>
        <w:tabs>
          <w:tab w:val="left" w:pos="4170"/>
        </w:tabs>
        <w:spacing w:line="360" w:lineRule="auto"/>
        <w:jc w:val="both"/>
        <w:rPr>
          <w:rFonts w:ascii="Arial" w:hAnsi="Arial" w:cs="Arial"/>
          <w:sz w:val="24"/>
          <w:szCs w:val="24"/>
        </w:rPr>
      </w:pPr>
      <w:r w:rsidRPr="00C46846">
        <w:rPr>
          <w:rFonts w:ascii="Arial" w:hAnsi="Arial" w:cs="Arial"/>
          <w:sz w:val="24"/>
          <w:szCs w:val="24"/>
        </w:rPr>
        <w:t xml:space="preserve">Wilton, N. (2016) </w:t>
      </w:r>
      <w:r w:rsidRPr="00A6671F">
        <w:rPr>
          <w:rFonts w:ascii="Arial" w:hAnsi="Arial" w:cs="Arial"/>
          <w:i/>
          <w:sz w:val="24"/>
          <w:szCs w:val="24"/>
        </w:rPr>
        <w:t>An Introduction to Human Resource Management</w:t>
      </w:r>
      <w:r w:rsidRPr="00C46846">
        <w:rPr>
          <w:rFonts w:ascii="Arial" w:hAnsi="Arial" w:cs="Arial"/>
          <w:sz w:val="24"/>
          <w:szCs w:val="24"/>
        </w:rPr>
        <w:t xml:space="preserve">. London: Sage Publication. </w:t>
      </w:r>
    </w:p>
    <w:p w14:paraId="2883573A" w14:textId="77777777" w:rsidR="00824548" w:rsidRPr="00C46846" w:rsidRDefault="00824548" w:rsidP="00C46846">
      <w:pPr>
        <w:tabs>
          <w:tab w:val="left" w:pos="4170"/>
        </w:tabs>
        <w:spacing w:line="360" w:lineRule="auto"/>
        <w:jc w:val="both"/>
        <w:rPr>
          <w:rFonts w:ascii="Arial" w:hAnsi="Arial" w:cs="Arial"/>
          <w:sz w:val="24"/>
          <w:szCs w:val="24"/>
        </w:rPr>
      </w:pPr>
      <w:r w:rsidRPr="00C46846">
        <w:rPr>
          <w:rFonts w:ascii="Arial" w:hAnsi="Arial" w:cs="Arial"/>
          <w:sz w:val="24"/>
          <w:szCs w:val="24"/>
        </w:rPr>
        <w:lastRenderedPageBreak/>
        <w:t xml:space="preserve">Winter, V., </w:t>
      </w:r>
      <w:proofErr w:type="spellStart"/>
      <w:r w:rsidRPr="00C46846">
        <w:rPr>
          <w:rFonts w:ascii="Arial" w:hAnsi="Arial" w:cs="Arial"/>
          <w:sz w:val="24"/>
          <w:szCs w:val="24"/>
        </w:rPr>
        <w:t>Schreyogg</w:t>
      </w:r>
      <w:proofErr w:type="spellEnd"/>
      <w:r w:rsidRPr="00C46846">
        <w:rPr>
          <w:rFonts w:ascii="Arial" w:hAnsi="Arial" w:cs="Arial"/>
          <w:sz w:val="24"/>
          <w:szCs w:val="24"/>
        </w:rPr>
        <w:t xml:space="preserve">, J. and Thiel, A (2020) </w:t>
      </w:r>
      <w:r w:rsidRPr="00A6671F">
        <w:rPr>
          <w:rFonts w:ascii="Arial" w:hAnsi="Arial" w:cs="Arial"/>
          <w:i/>
          <w:sz w:val="24"/>
          <w:szCs w:val="24"/>
        </w:rPr>
        <w:t>Hospital Staff Shortages: environmental and organizational Determinants and Implications for Patient Satisfaction</w:t>
      </w:r>
      <w:r w:rsidRPr="00C46846">
        <w:rPr>
          <w:rFonts w:ascii="Arial" w:hAnsi="Arial" w:cs="Arial"/>
          <w:sz w:val="24"/>
          <w:szCs w:val="24"/>
        </w:rPr>
        <w:t xml:space="preserve">. Journal of Health Policy. Vol. 4(124). Pp. 380-388. Elsevier. </w:t>
      </w:r>
    </w:p>
    <w:p w14:paraId="51B619FF" w14:textId="77777777" w:rsidR="005B25C9" w:rsidRDefault="005B25C9" w:rsidP="00B26E71">
      <w:pPr>
        <w:tabs>
          <w:tab w:val="left" w:pos="4170"/>
        </w:tabs>
        <w:spacing w:line="360" w:lineRule="auto"/>
        <w:jc w:val="both"/>
        <w:rPr>
          <w:rFonts w:ascii="Arial" w:hAnsi="Arial" w:cs="Arial"/>
          <w:sz w:val="24"/>
          <w:szCs w:val="24"/>
        </w:rPr>
      </w:pPr>
    </w:p>
    <w:p w14:paraId="521021E1" w14:textId="77777777" w:rsidR="001A1788" w:rsidRPr="00A163B1" w:rsidRDefault="001A1788" w:rsidP="00A163B1">
      <w:pPr>
        <w:tabs>
          <w:tab w:val="left" w:pos="4170"/>
        </w:tabs>
        <w:rPr>
          <w:rFonts w:ascii="Arial" w:hAnsi="Arial" w:cs="Arial"/>
          <w:sz w:val="24"/>
          <w:szCs w:val="24"/>
        </w:rPr>
      </w:pPr>
    </w:p>
    <w:sectPr w:rsidR="001A1788" w:rsidRPr="00A163B1" w:rsidSect="00A163B1">
      <w:headerReference w:type="default" r:id="rId9"/>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16773" w14:textId="77777777" w:rsidR="006B7157" w:rsidRDefault="006B7157" w:rsidP="00A163B1">
      <w:pPr>
        <w:spacing w:after="0" w:line="240" w:lineRule="auto"/>
      </w:pPr>
      <w:r>
        <w:separator/>
      </w:r>
    </w:p>
  </w:endnote>
  <w:endnote w:type="continuationSeparator" w:id="0">
    <w:p w14:paraId="5A276CF7" w14:textId="77777777" w:rsidR="006B7157" w:rsidRDefault="006B7157" w:rsidP="00A16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19347" w14:textId="77777777" w:rsidR="000B4E7B" w:rsidRDefault="000B4E7B">
    <w:pPr>
      <w:pStyle w:val="Footer"/>
      <w:jc w:val="right"/>
    </w:pPr>
    <w:r>
      <w:t xml:space="preserve">Page | </w:t>
    </w:r>
    <w:r w:rsidR="006B7157">
      <w:fldChar w:fldCharType="begin"/>
    </w:r>
    <w:r w:rsidR="006B7157">
      <w:instrText xml:space="preserve"> PAGE   \* MERGEFORMAT </w:instrText>
    </w:r>
    <w:r w:rsidR="006B7157">
      <w:fldChar w:fldCharType="separate"/>
    </w:r>
    <w:r w:rsidR="00C92C3B">
      <w:rPr>
        <w:noProof/>
      </w:rPr>
      <w:t>11</w:t>
    </w:r>
    <w:r w:rsidR="006B7157">
      <w:rPr>
        <w:noProof/>
      </w:rPr>
      <w:fldChar w:fldCharType="end"/>
    </w:r>
    <w:r>
      <w:t xml:space="preserve"> </w:t>
    </w:r>
  </w:p>
  <w:p w14:paraId="4EABC217" w14:textId="77777777" w:rsidR="000B4E7B" w:rsidRDefault="000B4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B17C9" w14:textId="77777777" w:rsidR="006B7157" w:rsidRDefault="006B7157" w:rsidP="00A163B1">
      <w:pPr>
        <w:spacing w:after="0" w:line="240" w:lineRule="auto"/>
      </w:pPr>
      <w:r>
        <w:separator/>
      </w:r>
    </w:p>
  </w:footnote>
  <w:footnote w:type="continuationSeparator" w:id="0">
    <w:p w14:paraId="6098D6BA" w14:textId="77777777" w:rsidR="006B7157" w:rsidRDefault="006B7157" w:rsidP="00A163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5ABD7" w14:textId="7695D96A" w:rsidR="00EA7721" w:rsidRDefault="00EA7721">
    <w:pPr>
      <w:pStyle w:val="Header"/>
      <w:rPr>
        <w:lang w:val="en-GB"/>
      </w:rPr>
    </w:pPr>
    <w:proofErr w:type="spellStart"/>
    <w:r>
      <w:rPr>
        <w:lang w:val="en-GB"/>
      </w:rPr>
      <w:t>Touqir</w:t>
    </w:r>
    <w:proofErr w:type="spellEnd"/>
    <w:r>
      <w:rPr>
        <w:lang w:val="en-GB"/>
      </w:rPr>
      <w:t xml:space="preserve"> </w:t>
    </w:r>
    <w:proofErr w:type="spellStart"/>
    <w:r>
      <w:rPr>
        <w:lang w:val="en-GB"/>
      </w:rPr>
      <w:t>Hanif</w:t>
    </w:r>
    <w:proofErr w:type="spellEnd"/>
  </w:p>
  <w:p w14:paraId="6DC2C100" w14:textId="5D4A4437" w:rsidR="00EA7721" w:rsidRPr="00EA7721" w:rsidRDefault="0098600C">
    <w:pPr>
      <w:pStyle w:val="Header"/>
      <w:rPr>
        <w:lang w:val="en-GB"/>
      </w:rPr>
    </w:pPr>
    <w:r>
      <w:rPr>
        <w:lang w:val="en-GB"/>
      </w:rPr>
      <w:t>2107</w:t>
    </w:r>
    <w:r w:rsidR="00A12362">
      <w:rPr>
        <w:lang w:val="en-GB"/>
      </w:rPr>
      <w:t>037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A98"/>
    <w:rsid w:val="00023E58"/>
    <w:rsid w:val="00032547"/>
    <w:rsid w:val="00036C19"/>
    <w:rsid w:val="000B4E7B"/>
    <w:rsid w:val="000C04B5"/>
    <w:rsid w:val="000D323E"/>
    <w:rsid w:val="000E1762"/>
    <w:rsid w:val="000E54B8"/>
    <w:rsid w:val="00132B6D"/>
    <w:rsid w:val="001605A3"/>
    <w:rsid w:val="001A1788"/>
    <w:rsid w:val="001A2C4B"/>
    <w:rsid w:val="001C3FF0"/>
    <w:rsid w:val="00254EC5"/>
    <w:rsid w:val="002829F4"/>
    <w:rsid w:val="002A69E6"/>
    <w:rsid w:val="002D411A"/>
    <w:rsid w:val="002E009C"/>
    <w:rsid w:val="00324BA7"/>
    <w:rsid w:val="0034570B"/>
    <w:rsid w:val="00346DD7"/>
    <w:rsid w:val="003A2EE5"/>
    <w:rsid w:val="003A33F9"/>
    <w:rsid w:val="003B218A"/>
    <w:rsid w:val="003E202C"/>
    <w:rsid w:val="00406C8F"/>
    <w:rsid w:val="004402CE"/>
    <w:rsid w:val="00461B36"/>
    <w:rsid w:val="004A2A98"/>
    <w:rsid w:val="004D571F"/>
    <w:rsid w:val="005A0351"/>
    <w:rsid w:val="005B25C9"/>
    <w:rsid w:val="005B3270"/>
    <w:rsid w:val="005C0DEA"/>
    <w:rsid w:val="006154AC"/>
    <w:rsid w:val="006466DE"/>
    <w:rsid w:val="00681377"/>
    <w:rsid w:val="006B7157"/>
    <w:rsid w:val="00736303"/>
    <w:rsid w:val="00745A9D"/>
    <w:rsid w:val="00745DF7"/>
    <w:rsid w:val="007714A1"/>
    <w:rsid w:val="007927B8"/>
    <w:rsid w:val="007B42F5"/>
    <w:rsid w:val="00824548"/>
    <w:rsid w:val="00973A45"/>
    <w:rsid w:val="0098600C"/>
    <w:rsid w:val="009B569D"/>
    <w:rsid w:val="009B67AB"/>
    <w:rsid w:val="00A12362"/>
    <w:rsid w:val="00A144E8"/>
    <w:rsid w:val="00A163B1"/>
    <w:rsid w:val="00A32389"/>
    <w:rsid w:val="00A60103"/>
    <w:rsid w:val="00A6671F"/>
    <w:rsid w:val="00A74B1F"/>
    <w:rsid w:val="00A816BC"/>
    <w:rsid w:val="00B10B52"/>
    <w:rsid w:val="00B26E71"/>
    <w:rsid w:val="00B52EB5"/>
    <w:rsid w:val="00B54E6E"/>
    <w:rsid w:val="00B71708"/>
    <w:rsid w:val="00B91467"/>
    <w:rsid w:val="00BE7E68"/>
    <w:rsid w:val="00C358B8"/>
    <w:rsid w:val="00C46846"/>
    <w:rsid w:val="00C6109E"/>
    <w:rsid w:val="00C805D6"/>
    <w:rsid w:val="00C92C3B"/>
    <w:rsid w:val="00CB30E3"/>
    <w:rsid w:val="00CF2C5C"/>
    <w:rsid w:val="00CF3EC9"/>
    <w:rsid w:val="00D07A00"/>
    <w:rsid w:val="00D26BA6"/>
    <w:rsid w:val="00D47659"/>
    <w:rsid w:val="00DD2335"/>
    <w:rsid w:val="00EA7721"/>
    <w:rsid w:val="00EC606A"/>
    <w:rsid w:val="00ED6412"/>
    <w:rsid w:val="00EE224E"/>
    <w:rsid w:val="00EF42A1"/>
    <w:rsid w:val="00F04B91"/>
    <w:rsid w:val="00F131F9"/>
    <w:rsid w:val="00F31A26"/>
    <w:rsid w:val="00F540B2"/>
    <w:rsid w:val="00F7405B"/>
    <w:rsid w:val="00F835F4"/>
    <w:rsid w:val="00F86E74"/>
    <w:rsid w:val="00FF55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89920"/>
  <w15:docId w15:val="{AB8A7400-7832-4BD4-B7FC-A495D27A1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3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3B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163B1"/>
    <w:pPr>
      <w:outlineLvl w:val="9"/>
    </w:pPr>
  </w:style>
  <w:style w:type="paragraph" w:styleId="BalloonText">
    <w:name w:val="Balloon Text"/>
    <w:basedOn w:val="Normal"/>
    <w:link w:val="BalloonTextChar"/>
    <w:uiPriority w:val="99"/>
    <w:semiHidden/>
    <w:unhideWhenUsed/>
    <w:rsid w:val="00A163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3B1"/>
    <w:rPr>
      <w:rFonts w:ascii="Tahoma" w:hAnsi="Tahoma" w:cs="Tahoma"/>
      <w:sz w:val="16"/>
      <w:szCs w:val="16"/>
    </w:rPr>
  </w:style>
  <w:style w:type="paragraph" w:styleId="Header">
    <w:name w:val="header"/>
    <w:basedOn w:val="Normal"/>
    <w:link w:val="HeaderChar"/>
    <w:uiPriority w:val="99"/>
    <w:unhideWhenUsed/>
    <w:rsid w:val="00A163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63B1"/>
  </w:style>
  <w:style w:type="paragraph" w:styleId="Footer">
    <w:name w:val="footer"/>
    <w:basedOn w:val="Normal"/>
    <w:link w:val="FooterChar"/>
    <w:uiPriority w:val="99"/>
    <w:unhideWhenUsed/>
    <w:rsid w:val="00A163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63B1"/>
  </w:style>
  <w:style w:type="paragraph" w:styleId="NoSpacing">
    <w:name w:val="No Spacing"/>
    <w:uiPriority w:val="1"/>
    <w:qFormat/>
    <w:rsid w:val="005A0351"/>
    <w:pPr>
      <w:spacing w:after="0" w:line="240" w:lineRule="auto"/>
    </w:pPr>
  </w:style>
  <w:style w:type="table" w:styleId="TableGrid">
    <w:name w:val="Table Grid"/>
    <w:basedOn w:val="TableNormal"/>
    <w:uiPriority w:val="59"/>
    <w:rsid w:val="00F7405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0E54B8"/>
    <w:pPr>
      <w:spacing w:after="100"/>
    </w:pPr>
  </w:style>
  <w:style w:type="character" w:styleId="Hyperlink">
    <w:name w:val="Hyperlink"/>
    <w:basedOn w:val="DefaultParagraphFont"/>
    <w:uiPriority w:val="99"/>
    <w:unhideWhenUsed/>
    <w:rsid w:val="000E54B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966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FE1FEF-0070-45B8-87D0-2B6F07DB4E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2789</Words>
  <Characters>15899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Touqir; HP</dc:creator>
  <cp:keywords/>
  <dc:description/>
  <cp:lastModifiedBy>sanna hanif</cp:lastModifiedBy>
  <cp:revision>2</cp:revision>
  <dcterms:created xsi:type="dcterms:W3CDTF">2022-07-25T11:45:00Z</dcterms:created>
  <dcterms:modified xsi:type="dcterms:W3CDTF">2022-07-25T11:45:00Z</dcterms:modified>
</cp:coreProperties>
</file>