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011FFB4" w14:textId="7602BF95" w:rsidR="0004761A" w:rsidRPr="002A5915" w:rsidRDefault="00C24955" w:rsidP="00B72D34">
      <w:pPr>
        <w:jc w:val="both"/>
        <w:rPr>
          <w:rStyle w:val="fontstyle01"/>
          <w:rFonts w:ascii="Swis721 Cn BT" w:hAnsi="Swis721 Cn BT"/>
          <w:b/>
          <w:bCs/>
          <w:color w:val="auto"/>
          <w:sz w:val="24"/>
          <w:szCs w:val="24"/>
          <w:lang w:val="en-GB"/>
        </w:rPr>
      </w:pPr>
      <w:r w:rsidRPr="002A5915">
        <w:rPr>
          <w:rStyle w:val="fontstyle01"/>
          <w:rFonts w:ascii="Swis721 Cn BT" w:hAnsi="Swis721 Cn BT"/>
          <w:b/>
          <w:bCs/>
          <w:color w:val="auto"/>
          <w:sz w:val="24"/>
          <w:szCs w:val="24"/>
          <w:lang w:val="en-GB"/>
        </w:rPr>
        <w:t>B. ‘The stars incline; they do not compel.’ Discuss this statement in relation to the theory and practice of astrology, using the work of two astrologers</w:t>
      </w:r>
    </w:p>
    <w:p w14:paraId="4D8B5C9B" w14:textId="77777777" w:rsidR="00C24955" w:rsidRPr="002A5915" w:rsidRDefault="00C24955" w:rsidP="00C24955">
      <w:pPr>
        <w:shd w:val="clear" w:color="auto" w:fill="9CC2E5" w:themeFill="accent5" w:themeFillTint="99"/>
        <w:rPr>
          <w:rFonts w:ascii="Swis721 Cn BT" w:hAnsi="Swis721 Cn BT"/>
          <w:b/>
          <w:bCs/>
          <w:lang w:val="en-GB"/>
        </w:rPr>
      </w:pPr>
      <w:r w:rsidRPr="002A5915">
        <w:rPr>
          <w:rFonts w:ascii="Swis721 Cn BT" w:hAnsi="Swis721 Cn BT"/>
          <w:b/>
          <w:bCs/>
          <w:lang w:val="en-GB"/>
        </w:rPr>
        <w:t>Sara Sucena – HPCA7001 – Essay 2</w:t>
      </w:r>
    </w:p>
    <w:p w14:paraId="766C7355" w14:textId="77777777" w:rsidR="00E36654" w:rsidRPr="002A5915" w:rsidRDefault="00C24955" w:rsidP="00E36654">
      <w:pPr>
        <w:rPr>
          <w:rStyle w:val="fontstyle01"/>
          <w:rFonts w:ascii="Swis721 Cn BT" w:hAnsi="Swis721 Cn BT"/>
          <w:color w:val="auto"/>
          <w:sz w:val="18"/>
          <w:szCs w:val="18"/>
          <w:lang w:val="en-GB"/>
        </w:rPr>
      </w:pPr>
      <w:r w:rsidRPr="002A5915">
        <w:rPr>
          <w:rStyle w:val="fontstyle21"/>
          <w:rFonts w:ascii="Swis721 Cn BT" w:hAnsi="Swis721 Cn BT"/>
          <w:color w:val="auto"/>
          <w:sz w:val="18"/>
          <w:szCs w:val="18"/>
          <w:lang w:val="en-GB"/>
        </w:rPr>
        <w:t>This essay critically discusses</w:t>
      </w:r>
      <w:r w:rsidR="00E36654" w:rsidRPr="002A5915">
        <w:rPr>
          <w:rStyle w:val="fontstyle21"/>
          <w:rFonts w:ascii="Swis721 Cn BT" w:hAnsi="Swis721 Cn BT"/>
          <w:color w:val="auto"/>
          <w:sz w:val="18"/>
          <w:szCs w:val="18"/>
          <w:lang w:val="en-GB"/>
        </w:rPr>
        <w:t xml:space="preserve"> the above sentence – ‘</w:t>
      </w:r>
      <w:r w:rsidR="00E36654" w:rsidRPr="002A5915">
        <w:rPr>
          <w:rStyle w:val="fontstyle01"/>
          <w:rFonts w:ascii="Swis721 Cn BT" w:hAnsi="Swis721 Cn BT"/>
          <w:color w:val="auto"/>
          <w:sz w:val="18"/>
          <w:szCs w:val="18"/>
          <w:lang w:val="en-GB"/>
        </w:rPr>
        <w:t xml:space="preserve">The stars incline; they do not compel.’ – </w:t>
      </w:r>
      <w:r w:rsidR="00E36654" w:rsidRPr="002A5915">
        <w:rPr>
          <w:rStyle w:val="fontstyle21"/>
          <w:rFonts w:ascii="Swis721 Cn BT" w:hAnsi="Swis721 Cn BT"/>
          <w:color w:val="auto"/>
          <w:sz w:val="18"/>
          <w:szCs w:val="18"/>
          <w:lang w:val="en-GB"/>
        </w:rPr>
        <w:t xml:space="preserve">within </w:t>
      </w:r>
      <w:r w:rsidRPr="002A5915">
        <w:rPr>
          <w:rStyle w:val="fontstyle21"/>
          <w:rFonts w:ascii="Swis721 Cn BT" w:hAnsi="Swis721 Cn BT"/>
          <w:color w:val="auto"/>
          <w:sz w:val="18"/>
          <w:szCs w:val="18"/>
          <w:lang w:val="en-GB"/>
        </w:rPr>
        <w:t xml:space="preserve">notions </w:t>
      </w:r>
      <w:r w:rsidR="00E36654" w:rsidRPr="002A5915">
        <w:rPr>
          <w:rStyle w:val="fontstyle21"/>
          <w:rFonts w:ascii="Swis721 Cn BT" w:hAnsi="Swis721 Cn BT"/>
          <w:color w:val="auto"/>
          <w:sz w:val="18"/>
          <w:szCs w:val="18"/>
          <w:lang w:val="en-GB"/>
        </w:rPr>
        <w:t xml:space="preserve">of fate set from a series of different theories using a </w:t>
      </w:r>
      <w:r w:rsidRPr="002A5915">
        <w:rPr>
          <w:rStyle w:val="fontstyle21"/>
          <w:rFonts w:ascii="Swis721 Cn BT" w:hAnsi="Swis721 Cn BT"/>
          <w:color w:val="auto"/>
          <w:sz w:val="18"/>
          <w:szCs w:val="18"/>
          <w:lang w:val="en-GB"/>
        </w:rPr>
        <w:t>compar</w:t>
      </w:r>
      <w:r w:rsidR="00E36654" w:rsidRPr="002A5915">
        <w:rPr>
          <w:rStyle w:val="fontstyle21"/>
          <w:rFonts w:ascii="Swis721 Cn BT" w:hAnsi="Swis721 Cn BT"/>
          <w:color w:val="auto"/>
          <w:sz w:val="18"/>
          <w:szCs w:val="18"/>
          <w:lang w:val="en-GB"/>
        </w:rPr>
        <w:t xml:space="preserve">ative </w:t>
      </w:r>
      <w:r w:rsidRPr="002A5915">
        <w:rPr>
          <w:rStyle w:val="fontstyle21"/>
          <w:rFonts w:ascii="Swis721 Cn BT" w:hAnsi="Swis721 Cn BT"/>
          <w:color w:val="auto"/>
          <w:sz w:val="18"/>
          <w:szCs w:val="18"/>
          <w:lang w:val="en-GB"/>
        </w:rPr>
        <w:t>and contrast</w:t>
      </w:r>
      <w:r w:rsidR="00E36654" w:rsidRPr="002A5915">
        <w:rPr>
          <w:rStyle w:val="fontstyle21"/>
          <w:rFonts w:ascii="Swis721 Cn BT" w:hAnsi="Swis721 Cn BT"/>
          <w:color w:val="auto"/>
          <w:sz w:val="18"/>
          <w:szCs w:val="18"/>
          <w:lang w:val="en-GB"/>
        </w:rPr>
        <w:t xml:space="preserve">ing approach on the work of two </w:t>
      </w:r>
      <w:r w:rsidR="00B72D34" w:rsidRPr="002A5915">
        <w:rPr>
          <w:rStyle w:val="fontstyle21"/>
          <w:rFonts w:ascii="Swis721 Cn BT" w:hAnsi="Swis721 Cn BT"/>
          <w:color w:val="auto"/>
          <w:sz w:val="18"/>
          <w:szCs w:val="18"/>
          <w:lang w:val="en-GB"/>
        </w:rPr>
        <w:t xml:space="preserve">modern </w:t>
      </w:r>
      <w:r w:rsidR="00E36654" w:rsidRPr="002A5915">
        <w:rPr>
          <w:rStyle w:val="fontstyle21"/>
          <w:rFonts w:ascii="Swis721 Cn BT" w:hAnsi="Swis721 Cn BT"/>
          <w:color w:val="auto"/>
          <w:sz w:val="18"/>
          <w:szCs w:val="18"/>
          <w:lang w:val="en-GB"/>
        </w:rPr>
        <w:t>astrologers</w:t>
      </w:r>
      <w:r w:rsidR="00C27D68" w:rsidRPr="002A5915">
        <w:rPr>
          <w:rStyle w:val="fontstyle21"/>
          <w:rFonts w:ascii="Swis721 Cn BT" w:hAnsi="Swis721 Cn BT"/>
          <w:color w:val="auto"/>
          <w:sz w:val="18"/>
          <w:szCs w:val="18"/>
          <w:lang w:val="en-GB"/>
        </w:rPr>
        <w:t xml:space="preserve">: </w:t>
      </w:r>
      <w:r w:rsidR="00C27D68" w:rsidRPr="002A5915">
        <w:rPr>
          <w:rStyle w:val="fontstyle01"/>
          <w:rFonts w:ascii="Swis721 Cn BT" w:hAnsi="Swis721 Cn BT"/>
          <w:color w:val="auto"/>
          <w:sz w:val="18"/>
          <w:szCs w:val="18"/>
          <w:lang w:val="en-GB"/>
        </w:rPr>
        <w:t>the French</w:t>
      </w:r>
      <w:r w:rsidR="00B72D34" w:rsidRPr="002A5915">
        <w:rPr>
          <w:rStyle w:val="fontstyle01"/>
          <w:rFonts w:ascii="Swis721 Cn BT" w:hAnsi="Swis721 Cn BT"/>
          <w:color w:val="auto"/>
          <w:sz w:val="18"/>
          <w:szCs w:val="18"/>
          <w:lang w:val="en-GB"/>
        </w:rPr>
        <w:t>,</w:t>
      </w:r>
      <w:r w:rsidR="00C27D68" w:rsidRPr="002A5915">
        <w:rPr>
          <w:rStyle w:val="fontstyle01"/>
          <w:rFonts w:ascii="Swis721 Cn BT" w:hAnsi="Swis721 Cn BT"/>
          <w:color w:val="auto"/>
          <w:sz w:val="18"/>
          <w:szCs w:val="18"/>
          <w:lang w:val="en-GB"/>
        </w:rPr>
        <w:t xml:space="preserve"> André </w:t>
      </w:r>
      <w:proofErr w:type="spellStart"/>
      <w:r w:rsidR="00C27D68" w:rsidRPr="002A5915">
        <w:rPr>
          <w:rStyle w:val="fontstyle01"/>
          <w:rFonts w:ascii="Swis721 Cn BT" w:hAnsi="Swis721 Cn BT"/>
          <w:color w:val="auto"/>
          <w:sz w:val="18"/>
          <w:szCs w:val="18"/>
          <w:lang w:val="en-GB"/>
        </w:rPr>
        <w:t>Barbault</w:t>
      </w:r>
      <w:proofErr w:type="spellEnd"/>
      <w:r w:rsidR="00C27D68" w:rsidRPr="002A5915">
        <w:rPr>
          <w:rStyle w:val="fontstyle01"/>
          <w:rFonts w:ascii="Swis721 Cn BT" w:hAnsi="Swis721 Cn BT"/>
          <w:color w:val="auto"/>
          <w:sz w:val="18"/>
          <w:szCs w:val="18"/>
          <w:lang w:val="en-GB"/>
        </w:rPr>
        <w:t xml:space="preserve"> (1921-2019)</w:t>
      </w:r>
      <w:r w:rsidR="00B72D34" w:rsidRPr="002A5915">
        <w:rPr>
          <w:rStyle w:val="fontstyle01"/>
          <w:rFonts w:ascii="Swis721 Cn BT" w:hAnsi="Swis721 Cn BT"/>
          <w:color w:val="auto"/>
          <w:sz w:val="18"/>
          <w:szCs w:val="18"/>
          <w:lang w:val="en-GB"/>
        </w:rPr>
        <w:t>,</w:t>
      </w:r>
      <w:r w:rsidR="00C27D68" w:rsidRPr="002A5915">
        <w:rPr>
          <w:rStyle w:val="fontstyle01"/>
          <w:rFonts w:ascii="Swis721 Cn BT" w:hAnsi="Swis721 Cn BT"/>
          <w:color w:val="auto"/>
          <w:sz w:val="18"/>
          <w:szCs w:val="18"/>
          <w:lang w:val="en-GB"/>
        </w:rPr>
        <w:t xml:space="preserve"> and the </w:t>
      </w:r>
      <w:r w:rsidR="00E36654" w:rsidRPr="002A5915">
        <w:rPr>
          <w:rStyle w:val="fontstyle01"/>
          <w:rFonts w:ascii="Swis721 Cn BT" w:hAnsi="Swis721 Cn BT"/>
          <w:color w:val="auto"/>
          <w:sz w:val="18"/>
          <w:szCs w:val="18"/>
          <w:lang w:val="en-GB"/>
        </w:rPr>
        <w:t>Portuguese</w:t>
      </w:r>
      <w:r w:rsidR="00B72D34" w:rsidRPr="002A5915">
        <w:rPr>
          <w:rStyle w:val="fontstyle01"/>
          <w:rFonts w:ascii="Swis721 Cn BT" w:hAnsi="Swis721 Cn BT"/>
          <w:color w:val="auto"/>
          <w:sz w:val="18"/>
          <w:szCs w:val="18"/>
          <w:lang w:val="en-GB"/>
        </w:rPr>
        <w:t>,</w:t>
      </w:r>
      <w:r w:rsidR="00E36654" w:rsidRPr="002A5915">
        <w:rPr>
          <w:rStyle w:val="fontstyle01"/>
          <w:rFonts w:ascii="Swis721 Cn BT" w:hAnsi="Swis721 Cn BT"/>
          <w:color w:val="auto"/>
          <w:sz w:val="18"/>
          <w:szCs w:val="18"/>
          <w:lang w:val="en-GB"/>
        </w:rPr>
        <w:t xml:space="preserve"> Maria </w:t>
      </w:r>
      <w:proofErr w:type="spellStart"/>
      <w:r w:rsidR="00E36654" w:rsidRPr="002A5915">
        <w:rPr>
          <w:rStyle w:val="fontstyle01"/>
          <w:rFonts w:ascii="Swis721 Cn BT" w:hAnsi="Swis721 Cn BT"/>
          <w:color w:val="auto"/>
          <w:sz w:val="18"/>
          <w:szCs w:val="18"/>
          <w:lang w:val="en-GB"/>
        </w:rPr>
        <w:t>Fl</w:t>
      </w:r>
      <w:r w:rsidR="00C27D68" w:rsidRPr="002A5915">
        <w:rPr>
          <w:rStyle w:val="fontstyle01"/>
          <w:rFonts w:ascii="Swis721 Cn BT" w:hAnsi="Swis721 Cn BT"/>
          <w:color w:val="auto"/>
          <w:sz w:val="18"/>
          <w:szCs w:val="18"/>
          <w:lang w:val="en-GB"/>
        </w:rPr>
        <w:t>á</w:t>
      </w:r>
      <w:r w:rsidR="00E36654" w:rsidRPr="002A5915">
        <w:rPr>
          <w:rStyle w:val="fontstyle01"/>
          <w:rFonts w:ascii="Swis721 Cn BT" w:hAnsi="Swis721 Cn BT"/>
          <w:color w:val="auto"/>
          <w:sz w:val="18"/>
          <w:szCs w:val="18"/>
          <w:lang w:val="en-GB"/>
        </w:rPr>
        <w:t>via</w:t>
      </w:r>
      <w:proofErr w:type="spellEnd"/>
      <w:r w:rsidR="00E36654" w:rsidRPr="002A5915">
        <w:rPr>
          <w:rStyle w:val="fontstyle01"/>
          <w:rFonts w:ascii="Swis721 Cn BT" w:hAnsi="Swis721 Cn BT"/>
          <w:color w:val="auto"/>
          <w:sz w:val="18"/>
          <w:szCs w:val="18"/>
          <w:lang w:val="en-GB"/>
        </w:rPr>
        <w:t xml:space="preserve"> </w:t>
      </w:r>
      <w:r w:rsidR="00C27D68" w:rsidRPr="002A5915">
        <w:rPr>
          <w:rStyle w:val="fontstyle01"/>
          <w:rFonts w:ascii="Swis721 Cn BT" w:hAnsi="Swis721 Cn BT"/>
          <w:color w:val="auto"/>
          <w:sz w:val="18"/>
          <w:szCs w:val="18"/>
          <w:lang w:val="en-GB"/>
        </w:rPr>
        <w:t xml:space="preserve">de </w:t>
      </w:r>
      <w:proofErr w:type="spellStart"/>
      <w:r w:rsidR="00E36654" w:rsidRPr="002A5915">
        <w:rPr>
          <w:rStyle w:val="fontstyle01"/>
          <w:rFonts w:ascii="Swis721 Cn BT" w:hAnsi="Swis721 Cn BT"/>
          <w:color w:val="auto"/>
          <w:sz w:val="18"/>
          <w:szCs w:val="18"/>
          <w:lang w:val="en-GB"/>
        </w:rPr>
        <w:t>Monsaraz</w:t>
      </w:r>
      <w:proofErr w:type="spellEnd"/>
      <w:r w:rsidR="00E36654" w:rsidRPr="002A5915">
        <w:rPr>
          <w:rStyle w:val="fontstyle01"/>
          <w:rFonts w:ascii="Swis721 Cn BT" w:hAnsi="Swis721 Cn BT"/>
          <w:color w:val="auto"/>
          <w:sz w:val="18"/>
          <w:szCs w:val="18"/>
          <w:lang w:val="en-GB"/>
        </w:rPr>
        <w:t xml:space="preserve"> (1935-2019)</w:t>
      </w:r>
      <w:r w:rsidR="00C27D68" w:rsidRPr="002A5915">
        <w:rPr>
          <w:rStyle w:val="fontstyle01"/>
          <w:rFonts w:ascii="Swis721 Cn BT" w:hAnsi="Swis721 Cn BT"/>
          <w:color w:val="auto"/>
          <w:sz w:val="18"/>
          <w:szCs w:val="18"/>
          <w:lang w:val="en-GB"/>
        </w:rPr>
        <w:t xml:space="preserve">. “Deans” of </w:t>
      </w:r>
      <w:r w:rsidR="00F12664" w:rsidRPr="002A5915">
        <w:rPr>
          <w:rStyle w:val="fontstyle01"/>
          <w:rFonts w:ascii="Swis721 Cn BT" w:hAnsi="Swis721 Cn BT"/>
          <w:color w:val="auto"/>
          <w:sz w:val="18"/>
          <w:szCs w:val="18"/>
          <w:lang w:val="en-GB"/>
        </w:rPr>
        <w:t>Astrology</w:t>
      </w:r>
      <w:r w:rsidR="00C27D68" w:rsidRPr="002A5915">
        <w:rPr>
          <w:rStyle w:val="fontstyle01"/>
          <w:rFonts w:ascii="Swis721 Cn BT" w:hAnsi="Swis721 Cn BT"/>
          <w:color w:val="auto"/>
          <w:sz w:val="18"/>
          <w:szCs w:val="18"/>
          <w:lang w:val="en-GB"/>
        </w:rPr>
        <w:t xml:space="preserve"> in their respective countries, below other reasons will justify the why to their selection.</w:t>
      </w:r>
      <w:r w:rsidR="00E36654" w:rsidRPr="002A5915">
        <w:rPr>
          <w:rStyle w:val="fontstyle01"/>
          <w:rFonts w:ascii="Swis721 Cn BT" w:hAnsi="Swis721 Cn BT"/>
          <w:color w:val="auto"/>
          <w:sz w:val="18"/>
          <w:szCs w:val="18"/>
          <w:lang w:val="en-GB"/>
        </w:rPr>
        <w:t xml:space="preserve"> </w:t>
      </w:r>
    </w:p>
    <w:p w14:paraId="3991873B" w14:textId="77777777" w:rsidR="00E36654" w:rsidRPr="002A5915" w:rsidRDefault="00C27D68" w:rsidP="00C24955">
      <w:pPr>
        <w:rPr>
          <w:rFonts w:ascii="Swis721 Cn BT" w:hAnsi="Swis721 Cn BT"/>
          <w:b/>
          <w:bCs/>
          <w:lang w:val="en-GB"/>
        </w:rPr>
      </w:pPr>
      <w:r w:rsidRPr="002A5915">
        <w:rPr>
          <w:rFonts w:ascii="Swis721 Cn BT" w:hAnsi="Swis721 Cn BT"/>
          <w:b/>
          <w:bCs/>
          <w:lang w:val="en-GB"/>
        </w:rPr>
        <w:t>Int</w:t>
      </w:r>
      <w:r w:rsidR="002C1DB3" w:rsidRPr="002A5915">
        <w:rPr>
          <w:rFonts w:ascii="Swis721 Cn BT" w:hAnsi="Swis721 Cn BT"/>
          <w:b/>
          <w:bCs/>
          <w:lang w:val="en-GB"/>
        </w:rPr>
        <w:t>roduction</w:t>
      </w:r>
    </w:p>
    <w:p w14:paraId="1EFDA5F2" w14:textId="77777777" w:rsidR="002B1A26" w:rsidRPr="002A5915" w:rsidRDefault="00843B6F" w:rsidP="00843B6F">
      <w:pPr>
        <w:pStyle w:val="Textodenotaderodap"/>
        <w:rPr>
          <w:rFonts w:ascii="Swis721 Cn BT" w:hAnsi="Swis721 Cn BT"/>
          <w:sz w:val="18"/>
          <w:szCs w:val="18"/>
          <w:lang w:val="en-GB"/>
        </w:rPr>
      </w:pPr>
      <w:r w:rsidRPr="002A5915">
        <w:rPr>
          <w:rStyle w:val="fontstyle01"/>
          <w:rFonts w:ascii="Swis721 Cn BT" w:hAnsi="Swis721 Cn BT"/>
          <w:color w:val="auto"/>
          <w:sz w:val="18"/>
          <w:szCs w:val="18"/>
          <w:lang w:val="en-GB"/>
        </w:rPr>
        <w:t xml:space="preserve">Fate is a slippery word to define. There is no easy, or consensual, way to say what it means, as the discussion below </w:t>
      </w:r>
      <w:r w:rsidR="00342EE8" w:rsidRPr="002A5915">
        <w:rPr>
          <w:rStyle w:val="fontstyle01"/>
          <w:rFonts w:ascii="Swis721 Cn BT" w:hAnsi="Swis721 Cn BT"/>
          <w:color w:val="auto"/>
          <w:sz w:val="18"/>
          <w:szCs w:val="18"/>
          <w:lang w:val="en-GB"/>
        </w:rPr>
        <w:t xml:space="preserve">and the bibliographic references provided within </w:t>
      </w:r>
      <w:r w:rsidR="002945FB" w:rsidRPr="002A5915">
        <w:rPr>
          <w:rStyle w:val="fontstyle01"/>
          <w:rFonts w:ascii="Swis721 Cn BT" w:hAnsi="Swis721 Cn BT"/>
          <w:color w:val="auto"/>
          <w:sz w:val="18"/>
          <w:szCs w:val="18"/>
          <w:lang w:val="en-GB"/>
        </w:rPr>
        <w:t xml:space="preserve">it </w:t>
      </w:r>
      <w:r w:rsidRPr="002A5915">
        <w:rPr>
          <w:rStyle w:val="fontstyle01"/>
          <w:rFonts w:ascii="Swis721 Cn BT" w:hAnsi="Swis721 Cn BT"/>
          <w:color w:val="auto"/>
          <w:sz w:val="18"/>
          <w:szCs w:val="18"/>
          <w:lang w:val="en-GB"/>
        </w:rPr>
        <w:t xml:space="preserve">will show. Out of a rhetorical exercise, </w:t>
      </w:r>
      <w:r w:rsidR="00342EE8" w:rsidRPr="002A5915">
        <w:rPr>
          <w:rStyle w:val="fontstyle01"/>
          <w:rFonts w:ascii="Swis721 Cn BT" w:hAnsi="Swis721 Cn BT"/>
          <w:color w:val="auto"/>
          <w:sz w:val="18"/>
          <w:szCs w:val="18"/>
          <w:lang w:val="en-GB"/>
        </w:rPr>
        <w:t xml:space="preserve">nevertheless </w:t>
      </w:r>
      <w:r w:rsidRPr="002A5915">
        <w:rPr>
          <w:rStyle w:val="fontstyle01"/>
          <w:rFonts w:ascii="Swis721 Cn BT" w:hAnsi="Swis721 Cn BT"/>
          <w:color w:val="auto"/>
          <w:sz w:val="18"/>
          <w:szCs w:val="18"/>
          <w:lang w:val="en-GB"/>
        </w:rPr>
        <w:t>we may start with a notion provided by Brady, who discusses it within Astrology, and sees fate as ‘a requirement for living in a sympathetic cosmology’</w:t>
      </w:r>
      <w:r w:rsidRPr="002A5915">
        <w:rPr>
          <w:rStyle w:val="Refdenotaderodap"/>
          <w:rFonts w:ascii="Swis721 Cn BT" w:hAnsi="Swis721 Cn BT" w:cs="Helvetica"/>
          <w:sz w:val="18"/>
          <w:szCs w:val="18"/>
          <w:lang w:val="en-GB"/>
        </w:rPr>
        <w:footnoteReference w:id="1"/>
      </w:r>
      <w:r w:rsidRPr="002A5915">
        <w:rPr>
          <w:rStyle w:val="fontstyle01"/>
          <w:rFonts w:ascii="Swis721 Cn BT" w:hAnsi="Swis721 Cn BT"/>
          <w:color w:val="auto"/>
          <w:sz w:val="18"/>
          <w:szCs w:val="18"/>
          <w:lang w:val="en-GB"/>
        </w:rPr>
        <w:t xml:space="preserve">; or we may open its understanding to a more unexpected use of the term, following </w:t>
      </w:r>
      <w:proofErr w:type="spellStart"/>
      <w:r w:rsidRPr="002A5915">
        <w:rPr>
          <w:rStyle w:val="fontstyle01"/>
          <w:rFonts w:ascii="Swis721 Cn BT" w:hAnsi="Swis721 Cn BT"/>
          <w:color w:val="auto"/>
          <w:sz w:val="18"/>
          <w:szCs w:val="18"/>
          <w:lang w:val="en-GB"/>
        </w:rPr>
        <w:t>Oken</w:t>
      </w:r>
      <w:proofErr w:type="spellEnd"/>
      <w:r w:rsidRPr="002A5915">
        <w:rPr>
          <w:rStyle w:val="fontstyle01"/>
          <w:rFonts w:ascii="Swis721 Cn BT" w:hAnsi="Swis721 Cn BT"/>
          <w:color w:val="auto"/>
          <w:sz w:val="18"/>
          <w:szCs w:val="18"/>
          <w:lang w:val="en-GB"/>
        </w:rPr>
        <w:t xml:space="preserve"> that bridges it with ‘[t]the [Portuguese] national music (</w:t>
      </w:r>
      <w:proofErr w:type="spellStart"/>
      <w:r w:rsidRPr="002A5915">
        <w:rPr>
          <w:rStyle w:val="fontstyle01"/>
          <w:rFonts w:ascii="Swis721 Cn BT" w:hAnsi="Swis721 Cn BT"/>
          <w:color w:val="auto"/>
          <w:sz w:val="18"/>
          <w:szCs w:val="18"/>
          <w:lang w:val="en-GB"/>
        </w:rPr>
        <w:t>Fado</w:t>
      </w:r>
      <w:proofErr w:type="spellEnd"/>
      <w:r w:rsidRPr="002A5915">
        <w:rPr>
          <w:rStyle w:val="fontstyle01"/>
          <w:rFonts w:ascii="Swis721 Cn BT" w:hAnsi="Swis721 Cn BT"/>
          <w:color w:val="auto"/>
          <w:sz w:val="18"/>
          <w:szCs w:val="18"/>
          <w:lang w:val="en-GB"/>
        </w:rPr>
        <w:t xml:space="preserve"> – Fate) [that] stirs up ancient memories of the wailing sounds of Moors and Jews, Celts and Catholics’ within the context of the mystical character of Portuguese people.</w:t>
      </w:r>
      <w:r w:rsidRPr="002A5915">
        <w:rPr>
          <w:rStyle w:val="Refdenotaderodap"/>
          <w:rFonts w:ascii="Swis721 Cn BT" w:hAnsi="Swis721 Cn BT" w:cs="Helvetica"/>
          <w:sz w:val="18"/>
          <w:szCs w:val="18"/>
          <w:lang w:val="en-GB"/>
        </w:rPr>
        <w:footnoteReference w:id="2"/>
      </w:r>
      <w:r w:rsidRPr="002A5915">
        <w:rPr>
          <w:rStyle w:val="fontstyle01"/>
          <w:rFonts w:ascii="Swis721 Cn BT" w:hAnsi="Swis721 Cn BT"/>
          <w:color w:val="auto"/>
          <w:sz w:val="18"/>
          <w:szCs w:val="18"/>
          <w:lang w:val="en-GB"/>
        </w:rPr>
        <w:t xml:space="preserve"> Discussing this musical genre in her PhD thesis on Portuguese Literature, Silvestre asserts that, in the early 19</w:t>
      </w:r>
      <w:r w:rsidRPr="002A5915">
        <w:rPr>
          <w:rStyle w:val="fontstyle01"/>
          <w:rFonts w:ascii="Swis721 Cn BT" w:hAnsi="Swis721 Cn BT"/>
          <w:color w:val="auto"/>
          <w:sz w:val="18"/>
          <w:szCs w:val="18"/>
          <w:vertAlign w:val="superscript"/>
          <w:lang w:val="en-GB"/>
        </w:rPr>
        <w:t>th</w:t>
      </w:r>
      <w:r w:rsidRPr="002A5915">
        <w:rPr>
          <w:rStyle w:val="fontstyle01"/>
          <w:rFonts w:ascii="Swis721 Cn BT" w:hAnsi="Swis721 Cn BT"/>
          <w:color w:val="auto"/>
          <w:sz w:val="18"/>
          <w:szCs w:val="18"/>
          <w:lang w:val="en-GB"/>
        </w:rPr>
        <w:t xml:space="preserve"> century (in Portugal), the register of the word fate was strictly within Literature, ‘</w:t>
      </w:r>
      <w:r w:rsidRPr="002A5915">
        <w:rPr>
          <w:rFonts w:ascii="Swis721 Cn BT" w:hAnsi="Swis721 Cn BT"/>
          <w:sz w:val="18"/>
          <w:szCs w:val="18"/>
          <w:lang w:val="en-GB"/>
        </w:rPr>
        <w:t xml:space="preserve">in the sense of “destiny”, since it did not have any meaning other than the one assigned to the literal translation of the Latin </w:t>
      </w:r>
      <w:proofErr w:type="spellStart"/>
      <w:r w:rsidRPr="002A5915">
        <w:rPr>
          <w:rFonts w:ascii="Swis721 Cn BT" w:hAnsi="Swis721 Cn BT"/>
          <w:i/>
          <w:iCs/>
          <w:sz w:val="18"/>
          <w:szCs w:val="18"/>
          <w:lang w:val="en-GB"/>
        </w:rPr>
        <w:t>fatum</w:t>
      </w:r>
      <w:proofErr w:type="spellEnd"/>
      <w:r w:rsidRPr="002A5915">
        <w:rPr>
          <w:rFonts w:ascii="Swis721 Cn BT" w:hAnsi="Swis721 Cn BT"/>
          <w:sz w:val="18"/>
          <w:szCs w:val="18"/>
          <w:lang w:val="en-GB"/>
        </w:rPr>
        <w:t>.’</w:t>
      </w:r>
      <w:r w:rsidRPr="002A5915">
        <w:rPr>
          <w:rStyle w:val="Refdenotaderodap"/>
          <w:rFonts w:ascii="Swis721 Cn BT" w:hAnsi="Swis721 Cn BT"/>
          <w:sz w:val="18"/>
          <w:szCs w:val="18"/>
          <w:lang w:val="en-GB"/>
        </w:rPr>
        <w:footnoteReference w:id="3"/>
      </w:r>
      <w:r w:rsidRPr="002A5915">
        <w:rPr>
          <w:rFonts w:ascii="Swis721 Cn BT" w:hAnsi="Swis721 Cn BT"/>
          <w:sz w:val="18"/>
          <w:szCs w:val="18"/>
          <w:lang w:val="en-GB"/>
        </w:rPr>
        <w:t xml:space="preserve"> </w:t>
      </w:r>
      <w:r w:rsidRPr="002A5915">
        <w:rPr>
          <w:rStyle w:val="fontstyle01"/>
          <w:rFonts w:ascii="Swis721 Cn BT" w:hAnsi="Swis721 Cn BT"/>
          <w:color w:val="auto"/>
          <w:sz w:val="18"/>
          <w:szCs w:val="18"/>
          <w:lang w:val="en-GB"/>
        </w:rPr>
        <w:t xml:space="preserve">Or, still, we may begin by stating what fate is not – it </w:t>
      </w:r>
      <w:r w:rsidRPr="002A5915">
        <w:rPr>
          <w:rFonts w:ascii="Swis721 Cn BT" w:hAnsi="Swis721 Cn BT"/>
          <w:sz w:val="18"/>
          <w:szCs w:val="18"/>
          <w:lang w:val="en-GB"/>
        </w:rPr>
        <w:t xml:space="preserve">is not an interchangeable word with ‘fatalism’ or ‘destiny’, nor a synonym to ‘determinism’, as Brady puts it, after </w:t>
      </w:r>
      <w:r w:rsidR="00342EE8" w:rsidRPr="002A5915">
        <w:rPr>
          <w:rFonts w:ascii="Swis721 Cn BT" w:hAnsi="Swis721 Cn BT"/>
          <w:sz w:val="18"/>
          <w:szCs w:val="18"/>
          <w:lang w:val="en-GB"/>
        </w:rPr>
        <w:t xml:space="preserve">significantly </w:t>
      </w:r>
      <w:r w:rsidRPr="002A5915">
        <w:rPr>
          <w:rFonts w:ascii="Swis721 Cn BT" w:hAnsi="Swis721 Cn BT"/>
          <w:sz w:val="18"/>
          <w:szCs w:val="18"/>
          <w:lang w:val="en-GB"/>
        </w:rPr>
        <w:t>discussing it amongst different theories of fate.</w:t>
      </w:r>
      <w:r w:rsidRPr="002A5915">
        <w:rPr>
          <w:rStyle w:val="Refdenotaderodap"/>
          <w:rFonts w:ascii="Swis721 Cn BT" w:hAnsi="Swis721 Cn BT"/>
          <w:sz w:val="18"/>
          <w:szCs w:val="18"/>
          <w:lang w:val="en-GB"/>
        </w:rPr>
        <w:footnoteReference w:id="4"/>
      </w:r>
      <w:r w:rsidRPr="002A5915">
        <w:rPr>
          <w:rFonts w:ascii="Swis721 Cn BT" w:hAnsi="Swis721 Cn BT"/>
          <w:sz w:val="18"/>
          <w:szCs w:val="18"/>
          <w:lang w:val="en-GB"/>
        </w:rPr>
        <w:t xml:space="preserve"> </w:t>
      </w:r>
    </w:p>
    <w:p w14:paraId="03D401A5" w14:textId="77777777" w:rsidR="002B1A26" w:rsidRPr="002A5915" w:rsidRDefault="002B1A26" w:rsidP="00843B6F">
      <w:pPr>
        <w:pStyle w:val="Textodenotaderodap"/>
        <w:rPr>
          <w:rFonts w:ascii="Swis721 Cn BT" w:hAnsi="Swis721 Cn BT"/>
          <w:sz w:val="18"/>
          <w:szCs w:val="18"/>
          <w:lang w:val="en-GB"/>
        </w:rPr>
      </w:pPr>
    </w:p>
    <w:p w14:paraId="774FCA6A" w14:textId="77777777" w:rsidR="002B1A26" w:rsidRPr="002A5915" w:rsidRDefault="002B1A26" w:rsidP="002B1A26">
      <w:pPr>
        <w:pStyle w:val="Textodenotaderodap"/>
        <w:spacing w:after="120"/>
        <w:rPr>
          <w:rStyle w:val="fontstyle01"/>
          <w:rFonts w:ascii="Swis721 Cn BT" w:hAnsi="Swis721 Cn BT"/>
          <w:b/>
          <w:bCs/>
          <w:color w:val="auto"/>
          <w:lang w:val="en-GB"/>
        </w:rPr>
      </w:pPr>
      <w:r w:rsidRPr="002A5915">
        <w:rPr>
          <w:rStyle w:val="fontstyle01"/>
          <w:rFonts w:ascii="Swis721 Cn BT" w:hAnsi="Swis721 Cn BT"/>
          <w:b/>
          <w:bCs/>
          <w:color w:val="auto"/>
          <w:lang w:val="en-GB"/>
        </w:rPr>
        <w:t>Fate</w:t>
      </w:r>
      <w:r w:rsidR="00E902A0" w:rsidRPr="002A5915">
        <w:rPr>
          <w:rStyle w:val="fontstyle01"/>
          <w:rFonts w:ascii="Swis721 Cn BT" w:hAnsi="Swis721 Cn BT"/>
          <w:b/>
          <w:bCs/>
          <w:color w:val="auto"/>
          <w:lang w:val="en-GB"/>
        </w:rPr>
        <w:t xml:space="preserve"> Theories, </w:t>
      </w:r>
      <w:r w:rsidR="009C14EC" w:rsidRPr="002A5915">
        <w:rPr>
          <w:rStyle w:val="fontstyle01"/>
          <w:rFonts w:ascii="Swis721 Cn BT" w:hAnsi="Swis721 Cn BT"/>
          <w:b/>
          <w:bCs/>
          <w:color w:val="auto"/>
          <w:lang w:val="en-GB"/>
        </w:rPr>
        <w:t xml:space="preserve">a </w:t>
      </w:r>
      <w:r w:rsidR="00E902A0" w:rsidRPr="002A5915">
        <w:rPr>
          <w:rStyle w:val="fontstyle01"/>
          <w:rFonts w:ascii="Swis721 Cn BT" w:hAnsi="Swis721 Cn BT"/>
          <w:b/>
          <w:bCs/>
          <w:color w:val="auto"/>
          <w:lang w:val="en-GB"/>
        </w:rPr>
        <w:t>brief overview</w:t>
      </w:r>
    </w:p>
    <w:p w14:paraId="4B153C8B" w14:textId="77777777" w:rsidR="00736FBF" w:rsidRPr="002A5915" w:rsidRDefault="00A43B2C" w:rsidP="00843B6F">
      <w:pPr>
        <w:pStyle w:val="Textodenotaderodap"/>
        <w:rPr>
          <w:rFonts w:ascii="Swis721 Cn BT" w:hAnsi="Swis721 Cn BT" w:cs="Times New Roman"/>
          <w:sz w:val="18"/>
          <w:szCs w:val="18"/>
          <w:lang w:val="en-GB"/>
        </w:rPr>
      </w:pPr>
      <w:r w:rsidRPr="002A5915">
        <w:rPr>
          <w:rStyle w:val="fontstyle01"/>
          <w:rFonts w:ascii="Swis721 Cn BT" w:hAnsi="Swis721 Cn BT"/>
          <w:color w:val="auto"/>
          <w:sz w:val="18"/>
          <w:szCs w:val="18"/>
          <w:lang w:val="en-GB"/>
        </w:rPr>
        <w:t>Debating</w:t>
      </w:r>
      <w:r w:rsidR="002B1A26" w:rsidRPr="002A5915">
        <w:rPr>
          <w:rStyle w:val="fontstyle01"/>
          <w:rFonts w:ascii="Swis721 Cn BT" w:hAnsi="Swis721 Cn BT"/>
          <w:color w:val="auto"/>
          <w:sz w:val="18"/>
          <w:szCs w:val="18"/>
          <w:lang w:val="en-GB"/>
        </w:rPr>
        <w:t xml:space="preserve"> fate within modern astrology seems to firstly require the recognition of an important rupture regarding the terms of that discussion around the 17</w:t>
      </w:r>
      <w:r w:rsidR="002B1A26" w:rsidRPr="002A5915">
        <w:rPr>
          <w:rStyle w:val="fontstyle01"/>
          <w:rFonts w:ascii="Swis721 Cn BT" w:hAnsi="Swis721 Cn BT"/>
          <w:color w:val="auto"/>
          <w:sz w:val="18"/>
          <w:szCs w:val="18"/>
          <w:vertAlign w:val="superscript"/>
          <w:lang w:val="en-GB"/>
        </w:rPr>
        <w:t>th</w:t>
      </w:r>
      <w:r w:rsidR="002B1A26" w:rsidRPr="002A5915">
        <w:rPr>
          <w:rStyle w:val="fontstyle01"/>
          <w:rFonts w:ascii="Swis721 Cn BT" w:hAnsi="Swis721 Cn BT"/>
          <w:color w:val="auto"/>
          <w:sz w:val="18"/>
          <w:szCs w:val="18"/>
          <w:lang w:val="en-GB"/>
        </w:rPr>
        <w:t xml:space="preserve"> century</w:t>
      </w:r>
      <w:r w:rsidRPr="002A5915">
        <w:rPr>
          <w:rStyle w:val="fontstyle01"/>
          <w:rFonts w:ascii="Swis721 Cn BT" w:hAnsi="Swis721 Cn BT"/>
          <w:color w:val="auto"/>
          <w:sz w:val="18"/>
          <w:szCs w:val="18"/>
          <w:lang w:val="en-GB"/>
        </w:rPr>
        <w:t>, when t</w:t>
      </w:r>
      <w:r w:rsidR="00683EDF" w:rsidRPr="002A5915">
        <w:rPr>
          <w:rStyle w:val="fontstyle01"/>
          <w:rFonts w:ascii="Swis721 Cn BT" w:hAnsi="Swis721 Cn BT"/>
          <w:color w:val="auto"/>
          <w:sz w:val="18"/>
          <w:szCs w:val="18"/>
          <w:lang w:val="en-GB"/>
        </w:rPr>
        <w:t xml:space="preserve">he rationality of the Enlightenment </w:t>
      </w:r>
      <w:r w:rsidRPr="002A5915">
        <w:rPr>
          <w:rStyle w:val="fontstyle01"/>
          <w:rFonts w:ascii="Swis721 Cn BT" w:hAnsi="Swis721 Cn BT"/>
          <w:color w:val="auto"/>
          <w:sz w:val="18"/>
          <w:szCs w:val="18"/>
          <w:lang w:val="en-GB"/>
        </w:rPr>
        <w:t xml:space="preserve">Age </w:t>
      </w:r>
      <w:r w:rsidR="00683EDF" w:rsidRPr="002A5915">
        <w:rPr>
          <w:rStyle w:val="fontstyle01"/>
          <w:rFonts w:ascii="Swis721 Cn BT" w:hAnsi="Swis721 Cn BT"/>
          <w:color w:val="auto"/>
          <w:sz w:val="18"/>
          <w:szCs w:val="18"/>
          <w:lang w:val="en-GB"/>
        </w:rPr>
        <w:t xml:space="preserve">brought along the </w:t>
      </w:r>
      <w:r w:rsidRPr="002A5915">
        <w:rPr>
          <w:rStyle w:val="fontstyle01"/>
          <w:rFonts w:ascii="Swis721 Cn BT" w:hAnsi="Swis721 Cn BT"/>
          <w:color w:val="auto"/>
          <w:sz w:val="18"/>
          <w:szCs w:val="18"/>
          <w:lang w:val="en-GB"/>
        </w:rPr>
        <w:t xml:space="preserve">strict </w:t>
      </w:r>
      <w:r w:rsidR="00683EDF" w:rsidRPr="002A5915">
        <w:rPr>
          <w:rStyle w:val="fontstyle01"/>
          <w:rFonts w:ascii="Swis721 Cn BT" w:hAnsi="Swis721 Cn BT"/>
          <w:color w:val="auto"/>
          <w:sz w:val="18"/>
          <w:szCs w:val="18"/>
          <w:lang w:val="en-GB"/>
        </w:rPr>
        <w:t>focus on the material</w:t>
      </w:r>
      <w:r w:rsidR="00300FD3" w:rsidRPr="002A5915">
        <w:rPr>
          <w:rStyle w:val="fontstyle01"/>
          <w:rFonts w:ascii="Swis721 Cn BT" w:hAnsi="Swis721 Cn BT"/>
          <w:color w:val="auto"/>
          <w:sz w:val="18"/>
          <w:szCs w:val="18"/>
          <w:lang w:val="en-GB"/>
        </w:rPr>
        <w:t xml:space="preserve"> </w:t>
      </w:r>
      <w:r w:rsidRPr="002A5915">
        <w:rPr>
          <w:rStyle w:val="fontstyle01"/>
          <w:rFonts w:ascii="Swis721 Cn BT" w:hAnsi="Swis721 Cn BT"/>
          <w:color w:val="auto"/>
          <w:sz w:val="18"/>
          <w:szCs w:val="18"/>
          <w:lang w:val="en-GB"/>
        </w:rPr>
        <w:t xml:space="preserve">realm </w:t>
      </w:r>
      <w:r w:rsidR="00215CF5" w:rsidRPr="002A5915">
        <w:rPr>
          <w:rStyle w:val="fontstyle01"/>
          <w:rFonts w:ascii="Swis721 Cn BT" w:hAnsi="Swis721 Cn BT"/>
          <w:color w:val="auto"/>
          <w:sz w:val="18"/>
          <w:szCs w:val="18"/>
          <w:lang w:val="en-GB"/>
        </w:rPr>
        <w:t xml:space="preserve">of the world </w:t>
      </w:r>
      <w:r w:rsidRPr="002A5915">
        <w:rPr>
          <w:rStyle w:val="fontstyle01"/>
          <w:rFonts w:ascii="Swis721 Cn BT" w:hAnsi="Swis721 Cn BT"/>
          <w:color w:val="auto"/>
          <w:sz w:val="18"/>
          <w:szCs w:val="18"/>
          <w:lang w:val="en-GB"/>
        </w:rPr>
        <w:t>and made likely</w:t>
      </w:r>
      <w:r w:rsidR="00300FD3" w:rsidRPr="002A5915">
        <w:rPr>
          <w:rStyle w:val="fontstyle01"/>
          <w:rFonts w:ascii="Swis721 Cn BT" w:hAnsi="Swis721 Cn BT"/>
          <w:color w:val="auto"/>
          <w:sz w:val="18"/>
          <w:szCs w:val="18"/>
          <w:lang w:val="en-GB"/>
        </w:rPr>
        <w:t xml:space="preserve"> it</w:t>
      </w:r>
      <w:r w:rsidRPr="002A5915">
        <w:rPr>
          <w:rStyle w:val="fontstyle01"/>
          <w:rFonts w:ascii="Swis721 Cn BT" w:hAnsi="Swis721 Cn BT"/>
          <w:color w:val="auto"/>
          <w:sz w:val="18"/>
          <w:szCs w:val="18"/>
          <w:lang w:val="en-GB"/>
        </w:rPr>
        <w:t>s reading</w:t>
      </w:r>
      <w:r w:rsidR="00300FD3" w:rsidRPr="002A5915">
        <w:rPr>
          <w:rStyle w:val="fontstyle01"/>
          <w:rFonts w:ascii="Swis721 Cn BT" w:hAnsi="Swis721 Cn BT"/>
          <w:color w:val="auto"/>
          <w:sz w:val="18"/>
          <w:szCs w:val="18"/>
          <w:lang w:val="en-GB"/>
        </w:rPr>
        <w:t xml:space="preserve"> as</w:t>
      </w:r>
      <w:r w:rsidR="00165F29" w:rsidRPr="002A5915">
        <w:rPr>
          <w:rStyle w:val="fontstyle01"/>
          <w:rFonts w:ascii="Swis721 Cn BT" w:hAnsi="Swis721 Cn BT"/>
          <w:color w:val="auto"/>
          <w:sz w:val="18"/>
          <w:szCs w:val="18"/>
          <w:lang w:val="en-GB"/>
        </w:rPr>
        <w:t xml:space="preserve"> a</w:t>
      </w:r>
      <w:r w:rsidR="00683EDF" w:rsidRPr="002A5915">
        <w:rPr>
          <w:rStyle w:val="fontstyle01"/>
          <w:rFonts w:ascii="Swis721 Cn BT" w:hAnsi="Swis721 Cn BT"/>
          <w:color w:val="auto"/>
          <w:sz w:val="18"/>
          <w:szCs w:val="18"/>
          <w:lang w:val="en-GB"/>
        </w:rPr>
        <w:t xml:space="preserve"> threshold </w:t>
      </w:r>
      <w:r w:rsidRPr="002A5915">
        <w:rPr>
          <w:rStyle w:val="fontstyle01"/>
          <w:rFonts w:ascii="Swis721 Cn BT" w:hAnsi="Swis721 Cn BT"/>
          <w:color w:val="auto"/>
          <w:sz w:val="18"/>
          <w:szCs w:val="18"/>
          <w:lang w:val="en-GB"/>
        </w:rPr>
        <w:t>as to</w:t>
      </w:r>
      <w:r w:rsidR="00300FD3" w:rsidRPr="002A5915">
        <w:rPr>
          <w:rStyle w:val="fontstyle01"/>
          <w:rFonts w:ascii="Swis721 Cn BT" w:hAnsi="Swis721 Cn BT"/>
          <w:color w:val="auto"/>
          <w:sz w:val="18"/>
          <w:szCs w:val="18"/>
          <w:lang w:val="en-GB"/>
        </w:rPr>
        <w:t xml:space="preserve"> </w:t>
      </w:r>
      <w:r w:rsidR="00683EDF" w:rsidRPr="002A5915">
        <w:rPr>
          <w:rStyle w:val="fontstyle01"/>
          <w:rFonts w:ascii="Swis721 Cn BT" w:hAnsi="Swis721 Cn BT"/>
          <w:color w:val="auto"/>
          <w:sz w:val="18"/>
          <w:szCs w:val="18"/>
          <w:lang w:val="en-GB"/>
        </w:rPr>
        <w:t xml:space="preserve">a </w:t>
      </w:r>
      <w:r w:rsidR="00683EDF" w:rsidRPr="002A5915">
        <w:rPr>
          <w:rStyle w:val="fontstyle01"/>
          <w:rFonts w:ascii="Swis721 Cn BT" w:hAnsi="Swis721 Cn BT"/>
          <w:i/>
          <w:iCs/>
          <w:color w:val="auto"/>
          <w:sz w:val="18"/>
          <w:szCs w:val="18"/>
          <w:lang w:val="en-GB"/>
        </w:rPr>
        <w:t>before</w:t>
      </w:r>
      <w:r w:rsidR="00683EDF" w:rsidRPr="002A5915">
        <w:rPr>
          <w:rStyle w:val="fontstyle01"/>
          <w:rFonts w:ascii="Swis721 Cn BT" w:hAnsi="Swis721 Cn BT"/>
          <w:color w:val="auto"/>
          <w:sz w:val="18"/>
          <w:szCs w:val="18"/>
          <w:lang w:val="en-GB"/>
        </w:rPr>
        <w:t xml:space="preserve"> and</w:t>
      </w:r>
      <w:r w:rsidR="00215CF5" w:rsidRPr="002A5915">
        <w:rPr>
          <w:rStyle w:val="fontstyle01"/>
          <w:rFonts w:ascii="Swis721 Cn BT" w:hAnsi="Swis721 Cn BT"/>
          <w:color w:val="auto"/>
          <w:sz w:val="18"/>
          <w:szCs w:val="18"/>
          <w:lang w:val="en-GB"/>
        </w:rPr>
        <w:t xml:space="preserve"> an</w:t>
      </w:r>
      <w:r w:rsidR="00683EDF" w:rsidRPr="002A5915">
        <w:rPr>
          <w:rStyle w:val="fontstyle01"/>
          <w:rFonts w:ascii="Swis721 Cn BT" w:hAnsi="Swis721 Cn BT"/>
          <w:color w:val="auto"/>
          <w:sz w:val="18"/>
          <w:szCs w:val="18"/>
          <w:lang w:val="en-GB"/>
        </w:rPr>
        <w:t xml:space="preserve"> </w:t>
      </w:r>
      <w:r w:rsidR="00683EDF" w:rsidRPr="002A5915">
        <w:rPr>
          <w:rStyle w:val="fontstyle01"/>
          <w:rFonts w:ascii="Swis721 Cn BT" w:hAnsi="Swis721 Cn BT"/>
          <w:i/>
          <w:iCs/>
          <w:color w:val="auto"/>
          <w:sz w:val="18"/>
          <w:szCs w:val="18"/>
          <w:lang w:val="en-GB"/>
        </w:rPr>
        <w:t>after</w:t>
      </w:r>
      <w:r w:rsidR="00300FD3" w:rsidRPr="002A5915">
        <w:rPr>
          <w:rStyle w:val="fontstyle01"/>
          <w:rFonts w:ascii="Swis721 Cn BT" w:hAnsi="Swis721 Cn BT"/>
          <w:color w:val="auto"/>
          <w:sz w:val="18"/>
          <w:szCs w:val="18"/>
          <w:lang w:val="en-GB"/>
        </w:rPr>
        <w:t xml:space="preserve">. </w:t>
      </w:r>
      <w:r w:rsidRPr="002A5915">
        <w:rPr>
          <w:rStyle w:val="fontstyle01"/>
          <w:rFonts w:ascii="Swis721 Cn BT" w:hAnsi="Swis721 Cn BT"/>
          <w:color w:val="auto"/>
          <w:sz w:val="18"/>
          <w:szCs w:val="18"/>
          <w:lang w:val="en-GB"/>
        </w:rPr>
        <w:t>(</w:t>
      </w:r>
      <w:r w:rsidRPr="002A5915">
        <w:rPr>
          <w:rStyle w:val="fontstyle01"/>
          <w:rFonts w:ascii="Swis721 Cn BT" w:hAnsi="Swis721 Cn BT"/>
          <w:color w:val="auto"/>
          <w:sz w:val="18"/>
          <w:szCs w:val="18"/>
          <w:highlight w:val="yellow"/>
          <w:lang w:val="en-GB"/>
        </w:rPr>
        <w:t>Kane</w:t>
      </w:r>
      <w:r w:rsidRPr="002A5915">
        <w:rPr>
          <w:rStyle w:val="fontstyle01"/>
          <w:rFonts w:ascii="Swis721 Cn BT" w:hAnsi="Swis721 Cn BT"/>
          <w:color w:val="auto"/>
          <w:sz w:val="18"/>
          <w:szCs w:val="18"/>
          <w:lang w:val="en-GB"/>
        </w:rPr>
        <w:t xml:space="preserve">, </w:t>
      </w:r>
      <w:r w:rsidR="00E233A6" w:rsidRPr="002A5915">
        <w:rPr>
          <w:rStyle w:val="fontstyle01"/>
          <w:rFonts w:ascii="Swis721 Cn BT" w:hAnsi="Swis721 Cn BT"/>
          <w:color w:val="auto"/>
          <w:sz w:val="18"/>
          <w:szCs w:val="18"/>
          <w:lang w:val="en-GB"/>
        </w:rPr>
        <w:t>p.10</w:t>
      </w:r>
      <w:r w:rsidRPr="002A5915">
        <w:rPr>
          <w:rStyle w:val="fontstyle01"/>
          <w:rFonts w:ascii="Swis721 Cn BT" w:hAnsi="Swis721 Cn BT"/>
          <w:color w:val="auto"/>
          <w:sz w:val="18"/>
          <w:szCs w:val="18"/>
          <w:lang w:val="en-GB"/>
        </w:rPr>
        <w:t xml:space="preserve"> e Brady </w:t>
      </w:r>
      <w:proofErr w:type="spellStart"/>
      <w:r w:rsidRPr="002A5915">
        <w:rPr>
          <w:rStyle w:val="fontstyle01"/>
          <w:rFonts w:ascii="Swis721 Cn BT" w:hAnsi="Swis721 Cn BT"/>
          <w:color w:val="auto"/>
          <w:sz w:val="18"/>
          <w:szCs w:val="18"/>
          <w:lang w:val="en-GB"/>
        </w:rPr>
        <w:t>phd</w:t>
      </w:r>
      <w:proofErr w:type="spellEnd"/>
      <w:r w:rsidRPr="002A5915">
        <w:rPr>
          <w:rStyle w:val="fontstyle01"/>
          <w:rFonts w:ascii="Swis721 Cn BT" w:hAnsi="Swis721 Cn BT"/>
          <w:color w:val="auto"/>
          <w:sz w:val="18"/>
          <w:szCs w:val="18"/>
          <w:lang w:val="en-GB"/>
        </w:rPr>
        <w:t xml:space="preserve"> 89 cap3). </w:t>
      </w:r>
      <w:r w:rsidR="00300FD3" w:rsidRPr="002A5915">
        <w:rPr>
          <w:rStyle w:val="fontstyle01"/>
          <w:rFonts w:ascii="Swis721 Cn BT" w:hAnsi="Swis721 Cn BT"/>
          <w:color w:val="auto"/>
          <w:sz w:val="18"/>
          <w:szCs w:val="18"/>
          <w:lang w:val="en-GB"/>
        </w:rPr>
        <w:t>C</w:t>
      </w:r>
      <w:r w:rsidR="00683EDF" w:rsidRPr="002A5915">
        <w:rPr>
          <w:rStyle w:val="fontstyle01"/>
          <w:rFonts w:ascii="Swis721 Cn BT" w:hAnsi="Swis721 Cn BT"/>
          <w:color w:val="auto"/>
          <w:sz w:val="18"/>
          <w:szCs w:val="18"/>
          <w:lang w:val="en-GB"/>
        </w:rPr>
        <w:t>lassical Greece</w:t>
      </w:r>
      <w:r w:rsidR="00300FD3" w:rsidRPr="002A5915">
        <w:rPr>
          <w:rStyle w:val="fontstyle01"/>
          <w:rFonts w:ascii="Swis721 Cn BT" w:hAnsi="Swis721 Cn BT"/>
          <w:color w:val="auto"/>
          <w:sz w:val="18"/>
          <w:szCs w:val="18"/>
          <w:lang w:val="en-GB"/>
        </w:rPr>
        <w:t xml:space="preserve">, namely through </w:t>
      </w:r>
      <w:r w:rsidR="001C1D63" w:rsidRPr="002A5915">
        <w:rPr>
          <w:rStyle w:val="fontstyle01"/>
          <w:rFonts w:ascii="Swis721 Cn BT" w:hAnsi="Swis721 Cn BT"/>
          <w:color w:val="auto"/>
          <w:sz w:val="18"/>
          <w:szCs w:val="18"/>
          <w:lang w:val="en-GB"/>
        </w:rPr>
        <w:t xml:space="preserve">recurring </w:t>
      </w:r>
      <w:r w:rsidR="00300FD3" w:rsidRPr="002A5915">
        <w:rPr>
          <w:rStyle w:val="fontstyle01"/>
          <w:rFonts w:ascii="Swis721 Cn BT" w:hAnsi="Swis721 Cn BT"/>
          <w:color w:val="auto"/>
          <w:sz w:val="18"/>
          <w:szCs w:val="18"/>
          <w:lang w:val="en-GB"/>
        </w:rPr>
        <w:t>references</w:t>
      </w:r>
      <w:r w:rsidRPr="002A5915">
        <w:rPr>
          <w:rStyle w:val="fontstyle01"/>
          <w:rFonts w:ascii="Swis721 Cn BT" w:hAnsi="Swis721 Cn BT"/>
          <w:color w:val="auto"/>
          <w:sz w:val="18"/>
          <w:szCs w:val="18"/>
          <w:lang w:val="en-GB"/>
        </w:rPr>
        <w:t xml:space="preserve"> in the literature </w:t>
      </w:r>
      <w:r w:rsidR="00215CF5" w:rsidRPr="002A5915">
        <w:rPr>
          <w:rStyle w:val="fontstyle01"/>
          <w:rFonts w:ascii="Swis721 Cn BT" w:hAnsi="Swis721 Cn BT"/>
          <w:color w:val="auto"/>
          <w:sz w:val="18"/>
          <w:szCs w:val="18"/>
          <w:lang w:val="en-GB"/>
        </w:rPr>
        <w:t>regarding</w:t>
      </w:r>
      <w:r w:rsidR="00300FD3" w:rsidRPr="002A5915">
        <w:rPr>
          <w:rStyle w:val="fontstyle01"/>
          <w:rFonts w:ascii="Swis721 Cn BT" w:hAnsi="Swis721 Cn BT"/>
          <w:color w:val="auto"/>
          <w:sz w:val="18"/>
          <w:szCs w:val="18"/>
          <w:lang w:val="en-GB"/>
        </w:rPr>
        <w:t xml:space="preserve"> the three main schools of thought – the Platonist, the Aristotelian and the Stoic –</w:t>
      </w:r>
      <w:r w:rsidR="00906873" w:rsidRPr="002A5915">
        <w:rPr>
          <w:rStyle w:val="fontstyle01"/>
          <w:rFonts w:ascii="Swis721 Cn BT" w:hAnsi="Swis721 Cn BT"/>
          <w:color w:val="auto"/>
          <w:sz w:val="18"/>
          <w:szCs w:val="18"/>
          <w:lang w:val="en-GB"/>
        </w:rPr>
        <w:t xml:space="preserve">, </w:t>
      </w:r>
      <w:r w:rsidRPr="002A5915">
        <w:rPr>
          <w:rStyle w:val="fontstyle01"/>
          <w:rFonts w:ascii="Swis721 Cn BT" w:hAnsi="Swis721 Cn BT"/>
          <w:color w:val="auto"/>
          <w:sz w:val="18"/>
          <w:szCs w:val="18"/>
          <w:lang w:val="en-GB"/>
        </w:rPr>
        <w:t xml:space="preserve">posits </w:t>
      </w:r>
      <w:r w:rsidR="00215CF5" w:rsidRPr="002A5915">
        <w:rPr>
          <w:rStyle w:val="fontstyle01"/>
          <w:rFonts w:ascii="Swis721 Cn BT" w:hAnsi="Swis721 Cn BT"/>
          <w:color w:val="auto"/>
          <w:sz w:val="18"/>
          <w:szCs w:val="18"/>
          <w:lang w:val="en-GB"/>
        </w:rPr>
        <w:t xml:space="preserve">it </w:t>
      </w:r>
      <w:r w:rsidR="00906873" w:rsidRPr="002A5915">
        <w:rPr>
          <w:rStyle w:val="fontstyle01"/>
          <w:rFonts w:ascii="Swis721 Cn BT" w:hAnsi="Swis721 Cn BT"/>
          <w:color w:val="auto"/>
          <w:sz w:val="18"/>
          <w:szCs w:val="18"/>
          <w:lang w:val="en-GB"/>
        </w:rPr>
        <w:t>in the outset of a certain type of discussion,</w:t>
      </w:r>
      <w:r w:rsidRPr="002A5915">
        <w:rPr>
          <w:rStyle w:val="fontstyle01"/>
          <w:rFonts w:ascii="Swis721 Cn BT" w:hAnsi="Swis721 Cn BT"/>
          <w:color w:val="auto"/>
          <w:sz w:val="18"/>
          <w:szCs w:val="18"/>
          <w:lang w:val="en-GB"/>
        </w:rPr>
        <w:t xml:space="preserve"> </w:t>
      </w:r>
      <w:r w:rsidR="00242FB6" w:rsidRPr="002A5915">
        <w:rPr>
          <w:rStyle w:val="fontstyle01"/>
          <w:rFonts w:ascii="Swis721 Cn BT" w:hAnsi="Swis721 Cn BT"/>
          <w:color w:val="auto"/>
          <w:sz w:val="18"/>
          <w:szCs w:val="18"/>
          <w:lang w:val="en-GB"/>
        </w:rPr>
        <w:t>where</w:t>
      </w:r>
      <w:r w:rsidR="00683EDF" w:rsidRPr="002A5915">
        <w:rPr>
          <w:rStyle w:val="fontstyle01"/>
          <w:rFonts w:ascii="Swis721 Cn BT" w:hAnsi="Swis721 Cn BT"/>
          <w:color w:val="auto"/>
          <w:sz w:val="18"/>
          <w:szCs w:val="18"/>
          <w:lang w:val="en-GB"/>
        </w:rPr>
        <w:t xml:space="preserve"> </w:t>
      </w:r>
      <w:r w:rsidRPr="002A5915">
        <w:rPr>
          <w:rStyle w:val="fontstyle01"/>
          <w:rFonts w:ascii="Swis721 Cn BT" w:hAnsi="Swis721 Cn BT"/>
          <w:color w:val="auto"/>
          <w:sz w:val="18"/>
          <w:szCs w:val="18"/>
          <w:lang w:val="en-GB"/>
        </w:rPr>
        <w:t>those doctrines bec</w:t>
      </w:r>
      <w:r w:rsidR="00771649" w:rsidRPr="002A5915">
        <w:rPr>
          <w:rStyle w:val="fontstyle01"/>
          <w:rFonts w:ascii="Swis721 Cn BT" w:hAnsi="Swis721 Cn BT"/>
          <w:color w:val="auto"/>
          <w:sz w:val="18"/>
          <w:szCs w:val="18"/>
          <w:lang w:val="en-GB"/>
        </w:rPr>
        <w:t>a</w:t>
      </w:r>
      <w:r w:rsidRPr="002A5915">
        <w:rPr>
          <w:rStyle w:val="fontstyle01"/>
          <w:rFonts w:ascii="Swis721 Cn BT" w:hAnsi="Swis721 Cn BT"/>
          <w:color w:val="auto"/>
          <w:sz w:val="18"/>
          <w:szCs w:val="18"/>
          <w:lang w:val="en-GB"/>
        </w:rPr>
        <w:t>me</w:t>
      </w:r>
      <w:r w:rsidR="00906873" w:rsidRPr="002A5915">
        <w:rPr>
          <w:rStyle w:val="fontstyle01"/>
          <w:rFonts w:ascii="Swis721 Cn BT" w:hAnsi="Swis721 Cn BT"/>
          <w:color w:val="auto"/>
          <w:sz w:val="18"/>
          <w:szCs w:val="18"/>
          <w:lang w:val="en-GB"/>
        </w:rPr>
        <w:t xml:space="preserve"> </w:t>
      </w:r>
      <w:r w:rsidR="00683EDF" w:rsidRPr="002A5915">
        <w:rPr>
          <w:rStyle w:val="fontstyle01"/>
          <w:rFonts w:ascii="Swis721 Cn BT" w:hAnsi="Swis721 Cn BT"/>
          <w:color w:val="auto"/>
          <w:sz w:val="18"/>
          <w:szCs w:val="18"/>
          <w:lang w:val="en-GB"/>
        </w:rPr>
        <w:t>pillars f</w:t>
      </w:r>
      <w:r w:rsidR="00906873" w:rsidRPr="002A5915">
        <w:rPr>
          <w:rStyle w:val="fontstyle01"/>
          <w:rFonts w:ascii="Swis721 Cn BT" w:hAnsi="Swis721 Cn BT"/>
          <w:color w:val="auto"/>
          <w:sz w:val="18"/>
          <w:szCs w:val="18"/>
          <w:lang w:val="en-GB"/>
        </w:rPr>
        <w:t>rom which</w:t>
      </w:r>
      <w:r w:rsidR="001C1D63" w:rsidRPr="002A5915">
        <w:rPr>
          <w:rStyle w:val="fontstyle01"/>
          <w:rFonts w:ascii="Swis721 Cn BT" w:hAnsi="Swis721 Cn BT"/>
          <w:color w:val="auto"/>
          <w:sz w:val="18"/>
          <w:szCs w:val="18"/>
          <w:lang w:val="en-GB"/>
        </w:rPr>
        <w:t xml:space="preserve"> stemmed</w:t>
      </w:r>
      <w:r w:rsidR="00906873" w:rsidRPr="002A5915">
        <w:rPr>
          <w:rStyle w:val="fontstyle01"/>
          <w:rFonts w:ascii="Swis721 Cn BT" w:hAnsi="Swis721 Cn BT"/>
          <w:color w:val="auto"/>
          <w:sz w:val="18"/>
          <w:szCs w:val="18"/>
          <w:lang w:val="en-GB"/>
        </w:rPr>
        <w:t xml:space="preserve"> </w:t>
      </w:r>
      <w:r w:rsidR="00300FD3" w:rsidRPr="002A5915">
        <w:rPr>
          <w:rStyle w:val="fontstyle01"/>
          <w:rFonts w:ascii="Swis721 Cn BT" w:hAnsi="Swis721 Cn BT"/>
          <w:color w:val="auto"/>
          <w:sz w:val="18"/>
          <w:szCs w:val="18"/>
          <w:lang w:val="en-GB"/>
        </w:rPr>
        <w:t>the various perspectives</w:t>
      </w:r>
      <w:r w:rsidR="00242FB6" w:rsidRPr="002A5915">
        <w:rPr>
          <w:rStyle w:val="fontstyle01"/>
          <w:rFonts w:ascii="Swis721 Cn BT" w:hAnsi="Swis721 Cn BT"/>
          <w:color w:val="auto"/>
          <w:sz w:val="18"/>
          <w:szCs w:val="18"/>
          <w:lang w:val="en-GB"/>
        </w:rPr>
        <w:t xml:space="preserve"> on the topic, by that time and ahead</w:t>
      </w:r>
      <w:r w:rsidR="00300FD3" w:rsidRPr="002A5915">
        <w:rPr>
          <w:rStyle w:val="fontstyle01"/>
          <w:rFonts w:ascii="Swis721 Cn BT" w:hAnsi="Swis721 Cn BT"/>
          <w:color w:val="auto"/>
          <w:sz w:val="18"/>
          <w:szCs w:val="18"/>
          <w:lang w:val="en-GB"/>
        </w:rPr>
        <w:t>, influencing subsequent thinkers who bespeak the</w:t>
      </w:r>
      <w:r w:rsidRPr="002A5915">
        <w:rPr>
          <w:rStyle w:val="fontstyle01"/>
          <w:rFonts w:ascii="Swis721 Cn BT" w:hAnsi="Swis721 Cn BT"/>
          <w:color w:val="auto"/>
          <w:sz w:val="18"/>
          <w:szCs w:val="18"/>
          <w:lang w:val="en-GB"/>
        </w:rPr>
        <w:t xml:space="preserve"> original thoughts </w:t>
      </w:r>
      <w:r w:rsidR="00300FD3" w:rsidRPr="002A5915">
        <w:rPr>
          <w:rStyle w:val="fontstyle01"/>
          <w:rFonts w:ascii="Swis721 Cn BT" w:hAnsi="Swis721 Cn BT"/>
          <w:color w:val="auto"/>
          <w:sz w:val="18"/>
          <w:szCs w:val="18"/>
          <w:lang w:val="en-GB"/>
        </w:rPr>
        <w:t>within the specificities of the</w:t>
      </w:r>
      <w:r w:rsidR="00906873" w:rsidRPr="002A5915">
        <w:rPr>
          <w:rStyle w:val="fontstyle01"/>
          <w:rFonts w:ascii="Swis721 Cn BT" w:hAnsi="Swis721 Cn BT"/>
          <w:color w:val="auto"/>
          <w:sz w:val="18"/>
          <w:szCs w:val="18"/>
          <w:lang w:val="en-GB"/>
        </w:rPr>
        <w:t>ir</w:t>
      </w:r>
      <w:r w:rsidR="00300FD3" w:rsidRPr="002A5915">
        <w:rPr>
          <w:rStyle w:val="fontstyle01"/>
          <w:rFonts w:ascii="Swis721 Cn BT" w:hAnsi="Swis721 Cn BT"/>
          <w:color w:val="auto"/>
          <w:sz w:val="18"/>
          <w:szCs w:val="18"/>
          <w:lang w:val="en-GB"/>
        </w:rPr>
        <w:t xml:space="preserve"> native culture</w:t>
      </w:r>
      <w:r w:rsidR="00771649" w:rsidRPr="002A5915">
        <w:rPr>
          <w:rStyle w:val="fontstyle01"/>
          <w:rFonts w:ascii="Swis721 Cn BT" w:hAnsi="Swis721 Cn BT"/>
          <w:color w:val="auto"/>
          <w:sz w:val="18"/>
          <w:szCs w:val="18"/>
          <w:lang w:val="en-GB"/>
        </w:rPr>
        <w:t>s</w:t>
      </w:r>
      <w:r w:rsidR="00300FD3" w:rsidRPr="002A5915">
        <w:rPr>
          <w:rStyle w:val="fontstyle01"/>
          <w:rFonts w:ascii="Swis721 Cn BT" w:hAnsi="Swis721 Cn BT"/>
          <w:color w:val="auto"/>
          <w:sz w:val="18"/>
          <w:szCs w:val="18"/>
          <w:lang w:val="en-GB"/>
        </w:rPr>
        <w:t>.</w:t>
      </w:r>
      <w:r w:rsidR="00906873" w:rsidRPr="002A5915">
        <w:rPr>
          <w:rStyle w:val="fontstyle01"/>
          <w:rFonts w:ascii="Swis721 Cn BT" w:hAnsi="Swis721 Cn BT"/>
          <w:color w:val="auto"/>
          <w:sz w:val="18"/>
          <w:szCs w:val="18"/>
          <w:lang w:val="en-GB"/>
        </w:rPr>
        <w:t xml:space="preserve"> (</w:t>
      </w:r>
      <w:r w:rsidR="00906873" w:rsidRPr="002A5915">
        <w:rPr>
          <w:rStyle w:val="fontstyle01"/>
          <w:rFonts w:ascii="Swis721 Cn BT" w:hAnsi="Swis721 Cn BT"/>
          <w:color w:val="auto"/>
          <w:sz w:val="18"/>
          <w:szCs w:val="18"/>
          <w:highlight w:val="yellow"/>
          <w:lang w:val="en-GB"/>
        </w:rPr>
        <w:t>refs</w:t>
      </w:r>
      <w:r w:rsidR="00906873" w:rsidRPr="002A5915">
        <w:rPr>
          <w:rStyle w:val="fontstyle01"/>
          <w:rFonts w:ascii="Swis721 Cn BT" w:hAnsi="Swis721 Cn BT"/>
          <w:color w:val="auto"/>
          <w:sz w:val="18"/>
          <w:szCs w:val="18"/>
          <w:lang w:val="en-GB"/>
        </w:rPr>
        <w:t>) From Descartes</w:t>
      </w:r>
      <w:r w:rsidR="006073A3" w:rsidRPr="002A5915">
        <w:rPr>
          <w:rFonts w:ascii="Swis721 Cn BT" w:hAnsi="Swis721 Cn BT" w:cs="Times New Roman"/>
          <w:sz w:val="18"/>
          <w:szCs w:val="18"/>
          <w:lang w:val="en-GB"/>
        </w:rPr>
        <w:t xml:space="preserve"> on</w:t>
      </w:r>
      <w:r w:rsidR="0025527B" w:rsidRPr="002A5915">
        <w:rPr>
          <w:rFonts w:ascii="Swis721 Cn BT" w:hAnsi="Swis721 Cn BT" w:cs="Times New Roman"/>
          <w:sz w:val="18"/>
          <w:szCs w:val="18"/>
          <w:lang w:val="en-GB"/>
        </w:rPr>
        <w:t xml:space="preserve">wards a different set of arguments were put in the forefront of the discussion with fate being replaced by </w:t>
      </w:r>
      <w:r w:rsidR="0025527B" w:rsidRPr="002A5915">
        <w:rPr>
          <w:rFonts w:ascii="Swis721 Cn BT" w:hAnsi="Swis721 Cn BT" w:cs="Times New Roman"/>
          <w:i/>
          <w:iCs/>
          <w:sz w:val="18"/>
          <w:szCs w:val="18"/>
          <w:lang w:val="en-GB"/>
        </w:rPr>
        <w:t>determinism</w:t>
      </w:r>
      <w:r w:rsidR="0025527B" w:rsidRPr="002A5915">
        <w:rPr>
          <w:rFonts w:ascii="Swis721 Cn BT" w:hAnsi="Swis721 Cn BT" w:cs="Times New Roman"/>
          <w:sz w:val="18"/>
          <w:szCs w:val="18"/>
          <w:lang w:val="en-GB"/>
        </w:rPr>
        <w:t xml:space="preserve"> </w:t>
      </w:r>
      <w:r w:rsidR="00215CF5" w:rsidRPr="002A5915">
        <w:rPr>
          <w:rFonts w:ascii="Swis721 Cn BT" w:hAnsi="Swis721 Cn BT" w:cs="Times New Roman"/>
          <w:sz w:val="18"/>
          <w:szCs w:val="18"/>
          <w:lang w:val="en-GB"/>
        </w:rPr>
        <w:t>within t</w:t>
      </w:r>
      <w:r w:rsidR="0025527B" w:rsidRPr="002A5915">
        <w:rPr>
          <w:rFonts w:ascii="Swis721 Cn BT" w:hAnsi="Swis721 Cn BT" w:cs="Times New Roman"/>
          <w:sz w:val="18"/>
          <w:szCs w:val="18"/>
          <w:lang w:val="en-GB"/>
        </w:rPr>
        <w:t xml:space="preserve">he </w:t>
      </w:r>
      <w:r w:rsidR="0025527B" w:rsidRPr="002A5915">
        <w:rPr>
          <w:rFonts w:ascii="Swis721 Cn BT" w:hAnsi="Swis721 Cn BT" w:cs="Times New Roman"/>
          <w:i/>
          <w:iCs/>
          <w:sz w:val="18"/>
          <w:szCs w:val="18"/>
          <w:lang w:val="en-GB"/>
        </w:rPr>
        <w:t>free will dilemma</w:t>
      </w:r>
      <w:r w:rsidR="00E31713" w:rsidRPr="002A5915">
        <w:rPr>
          <w:rFonts w:ascii="Swis721 Cn BT" w:hAnsi="Swis721 Cn BT" w:cs="Times New Roman"/>
          <w:sz w:val="18"/>
          <w:szCs w:val="18"/>
          <w:lang w:val="en-GB"/>
        </w:rPr>
        <w:t xml:space="preserve">, </w:t>
      </w:r>
      <w:r w:rsidR="00242FB6" w:rsidRPr="002A5915">
        <w:rPr>
          <w:rFonts w:ascii="Swis721 Cn BT" w:hAnsi="Swis721 Cn BT" w:cs="Times New Roman"/>
          <w:sz w:val="18"/>
          <w:szCs w:val="18"/>
          <w:lang w:val="en-GB"/>
        </w:rPr>
        <w:t xml:space="preserve">and </w:t>
      </w:r>
      <w:r w:rsidR="0025527B" w:rsidRPr="002A5915">
        <w:rPr>
          <w:rFonts w:ascii="Swis721 Cn BT" w:hAnsi="Swis721 Cn BT" w:cs="Times New Roman"/>
          <w:sz w:val="18"/>
          <w:szCs w:val="18"/>
          <w:lang w:val="en-GB"/>
        </w:rPr>
        <w:t>dismiss</w:t>
      </w:r>
      <w:r w:rsidR="00215CF5" w:rsidRPr="002A5915">
        <w:rPr>
          <w:rFonts w:ascii="Swis721 Cn BT" w:hAnsi="Swis721 Cn BT" w:cs="Times New Roman"/>
          <w:sz w:val="18"/>
          <w:szCs w:val="18"/>
          <w:lang w:val="en-GB"/>
        </w:rPr>
        <w:t>ed</w:t>
      </w:r>
      <w:r w:rsidR="0025527B" w:rsidRPr="002A5915">
        <w:rPr>
          <w:rFonts w:ascii="Swis721 Cn BT" w:hAnsi="Swis721 Cn BT" w:cs="Times New Roman"/>
          <w:sz w:val="18"/>
          <w:szCs w:val="18"/>
          <w:lang w:val="en-GB"/>
        </w:rPr>
        <w:t xml:space="preserve"> ‘[t]he classical concepts of necessity, contingency, chance and fortune’ from ‘contemporary philosophical debates.’ (</w:t>
      </w:r>
      <w:proofErr w:type="gramStart"/>
      <w:r w:rsidR="0025527B" w:rsidRPr="002A5915">
        <w:rPr>
          <w:rFonts w:ascii="Swis721 Cn BT" w:hAnsi="Swis721 Cn BT" w:cs="Times New Roman"/>
          <w:sz w:val="18"/>
          <w:szCs w:val="18"/>
          <w:lang w:val="en-GB"/>
        </w:rPr>
        <w:t>B,</w:t>
      </w:r>
      <w:r w:rsidR="0025527B" w:rsidRPr="002A5915">
        <w:rPr>
          <w:rFonts w:ascii="Swis721 Cn BT" w:hAnsi="Swis721 Cn BT" w:cs="Times New Roman"/>
          <w:sz w:val="18"/>
          <w:szCs w:val="18"/>
          <w:highlight w:val="yellow"/>
          <w:lang w:val="en-GB"/>
        </w:rPr>
        <w:t>phd</w:t>
      </w:r>
      <w:proofErr w:type="gramEnd"/>
      <w:r w:rsidR="0025527B" w:rsidRPr="002A5915">
        <w:rPr>
          <w:rFonts w:ascii="Swis721 Cn BT" w:hAnsi="Swis721 Cn BT" w:cs="Times New Roman"/>
          <w:sz w:val="18"/>
          <w:szCs w:val="18"/>
          <w:lang w:val="en-GB"/>
        </w:rPr>
        <w:t>,89)</w:t>
      </w:r>
      <w:r w:rsidR="00242FB6" w:rsidRPr="002A5915">
        <w:rPr>
          <w:rFonts w:ascii="Swis721 Cn BT" w:hAnsi="Swis721 Cn BT" w:cs="Times New Roman"/>
          <w:sz w:val="18"/>
          <w:szCs w:val="18"/>
          <w:lang w:val="en-GB"/>
        </w:rPr>
        <w:t xml:space="preserve"> Illustrative of th</w:t>
      </w:r>
      <w:r w:rsidR="00AD6626" w:rsidRPr="002A5915">
        <w:rPr>
          <w:rFonts w:ascii="Swis721 Cn BT" w:hAnsi="Swis721 Cn BT" w:cs="Times New Roman"/>
          <w:sz w:val="18"/>
          <w:szCs w:val="18"/>
          <w:lang w:val="en-GB"/>
        </w:rPr>
        <w:t>is</w:t>
      </w:r>
      <w:r w:rsidR="00242FB6" w:rsidRPr="002A5915">
        <w:rPr>
          <w:rFonts w:ascii="Swis721 Cn BT" w:hAnsi="Swis721 Cn BT" w:cs="Times New Roman"/>
          <w:sz w:val="18"/>
          <w:szCs w:val="18"/>
          <w:lang w:val="en-GB"/>
        </w:rPr>
        <w:t xml:space="preserve"> new approach </w:t>
      </w:r>
      <w:r w:rsidR="00736FBF" w:rsidRPr="002A5915">
        <w:rPr>
          <w:rFonts w:ascii="Swis721 Cn BT" w:hAnsi="Swis721 Cn BT" w:cs="Times New Roman"/>
          <w:sz w:val="18"/>
          <w:szCs w:val="18"/>
          <w:lang w:val="en-GB"/>
        </w:rPr>
        <w:t>is</w:t>
      </w:r>
      <w:r w:rsidR="00215CF5" w:rsidRPr="002A5915">
        <w:rPr>
          <w:rFonts w:ascii="Swis721 Cn BT" w:hAnsi="Swis721 Cn BT" w:cs="Times New Roman"/>
          <w:sz w:val="18"/>
          <w:szCs w:val="18"/>
          <w:lang w:val="en-GB"/>
        </w:rPr>
        <w:t xml:space="preserve"> William</w:t>
      </w:r>
      <w:r w:rsidR="00736FBF" w:rsidRPr="002A5915">
        <w:rPr>
          <w:rFonts w:ascii="Swis721 Cn BT" w:hAnsi="Swis721 Cn BT" w:cs="Times New Roman"/>
          <w:sz w:val="18"/>
          <w:szCs w:val="18"/>
          <w:lang w:val="en-GB"/>
        </w:rPr>
        <w:t xml:space="preserve"> </w:t>
      </w:r>
      <w:r w:rsidR="00215CF5" w:rsidRPr="002A5915">
        <w:rPr>
          <w:rFonts w:ascii="Swis721 Cn BT" w:hAnsi="Swis721 Cn BT" w:cs="Times New Roman"/>
          <w:sz w:val="18"/>
          <w:szCs w:val="18"/>
          <w:lang w:val="en-GB"/>
        </w:rPr>
        <w:t>James’</w:t>
      </w:r>
      <w:r w:rsidR="00736FBF" w:rsidRPr="002A5915">
        <w:rPr>
          <w:rFonts w:ascii="Swis721 Cn BT" w:hAnsi="Swis721 Cn BT" w:cs="Times New Roman"/>
          <w:sz w:val="18"/>
          <w:szCs w:val="18"/>
          <w:lang w:val="en-GB"/>
        </w:rPr>
        <w:t xml:space="preserve"> setting for the terms in which he </w:t>
      </w:r>
      <w:r w:rsidR="00215CF5" w:rsidRPr="002A5915">
        <w:rPr>
          <w:rFonts w:ascii="Swis721 Cn BT" w:hAnsi="Swis721 Cn BT" w:cs="Times New Roman"/>
          <w:sz w:val="18"/>
          <w:szCs w:val="18"/>
          <w:lang w:val="en-GB"/>
        </w:rPr>
        <w:t xml:space="preserve">will </w:t>
      </w:r>
      <w:r w:rsidR="00736FBF" w:rsidRPr="002A5915">
        <w:rPr>
          <w:rFonts w:ascii="Swis721 Cn BT" w:hAnsi="Swis721 Cn BT" w:cs="Times New Roman"/>
          <w:sz w:val="18"/>
          <w:szCs w:val="18"/>
          <w:lang w:val="en-GB"/>
        </w:rPr>
        <w:t>discuss</w:t>
      </w:r>
      <w:r w:rsidR="00215CF5" w:rsidRPr="002A5915">
        <w:rPr>
          <w:rFonts w:ascii="Swis721 Cn BT" w:hAnsi="Swis721 Cn BT" w:cs="Times New Roman"/>
          <w:sz w:val="18"/>
          <w:szCs w:val="18"/>
          <w:lang w:val="en-GB"/>
        </w:rPr>
        <w:t>, over a book chapter,</w:t>
      </w:r>
      <w:r w:rsidR="00736FBF" w:rsidRPr="002A5915">
        <w:rPr>
          <w:rFonts w:ascii="Swis721 Cn BT" w:hAnsi="Swis721 Cn BT" w:cs="Times New Roman"/>
          <w:sz w:val="18"/>
          <w:szCs w:val="18"/>
          <w:lang w:val="en-GB"/>
        </w:rPr>
        <w:t xml:space="preserve"> </w:t>
      </w:r>
      <w:r w:rsidR="00736FBF" w:rsidRPr="002A5915">
        <w:rPr>
          <w:rFonts w:ascii="Swis721 Cn BT" w:hAnsi="Swis721 Cn BT" w:cs="Times New Roman"/>
          <w:i/>
          <w:iCs/>
          <w:sz w:val="18"/>
          <w:szCs w:val="18"/>
          <w:lang w:val="en-GB"/>
        </w:rPr>
        <w:t>the dilemma of determinism</w:t>
      </w:r>
      <w:r w:rsidR="00AD6626" w:rsidRPr="002A5915">
        <w:rPr>
          <w:rFonts w:ascii="Swis721 Cn BT" w:hAnsi="Swis721 Cn BT" w:cs="Times New Roman"/>
          <w:i/>
          <w:iCs/>
          <w:sz w:val="18"/>
          <w:szCs w:val="18"/>
          <w:lang w:val="en-GB"/>
        </w:rPr>
        <w:t xml:space="preserve">, </w:t>
      </w:r>
      <w:r w:rsidR="00AD6626" w:rsidRPr="002A5915">
        <w:rPr>
          <w:rFonts w:ascii="Swis721 Cn BT" w:hAnsi="Swis721 Cn BT" w:cs="Times New Roman"/>
          <w:sz w:val="18"/>
          <w:szCs w:val="18"/>
          <w:lang w:val="en-GB"/>
        </w:rPr>
        <w:t xml:space="preserve">providing, as well, fresh accounts for </w:t>
      </w:r>
      <w:r w:rsidR="00AD6626" w:rsidRPr="002A5915">
        <w:rPr>
          <w:rFonts w:ascii="Swis721 Cn BT" w:hAnsi="Swis721 Cn BT" w:cs="Times New Roman"/>
          <w:i/>
          <w:iCs/>
          <w:sz w:val="18"/>
          <w:szCs w:val="18"/>
          <w:lang w:val="en-GB"/>
        </w:rPr>
        <w:t>indeterminism</w:t>
      </w:r>
      <w:r w:rsidR="00AD6626" w:rsidRPr="002A5915">
        <w:rPr>
          <w:rFonts w:ascii="Swis721 Cn BT" w:hAnsi="Swis721 Cn BT" w:cs="Times New Roman"/>
          <w:sz w:val="18"/>
          <w:szCs w:val="18"/>
          <w:lang w:val="en-GB"/>
        </w:rPr>
        <w:t xml:space="preserve"> </w:t>
      </w:r>
      <w:r w:rsidR="00215CF5" w:rsidRPr="002A5915">
        <w:rPr>
          <w:rFonts w:ascii="Swis721 Cn BT" w:hAnsi="Swis721 Cn BT" w:cs="Times New Roman"/>
          <w:sz w:val="18"/>
          <w:szCs w:val="18"/>
          <w:lang w:val="en-GB"/>
        </w:rPr>
        <w:t>(</w:t>
      </w:r>
      <w:r w:rsidR="00771649" w:rsidRPr="002A5915">
        <w:rPr>
          <w:rFonts w:ascii="Swis721 Cn BT" w:hAnsi="Swis721 Cn BT" w:cs="Times New Roman"/>
          <w:sz w:val="18"/>
          <w:szCs w:val="18"/>
          <w:lang w:val="en-GB"/>
        </w:rPr>
        <w:t xml:space="preserve">and </w:t>
      </w:r>
      <w:r w:rsidR="00AD6626" w:rsidRPr="002A5915">
        <w:rPr>
          <w:rFonts w:ascii="Swis721 Cn BT" w:hAnsi="Swis721 Cn BT" w:cs="Times New Roman"/>
          <w:sz w:val="18"/>
          <w:szCs w:val="18"/>
          <w:lang w:val="en-GB"/>
        </w:rPr>
        <w:t xml:space="preserve">to whom we will return </w:t>
      </w:r>
      <w:r w:rsidR="00771649" w:rsidRPr="002A5915">
        <w:rPr>
          <w:rFonts w:ascii="Swis721 Cn BT" w:hAnsi="Swis721 Cn BT" w:cs="Times New Roman"/>
          <w:sz w:val="18"/>
          <w:szCs w:val="18"/>
          <w:lang w:val="en-GB"/>
        </w:rPr>
        <w:t>in following pages</w:t>
      </w:r>
      <w:r w:rsidR="00215CF5" w:rsidRPr="002A5915">
        <w:rPr>
          <w:rFonts w:ascii="Swis721 Cn BT" w:hAnsi="Swis721 Cn BT" w:cs="Times New Roman"/>
          <w:sz w:val="18"/>
          <w:szCs w:val="18"/>
          <w:lang w:val="en-GB"/>
        </w:rPr>
        <w:t>)</w:t>
      </w:r>
      <w:r w:rsidR="00736FBF" w:rsidRPr="002A5915">
        <w:rPr>
          <w:rFonts w:ascii="Swis721 Cn BT" w:hAnsi="Swis721 Cn BT" w:cs="Times New Roman"/>
          <w:sz w:val="18"/>
          <w:szCs w:val="18"/>
          <w:lang w:val="en-GB"/>
        </w:rPr>
        <w:t>:</w:t>
      </w:r>
    </w:p>
    <w:p w14:paraId="08C07A0A" w14:textId="77777777" w:rsidR="00736FBF" w:rsidRPr="002A5915" w:rsidRDefault="00736FBF" w:rsidP="00736FBF">
      <w:pPr>
        <w:pStyle w:val="Textodenotaderodap"/>
        <w:spacing w:before="120" w:after="120"/>
        <w:ind w:left="567"/>
        <w:rPr>
          <w:rFonts w:ascii="Swis721 Cn BT" w:hAnsi="Swis721 Cn BT" w:cs="Times New Roman"/>
          <w:sz w:val="18"/>
          <w:szCs w:val="18"/>
          <w:lang w:val="en-GB"/>
        </w:rPr>
      </w:pPr>
      <w:r w:rsidRPr="002A5915">
        <w:rPr>
          <w:rFonts w:ascii="Swis721 Cn BT" w:hAnsi="Swis721 Cn BT" w:cs="Times New Roman"/>
          <w:sz w:val="18"/>
          <w:szCs w:val="18"/>
          <w:lang w:val="en-GB"/>
        </w:rPr>
        <w:t>I myself believe that all the magnificent achievements of mathematical and physical science (…) proceed from our indomitable desire to cast the world into a more rational shape in our minds than the shape into which it is thrown there by the crude order of our experience. (</w:t>
      </w:r>
      <w:r w:rsidRPr="002A5915">
        <w:rPr>
          <w:rFonts w:ascii="Swis721 Cn BT" w:hAnsi="Swis721 Cn BT" w:cs="Times New Roman"/>
          <w:sz w:val="18"/>
          <w:szCs w:val="18"/>
          <w:highlight w:val="yellow"/>
          <w:lang w:val="en-GB"/>
        </w:rPr>
        <w:t>p147</w:t>
      </w:r>
      <w:r w:rsidRPr="002A5915">
        <w:rPr>
          <w:rFonts w:ascii="Swis721 Cn BT" w:hAnsi="Swis721 Cn BT" w:cs="Times New Roman"/>
          <w:sz w:val="18"/>
          <w:szCs w:val="18"/>
          <w:lang w:val="en-GB"/>
        </w:rPr>
        <w:t>)</w:t>
      </w:r>
    </w:p>
    <w:p w14:paraId="5B16876E" w14:textId="3A95461E" w:rsidR="00165F29" w:rsidRPr="002A5915" w:rsidRDefault="00AD6626" w:rsidP="00843B6F">
      <w:pPr>
        <w:pStyle w:val="Textodenotaderodap"/>
        <w:rPr>
          <w:rFonts w:ascii="Swis721 Cn BT" w:hAnsi="Swis721 Cn BT" w:cs="Times New Roman"/>
          <w:sz w:val="18"/>
          <w:szCs w:val="18"/>
          <w:lang w:val="en-GB"/>
        </w:rPr>
      </w:pPr>
      <w:r w:rsidRPr="002A5915">
        <w:rPr>
          <w:rFonts w:ascii="Swis721 Cn BT" w:hAnsi="Swis721 Cn BT" w:cs="Times New Roman"/>
          <w:sz w:val="18"/>
          <w:szCs w:val="18"/>
          <w:lang w:val="en-GB"/>
        </w:rPr>
        <w:t>By</w:t>
      </w:r>
      <w:r w:rsidR="00165F29" w:rsidRPr="002A5915">
        <w:rPr>
          <w:rFonts w:ascii="Swis721 Cn BT" w:hAnsi="Swis721 Cn BT" w:cs="Times New Roman"/>
          <w:sz w:val="18"/>
          <w:szCs w:val="18"/>
          <w:lang w:val="en-GB"/>
        </w:rPr>
        <w:t xml:space="preserve"> t</w:t>
      </w:r>
      <w:r w:rsidR="00E31713" w:rsidRPr="002A5915">
        <w:rPr>
          <w:rFonts w:ascii="Swis721 Cn BT" w:hAnsi="Swis721 Cn BT" w:cs="Times New Roman"/>
          <w:sz w:val="18"/>
          <w:szCs w:val="18"/>
          <w:lang w:val="en-GB"/>
        </w:rPr>
        <w:t xml:space="preserve">he </w:t>
      </w:r>
      <w:r w:rsidR="00A4262A" w:rsidRPr="002A5915">
        <w:rPr>
          <w:rFonts w:ascii="Swis721 Cn BT" w:hAnsi="Swis721 Cn BT" w:cs="Times New Roman"/>
          <w:sz w:val="18"/>
          <w:szCs w:val="18"/>
          <w:lang w:val="en-GB"/>
        </w:rPr>
        <w:t>19</w:t>
      </w:r>
      <w:r w:rsidR="00165F29" w:rsidRPr="002A5915">
        <w:rPr>
          <w:rFonts w:ascii="Swis721 Cn BT" w:hAnsi="Swis721 Cn BT" w:cs="Times New Roman"/>
          <w:sz w:val="18"/>
          <w:szCs w:val="18"/>
          <w:lang w:val="en-GB"/>
        </w:rPr>
        <w:t>70’s,</w:t>
      </w:r>
      <w:r w:rsidR="00E31713" w:rsidRPr="002A5915">
        <w:rPr>
          <w:rFonts w:ascii="Swis721 Cn BT" w:hAnsi="Swis721 Cn BT" w:cs="Times New Roman"/>
          <w:sz w:val="18"/>
          <w:szCs w:val="18"/>
          <w:lang w:val="en-GB"/>
        </w:rPr>
        <w:t xml:space="preserve"> another breaking moment</w:t>
      </w:r>
      <w:r w:rsidR="00165F29" w:rsidRPr="002A5915">
        <w:rPr>
          <w:rFonts w:ascii="Swis721 Cn BT" w:hAnsi="Swis721 Cn BT" w:cs="Times New Roman"/>
          <w:sz w:val="18"/>
          <w:szCs w:val="18"/>
          <w:lang w:val="en-GB"/>
        </w:rPr>
        <w:t xml:space="preserve"> comes forth, marked by the ‘resurgence of interest in traditional problems about the freedom of the will and many noteworthy advances in understanding them</w:t>
      </w:r>
      <w:r w:rsidR="00B614EC" w:rsidRPr="002A5915">
        <w:rPr>
          <w:rFonts w:ascii="Swis721 Cn BT" w:hAnsi="Swis721 Cn BT" w:cs="Times New Roman"/>
          <w:sz w:val="18"/>
          <w:szCs w:val="18"/>
          <w:lang w:val="en-GB"/>
        </w:rPr>
        <w:t>.</w:t>
      </w:r>
      <w:r w:rsidR="00165F29" w:rsidRPr="002A5915">
        <w:rPr>
          <w:rFonts w:ascii="Swis721 Cn BT" w:hAnsi="Swis721 Cn BT" w:cs="Times New Roman"/>
          <w:sz w:val="18"/>
          <w:szCs w:val="18"/>
          <w:lang w:val="en-GB"/>
        </w:rPr>
        <w:t xml:space="preserve">’ </w:t>
      </w:r>
      <w:r w:rsidR="00BE2DA1" w:rsidRPr="002A5915">
        <w:rPr>
          <w:rFonts w:ascii="Swis721 Cn BT" w:hAnsi="Swis721 Cn BT" w:cs="Times New Roman"/>
          <w:sz w:val="18"/>
          <w:szCs w:val="18"/>
          <w:lang w:val="en-GB"/>
        </w:rPr>
        <w:t>(</w:t>
      </w:r>
      <w:r w:rsidR="00BE2DA1" w:rsidRPr="002A5915">
        <w:rPr>
          <w:rFonts w:ascii="Swis721 Cn BT" w:hAnsi="Swis721 Cn BT" w:cs="Times New Roman"/>
          <w:sz w:val="18"/>
          <w:szCs w:val="18"/>
          <w:highlight w:val="yellow"/>
          <w:lang w:val="en-GB"/>
        </w:rPr>
        <w:t>Kane</w:t>
      </w:r>
      <w:r w:rsidR="00BE2DA1" w:rsidRPr="002A5915">
        <w:rPr>
          <w:rFonts w:ascii="Swis721 Cn BT" w:hAnsi="Swis721 Cn BT" w:cs="Times New Roman"/>
          <w:sz w:val="18"/>
          <w:szCs w:val="18"/>
          <w:lang w:val="en-GB"/>
        </w:rPr>
        <w:t>,3)</w:t>
      </w:r>
      <w:r w:rsidR="00B614EC" w:rsidRPr="002A5915">
        <w:rPr>
          <w:rFonts w:ascii="Swis721 Cn BT" w:hAnsi="Swis721 Cn BT" w:cs="Times New Roman"/>
          <w:sz w:val="18"/>
          <w:szCs w:val="18"/>
          <w:lang w:val="en-GB"/>
        </w:rPr>
        <w:t xml:space="preserve"> Seeming possible </w:t>
      </w:r>
      <w:r w:rsidR="002039A4" w:rsidRPr="002A5915">
        <w:rPr>
          <w:rFonts w:ascii="Swis721 Cn BT" w:hAnsi="Swis721 Cn BT" w:cs="Times New Roman"/>
          <w:sz w:val="18"/>
          <w:szCs w:val="18"/>
          <w:lang w:val="en-GB"/>
        </w:rPr>
        <w:t xml:space="preserve">that space </w:t>
      </w:r>
      <w:r w:rsidR="00B614EC" w:rsidRPr="002A5915">
        <w:rPr>
          <w:rFonts w:ascii="Swis721 Cn BT" w:hAnsi="Swis721 Cn BT" w:cs="Times New Roman"/>
          <w:sz w:val="18"/>
          <w:szCs w:val="18"/>
          <w:lang w:val="en-GB"/>
        </w:rPr>
        <w:t xml:space="preserve">may </w:t>
      </w:r>
      <w:r w:rsidR="002039A4" w:rsidRPr="002A5915">
        <w:rPr>
          <w:rFonts w:ascii="Swis721 Cn BT" w:hAnsi="Swis721 Cn BT" w:cs="Times New Roman"/>
          <w:sz w:val="18"/>
          <w:szCs w:val="18"/>
          <w:lang w:val="en-GB"/>
        </w:rPr>
        <w:t>still exist for</w:t>
      </w:r>
      <w:r w:rsidR="00BE2DA1" w:rsidRPr="002A5915">
        <w:rPr>
          <w:rFonts w:ascii="Swis721 Cn BT" w:hAnsi="Swis721 Cn BT" w:cs="Times New Roman"/>
          <w:sz w:val="18"/>
          <w:szCs w:val="18"/>
          <w:lang w:val="en-GB"/>
        </w:rPr>
        <w:t xml:space="preserve"> </w:t>
      </w:r>
      <w:r w:rsidR="00B614EC" w:rsidRPr="002A5915">
        <w:rPr>
          <w:rFonts w:ascii="Swis721 Cn BT" w:hAnsi="Swis721 Cn BT" w:cs="Times New Roman"/>
          <w:sz w:val="18"/>
          <w:szCs w:val="18"/>
          <w:lang w:val="en-GB"/>
        </w:rPr>
        <w:t>other</w:t>
      </w:r>
      <w:r w:rsidR="00BE2DA1" w:rsidRPr="002A5915">
        <w:rPr>
          <w:rFonts w:ascii="Swis721 Cn BT" w:hAnsi="Swis721 Cn BT" w:cs="Times New Roman"/>
          <w:sz w:val="18"/>
          <w:szCs w:val="18"/>
          <w:lang w:val="en-GB"/>
        </w:rPr>
        <w:t xml:space="preserve"> ways of interrelating standard arguments</w:t>
      </w:r>
      <w:r w:rsidR="00B614EC" w:rsidRPr="002A5915">
        <w:rPr>
          <w:rFonts w:ascii="Swis721 Cn BT" w:hAnsi="Swis721 Cn BT" w:cs="Times New Roman"/>
          <w:sz w:val="18"/>
          <w:szCs w:val="18"/>
          <w:lang w:val="en-GB"/>
        </w:rPr>
        <w:t>,</w:t>
      </w:r>
      <w:r w:rsidR="00BE2DA1" w:rsidRPr="002A5915">
        <w:rPr>
          <w:rFonts w:ascii="Swis721 Cn BT" w:hAnsi="Swis721 Cn BT" w:cs="Times New Roman"/>
          <w:sz w:val="18"/>
          <w:szCs w:val="18"/>
          <w:lang w:val="en-GB"/>
        </w:rPr>
        <w:t xml:space="preserve"> and</w:t>
      </w:r>
      <w:r w:rsidR="00B614EC" w:rsidRPr="002A5915">
        <w:rPr>
          <w:rFonts w:ascii="Swis721 Cn BT" w:hAnsi="Swis721 Cn BT" w:cs="Times New Roman"/>
          <w:sz w:val="18"/>
          <w:szCs w:val="18"/>
          <w:lang w:val="en-GB"/>
        </w:rPr>
        <w:t xml:space="preserve"> thus</w:t>
      </w:r>
      <w:r w:rsidR="00BE2DA1" w:rsidRPr="002A5915">
        <w:rPr>
          <w:rFonts w:ascii="Swis721 Cn BT" w:hAnsi="Swis721 Cn BT" w:cs="Times New Roman"/>
          <w:sz w:val="18"/>
          <w:szCs w:val="18"/>
          <w:lang w:val="en-GB"/>
        </w:rPr>
        <w:t xml:space="preserve"> achieving novel paths (Kane,</w:t>
      </w:r>
      <w:r w:rsidR="00BE2DA1" w:rsidRPr="002A5915">
        <w:rPr>
          <w:rFonts w:ascii="Swis721 Cn BT" w:hAnsi="Swis721 Cn BT" w:cs="Times New Roman"/>
          <w:sz w:val="18"/>
          <w:szCs w:val="18"/>
          <w:highlight w:val="yellow"/>
          <w:lang w:val="en-GB"/>
        </w:rPr>
        <w:t>15</w:t>
      </w:r>
      <w:r w:rsidR="00BE2DA1" w:rsidRPr="002A5915">
        <w:rPr>
          <w:rFonts w:ascii="Swis721 Cn BT" w:hAnsi="Swis721 Cn BT" w:cs="Times New Roman"/>
          <w:sz w:val="18"/>
          <w:szCs w:val="18"/>
          <w:lang w:val="en-GB"/>
        </w:rPr>
        <w:t>)</w:t>
      </w:r>
      <w:r w:rsidR="00B614EC" w:rsidRPr="002A5915">
        <w:rPr>
          <w:rFonts w:ascii="Swis721 Cn BT" w:hAnsi="Swis721 Cn BT" w:cs="Times New Roman"/>
          <w:sz w:val="18"/>
          <w:szCs w:val="18"/>
          <w:lang w:val="en-GB"/>
        </w:rPr>
        <w:t xml:space="preserve">, </w:t>
      </w:r>
      <w:r w:rsidR="00771649" w:rsidRPr="002A5915">
        <w:rPr>
          <w:rFonts w:ascii="Swis721 Cn BT" w:hAnsi="Swis721 Cn BT" w:cs="Times New Roman"/>
          <w:sz w:val="18"/>
          <w:szCs w:val="18"/>
          <w:lang w:val="en-GB"/>
        </w:rPr>
        <w:t xml:space="preserve">I believe it is this argument that frames the </w:t>
      </w:r>
      <w:r w:rsidR="002039A4" w:rsidRPr="002A5915">
        <w:rPr>
          <w:rFonts w:ascii="Swis721 Cn BT" w:hAnsi="Swis721 Cn BT" w:cs="Times New Roman"/>
          <w:sz w:val="18"/>
          <w:szCs w:val="18"/>
          <w:lang w:val="en-GB"/>
        </w:rPr>
        <w:t>topicality of</w:t>
      </w:r>
      <w:r w:rsidR="00771649" w:rsidRPr="002A5915">
        <w:rPr>
          <w:rFonts w:ascii="Swis721 Cn BT" w:hAnsi="Swis721 Cn BT" w:cs="Times New Roman"/>
          <w:sz w:val="18"/>
          <w:szCs w:val="18"/>
          <w:lang w:val="en-GB"/>
        </w:rPr>
        <w:t xml:space="preserve"> this </w:t>
      </w:r>
      <w:r w:rsidR="002039A4" w:rsidRPr="002A5915">
        <w:rPr>
          <w:rFonts w:ascii="Swis721 Cn BT" w:hAnsi="Swis721 Cn BT" w:cs="Times New Roman"/>
          <w:sz w:val="18"/>
          <w:szCs w:val="18"/>
          <w:lang w:val="en-GB"/>
        </w:rPr>
        <w:t>essay’s theme</w:t>
      </w:r>
      <w:r w:rsidRPr="002A5915">
        <w:rPr>
          <w:rFonts w:ascii="Swis721 Cn BT" w:hAnsi="Swis721 Cn BT" w:cs="Times New Roman"/>
          <w:sz w:val="18"/>
          <w:szCs w:val="18"/>
          <w:lang w:val="en-GB"/>
        </w:rPr>
        <w:t>.</w:t>
      </w:r>
    </w:p>
    <w:p w14:paraId="0A5670D7" w14:textId="77777777" w:rsidR="00AD6626" w:rsidRPr="002A5915" w:rsidRDefault="00AD6626" w:rsidP="00843B6F">
      <w:pPr>
        <w:pStyle w:val="Textodenotaderodap"/>
        <w:rPr>
          <w:rFonts w:ascii="Swis721 Cn BT" w:hAnsi="Swis721 Cn BT" w:cs="Times New Roman"/>
          <w:sz w:val="18"/>
          <w:szCs w:val="18"/>
          <w:lang w:val="en-GB"/>
        </w:rPr>
      </w:pPr>
    </w:p>
    <w:p w14:paraId="31338E78" w14:textId="77777777" w:rsidR="002B1A26" w:rsidRPr="002A5915" w:rsidRDefault="00E902A0" w:rsidP="00E902A0">
      <w:pPr>
        <w:pStyle w:val="PargrafodaLista"/>
        <w:numPr>
          <w:ilvl w:val="0"/>
          <w:numId w:val="5"/>
        </w:numPr>
        <w:ind w:left="510" w:hanging="170"/>
        <w:rPr>
          <w:rStyle w:val="fontstyle01"/>
          <w:rFonts w:ascii="Swis721 Cn BT" w:hAnsi="Swis721 Cn BT"/>
          <w:b/>
          <w:bCs/>
          <w:color w:val="auto"/>
          <w:sz w:val="18"/>
          <w:szCs w:val="18"/>
          <w:lang w:val="en-GB"/>
        </w:rPr>
      </w:pPr>
      <w:r w:rsidRPr="002A5915">
        <w:rPr>
          <w:rStyle w:val="fontstyle01"/>
          <w:rFonts w:ascii="Swis721 Cn BT" w:hAnsi="Swis721 Cn BT"/>
          <w:b/>
          <w:bCs/>
          <w:color w:val="auto"/>
          <w:sz w:val="18"/>
          <w:szCs w:val="18"/>
          <w:lang w:val="en-GB"/>
        </w:rPr>
        <w:t>The Classics</w:t>
      </w:r>
      <w:r w:rsidR="003160B7" w:rsidRPr="002A5915">
        <w:rPr>
          <w:rStyle w:val="fontstyle01"/>
          <w:rFonts w:ascii="Swis721 Cn BT" w:hAnsi="Swis721 Cn BT"/>
          <w:b/>
          <w:bCs/>
          <w:color w:val="auto"/>
          <w:sz w:val="18"/>
          <w:szCs w:val="18"/>
          <w:lang w:val="en-GB"/>
        </w:rPr>
        <w:t xml:space="preserve">. </w:t>
      </w:r>
      <w:r w:rsidR="009A0D34" w:rsidRPr="002A5915">
        <w:rPr>
          <w:rStyle w:val="fontstyle01"/>
          <w:rFonts w:ascii="Swis721 Cn BT" w:hAnsi="Swis721 Cn BT"/>
          <w:b/>
          <w:bCs/>
          <w:color w:val="auto"/>
          <w:sz w:val="18"/>
          <w:szCs w:val="18"/>
          <w:lang w:val="en-GB"/>
        </w:rPr>
        <w:t>Beyond</w:t>
      </w:r>
      <w:r w:rsidRPr="002A5915">
        <w:rPr>
          <w:rStyle w:val="fontstyle01"/>
          <w:rFonts w:ascii="Swis721 Cn BT" w:hAnsi="Swis721 Cn BT"/>
          <w:b/>
          <w:bCs/>
          <w:color w:val="auto"/>
          <w:sz w:val="18"/>
          <w:szCs w:val="18"/>
          <w:lang w:val="en-GB"/>
        </w:rPr>
        <w:t xml:space="preserve"> fate, the Soul(s) and Body(</w:t>
      </w:r>
      <w:proofErr w:type="spellStart"/>
      <w:r w:rsidRPr="002A5915">
        <w:rPr>
          <w:rStyle w:val="fontstyle01"/>
          <w:rFonts w:ascii="Swis721 Cn BT" w:hAnsi="Swis721 Cn BT"/>
          <w:b/>
          <w:bCs/>
          <w:color w:val="auto"/>
          <w:sz w:val="18"/>
          <w:szCs w:val="18"/>
          <w:lang w:val="en-GB"/>
        </w:rPr>
        <w:t>ies</w:t>
      </w:r>
      <w:proofErr w:type="spellEnd"/>
      <w:r w:rsidRPr="002A5915">
        <w:rPr>
          <w:rStyle w:val="fontstyle01"/>
          <w:rFonts w:ascii="Swis721 Cn BT" w:hAnsi="Swis721 Cn BT"/>
          <w:b/>
          <w:bCs/>
          <w:color w:val="auto"/>
          <w:sz w:val="18"/>
          <w:szCs w:val="18"/>
          <w:lang w:val="en-GB"/>
        </w:rPr>
        <w:t>)</w:t>
      </w:r>
      <w:r w:rsidR="003160B7" w:rsidRPr="002A5915">
        <w:rPr>
          <w:rStyle w:val="fontstyle01"/>
          <w:rFonts w:ascii="Swis721 Cn BT" w:hAnsi="Swis721 Cn BT"/>
          <w:b/>
          <w:bCs/>
          <w:color w:val="auto"/>
          <w:sz w:val="18"/>
          <w:szCs w:val="18"/>
          <w:lang w:val="en-GB"/>
        </w:rPr>
        <w:t>’</w:t>
      </w:r>
      <w:r w:rsidRPr="002A5915">
        <w:rPr>
          <w:rStyle w:val="fontstyle01"/>
          <w:rFonts w:ascii="Swis721 Cn BT" w:hAnsi="Swis721 Cn BT"/>
          <w:b/>
          <w:bCs/>
          <w:color w:val="auto"/>
          <w:sz w:val="18"/>
          <w:szCs w:val="18"/>
          <w:lang w:val="en-GB"/>
        </w:rPr>
        <w:t xml:space="preserve"> interaction</w:t>
      </w:r>
    </w:p>
    <w:p w14:paraId="21ED6B6F" w14:textId="77777777" w:rsidR="00D53CA7" w:rsidRPr="002A5915" w:rsidRDefault="0067227B" w:rsidP="00C20787">
      <w:pPr>
        <w:pStyle w:val="Textodenotaderodap"/>
        <w:rPr>
          <w:rStyle w:val="fontstyle01"/>
          <w:rFonts w:ascii="Swis721 Cn BT" w:hAnsi="Swis721 Cn BT"/>
          <w:color w:val="auto"/>
          <w:sz w:val="18"/>
          <w:szCs w:val="18"/>
          <w:lang w:val="en-GB"/>
        </w:rPr>
      </w:pPr>
      <w:r w:rsidRPr="002A5915">
        <w:rPr>
          <w:rStyle w:val="fontstyle01"/>
          <w:rFonts w:ascii="Swis721 Cn BT" w:hAnsi="Swis721 Cn BT"/>
          <w:color w:val="auto"/>
          <w:sz w:val="18"/>
          <w:szCs w:val="18"/>
          <w:lang w:val="en-GB"/>
        </w:rPr>
        <w:t xml:space="preserve">In the outset of this particular discussion of </w:t>
      </w:r>
      <w:r w:rsidRPr="002A5915">
        <w:rPr>
          <w:rStyle w:val="fontstyle01"/>
          <w:rFonts w:ascii="Swis721 Cn BT" w:hAnsi="Swis721 Cn BT"/>
          <w:i/>
          <w:iCs/>
          <w:color w:val="auto"/>
          <w:sz w:val="18"/>
          <w:szCs w:val="18"/>
          <w:lang w:val="en-GB"/>
        </w:rPr>
        <w:t>fate</w:t>
      </w:r>
      <w:r w:rsidR="00F80E63" w:rsidRPr="002A5915">
        <w:rPr>
          <w:rStyle w:val="fontstyle01"/>
          <w:rFonts w:ascii="Swis721 Cn BT" w:hAnsi="Swis721 Cn BT"/>
          <w:color w:val="auto"/>
          <w:sz w:val="18"/>
          <w:szCs w:val="18"/>
          <w:lang w:val="en-GB"/>
        </w:rPr>
        <w:t xml:space="preserve">, the </w:t>
      </w:r>
      <w:r w:rsidR="00843B6F" w:rsidRPr="002A5915">
        <w:rPr>
          <w:rStyle w:val="fontstyle01"/>
          <w:rFonts w:ascii="Swis721 Cn BT" w:hAnsi="Swis721 Cn BT"/>
          <w:color w:val="auto"/>
          <w:sz w:val="18"/>
          <w:szCs w:val="18"/>
          <w:lang w:val="en-GB"/>
        </w:rPr>
        <w:t xml:space="preserve">unpacking </w:t>
      </w:r>
      <w:r w:rsidR="00F80E63" w:rsidRPr="002A5915">
        <w:rPr>
          <w:rStyle w:val="fontstyle01"/>
          <w:rFonts w:ascii="Swis721 Cn BT" w:hAnsi="Swis721 Cn BT"/>
          <w:color w:val="auto"/>
          <w:sz w:val="18"/>
          <w:szCs w:val="18"/>
          <w:lang w:val="en-GB"/>
        </w:rPr>
        <w:t xml:space="preserve">of </w:t>
      </w:r>
      <w:r w:rsidRPr="002A5915">
        <w:rPr>
          <w:rStyle w:val="fontstyle01"/>
          <w:rFonts w:ascii="Swis721 Cn BT" w:hAnsi="Swis721 Cn BT"/>
          <w:color w:val="auto"/>
          <w:sz w:val="18"/>
          <w:szCs w:val="18"/>
          <w:lang w:val="en-GB"/>
        </w:rPr>
        <w:t>its</w:t>
      </w:r>
      <w:r w:rsidR="00843B6F" w:rsidRPr="002A5915">
        <w:rPr>
          <w:rStyle w:val="fontstyle01"/>
          <w:rFonts w:ascii="Swis721 Cn BT" w:hAnsi="Swis721 Cn BT"/>
          <w:color w:val="auto"/>
          <w:sz w:val="18"/>
          <w:szCs w:val="18"/>
          <w:lang w:val="en-GB"/>
        </w:rPr>
        <w:t xml:space="preserve"> meaning</w:t>
      </w:r>
      <w:r w:rsidR="00342EE8" w:rsidRPr="002A5915">
        <w:rPr>
          <w:rStyle w:val="fontstyle01"/>
          <w:rFonts w:ascii="Swis721 Cn BT" w:hAnsi="Swis721 Cn BT"/>
          <w:color w:val="auto"/>
          <w:sz w:val="18"/>
          <w:szCs w:val="18"/>
          <w:lang w:val="en-GB"/>
        </w:rPr>
        <w:t>(s)</w:t>
      </w:r>
      <w:r w:rsidR="00843B6F" w:rsidRPr="002A5915">
        <w:rPr>
          <w:rStyle w:val="fontstyle01"/>
          <w:rFonts w:ascii="Swis721 Cn BT" w:hAnsi="Swis721 Cn BT"/>
          <w:color w:val="auto"/>
          <w:sz w:val="18"/>
          <w:szCs w:val="18"/>
          <w:lang w:val="en-GB"/>
        </w:rPr>
        <w:t xml:space="preserve"> demands, </w:t>
      </w:r>
      <w:r w:rsidR="00591371" w:rsidRPr="002A5915">
        <w:rPr>
          <w:rStyle w:val="fontstyle01"/>
          <w:rFonts w:ascii="Swis721 Cn BT" w:hAnsi="Swis721 Cn BT"/>
          <w:color w:val="auto"/>
          <w:sz w:val="18"/>
          <w:szCs w:val="18"/>
          <w:lang w:val="en-GB"/>
        </w:rPr>
        <w:t>though</w:t>
      </w:r>
      <w:r w:rsidR="00843B6F" w:rsidRPr="002A5915">
        <w:rPr>
          <w:rStyle w:val="fontstyle01"/>
          <w:rFonts w:ascii="Swis721 Cn BT" w:hAnsi="Swis721 Cn BT"/>
          <w:color w:val="auto"/>
          <w:sz w:val="18"/>
          <w:szCs w:val="18"/>
          <w:lang w:val="en-GB"/>
        </w:rPr>
        <w:t xml:space="preserve"> briefly, going through some basic notions where the term leans on</w:t>
      </w:r>
      <w:r w:rsidR="00075ECC" w:rsidRPr="002A5915">
        <w:rPr>
          <w:rStyle w:val="fontstyle01"/>
          <w:rFonts w:ascii="Swis721 Cn BT" w:hAnsi="Swis721 Cn BT"/>
          <w:color w:val="auto"/>
          <w:sz w:val="18"/>
          <w:szCs w:val="18"/>
          <w:lang w:val="en-GB"/>
        </w:rPr>
        <w:t>,</w:t>
      </w:r>
      <w:r w:rsidRPr="002A5915">
        <w:rPr>
          <w:rStyle w:val="fontstyle01"/>
          <w:rFonts w:ascii="Swis721 Cn BT" w:hAnsi="Swis721 Cn BT"/>
          <w:color w:val="auto"/>
          <w:sz w:val="18"/>
          <w:szCs w:val="18"/>
          <w:lang w:val="en-GB"/>
        </w:rPr>
        <w:t xml:space="preserve"> and</w:t>
      </w:r>
      <w:r w:rsidR="00843B6F" w:rsidRPr="002A5915">
        <w:rPr>
          <w:rStyle w:val="fontstyle01"/>
          <w:rFonts w:ascii="Swis721 Cn BT" w:hAnsi="Swis721 Cn BT"/>
          <w:color w:val="auto"/>
          <w:sz w:val="18"/>
          <w:szCs w:val="18"/>
          <w:lang w:val="en-GB"/>
        </w:rPr>
        <w:t xml:space="preserve"> </w:t>
      </w:r>
      <w:r w:rsidR="00F80E63" w:rsidRPr="002A5915">
        <w:rPr>
          <w:rStyle w:val="fontstyle01"/>
          <w:rFonts w:ascii="Swis721 Cn BT" w:hAnsi="Swis721 Cn BT"/>
          <w:color w:val="auto"/>
          <w:sz w:val="18"/>
          <w:szCs w:val="18"/>
          <w:lang w:val="en-GB"/>
        </w:rPr>
        <w:t xml:space="preserve">turn back </w:t>
      </w:r>
      <w:r w:rsidR="00843B6F" w:rsidRPr="002A5915">
        <w:rPr>
          <w:rStyle w:val="fontstyle01"/>
          <w:rFonts w:ascii="Swis721 Cn BT" w:hAnsi="Swis721 Cn BT"/>
          <w:color w:val="auto"/>
          <w:sz w:val="18"/>
          <w:szCs w:val="18"/>
          <w:lang w:val="en-GB"/>
        </w:rPr>
        <w:t xml:space="preserve">in time </w:t>
      </w:r>
      <w:r w:rsidR="00F80E63" w:rsidRPr="002A5915">
        <w:rPr>
          <w:rStyle w:val="fontstyle01"/>
          <w:rFonts w:ascii="Swis721 Cn BT" w:hAnsi="Swis721 Cn BT"/>
          <w:color w:val="auto"/>
          <w:sz w:val="18"/>
          <w:szCs w:val="18"/>
          <w:lang w:val="en-GB"/>
        </w:rPr>
        <w:t>in</w:t>
      </w:r>
      <w:r w:rsidR="00843B6F" w:rsidRPr="002A5915">
        <w:rPr>
          <w:rStyle w:val="fontstyle01"/>
          <w:rFonts w:ascii="Swis721 Cn BT" w:hAnsi="Swis721 Cn BT"/>
          <w:color w:val="auto"/>
          <w:sz w:val="18"/>
          <w:szCs w:val="18"/>
          <w:lang w:val="en-GB"/>
        </w:rPr>
        <w:t>to Classical Greece</w:t>
      </w:r>
      <w:r w:rsidRPr="002A5915">
        <w:rPr>
          <w:rStyle w:val="fontstyle01"/>
          <w:rFonts w:ascii="Swis721 Cn BT" w:hAnsi="Swis721 Cn BT"/>
          <w:color w:val="auto"/>
          <w:sz w:val="18"/>
          <w:szCs w:val="18"/>
          <w:lang w:val="en-GB"/>
        </w:rPr>
        <w:t>, whose importance</w:t>
      </w:r>
      <w:r w:rsidR="00F80E63" w:rsidRPr="002A5915">
        <w:rPr>
          <w:rStyle w:val="fontstyle01"/>
          <w:rFonts w:ascii="Swis721 Cn BT" w:hAnsi="Swis721 Cn BT"/>
          <w:color w:val="auto"/>
          <w:sz w:val="18"/>
          <w:szCs w:val="18"/>
          <w:lang w:val="en-GB"/>
        </w:rPr>
        <w:t xml:space="preserve">, as mentioned above, </w:t>
      </w:r>
      <w:r w:rsidR="00075ECC" w:rsidRPr="002A5915">
        <w:rPr>
          <w:rStyle w:val="fontstyle01"/>
          <w:rFonts w:ascii="Swis721 Cn BT" w:hAnsi="Swis721 Cn BT"/>
          <w:color w:val="auto"/>
          <w:sz w:val="18"/>
          <w:szCs w:val="18"/>
          <w:lang w:val="en-GB"/>
        </w:rPr>
        <w:t>perseveres</w:t>
      </w:r>
      <w:r w:rsidR="00F80E63" w:rsidRPr="002A5915">
        <w:rPr>
          <w:rStyle w:val="fontstyle01"/>
          <w:rFonts w:ascii="Swis721 Cn BT" w:hAnsi="Swis721 Cn BT"/>
          <w:color w:val="auto"/>
          <w:sz w:val="18"/>
          <w:szCs w:val="18"/>
          <w:lang w:val="en-GB"/>
        </w:rPr>
        <w:t xml:space="preserve"> </w:t>
      </w:r>
      <w:r w:rsidRPr="002A5915">
        <w:rPr>
          <w:rStyle w:val="fontstyle01"/>
          <w:rFonts w:ascii="Swis721 Cn BT" w:hAnsi="Swis721 Cn BT"/>
          <w:color w:val="auto"/>
          <w:sz w:val="18"/>
          <w:szCs w:val="18"/>
          <w:lang w:val="en-GB"/>
        </w:rPr>
        <w:t>alive in</w:t>
      </w:r>
      <w:r w:rsidR="00843B6F" w:rsidRPr="002A5915">
        <w:rPr>
          <w:rStyle w:val="fontstyle01"/>
          <w:rFonts w:ascii="Swis721 Cn BT" w:hAnsi="Swis721 Cn BT"/>
          <w:color w:val="auto"/>
          <w:sz w:val="18"/>
          <w:szCs w:val="18"/>
          <w:lang w:val="en-GB"/>
        </w:rPr>
        <w:t xml:space="preserve"> Western philosophy</w:t>
      </w:r>
      <w:r w:rsidR="00075ECC" w:rsidRPr="002A5915">
        <w:rPr>
          <w:rStyle w:val="fontstyle01"/>
          <w:rFonts w:ascii="Swis721 Cn BT" w:hAnsi="Swis721 Cn BT"/>
          <w:color w:val="auto"/>
          <w:sz w:val="18"/>
          <w:szCs w:val="18"/>
          <w:lang w:val="en-GB"/>
        </w:rPr>
        <w:t xml:space="preserve">, </w:t>
      </w:r>
      <w:r w:rsidR="00F80E63" w:rsidRPr="002A5915">
        <w:rPr>
          <w:rStyle w:val="fontstyle01"/>
          <w:rFonts w:ascii="Swis721 Cn BT" w:hAnsi="Swis721 Cn BT"/>
          <w:color w:val="auto"/>
          <w:sz w:val="18"/>
          <w:szCs w:val="18"/>
          <w:lang w:val="en-GB"/>
        </w:rPr>
        <w:t xml:space="preserve">as </w:t>
      </w:r>
      <w:r w:rsidRPr="002A5915">
        <w:rPr>
          <w:rStyle w:val="fontstyle01"/>
          <w:rFonts w:ascii="Swis721 Cn BT" w:hAnsi="Swis721 Cn BT"/>
          <w:color w:val="auto"/>
          <w:sz w:val="18"/>
          <w:szCs w:val="18"/>
          <w:lang w:val="en-GB"/>
        </w:rPr>
        <w:t xml:space="preserve">the discussion </w:t>
      </w:r>
      <w:r w:rsidR="00F80E63" w:rsidRPr="002A5915">
        <w:rPr>
          <w:rStyle w:val="fontstyle01"/>
          <w:rFonts w:ascii="Swis721 Cn BT" w:hAnsi="Swis721 Cn BT"/>
          <w:color w:val="auto"/>
          <w:sz w:val="18"/>
          <w:szCs w:val="18"/>
          <w:lang w:val="en-GB"/>
        </w:rPr>
        <w:t xml:space="preserve">ahead, </w:t>
      </w:r>
      <w:r w:rsidRPr="002A5915">
        <w:rPr>
          <w:rStyle w:val="fontstyle01"/>
          <w:rFonts w:ascii="Swis721 Cn BT" w:hAnsi="Swis721 Cn BT"/>
          <w:color w:val="auto"/>
          <w:sz w:val="18"/>
          <w:szCs w:val="18"/>
          <w:lang w:val="en-GB"/>
        </w:rPr>
        <w:t>on the astrologers</w:t>
      </w:r>
      <w:r w:rsidR="00F80E63" w:rsidRPr="002A5915">
        <w:rPr>
          <w:rStyle w:val="fontstyle01"/>
          <w:rFonts w:ascii="Swis721 Cn BT" w:hAnsi="Swis721 Cn BT"/>
          <w:color w:val="auto"/>
          <w:sz w:val="18"/>
          <w:szCs w:val="18"/>
          <w:lang w:val="en-GB"/>
        </w:rPr>
        <w:t>,</w:t>
      </w:r>
      <w:r w:rsidRPr="002A5915">
        <w:rPr>
          <w:rStyle w:val="fontstyle01"/>
          <w:rFonts w:ascii="Swis721 Cn BT" w:hAnsi="Swis721 Cn BT"/>
          <w:color w:val="auto"/>
          <w:sz w:val="18"/>
          <w:szCs w:val="18"/>
          <w:lang w:val="en-GB"/>
        </w:rPr>
        <w:t xml:space="preserve"> will </w:t>
      </w:r>
      <w:r w:rsidR="00075ECC" w:rsidRPr="002A5915">
        <w:rPr>
          <w:rStyle w:val="fontstyle01"/>
          <w:rFonts w:ascii="Swis721 Cn BT" w:hAnsi="Swis721 Cn BT"/>
          <w:color w:val="auto"/>
          <w:sz w:val="18"/>
          <w:szCs w:val="18"/>
          <w:lang w:val="en-GB"/>
        </w:rPr>
        <w:t xml:space="preserve">also </w:t>
      </w:r>
      <w:r w:rsidRPr="002A5915">
        <w:rPr>
          <w:rStyle w:val="fontstyle01"/>
          <w:rFonts w:ascii="Swis721 Cn BT" w:hAnsi="Swis721 Cn BT"/>
          <w:color w:val="auto"/>
          <w:sz w:val="18"/>
          <w:szCs w:val="18"/>
          <w:lang w:val="en-GB"/>
        </w:rPr>
        <w:t>show</w:t>
      </w:r>
      <w:r w:rsidR="00843B6F" w:rsidRPr="002A5915">
        <w:rPr>
          <w:rStyle w:val="fontstyle01"/>
          <w:rFonts w:ascii="Swis721 Cn BT" w:hAnsi="Swis721 Cn BT"/>
          <w:color w:val="auto"/>
          <w:sz w:val="18"/>
          <w:szCs w:val="18"/>
          <w:lang w:val="en-GB"/>
        </w:rPr>
        <w:t>.</w:t>
      </w:r>
      <w:r w:rsidR="00843B6F" w:rsidRPr="002A5915">
        <w:rPr>
          <w:rStyle w:val="Refdenotaderodap"/>
          <w:rFonts w:ascii="Swis721 Cn BT" w:hAnsi="Swis721 Cn BT" w:cs="Helvetica"/>
          <w:sz w:val="18"/>
          <w:szCs w:val="18"/>
          <w:lang w:val="en-GB"/>
        </w:rPr>
        <w:footnoteReference w:id="5"/>
      </w:r>
      <w:r w:rsidR="00342EE8" w:rsidRPr="002A5915">
        <w:rPr>
          <w:rStyle w:val="fontstyle01"/>
          <w:rFonts w:ascii="Swis721 Cn BT" w:hAnsi="Swis721 Cn BT"/>
          <w:color w:val="auto"/>
          <w:sz w:val="18"/>
          <w:szCs w:val="18"/>
          <w:lang w:val="en-GB"/>
        </w:rPr>
        <w:t xml:space="preserve"> </w:t>
      </w:r>
      <w:r w:rsidR="00D53CA7" w:rsidRPr="002A5915">
        <w:rPr>
          <w:rStyle w:val="fontstyle01"/>
          <w:rFonts w:ascii="Swis721 Cn BT" w:hAnsi="Swis721 Cn BT"/>
          <w:color w:val="auto"/>
          <w:sz w:val="18"/>
          <w:szCs w:val="18"/>
          <w:lang w:val="en-GB"/>
        </w:rPr>
        <w:t>Plato, Aristot</w:t>
      </w:r>
      <w:r w:rsidR="00C20787" w:rsidRPr="002A5915">
        <w:rPr>
          <w:rStyle w:val="fontstyle01"/>
          <w:rFonts w:ascii="Swis721 Cn BT" w:hAnsi="Swis721 Cn BT"/>
          <w:color w:val="auto"/>
          <w:sz w:val="18"/>
          <w:szCs w:val="18"/>
          <w:lang w:val="en-GB"/>
        </w:rPr>
        <w:t xml:space="preserve">le </w:t>
      </w:r>
      <w:r w:rsidR="00D53CA7" w:rsidRPr="002A5915">
        <w:rPr>
          <w:rStyle w:val="fontstyle01"/>
          <w:rFonts w:ascii="Swis721 Cn BT" w:hAnsi="Swis721 Cn BT"/>
          <w:color w:val="auto"/>
          <w:sz w:val="18"/>
          <w:szCs w:val="18"/>
          <w:lang w:val="en-GB"/>
        </w:rPr>
        <w:t>and the Stoic</w:t>
      </w:r>
      <w:r w:rsidR="00C20787" w:rsidRPr="002A5915">
        <w:rPr>
          <w:rStyle w:val="fontstyle01"/>
          <w:rFonts w:ascii="Swis721 Cn BT" w:hAnsi="Swis721 Cn BT"/>
          <w:color w:val="auto"/>
          <w:sz w:val="18"/>
          <w:szCs w:val="18"/>
          <w:lang w:val="en-GB"/>
        </w:rPr>
        <w:t xml:space="preserve">s within their </w:t>
      </w:r>
      <w:r w:rsidR="00075ECC" w:rsidRPr="002A5915">
        <w:rPr>
          <w:rStyle w:val="fontstyle01"/>
          <w:rFonts w:ascii="Swis721 Cn BT" w:hAnsi="Swis721 Cn BT"/>
          <w:color w:val="auto"/>
          <w:sz w:val="18"/>
          <w:szCs w:val="18"/>
          <w:lang w:val="en-GB"/>
        </w:rPr>
        <w:t>different</w:t>
      </w:r>
      <w:r w:rsidR="00C20787" w:rsidRPr="002A5915">
        <w:rPr>
          <w:rStyle w:val="fontstyle01"/>
          <w:rFonts w:ascii="Swis721 Cn BT" w:hAnsi="Swis721 Cn BT"/>
          <w:color w:val="auto"/>
          <w:sz w:val="18"/>
          <w:szCs w:val="18"/>
          <w:lang w:val="en-GB"/>
        </w:rPr>
        <w:t xml:space="preserve"> </w:t>
      </w:r>
      <w:r w:rsidR="00D53CA7" w:rsidRPr="002A5915">
        <w:rPr>
          <w:rStyle w:val="fontstyle01"/>
          <w:rFonts w:ascii="Swis721 Cn BT" w:hAnsi="Swis721 Cn BT"/>
          <w:color w:val="auto"/>
          <w:sz w:val="18"/>
          <w:szCs w:val="18"/>
          <w:lang w:val="en-GB"/>
        </w:rPr>
        <w:t xml:space="preserve">cosmologies, namely regarding the place assigned </w:t>
      </w:r>
      <w:r w:rsidR="00075ECC" w:rsidRPr="002A5915">
        <w:rPr>
          <w:rStyle w:val="fontstyle01"/>
          <w:rFonts w:ascii="Swis721 Cn BT" w:hAnsi="Swis721 Cn BT"/>
          <w:color w:val="auto"/>
          <w:sz w:val="18"/>
          <w:szCs w:val="18"/>
          <w:lang w:val="en-GB"/>
        </w:rPr>
        <w:t xml:space="preserve">within them </w:t>
      </w:r>
      <w:r w:rsidR="00D53CA7" w:rsidRPr="002A5915">
        <w:rPr>
          <w:rStyle w:val="fontstyle01"/>
          <w:rFonts w:ascii="Swis721 Cn BT" w:hAnsi="Swis721 Cn BT"/>
          <w:color w:val="auto"/>
          <w:sz w:val="18"/>
          <w:szCs w:val="18"/>
          <w:lang w:val="en-GB"/>
        </w:rPr>
        <w:t>to both human/world bodies and soul</w:t>
      </w:r>
      <w:r w:rsidR="00F80E63" w:rsidRPr="002A5915">
        <w:rPr>
          <w:rStyle w:val="fontstyle01"/>
          <w:rFonts w:ascii="Swis721 Cn BT" w:hAnsi="Swis721 Cn BT"/>
          <w:color w:val="auto"/>
          <w:sz w:val="18"/>
          <w:szCs w:val="18"/>
          <w:lang w:val="en-GB"/>
        </w:rPr>
        <w:t>,</w:t>
      </w:r>
      <w:r w:rsidR="00C20787" w:rsidRPr="002A5915">
        <w:rPr>
          <w:rStyle w:val="fontstyle01"/>
          <w:rFonts w:ascii="Swis721 Cn BT" w:hAnsi="Swis721 Cn BT"/>
          <w:color w:val="auto"/>
          <w:sz w:val="18"/>
          <w:szCs w:val="18"/>
          <w:lang w:val="en-GB"/>
        </w:rPr>
        <w:t xml:space="preserve"> </w:t>
      </w:r>
      <w:r w:rsidR="00F80E63" w:rsidRPr="002A5915">
        <w:rPr>
          <w:rStyle w:val="fontstyle01"/>
          <w:rFonts w:ascii="Swis721 Cn BT" w:hAnsi="Swis721 Cn BT"/>
          <w:color w:val="auto"/>
          <w:sz w:val="18"/>
          <w:szCs w:val="18"/>
          <w:lang w:val="en-GB"/>
        </w:rPr>
        <w:t xml:space="preserve">as well as </w:t>
      </w:r>
      <w:r w:rsidR="00C20787" w:rsidRPr="002A5915">
        <w:rPr>
          <w:rStyle w:val="fontstyle01"/>
          <w:rFonts w:ascii="Swis721 Cn BT" w:hAnsi="Swis721 Cn BT"/>
          <w:color w:val="auto"/>
          <w:sz w:val="18"/>
          <w:szCs w:val="18"/>
          <w:lang w:val="en-GB"/>
        </w:rPr>
        <w:t>to how body and soul interrelate with</w:t>
      </w:r>
      <w:r w:rsidR="00075ECC" w:rsidRPr="002A5915">
        <w:rPr>
          <w:rStyle w:val="fontstyle01"/>
          <w:rFonts w:ascii="Swis721 Cn BT" w:hAnsi="Swis721 Cn BT"/>
          <w:color w:val="auto"/>
          <w:sz w:val="18"/>
          <w:szCs w:val="18"/>
          <w:lang w:val="en-GB"/>
        </w:rPr>
        <w:t>in</w:t>
      </w:r>
      <w:r w:rsidR="00C20787" w:rsidRPr="002A5915">
        <w:rPr>
          <w:rStyle w:val="fontstyle01"/>
          <w:rFonts w:ascii="Swis721 Cn BT" w:hAnsi="Swis721 Cn BT"/>
          <w:color w:val="auto"/>
          <w:sz w:val="18"/>
          <w:szCs w:val="18"/>
          <w:lang w:val="en-GB"/>
        </w:rPr>
        <w:t xml:space="preserve"> the world </w:t>
      </w:r>
      <w:r w:rsidR="00075ECC" w:rsidRPr="002A5915">
        <w:rPr>
          <w:rStyle w:val="fontstyle01"/>
          <w:rFonts w:ascii="Swis721 Cn BT" w:hAnsi="Swis721 Cn BT"/>
          <w:color w:val="auto"/>
          <w:sz w:val="18"/>
          <w:szCs w:val="18"/>
          <w:lang w:val="en-GB"/>
        </w:rPr>
        <w:t>formulation</w:t>
      </w:r>
      <w:r w:rsidR="00C20787" w:rsidRPr="002A5915">
        <w:rPr>
          <w:rStyle w:val="fontstyle01"/>
          <w:rFonts w:ascii="Swis721 Cn BT" w:hAnsi="Swis721 Cn BT"/>
          <w:color w:val="auto"/>
          <w:sz w:val="18"/>
          <w:szCs w:val="18"/>
          <w:lang w:val="en-GB"/>
        </w:rPr>
        <w:t xml:space="preserve">, structure </w:t>
      </w:r>
      <w:r w:rsidR="00D53CA7" w:rsidRPr="002A5915">
        <w:rPr>
          <w:rStyle w:val="fontstyle01"/>
          <w:rFonts w:ascii="Swis721 Cn BT" w:hAnsi="Swis721 Cn BT"/>
          <w:color w:val="auto"/>
          <w:sz w:val="18"/>
          <w:szCs w:val="18"/>
          <w:lang w:val="en-GB"/>
        </w:rPr>
        <w:t>th</w:t>
      </w:r>
      <w:r w:rsidR="00C20787" w:rsidRPr="002A5915">
        <w:rPr>
          <w:rStyle w:val="fontstyle01"/>
          <w:rFonts w:ascii="Swis721 Cn BT" w:hAnsi="Swis721 Cn BT"/>
          <w:color w:val="auto"/>
          <w:sz w:val="18"/>
          <w:szCs w:val="18"/>
          <w:lang w:val="en-GB"/>
        </w:rPr>
        <w:t>e</w:t>
      </w:r>
      <w:r w:rsidR="00D53CA7" w:rsidRPr="002A5915">
        <w:rPr>
          <w:rStyle w:val="fontstyle01"/>
          <w:rFonts w:ascii="Swis721 Cn BT" w:hAnsi="Swis721 Cn BT"/>
          <w:color w:val="auto"/>
          <w:sz w:val="18"/>
          <w:szCs w:val="18"/>
          <w:lang w:val="en-GB"/>
        </w:rPr>
        <w:t xml:space="preserve"> ground </w:t>
      </w:r>
      <w:r w:rsidR="00C20787" w:rsidRPr="002A5915">
        <w:rPr>
          <w:rStyle w:val="fontstyle01"/>
          <w:rFonts w:ascii="Swis721 Cn BT" w:hAnsi="Swis721 Cn BT"/>
          <w:color w:val="auto"/>
          <w:sz w:val="18"/>
          <w:szCs w:val="18"/>
          <w:lang w:val="en-GB"/>
        </w:rPr>
        <w:t xml:space="preserve">for the </w:t>
      </w:r>
      <w:r w:rsidR="00CF3345" w:rsidRPr="002A5915">
        <w:rPr>
          <w:rStyle w:val="fontstyle01"/>
          <w:rFonts w:ascii="Swis721 Cn BT" w:hAnsi="Swis721 Cn BT"/>
          <w:color w:val="auto"/>
          <w:sz w:val="18"/>
          <w:szCs w:val="18"/>
          <w:lang w:val="en-GB"/>
        </w:rPr>
        <w:t>diverse</w:t>
      </w:r>
      <w:r w:rsidR="00C20787" w:rsidRPr="002A5915">
        <w:rPr>
          <w:rStyle w:val="fontstyle01"/>
          <w:rFonts w:ascii="Swis721 Cn BT" w:hAnsi="Swis721 Cn BT"/>
          <w:color w:val="auto"/>
          <w:sz w:val="18"/>
          <w:szCs w:val="18"/>
          <w:lang w:val="en-GB"/>
        </w:rPr>
        <w:t xml:space="preserve"> se</w:t>
      </w:r>
      <w:r w:rsidR="00D53CA7" w:rsidRPr="002A5915">
        <w:rPr>
          <w:rStyle w:val="fontstyle01"/>
          <w:rFonts w:ascii="Swis721 Cn BT" w:hAnsi="Swis721 Cn BT"/>
          <w:color w:val="auto"/>
          <w:sz w:val="18"/>
          <w:szCs w:val="18"/>
          <w:lang w:val="en-GB"/>
        </w:rPr>
        <w:t xml:space="preserve">ts within </w:t>
      </w:r>
      <w:r w:rsidR="00CF3345" w:rsidRPr="002A5915">
        <w:rPr>
          <w:rStyle w:val="fontstyle01"/>
          <w:rFonts w:ascii="Swis721 Cn BT" w:hAnsi="Swis721 Cn BT"/>
          <w:color w:val="auto"/>
          <w:sz w:val="18"/>
          <w:szCs w:val="18"/>
          <w:lang w:val="en-GB"/>
        </w:rPr>
        <w:t xml:space="preserve">which </w:t>
      </w:r>
      <w:r w:rsidR="006D3525" w:rsidRPr="002A5915">
        <w:rPr>
          <w:rStyle w:val="fontstyle01"/>
          <w:rFonts w:ascii="Swis721 Cn BT" w:hAnsi="Swis721 Cn BT"/>
          <w:i/>
          <w:iCs/>
          <w:color w:val="auto"/>
          <w:sz w:val="18"/>
          <w:szCs w:val="18"/>
          <w:lang w:val="en-GB"/>
        </w:rPr>
        <w:t>necessity</w:t>
      </w:r>
      <w:r w:rsidR="00D53CA7" w:rsidRPr="002A5915">
        <w:rPr>
          <w:rStyle w:val="fontstyle01"/>
          <w:rFonts w:ascii="Swis721 Cn BT" w:hAnsi="Swis721 Cn BT"/>
          <w:color w:val="auto"/>
          <w:sz w:val="18"/>
          <w:szCs w:val="18"/>
          <w:lang w:val="en-GB"/>
        </w:rPr>
        <w:t xml:space="preserve"> </w:t>
      </w:r>
      <w:r w:rsidR="00C20787" w:rsidRPr="002A5915">
        <w:rPr>
          <w:rStyle w:val="fontstyle01"/>
          <w:rFonts w:ascii="Swis721 Cn BT" w:hAnsi="Swis721 Cn BT"/>
          <w:color w:val="auto"/>
          <w:sz w:val="18"/>
          <w:szCs w:val="18"/>
          <w:lang w:val="en-GB"/>
        </w:rPr>
        <w:t>take</w:t>
      </w:r>
      <w:r w:rsidR="00CF3345" w:rsidRPr="002A5915">
        <w:rPr>
          <w:rStyle w:val="fontstyle01"/>
          <w:rFonts w:ascii="Swis721 Cn BT" w:hAnsi="Swis721 Cn BT"/>
          <w:color w:val="auto"/>
          <w:sz w:val="18"/>
          <w:szCs w:val="18"/>
          <w:lang w:val="en-GB"/>
        </w:rPr>
        <w:t>s</w:t>
      </w:r>
      <w:r w:rsidR="00C20787" w:rsidRPr="002A5915">
        <w:rPr>
          <w:rStyle w:val="fontstyle01"/>
          <w:rFonts w:ascii="Swis721 Cn BT" w:hAnsi="Swis721 Cn BT"/>
          <w:color w:val="auto"/>
          <w:sz w:val="18"/>
          <w:szCs w:val="18"/>
          <w:lang w:val="en-GB"/>
        </w:rPr>
        <w:t xml:space="preserve"> place.</w:t>
      </w:r>
    </w:p>
    <w:p w14:paraId="2C3F52FF" w14:textId="77777777" w:rsidR="00C20787" w:rsidRPr="002A5915" w:rsidRDefault="00C20787" w:rsidP="00C20787">
      <w:pPr>
        <w:pStyle w:val="Textodenotaderodap"/>
        <w:rPr>
          <w:rStyle w:val="fontstyle01"/>
          <w:rFonts w:ascii="Swis721 Cn BT" w:hAnsi="Swis721 Cn BT"/>
          <w:color w:val="auto"/>
          <w:sz w:val="18"/>
          <w:szCs w:val="18"/>
          <w:lang w:val="en-GB"/>
        </w:rPr>
      </w:pPr>
    </w:p>
    <w:p w14:paraId="145FDA07" w14:textId="77777777" w:rsidR="006D3525" w:rsidRPr="002A5915" w:rsidRDefault="00382D9C" w:rsidP="00535451">
      <w:pPr>
        <w:rPr>
          <w:rFonts w:ascii="Swis721 Cn BT" w:hAnsi="Swis721 Cn BT"/>
          <w:sz w:val="18"/>
          <w:szCs w:val="18"/>
          <w:lang w:val="en-GB"/>
        </w:rPr>
      </w:pPr>
      <w:r w:rsidRPr="002A5915">
        <w:rPr>
          <w:rFonts w:ascii="Swis721 Cn BT" w:hAnsi="Swis721 Cn BT"/>
          <w:sz w:val="18"/>
          <w:szCs w:val="18"/>
          <w:lang w:val="en-GB"/>
        </w:rPr>
        <w:t xml:space="preserve">Plato’s Being and Becoming stand for a divided world between a God’s world, the changeless place, and a physical world, of the continuous change and becoming. </w:t>
      </w:r>
      <w:r w:rsidR="00E8189A" w:rsidRPr="002A5915">
        <w:rPr>
          <w:rFonts w:ascii="Swis721 Cn BT" w:hAnsi="Swis721 Cn BT"/>
          <w:sz w:val="18"/>
          <w:szCs w:val="18"/>
          <w:lang w:val="en-GB"/>
        </w:rPr>
        <w:t>Crafting a divine cosmos, t</w:t>
      </w:r>
      <w:r w:rsidR="006D3525" w:rsidRPr="002A5915">
        <w:rPr>
          <w:rFonts w:ascii="Swis721 Cn BT" w:hAnsi="Swis721 Cn BT"/>
          <w:sz w:val="18"/>
          <w:szCs w:val="18"/>
          <w:lang w:val="en-GB"/>
        </w:rPr>
        <w:t>he demiurge</w:t>
      </w:r>
      <w:r w:rsidR="00E8189A" w:rsidRPr="002A5915">
        <w:rPr>
          <w:rFonts w:ascii="Swis721 Cn BT" w:hAnsi="Swis721 Cn BT"/>
          <w:sz w:val="18"/>
          <w:szCs w:val="18"/>
          <w:lang w:val="en-GB"/>
        </w:rPr>
        <w:t>,</w:t>
      </w:r>
      <w:r w:rsidR="006D3525" w:rsidRPr="002A5915">
        <w:rPr>
          <w:rFonts w:ascii="Swis721 Cn BT" w:hAnsi="Swis721 Cn BT"/>
          <w:sz w:val="18"/>
          <w:szCs w:val="18"/>
          <w:lang w:val="en-GB"/>
        </w:rPr>
        <w:t xml:space="preserve"> a</w:t>
      </w:r>
      <w:r w:rsidR="00E8189A" w:rsidRPr="002A5915">
        <w:rPr>
          <w:rFonts w:ascii="Swis721 Cn BT" w:hAnsi="Swis721 Cn BT"/>
          <w:sz w:val="18"/>
          <w:szCs w:val="18"/>
          <w:lang w:val="en-GB"/>
        </w:rPr>
        <w:t>fter creating the world soul that animate</w:t>
      </w:r>
      <w:r w:rsidR="005071A5" w:rsidRPr="002A5915">
        <w:rPr>
          <w:rFonts w:ascii="Swis721 Cn BT" w:hAnsi="Swis721 Cn BT"/>
          <w:sz w:val="18"/>
          <w:szCs w:val="18"/>
          <w:lang w:val="en-GB"/>
        </w:rPr>
        <w:t>s</w:t>
      </w:r>
      <w:r w:rsidR="00E8189A" w:rsidRPr="002A5915">
        <w:rPr>
          <w:rFonts w:ascii="Swis721 Cn BT" w:hAnsi="Swis721 Cn BT"/>
          <w:sz w:val="18"/>
          <w:szCs w:val="18"/>
          <w:lang w:val="en-GB"/>
        </w:rPr>
        <w:t xml:space="preserve"> it, used</w:t>
      </w:r>
      <w:r w:rsidR="006D3525" w:rsidRPr="002A5915">
        <w:rPr>
          <w:rFonts w:ascii="Swis721 Cn BT" w:hAnsi="Swis721 Cn BT"/>
          <w:sz w:val="18"/>
          <w:szCs w:val="18"/>
          <w:lang w:val="en-GB"/>
        </w:rPr>
        <w:t xml:space="preserve"> the remaining of the substance (sameness</w:t>
      </w:r>
      <w:r w:rsidR="005071A5" w:rsidRPr="002A5915">
        <w:rPr>
          <w:rFonts w:ascii="Swis721 Cn BT" w:hAnsi="Swis721 Cn BT"/>
          <w:sz w:val="18"/>
          <w:szCs w:val="18"/>
          <w:lang w:val="en-GB"/>
        </w:rPr>
        <w:t>,</w:t>
      </w:r>
      <w:r w:rsidR="006D3525" w:rsidRPr="002A5915">
        <w:rPr>
          <w:rFonts w:ascii="Swis721 Cn BT" w:hAnsi="Swis721 Cn BT"/>
          <w:sz w:val="18"/>
          <w:szCs w:val="18"/>
          <w:lang w:val="en-GB"/>
        </w:rPr>
        <w:t xml:space="preserve"> other…) </w:t>
      </w:r>
      <w:r w:rsidR="00E8189A" w:rsidRPr="002A5915">
        <w:rPr>
          <w:rFonts w:ascii="Swis721 Cn BT" w:hAnsi="Swis721 Cn BT"/>
          <w:sz w:val="18"/>
          <w:szCs w:val="18"/>
          <w:lang w:val="en-GB"/>
        </w:rPr>
        <w:t>to also</w:t>
      </w:r>
      <w:r w:rsidR="006D3525" w:rsidRPr="002A5915">
        <w:rPr>
          <w:rFonts w:ascii="Swis721 Cn BT" w:hAnsi="Swis721 Cn BT"/>
          <w:sz w:val="18"/>
          <w:szCs w:val="18"/>
          <w:lang w:val="en-GB"/>
        </w:rPr>
        <w:t xml:space="preserve"> ensoul human existence, its </w:t>
      </w:r>
      <w:r w:rsidR="006D3525" w:rsidRPr="002A5915">
        <w:rPr>
          <w:rFonts w:ascii="Swis721 Cn BT" w:hAnsi="Swis721 Cn BT"/>
          <w:i/>
          <w:iCs/>
          <w:sz w:val="18"/>
          <w:szCs w:val="18"/>
          <w:lang w:val="en-GB"/>
        </w:rPr>
        <w:t xml:space="preserve">rational </w:t>
      </w:r>
      <w:r w:rsidR="006D3525" w:rsidRPr="002A5915">
        <w:rPr>
          <w:rFonts w:ascii="Swis721 Cn BT" w:hAnsi="Swis721 Cn BT"/>
          <w:sz w:val="18"/>
          <w:szCs w:val="18"/>
          <w:lang w:val="en-GB"/>
        </w:rPr>
        <w:t>part within a trifold’s soul division</w:t>
      </w:r>
      <w:r w:rsidR="005071A5" w:rsidRPr="002A5915">
        <w:rPr>
          <w:rFonts w:ascii="Swis721 Cn BT" w:hAnsi="Swis721 Cn BT"/>
          <w:sz w:val="18"/>
          <w:szCs w:val="18"/>
          <w:lang w:val="en-GB"/>
        </w:rPr>
        <w:t xml:space="preserve"> (besides the </w:t>
      </w:r>
      <w:r w:rsidR="005071A5" w:rsidRPr="002A5915">
        <w:rPr>
          <w:rFonts w:ascii="Swis721 Cn BT" w:hAnsi="Swis721 Cn BT"/>
          <w:i/>
          <w:iCs/>
          <w:sz w:val="18"/>
          <w:szCs w:val="18"/>
          <w:lang w:val="en-GB"/>
        </w:rPr>
        <w:t>spirited</w:t>
      </w:r>
      <w:r w:rsidR="005071A5" w:rsidRPr="002A5915">
        <w:rPr>
          <w:rFonts w:ascii="Swis721 Cn BT" w:hAnsi="Swis721 Cn BT"/>
          <w:sz w:val="18"/>
          <w:szCs w:val="18"/>
          <w:lang w:val="en-GB"/>
        </w:rPr>
        <w:t xml:space="preserve"> and the </w:t>
      </w:r>
      <w:r w:rsidR="005071A5" w:rsidRPr="002A5915">
        <w:rPr>
          <w:rFonts w:ascii="Swis721 Cn BT" w:hAnsi="Swis721 Cn BT"/>
          <w:i/>
          <w:iCs/>
          <w:sz w:val="18"/>
          <w:szCs w:val="18"/>
          <w:lang w:val="en-GB"/>
        </w:rPr>
        <w:t>irrational</w:t>
      </w:r>
      <w:r w:rsidR="005071A5" w:rsidRPr="002A5915">
        <w:rPr>
          <w:rFonts w:ascii="Swis721 Cn BT" w:hAnsi="Swis721 Cn BT"/>
          <w:sz w:val="18"/>
          <w:szCs w:val="18"/>
          <w:lang w:val="en-GB"/>
        </w:rPr>
        <w:t xml:space="preserve"> parts).</w:t>
      </w:r>
      <w:r w:rsidR="006D3525" w:rsidRPr="002A5915">
        <w:rPr>
          <w:rFonts w:ascii="Swis721 Cn BT" w:hAnsi="Swis721 Cn BT"/>
          <w:sz w:val="18"/>
          <w:szCs w:val="18"/>
          <w:lang w:val="en-GB"/>
        </w:rPr>
        <w:t xml:space="preserve"> As divine product</w:t>
      </w:r>
      <w:r w:rsidR="00E8189A" w:rsidRPr="002A5915">
        <w:rPr>
          <w:rFonts w:ascii="Swis721 Cn BT" w:hAnsi="Swis721 Cn BT"/>
          <w:sz w:val="18"/>
          <w:szCs w:val="18"/>
          <w:lang w:val="en-GB"/>
        </w:rPr>
        <w:t xml:space="preserve">, </w:t>
      </w:r>
      <w:r w:rsidR="006D3525" w:rsidRPr="002A5915">
        <w:rPr>
          <w:rFonts w:ascii="Swis721 Cn BT" w:hAnsi="Swis721 Cn BT"/>
          <w:sz w:val="18"/>
          <w:szCs w:val="18"/>
          <w:lang w:val="en-GB"/>
        </w:rPr>
        <w:t xml:space="preserve">this </w:t>
      </w:r>
      <w:r w:rsidR="00301E5D" w:rsidRPr="002A5915">
        <w:rPr>
          <w:rFonts w:ascii="Swis721 Cn BT" w:hAnsi="Swis721 Cn BT"/>
          <w:sz w:val="18"/>
          <w:szCs w:val="18"/>
          <w:lang w:val="en-GB"/>
        </w:rPr>
        <w:t xml:space="preserve">rational </w:t>
      </w:r>
      <w:r w:rsidR="006D3525" w:rsidRPr="002A5915">
        <w:rPr>
          <w:rFonts w:ascii="Swis721 Cn BT" w:hAnsi="Swis721 Cn BT"/>
          <w:sz w:val="18"/>
          <w:szCs w:val="18"/>
          <w:lang w:val="en-GB"/>
        </w:rPr>
        <w:t>part that never dies</w:t>
      </w:r>
      <w:r w:rsidR="00E8189A" w:rsidRPr="002A5915">
        <w:rPr>
          <w:rFonts w:ascii="Swis721 Cn BT" w:hAnsi="Swis721 Cn BT"/>
          <w:sz w:val="18"/>
          <w:szCs w:val="18"/>
          <w:lang w:val="en-GB"/>
        </w:rPr>
        <w:t xml:space="preserve"> is the one that</w:t>
      </w:r>
      <w:r w:rsidR="006D3525" w:rsidRPr="002A5915">
        <w:rPr>
          <w:rFonts w:ascii="Swis721 Cn BT" w:hAnsi="Swis721 Cn BT"/>
          <w:sz w:val="18"/>
          <w:szCs w:val="18"/>
          <w:lang w:val="en-GB"/>
        </w:rPr>
        <w:t xml:space="preserve"> longs for returning</w:t>
      </w:r>
      <w:r w:rsidRPr="002A5915">
        <w:rPr>
          <w:rFonts w:ascii="Swis721 Cn BT" w:hAnsi="Swis721 Cn BT"/>
          <w:sz w:val="18"/>
          <w:szCs w:val="18"/>
          <w:lang w:val="en-GB"/>
        </w:rPr>
        <w:t xml:space="preserve"> to its star </w:t>
      </w:r>
      <w:r w:rsidRPr="002A5915">
        <w:rPr>
          <w:rFonts w:ascii="Swis721 Cn BT" w:hAnsi="Swis721 Cn BT"/>
          <w:sz w:val="18"/>
          <w:szCs w:val="18"/>
          <w:highlight w:val="yellow"/>
          <w:lang w:val="en-GB"/>
        </w:rPr>
        <w:t>[41?]</w:t>
      </w:r>
      <w:r w:rsidRPr="002A5915">
        <w:rPr>
          <w:rFonts w:ascii="Swis721 Cn BT" w:hAnsi="Swis721 Cn BT"/>
          <w:sz w:val="18"/>
          <w:szCs w:val="18"/>
          <w:lang w:val="en-GB"/>
        </w:rPr>
        <w:t xml:space="preserve">, </w:t>
      </w:r>
      <w:r w:rsidR="00E8189A" w:rsidRPr="002A5915">
        <w:rPr>
          <w:rFonts w:ascii="Swis721 Cn BT" w:hAnsi="Swis721 Cn BT"/>
          <w:sz w:val="18"/>
          <w:szCs w:val="18"/>
          <w:lang w:val="en-GB"/>
        </w:rPr>
        <w:t xml:space="preserve">as </w:t>
      </w:r>
      <w:r w:rsidRPr="002A5915">
        <w:rPr>
          <w:rFonts w:ascii="Swis721 Cn BT" w:hAnsi="Swis721 Cn BT"/>
          <w:sz w:val="18"/>
          <w:szCs w:val="18"/>
          <w:lang w:val="en-GB"/>
        </w:rPr>
        <w:t>the greatest reward</w:t>
      </w:r>
      <w:r w:rsidR="00E8189A" w:rsidRPr="002A5915">
        <w:rPr>
          <w:rFonts w:ascii="Swis721 Cn BT" w:hAnsi="Swis721 Cn BT"/>
          <w:sz w:val="18"/>
          <w:szCs w:val="18"/>
          <w:lang w:val="en-GB"/>
        </w:rPr>
        <w:t xml:space="preserve"> of</w:t>
      </w:r>
      <w:r w:rsidRPr="002A5915">
        <w:rPr>
          <w:rFonts w:ascii="Swis721 Cn BT" w:hAnsi="Swis721 Cn BT"/>
          <w:sz w:val="18"/>
          <w:szCs w:val="18"/>
          <w:lang w:val="en-GB"/>
        </w:rPr>
        <w:t xml:space="preserve"> </w:t>
      </w:r>
      <w:r w:rsidR="00E8189A" w:rsidRPr="002A5915">
        <w:rPr>
          <w:rFonts w:ascii="Swis721 Cn BT" w:hAnsi="Swis721 Cn BT"/>
          <w:sz w:val="18"/>
          <w:szCs w:val="18"/>
          <w:lang w:val="en-GB"/>
        </w:rPr>
        <w:t xml:space="preserve">successive </w:t>
      </w:r>
      <w:r w:rsidRPr="002A5915">
        <w:rPr>
          <w:rFonts w:ascii="Swis721 Cn BT" w:hAnsi="Swis721 Cn BT"/>
          <w:sz w:val="18"/>
          <w:szCs w:val="18"/>
          <w:lang w:val="en-GB"/>
        </w:rPr>
        <w:t>incarnat</w:t>
      </w:r>
      <w:r w:rsidR="00E8189A" w:rsidRPr="002A5915">
        <w:rPr>
          <w:rFonts w:ascii="Swis721 Cn BT" w:hAnsi="Swis721 Cn BT"/>
          <w:sz w:val="18"/>
          <w:szCs w:val="18"/>
          <w:lang w:val="en-GB"/>
        </w:rPr>
        <w:t xml:space="preserve">ions where </w:t>
      </w:r>
      <w:r w:rsidR="00301E5D" w:rsidRPr="002A5915">
        <w:rPr>
          <w:rFonts w:ascii="Swis721 Cn BT" w:hAnsi="Swis721 Cn BT"/>
          <w:sz w:val="18"/>
          <w:szCs w:val="18"/>
          <w:lang w:val="en-GB"/>
        </w:rPr>
        <w:t>a</w:t>
      </w:r>
      <w:r w:rsidR="00E8189A" w:rsidRPr="002A5915">
        <w:rPr>
          <w:rFonts w:ascii="Swis721 Cn BT" w:hAnsi="Swis721 Cn BT"/>
          <w:sz w:val="18"/>
          <w:szCs w:val="18"/>
          <w:lang w:val="en-GB"/>
        </w:rPr>
        <w:t xml:space="preserve"> </w:t>
      </w:r>
      <w:r w:rsidR="00301E5D" w:rsidRPr="002A5915">
        <w:rPr>
          <w:rFonts w:ascii="Swis721 Cn BT" w:hAnsi="Swis721 Cn BT"/>
          <w:sz w:val="18"/>
          <w:szCs w:val="18"/>
          <w:lang w:val="en-GB"/>
        </w:rPr>
        <w:t xml:space="preserve">sympathetic divine cosmos </w:t>
      </w:r>
      <w:r w:rsidR="00E8189A" w:rsidRPr="002A5915">
        <w:rPr>
          <w:rFonts w:ascii="Swis721 Cn BT" w:hAnsi="Swis721 Cn BT"/>
          <w:sz w:val="18"/>
          <w:szCs w:val="18"/>
          <w:lang w:val="en-GB"/>
        </w:rPr>
        <w:t>triggers the individual into a path of virtue. T</w:t>
      </w:r>
      <w:r w:rsidRPr="002A5915">
        <w:rPr>
          <w:rFonts w:ascii="Swis721 Cn BT" w:hAnsi="Swis721 Cn BT"/>
          <w:sz w:val="18"/>
          <w:szCs w:val="18"/>
          <w:lang w:val="en-GB"/>
        </w:rPr>
        <w:t>ill it happens</w:t>
      </w:r>
      <w:r w:rsidR="005071A5" w:rsidRPr="002A5915">
        <w:rPr>
          <w:rFonts w:ascii="Swis721 Cn BT" w:hAnsi="Swis721 Cn BT"/>
          <w:sz w:val="18"/>
          <w:szCs w:val="18"/>
          <w:lang w:val="en-GB"/>
        </w:rPr>
        <w:t>, an assessment process a</w:t>
      </w:r>
      <w:r w:rsidRPr="002A5915">
        <w:rPr>
          <w:rFonts w:ascii="Swis721 Cn BT" w:hAnsi="Swis721 Cn BT"/>
          <w:sz w:val="18"/>
          <w:szCs w:val="18"/>
          <w:lang w:val="en-GB"/>
        </w:rPr>
        <w:t xml:space="preserve">fter death occurs where the soul </w:t>
      </w:r>
      <w:r w:rsidR="005071A5" w:rsidRPr="002A5915">
        <w:rPr>
          <w:rFonts w:ascii="Swis721 Cn BT" w:hAnsi="Swis721 Cn BT"/>
          <w:sz w:val="18"/>
          <w:szCs w:val="18"/>
          <w:lang w:val="en-GB"/>
        </w:rPr>
        <w:t xml:space="preserve">if faced against herself and the more/less </w:t>
      </w:r>
      <w:r w:rsidRPr="002A5915">
        <w:rPr>
          <w:rFonts w:ascii="Swis721 Cn BT" w:hAnsi="Swis721 Cn BT"/>
          <w:sz w:val="18"/>
          <w:szCs w:val="18"/>
          <w:lang w:val="en-GB"/>
        </w:rPr>
        <w:t xml:space="preserve">successful control of </w:t>
      </w:r>
      <w:r w:rsidR="005071A5" w:rsidRPr="002A5915">
        <w:rPr>
          <w:rFonts w:ascii="Swis721 Cn BT" w:hAnsi="Swis721 Cn BT"/>
          <w:sz w:val="18"/>
          <w:szCs w:val="18"/>
          <w:lang w:val="en-GB"/>
        </w:rPr>
        <w:t xml:space="preserve">Reason </w:t>
      </w:r>
      <w:r w:rsidRPr="002A5915">
        <w:rPr>
          <w:rFonts w:ascii="Swis721 Cn BT" w:hAnsi="Swis721 Cn BT"/>
          <w:sz w:val="18"/>
          <w:szCs w:val="18"/>
          <w:lang w:val="en-GB"/>
        </w:rPr>
        <w:t xml:space="preserve">(god’s feature) over </w:t>
      </w:r>
      <w:r w:rsidRPr="002A5915">
        <w:rPr>
          <w:rFonts w:ascii="Swis721 Cn BT" w:hAnsi="Swis721 Cn BT"/>
          <w:sz w:val="18"/>
          <w:szCs w:val="18"/>
          <w:lang w:val="en-GB"/>
        </w:rPr>
        <w:lastRenderedPageBreak/>
        <w:t>earthly pleasur</w:t>
      </w:r>
      <w:r w:rsidR="005071A5" w:rsidRPr="002A5915">
        <w:rPr>
          <w:rFonts w:ascii="Swis721 Cn BT" w:hAnsi="Swis721 Cn BT"/>
          <w:sz w:val="18"/>
          <w:szCs w:val="18"/>
          <w:lang w:val="en-GB"/>
        </w:rPr>
        <w:t>ing</w:t>
      </w:r>
      <w:r w:rsidRPr="002A5915">
        <w:rPr>
          <w:rFonts w:ascii="Swis721 Cn BT" w:hAnsi="Swis721 Cn BT"/>
          <w:sz w:val="18"/>
          <w:szCs w:val="18"/>
          <w:lang w:val="en-GB"/>
        </w:rPr>
        <w:t xml:space="preserve"> temptations to which the other two perishable parts of the soul (</w:t>
      </w:r>
      <w:r w:rsidR="00301E5D" w:rsidRPr="002A5915">
        <w:rPr>
          <w:rFonts w:ascii="Swis721 Cn BT" w:hAnsi="Swis721 Cn BT"/>
          <w:sz w:val="18"/>
          <w:szCs w:val="18"/>
          <w:lang w:val="en-GB"/>
        </w:rPr>
        <w:t xml:space="preserve">the </w:t>
      </w:r>
      <w:r w:rsidR="00301E5D" w:rsidRPr="002A5915">
        <w:rPr>
          <w:rFonts w:ascii="Swis721 Cn BT" w:hAnsi="Swis721 Cn BT"/>
          <w:i/>
          <w:iCs/>
          <w:sz w:val="18"/>
          <w:szCs w:val="18"/>
          <w:lang w:val="en-GB"/>
        </w:rPr>
        <w:t>spirited</w:t>
      </w:r>
      <w:r w:rsidR="00301E5D" w:rsidRPr="002A5915">
        <w:rPr>
          <w:rFonts w:ascii="Swis721 Cn BT" w:hAnsi="Swis721 Cn BT"/>
          <w:sz w:val="18"/>
          <w:szCs w:val="18"/>
          <w:lang w:val="en-GB"/>
        </w:rPr>
        <w:t xml:space="preserve"> and the </w:t>
      </w:r>
      <w:r w:rsidR="00301E5D" w:rsidRPr="002A5915">
        <w:rPr>
          <w:rFonts w:ascii="Swis721 Cn BT" w:hAnsi="Swis721 Cn BT"/>
          <w:i/>
          <w:iCs/>
          <w:sz w:val="18"/>
          <w:szCs w:val="18"/>
          <w:lang w:val="en-GB"/>
        </w:rPr>
        <w:t>irrational</w:t>
      </w:r>
      <w:r w:rsidRPr="002A5915">
        <w:rPr>
          <w:rFonts w:ascii="Swis721 Cn BT" w:hAnsi="Swis721 Cn BT"/>
          <w:sz w:val="18"/>
          <w:szCs w:val="18"/>
          <w:lang w:val="en-GB"/>
        </w:rPr>
        <w:t xml:space="preserve">) were subjected to. Fully </w:t>
      </w:r>
      <w:r w:rsidR="005071A5" w:rsidRPr="002A5915">
        <w:rPr>
          <w:rFonts w:ascii="Swis721 Cn BT" w:hAnsi="Swis721 Cn BT"/>
          <w:sz w:val="18"/>
          <w:szCs w:val="18"/>
          <w:lang w:val="en-GB"/>
        </w:rPr>
        <w:t xml:space="preserve">accounted </w:t>
      </w:r>
      <w:r w:rsidRPr="002A5915">
        <w:rPr>
          <w:rFonts w:ascii="Swis721 Cn BT" w:hAnsi="Swis721 Cn BT"/>
          <w:sz w:val="18"/>
          <w:szCs w:val="18"/>
          <w:lang w:val="en-GB"/>
        </w:rPr>
        <w:t xml:space="preserve">responsible for </w:t>
      </w:r>
      <w:r w:rsidR="00301E5D" w:rsidRPr="002A5915">
        <w:rPr>
          <w:rFonts w:ascii="Swis721 Cn BT" w:hAnsi="Swis721 Cn BT"/>
          <w:sz w:val="18"/>
          <w:szCs w:val="18"/>
          <w:lang w:val="en-GB"/>
        </w:rPr>
        <w:t>their</w:t>
      </w:r>
      <w:r w:rsidRPr="002A5915">
        <w:rPr>
          <w:rFonts w:ascii="Swis721 Cn BT" w:hAnsi="Swis721 Cn BT"/>
          <w:sz w:val="18"/>
          <w:szCs w:val="18"/>
          <w:lang w:val="en-GB"/>
        </w:rPr>
        <w:t xml:space="preserve"> choice</w:t>
      </w:r>
      <w:r w:rsidR="005071A5" w:rsidRPr="002A5915">
        <w:rPr>
          <w:rFonts w:ascii="Swis721 Cn BT" w:hAnsi="Swis721 Cn BT"/>
          <w:sz w:val="18"/>
          <w:szCs w:val="18"/>
          <w:lang w:val="en-GB"/>
        </w:rPr>
        <w:t>s on earth, for which God is not to blame, souls are called to go on choosing the conditions of further incarnations till the gathering with the divine star is at last accomplished.</w:t>
      </w:r>
      <w:r w:rsidR="00966CAD" w:rsidRPr="002A5915">
        <w:rPr>
          <w:rFonts w:ascii="Swis721 Cn BT" w:hAnsi="Swis721 Cn BT"/>
          <w:sz w:val="18"/>
          <w:szCs w:val="18"/>
          <w:lang w:val="en-GB"/>
        </w:rPr>
        <w:t xml:space="preserve"> (</w:t>
      </w:r>
      <w:r w:rsidR="00966CAD" w:rsidRPr="002A5915">
        <w:rPr>
          <w:rFonts w:ascii="Swis721 Cn BT" w:hAnsi="Swis721 Cn BT"/>
          <w:sz w:val="18"/>
          <w:szCs w:val="18"/>
          <w:highlight w:val="yellow"/>
          <w:lang w:val="en-GB"/>
        </w:rPr>
        <w:t>LCL234</w:t>
      </w:r>
      <w:r w:rsidR="00966CAD" w:rsidRPr="002A5915">
        <w:rPr>
          <w:rFonts w:ascii="Swis721 Cn BT" w:hAnsi="Swis721 Cn BT"/>
          <w:sz w:val="18"/>
          <w:szCs w:val="18"/>
          <w:lang w:val="en-GB"/>
        </w:rPr>
        <w:t>, p.91)</w:t>
      </w:r>
    </w:p>
    <w:p w14:paraId="3C3C0CC5" w14:textId="77777777" w:rsidR="00A10A2D" w:rsidRPr="002A5915" w:rsidRDefault="00301E5D" w:rsidP="00301E5D">
      <w:pPr>
        <w:rPr>
          <w:rFonts w:ascii="Swis721 Cn BT" w:hAnsi="Swis721 Cn BT"/>
          <w:sz w:val="18"/>
          <w:szCs w:val="18"/>
          <w:lang w:val="en-GB"/>
        </w:rPr>
      </w:pPr>
      <w:r w:rsidRPr="002A5915">
        <w:rPr>
          <w:rFonts w:ascii="Swis721 Cn BT" w:hAnsi="Swis721 Cn BT"/>
          <w:sz w:val="18"/>
          <w:szCs w:val="18"/>
          <w:lang w:val="en-GB"/>
        </w:rPr>
        <w:t xml:space="preserve">Aristotle sets the world as the result of a </w:t>
      </w:r>
      <w:r w:rsidRPr="002A5915">
        <w:rPr>
          <w:rFonts w:ascii="Swis721 Cn BT" w:hAnsi="Swis721 Cn BT"/>
          <w:i/>
          <w:iCs/>
          <w:sz w:val="18"/>
          <w:szCs w:val="18"/>
          <w:lang w:val="en-GB"/>
        </w:rPr>
        <w:t>Prime Mover</w:t>
      </w:r>
      <w:r w:rsidRPr="002A5915">
        <w:rPr>
          <w:rFonts w:ascii="Swis721 Cn BT" w:hAnsi="Swis721 Cn BT"/>
          <w:sz w:val="18"/>
          <w:szCs w:val="18"/>
          <w:lang w:val="en-GB"/>
        </w:rPr>
        <w:t>, a starting motion and the primary cause in his teleology, where everything that happens in the world is due to one of four cause</w:t>
      </w:r>
      <w:r w:rsidR="0079645A" w:rsidRPr="002A5915">
        <w:rPr>
          <w:rFonts w:ascii="Swis721 Cn BT" w:hAnsi="Swis721 Cn BT"/>
          <w:sz w:val="18"/>
          <w:szCs w:val="18"/>
          <w:lang w:val="en-GB"/>
        </w:rPr>
        <w:t>s</w:t>
      </w:r>
      <w:r w:rsidRPr="002A5915">
        <w:rPr>
          <w:rFonts w:ascii="Swis721 Cn BT" w:hAnsi="Swis721 Cn BT"/>
          <w:sz w:val="18"/>
          <w:szCs w:val="18"/>
          <w:lang w:val="en-GB"/>
        </w:rPr>
        <w:t xml:space="preserve"> – material</w:t>
      </w:r>
      <w:r w:rsidR="0079645A" w:rsidRPr="002A5915">
        <w:rPr>
          <w:rFonts w:ascii="Swis721 Cn BT" w:hAnsi="Swis721 Cn BT"/>
          <w:sz w:val="18"/>
          <w:szCs w:val="18"/>
          <w:lang w:val="en-GB"/>
        </w:rPr>
        <w:t xml:space="preserve">, </w:t>
      </w:r>
      <w:r w:rsidRPr="002A5915">
        <w:rPr>
          <w:rFonts w:ascii="Swis721 Cn BT" w:hAnsi="Swis721 Cn BT"/>
          <w:sz w:val="18"/>
          <w:szCs w:val="18"/>
          <w:lang w:val="en-GB"/>
        </w:rPr>
        <w:t>formal, efficient</w:t>
      </w:r>
      <w:r w:rsidR="0079645A" w:rsidRPr="002A5915">
        <w:rPr>
          <w:rFonts w:ascii="Swis721 Cn BT" w:hAnsi="Swis721 Cn BT"/>
          <w:sz w:val="18"/>
          <w:szCs w:val="18"/>
          <w:lang w:val="en-GB"/>
        </w:rPr>
        <w:t xml:space="preserve"> and</w:t>
      </w:r>
      <w:r w:rsidRPr="002A5915">
        <w:rPr>
          <w:rFonts w:ascii="Swis721 Cn BT" w:hAnsi="Swis721 Cn BT"/>
          <w:sz w:val="18"/>
          <w:szCs w:val="18"/>
          <w:lang w:val="en-GB"/>
        </w:rPr>
        <w:t xml:space="preserve"> final – </w:t>
      </w:r>
      <w:r w:rsidR="0079645A" w:rsidRPr="002A5915">
        <w:rPr>
          <w:rFonts w:ascii="Swis721 Cn BT" w:hAnsi="Swis721 Cn BT"/>
          <w:sz w:val="18"/>
          <w:szCs w:val="18"/>
          <w:lang w:val="en-GB"/>
        </w:rPr>
        <w:t>that</w:t>
      </w:r>
      <w:r w:rsidRPr="002A5915">
        <w:rPr>
          <w:rFonts w:ascii="Swis721 Cn BT" w:hAnsi="Swis721 Cn BT"/>
          <w:sz w:val="18"/>
          <w:szCs w:val="18"/>
          <w:lang w:val="en-GB"/>
        </w:rPr>
        <w:t xml:space="preserve"> may occur separately or simultaneously</w:t>
      </w:r>
      <w:r w:rsidR="0079645A" w:rsidRPr="002A5915">
        <w:rPr>
          <w:rFonts w:ascii="Swis721 Cn BT" w:hAnsi="Swis721 Cn BT"/>
          <w:sz w:val="18"/>
          <w:szCs w:val="18"/>
          <w:lang w:val="en-GB"/>
        </w:rPr>
        <w:t xml:space="preserve"> in time</w:t>
      </w:r>
      <w:r w:rsidRPr="002A5915">
        <w:rPr>
          <w:rFonts w:ascii="Swis721 Cn BT" w:hAnsi="Swis721 Cn BT"/>
          <w:sz w:val="18"/>
          <w:szCs w:val="18"/>
          <w:lang w:val="en-GB"/>
        </w:rPr>
        <w:t>. Nothing, then, happens by chance and this reasoning is extended to human existence, who is aminated by soul – ‘a single entity’ he identifie</w:t>
      </w:r>
      <w:r w:rsidR="0079645A" w:rsidRPr="002A5915">
        <w:rPr>
          <w:rFonts w:ascii="Swis721 Cn BT" w:hAnsi="Swis721 Cn BT"/>
          <w:sz w:val="18"/>
          <w:szCs w:val="18"/>
          <w:lang w:val="en-GB"/>
        </w:rPr>
        <w:t>s</w:t>
      </w:r>
      <w:r w:rsidRPr="002A5915">
        <w:rPr>
          <w:rFonts w:ascii="Swis721 Cn BT" w:hAnsi="Swis721 Cn BT"/>
          <w:sz w:val="18"/>
          <w:szCs w:val="18"/>
          <w:lang w:val="en-GB"/>
        </w:rPr>
        <w:t xml:space="preserve"> with the body, permeating it, trusted ‘with multiple powers’, and that was not possible to separate in distinct parts as it is not possible to </w:t>
      </w:r>
      <w:r w:rsidR="00A10A2D" w:rsidRPr="002A5915">
        <w:rPr>
          <w:rFonts w:ascii="Swis721 Cn BT" w:hAnsi="Swis721 Cn BT"/>
          <w:sz w:val="18"/>
          <w:szCs w:val="18"/>
          <w:lang w:val="en-GB"/>
        </w:rPr>
        <w:t>assign it a specific place within the</w:t>
      </w:r>
      <w:r w:rsidRPr="002A5915">
        <w:rPr>
          <w:rFonts w:ascii="Swis721 Cn BT" w:hAnsi="Swis721 Cn BT"/>
          <w:sz w:val="18"/>
          <w:szCs w:val="18"/>
          <w:lang w:val="en-GB"/>
        </w:rPr>
        <w:t xml:space="preserve"> different parts of the body.</w:t>
      </w:r>
      <w:r w:rsidRPr="002A5915">
        <w:rPr>
          <w:rStyle w:val="Refdenotaderodap"/>
          <w:rFonts w:ascii="Swis721 Cn BT" w:hAnsi="Swis721 Cn BT"/>
          <w:sz w:val="18"/>
          <w:szCs w:val="18"/>
          <w:lang w:val="en-GB"/>
        </w:rPr>
        <w:footnoteReference w:id="6"/>
      </w:r>
      <w:r w:rsidRPr="002A5915">
        <w:rPr>
          <w:rFonts w:ascii="Swis721 Cn BT" w:hAnsi="Swis721 Cn BT"/>
          <w:sz w:val="18"/>
          <w:szCs w:val="18"/>
          <w:lang w:val="en-GB"/>
        </w:rPr>
        <w:t xml:space="preserve"> </w:t>
      </w:r>
      <w:r w:rsidR="00A10A2D" w:rsidRPr="002A5915">
        <w:rPr>
          <w:rFonts w:ascii="Swis721 Cn BT" w:hAnsi="Swis721 Cn BT"/>
          <w:sz w:val="18"/>
          <w:szCs w:val="18"/>
          <w:lang w:val="en-GB"/>
        </w:rPr>
        <w:t>Spiritual, but for the most of it (except from ‘mind and thinking faculty’) (</w:t>
      </w:r>
      <w:r w:rsidR="00A10A2D" w:rsidRPr="002A5915">
        <w:rPr>
          <w:rFonts w:ascii="Swis721 Cn BT" w:hAnsi="Swis721 Cn BT"/>
          <w:sz w:val="18"/>
          <w:szCs w:val="18"/>
          <w:highlight w:val="yellow"/>
          <w:lang w:val="en-GB"/>
        </w:rPr>
        <w:t>413b</w:t>
      </w:r>
      <w:r w:rsidR="00A10A2D" w:rsidRPr="002A5915">
        <w:rPr>
          <w:rFonts w:ascii="Swis721 Cn BT" w:hAnsi="Swis721 Cn BT"/>
          <w:sz w:val="18"/>
          <w:szCs w:val="18"/>
          <w:lang w:val="en-GB"/>
        </w:rPr>
        <w:t>) still perishable with the body, it is the soul that gives human (and all living) beings his particulars, as well as his basic faculties (nutrition, sensation, thought and movement) (</w:t>
      </w:r>
      <w:r w:rsidR="00A10A2D" w:rsidRPr="002A5915">
        <w:rPr>
          <w:rFonts w:ascii="Swis721 Cn BT" w:hAnsi="Swis721 Cn BT"/>
          <w:sz w:val="18"/>
          <w:szCs w:val="18"/>
          <w:highlight w:val="yellow"/>
          <w:lang w:val="en-GB"/>
        </w:rPr>
        <w:t>413b</w:t>
      </w:r>
      <w:r w:rsidR="00A10A2D" w:rsidRPr="002A5915">
        <w:rPr>
          <w:rFonts w:ascii="Swis721 Cn BT" w:hAnsi="Swis721 Cn BT"/>
          <w:sz w:val="18"/>
          <w:szCs w:val="18"/>
          <w:lang w:val="en-GB"/>
        </w:rPr>
        <w:t xml:space="preserve">). Aristotle’s approach to necessity was very plain as for him a certain (causal) purpose animated all that was, all existences, within a never-ending set (in-motion) of causes.  </w:t>
      </w:r>
    </w:p>
    <w:p w14:paraId="66C2AD51" w14:textId="77777777" w:rsidR="0079645A" w:rsidRPr="002A5915" w:rsidRDefault="0079645A" w:rsidP="0079645A">
      <w:pPr>
        <w:rPr>
          <w:rFonts w:ascii="Swis721 Cn BT" w:hAnsi="Swis721 Cn BT"/>
          <w:sz w:val="18"/>
          <w:szCs w:val="18"/>
          <w:lang w:val="en-GB"/>
        </w:rPr>
      </w:pPr>
      <w:r w:rsidRPr="002A5915">
        <w:rPr>
          <w:rFonts w:ascii="Swis721 Cn BT" w:hAnsi="Swis721 Cn BT"/>
          <w:sz w:val="18"/>
          <w:szCs w:val="18"/>
          <w:lang w:val="en-GB"/>
        </w:rPr>
        <w:t xml:space="preserve">Stoics’ world is made out of two principles – the active and the passive – that mix and blend together to create all things, God as the artificer of the whole. Held together by a </w:t>
      </w:r>
      <w:r w:rsidRPr="002A5915">
        <w:rPr>
          <w:rFonts w:ascii="Swis721 Cn BT" w:hAnsi="Swis721 Cn BT"/>
          <w:i/>
          <w:iCs/>
          <w:sz w:val="18"/>
          <w:szCs w:val="18"/>
          <w:lang w:val="en-GB"/>
        </w:rPr>
        <w:t>tenor/tension</w:t>
      </w:r>
      <w:r w:rsidRPr="002A5915">
        <w:rPr>
          <w:rFonts w:ascii="Swis721 Cn BT" w:hAnsi="Swis721 Cn BT"/>
          <w:sz w:val="18"/>
          <w:szCs w:val="18"/>
          <w:lang w:val="en-GB"/>
        </w:rPr>
        <w:t xml:space="preserve"> that permeates all matter, even if in diverse grades of purity (</w:t>
      </w:r>
      <w:proofErr w:type="spellStart"/>
      <w:r w:rsidRPr="002A5915">
        <w:rPr>
          <w:rFonts w:ascii="Swis721 Cn BT" w:hAnsi="Swis721 Cn BT"/>
          <w:sz w:val="18"/>
          <w:szCs w:val="18"/>
          <w:highlight w:val="yellow"/>
          <w:lang w:val="en-GB"/>
        </w:rPr>
        <w:t>bobzien</w:t>
      </w:r>
      <w:proofErr w:type="spellEnd"/>
      <w:r w:rsidRPr="002A5915">
        <w:rPr>
          <w:rFonts w:ascii="Swis721 Cn BT" w:hAnsi="Swis721 Cn BT"/>
          <w:sz w:val="18"/>
          <w:szCs w:val="18"/>
          <w:lang w:val="en-GB"/>
        </w:rPr>
        <w:t>, 491), it is this that grants the motion that keeps it alive. Soul, a quality of the divine animating the body, inhabits the world and the human beings (surviving death, though perishable)</w:t>
      </w:r>
      <w:r w:rsidR="00D00129" w:rsidRPr="002A5915">
        <w:rPr>
          <w:rFonts w:ascii="Swis721 Cn BT" w:hAnsi="Swis721 Cn BT"/>
          <w:sz w:val="18"/>
          <w:szCs w:val="18"/>
          <w:lang w:val="en-GB"/>
        </w:rPr>
        <w:t>; Reason is the divine human (and word) attribute that triggers individuals towards progression into goodness, from which God – the material whole – is dependent on for its harmony. Sharing the same nature, human beings and the universe, the inherent interdependent correlation pushes humans to become ethically co-responsible for the virtue of the latter. Virtue is, in fact, the only teachable attribute that allow changing one’s fate/destiny, otherwise subsumed in the ‘endless chain of causation (…) by which the world goes on’ (</w:t>
      </w:r>
      <w:r w:rsidR="00D00129" w:rsidRPr="002A5915">
        <w:rPr>
          <w:rFonts w:ascii="Swis721 Cn BT" w:hAnsi="Swis721 Cn BT"/>
          <w:sz w:val="18"/>
          <w:szCs w:val="18"/>
          <w:highlight w:val="yellow"/>
          <w:lang w:val="en-GB"/>
        </w:rPr>
        <w:t>DL149</w:t>
      </w:r>
      <w:r w:rsidR="00D00129" w:rsidRPr="002A5915">
        <w:rPr>
          <w:rFonts w:ascii="Swis721 Cn BT" w:hAnsi="Swis721 Cn BT"/>
          <w:sz w:val="18"/>
          <w:szCs w:val="18"/>
          <w:lang w:val="en-GB"/>
        </w:rPr>
        <w:t>) and ‘cannot turn out to be otherwise’ (</w:t>
      </w:r>
      <w:r w:rsidR="00D00129" w:rsidRPr="002A5915">
        <w:rPr>
          <w:rFonts w:ascii="Swis721 Cn BT" w:hAnsi="Swis721 Cn BT"/>
          <w:sz w:val="18"/>
          <w:szCs w:val="18"/>
          <w:highlight w:val="yellow"/>
          <w:lang w:val="en-GB"/>
        </w:rPr>
        <w:t>Gould</w:t>
      </w:r>
      <w:r w:rsidR="00D00129" w:rsidRPr="002A5915">
        <w:rPr>
          <w:rFonts w:ascii="Swis721 Cn BT" w:hAnsi="Swis721 Cn BT"/>
          <w:sz w:val="18"/>
          <w:szCs w:val="18"/>
          <w:lang w:val="en-GB"/>
        </w:rPr>
        <w:t xml:space="preserve">,17)  </w:t>
      </w:r>
    </w:p>
    <w:p w14:paraId="557FEEC4" w14:textId="77777777" w:rsidR="00693375" w:rsidRPr="002A5915" w:rsidRDefault="005D4687" w:rsidP="00535451">
      <w:pPr>
        <w:rPr>
          <w:rFonts w:ascii="Swis721 Cn BT" w:hAnsi="Swis721 Cn BT"/>
          <w:sz w:val="18"/>
          <w:szCs w:val="18"/>
          <w:lang w:val="en-GB"/>
        </w:rPr>
      </w:pPr>
      <w:r w:rsidRPr="002A5915">
        <w:rPr>
          <w:rFonts w:ascii="Swis721 Cn BT" w:hAnsi="Swis721 Cn BT"/>
          <w:sz w:val="18"/>
          <w:szCs w:val="18"/>
          <w:lang w:val="en-GB"/>
        </w:rPr>
        <w:t>T</w:t>
      </w:r>
      <w:r w:rsidR="00535451" w:rsidRPr="002A5915">
        <w:rPr>
          <w:rFonts w:ascii="Swis721 Cn BT" w:hAnsi="Swis721 Cn BT"/>
          <w:sz w:val="18"/>
          <w:szCs w:val="18"/>
          <w:lang w:val="en-GB"/>
        </w:rPr>
        <w:t xml:space="preserve">he belief </w:t>
      </w:r>
      <w:r w:rsidR="005D335D" w:rsidRPr="002A5915">
        <w:rPr>
          <w:rFonts w:ascii="Swis721 Cn BT" w:hAnsi="Swis721 Cn BT"/>
          <w:sz w:val="18"/>
          <w:szCs w:val="18"/>
          <w:lang w:val="en-GB"/>
        </w:rPr>
        <w:t xml:space="preserve">on </w:t>
      </w:r>
      <w:r w:rsidR="00693375" w:rsidRPr="002A5915">
        <w:rPr>
          <w:rFonts w:ascii="Swis721 Cn BT" w:hAnsi="Swis721 Cn BT"/>
          <w:sz w:val="18"/>
          <w:szCs w:val="18"/>
          <w:lang w:val="en-GB"/>
        </w:rPr>
        <w:t xml:space="preserve">the existence of </w:t>
      </w:r>
      <w:r w:rsidR="005D335D" w:rsidRPr="002A5915">
        <w:rPr>
          <w:rFonts w:ascii="Swis721 Cn BT" w:hAnsi="Swis721 Cn BT"/>
          <w:sz w:val="18"/>
          <w:szCs w:val="18"/>
          <w:lang w:val="en-GB"/>
        </w:rPr>
        <w:t xml:space="preserve">something ‘divine’, a kind of </w:t>
      </w:r>
      <w:r w:rsidR="005D335D" w:rsidRPr="002A5915">
        <w:rPr>
          <w:rFonts w:ascii="Swis721 Cn BT" w:hAnsi="Swis721 Cn BT"/>
          <w:i/>
          <w:iCs/>
          <w:sz w:val="18"/>
          <w:szCs w:val="18"/>
          <w:lang w:val="en-GB"/>
        </w:rPr>
        <w:t>first source</w:t>
      </w:r>
      <w:r w:rsidR="005D335D" w:rsidRPr="002A5915">
        <w:rPr>
          <w:rFonts w:ascii="Swis721 Cn BT" w:hAnsi="Swis721 Cn BT"/>
          <w:sz w:val="18"/>
          <w:szCs w:val="18"/>
          <w:lang w:val="en-GB"/>
        </w:rPr>
        <w:t xml:space="preserve"> from which </w:t>
      </w:r>
      <w:r w:rsidR="005D335D" w:rsidRPr="002A5915">
        <w:rPr>
          <w:rFonts w:ascii="Swis721 Cn BT" w:hAnsi="Swis721 Cn BT"/>
          <w:i/>
          <w:iCs/>
          <w:sz w:val="18"/>
          <w:szCs w:val="18"/>
          <w:lang w:val="en-GB"/>
        </w:rPr>
        <w:t>cosmos</w:t>
      </w:r>
      <w:r w:rsidR="005D335D" w:rsidRPr="002A5915">
        <w:rPr>
          <w:rFonts w:ascii="Swis721 Cn BT" w:hAnsi="Swis721 Cn BT"/>
          <w:sz w:val="18"/>
          <w:szCs w:val="18"/>
          <w:lang w:val="en-GB"/>
        </w:rPr>
        <w:t xml:space="preserve"> (out of </w:t>
      </w:r>
      <w:r w:rsidR="005D335D" w:rsidRPr="002A5915">
        <w:rPr>
          <w:rFonts w:ascii="Swis721 Cn BT" w:hAnsi="Swis721 Cn BT"/>
          <w:i/>
          <w:iCs/>
          <w:sz w:val="18"/>
          <w:szCs w:val="18"/>
          <w:lang w:val="en-GB"/>
        </w:rPr>
        <w:t>chaos</w:t>
      </w:r>
      <w:r w:rsidR="005D335D" w:rsidRPr="002A5915">
        <w:rPr>
          <w:rFonts w:ascii="Swis721 Cn BT" w:hAnsi="Swis721 Cn BT"/>
          <w:sz w:val="18"/>
          <w:szCs w:val="18"/>
          <w:lang w:val="en-GB"/>
        </w:rPr>
        <w:t>) came to being</w:t>
      </w:r>
      <w:r w:rsidR="00693375" w:rsidRPr="002A5915">
        <w:rPr>
          <w:rFonts w:ascii="Swis721 Cn BT" w:hAnsi="Swis721 Cn BT"/>
          <w:sz w:val="18"/>
          <w:szCs w:val="18"/>
          <w:lang w:val="en-GB"/>
        </w:rPr>
        <w:t xml:space="preserve">, in accordance with a certain </w:t>
      </w:r>
      <w:r w:rsidR="00342EE8" w:rsidRPr="002A5915">
        <w:rPr>
          <w:rFonts w:ascii="Swis721 Cn BT" w:hAnsi="Swis721 Cn BT"/>
          <w:sz w:val="18"/>
          <w:szCs w:val="18"/>
          <w:lang w:val="en-GB"/>
        </w:rPr>
        <w:t>rationale</w:t>
      </w:r>
      <w:r w:rsidR="00693375" w:rsidRPr="002A5915">
        <w:rPr>
          <w:rFonts w:ascii="Swis721 Cn BT" w:hAnsi="Swis721 Cn BT"/>
          <w:sz w:val="18"/>
          <w:szCs w:val="18"/>
          <w:lang w:val="en-GB"/>
        </w:rPr>
        <w:t xml:space="preserve"> on how</w:t>
      </w:r>
      <w:r w:rsidR="00E1338D" w:rsidRPr="002A5915">
        <w:rPr>
          <w:rFonts w:ascii="Swis721 Cn BT" w:hAnsi="Swis721 Cn BT"/>
          <w:sz w:val="18"/>
          <w:szCs w:val="18"/>
          <w:lang w:val="en-GB"/>
        </w:rPr>
        <w:t xml:space="preserve"> (within which power)</w:t>
      </w:r>
      <w:r w:rsidR="00693375" w:rsidRPr="002A5915">
        <w:rPr>
          <w:rFonts w:ascii="Swis721 Cn BT" w:hAnsi="Swis721 Cn BT"/>
          <w:sz w:val="18"/>
          <w:szCs w:val="18"/>
          <w:lang w:val="en-GB"/>
        </w:rPr>
        <w:t xml:space="preserve"> </w:t>
      </w:r>
      <w:r w:rsidR="00693375" w:rsidRPr="002A5915">
        <w:rPr>
          <w:rFonts w:ascii="Swis721 Cn BT" w:hAnsi="Swis721 Cn BT"/>
          <w:i/>
          <w:iCs/>
          <w:sz w:val="18"/>
          <w:szCs w:val="18"/>
          <w:lang w:val="en-GB"/>
        </w:rPr>
        <w:t>It</w:t>
      </w:r>
      <w:r w:rsidR="00693375" w:rsidRPr="002A5915">
        <w:rPr>
          <w:rFonts w:ascii="Swis721 Cn BT" w:hAnsi="Swis721 Cn BT"/>
          <w:sz w:val="18"/>
          <w:szCs w:val="18"/>
          <w:lang w:val="en-GB"/>
        </w:rPr>
        <w:t xml:space="preserve"> acts on the world/earth</w:t>
      </w:r>
      <w:r w:rsidR="00ED1E55" w:rsidRPr="002A5915">
        <w:rPr>
          <w:rFonts w:ascii="Swis721 Cn BT" w:hAnsi="Swis721 Cn BT"/>
          <w:sz w:val="18"/>
          <w:szCs w:val="18"/>
          <w:lang w:val="en-GB"/>
        </w:rPr>
        <w:t>/living beings</w:t>
      </w:r>
      <w:r w:rsidR="00693375" w:rsidRPr="002A5915">
        <w:rPr>
          <w:rFonts w:ascii="Swis721 Cn BT" w:hAnsi="Swis721 Cn BT"/>
          <w:sz w:val="18"/>
          <w:szCs w:val="18"/>
          <w:lang w:val="en-GB"/>
        </w:rPr>
        <w:t xml:space="preserve">, and through which </w:t>
      </w:r>
      <w:r w:rsidR="00693375" w:rsidRPr="002A5915">
        <w:rPr>
          <w:rFonts w:ascii="Swis721 Cn BT" w:hAnsi="Swis721 Cn BT"/>
          <w:i/>
          <w:iCs/>
          <w:sz w:val="18"/>
          <w:szCs w:val="18"/>
          <w:lang w:val="en-GB"/>
        </w:rPr>
        <w:t>mechanics</w:t>
      </w:r>
      <w:r w:rsidR="00693375" w:rsidRPr="002A5915">
        <w:rPr>
          <w:rFonts w:ascii="Swis721 Cn BT" w:hAnsi="Swis721 Cn BT"/>
          <w:sz w:val="18"/>
          <w:szCs w:val="18"/>
          <w:lang w:val="en-GB"/>
        </w:rPr>
        <w:t xml:space="preserve"> </w:t>
      </w:r>
      <w:r w:rsidR="00693375" w:rsidRPr="002A5915">
        <w:rPr>
          <w:rFonts w:ascii="Swis721 Cn BT" w:hAnsi="Swis721 Cn BT"/>
          <w:i/>
          <w:iCs/>
          <w:sz w:val="18"/>
          <w:szCs w:val="18"/>
          <w:lang w:val="en-GB"/>
        </w:rPr>
        <w:t>It</w:t>
      </w:r>
      <w:r w:rsidR="00693375" w:rsidRPr="002A5915">
        <w:rPr>
          <w:rFonts w:ascii="Swis721 Cn BT" w:hAnsi="Swis721 Cn BT"/>
          <w:sz w:val="18"/>
          <w:szCs w:val="18"/>
          <w:lang w:val="en-GB"/>
        </w:rPr>
        <w:t xml:space="preserve"> operate</w:t>
      </w:r>
      <w:r w:rsidR="00CE525B" w:rsidRPr="002A5915">
        <w:rPr>
          <w:rFonts w:ascii="Swis721 Cn BT" w:hAnsi="Swis721 Cn BT"/>
          <w:sz w:val="18"/>
          <w:szCs w:val="18"/>
          <w:lang w:val="en-GB"/>
        </w:rPr>
        <w:t>s</w:t>
      </w:r>
      <w:r w:rsidR="00ED1E55" w:rsidRPr="002A5915">
        <w:rPr>
          <w:rFonts w:ascii="Swis721 Cn BT" w:hAnsi="Swis721 Cn BT"/>
          <w:sz w:val="18"/>
          <w:szCs w:val="18"/>
          <w:lang w:val="en-GB"/>
        </w:rPr>
        <w:t xml:space="preserve"> </w:t>
      </w:r>
      <w:r w:rsidRPr="002A5915">
        <w:rPr>
          <w:rFonts w:ascii="Swis721 Cn BT" w:hAnsi="Swis721 Cn BT"/>
          <w:sz w:val="18"/>
          <w:szCs w:val="18"/>
          <w:lang w:val="en-GB"/>
        </w:rPr>
        <w:t>seems to be the main structuring quest we need to address</w:t>
      </w:r>
      <w:r w:rsidR="00342EE8" w:rsidRPr="002A5915">
        <w:rPr>
          <w:rFonts w:ascii="Swis721 Cn BT" w:hAnsi="Swis721 Cn BT"/>
          <w:sz w:val="18"/>
          <w:szCs w:val="18"/>
          <w:lang w:val="en-GB"/>
        </w:rPr>
        <w:t xml:space="preserve"> </w:t>
      </w:r>
      <w:r w:rsidR="00ED1E55" w:rsidRPr="002A5915">
        <w:rPr>
          <w:rFonts w:ascii="Swis721 Cn BT" w:hAnsi="Swis721 Cn BT"/>
          <w:sz w:val="18"/>
          <w:szCs w:val="18"/>
          <w:lang w:val="en-GB"/>
        </w:rPr>
        <w:t>in</w:t>
      </w:r>
      <w:r w:rsidR="00342EE8" w:rsidRPr="002A5915">
        <w:rPr>
          <w:rFonts w:ascii="Swis721 Cn BT" w:hAnsi="Swis721 Cn BT"/>
          <w:sz w:val="18"/>
          <w:szCs w:val="18"/>
          <w:lang w:val="en-GB"/>
        </w:rPr>
        <w:t xml:space="preserve"> </w:t>
      </w:r>
      <w:r w:rsidR="00ED1E55" w:rsidRPr="002A5915">
        <w:rPr>
          <w:rFonts w:ascii="Swis721 Cn BT" w:hAnsi="Swis721 Cn BT"/>
          <w:sz w:val="18"/>
          <w:szCs w:val="18"/>
          <w:lang w:val="en-GB"/>
        </w:rPr>
        <w:t xml:space="preserve">examining </w:t>
      </w:r>
      <w:r w:rsidR="00342EE8" w:rsidRPr="002A5915">
        <w:rPr>
          <w:rFonts w:ascii="Swis721 Cn BT" w:hAnsi="Swis721 Cn BT"/>
          <w:sz w:val="18"/>
          <w:szCs w:val="18"/>
          <w:lang w:val="en-GB"/>
        </w:rPr>
        <w:t xml:space="preserve">fate’s </w:t>
      </w:r>
      <w:r w:rsidR="00ED1E55" w:rsidRPr="002A5915">
        <w:rPr>
          <w:rFonts w:ascii="Swis721 Cn BT" w:hAnsi="Swis721 Cn BT"/>
          <w:sz w:val="18"/>
          <w:szCs w:val="18"/>
          <w:lang w:val="en-GB"/>
        </w:rPr>
        <w:t>denoting</w:t>
      </w:r>
      <w:r w:rsidRPr="002A5915">
        <w:rPr>
          <w:rFonts w:ascii="Swis721 Cn BT" w:hAnsi="Swis721 Cn BT"/>
          <w:sz w:val="18"/>
          <w:szCs w:val="18"/>
          <w:lang w:val="en-GB"/>
        </w:rPr>
        <w:t xml:space="preserve">. </w:t>
      </w:r>
      <w:r w:rsidR="00693375" w:rsidRPr="002A5915">
        <w:rPr>
          <w:rFonts w:ascii="Swis721 Cn BT" w:hAnsi="Swis721 Cn BT"/>
          <w:sz w:val="18"/>
          <w:szCs w:val="18"/>
          <w:lang w:val="en-GB"/>
        </w:rPr>
        <w:t>Ancient Greek cosmologies</w:t>
      </w:r>
      <w:r w:rsidRPr="002A5915">
        <w:rPr>
          <w:rFonts w:ascii="Swis721 Cn BT" w:hAnsi="Swis721 Cn BT"/>
          <w:sz w:val="18"/>
          <w:szCs w:val="18"/>
          <w:lang w:val="en-GB"/>
        </w:rPr>
        <w:t xml:space="preserve"> </w:t>
      </w:r>
      <w:r w:rsidR="00693375" w:rsidRPr="002A5915">
        <w:rPr>
          <w:rFonts w:ascii="Swis721 Cn BT" w:hAnsi="Swis721 Cn BT"/>
          <w:sz w:val="18"/>
          <w:szCs w:val="18"/>
          <w:lang w:val="en-GB"/>
        </w:rPr>
        <w:t xml:space="preserve">introduce </w:t>
      </w:r>
      <w:r w:rsidR="0091357A" w:rsidRPr="002A5915">
        <w:rPr>
          <w:rFonts w:ascii="Swis721 Cn BT" w:hAnsi="Swis721 Cn BT"/>
          <w:sz w:val="18"/>
          <w:szCs w:val="18"/>
          <w:lang w:val="en-GB"/>
        </w:rPr>
        <w:t xml:space="preserve">the </w:t>
      </w:r>
      <w:r w:rsidR="00693375" w:rsidRPr="002A5915">
        <w:rPr>
          <w:rFonts w:ascii="Swis721 Cn BT" w:hAnsi="Swis721 Cn BT"/>
          <w:sz w:val="18"/>
          <w:szCs w:val="18"/>
          <w:lang w:val="en-GB"/>
        </w:rPr>
        <w:t>soul as</w:t>
      </w:r>
      <w:r w:rsidR="0091357A" w:rsidRPr="002A5915">
        <w:rPr>
          <w:rFonts w:ascii="Swis721 Cn BT" w:hAnsi="Swis721 Cn BT"/>
          <w:sz w:val="18"/>
          <w:szCs w:val="18"/>
          <w:lang w:val="en-GB"/>
        </w:rPr>
        <w:t xml:space="preserve"> both</w:t>
      </w:r>
      <w:r w:rsidR="00693375" w:rsidRPr="002A5915">
        <w:rPr>
          <w:rFonts w:ascii="Swis721 Cn BT" w:hAnsi="Swis721 Cn BT"/>
          <w:sz w:val="18"/>
          <w:szCs w:val="18"/>
          <w:lang w:val="en-GB"/>
        </w:rPr>
        <w:t xml:space="preserve"> </w:t>
      </w:r>
      <w:r w:rsidR="0091357A" w:rsidRPr="002A5915">
        <w:rPr>
          <w:rFonts w:ascii="Swis721 Cn BT" w:hAnsi="Swis721 Cn BT"/>
          <w:sz w:val="18"/>
          <w:szCs w:val="18"/>
          <w:lang w:val="en-GB"/>
        </w:rPr>
        <w:t>the</w:t>
      </w:r>
      <w:r w:rsidR="00693375" w:rsidRPr="002A5915">
        <w:rPr>
          <w:rFonts w:ascii="Swis721 Cn BT" w:hAnsi="Swis721 Cn BT"/>
          <w:sz w:val="18"/>
          <w:szCs w:val="18"/>
          <w:lang w:val="en-GB"/>
        </w:rPr>
        <w:t xml:space="preserve"> </w:t>
      </w:r>
      <w:r w:rsidR="0091357A" w:rsidRPr="002A5915">
        <w:rPr>
          <w:rFonts w:ascii="Swis721 Cn BT" w:hAnsi="Swis721 Cn BT"/>
          <w:sz w:val="18"/>
          <w:szCs w:val="18"/>
          <w:lang w:val="en-GB"/>
        </w:rPr>
        <w:t>divine ‘subject’</w:t>
      </w:r>
      <w:r w:rsidR="00ED1E55" w:rsidRPr="002A5915">
        <w:rPr>
          <w:rFonts w:ascii="Swis721 Cn BT" w:hAnsi="Swis721 Cn BT"/>
          <w:sz w:val="18"/>
          <w:szCs w:val="18"/>
          <w:lang w:val="en-GB"/>
        </w:rPr>
        <w:t xml:space="preserve"> – </w:t>
      </w:r>
      <w:r w:rsidR="00075ECC" w:rsidRPr="002A5915">
        <w:rPr>
          <w:rFonts w:ascii="Swis721 Cn BT" w:hAnsi="Swis721 Cn BT"/>
          <w:sz w:val="18"/>
          <w:szCs w:val="18"/>
          <w:lang w:val="en-GB"/>
        </w:rPr>
        <w:t xml:space="preserve">i.e. </w:t>
      </w:r>
      <w:r w:rsidR="0091357A" w:rsidRPr="002A5915">
        <w:rPr>
          <w:rFonts w:ascii="Swis721 Cn BT" w:hAnsi="Swis721 Cn BT"/>
          <w:sz w:val="18"/>
          <w:szCs w:val="18"/>
          <w:lang w:val="en-GB"/>
        </w:rPr>
        <w:t xml:space="preserve">that </w:t>
      </w:r>
      <w:r w:rsidR="00ED1E55" w:rsidRPr="002A5915">
        <w:rPr>
          <w:rFonts w:ascii="Swis721 Cn BT" w:hAnsi="Swis721 Cn BT"/>
          <w:sz w:val="18"/>
          <w:szCs w:val="18"/>
          <w:lang w:val="en-GB"/>
        </w:rPr>
        <w:t>which</w:t>
      </w:r>
      <w:r w:rsidRPr="002A5915">
        <w:rPr>
          <w:rFonts w:ascii="Swis721 Cn BT" w:hAnsi="Swis721 Cn BT"/>
          <w:sz w:val="18"/>
          <w:szCs w:val="18"/>
          <w:lang w:val="en-GB"/>
        </w:rPr>
        <w:t xml:space="preserve"> </w:t>
      </w:r>
      <w:r w:rsidR="0091357A" w:rsidRPr="002A5915">
        <w:rPr>
          <w:rFonts w:ascii="Swis721 Cn BT" w:hAnsi="Swis721 Cn BT"/>
          <w:sz w:val="18"/>
          <w:szCs w:val="18"/>
          <w:lang w:val="en-GB"/>
        </w:rPr>
        <w:t>is a divine sparkle or</w:t>
      </w:r>
      <w:r w:rsidR="00CE525B" w:rsidRPr="002A5915">
        <w:rPr>
          <w:rFonts w:ascii="Swis721 Cn BT" w:hAnsi="Swis721 Cn BT"/>
          <w:sz w:val="18"/>
          <w:szCs w:val="18"/>
          <w:lang w:val="en-GB"/>
        </w:rPr>
        <w:t xml:space="preserve"> that</w:t>
      </w:r>
      <w:r w:rsidR="0091357A" w:rsidRPr="002A5915">
        <w:rPr>
          <w:rFonts w:ascii="Swis721 Cn BT" w:hAnsi="Swis721 Cn BT"/>
          <w:sz w:val="18"/>
          <w:szCs w:val="18"/>
          <w:lang w:val="en-GB"/>
        </w:rPr>
        <w:t xml:space="preserve"> holds the divine within; or </w:t>
      </w:r>
      <w:r w:rsidR="00693375" w:rsidRPr="002A5915">
        <w:rPr>
          <w:rFonts w:ascii="Swis721 Cn BT" w:hAnsi="Swis721 Cn BT"/>
          <w:sz w:val="18"/>
          <w:szCs w:val="18"/>
          <w:lang w:val="en-GB"/>
        </w:rPr>
        <w:t xml:space="preserve">a means </w:t>
      </w:r>
      <w:r w:rsidR="0091357A" w:rsidRPr="002A5915">
        <w:rPr>
          <w:rFonts w:ascii="Swis721 Cn BT" w:hAnsi="Swis721 Cn BT"/>
          <w:sz w:val="18"/>
          <w:szCs w:val="18"/>
          <w:lang w:val="en-GB"/>
        </w:rPr>
        <w:t>through which the divine expresses itself</w:t>
      </w:r>
      <w:r w:rsidR="00C132F3" w:rsidRPr="002A5915">
        <w:rPr>
          <w:rFonts w:ascii="Swis721 Cn BT" w:hAnsi="Swis721 Cn BT"/>
          <w:sz w:val="18"/>
          <w:szCs w:val="18"/>
          <w:lang w:val="en-GB"/>
        </w:rPr>
        <w:t xml:space="preserve"> (</w:t>
      </w:r>
      <w:r w:rsidR="00C132F3" w:rsidRPr="002A5915">
        <w:rPr>
          <w:rFonts w:ascii="Swis721 Cn BT" w:hAnsi="Swis721 Cn BT"/>
          <w:sz w:val="18"/>
          <w:szCs w:val="18"/>
          <w:highlight w:val="yellow"/>
          <w:lang w:val="en-GB"/>
        </w:rPr>
        <w:t>REF</w:t>
      </w:r>
      <w:r w:rsidR="00C132F3" w:rsidRPr="002A5915">
        <w:rPr>
          <w:rFonts w:ascii="Swis721 Cn BT" w:hAnsi="Swis721 Cn BT"/>
          <w:sz w:val="18"/>
          <w:szCs w:val="18"/>
          <w:lang w:val="en-GB"/>
        </w:rPr>
        <w:t>)</w:t>
      </w:r>
      <w:r w:rsidR="0091357A" w:rsidRPr="002A5915">
        <w:rPr>
          <w:rFonts w:ascii="Swis721 Cn BT" w:hAnsi="Swis721 Cn BT"/>
          <w:sz w:val="18"/>
          <w:szCs w:val="18"/>
          <w:lang w:val="en-GB"/>
        </w:rPr>
        <w:t>.</w:t>
      </w:r>
      <w:r w:rsidR="00CE525B" w:rsidRPr="002A5915">
        <w:rPr>
          <w:rFonts w:ascii="Swis721 Cn BT" w:hAnsi="Swis721 Cn BT"/>
          <w:sz w:val="18"/>
          <w:szCs w:val="18"/>
          <w:lang w:val="en-GB"/>
        </w:rPr>
        <w:t xml:space="preserve"> </w:t>
      </w:r>
      <w:r w:rsidR="00C132F3" w:rsidRPr="002A5915">
        <w:rPr>
          <w:rFonts w:ascii="Swis721 Cn BT" w:hAnsi="Swis721 Cn BT"/>
          <w:sz w:val="18"/>
          <w:szCs w:val="18"/>
          <w:lang w:val="en-GB"/>
        </w:rPr>
        <w:t xml:space="preserve">Between the dualist view of the world pictured by Plato and the monist view as advocated from </w:t>
      </w:r>
      <w:r w:rsidR="008F3F15" w:rsidRPr="002A5915">
        <w:rPr>
          <w:rFonts w:ascii="Swis721 Cn BT" w:hAnsi="Swis721 Cn BT"/>
          <w:sz w:val="18"/>
          <w:szCs w:val="18"/>
          <w:lang w:val="en-GB"/>
        </w:rPr>
        <w:t>Aristotle’s and Stoic’s</w:t>
      </w:r>
      <w:r w:rsidRPr="002A5915">
        <w:rPr>
          <w:rFonts w:ascii="Swis721 Cn BT" w:hAnsi="Swis721 Cn BT"/>
          <w:sz w:val="18"/>
          <w:szCs w:val="18"/>
          <w:lang w:val="en-GB"/>
        </w:rPr>
        <w:t xml:space="preserve"> doctrines</w:t>
      </w:r>
      <w:r w:rsidR="00E72A0C" w:rsidRPr="002A5915">
        <w:rPr>
          <w:rFonts w:ascii="Swis721 Cn BT" w:hAnsi="Swis721 Cn BT"/>
          <w:sz w:val="18"/>
          <w:szCs w:val="18"/>
          <w:lang w:val="en-GB"/>
        </w:rPr>
        <w:t>, one</w:t>
      </w:r>
      <w:r w:rsidR="008F3F15" w:rsidRPr="002A5915">
        <w:rPr>
          <w:rFonts w:ascii="Swis721 Cn BT" w:hAnsi="Swis721 Cn BT"/>
          <w:sz w:val="18"/>
          <w:szCs w:val="18"/>
          <w:lang w:val="en-GB"/>
        </w:rPr>
        <w:t xml:space="preserve"> basic structuring principle they all share: they all see the universe as an ordered system</w:t>
      </w:r>
      <w:r w:rsidR="00A057C2" w:rsidRPr="002A5915">
        <w:rPr>
          <w:rFonts w:ascii="Swis721 Cn BT" w:hAnsi="Swis721 Cn BT"/>
          <w:sz w:val="18"/>
          <w:szCs w:val="18"/>
          <w:lang w:val="en-GB"/>
        </w:rPr>
        <w:t xml:space="preserve"> issued by a causal relation, whether this is of a transcendent character</w:t>
      </w:r>
      <w:r w:rsidR="00E1338D" w:rsidRPr="002A5915">
        <w:rPr>
          <w:rFonts w:ascii="Swis721 Cn BT" w:hAnsi="Swis721 Cn BT"/>
          <w:sz w:val="18"/>
          <w:szCs w:val="18"/>
          <w:lang w:val="en-GB"/>
        </w:rPr>
        <w:t xml:space="preserve"> </w:t>
      </w:r>
      <w:r w:rsidR="00CF41EE" w:rsidRPr="002A5915">
        <w:rPr>
          <w:rFonts w:ascii="Swis721 Cn BT" w:hAnsi="Swis721 Cn BT"/>
          <w:sz w:val="18"/>
          <w:szCs w:val="18"/>
          <w:lang w:val="en-GB"/>
        </w:rPr>
        <w:t>and/</w:t>
      </w:r>
      <w:r w:rsidR="00A057C2" w:rsidRPr="002A5915">
        <w:rPr>
          <w:rFonts w:ascii="Swis721 Cn BT" w:hAnsi="Swis721 Cn BT"/>
          <w:sz w:val="18"/>
          <w:szCs w:val="18"/>
          <w:lang w:val="en-GB"/>
        </w:rPr>
        <w:t xml:space="preserve">or of an </w:t>
      </w:r>
      <w:proofErr w:type="spellStart"/>
      <w:r w:rsidR="000D374E" w:rsidRPr="002A5915">
        <w:rPr>
          <w:rFonts w:ascii="Swis721 Cn BT" w:hAnsi="Swis721 Cn BT"/>
          <w:sz w:val="18"/>
          <w:szCs w:val="18"/>
          <w:lang w:val="en-GB"/>
        </w:rPr>
        <w:t>immanent</w:t>
      </w:r>
      <w:proofErr w:type="spellEnd"/>
      <w:r w:rsidR="00A057C2" w:rsidRPr="002A5915">
        <w:rPr>
          <w:rFonts w:ascii="Swis721 Cn BT" w:hAnsi="Swis721 Cn BT"/>
          <w:sz w:val="18"/>
          <w:szCs w:val="18"/>
          <w:lang w:val="en-GB"/>
        </w:rPr>
        <w:t xml:space="preserve"> one</w:t>
      </w:r>
      <w:r w:rsidR="00E15780" w:rsidRPr="002A5915">
        <w:rPr>
          <w:rFonts w:ascii="Swis721 Cn BT" w:hAnsi="Swis721 Cn BT"/>
          <w:sz w:val="18"/>
          <w:szCs w:val="18"/>
          <w:lang w:val="en-GB"/>
        </w:rPr>
        <w:t>; i</w:t>
      </w:r>
      <w:r w:rsidR="008F3F15" w:rsidRPr="002A5915">
        <w:rPr>
          <w:rFonts w:ascii="Swis721 Cn BT" w:hAnsi="Swis721 Cn BT"/>
          <w:sz w:val="18"/>
          <w:szCs w:val="18"/>
          <w:lang w:val="en-GB"/>
        </w:rPr>
        <w:t>t is</w:t>
      </w:r>
      <w:r w:rsidR="00A057C2" w:rsidRPr="002A5915">
        <w:rPr>
          <w:rFonts w:ascii="Swis721 Cn BT" w:hAnsi="Swis721 Cn BT"/>
          <w:sz w:val="18"/>
          <w:szCs w:val="18"/>
          <w:lang w:val="en-GB"/>
        </w:rPr>
        <w:t>, thus,</w:t>
      </w:r>
      <w:r w:rsidR="008F3F15" w:rsidRPr="002A5915">
        <w:rPr>
          <w:rFonts w:ascii="Swis721 Cn BT" w:hAnsi="Swis721 Cn BT"/>
          <w:sz w:val="18"/>
          <w:szCs w:val="18"/>
          <w:lang w:val="en-GB"/>
        </w:rPr>
        <w:t xml:space="preserve"> the </w:t>
      </w:r>
      <w:r w:rsidR="00E15780" w:rsidRPr="002A5915">
        <w:rPr>
          <w:rFonts w:ascii="Swis721 Cn BT" w:hAnsi="Swis721 Cn BT"/>
          <w:sz w:val="18"/>
          <w:szCs w:val="18"/>
          <w:lang w:val="en-GB"/>
        </w:rPr>
        <w:t>mechanics</w:t>
      </w:r>
      <w:r w:rsidR="008F3F15" w:rsidRPr="002A5915">
        <w:rPr>
          <w:rFonts w:ascii="Swis721 Cn BT" w:hAnsi="Swis721 Cn BT"/>
          <w:sz w:val="18"/>
          <w:szCs w:val="18"/>
          <w:lang w:val="en-GB"/>
        </w:rPr>
        <w:t xml:space="preserve"> they devise as responsible </w:t>
      </w:r>
      <w:r w:rsidR="00E15780" w:rsidRPr="002A5915">
        <w:rPr>
          <w:rFonts w:ascii="Swis721 Cn BT" w:hAnsi="Swis721 Cn BT"/>
          <w:sz w:val="18"/>
          <w:szCs w:val="18"/>
          <w:lang w:val="en-GB"/>
        </w:rPr>
        <w:t xml:space="preserve">for </w:t>
      </w:r>
      <w:r w:rsidR="00A057C2" w:rsidRPr="002A5915">
        <w:rPr>
          <w:rFonts w:ascii="Swis721 Cn BT" w:hAnsi="Swis721 Cn BT"/>
          <w:sz w:val="18"/>
          <w:szCs w:val="18"/>
          <w:lang w:val="en-GB"/>
        </w:rPr>
        <w:t>the universe’s</w:t>
      </w:r>
      <w:r w:rsidR="00B95C1C" w:rsidRPr="002A5915">
        <w:rPr>
          <w:rFonts w:ascii="Swis721 Cn BT" w:hAnsi="Swis721 Cn BT"/>
          <w:sz w:val="18"/>
          <w:szCs w:val="18"/>
          <w:lang w:val="en-GB"/>
        </w:rPr>
        <w:t xml:space="preserve"> </w:t>
      </w:r>
      <w:r w:rsidR="00B95C1C" w:rsidRPr="002A5915">
        <w:rPr>
          <w:rFonts w:ascii="Swis721 Cn BT" w:hAnsi="Swis721 Cn BT"/>
          <w:i/>
          <w:iCs/>
          <w:sz w:val="18"/>
          <w:szCs w:val="18"/>
          <w:lang w:val="en-GB"/>
        </w:rPr>
        <w:t>motion</w:t>
      </w:r>
      <w:r w:rsidR="00B95C1C" w:rsidRPr="002A5915">
        <w:rPr>
          <w:rFonts w:ascii="Swis721 Cn BT" w:hAnsi="Swis721 Cn BT"/>
          <w:sz w:val="18"/>
          <w:szCs w:val="18"/>
          <w:lang w:val="en-GB"/>
        </w:rPr>
        <w:t xml:space="preserve"> </w:t>
      </w:r>
      <w:r w:rsidR="008F3F15" w:rsidRPr="002A5915">
        <w:rPr>
          <w:rFonts w:ascii="Swis721 Cn BT" w:hAnsi="Swis721 Cn BT"/>
          <w:sz w:val="18"/>
          <w:szCs w:val="18"/>
          <w:lang w:val="en-GB"/>
        </w:rPr>
        <w:t>that differ.</w:t>
      </w:r>
      <w:r w:rsidR="00A057C2" w:rsidRPr="002A5915">
        <w:rPr>
          <w:rStyle w:val="Refdenotaderodap"/>
          <w:rFonts w:ascii="Swis721 Cn BT" w:hAnsi="Swis721 Cn BT"/>
          <w:sz w:val="18"/>
          <w:szCs w:val="18"/>
          <w:lang w:val="en-GB"/>
        </w:rPr>
        <w:footnoteReference w:id="7"/>
      </w:r>
      <w:r w:rsidR="00ED1E55" w:rsidRPr="002A5915">
        <w:rPr>
          <w:rFonts w:ascii="Swis721 Cn BT" w:hAnsi="Swis721 Cn BT"/>
          <w:sz w:val="18"/>
          <w:szCs w:val="18"/>
          <w:lang w:val="en-GB"/>
        </w:rPr>
        <w:t xml:space="preserve"> </w:t>
      </w:r>
      <w:r w:rsidR="00E72A0C" w:rsidRPr="002A5915">
        <w:rPr>
          <w:rFonts w:ascii="Swis721 Cn BT" w:hAnsi="Swis721 Cn BT"/>
          <w:sz w:val="18"/>
          <w:szCs w:val="18"/>
          <w:lang w:val="en-GB"/>
        </w:rPr>
        <w:t xml:space="preserve">Despite the different cosmologies and the diverse tailoring of the </w:t>
      </w:r>
      <w:r w:rsidR="00E72A0C" w:rsidRPr="002A5915">
        <w:rPr>
          <w:rFonts w:ascii="Swis721 Cn BT" w:hAnsi="Swis721 Cn BT"/>
          <w:i/>
          <w:iCs/>
          <w:sz w:val="18"/>
          <w:szCs w:val="18"/>
          <w:lang w:val="en-GB"/>
        </w:rPr>
        <w:t>prime instance</w:t>
      </w:r>
      <w:r w:rsidR="00E72A0C" w:rsidRPr="002A5915">
        <w:rPr>
          <w:rFonts w:ascii="Swis721 Cn BT" w:hAnsi="Swis721 Cn BT"/>
          <w:sz w:val="18"/>
          <w:szCs w:val="18"/>
          <w:lang w:val="en-GB"/>
        </w:rPr>
        <w:t xml:space="preserve">, maybe there is still another shared notion: ‘The Prime Mover is the first cause inasmuch as it is the final cause. The celestial souls love and wish to be like the Prime Mover (…). For human beings (…) perhaps celestial souls know and desire it.’ (Feke, p. 200) Perhaps an unconscious </w:t>
      </w:r>
      <w:r w:rsidR="00E72A0C" w:rsidRPr="002A5915">
        <w:rPr>
          <w:rFonts w:ascii="Swis721 Cn BT" w:hAnsi="Swis721 Cn BT"/>
          <w:i/>
          <w:iCs/>
          <w:sz w:val="18"/>
          <w:szCs w:val="18"/>
          <w:lang w:val="en-GB"/>
        </w:rPr>
        <w:t>something</w:t>
      </w:r>
      <w:r w:rsidR="00E72A0C" w:rsidRPr="002A5915">
        <w:rPr>
          <w:rFonts w:ascii="Swis721 Cn BT" w:hAnsi="Swis721 Cn BT"/>
          <w:sz w:val="18"/>
          <w:szCs w:val="18"/>
          <w:lang w:val="en-GB"/>
        </w:rPr>
        <w:t xml:space="preserve"> may be also linking the human’s </w:t>
      </w:r>
      <w:r w:rsidR="00966CAD" w:rsidRPr="002A5915">
        <w:rPr>
          <w:rFonts w:ascii="Swis721 Cn BT" w:hAnsi="Swis721 Cn BT"/>
          <w:sz w:val="18"/>
          <w:szCs w:val="18"/>
          <w:lang w:val="en-GB"/>
        </w:rPr>
        <w:t xml:space="preserve">essential </w:t>
      </w:r>
      <w:r w:rsidR="00E72A0C" w:rsidRPr="002A5915">
        <w:rPr>
          <w:rFonts w:ascii="Swis721 Cn BT" w:hAnsi="Swis721 Cn BT"/>
          <w:sz w:val="18"/>
          <w:szCs w:val="18"/>
          <w:lang w:val="en-GB"/>
        </w:rPr>
        <w:t xml:space="preserve">motion </w:t>
      </w:r>
      <w:r w:rsidR="00966CAD" w:rsidRPr="002A5915">
        <w:rPr>
          <w:rFonts w:ascii="Swis721 Cn BT" w:hAnsi="Swis721 Cn BT"/>
          <w:sz w:val="18"/>
          <w:szCs w:val="18"/>
          <w:lang w:val="en-GB"/>
        </w:rPr>
        <w:t>within the different worldviews.</w:t>
      </w:r>
    </w:p>
    <w:p w14:paraId="27F7B616" w14:textId="77777777" w:rsidR="00F92E3E" w:rsidRPr="002A5915" w:rsidRDefault="00E902A0" w:rsidP="00E902A0">
      <w:pPr>
        <w:pStyle w:val="PargrafodaLista"/>
        <w:numPr>
          <w:ilvl w:val="0"/>
          <w:numId w:val="5"/>
        </w:numPr>
        <w:ind w:left="510" w:hanging="170"/>
        <w:rPr>
          <w:rFonts w:ascii="Swis721 Cn BT" w:hAnsi="Swis721 Cn BT"/>
          <w:sz w:val="18"/>
          <w:szCs w:val="18"/>
          <w:lang w:val="en-GB"/>
        </w:rPr>
      </w:pPr>
      <w:r w:rsidRPr="002A5915">
        <w:rPr>
          <w:rStyle w:val="fontstyle01"/>
          <w:rFonts w:ascii="Swis721 Cn BT" w:hAnsi="Swis721 Cn BT"/>
          <w:b/>
          <w:bCs/>
          <w:color w:val="auto"/>
          <w:sz w:val="18"/>
          <w:szCs w:val="18"/>
          <w:lang w:val="en-GB"/>
        </w:rPr>
        <w:t>The Modern</w:t>
      </w:r>
      <w:r w:rsidR="003160B7" w:rsidRPr="002A5915">
        <w:rPr>
          <w:rStyle w:val="fontstyle01"/>
          <w:rFonts w:ascii="Swis721 Cn BT" w:hAnsi="Swis721 Cn BT"/>
          <w:b/>
          <w:bCs/>
          <w:color w:val="auto"/>
          <w:sz w:val="18"/>
          <w:szCs w:val="18"/>
          <w:lang w:val="en-GB"/>
        </w:rPr>
        <w:t>s. Reason and the free will</w:t>
      </w:r>
      <w:r w:rsidR="00295D77" w:rsidRPr="002A5915">
        <w:rPr>
          <w:rStyle w:val="fontstyle01"/>
          <w:rFonts w:ascii="Swis721 Cn BT" w:hAnsi="Swis721 Cn BT"/>
          <w:b/>
          <w:bCs/>
          <w:color w:val="auto"/>
          <w:sz w:val="18"/>
          <w:szCs w:val="18"/>
          <w:lang w:val="en-GB"/>
        </w:rPr>
        <w:t xml:space="preserve"> dilemma</w:t>
      </w:r>
      <w:r w:rsidRPr="002A5915">
        <w:rPr>
          <w:rStyle w:val="fontstyle01"/>
          <w:rFonts w:ascii="Swis721 Cn BT" w:hAnsi="Swis721 Cn BT"/>
          <w:b/>
          <w:bCs/>
          <w:color w:val="auto"/>
          <w:sz w:val="18"/>
          <w:szCs w:val="18"/>
          <w:lang w:val="en-GB"/>
        </w:rPr>
        <w:t xml:space="preserve"> </w:t>
      </w:r>
    </w:p>
    <w:p w14:paraId="65113E82" w14:textId="77777777" w:rsidR="002E4DD9" w:rsidRPr="002A5915" w:rsidRDefault="009F4611" w:rsidP="0061242D">
      <w:pPr>
        <w:rPr>
          <w:rFonts w:ascii="Swis721 Cn BT" w:hAnsi="Swis721 Cn BT"/>
          <w:sz w:val="18"/>
          <w:szCs w:val="18"/>
          <w:lang w:val="en-GB"/>
        </w:rPr>
      </w:pPr>
      <w:r w:rsidRPr="002A5915">
        <w:rPr>
          <w:rFonts w:ascii="Swis721 Cn BT" w:hAnsi="Swis721 Cn BT"/>
          <w:sz w:val="18"/>
          <w:szCs w:val="18"/>
          <w:lang w:val="en-GB"/>
        </w:rPr>
        <w:t xml:space="preserve">Beyond the classic cosmologies presented above, which Brady extensively discusses giving account </w:t>
      </w:r>
      <w:r w:rsidR="006332F7" w:rsidRPr="002A5915">
        <w:rPr>
          <w:rFonts w:ascii="Swis721 Cn BT" w:hAnsi="Swis721 Cn BT"/>
          <w:sz w:val="18"/>
          <w:szCs w:val="18"/>
          <w:lang w:val="en-GB"/>
        </w:rPr>
        <w:t>of</w:t>
      </w:r>
      <w:r w:rsidRPr="002A5915">
        <w:rPr>
          <w:rFonts w:ascii="Swis721 Cn BT" w:hAnsi="Swis721 Cn BT"/>
          <w:sz w:val="18"/>
          <w:szCs w:val="18"/>
          <w:lang w:val="en-GB"/>
        </w:rPr>
        <w:t xml:space="preserve"> the</w:t>
      </w:r>
      <w:r w:rsidR="006332F7" w:rsidRPr="002A5915">
        <w:rPr>
          <w:rFonts w:ascii="Swis721 Cn BT" w:hAnsi="Swis721 Cn BT"/>
          <w:sz w:val="18"/>
          <w:szCs w:val="18"/>
          <w:lang w:val="en-GB"/>
        </w:rPr>
        <w:t>ir</w:t>
      </w:r>
      <w:r w:rsidRPr="002A5915">
        <w:rPr>
          <w:rFonts w:ascii="Swis721 Cn BT" w:hAnsi="Swis721 Cn BT"/>
          <w:sz w:val="18"/>
          <w:szCs w:val="18"/>
          <w:lang w:val="en-GB"/>
        </w:rPr>
        <w:t xml:space="preserve"> </w:t>
      </w:r>
      <w:r w:rsidR="006332F7" w:rsidRPr="002A5915">
        <w:rPr>
          <w:rFonts w:ascii="Swis721 Cn BT" w:hAnsi="Swis721 Cn BT"/>
          <w:sz w:val="18"/>
          <w:szCs w:val="18"/>
          <w:lang w:val="en-GB"/>
        </w:rPr>
        <w:t xml:space="preserve">influence </w:t>
      </w:r>
      <w:r w:rsidRPr="002A5915">
        <w:rPr>
          <w:rFonts w:ascii="Swis721 Cn BT" w:hAnsi="Swis721 Cn BT"/>
          <w:sz w:val="18"/>
          <w:szCs w:val="18"/>
          <w:lang w:val="en-GB"/>
        </w:rPr>
        <w:t xml:space="preserve">on other thinkers </w:t>
      </w:r>
      <w:r w:rsidR="00D9560F" w:rsidRPr="002A5915">
        <w:rPr>
          <w:rFonts w:ascii="Swis721 Cn BT" w:hAnsi="Swis721 Cn BT"/>
          <w:sz w:val="18"/>
          <w:szCs w:val="18"/>
          <w:lang w:val="en-GB"/>
        </w:rPr>
        <w:t>until</w:t>
      </w:r>
      <w:r w:rsidR="00D77873" w:rsidRPr="002A5915">
        <w:rPr>
          <w:rFonts w:ascii="Swis721 Cn BT" w:hAnsi="Swis721 Cn BT"/>
          <w:sz w:val="18"/>
          <w:szCs w:val="18"/>
          <w:lang w:val="en-GB"/>
        </w:rPr>
        <w:t xml:space="preserve"> </w:t>
      </w:r>
      <w:r w:rsidR="00D9560F" w:rsidRPr="002A5915">
        <w:rPr>
          <w:rFonts w:ascii="Swis721 Cn BT" w:hAnsi="Swis721 Cn BT"/>
          <w:sz w:val="18"/>
          <w:szCs w:val="18"/>
          <w:lang w:val="en-GB"/>
        </w:rPr>
        <w:t>the Early modern period</w:t>
      </w:r>
      <w:r w:rsidR="00D77873" w:rsidRPr="002A5915">
        <w:rPr>
          <w:rFonts w:ascii="Swis721 Cn BT" w:hAnsi="Swis721 Cn BT"/>
          <w:sz w:val="18"/>
          <w:szCs w:val="18"/>
          <w:lang w:val="en-GB"/>
        </w:rPr>
        <w:t xml:space="preserve"> </w:t>
      </w:r>
      <w:r w:rsidRPr="002A5915">
        <w:rPr>
          <w:rFonts w:ascii="Swis721 Cn BT" w:hAnsi="Swis721 Cn BT"/>
          <w:sz w:val="18"/>
          <w:szCs w:val="18"/>
          <w:lang w:val="en-GB"/>
        </w:rPr>
        <w:t xml:space="preserve">(by no way possible to sum </w:t>
      </w:r>
      <w:r w:rsidR="00E902A0" w:rsidRPr="002A5915">
        <w:rPr>
          <w:rFonts w:ascii="Swis721 Cn BT" w:hAnsi="Swis721 Cn BT"/>
          <w:sz w:val="18"/>
          <w:szCs w:val="18"/>
          <w:lang w:val="en-GB"/>
        </w:rPr>
        <w:t xml:space="preserve">up </w:t>
      </w:r>
      <w:r w:rsidRPr="002A5915">
        <w:rPr>
          <w:rFonts w:ascii="Swis721 Cn BT" w:hAnsi="Swis721 Cn BT"/>
          <w:sz w:val="18"/>
          <w:szCs w:val="18"/>
          <w:lang w:val="en-GB"/>
        </w:rPr>
        <w:t xml:space="preserve">within the </w:t>
      </w:r>
      <w:r w:rsidR="00D77873" w:rsidRPr="002A5915">
        <w:rPr>
          <w:rFonts w:ascii="Swis721 Cn BT" w:hAnsi="Swis721 Cn BT"/>
          <w:sz w:val="18"/>
          <w:szCs w:val="18"/>
          <w:lang w:val="en-GB"/>
        </w:rPr>
        <w:t>features</w:t>
      </w:r>
      <w:r w:rsidRPr="002A5915">
        <w:rPr>
          <w:rFonts w:ascii="Swis721 Cn BT" w:hAnsi="Swis721 Cn BT"/>
          <w:sz w:val="18"/>
          <w:szCs w:val="18"/>
          <w:lang w:val="en-GB"/>
        </w:rPr>
        <w:t xml:space="preserve"> of this paper)</w:t>
      </w:r>
      <w:r w:rsidR="00DD4146" w:rsidRPr="002A5915">
        <w:rPr>
          <w:rFonts w:ascii="Swis721 Cn BT" w:hAnsi="Swis721 Cn BT"/>
          <w:sz w:val="18"/>
          <w:szCs w:val="18"/>
          <w:lang w:val="en-GB"/>
        </w:rPr>
        <w:t xml:space="preserve">, </w:t>
      </w:r>
      <w:r w:rsidR="00F33460" w:rsidRPr="002A5915">
        <w:rPr>
          <w:rFonts w:ascii="Swis721 Cn BT" w:hAnsi="Swis721 Cn BT"/>
          <w:sz w:val="18"/>
          <w:szCs w:val="18"/>
          <w:lang w:val="en-GB"/>
        </w:rPr>
        <w:t>three</w:t>
      </w:r>
      <w:r w:rsidR="00DD4146" w:rsidRPr="002A5915">
        <w:rPr>
          <w:rFonts w:ascii="Swis721 Cn BT" w:hAnsi="Swis721 Cn BT"/>
          <w:sz w:val="18"/>
          <w:szCs w:val="18"/>
          <w:lang w:val="en-GB"/>
        </w:rPr>
        <w:t xml:space="preserve"> specific philosophers from the </w:t>
      </w:r>
      <w:r w:rsidR="003160B7" w:rsidRPr="002A5915">
        <w:rPr>
          <w:rFonts w:ascii="Swis721 Cn BT" w:hAnsi="Swis721 Cn BT"/>
          <w:sz w:val="18"/>
          <w:szCs w:val="18"/>
          <w:lang w:val="en-GB"/>
        </w:rPr>
        <w:t>Modern A</w:t>
      </w:r>
      <w:r w:rsidR="00DD4146" w:rsidRPr="002A5915">
        <w:rPr>
          <w:rFonts w:ascii="Swis721 Cn BT" w:hAnsi="Swis721 Cn BT"/>
          <w:sz w:val="18"/>
          <w:szCs w:val="18"/>
          <w:lang w:val="en-GB"/>
        </w:rPr>
        <w:t>ge need some development as they structure and make path for fate theories to evolve –</w:t>
      </w:r>
      <w:r w:rsidR="00F01897" w:rsidRPr="002A5915">
        <w:rPr>
          <w:rFonts w:ascii="Swis721 Cn BT" w:hAnsi="Swis721 Cn BT"/>
          <w:sz w:val="18"/>
          <w:szCs w:val="18"/>
          <w:lang w:val="en-GB"/>
        </w:rPr>
        <w:t xml:space="preserve"> Thomas Hobbes (</w:t>
      </w:r>
      <w:proofErr w:type="spellStart"/>
      <w:r w:rsidR="00F01897" w:rsidRPr="002A5915">
        <w:rPr>
          <w:rFonts w:ascii="Swis721 Cn BT" w:hAnsi="Swis721 Cn BT"/>
          <w:sz w:val="18"/>
          <w:szCs w:val="18"/>
          <w:highlight w:val="yellow"/>
          <w:lang w:val="en-GB"/>
        </w:rPr>
        <w:t>kane</w:t>
      </w:r>
      <w:proofErr w:type="spellEnd"/>
      <w:r w:rsidR="00F01897" w:rsidRPr="002A5915">
        <w:rPr>
          <w:rFonts w:ascii="Swis721 Cn BT" w:hAnsi="Swis721 Cn BT"/>
          <w:sz w:val="18"/>
          <w:szCs w:val="18"/>
          <w:lang w:val="en-GB"/>
        </w:rPr>
        <w:t xml:space="preserve">) </w:t>
      </w:r>
      <w:r w:rsidR="00DD4146" w:rsidRPr="002A5915">
        <w:rPr>
          <w:rFonts w:ascii="Swis721 Cn BT" w:hAnsi="Swis721 Cn BT"/>
          <w:sz w:val="18"/>
          <w:szCs w:val="18"/>
          <w:lang w:val="en-GB"/>
        </w:rPr>
        <w:t>and David Hume</w:t>
      </w:r>
      <w:r w:rsidR="00F01897" w:rsidRPr="002A5915">
        <w:rPr>
          <w:rFonts w:ascii="Swis721 Cn BT" w:hAnsi="Swis721 Cn BT"/>
          <w:sz w:val="18"/>
          <w:szCs w:val="18"/>
          <w:lang w:val="en-GB"/>
        </w:rPr>
        <w:t xml:space="preserve"> (</w:t>
      </w:r>
      <w:r w:rsidR="00F01897" w:rsidRPr="002A5915">
        <w:rPr>
          <w:rFonts w:ascii="Swis721 Cn BT" w:hAnsi="Swis721 Cn BT"/>
          <w:sz w:val="18"/>
          <w:szCs w:val="18"/>
          <w:highlight w:val="yellow"/>
          <w:lang w:val="en-GB"/>
        </w:rPr>
        <w:t>brady</w:t>
      </w:r>
      <w:r w:rsidR="00F01897" w:rsidRPr="002A5915">
        <w:rPr>
          <w:rFonts w:ascii="Swis721 Cn BT" w:hAnsi="Swis721 Cn BT"/>
          <w:sz w:val="18"/>
          <w:szCs w:val="18"/>
          <w:lang w:val="en-GB"/>
        </w:rPr>
        <w:t>, cap3), on one side</w:t>
      </w:r>
      <w:r w:rsidR="003160B7" w:rsidRPr="002A5915">
        <w:rPr>
          <w:rFonts w:ascii="Swis721 Cn BT" w:hAnsi="Swis721 Cn BT"/>
          <w:sz w:val="18"/>
          <w:szCs w:val="18"/>
          <w:lang w:val="en-GB"/>
        </w:rPr>
        <w:t>,</w:t>
      </w:r>
      <w:r w:rsidR="00F01897" w:rsidRPr="002A5915">
        <w:rPr>
          <w:rFonts w:ascii="Swis721 Cn BT" w:hAnsi="Swis721 Cn BT"/>
          <w:sz w:val="18"/>
          <w:szCs w:val="18"/>
          <w:lang w:val="en-GB"/>
        </w:rPr>
        <w:t xml:space="preserve"> and William James, on the other</w:t>
      </w:r>
      <w:r w:rsidR="00DD4146" w:rsidRPr="002A5915">
        <w:rPr>
          <w:rFonts w:ascii="Swis721 Cn BT" w:hAnsi="Swis721 Cn BT"/>
          <w:sz w:val="18"/>
          <w:szCs w:val="18"/>
          <w:lang w:val="en-GB"/>
        </w:rPr>
        <w:t>. (brady cap2e3)</w:t>
      </w:r>
      <w:r w:rsidR="00F01897" w:rsidRPr="002A5915">
        <w:rPr>
          <w:rFonts w:ascii="Swis721 Cn BT" w:hAnsi="Swis721 Cn BT"/>
          <w:sz w:val="18"/>
          <w:szCs w:val="18"/>
          <w:lang w:val="en-GB"/>
        </w:rPr>
        <w:t xml:space="preserve"> </w:t>
      </w:r>
      <w:r w:rsidR="00762342" w:rsidRPr="002A5915">
        <w:rPr>
          <w:rFonts w:ascii="Swis721 Cn BT" w:hAnsi="Swis721 Cn BT"/>
          <w:sz w:val="18"/>
          <w:szCs w:val="18"/>
          <w:lang w:val="en-GB"/>
        </w:rPr>
        <w:t xml:space="preserve">To </w:t>
      </w:r>
      <w:r w:rsidR="002C6A10" w:rsidRPr="002A5915">
        <w:rPr>
          <w:rFonts w:ascii="Swis721 Cn BT" w:hAnsi="Swis721 Cn BT"/>
          <w:sz w:val="18"/>
          <w:szCs w:val="18"/>
          <w:lang w:val="en-GB"/>
        </w:rPr>
        <w:t>start</w:t>
      </w:r>
      <w:r w:rsidR="00762342" w:rsidRPr="002A5915">
        <w:rPr>
          <w:rFonts w:ascii="Swis721 Cn BT" w:hAnsi="Swis721 Cn BT"/>
          <w:sz w:val="18"/>
          <w:szCs w:val="18"/>
          <w:lang w:val="en-GB"/>
        </w:rPr>
        <w:t xml:space="preserve"> </w:t>
      </w:r>
      <w:r w:rsidR="002C6A10" w:rsidRPr="002A5915">
        <w:rPr>
          <w:rFonts w:ascii="Swis721 Cn BT" w:hAnsi="Swis721 Cn BT"/>
          <w:sz w:val="18"/>
          <w:szCs w:val="18"/>
          <w:lang w:val="en-GB"/>
        </w:rPr>
        <w:t xml:space="preserve">by presenting James’ contribution within the context of </w:t>
      </w:r>
      <w:r w:rsidR="003160B7" w:rsidRPr="002A5915">
        <w:rPr>
          <w:rFonts w:ascii="Swis721 Cn BT" w:hAnsi="Swis721 Cn BT"/>
          <w:sz w:val="18"/>
          <w:szCs w:val="18"/>
          <w:lang w:val="en-GB"/>
        </w:rPr>
        <w:t>Determinism</w:t>
      </w:r>
      <w:r w:rsidR="00762342" w:rsidRPr="002A5915">
        <w:rPr>
          <w:rFonts w:ascii="Swis721 Cn BT" w:hAnsi="Swis721 Cn BT"/>
          <w:sz w:val="18"/>
          <w:szCs w:val="18"/>
          <w:lang w:val="en-GB"/>
        </w:rPr>
        <w:t>, despite he is the</w:t>
      </w:r>
      <w:r w:rsidR="002C6A10" w:rsidRPr="002A5915">
        <w:rPr>
          <w:rFonts w:ascii="Swis721 Cn BT" w:hAnsi="Swis721 Cn BT"/>
          <w:sz w:val="18"/>
          <w:szCs w:val="18"/>
          <w:lang w:val="en-GB"/>
        </w:rPr>
        <w:t xml:space="preserve"> </w:t>
      </w:r>
      <w:r w:rsidR="00762342" w:rsidRPr="002A5915">
        <w:rPr>
          <w:rFonts w:ascii="Swis721 Cn BT" w:hAnsi="Swis721 Cn BT"/>
          <w:sz w:val="18"/>
          <w:szCs w:val="18"/>
          <w:lang w:val="en-GB"/>
        </w:rPr>
        <w:t xml:space="preserve">youngest of the three, </w:t>
      </w:r>
      <w:r w:rsidR="00D9560F" w:rsidRPr="002A5915">
        <w:rPr>
          <w:rFonts w:ascii="Swis721 Cn BT" w:hAnsi="Swis721 Cn BT"/>
          <w:sz w:val="18"/>
          <w:szCs w:val="18"/>
          <w:lang w:val="en-GB"/>
        </w:rPr>
        <w:t>stem</w:t>
      </w:r>
      <w:r w:rsidR="00762342" w:rsidRPr="002A5915">
        <w:rPr>
          <w:rFonts w:ascii="Swis721 Cn BT" w:hAnsi="Swis721 Cn BT"/>
          <w:sz w:val="18"/>
          <w:szCs w:val="18"/>
          <w:lang w:val="en-GB"/>
        </w:rPr>
        <w:t xml:space="preserve"> </w:t>
      </w:r>
      <w:r w:rsidR="00D9560F" w:rsidRPr="002A5915">
        <w:rPr>
          <w:rFonts w:ascii="Swis721 Cn BT" w:hAnsi="Swis721 Cn BT"/>
          <w:sz w:val="18"/>
          <w:szCs w:val="18"/>
          <w:lang w:val="en-GB"/>
        </w:rPr>
        <w:t xml:space="preserve">from </w:t>
      </w:r>
      <w:r w:rsidR="00762342" w:rsidRPr="002A5915">
        <w:rPr>
          <w:rFonts w:ascii="Swis721 Cn BT" w:hAnsi="Swis721 Cn BT"/>
          <w:sz w:val="18"/>
          <w:szCs w:val="18"/>
          <w:lang w:val="en-GB"/>
        </w:rPr>
        <w:t>the fact that his more elaborated view on the subject, as built on previous ones, allows him a more consistent design of the whole</w:t>
      </w:r>
      <w:r w:rsidR="00C5515F" w:rsidRPr="002A5915">
        <w:rPr>
          <w:rFonts w:ascii="Swis721 Cn BT" w:hAnsi="Swis721 Cn BT"/>
          <w:sz w:val="18"/>
          <w:szCs w:val="18"/>
          <w:lang w:val="en-GB"/>
        </w:rPr>
        <w:t>,</w:t>
      </w:r>
      <w:r w:rsidR="00762342" w:rsidRPr="002A5915">
        <w:rPr>
          <w:rFonts w:ascii="Swis721 Cn BT" w:hAnsi="Swis721 Cn BT"/>
          <w:sz w:val="18"/>
          <w:szCs w:val="18"/>
          <w:lang w:val="en-GB"/>
        </w:rPr>
        <w:t xml:space="preserve"> where the ideas of </w:t>
      </w:r>
      <w:r w:rsidR="003160B7" w:rsidRPr="002A5915">
        <w:rPr>
          <w:rFonts w:ascii="Swis721 Cn BT" w:hAnsi="Swis721 Cn BT"/>
          <w:sz w:val="18"/>
          <w:szCs w:val="18"/>
          <w:lang w:val="en-GB"/>
        </w:rPr>
        <w:t>the earlier</w:t>
      </w:r>
      <w:r w:rsidR="00762342" w:rsidRPr="002A5915">
        <w:rPr>
          <w:rFonts w:ascii="Swis721 Cn BT" w:hAnsi="Swis721 Cn BT"/>
          <w:sz w:val="18"/>
          <w:szCs w:val="18"/>
          <w:lang w:val="en-GB"/>
        </w:rPr>
        <w:t xml:space="preserve"> </w:t>
      </w:r>
      <w:r w:rsidR="003160B7" w:rsidRPr="002A5915">
        <w:rPr>
          <w:rFonts w:ascii="Swis721 Cn BT" w:hAnsi="Swis721 Cn BT"/>
          <w:sz w:val="18"/>
          <w:szCs w:val="18"/>
          <w:lang w:val="en-GB"/>
        </w:rPr>
        <w:t>thinkers</w:t>
      </w:r>
      <w:r w:rsidR="00762342" w:rsidRPr="002A5915">
        <w:rPr>
          <w:rFonts w:ascii="Swis721 Cn BT" w:hAnsi="Swis721 Cn BT"/>
          <w:sz w:val="18"/>
          <w:szCs w:val="18"/>
          <w:lang w:val="en-GB"/>
        </w:rPr>
        <w:t xml:space="preserve"> may find a more clear </w:t>
      </w:r>
      <w:r w:rsidR="002C6A10" w:rsidRPr="002A5915">
        <w:rPr>
          <w:rFonts w:ascii="Swis721 Cn BT" w:hAnsi="Swis721 Cn BT"/>
          <w:sz w:val="18"/>
          <w:szCs w:val="18"/>
          <w:lang w:val="en-GB"/>
        </w:rPr>
        <w:t>framing</w:t>
      </w:r>
      <w:r w:rsidR="00762342" w:rsidRPr="002A5915">
        <w:rPr>
          <w:rFonts w:ascii="Swis721 Cn BT" w:hAnsi="Swis721 Cn BT"/>
          <w:sz w:val="18"/>
          <w:szCs w:val="18"/>
          <w:lang w:val="en-GB"/>
        </w:rPr>
        <w:t xml:space="preserve">. </w:t>
      </w:r>
      <w:r w:rsidR="00C5515F" w:rsidRPr="002A5915">
        <w:rPr>
          <w:rFonts w:ascii="Swis721 Cn BT" w:hAnsi="Swis721 Cn BT"/>
          <w:sz w:val="18"/>
          <w:szCs w:val="18"/>
          <w:lang w:val="en-GB"/>
        </w:rPr>
        <w:t>In fact, a</w:t>
      </w:r>
      <w:r w:rsidR="00DD4146" w:rsidRPr="002A5915">
        <w:rPr>
          <w:rFonts w:ascii="Swis721 Cn BT" w:hAnsi="Swis721 Cn BT"/>
          <w:sz w:val="18"/>
          <w:szCs w:val="18"/>
          <w:lang w:val="en-GB"/>
        </w:rPr>
        <w:t>iming to deepen ‘what the ideas of fate and of free-will imply’ (145)</w:t>
      </w:r>
      <w:r w:rsidR="00C5515F" w:rsidRPr="002A5915">
        <w:rPr>
          <w:rFonts w:ascii="Swis721 Cn BT" w:hAnsi="Swis721 Cn BT"/>
          <w:sz w:val="18"/>
          <w:szCs w:val="18"/>
          <w:lang w:val="en-GB"/>
        </w:rPr>
        <w:t xml:space="preserve">, which he does </w:t>
      </w:r>
      <w:r w:rsidR="00D77873" w:rsidRPr="002A5915">
        <w:rPr>
          <w:rFonts w:ascii="Swis721 Cn BT" w:hAnsi="Swis721 Cn BT"/>
          <w:sz w:val="18"/>
          <w:szCs w:val="18"/>
          <w:lang w:val="en-GB"/>
        </w:rPr>
        <w:t xml:space="preserve">within a </w:t>
      </w:r>
      <w:r w:rsidR="00C5515F" w:rsidRPr="002A5915">
        <w:rPr>
          <w:rFonts w:ascii="Swis721 Cn BT" w:hAnsi="Swis721 Cn BT"/>
          <w:sz w:val="18"/>
          <w:szCs w:val="18"/>
          <w:lang w:val="en-GB"/>
        </w:rPr>
        <w:t xml:space="preserve">fully </w:t>
      </w:r>
      <w:r w:rsidR="00D77873" w:rsidRPr="002A5915">
        <w:rPr>
          <w:rFonts w:ascii="Swis721 Cn BT" w:hAnsi="Swis721 Cn BT"/>
          <w:sz w:val="18"/>
          <w:szCs w:val="18"/>
          <w:lang w:val="en-GB"/>
        </w:rPr>
        <w:t xml:space="preserve">rational but still quite open discussion on the topic, </w:t>
      </w:r>
      <w:r w:rsidR="00DD4146" w:rsidRPr="002A5915">
        <w:rPr>
          <w:rFonts w:ascii="Swis721 Cn BT" w:hAnsi="Swis721 Cn BT"/>
          <w:sz w:val="18"/>
          <w:szCs w:val="18"/>
          <w:lang w:val="en-GB"/>
        </w:rPr>
        <w:t xml:space="preserve">James </w:t>
      </w:r>
      <w:r w:rsidR="00D77873" w:rsidRPr="002A5915">
        <w:rPr>
          <w:rFonts w:ascii="Swis721 Cn BT" w:hAnsi="Swis721 Cn BT"/>
          <w:sz w:val="18"/>
          <w:szCs w:val="18"/>
          <w:lang w:val="en-GB"/>
        </w:rPr>
        <w:t xml:space="preserve">becomes a key reference as, with great clarity, ends up defining </w:t>
      </w:r>
      <w:r w:rsidR="0061242D" w:rsidRPr="002A5915">
        <w:rPr>
          <w:rFonts w:ascii="Swis721 Cn BT" w:hAnsi="Swis721 Cn BT"/>
          <w:sz w:val="18"/>
          <w:szCs w:val="18"/>
          <w:lang w:val="en-GB"/>
        </w:rPr>
        <w:t xml:space="preserve">the pair of opposites, </w:t>
      </w:r>
      <w:r w:rsidR="003160B7" w:rsidRPr="002A5915">
        <w:rPr>
          <w:rFonts w:ascii="Swis721 Cn BT" w:hAnsi="Swis721 Cn BT"/>
          <w:sz w:val="18"/>
          <w:szCs w:val="18"/>
          <w:lang w:val="en-GB"/>
        </w:rPr>
        <w:t xml:space="preserve">Determinism </w:t>
      </w:r>
      <w:r w:rsidR="0061242D" w:rsidRPr="002A5915">
        <w:rPr>
          <w:rFonts w:ascii="Swis721 Cn BT" w:hAnsi="Swis721 Cn BT"/>
          <w:sz w:val="18"/>
          <w:szCs w:val="18"/>
          <w:lang w:val="en-GB"/>
        </w:rPr>
        <w:t xml:space="preserve">and </w:t>
      </w:r>
      <w:r w:rsidR="003160B7" w:rsidRPr="002A5915">
        <w:rPr>
          <w:rFonts w:ascii="Swis721 Cn BT" w:hAnsi="Swis721 Cn BT"/>
          <w:sz w:val="18"/>
          <w:szCs w:val="18"/>
          <w:lang w:val="en-GB"/>
        </w:rPr>
        <w:t>Indeterminism</w:t>
      </w:r>
      <w:r w:rsidR="0061242D" w:rsidRPr="002A5915">
        <w:rPr>
          <w:rFonts w:ascii="Swis721 Cn BT" w:hAnsi="Swis721 Cn BT"/>
          <w:sz w:val="18"/>
          <w:szCs w:val="18"/>
          <w:lang w:val="en-GB"/>
        </w:rPr>
        <w:t xml:space="preserve">. </w:t>
      </w:r>
      <w:r w:rsidR="00E70529" w:rsidRPr="002A5915">
        <w:rPr>
          <w:rFonts w:ascii="Swis721 Cn BT" w:hAnsi="Swis721 Cn BT"/>
          <w:sz w:val="18"/>
          <w:szCs w:val="18"/>
          <w:lang w:val="en-GB"/>
        </w:rPr>
        <w:t>T</w:t>
      </w:r>
      <w:r w:rsidR="0061242D" w:rsidRPr="002A5915">
        <w:rPr>
          <w:rFonts w:ascii="Swis721 Cn BT" w:hAnsi="Swis721 Cn BT"/>
          <w:sz w:val="18"/>
          <w:szCs w:val="18"/>
          <w:lang w:val="en-GB"/>
        </w:rPr>
        <w:t>he former</w:t>
      </w:r>
      <w:r w:rsidR="00E70529" w:rsidRPr="002A5915">
        <w:rPr>
          <w:rFonts w:ascii="Swis721 Cn BT" w:hAnsi="Swis721 Cn BT"/>
          <w:sz w:val="18"/>
          <w:szCs w:val="18"/>
          <w:lang w:val="en-GB"/>
        </w:rPr>
        <w:t>, he sees it</w:t>
      </w:r>
      <w:r w:rsidR="0061242D" w:rsidRPr="002A5915">
        <w:rPr>
          <w:rFonts w:ascii="Swis721 Cn BT" w:hAnsi="Swis721 Cn BT"/>
          <w:sz w:val="18"/>
          <w:szCs w:val="18"/>
          <w:lang w:val="en-GB"/>
        </w:rPr>
        <w:t xml:space="preserve"> </w:t>
      </w:r>
      <w:r w:rsidR="00D77873" w:rsidRPr="002A5915">
        <w:rPr>
          <w:rFonts w:ascii="Swis721 Cn BT" w:hAnsi="Swis721 Cn BT"/>
          <w:sz w:val="18"/>
          <w:szCs w:val="18"/>
          <w:lang w:val="en-GB"/>
        </w:rPr>
        <w:t>as what</w:t>
      </w:r>
    </w:p>
    <w:p w14:paraId="6197FD3B" w14:textId="77777777" w:rsidR="00D77873" w:rsidRPr="002A5915" w:rsidRDefault="00E70529" w:rsidP="002E4DD9">
      <w:pPr>
        <w:ind w:left="567"/>
        <w:rPr>
          <w:rFonts w:ascii="Swis721 Cn BT" w:hAnsi="Swis721 Cn BT"/>
          <w:sz w:val="18"/>
          <w:szCs w:val="18"/>
          <w:lang w:val="en-GB"/>
        </w:rPr>
      </w:pPr>
      <w:r w:rsidRPr="002A5915">
        <w:rPr>
          <w:rFonts w:ascii="Swis721 Cn BT" w:hAnsi="Swis721 Cn BT"/>
          <w:sz w:val="18"/>
          <w:szCs w:val="18"/>
          <w:lang w:val="en-GB"/>
        </w:rPr>
        <w:t xml:space="preserve">(…) </w:t>
      </w:r>
      <w:r w:rsidR="00D77873" w:rsidRPr="002A5915">
        <w:rPr>
          <w:rFonts w:ascii="Swis721 Cn BT" w:hAnsi="Swis721 Cn BT"/>
          <w:sz w:val="18"/>
          <w:szCs w:val="18"/>
          <w:lang w:val="en-GB"/>
        </w:rPr>
        <w:t>professes that those parts of the universe already laid down absolutely appoint and decree what the other parts shall be</w:t>
      </w:r>
      <w:r w:rsidR="002E4DD9" w:rsidRPr="002A5915">
        <w:rPr>
          <w:rFonts w:ascii="Swis721 Cn BT" w:hAnsi="Swis721 Cn BT"/>
          <w:sz w:val="18"/>
          <w:szCs w:val="18"/>
          <w:lang w:val="en-GB"/>
        </w:rPr>
        <w:t>. T</w:t>
      </w:r>
      <w:r w:rsidR="00D77873" w:rsidRPr="002A5915">
        <w:rPr>
          <w:rFonts w:ascii="Swis721 Cn BT" w:hAnsi="Swis721 Cn BT"/>
          <w:sz w:val="18"/>
          <w:szCs w:val="18"/>
          <w:lang w:val="en-GB"/>
        </w:rPr>
        <w:t>he future</w:t>
      </w:r>
      <w:r w:rsidR="002E4DD9" w:rsidRPr="002A5915">
        <w:rPr>
          <w:rFonts w:ascii="Swis721 Cn BT" w:hAnsi="Swis721 Cn BT"/>
          <w:sz w:val="18"/>
          <w:szCs w:val="18"/>
          <w:lang w:val="en-GB"/>
        </w:rPr>
        <w:t xml:space="preserve"> has </w:t>
      </w:r>
      <w:r w:rsidR="00D77873" w:rsidRPr="002A5915">
        <w:rPr>
          <w:rFonts w:ascii="Swis721 Cn BT" w:hAnsi="Swis721 Cn BT"/>
          <w:sz w:val="18"/>
          <w:szCs w:val="18"/>
          <w:lang w:val="en-GB"/>
        </w:rPr>
        <w:t xml:space="preserve">no ambiguous possibilities </w:t>
      </w:r>
      <w:r w:rsidR="002E4DD9" w:rsidRPr="002A5915">
        <w:rPr>
          <w:rFonts w:ascii="Swis721 Cn BT" w:hAnsi="Swis721 Cn BT"/>
          <w:sz w:val="18"/>
          <w:szCs w:val="18"/>
          <w:lang w:val="en-GB"/>
        </w:rPr>
        <w:t xml:space="preserve">hidden </w:t>
      </w:r>
      <w:r w:rsidR="00D77873" w:rsidRPr="002A5915">
        <w:rPr>
          <w:rFonts w:ascii="Swis721 Cn BT" w:hAnsi="Swis721 Cn BT"/>
          <w:sz w:val="18"/>
          <w:szCs w:val="18"/>
          <w:lang w:val="en-GB"/>
        </w:rPr>
        <w:t>in its womb</w:t>
      </w:r>
      <w:r w:rsidR="0061242D" w:rsidRPr="002A5915">
        <w:rPr>
          <w:rFonts w:ascii="Swis721 Cn BT" w:hAnsi="Swis721 Cn BT"/>
          <w:sz w:val="18"/>
          <w:szCs w:val="18"/>
          <w:lang w:val="en-GB"/>
        </w:rPr>
        <w:t>: the part we call the present is only compatible with one totality</w:t>
      </w:r>
      <w:r w:rsidR="00D77873" w:rsidRPr="002A5915">
        <w:rPr>
          <w:rFonts w:ascii="Swis721 Cn BT" w:hAnsi="Swis721 Cn BT"/>
          <w:sz w:val="18"/>
          <w:szCs w:val="18"/>
          <w:lang w:val="en-GB"/>
        </w:rPr>
        <w:t>.</w:t>
      </w:r>
      <w:r w:rsidR="002E4DD9" w:rsidRPr="002A5915">
        <w:rPr>
          <w:rFonts w:ascii="Swis721 Cn BT" w:hAnsi="Swis721 Cn BT"/>
          <w:sz w:val="18"/>
          <w:szCs w:val="18"/>
          <w:lang w:val="en-GB"/>
        </w:rPr>
        <w:t xml:space="preserve"> Any other future complement than the one fixed eternity is impossible.</w:t>
      </w:r>
      <w:r w:rsidR="0061242D" w:rsidRPr="002A5915">
        <w:rPr>
          <w:rFonts w:ascii="Swis721 Cn BT" w:hAnsi="Swis721 Cn BT"/>
          <w:sz w:val="18"/>
          <w:szCs w:val="18"/>
          <w:lang w:val="en-GB"/>
        </w:rPr>
        <w:t xml:space="preserve"> </w:t>
      </w:r>
      <w:r w:rsidR="00D77873" w:rsidRPr="002A5915">
        <w:rPr>
          <w:rFonts w:ascii="Swis721 Cn BT" w:hAnsi="Swis721 Cn BT"/>
          <w:sz w:val="18"/>
          <w:szCs w:val="18"/>
          <w:lang w:val="en-GB"/>
        </w:rPr>
        <w:t>(p.</w:t>
      </w:r>
      <w:r w:rsidR="00D77873" w:rsidRPr="002A5915">
        <w:rPr>
          <w:rFonts w:ascii="Swis721 Cn BT" w:hAnsi="Swis721 Cn BT"/>
          <w:sz w:val="18"/>
          <w:szCs w:val="18"/>
          <w:highlight w:val="yellow"/>
          <w:lang w:val="en-GB"/>
        </w:rPr>
        <w:t>150</w:t>
      </w:r>
      <w:r w:rsidR="00D77873" w:rsidRPr="002A5915">
        <w:rPr>
          <w:rFonts w:ascii="Swis721 Cn BT" w:hAnsi="Swis721 Cn BT"/>
          <w:sz w:val="18"/>
          <w:szCs w:val="18"/>
          <w:lang w:val="en-GB"/>
        </w:rPr>
        <w:t>)</w:t>
      </w:r>
    </w:p>
    <w:p w14:paraId="1EDAB1E1" w14:textId="77777777" w:rsidR="00A96C6C" w:rsidRPr="002A5915" w:rsidRDefault="00E70529" w:rsidP="00A76816">
      <w:pPr>
        <w:rPr>
          <w:rFonts w:ascii="Swis721 Cn BT" w:hAnsi="Swis721 Cn BT"/>
          <w:sz w:val="18"/>
          <w:szCs w:val="18"/>
          <w:lang w:val="en-GB"/>
        </w:rPr>
      </w:pPr>
      <w:r w:rsidRPr="002A5915">
        <w:rPr>
          <w:rFonts w:ascii="Swis721 Cn BT" w:hAnsi="Swis721 Cn BT"/>
          <w:sz w:val="18"/>
          <w:szCs w:val="18"/>
          <w:lang w:val="en-GB"/>
        </w:rPr>
        <w:t>By the same token, h</w:t>
      </w:r>
      <w:r w:rsidR="00C5515F" w:rsidRPr="002A5915">
        <w:rPr>
          <w:rFonts w:ascii="Swis721 Cn BT" w:hAnsi="Swis721 Cn BT"/>
          <w:sz w:val="18"/>
          <w:szCs w:val="18"/>
          <w:lang w:val="en-GB"/>
        </w:rPr>
        <w:t>e sees</w:t>
      </w:r>
      <w:r w:rsidR="002E4DD9" w:rsidRPr="002A5915">
        <w:rPr>
          <w:rFonts w:ascii="Swis721 Cn BT" w:hAnsi="Swis721 Cn BT"/>
          <w:sz w:val="18"/>
          <w:szCs w:val="18"/>
          <w:lang w:val="en-GB"/>
        </w:rPr>
        <w:t xml:space="preserve"> the latter, </w:t>
      </w:r>
      <w:r w:rsidR="003160B7" w:rsidRPr="002A5915">
        <w:rPr>
          <w:rFonts w:ascii="Swis721 Cn BT" w:hAnsi="Swis721 Cn BT"/>
          <w:sz w:val="18"/>
          <w:szCs w:val="18"/>
          <w:lang w:val="en-GB"/>
        </w:rPr>
        <w:t>Indeterminism</w:t>
      </w:r>
      <w:r w:rsidR="002E4DD9" w:rsidRPr="002A5915">
        <w:rPr>
          <w:rFonts w:ascii="Swis721 Cn BT" w:hAnsi="Swis721 Cn BT"/>
          <w:sz w:val="18"/>
          <w:szCs w:val="18"/>
          <w:lang w:val="en-GB"/>
        </w:rPr>
        <w:t xml:space="preserve">, </w:t>
      </w:r>
      <w:r w:rsidR="00D77873" w:rsidRPr="002A5915">
        <w:rPr>
          <w:rFonts w:ascii="Swis721 Cn BT" w:hAnsi="Swis721 Cn BT"/>
          <w:sz w:val="18"/>
          <w:szCs w:val="18"/>
          <w:lang w:val="en-GB"/>
        </w:rPr>
        <w:t xml:space="preserve">as the ability for ‘the parts to have a certain amount of loose play on one another’ in a way they wouldn’t ‘necessarily determine what the others shall be.’ </w:t>
      </w:r>
      <w:r w:rsidR="002E4DD9" w:rsidRPr="002A5915">
        <w:rPr>
          <w:rFonts w:ascii="Swis721 Cn BT" w:hAnsi="Swis721 Cn BT"/>
          <w:sz w:val="18"/>
          <w:szCs w:val="18"/>
          <w:lang w:val="en-GB"/>
        </w:rPr>
        <w:t>(p.</w:t>
      </w:r>
      <w:r w:rsidR="002E4DD9" w:rsidRPr="002A5915">
        <w:rPr>
          <w:rFonts w:ascii="Swis721 Cn BT" w:hAnsi="Swis721 Cn BT"/>
          <w:sz w:val="18"/>
          <w:szCs w:val="18"/>
          <w:highlight w:val="yellow"/>
          <w:lang w:val="en-GB"/>
        </w:rPr>
        <w:t>150</w:t>
      </w:r>
      <w:r w:rsidR="002E4DD9" w:rsidRPr="002A5915">
        <w:rPr>
          <w:rFonts w:ascii="Swis721 Cn BT" w:hAnsi="Swis721 Cn BT"/>
          <w:sz w:val="18"/>
          <w:szCs w:val="18"/>
          <w:lang w:val="en-GB"/>
        </w:rPr>
        <w:t>)</w:t>
      </w:r>
      <w:r w:rsidR="00A96C6C" w:rsidRPr="002A5915">
        <w:rPr>
          <w:rFonts w:ascii="Swis721 Cn BT" w:hAnsi="Swis721 Cn BT"/>
          <w:sz w:val="18"/>
          <w:szCs w:val="18"/>
          <w:lang w:val="en-GB"/>
        </w:rPr>
        <w:t xml:space="preserve"> He builds on chance, ‘subjectivism’ (</w:t>
      </w:r>
      <w:r w:rsidR="00A96C6C" w:rsidRPr="002A5915">
        <w:rPr>
          <w:rFonts w:ascii="Swis721 Cn BT" w:hAnsi="Swis721 Cn BT"/>
          <w:sz w:val="18"/>
          <w:szCs w:val="18"/>
          <w:highlight w:val="yellow"/>
          <w:lang w:val="en-GB"/>
        </w:rPr>
        <w:t>165</w:t>
      </w:r>
      <w:r w:rsidR="00A96C6C" w:rsidRPr="002A5915">
        <w:rPr>
          <w:rFonts w:ascii="Swis721 Cn BT" w:hAnsi="Swis721 Cn BT"/>
          <w:sz w:val="18"/>
          <w:szCs w:val="18"/>
          <w:lang w:val="en-GB"/>
        </w:rPr>
        <w:t>) and ‘judgements of regret’ to further the discussion</w:t>
      </w:r>
      <w:r w:rsidR="00D22521" w:rsidRPr="002A5915">
        <w:rPr>
          <w:rFonts w:ascii="Swis721 Cn BT" w:hAnsi="Swis721 Cn BT"/>
          <w:sz w:val="18"/>
          <w:szCs w:val="18"/>
          <w:lang w:val="en-GB"/>
        </w:rPr>
        <w:t>,</w:t>
      </w:r>
      <w:r w:rsidR="00A96C6C" w:rsidRPr="002A5915">
        <w:rPr>
          <w:rFonts w:ascii="Swis721 Cn BT" w:hAnsi="Swis721 Cn BT"/>
          <w:sz w:val="18"/>
          <w:szCs w:val="18"/>
          <w:lang w:val="en-GB"/>
        </w:rPr>
        <w:t xml:space="preserve"> ending up </w:t>
      </w:r>
      <w:r w:rsidR="00D22521" w:rsidRPr="002A5915">
        <w:rPr>
          <w:rFonts w:ascii="Swis721 Cn BT" w:hAnsi="Swis721 Cn BT"/>
          <w:sz w:val="18"/>
          <w:szCs w:val="18"/>
          <w:lang w:val="en-GB"/>
        </w:rPr>
        <w:t xml:space="preserve">defining </w:t>
      </w:r>
      <w:r w:rsidR="00A96C6C" w:rsidRPr="002A5915">
        <w:rPr>
          <w:rFonts w:ascii="Swis721 Cn BT" w:hAnsi="Swis721 Cn BT"/>
          <w:sz w:val="18"/>
          <w:szCs w:val="18"/>
          <w:lang w:val="en-GB"/>
        </w:rPr>
        <w:t xml:space="preserve">nuances on the understanding of </w:t>
      </w:r>
      <w:r w:rsidR="003160B7" w:rsidRPr="002A5915">
        <w:rPr>
          <w:rFonts w:ascii="Swis721 Cn BT" w:hAnsi="Swis721 Cn BT"/>
          <w:sz w:val="18"/>
          <w:szCs w:val="18"/>
          <w:lang w:val="en-GB"/>
        </w:rPr>
        <w:t xml:space="preserve">Determinism </w:t>
      </w:r>
      <w:r w:rsidR="00D22521" w:rsidRPr="002A5915">
        <w:rPr>
          <w:rFonts w:ascii="Swis721 Cn BT" w:hAnsi="Swis721 Cn BT"/>
          <w:sz w:val="18"/>
          <w:szCs w:val="18"/>
          <w:lang w:val="en-GB"/>
        </w:rPr>
        <w:t>depending on the mind-set:</w:t>
      </w:r>
      <w:r w:rsidR="00A96C6C" w:rsidRPr="002A5915">
        <w:rPr>
          <w:rFonts w:ascii="Swis721 Cn BT" w:hAnsi="Swis721 Cn BT"/>
          <w:sz w:val="18"/>
          <w:szCs w:val="18"/>
          <w:lang w:val="en-GB"/>
        </w:rPr>
        <w:t xml:space="preserve"> </w:t>
      </w:r>
      <w:r w:rsidR="003160B7" w:rsidRPr="002A5915">
        <w:rPr>
          <w:rFonts w:ascii="Swis721 Cn BT" w:hAnsi="Swis721 Cn BT"/>
          <w:sz w:val="18"/>
          <w:szCs w:val="18"/>
          <w:lang w:val="en-GB"/>
        </w:rPr>
        <w:t>‘</w:t>
      </w:r>
      <w:r w:rsidR="00A96C6C" w:rsidRPr="002A5915">
        <w:rPr>
          <w:rFonts w:ascii="Swis721 Cn BT" w:hAnsi="Swis721 Cn BT"/>
          <w:sz w:val="18"/>
          <w:szCs w:val="18"/>
          <w:lang w:val="en-GB"/>
        </w:rPr>
        <w:t>hard</w:t>
      </w:r>
      <w:r w:rsidR="003160B7" w:rsidRPr="002A5915">
        <w:rPr>
          <w:rFonts w:ascii="Swis721 Cn BT" w:hAnsi="Swis721 Cn BT"/>
          <w:sz w:val="18"/>
          <w:szCs w:val="18"/>
          <w:lang w:val="en-GB"/>
        </w:rPr>
        <w:t>’</w:t>
      </w:r>
      <w:r w:rsidR="00A96C6C" w:rsidRPr="002A5915">
        <w:rPr>
          <w:rFonts w:ascii="Swis721 Cn BT" w:hAnsi="Swis721 Cn BT"/>
          <w:sz w:val="18"/>
          <w:szCs w:val="18"/>
          <w:lang w:val="en-GB"/>
        </w:rPr>
        <w:t xml:space="preserve">, or </w:t>
      </w:r>
      <w:r w:rsidR="00D22521" w:rsidRPr="002A5915">
        <w:rPr>
          <w:rFonts w:ascii="Swis721 Cn BT" w:hAnsi="Swis721 Cn BT"/>
          <w:sz w:val="18"/>
          <w:szCs w:val="18"/>
          <w:lang w:val="en-GB"/>
        </w:rPr>
        <w:t>‘purely mechanical’, if the world is seen as a</w:t>
      </w:r>
      <w:r w:rsidR="00F01897" w:rsidRPr="002A5915">
        <w:rPr>
          <w:rFonts w:ascii="Swis721 Cn BT" w:hAnsi="Swis721 Cn BT"/>
          <w:sz w:val="18"/>
          <w:szCs w:val="18"/>
          <w:lang w:val="en-GB"/>
        </w:rPr>
        <w:t xml:space="preserve"> kind of</w:t>
      </w:r>
      <w:r w:rsidR="00D22521" w:rsidRPr="002A5915">
        <w:rPr>
          <w:rFonts w:ascii="Swis721 Cn BT" w:hAnsi="Swis721 Cn BT"/>
          <w:sz w:val="18"/>
          <w:szCs w:val="18"/>
          <w:lang w:val="en-GB"/>
        </w:rPr>
        <w:t xml:space="preserve"> machine and assessed out</w:t>
      </w:r>
      <w:r w:rsidR="00740D70" w:rsidRPr="002A5915">
        <w:rPr>
          <w:rFonts w:ascii="Swis721 Cn BT" w:hAnsi="Swis721 Cn BT"/>
          <w:sz w:val="18"/>
          <w:szCs w:val="18"/>
          <w:lang w:val="en-GB"/>
        </w:rPr>
        <w:t>side</w:t>
      </w:r>
      <w:r w:rsidR="00D22521" w:rsidRPr="002A5915">
        <w:rPr>
          <w:rFonts w:ascii="Swis721 Cn BT" w:hAnsi="Swis721 Cn BT"/>
          <w:sz w:val="18"/>
          <w:szCs w:val="18"/>
          <w:lang w:val="en-GB"/>
        </w:rPr>
        <w:t xml:space="preserve"> any moral values; or </w:t>
      </w:r>
      <w:r w:rsidR="003160B7" w:rsidRPr="002A5915">
        <w:rPr>
          <w:rFonts w:ascii="Swis721 Cn BT" w:hAnsi="Swis721 Cn BT"/>
          <w:sz w:val="18"/>
          <w:szCs w:val="18"/>
          <w:lang w:val="en-GB"/>
        </w:rPr>
        <w:t>‘</w:t>
      </w:r>
      <w:r w:rsidR="00D22521" w:rsidRPr="002A5915">
        <w:rPr>
          <w:rFonts w:ascii="Swis721 Cn BT" w:hAnsi="Swis721 Cn BT"/>
          <w:sz w:val="18"/>
          <w:szCs w:val="18"/>
          <w:lang w:val="en-GB"/>
        </w:rPr>
        <w:t>soft</w:t>
      </w:r>
      <w:r w:rsidR="003160B7" w:rsidRPr="002A5915">
        <w:rPr>
          <w:rFonts w:ascii="Swis721 Cn BT" w:hAnsi="Swis721 Cn BT"/>
          <w:sz w:val="18"/>
          <w:szCs w:val="18"/>
          <w:lang w:val="en-GB"/>
        </w:rPr>
        <w:t>’</w:t>
      </w:r>
      <w:r w:rsidR="00740D70" w:rsidRPr="002A5915">
        <w:rPr>
          <w:rFonts w:ascii="Swis721 Cn BT" w:hAnsi="Swis721 Cn BT"/>
          <w:sz w:val="18"/>
          <w:szCs w:val="18"/>
          <w:lang w:val="en-GB"/>
        </w:rPr>
        <w:t xml:space="preserve">, </w:t>
      </w:r>
      <w:r w:rsidR="00D22521" w:rsidRPr="002A5915">
        <w:rPr>
          <w:rFonts w:ascii="Swis721 Cn BT" w:hAnsi="Swis721 Cn BT"/>
          <w:sz w:val="18"/>
          <w:szCs w:val="18"/>
          <w:lang w:val="en-GB"/>
        </w:rPr>
        <w:t>if allowing ‘considerations of good and bad to mingle with those of cause and effect in deciding what sort of a universe this may rationally be held to be</w:t>
      </w:r>
      <w:r w:rsidR="00C5515F" w:rsidRPr="002A5915">
        <w:rPr>
          <w:rFonts w:ascii="Swis721 Cn BT" w:hAnsi="Swis721 Cn BT"/>
          <w:sz w:val="18"/>
          <w:szCs w:val="18"/>
          <w:lang w:val="en-GB"/>
        </w:rPr>
        <w:t>.</w:t>
      </w:r>
      <w:r w:rsidR="00D22521" w:rsidRPr="002A5915">
        <w:rPr>
          <w:rFonts w:ascii="Swis721 Cn BT" w:hAnsi="Swis721 Cn BT"/>
          <w:sz w:val="18"/>
          <w:szCs w:val="18"/>
          <w:lang w:val="en-GB"/>
        </w:rPr>
        <w:t>’ (</w:t>
      </w:r>
      <w:r w:rsidR="00D22521" w:rsidRPr="002A5915">
        <w:rPr>
          <w:rFonts w:ascii="Swis721 Cn BT" w:hAnsi="Swis721 Cn BT"/>
          <w:sz w:val="18"/>
          <w:szCs w:val="18"/>
          <w:highlight w:val="yellow"/>
          <w:lang w:val="en-GB"/>
        </w:rPr>
        <w:t>166</w:t>
      </w:r>
      <w:r w:rsidR="00D22521" w:rsidRPr="002A5915">
        <w:rPr>
          <w:rFonts w:ascii="Swis721 Cn BT" w:hAnsi="Swis721 Cn BT"/>
          <w:sz w:val="18"/>
          <w:szCs w:val="18"/>
          <w:lang w:val="en-GB"/>
        </w:rPr>
        <w:t>)</w:t>
      </w:r>
      <w:r w:rsidRPr="002A5915">
        <w:rPr>
          <w:rFonts w:ascii="Swis721 Cn BT" w:hAnsi="Swis721 Cn BT"/>
          <w:sz w:val="18"/>
          <w:szCs w:val="18"/>
          <w:lang w:val="en-GB"/>
        </w:rPr>
        <w:t xml:space="preserve"> </w:t>
      </w:r>
    </w:p>
    <w:p w14:paraId="46E6B85D" w14:textId="77777777" w:rsidR="002C6A10" w:rsidRPr="002A5915" w:rsidRDefault="007639EC" w:rsidP="002C6A10">
      <w:pPr>
        <w:rPr>
          <w:rFonts w:ascii="Swis721 Cn BT" w:hAnsi="Swis721 Cn BT"/>
          <w:sz w:val="18"/>
          <w:szCs w:val="18"/>
          <w:lang w:val="en-GB"/>
        </w:rPr>
      </w:pPr>
      <w:r w:rsidRPr="002A5915">
        <w:rPr>
          <w:rFonts w:ascii="Swis721 Cn BT" w:hAnsi="Swis721 Cn BT"/>
          <w:sz w:val="18"/>
          <w:szCs w:val="18"/>
          <w:lang w:val="en-GB"/>
        </w:rPr>
        <w:t>Adding to th</w:t>
      </w:r>
      <w:r w:rsidR="00F01897" w:rsidRPr="002A5915">
        <w:rPr>
          <w:rFonts w:ascii="Swis721 Cn BT" w:hAnsi="Swis721 Cn BT"/>
          <w:sz w:val="18"/>
          <w:szCs w:val="18"/>
          <w:lang w:val="en-GB"/>
        </w:rPr>
        <w:t>is</w:t>
      </w:r>
      <w:r w:rsidRPr="002A5915">
        <w:rPr>
          <w:rFonts w:ascii="Swis721 Cn BT" w:hAnsi="Swis721 Cn BT"/>
          <w:sz w:val="18"/>
          <w:szCs w:val="18"/>
          <w:lang w:val="en-GB"/>
        </w:rPr>
        <w:t xml:space="preserve"> discussion, </w:t>
      </w:r>
      <w:r w:rsidR="001045DB" w:rsidRPr="002A5915">
        <w:rPr>
          <w:rFonts w:ascii="Swis721 Cn BT" w:hAnsi="Swis721 Cn BT"/>
          <w:sz w:val="18"/>
          <w:szCs w:val="18"/>
          <w:lang w:val="en-GB"/>
        </w:rPr>
        <w:t>notwithstanding developing</w:t>
      </w:r>
      <w:r w:rsidR="00C5515F" w:rsidRPr="002A5915">
        <w:rPr>
          <w:rFonts w:ascii="Swis721 Cn BT" w:hAnsi="Swis721 Cn BT"/>
          <w:sz w:val="18"/>
          <w:szCs w:val="18"/>
          <w:lang w:val="en-GB"/>
        </w:rPr>
        <w:t xml:space="preserve"> their ideas</w:t>
      </w:r>
      <w:r w:rsidR="001045DB" w:rsidRPr="002A5915">
        <w:rPr>
          <w:rFonts w:ascii="Swis721 Cn BT" w:hAnsi="Swis721 Cn BT"/>
          <w:sz w:val="18"/>
          <w:szCs w:val="18"/>
          <w:lang w:val="en-GB"/>
        </w:rPr>
        <w:t xml:space="preserve"> more than one (Hume) or two centuries (Hobbes) before James’s line of reasoning saw the light,</w:t>
      </w:r>
      <w:r w:rsidR="00F01897" w:rsidRPr="002A5915">
        <w:rPr>
          <w:rFonts w:ascii="Swis721 Cn BT" w:hAnsi="Swis721 Cn BT"/>
          <w:sz w:val="18"/>
          <w:szCs w:val="18"/>
          <w:lang w:val="en-GB"/>
        </w:rPr>
        <w:t xml:space="preserve"> both Thomas Hobbes and </w:t>
      </w:r>
      <w:r w:rsidRPr="002A5915">
        <w:rPr>
          <w:rFonts w:ascii="Swis721 Cn BT" w:hAnsi="Swis721 Cn BT"/>
          <w:sz w:val="18"/>
          <w:szCs w:val="18"/>
          <w:lang w:val="en-GB"/>
        </w:rPr>
        <w:t>David Hum</w:t>
      </w:r>
      <w:r w:rsidR="00F01897" w:rsidRPr="002A5915">
        <w:rPr>
          <w:rFonts w:ascii="Swis721 Cn BT" w:hAnsi="Swis721 Cn BT"/>
          <w:sz w:val="18"/>
          <w:szCs w:val="18"/>
          <w:lang w:val="en-GB"/>
        </w:rPr>
        <w:t xml:space="preserve">e </w:t>
      </w:r>
      <w:r w:rsidR="001045DB" w:rsidRPr="002A5915">
        <w:rPr>
          <w:rFonts w:ascii="Swis721 Cn BT" w:hAnsi="Swis721 Cn BT"/>
          <w:sz w:val="18"/>
          <w:szCs w:val="18"/>
          <w:lang w:val="en-GB"/>
        </w:rPr>
        <w:t xml:space="preserve">fit what James outlined as </w:t>
      </w:r>
      <w:r w:rsidR="000A72BB" w:rsidRPr="002A5915">
        <w:rPr>
          <w:rFonts w:ascii="Swis721 Cn BT" w:hAnsi="Swis721 Cn BT"/>
          <w:sz w:val="18"/>
          <w:szCs w:val="18"/>
          <w:lang w:val="en-GB"/>
        </w:rPr>
        <w:t>‘</w:t>
      </w:r>
      <w:r w:rsidR="001045DB" w:rsidRPr="002A5915">
        <w:rPr>
          <w:rFonts w:ascii="Swis721 Cn BT" w:hAnsi="Swis721 Cn BT"/>
          <w:sz w:val="18"/>
          <w:szCs w:val="18"/>
          <w:lang w:val="en-GB"/>
        </w:rPr>
        <w:t>soft determinism</w:t>
      </w:r>
      <w:r w:rsidR="000A72BB" w:rsidRPr="002A5915">
        <w:rPr>
          <w:rFonts w:ascii="Swis721 Cn BT" w:hAnsi="Swis721 Cn BT"/>
          <w:sz w:val="18"/>
          <w:szCs w:val="18"/>
          <w:lang w:val="en-GB"/>
        </w:rPr>
        <w:t>’</w:t>
      </w:r>
      <w:r w:rsidR="001045DB" w:rsidRPr="002A5915">
        <w:rPr>
          <w:rFonts w:ascii="Swis721 Cn BT" w:hAnsi="Swis721 Cn BT"/>
          <w:sz w:val="18"/>
          <w:szCs w:val="18"/>
          <w:lang w:val="en-GB"/>
        </w:rPr>
        <w:t xml:space="preserve">, and came to be later </w:t>
      </w:r>
      <w:r w:rsidR="00AB088C" w:rsidRPr="002A5915">
        <w:rPr>
          <w:rFonts w:ascii="Swis721 Cn BT" w:hAnsi="Swis721 Cn BT"/>
          <w:sz w:val="18"/>
          <w:szCs w:val="18"/>
          <w:lang w:val="en-GB"/>
        </w:rPr>
        <w:t xml:space="preserve">named </w:t>
      </w:r>
      <w:r w:rsidR="003160B7" w:rsidRPr="002A5915">
        <w:rPr>
          <w:rFonts w:ascii="Swis721 Cn BT" w:hAnsi="Swis721 Cn BT"/>
          <w:i/>
          <w:iCs/>
          <w:sz w:val="18"/>
          <w:szCs w:val="18"/>
          <w:lang w:val="en-GB"/>
        </w:rPr>
        <w:t>Compatibilism</w:t>
      </w:r>
      <w:r w:rsidR="001045DB" w:rsidRPr="002A5915">
        <w:rPr>
          <w:rFonts w:ascii="Swis721 Cn BT" w:hAnsi="Swis721 Cn BT"/>
          <w:sz w:val="18"/>
          <w:szCs w:val="18"/>
          <w:lang w:val="en-GB"/>
        </w:rPr>
        <w:t>.</w:t>
      </w:r>
      <w:r w:rsidR="005812AA" w:rsidRPr="002A5915">
        <w:rPr>
          <w:rFonts w:ascii="Swis721 Cn BT" w:hAnsi="Swis721 Cn BT"/>
          <w:sz w:val="18"/>
          <w:szCs w:val="18"/>
          <w:lang w:val="en-GB"/>
        </w:rPr>
        <w:t xml:space="preserve"> (Brady?)</w:t>
      </w:r>
      <w:r w:rsidR="001045DB" w:rsidRPr="002A5915">
        <w:rPr>
          <w:rFonts w:ascii="Swis721 Cn BT" w:hAnsi="Swis721 Cn BT"/>
          <w:sz w:val="18"/>
          <w:szCs w:val="18"/>
          <w:lang w:val="en-GB"/>
        </w:rPr>
        <w:t xml:space="preserve"> </w:t>
      </w:r>
      <w:r w:rsidR="00AB088C" w:rsidRPr="002A5915">
        <w:rPr>
          <w:rFonts w:ascii="Swis721 Cn BT" w:hAnsi="Swis721 Cn BT"/>
          <w:sz w:val="18"/>
          <w:szCs w:val="18"/>
          <w:lang w:val="en-GB"/>
        </w:rPr>
        <w:t xml:space="preserve">Believing in the existence of free will, </w:t>
      </w:r>
      <w:r w:rsidR="00665753" w:rsidRPr="002A5915">
        <w:rPr>
          <w:rFonts w:ascii="Swis721 Cn BT" w:hAnsi="Swis721 Cn BT"/>
          <w:sz w:val="18"/>
          <w:szCs w:val="18"/>
          <w:lang w:val="en-GB"/>
        </w:rPr>
        <w:t>both</w:t>
      </w:r>
      <w:r w:rsidR="00AB088C" w:rsidRPr="002A5915">
        <w:rPr>
          <w:rFonts w:ascii="Swis721 Cn BT" w:hAnsi="Swis721 Cn BT"/>
          <w:sz w:val="18"/>
          <w:szCs w:val="18"/>
          <w:lang w:val="en-GB"/>
        </w:rPr>
        <w:t xml:space="preserve"> </w:t>
      </w:r>
      <w:r w:rsidR="003160B7" w:rsidRPr="002A5915">
        <w:rPr>
          <w:rFonts w:ascii="Swis721 Cn BT" w:hAnsi="Swis721 Cn BT"/>
          <w:sz w:val="18"/>
          <w:szCs w:val="18"/>
          <w:lang w:val="en-GB"/>
        </w:rPr>
        <w:t xml:space="preserve">philosophers </w:t>
      </w:r>
      <w:r w:rsidR="00F01897" w:rsidRPr="002A5915">
        <w:rPr>
          <w:rFonts w:ascii="Swis721 Cn BT" w:hAnsi="Swis721 Cn BT"/>
          <w:sz w:val="18"/>
          <w:szCs w:val="18"/>
          <w:lang w:val="en-GB"/>
        </w:rPr>
        <w:t>built on</w:t>
      </w:r>
      <w:r w:rsidR="001045DB" w:rsidRPr="002A5915">
        <w:rPr>
          <w:rFonts w:ascii="Swis721 Cn BT" w:hAnsi="Swis721 Cn BT"/>
          <w:sz w:val="18"/>
          <w:szCs w:val="18"/>
          <w:lang w:val="en-GB"/>
        </w:rPr>
        <w:t xml:space="preserve"> to</w:t>
      </w:r>
      <w:r w:rsidRPr="002A5915">
        <w:rPr>
          <w:rFonts w:ascii="Swis721 Cn BT" w:hAnsi="Swis721 Cn BT"/>
          <w:sz w:val="18"/>
          <w:szCs w:val="18"/>
          <w:lang w:val="en-GB"/>
        </w:rPr>
        <w:t xml:space="preserve"> th</w:t>
      </w:r>
      <w:r w:rsidR="00AB088C" w:rsidRPr="002A5915">
        <w:rPr>
          <w:rFonts w:ascii="Swis721 Cn BT" w:hAnsi="Swis721 Cn BT"/>
          <w:sz w:val="18"/>
          <w:szCs w:val="18"/>
          <w:lang w:val="en-GB"/>
        </w:rPr>
        <w:t>at</w:t>
      </w:r>
      <w:r w:rsidRPr="002A5915">
        <w:rPr>
          <w:rFonts w:ascii="Swis721 Cn BT" w:hAnsi="Swis721 Cn BT"/>
          <w:sz w:val="18"/>
          <w:szCs w:val="18"/>
          <w:lang w:val="en-GB"/>
        </w:rPr>
        <w:t xml:space="preserve"> notion </w:t>
      </w:r>
      <w:r w:rsidR="00AB088C" w:rsidRPr="002A5915">
        <w:rPr>
          <w:rFonts w:ascii="Swis721 Cn BT" w:hAnsi="Swis721 Cn BT"/>
          <w:sz w:val="18"/>
          <w:szCs w:val="18"/>
          <w:lang w:val="en-GB"/>
        </w:rPr>
        <w:t xml:space="preserve">from </w:t>
      </w:r>
      <w:r w:rsidR="001045DB" w:rsidRPr="002A5915">
        <w:rPr>
          <w:rFonts w:ascii="Swis721 Cn BT" w:hAnsi="Swis721 Cn BT"/>
          <w:sz w:val="18"/>
          <w:szCs w:val="18"/>
          <w:lang w:val="en-GB"/>
        </w:rPr>
        <w:t>the</w:t>
      </w:r>
      <w:r w:rsidRPr="002A5915">
        <w:rPr>
          <w:rFonts w:ascii="Swis721 Cn BT" w:hAnsi="Swis721 Cn BT"/>
          <w:sz w:val="18"/>
          <w:szCs w:val="18"/>
          <w:lang w:val="en-GB"/>
        </w:rPr>
        <w:t xml:space="preserve"> understanding that </w:t>
      </w:r>
      <w:r w:rsidR="00AB088C" w:rsidRPr="002A5915">
        <w:rPr>
          <w:rFonts w:ascii="Swis721 Cn BT" w:hAnsi="Swis721 Cn BT"/>
          <w:sz w:val="18"/>
          <w:szCs w:val="18"/>
          <w:lang w:val="en-GB"/>
        </w:rPr>
        <w:t xml:space="preserve">the </w:t>
      </w:r>
      <w:r w:rsidR="001045DB" w:rsidRPr="002A5915">
        <w:rPr>
          <w:rFonts w:ascii="Swis721 Cn BT" w:hAnsi="Swis721 Cn BT"/>
          <w:sz w:val="18"/>
          <w:szCs w:val="18"/>
          <w:lang w:val="en-GB"/>
        </w:rPr>
        <w:t xml:space="preserve">place </w:t>
      </w:r>
      <w:r w:rsidR="00AB088C" w:rsidRPr="002A5915">
        <w:rPr>
          <w:rFonts w:ascii="Swis721 Cn BT" w:hAnsi="Swis721 Cn BT"/>
          <w:sz w:val="18"/>
          <w:szCs w:val="18"/>
          <w:lang w:val="en-GB"/>
        </w:rPr>
        <w:t xml:space="preserve">free will had </w:t>
      </w:r>
      <w:r w:rsidR="001045DB" w:rsidRPr="002A5915">
        <w:rPr>
          <w:rFonts w:ascii="Swis721 Cn BT" w:hAnsi="Swis721 Cn BT"/>
          <w:sz w:val="18"/>
          <w:szCs w:val="18"/>
          <w:lang w:val="en-GB"/>
        </w:rPr>
        <w:t>in human life and world events</w:t>
      </w:r>
      <w:r w:rsidR="00AB088C" w:rsidRPr="002A5915">
        <w:rPr>
          <w:rFonts w:ascii="Swis721 Cn BT" w:hAnsi="Swis721 Cn BT"/>
          <w:sz w:val="18"/>
          <w:szCs w:val="18"/>
          <w:lang w:val="en-GB"/>
        </w:rPr>
        <w:t xml:space="preserve"> was restricted to small decisions within the </w:t>
      </w:r>
      <w:r w:rsidR="002C6A10" w:rsidRPr="002A5915">
        <w:rPr>
          <w:rFonts w:ascii="Swis721 Cn BT" w:hAnsi="Swis721 Cn BT"/>
          <w:sz w:val="18"/>
          <w:szCs w:val="18"/>
          <w:lang w:val="en-GB"/>
        </w:rPr>
        <w:t xml:space="preserve">daily context of </w:t>
      </w:r>
      <w:r w:rsidR="00AB088C" w:rsidRPr="002A5915">
        <w:rPr>
          <w:rFonts w:ascii="Swis721 Cn BT" w:hAnsi="Swis721 Cn BT"/>
          <w:sz w:val="18"/>
          <w:szCs w:val="18"/>
          <w:lang w:val="en-GB"/>
        </w:rPr>
        <w:t xml:space="preserve">the individual’s </w:t>
      </w:r>
      <w:r w:rsidR="002C6A10" w:rsidRPr="002A5915">
        <w:rPr>
          <w:rFonts w:ascii="Swis721 Cn BT" w:hAnsi="Swis721 Cn BT"/>
          <w:sz w:val="18"/>
          <w:szCs w:val="18"/>
          <w:lang w:val="en-GB"/>
        </w:rPr>
        <w:t>li</w:t>
      </w:r>
      <w:r w:rsidR="003160B7" w:rsidRPr="002A5915">
        <w:rPr>
          <w:rFonts w:ascii="Swis721 Cn BT" w:hAnsi="Swis721 Cn BT"/>
          <w:sz w:val="18"/>
          <w:szCs w:val="18"/>
          <w:lang w:val="en-GB"/>
        </w:rPr>
        <w:t>ving</w:t>
      </w:r>
      <w:r w:rsidR="000A72BB" w:rsidRPr="002A5915">
        <w:rPr>
          <w:rFonts w:ascii="Swis721 Cn BT" w:hAnsi="Swis721 Cn BT"/>
          <w:sz w:val="18"/>
          <w:szCs w:val="18"/>
          <w:lang w:val="en-GB"/>
        </w:rPr>
        <w:t>;</w:t>
      </w:r>
      <w:r w:rsidR="00665753" w:rsidRPr="002A5915">
        <w:rPr>
          <w:rFonts w:ascii="Swis721 Cn BT" w:hAnsi="Swis721 Cn BT"/>
          <w:sz w:val="18"/>
          <w:szCs w:val="18"/>
          <w:lang w:val="en-GB"/>
        </w:rPr>
        <w:t xml:space="preserve"> still</w:t>
      </w:r>
      <w:r w:rsidR="003160B7" w:rsidRPr="002A5915">
        <w:rPr>
          <w:rFonts w:ascii="Swis721 Cn BT" w:hAnsi="Swis721 Cn BT"/>
          <w:sz w:val="18"/>
          <w:szCs w:val="18"/>
          <w:lang w:val="en-GB"/>
        </w:rPr>
        <w:t>,</w:t>
      </w:r>
      <w:r w:rsidR="00665753" w:rsidRPr="002A5915">
        <w:rPr>
          <w:rFonts w:ascii="Swis721 Cn BT" w:hAnsi="Swis721 Cn BT"/>
          <w:sz w:val="18"/>
          <w:szCs w:val="18"/>
          <w:lang w:val="en-GB"/>
        </w:rPr>
        <w:t xml:space="preserve"> it existed and co</w:t>
      </w:r>
      <w:r w:rsidR="005812AA" w:rsidRPr="002A5915">
        <w:rPr>
          <w:rFonts w:ascii="Swis721 Cn BT" w:hAnsi="Swis721 Cn BT"/>
          <w:sz w:val="18"/>
          <w:szCs w:val="18"/>
          <w:lang w:val="en-GB"/>
        </w:rPr>
        <w:t>-</w:t>
      </w:r>
      <w:r w:rsidR="00665753" w:rsidRPr="002A5915">
        <w:rPr>
          <w:rFonts w:ascii="Swis721 Cn BT" w:hAnsi="Swis721 Cn BT"/>
          <w:sz w:val="18"/>
          <w:szCs w:val="18"/>
          <w:lang w:val="en-GB"/>
        </w:rPr>
        <w:t>existed with determinism</w:t>
      </w:r>
      <w:r w:rsidR="00AB088C" w:rsidRPr="002A5915">
        <w:rPr>
          <w:rFonts w:ascii="Swis721 Cn BT" w:hAnsi="Swis721 Cn BT"/>
          <w:sz w:val="18"/>
          <w:szCs w:val="18"/>
          <w:lang w:val="en-GB"/>
        </w:rPr>
        <w:t xml:space="preserve">. </w:t>
      </w:r>
      <w:r w:rsidR="00665753" w:rsidRPr="002A5915">
        <w:rPr>
          <w:rFonts w:ascii="Swis721 Cn BT" w:hAnsi="Swis721 Cn BT"/>
          <w:sz w:val="18"/>
          <w:szCs w:val="18"/>
          <w:lang w:val="en-GB"/>
        </w:rPr>
        <w:t xml:space="preserve">Stating that </w:t>
      </w:r>
      <w:r w:rsidR="00157B3F" w:rsidRPr="002A5915">
        <w:rPr>
          <w:rFonts w:ascii="Swis721 Cn BT" w:hAnsi="Swis721 Cn BT"/>
          <w:sz w:val="18"/>
          <w:szCs w:val="18"/>
          <w:lang w:val="en-GB"/>
        </w:rPr>
        <w:t xml:space="preserve">for </w:t>
      </w:r>
      <w:r w:rsidR="00665753" w:rsidRPr="002A5915">
        <w:rPr>
          <w:rFonts w:ascii="Swis721 Cn BT" w:hAnsi="Swis721 Cn BT"/>
          <w:sz w:val="18"/>
          <w:szCs w:val="18"/>
          <w:lang w:val="en-GB"/>
        </w:rPr>
        <w:t xml:space="preserve">Hobbes </w:t>
      </w:r>
      <w:r w:rsidR="00157B3F" w:rsidRPr="002A5915">
        <w:rPr>
          <w:rFonts w:ascii="Swis721 Cn BT" w:hAnsi="Swis721 Cn BT"/>
          <w:sz w:val="18"/>
          <w:szCs w:val="18"/>
          <w:lang w:val="en-GB"/>
        </w:rPr>
        <w:t xml:space="preserve">‘freedoms we recognize and desire in ordinary life – freedoms from physical restraint, coercion, compulsion, and oppression – are compatible with determinism’, </w:t>
      </w:r>
      <w:r w:rsidR="00AB088C" w:rsidRPr="002A5915">
        <w:rPr>
          <w:rFonts w:ascii="Swis721 Cn BT" w:hAnsi="Swis721 Cn BT"/>
          <w:sz w:val="18"/>
          <w:szCs w:val="18"/>
          <w:lang w:val="en-GB"/>
        </w:rPr>
        <w:t xml:space="preserve">Kane </w:t>
      </w:r>
      <w:r w:rsidR="00E233A6" w:rsidRPr="002A5915">
        <w:rPr>
          <w:rFonts w:ascii="Swis721 Cn BT" w:hAnsi="Swis721 Cn BT"/>
          <w:sz w:val="18"/>
          <w:szCs w:val="18"/>
          <w:lang w:val="en-GB"/>
        </w:rPr>
        <w:t xml:space="preserve">highlights </w:t>
      </w:r>
      <w:r w:rsidR="00157B3F" w:rsidRPr="002A5915">
        <w:rPr>
          <w:rFonts w:ascii="Swis721 Cn BT" w:hAnsi="Swis721 Cn BT"/>
          <w:sz w:val="18"/>
          <w:szCs w:val="18"/>
          <w:lang w:val="en-GB"/>
        </w:rPr>
        <w:t xml:space="preserve">both </w:t>
      </w:r>
      <w:r w:rsidR="00E233A6" w:rsidRPr="002A5915">
        <w:rPr>
          <w:rFonts w:ascii="Swis721 Cn BT" w:hAnsi="Swis721 Cn BT"/>
          <w:sz w:val="18"/>
          <w:szCs w:val="18"/>
          <w:lang w:val="en-GB"/>
        </w:rPr>
        <w:t xml:space="preserve">the modernity of Hobbes’ view </w:t>
      </w:r>
      <w:r w:rsidR="00665753" w:rsidRPr="002A5915">
        <w:rPr>
          <w:rFonts w:ascii="Swis721 Cn BT" w:hAnsi="Swis721 Cn BT"/>
          <w:sz w:val="18"/>
          <w:szCs w:val="18"/>
          <w:lang w:val="en-GB"/>
        </w:rPr>
        <w:t>as far as the</w:t>
      </w:r>
      <w:r w:rsidR="00E233A6" w:rsidRPr="002A5915">
        <w:rPr>
          <w:rFonts w:ascii="Swis721 Cn BT" w:hAnsi="Swis721 Cn BT"/>
          <w:sz w:val="18"/>
          <w:szCs w:val="18"/>
          <w:lang w:val="en-GB"/>
        </w:rPr>
        <w:t xml:space="preserve"> 17</w:t>
      </w:r>
      <w:r w:rsidR="00E233A6" w:rsidRPr="002A5915">
        <w:rPr>
          <w:rFonts w:ascii="Swis721 Cn BT" w:hAnsi="Swis721 Cn BT"/>
          <w:sz w:val="18"/>
          <w:szCs w:val="18"/>
          <w:vertAlign w:val="superscript"/>
          <w:lang w:val="en-GB"/>
        </w:rPr>
        <w:t>th</w:t>
      </w:r>
      <w:r w:rsidR="00E233A6" w:rsidRPr="002A5915">
        <w:rPr>
          <w:rFonts w:ascii="Swis721 Cn BT" w:hAnsi="Swis721 Cn BT"/>
          <w:sz w:val="18"/>
          <w:szCs w:val="18"/>
          <w:lang w:val="en-GB"/>
        </w:rPr>
        <w:t xml:space="preserve"> century</w:t>
      </w:r>
      <w:r w:rsidR="00665753" w:rsidRPr="002A5915">
        <w:rPr>
          <w:rFonts w:ascii="Swis721 Cn BT" w:hAnsi="Swis721 Cn BT"/>
          <w:sz w:val="18"/>
          <w:szCs w:val="18"/>
          <w:lang w:val="en-GB"/>
        </w:rPr>
        <w:t xml:space="preserve">, </w:t>
      </w:r>
      <w:r w:rsidR="00157B3F" w:rsidRPr="002A5915">
        <w:rPr>
          <w:rFonts w:ascii="Swis721 Cn BT" w:hAnsi="Swis721 Cn BT"/>
          <w:sz w:val="18"/>
          <w:szCs w:val="18"/>
          <w:lang w:val="en-GB"/>
        </w:rPr>
        <w:t xml:space="preserve">and </w:t>
      </w:r>
      <w:r w:rsidR="00E233A6" w:rsidRPr="002A5915">
        <w:rPr>
          <w:rFonts w:ascii="Swis721 Cn BT" w:hAnsi="Swis721 Cn BT"/>
          <w:sz w:val="18"/>
          <w:szCs w:val="18"/>
          <w:lang w:val="en-GB"/>
        </w:rPr>
        <w:t>its timelessness</w:t>
      </w:r>
      <w:r w:rsidR="00157B3F" w:rsidRPr="002A5915">
        <w:rPr>
          <w:rFonts w:ascii="Swis721 Cn BT" w:hAnsi="Swis721 Cn BT"/>
          <w:sz w:val="18"/>
          <w:szCs w:val="18"/>
          <w:lang w:val="en-GB"/>
        </w:rPr>
        <w:t xml:space="preserve"> as still placeable in</w:t>
      </w:r>
      <w:r w:rsidR="00E233A6" w:rsidRPr="002A5915">
        <w:rPr>
          <w:rFonts w:ascii="Swis721 Cn BT" w:hAnsi="Swis721 Cn BT"/>
          <w:sz w:val="18"/>
          <w:szCs w:val="18"/>
          <w:lang w:val="en-GB"/>
        </w:rPr>
        <w:t xml:space="preserve"> actual debates</w:t>
      </w:r>
      <w:r w:rsidR="00157B3F" w:rsidRPr="002A5915">
        <w:rPr>
          <w:rFonts w:ascii="Swis721 Cn BT" w:hAnsi="Swis721 Cn BT"/>
          <w:sz w:val="18"/>
          <w:szCs w:val="18"/>
          <w:lang w:val="en-GB"/>
        </w:rPr>
        <w:t>. (</w:t>
      </w:r>
      <w:r w:rsidR="00157B3F" w:rsidRPr="002A5915">
        <w:rPr>
          <w:rFonts w:ascii="Swis721 Cn BT" w:hAnsi="Swis721 Cn BT"/>
          <w:sz w:val="18"/>
          <w:szCs w:val="18"/>
          <w:highlight w:val="yellow"/>
          <w:lang w:val="en-GB"/>
        </w:rPr>
        <w:t>p10</w:t>
      </w:r>
      <w:r w:rsidR="00157B3F" w:rsidRPr="002A5915">
        <w:rPr>
          <w:rFonts w:ascii="Swis721 Cn BT" w:hAnsi="Swis721 Cn BT"/>
          <w:sz w:val="18"/>
          <w:szCs w:val="18"/>
          <w:lang w:val="en-GB"/>
        </w:rPr>
        <w:t xml:space="preserve">) Sharing evident similarities, Hume, </w:t>
      </w:r>
      <w:r w:rsidR="005812AA" w:rsidRPr="002A5915">
        <w:rPr>
          <w:rFonts w:ascii="Swis721 Cn BT" w:hAnsi="Swis721 Cn BT"/>
          <w:sz w:val="18"/>
          <w:szCs w:val="18"/>
          <w:lang w:val="en-GB"/>
        </w:rPr>
        <w:t xml:space="preserve">on his turn, believed </w:t>
      </w:r>
      <w:r w:rsidR="005812AA" w:rsidRPr="002A5915">
        <w:rPr>
          <w:rFonts w:ascii="Swis721 Cn BT" w:hAnsi="Swis721 Cn BT"/>
          <w:sz w:val="18"/>
          <w:szCs w:val="18"/>
          <w:lang w:val="en-GB"/>
        </w:rPr>
        <w:lastRenderedPageBreak/>
        <w:t>in the ‘“liberty of indifference”’</w:t>
      </w:r>
      <w:r w:rsidR="000A72BB" w:rsidRPr="002A5915">
        <w:rPr>
          <w:rFonts w:ascii="Swis721 Cn BT" w:hAnsi="Swis721 Cn BT"/>
          <w:sz w:val="18"/>
          <w:szCs w:val="18"/>
          <w:lang w:val="en-GB"/>
        </w:rPr>
        <w:t>, i.e.</w:t>
      </w:r>
      <w:r w:rsidR="005812AA" w:rsidRPr="002A5915">
        <w:rPr>
          <w:rFonts w:ascii="Swis721 Cn BT" w:hAnsi="Swis721 Cn BT"/>
          <w:sz w:val="18"/>
          <w:szCs w:val="18"/>
          <w:lang w:val="en-GB"/>
        </w:rPr>
        <w:t xml:space="preserve"> </w:t>
      </w:r>
      <w:r w:rsidR="005812AA" w:rsidRPr="002A5915">
        <w:rPr>
          <w:rFonts w:ascii="Swis721 Cn BT" w:hAnsi="Swis721 Cn BT" w:cs="Times New Roman"/>
          <w:sz w:val="18"/>
          <w:szCs w:val="18"/>
          <w:lang w:val="en-GB"/>
        </w:rPr>
        <w:t>‘the liberty based in</w:t>
      </w:r>
      <w:r w:rsidR="000A72BB" w:rsidRPr="002A5915">
        <w:rPr>
          <w:rFonts w:ascii="Swis721 Cn BT" w:hAnsi="Swis721 Cn BT" w:cs="Times New Roman"/>
          <w:sz w:val="18"/>
          <w:szCs w:val="18"/>
          <w:lang w:val="en-GB"/>
        </w:rPr>
        <w:t xml:space="preserve"> </w:t>
      </w:r>
      <w:r w:rsidR="005812AA" w:rsidRPr="002A5915">
        <w:rPr>
          <w:rFonts w:ascii="Swis721 Cn BT" w:hAnsi="Swis721 Cn BT" w:cs="Times New Roman"/>
          <w:sz w:val="18"/>
          <w:szCs w:val="18"/>
          <w:lang w:val="en-GB"/>
        </w:rPr>
        <w:t>illusion of autonomy</w:t>
      </w:r>
      <w:r w:rsidR="00660A75" w:rsidRPr="002A5915">
        <w:rPr>
          <w:rFonts w:ascii="Swis721 Cn BT" w:hAnsi="Swis721 Cn BT" w:cs="Times New Roman"/>
          <w:sz w:val="18"/>
          <w:szCs w:val="18"/>
          <w:lang w:val="en-GB"/>
        </w:rPr>
        <w:t>’ as</w:t>
      </w:r>
      <w:r w:rsidR="005812AA" w:rsidRPr="002A5915">
        <w:rPr>
          <w:rFonts w:ascii="Swis721 Cn BT" w:hAnsi="Swis721 Cn BT" w:cs="Times New Roman"/>
          <w:sz w:val="18"/>
          <w:szCs w:val="18"/>
          <w:lang w:val="en-GB"/>
        </w:rPr>
        <w:t xml:space="preserve"> </w:t>
      </w:r>
      <w:r w:rsidR="00660A75" w:rsidRPr="002A5915">
        <w:rPr>
          <w:rFonts w:ascii="Swis721 Cn BT" w:hAnsi="Swis721 Cn BT"/>
          <w:sz w:val="18"/>
          <w:szCs w:val="18"/>
          <w:lang w:val="en-GB"/>
        </w:rPr>
        <w:t xml:space="preserve">explained </w:t>
      </w:r>
      <w:r w:rsidR="001B07FA" w:rsidRPr="002A5915">
        <w:rPr>
          <w:rFonts w:ascii="Swis721 Cn BT" w:hAnsi="Swis721 Cn BT"/>
          <w:sz w:val="18"/>
          <w:szCs w:val="18"/>
          <w:lang w:val="en-GB"/>
        </w:rPr>
        <w:t xml:space="preserve">by </w:t>
      </w:r>
      <w:r w:rsidR="00660A75" w:rsidRPr="002A5915">
        <w:rPr>
          <w:rFonts w:ascii="Swis721 Cn BT" w:hAnsi="Swis721 Cn BT"/>
          <w:sz w:val="18"/>
          <w:szCs w:val="18"/>
          <w:lang w:val="en-GB"/>
        </w:rPr>
        <w:t>Brady, who goes further:</w:t>
      </w:r>
      <w:r w:rsidR="00660A75" w:rsidRPr="002A5915">
        <w:rPr>
          <w:rFonts w:ascii="Swis721 Cn BT" w:hAnsi="Swis721 Cn BT" w:cs="Times New Roman"/>
          <w:sz w:val="18"/>
          <w:szCs w:val="18"/>
          <w:lang w:val="en-GB"/>
        </w:rPr>
        <w:t xml:space="preserve"> ‘</w:t>
      </w:r>
      <w:r w:rsidR="005812AA" w:rsidRPr="002A5915">
        <w:rPr>
          <w:rFonts w:ascii="Swis721 Cn BT" w:hAnsi="Swis721 Cn BT" w:cs="Times New Roman"/>
          <w:sz w:val="18"/>
          <w:szCs w:val="18"/>
          <w:lang w:val="en-GB"/>
        </w:rPr>
        <w:t>To think one is free to choose to do otherwise while free of any</w:t>
      </w:r>
      <w:r w:rsidR="000A72BB" w:rsidRPr="002A5915">
        <w:rPr>
          <w:rFonts w:ascii="Swis721 Cn BT" w:hAnsi="Swis721 Cn BT" w:cs="Times New Roman"/>
          <w:sz w:val="18"/>
          <w:szCs w:val="18"/>
          <w:lang w:val="en-GB"/>
        </w:rPr>
        <w:t xml:space="preserve"> </w:t>
      </w:r>
      <w:r w:rsidR="005812AA" w:rsidRPr="002A5915">
        <w:rPr>
          <w:rFonts w:ascii="Swis721 Cn BT" w:hAnsi="Swis721 Cn BT" w:cs="Times New Roman"/>
          <w:sz w:val="18"/>
          <w:szCs w:val="18"/>
          <w:lang w:val="en-GB"/>
        </w:rPr>
        <w:t>known coercion; to freely choose to stir one’s tea clockwise or anticlockwise</w:t>
      </w:r>
      <w:r w:rsidR="000A72BB" w:rsidRPr="002A5915">
        <w:rPr>
          <w:rFonts w:ascii="Swis721 Cn BT" w:hAnsi="Swis721 Cn BT" w:cs="Times New Roman"/>
          <w:sz w:val="18"/>
          <w:szCs w:val="18"/>
          <w:lang w:val="en-GB"/>
        </w:rPr>
        <w:t>’</w:t>
      </w:r>
      <w:r w:rsidR="00660A75" w:rsidRPr="002A5915">
        <w:rPr>
          <w:rFonts w:ascii="Swis721 Cn BT" w:hAnsi="Swis721 Cn BT" w:cs="Times New Roman"/>
          <w:sz w:val="18"/>
          <w:szCs w:val="18"/>
          <w:lang w:val="en-GB"/>
        </w:rPr>
        <w:t>. I</w:t>
      </w:r>
      <w:r w:rsidR="000A72BB" w:rsidRPr="002A5915">
        <w:rPr>
          <w:rFonts w:ascii="Swis721 Cn BT" w:hAnsi="Swis721 Cn BT"/>
          <w:sz w:val="18"/>
          <w:szCs w:val="18"/>
          <w:lang w:val="en-GB"/>
        </w:rPr>
        <w:t xml:space="preserve">n somewhat comparable terms to Kane’s </w:t>
      </w:r>
      <w:r w:rsidR="001B07FA" w:rsidRPr="002A5915">
        <w:rPr>
          <w:rFonts w:ascii="Swis721 Cn BT" w:hAnsi="Swis721 Cn BT"/>
          <w:sz w:val="18"/>
          <w:szCs w:val="18"/>
          <w:lang w:val="en-GB"/>
        </w:rPr>
        <w:t>opinion on Hobbes</w:t>
      </w:r>
      <w:r w:rsidR="000A72BB" w:rsidRPr="002A5915">
        <w:rPr>
          <w:rFonts w:ascii="Swis721 Cn BT" w:hAnsi="Swis721 Cn BT"/>
          <w:sz w:val="18"/>
          <w:szCs w:val="18"/>
          <w:lang w:val="en-GB"/>
        </w:rPr>
        <w:t xml:space="preserve">, </w:t>
      </w:r>
      <w:r w:rsidR="00660A75" w:rsidRPr="002A5915">
        <w:rPr>
          <w:rFonts w:ascii="Swis721 Cn BT" w:hAnsi="Swis721 Cn BT"/>
          <w:sz w:val="18"/>
          <w:szCs w:val="18"/>
          <w:lang w:val="en-GB"/>
        </w:rPr>
        <w:t xml:space="preserve">Brady also </w:t>
      </w:r>
      <w:r w:rsidR="000A72BB" w:rsidRPr="002A5915">
        <w:rPr>
          <w:rFonts w:ascii="Swis721 Cn BT" w:hAnsi="Swis721 Cn BT"/>
          <w:sz w:val="18"/>
          <w:szCs w:val="18"/>
          <w:lang w:val="en-GB"/>
        </w:rPr>
        <w:t xml:space="preserve">highlights </w:t>
      </w:r>
      <w:r w:rsidR="000A72BB" w:rsidRPr="002A5915">
        <w:rPr>
          <w:rFonts w:ascii="Swis721 Cn BT" w:hAnsi="Swis721 Cn BT" w:cs="Times New Roman"/>
          <w:sz w:val="18"/>
          <w:szCs w:val="18"/>
          <w:lang w:val="en-GB"/>
        </w:rPr>
        <w:t xml:space="preserve">Hume’s </w:t>
      </w:r>
      <w:r w:rsidR="00160891" w:rsidRPr="002A5915">
        <w:rPr>
          <w:rFonts w:ascii="Swis721 Cn BT" w:hAnsi="Swis721 Cn BT" w:cs="Times New Roman"/>
          <w:sz w:val="18"/>
          <w:szCs w:val="18"/>
          <w:lang w:val="en-GB"/>
        </w:rPr>
        <w:t>importance as ‘</w:t>
      </w:r>
      <w:r w:rsidR="000A72BB" w:rsidRPr="002A5915">
        <w:rPr>
          <w:rFonts w:ascii="Swis721 Cn BT" w:hAnsi="Swis721 Cn BT" w:cs="Times New Roman"/>
          <w:sz w:val="18"/>
          <w:szCs w:val="18"/>
          <w:lang w:val="en-GB"/>
        </w:rPr>
        <w:t>to have set the tone of compatibilist arguments for the next two centuries</w:t>
      </w:r>
      <w:r w:rsidR="00160891" w:rsidRPr="002A5915">
        <w:rPr>
          <w:rFonts w:ascii="Swis721 Cn BT" w:hAnsi="Swis721 Cn BT" w:cs="Times New Roman"/>
          <w:sz w:val="18"/>
          <w:szCs w:val="18"/>
          <w:lang w:val="en-GB"/>
        </w:rPr>
        <w:t>’</w:t>
      </w:r>
      <w:r w:rsidR="000A72BB" w:rsidRPr="002A5915">
        <w:rPr>
          <w:rFonts w:ascii="Swis721 Cn BT" w:hAnsi="Swis721 Cn BT" w:cs="Times New Roman"/>
          <w:sz w:val="18"/>
          <w:szCs w:val="18"/>
          <w:lang w:val="en-GB"/>
        </w:rPr>
        <w:t xml:space="preserve"> (</w:t>
      </w:r>
      <w:r w:rsidR="000A72BB" w:rsidRPr="002A5915">
        <w:rPr>
          <w:rFonts w:ascii="Swis721 Cn BT" w:hAnsi="Swis721 Cn BT" w:cs="Times New Roman"/>
          <w:sz w:val="18"/>
          <w:szCs w:val="18"/>
          <w:highlight w:val="yellow"/>
          <w:lang w:val="en-GB"/>
        </w:rPr>
        <w:t>103</w:t>
      </w:r>
      <w:r w:rsidR="000A72BB" w:rsidRPr="002A5915">
        <w:rPr>
          <w:rFonts w:ascii="Swis721 Cn BT" w:hAnsi="Swis721 Cn BT" w:cs="Times New Roman"/>
          <w:sz w:val="18"/>
          <w:szCs w:val="18"/>
          <w:lang w:val="en-GB"/>
        </w:rPr>
        <w:t>)</w:t>
      </w:r>
      <w:r w:rsidR="00160891" w:rsidRPr="002A5915">
        <w:rPr>
          <w:rFonts w:ascii="Swis721 Cn BT" w:hAnsi="Swis721 Cn BT"/>
          <w:sz w:val="18"/>
          <w:szCs w:val="18"/>
          <w:lang w:val="en-GB"/>
        </w:rPr>
        <w:t xml:space="preserve">. With no such relevance to the debate ahead, </w:t>
      </w:r>
      <w:r w:rsidR="001B07FA" w:rsidRPr="002A5915">
        <w:rPr>
          <w:rFonts w:ascii="Swis721 Cn BT" w:hAnsi="Swis721 Cn BT"/>
          <w:sz w:val="18"/>
          <w:szCs w:val="18"/>
          <w:lang w:val="en-GB"/>
        </w:rPr>
        <w:t>still a</w:t>
      </w:r>
      <w:r w:rsidR="00160891" w:rsidRPr="002A5915">
        <w:rPr>
          <w:rFonts w:ascii="Swis721 Cn BT" w:hAnsi="Swis721 Cn BT"/>
          <w:sz w:val="18"/>
          <w:szCs w:val="18"/>
          <w:lang w:val="en-GB"/>
        </w:rPr>
        <w:t xml:space="preserve"> final remark</w:t>
      </w:r>
      <w:r w:rsidR="001B07FA" w:rsidRPr="002A5915">
        <w:rPr>
          <w:rFonts w:ascii="Swis721 Cn BT" w:hAnsi="Swis721 Cn BT"/>
          <w:sz w:val="18"/>
          <w:szCs w:val="18"/>
          <w:lang w:val="en-GB"/>
        </w:rPr>
        <w:t xml:space="preserve"> is due to Hobbes</w:t>
      </w:r>
      <w:r w:rsidR="00160891" w:rsidRPr="002A5915">
        <w:rPr>
          <w:rFonts w:ascii="Swis721 Cn BT" w:hAnsi="Swis721 Cn BT"/>
          <w:sz w:val="18"/>
          <w:szCs w:val="18"/>
          <w:lang w:val="en-GB"/>
        </w:rPr>
        <w:t>,</w:t>
      </w:r>
      <w:r w:rsidR="001B07FA" w:rsidRPr="002A5915">
        <w:rPr>
          <w:rFonts w:ascii="Swis721 Cn BT" w:hAnsi="Swis721 Cn BT"/>
          <w:sz w:val="18"/>
          <w:szCs w:val="18"/>
          <w:lang w:val="en-GB"/>
        </w:rPr>
        <w:t xml:space="preserve"> as</w:t>
      </w:r>
      <w:r w:rsidR="00160891" w:rsidRPr="002A5915">
        <w:rPr>
          <w:rFonts w:ascii="Swis721 Cn BT" w:hAnsi="Swis721 Cn BT"/>
          <w:sz w:val="18"/>
          <w:szCs w:val="18"/>
          <w:lang w:val="en-GB"/>
        </w:rPr>
        <w:t xml:space="preserve"> </w:t>
      </w:r>
      <w:r w:rsidR="00660A75" w:rsidRPr="002A5915">
        <w:rPr>
          <w:rFonts w:ascii="Swis721 Cn BT" w:hAnsi="Swis721 Cn BT"/>
          <w:sz w:val="18"/>
          <w:szCs w:val="18"/>
          <w:lang w:val="en-GB"/>
        </w:rPr>
        <w:t xml:space="preserve">to </w:t>
      </w:r>
      <w:r w:rsidR="001B07FA" w:rsidRPr="002A5915">
        <w:rPr>
          <w:rFonts w:ascii="Swis721 Cn BT" w:hAnsi="Swis721 Cn BT"/>
          <w:sz w:val="18"/>
          <w:szCs w:val="18"/>
          <w:lang w:val="en-GB"/>
        </w:rPr>
        <w:t>his</w:t>
      </w:r>
      <w:r w:rsidR="00660A75" w:rsidRPr="002A5915">
        <w:rPr>
          <w:rFonts w:ascii="Swis721 Cn BT" w:hAnsi="Swis721 Cn BT"/>
          <w:sz w:val="18"/>
          <w:szCs w:val="18"/>
          <w:lang w:val="en-GB"/>
        </w:rPr>
        <w:t xml:space="preserve"> striking and decisive step away from pre-modern</w:t>
      </w:r>
      <w:r w:rsidR="00B6625A" w:rsidRPr="002A5915">
        <w:rPr>
          <w:rFonts w:ascii="Swis721 Cn BT" w:hAnsi="Swis721 Cn BT"/>
          <w:sz w:val="18"/>
          <w:szCs w:val="18"/>
          <w:lang w:val="en-GB"/>
        </w:rPr>
        <w:t xml:space="preserve"> belief in ‘obscure forms of agency or causation’ with</w:t>
      </w:r>
      <w:r w:rsidR="00660A75" w:rsidRPr="002A5915">
        <w:rPr>
          <w:rFonts w:ascii="Swis721 Cn BT" w:hAnsi="Swis721 Cn BT"/>
          <w:sz w:val="18"/>
          <w:szCs w:val="18"/>
          <w:lang w:val="en-GB"/>
        </w:rPr>
        <w:t xml:space="preserve"> </w:t>
      </w:r>
      <w:r w:rsidR="0048178C" w:rsidRPr="002A5915">
        <w:rPr>
          <w:rFonts w:ascii="Swis721 Cn BT" w:hAnsi="Swis721 Cn BT"/>
          <w:sz w:val="18"/>
          <w:szCs w:val="18"/>
          <w:lang w:val="en-GB"/>
        </w:rPr>
        <w:t xml:space="preserve">which </w:t>
      </w:r>
      <w:r w:rsidR="001B07FA" w:rsidRPr="002A5915">
        <w:rPr>
          <w:rFonts w:ascii="Swis721 Cn BT" w:hAnsi="Swis721 Cn BT"/>
          <w:sz w:val="18"/>
          <w:szCs w:val="18"/>
          <w:lang w:val="en-GB"/>
        </w:rPr>
        <w:t>he</w:t>
      </w:r>
      <w:r w:rsidR="00B6625A" w:rsidRPr="002A5915">
        <w:rPr>
          <w:rFonts w:ascii="Swis721 Cn BT" w:hAnsi="Swis721 Cn BT"/>
          <w:sz w:val="18"/>
          <w:szCs w:val="18"/>
          <w:lang w:val="en-GB"/>
        </w:rPr>
        <w:t xml:space="preserve"> </w:t>
      </w:r>
      <w:r w:rsidR="0048178C" w:rsidRPr="002A5915">
        <w:rPr>
          <w:rFonts w:ascii="Swis721 Cn BT" w:hAnsi="Swis721 Cn BT"/>
          <w:sz w:val="18"/>
          <w:szCs w:val="18"/>
          <w:lang w:val="en-GB"/>
        </w:rPr>
        <w:t xml:space="preserve">deals </w:t>
      </w:r>
      <w:r w:rsidR="00B6625A" w:rsidRPr="002A5915">
        <w:rPr>
          <w:rFonts w:ascii="Swis721 Cn BT" w:hAnsi="Swis721 Cn BT"/>
          <w:sz w:val="18"/>
          <w:szCs w:val="18"/>
          <w:lang w:val="en-GB"/>
        </w:rPr>
        <w:t>through the a</w:t>
      </w:r>
      <w:r w:rsidR="0048178C" w:rsidRPr="002A5915">
        <w:rPr>
          <w:rFonts w:ascii="Swis721 Cn BT" w:hAnsi="Swis721 Cn BT"/>
          <w:sz w:val="18"/>
          <w:szCs w:val="18"/>
          <w:lang w:val="en-GB"/>
        </w:rPr>
        <w:t>rgument</w:t>
      </w:r>
      <w:r w:rsidR="00B6625A" w:rsidRPr="002A5915">
        <w:rPr>
          <w:rFonts w:ascii="Swis721 Cn BT" w:hAnsi="Swis721 Cn BT"/>
          <w:sz w:val="18"/>
          <w:szCs w:val="18"/>
          <w:lang w:val="en-GB"/>
        </w:rPr>
        <w:t xml:space="preserve">: </w:t>
      </w:r>
      <w:r w:rsidR="00686C3B" w:rsidRPr="002A5915">
        <w:rPr>
          <w:rFonts w:ascii="Swis721 Cn BT" w:hAnsi="Swis721 Cn BT"/>
          <w:sz w:val="18"/>
          <w:szCs w:val="18"/>
          <w:lang w:val="en-GB"/>
        </w:rPr>
        <w:t xml:space="preserve">‘the freedom (of the will) that is </w:t>
      </w:r>
      <w:r w:rsidR="0048178C" w:rsidRPr="002A5915">
        <w:rPr>
          <w:rFonts w:ascii="Swis721 Cn BT" w:hAnsi="Swis721 Cn BT"/>
          <w:sz w:val="18"/>
          <w:szCs w:val="18"/>
          <w:lang w:val="en-GB"/>
        </w:rPr>
        <w:t>allegedly</w:t>
      </w:r>
      <w:r w:rsidR="00686C3B" w:rsidRPr="002A5915">
        <w:rPr>
          <w:rFonts w:ascii="Swis721 Cn BT" w:hAnsi="Swis721 Cn BT"/>
          <w:sz w:val="18"/>
          <w:szCs w:val="18"/>
          <w:lang w:val="en-GB"/>
        </w:rPr>
        <w:t xml:space="preserve"> incompatible with determinism is no </w:t>
      </w:r>
      <w:r w:rsidR="0048178C" w:rsidRPr="002A5915">
        <w:rPr>
          <w:rFonts w:ascii="Swis721 Cn BT" w:hAnsi="Swis721 Cn BT"/>
          <w:sz w:val="18"/>
          <w:szCs w:val="18"/>
          <w:lang w:val="en-GB"/>
        </w:rPr>
        <w:t>intelligible</w:t>
      </w:r>
      <w:r w:rsidR="00686C3B" w:rsidRPr="002A5915">
        <w:rPr>
          <w:rFonts w:ascii="Swis721 Cn BT" w:hAnsi="Swis721 Cn BT"/>
          <w:sz w:val="18"/>
          <w:szCs w:val="18"/>
          <w:lang w:val="en-GB"/>
        </w:rPr>
        <w:t xml:space="preserve"> freedom at al</w:t>
      </w:r>
      <w:r w:rsidR="00B6625A" w:rsidRPr="002A5915">
        <w:rPr>
          <w:rFonts w:ascii="Swis721 Cn BT" w:hAnsi="Swis721 Cn BT"/>
          <w:sz w:val="18"/>
          <w:szCs w:val="18"/>
          <w:lang w:val="en-GB"/>
        </w:rPr>
        <w:t>l</w:t>
      </w:r>
      <w:r w:rsidR="00686C3B" w:rsidRPr="002A5915">
        <w:rPr>
          <w:rFonts w:ascii="Swis721 Cn BT" w:hAnsi="Swis721 Cn BT"/>
          <w:sz w:val="18"/>
          <w:szCs w:val="18"/>
          <w:lang w:val="en-GB"/>
        </w:rPr>
        <w:t>.’ (</w:t>
      </w:r>
      <w:r w:rsidR="00686C3B" w:rsidRPr="002A5915">
        <w:rPr>
          <w:rFonts w:ascii="Swis721 Cn BT" w:hAnsi="Swis721 Cn BT"/>
          <w:sz w:val="18"/>
          <w:szCs w:val="18"/>
          <w:highlight w:val="yellow"/>
          <w:lang w:val="en-GB"/>
        </w:rPr>
        <w:t>p12</w:t>
      </w:r>
      <w:r w:rsidR="00686C3B" w:rsidRPr="002A5915">
        <w:rPr>
          <w:rFonts w:ascii="Swis721 Cn BT" w:hAnsi="Swis721 Cn BT"/>
          <w:sz w:val="18"/>
          <w:szCs w:val="18"/>
          <w:lang w:val="en-GB"/>
        </w:rPr>
        <w:t>)</w:t>
      </w:r>
    </w:p>
    <w:p w14:paraId="1C3BA765" w14:textId="77777777" w:rsidR="00D043E2" w:rsidRPr="002A5915" w:rsidRDefault="00486160" w:rsidP="00B6625A">
      <w:pPr>
        <w:pStyle w:val="Textodenotaderodap"/>
        <w:numPr>
          <w:ilvl w:val="0"/>
          <w:numId w:val="5"/>
        </w:numPr>
        <w:spacing w:after="160"/>
        <w:ind w:left="510" w:hanging="170"/>
        <w:rPr>
          <w:rStyle w:val="fontstyle01"/>
          <w:rFonts w:ascii="Swis721 Cn BT" w:hAnsi="Swis721 Cn BT"/>
          <w:color w:val="auto"/>
          <w:sz w:val="18"/>
          <w:szCs w:val="18"/>
          <w:lang w:val="en-GB"/>
        </w:rPr>
      </w:pPr>
      <w:r w:rsidRPr="002A5915">
        <w:rPr>
          <w:rStyle w:val="fontstyle01"/>
          <w:rFonts w:ascii="Swis721 Cn BT" w:hAnsi="Swis721 Cn BT"/>
          <w:b/>
          <w:bCs/>
          <w:color w:val="auto"/>
          <w:sz w:val="18"/>
          <w:szCs w:val="18"/>
          <w:lang w:val="en-GB"/>
        </w:rPr>
        <w:t xml:space="preserve">A summary. </w:t>
      </w:r>
      <w:r w:rsidR="009A0D34" w:rsidRPr="002A5915">
        <w:rPr>
          <w:rStyle w:val="fontstyle01"/>
          <w:rFonts w:ascii="Swis721 Cn BT" w:hAnsi="Swis721 Cn BT"/>
          <w:b/>
          <w:bCs/>
          <w:color w:val="auto"/>
          <w:sz w:val="18"/>
          <w:szCs w:val="18"/>
          <w:lang w:val="en-GB"/>
        </w:rPr>
        <w:t xml:space="preserve">From </w:t>
      </w:r>
      <w:r w:rsidRPr="002A5915">
        <w:rPr>
          <w:rStyle w:val="fontstyle01"/>
          <w:rFonts w:ascii="Swis721 Cn BT" w:hAnsi="Swis721 Cn BT"/>
          <w:b/>
          <w:bCs/>
          <w:color w:val="auto"/>
          <w:sz w:val="18"/>
          <w:szCs w:val="18"/>
          <w:lang w:val="en-GB"/>
        </w:rPr>
        <w:t xml:space="preserve">Necessity </w:t>
      </w:r>
      <w:r w:rsidR="009A0D34" w:rsidRPr="002A5915">
        <w:rPr>
          <w:rStyle w:val="fontstyle01"/>
          <w:rFonts w:ascii="Swis721 Cn BT" w:hAnsi="Swis721 Cn BT"/>
          <w:b/>
          <w:bCs/>
          <w:color w:val="auto"/>
          <w:sz w:val="18"/>
          <w:szCs w:val="18"/>
          <w:lang w:val="en-GB"/>
        </w:rPr>
        <w:t xml:space="preserve">to </w:t>
      </w:r>
      <w:r w:rsidRPr="002A5915">
        <w:rPr>
          <w:rStyle w:val="fontstyle01"/>
          <w:rFonts w:ascii="Swis721 Cn BT" w:hAnsi="Swis721 Cn BT"/>
          <w:b/>
          <w:bCs/>
          <w:color w:val="auto"/>
          <w:sz w:val="18"/>
          <w:szCs w:val="18"/>
          <w:lang w:val="en-GB"/>
        </w:rPr>
        <w:t>Determinism</w:t>
      </w:r>
    </w:p>
    <w:p w14:paraId="37919ED7" w14:textId="77777777" w:rsidR="009A0D34" w:rsidRPr="002A5915" w:rsidRDefault="00B6625A" w:rsidP="00611B61">
      <w:pPr>
        <w:rPr>
          <w:rFonts w:ascii="Swis721 Cn BT" w:hAnsi="Swis721 Cn BT" w:cs="Times New Roman"/>
          <w:sz w:val="18"/>
          <w:szCs w:val="18"/>
          <w:lang w:val="en-GB"/>
        </w:rPr>
      </w:pPr>
      <w:r w:rsidRPr="002A5915">
        <w:rPr>
          <w:rFonts w:ascii="Swis721 Cn BT" w:hAnsi="Swis721 Cn BT"/>
          <w:sz w:val="18"/>
          <w:szCs w:val="18"/>
          <w:lang w:val="en-GB"/>
        </w:rPr>
        <w:t xml:space="preserve">The interaction between soul and body, of both the world and the individual, </w:t>
      </w:r>
      <w:r w:rsidR="00901769" w:rsidRPr="002A5915">
        <w:rPr>
          <w:rFonts w:ascii="Swis721 Cn BT" w:hAnsi="Swis721 Cn BT"/>
          <w:sz w:val="18"/>
          <w:szCs w:val="18"/>
          <w:lang w:val="en-GB"/>
        </w:rPr>
        <w:t xml:space="preserve">as a sustainable and </w:t>
      </w:r>
      <w:r w:rsidR="00B53194" w:rsidRPr="002A5915">
        <w:rPr>
          <w:rFonts w:ascii="Swis721 Cn BT" w:hAnsi="Swis721 Cn BT"/>
          <w:sz w:val="18"/>
          <w:szCs w:val="18"/>
          <w:lang w:val="en-GB"/>
        </w:rPr>
        <w:t xml:space="preserve">an </w:t>
      </w:r>
      <w:r w:rsidR="00901769" w:rsidRPr="002A5915">
        <w:rPr>
          <w:rFonts w:ascii="Swis721 Cn BT" w:hAnsi="Swis721 Cn BT"/>
          <w:sz w:val="18"/>
          <w:szCs w:val="18"/>
          <w:lang w:val="en-GB"/>
        </w:rPr>
        <w:t xml:space="preserve">argumentative explaining for </w:t>
      </w:r>
      <w:r w:rsidRPr="002A5915">
        <w:rPr>
          <w:rFonts w:ascii="Swis721 Cn BT" w:hAnsi="Swis721 Cn BT"/>
          <w:sz w:val="18"/>
          <w:szCs w:val="18"/>
          <w:lang w:val="en-GB"/>
        </w:rPr>
        <w:t>the origin</w:t>
      </w:r>
      <w:r w:rsidR="00B53194" w:rsidRPr="002A5915">
        <w:rPr>
          <w:rFonts w:ascii="Swis721 Cn BT" w:hAnsi="Swis721 Cn BT"/>
          <w:sz w:val="18"/>
          <w:szCs w:val="18"/>
          <w:lang w:val="en-GB"/>
        </w:rPr>
        <w:t>s</w:t>
      </w:r>
      <w:r w:rsidRPr="002A5915">
        <w:rPr>
          <w:rFonts w:ascii="Swis721 Cn BT" w:hAnsi="Swis721 Cn BT"/>
          <w:sz w:val="18"/>
          <w:szCs w:val="18"/>
          <w:lang w:val="en-GB"/>
        </w:rPr>
        <w:t xml:space="preserve"> and </w:t>
      </w:r>
      <w:r w:rsidR="00901769" w:rsidRPr="002A5915">
        <w:rPr>
          <w:rFonts w:ascii="Swis721 Cn BT" w:hAnsi="Swis721 Cn BT"/>
          <w:sz w:val="18"/>
          <w:szCs w:val="18"/>
          <w:lang w:val="en-GB"/>
        </w:rPr>
        <w:t>the mechanics</w:t>
      </w:r>
      <w:r w:rsidRPr="002A5915">
        <w:rPr>
          <w:rFonts w:ascii="Swis721 Cn BT" w:hAnsi="Swis721 Cn BT"/>
          <w:sz w:val="18"/>
          <w:szCs w:val="18"/>
          <w:lang w:val="en-GB"/>
        </w:rPr>
        <w:t xml:space="preserve"> of the </w:t>
      </w:r>
      <w:r w:rsidR="00901769" w:rsidRPr="002A5915">
        <w:rPr>
          <w:rFonts w:ascii="Swis721 Cn BT" w:hAnsi="Swis721 Cn BT"/>
          <w:sz w:val="18"/>
          <w:szCs w:val="18"/>
          <w:lang w:val="en-GB"/>
        </w:rPr>
        <w:t xml:space="preserve">Universe – heavens and earth –, and, as well, for the way and </w:t>
      </w:r>
      <w:r w:rsidR="00B53194" w:rsidRPr="002A5915">
        <w:rPr>
          <w:rFonts w:ascii="Swis721 Cn BT" w:hAnsi="Swis721 Cn BT"/>
          <w:sz w:val="18"/>
          <w:szCs w:val="18"/>
          <w:lang w:val="en-GB"/>
        </w:rPr>
        <w:t xml:space="preserve">the </w:t>
      </w:r>
      <w:r w:rsidR="00901769" w:rsidRPr="002A5915">
        <w:rPr>
          <w:rFonts w:ascii="Swis721 Cn BT" w:hAnsi="Swis721 Cn BT"/>
          <w:sz w:val="18"/>
          <w:szCs w:val="18"/>
          <w:lang w:val="en-GB"/>
        </w:rPr>
        <w:t xml:space="preserve">why human and earthly events took place within </w:t>
      </w:r>
      <w:r w:rsidR="00486160" w:rsidRPr="002A5915">
        <w:rPr>
          <w:rFonts w:ascii="Swis721 Cn BT" w:hAnsi="Swis721 Cn BT"/>
          <w:sz w:val="18"/>
          <w:szCs w:val="18"/>
          <w:lang w:val="en-GB"/>
        </w:rPr>
        <w:t>pre-modern</w:t>
      </w:r>
      <w:r w:rsidR="00B53194" w:rsidRPr="002A5915">
        <w:rPr>
          <w:rFonts w:ascii="Swis721 Cn BT" w:hAnsi="Swis721 Cn BT"/>
          <w:sz w:val="18"/>
          <w:szCs w:val="18"/>
          <w:lang w:val="en-GB"/>
        </w:rPr>
        <w:t xml:space="preserve"> </w:t>
      </w:r>
      <w:r w:rsidR="00901769" w:rsidRPr="002A5915">
        <w:rPr>
          <w:rFonts w:ascii="Swis721 Cn BT" w:hAnsi="Swis721 Cn BT"/>
          <w:sz w:val="18"/>
          <w:szCs w:val="18"/>
          <w:lang w:val="en-GB"/>
        </w:rPr>
        <w:t>cosmologies</w:t>
      </w:r>
      <w:r w:rsidR="00486160" w:rsidRPr="002A5915">
        <w:rPr>
          <w:rFonts w:ascii="Swis721 Cn BT" w:hAnsi="Swis721 Cn BT"/>
          <w:sz w:val="18"/>
          <w:szCs w:val="18"/>
          <w:lang w:val="en-GB"/>
        </w:rPr>
        <w:t>,</w:t>
      </w:r>
      <w:r w:rsidR="00B53194" w:rsidRPr="002A5915">
        <w:rPr>
          <w:rFonts w:ascii="Swis721 Cn BT" w:hAnsi="Swis721 Cn BT"/>
          <w:sz w:val="18"/>
          <w:szCs w:val="18"/>
          <w:lang w:val="en-GB"/>
        </w:rPr>
        <w:t xml:space="preserve"> </w:t>
      </w:r>
      <w:r w:rsidR="00901769" w:rsidRPr="002A5915">
        <w:rPr>
          <w:rFonts w:ascii="Swis721 Cn BT" w:hAnsi="Swis721 Cn BT"/>
          <w:sz w:val="18"/>
          <w:szCs w:val="18"/>
          <w:lang w:val="en-GB"/>
        </w:rPr>
        <w:t xml:space="preserve">came to a striking </w:t>
      </w:r>
      <w:r w:rsidR="00295D77" w:rsidRPr="002A5915">
        <w:rPr>
          <w:rFonts w:ascii="Swis721 Cn BT" w:hAnsi="Swis721 Cn BT"/>
          <w:sz w:val="18"/>
          <w:szCs w:val="18"/>
          <w:lang w:val="en-GB"/>
        </w:rPr>
        <w:t>turnaround with</w:t>
      </w:r>
      <w:r w:rsidR="00901769" w:rsidRPr="002A5915">
        <w:rPr>
          <w:rFonts w:ascii="Swis721 Cn BT" w:hAnsi="Swis721 Cn BT"/>
          <w:sz w:val="18"/>
          <w:szCs w:val="18"/>
          <w:lang w:val="en-GB"/>
        </w:rPr>
        <w:t xml:space="preserve"> the Enlightenment</w:t>
      </w:r>
      <w:r w:rsidR="00295D77" w:rsidRPr="002A5915">
        <w:rPr>
          <w:rFonts w:ascii="Swis721 Cn BT" w:hAnsi="Swis721 Cn BT"/>
          <w:sz w:val="18"/>
          <w:szCs w:val="18"/>
          <w:lang w:val="en-GB"/>
        </w:rPr>
        <w:t xml:space="preserve">. The notion of the </w:t>
      </w:r>
      <w:r w:rsidR="00295D77" w:rsidRPr="002A5915">
        <w:rPr>
          <w:rFonts w:ascii="Swis721 Cn BT" w:hAnsi="Swis721 Cn BT"/>
          <w:i/>
          <w:iCs/>
          <w:sz w:val="18"/>
          <w:szCs w:val="18"/>
          <w:lang w:val="en-GB"/>
        </w:rPr>
        <w:t>divine</w:t>
      </w:r>
      <w:r w:rsidR="00295D77" w:rsidRPr="002A5915">
        <w:rPr>
          <w:rFonts w:ascii="Swis721 Cn BT" w:hAnsi="Swis721 Cn BT"/>
          <w:sz w:val="18"/>
          <w:szCs w:val="18"/>
          <w:lang w:val="en-GB"/>
        </w:rPr>
        <w:t xml:space="preserve"> embedded in the </w:t>
      </w:r>
      <w:r w:rsidR="00295D77" w:rsidRPr="002A5915">
        <w:rPr>
          <w:rFonts w:ascii="Swis721 Cn BT" w:hAnsi="Swis721 Cn BT" w:cs="Times New Roman"/>
          <w:sz w:val="18"/>
          <w:szCs w:val="18"/>
          <w:lang w:val="en-GB"/>
        </w:rPr>
        <w:t>‘[t]he classical concepts of necessity, contingency, chance and fortune’ (B,</w:t>
      </w:r>
      <w:r w:rsidR="00295D77" w:rsidRPr="002A5915">
        <w:rPr>
          <w:rFonts w:ascii="Swis721 Cn BT" w:hAnsi="Swis721 Cn BT" w:cs="Times New Roman"/>
          <w:sz w:val="18"/>
          <w:szCs w:val="18"/>
          <w:highlight w:val="yellow"/>
          <w:lang w:val="en-GB"/>
        </w:rPr>
        <w:t>phd</w:t>
      </w:r>
      <w:r w:rsidR="00295D77" w:rsidRPr="002A5915">
        <w:rPr>
          <w:rFonts w:ascii="Swis721 Cn BT" w:hAnsi="Swis721 Cn BT" w:cs="Times New Roman"/>
          <w:sz w:val="18"/>
          <w:szCs w:val="18"/>
          <w:lang w:val="en-GB"/>
        </w:rPr>
        <w:t>,89) is</w:t>
      </w:r>
      <w:r w:rsidR="00486160" w:rsidRPr="002A5915">
        <w:rPr>
          <w:rFonts w:ascii="Swis721 Cn BT" w:hAnsi="Swis721 Cn BT" w:cs="Times New Roman"/>
          <w:sz w:val="18"/>
          <w:szCs w:val="18"/>
          <w:lang w:val="en-GB"/>
        </w:rPr>
        <w:t xml:space="preserve"> then</w:t>
      </w:r>
      <w:r w:rsidR="00295D77" w:rsidRPr="002A5915">
        <w:rPr>
          <w:rFonts w:ascii="Swis721 Cn BT" w:hAnsi="Swis721 Cn BT" w:cs="Times New Roman"/>
          <w:sz w:val="18"/>
          <w:szCs w:val="18"/>
          <w:lang w:val="en-GB"/>
        </w:rPr>
        <w:t xml:space="preserve"> replaced or subsumed within a science-driven rationale from which ‘obscure’ motives </w:t>
      </w:r>
      <w:r w:rsidR="009A0D34" w:rsidRPr="002A5915">
        <w:rPr>
          <w:rFonts w:ascii="Swis721 Cn BT" w:hAnsi="Swis721 Cn BT" w:cs="Times New Roman"/>
          <w:sz w:val="18"/>
          <w:szCs w:val="18"/>
          <w:lang w:val="en-GB"/>
        </w:rPr>
        <w:t>are</w:t>
      </w:r>
      <w:r w:rsidR="00295D77" w:rsidRPr="002A5915">
        <w:rPr>
          <w:rFonts w:ascii="Swis721 Cn BT" w:hAnsi="Swis721 Cn BT" w:cs="Times New Roman"/>
          <w:sz w:val="18"/>
          <w:szCs w:val="18"/>
          <w:lang w:val="en-GB"/>
        </w:rPr>
        <w:t xml:space="preserve"> dismissed, and the freedom of will discussed within determinism</w:t>
      </w:r>
      <w:r w:rsidR="00B53194" w:rsidRPr="002A5915">
        <w:rPr>
          <w:rFonts w:ascii="Swis721 Cn BT" w:hAnsi="Swis721 Cn BT" w:cs="Times New Roman"/>
          <w:sz w:val="18"/>
          <w:szCs w:val="18"/>
          <w:lang w:val="en-GB"/>
        </w:rPr>
        <w:t xml:space="preserve">, giving way to diverse stands according </w:t>
      </w:r>
      <w:r w:rsidR="00486160" w:rsidRPr="002A5915">
        <w:rPr>
          <w:rFonts w:ascii="Swis721 Cn BT" w:hAnsi="Swis721 Cn BT" w:cs="Times New Roman"/>
          <w:sz w:val="18"/>
          <w:szCs w:val="18"/>
          <w:lang w:val="en-GB"/>
        </w:rPr>
        <w:t>to</w:t>
      </w:r>
      <w:r w:rsidR="00B53194" w:rsidRPr="002A5915">
        <w:rPr>
          <w:rFonts w:ascii="Swis721 Cn BT" w:hAnsi="Swis721 Cn BT" w:cs="Times New Roman"/>
          <w:sz w:val="18"/>
          <w:szCs w:val="18"/>
          <w:lang w:val="en-GB"/>
        </w:rPr>
        <w:t xml:space="preserve"> nuances of compatibilism between them – hard determinism/incompatibilism, soft determinism, libertarian or compatibilism are the theoretical models to which </w:t>
      </w:r>
      <w:r w:rsidR="009A0D34" w:rsidRPr="002A5915">
        <w:rPr>
          <w:rFonts w:ascii="Swis721 Cn BT" w:hAnsi="Swis721 Cn BT" w:cs="Times New Roman"/>
          <w:sz w:val="18"/>
          <w:szCs w:val="18"/>
          <w:lang w:val="en-GB"/>
        </w:rPr>
        <w:t xml:space="preserve">the </w:t>
      </w:r>
      <w:r w:rsidR="009A0D34" w:rsidRPr="002A5915">
        <w:rPr>
          <w:rFonts w:ascii="Swis721 Cn BT" w:hAnsi="Swis721 Cn BT" w:cs="Times New Roman"/>
          <w:i/>
          <w:iCs/>
          <w:sz w:val="18"/>
          <w:szCs w:val="18"/>
          <w:lang w:val="en-GB"/>
        </w:rPr>
        <w:t>inclining or compelling of the stars</w:t>
      </w:r>
      <w:r w:rsidR="009A0D34" w:rsidRPr="002A5915">
        <w:rPr>
          <w:rFonts w:ascii="Swis721 Cn BT" w:hAnsi="Swis721 Cn BT" w:cs="Times New Roman"/>
          <w:sz w:val="18"/>
          <w:szCs w:val="18"/>
          <w:lang w:val="en-GB"/>
        </w:rPr>
        <w:t xml:space="preserve"> within the work of </w:t>
      </w:r>
      <w:proofErr w:type="spellStart"/>
      <w:r w:rsidR="009A0D34" w:rsidRPr="002A5915">
        <w:rPr>
          <w:rFonts w:ascii="Swis721 Cn BT" w:hAnsi="Swis721 Cn BT" w:cs="Times New Roman"/>
          <w:sz w:val="18"/>
          <w:szCs w:val="18"/>
          <w:lang w:val="en-GB"/>
        </w:rPr>
        <w:t>Barbault</w:t>
      </w:r>
      <w:proofErr w:type="spellEnd"/>
      <w:r w:rsidR="009A0D34" w:rsidRPr="002A5915">
        <w:rPr>
          <w:rFonts w:ascii="Swis721 Cn BT" w:hAnsi="Swis721 Cn BT" w:cs="Times New Roman"/>
          <w:sz w:val="18"/>
          <w:szCs w:val="18"/>
          <w:lang w:val="en-GB"/>
        </w:rPr>
        <w:t xml:space="preserve"> and </w:t>
      </w:r>
      <w:proofErr w:type="spellStart"/>
      <w:r w:rsidR="009A0D34" w:rsidRPr="002A5915">
        <w:rPr>
          <w:rFonts w:ascii="Swis721 Cn BT" w:hAnsi="Swis721 Cn BT" w:cs="Times New Roman"/>
          <w:sz w:val="18"/>
          <w:szCs w:val="18"/>
          <w:lang w:val="en-GB"/>
        </w:rPr>
        <w:t>Monsaraz</w:t>
      </w:r>
      <w:proofErr w:type="spellEnd"/>
      <w:r w:rsidR="009A0D34" w:rsidRPr="002A5915">
        <w:rPr>
          <w:rFonts w:ascii="Swis721 Cn BT" w:hAnsi="Swis721 Cn BT" w:cs="Times New Roman"/>
          <w:sz w:val="18"/>
          <w:szCs w:val="18"/>
          <w:lang w:val="en-GB"/>
        </w:rPr>
        <w:t xml:space="preserve"> are discussed below.</w:t>
      </w:r>
    </w:p>
    <w:p w14:paraId="68876D14" w14:textId="77777777" w:rsidR="00611B61" w:rsidRPr="002A5915" w:rsidRDefault="00966CAD" w:rsidP="00611B61">
      <w:pPr>
        <w:rPr>
          <w:rFonts w:ascii="Swis721 Cn BT" w:hAnsi="Swis721 Cn BT"/>
          <w:b/>
          <w:bCs/>
          <w:lang w:val="en-GB"/>
        </w:rPr>
      </w:pPr>
      <w:r w:rsidRPr="002A5915">
        <w:rPr>
          <w:rFonts w:ascii="Swis721 Cn BT" w:hAnsi="Swis721 Cn BT"/>
          <w:b/>
          <w:bCs/>
          <w:lang w:val="en-GB"/>
        </w:rPr>
        <w:t>On t</w:t>
      </w:r>
      <w:r w:rsidR="00611B61" w:rsidRPr="002A5915">
        <w:rPr>
          <w:rFonts w:ascii="Swis721 Cn BT" w:hAnsi="Swis721 Cn BT"/>
          <w:b/>
          <w:bCs/>
          <w:lang w:val="en-GB"/>
        </w:rPr>
        <w:t>he astrologers</w:t>
      </w:r>
    </w:p>
    <w:p w14:paraId="2E708357" w14:textId="6A8EEA1C" w:rsidR="00176091" w:rsidRPr="002A5915" w:rsidRDefault="00966CAD" w:rsidP="000B1F28">
      <w:pPr>
        <w:rPr>
          <w:rStyle w:val="fontstyle21"/>
          <w:rFonts w:ascii="Swis721 Cn BT" w:hAnsi="Swis721 Cn BT"/>
          <w:color w:val="auto"/>
          <w:sz w:val="18"/>
          <w:szCs w:val="18"/>
          <w:lang w:val="en-GB"/>
        </w:rPr>
      </w:pPr>
      <w:r w:rsidRPr="002A5915">
        <w:rPr>
          <w:rFonts w:ascii="Swis721 Cn BT" w:hAnsi="Swis721 Cn BT"/>
          <w:sz w:val="18"/>
          <w:szCs w:val="18"/>
          <w:lang w:val="en-GB"/>
        </w:rPr>
        <w:t>If, as Campion states, we can set ‘cosmology as a meaning-system’ to which astrology is ‘the practical implementation of cosmological ideas in order to understand the past, manage the present, and forecast the future’,</w:t>
      </w:r>
      <w:r w:rsidR="001C3B48" w:rsidRPr="001C3B48">
        <w:rPr>
          <w:rStyle w:val="Refdenotaderodap"/>
          <w:rFonts w:ascii="Swis721 Cn BT" w:hAnsi="Swis721 Cn BT"/>
          <w:sz w:val="18"/>
          <w:szCs w:val="18"/>
          <w:lang w:val="en-GB"/>
        </w:rPr>
        <w:t xml:space="preserve"> </w:t>
      </w:r>
      <w:r w:rsidR="001C3B48">
        <w:rPr>
          <w:rStyle w:val="Refdenotaderodap"/>
          <w:rFonts w:ascii="Swis721 Cn BT" w:hAnsi="Swis721 Cn BT"/>
          <w:sz w:val="18"/>
          <w:szCs w:val="18"/>
          <w:lang w:val="en-GB"/>
        </w:rPr>
        <w:footnoteReference w:id="8"/>
      </w:r>
      <w:r w:rsidRPr="002A5915">
        <w:rPr>
          <w:rFonts w:ascii="Swis721 Cn BT" w:hAnsi="Swis721 Cn BT"/>
          <w:sz w:val="18"/>
          <w:szCs w:val="18"/>
          <w:lang w:val="en-GB"/>
        </w:rPr>
        <w:t xml:space="preserve"> then we follow confident as to fit </w:t>
      </w:r>
      <w:r w:rsidR="007B4565" w:rsidRPr="002A5915">
        <w:rPr>
          <w:rStyle w:val="fontstyle21"/>
          <w:rFonts w:ascii="Swis721 Cn BT" w:hAnsi="Swis721 Cn BT"/>
          <w:color w:val="auto"/>
          <w:sz w:val="18"/>
          <w:szCs w:val="18"/>
          <w:lang w:val="en-GB"/>
        </w:rPr>
        <w:t>Andr</w:t>
      </w:r>
      <w:r w:rsidR="000D45CC" w:rsidRPr="002A5915">
        <w:rPr>
          <w:rStyle w:val="fontstyle21"/>
          <w:rFonts w:ascii="Swis721 Cn BT" w:hAnsi="Swis721 Cn BT"/>
          <w:color w:val="auto"/>
          <w:sz w:val="18"/>
          <w:szCs w:val="18"/>
          <w:lang w:val="en-GB"/>
        </w:rPr>
        <w:t>é</w:t>
      </w:r>
      <w:r w:rsidR="007B4565" w:rsidRPr="002A5915">
        <w:rPr>
          <w:rStyle w:val="fontstyle21"/>
          <w:rFonts w:ascii="Swis721 Cn BT" w:hAnsi="Swis721 Cn BT"/>
          <w:color w:val="auto"/>
          <w:sz w:val="18"/>
          <w:szCs w:val="18"/>
          <w:lang w:val="en-GB"/>
        </w:rPr>
        <w:t xml:space="preserve"> </w:t>
      </w:r>
      <w:proofErr w:type="spellStart"/>
      <w:r w:rsidR="007B4565" w:rsidRPr="002A5915">
        <w:rPr>
          <w:rStyle w:val="fontstyle21"/>
          <w:rFonts w:ascii="Swis721 Cn BT" w:hAnsi="Swis721 Cn BT"/>
          <w:color w:val="auto"/>
          <w:sz w:val="18"/>
          <w:szCs w:val="18"/>
          <w:lang w:val="en-GB"/>
        </w:rPr>
        <w:t>Barbault</w:t>
      </w:r>
      <w:proofErr w:type="spellEnd"/>
      <w:r w:rsidR="007B4565" w:rsidRPr="002A5915">
        <w:rPr>
          <w:rStyle w:val="fontstyle21"/>
          <w:rFonts w:ascii="Swis721 Cn BT" w:hAnsi="Swis721 Cn BT"/>
          <w:color w:val="auto"/>
          <w:sz w:val="18"/>
          <w:szCs w:val="18"/>
          <w:lang w:val="en-GB"/>
        </w:rPr>
        <w:t xml:space="preserve"> and Maria Flavia de </w:t>
      </w:r>
      <w:proofErr w:type="spellStart"/>
      <w:r w:rsidR="007B4565" w:rsidRPr="002A5915">
        <w:rPr>
          <w:rStyle w:val="fontstyle21"/>
          <w:rFonts w:ascii="Swis721 Cn BT" w:hAnsi="Swis721 Cn BT"/>
          <w:color w:val="auto"/>
          <w:sz w:val="18"/>
          <w:szCs w:val="18"/>
          <w:lang w:val="en-GB"/>
        </w:rPr>
        <w:t>Monsaraz</w:t>
      </w:r>
      <w:proofErr w:type="spellEnd"/>
      <w:r w:rsidR="007B4565" w:rsidRPr="002A5915">
        <w:rPr>
          <w:rStyle w:val="fontstyle21"/>
          <w:rFonts w:ascii="Swis721 Cn BT" w:hAnsi="Swis721 Cn BT"/>
          <w:color w:val="auto"/>
          <w:sz w:val="18"/>
          <w:szCs w:val="18"/>
          <w:lang w:val="en-GB"/>
        </w:rPr>
        <w:t xml:space="preserve"> </w:t>
      </w:r>
      <w:r w:rsidRPr="002A5915">
        <w:rPr>
          <w:rStyle w:val="fontstyle21"/>
          <w:rFonts w:ascii="Swis721 Cn BT" w:hAnsi="Swis721 Cn BT"/>
          <w:color w:val="auto"/>
          <w:sz w:val="18"/>
          <w:szCs w:val="18"/>
          <w:lang w:val="en-GB"/>
        </w:rPr>
        <w:t xml:space="preserve">as fruitful floors to discuss fate theories </w:t>
      </w:r>
      <w:r w:rsidR="002A1B10" w:rsidRPr="002A5915">
        <w:rPr>
          <w:rStyle w:val="fontstyle21"/>
          <w:rFonts w:ascii="Swis721 Cn BT" w:hAnsi="Swis721 Cn BT"/>
          <w:color w:val="auto"/>
          <w:sz w:val="18"/>
          <w:szCs w:val="18"/>
          <w:lang w:val="en-GB"/>
        </w:rPr>
        <w:t xml:space="preserve">as </w:t>
      </w:r>
      <w:r w:rsidRPr="002A5915">
        <w:rPr>
          <w:rStyle w:val="fontstyle21"/>
          <w:rFonts w:ascii="Swis721 Cn BT" w:hAnsi="Swis721 Cn BT"/>
          <w:color w:val="auto"/>
          <w:sz w:val="18"/>
          <w:szCs w:val="18"/>
          <w:lang w:val="en-GB"/>
        </w:rPr>
        <w:t xml:space="preserve">stemmed from their world views within </w:t>
      </w:r>
      <w:r w:rsidR="002A1B10" w:rsidRPr="002A5915">
        <w:rPr>
          <w:rStyle w:val="fontstyle21"/>
          <w:rFonts w:ascii="Swis721 Cn BT" w:hAnsi="Swis721 Cn BT"/>
          <w:color w:val="auto"/>
          <w:sz w:val="18"/>
          <w:szCs w:val="18"/>
          <w:lang w:val="en-GB"/>
        </w:rPr>
        <w:t xml:space="preserve">the context of </w:t>
      </w:r>
      <w:r w:rsidRPr="002A5915">
        <w:rPr>
          <w:rStyle w:val="fontstyle21"/>
          <w:rFonts w:ascii="Swis721 Cn BT" w:hAnsi="Swis721 Cn BT"/>
          <w:color w:val="auto"/>
          <w:sz w:val="18"/>
          <w:szCs w:val="18"/>
          <w:lang w:val="en-GB"/>
        </w:rPr>
        <w:t xml:space="preserve">Astrology. </w:t>
      </w:r>
      <w:r w:rsidR="00030236" w:rsidRPr="002A5915">
        <w:rPr>
          <w:rStyle w:val="fontstyle21"/>
          <w:rFonts w:ascii="Swis721 Cn BT" w:hAnsi="Swis721 Cn BT"/>
          <w:color w:val="auto"/>
          <w:sz w:val="18"/>
          <w:szCs w:val="18"/>
          <w:lang w:val="en-GB"/>
        </w:rPr>
        <w:t>Born 14 years apart in the first half of the 20</w:t>
      </w:r>
      <w:r w:rsidR="00030236" w:rsidRPr="002A5915">
        <w:rPr>
          <w:rStyle w:val="fontstyle21"/>
          <w:rFonts w:ascii="Swis721 Cn BT" w:hAnsi="Swis721 Cn BT"/>
          <w:color w:val="auto"/>
          <w:sz w:val="18"/>
          <w:szCs w:val="18"/>
          <w:vertAlign w:val="superscript"/>
          <w:lang w:val="en-GB"/>
        </w:rPr>
        <w:t>th</w:t>
      </w:r>
      <w:r w:rsidR="00030236" w:rsidRPr="002A5915">
        <w:rPr>
          <w:rStyle w:val="fontstyle21"/>
          <w:rFonts w:ascii="Swis721 Cn BT" w:hAnsi="Swis721 Cn BT"/>
          <w:color w:val="auto"/>
          <w:sz w:val="18"/>
          <w:szCs w:val="18"/>
          <w:lang w:val="en-GB"/>
        </w:rPr>
        <w:t xml:space="preserve"> century</w:t>
      </w:r>
      <w:r w:rsidR="009161D6" w:rsidRPr="002A5915">
        <w:rPr>
          <w:rStyle w:val="fontstyle21"/>
          <w:rFonts w:ascii="Swis721 Cn BT" w:hAnsi="Swis721 Cn BT"/>
          <w:color w:val="auto"/>
          <w:sz w:val="18"/>
          <w:szCs w:val="18"/>
          <w:lang w:val="en-GB"/>
        </w:rPr>
        <w:t xml:space="preserve"> and dead </w:t>
      </w:r>
      <w:r w:rsidR="00030236" w:rsidRPr="002A5915">
        <w:rPr>
          <w:rStyle w:val="fontstyle21"/>
          <w:rFonts w:ascii="Swis721 Cn BT" w:hAnsi="Swis721 Cn BT"/>
          <w:color w:val="auto"/>
          <w:sz w:val="18"/>
          <w:szCs w:val="18"/>
          <w:lang w:val="en-GB"/>
        </w:rPr>
        <w:t xml:space="preserve">just 19 days apart in October 2019, these astrologers share </w:t>
      </w:r>
      <w:r w:rsidR="00BE170B" w:rsidRPr="002A5915">
        <w:rPr>
          <w:rStyle w:val="fontstyle21"/>
          <w:rFonts w:ascii="Swis721 Cn BT" w:hAnsi="Swis721 Cn BT"/>
          <w:color w:val="auto"/>
          <w:sz w:val="18"/>
          <w:szCs w:val="18"/>
          <w:lang w:val="en-GB"/>
        </w:rPr>
        <w:t xml:space="preserve">as </w:t>
      </w:r>
      <w:r w:rsidR="00890A3E" w:rsidRPr="002A5915">
        <w:rPr>
          <w:rStyle w:val="fontstyle21"/>
          <w:rFonts w:ascii="Swis721 Cn BT" w:hAnsi="Swis721 Cn BT"/>
          <w:color w:val="auto"/>
          <w:sz w:val="18"/>
          <w:szCs w:val="18"/>
          <w:lang w:val="en-GB"/>
        </w:rPr>
        <w:t xml:space="preserve">both an individual and a practitioner many similarities, </w:t>
      </w:r>
      <w:r w:rsidR="00030236" w:rsidRPr="002A5915">
        <w:rPr>
          <w:rStyle w:val="fontstyle21"/>
          <w:rFonts w:ascii="Swis721 Cn BT" w:hAnsi="Swis721 Cn BT"/>
          <w:color w:val="auto"/>
          <w:sz w:val="18"/>
          <w:szCs w:val="18"/>
          <w:lang w:val="en-GB"/>
        </w:rPr>
        <w:t xml:space="preserve">despite </w:t>
      </w:r>
      <w:r w:rsidR="002A1B10" w:rsidRPr="002A5915">
        <w:rPr>
          <w:rStyle w:val="fontstyle21"/>
          <w:rFonts w:ascii="Swis721 Cn BT" w:hAnsi="Swis721 Cn BT"/>
          <w:color w:val="auto"/>
          <w:sz w:val="18"/>
          <w:szCs w:val="18"/>
          <w:lang w:val="en-GB"/>
        </w:rPr>
        <w:t>present</w:t>
      </w:r>
      <w:r w:rsidR="00030236" w:rsidRPr="002A5915">
        <w:rPr>
          <w:rStyle w:val="fontstyle21"/>
          <w:rFonts w:ascii="Swis721 Cn BT" w:hAnsi="Swis721 Cn BT"/>
          <w:color w:val="auto"/>
          <w:sz w:val="18"/>
          <w:szCs w:val="18"/>
          <w:lang w:val="en-GB"/>
        </w:rPr>
        <w:t xml:space="preserve">ing </w:t>
      </w:r>
      <w:r w:rsidR="002A1B10" w:rsidRPr="002A5915">
        <w:rPr>
          <w:rStyle w:val="fontstyle21"/>
          <w:rFonts w:ascii="Swis721 Cn BT" w:hAnsi="Swis721 Cn BT"/>
          <w:color w:val="auto"/>
          <w:sz w:val="18"/>
          <w:szCs w:val="18"/>
          <w:lang w:val="en-GB"/>
        </w:rPr>
        <w:t xml:space="preserve">as well interesting </w:t>
      </w:r>
      <w:r w:rsidR="00890A3E" w:rsidRPr="002A5915">
        <w:rPr>
          <w:rStyle w:val="fontstyle21"/>
          <w:rFonts w:ascii="Swis721 Cn BT" w:hAnsi="Swis721 Cn BT"/>
          <w:color w:val="auto"/>
          <w:sz w:val="18"/>
          <w:szCs w:val="18"/>
          <w:lang w:val="en-GB"/>
        </w:rPr>
        <w:t>structural differences</w:t>
      </w:r>
      <w:r w:rsidR="00030236" w:rsidRPr="002A5915">
        <w:rPr>
          <w:rStyle w:val="fontstyle21"/>
          <w:rFonts w:ascii="Swis721 Cn BT" w:hAnsi="Swis721 Cn BT"/>
          <w:color w:val="auto"/>
          <w:sz w:val="18"/>
          <w:szCs w:val="18"/>
          <w:lang w:val="en-GB"/>
        </w:rPr>
        <w:t>, namely regarding their stances towards fate</w:t>
      </w:r>
      <w:r w:rsidR="00890A3E" w:rsidRPr="002A5915">
        <w:rPr>
          <w:rStyle w:val="fontstyle21"/>
          <w:rFonts w:ascii="Swis721 Cn BT" w:hAnsi="Swis721 Cn BT"/>
          <w:color w:val="auto"/>
          <w:sz w:val="18"/>
          <w:szCs w:val="18"/>
          <w:lang w:val="en-GB"/>
        </w:rPr>
        <w:t xml:space="preserve">. </w:t>
      </w:r>
    </w:p>
    <w:p w14:paraId="2D6B69BD" w14:textId="3107D8C7" w:rsidR="009161D6" w:rsidRPr="002A5915" w:rsidRDefault="00657860" w:rsidP="000B1F28">
      <w:pPr>
        <w:rPr>
          <w:rStyle w:val="fontstyle21"/>
          <w:rFonts w:ascii="Swis721 Cn BT" w:hAnsi="Swis721 Cn BT"/>
          <w:color w:val="auto"/>
          <w:sz w:val="18"/>
          <w:szCs w:val="18"/>
          <w:lang w:val="en-GB"/>
        </w:rPr>
      </w:pPr>
      <w:r w:rsidRPr="002A5915">
        <w:rPr>
          <w:rStyle w:val="fontstyle21"/>
          <w:rFonts w:ascii="Swis721 Cn BT" w:hAnsi="Swis721 Cn BT"/>
          <w:b/>
          <w:bCs/>
          <w:color w:val="auto"/>
          <w:sz w:val="18"/>
          <w:szCs w:val="18"/>
          <w:lang w:val="en-GB"/>
        </w:rPr>
        <w:t xml:space="preserve">André </w:t>
      </w:r>
      <w:proofErr w:type="spellStart"/>
      <w:r w:rsidR="00176091" w:rsidRPr="002A5915">
        <w:rPr>
          <w:rStyle w:val="fontstyle21"/>
          <w:rFonts w:ascii="Swis721 Cn BT" w:hAnsi="Swis721 Cn BT"/>
          <w:b/>
          <w:bCs/>
          <w:color w:val="auto"/>
          <w:sz w:val="18"/>
          <w:szCs w:val="18"/>
          <w:lang w:val="en-GB"/>
        </w:rPr>
        <w:t>Barbault</w:t>
      </w:r>
      <w:proofErr w:type="spellEnd"/>
      <w:r w:rsidR="00B83EDF" w:rsidRPr="002A5915">
        <w:rPr>
          <w:rStyle w:val="fontstyle21"/>
          <w:rFonts w:ascii="Swis721 Cn BT" w:hAnsi="Swis721 Cn BT"/>
          <w:b/>
          <w:bCs/>
          <w:color w:val="auto"/>
          <w:sz w:val="18"/>
          <w:szCs w:val="18"/>
          <w:lang w:val="en-GB"/>
        </w:rPr>
        <w:t xml:space="preserve">. </w:t>
      </w:r>
      <w:r w:rsidR="00C83AA5" w:rsidRPr="002A5915">
        <w:rPr>
          <w:rStyle w:val="fontstyle21"/>
          <w:rFonts w:ascii="Swis721 Cn BT" w:hAnsi="Swis721 Cn BT"/>
          <w:color w:val="auto"/>
          <w:sz w:val="18"/>
          <w:szCs w:val="18"/>
          <w:lang w:val="en-GB"/>
        </w:rPr>
        <w:t>Born o</w:t>
      </w:r>
      <w:r w:rsidR="009161D6" w:rsidRPr="002A5915">
        <w:rPr>
          <w:rStyle w:val="fontstyle21"/>
          <w:rFonts w:ascii="Swis721 Cn BT" w:hAnsi="Swis721 Cn BT"/>
          <w:color w:val="auto"/>
          <w:sz w:val="18"/>
          <w:szCs w:val="18"/>
          <w:lang w:val="en-GB"/>
        </w:rPr>
        <w:t xml:space="preserve">ne of six brothers within a very poor family living in the </w:t>
      </w:r>
      <w:r w:rsidR="009161D6" w:rsidRPr="002A5915">
        <w:rPr>
          <w:rFonts w:ascii="Swis721 Cn BT" w:hAnsi="Swis721 Cn BT" w:cs="Arial"/>
          <w:sz w:val="18"/>
          <w:szCs w:val="18"/>
          <w:shd w:val="clear" w:color="auto" w:fill="FFFFFF"/>
          <w:lang w:val="en-GB"/>
        </w:rPr>
        <w:t>Burgundy</w:t>
      </w:r>
      <w:r w:rsidR="009161D6" w:rsidRPr="002A5915">
        <w:rPr>
          <w:rStyle w:val="fontstyle21"/>
          <w:rFonts w:ascii="Swis721 Cn BT" w:hAnsi="Swis721 Cn BT"/>
          <w:color w:val="auto"/>
          <w:sz w:val="18"/>
          <w:szCs w:val="18"/>
          <w:lang w:val="en-GB"/>
        </w:rPr>
        <w:t xml:space="preserve"> region, in </w:t>
      </w:r>
      <w:r w:rsidR="009161D6" w:rsidRPr="002A5915">
        <w:rPr>
          <w:rFonts w:ascii="Swis721 Cn BT" w:hAnsi="Swis721 Cn BT" w:cs="Arial"/>
          <w:sz w:val="18"/>
          <w:szCs w:val="18"/>
          <w:shd w:val="clear" w:color="auto" w:fill="FFFFFF"/>
          <w:lang w:val="en-GB"/>
        </w:rPr>
        <w:t>eastern central</w:t>
      </w:r>
      <w:r w:rsidR="009161D6" w:rsidRPr="002A5915">
        <w:rPr>
          <w:rStyle w:val="fontstyle21"/>
          <w:rFonts w:ascii="Swis721 Cn BT" w:hAnsi="Swis721 Cn BT"/>
          <w:color w:val="auto"/>
          <w:sz w:val="18"/>
          <w:szCs w:val="18"/>
          <w:lang w:val="en-GB"/>
        </w:rPr>
        <w:t xml:space="preserve"> France, </w:t>
      </w:r>
      <w:proofErr w:type="spellStart"/>
      <w:r w:rsidR="00B83EDF" w:rsidRPr="002A5915">
        <w:rPr>
          <w:rStyle w:val="fontstyle21"/>
          <w:rFonts w:ascii="Swis721 Cn BT" w:hAnsi="Swis721 Cn BT"/>
          <w:color w:val="auto"/>
          <w:sz w:val="18"/>
          <w:szCs w:val="18"/>
          <w:lang w:val="en-GB"/>
        </w:rPr>
        <w:t>Barbault</w:t>
      </w:r>
      <w:proofErr w:type="spellEnd"/>
      <w:r w:rsidR="00B83EDF" w:rsidRPr="002A5915">
        <w:rPr>
          <w:rStyle w:val="fontstyle21"/>
          <w:rFonts w:ascii="Swis721 Cn BT" w:hAnsi="Swis721 Cn BT"/>
          <w:color w:val="auto"/>
          <w:sz w:val="18"/>
          <w:szCs w:val="18"/>
          <w:lang w:val="en-GB"/>
        </w:rPr>
        <w:t xml:space="preserve"> </w:t>
      </w:r>
      <w:r w:rsidR="009161D6" w:rsidRPr="002A5915">
        <w:rPr>
          <w:rStyle w:val="fontstyle21"/>
          <w:rFonts w:ascii="Swis721 Cn BT" w:hAnsi="Swis721 Cn BT"/>
          <w:color w:val="auto"/>
          <w:sz w:val="18"/>
          <w:szCs w:val="18"/>
          <w:lang w:val="en-GB"/>
        </w:rPr>
        <w:t xml:space="preserve">felt profoundly indebted to his older brother – ‘his spiritual father’– who triggered his interest in astrology </w:t>
      </w:r>
      <w:r w:rsidR="00D36D05" w:rsidRPr="002A5915">
        <w:rPr>
          <w:rStyle w:val="fontstyle21"/>
          <w:rFonts w:ascii="Swis721 Cn BT" w:hAnsi="Swis721 Cn BT"/>
          <w:color w:val="auto"/>
          <w:sz w:val="18"/>
          <w:szCs w:val="18"/>
          <w:lang w:val="en-GB"/>
        </w:rPr>
        <w:t xml:space="preserve">when offering him </w:t>
      </w:r>
      <w:r w:rsidR="009161D6" w:rsidRPr="002A5915">
        <w:rPr>
          <w:rStyle w:val="fontstyle21"/>
          <w:rFonts w:ascii="Swis721 Cn BT" w:hAnsi="Swis721 Cn BT"/>
          <w:color w:val="auto"/>
          <w:sz w:val="18"/>
          <w:szCs w:val="18"/>
          <w:lang w:val="en-GB"/>
        </w:rPr>
        <w:t>a book</w:t>
      </w:r>
      <w:r w:rsidR="00C83AA5" w:rsidRPr="002A5915">
        <w:rPr>
          <w:rStyle w:val="fontstyle21"/>
          <w:rFonts w:ascii="Swis721 Cn BT" w:hAnsi="Swis721 Cn BT"/>
          <w:color w:val="auto"/>
          <w:sz w:val="18"/>
          <w:szCs w:val="18"/>
          <w:lang w:val="en-GB"/>
        </w:rPr>
        <w:t xml:space="preserve"> </w:t>
      </w:r>
      <w:r w:rsidR="00D36D05" w:rsidRPr="002A5915">
        <w:rPr>
          <w:rStyle w:val="fontstyle21"/>
          <w:rFonts w:ascii="Swis721 Cn BT" w:hAnsi="Swis721 Cn BT"/>
          <w:color w:val="auto"/>
          <w:sz w:val="18"/>
          <w:szCs w:val="18"/>
          <w:lang w:val="en-GB"/>
        </w:rPr>
        <w:t>at the</w:t>
      </w:r>
      <w:r w:rsidR="009161D6" w:rsidRPr="002A5915">
        <w:rPr>
          <w:rStyle w:val="fontstyle21"/>
          <w:rFonts w:ascii="Swis721 Cn BT" w:hAnsi="Swis721 Cn BT"/>
          <w:color w:val="auto"/>
          <w:sz w:val="18"/>
          <w:szCs w:val="18"/>
          <w:lang w:val="en-GB"/>
        </w:rPr>
        <w:t xml:space="preserve"> age</w:t>
      </w:r>
      <w:r w:rsidR="00D36D05" w:rsidRPr="002A5915">
        <w:rPr>
          <w:rStyle w:val="fontstyle21"/>
          <w:rFonts w:ascii="Swis721 Cn BT" w:hAnsi="Swis721 Cn BT"/>
          <w:color w:val="auto"/>
          <w:sz w:val="18"/>
          <w:szCs w:val="18"/>
          <w:lang w:val="en-GB"/>
        </w:rPr>
        <w:t xml:space="preserve"> of</w:t>
      </w:r>
      <w:r w:rsidR="009161D6" w:rsidRPr="002A5915">
        <w:rPr>
          <w:rStyle w:val="fontstyle21"/>
          <w:rFonts w:ascii="Swis721 Cn BT" w:hAnsi="Swis721 Cn BT"/>
          <w:color w:val="auto"/>
          <w:sz w:val="18"/>
          <w:szCs w:val="18"/>
          <w:lang w:val="en-GB"/>
        </w:rPr>
        <w:t xml:space="preserve"> 14.</w:t>
      </w:r>
      <w:r w:rsidR="0013331D" w:rsidRPr="002A5915">
        <w:rPr>
          <w:rStyle w:val="fontstyle21"/>
          <w:rFonts w:ascii="Swis721 Cn BT" w:hAnsi="Swis721 Cn BT"/>
          <w:color w:val="auto"/>
          <w:sz w:val="18"/>
          <w:szCs w:val="18"/>
          <w:lang w:val="en-GB"/>
        </w:rPr>
        <w:t xml:space="preserve"> With no formal education aside from the ‘</w:t>
      </w:r>
      <w:proofErr w:type="spellStart"/>
      <w:r w:rsidR="0013331D" w:rsidRPr="002A5915">
        <w:rPr>
          <w:rStyle w:val="fontstyle21"/>
          <w:rFonts w:ascii="Swis721 Cn BT" w:hAnsi="Swis721 Cn BT"/>
          <w:color w:val="auto"/>
          <w:sz w:val="18"/>
          <w:szCs w:val="18"/>
          <w:lang w:val="en-GB"/>
        </w:rPr>
        <w:t>Certificat</w:t>
      </w:r>
      <w:proofErr w:type="spellEnd"/>
      <w:r w:rsidR="0013331D" w:rsidRPr="002A5915">
        <w:rPr>
          <w:rStyle w:val="fontstyle21"/>
          <w:rFonts w:ascii="Swis721 Cn BT" w:hAnsi="Swis721 Cn BT"/>
          <w:color w:val="auto"/>
          <w:sz w:val="18"/>
          <w:szCs w:val="18"/>
          <w:lang w:val="en-GB"/>
        </w:rPr>
        <w:t xml:space="preserve"> </w:t>
      </w:r>
      <w:proofErr w:type="spellStart"/>
      <w:r w:rsidR="0013331D" w:rsidRPr="002A5915">
        <w:rPr>
          <w:rStyle w:val="fontstyle21"/>
          <w:rFonts w:ascii="Swis721 Cn BT" w:hAnsi="Swis721 Cn BT"/>
          <w:color w:val="auto"/>
          <w:sz w:val="18"/>
          <w:szCs w:val="18"/>
          <w:lang w:val="en-GB"/>
        </w:rPr>
        <w:t>d’Études</w:t>
      </w:r>
      <w:proofErr w:type="spellEnd"/>
      <w:r w:rsidR="0013331D" w:rsidRPr="002A5915">
        <w:rPr>
          <w:rStyle w:val="fontstyle21"/>
          <w:rFonts w:ascii="Swis721 Cn BT" w:hAnsi="Swis721 Cn BT"/>
          <w:color w:val="auto"/>
          <w:sz w:val="18"/>
          <w:szCs w:val="18"/>
          <w:lang w:val="en-GB"/>
        </w:rPr>
        <w:t>’, he became an autodidact, mostly learning from history books on literature, music, painting, a more difficult learning process, but still the one that allowed him freedom of both mind and judgement.</w:t>
      </w:r>
      <w:r w:rsidR="001C3B48">
        <w:rPr>
          <w:rStyle w:val="Refdenotaderodap"/>
          <w:rFonts w:ascii="Swis721 Cn BT" w:hAnsi="Swis721 Cn BT"/>
          <w:sz w:val="18"/>
          <w:szCs w:val="18"/>
          <w:lang w:val="en-GB"/>
        </w:rPr>
        <w:footnoteReference w:id="9"/>
      </w:r>
    </w:p>
    <w:p w14:paraId="0CC435EE" w14:textId="19256BBF" w:rsidR="00BD771F" w:rsidRPr="002A5915" w:rsidRDefault="001C281B" w:rsidP="000B1F28">
      <w:pPr>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This background</w:t>
      </w:r>
      <w:r w:rsidR="00996B85" w:rsidRPr="002A5915">
        <w:rPr>
          <w:rStyle w:val="fontstyle21"/>
          <w:rFonts w:ascii="Swis721 Cn BT" w:hAnsi="Swis721 Cn BT"/>
          <w:color w:val="auto"/>
          <w:sz w:val="18"/>
          <w:szCs w:val="18"/>
          <w:lang w:val="en-GB"/>
        </w:rPr>
        <w:t>,</w:t>
      </w:r>
      <w:r w:rsidRPr="002A5915">
        <w:rPr>
          <w:rStyle w:val="fontstyle21"/>
          <w:rFonts w:ascii="Swis721 Cn BT" w:hAnsi="Swis721 Cn BT"/>
          <w:color w:val="auto"/>
          <w:sz w:val="18"/>
          <w:szCs w:val="18"/>
          <w:lang w:val="en-GB"/>
        </w:rPr>
        <w:t xml:space="preserve"> sustaining knowledge </w:t>
      </w:r>
      <w:r w:rsidR="00996B85" w:rsidRPr="002A5915">
        <w:rPr>
          <w:rStyle w:val="fontstyle21"/>
          <w:rFonts w:ascii="Swis721 Cn BT" w:hAnsi="Swis721 Cn BT"/>
          <w:color w:val="auto"/>
          <w:sz w:val="18"/>
          <w:szCs w:val="18"/>
          <w:lang w:val="en-GB"/>
        </w:rPr>
        <w:t>building</w:t>
      </w:r>
      <w:r w:rsidRPr="002A5915">
        <w:rPr>
          <w:rStyle w:val="fontstyle21"/>
          <w:rFonts w:ascii="Swis721 Cn BT" w:hAnsi="Swis721 Cn BT"/>
          <w:color w:val="auto"/>
          <w:sz w:val="18"/>
          <w:szCs w:val="18"/>
          <w:lang w:val="en-GB"/>
        </w:rPr>
        <w:t xml:space="preserve"> from reflecting on the past</w:t>
      </w:r>
      <w:r w:rsidR="00996B85" w:rsidRPr="002A5915">
        <w:rPr>
          <w:rStyle w:val="fontstyle21"/>
          <w:rFonts w:ascii="Swis721 Cn BT" w:hAnsi="Swis721 Cn BT"/>
          <w:color w:val="auto"/>
          <w:sz w:val="18"/>
          <w:szCs w:val="18"/>
          <w:lang w:val="en-GB"/>
        </w:rPr>
        <w:t>,</w:t>
      </w:r>
      <w:r w:rsidRPr="002A5915">
        <w:rPr>
          <w:rStyle w:val="fontstyle21"/>
          <w:rFonts w:ascii="Swis721 Cn BT" w:hAnsi="Swis721 Cn BT"/>
          <w:color w:val="auto"/>
          <w:sz w:val="18"/>
          <w:szCs w:val="18"/>
          <w:lang w:val="en-GB"/>
        </w:rPr>
        <w:t xml:space="preserve"> </w:t>
      </w:r>
      <w:r w:rsidR="00996B85" w:rsidRPr="002A5915">
        <w:rPr>
          <w:rStyle w:val="fontstyle21"/>
          <w:rFonts w:ascii="Swis721 Cn BT" w:hAnsi="Swis721 Cn BT"/>
          <w:color w:val="auto"/>
          <w:sz w:val="18"/>
          <w:szCs w:val="18"/>
          <w:lang w:val="en-GB"/>
        </w:rPr>
        <w:t>fosters</w:t>
      </w:r>
      <w:r w:rsidRPr="002A5915">
        <w:rPr>
          <w:rStyle w:val="fontstyle21"/>
          <w:rFonts w:ascii="Swis721 Cn BT" w:hAnsi="Swis721 Cn BT"/>
          <w:color w:val="auto"/>
          <w:sz w:val="18"/>
          <w:szCs w:val="18"/>
          <w:lang w:val="en-GB"/>
        </w:rPr>
        <w:t xml:space="preserve"> his conception of the world as a mirror reflection between man and the world, ‘an epistemological foundation’ of a two-way quest where ‘the universe refers man to his own image’</w:t>
      </w:r>
      <w:r w:rsidR="00996B85" w:rsidRPr="002A5915">
        <w:rPr>
          <w:rStyle w:val="fontstyle21"/>
          <w:rFonts w:ascii="Swis721 Cn BT" w:hAnsi="Swis721 Cn BT"/>
          <w:color w:val="auto"/>
          <w:sz w:val="18"/>
          <w:szCs w:val="18"/>
          <w:lang w:val="en-GB"/>
        </w:rPr>
        <w:t>, as</w:t>
      </w:r>
      <w:r w:rsidRPr="002A5915">
        <w:rPr>
          <w:rStyle w:val="fontstyle21"/>
          <w:rFonts w:ascii="Swis721 Cn BT" w:hAnsi="Swis721 Cn BT"/>
          <w:color w:val="auto"/>
          <w:sz w:val="18"/>
          <w:szCs w:val="18"/>
          <w:lang w:val="en-GB"/>
        </w:rPr>
        <w:t xml:space="preserve"> making clear their general interdependence</w:t>
      </w:r>
      <w:r w:rsidR="00691874" w:rsidRPr="002A5915">
        <w:rPr>
          <w:rStyle w:val="fontstyle21"/>
          <w:rFonts w:ascii="Swis721 Cn BT" w:hAnsi="Swis721 Cn BT"/>
          <w:color w:val="auto"/>
          <w:sz w:val="18"/>
          <w:szCs w:val="18"/>
          <w:lang w:val="en-GB"/>
        </w:rPr>
        <w:t xml:space="preserve"> as something inherent to human beings – an anthropo-cosmological unity</w:t>
      </w:r>
      <w:r w:rsidRPr="002A5915">
        <w:rPr>
          <w:rStyle w:val="fontstyle21"/>
          <w:rFonts w:ascii="Swis721 Cn BT" w:hAnsi="Swis721 Cn BT"/>
          <w:color w:val="auto"/>
          <w:sz w:val="18"/>
          <w:szCs w:val="18"/>
          <w:lang w:val="en-GB"/>
        </w:rPr>
        <w:t>. (</w:t>
      </w:r>
      <w:r w:rsidRPr="002A5915">
        <w:rPr>
          <w:rStyle w:val="fontstyle21"/>
          <w:rFonts w:ascii="Swis721 Cn BT" w:hAnsi="Swis721 Cn BT"/>
          <w:color w:val="auto"/>
          <w:sz w:val="18"/>
          <w:szCs w:val="18"/>
          <w:highlight w:val="yellow"/>
          <w:lang w:val="en-GB"/>
        </w:rPr>
        <w:t>2005</w:t>
      </w:r>
      <w:r w:rsidRPr="002A5915">
        <w:rPr>
          <w:rStyle w:val="fontstyle21"/>
          <w:rFonts w:ascii="Swis721 Cn BT" w:hAnsi="Swis721 Cn BT"/>
          <w:color w:val="auto"/>
          <w:sz w:val="18"/>
          <w:szCs w:val="18"/>
          <w:lang w:val="en-GB"/>
        </w:rPr>
        <w:t>, p1) As one of those primordial tools of inquiring the world, A</w:t>
      </w:r>
      <w:r w:rsidR="0013331D" w:rsidRPr="002A5915">
        <w:rPr>
          <w:rStyle w:val="fontstyle21"/>
          <w:rFonts w:ascii="Swis721 Cn BT" w:hAnsi="Swis721 Cn BT"/>
          <w:color w:val="auto"/>
          <w:sz w:val="18"/>
          <w:szCs w:val="18"/>
          <w:lang w:val="en-GB"/>
        </w:rPr>
        <w:t xml:space="preserve">strology </w:t>
      </w:r>
      <w:r w:rsidR="00691874" w:rsidRPr="002A5915">
        <w:rPr>
          <w:rStyle w:val="fontstyle21"/>
          <w:rFonts w:ascii="Swis721 Cn BT" w:hAnsi="Swis721 Cn BT"/>
          <w:color w:val="auto"/>
          <w:sz w:val="18"/>
          <w:szCs w:val="18"/>
          <w:lang w:val="en-GB"/>
        </w:rPr>
        <w:t>evolves as ‘a linguistic manifestation of this unity’</w:t>
      </w:r>
      <w:r w:rsidR="00BE170B" w:rsidRPr="002A5915">
        <w:rPr>
          <w:rStyle w:val="fontstyle21"/>
          <w:rFonts w:ascii="Swis721 Cn BT" w:hAnsi="Swis721 Cn BT"/>
          <w:color w:val="auto"/>
          <w:sz w:val="18"/>
          <w:szCs w:val="18"/>
          <w:lang w:val="en-GB"/>
        </w:rPr>
        <w:t>.</w:t>
      </w:r>
      <w:r w:rsidR="00691874" w:rsidRPr="002A5915">
        <w:rPr>
          <w:rStyle w:val="fontstyle21"/>
          <w:rFonts w:ascii="Swis721 Cn BT" w:hAnsi="Swis721 Cn BT"/>
          <w:color w:val="auto"/>
          <w:sz w:val="18"/>
          <w:szCs w:val="18"/>
          <w:lang w:val="en-GB"/>
        </w:rPr>
        <w:t xml:space="preserve"> </w:t>
      </w:r>
    </w:p>
    <w:p w14:paraId="5E559CC3" w14:textId="77777777" w:rsidR="00BD771F" w:rsidRPr="002A5915" w:rsidRDefault="00BB654E" w:rsidP="00BD771F">
      <w:pPr>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Where this unity is more alive, </w:t>
      </w:r>
      <w:r w:rsidR="00BD771F" w:rsidRPr="002A5915">
        <w:rPr>
          <w:rStyle w:val="fontstyle21"/>
          <w:rFonts w:ascii="Swis721 Cn BT" w:hAnsi="Swis721 Cn BT"/>
          <w:color w:val="auto"/>
          <w:sz w:val="18"/>
          <w:szCs w:val="18"/>
          <w:lang w:val="en-GB"/>
        </w:rPr>
        <w:t xml:space="preserve">where this inscription or writing of the world in us is most telling, </w:t>
      </w:r>
      <w:r w:rsidRPr="002A5915">
        <w:rPr>
          <w:rStyle w:val="fontstyle21"/>
          <w:rFonts w:ascii="Swis721 Cn BT" w:hAnsi="Swis721 Cn BT"/>
          <w:color w:val="auto"/>
          <w:sz w:val="18"/>
          <w:szCs w:val="18"/>
          <w:lang w:val="en-GB"/>
        </w:rPr>
        <w:t xml:space="preserve">it </w:t>
      </w:r>
      <w:r w:rsidR="00BD771F" w:rsidRPr="002A5915">
        <w:rPr>
          <w:rStyle w:val="fontstyle21"/>
          <w:rFonts w:ascii="Swis721 Cn BT" w:hAnsi="Swis721 Cn BT"/>
          <w:color w:val="auto"/>
          <w:sz w:val="18"/>
          <w:szCs w:val="18"/>
          <w:lang w:val="en-GB"/>
        </w:rPr>
        <w:t>is in the depths of human nature; it is perceived at the root</w:t>
      </w:r>
      <w:r w:rsidRPr="002A5915">
        <w:rPr>
          <w:rStyle w:val="fontstyle21"/>
          <w:rFonts w:ascii="Swis721 Cn BT" w:hAnsi="Swis721 Cn BT"/>
          <w:color w:val="auto"/>
          <w:sz w:val="18"/>
          <w:szCs w:val="18"/>
          <w:lang w:val="en-GB"/>
        </w:rPr>
        <w:t>s</w:t>
      </w:r>
      <w:r w:rsidR="00BD771F" w:rsidRPr="002A5915">
        <w:rPr>
          <w:rStyle w:val="fontstyle21"/>
          <w:rFonts w:ascii="Swis721 Cn BT" w:hAnsi="Swis721 Cn BT"/>
          <w:color w:val="auto"/>
          <w:sz w:val="18"/>
          <w:szCs w:val="18"/>
          <w:lang w:val="en-GB"/>
        </w:rPr>
        <w:t xml:space="preserve"> of our psychic being which speaks the symbolic language by which the resonances of our inner night connect us and unite us by an affective participation in the universe.</w:t>
      </w:r>
      <w:r w:rsidRPr="002A5915">
        <w:rPr>
          <w:rStyle w:val="Refdenotaderodap"/>
          <w:rFonts w:ascii="Swis721 Cn BT" w:hAnsi="Swis721 Cn BT"/>
          <w:sz w:val="18"/>
          <w:szCs w:val="18"/>
          <w:lang w:val="en-GB"/>
        </w:rPr>
        <w:footnoteReference w:id="10"/>
      </w:r>
    </w:p>
    <w:p w14:paraId="156BD29D" w14:textId="4BA16EB3" w:rsidR="0037373D" w:rsidRPr="002A5915" w:rsidRDefault="00BD771F" w:rsidP="0037373D">
      <w:pPr>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R</w:t>
      </w:r>
      <w:r w:rsidR="00691874" w:rsidRPr="002A5915">
        <w:rPr>
          <w:rStyle w:val="fontstyle21"/>
          <w:rFonts w:ascii="Swis721 Cn BT" w:hAnsi="Swis721 Cn BT"/>
          <w:color w:val="auto"/>
          <w:sz w:val="18"/>
          <w:szCs w:val="18"/>
          <w:lang w:val="en-GB"/>
        </w:rPr>
        <w:t>esonat</w:t>
      </w:r>
      <w:r w:rsidRPr="002A5915">
        <w:rPr>
          <w:rStyle w:val="fontstyle21"/>
          <w:rFonts w:ascii="Swis721 Cn BT" w:hAnsi="Swis721 Cn BT"/>
          <w:color w:val="auto"/>
          <w:sz w:val="18"/>
          <w:szCs w:val="18"/>
          <w:lang w:val="en-GB"/>
        </w:rPr>
        <w:t xml:space="preserve">ing </w:t>
      </w:r>
      <w:r w:rsidR="00BB654E" w:rsidRPr="002A5915">
        <w:rPr>
          <w:rStyle w:val="fontstyle21"/>
          <w:rFonts w:ascii="Swis721 Cn BT" w:hAnsi="Swis721 Cn BT"/>
          <w:color w:val="auto"/>
          <w:sz w:val="18"/>
          <w:szCs w:val="18"/>
          <w:lang w:val="en-GB"/>
        </w:rPr>
        <w:t>in</w:t>
      </w:r>
      <w:r w:rsidRPr="002A5915">
        <w:rPr>
          <w:rStyle w:val="fontstyle21"/>
          <w:rFonts w:ascii="Swis721 Cn BT" w:hAnsi="Swis721 Cn BT"/>
          <w:color w:val="auto"/>
          <w:sz w:val="18"/>
          <w:szCs w:val="18"/>
          <w:lang w:val="en-GB"/>
        </w:rPr>
        <w:t xml:space="preserve"> </w:t>
      </w:r>
      <w:r w:rsidR="001520C1" w:rsidRPr="002A5915">
        <w:rPr>
          <w:rStyle w:val="fontstyle21"/>
          <w:rFonts w:ascii="Swis721 Cn BT" w:hAnsi="Swis721 Cn BT"/>
          <w:color w:val="auto"/>
          <w:sz w:val="18"/>
          <w:szCs w:val="18"/>
          <w:lang w:val="en-GB"/>
        </w:rPr>
        <w:t xml:space="preserve">Man </w:t>
      </w:r>
      <w:r w:rsidRPr="002A5915">
        <w:rPr>
          <w:rStyle w:val="fontstyle21"/>
          <w:rFonts w:ascii="Swis721 Cn BT" w:hAnsi="Swis721 Cn BT"/>
          <w:color w:val="auto"/>
          <w:sz w:val="18"/>
          <w:szCs w:val="18"/>
          <w:lang w:val="en-GB"/>
        </w:rPr>
        <w:t>within a</w:t>
      </w:r>
      <w:r w:rsidR="00691874" w:rsidRPr="002A5915">
        <w:rPr>
          <w:rStyle w:val="fontstyle21"/>
          <w:rFonts w:ascii="Swis721 Cn BT" w:hAnsi="Swis721 Cn BT"/>
          <w:color w:val="auto"/>
          <w:sz w:val="18"/>
          <w:szCs w:val="18"/>
          <w:lang w:val="en-GB"/>
        </w:rPr>
        <w:t xml:space="preserve"> most elementary relationship with the cosmos,</w:t>
      </w:r>
      <w:r w:rsidR="001520C1" w:rsidRPr="002A5915">
        <w:rPr>
          <w:rStyle w:val="fontstyle21"/>
          <w:rFonts w:ascii="Swis721 Cn BT" w:hAnsi="Swis721 Cn BT"/>
          <w:color w:val="auto"/>
          <w:sz w:val="18"/>
          <w:szCs w:val="18"/>
          <w:lang w:val="en-GB"/>
        </w:rPr>
        <w:t xml:space="preserve"> one</w:t>
      </w:r>
      <w:r w:rsidR="00691874" w:rsidRPr="002A5915">
        <w:rPr>
          <w:rStyle w:val="fontstyle21"/>
          <w:rFonts w:ascii="Swis721 Cn BT" w:hAnsi="Swis721 Cn BT"/>
          <w:color w:val="auto"/>
          <w:sz w:val="18"/>
          <w:szCs w:val="18"/>
          <w:lang w:val="en-GB"/>
        </w:rPr>
        <w:t xml:space="preserve"> that 'speaks of the deep structures of human nature'</w:t>
      </w:r>
      <w:r w:rsidRPr="002A5915">
        <w:rPr>
          <w:rStyle w:val="fontstyle21"/>
          <w:rFonts w:ascii="Swis721 Cn BT" w:hAnsi="Swis721 Cn BT"/>
          <w:color w:val="auto"/>
          <w:sz w:val="18"/>
          <w:szCs w:val="18"/>
          <w:lang w:val="en-GB"/>
        </w:rPr>
        <w:t>,</w:t>
      </w:r>
      <w:r w:rsidR="00691874" w:rsidRPr="002A5915">
        <w:rPr>
          <w:rStyle w:val="fontstyle21"/>
          <w:rFonts w:ascii="Swis721 Cn BT" w:hAnsi="Swis721 Cn BT"/>
          <w:color w:val="auto"/>
          <w:sz w:val="18"/>
          <w:szCs w:val="18"/>
          <w:lang w:val="en-GB"/>
        </w:rPr>
        <w:t xml:space="preserve"> Astrology comes as a </w:t>
      </w:r>
      <w:r w:rsidR="001520C1" w:rsidRPr="002A5915">
        <w:rPr>
          <w:rStyle w:val="fontstyle21"/>
          <w:rFonts w:ascii="Swis721 Cn BT" w:hAnsi="Swis721 Cn BT"/>
          <w:color w:val="auto"/>
          <w:sz w:val="18"/>
          <w:szCs w:val="18"/>
          <w:lang w:val="en-GB"/>
        </w:rPr>
        <w:t>‘</w:t>
      </w:r>
      <w:r w:rsidR="00691874" w:rsidRPr="002A5915">
        <w:rPr>
          <w:rStyle w:val="fontstyle21"/>
          <w:rFonts w:ascii="Swis721 Cn BT" w:hAnsi="Swis721 Cn BT"/>
          <w:color w:val="auto"/>
          <w:sz w:val="18"/>
          <w:szCs w:val="18"/>
          <w:lang w:val="en-GB"/>
        </w:rPr>
        <w:t>code</w:t>
      </w:r>
      <w:r w:rsidR="001520C1" w:rsidRPr="002A5915">
        <w:rPr>
          <w:rStyle w:val="fontstyle21"/>
          <w:rFonts w:ascii="Swis721 Cn BT" w:hAnsi="Swis721 Cn BT"/>
          <w:color w:val="auto"/>
          <w:sz w:val="18"/>
          <w:szCs w:val="18"/>
          <w:lang w:val="en-GB"/>
        </w:rPr>
        <w:t>’</w:t>
      </w:r>
      <w:r w:rsidR="00691874" w:rsidRPr="002A5915">
        <w:rPr>
          <w:rStyle w:val="fontstyle21"/>
          <w:rFonts w:ascii="Swis721 Cn BT" w:hAnsi="Swis721 Cn BT"/>
          <w:color w:val="auto"/>
          <w:sz w:val="18"/>
          <w:szCs w:val="18"/>
          <w:lang w:val="en-GB"/>
        </w:rPr>
        <w:t xml:space="preserve"> that </w:t>
      </w:r>
      <w:r w:rsidRPr="002A5915">
        <w:rPr>
          <w:rStyle w:val="fontstyle21"/>
          <w:rFonts w:ascii="Swis721 Cn BT" w:hAnsi="Swis721 Cn BT"/>
          <w:color w:val="auto"/>
          <w:sz w:val="18"/>
          <w:szCs w:val="18"/>
          <w:lang w:val="en-GB"/>
        </w:rPr>
        <w:t xml:space="preserve">is </w:t>
      </w:r>
      <w:r w:rsidR="00691874" w:rsidRPr="002A5915">
        <w:rPr>
          <w:rStyle w:val="fontstyle21"/>
          <w:rFonts w:ascii="Swis721 Cn BT" w:hAnsi="Swis721 Cn BT"/>
          <w:color w:val="auto"/>
          <w:sz w:val="18"/>
          <w:szCs w:val="18"/>
          <w:lang w:val="en-GB"/>
        </w:rPr>
        <w:t xml:space="preserve">ultimately ‘a system coming from the human soul and addressing itself; in short, a product coming from </w:t>
      </w:r>
      <w:r w:rsidRPr="002A5915">
        <w:rPr>
          <w:rStyle w:val="fontstyle21"/>
          <w:rFonts w:ascii="Swis721 Cn BT" w:hAnsi="Swis721 Cn BT"/>
          <w:color w:val="auto"/>
          <w:sz w:val="18"/>
          <w:szCs w:val="18"/>
          <w:lang w:val="en-GB"/>
        </w:rPr>
        <w:t>oneself</w:t>
      </w:r>
      <w:r w:rsidR="00691874" w:rsidRPr="002A5915">
        <w:rPr>
          <w:rStyle w:val="fontstyle21"/>
          <w:rFonts w:ascii="Swis721 Cn BT" w:hAnsi="Swis721 Cn BT"/>
          <w:color w:val="auto"/>
          <w:sz w:val="18"/>
          <w:szCs w:val="18"/>
          <w:lang w:val="en-GB"/>
        </w:rPr>
        <w:t xml:space="preserve"> having as its object the subject itself.’</w:t>
      </w:r>
      <w:r w:rsidR="001520C1" w:rsidRPr="002A5915">
        <w:rPr>
          <w:rStyle w:val="fontstyle21"/>
          <w:rFonts w:ascii="Swis721 Cn BT" w:hAnsi="Swis721 Cn BT"/>
          <w:color w:val="auto"/>
          <w:sz w:val="18"/>
          <w:szCs w:val="18"/>
          <w:lang w:val="en-GB"/>
        </w:rPr>
        <w:t xml:space="preserve"> </w:t>
      </w:r>
      <w:r w:rsidR="0037373D" w:rsidRPr="002A5915">
        <w:rPr>
          <w:rStyle w:val="fontstyle21"/>
          <w:rFonts w:ascii="Swis721 Cn BT" w:hAnsi="Swis721 Cn BT"/>
          <w:color w:val="auto"/>
          <w:sz w:val="18"/>
          <w:szCs w:val="18"/>
          <w:lang w:val="en-GB"/>
        </w:rPr>
        <w:t>Within a personal level, he effectively sees himself reflected in the horoscope</w:t>
      </w:r>
      <w:r w:rsidR="00B5767B" w:rsidRPr="002A5915">
        <w:rPr>
          <w:rStyle w:val="fontstyle21"/>
          <w:rFonts w:ascii="Swis721 Cn BT" w:hAnsi="Swis721 Cn BT"/>
          <w:color w:val="auto"/>
          <w:sz w:val="18"/>
          <w:szCs w:val="18"/>
          <w:lang w:val="en-GB"/>
        </w:rPr>
        <w:t xml:space="preserve">, </w:t>
      </w:r>
      <w:r w:rsidR="001520C1" w:rsidRPr="002A5915">
        <w:rPr>
          <w:rStyle w:val="fontstyle21"/>
          <w:rFonts w:ascii="Swis721 Cn BT" w:hAnsi="Swis721 Cn BT"/>
          <w:color w:val="auto"/>
          <w:sz w:val="18"/>
          <w:szCs w:val="18"/>
          <w:lang w:val="en-GB"/>
        </w:rPr>
        <w:t xml:space="preserve">as </w:t>
      </w:r>
      <w:r w:rsidR="00B5767B" w:rsidRPr="002A5915">
        <w:rPr>
          <w:rStyle w:val="fontstyle21"/>
          <w:rFonts w:ascii="Swis721 Cn BT" w:hAnsi="Swis721 Cn BT"/>
          <w:color w:val="auto"/>
          <w:sz w:val="18"/>
          <w:szCs w:val="18"/>
          <w:lang w:val="en-GB"/>
        </w:rPr>
        <w:t>his ‘identity as an astrologer specialized’ in the study of planetary cycles</w:t>
      </w:r>
      <w:r w:rsidR="0055119C" w:rsidRPr="002A5915">
        <w:rPr>
          <w:rStyle w:val="fontstyle21"/>
          <w:rFonts w:ascii="Swis721 Cn BT" w:hAnsi="Swis721 Cn BT"/>
          <w:color w:val="auto"/>
          <w:sz w:val="18"/>
          <w:szCs w:val="18"/>
          <w:lang w:val="en-GB"/>
        </w:rPr>
        <w:t xml:space="preserve"> within Mundane Astrology</w:t>
      </w:r>
      <w:r w:rsidR="00B5767B" w:rsidRPr="002A5915">
        <w:rPr>
          <w:rStyle w:val="fontstyle21"/>
          <w:rFonts w:ascii="Swis721 Cn BT" w:hAnsi="Swis721 Cn BT"/>
          <w:color w:val="auto"/>
          <w:sz w:val="18"/>
          <w:szCs w:val="18"/>
          <w:lang w:val="en-GB"/>
        </w:rPr>
        <w:t xml:space="preserve"> t</w:t>
      </w:r>
      <w:r w:rsidR="0037373D" w:rsidRPr="002A5915">
        <w:rPr>
          <w:rStyle w:val="fontstyle21"/>
          <w:rFonts w:ascii="Swis721 Cn BT" w:hAnsi="Swis721 Cn BT"/>
          <w:color w:val="auto"/>
          <w:sz w:val="18"/>
          <w:szCs w:val="18"/>
          <w:lang w:val="en-GB"/>
        </w:rPr>
        <w:t xml:space="preserve">he main subject of his practice, </w:t>
      </w:r>
      <w:r w:rsidR="00B5767B" w:rsidRPr="002A5915">
        <w:rPr>
          <w:rStyle w:val="fontstyle21"/>
          <w:rFonts w:ascii="Swis721 Cn BT" w:hAnsi="Swis721 Cn BT"/>
          <w:color w:val="auto"/>
          <w:sz w:val="18"/>
          <w:szCs w:val="18"/>
          <w:lang w:val="en-GB"/>
        </w:rPr>
        <w:t>comes</w:t>
      </w:r>
      <w:r w:rsidR="0037373D" w:rsidRPr="002A5915">
        <w:rPr>
          <w:rStyle w:val="fontstyle21"/>
          <w:rFonts w:ascii="Swis721 Cn BT" w:hAnsi="Swis721 Cn BT"/>
          <w:color w:val="auto"/>
          <w:sz w:val="18"/>
          <w:szCs w:val="18"/>
          <w:lang w:val="en-GB"/>
        </w:rPr>
        <w:t xml:space="preserve"> </w:t>
      </w:r>
      <w:r w:rsidR="00B5767B" w:rsidRPr="002A5915">
        <w:rPr>
          <w:rStyle w:val="fontstyle21"/>
          <w:rFonts w:ascii="Swis721 Cn BT" w:hAnsi="Swis721 Cn BT"/>
          <w:color w:val="auto"/>
          <w:sz w:val="18"/>
          <w:szCs w:val="18"/>
          <w:lang w:val="en-GB"/>
        </w:rPr>
        <w:t>imprinted in his chart, through</w:t>
      </w:r>
    </w:p>
    <w:p w14:paraId="647B887B" w14:textId="77777777" w:rsidR="0037373D" w:rsidRPr="002A5915" w:rsidRDefault="0037373D" w:rsidP="00B5767B">
      <w:pPr>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 my own planetary concentration, the most striking configuration of my theme, which became the astral matter or the astrological material that I have the most treated in my life </w:t>
      </w:r>
      <w:r w:rsidR="00B5767B" w:rsidRPr="002A5915">
        <w:rPr>
          <w:rStyle w:val="fontstyle21"/>
          <w:rFonts w:ascii="Swis721 Cn BT" w:hAnsi="Swis721 Cn BT"/>
          <w:color w:val="auto"/>
          <w:sz w:val="18"/>
          <w:szCs w:val="18"/>
          <w:lang w:val="en-GB"/>
        </w:rPr>
        <w:t>(…)</w:t>
      </w:r>
      <w:r w:rsidRPr="002A5915">
        <w:rPr>
          <w:rStyle w:val="fontstyle21"/>
          <w:rFonts w:ascii="Swis721 Cn BT" w:hAnsi="Swis721 Cn BT"/>
          <w:color w:val="auto"/>
          <w:sz w:val="18"/>
          <w:szCs w:val="18"/>
          <w:lang w:val="en-GB"/>
        </w:rPr>
        <w:t xml:space="preserve"> by treating configurations similar to mine in history!</w:t>
      </w:r>
      <w:r w:rsidR="00B5767B" w:rsidRPr="002A5915">
        <w:rPr>
          <w:rStyle w:val="Refdenotaderodap"/>
          <w:rFonts w:ascii="Swis721 Cn BT" w:hAnsi="Swis721 Cn BT"/>
          <w:sz w:val="18"/>
          <w:szCs w:val="18"/>
          <w:lang w:val="en-GB"/>
        </w:rPr>
        <w:footnoteReference w:id="11"/>
      </w:r>
    </w:p>
    <w:p w14:paraId="722FC068" w14:textId="0A746B46" w:rsidR="0037373D" w:rsidRPr="002A5915" w:rsidRDefault="001520C1" w:rsidP="00DC60D6">
      <w:pPr>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The horoscope is diversely perceived</w:t>
      </w:r>
      <w:r w:rsidR="00CC0F4A" w:rsidRPr="002A5915">
        <w:rPr>
          <w:rStyle w:val="fontstyle21"/>
          <w:rFonts w:ascii="Swis721 Cn BT" w:hAnsi="Swis721 Cn BT"/>
          <w:color w:val="auto"/>
          <w:sz w:val="18"/>
          <w:szCs w:val="18"/>
          <w:lang w:val="en-GB"/>
        </w:rPr>
        <w:t>, according to the</w:t>
      </w:r>
      <w:r w:rsidR="00CC0F4A" w:rsidRPr="002A5915">
        <w:rPr>
          <w:rStyle w:val="fontstyle21"/>
          <w:rFonts w:ascii="Swis721 Cn BT" w:hAnsi="Swis721 Cn BT"/>
          <w:color w:val="auto"/>
          <w:sz w:val="18"/>
          <w:szCs w:val="18"/>
          <w:lang w:val="en-GB"/>
        </w:rPr>
        <w:t xml:space="preserve"> subject matter</w:t>
      </w:r>
      <w:r w:rsidR="00CC0F4A" w:rsidRPr="002A5915">
        <w:rPr>
          <w:rStyle w:val="fontstyle21"/>
          <w:rFonts w:ascii="Swis721 Cn BT" w:hAnsi="Swis721 Cn BT"/>
          <w:color w:val="auto"/>
          <w:sz w:val="18"/>
          <w:szCs w:val="18"/>
          <w:lang w:val="en-GB"/>
        </w:rPr>
        <w:t xml:space="preserve">, </w:t>
      </w:r>
      <w:r w:rsidRPr="002A5915">
        <w:rPr>
          <w:rStyle w:val="fontstyle21"/>
          <w:rFonts w:ascii="Swis721 Cn BT" w:hAnsi="Swis721 Cn BT"/>
          <w:color w:val="auto"/>
          <w:sz w:val="18"/>
          <w:szCs w:val="18"/>
          <w:lang w:val="en-GB"/>
        </w:rPr>
        <w:t>as dealing with individuals or the world</w:t>
      </w:r>
      <w:r w:rsidR="00CC0F4A" w:rsidRPr="002A5915">
        <w:rPr>
          <w:rStyle w:val="fontstyle21"/>
          <w:rFonts w:ascii="Swis721 Cn BT" w:hAnsi="Swis721 Cn BT"/>
          <w:color w:val="auto"/>
          <w:sz w:val="18"/>
          <w:szCs w:val="18"/>
          <w:lang w:val="en-GB"/>
        </w:rPr>
        <w:t xml:space="preserve"> raises diverse levels of certainty. Seeing no use in non-predictive astrology</w:t>
      </w:r>
      <w:r w:rsidR="001C3B48">
        <w:rPr>
          <w:rStyle w:val="Refdenotaderodap"/>
          <w:rFonts w:ascii="Swis721 Cn BT" w:hAnsi="Swis721 Cn BT"/>
          <w:sz w:val="18"/>
          <w:szCs w:val="18"/>
          <w:lang w:val="en-GB"/>
        </w:rPr>
        <w:footnoteReference w:id="12"/>
      </w:r>
      <w:r w:rsidR="00DC60D6" w:rsidRPr="002A5915">
        <w:rPr>
          <w:rStyle w:val="fontstyle21"/>
          <w:rFonts w:ascii="Swis721 Cn BT" w:hAnsi="Swis721 Cn BT"/>
          <w:color w:val="auto"/>
          <w:sz w:val="18"/>
          <w:szCs w:val="18"/>
          <w:lang w:val="en-GB"/>
        </w:rPr>
        <w:t xml:space="preserve"> when it comes to the planetary world cycles</w:t>
      </w:r>
      <w:r w:rsidR="001375A2" w:rsidRPr="002A5915">
        <w:rPr>
          <w:rStyle w:val="fontstyle21"/>
          <w:rFonts w:ascii="Swis721 Cn BT" w:hAnsi="Swis721 Cn BT"/>
          <w:color w:val="auto"/>
          <w:sz w:val="18"/>
          <w:szCs w:val="18"/>
          <w:lang w:val="en-GB"/>
        </w:rPr>
        <w:t xml:space="preserve"> – he knows he has to take risks predicting and he takes them, which </w:t>
      </w:r>
      <w:r w:rsidR="0007155D" w:rsidRPr="002A5915">
        <w:rPr>
          <w:rStyle w:val="fontstyle21"/>
          <w:rFonts w:ascii="Swis721 Cn BT" w:hAnsi="Swis721 Cn BT"/>
          <w:color w:val="auto"/>
          <w:sz w:val="18"/>
          <w:szCs w:val="18"/>
          <w:lang w:val="en-GB"/>
        </w:rPr>
        <w:t>made him a reference worldwide</w:t>
      </w:r>
      <w:r w:rsidR="0055119C" w:rsidRPr="002A5915">
        <w:rPr>
          <w:rStyle w:val="fontstyle21"/>
          <w:rFonts w:ascii="Swis721 Cn BT" w:hAnsi="Swis721 Cn BT"/>
          <w:color w:val="auto"/>
          <w:sz w:val="18"/>
          <w:szCs w:val="18"/>
          <w:lang w:val="en-GB"/>
        </w:rPr>
        <w:t xml:space="preserve"> in </w:t>
      </w:r>
      <w:r w:rsidR="0055119C" w:rsidRPr="002A5915">
        <w:rPr>
          <w:rStyle w:val="fontstyle21"/>
          <w:rFonts w:ascii="Swis721 Cn BT" w:hAnsi="Swis721 Cn BT"/>
          <w:color w:val="auto"/>
          <w:sz w:val="18"/>
          <w:szCs w:val="18"/>
          <w:lang w:val="en-GB"/>
        </w:rPr>
        <w:t>Mundane Astrology</w:t>
      </w:r>
      <w:r w:rsidR="001375A2" w:rsidRPr="002A5915">
        <w:rPr>
          <w:rStyle w:val="fontstyle21"/>
          <w:rFonts w:ascii="Swis721 Cn BT" w:hAnsi="Swis721 Cn BT"/>
          <w:color w:val="auto"/>
          <w:sz w:val="18"/>
          <w:szCs w:val="18"/>
          <w:lang w:val="en-GB"/>
        </w:rPr>
        <w:t>, even if</w:t>
      </w:r>
      <w:r w:rsidR="0007155D" w:rsidRPr="002A5915">
        <w:rPr>
          <w:rStyle w:val="fontstyle21"/>
          <w:rFonts w:ascii="Swis721 Cn BT" w:hAnsi="Swis721 Cn BT"/>
          <w:color w:val="auto"/>
          <w:sz w:val="18"/>
          <w:szCs w:val="18"/>
          <w:lang w:val="en-GB"/>
        </w:rPr>
        <w:t xml:space="preserve"> at the expenses of hard criticisms when</w:t>
      </w:r>
      <w:r w:rsidR="001375A2" w:rsidRPr="002A5915">
        <w:rPr>
          <w:rStyle w:val="fontstyle21"/>
          <w:rFonts w:ascii="Swis721 Cn BT" w:hAnsi="Swis721 Cn BT"/>
          <w:color w:val="auto"/>
          <w:sz w:val="18"/>
          <w:szCs w:val="18"/>
          <w:lang w:val="en-GB"/>
        </w:rPr>
        <w:t>ever</w:t>
      </w:r>
      <w:r w:rsidR="0007155D" w:rsidRPr="002A5915">
        <w:rPr>
          <w:rStyle w:val="fontstyle21"/>
          <w:rFonts w:ascii="Swis721 Cn BT" w:hAnsi="Swis721 Cn BT"/>
          <w:color w:val="auto"/>
          <w:sz w:val="18"/>
          <w:szCs w:val="18"/>
          <w:lang w:val="en-GB"/>
        </w:rPr>
        <w:t xml:space="preserve"> he fail</w:t>
      </w:r>
      <w:r w:rsidR="00BE170B" w:rsidRPr="002A5915">
        <w:rPr>
          <w:rStyle w:val="fontstyle21"/>
          <w:rFonts w:ascii="Swis721 Cn BT" w:hAnsi="Swis721 Cn BT"/>
          <w:color w:val="auto"/>
          <w:sz w:val="18"/>
          <w:szCs w:val="18"/>
          <w:lang w:val="en-GB"/>
        </w:rPr>
        <w:t>ed. O</w:t>
      </w:r>
      <w:r w:rsidR="0007155D" w:rsidRPr="002A5915">
        <w:rPr>
          <w:rStyle w:val="fontstyle21"/>
          <w:rFonts w:ascii="Swis721 Cn BT" w:hAnsi="Swis721 Cn BT"/>
          <w:color w:val="auto"/>
          <w:sz w:val="18"/>
          <w:szCs w:val="18"/>
          <w:lang w:val="en-GB"/>
        </w:rPr>
        <w:t xml:space="preserve">n the contrary, </w:t>
      </w:r>
      <w:r w:rsidR="00DC60D6" w:rsidRPr="002A5915">
        <w:rPr>
          <w:rStyle w:val="fontstyle21"/>
          <w:rFonts w:ascii="Swis721 Cn BT" w:hAnsi="Swis721 Cn BT"/>
          <w:color w:val="auto"/>
          <w:sz w:val="18"/>
          <w:szCs w:val="18"/>
          <w:lang w:val="en-GB"/>
        </w:rPr>
        <w:t xml:space="preserve">he finds </w:t>
      </w:r>
      <w:r w:rsidR="0007155D" w:rsidRPr="002A5915">
        <w:rPr>
          <w:rStyle w:val="fontstyle21"/>
          <w:rFonts w:ascii="Swis721 Cn BT" w:hAnsi="Swis721 Cn BT"/>
          <w:color w:val="auto"/>
          <w:sz w:val="18"/>
          <w:szCs w:val="18"/>
          <w:lang w:val="en-GB"/>
        </w:rPr>
        <w:t xml:space="preserve">that in </w:t>
      </w:r>
      <w:r w:rsidR="00DC60D6" w:rsidRPr="002A5915">
        <w:rPr>
          <w:rStyle w:val="fontstyle21"/>
          <w:rFonts w:ascii="Swis721 Cn BT" w:hAnsi="Swis721 Cn BT"/>
          <w:color w:val="auto"/>
          <w:sz w:val="18"/>
          <w:szCs w:val="18"/>
          <w:lang w:val="en-GB"/>
        </w:rPr>
        <w:t xml:space="preserve">personal birth charts </w:t>
      </w:r>
      <w:r w:rsidR="0007155D" w:rsidRPr="002A5915">
        <w:rPr>
          <w:rStyle w:val="fontstyle21"/>
          <w:rFonts w:ascii="Swis721 Cn BT" w:hAnsi="Swis721 Cn BT"/>
          <w:color w:val="auto"/>
          <w:sz w:val="18"/>
          <w:szCs w:val="18"/>
          <w:lang w:val="en-GB"/>
        </w:rPr>
        <w:t>‘there is no inevitable future, but the picture of our inner world and its possible becoming”</w:t>
      </w:r>
      <w:r w:rsidR="0007155D" w:rsidRPr="002A5915">
        <w:rPr>
          <w:rStyle w:val="fontstyle21"/>
          <w:rFonts w:ascii="Swis721 Cn BT" w:hAnsi="Swis721 Cn BT"/>
          <w:color w:val="auto"/>
          <w:sz w:val="18"/>
          <w:szCs w:val="18"/>
          <w:lang w:val="en-GB"/>
        </w:rPr>
        <w:t xml:space="preserve">, </w:t>
      </w:r>
      <w:r w:rsidR="00DC60D6" w:rsidRPr="002A5915">
        <w:rPr>
          <w:rStyle w:val="fontstyle21"/>
          <w:rFonts w:ascii="Swis721 Cn BT" w:hAnsi="Swis721 Cn BT"/>
          <w:color w:val="auto"/>
          <w:sz w:val="18"/>
          <w:szCs w:val="18"/>
          <w:lang w:val="en-GB"/>
        </w:rPr>
        <w:t xml:space="preserve">demanding </w:t>
      </w:r>
      <w:r w:rsidR="0007155D" w:rsidRPr="002A5915">
        <w:rPr>
          <w:rStyle w:val="fontstyle21"/>
          <w:rFonts w:ascii="Swis721 Cn BT" w:hAnsi="Swis721 Cn BT"/>
          <w:color w:val="auto"/>
          <w:sz w:val="18"/>
          <w:szCs w:val="18"/>
          <w:lang w:val="en-GB"/>
        </w:rPr>
        <w:t xml:space="preserve">of </w:t>
      </w:r>
      <w:r w:rsidR="00DC60D6" w:rsidRPr="002A5915">
        <w:rPr>
          <w:rStyle w:val="fontstyle21"/>
          <w:rFonts w:ascii="Swis721 Cn BT" w:hAnsi="Swis721 Cn BT"/>
          <w:color w:val="auto"/>
          <w:sz w:val="18"/>
          <w:szCs w:val="18"/>
          <w:lang w:val="en-GB"/>
        </w:rPr>
        <w:t>a devoted collaboration between the astrologer and the client</w:t>
      </w:r>
      <w:r w:rsidR="0007155D" w:rsidRPr="002A5915">
        <w:rPr>
          <w:rStyle w:val="fontstyle21"/>
          <w:rFonts w:ascii="Swis721 Cn BT" w:hAnsi="Swis721 Cn BT"/>
          <w:color w:val="auto"/>
          <w:sz w:val="18"/>
          <w:szCs w:val="18"/>
          <w:lang w:val="en-GB"/>
        </w:rPr>
        <w:t>. In this regard, he adds ‘[t]h</w:t>
      </w:r>
      <w:r w:rsidR="00DC60D6" w:rsidRPr="002A5915">
        <w:rPr>
          <w:rStyle w:val="fontstyle21"/>
          <w:rFonts w:ascii="Swis721 Cn BT" w:hAnsi="Swis721 Cn BT"/>
          <w:color w:val="auto"/>
          <w:sz w:val="18"/>
          <w:szCs w:val="18"/>
          <w:lang w:val="en-GB"/>
        </w:rPr>
        <w:t>e presumptuous and primitive fatalism of a</w:t>
      </w:r>
      <w:r w:rsidR="0007155D" w:rsidRPr="002A5915">
        <w:rPr>
          <w:rStyle w:val="fontstyle21"/>
          <w:rFonts w:ascii="Swis721 Cn BT" w:hAnsi="Swis721 Cn BT"/>
          <w:color w:val="auto"/>
          <w:sz w:val="18"/>
          <w:szCs w:val="18"/>
          <w:lang w:val="en-GB"/>
        </w:rPr>
        <w:t xml:space="preserve"> </w:t>
      </w:r>
      <w:r w:rsidR="00DC60D6" w:rsidRPr="002A5915">
        <w:rPr>
          <w:rStyle w:val="fontstyle21"/>
          <w:rFonts w:ascii="Swis721 Cn BT" w:hAnsi="Swis721 Cn BT"/>
          <w:color w:val="auto"/>
          <w:sz w:val="18"/>
          <w:szCs w:val="18"/>
          <w:lang w:val="en-GB"/>
        </w:rPr>
        <w:t>decadent astrology born, according to many conceptions, of the stoics, of progress</w:t>
      </w:r>
      <w:r w:rsidR="0007155D" w:rsidRPr="002A5915">
        <w:rPr>
          <w:rStyle w:val="fontstyle21"/>
          <w:rFonts w:ascii="Swis721 Cn BT" w:hAnsi="Swis721 Cn BT"/>
          <w:color w:val="auto"/>
          <w:sz w:val="18"/>
          <w:szCs w:val="18"/>
          <w:lang w:val="en-GB"/>
        </w:rPr>
        <w:t xml:space="preserve"> </w:t>
      </w:r>
      <w:r w:rsidR="00DC60D6" w:rsidRPr="002A5915">
        <w:rPr>
          <w:rStyle w:val="fontstyle21"/>
          <w:rFonts w:ascii="Swis721 Cn BT" w:hAnsi="Swis721 Cn BT"/>
          <w:color w:val="auto"/>
          <w:sz w:val="18"/>
          <w:szCs w:val="18"/>
          <w:lang w:val="en-GB"/>
        </w:rPr>
        <w:t xml:space="preserve">Alexandrians and mostly from Islam, from the Muslim </w:t>
      </w:r>
      <w:proofErr w:type="spellStart"/>
      <w:r w:rsidR="00DC60D6" w:rsidRPr="002A5915">
        <w:rPr>
          <w:rStyle w:val="fontstyle21"/>
          <w:rFonts w:ascii="Swis721 Cn BT" w:hAnsi="Swis721 Cn BT"/>
          <w:color w:val="auto"/>
          <w:sz w:val="18"/>
          <w:szCs w:val="18"/>
          <w:lang w:val="en-GB"/>
        </w:rPr>
        <w:t>mektoub</w:t>
      </w:r>
      <w:proofErr w:type="spellEnd"/>
      <w:r w:rsidR="00DC60D6" w:rsidRPr="002A5915">
        <w:rPr>
          <w:rStyle w:val="fontstyle21"/>
          <w:rFonts w:ascii="Swis721 Cn BT" w:hAnsi="Swis721 Cn BT"/>
          <w:color w:val="auto"/>
          <w:sz w:val="18"/>
          <w:szCs w:val="18"/>
          <w:lang w:val="en-GB"/>
        </w:rPr>
        <w:t>, has prescribed</w:t>
      </w:r>
      <w:r w:rsidR="0007155D" w:rsidRPr="002A5915">
        <w:rPr>
          <w:rStyle w:val="fontstyle21"/>
          <w:rFonts w:ascii="Swis721 Cn BT" w:hAnsi="Swis721 Cn BT"/>
          <w:color w:val="auto"/>
          <w:sz w:val="18"/>
          <w:szCs w:val="18"/>
          <w:lang w:val="en-GB"/>
        </w:rPr>
        <w:t>’</w:t>
      </w:r>
      <w:r w:rsidR="0007155D" w:rsidRPr="002A5915">
        <w:rPr>
          <w:rStyle w:val="Refdenotaderodap"/>
          <w:rFonts w:ascii="Swis721 Cn BT" w:hAnsi="Swis721 Cn BT"/>
          <w:sz w:val="18"/>
          <w:szCs w:val="18"/>
          <w:lang w:val="en-GB"/>
        </w:rPr>
        <w:footnoteReference w:id="13"/>
      </w:r>
    </w:p>
    <w:p w14:paraId="54AE88F2" w14:textId="04772C4F" w:rsidR="00657860" w:rsidRPr="002A5915" w:rsidRDefault="00BD771F" w:rsidP="000B1F28">
      <w:pPr>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lastRenderedPageBreak/>
        <w:t>As to the world primeval image</w:t>
      </w:r>
      <w:r w:rsidR="0007155D" w:rsidRPr="002A5915">
        <w:rPr>
          <w:rStyle w:val="fontstyle21"/>
          <w:rFonts w:ascii="Swis721 Cn BT" w:hAnsi="Swis721 Cn BT"/>
          <w:color w:val="auto"/>
          <w:sz w:val="18"/>
          <w:szCs w:val="18"/>
          <w:lang w:val="en-GB"/>
        </w:rPr>
        <w:t xml:space="preserve"> – </w:t>
      </w:r>
      <w:r w:rsidR="00657860" w:rsidRPr="002A5915">
        <w:rPr>
          <w:rStyle w:val="fontstyle21"/>
          <w:rFonts w:ascii="Swis721 Cn BT" w:hAnsi="Swis721 Cn BT"/>
          <w:color w:val="auto"/>
          <w:sz w:val="18"/>
          <w:szCs w:val="18"/>
          <w:lang w:val="en-GB"/>
        </w:rPr>
        <w:t>‘</w:t>
      </w:r>
      <w:r w:rsidR="00BB654E" w:rsidRPr="002A5915">
        <w:rPr>
          <w:rStyle w:val="fontstyle21"/>
          <w:rFonts w:ascii="Swis721 Cn BT" w:hAnsi="Swis721 Cn BT"/>
          <w:color w:val="auto"/>
          <w:sz w:val="18"/>
          <w:szCs w:val="18"/>
          <w:lang w:val="en-GB"/>
        </w:rPr>
        <w:t xml:space="preserve">What </w:t>
      </w:r>
      <w:r w:rsidR="00657860" w:rsidRPr="002A5915">
        <w:rPr>
          <w:rStyle w:val="fontstyle21"/>
          <w:rFonts w:ascii="Swis721 Cn BT" w:hAnsi="Swis721 Cn BT"/>
          <w:color w:val="auto"/>
          <w:sz w:val="18"/>
          <w:szCs w:val="18"/>
          <w:lang w:val="en-GB"/>
        </w:rPr>
        <w:t>was there before? Nobody knows</w:t>
      </w:r>
      <w:r w:rsidR="00BB654E" w:rsidRPr="002A5915">
        <w:rPr>
          <w:rStyle w:val="fontstyle21"/>
          <w:rFonts w:ascii="Swis721 Cn BT" w:hAnsi="Swis721 Cn BT"/>
          <w:color w:val="auto"/>
          <w:sz w:val="18"/>
          <w:szCs w:val="18"/>
          <w:lang w:val="en-GB"/>
        </w:rPr>
        <w:t>.</w:t>
      </w:r>
      <w:r w:rsidR="00657860" w:rsidRPr="002A5915">
        <w:rPr>
          <w:rStyle w:val="fontstyle21"/>
          <w:rFonts w:ascii="Swis721 Cn BT" w:hAnsi="Swis721 Cn BT"/>
          <w:color w:val="auto"/>
          <w:sz w:val="18"/>
          <w:szCs w:val="18"/>
          <w:lang w:val="en-GB"/>
        </w:rPr>
        <w:t>’</w:t>
      </w:r>
      <w:r w:rsidR="0007155D" w:rsidRPr="002A5915">
        <w:rPr>
          <w:rStyle w:val="fontstyle21"/>
          <w:rFonts w:ascii="Swis721 Cn BT" w:hAnsi="Swis721 Cn BT"/>
          <w:color w:val="auto"/>
          <w:sz w:val="18"/>
          <w:szCs w:val="18"/>
          <w:lang w:val="en-GB"/>
        </w:rPr>
        <w:t xml:space="preserve"> – </w:t>
      </w:r>
      <w:proofErr w:type="spellStart"/>
      <w:r w:rsidR="0007155D" w:rsidRPr="002A5915">
        <w:rPr>
          <w:rStyle w:val="fontstyle21"/>
          <w:rFonts w:ascii="Swis721 Cn BT" w:hAnsi="Swis721 Cn BT"/>
          <w:color w:val="auto"/>
          <w:sz w:val="18"/>
          <w:szCs w:val="18"/>
          <w:lang w:val="en-GB"/>
        </w:rPr>
        <w:t>Barbault</w:t>
      </w:r>
      <w:proofErr w:type="spellEnd"/>
      <w:r w:rsidR="0007155D" w:rsidRPr="002A5915">
        <w:rPr>
          <w:rStyle w:val="fontstyle21"/>
          <w:rFonts w:ascii="Swis721 Cn BT" w:hAnsi="Swis721 Cn BT"/>
          <w:color w:val="auto"/>
          <w:sz w:val="18"/>
          <w:szCs w:val="18"/>
          <w:lang w:val="en-GB"/>
        </w:rPr>
        <w:t xml:space="preserve"> </w:t>
      </w:r>
      <w:r w:rsidR="000D3B1D" w:rsidRPr="002A5915">
        <w:rPr>
          <w:rStyle w:val="fontstyle21"/>
          <w:rFonts w:ascii="Swis721 Cn BT" w:hAnsi="Swis721 Cn BT"/>
          <w:color w:val="auto"/>
          <w:sz w:val="18"/>
          <w:szCs w:val="18"/>
          <w:lang w:val="en-GB"/>
        </w:rPr>
        <w:t xml:space="preserve">sees the </w:t>
      </w:r>
      <w:proofErr w:type="spellStart"/>
      <w:r w:rsidR="000D3B1D" w:rsidRPr="002A5915">
        <w:rPr>
          <w:rStyle w:val="fontstyle21"/>
          <w:rFonts w:ascii="Swis721 Cn BT" w:hAnsi="Swis721 Cn BT"/>
          <w:i/>
          <w:iCs/>
          <w:color w:val="auto"/>
          <w:sz w:val="18"/>
          <w:szCs w:val="18"/>
          <w:lang w:val="en-GB"/>
        </w:rPr>
        <w:t>Th</w:t>
      </w:r>
      <w:r w:rsidR="00657860" w:rsidRPr="002A5915">
        <w:rPr>
          <w:rStyle w:val="fontstyle21"/>
          <w:rFonts w:ascii="Swis721 Cn BT" w:hAnsi="Swis721 Cn BT"/>
          <w:i/>
          <w:iCs/>
          <w:color w:val="auto"/>
          <w:sz w:val="18"/>
          <w:szCs w:val="18"/>
          <w:lang w:val="en-GB"/>
        </w:rPr>
        <w:t>e</w:t>
      </w:r>
      <w:proofErr w:type="spellEnd"/>
      <w:r w:rsidR="00657860" w:rsidRPr="002A5915">
        <w:rPr>
          <w:rStyle w:val="fontstyle21"/>
          <w:rFonts w:ascii="Swis721 Cn BT" w:hAnsi="Swis721 Cn BT"/>
          <w:i/>
          <w:iCs/>
          <w:color w:val="auto"/>
          <w:sz w:val="18"/>
          <w:szCs w:val="18"/>
          <w:lang w:val="en-GB"/>
        </w:rPr>
        <w:t xml:space="preserve"> </w:t>
      </w:r>
      <w:r w:rsidRPr="002A5915">
        <w:rPr>
          <w:rStyle w:val="fontstyle21"/>
          <w:rFonts w:ascii="Swis721 Cn BT" w:hAnsi="Swis721 Cn BT"/>
          <w:i/>
          <w:iCs/>
          <w:color w:val="auto"/>
          <w:sz w:val="18"/>
          <w:szCs w:val="18"/>
          <w:lang w:val="en-GB"/>
        </w:rPr>
        <w:t xml:space="preserve">Big </w:t>
      </w:r>
      <w:r w:rsidR="00657860" w:rsidRPr="002A5915">
        <w:rPr>
          <w:rStyle w:val="fontstyle21"/>
          <w:rFonts w:ascii="Swis721 Cn BT" w:hAnsi="Swis721 Cn BT"/>
          <w:i/>
          <w:iCs/>
          <w:color w:val="auto"/>
          <w:sz w:val="18"/>
          <w:szCs w:val="18"/>
          <w:lang w:val="en-GB"/>
        </w:rPr>
        <w:t>Bang</w:t>
      </w:r>
      <w:r w:rsidR="000D3B1D" w:rsidRPr="002A5915">
        <w:rPr>
          <w:rStyle w:val="fontstyle21"/>
          <w:rFonts w:ascii="Swis721 Cn BT" w:hAnsi="Swis721 Cn BT"/>
          <w:color w:val="auto"/>
          <w:sz w:val="18"/>
          <w:szCs w:val="18"/>
          <w:lang w:val="en-GB"/>
        </w:rPr>
        <w:t xml:space="preserve"> as one that</w:t>
      </w:r>
      <w:r w:rsidRPr="002A5915">
        <w:rPr>
          <w:rStyle w:val="fontstyle21"/>
          <w:rFonts w:ascii="Swis721 Cn BT" w:hAnsi="Swis721 Cn BT"/>
          <w:color w:val="auto"/>
          <w:sz w:val="18"/>
          <w:szCs w:val="18"/>
          <w:lang w:val="en-GB"/>
        </w:rPr>
        <w:t xml:space="preserve"> respond</w:t>
      </w:r>
      <w:r w:rsidR="00BB654E" w:rsidRPr="002A5915">
        <w:rPr>
          <w:rStyle w:val="fontstyle21"/>
          <w:rFonts w:ascii="Swis721 Cn BT" w:hAnsi="Swis721 Cn BT"/>
          <w:color w:val="auto"/>
          <w:sz w:val="18"/>
          <w:szCs w:val="18"/>
          <w:lang w:val="en-GB"/>
        </w:rPr>
        <w:t>s</w:t>
      </w:r>
      <w:r w:rsidRPr="002A5915">
        <w:rPr>
          <w:rStyle w:val="fontstyle21"/>
          <w:rFonts w:ascii="Swis721 Cn BT" w:hAnsi="Swis721 Cn BT"/>
          <w:color w:val="auto"/>
          <w:sz w:val="18"/>
          <w:szCs w:val="18"/>
          <w:lang w:val="en-GB"/>
        </w:rPr>
        <w:t xml:space="preserve"> ‘analogically to the Great Year, the conjunction</w:t>
      </w:r>
      <w:r w:rsidR="000D3B1D" w:rsidRPr="002A5915">
        <w:rPr>
          <w:rStyle w:val="fontstyle21"/>
          <w:rFonts w:ascii="Swis721 Cn BT" w:hAnsi="Swis721 Cn BT"/>
          <w:color w:val="auto"/>
          <w:sz w:val="18"/>
          <w:szCs w:val="18"/>
          <w:lang w:val="en-GB"/>
        </w:rPr>
        <w:t xml:space="preserve">’, making him smile at. On the contrary, </w:t>
      </w:r>
      <w:r w:rsidR="00657860" w:rsidRPr="002A5915">
        <w:rPr>
          <w:rStyle w:val="fontstyle21"/>
          <w:rFonts w:ascii="Swis721 Cn BT" w:hAnsi="Swis721 Cn BT"/>
          <w:color w:val="auto"/>
          <w:sz w:val="18"/>
          <w:szCs w:val="18"/>
          <w:lang w:val="en-GB"/>
        </w:rPr>
        <w:t xml:space="preserve">he </w:t>
      </w:r>
      <w:r w:rsidR="004E36CF" w:rsidRPr="002A5915">
        <w:rPr>
          <w:rStyle w:val="fontstyle21"/>
          <w:rFonts w:ascii="Swis721 Cn BT" w:hAnsi="Swis721 Cn BT"/>
          <w:color w:val="auto"/>
          <w:sz w:val="18"/>
          <w:szCs w:val="18"/>
          <w:lang w:val="en-GB"/>
        </w:rPr>
        <w:t>views</w:t>
      </w:r>
      <w:r w:rsidR="00657860" w:rsidRPr="002A5915">
        <w:rPr>
          <w:rStyle w:val="fontstyle21"/>
          <w:rFonts w:ascii="Swis721 Cn BT" w:hAnsi="Swis721 Cn BT"/>
          <w:color w:val="auto"/>
          <w:sz w:val="18"/>
          <w:szCs w:val="18"/>
          <w:lang w:val="en-GB"/>
        </w:rPr>
        <w:t xml:space="preserve"> </w:t>
      </w:r>
      <w:r w:rsidR="000D3B1D" w:rsidRPr="002A5915">
        <w:rPr>
          <w:rStyle w:val="fontstyle21"/>
          <w:rFonts w:ascii="Swis721 Cn BT" w:hAnsi="Swis721 Cn BT"/>
          <w:color w:val="auto"/>
          <w:sz w:val="18"/>
          <w:szCs w:val="18"/>
          <w:lang w:val="en-GB"/>
        </w:rPr>
        <w:t xml:space="preserve">the planetary alignment </w:t>
      </w:r>
      <w:r w:rsidR="00657860" w:rsidRPr="002A5915">
        <w:rPr>
          <w:rStyle w:val="fontstyle21"/>
          <w:rFonts w:ascii="Swis721 Cn BT" w:hAnsi="Swis721 Cn BT"/>
          <w:color w:val="auto"/>
          <w:sz w:val="18"/>
          <w:szCs w:val="18"/>
          <w:lang w:val="en-GB"/>
        </w:rPr>
        <w:t>as a ‘very archetypical conception’</w:t>
      </w:r>
      <w:r w:rsidR="00BB654E" w:rsidRPr="002A5915">
        <w:rPr>
          <w:rStyle w:val="fontstyle21"/>
          <w:rFonts w:ascii="Swis721 Cn BT" w:hAnsi="Swis721 Cn BT"/>
          <w:color w:val="auto"/>
          <w:sz w:val="18"/>
          <w:szCs w:val="18"/>
          <w:lang w:val="en-GB"/>
        </w:rPr>
        <w:t xml:space="preserve"> </w:t>
      </w:r>
      <w:r w:rsidR="000D3B1D" w:rsidRPr="002A5915">
        <w:rPr>
          <w:rStyle w:val="fontstyle21"/>
          <w:rFonts w:ascii="Swis721 Cn BT" w:hAnsi="Swis721 Cn BT"/>
          <w:color w:val="auto"/>
          <w:sz w:val="18"/>
          <w:szCs w:val="18"/>
          <w:lang w:val="en-GB"/>
        </w:rPr>
        <w:t>once</w:t>
      </w:r>
      <w:r w:rsidR="001C3B48">
        <w:rPr>
          <w:rStyle w:val="Refdenotaderodap"/>
          <w:rFonts w:ascii="Swis721 Cn BT" w:hAnsi="Swis721 Cn BT"/>
          <w:sz w:val="18"/>
          <w:szCs w:val="18"/>
          <w:lang w:val="en-GB"/>
        </w:rPr>
        <w:footnoteReference w:id="14"/>
      </w:r>
    </w:p>
    <w:p w14:paraId="46C8841B" w14:textId="0C4D852E" w:rsidR="001C281B" w:rsidRPr="002A5915" w:rsidRDefault="00BB654E" w:rsidP="00657860">
      <w:pPr>
        <w:ind w:left="567"/>
        <w:rPr>
          <w:rStyle w:val="fontstyle21"/>
          <w:rFonts w:ascii="Swis721 Cn BT" w:hAnsi="Swis721 Cn BT"/>
          <w:color w:val="auto"/>
          <w:sz w:val="18"/>
          <w:szCs w:val="18"/>
          <w:lang w:val="fr-FR"/>
        </w:rPr>
      </w:pPr>
      <w:r w:rsidRPr="002A5915">
        <w:rPr>
          <w:rStyle w:val="fontstyle21"/>
          <w:rFonts w:ascii="Swis721 Cn BT" w:hAnsi="Swis721 Cn BT"/>
          <w:color w:val="auto"/>
          <w:sz w:val="18"/>
          <w:szCs w:val="18"/>
          <w:lang w:val="en-GB"/>
        </w:rPr>
        <w:t>[t]</w:t>
      </w:r>
      <w:r w:rsidR="00657860" w:rsidRPr="002A5915">
        <w:rPr>
          <w:rStyle w:val="fontstyle21"/>
          <w:rFonts w:ascii="Swis721 Cn BT" w:hAnsi="Swis721 Cn BT"/>
          <w:color w:val="auto"/>
          <w:sz w:val="18"/>
          <w:szCs w:val="18"/>
          <w:lang w:val="en-GB"/>
        </w:rPr>
        <w:t xml:space="preserve">he </w:t>
      </w:r>
      <w:proofErr w:type="gramStart"/>
      <w:r w:rsidR="00657860" w:rsidRPr="002A5915">
        <w:rPr>
          <w:rStyle w:val="fontstyle21"/>
          <w:rFonts w:ascii="Swis721 Cn BT" w:hAnsi="Swis721 Cn BT"/>
          <w:color w:val="auto"/>
          <w:sz w:val="18"/>
          <w:szCs w:val="18"/>
          <w:lang w:val="en-GB"/>
        </w:rPr>
        <w:t>birth</w:t>
      </w:r>
      <w:proofErr w:type="gramEnd"/>
      <w:r w:rsidR="00657860" w:rsidRPr="002A5915">
        <w:rPr>
          <w:rStyle w:val="fontstyle21"/>
          <w:rFonts w:ascii="Swis721 Cn BT" w:hAnsi="Swis721 Cn BT"/>
          <w:color w:val="auto"/>
          <w:sz w:val="18"/>
          <w:szCs w:val="18"/>
          <w:lang w:val="en-GB"/>
        </w:rPr>
        <w:t xml:space="preserve"> of the world could only have occurred when all celestial bodies of the solar system were gathered. There must have been a beginning of beginnings. A number one. It was the time when all stars, moving at various speeds, parted from each other and danced in a ring which was supposed to last indefinitely until they meet again in a final conjunction.</w:t>
      </w:r>
      <w:r w:rsidR="001C3B48">
        <w:rPr>
          <w:rStyle w:val="Refdenotaderodap"/>
          <w:rFonts w:ascii="Swis721 Cn BT" w:hAnsi="Swis721 Cn BT"/>
          <w:sz w:val="18"/>
          <w:szCs w:val="18"/>
          <w:lang w:val="en-GB"/>
        </w:rPr>
        <w:footnoteReference w:id="15"/>
      </w:r>
    </w:p>
    <w:p w14:paraId="36A7A626" w14:textId="77777777" w:rsidR="000B1F28" w:rsidRPr="002A5915" w:rsidRDefault="00B83EDF" w:rsidP="000B1F28">
      <w:pPr>
        <w:rPr>
          <w:rStyle w:val="fontstyle21"/>
          <w:rFonts w:ascii="Swis721 Cn BT" w:hAnsi="Swis721 Cn BT"/>
          <w:color w:val="auto"/>
          <w:sz w:val="18"/>
          <w:szCs w:val="18"/>
          <w:lang w:val="en-GB"/>
        </w:rPr>
      </w:pPr>
      <w:r w:rsidRPr="002A5915">
        <w:rPr>
          <w:rStyle w:val="fontstyle21"/>
          <w:rFonts w:ascii="Swis721 Cn BT" w:hAnsi="Swis721 Cn BT"/>
          <w:b/>
          <w:bCs/>
          <w:color w:val="auto"/>
          <w:sz w:val="18"/>
          <w:szCs w:val="18"/>
          <w:lang w:val="en-GB"/>
        </w:rPr>
        <w:t xml:space="preserve">Maria Flavia de </w:t>
      </w:r>
      <w:proofErr w:type="spellStart"/>
      <w:r w:rsidRPr="002A5915">
        <w:rPr>
          <w:rStyle w:val="fontstyle21"/>
          <w:rFonts w:ascii="Swis721 Cn BT" w:hAnsi="Swis721 Cn BT"/>
          <w:b/>
          <w:bCs/>
          <w:color w:val="auto"/>
          <w:sz w:val="18"/>
          <w:szCs w:val="18"/>
          <w:lang w:val="en-GB"/>
        </w:rPr>
        <w:t>Monsaraz</w:t>
      </w:r>
      <w:proofErr w:type="spellEnd"/>
      <w:r w:rsidRPr="002A5915">
        <w:rPr>
          <w:rStyle w:val="fontstyle21"/>
          <w:rFonts w:ascii="Swis721 Cn BT" w:hAnsi="Swis721 Cn BT"/>
          <w:b/>
          <w:bCs/>
          <w:color w:val="auto"/>
          <w:sz w:val="18"/>
          <w:szCs w:val="18"/>
          <w:lang w:val="en-GB"/>
        </w:rPr>
        <w:t>.</w:t>
      </w:r>
      <w:r w:rsidRPr="002A5915">
        <w:rPr>
          <w:rStyle w:val="fontstyle21"/>
          <w:rFonts w:ascii="Swis721 Cn BT" w:hAnsi="Swis721 Cn BT"/>
          <w:color w:val="auto"/>
          <w:sz w:val="18"/>
          <w:szCs w:val="18"/>
          <w:lang w:val="en-GB"/>
        </w:rPr>
        <w:t xml:space="preserve"> </w:t>
      </w:r>
      <w:r w:rsidR="005A1888" w:rsidRPr="002A5915">
        <w:rPr>
          <w:rStyle w:val="fontstyle21"/>
          <w:rFonts w:ascii="Swis721 Cn BT" w:hAnsi="Swis721 Cn BT"/>
          <w:color w:val="auto"/>
          <w:sz w:val="18"/>
          <w:szCs w:val="18"/>
          <w:lang w:val="en-GB"/>
        </w:rPr>
        <w:t>Daughter and granddaughter of poets</w:t>
      </w:r>
      <w:r w:rsidR="00387B1C" w:rsidRPr="002A5915">
        <w:rPr>
          <w:rStyle w:val="fontstyle21"/>
          <w:rFonts w:ascii="Swis721 Cn BT" w:hAnsi="Swis721 Cn BT"/>
          <w:color w:val="auto"/>
          <w:sz w:val="18"/>
          <w:szCs w:val="18"/>
          <w:lang w:val="en-GB"/>
        </w:rPr>
        <w:t xml:space="preserve"> (influencing her writing)</w:t>
      </w:r>
      <w:r w:rsidR="005A1888" w:rsidRPr="002A5915">
        <w:rPr>
          <w:rStyle w:val="fontstyle21"/>
          <w:rFonts w:ascii="Swis721 Cn BT" w:hAnsi="Swis721 Cn BT"/>
          <w:color w:val="auto"/>
          <w:sz w:val="18"/>
          <w:szCs w:val="18"/>
          <w:lang w:val="en-GB"/>
        </w:rPr>
        <w:t xml:space="preserve">, inbred within </w:t>
      </w:r>
      <w:r w:rsidR="00694773" w:rsidRPr="002A5915">
        <w:rPr>
          <w:rStyle w:val="fontstyle21"/>
          <w:rFonts w:ascii="Swis721 Cn BT" w:hAnsi="Swis721 Cn BT"/>
          <w:color w:val="auto"/>
          <w:sz w:val="18"/>
          <w:szCs w:val="18"/>
          <w:lang w:val="en-GB"/>
        </w:rPr>
        <w:t xml:space="preserve">a family of Portuguese </w:t>
      </w:r>
      <w:r w:rsidR="005A1888" w:rsidRPr="002A5915">
        <w:rPr>
          <w:rStyle w:val="fontstyle21"/>
          <w:rFonts w:ascii="Swis721 Cn BT" w:hAnsi="Swis721 Cn BT"/>
          <w:color w:val="auto"/>
          <w:sz w:val="18"/>
          <w:szCs w:val="18"/>
          <w:lang w:val="en-GB"/>
        </w:rPr>
        <w:t>aristocracy</w:t>
      </w:r>
      <w:r w:rsidR="00694773" w:rsidRPr="002A5915">
        <w:rPr>
          <w:rStyle w:val="fontstyle21"/>
          <w:rFonts w:ascii="Swis721 Cn BT" w:hAnsi="Swis721 Cn BT"/>
          <w:color w:val="auto"/>
          <w:sz w:val="18"/>
          <w:szCs w:val="18"/>
          <w:lang w:val="en-GB"/>
        </w:rPr>
        <w:t>,</w:t>
      </w:r>
      <w:r w:rsidR="005A1888" w:rsidRPr="002A5915">
        <w:rPr>
          <w:rStyle w:val="fontstyle21"/>
          <w:rFonts w:ascii="Swis721 Cn BT" w:hAnsi="Swis721 Cn BT"/>
          <w:color w:val="auto"/>
          <w:sz w:val="18"/>
          <w:szCs w:val="18"/>
          <w:lang w:val="en-GB"/>
        </w:rPr>
        <w:t xml:space="preserve"> </w:t>
      </w:r>
      <w:proofErr w:type="spellStart"/>
      <w:r w:rsidR="005A1888" w:rsidRPr="002A5915">
        <w:rPr>
          <w:rStyle w:val="fontstyle21"/>
          <w:rFonts w:ascii="Swis721 Cn BT" w:hAnsi="Swis721 Cn BT"/>
          <w:color w:val="auto"/>
          <w:sz w:val="18"/>
          <w:szCs w:val="18"/>
          <w:lang w:val="en-GB"/>
        </w:rPr>
        <w:t>Monsaraz</w:t>
      </w:r>
      <w:proofErr w:type="spellEnd"/>
      <w:r w:rsidR="00027E84" w:rsidRPr="002A5915">
        <w:rPr>
          <w:rStyle w:val="Refdenotaderodap"/>
          <w:rFonts w:ascii="Swis721 Cn BT" w:hAnsi="Swis721 Cn BT"/>
          <w:sz w:val="18"/>
          <w:szCs w:val="18"/>
          <w:lang w:val="en-GB"/>
        </w:rPr>
        <w:footnoteReference w:id="16"/>
      </w:r>
      <w:r w:rsidR="005A1888" w:rsidRPr="002A5915">
        <w:rPr>
          <w:rStyle w:val="fontstyle21"/>
          <w:rFonts w:ascii="Swis721 Cn BT" w:hAnsi="Swis721 Cn BT"/>
          <w:color w:val="auto"/>
          <w:sz w:val="18"/>
          <w:szCs w:val="18"/>
          <w:lang w:val="en-GB"/>
        </w:rPr>
        <w:t xml:space="preserve"> </w:t>
      </w:r>
      <w:r w:rsidR="00694773" w:rsidRPr="002A5915">
        <w:rPr>
          <w:rStyle w:val="fontstyle21"/>
          <w:rFonts w:ascii="Swis721 Cn BT" w:hAnsi="Swis721 Cn BT"/>
          <w:color w:val="auto"/>
          <w:sz w:val="18"/>
          <w:szCs w:val="18"/>
          <w:lang w:val="en-GB"/>
        </w:rPr>
        <w:t xml:space="preserve">was educated </w:t>
      </w:r>
      <w:r w:rsidR="006259BF" w:rsidRPr="002A5915">
        <w:rPr>
          <w:rStyle w:val="fontstyle21"/>
          <w:rFonts w:ascii="Swis721 Cn BT" w:hAnsi="Swis721 Cn BT"/>
          <w:color w:val="auto"/>
          <w:sz w:val="18"/>
          <w:szCs w:val="18"/>
          <w:lang w:val="en-GB"/>
        </w:rPr>
        <w:t>as</w:t>
      </w:r>
      <w:r w:rsidR="00694773" w:rsidRPr="002A5915">
        <w:rPr>
          <w:rStyle w:val="fontstyle21"/>
          <w:rFonts w:ascii="Swis721 Cn BT" w:hAnsi="Swis721 Cn BT"/>
          <w:color w:val="auto"/>
          <w:sz w:val="18"/>
          <w:szCs w:val="18"/>
          <w:lang w:val="en-GB"/>
        </w:rPr>
        <w:t xml:space="preserve"> a sculptress</w:t>
      </w:r>
      <w:r w:rsidR="006259BF" w:rsidRPr="002A5915">
        <w:rPr>
          <w:rStyle w:val="fontstyle21"/>
          <w:rFonts w:ascii="Swis721 Cn BT" w:hAnsi="Swis721 Cn BT"/>
          <w:color w:val="auto"/>
          <w:sz w:val="18"/>
          <w:szCs w:val="18"/>
          <w:lang w:val="en-GB"/>
        </w:rPr>
        <w:t xml:space="preserve">, </w:t>
      </w:r>
      <w:r w:rsidR="00D043E2" w:rsidRPr="002A5915">
        <w:rPr>
          <w:rStyle w:val="fontstyle21"/>
          <w:rFonts w:ascii="Swis721 Cn BT" w:hAnsi="Swis721 Cn BT"/>
          <w:color w:val="auto"/>
          <w:sz w:val="18"/>
          <w:szCs w:val="18"/>
          <w:lang w:val="en-GB"/>
        </w:rPr>
        <w:t>an art</w:t>
      </w:r>
      <w:r w:rsidR="00387B1C" w:rsidRPr="002A5915">
        <w:rPr>
          <w:rStyle w:val="fontstyle21"/>
          <w:rFonts w:ascii="Swis721 Cn BT" w:hAnsi="Swis721 Cn BT"/>
          <w:color w:val="auto"/>
          <w:sz w:val="18"/>
          <w:szCs w:val="18"/>
          <w:lang w:val="en-GB"/>
        </w:rPr>
        <w:t xml:space="preserve"> to which </w:t>
      </w:r>
      <w:r w:rsidR="006259BF" w:rsidRPr="002A5915">
        <w:rPr>
          <w:rStyle w:val="fontstyle21"/>
          <w:rFonts w:ascii="Swis721 Cn BT" w:hAnsi="Swis721 Cn BT"/>
          <w:color w:val="auto"/>
          <w:sz w:val="18"/>
          <w:szCs w:val="18"/>
          <w:lang w:val="en-GB"/>
        </w:rPr>
        <w:t xml:space="preserve">she </w:t>
      </w:r>
      <w:r w:rsidR="00694773" w:rsidRPr="002A5915">
        <w:rPr>
          <w:rStyle w:val="fontstyle21"/>
          <w:rFonts w:ascii="Swis721 Cn BT" w:hAnsi="Swis721 Cn BT"/>
          <w:color w:val="auto"/>
          <w:sz w:val="18"/>
          <w:szCs w:val="18"/>
          <w:lang w:val="en-GB"/>
        </w:rPr>
        <w:t>dedica</w:t>
      </w:r>
      <w:r w:rsidR="006259BF" w:rsidRPr="002A5915">
        <w:rPr>
          <w:rStyle w:val="fontstyle21"/>
          <w:rFonts w:ascii="Swis721 Cn BT" w:hAnsi="Swis721 Cn BT"/>
          <w:color w:val="auto"/>
          <w:sz w:val="18"/>
          <w:szCs w:val="18"/>
          <w:lang w:val="en-GB"/>
        </w:rPr>
        <w:t>ted professionally</w:t>
      </w:r>
      <w:r w:rsidR="009A1A03" w:rsidRPr="002A5915">
        <w:rPr>
          <w:rStyle w:val="fontstyle21"/>
          <w:rFonts w:ascii="Swis721 Cn BT" w:hAnsi="Swis721 Cn BT"/>
          <w:color w:val="auto"/>
          <w:sz w:val="18"/>
          <w:szCs w:val="18"/>
          <w:lang w:val="en-GB"/>
        </w:rPr>
        <w:t xml:space="preserve"> for </w:t>
      </w:r>
      <w:r w:rsidR="00DD0BFA" w:rsidRPr="002A5915">
        <w:rPr>
          <w:rStyle w:val="fontstyle21"/>
          <w:rFonts w:ascii="Swis721 Cn BT" w:hAnsi="Swis721 Cn BT"/>
          <w:color w:val="auto"/>
          <w:sz w:val="18"/>
          <w:szCs w:val="18"/>
          <w:lang w:val="en-GB"/>
        </w:rPr>
        <w:t>18</w:t>
      </w:r>
      <w:r w:rsidR="009A1A03" w:rsidRPr="002A5915">
        <w:rPr>
          <w:rStyle w:val="fontstyle21"/>
          <w:rFonts w:ascii="Swis721 Cn BT" w:hAnsi="Swis721 Cn BT"/>
          <w:color w:val="auto"/>
          <w:sz w:val="18"/>
          <w:szCs w:val="18"/>
          <w:lang w:val="en-GB"/>
        </w:rPr>
        <w:t xml:space="preserve"> years</w:t>
      </w:r>
      <w:r w:rsidR="002E2E3B" w:rsidRPr="002A5915">
        <w:rPr>
          <w:rStyle w:val="fontstyle21"/>
          <w:rFonts w:ascii="Swis721 Cn BT" w:hAnsi="Swis721 Cn BT"/>
          <w:color w:val="auto"/>
          <w:sz w:val="18"/>
          <w:szCs w:val="18"/>
          <w:lang w:val="en-GB"/>
        </w:rPr>
        <w:t xml:space="preserve"> (</w:t>
      </w:r>
      <w:r w:rsidR="007A091F" w:rsidRPr="002A5915">
        <w:rPr>
          <w:rStyle w:val="Refdenotaderodap"/>
          <w:rFonts w:ascii="Swis721 Cn BT" w:hAnsi="Swis721 Cn BT"/>
          <w:sz w:val="18"/>
          <w:szCs w:val="18"/>
          <w:lang w:val="en-GB"/>
        </w:rPr>
        <w:footnoteReference w:id="17"/>
      </w:r>
      <w:r w:rsidR="002E2E3B" w:rsidRPr="002A5915">
        <w:rPr>
          <w:rStyle w:val="fontstyle21"/>
          <w:rFonts w:ascii="Swis721 Cn BT" w:hAnsi="Swis721 Cn BT"/>
          <w:color w:val="auto"/>
          <w:sz w:val="18"/>
          <w:szCs w:val="18"/>
          <w:highlight w:val="yellow"/>
          <w:lang w:val="en-GB"/>
        </w:rPr>
        <w:t>net</w:t>
      </w:r>
      <w:r w:rsidR="002E2E3B" w:rsidRPr="002A5915">
        <w:rPr>
          <w:rStyle w:val="fontstyle21"/>
          <w:rFonts w:ascii="Swis721 Cn BT" w:hAnsi="Swis721 Cn BT"/>
          <w:color w:val="auto"/>
          <w:sz w:val="18"/>
          <w:szCs w:val="18"/>
          <w:lang w:val="en-GB"/>
        </w:rPr>
        <w:t>)</w:t>
      </w:r>
      <w:r w:rsidR="00DD0BFA" w:rsidRPr="002A5915">
        <w:rPr>
          <w:rStyle w:val="fontstyle21"/>
          <w:rFonts w:ascii="Swis721 Cn BT" w:hAnsi="Swis721 Cn BT"/>
          <w:color w:val="auto"/>
          <w:sz w:val="18"/>
          <w:szCs w:val="18"/>
          <w:lang w:val="en-GB"/>
        </w:rPr>
        <w:t>, 7 of those reconciled with the progressing</w:t>
      </w:r>
      <w:r w:rsidR="002E2E3B" w:rsidRPr="002A5915">
        <w:rPr>
          <w:rStyle w:val="fontstyle21"/>
          <w:rFonts w:ascii="Swis721 Cn BT" w:hAnsi="Swis721 Cn BT"/>
          <w:color w:val="auto"/>
          <w:sz w:val="18"/>
          <w:szCs w:val="18"/>
          <w:lang w:val="en-GB"/>
        </w:rPr>
        <w:t xml:space="preserve"> </w:t>
      </w:r>
      <w:r w:rsidR="00EA2F3F" w:rsidRPr="002A5915">
        <w:rPr>
          <w:rStyle w:val="fontstyle21"/>
          <w:rFonts w:ascii="Swis721 Cn BT" w:hAnsi="Swis721 Cn BT"/>
          <w:color w:val="auto"/>
          <w:sz w:val="18"/>
          <w:szCs w:val="18"/>
          <w:lang w:val="en-GB"/>
        </w:rPr>
        <w:t xml:space="preserve">in </w:t>
      </w:r>
      <w:r w:rsidR="002E2E3B" w:rsidRPr="002A5915">
        <w:rPr>
          <w:rStyle w:val="fontstyle21"/>
          <w:rFonts w:ascii="Swis721 Cn BT" w:hAnsi="Swis721 Cn BT"/>
          <w:color w:val="auto"/>
          <w:sz w:val="18"/>
          <w:szCs w:val="18"/>
          <w:lang w:val="en-GB"/>
        </w:rPr>
        <w:t>a ‘silent and very lonely path’ (</w:t>
      </w:r>
      <w:r w:rsidR="002E2E3B" w:rsidRPr="002A5915">
        <w:rPr>
          <w:rStyle w:val="fontstyle21"/>
          <w:rFonts w:ascii="Swis721 Cn BT" w:hAnsi="Swis721 Cn BT"/>
          <w:color w:val="auto"/>
          <w:sz w:val="18"/>
          <w:szCs w:val="18"/>
          <w:highlight w:val="yellow"/>
          <w:lang w:val="en-GB"/>
        </w:rPr>
        <w:t>67</w:t>
      </w:r>
      <w:r w:rsidR="002E2E3B" w:rsidRPr="002A5915">
        <w:rPr>
          <w:rStyle w:val="fontstyle21"/>
          <w:rFonts w:ascii="Swis721 Cn BT" w:hAnsi="Swis721 Cn BT"/>
          <w:color w:val="auto"/>
          <w:sz w:val="18"/>
          <w:szCs w:val="18"/>
          <w:lang w:val="en-GB"/>
        </w:rPr>
        <w:t>)</w:t>
      </w:r>
      <w:r w:rsidR="00DD0BFA" w:rsidRPr="002A5915">
        <w:rPr>
          <w:rStyle w:val="fontstyle21"/>
          <w:rFonts w:ascii="Swis721 Cn BT" w:hAnsi="Swis721 Cn BT"/>
          <w:color w:val="auto"/>
          <w:sz w:val="18"/>
          <w:szCs w:val="18"/>
          <w:lang w:val="en-GB"/>
        </w:rPr>
        <w:t xml:space="preserve">, </w:t>
      </w:r>
      <w:r w:rsidR="009F34F3" w:rsidRPr="002A5915">
        <w:rPr>
          <w:rStyle w:val="fontstyle21"/>
          <w:rFonts w:ascii="Swis721 Cn BT" w:hAnsi="Swis721 Cn BT"/>
          <w:color w:val="auto"/>
          <w:sz w:val="18"/>
          <w:szCs w:val="18"/>
          <w:lang w:val="en-GB"/>
        </w:rPr>
        <w:t>as an autodidact</w:t>
      </w:r>
      <w:r w:rsidR="00DD0BFA" w:rsidRPr="002A5915">
        <w:rPr>
          <w:rStyle w:val="fontstyle21"/>
          <w:rFonts w:ascii="Swis721 Cn BT" w:hAnsi="Swis721 Cn BT"/>
          <w:color w:val="auto"/>
          <w:sz w:val="18"/>
          <w:szCs w:val="18"/>
          <w:lang w:val="en-GB"/>
        </w:rPr>
        <w:t>,</w:t>
      </w:r>
      <w:r w:rsidR="009F34F3" w:rsidRPr="002A5915">
        <w:rPr>
          <w:rStyle w:val="fontstyle21"/>
          <w:rFonts w:ascii="Swis721 Cn BT" w:hAnsi="Swis721 Cn BT"/>
          <w:color w:val="auto"/>
          <w:sz w:val="18"/>
          <w:szCs w:val="18"/>
          <w:lang w:val="en-GB"/>
        </w:rPr>
        <w:t xml:space="preserve"> in Astrology</w:t>
      </w:r>
      <w:r w:rsidR="002E2E3B" w:rsidRPr="002A5915">
        <w:rPr>
          <w:rStyle w:val="fontstyle21"/>
          <w:rFonts w:ascii="Swis721 Cn BT" w:hAnsi="Swis721 Cn BT"/>
          <w:color w:val="auto"/>
          <w:sz w:val="18"/>
          <w:szCs w:val="18"/>
          <w:lang w:val="en-GB"/>
        </w:rPr>
        <w:t xml:space="preserve"> (</w:t>
      </w:r>
      <w:r w:rsidR="002E2E3B" w:rsidRPr="002A5915">
        <w:rPr>
          <w:rStyle w:val="fontstyle21"/>
          <w:rFonts w:ascii="Swis721 Cn BT" w:hAnsi="Swis721 Cn BT"/>
          <w:color w:val="auto"/>
          <w:sz w:val="18"/>
          <w:szCs w:val="18"/>
          <w:highlight w:val="yellow"/>
          <w:lang w:val="en-GB"/>
        </w:rPr>
        <w:t>102</w:t>
      </w:r>
      <w:r w:rsidR="002E2E3B" w:rsidRPr="002A5915">
        <w:rPr>
          <w:rStyle w:val="fontstyle21"/>
          <w:rFonts w:ascii="Swis721 Cn BT" w:hAnsi="Swis721 Cn BT"/>
          <w:color w:val="auto"/>
          <w:sz w:val="18"/>
          <w:szCs w:val="18"/>
          <w:lang w:val="en-GB"/>
        </w:rPr>
        <w:t>)</w:t>
      </w:r>
      <w:r w:rsidR="00EA2F3F" w:rsidRPr="002A5915">
        <w:rPr>
          <w:rStyle w:val="fontstyle21"/>
          <w:rFonts w:ascii="Swis721 Cn BT" w:hAnsi="Swis721 Cn BT"/>
          <w:color w:val="auto"/>
          <w:sz w:val="18"/>
          <w:szCs w:val="18"/>
          <w:lang w:val="en-GB"/>
        </w:rPr>
        <w:t>. Unexpecte</w:t>
      </w:r>
      <w:r w:rsidR="009F34F3" w:rsidRPr="002A5915">
        <w:rPr>
          <w:rStyle w:val="fontstyle21"/>
          <w:rFonts w:ascii="Swis721 Cn BT" w:hAnsi="Swis721 Cn BT"/>
          <w:color w:val="auto"/>
          <w:sz w:val="18"/>
          <w:szCs w:val="18"/>
          <w:lang w:val="en-GB"/>
        </w:rPr>
        <w:t>d</w:t>
      </w:r>
      <w:r w:rsidR="00EA2F3F" w:rsidRPr="002A5915">
        <w:rPr>
          <w:rStyle w:val="fontstyle21"/>
          <w:rFonts w:ascii="Swis721 Cn BT" w:hAnsi="Swis721 Cn BT"/>
          <w:color w:val="auto"/>
          <w:sz w:val="18"/>
          <w:szCs w:val="18"/>
          <w:lang w:val="en-GB"/>
        </w:rPr>
        <w:t>ly</w:t>
      </w:r>
      <w:r w:rsidR="009F34F3" w:rsidRPr="002A5915">
        <w:rPr>
          <w:rStyle w:val="fontstyle21"/>
          <w:rFonts w:ascii="Swis721 Cn BT" w:hAnsi="Swis721 Cn BT"/>
          <w:color w:val="auto"/>
          <w:sz w:val="18"/>
          <w:szCs w:val="18"/>
          <w:lang w:val="en-GB"/>
        </w:rPr>
        <w:t xml:space="preserve"> discover</w:t>
      </w:r>
      <w:r w:rsidR="00EA2F3F" w:rsidRPr="002A5915">
        <w:rPr>
          <w:rStyle w:val="fontstyle21"/>
          <w:rFonts w:ascii="Swis721 Cn BT" w:hAnsi="Swis721 Cn BT"/>
          <w:color w:val="auto"/>
          <w:sz w:val="18"/>
          <w:szCs w:val="18"/>
          <w:lang w:val="en-GB"/>
        </w:rPr>
        <w:t xml:space="preserve">ing Astrology </w:t>
      </w:r>
      <w:r w:rsidR="009F34F3" w:rsidRPr="002A5915">
        <w:rPr>
          <w:rStyle w:val="fontstyle21"/>
          <w:rFonts w:ascii="Swis721 Cn BT" w:hAnsi="Swis721 Cn BT"/>
          <w:color w:val="auto"/>
          <w:sz w:val="18"/>
          <w:szCs w:val="18"/>
          <w:lang w:val="en-GB"/>
        </w:rPr>
        <w:t xml:space="preserve">after a </w:t>
      </w:r>
      <w:r w:rsidR="00E81141" w:rsidRPr="002A5915">
        <w:rPr>
          <w:rStyle w:val="fontstyle21"/>
          <w:rFonts w:ascii="Swis721 Cn BT" w:hAnsi="Swis721 Cn BT"/>
          <w:color w:val="auto"/>
          <w:sz w:val="18"/>
          <w:szCs w:val="18"/>
          <w:lang w:val="en-GB"/>
        </w:rPr>
        <w:t xml:space="preserve">Portuguese </w:t>
      </w:r>
      <w:r w:rsidR="009F34F3" w:rsidRPr="002A5915">
        <w:rPr>
          <w:rStyle w:val="fontstyle21"/>
          <w:rFonts w:ascii="Swis721 Cn BT" w:hAnsi="Swis721 Cn BT"/>
          <w:color w:val="auto"/>
          <w:sz w:val="18"/>
          <w:szCs w:val="18"/>
          <w:lang w:val="en-GB"/>
        </w:rPr>
        <w:t>friend</w:t>
      </w:r>
      <w:r w:rsidR="00E81141" w:rsidRPr="002A5915">
        <w:rPr>
          <w:rStyle w:val="fontstyle21"/>
          <w:rFonts w:ascii="Swis721 Cn BT" w:hAnsi="Swis721 Cn BT"/>
          <w:color w:val="auto"/>
          <w:sz w:val="18"/>
          <w:szCs w:val="18"/>
          <w:lang w:val="en-GB"/>
        </w:rPr>
        <w:t>/astrologer</w:t>
      </w:r>
      <w:r w:rsidR="009F34F3" w:rsidRPr="002A5915">
        <w:rPr>
          <w:rStyle w:val="fontstyle21"/>
          <w:rFonts w:ascii="Swis721 Cn BT" w:hAnsi="Swis721 Cn BT"/>
          <w:color w:val="auto"/>
          <w:sz w:val="18"/>
          <w:szCs w:val="18"/>
          <w:lang w:val="en-GB"/>
        </w:rPr>
        <w:t xml:space="preserve"> casted her map in the late 60’s</w:t>
      </w:r>
      <w:r w:rsidR="002E2E3B" w:rsidRPr="002A5915">
        <w:rPr>
          <w:rStyle w:val="fontstyle21"/>
          <w:rFonts w:ascii="Swis721 Cn BT" w:hAnsi="Swis721 Cn BT"/>
          <w:color w:val="auto"/>
          <w:sz w:val="18"/>
          <w:szCs w:val="18"/>
          <w:lang w:val="en-GB"/>
        </w:rPr>
        <w:t xml:space="preserve"> (</w:t>
      </w:r>
      <w:r w:rsidR="002E2E3B" w:rsidRPr="002A5915">
        <w:rPr>
          <w:rStyle w:val="fontstyle21"/>
          <w:rFonts w:ascii="Swis721 Cn BT" w:hAnsi="Swis721 Cn BT"/>
          <w:color w:val="auto"/>
          <w:sz w:val="18"/>
          <w:szCs w:val="18"/>
          <w:highlight w:val="yellow"/>
          <w:lang w:val="en-GB"/>
        </w:rPr>
        <w:t>net</w:t>
      </w:r>
      <w:r w:rsidR="002E2E3B" w:rsidRPr="002A5915">
        <w:rPr>
          <w:rStyle w:val="fontstyle21"/>
          <w:rFonts w:ascii="Swis721 Cn BT" w:hAnsi="Swis721 Cn BT"/>
          <w:color w:val="auto"/>
          <w:sz w:val="18"/>
          <w:szCs w:val="18"/>
          <w:lang w:val="en-GB"/>
        </w:rPr>
        <w:t>)</w:t>
      </w:r>
      <w:r w:rsidR="00EA2F3F" w:rsidRPr="002A5915">
        <w:rPr>
          <w:rStyle w:val="fontstyle21"/>
          <w:rFonts w:ascii="Swis721 Cn BT" w:hAnsi="Swis721 Cn BT"/>
          <w:color w:val="auto"/>
          <w:sz w:val="18"/>
          <w:szCs w:val="18"/>
          <w:lang w:val="en-GB"/>
        </w:rPr>
        <w:t xml:space="preserve">, the search for enlightening books ‘in [Parisian] esoteric bookstores’, as living </w:t>
      </w:r>
      <w:r w:rsidR="009F34F3" w:rsidRPr="002A5915">
        <w:rPr>
          <w:rStyle w:val="fontstyle21"/>
          <w:rFonts w:ascii="Swis721 Cn BT" w:hAnsi="Swis721 Cn BT"/>
          <w:color w:val="auto"/>
          <w:sz w:val="18"/>
          <w:szCs w:val="18"/>
          <w:lang w:val="en-GB"/>
        </w:rPr>
        <w:t>in Paris</w:t>
      </w:r>
      <w:r w:rsidR="00387B1C" w:rsidRPr="002A5915">
        <w:rPr>
          <w:rStyle w:val="fontstyle21"/>
          <w:rFonts w:ascii="Swis721 Cn BT" w:hAnsi="Swis721 Cn BT"/>
          <w:color w:val="auto"/>
          <w:sz w:val="18"/>
          <w:szCs w:val="18"/>
          <w:lang w:val="en-GB"/>
        </w:rPr>
        <w:t xml:space="preserve"> </w:t>
      </w:r>
      <w:r w:rsidR="00EA2F3F" w:rsidRPr="002A5915">
        <w:rPr>
          <w:rStyle w:val="fontstyle21"/>
          <w:rFonts w:ascii="Swis721 Cn BT" w:hAnsi="Swis721 Cn BT"/>
          <w:color w:val="auto"/>
          <w:sz w:val="18"/>
          <w:szCs w:val="18"/>
          <w:lang w:val="en-GB"/>
        </w:rPr>
        <w:t xml:space="preserve">by then </w:t>
      </w:r>
      <w:r w:rsidR="00387B1C" w:rsidRPr="002A5915">
        <w:rPr>
          <w:rStyle w:val="fontstyle21"/>
          <w:rFonts w:ascii="Swis721 Cn BT" w:hAnsi="Swis721 Cn BT"/>
          <w:color w:val="auto"/>
          <w:sz w:val="18"/>
          <w:szCs w:val="18"/>
          <w:lang w:val="en-GB"/>
        </w:rPr>
        <w:t>(1963-1969)</w:t>
      </w:r>
      <w:r w:rsidR="00EA2F3F" w:rsidRPr="002A5915">
        <w:rPr>
          <w:rStyle w:val="fontstyle21"/>
          <w:rFonts w:ascii="Swis721 Cn BT" w:hAnsi="Swis721 Cn BT"/>
          <w:color w:val="auto"/>
          <w:sz w:val="18"/>
          <w:szCs w:val="18"/>
          <w:lang w:val="en-GB"/>
        </w:rPr>
        <w:t xml:space="preserve">, </w:t>
      </w:r>
      <w:r w:rsidR="00E81141" w:rsidRPr="002A5915">
        <w:rPr>
          <w:rStyle w:val="fontstyle21"/>
          <w:rFonts w:ascii="Swis721 Cn BT" w:hAnsi="Swis721 Cn BT"/>
          <w:color w:val="auto"/>
          <w:sz w:val="18"/>
          <w:szCs w:val="18"/>
          <w:lang w:val="en-GB"/>
        </w:rPr>
        <w:t>led her</w:t>
      </w:r>
      <w:r w:rsidR="00D043E2" w:rsidRPr="002A5915">
        <w:rPr>
          <w:rStyle w:val="fontstyle21"/>
          <w:rFonts w:ascii="Swis721 Cn BT" w:hAnsi="Swis721 Cn BT"/>
          <w:color w:val="auto"/>
          <w:sz w:val="18"/>
          <w:szCs w:val="18"/>
          <w:lang w:val="en-GB"/>
        </w:rPr>
        <w:t>, however,</w:t>
      </w:r>
      <w:r w:rsidR="00E81141" w:rsidRPr="002A5915">
        <w:rPr>
          <w:rStyle w:val="fontstyle21"/>
          <w:rFonts w:ascii="Swis721 Cn BT" w:hAnsi="Swis721 Cn BT"/>
          <w:color w:val="auto"/>
          <w:sz w:val="18"/>
          <w:szCs w:val="18"/>
          <w:lang w:val="en-GB"/>
        </w:rPr>
        <w:t xml:space="preserve"> to an unfulfilling</w:t>
      </w:r>
    </w:p>
    <w:p w14:paraId="589DC4BD" w14:textId="77777777" w:rsidR="00D043E2" w:rsidRPr="002A5915" w:rsidRDefault="00D043E2"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 </w:t>
      </w:r>
      <w:r w:rsidRPr="002A5915">
        <w:rPr>
          <w:rStyle w:val="fontstyle21"/>
          <w:rFonts w:ascii="Swis721 Cn BT" w:hAnsi="Swis721 Cn BT"/>
          <w:b/>
          <w:bCs/>
          <w:color w:val="auto"/>
          <w:sz w:val="18"/>
          <w:szCs w:val="18"/>
          <w:lang w:val="en-GB"/>
        </w:rPr>
        <w:t>Astrology</w:t>
      </w:r>
    </w:p>
    <w:p w14:paraId="379164B2" w14:textId="77777777" w:rsidR="00D043E2" w:rsidRPr="002A5915" w:rsidRDefault="000B1F28"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that seemed to me to be </w:t>
      </w:r>
      <w:r w:rsidRPr="002A5915">
        <w:rPr>
          <w:rStyle w:val="fontstyle21"/>
          <w:rFonts w:ascii="Swis721 Cn BT" w:hAnsi="Swis721 Cn BT"/>
          <w:b/>
          <w:bCs/>
          <w:color w:val="auto"/>
          <w:sz w:val="18"/>
          <w:szCs w:val="18"/>
          <w:lang w:val="en-GB"/>
        </w:rPr>
        <w:t>reductive</w:t>
      </w:r>
      <w:r w:rsidRPr="002A5915">
        <w:rPr>
          <w:rStyle w:val="fontstyle21"/>
          <w:rFonts w:ascii="Swis721 Cn BT" w:hAnsi="Swis721 Cn BT"/>
          <w:color w:val="auto"/>
          <w:sz w:val="18"/>
          <w:szCs w:val="18"/>
          <w:lang w:val="en-GB"/>
        </w:rPr>
        <w:t xml:space="preserve">, </w:t>
      </w:r>
    </w:p>
    <w:p w14:paraId="5FD0D8EE" w14:textId="77777777" w:rsidR="00D043E2" w:rsidRPr="002A5915" w:rsidRDefault="000B1F28"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below the expectation </w:t>
      </w:r>
    </w:p>
    <w:p w14:paraId="6A1EFB40" w14:textId="77777777" w:rsidR="00D043E2" w:rsidRPr="002A5915" w:rsidRDefault="000B1F28"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that had </w:t>
      </w:r>
      <w:r w:rsidRPr="002A5915">
        <w:rPr>
          <w:rStyle w:val="fontstyle21"/>
          <w:rFonts w:ascii="Swis721 Cn BT" w:hAnsi="Swis721 Cn BT"/>
          <w:b/>
          <w:bCs/>
          <w:color w:val="auto"/>
          <w:sz w:val="18"/>
          <w:szCs w:val="18"/>
          <w:lang w:val="en-GB"/>
        </w:rPr>
        <w:t>aroused</w:t>
      </w:r>
      <w:r w:rsidRPr="002A5915">
        <w:rPr>
          <w:rStyle w:val="fontstyle21"/>
          <w:rFonts w:ascii="Swis721 Cn BT" w:hAnsi="Swis721 Cn BT"/>
          <w:color w:val="auto"/>
          <w:sz w:val="18"/>
          <w:szCs w:val="18"/>
          <w:lang w:val="en-GB"/>
        </w:rPr>
        <w:t xml:space="preserve"> in me. </w:t>
      </w:r>
    </w:p>
    <w:p w14:paraId="4199A975" w14:textId="77777777" w:rsidR="00D043E2" w:rsidRPr="002A5915" w:rsidRDefault="000B1F28"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 with a tendency to look for </w:t>
      </w:r>
    </w:p>
    <w:p w14:paraId="3F06B3DD" w14:textId="77777777" w:rsidR="00D043E2" w:rsidRPr="002A5915" w:rsidRDefault="000B1F28"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b/>
          <w:bCs/>
          <w:color w:val="auto"/>
          <w:sz w:val="18"/>
          <w:szCs w:val="18"/>
          <w:lang w:val="en-GB"/>
        </w:rPr>
        <w:t>'logic'</w:t>
      </w:r>
      <w:r w:rsidRPr="002A5915">
        <w:rPr>
          <w:rStyle w:val="fontstyle21"/>
          <w:rFonts w:ascii="Swis721 Cn BT" w:hAnsi="Swis721 Cn BT"/>
          <w:color w:val="auto"/>
          <w:sz w:val="18"/>
          <w:szCs w:val="18"/>
          <w:lang w:val="en-GB"/>
        </w:rPr>
        <w:t xml:space="preserve"> and </w:t>
      </w:r>
      <w:r w:rsidRPr="002A5915">
        <w:rPr>
          <w:rStyle w:val="fontstyle21"/>
          <w:rFonts w:ascii="Swis721 Cn BT" w:hAnsi="Swis721 Cn BT"/>
          <w:b/>
          <w:bCs/>
          <w:color w:val="auto"/>
          <w:sz w:val="18"/>
          <w:szCs w:val="18"/>
          <w:lang w:val="en-GB"/>
        </w:rPr>
        <w:t>'rationality'</w:t>
      </w:r>
      <w:r w:rsidRPr="002A5915">
        <w:rPr>
          <w:rStyle w:val="fontstyle21"/>
          <w:rFonts w:ascii="Swis721 Cn BT" w:hAnsi="Swis721 Cn BT"/>
          <w:color w:val="auto"/>
          <w:sz w:val="18"/>
          <w:szCs w:val="18"/>
          <w:lang w:val="en-GB"/>
        </w:rPr>
        <w:t xml:space="preserve">, </w:t>
      </w:r>
    </w:p>
    <w:p w14:paraId="7F2EEE43" w14:textId="77777777" w:rsidR="00D043E2" w:rsidRPr="002A5915" w:rsidRDefault="000B1F28"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in this </w:t>
      </w:r>
      <w:r w:rsidRPr="002A5915">
        <w:rPr>
          <w:rStyle w:val="fontstyle21"/>
          <w:rFonts w:ascii="Swis721 Cn BT" w:hAnsi="Swis721 Cn BT"/>
          <w:b/>
          <w:bCs/>
          <w:color w:val="auto"/>
          <w:sz w:val="18"/>
          <w:szCs w:val="18"/>
          <w:lang w:val="en-GB"/>
        </w:rPr>
        <w:t>Symbolic language</w:t>
      </w:r>
      <w:r w:rsidR="00D043E2" w:rsidRPr="002A5915">
        <w:rPr>
          <w:rStyle w:val="fontstyle21"/>
          <w:rFonts w:ascii="Swis721 Cn BT" w:hAnsi="Swis721 Cn BT"/>
          <w:color w:val="auto"/>
          <w:sz w:val="18"/>
          <w:szCs w:val="18"/>
          <w:lang w:val="en-GB"/>
        </w:rPr>
        <w:t xml:space="preserve">. </w:t>
      </w:r>
    </w:p>
    <w:p w14:paraId="46777D65" w14:textId="77777777" w:rsidR="00D043E2" w:rsidRPr="002A5915" w:rsidRDefault="000B1F28"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 that did not assume </w:t>
      </w:r>
    </w:p>
    <w:p w14:paraId="71126BAC" w14:textId="77777777" w:rsidR="00D043E2" w:rsidRPr="002A5915" w:rsidRDefault="000B1F28"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the </w:t>
      </w:r>
      <w:r w:rsidRPr="002A5915">
        <w:rPr>
          <w:rStyle w:val="fontstyle21"/>
          <w:rFonts w:ascii="Swis721 Cn BT" w:hAnsi="Swis721 Cn BT"/>
          <w:b/>
          <w:bCs/>
          <w:color w:val="auto"/>
          <w:sz w:val="18"/>
          <w:szCs w:val="18"/>
          <w:lang w:val="en-GB"/>
        </w:rPr>
        <w:t>Universe</w:t>
      </w:r>
      <w:r w:rsidRPr="002A5915">
        <w:rPr>
          <w:rStyle w:val="fontstyle21"/>
          <w:rFonts w:ascii="Swis721 Cn BT" w:hAnsi="Swis721 Cn BT"/>
          <w:color w:val="auto"/>
          <w:sz w:val="18"/>
          <w:szCs w:val="18"/>
          <w:lang w:val="en-GB"/>
        </w:rPr>
        <w:t xml:space="preserve"> </w:t>
      </w:r>
      <w:r w:rsidR="00D043E2" w:rsidRPr="002A5915">
        <w:rPr>
          <w:rStyle w:val="fontstyle21"/>
          <w:rFonts w:ascii="Swis721 Cn BT" w:hAnsi="Swis721 Cn BT"/>
          <w:color w:val="auto"/>
          <w:sz w:val="18"/>
          <w:szCs w:val="18"/>
          <w:lang w:val="en-GB"/>
        </w:rPr>
        <w:t xml:space="preserve">both </w:t>
      </w:r>
      <w:r w:rsidRPr="002A5915">
        <w:rPr>
          <w:rStyle w:val="fontstyle21"/>
          <w:rFonts w:ascii="Swis721 Cn BT" w:hAnsi="Swis721 Cn BT"/>
          <w:color w:val="auto"/>
          <w:sz w:val="18"/>
          <w:szCs w:val="18"/>
          <w:lang w:val="en-GB"/>
        </w:rPr>
        <w:t xml:space="preserve">in its </w:t>
      </w:r>
      <w:r w:rsidR="00D043E2" w:rsidRPr="002A5915">
        <w:rPr>
          <w:rStyle w:val="fontstyle21"/>
          <w:rFonts w:ascii="Swis721 Cn BT" w:hAnsi="Swis721 Cn BT"/>
          <w:b/>
          <w:bCs/>
          <w:color w:val="auto"/>
          <w:sz w:val="18"/>
          <w:szCs w:val="18"/>
          <w:lang w:val="en-GB"/>
        </w:rPr>
        <w:t>Occult</w:t>
      </w:r>
      <w:r w:rsidR="00D043E2" w:rsidRPr="002A5915">
        <w:rPr>
          <w:rStyle w:val="fontstyle21"/>
          <w:rFonts w:ascii="Swis721 Cn BT" w:hAnsi="Swis721 Cn BT"/>
          <w:color w:val="auto"/>
          <w:sz w:val="18"/>
          <w:szCs w:val="18"/>
          <w:lang w:val="en-GB"/>
        </w:rPr>
        <w:t xml:space="preserve"> </w:t>
      </w:r>
    </w:p>
    <w:p w14:paraId="6AB99979" w14:textId="77777777" w:rsidR="00D043E2" w:rsidRPr="002A5915" w:rsidRDefault="000B1F28"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and </w:t>
      </w:r>
      <w:r w:rsidR="00D043E2" w:rsidRPr="002A5915">
        <w:rPr>
          <w:rStyle w:val="fontstyle21"/>
          <w:rFonts w:ascii="Swis721 Cn BT" w:hAnsi="Swis721 Cn BT"/>
          <w:b/>
          <w:bCs/>
          <w:color w:val="auto"/>
          <w:sz w:val="18"/>
          <w:szCs w:val="18"/>
          <w:lang w:val="en-GB"/>
        </w:rPr>
        <w:t xml:space="preserve">Transcendent </w:t>
      </w:r>
      <w:r w:rsidRPr="002A5915">
        <w:rPr>
          <w:rStyle w:val="fontstyle21"/>
          <w:rFonts w:ascii="Swis721 Cn BT" w:hAnsi="Swis721 Cn BT"/>
          <w:b/>
          <w:bCs/>
          <w:color w:val="auto"/>
          <w:sz w:val="18"/>
          <w:szCs w:val="18"/>
          <w:lang w:val="en-GB"/>
        </w:rPr>
        <w:t>dimension</w:t>
      </w:r>
      <w:r w:rsidR="00D043E2" w:rsidRPr="002A5915">
        <w:rPr>
          <w:rStyle w:val="fontstyle21"/>
          <w:rFonts w:ascii="Swis721 Cn BT" w:hAnsi="Swis721 Cn BT"/>
          <w:color w:val="auto"/>
          <w:sz w:val="18"/>
          <w:szCs w:val="18"/>
          <w:lang w:val="en-GB"/>
        </w:rPr>
        <w:t>.</w:t>
      </w:r>
    </w:p>
    <w:p w14:paraId="6D4197B0" w14:textId="77777777" w:rsidR="00D043E2" w:rsidRPr="002A5915" w:rsidRDefault="00D043E2"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 [that] </w:t>
      </w:r>
      <w:r w:rsidR="000B1F28" w:rsidRPr="002A5915">
        <w:rPr>
          <w:rStyle w:val="fontstyle21"/>
          <w:rFonts w:ascii="Swis721 Cn BT" w:hAnsi="Swis721 Cn BT"/>
          <w:b/>
          <w:bCs/>
          <w:color w:val="auto"/>
          <w:sz w:val="18"/>
          <w:szCs w:val="18"/>
          <w:lang w:val="en-GB"/>
        </w:rPr>
        <w:t>did not satisfy</w:t>
      </w:r>
      <w:r w:rsidR="000B1F28" w:rsidRPr="002A5915">
        <w:rPr>
          <w:rStyle w:val="fontstyle21"/>
          <w:rFonts w:ascii="Swis721 Cn BT" w:hAnsi="Swis721 Cn BT"/>
          <w:color w:val="auto"/>
          <w:sz w:val="18"/>
          <w:szCs w:val="18"/>
          <w:lang w:val="en-GB"/>
        </w:rPr>
        <w:t xml:space="preserve"> the need </w:t>
      </w:r>
    </w:p>
    <w:p w14:paraId="086527E3" w14:textId="77777777" w:rsidR="00D043E2" w:rsidRPr="002A5915" w:rsidRDefault="000B1F28"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for my </w:t>
      </w:r>
      <w:r w:rsidR="00D043E2" w:rsidRPr="002A5915">
        <w:rPr>
          <w:rStyle w:val="fontstyle21"/>
          <w:rFonts w:ascii="Swis721 Cn BT" w:hAnsi="Swis721 Cn BT"/>
          <w:b/>
          <w:bCs/>
          <w:color w:val="auto"/>
          <w:sz w:val="18"/>
          <w:szCs w:val="18"/>
          <w:lang w:val="en-GB"/>
        </w:rPr>
        <w:t>Neptune</w:t>
      </w:r>
      <w:r w:rsidRPr="002A5915">
        <w:rPr>
          <w:rStyle w:val="fontstyle21"/>
          <w:rFonts w:ascii="Swis721 Cn BT" w:hAnsi="Swis721 Cn BT"/>
          <w:color w:val="auto"/>
          <w:sz w:val="18"/>
          <w:szCs w:val="18"/>
          <w:lang w:val="en-GB"/>
        </w:rPr>
        <w:t xml:space="preserve"> </w:t>
      </w:r>
      <w:r w:rsidR="00D043E2" w:rsidRPr="002A5915">
        <w:rPr>
          <w:rStyle w:val="fontstyle21"/>
          <w:rFonts w:ascii="Swis721 Cn BT" w:hAnsi="Swis721 Cn BT"/>
          <w:color w:val="auto"/>
          <w:sz w:val="18"/>
          <w:szCs w:val="18"/>
          <w:lang w:val="en-GB"/>
        </w:rPr>
        <w:t>in</w:t>
      </w:r>
      <w:r w:rsidRPr="002A5915">
        <w:rPr>
          <w:rStyle w:val="fontstyle21"/>
          <w:rFonts w:ascii="Swis721 Cn BT" w:hAnsi="Swis721 Cn BT"/>
          <w:color w:val="auto"/>
          <w:sz w:val="18"/>
          <w:szCs w:val="18"/>
          <w:lang w:val="en-GB"/>
        </w:rPr>
        <w:t xml:space="preserve"> </w:t>
      </w:r>
      <w:r w:rsidR="00D043E2" w:rsidRPr="002A5915">
        <w:rPr>
          <w:rStyle w:val="fontstyle21"/>
          <w:rFonts w:ascii="Swis721 Cn BT" w:hAnsi="Swis721 Cn BT"/>
          <w:b/>
          <w:bCs/>
          <w:color w:val="auto"/>
          <w:sz w:val="18"/>
          <w:szCs w:val="18"/>
          <w:lang w:val="en-GB"/>
        </w:rPr>
        <w:t>Virgo</w:t>
      </w:r>
      <w:r w:rsidRPr="002A5915">
        <w:rPr>
          <w:rStyle w:val="fontstyle21"/>
          <w:rFonts w:ascii="Swis721 Cn BT" w:hAnsi="Swis721 Cn BT"/>
          <w:color w:val="auto"/>
          <w:sz w:val="18"/>
          <w:szCs w:val="18"/>
          <w:lang w:val="en-GB"/>
        </w:rPr>
        <w:t xml:space="preserve"> in </w:t>
      </w:r>
      <w:r w:rsidR="00D043E2" w:rsidRPr="002A5915">
        <w:rPr>
          <w:rStyle w:val="fontstyle21"/>
          <w:rFonts w:ascii="Swis721 Cn BT" w:hAnsi="Swis721 Cn BT"/>
          <w:color w:val="auto"/>
          <w:sz w:val="18"/>
          <w:szCs w:val="18"/>
          <w:lang w:val="en-GB"/>
        </w:rPr>
        <w:t xml:space="preserve">the </w:t>
      </w:r>
      <w:r w:rsidR="00394354" w:rsidRPr="002A5915">
        <w:rPr>
          <w:rStyle w:val="fontstyle21"/>
          <w:rFonts w:ascii="Swis721 Cn BT" w:hAnsi="Swis721 Cn BT"/>
          <w:b/>
          <w:bCs/>
          <w:color w:val="auto"/>
          <w:sz w:val="18"/>
          <w:szCs w:val="18"/>
          <w:lang w:val="en-GB"/>
        </w:rPr>
        <w:t>3rd</w:t>
      </w:r>
      <w:r w:rsidR="00D043E2" w:rsidRPr="002A5915">
        <w:rPr>
          <w:rStyle w:val="fontstyle21"/>
          <w:rFonts w:ascii="Swis721 Cn BT" w:hAnsi="Swis721 Cn BT"/>
          <w:b/>
          <w:bCs/>
          <w:color w:val="auto"/>
          <w:sz w:val="18"/>
          <w:szCs w:val="18"/>
          <w:lang w:val="en-GB"/>
        </w:rPr>
        <w:t xml:space="preserve"> </w:t>
      </w:r>
      <w:r w:rsidRPr="002A5915">
        <w:rPr>
          <w:rStyle w:val="fontstyle21"/>
          <w:rFonts w:ascii="Swis721 Cn BT" w:hAnsi="Swis721 Cn BT"/>
          <w:b/>
          <w:bCs/>
          <w:color w:val="auto"/>
          <w:sz w:val="18"/>
          <w:szCs w:val="18"/>
          <w:lang w:val="en-GB"/>
        </w:rPr>
        <w:t>house</w:t>
      </w:r>
      <w:r w:rsidRPr="002A5915">
        <w:rPr>
          <w:rStyle w:val="fontstyle21"/>
          <w:rFonts w:ascii="Swis721 Cn BT" w:hAnsi="Swis721 Cn BT"/>
          <w:color w:val="auto"/>
          <w:sz w:val="18"/>
          <w:szCs w:val="18"/>
          <w:lang w:val="en-GB"/>
        </w:rPr>
        <w:t xml:space="preserve">, </w:t>
      </w:r>
    </w:p>
    <w:p w14:paraId="2BB7E723" w14:textId="77777777" w:rsidR="00D043E2" w:rsidRPr="002A5915" w:rsidRDefault="000B1F28" w:rsidP="00D043E2">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which </w:t>
      </w:r>
      <w:r w:rsidRPr="002A5915">
        <w:rPr>
          <w:rStyle w:val="fontstyle21"/>
          <w:rFonts w:ascii="Swis721 Cn BT" w:hAnsi="Swis721 Cn BT"/>
          <w:b/>
          <w:bCs/>
          <w:color w:val="auto"/>
          <w:sz w:val="18"/>
          <w:szCs w:val="18"/>
          <w:lang w:val="en-GB"/>
        </w:rPr>
        <w:t>symbolizes</w:t>
      </w:r>
      <w:r w:rsidRPr="002A5915">
        <w:rPr>
          <w:rStyle w:val="fontstyle21"/>
          <w:rFonts w:ascii="Swis721 Cn BT" w:hAnsi="Swis721 Cn BT"/>
          <w:color w:val="auto"/>
          <w:sz w:val="18"/>
          <w:szCs w:val="18"/>
          <w:lang w:val="en-GB"/>
        </w:rPr>
        <w:t xml:space="preserve"> the </w:t>
      </w:r>
      <w:r w:rsidRPr="002A5915">
        <w:rPr>
          <w:rStyle w:val="fontstyle21"/>
          <w:rFonts w:ascii="Swis721 Cn BT" w:hAnsi="Swis721 Cn BT"/>
          <w:b/>
          <w:bCs/>
          <w:color w:val="auto"/>
          <w:sz w:val="18"/>
          <w:szCs w:val="18"/>
          <w:lang w:val="en-GB"/>
        </w:rPr>
        <w:t>search</w:t>
      </w:r>
      <w:r w:rsidRPr="002A5915">
        <w:rPr>
          <w:rStyle w:val="fontstyle21"/>
          <w:rFonts w:ascii="Swis721 Cn BT" w:hAnsi="Swis721 Cn BT"/>
          <w:color w:val="auto"/>
          <w:sz w:val="18"/>
          <w:szCs w:val="18"/>
          <w:lang w:val="en-GB"/>
        </w:rPr>
        <w:t xml:space="preserve"> for the </w:t>
      </w:r>
      <w:proofErr w:type="gramStart"/>
      <w:r w:rsidR="00D043E2" w:rsidRPr="002A5915">
        <w:rPr>
          <w:rStyle w:val="fontstyle21"/>
          <w:rFonts w:ascii="Swis721 Cn BT" w:hAnsi="Swis721 Cn BT"/>
          <w:b/>
          <w:bCs/>
          <w:color w:val="auto"/>
          <w:sz w:val="18"/>
          <w:szCs w:val="18"/>
          <w:lang w:val="en-GB"/>
        </w:rPr>
        <w:t>Absolute</w:t>
      </w:r>
      <w:r w:rsidR="00D043E2" w:rsidRPr="002A5915">
        <w:rPr>
          <w:rStyle w:val="fontstyle21"/>
          <w:rFonts w:ascii="Swis721 Cn BT" w:hAnsi="Swis721 Cn BT"/>
          <w:color w:val="auto"/>
          <w:sz w:val="18"/>
          <w:szCs w:val="18"/>
          <w:lang w:val="en-GB"/>
        </w:rPr>
        <w:t>,</w:t>
      </w:r>
      <w:proofErr w:type="gramEnd"/>
    </w:p>
    <w:p w14:paraId="492B01FB" w14:textId="77777777" w:rsidR="00D043E2" w:rsidRPr="002A5915" w:rsidRDefault="000B1F28" w:rsidP="00B21CDA">
      <w:pPr>
        <w:spacing w:after="12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through a comprehensive </w:t>
      </w:r>
      <w:r w:rsidR="00D043E2" w:rsidRPr="002A5915">
        <w:rPr>
          <w:rStyle w:val="fontstyle21"/>
          <w:rFonts w:ascii="Swis721 Cn BT" w:hAnsi="Swis721 Cn BT"/>
          <w:b/>
          <w:bCs/>
          <w:color w:val="auto"/>
          <w:sz w:val="18"/>
          <w:szCs w:val="18"/>
          <w:lang w:val="en-GB"/>
        </w:rPr>
        <w:t>Mental Path</w:t>
      </w:r>
      <w:r w:rsidRPr="002A5915">
        <w:rPr>
          <w:rStyle w:val="fontstyle21"/>
          <w:rFonts w:ascii="Swis721 Cn BT" w:hAnsi="Swis721 Cn BT"/>
          <w:color w:val="auto"/>
          <w:sz w:val="18"/>
          <w:szCs w:val="18"/>
          <w:lang w:val="en-GB"/>
        </w:rPr>
        <w:t>.</w:t>
      </w:r>
      <w:r w:rsidR="00D043E2" w:rsidRPr="002A5915">
        <w:rPr>
          <w:rStyle w:val="Refdenotaderodap"/>
          <w:rFonts w:ascii="Swis721 Cn BT" w:hAnsi="Swis721 Cn BT"/>
          <w:sz w:val="18"/>
          <w:szCs w:val="18"/>
          <w:lang w:val="en-GB"/>
        </w:rPr>
        <w:footnoteReference w:id="18"/>
      </w:r>
    </w:p>
    <w:p w14:paraId="11F7D2FA" w14:textId="77777777" w:rsidR="00F77EAA" w:rsidRPr="002A5915" w:rsidRDefault="00FB410B" w:rsidP="00F77EAA">
      <w:pPr>
        <w:spacing w:after="120"/>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Dane Rudyard would be </w:t>
      </w:r>
      <w:r w:rsidR="00EA2F3F" w:rsidRPr="002A5915">
        <w:rPr>
          <w:rStyle w:val="fontstyle21"/>
          <w:rFonts w:ascii="Swis721 Cn BT" w:hAnsi="Swis721 Cn BT"/>
          <w:color w:val="auto"/>
          <w:sz w:val="18"/>
          <w:szCs w:val="18"/>
          <w:lang w:val="en-GB"/>
        </w:rPr>
        <w:t>later</w:t>
      </w:r>
      <w:r w:rsidRPr="002A5915">
        <w:rPr>
          <w:rStyle w:val="fontstyle21"/>
          <w:rFonts w:ascii="Swis721 Cn BT" w:hAnsi="Swis721 Cn BT"/>
          <w:color w:val="auto"/>
          <w:sz w:val="18"/>
          <w:szCs w:val="18"/>
          <w:lang w:val="en-GB"/>
        </w:rPr>
        <w:t xml:space="preserve"> the </w:t>
      </w:r>
      <w:r w:rsidR="00387B1C" w:rsidRPr="002A5915">
        <w:rPr>
          <w:rStyle w:val="fontstyle21"/>
          <w:rFonts w:ascii="Swis721 Cn BT" w:hAnsi="Swis721 Cn BT"/>
          <w:color w:val="auto"/>
          <w:sz w:val="18"/>
          <w:szCs w:val="18"/>
          <w:lang w:val="en-GB"/>
        </w:rPr>
        <w:t>‘</w:t>
      </w:r>
      <w:r w:rsidRPr="002A5915">
        <w:rPr>
          <w:rStyle w:val="fontstyle21"/>
          <w:rFonts w:ascii="Swis721 Cn BT" w:hAnsi="Swis721 Cn BT"/>
          <w:color w:val="auto"/>
          <w:sz w:val="18"/>
          <w:szCs w:val="18"/>
          <w:lang w:val="en-GB"/>
        </w:rPr>
        <w:t>Master</w:t>
      </w:r>
      <w:r w:rsidR="00387B1C" w:rsidRPr="002A5915">
        <w:rPr>
          <w:rStyle w:val="fontstyle21"/>
          <w:rFonts w:ascii="Swis721 Cn BT" w:hAnsi="Swis721 Cn BT"/>
          <w:color w:val="auto"/>
          <w:sz w:val="18"/>
          <w:szCs w:val="18"/>
          <w:lang w:val="en-GB"/>
        </w:rPr>
        <w:t>’</w:t>
      </w:r>
      <w:r w:rsidRPr="002A5915">
        <w:rPr>
          <w:rStyle w:val="fontstyle21"/>
          <w:rFonts w:ascii="Swis721 Cn BT" w:hAnsi="Swis721 Cn BT"/>
          <w:color w:val="auto"/>
          <w:sz w:val="18"/>
          <w:szCs w:val="18"/>
          <w:lang w:val="en-GB"/>
        </w:rPr>
        <w:t xml:space="preserve"> who would free her from the frustrating ‘“intellectual” European Astrology’, </w:t>
      </w:r>
      <w:r w:rsidR="00387B1C" w:rsidRPr="002A5915">
        <w:rPr>
          <w:rStyle w:val="fontstyle21"/>
          <w:rFonts w:ascii="Swis721 Cn BT" w:hAnsi="Swis721 Cn BT"/>
          <w:color w:val="auto"/>
          <w:sz w:val="18"/>
          <w:szCs w:val="18"/>
          <w:lang w:val="en-GB"/>
        </w:rPr>
        <w:t xml:space="preserve">and </w:t>
      </w:r>
      <w:r w:rsidRPr="002A5915">
        <w:rPr>
          <w:rStyle w:val="fontstyle21"/>
          <w:rFonts w:ascii="Swis721 Cn BT" w:hAnsi="Swis721 Cn BT"/>
          <w:color w:val="auto"/>
          <w:sz w:val="18"/>
          <w:szCs w:val="18"/>
          <w:lang w:val="en-GB"/>
        </w:rPr>
        <w:t>whose books she ordered from the Maison’s Bookshop, NY</w:t>
      </w:r>
      <w:r w:rsidR="002E2E3B" w:rsidRPr="002A5915">
        <w:rPr>
          <w:rStyle w:val="fontstyle21"/>
          <w:rFonts w:ascii="Swis721 Cn BT" w:hAnsi="Swis721 Cn BT"/>
          <w:color w:val="auto"/>
          <w:sz w:val="18"/>
          <w:szCs w:val="18"/>
          <w:lang w:val="en-GB"/>
        </w:rPr>
        <w:t xml:space="preserve"> (122)</w:t>
      </w:r>
      <w:r w:rsidRPr="002A5915">
        <w:rPr>
          <w:rStyle w:val="fontstyle21"/>
          <w:rFonts w:ascii="Swis721 Cn BT" w:hAnsi="Swis721 Cn BT"/>
          <w:color w:val="auto"/>
          <w:sz w:val="18"/>
          <w:szCs w:val="18"/>
          <w:lang w:val="en-GB"/>
        </w:rPr>
        <w:t>.</w:t>
      </w:r>
      <w:r w:rsidR="00387B1C" w:rsidRPr="002A5915">
        <w:rPr>
          <w:rStyle w:val="fontstyle21"/>
          <w:rFonts w:ascii="Swis721 Cn BT" w:hAnsi="Swis721 Cn BT"/>
          <w:color w:val="auto"/>
          <w:sz w:val="18"/>
          <w:szCs w:val="18"/>
          <w:lang w:val="en-GB"/>
        </w:rPr>
        <w:t xml:space="preserve"> </w:t>
      </w:r>
      <w:r w:rsidR="00EA2F3F" w:rsidRPr="002A5915">
        <w:rPr>
          <w:rStyle w:val="fontstyle21"/>
          <w:rFonts w:ascii="Swis721 Cn BT" w:hAnsi="Swis721 Cn BT"/>
          <w:color w:val="auto"/>
          <w:sz w:val="18"/>
          <w:szCs w:val="18"/>
          <w:lang w:val="en-GB"/>
        </w:rPr>
        <w:t>Along with Christ’s message</w:t>
      </w:r>
      <w:r w:rsidR="00F77EAA" w:rsidRPr="002A5915">
        <w:rPr>
          <w:rStyle w:val="fontstyle21"/>
          <w:rFonts w:ascii="Swis721 Cn BT" w:hAnsi="Swis721 Cn BT"/>
          <w:color w:val="auto"/>
          <w:sz w:val="18"/>
          <w:szCs w:val="18"/>
          <w:lang w:val="en-GB"/>
        </w:rPr>
        <w:t>,</w:t>
      </w:r>
      <w:r w:rsidR="00EA2F3F" w:rsidRPr="002A5915">
        <w:rPr>
          <w:rStyle w:val="fontstyle21"/>
          <w:rFonts w:ascii="Swis721 Cn BT" w:hAnsi="Swis721 Cn BT"/>
          <w:color w:val="auto"/>
          <w:sz w:val="18"/>
          <w:szCs w:val="18"/>
          <w:lang w:val="en-GB"/>
        </w:rPr>
        <w:t xml:space="preserve"> to which she always felt close (even when turning her back to a disappointing Church in her twenties</w:t>
      </w:r>
      <w:r w:rsidR="00F77EAA" w:rsidRPr="002A5915">
        <w:rPr>
          <w:rStyle w:val="fontstyle21"/>
          <w:rFonts w:ascii="Swis721 Cn BT" w:hAnsi="Swis721 Cn BT"/>
          <w:color w:val="auto"/>
          <w:sz w:val="18"/>
          <w:szCs w:val="18"/>
          <w:lang w:val="en-GB"/>
        </w:rPr>
        <w:t>),</w:t>
      </w:r>
      <w:r w:rsidR="00EA2F3F" w:rsidRPr="002A5915">
        <w:rPr>
          <w:rStyle w:val="fontstyle21"/>
          <w:rFonts w:ascii="Swis721 Cn BT" w:hAnsi="Swis721 Cn BT"/>
          <w:color w:val="auto"/>
          <w:sz w:val="18"/>
          <w:szCs w:val="18"/>
          <w:lang w:val="en-GB"/>
        </w:rPr>
        <w:t xml:space="preserve"> </w:t>
      </w:r>
      <w:r w:rsidR="00D73CAB" w:rsidRPr="002A5915">
        <w:rPr>
          <w:rStyle w:val="fontstyle21"/>
          <w:rFonts w:ascii="Swis721 Cn BT" w:hAnsi="Swis721 Cn BT"/>
          <w:color w:val="auto"/>
          <w:sz w:val="18"/>
          <w:szCs w:val="18"/>
          <w:lang w:val="en-GB"/>
        </w:rPr>
        <w:t>Astrology</w:t>
      </w:r>
      <w:r w:rsidR="00DD0BFA" w:rsidRPr="002A5915">
        <w:rPr>
          <w:rStyle w:val="fontstyle21"/>
          <w:rFonts w:ascii="Swis721 Cn BT" w:hAnsi="Swis721 Cn BT"/>
          <w:color w:val="auto"/>
          <w:sz w:val="18"/>
          <w:szCs w:val="18"/>
          <w:lang w:val="en-GB"/>
        </w:rPr>
        <w:t xml:space="preserve"> </w:t>
      </w:r>
      <w:r w:rsidR="00F77EAA" w:rsidRPr="002A5915">
        <w:rPr>
          <w:rStyle w:val="fontstyle21"/>
          <w:rFonts w:ascii="Swis721 Cn BT" w:hAnsi="Swis721 Cn BT"/>
          <w:color w:val="auto"/>
          <w:sz w:val="18"/>
          <w:szCs w:val="18"/>
          <w:lang w:val="en-GB"/>
        </w:rPr>
        <w:t>was</w:t>
      </w:r>
      <w:r w:rsidR="00D73CAB" w:rsidRPr="002A5915">
        <w:rPr>
          <w:rStyle w:val="fontstyle21"/>
          <w:rFonts w:ascii="Swis721 Cn BT" w:hAnsi="Swis721 Cn BT"/>
          <w:color w:val="auto"/>
          <w:sz w:val="18"/>
          <w:szCs w:val="18"/>
          <w:lang w:val="en-GB"/>
        </w:rPr>
        <w:t xml:space="preserve"> t</w:t>
      </w:r>
      <w:r w:rsidR="00E6231C" w:rsidRPr="002A5915">
        <w:rPr>
          <w:rStyle w:val="fontstyle21"/>
          <w:rFonts w:ascii="Swis721 Cn BT" w:hAnsi="Swis721 Cn BT"/>
          <w:color w:val="auto"/>
          <w:sz w:val="18"/>
          <w:szCs w:val="18"/>
          <w:lang w:val="en-GB"/>
        </w:rPr>
        <w:t xml:space="preserve">he </w:t>
      </w:r>
      <w:r w:rsidR="003051DC" w:rsidRPr="002A5915">
        <w:rPr>
          <w:rStyle w:val="fontstyle21"/>
          <w:rFonts w:ascii="Swis721 Cn BT" w:hAnsi="Swis721 Cn BT"/>
          <w:color w:val="auto"/>
          <w:sz w:val="18"/>
          <w:szCs w:val="18"/>
          <w:lang w:val="en-GB"/>
        </w:rPr>
        <w:t>first</w:t>
      </w:r>
      <w:r w:rsidR="00F77EAA" w:rsidRPr="002A5915">
        <w:rPr>
          <w:rStyle w:val="fontstyle21"/>
          <w:rFonts w:ascii="Swis721 Cn BT" w:hAnsi="Swis721 Cn BT"/>
          <w:color w:val="auto"/>
          <w:sz w:val="18"/>
          <w:szCs w:val="18"/>
          <w:lang w:val="en-GB"/>
        </w:rPr>
        <w:t xml:space="preserve"> out of three</w:t>
      </w:r>
      <w:r w:rsidR="003051DC" w:rsidRPr="002A5915">
        <w:rPr>
          <w:rStyle w:val="fontstyle21"/>
          <w:rFonts w:ascii="Swis721 Cn BT" w:hAnsi="Swis721 Cn BT"/>
          <w:color w:val="auto"/>
          <w:sz w:val="18"/>
          <w:szCs w:val="18"/>
          <w:lang w:val="en-GB"/>
        </w:rPr>
        <w:t xml:space="preserve"> r</w:t>
      </w:r>
      <w:r w:rsidR="00E6231C" w:rsidRPr="002A5915">
        <w:rPr>
          <w:rStyle w:val="fontstyle21"/>
          <w:rFonts w:ascii="Swis721 Cn BT" w:hAnsi="Swis721 Cn BT"/>
          <w:color w:val="auto"/>
          <w:sz w:val="18"/>
          <w:szCs w:val="18"/>
          <w:lang w:val="en-GB"/>
        </w:rPr>
        <w:t>evelation</w:t>
      </w:r>
      <w:r w:rsidR="00F77EAA" w:rsidRPr="002A5915">
        <w:rPr>
          <w:rStyle w:val="fontstyle21"/>
          <w:rFonts w:ascii="Swis721 Cn BT" w:hAnsi="Swis721 Cn BT"/>
          <w:color w:val="auto"/>
          <w:sz w:val="18"/>
          <w:szCs w:val="18"/>
          <w:lang w:val="en-GB"/>
        </w:rPr>
        <w:t>s</w:t>
      </w:r>
      <w:r w:rsidR="00E6231C" w:rsidRPr="002A5915">
        <w:rPr>
          <w:rStyle w:val="fontstyle21"/>
          <w:rFonts w:ascii="Swis721 Cn BT" w:hAnsi="Swis721 Cn BT"/>
          <w:color w:val="auto"/>
          <w:sz w:val="18"/>
          <w:szCs w:val="18"/>
          <w:lang w:val="en-GB"/>
        </w:rPr>
        <w:t xml:space="preserve"> in her life</w:t>
      </w:r>
      <w:r w:rsidR="00F77EAA" w:rsidRPr="002A5915">
        <w:rPr>
          <w:rStyle w:val="fontstyle21"/>
          <w:rFonts w:ascii="Swis721 Cn BT" w:hAnsi="Swis721 Cn BT"/>
          <w:color w:val="auto"/>
          <w:sz w:val="18"/>
          <w:szCs w:val="18"/>
          <w:lang w:val="en-GB"/>
        </w:rPr>
        <w:t>.</w:t>
      </w:r>
      <w:r w:rsidR="004C0628" w:rsidRPr="002A5915">
        <w:rPr>
          <w:rStyle w:val="fontstyle21"/>
          <w:rFonts w:ascii="Swis721 Cn BT" w:hAnsi="Swis721 Cn BT"/>
          <w:color w:val="auto"/>
          <w:sz w:val="18"/>
          <w:szCs w:val="18"/>
          <w:lang w:val="en-GB"/>
        </w:rPr>
        <w:t xml:space="preserve"> </w:t>
      </w:r>
      <w:r w:rsidR="00D73CAB" w:rsidRPr="002A5915">
        <w:rPr>
          <w:rStyle w:val="fontstyle21"/>
          <w:rFonts w:ascii="Swis721 Cn BT" w:hAnsi="Swis721 Cn BT"/>
          <w:color w:val="auto"/>
          <w:sz w:val="18"/>
          <w:szCs w:val="18"/>
          <w:lang w:val="en-GB"/>
        </w:rPr>
        <w:t>‘</w:t>
      </w:r>
      <w:r w:rsidR="00F77EAA" w:rsidRPr="002A5915">
        <w:rPr>
          <w:rStyle w:val="fontstyle21"/>
          <w:rFonts w:ascii="Swis721 Cn BT" w:hAnsi="Swis721 Cn BT"/>
          <w:color w:val="auto"/>
          <w:sz w:val="18"/>
          <w:szCs w:val="18"/>
          <w:lang w:val="en-GB"/>
        </w:rPr>
        <w:t>[T]</w:t>
      </w:r>
      <w:r w:rsidR="00D73CAB" w:rsidRPr="002A5915">
        <w:rPr>
          <w:rStyle w:val="fontstyle21"/>
          <w:rFonts w:ascii="Swis721 Cn BT" w:hAnsi="Swis721 Cn BT"/>
          <w:color w:val="auto"/>
          <w:sz w:val="18"/>
          <w:szCs w:val="18"/>
          <w:lang w:val="en-GB"/>
        </w:rPr>
        <w:t xml:space="preserve">he discovery of Taoism’ </w:t>
      </w:r>
      <w:r w:rsidR="004C0628" w:rsidRPr="002A5915">
        <w:rPr>
          <w:rStyle w:val="fontstyle21"/>
          <w:rFonts w:ascii="Swis721 Cn BT" w:hAnsi="Swis721 Cn BT"/>
          <w:color w:val="auto"/>
          <w:sz w:val="18"/>
          <w:szCs w:val="18"/>
          <w:lang w:val="en-GB"/>
        </w:rPr>
        <w:t>would be</w:t>
      </w:r>
      <w:r w:rsidR="00D73CAB" w:rsidRPr="002A5915">
        <w:rPr>
          <w:rStyle w:val="fontstyle21"/>
          <w:rFonts w:ascii="Swis721 Cn BT" w:hAnsi="Swis721 Cn BT"/>
          <w:color w:val="auto"/>
          <w:sz w:val="18"/>
          <w:szCs w:val="18"/>
          <w:lang w:val="en-GB"/>
        </w:rPr>
        <w:t xml:space="preserve"> her </w:t>
      </w:r>
      <w:r w:rsidR="003051DC" w:rsidRPr="002A5915">
        <w:rPr>
          <w:rStyle w:val="fontstyle21"/>
          <w:rFonts w:ascii="Swis721 Cn BT" w:hAnsi="Swis721 Cn BT"/>
          <w:color w:val="auto"/>
          <w:sz w:val="18"/>
          <w:szCs w:val="18"/>
          <w:lang w:val="en-GB"/>
        </w:rPr>
        <w:t>second</w:t>
      </w:r>
      <w:r w:rsidR="00D73CAB" w:rsidRPr="002A5915">
        <w:rPr>
          <w:rStyle w:val="fontstyle21"/>
          <w:rFonts w:ascii="Swis721 Cn BT" w:hAnsi="Swis721 Cn BT"/>
          <w:color w:val="auto"/>
          <w:sz w:val="18"/>
          <w:szCs w:val="18"/>
          <w:lang w:val="en-GB"/>
        </w:rPr>
        <w:t xml:space="preserve"> life’s revelation and, lastly, </w:t>
      </w:r>
    </w:p>
    <w:p w14:paraId="6B657DA9" w14:textId="77777777" w:rsidR="00F77EAA" w:rsidRPr="002A5915" w:rsidRDefault="00F77EAA" w:rsidP="00F77EAA">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T</w:t>
      </w:r>
      <w:r w:rsidR="00D73CAB" w:rsidRPr="002A5915">
        <w:rPr>
          <w:rStyle w:val="fontstyle21"/>
          <w:rFonts w:ascii="Swis721 Cn BT" w:hAnsi="Swis721 Cn BT"/>
          <w:color w:val="auto"/>
          <w:sz w:val="18"/>
          <w:szCs w:val="18"/>
          <w:lang w:val="en-GB"/>
        </w:rPr>
        <w:t xml:space="preserve">he third was the </w:t>
      </w:r>
      <w:r w:rsidR="00D73CAB" w:rsidRPr="002A5915">
        <w:rPr>
          <w:rStyle w:val="fontstyle21"/>
          <w:rFonts w:ascii="Swis721 Cn BT" w:hAnsi="Swis721 Cn BT"/>
          <w:b/>
          <w:bCs/>
          <w:color w:val="auto"/>
          <w:sz w:val="18"/>
          <w:szCs w:val="18"/>
          <w:lang w:val="en-GB"/>
        </w:rPr>
        <w:t>Light</w:t>
      </w:r>
      <w:r w:rsidR="00D73CAB" w:rsidRPr="002A5915">
        <w:rPr>
          <w:rStyle w:val="fontstyle21"/>
          <w:rFonts w:ascii="Swis721 Cn BT" w:hAnsi="Swis721 Cn BT"/>
          <w:color w:val="auto"/>
          <w:sz w:val="18"/>
          <w:szCs w:val="18"/>
          <w:lang w:val="en-GB"/>
        </w:rPr>
        <w:t xml:space="preserve"> and rigor of </w:t>
      </w:r>
      <w:r w:rsidR="00D73CAB" w:rsidRPr="002A5915">
        <w:rPr>
          <w:rStyle w:val="fontstyle21"/>
          <w:rFonts w:ascii="Swis721 Cn BT" w:hAnsi="Swis721 Cn BT"/>
          <w:b/>
          <w:bCs/>
          <w:color w:val="auto"/>
          <w:sz w:val="18"/>
          <w:szCs w:val="18"/>
          <w:lang w:val="en-GB"/>
        </w:rPr>
        <w:t>Esoteric Science</w:t>
      </w:r>
      <w:r w:rsidR="00D73CAB" w:rsidRPr="002A5915">
        <w:rPr>
          <w:rStyle w:val="fontstyle21"/>
          <w:rFonts w:ascii="Swis721 Cn BT" w:hAnsi="Swis721 Cn BT"/>
          <w:color w:val="auto"/>
          <w:sz w:val="18"/>
          <w:szCs w:val="18"/>
          <w:lang w:val="en-GB"/>
        </w:rPr>
        <w:t>,</w:t>
      </w:r>
    </w:p>
    <w:p w14:paraId="2F92A91E" w14:textId="77777777" w:rsidR="00F77EAA" w:rsidRPr="002A5915" w:rsidRDefault="00D73CAB" w:rsidP="00F77EAA">
      <w:pPr>
        <w:spacing w:after="0"/>
        <w:ind w:left="567"/>
        <w:rPr>
          <w:rStyle w:val="fontstyle0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through the </w:t>
      </w:r>
      <w:r w:rsidRPr="002A5915">
        <w:rPr>
          <w:rStyle w:val="fontstyle21"/>
          <w:rFonts w:ascii="Swis721 Cn BT" w:hAnsi="Swis721 Cn BT"/>
          <w:b/>
          <w:bCs/>
          <w:color w:val="auto"/>
          <w:sz w:val="18"/>
          <w:szCs w:val="18"/>
          <w:lang w:val="en-GB"/>
        </w:rPr>
        <w:t>work</w:t>
      </w:r>
      <w:r w:rsidRPr="002A5915">
        <w:rPr>
          <w:rStyle w:val="fontstyle21"/>
          <w:rFonts w:ascii="Swis721 Cn BT" w:hAnsi="Swis721 Cn BT"/>
          <w:color w:val="auto"/>
          <w:sz w:val="18"/>
          <w:szCs w:val="18"/>
          <w:lang w:val="en-GB"/>
        </w:rPr>
        <w:t xml:space="preserve"> of </w:t>
      </w:r>
      <w:r w:rsidRPr="002A5915">
        <w:rPr>
          <w:rStyle w:val="fontstyle21"/>
          <w:rFonts w:ascii="Swis721 Cn BT" w:hAnsi="Swis721 Cn BT"/>
          <w:b/>
          <w:bCs/>
          <w:color w:val="auto"/>
          <w:sz w:val="18"/>
          <w:szCs w:val="18"/>
          <w:lang w:val="en-GB"/>
        </w:rPr>
        <w:t xml:space="preserve">Alice </w:t>
      </w:r>
      <w:r w:rsidRPr="002A5915">
        <w:rPr>
          <w:rStyle w:val="fontstyle01"/>
          <w:rFonts w:ascii="Swis721 Cn BT" w:hAnsi="Swis721 Cn BT"/>
          <w:b/>
          <w:bCs/>
          <w:color w:val="auto"/>
          <w:sz w:val="18"/>
          <w:szCs w:val="18"/>
          <w:lang w:val="en-GB"/>
        </w:rPr>
        <w:t>Bailey</w:t>
      </w:r>
    </w:p>
    <w:p w14:paraId="286EACF5" w14:textId="77777777" w:rsidR="00F77EAA" w:rsidRPr="002A5915" w:rsidRDefault="00D73CAB" w:rsidP="00F77EAA">
      <w:pPr>
        <w:spacing w:after="12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inspired by the </w:t>
      </w:r>
      <w:r w:rsidRPr="002A5915">
        <w:rPr>
          <w:rStyle w:val="fontstyle21"/>
          <w:rFonts w:ascii="Swis721 Cn BT" w:hAnsi="Swis721 Cn BT"/>
          <w:b/>
          <w:bCs/>
          <w:color w:val="auto"/>
          <w:sz w:val="18"/>
          <w:szCs w:val="18"/>
          <w:lang w:val="en-GB"/>
        </w:rPr>
        <w:t>Master</w:t>
      </w:r>
      <w:r w:rsidRPr="002A5915">
        <w:rPr>
          <w:rStyle w:val="fontstyle01"/>
          <w:rFonts w:ascii="Swis721 Cn BT" w:hAnsi="Swis721 Cn BT"/>
          <w:b/>
          <w:bCs/>
          <w:color w:val="auto"/>
          <w:sz w:val="18"/>
          <w:szCs w:val="18"/>
          <w:lang w:val="en-GB"/>
        </w:rPr>
        <w:t xml:space="preserve"> </w:t>
      </w:r>
      <w:proofErr w:type="spellStart"/>
      <w:r w:rsidRPr="002A5915">
        <w:rPr>
          <w:rStyle w:val="fontstyle01"/>
          <w:rFonts w:ascii="Swis721 Cn BT" w:hAnsi="Swis721 Cn BT"/>
          <w:b/>
          <w:bCs/>
          <w:color w:val="auto"/>
          <w:sz w:val="18"/>
          <w:szCs w:val="18"/>
          <w:lang w:val="en-GB"/>
        </w:rPr>
        <w:t>D’jwhal</w:t>
      </w:r>
      <w:proofErr w:type="spellEnd"/>
      <w:r w:rsidRPr="002A5915">
        <w:rPr>
          <w:rStyle w:val="fontstyle01"/>
          <w:rFonts w:ascii="Swis721 Cn BT" w:hAnsi="Swis721 Cn BT"/>
          <w:b/>
          <w:bCs/>
          <w:color w:val="auto"/>
          <w:sz w:val="18"/>
          <w:szCs w:val="18"/>
          <w:lang w:val="en-GB"/>
        </w:rPr>
        <w:t xml:space="preserve"> </w:t>
      </w:r>
      <w:proofErr w:type="spellStart"/>
      <w:r w:rsidRPr="002A5915">
        <w:rPr>
          <w:rStyle w:val="fontstyle01"/>
          <w:rFonts w:ascii="Swis721 Cn BT" w:hAnsi="Swis721 Cn BT"/>
          <w:b/>
          <w:bCs/>
          <w:color w:val="auto"/>
          <w:sz w:val="18"/>
          <w:szCs w:val="18"/>
          <w:lang w:val="en-GB"/>
        </w:rPr>
        <w:t>Khul</w:t>
      </w:r>
      <w:proofErr w:type="spellEnd"/>
      <w:r w:rsidRPr="002A5915">
        <w:rPr>
          <w:rStyle w:val="fontstyle21"/>
          <w:rFonts w:ascii="Swis721 Cn BT" w:hAnsi="Swis721 Cn BT"/>
          <w:color w:val="auto"/>
          <w:sz w:val="18"/>
          <w:szCs w:val="18"/>
          <w:lang w:val="en-GB"/>
        </w:rPr>
        <w:t>.’</w:t>
      </w:r>
      <w:r w:rsidR="003051DC" w:rsidRPr="002A5915">
        <w:rPr>
          <w:rStyle w:val="Refdenotaderodap"/>
          <w:rFonts w:ascii="Swis721 Cn BT" w:hAnsi="Swis721 Cn BT"/>
          <w:sz w:val="18"/>
          <w:szCs w:val="18"/>
          <w:lang w:val="en-GB"/>
        </w:rPr>
        <w:footnoteReference w:id="19"/>
      </w:r>
      <w:r w:rsidR="004C0628" w:rsidRPr="002A5915">
        <w:rPr>
          <w:rStyle w:val="fontstyle21"/>
          <w:rFonts w:ascii="Swis721 Cn BT" w:hAnsi="Swis721 Cn BT"/>
          <w:color w:val="auto"/>
          <w:sz w:val="18"/>
          <w:szCs w:val="18"/>
          <w:lang w:val="en-GB"/>
        </w:rPr>
        <w:t xml:space="preserve"> </w:t>
      </w:r>
    </w:p>
    <w:p w14:paraId="38EDEA4D" w14:textId="77777777" w:rsidR="00D73CAB" w:rsidRPr="002A5915" w:rsidRDefault="004C0628" w:rsidP="00B21CDA">
      <w:pPr>
        <w:spacing w:after="120"/>
        <w:rPr>
          <w:rStyle w:val="fontstyle0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Both </w:t>
      </w:r>
      <w:proofErr w:type="spellStart"/>
      <w:r w:rsidRPr="002A5915">
        <w:rPr>
          <w:rStyle w:val="fontstyle21"/>
          <w:rFonts w:ascii="Swis721 Cn BT" w:hAnsi="Swis721 Cn BT"/>
          <w:i/>
          <w:iCs/>
          <w:color w:val="auto"/>
          <w:sz w:val="18"/>
          <w:szCs w:val="18"/>
          <w:lang w:val="en-GB"/>
        </w:rPr>
        <w:t>Quiron</w:t>
      </w:r>
      <w:proofErr w:type="spellEnd"/>
      <w:r w:rsidRPr="002A5915">
        <w:rPr>
          <w:rStyle w:val="fontstyle01"/>
          <w:rFonts w:ascii="Swis721 Cn BT" w:hAnsi="Swis721 Cn BT"/>
          <w:i/>
          <w:iCs/>
          <w:color w:val="auto"/>
          <w:sz w:val="18"/>
          <w:szCs w:val="18"/>
          <w:lang w:val="en-GB"/>
        </w:rPr>
        <w:t xml:space="preserve">, Centro </w:t>
      </w:r>
      <w:proofErr w:type="spellStart"/>
      <w:r w:rsidRPr="002A5915">
        <w:rPr>
          <w:rStyle w:val="fontstyle01"/>
          <w:rFonts w:ascii="Swis721 Cn BT" w:hAnsi="Swis721 Cn BT"/>
          <w:i/>
          <w:iCs/>
          <w:color w:val="auto"/>
          <w:sz w:val="18"/>
          <w:szCs w:val="18"/>
          <w:lang w:val="en-GB"/>
        </w:rPr>
        <w:t>Português</w:t>
      </w:r>
      <w:proofErr w:type="spellEnd"/>
      <w:r w:rsidRPr="002A5915">
        <w:rPr>
          <w:rStyle w:val="fontstyle01"/>
          <w:rFonts w:ascii="Swis721 Cn BT" w:hAnsi="Swis721 Cn BT"/>
          <w:i/>
          <w:iCs/>
          <w:color w:val="auto"/>
          <w:sz w:val="18"/>
          <w:szCs w:val="18"/>
          <w:lang w:val="en-GB"/>
        </w:rPr>
        <w:t xml:space="preserve"> de </w:t>
      </w:r>
      <w:proofErr w:type="spellStart"/>
      <w:r w:rsidRPr="002A5915">
        <w:rPr>
          <w:rStyle w:val="fontstyle01"/>
          <w:rFonts w:ascii="Swis721 Cn BT" w:hAnsi="Swis721 Cn BT"/>
          <w:i/>
          <w:iCs/>
          <w:color w:val="auto"/>
          <w:sz w:val="18"/>
          <w:szCs w:val="18"/>
          <w:lang w:val="en-GB"/>
        </w:rPr>
        <w:t>Astrologia</w:t>
      </w:r>
      <w:proofErr w:type="spellEnd"/>
      <w:r w:rsidRPr="002A5915">
        <w:rPr>
          <w:rStyle w:val="fontstyle01"/>
          <w:rFonts w:ascii="Swis721 Cn BT" w:hAnsi="Swis721 Cn BT"/>
          <w:color w:val="auto"/>
          <w:sz w:val="18"/>
          <w:szCs w:val="18"/>
          <w:lang w:val="en-GB"/>
        </w:rPr>
        <w:t xml:space="preserve">, the first astrology school in Portugal that </w:t>
      </w:r>
      <w:proofErr w:type="spellStart"/>
      <w:r w:rsidRPr="002A5915">
        <w:rPr>
          <w:rStyle w:val="fontstyle01"/>
          <w:rFonts w:ascii="Swis721 Cn BT" w:hAnsi="Swis721 Cn BT"/>
          <w:color w:val="auto"/>
          <w:sz w:val="18"/>
          <w:szCs w:val="18"/>
          <w:lang w:val="en-GB"/>
        </w:rPr>
        <w:t>Monsaraz</w:t>
      </w:r>
      <w:proofErr w:type="spellEnd"/>
      <w:r w:rsidRPr="002A5915">
        <w:rPr>
          <w:rStyle w:val="fontstyle01"/>
          <w:rFonts w:ascii="Swis721 Cn BT" w:hAnsi="Swis721 Cn BT"/>
          <w:color w:val="auto"/>
          <w:sz w:val="18"/>
          <w:szCs w:val="18"/>
          <w:lang w:val="en-GB"/>
        </w:rPr>
        <w:t xml:space="preserve"> founded in 1987, and the </w:t>
      </w:r>
      <w:r w:rsidRPr="002A5915">
        <w:rPr>
          <w:rStyle w:val="fontstyle01"/>
          <w:rFonts w:ascii="Swis721 Cn BT" w:hAnsi="Swis721 Cn BT"/>
          <w:i/>
          <w:iCs/>
          <w:color w:val="auto"/>
          <w:sz w:val="18"/>
          <w:szCs w:val="18"/>
          <w:lang w:val="en-GB"/>
        </w:rPr>
        <w:t>Course of Transpersonal and Humanistic Astrology</w:t>
      </w:r>
      <w:r w:rsidRPr="002A5915">
        <w:rPr>
          <w:rStyle w:val="fontstyle01"/>
          <w:rFonts w:ascii="Swis721 Cn BT" w:hAnsi="Swis721 Cn BT"/>
          <w:color w:val="auto"/>
          <w:sz w:val="18"/>
          <w:szCs w:val="18"/>
          <w:lang w:val="en-GB"/>
        </w:rPr>
        <w:t xml:space="preserve">, she designed and taught, would be the sum up </w:t>
      </w:r>
      <w:r w:rsidR="00176091" w:rsidRPr="002A5915">
        <w:rPr>
          <w:rStyle w:val="fontstyle01"/>
          <w:rFonts w:ascii="Swis721 Cn BT" w:hAnsi="Swis721 Cn BT"/>
          <w:color w:val="auto"/>
          <w:sz w:val="18"/>
          <w:szCs w:val="18"/>
          <w:lang w:val="en-GB"/>
        </w:rPr>
        <w:t xml:space="preserve">and blending </w:t>
      </w:r>
      <w:r w:rsidRPr="002A5915">
        <w:rPr>
          <w:rStyle w:val="fontstyle01"/>
          <w:rFonts w:ascii="Swis721 Cn BT" w:hAnsi="Swis721 Cn BT"/>
          <w:color w:val="auto"/>
          <w:sz w:val="18"/>
          <w:szCs w:val="18"/>
          <w:lang w:val="en-GB"/>
        </w:rPr>
        <w:t xml:space="preserve">of all these strong influences to which Carl Jung was also </w:t>
      </w:r>
      <w:r w:rsidR="003051DC" w:rsidRPr="002A5915">
        <w:rPr>
          <w:rStyle w:val="fontstyle01"/>
          <w:rFonts w:ascii="Swis721 Cn BT" w:hAnsi="Swis721 Cn BT"/>
          <w:color w:val="auto"/>
          <w:sz w:val="18"/>
          <w:szCs w:val="18"/>
          <w:lang w:val="en-GB"/>
        </w:rPr>
        <w:t>part of</w:t>
      </w:r>
      <w:r w:rsidR="006A4936" w:rsidRPr="002A5915">
        <w:rPr>
          <w:rStyle w:val="fontstyle01"/>
          <w:rFonts w:ascii="Swis721 Cn BT" w:hAnsi="Swis721 Cn BT"/>
          <w:color w:val="auto"/>
          <w:sz w:val="18"/>
          <w:szCs w:val="18"/>
          <w:lang w:val="en-GB"/>
        </w:rPr>
        <w:t xml:space="preserve">, as posted in </w:t>
      </w:r>
      <w:proofErr w:type="spellStart"/>
      <w:r w:rsidR="006A4936" w:rsidRPr="002A5915">
        <w:rPr>
          <w:rStyle w:val="fontstyle01"/>
          <w:rFonts w:ascii="Swis721 Cn BT" w:hAnsi="Swis721 Cn BT"/>
          <w:color w:val="auto"/>
          <w:sz w:val="18"/>
          <w:szCs w:val="18"/>
          <w:lang w:val="en-GB"/>
        </w:rPr>
        <w:t>Quiron’s</w:t>
      </w:r>
      <w:proofErr w:type="spellEnd"/>
      <w:r w:rsidR="003051DC" w:rsidRPr="002A5915">
        <w:rPr>
          <w:rStyle w:val="fontstyle01"/>
          <w:rFonts w:ascii="Swis721 Cn BT" w:hAnsi="Swis721 Cn BT"/>
          <w:color w:val="auto"/>
          <w:sz w:val="18"/>
          <w:szCs w:val="18"/>
          <w:lang w:val="en-GB"/>
        </w:rPr>
        <w:t>.</w:t>
      </w:r>
      <w:r w:rsidR="007A091F" w:rsidRPr="002A5915">
        <w:rPr>
          <w:rStyle w:val="Refdenotaderodap"/>
          <w:rFonts w:ascii="Swis721 Cn BT" w:hAnsi="Swis721 Cn BT" w:cs="Helvetica"/>
          <w:sz w:val="18"/>
          <w:szCs w:val="18"/>
          <w:lang w:val="en-GB"/>
        </w:rPr>
        <w:footnoteReference w:id="20"/>
      </w:r>
      <w:r w:rsidR="00853760" w:rsidRPr="002A5915">
        <w:rPr>
          <w:rStyle w:val="fontstyle01"/>
          <w:rFonts w:ascii="Swis721 Cn BT" w:hAnsi="Swis721 Cn BT"/>
          <w:color w:val="auto"/>
          <w:sz w:val="18"/>
          <w:szCs w:val="18"/>
          <w:lang w:val="en-GB"/>
        </w:rPr>
        <w:t xml:space="preserve"> </w:t>
      </w:r>
      <w:r w:rsidR="0036132B" w:rsidRPr="002A5915">
        <w:rPr>
          <w:rStyle w:val="fontstyle01"/>
          <w:rFonts w:ascii="Swis721 Cn BT" w:hAnsi="Swis721 Cn BT"/>
          <w:color w:val="auto"/>
          <w:sz w:val="18"/>
          <w:szCs w:val="18"/>
          <w:lang w:val="en-GB"/>
        </w:rPr>
        <w:t>Her</w:t>
      </w:r>
      <w:r w:rsidR="00B21CDA" w:rsidRPr="002A5915">
        <w:rPr>
          <w:rStyle w:val="fontstyle01"/>
          <w:rFonts w:ascii="Swis721 Cn BT" w:hAnsi="Swis721 Cn BT"/>
          <w:color w:val="auto"/>
          <w:sz w:val="18"/>
          <w:szCs w:val="18"/>
          <w:lang w:val="en-GB"/>
        </w:rPr>
        <w:t xml:space="preserve"> </w:t>
      </w:r>
      <w:r w:rsidR="00853760" w:rsidRPr="002A5915">
        <w:rPr>
          <w:rStyle w:val="fontstyle01"/>
          <w:rFonts w:ascii="Swis721 Cn BT" w:hAnsi="Swis721 Cn BT"/>
          <w:color w:val="auto"/>
          <w:sz w:val="18"/>
          <w:szCs w:val="18"/>
          <w:lang w:val="en-GB"/>
        </w:rPr>
        <w:t>practice,</w:t>
      </w:r>
      <w:r w:rsidR="00B21CDA" w:rsidRPr="002A5915">
        <w:rPr>
          <w:rStyle w:val="fontstyle01"/>
          <w:rFonts w:ascii="Swis721 Cn BT" w:hAnsi="Swis721 Cn BT"/>
          <w:color w:val="auto"/>
          <w:sz w:val="18"/>
          <w:szCs w:val="18"/>
          <w:lang w:val="en-GB"/>
        </w:rPr>
        <w:t xml:space="preserve"> both as teacher and astrologer, she sees </w:t>
      </w:r>
      <w:r w:rsidR="00BE1F58" w:rsidRPr="002A5915">
        <w:rPr>
          <w:rStyle w:val="fontstyle01"/>
          <w:rFonts w:ascii="Swis721 Cn BT" w:hAnsi="Swis721 Cn BT"/>
          <w:color w:val="auto"/>
          <w:sz w:val="18"/>
          <w:szCs w:val="18"/>
          <w:lang w:val="en-GB"/>
        </w:rPr>
        <w:t>it</w:t>
      </w:r>
      <w:r w:rsidR="00B21CDA" w:rsidRPr="002A5915">
        <w:rPr>
          <w:rStyle w:val="fontstyle01"/>
          <w:rFonts w:ascii="Swis721 Cn BT" w:hAnsi="Swis721 Cn BT"/>
          <w:color w:val="auto"/>
          <w:sz w:val="18"/>
          <w:szCs w:val="18"/>
          <w:lang w:val="en-GB"/>
        </w:rPr>
        <w:t xml:space="preserve"> as her Mission, for which she never g</w:t>
      </w:r>
      <w:r w:rsidR="00BE1F58" w:rsidRPr="002A5915">
        <w:rPr>
          <w:rStyle w:val="fontstyle01"/>
          <w:rFonts w:ascii="Swis721 Cn BT" w:hAnsi="Swis721 Cn BT"/>
          <w:color w:val="auto"/>
          <w:sz w:val="18"/>
          <w:szCs w:val="18"/>
          <w:lang w:val="en-GB"/>
        </w:rPr>
        <w:t>o</w:t>
      </w:r>
      <w:r w:rsidR="00B21CDA" w:rsidRPr="002A5915">
        <w:rPr>
          <w:rStyle w:val="fontstyle01"/>
          <w:rFonts w:ascii="Swis721 Cn BT" w:hAnsi="Swis721 Cn BT"/>
          <w:color w:val="auto"/>
          <w:sz w:val="18"/>
          <w:szCs w:val="18"/>
          <w:lang w:val="en-GB"/>
        </w:rPr>
        <w:t>t paid, and to which she commit</w:t>
      </w:r>
      <w:r w:rsidR="00BE1F58" w:rsidRPr="002A5915">
        <w:rPr>
          <w:rStyle w:val="fontstyle01"/>
          <w:rFonts w:ascii="Swis721 Cn BT" w:hAnsi="Swis721 Cn BT"/>
          <w:color w:val="auto"/>
          <w:sz w:val="18"/>
          <w:szCs w:val="18"/>
          <w:lang w:val="en-GB"/>
        </w:rPr>
        <w:t>ted</w:t>
      </w:r>
      <w:r w:rsidR="00B21CDA" w:rsidRPr="002A5915">
        <w:rPr>
          <w:rStyle w:val="fontstyle01"/>
          <w:rFonts w:ascii="Swis721 Cn BT" w:hAnsi="Swis721 Cn BT"/>
          <w:color w:val="auto"/>
          <w:sz w:val="18"/>
          <w:szCs w:val="18"/>
          <w:lang w:val="en-GB"/>
        </w:rPr>
        <w:t xml:space="preserve"> all her life. </w:t>
      </w:r>
      <w:r w:rsidR="00BE1F58" w:rsidRPr="002A5915">
        <w:rPr>
          <w:rStyle w:val="fontstyle01"/>
          <w:rFonts w:ascii="Swis721 Cn BT" w:hAnsi="Swis721 Cn BT"/>
          <w:color w:val="auto"/>
          <w:sz w:val="18"/>
          <w:szCs w:val="18"/>
          <w:lang w:val="en-GB"/>
        </w:rPr>
        <w:t xml:space="preserve">For her, </w:t>
      </w:r>
    </w:p>
    <w:p w14:paraId="1A4267C3" w14:textId="77777777" w:rsidR="00D87B9A" w:rsidRPr="002A5915" w:rsidRDefault="00BE1F58" w:rsidP="00D87B9A">
      <w:pPr>
        <w:spacing w:after="0"/>
        <w:ind w:left="567"/>
        <w:rPr>
          <w:rStyle w:val="fontstyle21"/>
          <w:rFonts w:ascii="Swis721 Cn BT" w:hAnsi="Swis721 Cn BT"/>
          <w:color w:val="auto"/>
          <w:sz w:val="18"/>
          <w:szCs w:val="18"/>
          <w:lang w:val="en-GB"/>
        </w:rPr>
      </w:pPr>
      <w:r w:rsidRPr="002A5915">
        <w:rPr>
          <w:rStyle w:val="fontstyle01"/>
          <w:rFonts w:ascii="Swis721 Cn BT" w:hAnsi="Swis721 Cn BT"/>
          <w:b/>
          <w:bCs/>
          <w:color w:val="auto"/>
          <w:sz w:val="18"/>
          <w:szCs w:val="18"/>
          <w:lang w:val="en-GB"/>
        </w:rPr>
        <w:t>Astrology</w:t>
      </w:r>
      <w:r w:rsidRPr="002A5915">
        <w:rPr>
          <w:rStyle w:val="fontstyle01"/>
          <w:rFonts w:ascii="Swis721 Cn BT" w:hAnsi="Swis721 Cn BT"/>
          <w:color w:val="auto"/>
          <w:sz w:val="18"/>
          <w:szCs w:val="18"/>
          <w:lang w:val="en-GB"/>
        </w:rPr>
        <w:t xml:space="preserve"> is</w:t>
      </w:r>
      <w:r w:rsidR="00D87B9A" w:rsidRPr="002A5915">
        <w:rPr>
          <w:rStyle w:val="fontstyle21"/>
          <w:rFonts w:ascii="Swis721 Cn BT" w:hAnsi="Swis721 Cn BT"/>
          <w:color w:val="auto"/>
          <w:sz w:val="18"/>
          <w:szCs w:val="18"/>
          <w:lang w:val="en-GB"/>
        </w:rPr>
        <w:t xml:space="preserve"> the </w:t>
      </w:r>
      <w:r w:rsidR="00D87B9A" w:rsidRPr="002A5915">
        <w:rPr>
          <w:rStyle w:val="fontstyle21"/>
          <w:rFonts w:ascii="Swis721 Cn BT" w:hAnsi="Swis721 Cn BT"/>
          <w:b/>
          <w:bCs/>
          <w:color w:val="auto"/>
          <w:sz w:val="18"/>
          <w:szCs w:val="18"/>
          <w:lang w:val="en-GB"/>
        </w:rPr>
        <w:t>'writing of God'</w:t>
      </w:r>
      <w:r w:rsidR="00D87B9A" w:rsidRPr="002A5915">
        <w:rPr>
          <w:rStyle w:val="fontstyle21"/>
          <w:rFonts w:ascii="Swis721 Cn BT" w:hAnsi="Swis721 Cn BT"/>
          <w:color w:val="auto"/>
          <w:sz w:val="18"/>
          <w:szCs w:val="18"/>
          <w:lang w:val="en-GB"/>
        </w:rPr>
        <w:t>.</w:t>
      </w:r>
    </w:p>
    <w:p w14:paraId="00936AE0" w14:textId="77777777" w:rsidR="00D87B9A" w:rsidRPr="002A5915" w:rsidRDefault="00D87B9A" w:rsidP="00D87B9A">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The way </w:t>
      </w:r>
      <w:r w:rsidRPr="002A5915">
        <w:rPr>
          <w:rStyle w:val="fontstyle21"/>
          <w:rFonts w:ascii="Swis721 Cn BT" w:hAnsi="Swis721 Cn BT"/>
          <w:b/>
          <w:bCs/>
          <w:color w:val="auto"/>
          <w:sz w:val="18"/>
          <w:szCs w:val="18"/>
          <w:lang w:val="en-GB"/>
        </w:rPr>
        <w:t>‘He of whom nothing can be said’</w:t>
      </w:r>
      <w:r w:rsidRPr="002A5915">
        <w:rPr>
          <w:rStyle w:val="fontstyle21"/>
          <w:rFonts w:ascii="Swis721 Cn BT" w:hAnsi="Swis721 Cn BT"/>
          <w:color w:val="auto"/>
          <w:sz w:val="18"/>
          <w:szCs w:val="18"/>
          <w:lang w:val="en-GB"/>
        </w:rPr>
        <w:t xml:space="preserve">, </w:t>
      </w:r>
    </w:p>
    <w:p w14:paraId="3277CE58" w14:textId="77777777" w:rsidR="00D87B9A" w:rsidRPr="002A5915" w:rsidRDefault="00D87B9A" w:rsidP="00D87B9A">
      <w:pPr>
        <w:spacing w:after="0"/>
        <w:ind w:left="567"/>
        <w:rPr>
          <w:rStyle w:val="fontstyle21"/>
          <w:rFonts w:ascii="Swis721 Cn BT" w:hAnsi="Swis721 Cn BT"/>
          <w:color w:val="auto"/>
          <w:sz w:val="18"/>
          <w:szCs w:val="18"/>
          <w:lang w:val="en-GB"/>
        </w:rPr>
      </w:pPr>
      <w:r w:rsidRPr="002A5915">
        <w:rPr>
          <w:rStyle w:val="fontstyle21"/>
          <w:rFonts w:ascii="Swis721 Cn BT" w:hAnsi="Swis721 Cn BT"/>
          <w:b/>
          <w:bCs/>
          <w:color w:val="auto"/>
          <w:sz w:val="18"/>
          <w:szCs w:val="18"/>
          <w:lang w:val="en-GB"/>
        </w:rPr>
        <w:t>reveals</w:t>
      </w:r>
      <w:r w:rsidRPr="002A5915">
        <w:rPr>
          <w:rStyle w:val="fontstyle21"/>
          <w:rFonts w:ascii="Swis721 Cn BT" w:hAnsi="Swis721 Cn BT"/>
          <w:color w:val="auto"/>
          <w:sz w:val="18"/>
          <w:szCs w:val="18"/>
          <w:lang w:val="en-GB"/>
        </w:rPr>
        <w:t xml:space="preserve"> through </w:t>
      </w:r>
      <w:r w:rsidRPr="002A5915">
        <w:rPr>
          <w:rStyle w:val="fontstyle21"/>
          <w:rFonts w:ascii="Swis721 Cn BT" w:hAnsi="Swis721 Cn BT"/>
          <w:b/>
          <w:bCs/>
          <w:color w:val="auto"/>
          <w:sz w:val="18"/>
          <w:szCs w:val="18"/>
          <w:lang w:val="en-GB"/>
        </w:rPr>
        <w:t>Symbols</w:t>
      </w:r>
      <w:r w:rsidRPr="002A5915">
        <w:rPr>
          <w:rStyle w:val="fontstyle21"/>
          <w:rFonts w:ascii="Swis721 Cn BT" w:hAnsi="Swis721 Cn BT"/>
          <w:color w:val="auto"/>
          <w:sz w:val="18"/>
          <w:szCs w:val="18"/>
          <w:lang w:val="en-GB"/>
        </w:rPr>
        <w:t>,</w:t>
      </w:r>
    </w:p>
    <w:p w14:paraId="3933DDF0" w14:textId="77777777" w:rsidR="00D87B9A" w:rsidRPr="002A5915" w:rsidRDefault="00D87B9A" w:rsidP="00D87B9A">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the purpose and the </w:t>
      </w:r>
      <w:r w:rsidRPr="002A5915">
        <w:rPr>
          <w:rStyle w:val="fontstyle21"/>
          <w:rFonts w:ascii="Swis721 Cn BT" w:hAnsi="Swis721 Cn BT"/>
          <w:b/>
          <w:bCs/>
          <w:color w:val="auto"/>
          <w:sz w:val="18"/>
          <w:szCs w:val="18"/>
          <w:lang w:val="en-GB"/>
        </w:rPr>
        <w:t xml:space="preserve">Intelligent Intention </w:t>
      </w:r>
      <w:r w:rsidRPr="002A5915">
        <w:rPr>
          <w:rStyle w:val="fontstyle21"/>
          <w:rFonts w:ascii="Swis721 Cn BT" w:hAnsi="Swis721 Cn BT"/>
          <w:color w:val="auto"/>
          <w:sz w:val="18"/>
          <w:szCs w:val="18"/>
          <w:lang w:val="en-GB"/>
        </w:rPr>
        <w:t>of</w:t>
      </w:r>
      <w:r w:rsidRPr="002A5915">
        <w:rPr>
          <w:rStyle w:val="fontstyle21"/>
          <w:rFonts w:ascii="Swis721 Cn BT" w:hAnsi="Swis721 Cn BT"/>
          <w:b/>
          <w:bCs/>
          <w:color w:val="auto"/>
          <w:sz w:val="18"/>
          <w:szCs w:val="18"/>
          <w:lang w:val="en-GB"/>
        </w:rPr>
        <w:t xml:space="preserve"> Creation</w:t>
      </w:r>
      <w:r w:rsidRPr="002A5915">
        <w:rPr>
          <w:rStyle w:val="fontstyle21"/>
          <w:rFonts w:ascii="Swis721 Cn BT" w:hAnsi="Swis721 Cn BT"/>
          <w:color w:val="auto"/>
          <w:sz w:val="18"/>
          <w:szCs w:val="18"/>
          <w:lang w:val="en-GB"/>
        </w:rPr>
        <w:t>,</w:t>
      </w:r>
    </w:p>
    <w:p w14:paraId="15D6089C" w14:textId="77777777" w:rsidR="00D87B9A" w:rsidRPr="002A5915" w:rsidRDefault="00D87B9A" w:rsidP="00D87B9A">
      <w:pPr>
        <w:spacing w:after="12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to the </w:t>
      </w:r>
      <w:r w:rsidRPr="002A5915">
        <w:rPr>
          <w:rStyle w:val="fontstyle21"/>
          <w:rFonts w:ascii="Swis721 Cn BT" w:hAnsi="Swis721 Cn BT"/>
          <w:b/>
          <w:bCs/>
          <w:color w:val="auto"/>
          <w:sz w:val="18"/>
          <w:szCs w:val="18"/>
          <w:lang w:val="en-GB"/>
        </w:rPr>
        <w:t>Beings</w:t>
      </w:r>
      <w:r w:rsidRPr="002A5915">
        <w:rPr>
          <w:rStyle w:val="fontstyle21"/>
          <w:rFonts w:ascii="Swis721 Cn BT" w:hAnsi="Swis721 Cn BT"/>
          <w:color w:val="auto"/>
          <w:sz w:val="18"/>
          <w:szCs w:val="18"/>
          <w:lang w:val="en-GB"/>
        </w:rPr>
        <w:t xml:space="preserve"> by </w:t>
      </w:r>
      <w:r w:rsidRPr="002A5915">
        <w:rPr>
          <w:rStyle w:val="fontstyle21"/>
          <w:rFonts w:ascii="Swis721 Cn BT" w:hAnsi="Swis721 Cn BT"/>
          <w:b/>
          <w:bCs/>
          <w:color w:val="auto"/>
          <w:sz w:val="18"/>
          <w:szCs w:val="18"/>
          <w:lang w:val="en-GB"/>
        </w:rPr>
        <w:t>Himself created</w:t>
      </w:r>
      <w:r w:rsidRPr="002A5915">
        <w:rPr>
          <w:rStyle w:val="fontstyle21"/>
          <w:rFonts w:ascii="Swis721 Cn BT" w:hAnsi="Swis721 Cn BT"/>
          <w:color w:val="auto"/>
          <w:sz w:val="18"/>
          <w:szCs w:val="18"/>
          <w:lang w:val="en-GB"/>
        </w:rPr>
        <w:t xml:space="preserve"> …</w:t>
      </w:r>
    </w:p>
    <w:p w14:paraId="4F14FE52" w14:textId="77777777" w:rsidR="00D87B9A" w:rsidRPr="002A5915" w:rsidRDefault="00D87B9A" w:rsidP="00D87B9A">
      <w:pPr>
        <w:spacing w:after="0"/>
        <w:ind w:left="567"/>
        <w:rPr>
          <w:rStyle w:val="fontstyle21"/>
          <w:rFonts w:ascii="Swis721 Cn BT" w:hAnsi="Swis721 Cn BT"/>
          <w:color w:val="auto"/>
          <w:sz w:val="18"/>
          <w:szCs w:val="18"/>
          <w:lang w:val="en-GB"/>
        </w:rPr>
      </w:pPr>
      <w:r w:rsidRPr="002A5915">
        <w:rPr>
          <w:rStyle w:val="fontstyle21"/>
          <w:rFonts w:ascii="Swis721 Cn BT" w:hAnsi="Swis721 Cn BT"/>
          <w:b/>
          <w:bCs/>
          <w:color w:val="auto"/>
          <w:sz w:val="18"/>
          <w:szCs w:val="18"/>
          <w:lang w:val="en-GB"/>
        </w:rPr>
        <w:t>Astrology</w:t>
      </w:r>
      <w:r w:rsidRPr="002A5915">
        <w:rPr>
          <w:rStyle w:val="fontstyle21"/>
          <w:rFonts w:ascii="Swis721 Cn BT" w:hAnsi="Swis721 Cn BT"/>
          <w:color w:val="auto"/>
          <w:sz w:val="18"/>
          <w:szCs w:val="18"/>
          <w:lang w:val="en-GB"/>
        </w:rPr>
        <w:t xml:space="preserve"> is a </w:t>
      </w:r>
      <w:r w:rsidRPr="002A5915">
        <w:rPr>
          <w:rStyle w:val="fontstyle21"/>
          <w:rFonts w:ascii="Swis721 Cn BT" w:hAnsi="Swis721 Cn BT"/>
          <w:b/>
          <w:bCs/>
          <w:color w:val="auto"/>
          <w:sz w:val="18"/>
          <w:szCs w:val="18"/>
          <w:lang w:val="en-GB"/>
        </w:rPr>
        <w:t>Symbolic, Sacred language</w:t>
      </w:r>
      <w:r w:rsidRPr="002A5915">
        <w:rPr>
          <w:rStyle w:val="fontstyle21"/>
          <w:rFonts w:ascii="Swis721 Cn BT" w:hAnsi="Swis721 Cn BT"/>
          <w:color w:val="auto"/>
          <w:sz w:val="18"/>
          <w:szCs w:val="18"/>
          <w:lang w:val="en-GB"/>
        </w:rPr>
        <w:t>,</w:t>
      </w:r>
    </w:p>
    <w:p w14:paraId="736D6BB9" w14:textId="77777777" w:rsidR="004B0BA5" w:rsidRPr="002A5915" w:rsidRDefault="00D87B9A" w:rsidP="00B21CDA">
      <w:pPr>
        <w:spacing w:after="12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revealing a </w:t>
      </w:r>
      <w:r w:rsidRPr="002A5915">
        <w:rPr>
          <w:rStyle w:val="fontstyle21"/>
          <w:rFonts w:ascii="Swis721 Cn BT" w:hAnsi="Swis721 Cn BT"/>
          <w:b/>
          <w:bCs/>
          <w:color w:val="auto"/>
          <w:sz w:val="18"/>
          <w:szCs w:val="18"/>
          <w:lang w:val="en-GB"/>
        </w:rPr>
        <w:t>Greater Order</w:t>
      </w:r>
      <w:r w:rsidRPr="002A5915">
        <w:rPr>
          <w:rStyle w:val="fontstyle21"/>
          <w:rFonts w:ascii="Swis721 Cn BT" w:hAnsi="Swis721 Cn BT"/>
          <w:color w:val="auto"/>
          <w:sz w:val="18"/>
          <w:szCs w:val="18"/>
          <w:lang w:val="en-GB"/>
        </w:rPr>
        <w:t>.</w:t>
      </w:r>
      <w:r w:rsidRPr="002A5915">
        <w:rPr>
          <w:rStyle w:val="Refdenotaderodap"/>
          <w:rFonts w:ascii="Swis721 Cn BT" w:hAnsi="Swis721 Cn BT"/>
          <w:sz w:val="18"/>
          <w:szCs w:val="18"/>
          <w:lang w:val="en-GB"/>
        </w:rPr>
        <w:footnoteReference w:id="21"/>
      </w:r>
    </w:p>
    <w:p w14:paraId="47CA938A" w14:textId="77777777" w:rsidR="00576E6C" w:rsidRPr="002A5915" w:rsidRDefault="00541CED" w:rsidP="00E67F77">
      <w:pPr>
        <w:spacing w:after="120"/>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lastRenderedPageBreak/>
        <w:t xml:space="preserve">Sharing the notion of transcendence as </w:t>
      </w:r>
      <w:r w:rsidR="00AE7A73" w:rsidRPr="002A5915">
        <w:rPr>
          <w:rStyle w:val="fontstyle21"/>
          <w:rFonts w:ascii="Swis721 Cn BT" w:hAnsi="Swis721 Cn BT"/>
          <w:color w:val="auto"/>
          <w:sz w:val="18"/>
          <w:szCs w:val="18"/>
          <w:lang w:val="en-GB"/>
        </w:rPr>
        <w:t>the</w:t>
      </w:r>
      <w:r w:rsidRPr="002A5915">
        <w:rPr>
          <w:rStyle w:val="fontstyle21"/>
          <w:rFonts w:ascii="Swis721 Cn BT" w:hAnsi="Swis721 Cn BT"/>
          <w:color w:val="auto"/>
          <w:sz w:val="18"/>
          <w:szCs w:val="18"/>
          <w:lang w:val="en-GB"/>
        </w:rPr>
        <w:t xml:space="preserve"> ess</w:t>
      </w:r>
      <w:r w:rsidR="007850CB" w:rsidRPr="002A5915">
        <w:rPr>
          <w:rStyle w:val="fontstyle21"/>
          <w:rFonts w:ascii="Swis721 Cn BT" w:hAnsi="Swis721 Cn BT"/>
          <w:color w:val="auto"/>
          <w:sz w:val="18"/>
          <w:szCs w:val="18"/>
          <w:lang w:val="en-GB"/>
        </w:rPr>
        <w:t>en</w:t>
      </w:r>
      <w:r w:rsidRPr="002A5915">
        <w:rPr>
          <w:rStyle w:val="fontstyle21"/>
          <w:rFonts w:ascii="Swis721 Cn BT" w:hAnsi="Swis721 Cn BT"/>
          <w:color w:val="auto"/>
          <w:sz w:val="18"/>
          <w:szCs w:val="18"/>
          <w:lang w:val="en-GB"/>
        </w:rPr>
        <w:t>ce of the Universe,</w:t>
      </w:r>
      <w:r w:rsidR="00BE1F58" w:rsidRPr="002A5915">
        <w:rPr>
          <w:rStyle w:val="fontstyle21"/>
          <w:rFonts w:ascii="Swis721 Cn BT" w:hAnsi="Swis721 Cn BT"/>
          <w:color w:val="auto"/>
          <w:sz w:val="18"/>
          <w:szCs w:val="18"/>
          <w:lang w:val="en-GB"/>
        </w:rPr>
        <w:t xml:space="preserve"> </w:t>
      </w:r>
      <w:proofErr w:type="spellStart"/>
      <w:r w:rsidR="00C10193" w:rsidRPr="002A5915">
        <w:rPr>
          <w:rStyle w:val="fontstyle21"/>
          <w:rFonts w:ascii="Swis721 Cn BT" w:hAnsi="Swis721 Cn BT"/>
          <w:color w:val="auto"/>
          <w:sz w:val="18"/>
          <w:szCs w:val="18"/>
          <w:lang w:val="en-GB"/>
        </w:rPr>
        <w:t>Monsaraz</w:t>
      </w:r>
      <w:proofErr w:type="spellEnd"/>
      <w:r w:rsidR="00AE7A73" w:rsidRPr="002A5915">
        <w:rPr>
          <w:rStyle w:val="fontstyle21"/>
          <w:rFonts w:ascii="Swis721 Cn BT" w:hAnsi="Swis721 Cn BT"/>
          <w:color w:val="auto"/>
          <w:sz w:val="18"/>
          <w:szCs w:val="18"/>
          <w:lang w:val="en-GB"/>
        </w:rPr>
        <w:t xml:space="preserve"> </w:t>
      </w:r>
      <w:r w:rsidR="00C10193" w:rsidRPr="002A5915">
        <w:rPr>
          <w:rStyle w:val="fontstyle21"/>
          <w:rFonts w:ascii="Swis721 Cn BT" w:hAnsi="Swis721 Cn BT"/>
          <w:color w:val="auto"/>
          <w:sz w:val="18"/>
          <w:szCs w:val="18"/>
          <w:lang w:val="en-GB"/>
        </w:rPr>
        <w:t>realises</w:t>
      </w:r>
      <w:r w:rsidR="00AE7A73" w:rsidRPr="002A5915">
        <w:rPr>
          <w:rStyle w:val="fontstyle21"/>
          <w:rFonts w:ascii="Swis721 Cn BT" w:hAnsi="Swis721 Cn BT"/>
          <w:color w:val="auto"/>
          <w:sz w:val="18"/>
          <w:szCs w:val="18"/>
          <w:lang w:val="en-GB"/>
        </w:rPr>
        <w:t xml:space="preserve"> soul</w:t>
      </w:r>
      <w:r w:rsidR="00E56D3A" w:rsidRPr="002A5915">
        <w:rPr>
          <w:rStyle w:val="fontstyle21"/>
          <w:rFonts w:ascii="Swis721 Cn BT" w:hAnsi="Swis721 Cn BT"/>
          <w:color w:val="auto"/>
          <w:sz w:val="18"/>
          <w:szCs w:val="18"/>
          <w:lang w:val="en-GB"/>
        </w:rPr>
        <w:t>s</w:t>
      </w:r>
      <w:r w:rsidR="00AE7A73" w:rsidRPr="002A5915">
        <w:rPr>
          <w:rStyle w:val="fontstyle21"/>
          <w:rFonts w:ascii="Swis721 Cn BT" w:hAnsi="Swis721 Cn BT"/>
          <w:color w:val="auto"/>
          <w:sz w:val="18"/>
          <w:szCs w:val="18"/>
          <w:lang w:val="en-GB"/>
        </w:rPr>
        <w:t xml:space="preserve"> as sparkle</w:t>
      </w:r>
      <w:r w:rsidR="00E56D3A" w:rsidRPr="002A5915">
        <w:rPr>
          <w:rStyle w:val="fontstyle21"/>
          <w:rFonts w:ascii="Swis721 Cn BT" w:hAnsi="Swis721 Cn BT"/>
          <w:color w:val="auto"/>
          <w:sz w:val="18"/>
          <w:szCs w:val="18"/>
          <w:lang w:val="en-GB"/>
        </w:rPr>
        <w:t>s</w:t>
      </w:r>
      <w:r w:rsidR="00AE7A73" w:rsidRPr="002A5915">
        <w:rPr>
          <w:rStyle w:val="fontstyle21"/>
          <w:rFonts w:ascii="Swis721 Cn BT" w:hAnsi="Swis721 Cn BT"/>
          <w:color w:val="auto"/>
          <w:sz w:val="18"/>
          <w:szCs w:val="18"/>
          <w:lang w:val="en-GB"/>
        </w:rPr>
        <w:t xml:space="preserve"> of the divine</w:t>
      </w:r>
      <w:r w:rsidR="00D05410" w:rsidRPr="002A5915">
        <w:rPr>
          <w:rStyle w:val="fontstyle21"/>
          <w:rFonts w:ascii="Swis721 Cn BT" w:hAnsi="Swis721 Cn BT"/>
          <w:color w:val="auto"/>
          <w:sz w:val="18"/>
          <w:szCs w:val="18"/>
          <w:lang w:val="en-GB"/>
        </w:rPr>
        <w:t xml:space="preserve">, </w:t>
      </w:r>
      <w:r w:rsidR="00E56D3A" w:rsidRPr="002A5915">
        <w:rPr>
          <w:rStyle w:val="fontstyle21"/>
          <w:rFonts w:ascii="Swis721 Cn BT" w:hAnsi="Swis721 Cn BT"/>
          <w:color w:val="auto"/>
          <w:sz w:val="18"/>
          <w:szCs w:val="18"/>
          <w:lang w:val="en-GB"/>
        </w:rPr>
        <w:t xml:space="preserve">the </w:t>
      </w:r>
      <w:r w:rsidR="00EE4E90" w:rsidRPr="002A5915">
        <w:rPr>
          <w:rStyle w:val="fontstyle21"/>
          <w:rFonts w:ascii="Swis721 Cn BT" w:hAnsi="Swis721 Cn BT"/>
          <w:color w:val="auto"/>
          <w:sz w:val="18"/>
          <w:szCs w:val="18"/>
          <w:lang w:val="en-GB"/>
        </w:rPr>
        <w:t xml:space="preserve">‘Prime </w:t>
      </w:r>
      <w:r w:rsidR="00E56D3A" w:rsidRPr="002A5915">
        <w:rPr>
          <w:rStyle w:val="fontstyle21"/>
          <w:rFonts w:ascii="Swis721 Cn BT" w:hAnsi="Swis721 Cn BT"/>
          <w:color w:val="auto"/>
          <w:sz w:val="18"/>
          <w:szCs w:val="18"/>
          <w:lang w:val="en-GB"/>
        </w:rPr>
        <w:t>Uni</w:t>
      </w:r>
      <w:r w:rsidR="00EE4E90" w:rsidRPr="002A5915">
        <w:rPr>
          <w:rStyle w:val="fontstyle21"/>
          <w:rFonts w:ascii="Swis721 Cn BT" w:hAnsi="Swis721 Cn BT"/>
          <w:color w:val="auto"/>
          <w:sz w:val="18"/>
          <w:szCs w:val="18"/>
          <w:lang w:val="en-GB"/>
        </w:rPr>
        <w:t>ty’</w:t>
      </w:r>
      <w:r w:rsidR="00E56D3A" w:rsidRPr="002A5915">
        <w:rPr>
          <w:rStyle w:val="fontstyle21"/>
          <w:rFonts w:ascii="Swis721 Cn BT" w:hAnsi="Swis721 Cn BT"/>
          <w:color w:val="auto"/>
          <w:sz w:val="18"/>
          <w:szCs w:val="18"/>
          <w:lang w:val="en-GB"/>
        </w:rPr>
        <w:t xml:space="preserve"> (L2,20-21), thus </w:t>
      </w:r>
      <w:r w:rsidR="00D05410" w:rsidRPr="002A5915">
        <w:rPr>
          <w:rStyle w:val="fontstyle21"/>
          <w:rFonts w:ascii="Swis721 Cn BT" w:hAnsi="Swis721 Cn BT"/>
          <w:color w:val="auto"/>
          <w:sz w:val="18"/>
          <w:szCs w:val="18"/>
          <w:lang w:val="en-GB"/>
        </w:rPr>
        <w:t>a split-outcome from the division of th</w:t>
      </w:r>
      <w:r w:rsidR="00E56D3A" w:rsidRPr="002A5915">
        <w:rPr>
          <w:rStyle w:val="fontstyle21"/>
          <w:rFonts w:ascii="Swis721 Cn BT" w:hAnsi="Swis721 Cn BT"/>
          <w:color w:val="auto"/>
          <w:sz w:val="18"/>
          <w:szCs w:val="18"/>
          <w:lang w:val="en-GB"/>
        </w:rPr>
        <w:t>at</w:t>
      </w:r>
      <w:r w:rsidR="00D05410" w:rsidRPr="002A5915">
        <w:rPr>
          <w:rStyle w:val="fontstyle21"/>
          <w:rFonts w:ascii="Swis721 Cn BT" w:hAnsi="Swis721 Cn BT"/>
          <w:color w:val="auto"/>
          <w:sz w:val="18"/>
          <w:szCs w:val="18"/>
          <w:lang w:val="en-GB"/>
        </w:rPr>
        <w:t xml:space="preserve"> previous </w:t>
      </w:r>
      <w:r w:rsidR="00EE4E90" w:rsidRPr="002A5915">
        <w:rPr>
          <w:rStyle w:val="fontstyle21"/>
          <w:rFonts w:ascii="Swis721 Cn BT" w:hAnsi="Swis721 Cn BT"/>
          <w:color w:val="auto"/>
          <w:sz w:val="18"/>
          <w:szCs w:val="18"/>
          <w:lang w:val="en-GB"/>
        </w:rPr>
        <w:t>Whole</w:t>
      </w:r>
      <w:r w:rsidR="00E56D3A" w:rsidRPr="002A5915">
        <w:rPr>
          <w:rStyle w:val="fontstyle21"/>
          <w:rFonts w:ascii="Swis721 Cn BT" w:hAnsi="Swis721 Cn BT"/>
          <w:color w:val="auto"/>
          <w:sz w:val="18"/>
          <w:szCs w:val="18"/>
          <w:lang w:val="en-GB"/>
        </w:rPr>
        <w:t>/One,</w:t>
      </w:r>
      <w:r w:rsidR="00D05410" w:rsidRPr="002A5915">
        <w:rPr>
          <w:rStyle w:val="fontstyle21"/>
          <w:rFonts w:ascii="Swis721 Cn BT" w:hAnsi="Swis721 Cn BT"/>
          <w:color w:val="auto"/>
          <w:sz w:val="18"/>
          <w:szCs w:val="18"/>
          <w:lang w:val="en-GB"/>
        </w:rPr>
        <w:t xml:space="preserve"> that Taoism explain</w:t>
      </w:r>
      <w:r w:rsidR="0075496A" w:rsidRPr="002A5915">
        <w:rPr>
          <w:rStyle w:val="fontstyle21"/>
          <w:rFonts w:ascii="Swis721 Cn BT" w:hAnsi="Swis721 Cn BT"/>
          <w:color w:val="auto"/>
          <w:sz w:val="18"/>
          <w:szCs w:val="18"/>
          <w:lang w:val="en-GB"/>
        </w:rPr>
        <w:t>s</w:t>
      </w:r>
      <w:r w:rsidR="00D05410" w:rsidRPr="002A5915">
        <w:rPr>
          <w:rStyle w:val="fontstyle21"/>
          <w:rFonts w:ascii="Swis721 Cn BT" w:hAnsi="Swis721 Cn BT"/>
          <w:color w:val="auto"/>
          <w:sz w:val="18"/>
          <w:szCs w:val="18"/>
          <w:lang w:val="en-GB"/>
        </w:rPr>
        <w:t xml:space="preserve"> through </w:t>
      </w:r>
      <w:r w:rsidR="00EE4E90" w:rsidRPr="002A5915">
        <w:rPr>
          <w:rStyle w:val="fontstyle21"/>
          <w:rFonts w:ascii="Swis721 Cn BT" w:hAnsi="Swis721 Cn BT"/>
          <w:color w:val="auto"/>
          <w:sz w:val="18"/>
          <w:szCs w:val="18"/>
          <w:lang w:val="en-GB"/>
        </w:rPr>
        <w:t xml:space="preserve">Yin </w:t>
      </w:r>
      <w:r w:rsidR="00D05410" w:rsidRPr="002A5915">
        <w:rPr>
          <w:rStyle w:val="fontstyle21"/>
          <w:rFonts w:ascii="Swis721 Cn BT" w:hAnsi="Swis721 Cn BT"/>
          <w:color w:val="auto"/>
          <w:sz w:val="18"/>
          <w:szCs w:val="18"/>
          <w:lang w:val="en-GB"/>
        </w:rPr>
        <w:t xml:space="preserve">and </w:t>
      </w:r>
      <w:r w:rsidR="00EE4E90" w:rsidRPr="002A5915">
        <w:rPr>
          <w:rStyle w:val="fontstyle21"/>
          <w:rFonts w:ascii="Swis721 Cn BT" w:hAnsi="Swis721 Cn BT"/>
          <w:color w:val="auto"/>
          <w:sz w:val="18"/>
          <w:szCs w:val="18"/>
          <w:lang w:val="en-GB"/>
        </w:rPr>
        <w:t xml:space="preserve">Yang’s </w:t>
      </w:r>
      <w:r w:rsidR="0075496A" w:rsidRPr="002A5915">
        <w:rPr>
          <w:rStyle w:val="fontstyle21"/>
          <w:rFonts w:ascii="Swis721 Cn BT" w:hAnsi="Swis721 Cn BT"/>
          <w:color w:val="auto"/>
          <w:sz w:val="18"/>
          <w:szCs w:val="18"/>
          <w:lang w:val="en-GB"/>
        </w:rPr>
        <w:t>representation as tensioned opposite poles</w:t>
      </w:r>
      <w:r w:rsidR="00D05410" w:rsidRPr="002A5915">
        <w:rPr>
          <w:rStyle w:val="fontstyle21"/>
          <w:rFonts w:ascii="Swis721 Cn BT" w:hAnsi="Swis721 Cn BT"/>
          <w:color w:val="auto"/>
          <w:sz w:val="18"/>
          <w:szCs w:val="18"/>
          <w:lang w:val="en-GB"/>
        </w:rPr>
        <w:t xml:space="preserve">. </w:t>
      </w:r>
      <w:r w:rsidR="001D6036" w:rsidRPr="002A5915">
        <w:rPr>
          <w:rStyle w:val="fontstyle21"/>
          <w:rFonts w:ascii="Swis721 Cn BT" w:hAnsi="Swis721 Cn BT"/>
          <w:i/>
          <w:iCs/>
          <w:color w:val="auto"/>
          <w:sz w:val="18"/>
          <w:szCs w:val="18"/>
          <w:lang w:val="en-GB"/>
        </w:rPr>
        <w:t>No-M</w:t>
      </w:r>
      <w:r w:rsidR="00D05410" w:rsidRPr="002A5915">
        <w:rPr>
          <w:rStyle w:val="fontstyle21"/>
          <w:rFonts w:ascii="Swis721 Cn BT" w:hAnsi="Swis721 Cn BT"/>
          <w:i/>
          <w:iCs/>
          <w:color w:val="auto"/>
          <w:sz w:val="18"/>
          <w:szCs w:val="18"/>
          <w:lang w:val="en-GB"/>
        </w:rPr>
        <w:t>o</w:t>
      </w:r>
      <w:r w:rsidR="001D6036" w:rsidRPr="002A5915">
        <w:rPr>
          <w:rStyle w:val="fontstyle21"/>
          <w:rFonts w:ascii="Swis721 Cn BT" w:hAnsi="Swis721 Cn BT"/>
          <w:i/>
          <w:iCs/>
          <w:color w:val="auto"/>
          <w:sz w:val="18"/>
          <w:szCs w:val="18"/>
          <w:lang w:val="en-GB"/>
        </w:rPr>
        <w:t>tioned</w:t>
      </w:r>
      <w:r w:rsidR="00D05410" w:rsidRPr="002A5915">
        <w:rPr>
          <w:rStyle w:val="fontstyle21"/>
          <w:rFonts w:ascii="Swis721 Cn BT" w:hAnsi="Swis721 Cn BT"/>
          <w:color w:val="auto"/>
          <w:sz w:val="18"/>
          <w:szCs w:val="18"/>
          <w:lang w:val="en-GB"/>
        </w:rPr>
        <w:t xml:space="preserve"> </w:t>
      </w:r>
      <w:r w:rsidR="001D6036" w:rsidRPr="002A5915">
        <w:rPr>
          <w:rStyle w:val="fontstyle21"/>
          <w:rFonts w:ascii="Swis721 Cn BT" w:hAnsi="Swis721 Cn BT"/>
          <w:color w:val="auto"/>
          <w:sz w:val="18"/>
          <w:szCs w:val="18"/>
          <w:lang w:val="en-GB"/>
        </w:rPr>
        <w:t xml:space="preserve">and eternal </w:t>
      </w:r>
      <w:r w:rsidR="00D05410" w:rsidRPr="002A5915">
        <w:rPr>
          <w:rStyle w:val="fontstyle21"/>
          <w:rFonts w:ascii="Swis721 Cn BT" w:hAnsi="Swis721 Cn BT"/>
          <w:color w:val="auto"/>
          <w:sz w:val="18"/>
          <w:szCs w:val="18"/>
          <w:lang w:val="en-GB"/>
        </w:rPr>
        <w:t xml:space="preserve">before this split, </w:t>
      </w:r>
      <w:r w:rsidR="0075496A" w:rsidRPr="002A5915">
        <w:rPr>
          <w:rStyle w:val="fontstyle21"/>
          <w:rFonts w:ascii="Swis721 Cn BT" w:hAnsi="Swis721 Cn BT"/>
          <w:color w:val="auto"/>
          <w:sz w:val="18"/>
          <w:szCs w:val="18"/>
          <w:lang w:val="en-GB"/>
        </w:rPr>
        <w:t xml:space="preserve">it is thus </w:t>
      </w:r>
      <w:r w:rsidR="00D05410" w:rsidRPr="002A5915">
        <w:rPr>
          <w:rStyle w:val="fontstyle21"/>
          <w:rFonts w:ascii="Swis721 Cn BT" w:hAnsi="Swis721 Cn BT"/>
          <w:color w:val="auto"/>
          <w:sz w:val="18"/>
          <w:szCs w:val="18"/>
          <w:lang w:val="en-GB"/>
        </w:rPr>
        <w:t xml:space="preserve">the </w:t>
      </w:r>
      <w:r w:rsidR="0075496A" w:rsidRPr="002A5915">
        <w:rPr>
          <w:rStyle w:val="fontstyle21"/>
          <w:rFonts w:ascii="Swis721 Cn BT" w:hAnsi="Swis721 Cn BT"/>
          <w:color w:val="auto"/>
          <w:sz w:val="18"/>
          <w:szCs w:val="18"/>
          <w:lang w:val="en-GB"/>
        </w:rPr>
        <w:t>following</w:t>
      </w:r>
      <w:r w:rsidR="00D05410" w:rsidRPr="002A5915">
        <w:rPr>
          <w:rStyle w:val="fontstyle21"/>
          <w:rFonts w:ascii="Swis721 Cn BT" w:hAnsi="Swis721 Cn BT"/>
          <w:color w:val="auto"/>
          <w:sz w:val="18"/>
          <w:szCs w:val="18"/>
          <w:lang w:val="en-GB"/>
        </w:rPr>
        <w:t xml:space="preserve"> </w:t>
      </w:r>
      <w:r w:rsidR="0075496A" w:rsidRPr="002A5915">
        <w:rPr>
          <w:rStyle w:val="fontstyle21"/>
          <w:rFonts w:ascii="Swis721 Cn BT" w:hAnsi="Swis721 Cn BT"/>
          <w:color w:val="auto"/>
          <w:sz w:val="18"/>
          <w:szCs w:val="18"/>
          <w:lang w:val="en-GB"/>
        </w:rPr>
        <w:t>duality that</w:t>
      </w:r>
      <w:r w:rsidR="00D05410" w:rsidRPr="002A5915">
        <w:rPr>
          <w:rStyle w:val="fontstyle21"/>
          <w:rFonts w:ascii="Swis721 Cn BT" w:hAnsi="Swis721 Cn BT"/>
          <w:color w:val="auto"/>
          <w:sz w:val="18"/>
          <w:szCs w:val="18"/>
          <w:lang w:val="en-GB"/>
        </w:rPr>
        <w:t xml:space="preserve"> set</w:t>
      </w:r>
      <w:r w:rsidR="0075496A" w:rsidRPr="002A5915">
        <w:rPr>
          <w:rStyle w:val="fontstyle21"/>
          <w:rFonts w:ascii="Swis721 Cn BT" w:hAnsi="Swis721 Cn BT"/>
          <w:color w:val="auto"/>
          <w:sz w:val="18"/>
          <w:szCs w:val="18"/>
          <w:lang w:val="en-GB"/>
        </w:rPr>
        <w:t>s</w:t>
      </w:r>
      <w:r w:rsidR="00D05410" w:rsidRPr="002A5915">
        <w:rPr>
          <w:rStyle w:val="fontstyle21"/>
          <w:rFonts w:ascii="Swis721 Cn BT" w:hAnsi="Swis721 Cn BT"/>
          <w:color w:val="auto"/>
          <w:sz w:val="18"/>
          <w:szCs w:val="18"/>
          <w:lang w:val="en-GB"/>
        </w:rPr>
        <w:t xml:space="preserve"> the Motion,</w:t>
      </w:r>
      <w:r w:rsidR="0075496A" w:rsidRPr="002A5915">
        <w:rPr>
          <w:rStyle w:val="fontstyle21"/>
          <w:rFonts w:ascii="Swis721 Cn BT" w:hAnsi="Swis721 Cn BT"/>
          <w:color w:val="auto"/>
          <w:sz w:val="18"/>
          <w:szCs w:val="18"/>
          <w:lang w:val="en-GB"/>
        </w:rPr>
        <w:t xml:space="preserve"> the Universe’s motion, </w:t>
      </w:r>
      <w:r w:rsidR="00474689" w:rsidRPr="002A5915">
        <w:rPr>
          <w:rStyle w:val="fontstyle21"/>
          <w:rFonts w:ascii="Swis721 Cn BT" w:hAnsi="Swis721 Cn BT"/>
          <w:color w:val="auto"/>
          <w:sz w:val="18"/>
          <w:szCs w:val="18"/>
          <w:lang w:val="en-GB"/>
        </w:rPr>
        <w:t>that orders the</w:t>
      </w:r>
      <w:r w:rsidR="0075496A" w:rsidRPr="002A5915">
        <w:rPr>
          <w:rStyle w:val="fontstyle21"/>
          <w:rFonts w:ascii="Swis721 Cn BT" w:hAnsi="Swis721 Cn BT"/>
          <w:color w:val="auto"/>
          <w:sz w:val="18"/>
          <w:szCs w:val="18"/>
          <w:lang w:val="en-GB"/>
        </w:rPr>
        <w:t xml:space="preserve"> set of systems inside systems, through the Law of </w:t>
      </w:r>
      <w:r w:rsidR="00EE4E90" w:rsidRPr="002A5915">
        <w:rPr>
          <w:rStyle w:val="fontstyle21"/>
          <w:rFonts w:ascii="Swis721 Cn BT" w:hAnsi="Swis721 Cn BT"/>
          <w:color w:val="auto"/>
          <w:sz w:val="18"/>
          <w:szCs w:val="18"/>
          <w:lang w:val="en-GB"/>
        </w:rPr>
        <w:t xml:space="preserve">Correspondence </w:t>
      </w:r>
      <w:r w:rsidR="0075496A" w:rsidRPr="002A5915">
        <w:rPr>
          <w:rStyle w:val="fontstyle21"/>
          <w:rFonts w:ascii="Swis721 Cn BT" w:hAnsi="Swis721 Cn BT"/>
          <w:color w:val="auto"/>
          <w:sz w:val="18"/>
          <w:szCs w:val="18"/>
          <w:lang w:val="en-GB"/>
        </w:rPr>
        <w:t xml:space="preserve">(ref), setting everything </w:t>
      </w:r>
      <w:r w:rsidR="00E56D3A" w:rsidRPr="002A5915">
        <w:rPr>
          <w:rStyle w:val="fontstyle21"/>
          <w:rFonts w:ascii="Swis721 Cn BT" w:hAnsi="Swis721 Cn BT"/>
          <w:color w:val="auto"/>
          <w:sz w:val="18"/>
          <w:szCs w:val="18"/>
          <w:lang w:val="en-GB"/>
        </w:rPr>
        <w:t xml:space="preserve">within it </w:t>
      </w:r>
      <w:r w:rsidR="0075496A" w:rsidRPr="002A5915">
        <w:rPr>
          <w:rStyle w:val="fontstyle21"/>
          <w:rFonts w:ascii="Swis721 Cn BT" w:hAnsi="Swis721 Cn BT"/>
          <w:color w:val="auto"/>
          <w:sz w:val="18"/>
          <w:szCs w:val="18"/>
          <w:lang w:val="en-GB"/>
        </w:rPr>
        <w:t xml:space="preserve">in motion </w:t>
      </w:r>
      <w:r w:rsidR="00E56D3A" w:rsidRPr="002A5915">
        <w:rPr>
          <w:rStyle w:val="fontstyle21"/>
          <w:rFonts w:ascii="Swis721 Cn BT" w:hAnsi="Swis721 Cn BT"/>
          <w:color w:val="auto"/>
          <w:sz w:val="18"/>
          <w:szCs w:val="18"/>
          <w:lang w:val="en-GB"/>
        </w:rPr>
        <w:t xml:space="preserve">at </w:t>
      </w:r>
      <w:r w:rsidR="0075496A" w:rsidRPr="002A5915">
        <w:rPr>
          <w:rStyle w:val="fontstyle21"/>
          <w:rFonts w:ascii="Swis721 Cn BT" w:hAnsi="Swis721 Cn BT"/>
          <w:color w:val="auto"/>
          <w:sz w:val="18"/>
          <w:szCs w:val="18"/>
          <w:lang w:val="en-GB"/>
        </w:rPr>
        <w:t xml:space="preserve">the same instant. </w:t>
      </w:r>
      <w:r w:rsidR="00474689" w:rsidRPr="002A5915">
        <w:rPr>
          <w:rStyle w:val="fontstyle21"/>
          <w:rFonts w:ascii="Swis721 Cn BT" w:hAnsi="Swis721 Cn BT"/>
          <w:color w:val="auto"/>
          <w:sz w:val="18"/>
          <w:szCs w:val="18"/>
          <w:lang w:val="en-GB"/>
        </w:rPr>
        <w:t xml:space="preserve">(L6,12-17) Within this macro-cosmos, the divine sparkles </w:t>
      </w:r>
      <w:r w:rsidR="00954892" w:rsidRPr="002A5915">
        <w:rPr>
          <w:rStyle w:val="fontstyle21"/>
          <w:rFonts w:ascii="Swis721 Cn BT" w:hAnsi="Swis721 Cn BT"/>
          <w:color w:val="auto"/>
          <w:sz w:val="18"/>
          <w:szCs w:val="18"/>
          <w:lang w:val="en-GB"/>
        </w:rPr>
        <w:t xml:space="preserve">– the souls – quest for </w:t>
      </w:r>
      <w:r w:rsidR="00576E6C" w:rsidRPr="002A5915">
        <w:rPr>
          <w:rStyle w:val="fontstyle21"/>
          <w:rFonts w:ascii="Swis721 Cn BT" w:hAnsi="Swis721 Cn BT"/>
          <w:color w:val="auto"/>
          <w:sz w:val="18"/>
          <w:szCs w:val="18"/>
          <w:lang w:val="en-GB"/>
        </w:rPr>
        <w:t xml:space="preserve">the returning to </w:t>
      </w:r>
      <w:r w:rsidR="00954892" w:rsidRPr="002A5915">
        <w:rPr>
          <w:rStyle w:val="fontstyle21"/>
          <w:rFonts w:ascii="Swis721 Cn BT" w:hAnsi="Swis721 Cn BT"/>
          <w:color w:val="auto"/>
          <w:sz w:val="18"/>
          <w:szCs w:val="18"/>
          <w:lang w:val="en-GB"/>
        </w:rPr>
        <w:t>that Prime condition, persistently</w:t>
      </w:r>
      <w:r w:rsidR="0036132B" w:rsidRPr="002A5915">
        <w:rPr>
          <w:rStyle w:val="fontstyle21"/>
          <w:rFonts w:ascii="Swis721 Cn BT" w:hAnsi="Swis721 Cn BT"/>
          <w:color w:val="auto"/>
          <w:sz w:val="18"/>
          <w:szCs w:val="18"/>
          <w:lang w:val="en-GB"/>
        </w:rPr>
        <w:t xml:space="preserve"> and</w:t>
      </w:r>
      <w:r w:rsidR="00954892" w:rsidRPr="002A5915">
        <w:rPr>
          <w:rStyle w:val="fontstyle21"/>
          <w:rFonts w:ascii="Swis721 Cn BT" w:hAnsi="Swis721 Cn BT"/>
          <w:color w:val="auto"/>
          <w:sz w:val="18"/>
          <w:szCs w:val="18"/>
          <w:lang w:val="en-GB"/>
        </w:rPr>
        <w:t xml:space="preserve"> in continuous motion, until they may find it one day, in eternity. Inhabiting the human being</w:t>
      </w:r>
      <w:r w:rsidR="00EE4E90" w:rsidRPr="002A5915">
        <w:rPr>
          <w:rStyle w:val="fontstyle21"/>
          <w:rFonts w:ascii="Swis721 Cn BT" w:hAnsi="Swis721 Cn BT"/>
          <w:color w:val="auto"/>
          <w:sz w:val="18"/>
          <w:szCs w:val="18"/>
          <w:lang w:val="en-GB"/>
        </w:rPr>
        <w:t>, a micro-cosmos</w:t>
      </w:r>
      <w:r w:rsidR="00954892" w:rsidRPr="002A5915">
        <w:rPr>
          <w:rStyle w:val="fontstyle21"/>
          <w:rFonts w:ascii="Swis721 Cn BT" w:hAnsi="Swis721 Cn BT"/>
          <w:color w:val="auto"/>
          <w:sz w:val="18"/>
          <w:szCs w:val="18"/>
          <w:lang w:val="en-GB"/>
        </w:rPr>
        <w:t xml:space="preserve">, </w:t>
      </w:r>
      <w:r w:rsidR="00576E6C" w:rsidRPr="002A5915">
        <w:rPr>
          <w:rStyle w:val="fontstyle21"/>
          <w:rFonts w:ascii="Swis721 Cn BT" w:hAnsi="Swis721 Cn BT"/>
          <w:color w:val="auto"/>
          <w:sz w:val="18"/>
          <w:szCs w:val="18"/>
          <w:lang w:val="en-GB"/>
        </w:rPr>
        <w:t>‘the Soul brings memory of the lost Unity.</w:t>
      </w:r>
      <w:r w:rsidR="00C10193" w:rsidRPr="002A5915">
        <w:rPr>
          <w:rStyle w:val="fontstyle21"/>
          <w:rFonts w:ascii="Swis721 Cn BT" w:hAnsi="Swis721 Cn BT"/>
          <w:color w:val="auto"/>
          <w:sz w:val="18"/>
          <w:szCs w:val="18"/>
          <w:lang w:val="en-GB"/>
        </w:rPr>
        <w:t>’</w:t>
      </w:r>
      <w:r w:rsidR="00576E6C" w:rsidRPr="002A5915">
        <w:rPr>
          <w:rStyle w:val="Refdenotaderodap"/>
          <w:rFonts w:ascii="Swis721 Cn BT" w:hAnsi="Swis721 Cn BT"/>
          <w:sz w:val="18"/>
          <w:szCs w:val="18"/>
          <w:lang w:val="en-GB"/>
        </w:rPr>
        <w:footnoteReference w:id="22"/>
      </w:r>
      <w:r w:rsidR="00576E6C" w:rsidRPr="002A5915">
        <w:rPr>
          <w:rStyle w:val="fontstyle21"/>
          <w:rFonts w:ascii="Swis721 Cn BT" w:hAnsi="Swis721 Cn BT"/>
          <w:color w:val="auto"/>
          <w:sz w:val="18"/>
          <w:szCs w:val="18"/>
          <w:lang w:val="en-GB"/>
        </w:rPr>
        <w:t xml:space="preserve"> </w:t>
      </w:r>
      <w:r w:rsidR="00B271E6" w:rsidRPr="002A5915">
        <w:rPr>
          <w:rStyle w:val="fontstyle21"/>
          <w:rFonts w:ascii="Swis721 Cn BT" w:hAnsi="Swis721 Cn BT"/>
          <w:color w:val="auto"/>
          <w:sz w:val="18"/>
          <w:szCs w:val="18"/>
          <w:lang w:val="en-GB"/>
        </w:rPr>
        <w:t xml:space="preserve">(L1,30; L2,19) </w:t>
      </w:r>
      <w:r w:rsidR="00EE4E90" w:rsidRPr="002A5915">
        <w:rPr>
          <w:rStyle w:val="fontstyle21"/>
          <w:rFonts w:ascii="Swis721 Cn BT" w:hAnsi="Swis721 Cn BT"/>
          <w:color w:val="auto"/>
          <w:sz w:val="18"/>
          <w:szCs w:val="18"/>
          <w:lang w:val="en-GB"/>
        </w:rPr>
        <w:t xml:space="preserve">the </w:t>
      </w:r>
      <w:r w:rsidR="00B271E6" w:rsidRPr="002A5915">
        <w:rPr>
          <w:rStyle w:val="fontstyle21"/>
          <w:rFonts w:ascii="Swis721 Cn BT" w:hAnsi="Swis721 Cn BT"/>
          <w:color w:val="auto"/>
          <w:sz w:val="18"/>
          <w:szCs w:val="18"/>
          <w:lang w:val="en-GB"/>
        </w:rPr>
        <w:t>‘</w:t>
      </w:r>
      <w:r w:rsidR="00C64E91" w:rsidRPr="002A5915">
        <w:rPr>
          <w:rStyle w:val="fontstyle21"/>
          <w:rFonts w:ascii="Swis721 Cn BT" w:hAnsi="Swis721 Cn BT"/>
          <w:color w:val="auto"/>
          <w:sz w:val="18"/>
          <w:szCs w:val="18"/>
          <w:lang w:val="en-GB"/>
        </w:rPr>
        <w:t xml:space="preserve">Archetypal-Memory’ </w:t>
      </w:r>
      <w:r w:rsidR="00B271E6" w:rsidRPr="002A5915">
        <w:rPr>
          <w:rStyle w:val="fontstyle21"/>
          <w:rFonts w:ascii="Swis721 Cn BT" w:hAnsi="Swis721 Cn BT"/>
          <w:color w:val="auto"/>
          <w:sz w:val="18"/>
          <w:szCs w:val="18"/>
          <w:lang w:val="en-GB"/>
        </w:rPr>
        <w:t>(L2,18)</w:t>
      </w:r>
      <w:r w:rsidR="00EE4E90" w:rsidRPr="002A5915">
        <w:rPr>
          <w:rStyle w:val="fontstyle21"/>
          <w:rFonts w:ascii="Swis721 Cn BT" w:hAnsi="Swis721 Cn BT"/>
          <w:color w:val="auto"/>
          <w:sz w:val="18"/>
          <w:szCs w:val="18"/>
          <w:lang w:val="en-GB"/>
        </w:rPr>
        <w:t xml:space="preserve"> that </w:t>
      </w:r>
      <w:r w:rsidR="00C10193" w:rsidRPr="002A5915">
        <w:rPr>
          <w:rStyle w:val="fontstyle21"/>
          <w:rFonts w:ascii="Swis721 Cn BT" w:hAnsi="Swis721 Cn BT"/>
          <w:color w:val="auto"/>
          <w:sz w:val="18"/>
          <w:szCs w:val="18"/>
          <w:lang w:val="en-GB"/>
        </w:rPr>
        <w:t>trigger</w:t>
      </w:r>
      <w:r w:rsidR="00EE4E90" w:rsidRPr="002A5915">
        <w:rPr>
          <w:rStyle w:val="fontstyle21"/>
          <w:rFonts w:ascii="Swis721 Cn BT" w:hAnsi="Swis721 Cn BT"/>
          <w:color w:val="auto"/>
          <w:sz w:val="18"/>
          <w:szCs w:val="18"/>
          <w:lang w:val="en-GB"/>
        </w:rPr>
        <w:t>s</w:t>
      </w:r>
      <w:r w:rsidR="00C10193" w:rsidRPr="002A5915">
        <w:rPr>
          <w:rStyle w:val="fontstyle21"/>
          <w:rFonts w:ascii="Swis721 Cn BT" w:hAnsi="Swis721 Cn BT"/>
          <w:color w:val="auto"/>
          <w:sz w:val="18"/>
          <w:szCs w:val="18"/>
          <w:lang w:val="en-GB"/>
        </w:rPr>
        <w:t xml:space="preserve"> in us</w:t>
      </w:r>
      <w:r w:rsidR="00B271E6" w:rsidRPr="002A5915">
        <w:rPr>
          <w:rStyle w:val="fontstyle21"/>
          <w:rFonts w:ascii="Swis721 Cn BT" w:hAnsi="Swis721 Cn BT"/>
          <w:color w:val="auto"/>
          <w:sz w:val="18"/>
          <w:szCs w:val="18"/>
          <w:lang w:val="en-GB"/>
        </w:rPr>
        <w:t xml:space="preserve">, life after life, </w:t>
      </w:r>
      <w:r w:rsidR="00C10193" w:rsidRPr="002A5915">
        <w:rPr>
          <w:rStyle w:val="fontstyle21"/>
          <w:rFonts w:ascii="Swis721 Cn BT" w:hAnsi="Swis721 Cn BT"/>
          <w:color w:val="auto"/>
          <w:sz w:val="18"/>
          <w:szCs w:val="18"/>
          <w:lang w:val="en-GB"/>
        </w:rPr>
        <w:t xml:space="preserve">the will to </w:t>
      </w:r>
      <w:r w:rsidR="00B271E6" w:rsidRPr="002A5915">
        <w:rPr>
          <w:rStyle w:val="fontstyle21"/>
          <w:rFonts w:ascii="Swis721 Cn BT" w:hAnsi="Swis721 Cn BT"/>
          <w:color w:val="auto"/>
          <w:sz w:val="18"/>
          <w:szCs w:val="18"/>
          <w:lang w:val="en-GB"/>
        </w:rPr>
        <w:t>undert</w:t>
      </w:r>
      <w:r w:rsidR="00C10193" w:rsidRPr="002A5915">
        <w:rPr>
          <w:rStyle w:val="fontstyle21"/>
          <w:rFonts w:ascii="Swis721 Cn BT" w:hAnsi="Swis721 Cn BT"/>
          <w:color w:val="auto"/>
          <w:sz w:val="18"/>
          <w:szCs w:val="18"/>
          <w:lang w:val="en-GB"/>
        </w:rPr>
        <w:t>ake the</w:t>
      </w:r>
      <w:r w:rsidR="00B271E6" w:rsidRPr="002A5915">
        <w:rPr>
          <w:rStyle w:val="fontstyle21"/>
          <w:rFonts w:ascii="Swis721 Cn BT" w:hAnsi="Swis721 Cn BT"/>
          <w:color w:val="auto"/>
          <w:sz w:val="18"/>
          <w:szCs w:val="18"/>
          <w:lang w:val="en-GB"/>
        </w:rPr>
        <w:t xml:space="preserve"> path within ‘the Great Cosmic Project of the Union-of-the-Souls </w:t>
      </w:r>
      <w:r w:rsidR="00C64E91" w:rsidRPr="002A5915">
        <w:rPr>
          <w:rStyle w:val="fontstyle21"/>
          <w:rFonts w:ascii="Swis721 Cn BT" w:hAnsi="Swis721 Cn BT"/>
          <w:color w:val="auto"/>
          <w:sz w:val="18"/>
          <w:szCs w:val="18"/>
          <w:lang w:val="en-GB"/>
        </w:rPr>
        <w:t>within</w:t>
      </w:r>
      <w:r w:rsidR="00B271E6" w:rsidRPr="002A5915">
        <w:rPr>
          <w:rStyle w:val="fontstyle21"/>
          <w:rFonts w:ascii="Swis721 Cn BT" w:hAnsi="Swis721 Cn BT"/>
          <w:color w:val="auto"/>
          <w:sz w:val="18"/>
          <w:szCs w:val="18"/>
          <w:lang w:val="en-GB"/>
        </w:rPr>
        <w:t xml:space="preserve"> the </w:t>
      </w:r>
      <w:r w:rsidR="00C64E91" w:rsidRPr="002A5915">
        <w:rPr>
          <w:rStyle w:val="fontstyle21"/>
          <w:rFonts w:ascii="Swis721 Cn BT" w:hAnsi="Swis721 Cn BT"/>
          <w:color w:val="auto"/>
          <w:sz w:val="18"/>
          <w:szCs w:val="18"/>
          <w:lang w:val="en-GB"/>
        </w:rPr>
        <w:t>Light</w:t>
      </w:r>
      <w:r w:rsidR="00B271E6" w:rsidRPr="002A5915">
        <w:rPr>
          <w:rStyle w:val="fontstyle21"/>
          <w:rFonts w:ascii="Swis721 Cn BT" w:hAnsi="Swis721 Cn BT"/>
          <w:color w:val="auto"/>
          <w:sz w:val="18"/>
          <w:szCs w:val="18"/>
          <w:lang w:val="en-GB"/>
        </w:rPr>
        <w:t>-of-</w:t>
      </w:r>
      <w:r w:rsidR="00C64E91" w:rsidRPr="002A5915">
        <w:rPr>
          <w:rStyle w:val="fontstyle21"/>
          <w:rFonts w:ascii="Swis721 Cn BT" w:hAnsi="Swis721 Cn BT"/>
          <w:color w:val="auto"/>
          <w:sz w:val="18"/>
          <w:szCs w:val="18"/>
          <w:lang w:val="en-GB"/>
        </w:rPr>
        <w:t xml:space="preserve">Conscience’ (L2,18), </w:t>
      </w:r>
      <w:r w:rsidR="00EE4E90" w:rsidRPr="002A5915">
        <w:rPr>
          <w:rStyle w:val="fontstyle21"/>
          <w:rFonts w:ascii="Swis721 Cn BT" w:hAnsi="Swis721 Cn BT"/>
          <w:color w:val="auto"/>
          <w:sz w:val="18"/>
          <w:szCs w:val="18"/>
          <w:lang w:val="en-GB"/>
        </w:rPr>
        <w:t>a</w:t>
      </w:r>
      <w:r w:rsidR="00C64E91" w:rsidRPr="002A5915">
        <w:rPr>
          <w:rStyle w:val="fontstyle21"/>
          <w:rFonts w:ascii="Swis721 Cn BT" w:hAnsi="Swis721 Cn BT"/>
          <w:color w:val="auto"/>
          <w:sz w:val="18"/>
          <w:szCs w:val="18"/>
          <w:lang w:val="en-GB"/>
        </w:rPr>
        <w:t xml:space="preserve"> ‘Magical Journey’ announced by the Heaven and revealed to each one of us </w:t>
      </w:r>
      <w:r w:rsidR="00C10193" w:rsidRPr="002A5915">
        <w:rPr>
          <w:rStyle w:val="fontstyle21"/>
          <w:rFonts w:ascii="Swis721 Cn BT" w:hAnsi="Swis721 Cn BT"/>
          <w:color w:val="auto"/>
          <w:sz w:val="18"/>
          <w:szCs w:val="18"/>
          <w:lang w:val="en-GB"/>
        </w:rPr>
        <w:t>throughout</w:t>
      </w:r>
      <w:r w:rsidR="00C64E91" w:rsidRPr="002A5915">
        <w:rPr>
          <w:rStyle w:val="fontstyle21"/>
          <w:rFonts w:ascii="Swis721 Cn BT" w:hAnsi="Swis721 Cn BT"/>
          <w:color w:val="auto"/>
          <w:sz w:val="18"/>
          <w:szCs w:val="18"/>
          <w:lang w:val="en-GB"/>
        </w:rPr>
        <w:t xml:space="preserve"> our birth chart. (L2,24)</w:t>
      </w:r>
      <w:r w:rsidR="00EE4E90" w:rsidRPr="002A5915">
        <w:rPr>
          <w:rStyle w:val="fontstyle21"/>
          <w:rFonts w:ascii="Swis721 Cn BT" w:hAnsi="Swis721 Cn BT"/>
          <w:color w:val="auto"/>
          <w:sz w:val="18"/>
          <w:szCs w:val="18"/>
          <w:lang w:val="en-GB"/>
        </w:rPr>
        <w:t xml:space="preserve"> </w:t>
      </w:r>
    </w:p>
    <w:p w14:paraId="418AEE5F" w14:textId="77777777" w:rsidR="00EE4E90" w:rsidRPr="002A5915" w:rsidRDefault="00EE4E90" w:rsidP="00EE4E90">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An individual </w:t>
      </w:r>
      <w:r w:rsidRPr="002A5915">
        <w:rPr>
          <w:rStyle w:val="fontstyle21"/>
          <w:rFonts w:ascii="Swis721 Cn BT" w:hAnsi="Swis721 Cn BT"/>
          <w:b/>
          <w:bCs/>
          <w:color w:val="auto"/>
          <w:sz w:val="18"/>
          <w:szCs w:val="18"/>
          <w:lang w:val="en-GB"/>
        </w:rPr>
        <w:t>Birth Chart</w:t>
      </w:r>
      <w:r w:rsidRPr="002A5915">
        <w:rPr>
          <w:rStyle w:val="fontstyle21"/>
          <w:rFonts w:ascii="Swis721 Cn BT" w:hAnsi="Swis721 Cn BT"/>
          <w:color w:val="auto"/>
          <w:sz w:val="18"/>
          <w:szCs w:val="18"/>
          <w:lang w:val="en-GB"/>
        </w:rPr>
        <w:t xml:space="preserve"> or </w:t>
      </w:r>
      <w:r w:rsidRPr="002A5915">
        <w:rPr>
          <w:rStyle w:val="fontstyle21"/>
          <w:rFonts w:ascii="Swis721 Cn BT" w:hAnsi="Swis721 Cn BT"/>
          <w:b/>
          <w:bCs/>
          <w:color w:val="auto"/>
          <w:sz w:val="18"/>
          <w:szCs w:val="18"/>
          <w:lang w:val="en-GB"/>
        </w:rPr>
        <w:t>Horoscope</w:t>
      </w:r>
      <w:r w:rsidRPr="002A5915">
        <w:rPr>
          <w:rStyle w:val="fontstyle21"/>
          <w:rFonts w:ascii="Swis721 Cn BT" w:hAnsi="Swis721 Cn BT"/>
          <w:color w:val="auto"/>
          <w:sz w:val="18"/>
          <w:szCs w:val="18"/>
          <w:lang w:val="en-GB"/>
        </w:rPr>
        <w:t>,</w:t>
      </w:r>
    </w:p>
    <w:p w14:paraId="09E7992B" w14:textId="77777777" w:rsidR="00EE4E90" w:rsidRPr="002A5915" w:rsidRDefault="00EE4E90" w:rsidP="00EE4E90">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is something </w:t>
      </w:r>
      <w:r w:rsidRPr="002A5915">
        <w:rPr>
          <w:rStyle w:val="fontstyle21"/>
          <w:rFonts w:ascii="Swis721 Cn BT" w:hAnsi="Swis721 Cn BT"/>
          <w:b/>
          <w:bCs/>
          <w:color w:val="auto"/>
          <w:sz w:val="18"/>
          <w:szCs w:val="18"/>
          <w:lang w:val="en-GB"/>
        </w:rPr>
        <w:t>dynamic</w:t>
      </w:r>
      <w:r w:rsidRPr="002A5915">
        <w:rPr>
          <w:rStyle w:val="fontstyle21"/>
          <w:rFonts w:ascii="Swis721 Cn BT" w:hAnsi="Swis721 Cn BT"/>
          <w:color w:val="auto"/>
          <w:sz w:val="18"/>
          <w:szCs w:val="18"/>
          <w:lang w:val="en-GB"/>
        </w:rPr>
        <w:t xml:space="preserve">: </w:t>
      </w:r>
      <w:proofErr w:type="gramStart"/>
      <w:r w:rsidRPr="002A5915">
        <w:rPr>
          <w:rStyle w:val="fontstyle21"/>
          <w:rFonts w:ascii="Swis721 Cn BT" w:hAnsi="Swis721 Cn BT"/>
          <w:color w:val="auto"/>
          <w:sz w:val="18"/>
          <w:szCs w:val="18"/>
          <w:lang w:val="en-GB"/>
        </w:rPr>
        <w:t>a</w:t>
      </w:r>
      <w:proofErr w:type="gramEnd"/>
      <w:r w:rsidRPr="002A5915">
        <w:rPr>
          <w:rStyle w:val="fontstyle21"/>
          <w:rFonts w:ascii="Swis721 Cn BT" w:hAnsi="Swis721 Cn BT"/>
          <w:color w:val="auto"/>
          <w:sz w:val="18"/>
          <w:szCs w:val="18"/>
          <w:lang w:val="en-GB"/>
        </w:rPr>
        <w:t xml:space="preserve"> </w:t>
      </w:r>
      <w:r w:rsidRPr="002A5915">
        <w:rPr>
          <w:rStyle w:val="fontstyle21"/>
          <w:rFonts w:ascii="Swis721 Cn BT" w:hAnsi="Swis721 Cn BT"/>
          <w:b/>
          <w:bCs/>
          <w:color w:val="auto"/>
          <w:sz w:val="18"/>
          <w:szCs w:val="18"/>
          <w:lang w:val="en-GB"/>
        </w:rPr>
        <w:t>Cosmic project</w:t>
      </w:r>
      <w:r w:rsidRPr="002A5915">
        <w:rPr>
          <w:rStyle w:val="fontstyle21"/>
          <w:rFonts w:ascii="Swis721 Cn BT" w:hAnsi="Swis721 Cn BT"/>
          <w:color w:val="auto"/>
          <w:sz w:val="18"/>
          <w:szCs w:val="18"/>
          <w:lang w:val="en-GB"/>
        </w:rPr>
        <w:t>,</w:t>
      </w:r>
    </w:p>
    <w:p w14:paraId="14EBB441" w14:textId="77777777" w:rsidR="00EE4E90" w:rsidRPr="002A5915" w:rsidRDefault="00EE4E90" w:rsidP="00EE4E90">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a </w:t>
      </w:r>
      <w:r w:rsidRPr="002A5915">
        <w:rPr>
          <w:rStyle w:val="fontstyle21"/>
          <w:rFonts w:ascii="Swis721 Cn BT" w:hAnsi="Swis721 Cn BT"/>
          <w:b/>
          <w:bCs/>
          <w:color w:val="auto"/>
          <w:sz w:val="18"/>
          <w:szCs w:val="18"/>
          <w:lang w:val="en-GB"/>
        </w:rPr>
        <w:t>Life</w:t>
      </w:r>
      <w:r w:rsidRPr="002A5915">
        <w:rPr>
          <w:rStyle w:val="fontstyle21"/>
          <w:rFonts w:ascii="Swis721 Cn BT" w:hAnsi="Swis721 Cn BT"/>
          <w:color w:val="auto"/>
          <w:sz w:val="18"/>
          <w:szCs w:val="18"/>
          <w:lang w:val="en-GB"/>
        </w:rPr>
        <w:t xml:space="preserve"> </w:t>
      </w:r>
      <w:proofErr w:type="gramStart"/>
      <w:r w:rsidRPr="002A5915">
        <w:rPr>
          <w:rStyle w:val="fontstyle21"/>
          <w:rFonts w:ascii="Swis721 Cn BT" w:hAnsi="Swis721 Cn BT"/>
          <w:color w:val="auto"/>
          <w:sz w:val="18"/>
          <w:szCs w:val="18"/>
          <w:lang w:val="en-GB"/>
        </w:rPr>
        <w:t>program</w:t>
      </w:r>
      <w:proofErr w:type="gramEnd"/>
      <w:r w:rsidRPr="002A5915">
        <w:rPr>
          <w:rStyle w:val="fontstyle21"/>
          <w:rFonts w:ascii="Swis721 Cn BT" w:hAnsi="Swis721 Cn BT"/>
          <w:color w:val="auto"/>
          <w:sz w:val="18"/>
          <w:szCs w:val="18"/>
          <w:lang w:val="en-GB"/>
        </w:rPr>
        <w:t>.</w:t>
      </w:r>
    </w:p>
    <w:p w14:paraId="316EECD8" w14:textId="77777777" w:rsidR="00EE4E90" w:rsidRPr="002A5915" w:rsidRDefault="00EE4E90" w:rsidP="00EE4E90">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It is not a </w:t>
      </w:r>
      <w:r w:rsidRPr="002A5915">
        <w:rPr>
          <w:rStyle w:val="fontstyle21"/>
          <w:rFonts w:ascii="Swis721 Cn BT" w:hAnsi="Swis721 Cn BT"/>
          <w:b/>
          <w:bCs/>
          <w:color w:val="auto"/>
          <w:sz w:val="18"/>
          <w:szCs w:val="18"/>
          <w:lang w:val="en-GB"/>
        </w:rPr>
        <w:t>static proposal</w:t>
      </w:r>
      <w:r w:rsidRPr="002A5915">
        <w:rPr>
          <w:rStyle w:val="fontstyle21"/>
          <w:rFonts w:ascii="Swis721 Cn BT" w:hAnsi="Swis721 Cn BT"/>
          <w:color w:val="auto"/>
          <w:sz w:val="18"/>
          <w:szCs w:val="18"/>
          <w:lang w:val="en-GB"/>
        </w:rPr>
        <w:t xml:space="preserve">, but </w:t>
      </w:r>
    </w:p>
    <w:p w14:paraId="0780DC09" w14:textId="77777777" w:rsidR="00C10193" w:rsidRPr="002A5915" w:rsidRDefault="00EE4E90" w:rsidP="00E67F77">
      <w:pPr>
        <w:spacing w:after="12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an </w:t>
      </w:r>
      <w:r w:rsidRPr="002A5915">
        <w:rPr>
          <w:rStyle w:val="fontstyle21"/>
          <w:rFonts w:ascii="Swis721 Cn BT" w:hAnsi="Swis721 Cn BT"/>
          <w:b/>
          <w:bCs/>
          <w:color w:val="auto"/>
          <w:sz w:val="18"/>
          <w:szCs w:val="18"/>
          <w:lang w:val="en-GB"/>
        </w:rPr>
        <w:t>energy matrix</w:t>
      </w:r>
      <w:r w:rsidRPr="002A5915">
        <w:rPr>
          <w:rStyle w:val="fontstyle21"/>
          <w:rFonts w:ascii="Swis721 Cn BT" w:hAnsi="Swis721 Cn BT"/>
          <w:color w:val="auto"/>
          <w:sz w:val="18"/>
          <w:szCs w:val="18"/>
          <w:lang w:val="en-GB"/>
        </w:rPr>
        <w:t xml:space="preserve"> that is </w:t>
      </w:r>
      <w:r w:rsidRPr="002A5915">
        <w:rPr>
          <w:rStyle w:val="fontstyle21"/>
          <w:rFonts w:ascii="Swis721 Cn BT" w:hAnsi="Swis721 Cn BT"/>
          <w:b/>
          <w:bCs/>
          <w:color w:val="auto"/>
          <w:sz w:val="18"/>
          <w:szCs w:val="18"/>
          <w:lang w:val="en-GB"/>
        </w:rPr>
        <w:t>constantly changing</w:t>
      </w:r>
      <w:r w:rsidRPr="002A5915">
        <w:rPr>
          <w:rStyle w:val="fontstyle21"/>
          <w:rFonts w:ascii="Swis721 Cn BT" w:hAnsi="Swis721 Cn BT"/>
          <w:color w:val="auto"/>
          <w:sz w:val="18"/>
          <w:szCs w:val="18"/>
          <w:lang w:val="en-GB"/>
        </w:rPr>
        <w:t>.</w:t>
      </w:r>
      <w:r w:rsidR="00E67F77" w:rsidRPr="002A5915">
        <w:rPr>
          <w:rStyle w:val="Refdenotaderodap"/>
          <w:rFonts w:ascii="Swis721 Cn BT" w:hAnsi="Swis721 Cn BT"/>
          <w:sz w:val="18"/>
          <w:szCs w:val="18"/>
          <w:lang w:val="en-GB"/>
        </w:rPr>
        <w:footnoteReference w:id="23"/>
      </w:r>
    </w:p>
    <w:p w14:paraId="7585F645" w14:textId="77777777" w:rsidR="004F10DA" w:rsidRPr="002A5915" w:rsidRDefault="00E67F77" w:rsidP="004F10DA">
      <w:pPr>
        <w:spacing w:after="120"/>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It is through the birth chart that the individual’s life project within the larger/cosmic project manifests itself. </w:t>
      </w:r>
      <w:r w:rsidR="0036132B" w:rsidRPr="002A5915">
        <w:rPr>
          <w:rStyle w:val="fontstyle21"/>
          <w:rFonts w:ascii="Swis721 Cn BT" w:hAnsi="Swis721 Cn BT"/>
          <w:color w:val="auto"/>
          <w:sz w:val="18"/>
          <w:szCs w:val="18"/>
          <w:lang w:val="en-GB"/>
        </w:rPr>
        <w:t>The horoscope</w:t>
      </w:r>
      <w:r w:rsidRPr="002A5915">
        <w:rPr>
          <w:rStyle w:val="fontstyle21"/>
          <w:rFonts w:ascii="Swis721 Cn BT" w:hAnsi="Swis721 Cn BT"/>
          <w:color w:val="auto"/>
          <w:sz w:val="18"/>
          <w:szCs w:val="18"/>
          <w:lang w:val="en-GB"/>
        </w:rPr>
        <w:t xml:space="preserve"> is thus a proposal where the human being </w:t>
      </w:r>
      <w:r w:rsidR="00D540D6" w:rsidRPr="002A5915">
        <w:rPr>
          <w:rStyle w:val="fontstyle21"/>
          <w:rFonts w:ascii="Swis721 Cn BT" w:hAnsi="Swis721 Cn BT"/>
          <w:color w:val="auto"/>
          <w:sz w:val="18"/>
          <w:szCs w:val="18"/>
          <w:lang w:val="en-GB"/>
        </w:rPr>
        <w:t>finds his place within the larger time of</w:t>
      </w:r>
      <w:r w:rsidR="001C77C5" w:rsidRPr="002A5915">
        <w:rPr>
          <w:rStyle w:val="fontstyle21"/>
          <w:rFonts w:ascii="Swis721 Cn BT" w:hAnsi="Swis721 Cn BT"/>
          <w:color w:val="auto"/>
          <w:sz w:val="18"/>
          <w:szCs w:val="18"/>
          <w:lang w:val="en-GB"/>
        </w:rPr>
        <w:t xml:space="preserve"> successive</w:t>
      </w:r>
      <w:r w:rsidR="00D540D6" w:rsidRPr="002A5915">
        <w:rPr>
          <w:rStyle w:val="fontstyle21"/>
          <w:rFonts w:ascii="Swis721 Cn BT" w:hAnsi="Swis721 Cn BT"/>
          <w:color w:val="auto"/>
          <w:sz w:val="18"/>
          <w:szCs w:val="18"/>
          <w:lang w:val="en-GB"/>
        </w:rPr>
        <w:t xml:space="preserve"> incarnations, that discloses the souls’ progression within cosmic time, </w:t>
      </w:r>
      <w:r w:rsidR="001C77C5" w:rsidRPr="002A5915">
        <w:rPr>
          <w:rStyle w:val="fontstyle21"/>
          <w:rFonts w:ascii="Swis721 Cn BT" w:hAnsi="Swis721 Cn BT"/>
          <w:color w:val="auto"/>
          <w:sz w:val="18"/>
          <w:szCs w:val="18"/>
          <w:lang w:val="en-GB"/>
        </w:rPr>
        <w:t xml:space="preserve">as </w:t>
      </w:r>
      <w:r w:rsidR="0036132B" w:rsidRPr="002A5915">
        <w:rPr>
          <w:rStyle w:val="fontstyle21"/>
          <w:rFonts w:ascii="Swis721 Cn BT" w:hAnsi="Swis721 Cn BT"/>
          <w:color w:val="auto"/>
          <w:sz w:val="18"/>
          <w:szCs w:val="18"/>
          <w:lang w:val="en-GB"/>
        </w:rPr>
        <w:t>making sense of</w:t>
      </w:r>
      <w:r w:rsidR="00D540D6" w:rsidRPr="002A5915">
        <w:rPr>
          <w:rStyle w:val="fontstyle21"/>
          <w:rFonts w:ascii="Swis721 Cn BT" w:hAnsi="Swis721 Cn BT"/>
          <w:color w:val="auto"/>
          <w:sz w:val="18"/>
          <w:szCs w:val="18"/>
          <w:lang w:val="en-GB"/>
        </w:rPr>
        <w:t xml:space="preserve"> the past (the Sun in the Houses), </w:t>
      </w:r>
      <w:r w:rsidR="001C77C5" w:rsidRPr="002A5915">
        <w:rPr>
          <w:rStyle w:val="fontstyle21"/>
          <w:rFonts w:ascii="Swis721 Cn BT" w:hAnsi="Swis721 Cn BT"/>
          <w:color w:val="auto"/>
          <w:sz w:val="18"/>
          <w:szCs w:val="18"/>
          <w:lang w:val="en-GB"/>
        </w:rPr>
        <w:t xml:space="preserve">giving </w:t>
      </w:r>
      <w:r w:rsidR="00481599" w:rsidRPr="002A5915">
        <w:rPr>
          <w:rStyle w:val="fontstyle21"/>
          <w:rFonts w:ascii="Swis721 Cn BT" w:hAnsi="Swis721 Cn BT"/>
          <w:color w:val="auto"/>
          <w:sz w:val="18"/>
          <w:szCs w:val="18"/>
          <w:lang w:val="en-GB"/>
        </w:rPr>
        <w:t>meaning</w:t>
      </w:r>
      <w:r w:rsidR="001C77C5" w:rsidRPr="002A5915">
        <w:rPr>
          <w:rStyle w:val="fontstyle21"/>
          <w:rFonts w:ascii="Swis721 Cn BT" w:hAnsi="Swis721 Cn BT"/>
          <w:color w:val="auto"/>
          <w:sz w:val="18"/>
          <w:szCs w:val="18"/>
          <w:lang w:val="en-GB"/>
        </w:rPr>
        <w:t xml:space="preserve"> to </w:t>
      </w:r>
      <w:r w:rsidR="00D540D6" w:rsidRPr="002A5915">
        <w:rPr>
          <w:rStyle w:val="fontstyle21"/>
          <w:rFonts w:ascii="Swis721 Cn BT" w:hAnsi="Swis721 Cn BT"/>
          <w:color w:val="auto"/>
          <w:sz w:val="18"/>
          <w:szCs w:val="18"/>
          <w:lang w:val="en-GB"/>
        </w:rPr>
        <w:t xml:space="preserve">the present (through the </w:t>
      </w:r>
      <w:r w:rsidR="001C77C5" w:rsidRPr="002A5915">
        <w:rPr>
          <w:rStyle w:val="fontstyle21"/>
          <w:rFonts w:ascii="Swis721 Cn BT" w:hAnsi="Swis721 Cn BT"/>
          <w:color w:val="auto"/>
          <w:sz w:val="18"/>
          <w:szCs w:val="18"/>
          <w:lang w:val="en-GB"/>
        </w:rPr>
        <w:t>Progressions</w:t>
      </w:r>
      <w:r w:rsidR="00D540D6" w:rsidRPr="002A5915">
        <w:rPr>
          <w:rStyle w:val="fontstyle21"/>
          <w:rFonts w:ascii="Swis721 Cn BT" w:hAnsi="Swis721 Cn BT"/>
          <w:color w:val="auto"/>
          <w:sz w:val="18"/>
          <w:szCs w:val="18"/>
          <w:lang w:val="en-GB"/>
        </w:rPr>
        <w:t xml:space="preserve">), </w:t>
      </w:r>
      <w:r w:rsidR="001C77C5" w:rsidRPr="002A5915">
        <w:rPr>
          <w:rStyle w:val="fontstyle21"/>
          <w:rFonts w:ascii="Swis721 Cn BT" w:hAnsi="Swis721 Cn BT"/>
          <w:color w:val="auto"/>
          <w:sz w:val="18"/>
          <w:szCs w:val="18"/>
          <w:lang w:val="en-GB"/>
        </w:rPr>
        <w:t xml:space="preserve">and </w:t>
      </w:r>
      <w:r w:rsidR="00D540D6" w:rsidRPr="002A5915">
        <w:rPr>
          <w:rStyle w:val="fontstyle21"/>
          <w:rFonts w:ascii="Swis721 Cn BT" w:hAnsi="Swis721 Cn BT"/>
          <w:color w:val="auto"/>
          <w:sz w:val="18"/>
          <w:szCs w:val="18"/>
          <w:lang w:val="en-GB"/>
        </w:rPr>
        <w:t>a</w:t>
      </w:r>
      <w:r w:rsidR="00481599" w:rsidRPr="002A5915">
        <w:rPr>
          <w:rStyle w:val="fontstyle21"/>
          <w:rFonts w:ascii="Swis721 Cn BT" w:hAnsi="Swis721 Cn BT"/>
          <w:color w:val="auto"/>
          <w:sz w:val="18"/>
          <w:szCs w:val="18"/>
          <w:lang w:val="en-GB"/>
        </w:rPr>
        <w:t xml:space="preserve"> grasp into </w:t>
      </w:r>
      <w:r w:rsidR="00D540D6" w:rsidRPr="002A5915">
        <w:rPr>
          <w:rStyle w:val="fontstyle21"/>
          <w:rFonts w:ascii="Swis721 Cn BT" w:hAnsi="Swis721 Cn BT"/>
          <w:color w:val="auto"/>
          <w:sz w:val="18"/>
          <w:szCs w:val="18"/>
          <w:lang w:val="en-GB"/>
        </w:rPr>
        <w:t xml:space="preserve">the future, as </w:t>
      </w:r>
      <w:r w:rsidR="00824F08" w:rsidRPr="002A5915">
        <w:rPr>
          <w:rStyle w:val="fontstyle21"/>
          <w:rFonts w:ascii="Swis721 Cn BT" w:hAnsi="Swis721 Cn BT"/>
          <w:color w:val="auto"/>
          <w:sz w:val="18"/>
          <w:szCs w:val="18"/>
          <w:lang w:val="en-GB"/>
        </w:rPr>
        <w:t>the individual’s</w:t>
      </w:r>
      <w:r w:rsidR="00D540D6" w:rsidRPr="002A5915">
        <w:rPr>
          <w:rStyle w:val="fontstyle21"/>
          <w:rFonts w:ascii="Swis721 Cn BT" w:hAnsi="Swis721 Cn BT"/>
          <w:color w:val="auto"/>
          <w:sz w:val="18"/>
          <w:szCs w:val="18"/>
          <w:lang w:val="en-GB"/>
        </w:rPr>
        <w:t xml:space="preserve"> potential</w:t>
      </w:r>
      <w:r w:rsidR="001C77C5" w:rsidRPr="002A5915">
        <w:rPr>
          <w:rStyle w:val="fontstyle21"/>
          <w:rFonts w:ascii="Swis721 Cn BT" w:hAnsi="Swis721 Cn BT"/>
          <w:color w:val="auto"/>
          <w:sz w:val="18"/>
          <w:szCs w:val="18"/>
          <w:lang w:val="en-GB"/>
        </w:rPr>
        <w:t xml:space="preserve">, </w:t>
      </w:r>
      <w:r w:rsidR="00824F08" w:rsidRPr="002A5915">
        <w:rPr>
          <w:rStyle w:val="fontstyle21"/>
          <w:rFonts w:ascii="Swis721 Cn BT" w:hAnsi="Swis721 Cn BT"/>
          <w:color w:val="auto"/>
          <w:sz w:val="18"/>
          <w:szCs w:val="18"/>
          <w:lang w:val="en-GB"/>
        </w:rPr>
        <w:t xml:space="preserve">carved at the moment of </w:t>
      </w:r>
      <w:r w:rsidR="00481599" w:rsidRPr="002A5915">
        <w:rPr>
          <w:rStyle w:val="fontstyle21"/>
          <w:rFonts w:ascii="Swis721 Cn BT" w:hAnsi="Swis721 Cn BT"/>
          <w:color w:val="auto"/>
          <w:sz w:val="18"/>
          <w:szCs w:val="18"/>
          <w:lang w:val="en-GB"/>
        </w:rPr>
        <w:t>his</w:t>
      </w:r>
      <w:r w:rsidR="00824F08" w:rsidRPr="002A5915">
        <w:rPr>
          <w:rStyle w:val="fontstyle21"/>
          <w:rFonts w:ascii="Swis721 Cn BT" w:hAnsi="Swis721 Cn BT"/>
          <w:color w:val="auto"/>
          <w:sz w:val="18"/>
          <w:szCs w:val="18"/>
          <w:lang w:val="en-GB"/>
        </w:rPr>
        <w:t xml:space="preserve"> first breath</w:t>
      </w:r>
      <w:r w:rsidR="001C77C5" w:rsidRPr="002A5915">
        <w:rPr>
          <w:rStyle w:val="fontstyle21"/>
          <w:rFonts w:ascii="Swis721 Cn BT" w:hAnsi="Swis721 Cn BT"/>
          <w:color w:val="auto"/>
          <w:sz w:val="18"/>
          <w:szCs w:val="18"/>
          <w:lang w:val="en-GB"/>
        </w:rPr>
        <w:t>,</w:t>
      </w:r>
      <w:r w:rsidR="00824F08" w:rsidRPr="002A5915">
        <w:rPr>
          <w:rStyle w:val="fontstyle21"/>
          <w:rFonts w:ascii="Swis721 Cn BT" w:hAnsi="Swis721 Cn BT"/>
          <w:color w:val="auto"/>
          <w:sz w:val="18"/>
          <w:szCs w:val="18"/>
          <w:lang w:val="en-GB"/>
        </w:rPr>
        <w:t xml:space="preserve"> </w:t>
      </w:r>
      <w:r w:rsidR="001C77C5" w:rsidRPr="002A5915">
        <w:rPr>
          <w:rStyle w:val="fontstyle21"/>
          <w:rFonts w:ascii="Swis721 Cn BT" w:hAnsi="Swis721 Cn BT"/>
          <w:color w:val="auto"/>
          <w:sz w:val="18"/>
          <w:szCs w:val="18"/>
          <w:lang w:val="en-GB"/>
        </w:rPr>
        <w:t xml:space="preserve">is embedded </w:t>
      </w:r>
      <w:r w:rsidR="00824F08" w:rsidRPr="002A5915">
        <w:rPr>
          <w:rStyle w:val="fontstyle21"/>
          <w:rFonts w:ascii="Swis721 Cn BT" w:hAnsi="Swis721 Cn BT"/>
          <w:color w:val="auto"/>
          <w:sz w:val="18"/>
          <w:szCs w:val="18"/>
          <w:lang w:val="en-GB"/>
        </w:rPr>
        <w:t xml:space="preserve">in </w:t>
      </w:r>
      <w:r w:rsidR="00D540D6" w:rsidRPr="002A5915">
        <w:rPr>
          <w:rStyle w:val="fontstyle21"/>
          <w:rFonts w:ascii="Swis721 Cn BT" w:hAnsi="Swis721 Cn BT"/>
          <w:color w:val="auto"/>
          <w:sz w:val="18"/>
          <w:szCs w:val="18"/>
          <w:lang w:val="en-GB"/>
        </w:rPr>
        <w:t>the horoscope</w:t>
      </w:r>
      <w:r w:rsidR="00824F08" w:rsidRPr="002A5915">
        <w:rPr>
          <w:rStyle w:val="fontstyle21"/>
          <w:rFonts w:ascii="Swis721 Cn BT" w:hAnsi="Swis721 Cn BT"/>
          <w:color w:val="auto"/>
          <w:sz w:val="18"/>
          <w:szCs w:val="18"/>
          <w:lang w:val="en-GB"/>
        </w:rPr>
        <w:t xml:space="preserve"> (</w:t>
      </w:r>
      <w:proofErr w:type="spellStart"/>
      <w:r w:rsidR="001C77C5" w:rsidRPr="002A5915">
        <w:rPr>
          <w:rStyle w:val="fontstyle21"/>
          <w:rFonts w:ascii="Swis721 Cn BT" w:hAnsi="Swis721 Cn BT"/>
          <w:color w:val="auto"/>
          <w:sz w:val="18"/>
          <w:szCs w:val="18"/>
          <w:highlight w:val="yellow"/>
          <w:lang w:val="en-GB"/>
        </w:rPr>
        <w:t>ordem</w:t>
      </w:r>
      <w:proofErr w:type="spellEnd"/>
      <w:r w:rsidR="001C77C5" w:rsidRPr="002A5915">
        <w:rPr>
          <w:rStyle w:val="fontstyle21"/>
          <w:rFonts w:ascii="Swis721 Cn BT" w:hAnsi="Swis721 Cn BT"/>
          <w:color w:val="auto"/>
          <w:sz w:val="18"/>
          <w:szCs w:val="18"/>
          <w:highlight w:val="yellow"/>
          <w:lang w:val="en-GB"/>
        </w:rPr>
        <w:t xml:space="preserve"> </w:t>
      </w:r>
      <w:proofErr w:type="spellStart"/>
      <w:r w:rsidR="001C77C5" w:rsidRPr="002A5915">
        <w:rPr>
          <w:rStyle w:val="fontstyle21"/>
          <w:rFonts w:ascii="Swis721 Cn BT" w:hAnsi="Swis721 Cn BT"/>
          <w:color w:val="auto"/>
          <w:sz w:val="18"/>
          <w:szCs w:val="18"/>
          <w:highlight w:val="yellow"/>
          <w:lang w:val="en-GB"/>
        </w:rPr>
        <w:t>matriz</w:t>
      </w:r>
      <w:proofErr w:type="spellEnd"/>
      <w:r w:rsidR="001C77C5" w:rsidRPr="002A5915">
        <w:rPr>
          <w:rStyle w:val="fontstyle21"/>
          <w:rFonts w:ascii="Swis721 Cn BT" w:hAnsi="Swis721 Cn BT"/>
          <w:color w:val="auto"/>
          <w:sz w:val="18"/>
          <w:szCs w:val="18"/>
          <w:highlight w:val="yellow"/>
          <w:lang w:val="en-GB"/>
        </w:rPr>
        <w:t xml:space="preserve"> </w:t>
      </w:r>
      <w:r w:rsidR="00824F08" w:rsidRPr="002A5915">
        <w:rPr>
          <w:rStyle w:val="fontstyle21"/>
          <w:rFonts w:ascii="Swis721 Cn BT" w:hAnsi="Swis721 Cn BT"/>
          <w:color w:val="auto"/>
          <w:sz w:val="18"/>
          <w:szCs w:val="18"/>
          <w:highlight w:val="yellow"/>
          <w:lang w:val="en-GB"/>
        </w:rPr>
        <w:t>ref</w:t>
      </w:r>
      <w:r w:rsidR="00824F08" w:rsidRPr="002A5915">
        <w:rPr>
          <w:rStyle w:val="fontstyle21"/>
          <w:rFonts w:ascii="Swis721 Cn BT" w:hAnsi="Swis721 Cn BT"/>
          <w:color w:val="auto"/>
          <w:sz w:val="18"/>
          <w:szCs w:val="18"/>
          <w:lang w:val="en-GB"/>
        </w:rPr>
        <w:t>). As a symbolic representation</w:t>
      </w:r>
      <w:r w:rsidR="001C77C5" w:rsidRPr="002A5915">
        <w:rPr>
          <w:rStyle w:val="fontstyle21"/>
          <w:rFonts w:ascii="Swis721 Cn BT" w:hAnsi="Swis721 Cn BT"/>
          <w:color w:val="auto"/>
          <w:sz w:val="18"/>
          <w:szCs w:val="18"/>
          <w:lang w:val="en-GB"/>
        </w:rPr>
        <w:t>,</w:t>
      </w:r>
      <w:r w:rsidR="00824F08" w:rsidRPr="002A5915">
        <w:rPr>
          <w:rStyle w:val="fontstyle21"/>
          <w:rFonts w:ascii="Swis721 Cn BT" w:hAnsi="Swis721 Cn BT"/>
          <w:color w:val="auto"/>
          <w:sz w:val="18"/>
          <w:szCs w:val="18"/>
          <w:lang w:val="en-GB"/>
        </w:rPr>
        <w:t xml:space="preserve"> </w:t>
      </w:r>
      <w:r w:rsidR="001C77C5" w:rsidRPr="002A5915">
        <w:rPr>
          <w:rStyle w:val="fontstyle21"/>
          <w:rFonts w:ascii="Swis721 Cn BT" w:hAnsi="Swis721 Cn BT"/>
          <w:color w:val="auto"/>
          <w:sz w:val="18"/>
          <w:szCs w:val="18"/>
          <w:lang w:val="en-GB"/>
        </w:rPr>
        <w:t xml:space="preserve">it </w:t>
      </w:r>
      <w:r w:rsidR="00824F08" w:rsidRPr="002A5915">
        <w:rPr>
          <w:rStyle w:val="fontstyle21"/>
          <w:rFonts w:ascii="Swis721 Cn BT" w:hAnsi="Swis721 Cn BT"/>
          <w:color w:val="auto"/>
          <w:sz w:val="18"/>
          <w:szCs w:val="18"/>
          <w:lang w:val="en-GB"/>
        </w:rPr>
        <w:t>is a tool through which astrology</w:t>
      </w:r>
      <w:r w:rsidR="008C3695" w:rsidRPr="002A5915">
        <w:rPr>
          <w:rStyle w:val="fontstyle21"/>
          <w:rFonts w:ascii="Swis721 Cn BT" w:hAnsi="Swis721 Cn BT"/>
          <w:color w:val="auto"/>
          <w:sz w:val="18"/>
          <w:szCs w:val="18"/>
          <w:lang w:val="en-GB"/>
        </w:rPr>
        <w:t>, ‘linked to the Sacred dimension of the Human Being’</w:t>
      </w:r>
      <w:r w:rsidR="007E676F" w:rsidRPr="002A5915">
        <w:rPr>
          <w:rStyle w:val="fontstyle21"/>
          <w:rFonts w:ascii="Swis721 Cn BT" w:hAnsi="Swis721 Cn BT"/>
          <w:color w:val="auto"/>
          <w:sz w:val="18"/>
          <w:szCs w:val="18"/>
          <w:lang w:val="en-GB"/>
        </w:rPr>
        <w:t xml:space="preserve">, and by way of the symbols </w:t>
      </w:r>
      <w:r w:rsidR="001C77C5" w:rsidRPr="002A5915">
        <w:rPr>
          <w:rStyle w:val="fontstyle21"/>
          <w:rFonts w:ascii="Swis721 Cn BT" w:hAnsi="Swis721 Cn BT"/>
          <w:color w:val="auto"/>
          <w:sz w:val="18"/>
          <w:szCs w:val="18"/>
          <w:lang w:val="en-GB"/>
        </w:rPr>
        <w:t>that</w:t>
      </w:r>
      <w:r w:rsidR="007E676F" w:rsidRPr="002A5915">
        <w:rPr>
          <w:rStyle w:val="fontstyle21"/>
          <w:rFonts w:ascii="Swis721 Cn BT" w:hAnsi="Swis721 Cn BT"/>
          <w:color w:val="auto"/>
          <w:sz w:val="18"/>
          <w:szCs w:val="18"/>
          <w:lang w:val="en-GB"/>
        </w:rPr>
        <w:t xml:space="preserve"> ‘awake the archetypal memories of our Soul’ (L1,</w:t>
      </w:r>
      <w:r w:rsidR="007E676F" w:rsidRPr="002A5915">
        <w:rPr>
          <w:rStyle w:val="fontstyle21"/>
          <w:rFonts w:ascii="Swis721 Cn BT" w:hAnsi="Swis721 Cn BT"/>
          <w:color w:val="auto"/>
          <w:sz w:val="18"/>
          <w:szCs w:val="18"/>
          <w:highlight w:val="yellow"/>
          <w:lang w:val="en-GB"/>
        </w:rPr>
        <w:t>118</w:t>
      </w:r>
      <w:r w:rsidR="007E676F" w:rsidRPr="002A5915">
        <w:rPr>
          <w:rStyle w:val="fontstyle21"/>
          <w:rFonts w:ascii="Swis721 Cn BT" w:hAnsi="Swis721 Cn BT"/>
          <w:color w:val="auto"/>
          <w:sz w:val="18"/>
          <w:szCs w:val="18"/>
          <w:lang w:val="en-GB"/>
        </w:rPr>
        <w:t xml:space="preserve">), </w:t>
      </w:r>
      <w:r w:rsidR="00824F08" w:rsidRPr="002A5915">
        <w:rPr>
          <w:rStyle w:val="fontstyle21"/>
          <w:rFonts w:ascii="Swis721 Cn BT" w:hAnsi="Swis721 Cn BT"/>
          <w:color w:val="auto"/>
          <w:sz w:val="18"/>
          <w:szCs w:val="18"/>
          <w:lang w:val="en-GB"/>
        </w:rPr>
        <w:t>communicat</w:t>
      </w:r>
      <w:r w:rsidR="001C77C5" w:rsidRPr="002A5915">
        <w:rPr>
          <w:rStyle w:val="fontstyle21"/>
          <w:rFonts w:ascii="Swis721 Cn BT" w:hAnsi="Swis721 Cn BT"/>
          <w:color w:val="auto"/>
          <w:sz w:val="18"/>
          <w:szCs w:val="18"/>
          <w:lang w:val="en-GB"/>
        </w:rPr>
        <w:t>es</w:t>
      </w:r>
      <w:r w:rsidR="007E676F" w:rsidRPr="002A5915">
        <w:rPr>
          <w:rStyle w:val="fontstyle21"/>
          <w:rFonts w:ascii="Swis721 Cn BT" w:hAnsi="Swis721 Cn BT"/>
          <w:color w:val="auto"/>
          <w:sz w:val="18"/>
          <w:szCs w:val="18"/>
          <w:lang w:val="en-GB"/>
        </w:rPr>
        <w:t xml:space="preserve"> </w:t>
      </w:r>
      <w:r w:rsidR="00824F08" w:rsidRPr="002A5915">
        <w:rPr>
          <w:rStyle w:val="fontstyle21"/>
          <w:rFonts w:ascii="Swis721 Cn BT" w:hAnsi="Swis721 Cn BT"/>
          <w:color w:val="auto"/>
          <w:sz w:val="18"/>
          <w:szCs w:val="18"/>
          <w:lang w:val="en-GB"/>
        </w:rPr>
        <w:t>with the soul</w:t>
      </w:r>
      <w:r w:rsidR="001C77C5" w:rsidRPr="002A5915">
        <w:rPr>
          <w:rStyle w:val="fontstyle21"/>
          <w:rFonts w:ascii="Swis721 Cn BT" w:hAnsi="Swis721 Cn BT"/>
          <w:color w:val="auto"/>
          <w:sz w:val="18"/>
          <w:szCs w:val="18"/>
          <w:lang w:val="en-GB"/>
        </w:rPr>
        <w:t xml:space="preserve">, </w:t>
      </w:r>
      <w:r w:rsidR="00824F08" w:rsidRPr="002A5915">
        <w:rPr>
          <w:rStyle w:val="fontstyle21"/>
          <w:rFonts w:ascii="Swis721 Cn BT" w:hAnsi="Swis721 Cn BT"/>
          <w:color w:val="auto"/>
          <w:sz w:val="18"/>
          <w:szCs w:val="18"/>
          <w:lang w:val="en-GB"/>
        </w:rPr>
        <w:t xml:space="preserve">letting her remember her </w:t>
      </w:r>
      <w:r w:rsidR="007E676F" w:rsidRPr="002A5915">
        <w:rPr>
          <w:rStyle w:val="fontstyle21"/>
          <w:rFonts w:ascii="Swis721 Cn BT" w:hAnsi="Swis721 Cn BT"/>
          <w:color w:val="auto"/>
          <w:sz w:val="18"/>
          <w:szCs w:val="18"/>
          <w:lang w:val="en-GB"/>
        </w:rPr>
        <w:t>Dharma</w:t>
      </w:r>
      <w:r w:rsidR="008C3695" w:rsidRPr="002A5915">
        <w:rPr>
          <w:rStyle w:val="fontstyle21"/>
          <w:rFonts w:ascii="Swis721 Cn BT" w:hAnsi="Swis721 Cn BT"/>
          <w:color w:val="auto"/>
          <w:sz w:val="18"/>
          <w:szCs w:val="18"/>
          <w:lang w:val="en-GB"/>
        </w:rPr>
        <w:t xml:space="preserve">, the ‘Dharmic project that is (...) an individualized response to her [the person’s] Divine dimension.’ </w:t>
      </w:r>
      <w:r w:rsidR="00824F08" w:rsidRPr="002A5915">
        <w:rPr>
          <w:rStyle w:val="fontstyle21"/>
          <w:rFonts w:ascii="Swis721 Cn BT" w:hAnsi="Swis721 Cn BT"/>
          <w:color w:val="auto"/>
          <w:sz w:val="18"/>
          <w:szCs w:val="18"/>
          <w:lang w:val="en-GB"/>
        </w:rPr>
        <w:t>(L1,</w:t>
      </w:r>
      <w:r w:rsidR="00824F08" w:rsidRPr="002A5915">
        <w:rPr>
          <w:rStyle w:val="fontstyle21"/>
          <w:rFonts w:ascii="Swis721 Cn BT" w:hAnsi="Swis721 Cn BT"/>
          <w:color w:val="auto"/>
          <w:sz w:val="18"/>
          <w:szCs w:val="18"/>
          <w:highlight w:val="yellow"/>
          <w:lang w:val="en-GB"/>
        </w:rPr>
        <w:t>79</w:t>
      </w:r>
      <w:r w:rsidR="00824F08" w:rsidRPr="002A5915">
        <w:rPr>
          <w:rStyle w:val="fontstyle21"/>
          <w:rFonts w:ascii="Swis721 Cn BT" w:hAnsi="Swis721 Cn BT"/>
          <w:color w:val="auto"/>
          <w:sz w:val="18"/>
          <w:szCs w:val="18"/>
          <w:lang w:val="en-GB"/>
        </w:rPr>
        <w:t>-80)</w:t>
      </w:r>
      <w:r w:rsidR="007E676F" w:rsidRPr="002A5915">
        <w:rPr>
          <w:rStyle w:val="fontstyle21"/>
          <w:rFonts w:ascii="Swis721 Cn BT" w:hAnsi="Swis721 Cn BT"/>
          <w:color w:val="auto"/>
          <w:sz w:val="18"/>
          <w:szCs w:val="18"/>
          <w:lang w:val="en-GB"/>
        </w:rPr>
        <w:t xml:space="preserve"> Within this process of evolution, Progressions set the time as they are the clock hands of the</w:t>
      </w:r>
    </w:p>
    <w:p w14:paraId="2F45AD54" w14:textId="77777777" w:rsidR="004F10DA" w:rsidRPr="002A5915" w:rsidRDefault="004F10DA" w:rsidP="00D37ED7">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 </w:t>
      </w:r>
      <w:r w:rsidRPr="002A5915">
        <w:rPr>
          <w:rStyle w:val="fontstyle21"/>
          <w:rFonts w:ascii="Swis721 Cn BT" w:hAnsi="Swis721 Cn BT"/>
          <w:b/>
          <w:bCs/>
          <w:color w:val="auto"/>
          <w:sz w:val="18"/>
          <w:szCs w:val="18"/>
          <w:lang w:val="en-GB"/>
        </w:rPr>
        <w:t>‘</w:t>
      </w:r>
      <w:r w:rsidR="007E676F" w:rsidRPr="002A5915">
        <w:rPr>
          <w:rStyle w:val="fontstyle21"/>
          <w:rFonts w:ascii="Swis721 Cn BT" w:hAnsi="Swis721 Cn BT"/>
          <w:b/>
          <w:bCs/>
          <w:color w:val="auto"/>
          <w:sz w:val="18"/>
          <w:szCs w:val="18"/>
          <w:lang w:val="en-GB"/>
        </w:rPr>
        <w:t>cosmic watch</w:t>
      </w:r>
      <w:r w:rsidRPr="002A5915">
        <w:rPr>
          <w:rStyle w:val="fontstyle21"/>
          <w:rFonts w:ascii="Swis721 Cn BT" w:hAnsi="Swis721 Cn BT"/>
          <w:b/>
          <w:bCs/>
          <w:color w:val="auto"/>
          <w:sz w:val="18"/>
          <w:szCs w:val="18"/>
          <w:lang w:val="en-GB"/>
        </w:rPr>
        <w:t>’</w:t>
      </w:r>
      <w:r w:rsidRPr="002A5915">
        <w:rPr>
          <w:rStyle w:val="fontstyle21"/>
          <w:rFonts w:ascii="Swis721 Cn BT" w:hAnsi="Swis721 Cn BT"/>
          <w:color w:val="auto"/>
          <w:sz w:val="18"/>
          <w:szCs w:val="18"/>
          <w:lang w:val="en-GB"/>
        </w:rPr>
        <w:t xml:space="preserve">, </w:t>
      </w:r>
    </w:p>
    <w:p w14:paraId="1F173786" w14:textId="77777777" w:rsidR="004F10DA" w:rsidRPr="002A5915" w:rsidRDefault="004F10DA" w:rsidP="00D37ED7">
      <w:pPr>
        <w:spacing w:after="0"/>
        <w:ind w:left="567"/>
        <w:rPr>
          <w:rStyle w:val="fontstyle21"/>
          <w:rFonts w:ascii="Swis721 Cn BT" w:hAnsi="Swis721 Cn BT"/>
          <w:color w:val="auto"/>
          <w:sz w:val="18"/>
          <w:szCs w:val="18"/>
          <w:lang w:val="en-GB"/>
        </w:rPr>
      </w:pPr>
      <w:r w:rsidRPr="002A5915">
        <w:rPr>
          <w:rStyle w:val="fontstyle21"/>
          <w:rFonts w:ascii="Swis721 Cn BT" w:hAnsi="Swis721 Cn BT"/>
          <w:b/>
          <w:bCs/>
          <w:color w:val="auto"/>
          <w:sz w:val="18"/>
          <w:szCs w:val="18"/>
          <w:lang w:val="en-GB"/>
        </w:rPr>
        <w:t>accurate</w:t>
      </w:r>
      <w:r w:rsidRPr="002A5915">
        <w:rPr>
          <w:rStyle w:val="fontstyle21"/>
          <w:rFonts w:ascii="Swis721 Cn BT" w:hAnsi="Swis721 Cn BT"/>
          <w:color w:val="auto"/>
          <w:sz w:val="18"/>
          <w:szCs w:val="18"/>
          <w:lang w:val="en-GB"/>
        </w:rPr>
        <w:t xml:space="preserve"> and </w:t>
      </w:r>
      <w:r w:rsidRPr="002A5915">
        <w:rPr>
          <w:rStyle w:val="fontstyle21"/>
          <w:rFonts w:ascii="Swis721 Cn BT" w:hAnsi="Swis721 Cn BT"/>
          <w:b/>
          <w:bCs/>
          <w:color w:val="auto"/>
          <w:sz w:val="18"/>
          <w:szCs w:val="18"/>
          <w:lang w:val="en-GB"/>
        </w:rPr>
        <w:t>rigorous</w:t>
      </w:r>
      <w:r w:rsidRPr="002A5915">
        <w:rPr>
          <w:rStyle w:val="fontstyle21"/>
          <w:rFonts w:ascii="Swis721 Cn BT" w:hAnsi="Swis721 Cn BT"/>
          <w:color w:val="auto"/>
          <w:sz w:val="18"/>
          <w:szCs w:val="18"/>
          <w:lang w:val="en-GB"/>
        </w:rPr>
        <w:t xml:space="preserve"> </w:t>
      </w:r>
      <w:r w:rsidRPr="002A5915">
        <w:rPr>
          <w:rStyle w:val="fontstyle21"/>
          <w:rFonts w:ascii="Swis721 Cn BT" w:hAnsi="Swis721 Cn BT"/>
          <w:b/>
          <w:bCs/>
          <w:color w:val="auto"/>
          <w:sz w:val="18"/>
          <w:szCs w:val="18"/>
          <w:lang w:val="en-GB"/>
        </w:rPr>
        <w:t>clock</w:t>
      </w:r>
      <w:r w:rsidRPr="002A5915">
        <w:rPr>
          <w:rStyle w:val="fontstyle21"/>
          <w:rFonts w:ascii="Swis721 Cn BT" w:hAnsi="Swis721 Cn BT"/>
          <w:color w:val="auto"/>
          <w:sz w:val="18"/>
          <w:szCs w:val="18"/>
          <w:lang w:val="en-GB"/>
        </w:rPr>
        <w:t xml:space="preserve">, </w:t>
      </w:r>
      <w:r w:rsidRPr="002A5915">
        <w:rPr>
          <w:rStyle w:val="fontstyle21"/>
          <w:rFonts w:ascii="Swis721 Cn BT" w:hAnsi="Swis721 Cn BT"/>
          <w:b/>
          <w:bCs/>
          <w:color w:val="auto"/>
          <w:sz w:val="18"/>
          <w:szCs w:val="18"/>
          <w:lang w:val="en-GB"/>
        </w:rPr>
        <w:t>not</w:t>
      </w:r>
      <w:r w:rsidRPr="002A5915">
        <w:rPr>
          <w:rStyle w:val="fontstyle21"/>
          <w:rFonts w:ascii="Swis721 Cn BT" w:hAnsi="Swis721 Cn BT"/>
          <w:color w:val="auto"/>
          <w:sz w:val="18"/>
          <w:szCs w:val="18"/>
          <w:lang w:val="en-GB"/>
        </w:rPr>
        <w:t xml:space="preserve"> </w:t>
      </w:r>
      <w:r w:rsidRPr="002A5915">
        <w:rPr>
          <w:rStyle w:val="fontstyle21"/>
          <w:rFonts w:ascii="Swis721 Cn BT" w:hAnsi="Swis721 Cn BT"/>
          <w:b/>
          <w:bCs/>
          <w:color w:val="auto"/>
          <w:sz w:val="18"/>
          <w:szCs w:val="18"/>
          <w:lang w:val="en-GB"/>
        </w:rPr>
        <w:t>programmed</w:t>
      </w:r>
      <w:r w:rsidRPr="002A5915">
        <w:rPr>
          <w:rStyle w:val="fontstyle21"/>
          <w:rFonts w:ascii="Swis721 Cn BT" w:hAnsi="Swis721 Cn BT"/>
          <w:color w:val="auto"/>
          <w:sz w:val="18"/>
          <w:szCs w:val="18"/>
          <w:lang w:val="en-GB"/>
        </w:rPr>
        <w:t xml:space="preserve"> by </w:t>
      </w:r>
      <w:r w:rsidRPr="002A5915">
        <w:rPr>
          <w:rStyle w:val="fontstyle21"/>
          <w:rFonts w:ascii="Swis721 Cn BT" w:hAnsi="Swis721 Cn BT"/>
          <w:b/>
          <w:bCs/>
          <w:color w:val="auto"/>
          <w:sz w:val="18"/>
          <w:szCs w:val="18"/>
          <w:lang w:val="en-GB"/>
        </w:rPr>
        <w:t>us</w:t>
      </w:r>
      <w:r w:rsidRPr="002A5915">
        <w:rPr>
          <w:rStyle w:val="fontstyle21"/>
          <w:rFonts w:ascii="Swis721 Cn BT" w:hAnsi="Swis721 Cn BT"/>
          <w:color w:val="auto"/>
          <w:sz w:val="18"/>
          <w:szCs w:val="18"/>
          <w:lang w:val="en-GB"/>
        </w:rPr>
        <w:t>,</w:t>
      </w:r>
    </w:p>
    <w:p w14:paraId="58B9D882" w14:textId="77777777" w:rsidR="00C64E91" w:rsidRPr="002A5915" w:rsidRDefault="004F10DA" w:rsidP="00D37ED7">
      <w:pPr>
        <w:spacing w:after="12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and that we are </w:t>
      </w:r>
      <w:r w:rsidRPr="002A5915">
        <w:rPr>
          <w:rStyle w:val="fontstyle21"/>
          <w:rFonts w:ascii="Swis721 Cn BT" w:hAnsi="Swis721 Cn BT"/>
          <w:b/>
          <w:bCs/>
          <w:color w:val="auto"/>
          <w:sz w:val="18"/>
          <w:szCs w:val="18"/>
          <w:lang w:val="en-GB"/>
        </w:rPr>
        <w:t>not</w:t>
      </w:r>
      <w:r w:rsidRPr="002A5915">
        <w:rPr>
          <w:rStyle w:val="fontstyle21"/>
          <w:rFonts w:ascii="Swis721 Cn BT" w:hAnsi="Swis721 Cn BT"/>
          <w:color w:val="auto"/>
          <w:sz w:val="18"/>
          <w:szCs w:val="18"/>
          <w:lang w:val="en-GB"/>
        </w:rPr>
        <w:t xml:space="preserve"> able </w:t>
      </w:r>
      <w:r w:rsidRPr="002A5915">
        <w:rPr>
          <w:rStyle w:val="fontstyle21"/>
          <w:rFonts w:ascii="Swis721 Cn BT" w:hAnsi="Swis721 Cn BT"/>
          <w:b/>
          <w:bCs/>
          <w:color w:val="auto"/>
          <w:sz w:val="18"/>
          <w:szCs w:val="18"/>
          <w:lang w:val="en-GB"/>
        </w:rPr>
        <w:t>to control</w:t>
      </w:r>
      <w:r w:rsidRPr="002A5915">
        <w:rPr>
          <w:rStyle w:val="fontstyle21"/>
          <w:rFonts w:ascii="Swis721 Cn BT" w:hAnsi="Swis721 Cn BT"/>
          <w:color w:val="auto"/>
          <w:sz w:val="18"/>
          <w:szCs w:val="18"/>
          <w:lang w:val="en-GB"/>
        </w:rPr>
        <w:t>.</w:t>
      </w:r>
      <w:r w:rsidRPr="002A5915">
        <w:rPr>
          <w:rStyle w:val="Refdenotaderodap"/>
          <w:rFonts w:ascii="Swis721 Cn BT" w:hAnsi="Swis721 Cn BT"/>
          <w:sz w:val="18"/>
          <w:szCs w:val="18"/>
          <w:lang w:val="en-GB"/>
        </w:rPr>
        <w:footnoteReference w:id="24"/>
      </w:r>
    </w:p>
    <w:p w14:paraId="6CB3E258" w14:textId="77777777" w:rsidR="00D37ED7" w:rsidRPr="002A5915" w:rsidRDefault="004F10DA" w:rsidP="00D37ED7">
      <w:pPr>
        <w:spacing w:after="120"/>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As to </w:t>
      </w:r>
      <w:r w:rsidR="00D37ED7" w:rsidRPr="002A5915">
        <w:rPr>
          <w:rStyle w:val="fontstyle21"/>
          <w:rFonts w:ascii="Swis721 Cn BT" w:hAnsi="Swis721 Cn BT"/>
          <w:color w:val="auto"/>
          <w:sz w:val="18"/>
          <w:szCs w:val="18"/>
          <w:lang w:val="en-GB"/>
        </w:rPr>
        <w:t xml:space="preserve">the matter of </w:t>
      </w:r>
      <w:r w:rsidRPr="002A5915">
        <w:rPr>
          <w:rStyle w:val="fontstyle21"/>
          <w:rFonts w:ascii="Swis721 Cn BT" w:hAnsi="Swis721 Cn BT"/>
          <w:color w:val="auto"/>
          <w:sz w:val="18"/>
          <w:szCs w:val="18"/>
          <w:lang w:val="en-GB"/>
        </w:rPr>
        <w:t>determinism</w:t>
      </w:r>
      <w:r w:rsidR="00D37ED7" w:rsidRPr="002A5915">
        <w:rPr>
          <w:rStyle w:val="fontstyle21"/>
          <w:rFonts w:ascii="Swis721 Cn BT" w:hAnsi="Swis721 Cn BT"/>
          <w:color w:val="auto"/>
          <w:sz w:val="18"/>
          <w:szCs w:val="18"/>
          <w:lang w:val="en-GB"/>
        </w:rPr>
        <w:t xml:space="preserve"> thus</w:t>
      </w:r>
      <w:r w:rsidRPr="002A5915">
        <w:rPr>
          <w:rStyle w:val="fontstyle21"/>
          <w:rFonts w:ascii="Swis721 Cn BT" w:hAnsi="Swis721 Cn BT"/>
          <w:color w:val="auto"/>
          <w:sz w:val="18"/>
          <w:szCs w:val="18"/>
          <w:lang w:val="en-GB"/>
        </w:rPr>
        <w:t xml:space="preserve"> </w:t>
      </w:r>
      <w:r w:rsidR="00D37ED7" w:rsidRPr="002A5915">
        <w:rPr>
          <w:rStyle w:val="fontstyle21"/>
          <w:rFonts w:ascii="Swis721 Cn BT" w:hAnsi="Swis721 Cn BT"/>
          <w:color w:val="auto"/>
          <w:sz w:val="18"/>
          <w:szCs w:val="18"/>
          <w:lang w:val="en-GB"/>
        </w:rPr>
        <w:t xml:space="preserve">implied in Progressions, </w:t>
      </w:r>
      <w:proofErr w:type="spellStart"/>
      <w:r w:rsidR="00D37ED7" w:rsidRPr="002A5915">
        <w:rPr>
          <w:rStyle w:val="fontstyle21"/>
          <w:rFonts w:ascii="Swis721 Cn BT" w:hAnsi="Swis721 Cn BT"/>
          <w:color w:val="auto"/>
          <w:sz w:val="18"/>
          <w:szCs w:val="18"/>
          <w:lang w:val="en-GB"/>
        </w:rPr>
        <w:t>Monsaraz</w:t>
      </w:r>
      <w:proofErr w:type="spellEnd"/>
      <w:r w:rsidR="00D37ED7" w:rsidRPr="002A5915">
        <w:rPr>
          <w:rStyle w:val="fontstyle21"/>
          <w:rFonts w:ascii="Swis721 Cn BT" w:hAnsi="Swis721 Cn BT"/>
          <w:color w:val="auto"/>
          <w:sz w:val="18"/>
          <w:szCs w:val="18"/>
          <w:lang w:val="en-GB"/>
        </w:rPr>
        <w:t xml:space="preserve"> gives herself the answer:</w:t>
      </w:r>
    </w:p>
    <w:p w14:paraId="4BFF321E" w14:textId="77777777" w:rsidR="00D37ED7" w:rsidRPr="002A5915" w:rsidRDefault="00D37ED7" w:rsidP="00D37ED7">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They </w:t>
      </w:r>
      <w:r w:rsidRPr="002A5915">
        <w:rPr>
          <w:rStyle w:val="fontstyle21"/>
          <w:rFonts w:ascii="Swis721 Cn BT" w:hAnsi="Swis721 Cn BT"/>
          <w:b/>
          <w:bCs/>
          <w:color w:val="auto"/>
          <w:sz w:val="18"/>
          <w:szCs w:val="18"/>
          <w:lang w:val="en-GB"/>
        </w:rPr>
        <w:t>carry</w:t>
      </w:r>
      <w:r w:rsidRPr="002A5915">
        <w:rPr>
          <w:rStyle w:val="fontstyle21"/>
          <w:rFonts w:ascii="Swis721 Cn BT" w:hAnsi="Swis721 Cn BT"/>
          <w:color w:val="auto"/>
          <w:sz w:val="18"/>
          <w:szCs w:val="18"/>
          <w:lang w:val="en-GB"/>
        </w:rPr>
        <w:t xml:space="preserve"> the </w:t>
      </w:r>
      <w:r w:rsidRPr="002A5915">
        <w:rPr>
          <w:rStyle w:val="fontstyle21"/>
          <w:rFonts w:ascii="Swis721 Cn BT" w:hAnsi="Swis721 Cn BT"/>
          <w:b/>
          <w:bCs/>
          <w:color w:val="auto"/>
          <w:sz w:val="18"/>
          <w:szCs w:val="18"/>
          <w:lang w:val="en-GB"/>
        </w:rPr>
        <w:t>rigor</w:t>
      </w:r>
      <w:r w:rsidRPr="002A5915">
        <w:rPr>
          <w:rStyle w:val="fontstyle21"/>
          <w:rFonts w:ascii="Swis721 Cn BT" w:hAnsi="Swis721 Cn BT"/>
          <w:color w:val="auto"/>
          <w:sz w:val="18"/>
          <w:szCs w:val="18"/>
          <w:lang w:val="en-GB"/>
        </w:rPr>
        <w:t xml:space="preserve"> of a </w:t>
      </w:r>
      <w:r w:rsidR="00CA3FE8" w:rsidRPr="002A5915">
        <w:rPr>
          <w:rStyle w:val="fontstyle21"/>
          <w:rFonts w:ascii="Swis721 Cn BT" w:hAnsi="Swis721 Cn BT"/>
          <w:b/>
          <w:bCs/>
          <w:color w:val="auto"/>
          <w:sz w:val="18"/>
          <w:szCs w:val="18"/>
          <w:lang w:val="en-GB"/>
        </w:rPr>
        <w:t>Larger Order</w:t>
      </w:r>
      <w:r w:rsidRPr="002A5915">
        <w:rPr>
          <w:rStyle w:val="fontstyle21"/>
          <w:rFonts w:ascii="Swis721 Cn BT" w:hAnsi="Swis721 Cn BT"/>
          <w:color w:val="auto"/>
          <w:sz w:val="18"/>
          <w:szCs w:val="18"/>
          <w:lang w:val="en-GB"/>
        </w:rPr>
        <w:t xml:space="preserve">. </w:t>
      </w:r>
    </w:p>
    <w:p w14:paraId="18329553" w14:textId="77777777" w:rsidR="00D37ED7" w:rsidRPr="002A5915" w:rsidRDefault="00D37ED7" w:rsidP="00D37ED7">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They do not contain </w:t>
      </w:r>
      <w:r w:rsidRPr="002A5915">
        <w:rPr>
          <w:rStyle w:val="fontstyle21"/>
          <w:rFonts w:ascii="Swis721 Cn BT" w:hAnsi="Swis721 Cn BT"/>
          <w:b/>
          <w:bCs/>
          <w:color w:val="auto"/>
          <w:sz w:val="18"/>
          <w:szCs w:val="18"/>
          <w:lang w:val="en-GB"/>
        </w:rPr>
        <w:t>determinism</w:t>
      </w:r>
      <w:r w:rsidRPr="002A5915">
        <w:rPr>
          <w:rStyle w:val="fontstyle21"/>
          <w:rFonts w:ascii="Swis721 Cn BT" w:hAnsi="Swis721 Cn BT"/>
          <w:color w:val="auto"/>
          <w:sz w:val="18"/>
          <w:szCs w:val="18"/>
          <w:lang w:val="en-GB"/>
        </w:rPr>
        <w:t xml:space="preserve"> </w:t>
      </w:r>
    </w:p>
    <w:p w14:paraId="67973E42" w14:textId="77777777" w:rsidR="00D37ED7" w:rsidRPr="002A5915" w:rsidRDefault="00D37ED7" w:rsidP="00D37ED7">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insofar as </w:t>
      </w:r>
      <w:r w:rsidRPr="002A5915">
        <w:rPr>
          <w:rStyle w:val="fontstyle21"/>
          <w:rFonts w:ascii="Swis721 Cn BT" w:hAnsi="Swis721 Cn BT"/>
          <w:b/>
          <w:bCs/>
          <w:color w:val="auto"/>
          <w:sz w:val="18"/>
          <w:szCs w:val="18"/>
          <w:lang w:val="en-GB"/>
        </w:rPr>
        <w:t>there is</w:t>
      </w:r>
      <w:r w:rsidRPr="002A5915">
        <w:rPr>
          <w:rStyle w:val="fontstyle21"/>
          <w:rFonts w:ascii="Swis721 Cn BT" w:hAnsi="Swis721 Cn BT"/>
          <w:color w:val="auto"/>
          <w:sz w:val="18"/>
          <w:szCs w:val="18"/>
          <w:lang w:val="en-GB"/>
        </w:rPr>
        <w:t xml:space="preserve"> a </w:t>
      </w:r>
      <w:r w:rsidRPr="002A5915">
        <w:rPr>
          <w:rStyle w:val="fontstyle21"/>
          <w:rFonts w:ascii="Swis721 Cn BT" w:hAnsi="Swis721 Cn BT"/>
          <w:b/>
          <w:bCs/>
          <w:color w:val="auto"/>
          <w:sz w:val="18"/>
          <w:szCs w:val="18"/>
          <w:lang w:val="en-GB"/>
        </w:rPr>
        <w:t>margin of free will</w:t>
      </w:r>
      <w:r w:rsidRPr="002A5915">
        <w:rPr>
          <w:rStyle w:val="fontstyle21"/>
          <w:rFonts w:ascii="Swis721 Cn BT" w:hAnsi="Swis721 Cn BT"/>
          <w:color w:val="auto"/>
          <w:sz w:val="18"/>
          <w:szCs w:val="18"/>
          <w:lang w:val="en-GB"/>
        </w:rPr>
        <w:t>,</w:t>
      </w:r>
    </w:p>
    <w:p w14:paraId="303C5127" w14:textId="77777777" w:rsidR="00D37ED7" w:rsidRPr="002A5915" w:rsidRDefault="00D37ED7" w:rsidP="00D37ED7">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although that </w:t>
      </w:r>
      <w:r w:rsidRPr="002A5915">
        <w:rPr>
          <w:rStyle w:val="fontstyle21"/>
          <w:rFonts w:ascii="Swis721 Cn BT" w:hAnsi="Swis721 Cn BT"/>
          <w:b/>
          <w:bCs/>
          <w:color w:val="auto"/>
          <w:sz w:val="18"/>
          <w:szCs w:val="18"/>
          <w:lang w:val="en-GB"/>
        </w:rPr>
        <w:t>margin</w:t>
      </w:r>
      <w:r w:rsidRPr="002A5915">
        <w:rPr>
          <w:rStyle w:val="fontstyle21"/>
          <w:rFonts w:ascii="Swis721 Cn BT" w:hAnsi="Swis721 Cn BT"/>
          <w:color w:val="auto"/>
          <w:sz w:val="18"/>
          <w:szCs w:val="18"/>
          <w:lang w:val="en-GB"/>
        </w:rPr>
        <w:t xml:space="preserve"> is always </w:t>
      </w:r>
      <w:r w:rsidRPr="002A5915">
        <w:rPr>
          <w:rStyle w:val="fontstyle21"/>
          <w:rFonts w:ascii="Swis721 Cn BT" w:hAnsi="Swis721 Cn BT"/>
          <w:b/>
          <w:bCs/>
          <w:color w:val="auto"/>
          <w:sz w:val="18"/>
          <w:szCs w:val="18"/>
          <w:lang w:val="en-GB"/>
        </w:rPr>
        <w:t>more relative</w:t>
      </w:r>
    </w:p>
    <w:p w14:paraId="15022395" w14:textId="77777777" w:rsidR="00D37ED7" w:rsidRPr="002A5915" w:rsidRDefault="00D37ED7" w:rsidP="00D37ED7">
      <w:pPr>
        <w:spacing w:after="12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than we </w:t>
      </w:r>
      <w:r w:rsidRPr="002A5915">
        <w:rPr>
          <w:rStyle w:val="fontstyle21"/>
          <w:rFonts w:ascii="Swis721 Cn BT" w:hAnsi="Swis721 Cn BT"/>
          <w:b/>
          <w:bCs/>
          <w:color w:val="auto"/>
          <w:sz w:val="18"/>
          <w:szCs w:val="18"/>
          <w:lang w:val="en-GB"/>
        </w:rPr>
        <w:t>imagine</w:t>
      </w:r>
      <w:r w:rsidRPr="002A5915">
        <w:rPr>
          <w:rStyle w:val="fontstyle21"/>
          <w:rFonts w:ascii="Swis721 Cn BT" w:hAnsi="Swis721 Cn BT"/>
          <w:color w:val="auto"/>
          <w:sz w:val="18"/>
          <w:szCs w:val="18"/>
          <w:lang w:val="en-GB"/>
        </w:rPr>
        <w:t>.</w:t>
      </w:r>
      <w:r w:rsidR="00CA3FE8" w:rsidRPr="002A5915">
        <w:rPr>
          <w:rStyle w:val="Refdenotaderodap"/>
          <w:rFonts w:ascii="Swis721 Cn BT" w:hAnsi="Swis721 Cn BT"/>
          <w:sz w:val="18"/>
          <w:szCs w:val="18"/>
          <w:lang w:val="en-GB"/>
        </w:rPr>
        <w:footnoteReference w:id="25"/>
      </w:r>
    </w:p>
    <w:p w14:paraId="0E1BB983" w14:textId="77777777" w:rsidR="00CA3FE8" w:rsidRPr="002A5915" w:rsidRDefault="00CA3FE8" w:rsidP="00BE0944">
      <w:pPr>
        <w:spacing w:after="120"/>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According to her</w:t>
      </w:r>
      <w:r w:rsidR="00102BFE" w:rsidRPr="002A5915">
        <w:rPr>
          <w:rStyle w:val="fontstyle21"/>
          <w:rFonts w:ascii="Swis721 Cn BT" w:hAnsi="Swis721 Cn BT"/>
          <w:color w:val="auto"/>
          <w:sz w:val="18"/>
          <w:szCs w:val="18"/>
          <w:lang w:val="en-GB"/>
        </w:rPr>
        <w:t xml:space="preserve">, </w:t>
      </w:r>
      <w:r w:rsidRPr="002A5915">
        <w:rPr>
          <w:rStyle w:val="fontstyle21"/>
          <w:rFonts w:ascii="Swis721 Cn BT" w:hAnsi="Swis721 Cn BT"/>
          <w:color w:val="auto"/>
          <w:sz w:val="18"/>
          <w:szCs w:val="18"/>
          <w:lang w:val="en-GB"/>
        </w:rPr>
        <w:t>people are never totally free as they born conditioned under</w:t>
      </w:r>
      <w:r w:rsidR="00102BFE" w:rsidRPr="002A5915">
        <w:rPr>
          <w:rStyle w:val="fontstyle21"/>
          <w:rFonts w:ascii="Swis721 Cn BT" w:hAnsi="Swis721 Cn BT"/>
          <w:color w:val="auto"/>
          <w:sz w:val="18"/>
          <w:szCs w:val="18"/>
          <w:lang w:val="en-GB"/>
        </w:rPr>
        <w:t xml:space="preserve"> certain</w:t>
      </w:r>
      <w:r w:rsidRPr="002A5915">
        <w:rPr>
          <w:rStyle w:val="fontstyle21"/>
          <w:rFonts w:ascii="Swis721 Cn BT" w:hAnsi="Swis721 Cn BT"/>
          <w:color w:val="auto"/>
          <w:sz w:val="18"/>
          <w:szCs w:val="18"/>
          <w:lang w:val="en-GB"/>
        </w:rPr>
        <w:t xml:space="preserve"> life circumstances, dependent on relentlessness ‘karmic impositions’ which are ‘the Law’, and are disclosed in the birth chart through squares and oppositions.</w:t>
      </w:r>
      <w:r w:rsidR="002F6F61" w:rsidRPr="002A5915">
        <w:rPr>
          <w:rStyle w:val="fontstyle21"/>
          <w:rFonts w:ascii="Swis721 Cn BT" w:hAnsi="Swis721 Cn BT"/>
          <w:color w:val="auto"/>
          <w:sz w:val="18"/>
          <w:szCs w:val="18"/>
          <w:lang w:val="en-GB"/>
        </w:rPr>
        <w:t xml:space="preserve"> </w:t>
      </w:r>
      <w:r w:rsidR="000D257E" w:rsidRPr="002A5915">
        <w:rPr>
          <w:rStyle w:val="fontstyle21"/>
          <w:rFonts w:ascii="Swis721 Cn BT" w:hAnsi="Swis721 Cn BT"/>
          <w:color w:val="auto"/>
          <w:sz w:val="18"/>
          <w:szCs w:val="18"/>
          <w:lang w:val="en-GB"/>
        </w:rPr>
        <w:t>However, e</w:t>
      </w:r>
      <w:r w:rsidR="002F6F61" w:rsidRPr="002A5915">
        <w:rPr>
          <w:rStyle w:val="fontstyle21"/>
          <w:rFonts w:ascii="Swis721 Cn BT" w:hAnsi="Swis721 Cn BT"/>
          <w:color w:val="auto"/>
          <w:sz w:val="18"/>
          <w:szCs w:val="18"/>
          <w:lang w:val="en-GB"/>
        </w:rPr>
        <w:t>ven if</w:t>
      </w:r>
      <w:r w:rsidRPr="002A5915">
        <w:rPr>
          <w:rStyle w:val="fontstyle21"/>
          <w:rFonts w:ascii="Swis721 Cn BT" w:hAnsi="Swis721 Cn BT"/>
          <w:color w:val="auto"/>
          <w:sz w:val="18"/>
          <w:szCs w:val="18"/>
          <w:lang w:val="en-GB"/>
        </w:rPr>
        <w:t xml:space="preserve"> </w:t>
      </w:r>
      <w:r w:rsidR="002F6F61" w:rsidRPr="002A5915">
        <w:rPr>
          <w:rStyle w:val="fontstyle21"/>
          <w:rFonts w:ascii="Swis721 Cn BT" w:hAnsi="Swis721 Cn BT"/>
          <w:color w:val="auto"/>
          <w:sz w:val="18"/>
          <w:szCs w:val="18"/>
          <w:lang w:val="en-GB"/>
        </w:rPr>
        <w:t xml:space="preserve">‘these astrological aspects, to which we are subject by birth’ can be said to be non-Freedom – ‘Obviously they reduce free will’ </w:t>
      </w:r>
      <w:r w:rsidR="00481599" w:rsidRPr="002A5915">
        <w:rPr>
          <w:rStyle w:val="fontstyle21"/>
          <w:rFonts w:ascii="Swis721 Cn BT" w:hAnsi="Swis721 Cn BT"/>
          <w:color w:val="auto"/>
          <w:sz w:val="18"/>
          <w:szCs w:val="18"/>
          <w:lang w:val="en-GB"/>
        </w:rPr>
        <w:t>(</w:t>
      </w:r>
      <w:r w:rsidR="00481599" w:rsidRPr="002A5915">
        <w:rPr>
          <w:rStyle w:val="fontstyle21"/>
          <w:rFonts w:ascii="Swis721 Cn BT" w:hAnsi="Swis721 Cn BT"/>
          <w:color w:val="auto"/>
          <w:sz w:val="18"/>
          <w:szCs w:val="18"/>
          <w:highlight w:val="yellow"/>
          <w:lang w:val="en-GB"/>
        </w:rPr>
        <w:t>L1,p26</w:t>
      </w:r>
      <w:r w:rsidR="00481599" w:rsidRPr="002A5915">
        <w:rPr>
          <w:rStyle w:val="fontstyle21"/>
          <w:rFonts w:ascii="Swis721 Cn BT" w:hAnsi="Swis721 Cn BT"/>
          <w:color w:val="auto"/>
          <w:sz w:val="18"/>
          <w:szCs w:val="18"/>
          <w:lang w:val="en-GB"/>
        </w:rPr>
        <w:t>)</w:t>
      </w:r>
      <w:r w:rsidR="002F6F61" w:rsidRPr="002A5915">
        <w:rPr>
          <w:rStyle w:val="fontstyle21"/>
          <w:rFonts w:ascii="Swis721 Cn BT" w:hAnsi="Swis721 Cn BT"/>
          <w:color w:val="auto"/>
          <w:sz w:val="18"/>
          <w:szCs w:val="18"/>
          <w:lang w:val="en-GB"/>
        </w:rPr>
        <w:t xml:space="preserve">– it is still possible to say ‘yes or no’ to </w:t>
      </w:r>
      <w:r w:rsidR="000D257E" w:rsidRPr="002A5915">
        <w:rPr>
          <w:rStyle w:val="fontstyle21"/>
          <w:rFonts w:ascii="Swis721 Cn BT" w:hAnsi="Swis721 Cn BT"/>
          <w:color w:val="auto"/>
          <w:sz w:val="18"/>
          <w:szCs w:val="18"/>
          <w:lang w:val="en-GB"/>
        </w:rPr>
        <w:t xml:space="preserve">them, by that meaning saying </w:t>
      </w:r>
      <w:r w:rsidR="000D257E" w:rsidRPr="002A5915">
        <w:rPr>
          <w:rStyle w:val="fontstyle21"/>
          <w:rFonts w:ascii="Swis721 Cn BT" w:hAnsi="Swis721 Cn BT"/>
          <w:i/>
          <w:iCs/>
          <w:color w:val="auto"/>
          <w:sz w:val="18"/>
          <w:szCs w:val="18"/>
          <w:lang w:val="en-GB"/>
        </w:rPr>
        <w:t>yes</w:t>
      </w:r>
      <w:r w:rsidR="000D257E" w:rsidRPr="002A5915">
        <w:rPr>
          <w:rStyle w:val="fontstyle21"/>
          <w:rFonts w:ascii="Swis721 Cn BT" w:hAnsi="Swis721 Cn BT"/>
          <w:color w:val="auto"/>
          <w:sz w:val="18"/>
          <w:szCs w:val="18"/>
          <w:lang w:val="en-GB"/>
        </w:rPr>
        <w:t xml:space="preserve"> or </w:t>
      </w:r>
      <w:r w:rsidR="000D257E" w:rsidRPr="002A5915">
        <w:rPr>
          <w:rStyle w:val="fontstyle21"/>
          <w:rFonts w:ascii="Swis721 Cn BT" w:hAnsi="Swis721 Cn BT"/>
          <w:i/>
          <w:iCs/>
          <w:color w:val="auto"/>
          <w:sz w:val="18"/>
          <w:szCs w:val="18"/>
          <w:lang w:val="en-GB"/>
        </w:rPr>
        <w:t>no</w:t>
      </w:r>
      <w:r w:rsidR="000D257E" w:rsidRPr="002A5915">
        <w:rPr>
          <w:rStyle w:val="fontstyle21"/>
          <w:rFonts w:ascii="Swis721 Cn BT" w:hAnsi="Swis721 Cn BT"/>
          <w:color w:val="auto"/>
          <w:sz w:val="18"/>
          <w:szCs w:val="18"/>
          <w:lang w:val="en-GB"/>
        </w:rPr>
        <w:t xml:space="preserve"> to </w:t>
      </w:r>
      <w:r w:rsidR="002F6F61" w:rsidRPr="002A5915">
        <w:rPr>
          <w:rStyle w:val="fontstyle21"/>
          <w:rFonts w:ascii="Swis721 Cn BT" w:hAnsi="Swis721 Cn BT"/>
          <w:color w:val="auto"/>
          <w:sz w:val="18"/>
          <w:szCs w:val="18"/>
          <w:lang w:val="en-GB"/>
        </w:rPr>
        <w:t xml:space="preserve">our Evolution, </w:t>
      </w:r>
      <w:r w:rsidR="000D257E" w:rsidRPr="002A5915">
        <w:rPr>
          <w:rStyle w:val="fontstyle21"/>
          <w:rFonts w:ascii="Swis721 Cn BT" w:hAnsi="Swis721 Cn BT"/>
          <w:color w:val="auto"/>
          <w:sz w:val="18"/>
          <w:szCs w:val="18"/>
          <w:lang w:val="en-GB"/>
        </w:rPr>
        <w:t xml:space="preserve">or differently put, </w:t>
      </w:r>
      <w:r w:rsidR="002F6F61" w:rsidRPr="002A5915">
        <w:rPr>
          <w:rStyle w:val="fontstyle21"/>
          <w:rFonts w:ascii="Swis721 Cn BT" w:hAnsi="Swis721 Cn BT"/>
          <w:color w:val="auto"/>
          <w:sz w:val="18"/>
          <w:szCs w:val="18"/>
          <w:lang w:val="en-GB"/>
        </w:rPr>
        <w:t>having always a margin of freedom as to choose to listen, or not, to the voice of the Soul.</w:t>
      </w:r>
      <w:r w:rsidR="005310B0" w:rsidRPr="002A5915">
        <w:rPr>
          <w:rStyle w:val="Refdenotaderodap"/>
          <w:rFonts w:ascii="Swis721 Cn BT" w:hAnsi="Swis721 Cn BT"/>
          <w:sz w:val="18"/>
          <w:szCs w:val="18"/>
          <w:lang w:val="en-GB"/>
        </w:rPr>
        <w:footnoteReference w:id="26"/>
      </w:r>
    </w:p>
    <w:p w14:paraId="58A89AC6" w14:textId="77777777" w:rsidR="002F6F61" w:rsidRPr="002A5915" w:rsidRDefault="002F6F61" w:rsidP="00BE0944">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Until the </w:t>
      </w:r>
      <w:r w:rsidRPr="002A5915">
        <w:rPr>
          <w:rStyle w:val="fontstyle21"/>
          <w:rFonts w:ascii="Swis721 Cn BT" w:hAnsi="Swis721 Cn BT"/>
          <w:b/>
          <w:bCs/>
          <w:color w:val="auto"/>
          <w:sz w:val="18"/>
          <w:szCs w:val="18"/>
          <w:lang w:val="en-GB"/>
        </w:rPr>
        <w:t>day comes</w:t>
      </w:r>
    </w:p>
    <w:p w14:paraId="57468302" w14:textId="77777777" w:rsidR="00BE0944" w:rsidRPr="002A5915" w:rsidRDefault="002F6F61" w:rsidP="00BE0944">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when we are </w:t>
      </w:r>
      <w:r w:rsidRPr="002A5915">
        <w:rPr>
          <w:rStyle w:val="fontstyle21"/>
          <w:rFonts w:ascii="Swis721 Cn BT" w:hAnsi="Swis721 Cn BT"/>
          <w:b/>
          <w:bCs/>
          <w:color w:val="auto"/>
          <w:sz w:val="18"/>
          <w:szCs w:val="18"/>
          <w:lang w:val="en-GB"/>
        </w:rPr>
        <w:t>no longer able to choose</w:t>
      </w:r>
      <w:r w:rsidRPr="002A5915">
        <w:rPr>
          <w:rStyle w:val="fontstyle21"/>
          <w:rFonts w:ascii="Swis721 Cn BT" w:hAnsi="Swis721 Cn BT"/>
          <w:color w:val="auto"/>
          <w:sz w:val="18"/>
          <w:szCs w:val="18"/>
          <w:lang w:val="en-GB"/>
        </w:rPr>
        <w:t xml:space="preserve">. </w:t>
      </w:r>
    </w:p>
    <w:p w14:paraId="471CBED7" w14:textId="77777777" w:rsidR="00BE0944" w:rsidRPr="002A5915" w:rsidRDefault="002F6F61" w:rsidP="00BE0944">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The </w:t>
      </w:r>
      <w:r w:rsidRPr="002A5915">
        <w:rPr>
          <w:rStyle w:val="fontstyle21"/>
          <w:rFonts w:ascii="Swis721 Cn BT" w:hAnsi="Swis721 Cn BT"/>
          <w:b/>
          <w:bCs/>
          <w:color w:val="auto"/>
          <w:sz w:val="18"/>
          <w:szCs w:val="18"/>
          <w:lang w:val="en-GB"/>
        </w:rPr>
        <w:t>inner evidence</w:t>
      </w:r>
      <w:r w:rsidRPr="002A5915">
        <w:rPr>
          <w:rStyle w:val="fontstyle21"/>
          <w:rFonts w:ascii="Swis721 Cn BT" w:hAnsi="Swis721 Cn BT"/>
          <w:color w:val="auto"/>
          <w:sz w:val="18"/>
          <w:szCs w:val="18"/>
          <w:lang w:val="en-GB"/>
        </w:rPr>
        <w:t xml:space="preserve"> of what is </w:t>
      </w:r>
      <w:r w:rsidRPr="002A5915">
        <w:rPr>
          <w:rStyle w:val="fontstyle21"/>
          <w:rFonts w:ascii="Swis721 Cn BT" w:hAnsi="Swis721 Cn BT"/>
          <w:b/>
          <w:bCs/>
          <w:color w:val="auto"/>
          <w:sz w:val="18"/>
          <w:szCs w:val="18"/>
          <w:lang w:val="en-GB"/>
        </w:rPr>
        <w:t>right</w:t>
      </w:r>
      <w:r w:rsidRPr="002A5915">
        <w:rPr>
          <w:rStyle w:val="fontstyle21"/>
          <w:rFonts w:ascii="Swis721 Cn BT" w:hAnsi="Swis721 Cn BT"/>
          <w:color w:val="auto"/>
          <w:sz w:val="18"/>
          <w:szCs w:val="18"/>
          <w:lang w:val="en-GB"/>
        </w:rPr>
        <w:t>,</w:t>
      </w:r>
    </w:p>
    <w:p w14:paraId="34D21326" w14:textId="77777777" w:rsidR="00BE0944" w:rsidRPr="002A5915" w:rsidRDefault="002F6F61" w:rsidP="00BE0944">
      <w:pPr>
        <w:spacing w:after="120"/>
        <w:ind w:left="567"/>
        <w:rPr>
          <w:rStyle w:val="fontstyle21"/>
          <w:rFonts w:ascii="Swis721 Cn BT" w:hAnsi="Swis721 Cn BT"/>
          <w:color w:val="auto"/>
          <w:sz w:val="18"/>
          <w:szCs w:val="18"/>
          <w:lang w:val="en-GB"/>
        </w:rPr>
      </w:pPr>
      <w:r w:rsidRPr="002A5915">
        <w:rPr>
          <w:rStyle w:val="fontstyle21"/>
          <w:rFonts w:ascii="Swis721 Cn BT" w:hAnsi="Swis721 Cn BT"/>
          <w:b/>
          <w:bCs/>
          <w:color w:val="auto"/>
          <w:sz w:val="18"/>
          <w:szCs w:val="18"/>
          <w:lang w:val="en-GB"/>
        </w:rPr>
        <w:t>forces</w:t>
      </w:r>
      <w:r w:rsidRPr="002A5915">
        <w:rPr>
          <w:rStyle w:val="fontstyle21"/>
          <w:rFonts w:ascii="Swis721 Cn BT" w:hAnsi="Swis721 Cn BT"/>
          <w:color w:val="auto"/>
          <w:sz w:val="18"/>
          <w:szCs w:val="18"/>
          <w:lang w:val="en-GB"/>
        </w:rPr>
        <w:t xml:space="preserve"> us </w:t>
      </w:r>
      <w:r w:rsidRPr="002A5915">
        <w:rPr>
          <w:rStyle w:val="fontstyle21"/>
          <w:rFonts w:ascii="Swis721 Cn BT" w:hAnsi="Swis721 Cn BT"/>
          <w:b/>
          <w:bCs/>
          <w:color w:val="auto"/>
          <w:sz w:val="18"/>
          <w:szCs w:val="18"/>
          <w:lang w:val="en-GB"/>
        </w:rPr>
        <w:t xml:space="preserve">to </w:t>
      </w:r>
      <w:r w:rsidR="005310B0" w:rsidRPr="002A5915">
        <w:rPr>
          <w:rStyle w:val="fontstyle21"/>
          <w:rFonts w:ascii="Swis721 Cn BT" w:hAnsi="Swis721 Cn BT"/>
          <w:b/>
          <w:bCs/>
          <w:color w:val="auto"/>
          <w:sz w:val="18"/>
          <w:szCs w:val="18"/>
          <w:lang w:val="en-GB"/>
        </w:rPr>
        <w:t>follow</w:t>
      </w:r>
      <w:r w:rsidRPr="002A5915">
        <w:rPr>
          <w:rStyle w:val="fontstyle21"/>
          <w:rFonts w:ascii="Swis721 Cn BT" w:hAnsi="Swis721 Cn BT"/>
          <w:b/>
          <w:bCs/>
          <w:color w:val="auto"/>
          <w:sz w:val="18"/>
          <w:szCs w:val="18"/>
          <w:lang w:val="en-GB"/>
        </w:rPr>
        <w:t xml:space="preserve"> </w:t>
      </w:r>
      <w:r w:rsidRPr="002A5915">
        <w:rPr>
          <w:rStyle w:val="fontstyle21"/>
          <w:rFonts w:ascii="Swis721 Cn BT" w:hAnsi="Swis721 Cn BT"/>
          <w:color w:val="auto"/>
          <w:sz w:val="18"/>
          <w:szCs w:val="18"/>
          <w:lang w:val="en-GB"/>
        </w:rPr>
        <w:t>th</w:t>
      </w:r>
      <w:r w:rsidR="005310B0" w:rsidRPr="002A5915">
        <w:rPr>
          <w:rStyle w:val="fontstyle21"/>
          <w:rFonts w:ascii="Swis721 Cn BT" w:hAnsi="Swis721 Cn BT"/>
          <w:color w:val="auto"/>
          <w:sz w:val="18"/>
          <w:szCs w:val="18"/>
          <w:lang w:val="en-GB"/>
        </w:rPr>
        <w:t>at</w:t>
      </w:r>
      <w:r w:rsidR="005310B0" w:rsidRPr="002A5915">
        <w:rPr>
          <w:rStyle w:val="fontstyle21"/>
          <w:rFonts w:ascii="Swis721 Cn BT" w:hAnsi="Swis721 Cn BT"/>
          <w:b/>
          <w:bCs/>
          <w:color w:val="auto"/>
          <w:sz w:val="18"/>
          <w:szCs w:val="18"/>
          <w:lang w:val="en-GB"/>
        </w:rPr>
        <w:t xml:space="preserve"> way</w:t>
      </w:r>
      <w:r w:rsidRPr="002A5915">
        <w:rPr>
          <w:rStyle w:val="fontstyle21"/>
          <w:rFonts w:ascii="Swis721 Cn BT" w:hAnsi="Swis721 Cn BT"/>
          <w:color w:val="auto"/>
          <w:sz w:val="18"/>
          <w:szCs w:val="18"/>
          <w:lang w:val="en-GB"/>
        </w:rPr>
        <w:t xml:space="preserve">. </w:t>
      </w:r>
    </w:p>
    <w:p w14:paraId="7A3578DC" w14:textId="77777777" w:rsidR="00BE0944" w:rsidRPr="002A5915" w:rsidRDefault="002F6F61" w:rsidP="00BE0944">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At this </w:t>
      </w:r>
      <w:r w:rsidRPr="002A5915">
        <w:rPr>
          <w:rStyle w:val="fontstyle21"/>
          <w:rFonts w:ascii="Swis721 Cn BT" w:hAnsi="Swis721 Cn BT"/>
          <w:b/>
          <w:bCs/>
          <w:color w:val="auto"/>
          <w:sz w:val="18"/>
          <w:szCs w:val="18"/>
          <w:lang w:val="en-GB"/>
        </w:rPr>
        <w:t>stage</w:t>
      </w:r>
      <w:r w:rsidRPr="002A5915">
        <w:rPr>
          <w:rStyle w:val="fontstyle21"/>
          <w:rFonts w:ascii="Swis721 Cn BT" w:hAnsi="Swis721 Cn BT"/>
          <w:color w:val="auto"/>
          <w:sz w:val="18"/>
          <w:szCs w:val="18"/>
          <w:lang w:val="en-GB"/>
        </w:rPr>
        <w:t xml:space="preserve"> it can </w:t>
      </w:r>
      <w:r w:rsidRPr="002A5915">
        <w:rPr>
          <w:rStyle w:val="fontstyle21"/>
          <w:rFonts w:ascii="Swis721 Cn BT" w:hAnsi="Swis721 Cn BT"/>
          <w:b/>
          <w:bCs/>
          <w:color w:val="auto"/>
          <w:sz w:val="18"/>
          <w:szCs w:val="18"/>
          <w:lang w:val="en-GB"/>
        </w:rPr>
        <w:t>be</w:t>
      </w:r>
      <w:r w:rsidRPr="002A5915">
        <w:rPr>
          <w:rStyle w:val="fontstyle21"/>
          <w:rFonts w:ascii="Swis721 Cn BT" w:hAnsi="Swis721 Cn BT"/>
          <w:color w:val="auto"/>
          <w:sz w:val="18"/>
          <w:szCs w:val="18"/>
          <w:lang w:val="en-GB"/>
        </w:rPr>
        <w:t xml:space="preserve"> </w:t>
      </w:r>
      <w:r w:rsidRPr="002A5915">
        <w:rPr>
          <w:rStyle w:val="fontstyle21"/>
          <w:rFonts w:ascii="Swis721 Cn BT" w:hAnsi="Swis721 Cn BT"/>
          <w:b/>
          <w:bCs/>
          <w:color w:val="auto"/>
          <w:sz w:val="18"/>
          <w:szCs w:val="18"/>
          <w:lang w:val="en-GB"/>
        </w:rPr>
        <w:t>said</w:t>
      </w:r>
    </w:p>
    <w:p w14:paraId="706A8AE0" w14:textId="77777777" w:rsidR="00BE0944" w:rsidRPr="002A5915" w:rsidRDefault="002F6F61" w:rsidP="00BE0944">
      <w:pPr>
        <w:spacing w:after="12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that </w:t>
      </w:r>
      <w:r w:rsidRPr="002A5915">
        <w:rPr>
          <w:rStyle w:val="fontstyle21"/>
          <w:rFonts w:ascii="Swis721 Cn BT" w:hAnsi="Swis721 Cn BT"/>
          <w:b/>
          <w:bCs/>
          <w:color w:val="auto"/>
          <w:sz w:val="18"/>
          <w:szCs w:val="18"/>
          <w:lang w:val="en-GB"/>
        </w:rPr>
        <w:t>free will</w:t>
      </w:r>
      <w:r w:rsidRPr="002A5915">
        <w:rPr>
          <w:rStyle w:val="fontstyle21"/>
          <w:rFonts w:ascii="Swis721 Cn BT" w:hAnsi="Swis721 Cn BT"/>
          <w:color w:val="auto"/>
          <w:sz w:val="18"/>
          <w:szCs w:val="18"/>
          <w:lang w:val="en-GB"/>
        </w:rPr>
        <w:t xml:space="preserve"> </w:t>
      </w:r>
      <w:r w:rsidRPr="002A5915">
        <w:rPr>
          <w:rStyle w:val="fontstyle21"/>
          <w:rFonts w:ascii="Swis721 Cn BT" w:hAnsi="Swis721 Cn BT"/>
          <w:b/>
          <w:bCs/>
          <w:color w:val="auto"/>
          <w:sz w:val="18"/>
          <w:szCs w:val="18"/>
          <w:lang w:val="en-GB"/>
        </w:rPr>
        <w:t>no</w:t>
      </w:r>
      <w:r w:rsidRPr="002A5915">
        <w:rPr>
          <w:rStyle w:val="fontstyle21"/>
          <w:rFonts w:ascii="Swis721 Cn BT" w:hAnsi="Swis721 Cn BT"/>
          <w:color w:val="auto"/>
          <w:sz w:val="18"/>
          <w:szCs w:val="18"/>
          <w:lang w:val="en-GB"/>
        </w:rPr>
        <w:t xml:space="preserve"> longer </w:t>
      </w:r>
      <w:r w:rsidRPr="002A5915">
        <w:rPr>
          <w:rStyle w:val="fontstyle21"/>
          <w:rFonts w:ascii="Swis721 Cn BT" w:hAnsi="Swis721 Cn BT"/>
          <w:b/>
          <w:bCs/>
          <w:color w:val="auto"/>
          <w:sz w:val="18"/>
          <w:szCs w:val="18"/>
          <w:lang w:val="en-GB"/>
        </w:rPr>
        <w:t>exists</w:t>
      </w:r>
      <w:r w:rsidRPr="002A5915">
        <w:rPr>
          <w:rStyle w:val="fontstyle21"/>
          <w:rFonts w:ascii="Swis721 Cn BT" w:hAnsi="Swis721 Cn BT"/>
          <w:color w:val="auto"/>
          <w:sz w:val="18"/>
          <w:szCs w:val="18"/>
          <w:lang w:val="en-GB"/>
        </w:rPr>
        <w:t>.</w:t>
      </w:r>
      <w:r w:rsidR="005310B0" w:rsidRPr="002A5915">
        <w:rPr>
          <w:rStyle w:val="Refdenotaderodap"/>
          <w:rFonts w:ascii="Swis721 Cn BT" w:hAnsi="Swis721 Cn BT"/>
          <w:sz w:val="18"/>
          <w:szCs w:val="18"/>
          <w:lang w:val="en-GB"/>
        </w:rPr>
        <w:footnoteReference w:id="27"/>
      </w:r>
    </w:p>
    <w:p w14:paraId="425EB66D" w14:textId="77777777" w:rsidR="00BE0944" w:rsidRPr="002A5915" w:rsidRDefault="00BE0944" w:rsidP="00BE0944">
      <w:pPr>
        <w:spacing w:after="120"/>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And still she adds,</w:t>
      </w:r>
    </w:p>
    <w:p w14:paraId="46894199" w14:textId="77777777" w:rsidR="00BE0944" w:rsidRPr="002A5915" w:rsidRDefault="002F6F61" w:rsidP="00BE0944">
      <w:pPr>
        <w:spacing w:after="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What </w:t>
      </w:r>
      <w:r w:rsidRPr="002A5915">
        <w:rPr>
          <w:rStyle w:val="fontstyle21"/>
          <w:rFonts w:ascii="Swis721 Cn BT" w:hAnsi="Swis721 Cn BT"/>
          <w:b/>
          <w:bCs/>
          <w:color w:val="auto"/>
          <w:sz w:val="18"/>
          <w:szCs w:val="18"/>
          <w:lang w:val="en-GB"/>
        </w:rPr>
        <w:t>exists</w:t>
      </w:r>
      <w:r w:rsidRPr="002A5915">
        <w:rPr>
          <w:rStyle w:val="fontstyle21"/>
          <w:rFonts w:ascii="Swis721 Cn BT" w:hAnsi="Swis721 Cn BT"/>
          <w:color w:val="auto"/>
          <w:sz w:val="18"/>
          <w:szCs w:val="18"/>
          <w:lang w:val="en-GB"/>
        </w:rPr>
        <w:t xml:space="preserve"> is a </w:t>
      </w:r>
      <w:r w:rsidRPr="002A5915">
        <w:rPr>
          <w:rStyle w:val="fontstyle21"/>
          <w:rFonts w:ascii="Swis721 Cn BT" w:hAnsi="Swis721 Cn BT"/>
          <w:b/>
          <w:bCs/>
          <w:color w:val="auto"/>
          <w:sz w:val="18"/>
          <w:szCs w:val="18"/>
          <w:lang w:val="en-GB"/>
        </w:rPr>
        <w:t>voluntary</w:t>
      </w:r>
    </w:p>
    <w:p w14:paraId="1AA667CC" w14:textId="77777777" w:rsidR="00BE0944" w:rsidRPr="002A5915" w:rsidRDefault="002F6F61" w:rsidP="00BE0944">
      <w:pPr>
        <w:spacing w:after="0"/>
        <w:ind w:left="567"/>
        <w:rPr>
          <w:rStyle w:val="fontstyle21"/>
          <w:rFonts w:ascii="Swis721 Cn BT" w:hAnsi="Swis721 Cn BT"/>
          <w:color w:val="auto"/>
          <w:sz w:val="18"/>
          <w:szCs w:val="18"/>
          <w:lang w:val="en-GB"/>
        </w:rPr>
      </w:pPr>
      <w:r w:rsidRPr="002A5915">
        <w:rPr>
          <w:rStyle w:val="fontstyle21"/>
          <w:rFonts w:ascii="Swis721 Cn BT" w:hAnsi="Swis721 Cn BT"/>
          <w:b/>
          <w:bCs/>
          <w:color w:val="auto"/>
          <w:sz w:val="18"/>
          <w:szCs w:val="18"/>
          <w:lang w:val="en-GB"/>
        </w:rPr>
        <w:t>adherence</w:t>
      </w:r>
      <w:r w:rsidRPr="002A5915">
        <w:rPr>
          <w:rStyle w:val="fontstyle21"/>
          <w:rFonts w:ascii="Swis721 Cn BT" w:hAnsi="Swis721 Cn BT"/>
          <w:color w:val="auto"/>
          <w:sz w:val="18"/>
          <w:szCs w:val="18"/>
          <w:lang w:val="en-GB"/>
        </w:rPr>
        <w:t xml:space="preserve"> and </w:t>
      </w:r>
      <w:r w:rsidRPr="002A5915">
        <w:rPr>
          <w:rStyle w:val="fontstyle21"/>
          <w:rFonts w:ascii="Swis721 Cn BT" w:hAnsi="Swis721 Cn BT"/>
          <w:b/>
          <w:bCs/>
          <w:color w:val="auto"/>
          <w:sz w:val="18"/>
          <w:szCs w:val="18"/>
          <w:lang w:val="en-GB"/>
        </w:rPr>
        <w:t>subjection</w:t>
      </w:r>
      <w:r w:rsidRPr="002A5915">
        <w:rPr>
          <w:rStyle w:val="fontstyle21"/>
          <w:rFonts w:ascii="Swis721 Cn BT" w:hAnsi="Swis721 Cn BT"/>
          <w:color w:val="auto"/>
          <w:sz w:val="18"/>
          <w:szCs w:val="18"/>
          <w:lang w:val="en-GB"/>
        </w:rPr>
        <w:t xml:space="preserve"> </w:t>
      </w:r>
    </w:p>
    <w:p w14:paraId="7CE8AF15" w14:textId="77777777" w:rsidR="00BE0944" w:rsidRPr="002A5915" w:rsidRDefault="002F6F61" w:rsidP="00B21CDA">
      <w:pPr>
        <w:spacing w:after="120"/>
        <w:ind w:left="567"/>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to the </w:t>
      </w:r>
      <w:r w:rsidRPr="002A5915">
        <w:rPr>
          <w:rStyle w:val="fontstyle21"/>
          <w:rFonts w:ascii="Swis721 Cn BT" w:hAnsi="Swis721 Cn BT"/>
          <w:b/>
          <w:bCs/>
          <w:color w:val="auto"/>
          <w:sz w:val="18"/>
          <w:szCs w:val="18"/>
          <w:lang w:val="en-GB"/>
        </w:rPr>
        <w:t>Order</w:t>
      </w:r>
      <w:r w:rsidRPr="002A5915">
        <w:rPr>
          <w:rStyle w:val="fontstyle21"/>
          <w:rFonts w:ascii="Swis721 Cn BT" w:hAnsi="Swis721 Cn BT"/>
          <w:color w:val="auto"/>
          <w:sz w:val="18"/>
          <w:szCs w:val="18"/>
          <w:lang w:val="en-GB"/>
        </w:rPr>
        <w:t xml:space="preserve"> of the </w:t>
      </w:r>
      <w:r w:rsidRPr="002A5915">
        <w:rPr>
          <w:rStyle w:val="fontstyle21"/>
          <w:rFonts w:ascii="Swis721 Cn BT" w:hAnsi="Swis721 Cn BT"/>
          <w:b/>
          <w:bCs/>
          <w:color w:val="auto"/>
          <w:sz w:val="18"/>
          <w:szCs w:val="18"/>
          <w:lang w:val="en-GB"/>
        </w:rPr>
        <w:t>Universe</w:t>
      </w:r>
      <w:r w:rsidRPr="002A5915">
        <w:rPr>
          <w:rStyle w:val="fontstyle21"/>
          <w:rFonts w:ascii="Swis721 Cn BT" w:hAnsi="Swis721 Cn BT"/>
          <w:color w:val="auto"/>
          <w:sz w:val="18"/>
          <w:szCs w:val="18"/>
          <w:lang w:val="en-GB"/>
        </w:rPr>
        <w:t>.</w:t>
      </w:r>
    </w:p>
    <w:p w14:paraId="0591BEC1" w14:textId="77777777" w:rsidR="00BE0944" w:rsidRPr="002A5915" w:rsidRDefault="002F6F61" w:rsidP="00BE0944">
      <w:pPr>
        <w:spacing w:after="0"/>
        <w:ind w:left="567"/>
        <w:rPr>
          <w:rStyle w:val="fontstyle21"/>
          <w:rFonts w:ascii="Swis721 Cn BT" w:hAnsi="Swis721 Cn BT"/>
          <w:color w:val="auto"/>
          <w:sz w:val="18"/>
          <w:szCs w:val="18"/>
          <w:lang w:val="en-GB"/>
        </w:rPr>
      </w:pPr>
      <w:r w:rsidRPr="002A5915">
        <w:rPr>
          <w:rStyle w:val="fontstyle21"/>
          <w:rFonts w:ascii="Swis721 Cn BT" w:hAnsi="Swis721 Cn BT"/>
          <w:b/>
          <w:bCs/>
          <w:color w:val="auto"/>
          <w:sz w:val="18"/>
          <w:szCs w:val="18"/>
          <w:lang w:val="en-GB"/>
        </w:rPr>
        <w:t>Until</w:t>
      </w:r>
      <w:r w:rsidRPr="002A5915">
        <w:rPr>
          <w:rStyle w:val="fontstyle21"/>
          <w:rFonts w:ascii="Swis721 Cn BT" w:hAnsi="Swis721 Cn BT"/>
          <w:color w:val="auto"/>
          <w:sz w:val="18"/>
          <w:szCs w:val="18"/>
          <w:lang w:val="en-GB"/>
        </w:rPr>
        <w:t xml:space="preserve"> then, until that </w:t>
      </w:r>
      <w:r w:rsidRPr="002A5915">
        <w:rPr>
          <w:rStyle w:val="fontstyle21"/>
          <w:rFonts w:ascii="Swis721 Cn BT" w:hAnsi="Swis721 Cn BT"/>
          <w:b/>
          <w:bCs/>
          <w:color w:val="auto"/>
          <w:sz w:val="18"/>
          <w:szCs w:val="18"/>
          <w:lang w:val="en-GB"/>
        </w:rPr>
        <w:t>intimate</w:t>
      </w:r>
      <w:r w:rsidRPr="002A5915">
        <w:rPr>
          <w:rStyle w:val="fontstyle21"/>
          <w:rFonts w:ascii="Swis721 Cn BT" w:hAnsi="Swis721 Cn BT"/>
          <w:color w:val="auto"/>
          <w:sz w:val="18"/>
          <w:szCs w:val="18"/>
          <w:lang w:val="en-GB"/>
        </w:rPr>
        <w:t xml:space="preserve"> Consciousness of </w:t>
      </w:r>
      <w:r w:rsidRPr="002A5915">
        <w:rPr>
          <w:rStyle w:val="fontstyle21"/>
          <w:rFonts w:ascii="Swis721 Cn BT" w:hAnsi="Swis721 Cn BT"/>
          <w:b/>
          <w:bCs/>
          <w:color w:val="auto"/>
          <w:sz w:val="18"/>
          <w:szCs w:val="18"/>
          <w:lang w:val="en-GB"/>
        </w:rPr>
        <w:t>surrender</w:t>
      </w:r>
      <w:r w:rsidRPr="002A5915">
        <w:rPr>
          <w:rStyle w:val="fontstyle21"/>
          <w:rFonts w:ascii="Swis721 Cn BT" w:hAnsi="Swis721 Cn BT"/>
          <w:color w:val="auto"/>
          <w:sz w:val="18"/>
          <w:szCs w:val="18"/>
          <w:lang w:val="en-GB"/>
        </w:rPr>
        <w:t xml:space="preserve"> to </w:t>
      </w:r>
      <w:r w:rsidRPr="002A5915">
        <w:rPr>
          <w:rStyle w:val="fontstyle21"/>
          <w:rFonts w:ascii="Swis721 Cn BT" w:hAnsi="Swis721 Cn BT"/>
          <w:b/>
          <w:bCs/>
          <w:color w:val="auto"/>
          <w:sz w:val="18"/>
          <w:szCs w:val="18"/>
          <w:lang w:val="en-GB"/>
        </w:rPr>
        <w:t>Life</w:t>
      </w:r>
      <w:r w:rsidRPr="002A5915">
        <w:rPr>
          <w:rStyle w:val="fontstyle21"/>
          <w:rFonts w:ascii="Swis721 Cn BT" w:hAnsi="Swis721 Cn BT"/>
          <w:color w:val="auto"/>
          <w:sz w:val="18"/>
          <w:szCs w:val="18"/>
          <w:lang w:val="en-GB"/>
        </w:rPr>
        <w:t>,</w:t>
      </w:r>
    </w:p>
    <w:p w14:paraId="434FAAFC" w14:textId="77777777" w:rsidR="002F6F61" w:rsidRPr="002A5915" w:rsidRDefault="002F6F61" w:rsidP="00BE0944">
      <w:pPr>
        <w:spacing w:after="0"/>
        <w:ind w:left="567"/>
        <w:rPr>
          <w:rStyle w:val="fontstyle21"/>
          <w:rFonts w:ascii="Swis721 Cn BT" w:hAnsi="Swis721 Cn BT"/>
          <w:color w:val="auto"/>
          <w:sz w:val="18"/>
          <w:szCs w:val="18"/>
          <w:lang w:val="en-GB"/>
        </w:rPr>
      </w:pPr>
      <w:r w:rsidRPr="002A5915">
        <w:rPr>
          <w:rStyle w:val="fontstyle21"/>
          <w:rFonts w:ascii="Swis721 Cn BT" w:hAnsi="Swis721 Cn BT"/>
          <w:b/>
          <w:bCs/>
          <w:color w:val="auto"/>
          <w:sz w:val="18"/>
          <w:szCs w:val="18"/>
          <w:lang w:val="en-GB"/>
        </w:rPr>
        <w:t>free will</w:t>
      </w:r>
      <w:r w:rsidRPr="002A5915">
        <w:rPr>
          <w:rStyle w:val="fontstyle21"/>
          <w:rFonts w:ascii="Swis721 Cn BT" w:hAnsi="Swis721 Cn BT"/>
          <w:color w:val="auto"/>
          <w:sz w:val="18"/>
          <w:szCs w:val="18"/>
          <w:lang w:val="en-GB"/>
        </w:rPr>
        <w:t xml:space="preserve"> exists </w:t>
      </w:r>
      <w:r w:rsidRPr="002A5915">
        <w:rPr>
          <w:rStyle w:val="fontstyle21"/>
          <w:rFonts w:ascii="Swis721 Cn BT" w:hAnsi="Swis721 Cn BT"/>
          <w:b/>
          <w:bCs/>
          <w:color w:val="auto"/>
          <w:sz w:val="18"/>
          <w:szCs w:val="18"/>
          <w:lang w:val="en-GB"/>
        </w:rPr>
        <w:t>relatively</w:t>
      </w:r>
      <w:r w:rsidRPr="002A5915">
        <w:rPr>
          <w:rStyle w:val="fontstyle21"/>
          <w:rFonts w:ascii="Swis721 Cn BT" w:hAnsi="Swis721 Cn BT"/>
          <w:color w:val="auto"/>
          <w:sz w:val="18"/>
          <w:szCs w:val="18"/>
          <w:lang w:val="en-GB"/>
        </w:rPr>
        <w:t>.</w:t>
      </w:r>
      <w:r w:rsidR="00853760" w:rsidRPr="002A5915">
        <w:rPr>
          <w:rStyle w:val="Refdenotaderodap"/>
          <w:rFonts w:ascii="Swis721 Cn BT" w:hAnsi="Swis721 Cn BT"/>
          <w:sz w:val="18"/>
          <w:szCs w:val="18"/>
          <w:lang w:val="en-GB"/>
        </w:rPr>
        <w:footnoteReference w:id="28"/>
      </w:r>
    </w:p>
    <w:p w14:paraId="625F5A37" w14:textId="77777777" w:rsidR="002F6F61" w:rsidRPr="002A5915" w:rsidRDefault="002F6F61" w:rsidP="00D37ED7">
      <w:pPr>
        <w:spacing w:after="0"/>
        <w:rPr>
          <w:rStyle w:val="fontstyle21"/>
          <w:rFonts w:ascii="Swis721 Cn BT" w:hAnsi="Swis721 Cn BT"/>
          <w:color w:val="auto"/>
          <w:sz w:val="18"/>
          <w:szCs w:val="18"/>
          <w:lang w:val="en-GB"/>
        </w:rPr>
      </w:pPr>
    </w:p>
    <w:p w14:paraId="7F14D38F" w14:textId="77777777" w:rsidR="00BE135F" w:rsidRPr="002A5915" w:rsidRDefault="00102BFE" w:rsidP="00BE135F">
      <w:pPr>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lastRenderedPageBreak/>
        <w:t xml:space="preserve">Within her </w:t>
      </w:r>
      <w:r w:rsidR="00852DE9" w:rsidRPr="002A5915">
        <w:rPr>
          <w:rStyle w:val="fontstyle21"/>
          <w:rFonts w:ascii="Swis721 Cn BT" w:hAnsi="Swis721 Cn BT"/>
          <w:color w:val="auto"/>
          <w:sz w:val="18"/>
          <w:szCs w:val="18"/>
          <w:lang w:val="en-GB"/>
        </w:rPr>
        <w:t xml:space="preserve">personal and professional </w:t>
      </w:r>
      <w:r w:rsidRPr="002A5915">
        <w:rPr>
          <w:rStyle w:val="fontstyle21"/>
          <w:rFonts w:ascii="Swis721 Cn BT" w:hAnsi="Swis721 Cn BT"/>
          <w:color w:val="auto"/>
          <w:sz w:val="18"/>
          <w:szCs w:val="18"/>
          <w:lang w:val="en-GB"/>
        </w:rPr>
        <w:t xml:space="preserve">life, </w:t>
      </w:r>
      <w:r w:rsidR="00A35FBF" w:rsidRPr="002A5915">
        <w:rPr>
          <w:rStyle w:val="fontstyle21"/>
          <w:rFonts w:ascii="Swis721 Cn BT" w:hAnsi="Swis721 Cn BT"/>
          <w:color w:val="auto"/>
          <w:sz w:val="18"/>
          <w:szCs w:val="18"/>
          <w:lang w:val="en-GB"/>
        </w:rPr>
        <w:t xml:space="preserve">guided along by astrology, the decision to open </w:t>
      </w:r>
      <w:proofErr w:type="spellStart"/>
      <w:r w:rsidR="00A35FBF" w:rsidRPr="002A5915">
        <w:rPr>
          <w:rStyle w:val="fontstyle21"/>
          <w:rFonts w:ascii="Swis721 Cn BT" w:hAnsi="Swis721 Cn BT"/>
          <w:color w:val="auto"/>
          <w:sz w:val="18"/>
          <w:szCs w:val="18"/>
          <w:lang w:val="en-GB"/>
        </w:rPr>
        <w:t>Quiron</w:t>
      </w:r>
      <w:proofErr w:type="spellEnd"/>
      <w:r w:rsidR="00183DD2" w:rsidRPr="002A5915">
        <w:rPr>
          <w:rStyle w:val="fontstyle21"/>
          <w:rFonts w:ascii="Swis721 Cn BT" w:hAnsi="Swis721 Cn BT"/>
          <w:color w:val="auto"/>
          <w:sz w:val="18"/>
          <w:szCs w:val="18"/>
          <w:lang w:val="en-GB"/>
        </w:rPr>
        <w:t xml:space="preserve">, the school </w:t>
      </w:r>
      <w:proofErr w:type="spellStart"/>
      <w:r w:rsidR="00E25C7F" w:rsidRPr="002A5915">
        <w:rPr>
          <w:rStyle w:val="fontstyle21"/>
          <w:rFonts w:ascii="Swis721 Cn BT" w:hAnsi="Swis721 Cn BT"/>
          <w:color w:val="auto"/>
          <w:sz w:val="18"/>
          <w:szCs w:val="18"/>
          <w:lang w:val="en-GB"/>
        </w:rPr>
        <w:t>Monsaraz</w:t>
      </w:r>
      <w:proofErr w:type="spellEnd"/>
      <w:r w:rsidR="00183DD2" w:rsidRPr="002A5915">
        <w:rPr>
          <w:rStyle w:val="fontstyle21"/>
          <w:rFonts w:ascii="Swis721 Cn BT" w:hAnsi="Swis721 Cn BT"/>
          <w:color w:val="auto"/>
          <w:sz w:val="18"/>
          <w:szCs w:val="18"/>
          <w:lang w:val="en-GB"/>
        </w:rPr>
        <w:t xml:space="preserve"> started</w:t>
      </w:r>
      <w:r w:rsidR="00A35FBF" w:rsidRPr="002A5915">
        <w:rPr>
          <w:rStyle w:val="fontstyle21"/>
          <w:rFonts w:ascii="Swis721 Cn BT" w:hAnsi="Swis721 Cn BT"/>
          <w:color w:val="auto"/>
          <w:sz w:val="18"/>
          <w:szCs w:val="18"/>
          <w:lang w:val="en-GB"/>
        </w:rPr>
        <w:t xml:space="preserve"> in 1987, is maybe the </w:t>
      </w:r>
      <w:r w:rsidR="00183DD2" w:rsidRPr="002A5915">
        <w:rPr>
          <w:rStyle w:val="fontstyle21"/>
          <w:rFonts w:ascii="Swis721 Cn BT" w:hAnsi="Swis721 Cn BT"/>
          <w:color w:val="auto"/>
          <w:sz w:val="18"/>
          <w:szCs w:val="18"/>
          <w:lang w:val="en-GB"/>
        </w:rPr>
        <w:t>clearest</w:t>
      </w:r>
      <w:r w:rsidR="00A35FBF" w:rsidRPr="002A5915">
        <w:rPr>
          <w:rStyle w:val="fontstyle21"/>
          <w:rFonts w:ascii="Swis721 Cn BT" w:hAnsi="Swis721 Cn BT"/>
          <w:color w:val="auto"/>
          <w:sz w:val="18"/>
          <w:szCs w:val="18"/>
          <w:lang w:val="en-GB"/>
        </w:rPr>
        <w:t xml:space="preserve"> pro</w:t>
      </w:r>
      <w:r w:rsidR="00183DD2" w:rsidRPr="002A5915">
        <w:rPr>
          <w:rStyle w:val="fontstyle21"/>
          <w:rFonts w:ascii="Swis721 Cn BT" w:hAnsi="Swis721 Cn BT"/>
          <w:color w:val="auto"/>
          <w:sz w:val="18"/>
          <w:szCs w:val="18"/>
          <w:lang w:val="en-GB"/>
        </w:rPr>
        <w:t>o</w:t>
      </w:r>
      <w:r w:rsidR="00A35FBF" w:rsidRPr="002A5915">
        <w:rPr>
          <w:rStyle w:val="fontstyle21"/>
          <w:rFonts w:ascii="Swis721 Cn BT" w:hAnsi="Swis721 Cn BT"/>
          <w:color w:val="auto"/>
          <w:sz w:val="18"/>
          <w:szCs w:val="18"/>
          <w:lang w:val="en-GB"/>
        </w:rPr>
        <w:t xml:space="preserve">f of that </w:t>
      </w:r>
      <w:r w:rsidR="00183DD2" w:rsidRPr="002A5915">
        <w:rPr>
          <w:rStyle w:val="fontstyle21"/>
          <w:rFonts w:ascii="Swis721 Cn BT" w:hAnsi="Swis721 Cn BT"/>
          <w:i/>
          <w:iCs/>
          <w:color w:val="auto"/>
          <w:sz w:val="18"/>
          <w:szCs w:val="18"/>
          <w:lang w:val="en-GB"/>
        </w:rPr>
        <w:t>conscious</w:t>
      </w:r>
      <w:r w:rsidR="00A35FBF" w:rsidRPr="002A5915">
        <w:rPr>
          <w:rStyle w:val="fontstyle21"/>
          <w:rFonts w:ascii="Swis721 Cn BT" w:hAnsi="Swis721 Cn BT"/>
          <w:i/>
          <w:iCs/>
          <w:color w:val="auto"/>
          <w:sz w:val="18"/>
          <w:szCs w:val="18"/>
          <w:lang w:val="en-GB"/>
        </w:rPr>
        <w:t xml:space="preserve"> surrender</w:t>
      </w:r>
      <w:r w:rsidR="00E25C7F" w:rsidRPr="002A5915">
        <w:rPr>
          <w:rStyle w:val="fontstyle21"/>
          <w:rFonts w:ascii="Swis721 Cn BT" w:hAnsi="Swis721 Cn BT"/>
          <w:color w:val="auto"/>
          <w:sz w:val="18"/>
          <w:szCs w:val="18"/>
          <w:lang w:val="en-GB"/>
        </w:rPr>
        <w:t xml:space="preserve"> operating, </w:t>
      </w:r>
      <w:r w:rsidR="00183DD2" w:rsidRPr="002A5915">
        <w:rPr>
          <w:rStyle w:val="fontstyle21"/>
          <w:rFonts w:ascii="Swis721 Cn BT" w:hAnsi="Swis721 Cn BT"/>
          <w:color w:val="auto"/>
          <w:sz w:val="18"/>
          <w:szCs w:val="18"/>
          <w:lang w:val="en-GB"/>
        </w:rPr>
        <w:t xml:space="preserve">as some significant events, framed within certain planetary alignments, convinced her accepting it as her Mission. </w:t>
      </w:r>
      <w:r w:rsidR="000D257E" w:rsidRPr="002A5915">
        <w:rPr>
          <w:rStyle w:val="fontstyle21"/>
          <w:rFonts w:ascii="Swis721 Cn BT" w:hAnsi="Swis721 Cn BT"/>
          <w:color w:val="auto"/>
          <w:sz w:val="18"/>
          <w:szCs w:val="18"/>
          <w:lang w:val="en-GB"/>
        </w:rPr>
        <w:t>(L</w:t>
      </w:r>
      <w:proofErr w:type="gramStart"/>
      <w:r w:rsidR="000D257E" w:rsidRPr="002A5915">
        <w:rPr>
          <w:rStyle w:val="fontstyle21"/>
          <w:rFonts w:ascii="Swis721 Cn BT" w:hAnsi="Swis721 Cn BT"/>
          <w:color w:val="auto"/>
          <w:sz w:val="18"/>
          <w:szCs w:val="18"/>
          <w:lang w:val="en-GB"/>
        </w:rPr>
        <w:t>1</w:t>
      </w:r>
      <w:r w:rsidR="000D257E" w:rsidRPr="002A5915">
        <w:rPr>
          <w:rStyle w:val="fontstyle21"/>
          <w:rFonts w:ascii="Swis721 Cn BT" w:hAnsi="Swis721 Cn BT"/>
          <w:color w:val="auto"/>
          <w:sz w:val="18"/>
          <w:szCs w:val="18"/>
          <w:highlight w:val="yellow"/>
          <w:lang w:val="en-GB"/>
        </w:rPr>
        <w:t>,p</w:t>
      </w:r>
      <w:proofErr w:type="gramEnd"/>
      <w:r w:rsidR="000D257E" w:rsidRPr="002A5915">
        <w:rPr>
          <w:rStyle w:val="fontstyle21"/>
          <w:rFonts w:ascii="Swis721 Cn BT" w:hAnsi="Swis721 Cn BT"/>
          <w:color w:val="auto"/>
          <w:sz w:val="18"/>
          <w:szCs w:val="18"/>
          <w:highlight w:val="yellow"/>
          <w:lang w:val="en-GB"/>
        </w:rPr>
        <w:t>103-107</w:t>
      </w:r>
      <w:r w:rsidR="000D257E" w:rsidRPr="002A5915">
        <w:rPr>
          <w:rStyle w:val="fontstyle21"/>
          <w:rFonts w:ascii="Swis721 Cn BT" w:hAnsi="Swis721 Cn BT"/>
          <w:color w:val="auto"/>
          <w:sz w:val="18"/>
          <w:szCs w:val="18"/>
          <w:lang w:val="en-GB"/>
        </w:rPr>
        <w:t xml:space="preserve">) </w:t>
      </w:r>
      <w:proofErr w:type="spellStart"/>
      <w:r w:rsidR="00E25C7F" w:rsidRPr="002A5915">
        <w:rPr>
          <w:rStyle w:val="fontstyle21"/>
          <w:rFonts w:ascii="Swis721 Cn BT" w:hAnsi="Swis721 Cn BT"/>
          <w:color w:val="auto"/>
          <w:sz w:val="18"/>
          <w:szCs w:val="18"/>
          <w:lang w:val="en-GB"/>
        </w:rPr>
        <w:t>Quíron’s</w:t>
      </w:r>
      <w:proofErr w:type="spellEnd"/>
      <w:r w:rsidR="00E25C7F" w:rsidRPr="002A5915">
        <w:rPr>
          <w:rStyle w:val="fontstyle21"/>
          <w:rFonts w:ascii="Swis721 Cn BT" w:hAnsi="Swis721 Cn BT"/>
          <w:color w:val="auto"/>
          <w:sz w:val="18"/>
          <w:szCs w:val="18"/>
          <w:lang w:val="en-GB"/>
        </w:rPr>
        <w:t xml:space="preserve"> </w:t>
      </w:r>
      <w:r w:rsidR="00183DD2" w:rsidRPr="002A5915">
        <w:rPr>
          <w:rStyle w:val="fontstyle21"/>
          <w:rFonts w:ascii="Swis721 Cn BT" w:hAnsi="Swis721 Cn BT"/>
          <w:color w:val="auto"/>
          <w:sz w:val="18"/>
          <w:szCs w:val="18"/>
          <w:lang w:val="en-GB"/>
        </w:rPr>
        <w:t>public opening is another of such evidence</w:t>
      </w:r>
      <w:r w:rsidR="000D257E" w:rsidRPr="002A5915">
        <w:rPr>
          <w:rStyle w:val="fontstyle21"/>
          <w:rFonts w:ascii="Swis721 Cn BT" w:hAnsi="Swis721 Cn BT"/>
          <w:color w:val="auto"/>
          <w:sz w:val="18"/>
          <w:szCs w:val="18"/>
          <w:lang w:val="en-GB"/>
        </w:rPr>
        <w:t>s as</w:t>
      </w:r>
      <w:r w:rsidR="00183DD2" w:rsidRPr="002A5915">
        <w:rPr>
          <w:rStyle w:val="fontstyle21"/>
          <w:rFonts w:ascii="Swis721 Cn BT" w:hAnsi="Swis721 Cn BT"/>
          <w:color w:val="auto"/>
          <w:sz w:val="18"/>
          <w:szCs w:val="18"/>
          <w:lang w:val="en-GB"/>
        </w:rPr>
        <w:t xml:space="preserve"> </w:t>
      </w:r>
      <w:r w:rsidR="000D257E" w:rsidRPr="002A5915">
        <w:rPr>
          <w:rStyle w:val="fontstyle21"/>
          <w:rFonts w:ascii="Swis721 Cn BT" w:hAnsi="Swis721 Cn BT"/>
          <w:color w:val="auto"/>
          <w:sz w:val="18"/>
          <w:szCs w:val="18"/>
          <w:lang w:val="en-GB"/>
        </w:rPr>
        <w:t>it</w:t>
      </w:r>
      <w:r w:rsidR="00183DD2" w:rsidRPr="002A5915">
        <w:rPr>
          <w:rStyle w:val="fontstyle21"/>
          <w:rFonts w:ascii="Swis721 Cn BT" w:hAnsi="Swis721 Cn BT"/>
          <w:color w:val="auto"/>
          <w:sz w:val="18"/>
          <w:szCs w:val="18"/>
          <w:lang w:val="en-GB"/>
        </w:rPr>
        <w:t xml:space="preserve"> </w:t>
      </w:r>
      <w:r w:rsidR="00481599" w:rsidRPr="002A5915">
        <w:rPr>
          <w:rStyle w:val="fontstyle21"/>
          <w:rFonts w:ascii="Swis721 Cn BT" w:hAnsi="Swis721 Cn BT"/>
          <w:color w:val="auto"/>
          <w:sz w:val="18"/>
          <w:szCs w:val="18"/>
          <w:lang w:val="en-GB"/>
        </w:rPr>
        <w:t xml:space="preserve">had to </w:t>
      </w:r>
      <w:r w:rsidR="00183DD2" w:rsidRPr="002A5915">
        <w:rPr>
          <w:rStyle w:val="fontstyle21"/>
          <w:rFonts w:ascii="Swis721 Cn BT" w:hAnsi="Swis721 Cn BT"/>
          <w:color w:val="auto"/>
          <w:sz w:val="18"/>
          <w:szCs w:val="18"/>
          <w:lang w:val="en-GB"/>
        </w:rPr>
        <w:t>wait three months till the exact day</w:t>
      </w:r>
      <w:r w:rsidR="00E25C7F" w:rsidRPr="002A5915">
        <w:rPr>
          <w:rStyle w:val="fontstyle21"/>
          <w:rFonts w:ascii="Swis721 Cn BT" w:hAnsi="Swis721 Cn BT"/>
          <w:color w:val="auto"/>
          <w:sz w:val="18"/>
          <w:szCs w:val="18"/>
          <w:lang w:val="en-GB"/>
        </w:rPr>
        <w:t xml:space="preserve"> to come,</w:t>
      </w:r>
      <w:r w:rsidR="00183DD2" w:rsidRPr="002A5915">
        <w:rPr>
          <w:rStyle w:val="fontstyle21"/>
          <w:rFonts w:ascii="Swis721 Cn BT" w:hAnsi="Swis721 Cn BT"/>
          <w:color w:val="auto"/>
          <w:sz w:val="18"/>
          <w:szCs w:val="18"/>
          <w:lang w:val="en-GB"/>
        </w:rPr>
        <w:t xml:space="preserve"> ‘when various planets met in Aquarius</w:t>
      </w:r>
      <w:r w:rsidR="000D257E" w:rsidRPr="002A5915">
        <w:rPr>
          <w:rStyle w:val="fontstyle21"/>
          <w:rFonts w:ascii="Swis721 Cn BT" w:hAnsi="Swis721 Cn BT"/>
          <w:color w:val="auto"/>
          <w:sz w:val="18"/>
          <w:szCs w:val="18"/>
          <w:lang w:val="en-GB"/>
        </w:rPr>
        <w:t>.</w:t>
      </w:r>
      <w:r w:rsidR="00183DD2" w:rsidRPr="002A5915">
        <w:rPr>
          <w:rStyle w:val="fontstyle21"/>
          <w:rFonts w:ascii="Swis721 Cn BT" w:hAnsi="Swis721 Cn BT"/>
          <w:color w:val="auto"/>
          <w:sz w:val="18"/>
          <w:szCs w:val="18"/>
          <w:lang w:val="en-GB"/>
        </w:rPr>
        <w:t>’ (L</w:t>
      </w:r>
      <w:proofErr w:type="gramStart"/>
      <w:r w:rsidR="00183DD2" w:rsidRPr="002A5915">
        <w:rPr>
          <w:rStyle w:val="fontstyle21"/>
          <w:rFonts w:ascii="Swis721 Cn BT" w:hAnsi="Swis721 Cn BT"/>
          <w:color w:val="auto"/>
          <w:sz w:val="18"/>
          <w:szCs w:val="18"/>
          <w:lang w:val="en-GB"/>
        </w:rPr>
        <w:t>1,</w:t>
      </w:r>
      <w:r w:rsidR="00183DD2" w:rsidRPr="002A5915">
        <w:rPr>
          <w:rStyle w:val="fontstyle21"/>
          <w:rFonts w:ascii="Swis721 Cn BT" w:hAnsi="Swis721 Cn BT"/>
          <w:color w:val="auto"/>
          <w:sz w:val="18"/>
          <w:szCs w:val="18"/>
          <w:highlight w:val="yellow"/>
          <w:lang w:val="en-GB"/>
        </w:rPr>
        <w:t>p</w:t>
      </w:r>
      <w:proofErr w:type="gramEnd"/>
      <w:r w:rsidR="00183DD2" w:rsidRPr="002A5915">
        <w:rPr>
          <w:rStyle w:val="fontstyle21"/>
          <w:rFonts w:ascii="Swis721 Cn BT" w:hAnsi="Swis721 Cn BT"/>
          <w:color w:val="auto"/>
          <w:sz w:val="18"/>
          <w:szCs w:val="18"/>
          <w:highlight w:val="yellow"/>
          <w:lang w:val="en-GB"/>
        </w:rPr>
        <w:t>254</w:t>
      </w:r>
      <w:r w:rsidR="00183DD2" w:rsidRPr="002A5915">
        <w:rPr>
          <w:rStyle w:val="fontstyle21"/>
          <w:rFonts w:ascii="Swis721 Cn BT" w:hAnsi="Swis721 Cn BT"/>
          <w:color w:val="auto"/>
          <w:sz w:val="18"/>
          <w:szCs w:val="18"/>
          <w:lang w:val="en-GB"/>
        </w:rPr>
        <w:t>)</w:t>
      </w:r>
      <w:r w:rsidR="002A1B10" w:rsidRPr="002A5915">
        <w:rPr>
          <w:rStyle w:val="fontstyle21"/>
          <w:rFonts w:ascii="Swis721 Cn BT" w:hAnsi="Swis721 Cn BT"/>
          <w:color w:val="auto"/>
          <w:sz w:val="18"/>
          <w:szCs w:val="18"/>
          <w:lang w:val="en-GB"/>
        </w:rPr>
        <w:t xml:space="preserve"> As to her soul, according with her theory, its engaging with her Mission, both as an astrologer and an individual, seems to place her in the path to the </w:t>
      </w:r>
      <w:r w:rsidR="002A1B10" w:rsidRPr="002A5915">
        <w:rPr>
          <w:rStyle w:val="fontstyle21"/>
          <w:rFonts w:ascii="Swis721 Cn BT" w:hAnsi="Swis721 Cn BT"/>
          <w:i/>
          <w:iCs/>
          <w:color w:val="auto"/>
          <w:sz w:val="18"/>
          <w:szCs w:val="18"/>
          <w:lang w:val="en-GB"/>
        </w:rPr>
        <w:t>Larger Cosmic Project</w:t>
      </w:r>
      <w:r w:rsidR="002A1B10" w:rsidRPr="002A5915">
        <w:rPr>
          <w:rStyle w:val="fontstyle21"/>
          <w:rFonts w:ascii="Swis721 Cn BT" w:hAnsi="Swis721 Cn BT"/>
          <w:color w:val="auto"/>
          <w:sz w:val="18"/>
          <w:szCs w:val="18"/>
          <w:lang w:val="en-GB"/>
        </w:rPr>
        <w:t xml:space="preserve">, subsuming herself, over her incarnation, </w:t>
      </w:r>
      <w:r w:rsidR="002A1B10" w:rsidRPr="002A5915">
        <w:rPr>
          <w:rStyle w:val="fontstyle21"/>
          <w:rFonts w:ascii="Swis721 Cn BT" w:hAnsi="Swis721 Cn BT"/>
          <w:i/>
          <w:iCs/>
          <w:color w:val="auto"/>
          <w:sz w:val="18"/>
          <w:szCs w:val="18"/>
          <w:lang w:val="en-GB"/>
        </w:rPr>
        <w:t>to what she ought to</w:t>
      </w:r>
      <w:r w:rsidR="002A1B10" w:rsidRPr="002A5915">
        <w:rPr>
          <w:rStyle w:val="fontstyle21"/>
          <w:rFonts w:ascii="Swis721 Cn BT" w:hAnsi="Swis721 Cn BT"/>
          <w:color w:val="auto"/>
          <w:sz w:val="18"/>
          <w:szCs w:val="18"/>
          <w:lang w:val="en-GB"/>
        </w:rPr>
        <w:t>.</w:t>
      </w:r>
    </w:p>
    <w:p w14:paraId="5D04FE26" w14:textId="77777777" w:rsidR="00183DD2" w:rsidRPr="002A5915" w:rsidRDefault="00183DD2" w:rsidP="00D37ED7">
      <w:pPr>
        <w:spacing w:after="0"/>
        <w:rPr>
          <w:rStyle w:val="fontstyle21"/>
          <w:rFonts w:ascii="Swis721 Cn BT" w:hAnsi="Swis721 Cn BT"/>
          <w:color w:val="auto"/>
          <w:sz w:val="18"/>
          <w:szCs w:val="18"/>
          <w:lang w:val="en-GB"/>
        </w:rPr>
      </w:pPr>
    </w:p>
    <w:p w14:paraId="06F52A6B" w14:textId="25DE4793" w:rsidR="00183DD2" w:rsidRPr="002A5915" w:rsidRDefault="00563A07" w:rsidP="00D37ED7">
      <w:pPr>
        <w:spacing w:after="0"/>
        <w:rPr>
          <w:rStyle w:val="fontstyle21"/>
          <w:rFonts w:ascii="Swis721 Cn BT" w:hAnsi="Swis721 Cn BT"/>
          <w:b/>
          <w:bCs/>
          <w:color w:val="auto"/>
          <w:lang w:val="en-GB"/>
        </w:rPr>
      </w:pPr>
      <w:r w:rsidRPr="002A5915">
        <w:rPr>
          <w:rStyle w:val="fontstyle21"/>
          <w:rFonts w:ascii="Swis721 Cn BT" w:hAnsi="Swis721 Cn BT"/>
          <w:b/>
          <w:bCs/>
          <w:color w:val="auto"/>
          <w:lang w:val="en-GB"/>
        </w:rPr>
        <w:t>Concluding remarks</w:t>
      </w:r>
      <w:r w:rsidR="002A17C3" w:rsidRPr="002A5915">
        <w:rPr>
          <w:rStyle w:val="fontstyle21"/>
          <w:rFonts w:ascii="Swis721 Cn BT" w:hAnsi="Swis721 Cn BT"/>
          <w:b/>
          <w:bCs/>
          <w:color w:val="auto"/>
          <w:lang w:val="en-GB"/>
        </w:rPr>
        <w:t xml:space="preserve">. </w:t>
      </w:r>
      <w:r w:rsidR="002A17C3" w:rsidRPr="002A5915">
        <w:rPr>
          <w:rStyle w:val="fontstyle01"/>
          <w:rFonts w:ascii="Swis721 Cn BT" w:hAnsi="Swis721 Cn BT"/>
          <w:b/>
          <w:bCs/>
          <w:color w:val="auto"/>
          <w:sz w:val="24"/>
          <w:szCs w:val="24"/>
          <w:lang w:val="en-GB"/>
        </w:rPr>
        <w:t>Do t</w:t>
      </w:r>
      <w:r w:rsidR="002A17C3" w:rsidRPr="002A5915">
        <w:rPr>
          <w:rStyle w:val="fontstyle01"/>
          <w:rFonts w:ascii="Swis721 Cn BT" w:hAnsi="Swis721 Cn BT"/>
          <w:b/>
          <w:bCs/>
          <w:color w:val="auto"/>
          <w:sz w:val="24"/>
          <w:szCs w:val="24"/>
          <w:lang w:val="en-GB"/>
        </w:rPr>
        <w:t>he stars incline</w:t>
      </w:r>
      <w:r w:rsidR="002A17C3" w:rsidRPr="002A5915">
        <w:rPr>
          <w:rStyle w:val="fontstyle01"/>
          <w:rFonts w:ascii="Swis721 Cn BT" w:hAnsi="Swis721 Cn BT"/>
          <w:b/>
          <w:bCs/>
          <w:color w:val="auto"/>
          <w:sz w:val="24"/>
          <w:szCs w:val="24"/>
          <w:lang w:val="en-GB"/>
        </w:rPr>
        <w:t xml:space="preserve"> or do </w:t>
      </w:r>
      <w:r w:rsidR="002A17C3" w:rsidRPr="002A5915">
        <w:rPr>
          <w:rStyle w:val="fontstyle01"/>
          <w:rFonts w:ascii="Swis721 Cn BT" w:hAnsi="Swis721 Cn BT"/>
          <w:b/>
          <w:bCs/>
          <w:color w:val="auto"/>
          <w:sz w:val="24"/>
          <w:szCs w:val="24"/>
          <w:lang w:val="en-GB"/>
        </w:rPr>
        <w:t>they compel</w:t>
      </w:r>
      <w:r w:rsidR="002A17C3" w:rsidRPr="002A5915">
        <w:rPr>
          <w:rStyle w:val="fontstyle01"/>
          <w:rFonts w:ascii="Swis721 Cn BT" w:hAnsi="Swis721 Cn BT"/>
          <w:b/>
          <w:bCs/>
          <w:color w:val="auto"/>
          <w:sz w:val="24"/>
          <w:szCs w:val="24"/>
          <w:lang w:val="en-GB"/>
        </w:rPr>
        <w:t>?</w:t>
      </w:r>
    </w:p>
    <w:p w14:paraId="066910C8" w14:textId="77777777" w:rsidR="00563A07" w:rsidRPr="002A5915" w:rsidRDefault="00563A07" w:rsidP="00D37ED7">
      <w:pPr>
        <w:spacing w:after="0"/>
        <w:rPr>
          <w:rStyle w:val="fontstyle21"/>
          <w:rFonts w:ascii="Swis721 Cn BT" w:hAnsi="Swis721 Cn BT"/>
          <w:color w:val="auto"/>
          <w:sz w:val="18"/>
          <w:szCs w:val="18"/>
          <w:lang w:val="en-GB"/>
        </w:rPr>
      </w:pPr>
    </w:p>
    <w:p w14:paraId="0E271A42" w14:textId="0BBCD34A" w:rsidR="0055119C" w:rsidRPr="002A5915" w:rsidRDefault="002A17C3" w:rsidP="00D37ED7">
      <w:pPr>
        <w:spacing w:after="0"/>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André </w:t>
      </w:r>
      <w:proofErr w:type="spellStart"/>
      <w:r w:rsidRPr="002A5915">
        <w:rPr>
          <w:rStyle w:val="fontstyle21"/>
          <w:rFonts w:ascii="Swis721 Cn BT" w:hAnsi="Swis721 Cn BT"/>
          <w:color w:val="auto"/>
          <w:sz w:val="18"/>
          <w:szCs w:val="18"/>
          <w:lang w:val="en-GB"/>
        </w:rPr>
        <w:t>Barbault</w:t>
      </w:r>
      <w:proofErr w:type="spellEnd"/>
      <w:r w:rsidRPr="002A5915">
        <w:rPr>
          <w:rStyle w:val="fontstyle21"/>
          <w:rFonts w:ascii="Swis721 Cn BT" w:hAnsi="Swis721 Cn BT"/>
          <w:color w:val="auto"/>
          <w:sz w:val="18"/>
          <w:szCs w:val="18"/>
          <w:lang w:val="en-GB"/>
        </w:rPr>
        <w:t xml:space="preserve"> and Maria </w:t>
      </w:r>
      <w:proofErr w:type="spellStart"/>
      <w:r w:rsidRPr="002A5915">
        <w:rPr>
          <w:rStyle w:val="fontstyle21"/>
          <w:rFonts w:ascii="Swis721 Cn BT" w:hAnsi="Swis721 Cn BT"/>
          <w:color w:val="auto"/>
          <w:sz w:val="18"/>
          <w:szCs w:val="18"/>
          <w:lang w:val="en-GB"/>
        </w:rPr>
        <w:t>Flávia</w:t>
      </w:r>
      <w:proofErr w:type="spellEnd"/>
      <w:r w:rsidRPr="002A5915">
        <w:rPr>
          <w:rStyle w:val="fontstyle21"/>
          <w:rFonts w:ascii="Swis721 Cn BT" w:hAnsi="Swis721 Cn BT"/>
          <w:color w:val="auto"/>
          <w:sz w:val="18"/>
          <w:szCs w:val="18"/>
          <w:lang w:val="en-GB"/>
        </w:rPr>
        <w:t xml:space="preserve"> de </w:t>
      </w:r>
      <w:proofErr w:type="spellStart"/>
      <w:r w:rsidRPr="002A5915">
        <w:rPr>
          <w:rStyle w:val="fontstyle21"/>
          <w:rFonts w:ascii="Swis721 Cn BT" w:hAnsi="Swis721 Cn BT"/>
          <w:color w:val="auto"/>
          <w:sz w:val="18"/>
          <w:szCs w:val="18"/>
          <w:lang w:val="en-GB"/>
        </w:rPr>
        <w:t>Monsaraz</w:t>
      </w:r>
      <w:proofErr w:type="spellEnd"/>
      <w:r w:rsidRPr="002A5915">
        <w:rPr>
          <w:rStyle w:val="fontstyle21"/>
          <w:rFonts w:ascii="Swis721 Cn BT" w:hAnsi="Swis721 Cn BT"/>
          <w:color w:val="auto"/>
          <w:sz w:val="18"/>
          <w:szCs w:val="18"/>
          <w:lang w:val="en-GB"/>
        </w:rPr>
        <w:t xml:space="preserve"> </w:t>
      </w:r>
      <w:r w:rsidR="0055119C" w:rsidRPr="002A5915">
        <w:rPr>
          <w:rStyle w:val="fontstyle21"/>
          <w:rFonts w:ascii="Swis721 Cn BT" w:hAnsi="Swis721 Cn BT"/>
          <w:color w:val="auto"/>
          <w:sz w:val="18"/>
          <w:szCs w:val="18"/>
          <w:lang w:val="en-GB"/>
        </w:rPr>
        <w:t>practice in</w:t>
      </w:r>
      <w:r w:rsidRPr="002A5915">
        <w:rPr>
          <w:rStyle w:val="fontstyle21"/>
          <w:rFonts w:ascii="Swis721 Cn BT" w:hAnsi="Swis721 Cn BT"/>
          <w:color w:val="auto"/>
          <w:sz w:val="18"/>
          <w:szCs w:val="18"/>
          <w:lang w:val="en-GB"/>
        </w:rPr>
        <w:t xml:space="preserve"> diverse sub-fields within Astrology, the former </w:t>
      </w:r>
      <w:r w:rsidR="0055119C" w:rsidRPr="002A5915">
        <w:rPr>
          <w:rStyle w:val="fontstyle21"/>
          <w:rFonts w:ascii="Swis721 Cn BT" w:hAnsi="Swis721 Cn BT"/>
          <w:color w:val="auto"/>
          <w:sz w:val="18"/>
          <w:szCs w:val="18"/>
          <w:lang w:val="en-GB"/>
        </w:rPr>
        <w:t xml:space="preserve">mainly </w:t>
      </w:r>
      <w:r w:rsidRPr="002A5915">
        <w:rPr>
          <w:rStyle w:val="fontstyle21"/>
          <w:rFonts w:ascii="Swis721 Cn BT" w:hAnsi="Swis721 Cn BT"/>
          <w:color w:val="auto"/>
          <w:sz w:val="18"/>
          <w:szCs w:val="18"/>
          <w:lang w:val="en-GB"/>
        </w:rPr>
        <w:t>devot</w:t>
      </w:r>
      <w:r w:rsidR="0055119C" w:rsidRPr="002A5915">
        <w:rPr>
          <w:rStyle w:val="fontstyle21"/>
          <w:rFonts w:ascii="Swis721 Cn BT" w:hAnsi="Swis721 Cn BT"/>
          <w:color w:val="auto"/>
          <w:sz w:val="18"/>
          <w:szCs w:val="18"/>
          <w:lang w:val="en-GB"/>
        </w:rPr>
        <w:t xml:space="preserve">ed </w:t>
      </w:r>
      <w:r w:rsidRPr="002A5915">
        <w:rPr>
          <w:rStyle w:val="fontstyle21"/>
          <w:rFonts w:ascii="Swis721 Cn BT" w:hAnsi="Swis721 Cn BT"/>
          <w:color w:val="auto"/>
          <w:sz w:val="18"/>
          <w:szCs w:val="18"/>
          <w:lang w:val="en-GB"/>
        </w:rPr>
        <w:t xml:space="preserve">to the prevision </w:t>
      </w:r>
      <w:r w:rsidR="0055119C" w:rsidRPr="002A5915">
        <w:rPr>
          <w:rStyle w:val="fontstyle21"/>
          <w:rFonts w:ascii="Swis721 Cn BT" w:hAnsi="Swis721 Cn BT"/>
          <w:color w:val="auto"/>
          <w:sz w:val="18"/>
          <w:szCs w:val="18"/>
          <w:lang w:val="en-GB"/>
        </w:rPr>
        <w:t>of planetary</w:t>
      </w:r>
      <w:r w:rsidRPr="002A5915">
        <w:rPr>
          <w:rStyle w:val="fontstyle21"/>
          <w:rFonts w:ascii="Swis721 Cn BT" w:hAnsi="Swis721 Cn BT"/>
          <w:color w:val="auto"/>
          <w:sz w:val="18"/>
          <w:szCs w:val="18"/>
          <w:lang w:val="en-GB"/>
        </w:rPr>
        <w:t xml:space="preserve"> cycles within Mundane Astrology, and the latter</w:t>
      </w:r>
      <w:r w:rsidR="0055119C" w:rsidRPr="002A5915">
        <w:rPr>
          <w:rStyle w:val="fontstyle21"/>
          <w:rFonts w:ascii="Swis721 Cn BT" w:hAnsi="Swis721 Cn BT"/>
          <w:color w:val="auto"/>
          <w:sz w:val="18"/>
          <w:szCs w:val="18"/>
          <w:lang w:val="en-GB"/>
        </w:rPr>
        <w:t xml:space="preserve"> committed to transpersonal </w:t>
      </w:r>
      <w:r w:rsidR="0055119C" w:rsidRPr="002A5915">
        <w:rPr>
          <w:rStyle w:val="fontstyle01"/>
          <w:rFonts w:ascii="Swis721 Cn BT" w:hAnsi="Swis721 Cn BT"/>
          <w:i/>
          <w:iCs/>
          <w:color w:val="auto"/>
          <w:sz w:val="18"/>
          <w:szCs w:val="18"/>
          <w:lang w:val="en-GB"/>
        </w:rPr>
        <w:t xml:space="preserve">and Humanistic </w:t>
      </w:r>
      <w:r w:rsidR="0055119C" w:rsidRPr="002A5915">
        <w:rPr>
          <w:rStyle w:val="fontstyle01"/>
          <w:rFonts w:ascii="Swis721 Cn BT" w:hAnsi="Swis721 Cn BT"/>
          <w:i/>
          <w:iCs/>
          <w:color w:val="auto"/>
          <w:sz w:val="18"/>
          <w:szCs w:val="18"/>
          <w:lang w:val="en-GB"/>
        </w:rPr>
        <w:t xml:space="preserve">Astrology, and the </w:t>
      </w:r>
      <w:r w:rsidR="0055119C" w:rsidRPr="002A5915">
        <w:rPr>
          <w:rStyle w:val="fontstyle21"/>
          <w:rFonts w:ascii="Swis721 Cn BT" w:hAnsi="Swis721 Cn BT"/>
          <w:color w:val="auto"/>
          <w:sz w:val="18"/>
          <w:szCs w:val="18"/>
          <w:lang w:val="en-GB"/>
        </w:rPr>
        <w:t>individual</w:t>
      </w:r>
      <w:r w:rsidR="0055119C" w:rsidRPr="002A5915">
        <w:rPr>
          <w:rStyle w:val="fontstyle21"/>
          <w:rFonts w:ascii="Swis721 Cn BT" w:hAnsi="Swis721 Cn BT"/>
          <w:color w:val="auto"/>
          <w:sz w:val="18"/>
          <w:szCs w:val="18"/>
          <w:lang w:val="en-GB"/>
        </w:rPr>
        <w:t>’s evolution trough birth charts.</w:t>
      </w:r>
    </w:p>
    <w:p w14:paraId="4849202B" w14:textId="77777777" w:rsidR="00910686" w:rsidRPr="002A5915" w:rsidRDefault="0055119C" w:rsidP="00D37ED7">
      <w:pPr>
        <w:spacing w:after="0"/>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A pragmatic and practical man, </w:t>
      </w:r>
      <w:proofErr w:type="spellStart"/>
      <w:r w:rsidRPr="002A5915">
        <w:rPr>
          <w:rStyle w:val="fontstyle21"/>
          <w:rFonts w:ascii="Swis721 Cn BT" w:hAnsi="Swis721 Cn BT"/>
          <w:color w:val="auto"/>
          <w:sz w:val="18"/>
          <w:szCs w:val="18"/>
          <w:lang w:val="en-GB"/>
        </w:rPr>
        <w:t>Barbault</w:t>
      </w:r>
      <w:proofErr w:type="spellEnd"/>
      <w:r w:rsidRPr="002A5915">
        <w:rPr>
          <w:rStyle w:val="fontstyle21"/>
          <w:rFonts w:ascii="Swis721 Cn BT" w:hAnsi="Swis721 Cn BT"/>
          <w:color w:val="auto"/>
          <w:sz w:val="18"/>
          <w:szCs w:val="18"/>
          <w:lang w:val="en-GB"/>
        </w:rPr>
        <w:t xml:space="preserve"> sees differently the ability for prediction embedded in the horoscope, </w:t>
      </w:r>
      <w:r w:rsidR="001375A2" w:rsidRPr="002A5915">
        <w:rPr>
          <w:rStyle w:val="fontstyle21"/>
          <w:rFonts w:ascii="Swis721 Cn BT" w:hAnsi="Swis721 Cn BT"/>
          <w:color w:val="auto"/>
          <w:sz w:val="18"/>
          <w:szCs w:val="18"/>
          <w:lang w:val="en-GB"/>
        </w:rPr>
        <w:t xml:space="preserve">something that has to happen in mundane astrology, but that he finds hard to achieve within the context of individual’s consultation, where he sees psychological features demanding something that goes behind planetary calculations. On the contrary, </w:t>
      </w:r>
      <w:proofErr w:type="spellStart"/>
      <w:r w:rsidR="001375A2" w:rsidRPr="002A5915">
        <w:rPr>
          <w:rStyle w:val="fontstyle21"/>
          <w:rFonts w:ascii="Swis721 Cn BT" w:hAnsi="Swis721 Cn BT"/>
          <w:color w:val="auto"/>
          <w:sz w:val="18"/>
          <w:szCs w:val="18"/>
          <w:lang w:val="en-GB"/>
        </w:rPr>
        <w:t>Monsaraz</w:t>
      </w:r>
      <w:proofErr w:type="spellEnd"/>
      <w:r w:rsidR="00910686" w:rsidRPr="002A5915">
        <w:rPr>
          <w:rStyle w:val="fontstyle21"/>
          <w:rFonts w:ascii="Swis721 Cn BT" w:hAnsi="Swis721 Cn BT"/>
          <w:color w:val="auto"/>
          <w:sz w:val="18"/>
          <w:szCs w:val="18"/>
          <w:lang w:val="en-GB"/>
        </w:rPr>
        <w:t>, framed by a mystical and seemingly more complex character finds the study of personal progressions a very accurate way to follow one’s inner challenges within a continuous process of transformation/evolution.</w:t>
      </w:r>
    </w:p>
    <w:p w14:paraId="7A2E16D3" w14:textId="0A75BA69" w:rsidR="00910686" w:rsidRPr="002A5915" w:rsidRDefault="00910686" w:rsidP="00D37ED7">
      <w:pPr>
        <w:spacing w:after="0"/>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 xml:space="preserve">The beginning of the Universe, as </w:t>
      </w:r>
      <w:proofErr w:type="spellStart"/>
      <w:r w:rsidRPr="002A5915">
        <w:rPr>
          <w:rStyle w:val="fontstyle21"/>
          <w:rFonts w:ascii="Swis721 Cn BT" w:hAnsi="Swis721 Cn BT"/>
          <w:color w:val="auto"/>
          <w:sz w:val="18"/>
          <w:szCs w:val="18"/>
          <w:lang w:val="en-GB"/>
        </w:rPr>
        <w:t>Monsaraz</w:t>
      </w:r>
      <w:proofErr w:type="spellEnd"/>
      <w:r w:rsidRPr="002A5915">
        <w:rPr>
          <w:rStyle w:val="fontstyle21"/>
          <w:rFonts w:ascii="Swis721 Cn BT" w:hAnsi="Swis721 Cn BT"/>
          <w:color w:val="auto"/>
          <w:sz w:val="18"/>
          <w:szCs w:val="18"/>
          <w:lang w:val="en-GB"/>
        </w:rPr>
        <w:t xml:space="preserve"> refers to the cosmos we live in, and the world as most commonly addressed by </w:t>
      </w:r>
      <w:proofErr w:type="spellStart"/>
      <w:r w:rsidRPr="002A5915">
        <w:rPr>
          <w:rStyle w:val="fontstyle21"/>
          <w:rFonts w:ascii="Swis721 Cn BT" w:hAnsi="Swis721 Cn BT"/>
          <w:color w:val="auto"/>
          <w:sz w:val="18"/>
          <w:szCs w:val="18"/>
          <w:lang w:val="en-GB"/>
        </w:rPr>
        <w:t>Barbaul</w:t>
      </w:r>
      <w:proofErr w:type="spellEnd"/>
      <w:r w:rsidRPr="002A5915">
        <w:rPr>
          <w:rStyle w:val="fontstyle21"/>
          <w:rFonts w:ascii="Swis721 Cn BT" w:hAnsi="Swis721 Cn BT"/>
          <w:color w:val="auto"/>
          <w:sz w:val="18"/>
          <w:szCs w:val="18"/>
          <w:lang w:val="en-GB"/>
        </w:rPr>
        <w:t>, present the most striking distinction between the astrologers. The former sees it as a transcendent emergence, no precisely explained but lost in the memories of times, and the latter as something unknown, getting sceptic regarding conventional images or explanations, only giving some credit to the one explained within planetary cycles as the conjunction of the ‘Great Year’.</w:t>
      </w:r>
    </w:p>
    <w:p w14:paraId="48AB97C8" w14:textId="382FDAB8" w:rsidR="009667CB" w:rsidRPr="002A5915" w:rsidRDefault="00910686" w:rsidP="00D37ED7">
      <w:pPr>
        <w:spacing w:after="0"/>
        <w:rPr>
          <w:rStyle w:val="fontstyle21"/>
          <w:rFonts w:ascii="Swis721 Cn BT" w:hAnsi="Swis721 Cn BT"/>
          <w:color w:val="auto"/>
          <w:sz w:val="18"/>
          <w:szCs w:val="18"/>
          <w:lang w:val="en-GB"/>
        </w:rPr>
      </w:pPr>
      <w:r w:rsidRPr="002A5915">
        <w:rPr>
          <w:rStyle w:val="fontstyle21"/>
          <w:rFonts w:ascii="Swis721 Cn BT" w:hAnsi="Swis721 Cn BT"/>
          <w:color w:val="auto"/>
          <w:sz w:val="18"/>
          <w:szCs w:val="18"/>
          <w:lang w:val="en-GB"/>
        </w:rPr>
        <w:t>Within the</w:t>
      </w:r>
      <w:r w:rsidR="005872D9" w:rsidRPr="002A5915">
        <w:rPr>
          <w:rStyle w:val="fontstyle21"/>
          <w:rFonts w:ascii="Swis721 Cn BT" w:hAnsi="Swis721 Cn BT"/>
          <w:color w:val="auto"/>
          <w:sz w:val="18"/>
          <w:szCs w:val="18"/>
          <w:lang w:val="en-GB"/>
        </w:rPr>
        <w:t>ir distinctive character, though also due to the role it develops within their practices, and despite both acknowledge it, s</w:t>
      </w:r>
      <w:r w:rsidRPr="002A5915">
        <w:rPr>
          <w:rStyle w:val="fontstyle21"/>
          <w:rFonts w:ascii="Swis721 Cn BT" w:hAnsi="Swis721 Cn BT"/>
          <w:color w:val="auto"/>
          <w:sz w:val="18"/>
          <w:szCs w:val="18"/>
          <w:lang w:val="en-GB"/>
        </w:rPr>
        <w:t>oul</w:t>
      </w:r>
      <w:r w:rsidR="005872D9" w:rsidRPr="002A5915">
        <w:rPr>
          <w:rStyle w:val="fontstyle21"/>
          <w:rFonts w:ascii="Swis721 Cn BT" w:hAnsi="Swis721 Cn BT"/>
          <w:color w:val="auto"/>
          <w:sz w:val="18"/>
          <w:szCs w:val="18"/>
          <w:lang w:val="en-GB"/>
        </w:rPr>
        <w:t xml:space="preserve"> is</w:t>
      </w:r>
      <w:r w:rsidRPr="002A5915">
        <w:rPr>
          <w:rStyle w:val="fontstyle21"/>
          <w:rFonts w:ascii="Swis721 Cn BT" w:hAnsi="Swis721 Cn BT"/>
          <w:color w:val="auto"/>
          <w:sz w:val="18"/>
          <w:szCs w:val="18"/>
          <w:lang w:val="en-GB"/>
        </w:rPr>
        <w:t xml:space="preserve"> central </w:t>
      </w:r>
      <w:r w:rsidR="005872D9" w:rsidRPr="002A5915">
        <w:rPr>
          <w:rStyle w:val="fontstyle21"/>
          <w:rFonts w:ascii="Swis721 Cn BT" w:hAnsi="Swis721 Cn BT"/>
          <w:color w:val="auto"/>
          <w:sz w:val="18"/>
          <w:szCs w:val="18"/>
          <w:lang w:val="en-GB"/>
        </w:rPr>
        <w:t xml:space="preserve">to </w:t>
      </w:r>
      <w:proofErr w:type="spellStart"/>
      <w:r w:rsidR="005872D9" w:rsidRPr="002A5915">
        <w:rPr>
          <w:rStyle w:val="fontstyle21"/>
          <w:rFonts w:ascii="Swis721 Cn BT" w:hAnsi="Swis721 Cn BT"/>
          <w:color w:val="auto"/>
          <w:sz w:val="18"/>
          <w:szCs w:val="18"/>
          <w:lang w:val="en-GB"/>
        </w:rPr>
        <w:t>Monsaraz</w:t>
      </w:r>
      <w:proofErr w:type="spellEnd"/>
      <w:r w:rsidR="005872D9" w:rsidRPr="002A5915">
        <w:rPr>
          <w:rStyle w:val="fontstyle21"/>
          <w:rFonts w:ascii="Swis721 Cn BT" w:hAnsi="Swis721 Cn BT"/>
          <w:color w:val="auto"/>
          <w:sz w:val="18"/>
          <w:szCs w:val="18"/>
          <w:lang w:val="en-GB"/>
        </w:rPr>
        <w:t xml:space="preserve">, the structuring </w:t>
      </w:r>
      <w:proofErr w:type="spellStart"/>
      <w:r w:rsidR="005872D9" w:rsidRPr="002A5915">
        <w:rPr>
          <w:rStyle w:val="fontstyle21"/>
          <w:rFonts w:ascii="Swis721 Cn BT" w:hAnsi="Swis721 Cn BT"/>
          <w:color w:val="auto"/>
          <w:sz w:val="18"/>
          <w:szCs w:val="18"/>
          <w:lang w:val="en-GB"/>
        </w:rPr>
        <w:t>refernce</w:t>
      </w:r>
      <w:proofErr w:type="spellEnd"/>
      <w:r w:rsidR="005872D9" w:rsidRPr="002A5915">
        <w:rPr>
          <w:rStyle w:val="fontstyle21"/>
          <w:rFonts w:ascii="Swis721 Cn BT" w:hAnsi="Swis721 Cn BT"/>
          <w:color w:val="auto"/>
          <w:sz w:val="18"/>
          <w:szCs w:val="18"/>
          <w:lang w:val="en-GB"/>
        </w:rPr>
        <w:t xml:space="preserve"> to one’s personal evolution </w:t>
      </w:r>
      <w:r w:rsidR="005872D9" w:rsidRPr="002A5915">
        <w:rPr>
          <w:rStyle w:val="fontstyle21"/>
          <w:rFonts w:ascii="Swis721 Cn BT" w:hAnsi="Swis721 Cn BT"/>
          <w:color w:val="auto"/>
          <w:sz w:val="18"/>
          <w:szCs w:val="18"/>
          <w:lang w:val="en-GB"/>
        </w:rPr>
        <w:t>progress</w:t>
      </w:r>
      <w:r w:rsidR="005872D9" w:rsidRPr="002A5915">
        <w:rPr>
          <w:rStyle w:val="fontstyle21"/>
          <w:rFonts w:ascii="Swis721 Cn BT" w:hAnsi="Swis721 Cn BT"/>
          <w:color w:val="auto"/>
          <w:sz w:val="18"/>
          <w:szCs w:val="18"/>
          <w:lang w:val="en-GB"/>
        </w:rPr>
        <w:t>ing</w:t>
      </w:r>
      <w:r w:rsidR="005872D9" w:rsidRPr="002A5915">
        <w:rPr>
          <w:rStyle w:val="fontstyle21"/>
          <w:rFonts w:ascii="Swis721 Cn BT" w:hAnsi="Swis721 Cn BT"/>
          <w:color w:val="auto"/>
          <w:sz w:val="18"/>
          <w:szCs w:val="18"/>
          <w:lang w:val="en-GB"/>
        </w:rPr>
        <w:t xml:space="preserve"> </w:t>
      </w:r>
      <w:r w:rsidR="005872D9" w:rsidRPr="002A5915">
        <w:rPr>
          <w:rStyle w:val="fontstyle21"/>
          <w:rFonts w:ascii="Swis721 Cn BT" w:hAnsi="Swis721 Cn BT"/>
          <w:color w:val="auto"/>
          <w:sz w:val="18"/>
          <w:szCs w:val="18"/>
          <w:lang w:val="en-GB"/>
        </w:rPr>
        <w:t xml:space="preserve">within a Larger Cosmic Project, shared by all souls that long to return to a once-known Unity from which they keep a deep and ever lasting memory. </w:t>
      </w:r>
      <w:proofErr w:type="spellStart"/>
      <w:r w:rsidR="005872D9" w:rsidRPr="002A5915">
        <w:rPr>
          <w:rStyle w:val="fontstyle21"/>
          <w:rFonts w:ascii="Swis721 Cn BT" w:hAnsi="Swis721 Cn BT"/>
          <w:color w:val="auto"/>
          <w:sz w:val="18"/>
          <w:szCs w:val="18"/>
          <w:lang w:val="en-GB"/>
        </w:rPr>
        <w:t>Barbault</w:t>
      </w:r>
      <w:proofErr w:type="spellEnd"/>
      <w:r w:rsidR="005872D9" w:rsidRPr="002A5915">
        <w:rPr>
          <w:rStyle w:val="fontstyle21"/>
          <w:rFonts w:ascii="Swis721 Cn BT" w:hAnsi="Swis721 Cn BT"/>
          <w:color w:val="auto"/>
          <w:sz w:val="18"/>
          <w:szCs w:val="18"/>
          <w:lang w:val="en-GB"/>
        </w:rPr>
        <w:t xml:space="preserve"> do not need to consider it within the study of planetary cycles. As to the larger common Project, he does not mention one, although he refers to an ending moment for the world, similar to its beginning,</w:t>
      </w:r>
      <w:r w:rsidR="009667CB" w:rsidRPr="002A5915">
        <w:rPr>
          <w:rStyle w:val="fontstyle21"/>
          <w:rFonts w:ascii="Swis721 Cn BT" w:hAnsi="Swis721 Cn BT"/>
          <w:color w:val="auto"/>
          <w:sz w:val="18"/>
          <w:szCs w:val="18"/>
          <w:lang w:val="en-GB"/>
        </w:rPr>
        <w:t xml:space="preserve"> due to terminate, as well, with a planetary conjunction.</w:t>
      </w:r>
    </w:p>
    <w:p w14:paraId="1EE6A760" w14:textId="0A265AA4" w:rsidR="009667CB" w:rsidRPr="002A5915" w:rsidRDefault="009667CB" w:rsidP="00D37ED7">
      <w:pPr>
        <w:spacing w:after="0"/>
        <w:rPr>
          <w:rStyle w:val="fontstyle21"/>
          <w:rFonts w:ascii="Swis721 Cn BT" w:hAnsi="Swis721 Cn BT"/>
          <w:color w:val="auto"/>
          <w:sz w:val="18"/>
          <w:szCs w:val="18"/>
          <w:lang w:val="en-GB"/>
        </w:rPr>
      </w:pPr>
      <w:proofErr w:type="spellStart"/>
      <w:r w:rsidRPr="002A5915">
        <w:rPr>
          <w:rStyle w:val="fontstyle21"/>
          <w:rFonts w:ascii="Swis721 Cn BT" w:hAnsi="Swis721 Cn BT"/>
          <w:color w:val="auto"/>
          <w:sz w:val="18"/>
          <w:szCs w:val="18"/>
          <w:lang w:val="en-GB"/>
        </w:rPr>
        <w:t>Monsaraz</w:t>
      </w:r>
      <w:proofErr w:type="spellEnd"/>
      <w:r w:rsidRPr="002A5915">
        <w:rPr>
          <w:rStyle w:val="fontstyle21"/>
          <w:rFonts w:ascii="Swis721 Cn BT" w:hAnsi="Swis721 Cn BT"/>
          <w:color w:val="auto"/>
          <w:sz w:val="18"/>
          <w:szCs w:val="18"/>
          <w:lang w:val="en-GB"/>
        </w:rPr>
        <w:t xml:space="preserve"> shares similarities both with Plato and the Stoics cosmologies. She fits the </w:t>
      </w:r>
      <w:proofErr w:type="spellStart"/>
      <w:r w:rsidRPr="002A5915">
        <w:rPr>
          <w:rStyle w:val="fontstyle21"/>
          <w:rFonts w:ascii="Swis721 Cn BT" w:hAnsi="Swis721 Cn BT"/>
          <w:color w:val="auto"/>
          <w:sz w:val="18"/>
          <w:szCs w:val="18"/>
          <w:lang w:val="en-GB"/>
        </w:rPr>
        <w:t>Llibertarian</w:t>
      </w:r>
      <w:proofErr w:type="spellEnd"/>
      <w:r w:rsidRPr="002A5915">
        <w:rPr>
          <w:rStyle w:val="fontstyle21"/>
          <w:rFonts w:ascii="Swis721 Cn BT" w:hAnsi="Swis721 Cn BT"/>
          <w:color w:val="auto"/>
          <w:sz w:val="18"/>
          <w:szCs w:val="18"/>
          <w:lang w:val="en-GB"/>
        </w:rPr>
        <w:t xml:space="preserve"> type as admitting transcendence, and the survival of the soul no matter what happens in the physical world. But she is also sharing the compatibilism approach, the soft version of it as she admits free will exists and coexists with determinism, even if under certain conditions. In fact, by the end of evolution, determinism is all there is. In the meantime, like any stoic, one can flow with fate, or live it under pain and suffering. </w:t>
      </w:r>
      <w:proofErr w:type="spellStart"/>
      <w:r w:rsidRPr="002A5915">
        <w:rPr>
          <w:rStyle w:val="fontstyle21"/>
          <w:rFonts w:ascii="Swis721 Cn BT" w:hAnsi="Swis721 Cn BT"/>
          <w:color w:val="auto"/>
          <w:sz w:val="18"/>
          <w:szCs w:val="18"/>
          <w:lang w:val="en-GB"/>
        </w:rPr>
        <w:t>Barbaul</w:t>
      </w:r>
      <w:proofErr w:type="spellEnd"/>
      <w:r w:rsidRPr="002A5915">
        <w:rPr>
          <w:rStyle w:val="fontstyle21"/>
          <w:rFonts w:ascii="Swis721 Cn BT" w:hAnsi="Swis721 Cn BT"/>
          <w:color w:val="auto"/>
          <w:sz w:val="18"/>
          <w:szCs w:val="18"/>
          <w:lang w:val="en-GB"/>
        </w:rPr>
        <w:t>, o</w:t>
      </w:r>
      <w:r w:rsidRPr="002A5915">
        <w:rPr>
          <w:rFonts w:ascii="Swis721 Cn BT" w:hAnsi="Swis721 Cn BT"/>
          <w:sz w:val="18"/>
          <w:szCs w:val="18"/>
          <w:shd w:val="clear" w:color="auto" w:fill="FFFFFF"/>
          <w:lang w:val="en-GB"/>
        </w:rPr>
        <w:t>n the other hand</w:t>
      </w:r>
      <w:r w:rsidRPr="002A5915">
        <w:rPr>
          <w:rStyle w:val="fontstyle21"/>
          <w:rFonts w:ascii="Swis721 Cn BT" w:hAnsi="Swis721 Cn BT"/>
          <w:color w:val="auto"/>
          <w:sz w:val="18"/>
          <w:szCs w:val="18"/>
          <w:lang w:val="en-GB"/>
        </w:rPr>
        <w:t xml:space="preserve">, even if he do not dismiss transcendence and he in fact relates to it when mentions the archetypal references of </w:t>
      </w:r>
      <w:r w:rsidR="00E038C7" w:rsidRPr="002A5915">
        <w:rPr>
          <w:rStyle w:val="fontstyle21"/>
          <w:rFonts w:ascii="Swis721 Cn BT" w:hAnsi="Swis721 Cn BT"/>
          <w:color w:val="auto"/>
          <w:sz w:val="18"/>
          <w:szCs w:val="18"/>
          <w:lang w:val="en-GB"/>
        </w:rPr>
        <w:t>the Great Year, with Plato coming to mind, he seems to be more of a soft compatibilism genre, as free will exists, but planetary cycles at least have something to say, based on his correct predictions within of more than 70 years of practice. Stars seem to compel, in the end!</w:t>
      </w:r>
    </w:p>
    <w:p w14:paraId="684A0834" w14:textId="77777777" w:rsidR="009667CB" w:rsidRDefault="009667CB" w:rsidP="00D37ED7">
      <w:pPr>
        <w:spacing w:after="0"/>
        <w:rPr>
          <w:rStyle w:val="fontstyle21"/>
          <w:rFonts w:ascii="Swis721 Cn BT" w:hAnsi="Swis721 Cn BT"/>
          <w:color w:val="00B050"/>
          <w:sz w:val="18"/>
          <w:szCs w:val="18"/>
          <w:lang w:val="en-GB"/>
        </w:rPr>
      </w:pPr>
    </w:p>
    <w:p w14:paraId="55AEE6E9" w14:textId="77777777" w:rsidR="0086640D" w:rsidRPr="009F5B3D" w:rsidRDefault="0086640D" w:rsidP="0086640D">
      <w:pPr>
        <w:rPr>
          <w:rFonts w:ascii="Swis721 Cn BT" w:hAnsi="Swis721 Cn BT"/>
          <w:b/>
          <w:bCs/>
          <w:lang w:val="en-GB"/>
        </w:rPr>
      </w:pPr>
      <w:r w:rsidRPr="009F5B3D">
        <w:rPr>
          <w:rFonts w:ascii="Swis721 Cn BT" w:hAnsi="Swis721 Cn BT"/>
          <w:b/>
          <w:bCs/>
          <w:lang w:val="en-GB"/>
        </w:rPr>
        <w:t>Bibliography:</w:t>
      </w:r>
    </w:p>
    <w:p w14:paraId="509E4E0D" w14:textId="77777777" w:rsidR="002A5915" w:rsidRPr="002A5915" w:rsidRDefault="002A5915" w:rsidP="002A5915">
      <w:pPr>
        <w:pStyle w:val="Textodenotaderodap"/>
        <w:spacing w:after="120"/>
        <w:rPr>
          <w:rFonts w:ascii="Swis721 Cn BT" w:hAnsi="Swis721 Cn BT"/>
          <w:sz w:val="18"/>
          <w:szCs w:val="18"/>
        </w:rPr>
      </w:pPr>
      <w:r w:rsidRPr="002A5915">
        <w:rPr>
          <w:rFonts w:ascii="Swis721 Cn BT" w:hAnsi="Swis721 Cn BT" w:cs="Arial"/>
          <w:sz w:val="18"/>
          <w:szCs w:val="18"/>
          <w:lang w:val="en-GB"/>
        </w:rPr>
        <w:t xml:space="preserve">André </w:t>
      </w:r>
      <w:proofErr w:type="spellStart"/>
      <w:r w:rsidRPr="002A5915">
        <w:rPr>
          <w:rFonts w:ascii="Swis721 Cn BT" w:hAnsi="Swis721 Cn BT" w:cs="Arial"/>
          <w:sz w:val="18"/>
          <w:szCs w:val="18"/>
          <w:lang w:val="en-GB"/>
        </w:rPr>
        <w:t>Barbault</w:t>
      </w:r>
      <w:proofErr w:type="spellEnd"/>
      <w:r w:rsidRPr="002A5915">
        <w:rPr>
          <w:rFonts w:ascii="Swis721 Cn BT" w:hAnsi="Swis721 Cn BT" w:cs="Arial"/>
          <w:sz w:val="18"/>
          <w:szCs w:val="18"/>
          <w:lang w:val="en-GB"/>
        </w:rPr>
        <w:t xml:space="preserve"> in Conversation with Lynn Bell </w:t>
      </w:r>
      <w:hyperlink r:id="rId8" w:history="1">
        <w:r w:rsidRPr="002A5915">
          <w:rPr>
            <w:rStyle w:val="Hiperligao"/>
            <w:rFonts w:ascii="Swis721 Cn BT" w:hAnsi="Swis721 Cn BT"/>
            <w:color w:val="auto"/>
            <w:sz w:val="18"/>
            <w:szCs w:val="18"/>
            <w:lang w:val="en-GB"/>
          </w:rPr>
          <w:t>https://www.youtube.com/watch?v=VgVYt7IQjJs</w:t>
        </w:r>
      </w:hyperlink>
    </w:p>
    <w:p w14:paraId="31DD4AC4" w14:textId="23640EF3" w:rsidR="0086640D" w:rsidRPr="001C3B48" w:rsidRDefault="00E038C7" w:rsidP="002A5915">
      <w:pPr>
        <w:pStyle w:val="Textodenotaderodap"/>
        <w:spacing w:after="120"/>
        <w:rPr>
          <w:rFonts w:ascii="Swis721 Cn BT" w:hAnsi="Swis721 Cn BT"/>
          <w:sz w:val="18"/>
          <w:szCs w:val="18"/>
        </w:rPr>
      </w:pPr>
      <w:proofErr w:type="spellStart"/>
      <w:r w:rsidRPr="001C3B48">
        <w:rPr>
          <w:rFonts w:ascii="Swis721 Cn BT" w:hAnsi="Swis721 Cn BT"/>
          <w:sz w:val="18"/>
          <w:szCs w:val="18"/>
        </w:rPr>
        <w:t>Barbault</w:t>
      </w:r>
      <w:proofErr w:type="spellEnd"/>
      <w:r w:rsidRPr="001C3B48">
        <w:rPr>
          <w:rFonts w:ascii="Swis721 Cn BT" w:hAnsi="Swis721 Cn BT"/>
          <w:sz w:val="18"/>
          <w:szCs w:val="18"/>
        </w:rPr>
        <w:t xml:space="preserve">, André, Defensa e </w:t>
      </w:r>
      <w:proofErr w:type="spellStart"/>
      <w:r w:rsidRPr="001C3B48">
        <w:rPr>
          <w:rFonts w:ascii="Swis721 Cn BT" w:hAnsi="Swis721 Cn BT"/>
          <w:sz w:val="18"/>
          <w:szCs w:val="18"/>
        </w:rPr>
        <w:t>Ilustración</w:t>
      </w:r>
      <w:proofErr w:type="spellEnd"/>
      <w:r w:rsidRPr="001C3B48">
        <w:rPr>
          <w:rFonts w:ascii="Swis721 Cn BT" w:hAnsi="Swis721 Cn BT"/>
          <w:sz w:val="18"/>
          <w:szCs w:val="18"/>
        </w:rPr>
        <w:t xml:space="preserve"> de la Astrologia, </w:t>
      </w:r>
      <w:r w:rsidR="002A5915" w:rsidRPr="001C3B48">
        <w:rPr>
          <w:rFonts w:ascii="Swis721 Cn BT" w:hAnsi="Swis721 Cn BT"/>
          <w:sz w:val="18"/>
          <w:szCs w:val="18"/>
        </w:rPr>
        <w:t xml:space="preserve">(Barcelona: editorial </w:t>
      </w:r>
      <w:proofErr w:type="spellStart"/>
      <w:r w:rsidR="002A5915" w:rsidRPr="001C3B48">
        <w:rPr>
          <w:rFonts w:ascii="Swis721 Cn BT" w:hAnsi="Swis721 Cn BT"/>
          <w:sz w:val="18"/>
          <w:szCs w:val="18"/>
        </w:rPr>
        <w:t>Iberia</w:t>
      </w:r>
      <w:proofErr w:type="spellEnd"/>
      <w:r w:rsidR="002A5915" w:rsidRPr="001C3B48">
        <w:rPr>
          <w:rFonts w:ascii="Swis721 Cn BT" w:hAnsi="Swis721 Cn BT"/>
          <w:sz w:val="18"/>
          <w:szCs w:val="18"/>
        </w:rPr>
        <w:t xml:space="preserve">, </w:t>
      </w:r>
      <w:r w:rsidRPr="001C3B48">
        <w:rPr>
          <w:rFonts w:ascii="Swis721 Cn BT" w:hAnsi="Swis721 Cn BT"/>
          <w:sz w:val="18"/>
          <w:szCs w:val="18"/>
        </w:rPr>
        <w:t>1958</w:t>
      </w:r>
      <w:r w:rsidR="002A5915" w:rsidRPr="001C3B48">
        <w:rPr>
          <w:rFonts w:ascii="Swis721 Cn BT" w:hAnsi="Swis721 Cn BT"/>
          <w:sz w:val="18"/>
          <w:szCs w:val="18"/>
        </w:rPr>
        <w:t>)</w:t>
      </w:r>
    </w:p>
    <w:p w14:paraId="1A0FCEC8" w14:textId="1BAECFAE" w:rsidR="00E038C7" w:rsidRPr="001C3B48" w:rsidRDefault="00E038C7" w:rsidP="002A5915">
      <w:pPr>
        <w:pStyle w:val="Textodenotaderodap"/>
        <w:spacing w:after="120"/>
        <w:rPr>
          <w:rFonts w:ascii="Swis721 Cn BT" w:hAnsi="Swis721 Cn BT"/>
          <w:sz w:val="18"/>
          <w:szCs w:val="18"/>
          <w:lang w:val="fr-FR"/>
        </w:rPr>
      </w:pPr>
      <w:proofErr w:type="spellStart"/>
      <w:r w:rsidRPr="001C3B48">
        <w:rPr>
          <w:rFonts w:ascii="Swis721 Cn BT" w:hAnsi="Swis721 Cn BT"/>
          <w:sz w:val="18"/>
          <w:szCs w:val="18"/>
          <w:lang w:val="fr-FR"/>
        </w:rPr>
        <w:t>Barbault</w:t>
      </w:r>
      <w:proofErr w:type="spellEnd"/>
      <w:r w:rsidRPr="001C3B48">
        <w:rPr>
          <w:rFonts w:ascii="Swis721 Cn BT" w:hAnsi="Swis721 Cn BT"/>
          <w:sz w:val="18"/>
          <w:szCs w:val="18"/>
          <w:lang w:val="fr-FR"/>
        </w:rPr>
        <w:t xml:space="preserve">, André, </w:t>
      </w:r>
      <w:r w:rsidR="001C3B48" w:rsidRPr="001C3B48">
        <w:rPr>
          <w:rFonts w:ascii="Swis721 Cn BT" w:hAnsi="Swis721 Cn BT"/>
          <w:sz w:val="18"/>
          <w:szCs w:val="18"/>
          <w:lang w:val="fr-FR"/>
        </w:rPr>
        <w:t>l'auto-</w:t>
      </w:r>
      <w:proofErr w:type="spellStart"/>
      <w:r w:rsidR="001C3B48" w:rsidRPr="001C3B48">
        <w:rPr>
          <w:rFonts w:ascii="Swis721 Cn BT" w:hAnsi="Swis721 Cn BT"/>
          <w:sz w:val="18"/>
          <w:szCs w:val="18"/>
          <w:lang w:val="fr-FR"/>
        </w:rPr>
        <w:t>creativite</w:t>
      </w:r>
      <w:proofErr w:type="spellEnd"/>
      <w:r w:rsidR="001C3B48" w:rsidRPr="001C3B48">
        <w:rPr>
          <w:rFonts w:ascii="Swis721 Cn BT" w:hAnsi="Swis721 Cn BT"/>
          <w:sz w:val="18"/>
          <w:szCs w:val="18"/>
          <w:lang w:val="fr-FR"/>
        </w:rPr>
        <w:t xml:space="preserve"> des astrologues</w:t>
      </w:r>
      <w:r w:rsidRPr="001C3B48">
        <w:rPr>
          <w:rFonts w:ascii="Swis721 Cn BT" w:hAnsi="Swis721 Cn BT"/>
          <w:sz w:val="18"/>
          <w:szCs w:val="18"/>
          <w:lang w:val="fr-FR"/>
        </w:rPr>
        <w:t>, 2005</w:t>
      </w:r>
      <w:r w:rsidR="002A5915" w:rsidRPr="001C3B48">
        <w:rPr>
          <w:rFonts w:ascii="Swis721 Cn BT" w:hAnsi="Swis721 Cn BT"/>
          <w:sz w:val="18"/>
          <w:szCs w:val="18"/>
          <w:lang w:val="fr-FR"/>
        </w:rPr>
        <w:t xml:space="preserve">, </w:t>
      </w:r>
      <w:hyperlink r:id="rId9" w:history="1">
        <w:r w:rsidR="002A5915" w:rsidRPr="001C3B48">
          <w:rPr>
            <w:rStyle w:val="Hiperligao"/>
            <w:rFonts w:ascii="Swis721 Cn BT" w:hAnsi="Swis721 Cn BT"/>
            <w:color w:val="auto"/>
            <w:sz w:val="18"/>
            <w:szCs w:val="18"/>
            <w:lang w:val="fr-FR"/>
          </w:rPr>
          <w:t>http://www.andrebarbault.com/DOC/311.pdf</w:t>
        </w:r>
      </w:hyperlink>
      <w:r w:rsidR="002A5915" w:rsidRPr="001C3B48">
        <w:rPr>
          <w:rFonts w:ascii="Swis721 Cn BT" w:hAnsi="Swis721 Cn BT"/>
          <w:sz w:val="18"/>
          <w:szCs w:val="18"/>
          <w:lang w:val="fr-FR"/>
        </w:rPr>
        <w:t xml:space="preserve"> [22 March 2020]</w:t>
      </w:r>
    </w:p>
    <w:p w14:paraId="42E7789D" w14:textId="5D56AE35" w:rsidR="002A5915" w:rsidRPr="002A5915" w:rsidRDefault="002A5915" w:rsidP="002A5915">
      <w:pPr>
        <w:pStyle w:val="Textodenotaderodap"/>
        <w:spacing w:after="120"/>
        <w:rPr>
          <w:rFonts w:ascii="Swis721 Cn BT" w:hAnsi="Swis721 Cn BT"/>
          <w:sz w:val="18"/>
          <w:szCs w:val="18"/>
          <w:lang w:val="en-GB"/>
        </w:rPr>
      </w:pPr>
      <w:r w:rsidRPr="002A5915">
        <w:rPr>
          <w:rFonts w:ascii="Swis721 Cn BT" w:hAnsi="Swis721 Cn BT"/>
          <w:sz w:val="18"/>
          <w:szCs w:val="18"/>
          <w:lang w:val="en-GB"/>
        </w:rPr>
        <w:t>[22 March 2020]</w:t>
      </w:r>
    </w:p>
    <w:p w14:paraId="793F9DFD" w14:textId="77777777" w:rsidR="002A5915" w:rsidRPr="002A5915" w:rsidRDefault="002A5915" w:rsidP="002A5915">
      <w:pPr>
        <w:pStyle w:val="Textodenotaderodap"/>
        <w:spacing w:after="120"/>
        <w:rPr>
          <w:rFonts w:ascii="Swis721 Cn BT" w:hAnsi="Swis721 Cn BT"/>
          <w:sz w:val="18"/>
          <w:szCs w:val="18"/>
          <w:lang w:val="en-GB"/>
        </w:rPr>
      </w:pPr>
      <w:r w:rsidRPr="002A5915">
        <w:rPr>
          <w:rFonts w:ascii="Swis721 Cn BT" w:hAnsi="Swis721 Cn BT"/>
          <w:sz w:val="18"/>
          <w:szCs w:val="18"/>
          <w:lang w:val="en-GB"/>
        </w:rPr>
        <w:t>Brady, Bernadette, ‘Some philosophical roots of determinism in astrology’ (paper presented at Bath Spa University Graduate School Seminar, Bath, England, 18 February 2008).</w:t>
      </w:r>
    </w:p>
    <w:p w14:paraId="189CECBF" w14:textId="77777777" w:rsidR="002A5915" w:rsidRPr="002A5915" w:rsidRDefault="002A5915" w:rsidP="002A5915">
      <w:pPr>
        <w:pStyle w:val="Textodenotaderodap"/>
        <w:spacing w:after="120"/>
        <w:rPr>
          <w:rFonts w:ascii="Swis721 Cn BT" w:hAnsi="Swis721 Cn BT"/>
          <w:sz w:val="18"/>
          <w:szCs w:val="18"/>
          <w:shd w:val="clear" w:color="auto" w:fill="FFFFFF"/>
          <w:lang w:val="en-GB"/>
        </w:rPr>
      </w:pPr>
      <w:r w:rsidRPr="002A5915">
        <w:rPr>
          <w:rFonts w:ascii="Swis721 Cn BT" w:hAnsi="Swis721 Cn BT"/>
          <w:sz w:val="18"/>
          <w:szCs w:val="18"/>
          <w:shd w:val="clear" w:color="auto" w:fill="FFFFFF"/>
          <w:lang w:val="en-GB"/>
        </w:rPr>
        <w:t>Brady, B. The notes from the astrological practitioners, in ‘Theories of Fate among Present-day Astrologers’, pp.219-247 (unpublished doctoral thesis, University of Wales, Lampeter, and St. David's University College.  2011).</w:t>
      </w:r>
    </w:p>
    <w:p w14:paraId="57331C59" w14:textId="77777777" w:rsidR="002A5915" w:rsidRPr="002A5915" w:rsidRDefault="002A5915" w:rsidP="002A5915">
      <w:pPr>
        <w:pStyle w:val="Textodenotaderodap"/>
        <w:spacing w:after="120"/>
        <w:rPr>
          <w:rFonts w:ascii="Swis721 Cn BT" w:hAnsi="Swis721 Cn BT"/>
          <w:sz w:val="18"/>
          <w:szCs w:val="18"/>
          <w:lang w:val="en-GB"/>
        </w:rPr>
      </w:pPr>
      <w:r w:rsidRPr="002A5915">
        <w:rPr>
          <w:rFonts w:ascii="Swis721 Cn BT" w:hAnsi="Swis721 Cn BT"/>
          <w:sz w:val="18"/>
          <w:szCs w:val="18"/>
          <w:lang w:val="en-GB"/>
        </w:rPr>
        <w:t>Brady, Bernadette, ‘Fate, Sympathy and the Individual’ (paper presented at ESSWE4, Gothenburg, Germany, 26-29 June 2013).</w:t>
      </w:r>
    </w:p>
    <w:p w14:paraId="7D1A0936" w14:textId="77777777" w:rsidR="00E038C7" w:rsidRPr="002A5915" w:rsidRDefault="00E038C7" w:rsidP="002A5915">
      <w:pPr>
        <w:spacing w:after="120" w:line="240" w:lineRule="auto"/>
        <w:rPr>
          <w:rFonts w:ascii="Swis721 Cn BT" w:hAnsi="Swis721 Cn BT" w:cs="Arial"/>
          <w:sz w:val="18"/>
          <w:szCs w:val="18"/>
          <w:shd w:val="clear" w:color="auto" w:fill="FFFFFF"/>
          <w:lang w:val="fr-FR"/>
        </w:rPr>
      </w:pPr>
      <w:proofErr w:type="spellStart"/>
      <w:r w:rsidRPr="002A5915">
        <w:rPr>
          <w:rFonts w:ascii="Swis721 Cn BT" w:hAnsi="Swis721 Cn BT" w:cs="Arial"/>
          <w:sz w:val="18"/>
          <w:szCs w:val="18"/>
          <w:shd w:val="clear" w:color="auto" w:fill="FFFFFF"/>
          <w:lang w:val="fr-FR"/>
        </w:rPr>
        <w:t>Bobzien</w:t>
      </w:r>
      <w:proofErr w:type="spellEnd"/>
      <w:r w:rsidRPr="002A5915">
        <w:rPr>
          <w:rFonts w:ascii="Swis721 Cn BT" w:hAnsi="Swis721 Cn BT" w:cs="Arial"/>
          <w:sz w:val="18"/>
          <w:szCs w:val="18"/>
          <w:shd w:val="clear" w:color="auto" w:fill="FFFFFF"/>
          <w:lang w:val="fr-FR"/>
        </w:rPr>
        <w:t>, Susanne, ‘</w:t>
      </w:r>
      <w:proofErr w:type="spellStart"/>
      <w:r w:rsidRPr="002A5915">
        <w:rPr>
          <w:rFonts w:ascii="Swis721 Cn BT" w:hAnsi="Swis721 Cn BT" w:cs="Arial"/>
          <w:sz w:val="18"/>
          <w:szCs w:val="18"/>
          <w:shd w:val="clear" w:color="auto" w:fill="FFFFFF"/>
          <w:lang w:val="fr-FR"/>
        </w:rPr>
        <w:t>Early</w:t>
      </w:r>
      <w:proofErr w:type="spellEnd"/>
      <w:r w:rsidRPr="002A5915">
        <w:rPr>
          <w:rFonts w:ascii="Swis721 Cn BT" w:hAnsi="Swis721 Cn BT" w:cs="Arial"/>
          <w:sz w:val="18"/>
          <w:szCs w:val="18"/>
          <w:shd w:val="clear" w:color="auto" w:fill="FFFFFF"/>
          <w:lang w:val="fr-FR"/>
        </w:rPr>
        <w:t xml:space="preserve"> </w:t>
      </w:r>
      <w:proofErr w:type="spellStart"/>
      <w:r w:rsidRPr="002A5915">
        <w:rPr>
          <w:rFonts w:ascii="Swis721 Cn BT" w:hAnsi="Swis721 Cn BT" w:cs="Arial"/>
          <w:sz w:val="18"/>
          <w:szCs w:val="18"/>
          <w:shd w:val="clear" w:color="auto" w:fill="FFFFFF"/>
          <w:lang w:val="fr-FR"/>
        </w:rPr>
        <w:t>Stoic</w:t>
      </w:r>
      <w:proofErr w:type="spellEnd"/>
      <w:r w:rsidRPr="002A5915">
        <w:rPr>
          <w:rFonts w:ascii="Swis721 Cn BT" w:hAnsi="Swis721 Cn BT" w:cs="Arial"/>
          <w:sz w:val="18"/>
          <w:szCs w:val="18"/>
          <w:shd w:val="clear" w:color="auto" w:fill="FFFFFF"/>
          <w:lang w:val="fr-FR"/>
        </w:rPr>
        <w:t xml:space="preserve"> </w:t>
      </w:r>
      <w:proofErr w:type="spellStart"/>
      <w:r w:rsidRPr="002A5915">
        <w:rPr>
          <w:rFonts w:ascii="Swis721 Cn BT" w:hAnsi="Swis721 Cn BT" w:cs="Arial"/>
          <w:sz w:val="18"/>
          <w:szCs w:val="18"/>
          <w:shd w:val="clear" w:color="auto" w:fill="FFFFFF"/>
          <w:lang w:val="fr-FR"/>
        </w:rPr>
        <w:t>Determinism</w:t>
      </w:r>
      <w:proofErr w:type="spellEnd"/>
      <w:r w:rsidRPr="002A5915">
        <w:rPr>
          <w:rFonts w:ascii="Swis721 Cn BT" w:hAnsi="Swis721 Cn BT" w:cs="Arial"/>
          <w:sz w:val="18"/>
          <w:szCs w:val="18"/>
          <w:shd w:val="clear" w:color="auto" w:fill="FFFFFF"/>
          <w:lang w:val="fr-FR"/>
        </w:rPr>
        <w:t>’, </w:t>
      </w:r>
      <w:r w:rsidRPr="002A5915">
        <w:rPr>
          <w:rFonts w:ascii="Swis721 Cn BT" w:hAnsi="Swis721 Cn BT" w:cs="Arial"/>
          <w:i/>
          <w:iCs/>
          <w:sz w:val="18"/>
          <w:szCs w:val="18"/>
          <w:shd w:val="clear" w:color="auto" w:fill="FFFFFF"/>
          <w:lang w:val="fr-FR"/>
        </w:rPr>
        <w:t>Revue De Métaphysique Et De Morale</w:t>
      </w:r>
      <w:r w:rsidRPr="002A5915">
        <w:rPr>
          <w:rFonts w:ascii="Swis721 Cn BT" w:hAnsi="Swis721 Cn BT" w:cs="Arial"/>
          <w:sz w:val="18"/>
          <w:szCs w:val="18"/>
          <w:shd w:val="clear" w:color="auto" w:fill="FFFFFF"/>
          <w:lang w:val="fr-FR"/>
        </w:rPr>
        <w:t>, no. 4 (2005), pp. 489-516.</w:t>
      </w:r>
    </w:p>
    <w:p w14:paraId="6BC5CB49" w14:textId="51DD86D8" w:rsidR="002A5915" w:rsidRPr="002A5915" w:rsidRDefault="002A5915" w:rsidP="002A5915">
      <w:pPr>
        <w:spacing w:after="120" w:line="240" w:lineRule="auto"/>
        <w:rPr>
          <w:rFonts w:ascii="Swis721 Cn BT" w:hAnsi="Swis721 Cn BT" w:cstheme="minorHAnsi"/>
          <w:sz w:val="18"/>
          <w:szCs w:val="18"/>
          <w:shd w:val="clear" w:color="auto" w:fill="FFFFFF"/>
          <w:lang w:val="en-GB"/>
        </w:rPr>
      </w:pPr>
      <w:proofErr w:type="spellStart"/>
      <w:r w:rsidRPr="002A5915">
        <w:rPr>
          <w:rFonts w:ascii="Swis721 Cn BT" w:hAnsi="Swis721 Cn BT" w:cstheme="minorHAnsi"/>
          <w:sz w:val="18"/>
          <w:szCs w:val="18"/>
          <w:shd w:val="clear" w:color="auto" w:fill="FFFFFF"/>
          <w:lang w:val="en-GB"/>
        </w:rPr>
        <w:t>Broadie</w:t>
      </w:r>
      <w:proofErr w:type="spellEnd"/>
      <w:r w:rsidRPr="002A5915">
        <w:rPr>
          <w:rFonts w:ascii="Swis721 Cn BT" w:hAnsi="Swis721 Cn BT" w:cstheme="minorHAnsi"/>
          <w:sz w:val="18"/>
          <w:szCs w:val="18"/>
          <w:shd w:val="clear" w:color="auto" w:fill="FFFFFF"/>
          <w:lang w:val="en-GB"/>
        </w:rPr>
        <w:t xml:space="preserve">, Sarah. "From Necessity to Fate: A Fallacy?" </w:t>
      </w:r>
      <w:r w:rsidRPr="002A5915">
        <w:rPr>
          <w:rFonts w:ascii="Swis721 Cn BT" w:hAnsi="Swis721 Cn BT" w:cstheme="minorHAnsi"/>
          <w:i/>
          <w:iCs/>
          <w:sz w:val="18"/>
          <w:szCs w:val="18"/>
          <w:shd w:val="clear" w:color="auto" w:fill="FFFFFF"/>
          <w:lang w:val="en-GB"/>
        </w:rPr>
        <w:t xml:space="preserve">The Journal of Ethics </w:t>
      </w:r>
      <w:r w:rsidRPr="002A5915">
        <w:rPr>
          <w:rFonts w:ascii="Swis721 Cn BT" w:hAnsi="Swis721 Cn BT" w:cstheme="minorHAnsi"/>
          <w:sz w:val="18"/>
          <w:szCs w:val="18"/>
          <w:shd w:val="clear" w:color="auto" w:fill="FFFFFF"/>
          <w:lang w:val="en-GB"/>
        </w:rPr>
        <w:t>5, no. 1 (2001): 21-37.</w:t>
      </w:r>
    </w:p>
    <w:p w14:paraId="7AAF417E" w14:textId="27D0030E" w:rsidR="00773ABA" w:rsidRPr="002A5915" w:rsidRDefault="00773ABA" w:rsidP="002A5915">
      <w:pPr>
        <w:spacing w:after="120" w:line="240" w:lineRule="auto"/>
        <w:rPr>
          <w:rFonts w:ascii="Swis721 Cn BT" w:hAnsi="Swis721 Cn BT" w:cs="Arial"/>
          <w:sz w:val="18"/>
          <w:szCs w:val="18"/>
          <w:shd w:val="clear" w:color="auto" w:fill="FFFFFF"/>
          <w:lang w:val="en-GB"/>
        </w:rPr>
      </w:pPr>
      <w:r w:rsidRPr="002A5915">
        <w:rPr>
          <w:rFonts w:ascii="Swis721 Cn BT" w:hAnsi="Swis721 Cn BT" w:cs="Arial"/>
          <w:sz w:val="18"/>
          <w:szCs w:val="18"/>
          <w:shd w:val="clear" w:color="auto" w:fill="FFFFFF"/>
          <w:lang w:val="en-GB"/>
        </w:rPr>
        <w:t xml:space="preserve">Campion, Nicholas, ‘Astrology: The Celestial Mirror’, in </w:t>
      </w:r>
      <w:r w:rsidRPr="002A5915">
        <w:rPr>
          <w:rFonts w:ascii="Swis721 Cn BT" w:hAnsi="Swis721 Cn BT" w:cs="Arial"/>
          <w:i/>
          <w:iCs/>
          <w:sz w:val="18"/>
          <w:szCs w:val="18"/>
          <w:shd w:val="clear" w:color="auto" w:fill="FFFFFF"/>
          <w:lang w:val="en-GB"/>
        </w:rPr>
        <w:t>Astrology and Cosmology in the world’s religions</w:t>
      </w:r>
      <w:r w:rsidR="003C1F73" w:rsidRPr="002A5915">
        <w:rPr>
          <w:rFonts w:ascii="Swis721 Cn BT" w:hAnsi="Swis721 Cn BT" w:cs="Arial"/>
          <w:sz w:val="18"/>
          <w:szCs w:val="18"/>
          <w:shd w:val="clear" w:color="auto" w:fill="FFFFFF"/>
          <w:lang w:val="en-GB"/>
        </w:rPr>
        <w:t xml:space="preserve">, </w:t>
      </w:r>
      <w:r w:rsidRPr="002A5915">
        <w:rPr>
          <w:rFonts w:ascii="Swis721 Cn BT" w:hAnsi="Swis721 Cn BT" w:cs="Arial"/>
          <w:sz w:val="18"/>
          <w:szCs w:val="18"/>
          <w:shd w:val="clear" w:color="auto" w:fill="FFFFFF"/>
          <w:lang w:val="en-GB"/>
        </w:rPr>
        <w:t>pp.11-23 (New York and London: New York University Press, 2012).</w:t>
      </w:r>
    </w:p>
    <w:p w14:paraId="483D55CA" w14:textId="2DB021B3" w:rsidR="00E038C7" w:rsidRPr="002A5915" w:rsidRDefault="00E038C7" w:rsidP="002A5915">
      <w:pPr>
        <w:spacing w:after="120" w:line="240" w:lineRule="auto"/>
        <w:rPr>
          <w:rFonts w:ascii="Swis721 Cn BT" w:hAnsi="Swis721 Cn BT" w:cs="Arial"/>
          <w:sz w:val="18"/>
          <w:szCs w:val="18"/>
          <w:shd w:val="clear" w:color="auto" w:fill="FFFFFF"/>
          <w:lang w:val="en-GB"/>
        </w:rPr>
      </w:pPr>
      <w:r w:rsidRPr="002A5915">
        <w:rPr>
          <w:rFonts w:ascii="Swis721 Cn BT" w:hAnsi="Swis721 Cn BT" w:cs="Arial"/>
          <w:sz w:val="18"/>
          <w:szCs w:val="18"/>
          <w:shd w:val="clear" w:color="auto" w:fill="FFFFFF"/>
          <w:lang w:val="en-GB"/>
        </w:rPr>
        <w:t xml:space="preserve">Campion, Nicholas, </w:t>
      </w:r>
      <w:r w:rsidRPr="002A5915">
        <w:rPr>
          <w:rFonts w:ascii="Swis721 Cn BT" w:hAnsi="Swis721 Cn BT" w:cs="Arial"/>
          <w:sz w:val="18"/>
          <w:szCs w:val="18"/>
          <w:shd w:val="clear" w:color="auto" w:fill="FFFFFF"/>
          <w:lang w:val="en-GB"/>
        </w:rPr>
        <w:t xml:space="preserve">A history of western Astrology </w:t>
      </w:r>
      <w:proofErr w:type="spellStart"/>
      <w:proofErr w:type="gramStart"/>
      <w:r w:rsidRPr="002A5915">
        <w:rPr>
          <w:rFonts w:ascii="Swis721 Cn BT" w:hAnsi="Swis721 Cn BT" w:cs="Arial"/>
          <w:sz w:val="18"/>
          <w:szCs w:val="18"/>
          <w:shd w:val="clear" w:color="auto" w:fill="FFFFFF"/>
          <w:lang w:val="en-GB"/>
        </w:rPr>
        <w:t>Vol,I</w:t>
      </w:r>
      <w:proofErr w:type="spellEnd"/>
      <w:proofErr w:type="gramEnd"/>
      <w:r w:rsidRPr="002A5915">
        <w:rPr>
          <w:rFonts w:ascii="Swis721 Cn BT" w:hAnsi="Swis721 Cn BT" w:cs="Arial"/>
          <w:sz w:val="18"/>
          <w:szCs w:val="18"/>
          <w:shd w:val="clear" w:color="auto" w:fill="FFFFFF"/>
          <w:lang w:val="en-GB"/>
        </w:rPr>
        <w:t xml:space="preserve"> (New York and London: </w:t>
      </w:r>
      <w:r w:rsidRPr="002A5915">
        <w:rPr>
          <w:rFonts w:ascii="Swis721 Cn BT" w:hAnsi="Swis721 Cn BT" w:cs="Arial"/>
          <w:sz w:val="18"/>
          <w:szCs w:val="18"/>
          <w:shd w:val="clear" w:color="auto" w:fill="FFFFFF"/>
          <w:lang w:val="en-GB"/>
        </w:rPr>
        <w:t>Bloomsbury, 2015</w:t>
      </w:r>
      <w:r w:rsidRPr="002A5915">
        <w:rPr>
          <w:rFonts w:ascii="Swis721 Cn BT" w:hAnsi="Swis721 Cn BT" w:cs="Arial"/>
          <w:sz w:val="18"/>
          <w:szCs w:val="18"/>
          <w:shd w:val="clear" w:color="auto" w:fill="FFFFFF"/>
          <w:lang w:val="en-GB"/>
        </w:rPr>
        <w:t>).</w:t>
      </w:r>
    </w:p>
    <w:p w14:paraId="7853C3C4" w14:textId="5E936BB0" w:rsidR="00E038C7" w:rsidRPr="002A5915" w:rsidRDefault="00E038C7" w:rsidP="002A5915">
      <w:pPr>
        <w:spacing w:after="120" w:line="240" w:lineRule="auto"/>
        <w:rPr>
          <w:rFonts w:ascii="Swis721 Cn BT" w:hAnsi="Swis721 Cn BT" w:cs="Arial"/>
          <w:sz w:val="18"/>
          <w:szCs w:val="18"/>
          <w:shd w:val="clear" w:color="auto" w:fill="FFFFFF"/>
          <w:lang w:val="en-GB"/>
        </w:rPr>
      </w:pPr>
      <w:r w:rsidRPr="002A5915">
        <w:rPr>
          <w:rFonts w:ascii="Swis721 Cn BT" w:hAnsi="Swis721 Cn BT" w:cs="Arial"/>
          <w:sz w:val="18"/>
          <w:szCs w:val="18"/>
          <w:shd w:val="clear" w:color="auto" w:fill="FFFFFF"/>
          <w:lang w:val="en-GB"/>
        </w:rPr>
        <w:t xml:space="preserve">Campion, Nicholas, A history of western Astrology </w:t>
      </w:r>
      <w:proofErr w:type="spellStart"/>
      <w:proofErr w:type="gramStart"/>
      <w:r w:rsidRPr="002A5915">
        <w:rPr>
          <w:rFonts w:ascii="Swis721 Cn BT" w:hAnsi="Swis721 Cn BT" w:cs="Arial"/>
          <w:sz w:val="18"/>
          <w:szCs w:val="18"/>
          <w:shd w:val="clear" w:color="auto" w:fill="FFFFFF"/>
          <w:lang w:val="en-GB"/>
        </w:rPr>
        <w:t>Vol,II</w:t>
      </w:r>
      <w:proofErr w:type="spellEnd"/>
      <w:proofErr w:type="gramEnd"/>
      <w:r w:rsidRPr="002A5915">
        <w:rPr>
          <w:rFonts w:ascii="Swis721 Cn BT" w:hAnsi="Swis721 Cn BT" w:cs="Arial"/>
          <w:sz w:val="18"/>
          <w:szCs w:val="18"/>
          <w:shd w:val="clear" w:color="auto" w:fill="FFFFFF"/>
          <w:lang w:val="en-GB"/>
        </w:rPr>
        <w:t xml:space="preserve"> (New York and London: Bloomsbury, 201</w:t>
      </w:r>
      <w:r w:rsidRPr="002A5915">
        <w:rPr>
          <w:rFonts w:ascii="Swis721 Cn BT" w:hAnsi="Swis721 Cn BT" w:cs="Arial"/>
          <w:sz w:val="18"/>
          <w:szCs w:val="18"/>
          <w:shd w:val="clear" w:color="auto" w:fill="FFFFFF"/>
          <w:lang w:val="en-GB"/>
        </w:rPr>
        <w:t>3</w:t>
      </w:r>
      <w:r w:rsidRPr="002A5915">
        <w:rPr>
          <w:rFonts w:ascii="Swis721 Cn BT" w:hAnsi="Swis721 Cn BT" w:cs="Arial"/>
          <w:sz w:val="18"/>
          <w:szCs w:val="18"/>
          <w:shd w:val="clear" w:color="auto" w:fill="FFFFFF"/>
          <w:lang w:val="en-GB"/>
        </w:rPr>
        <w:t>).</w:t>
      </w:r>
    </w:p>
    <w:p w14:paraId="64FDE300" w14:textId="77777777" w:rsidR="002167DB" w:rsidRPr="002A5915" w:rsidRDefault="002167DB" w:rsidP="002A5915">
      <w:pPr>
        <w:spacing w:after="120" w:line="240" w:lineRule="auto"/>
        <w:rPr>
          <w:rFonts w:ascii="Swis721 Cn BT" w:hAnsi="Swis721 Cn BT" w:cs="Arial"/>
          <w:sz w:val="18"/>
          <w:szCs w:val="18"/>
          <w:shd w:val="clear" w:color="auto" w:fill="FFFFFF"/>
          <w:lang w:val="en-GB"/>
        </w:rPr>
      </w:pPr>
      <w:r w:rsidRPr="002A5915">
        <w:rPr>
          <w:rFonts w:ascii="Swis721 Cn BT" w:hAnsi="Swis721 Cn BT" w:cs="Arial"/>
          <w:sz w:val="18"/>
          <w:szCs w:val="18"/>
          <w:shd w:val="clear" w:color="auto" w:fill="FFFFFF"/>
          <w:lang w:val="en-GB"/>
        </w:rPr>
        <w:t xml:space="preserve">Feke, Jacqueline, ‘Astrology and Cosmology’ in </w:t>
      </w:r>
      <w:r w:rsidRPr="002A5915">
        <w:rPr>
          <w:rFonts w:ascii="Swis721 Cn BT" w:hAnsi="Swis721 Cn BT"/>
          <w:i/>
          <w:iCs/>
          <w:sz w:val="18"/>
          <w:szCs w:val="18"/>
          <w:lang w:val="en-GB"/>
        </w:rPr>
        <w:t>Ptolemy's Philosophy. Mathematics as a Way of Life</w:t>
      </w:r>
      <w:r w:rsidRPr="002A5915">
        <w:rPr>
          <w:rFonts w:ascii="Swis721 Cn BT" w:hAnsi="Swis721 Cn BT"/>
          <w:sz w:val="18"/>
          <w:szCs w:val="18"/>
          <w:lang w:val="en-GB"/>
        </w:rPr>
        <w:t>, pp. 168-200 (</w:t>
      </w:r>
      <w:r w:rsidRPr="002A5915">
        <w:rPr>
          <w:rFonts w:ascii="Swis721 Cn BT" w:hAnsi="Swis721 Cn BT" w:cs="Arial"/>
          <w:sz w:val="18"/>
          <w:szCs w:val="18"/>
          <w:shd w:val="clear" w:color="auto" w:fill="FFFFFF"/>
          <w:lang w:val="en-GB"/>
        </w:rPr>
        <w:t xml:space="preserve">Princeton; Oxford: </w:t>
      </w:r>
      <w:r w:rsidRPr="002A5915">
        <w:rPr>
          <w:rFonts w:ascii="Swis721 Cn BT" w:hAnsi="Swis721 Cn BT"/>
          <w:sz w:val="18"/>
          <w:szCs w:val="18"/>
          <w:lang w:val="en-GB"/>
        </w:rPr>
        <w:t>Princeton University Press, 2018).</w:t>
      </w:r>
    </w:p>
    <w:p w14:paraId="7AFA564E" w14:textId="77777777" w:rsidR="002D377B" w:rsidRPr="002A5915" w:rsidRDefault="002D377B" w:rsidP="002A5915">
      <w:pPr>
        <w:pStyle w:val="Textodenotaderodap"/>
        <w:spacing w:after="120"/>
        <w:rPr>
          <w:rFonts w:ascii="Swis721 Cn BT" w:hAnsi="Swis721 Cn BT"/>
          <w:sz w:val="18"/>
          <w:szCs w:val="18"/>
          <w:lang w:val="en-GB"/>
        </w:rPr>
      </w:pPr>
      <w:proofErr w:type="spellStart"/>
      <w:r w:rsidRPr="002A5915">
        <w:rPr>
          <w:rFonts w:ascii="Swis721 Cn BT" w:hAnsi="Swis721 Cn BT"/>
          <w:sz w:val="18"/>
          <w:szCs w:val="18"/>
          <w:lang w:val="en-GB"/>
        </w:rPr>
        <w:t>Finamore</w:t>
      </w:r>
      <w:proofErr w:type="spellEnd"/>
      <w:r w:rsidRPr="002A5915">
        <w:rPr>
          <w:rFonts w:ascii="Swis721 Cn BT" w:hAnsi="Swis721 Cn BT"/>
          <w:sz w:val="18"/>
          <w:szCs w:val="18"/>
          <w:lang w:val="en-GB"/>
        </w:rPr>
        <w:t>, John F., ‘Aristotle’s Criticisms of Plato’s Tripartite Soul’,</w:t>
      </w:r>
      <w:r w:rsidRPr="002A5915">
        <w:rPr>
          <w:rStyle w:val="fontstyle01"/>
          <w:rFonts w:ascii="Swis721 Cn BT" w:hAnsi="Swis721 Cn BT"/>
          <w:color w:val="auto"/>
          <w:sz w:val="18"/>
          <w:szCs w:val="18"/>
          <w:lang w:val="en-GB"/>
        </w:rPr>
        <w:t xml:space="preserve"> </w:t>
      </w:r>
      <w:r w:rsidRPr="002A5915">
        <w:rPr>
          <w:rFonts w:ascii="Swis721 Cn BT" w:hAnsi="Swis721 Cn BT"/>
          <w:sz w:val="18"/>
          <w:szCs w:val="18"/>
          <w:lang w:val="en-GB"/>
        </w:rPr>
        <w:t>Bulletin of the Institute of Classical Studies. Supplement, No. 117, ANCIENT APPROACHES TO PLATO'S "REPUBLIC" (2013), pp. 3-13.</w:t>
      </w:r>
    </w:p>
    <w:p w14:paraId="70CDF055" w14:textId="77777777" w:rsidR="00C6159A" w:rsidRPr="002A5915" w:rsidRDefault="00C6159A" w:rsidP="002A5915">
      <w:pPr>
        <w:spacing w:after="120" w:line="240" w:lineRule="auto"/>
        <w:rPr>
          <w:rFonts w:ascii="Swis721 Cn BT" w:hAnsi="Swis721 Cn BT" w:cstheme="minorHAnsi"/>
          <w:sz w:val="18"/>
          <w:szCs w:val="18"/>
          <w:shd w:val="clear" w:color="auto" w:fill="FFFFFF"/>
          <w:lang w:val="en-GB"/>
        </w:rPr>
      </w:pPr>
      <w:r w:rsidRPr="002A5915">
        <w:rPr>
          <w:rFonts w:ascii="Swis721 Cn BT" w:hAnsi="Swis721 Cn BT" w:cs="Arial"/>
          <w:sz w:val="18"/>
          <w:szCs w:val="18"/>
          <w:shd w:val="clear" w:color="auto" w:fill="FFFFFF"/>
          <w:lang w:val="en-GB"/>
        </w:rPr>
        <w:t>Gould, Josiah B., ‘The Stoic Conception of Fate,’ </w:t>
      </w:r>
      <w:r w:rsidRPr="002A5915">
        <w:rPr>
          <w:rFonts w:ascii="Swis721 Cn BT" w:hAnsi="Swis721 Cn BT" w:cs="Arial"/>
          <w:i/>
          <w:iCs/>
          <w:sz w:val="18"/>
          <w:szCs w:val="18"/>
          <w:shd w:val="clear" w:color="auto" w:fill="FFFFFF"/>
          <w:lang w:val="en-GB"/>
        </w:rPr>
        <w:t>Journal of the History of Ideas</w:t>
      </w:r>
      <w:r w:rsidRPr="002A5915">
        <w:rPr>
          <w:rFonts w:ascii="Swis721 Cn BT" w:hAnsi="Swis721 Cn BT" w:cs="Arial"/>
          <w:sz w:val="18"/>
          <w:szCs w:val="18"/>
          <w:shd w:val="clear" w:color="auto" w:fill="FFFFFF"/>
          <w:lang w:val="en-GB"/>
        </w:rPr>
        <w:t>, vol. 35, no. 1 (1974), pp. 17-32. </w:t>
      </w:r>
    </w:p>
    <w:p w14:paraId="7049D5B6" w14:textId="77777777" w:rsidR="002A5915" w:rsidRPr="002A5915" w:rsidRDefault="002A5915" w:rsidP="002A5915">
      <w:pPr>
        <w:pStyle w:val="Textodenotaderodap"/>
        <w:spacing w:after="120"/>
        <w:rPr>
          <w:rFonts w:ascii="Swis721 Cn BT" w:hAnsi="Swis721 Cn BT"/>
          <w:sz w:val="18"/>
          <w:szCs w:val="18"/>
          <w:lang w:val="en-GB"/>
        </w:rPr>
      </w:pPr>
      <w:r w:rsidRPr="002A5915">
        <w:rPr>
          <w:rFonts w:ascii="Swis721 Cn BT" w:hAnsi="Swis721 Cn BT"/>
          <w:sz w:val="18"/>
          <w:szCs w:val="18"/>
          <w:lang w:val="en-GB"/>
        </w:rPr>
        <w:t xml:space="preserve">James, William, </w:t>
      </w:r>
      <w:proofErr w:type="gramStart"/>
      <w:r w:rsidRPr="002A5915">
        <w:rPr>
          <w:rFonts w:ascii="Swis721 Cn BT" w:hAnsi="Swis721 Cn BT"/>
          <w:sz w:val="18"/>
          <w:szCs w:val="18"/>
          <w:lang w:val="en-GB"/>
        </w:rPr>
        <w:t>The</w:t>
      </w:r>
      <w:proofErr w:type="gramEnd"/>
      <w:r w:rsidRPr="002A5915">
        <w:rPr>
          <w:rFonts w:ascii="Swis721 Cn BT" w:hAnsi="Swis721 Cn BT"/>
          <w:sz w:val="18"/>
          <w:szCs w:val="18"/>
          <w:lang w:val="en-GB"/>
        </w:rPr>
        <w:t xml:space="preserve"> dilemma of Determinism, in </w:t>
      </w:r>
      <w:r w:rsidRPr="002A5915">
        <w:rPr>
          <w:rFonts w:ascii="Swis721 Cn BT" w:hAnsi="Swis721 Cn BT"/>
          <w:i/>
          <w:iCs/>
          <w:sz w:val="18"/>
          <w:szCs w:val="18"/>
          <w:lang w:val="en-GB"/>
        </w:rPr>
        <w:t>The Will to Believe</w:t>
      </w:r>
      <w:r w:rsidRPr="002A5915">
        <w:rPr>
          <w:rFonts w:ascii="Swis721 Cn BT" w:hAnsi="Swis721 Cn BT"/>
          <w:sz w:val="18"/>
          <w:szCs w:val="18"/>
          <w:lang w:val="en-GB"/>
        </w:rPr>
        <w:t>, pp. 145-183 (New York: Dover, 1956).</w:t>
      </w:r>
    </w:p>
    <w:p w14:paraId="55243CAD" w14:textId="6C86A542" w:rsidR="002A5915" w:rsidRPr="002A5915" w:rsidRDefault="007E1D68" w:rsidP="002A5915">
      <w:pPr>
        <w:spacing w:after="120" w:line="240" w:lineRule="auto"/>
        <w:rPr>
          <w:rFonts w:ascii="Swis721 Cn BT" w:hAnsi="Swis721 Cn BT" w:cstheme="minorHAnsi"/>
          <w:sz w:val="18"/>
          <w:szCs w:val="18"/>
          <w:shd w:val="clear" w:color="auto" w:fill="FFFFFF"/>
          <w:lang w:val="en-GB"/>
        </w:rPr>
      </w:pPr>
      <w:proofErr w:type="spellStart"/>
      <w:r w:rsidRPr="002A5915">
        <w:rPr>
          <w:rFonts w:ascii="Swis721 Cn BT" w:hAnsi="Swis721 Cn BT" w:cstheme="minorHAnsi"/>
          <w:sz w:val="18"/>
          <w:szCs w:val="18"/>
          <w:shd w:val="clear" w:color="auto" w:fill="FFFFFF"/>
          <w:lang w:val="en-GB"/>
        </w:rPr>
        <w:lastRenderedPageBreak/>
        <w:t>Lehoux</w:t>
      </w:r>
      <w:proofErr w:type="spellEnd"/>
      <w:r w:rsidRPr="002A5915">
        <w:rPr>
          <w:rFonts w:ascii="Swis721 Cn BT" w:hAnsi="Swis721 Cn BT" w:cstheme="minorHAnsi"/>
          <w:sz w:val="18"/>
          <w:szCs w:val="18"/>
          <w:shd w:val="clear" w:color="auto" w:fill="FFFFFF"/>
          <w:lang w:val="en-GB"/>
        </w:rPr>
        <w:t xml:space="preserve">, </w:t>
      </w:r>
      <w:proofErr w:type="spellStart"/>
      <w:r w:rsidRPr="002A5915">
        <w:rPr>
          <w:rFonts w:ascii="Swis721 Cn BT" w:hAnsi="Swis721 Cn BT" w:cstheme="minorHAnsi"/>
          <w:sz w:val="18"/>
          <w:szCs w:val="18"/>
          <w:shd w:val="clear" w:color="auto" w:fill="FFFFFF"/>
          <w:lang w:val="en-GB"/>
        </w:rPr>
        <w:t>Daryn</w:t>
      </w:r>
      <w:proofErr w:type="spellEnd"/>
      <w:r w:rsidRPr="002A5915">
        <w:rPr>
          <w:rFonts w:ascii="Swis721 Cn BT" w:hAnsi="Swis721 Cn BT" w:cstheme="minorHAnsi"/>
          <w:sz w:val="18"/>
          <w:szCs w:val="18"/>
          <w:shd w:val="clear" w:color="auto" w:fill="FFFFFF"/>
          <w:lang w:val="en-GB"/>
        </w:rPr>
        <w:t xml:space="preserve">. </w:t>
      </w:r>
      <w:r w:rsidR="001F21A2" w:rsidRPr="002A5915">
        <w:rPr>
          <w:rFonts w:ascii="Swis721 Cn BT" w:hAnsi="Swis721 Cn BT" w:cstheme="minorHAnsi"/>
          <w:sz w:val="18"/>
          <w:szCs w:val="18"/>
          <w:shd w:val="clear" w:color="auto" w:fill="FFFFFF"/>
          <w:lang w:val="en-GB"/>
        </w:rPr>
        <w:t>‘</w:t>
      </w:r>
      <w:r w:rsidRPr="002A5915">
        <w:rPr>
          <w:rFonts w:ascii="Swis721 Cn BT" w:hAnsi="Swis721 Cn BT" w:cstheme="minorHAnsi"/>
          <w:sz w:val="18"/>
          <w:szCs w:val="18"/>
          <w:shd w:val="clear" w:color="auto" w:fill="FFFFFF"/>
          <w:lang w:val="en-GB"/>
        </w:rPr>
        <w:t>Tomorrow's News Today: Astrology, Fate, and the Way Out.</w:t>
      </w:r>
      <w:r w:rsidR="001F21A2" w:rsidRPr="002A5915">
        <w:rPr>
          <w:rFonts w:ascii="Swis721 Cn BT" w:hAnsi="Swis721 Cn BT" w:cstheme="minorHAnsi"/>
          <w:sz w:val="18"/>
          <w:szCs w:val="18"/>
          <w:shd w:val="clear" w:color="auto" w:fill="FFFFFF"/>
          <w:lang w:val="en-GB"/>
        </w:rPr>
        <w:t>’</w:t>
      </w:r>
      <w:r w:rsidRPr="002A5915">
        <w:rPr>
          <w:rFonts w:ascii="Swis721 Cn BT" w:hAnsi="Swis721 Cn BT" w:cstheme="minorHAnsi"/>
          <w:sz w:val="18"/>
          <w:szCs w:val="18"/>
          <w:shd w:val="clear" w:color="auto" w:fill="FFFFFF"/>
          <w:lang w:val="en-GB"/>
        </w:rPr>
        <w:t xml:space="preserve"> </w:t>
      </w:r>
      <w:r w:rsidRPr="002A5915">
        <w:rPr>
          <w:rFonts w:ascii="Swis721 Cn BT" w:hAnsi="Swis721 Cn BT" w:cstheme="minorHAnsi"/>
          <w:i/>
          <w:iCs/>
          <w:sz w:val="18"/>
          <w:szCs w:val="18"/>
          <w:shd w:val="clear" w:color="auto" w:fill="FFFFFF"/>
          <w:lang w:val="en-GB"/>
        </w:rPr>
        <w:t>Representations</w:t>
      </w:r>
      <w:r w:rsidRPr="002A5915">
        <w:rPr>
          <w:rFonts w:ascii="Swis721 Cn BT" w:hAnsi="Swis721 Cn BT" w:cstheme="minorHAnsi"/>
          <w:sz w:val="18"/>
          <w:szCs w:val="18"/>
          <w:shd w:val="clear" w:color="auto" w:fill="FFFFFF"/>
          <w:lang w:val="en-GB"/>
        </w:rPr>
        <w:t xml:space="preserve">, vol. 95, </w:t>
      </w:r>
      <w:r w:rsidR="00C6159A" w:rsidRPr="002A5915">
        <w:rPr>
          <w:rFonts w:ascii="Swis721 Cn BT" w:hAnsi="Swis721 Cn BT" w:cstheme="minorHAnsi"/>
          <w:sz w:val="18"/>
          <w:szCs w:val="18"/>
          <w:shd w:val="clear" w:color="auto" w:fill="FFFFFF"/>
          <w:lang w:val="en-GB"/>
        </w:rPr>
        <w:t>n</w:t>
      </w:r>
      <w:r w:rsidR="002D377B" w:rsidRPr="002A5915">
        <w:rPr>
          <w:rFonts w:ascii="Swis721 Cn BT" w:hAnsi="Swis721 Cn BT" w:cstheme="minorHAnsi"/>
          <w:sz w:val="18"/>
          <w:szCs w:val="18"/>
          <w:shd w:val="clear" w:color="auto" w:fill="FFFFFF"/>
          <w:lang w:val="en-GB"/>
        </w:rPr>
        <w:t>o</w:t>
      </w:r>
      <w:r w:rsidRPr="002A5915">
        <w:rPr>
          <w:rFonts w:ascii="Swis721 Cn BT" w:hAnsi="Swis721 Cn BT" w:cstheme="minorHAnsi"/>
          <w:sz w:val="18"/>
          <w:szCs w:val="18"/>
          <w:shd w:val="clear" w:color="auto" w:fill="FFFFFF"/>
          <w:lang w:val="en-GB"/>
        </w:rPr>
        <w:t>. 1</w:t>
      </w:r>
      <w:r w:rsidR="002D377B" w:rsidRPr="002A5915">
        <w:rPr>
          <w:rFonts w:ascii="Swis721 Cn BT" w:hAnsi="Swis721 Cn BT" w:cstheme="minorHAnsi"/>
          <w:sz w:val="18"/>
          <w:szCs w:val="18"/>
          <w:shd w:val="clear" w:color="auto" w:fill="FFFFFF"/>
          <w:lang w:val="en-GB"/>
        </w:rPr>
        <w:t xml:space="preserve"> (</w:t>
      </w:r>
      <w:r w:rsidRPr="002A5915">
        <w:rPr>
          <w:rFonts w:ascii="Swis721 Cn BT" w:hAnsi="Swis721 Cn BT" w:cstheme="minorHAnsi"/>
          <w:sz w:val="18"/>
          <w:szCs w:val="18"/>
          <w:shd w:val="clear" w:color="auto" w:fill="FFFFFF"/>
          <w:lang w:val="en-GB"/>
        </w:rPr>
        <w:t>2006</w:t>
      </w:r>
      <w:r w:rsidR="002D377B" w:rsidRPr="002A5915">
        <w:rPr>
          <w:rFonts w:ascii="Swis721 Cn BT" w:hAnsi="Swis721 Cn BT" w:cstheme="minorHAnsi"/>
          <w:sz w:val="18"/>
          <w:szCs w:val="18"/>
          <w:shd w:val="clear" w:color="auto" w:fill="FFFFFF"/>
          <w:lang w:val="en-GB"/>
        </w:rPr>
        <w:t>)</w:t>
      </w:r>
      <w:r w:rsidRPr="002A5915">
        <w:rPr>
          <w:rFonts w:ascii="Swis721 Cn BT" w:hAnsi="Swis721 Cn BT" w:cstheme="minorHAnsi"/>
          <w:sz w:val="18"/>
          <w:szCs w:val="18"/>
          <w:shd w:val="clear" w:color="auto" w:fill="FFFFFF"/>
          <w:lang w:val="en-GB"/>
        </w:rPr>
        <w:t>, pp. 105–122.</w:t>
      </w:r>
    </w:p>
    <w:p w14:paraId="26925522" w14:textId="77777777" w:rsidR="002167DB" w:rsidRPr="002A5915" w:rsidRDefault="002167DB" w:rsidP="002A5915">
      <w:pPr>
        <w:pStyle w:val="Textodenotaderodap"/>
        <w:spacing w:after="120"/>
        <w:rPr>
          <w:rFonts w:ascii="Swis721 Cn BT" w:hAnsi="Swis721 Cn BT"/>
          <w:b/>
          <w:bCs/>
          <w:sz w:val="18"/>
          <w:szCs w:val="18"/>
        </w:rPr>
      </w:pPr>
      <w:r w:rsidRPr="002A5915">
        <w:rPr>
          <w:rFonts w:ascii="Swis721 Cn BT" w:hAnsi="Swis721 Cn BT"/>
          <w:b/>
          <w:bCs/>
          <w:sz w:val="18"/>
          <w:szCs w:val="18"/>
        </w:rPr>
        <w:t xml:space="preserve">Monsaraz, Maria Flávia de, </w:t>
      </w:r>
      <w:r w:rsidRPr="002A5915">
        <w:rPr>
          <w:rFonts w:ascii="Swis721 Cn BT" w:hAnsi="Swis721 Cn BT"/>
          <w:b/>
          <w:bCs/>
          <w:i/>
          <w:iCs/>
          <w:sz w:val="18"/>
          <w:szCs w:val="18"/>
        </w:rPr>
        <w:t>11 entrevistas e um poema de sempre</w:t>
      </w:r>
      <w:r w:rsidRPr="002A5915">
        <w:rPr>
          <w:rFonts w:ascii="Swis721 Cn BT" w:hAnsi="Swis721 Cn BT"/>
          <w:b/>
          <w:bCs/>
          <w:sz w:val="18"/>
          <w:szCs w:val="18"/>
        </w:rPr>
        <w:t xml:space="preserve"> (</w:t>
      </w:r>
      <w:proofErr w:type="spellStart"/>
      <w:r w:rsidRPr="002A5915">
        <w:rPr>
          <w:rFonts w:ascii="Swis721 Cn BT" w:hAnsi="Swis721 Cn BT"/>
          <w:b/>
          <w:bCs/>
          <w:sz w:val="18"/>
          <w:szCs w:val="18"/>
        </w:rPr>
        <w:t>author’s</w:t>
      </w:r>
      <w:proofErr w:type="spellEnd"/>
      <w:r w:rsidRPr="002A5915">
        <w:rPr>
          <w:rFonts w:ascii="Swis721 Cn BT" w:hAnsi="Swis721 Cn BT"/>
          <w:b/>
          <w:bCs/>
          <w:sz w:val="18"/>
          <w:szCs w:val="18"/>
        </w:rPr>
        <w:t xml:space="preserve"> </w:t>
      </w:r>
      <w:proofErr w:type="spellStart"/>
      <w:r w:rsidRPr="002A5915">
        <w:rPr>
          <w:rFonts w:ascii="Swis721 Cn BT" w:hAnsi="Swis721 Cn BT"/>
          <w:b/>
          <w:bCs/>
          <w:sz w:val="18"/>
          <w:szCs w:val="18"/>
        </w:rPr>
        <w:t>edition</w:t>
      </w:r>
      <w:proofErr w:type="spellEnd"/>
      <w:r w:rsidRPr="002A5915">
        <w:rPr>
          <w:rFonts w:ascii="Swis721 Cn BT" w:hAnsi="Swis721 Cn BT"/>
          <w:b/>
          <w:bCs/>
          <w:sz w:val="18"/>
          <w:szCs w:val="18"/>
        </w:rPr>
        <w:t>, 2010).</w:t>
      </w:r>
    </w:p>
    <w:p w14:paraId="531D1F29" w14:textId="77777777" w:rsidR="007E1D68" w:rsidRPr="002A5915" w:rsidRDefault="007E1D68" w:rsidP="002A5915">
      <w:pPr>
        <w:pStyle w:val="Textodenotaderodap"/>
        <w:spacing w:after="120"/>
        <w:rPr>
          <w:rFonts w:ascii="Swis721 Cn BT" w:hAnsi="Swis721 Cn BT"/>
          <w:sz w:val="18"/>
          <w:szCs w:val="18"/>
        </w:rPr>
      </w:pPr>
      <w:r w:rsidRPr="002A5915">
        <w:rPr>
          <w:rFonts w:ascii="Swis721 Cn BT" w:hAnsi="Swis721 Cn BT"/>
          <w:sz w:val="18"/>
          <w:szCs w:val="18"/>
        </w:rPr>
        <w:t xml:space="preserve">Monsaraz, Maria Flávia </w:t>
      </w:r>
      <w:proofErr w:type="gramStart"/>
      <w:r w:rsidRPr="002A5915">
        <w:rPr>
          <w:rFonts w:ascii="Swis721 Cn BT" w:hAnsi="Swis721 Cn BT"/>
          <w:sz w:val="18"/>
          <w:szCs w:val="18"/>
        </w:rPr>
        <w:t xml:space="preserve">de, </w:t>
      </w:r>
      <w:r w:rsidRPr="002A5915">
        <w:rPr>
          <w:rFonts w:ascii="Swis721 Cn BT" w:hAnsi="Swis721 Cn BT"/>
          <w:i/>
          <w:iCs/>
          <w:sz w:val="18"/>
          <w:szCs w:val="18"/>
        </w:rPr>
        <w:t>Cosmos</w:t>
      </w:r>
      <w:proofErr w:type="gramEnd"/>
      <w:r w:rsidRPr="002A5915">
        <w:rPr>
          <w:rFonts w:ascii="Swis721 Cn BT" w:hAnsi="Swis721 Cn BT"/>
          <w:i/>
          <w:iCs/>
          <w:sz w:val="18"/>
          <w:szCs w:val="18"/>
        </w:rPr>
        <w:t xml:space="preserve"> Ordem Matriz</w:t>
      </w:r>
      <w:r w:rsidRPr="002A5915">
        <w:rPr>
          <w:rFonts w:ascii="Swis721 Cn BT" w:hAnsi="Swis721 Cn BT"/>
          <w:sz w:val="18"/>
          <w:szCs w:val="18"/>
        </w:rPr>
        <w:t xml:space="preserve"> (</w:t>
      </w:r>
      <w:proofErr w:type="spellStart"/>
      <w:r w:rsidRPr="002A5915">
        <w:rPr>
          <w:rFonts w:ascii="Swis721 Cn BT" w:hAnsi="Swis721 Cn BT"/>
          <w:sz w:val="18"/>
          <w:szCs w:val="18"/>
        </w:rPr>
        <w:t>author’s</w:t>
      </w:r>
      <w:proofErr w:type="spellEnd"/>
      <w:r w:rsidRPr="002A5915">
        <w:rPr>
          <w:rFonts w:ascii="Swis721 Cn BT" w:hAnsi="Swis721 Cn BT"/>
          <w:sz w:val="18"/>
          <w:szCs w:val="18"/>
        </w:rPr>
        <w:t xml:space="preserve"> </w:t>
      </w:r>
      <w:proofErr w:type="spellStart"/>
      <w:r w:rsidRPr="002A5915">
        <w:rPr>
          <w:rFonts w:ascii="Swis721 Cn BT" w:hAnsi="Swis721 Cn BT"/>
          <w:sz w:val="18"/>
          <w:szCs w:val="18"/>
        </w:rPr>
        <w:t>edition</w:t>
      </w:r>
      <w:proofErr w:type="spellEnd"/>
      <w:r w:rsidRPr="002A5915">
        <w:rPr>
          <w:rFonts w:ascii="Swis721 Cn BT" w:hAnsi="Swis721 Cn BT"/>
          <w:sz w:val="18"/>
          <w:szCs w:val="18"/>
        </w:rPr>
        <w:t>, 2013 [2000]).</w:t>
      </w:r>
    </w:p>
    <w:p w14:paraId="242D8A5C" w14:textId="77777777" w:rsidR="00375AD0" w:rsidRPr="002A5915" w:rsidRDefault="00375AD0" w:rsidP="002A5915">
      <w:pPr>
        <w:pStyle w:val="Textodenotaderodap"/>
        <w:spacing w:after="120"/>
        <w:rPr>
          <w:rFonts w:ascii="Swis721 Cn BT" w:hAnsi="Swis721 Cn BT"/>
          <w:sz w:val="18"/>
          <w:szCs w:val="18"/>
        </w:rPr>
      </w:pPr>
      <w:r w:rsidRPr="002A5915">
        <w:rPr>
          <w:rFonts w:ascii="Swis721 Cn BT" w:hAnsi="Swis721 Cn BT"/>
          <w:sz w:val="18"/>
          <w:szCs w:val="18"/>
        </w:rPr>
        <w:t xml:space="preserve">Monsaraz, Maria Flávia de, </w:t>
      </w:r>
      <w:r w:rsidRPr="002A5915">
        <w:rPr>
          <w:rFonts w:ascii="Swis721 Cn BT" w:hAnsi="Swis721 Cn BT"/>
          <w:i/>
          <w:iCs/>
          <w:sz w:val="18"/>
          <w:szCs w:val="18"/>
        </w:rPr>
        <w:t>Saturno, a experiência de todas as Vidas</w:t>
      </w:r>
      <w:r w:rsidRPr="002A5915">
        <w:rPr>
          <w:rFonts w:ascii="Swis721 Cn BT" w:hAnsi="Swis721 Cn BT"/>
          <w:sz w:val="18"/>
          <w:szCs w:val="18"/>
        </w:rPr>
        <w:t xml:space="preserve"> (</w:t>
      </w:r>
      <w:proofErr w:type="spellStart"/>
      <w:r w:rsidRPr="002A5915">
        <w:rPr>
          <w:rFonts w:ascii="Swis721 Cn BT" w:hAnsi="Swis721 Cn BT"/>
          <w:sz w:val="18"/>
          <w:szCs w:val="18"/>
        </w:rPr>
        <w:t>author’s</w:t>
      </w:r>
      <w:proofErr w:type="spellEnd"/>
      <w:r w:rsidRPr="002A5915">
        <w:rPr>
          <w:rFonts w:ascii="Swis721 Cn BT" w:hAnsi="Swis721 Cn BT"/>
          <w:sz w:val="18"/>
          <w:szCs w:val="18"/>
        </w:rPr>
        <w:t xml:space="preserve"> </w:t>
      </w:r>
      <w:proofErr w:type="spellStart"/>
      <w:r w:rsidRPr="002A5915">
        <w:rPr>
          <w:rFonts w:ascii="Swis721 Cn BT" w:hAnsi="Swis721 Cn BT"/>
          <w:sz w:val="18"/>
          <w:szCs w:val="18"/>
        </w:rPr>
        <w:t>edition</w:t>
      </w:r>
      <w:proofErr w:type="spellEnd"/>
      <w:r w:rsidRPr="002A5915">
        <w:rPr>
          <w:rFonts w:ascii="Swis721 Cn BT" w:hAnsi="Swis721 Cn BT"/>
          <w:sz w:val="18"/>
          <w:szCs w:val="18"/>
        </w:rPr>
        <w:t>, 2013).</w:t>
      </w:r>
    </w:p>
    <w:p w14:paraId="0221BC80" w14:textId="77777777" w:rsidR="007E1D68" w:rsidRPr="002A5915" w:rsidRDefault="007E1D68" w:rsidP="002A5915">
      <w:pPr>
        <w:pStyle w:val="Textodenotaderodap"/>
        <w:spacing w:after="120"/>
        <w:rPr>
          <w:rFonts w:ascii="Swis721 Cn BT" w:hAnsi="Swis721 Cn BT"/>
          <w:b/>
          <w:bCs/>
          <w:sz w:val="18"/>
          <w:szCs w:val="18"/>
        </w:rPr>
      </w:pPr>
      <w:proofErr w:type="spellStart"/>
      <w:r w:rsidRPr="002A5915">
        <w:rPr>
          <w:rFonts w:ascii="Swis721 Cn BT" w:hAnsi="Swis721 Cn BT"/>
          <w:b/>
          <w:bCs/>
          <w:sz w:val="18"/>
          <w:szCs w:val="18"/>
          <w:lang w:val="en-GB"/>
        </w:rPr>
        <w:t>Monsaraz</w:t>
      </w:r>
      <w:proofErr w:type="spellEnd"/>
      <w:r w:rsidRPr="002A5915">
        <w:rPr>
          <w:rFonts w:ascii="Swis721 Cn BT" w:hAnsi="Swis721 Cn BT"/>
          <w:b/>
          <w:bCs/>
          <w:sz w:val="18"/>
          <w:szCs w:val="18"/>
          <w:lang w:val="en-GB"/>
        </w:rPr>
        <w:t xml:space="preserve">, Maria </w:t>
      </w:r>
      <w:proofErr w:type="spellStart"/>
      <w:r w:rsidRPr="002A5915">
        <w:rPr>
          <w:rFonts w:ascii="Swis721 Cn BT" w:hAnsi="Swis721 Cn BT"/>
          <w:b/>
          <w:bCs/>
          <w:sz w:val="18"/>
          <w:szCs w:val="18"/>
          <w:lang w:val="en-GB"/>
        </w:rPr>
        <w:t>Flávia</w:t>
      </w:r>
      <w:proofErr w:type="spellEnd"/>
      <w:r w:rsidRPr="002A5915">
        <w:rPr>
          <w:rFonts w:ascii="Swis721 Cn BT" w:hAnsi="Swis721 Cn BT"/>
          <w:b/>
          <w:bCs/>
          <w:sz w:val="18"/>
          <w:szCs w:val="18"/>
          <w:lang w:val="en-GB"/>
        </w:rPr>
        <w:t xml:space="preserve"> de, </w:t>
      </w:r>
      <w:r w:rsidRPr="002A5915">
        <w:rPr>
          <w:rFonts w:ascii="Swis721 Cn BT" w:hAnsi="Swis721 Cn BT"/>
          <w:b/>
          <w:bCs/>
          <w:i/>
          <w:iCs/>
          <w:sz w:val="18"/>
          <w:szCs w:val="18"/>
          <w:lang w:val="en-GB"/>
        </w:rPr>
        <w:t>Venus, The Seed of Life of Form and of Love</w:t>
      </w:r>
      <w:r w:rsidRPr="002A5915">
        <w:rPr>
          <w:rFonts w:ascii="Swis721 Cn BT" w:hAnsi="Swis721 Cn BT"/>
          <w:b/>
          <w:bCs/>
          <w:sz w:val="18"/>
          <w:szCs w:val="18"/>
          <w:lang w:val="en-GB"/>
        </w:rPr>
        <w:t>, trans.</w:t>
      </w:r>
      <w:r w:rsidR="00C94788" w:rsidRPr="002A5915">
        <w:rPr>
          <w:rFonts w:ascii="Swis721 Cn BT" w:hAnsi="Swis721 Cn BT"/>
          <w:b/>
          <w:bCs/>
          <w:sz w:val="18"/>
          <w:szCs w:val="18"/>
          <w:lang w:val="en-GB"/>
        </w:rPr>
        <w:t xml:space="preserve"> </w:t>
      </w:r>
      <w:r w:rsidRPr="002A5915">
        <w:rPr>
          <w:rFonts w:ascii="Swis721 Cn BT" w:hAnsi="Swis721 Cn BT"/>
          <w:b/>
          <w:bCs/>
          <w:sz w:val="18"/>
          <w:szCs w:val="18"/>
        </w:rPr>
        <w:t xml:space="preserve">Alan </w:t>
      </w:r>
      <w:proofErr w:type="spellStart"/>
      <w:r w:rsidRPr="002A5915">
        <w:rPr>
          <w:rFonts w:ascii="Swis721 Cn BT" w:hAnsi="Swis721 Cn BT"/>
          <w:b/>
          <w:bCs/>
          <w:sz w:val="18"/>
          <w:szCs w:val="18"/>
        </w:rPr>
        <w:t>Oken</w:t>
      </w:r>
      <w:proofErr w:type="spellEnd"/>
      <w:r w:rsidRPr="002A5915">
        <w:rPr>
          <w:rFonts w:ascii="Swis721 Cn BT" w:hAnsi="Swis721 Cn BT"/>
          <w:b/>
          <w:bCs/>
          <w:sz w:val="18"/>
          <w:szCs w:val="18"/>
        </w:rPr>
        <w:t xml:space="preserve"> (</w:t>
      </w:r>
      <w:proofErr w:type="spellStart"/>
      <w:r w:rsidRPr="002A5915">
        <w:rPr>
          <w:rFonts w:ascii="Swis721 Cn BT" w:hAnsi="Swis721 Cn BT"/>
          <w:b/>
          <w:bCs/>
          <w:sz w:val="18"/>
          <w:szCs w:val="18"/>
        </w:rPr>
        <w:t>author’s</w:t>
      </w:r>
      <w:proofErr w:type="spellEnd"/>
      <w:r w:rsidRPr="002A5915">
        <w:rPr>
          <w:rFonts w:ascii="Swis721 Cn BT" w:hAnsi="Swis721 Cn BT"/>
          <w:b/>
          <w:bCs/>
          <w:sz w:val="18"/>
          <w:szCs w:val="18"/>
        </w:rPr>
        <w:t xml:space="preserve"> </w:t>
      </w:r>
      <w:proofErr w:type="spellStart"/>
      <w:r w:rsidRPr="002A5915">
        <w:rPr>
          <w:rFonts w:ascii="Swis721 Cn BT" w:hAnsi="Swis721 Cn BT"/>
          <w:b/>
          <w:bCs/>
          <w:sz w:val="18"/>
          <w:szCs w:val="18"/>
        </w:rPr>
        <w:t>edition</w:t>
      </w:r>
      <w:proofErr w:type="spellEnd"/>
      <w:r w:rsidRPr="002A5915">
        <w:rPr>
          <w:rFonts w:ascii="Swis721 Cn BT" w:hAnsi="Swis721 Cn BT"/>
          <w:b/>
          <w:bCs/>
          <w:sz w:val="18"/>
          <w:szCs w:val="18"/>
        </w:rPr>
        <w:t>, 2017 [2004]).</w:t>
      </w:r>
    </w:p>
    <w:p w14:paraId="63491C24" w14:textId="1A62D311" w:rsidR="002167DB" w:rsidRPr="002A5915" w:rsidRDefault="002167DB" w:rsidP="002A5915">
      <w:pPr>
        <w:pStyle w:val="Textodenotaderodap"/>
        <w:spacing w:after="120"/>
        <w:rPr>
          <w:rFonts w:ascii="Swis721 Cn BT" w:hAnsi="Swis721 Cn BT"/>
          <w:sz w:val="18"/>
          <w:szCs w:val="18"/>
        </w:rPr>
      </w:pPr>
      <w:r w:rsidRPr="002A5915">
        <w:rPr>
          <w:rFonts w:ascii="Swis721 Cn BT" w:hAnsi="Swis721 Cn BT"/>
          <w:sz w:val="18"/>
          <w:szCs w:val="18"/>
        </w:rPr>
        <w:t>Monsaraz, Maria Flávia de,</w:t>
      </w:r>
      <w:r w:rsidR="00BE44BF" w:rsidRPr="002A5915">
        <w:rPr>
          <w:rFonts w:ascii="Swis721 Cn BT" w:hAnsi="Swis721 Cn BT"/>
          <w:sz w:val="18"/>
          <w:szCs w:val="18"/>
        </w:rPr>
        <w:t xml:space="preserve"> ‘A Astrologia é a escrita de Deus’, </w:t>
      </w:r>
      <w:proofErr w:type="spellStart"/>
      <w:r w:rsidR="00BE44BF" w:rsidRPr="002A5915">
        <w:rPr>
          <w:rFonts w:ascii="Swis721 Cn BT" w:hAnsi="Swis721 Cn BT"/>
          <w:sz w:val="18"/>
          <w:szCs w:val="18"/>
        </w:rPr>
        <w:t>interviewed</w:t>
      </w:r>
      <w:proofErr w:type="spellEnd"/>
      <w:r w:rsidR="00BE44BF" w:rsidRPr="002A5915">
        <w:rPr>
          <w:rFonts w:ascii="Swis721 Cn BT" w:hAnsi="Swis721 Cn BT"/>
          <w:sz w:val="18"/>
          <w:szCs w:val="18"/>
        </w:rPr>
        <w:t xml:space="preserve"> </w:t>
      </w:r>
      <w:proofErr w:type="spellStart"/>
      <w:r w:rsidR="00BE44BF" w:rsidRPr="002A5915">
        <w:rPr>
          <w:rFonts w:ascii="Swis721 Cn BT" w:hAnsi="Swis721 Cn BT"/>
          <w:sz w:val="18"/>
          <w:szCs w:val="18"/>
        </w:rPr>
        <w:t>by</w:t>
      </w:r>
      <w:proofErr w:type="spellEnd"/>
      <w:r w:rsidR="00BE44BF" w:rsidRPr="002A5915">
        <w:rPr>
          <w:rFonts w:ascii="Swis721 Cn BT" w:hAnsi="Swis721 Cn BT"/>
          <w:sz w:val="18"/>
          <w:szCs w:val="18"/>
        </w:rPr>
        <w:t xml:space="preserve"> São José Almeida </w:t>
      </w:r>
      <w:proofErr w:type="spellStart"/>
      <w:r w:rsidR="00BE44BF" w:rsidRPr="002A5915">
        <w:rPr>
          <w:rFonts w:ascii="Swis721 Cn BT" w:hAnsi="Swis721 Cn BT"/>
          <w:sz w:val="18"/>
          <w:szCs w:val="18"/>
        </w:rPr>
        <w:t>and</w:t>
      </w:r>
      <w:proofErr w:type="spellEnd"/>
      <w:r w:rsidR="00BE44BF" w:rsidRPr="002A5915">
        <w:rPr>
          <w:rFonts w:ascii="Swis721 Cn BT" w:hAnsi="Swis721 Cn BT"/>
          <w:sz w:val="18"/>
          <w:szCs w:val="18"/>
        </w:rPr>
        <w:t xml:space="preserve"> Vera Moutinho, online vídeo </w:t>
      </w:r>
      <w:proofErr w:type="spellStart"/>
      <w:r w:rsidR="00BE44BF" w:rsidRPr="002A5915">
        <w:rPr>
          <w:rFonts w:ascii="Swis721 Cn BT" w:hAnsi="Swis721 Cn BT"/>
          <w:sz w:val="18"/>
          <w:szCs w:val="18"/>
        </w:rPr>
        <w:t>recording</w:t>
      </w:r>
      <w:proofErr w:type="spellEnd"/>
      <w:r w:rsidR="00BE44BF" w:rsidRPr="002A5915">
        <w:rPr>
          <w:rFonts w:ascii="Swis721 Cn BT" w:hAnsi="Swis721 Cn BT"/>
          <w:sz w:val="18"/>
          <w:szCs w:val="18"/>
        </w:rPr>
        <w:t xml:space="preserve">, </w:t>
      </w:r>
      <w:r w:rsidR="00BE44BF" w:rsidRPr="002A5915">
        <w:rPr>
          <w:rFonts w:ascii="Swis721 Cn BT" w:hAnsi="Swis721 Cn BT"/>
          <w:i/>
          <w:iCs/>
          <w:sz w:val="18"/>
          <w:szCs w:val="18"/>
        </w:rPr>
        <w:t>P</w:t>
      </w:r>
      <w:r w:rsidR="005A2E0E" w:rsidRPr="002A5915">
        <w:rPr>
          <w:rFonts w:ascii="Swis721 Cn BT" w:hAnsi="Swis721 Cn BT"/>
          <w:i/>
          <w:iCs/>
          <w:sz w:val="18"/>
          <w:szCs w:val="18"/>
        </w:rPr>
        <w:t>ú</w:t>
      </w:r>
      <w:r w:rsidR="00BE44BF" w:rsidRPr="002A5915">
        <w:rPr>
          <w:rFonts w:ascii="Swis721 Cn BT" w:hAnsi="Swis721 Cn BT"/>
          <w:i/>
          <w:iCs/>
          <w:sz w:val="18"/>
          <w:szCs w:val="18"/>
        </w:rPr>
        <w:t>blico</w:t>
      </w:r>
      <w:r w:rsidR="005A2E0E" w:rsidRPr="002A5915">
        <w:rPr>
          <w:rFonts w:ascii="Swis721 Cn BT" w:hAnsi="Swis721 Cn BT"/>
          <w:sz w:val="18"/>
          <w:szCs w:val="18"/>
        </w:rPr>
        <w:t xml:space="preserve">, 2 </w:t>
      </w:r>
      <w:proofErr w:type="spellStart"/>
      <w:r w:rsidR="005A2E0E" w:rsidRPr="002A5915">
        <w:rPr>
          <w:rFonts w:ascii="Swis721 Cn BT" w:hAnsi="Swis721 Cn BT"/>
          <w:sz w:val="18"/>
          <w:szCs w:val="18"/>
        </w:rPr>
        <w:t>August</w:t>
      </w:r>
      <w:proofErr w:type="spellEnd"/>
      <w:r w:rsidR="005A2E0E" w:rsidRPr="002A5915">
        <w:rPr>
          <w:rFonts w:ascii="Swis721 Cn BT" w:hAnsi="Swis721 Cn BT"/>
          <w:sz w:val="18"/>
          <w:szCs w:val="18"/>
        </w:rPr>
        <w:t xml:space="preserve"> 2013</w:t>
      </w:r>
      <w:r w:rsidR="00CA2AC3" w:rsidRPr="002A5915">
        <w:rPr>
          <w:rFonts w:ascii="Swis721 Cn BT" w:hAnsi="Swis721 Cn BT"/>
          <w:sz w:val="18"/>
          <w:szCs w:val="18"/>
        </w:rPr>
        <w:t>,</w:t>
      </w:r>
      <w:r w:rsidR="005A2E0E" w:rsidRPr="002A5915">
        <w:rPr>
          <w:rFonts w:ascii="Swis721 Cn BT" w:hAnsi="Swis721 Cn BT"/>
          <w:sz w:val="18"/>
          <w:szCs w:val="18"/>
        </w:rPr>
        <w:t xml:space="preserve"> </w:t>
      </w:r>
      <w:hyperlink r:id="rId10" w:history="1">
        <w:r w:rsidR="002A5915" w:rsidRPr="002A5915">
          <w:rPr>
            <w:rStyle w:val="Hiperligao"/>
            <w:rFonts w:ascii="Swis721 Cn BT" w:hAnsi="Swis721 Cn BT"/>
            <w:color w:val="auto"/>
            <w:sz w:val="18"/>
            <w:szCs w:val="18"/>
          </w:rPr>
          <w:t>https://www.publico.pt/2013/08/02/video/a-astrologia-e-a-escrita-de-deus-20130711-184203</w:t>
        </w:r>
      </w:hyperlink>
      <w:r w:rsidR="005A2E0E" w:rsidRPr="002A5915">
        <w:rPr>
          <w:rFonts w:ascii="Swis721 Cn BT" w:hAnsi="Swis721 Cn BT"/>
          <w:sz w:val="18"/>
          <w:szCs w:val="18"/>
        </w:rPr>
        <w:t xml:space="preserve"> [</w:t>
      </w:r>
      <w:proofErr w:type="spellStart"/>
      <w:r w:rsidR="005A2E0E" w:rsidRPr="002A5915">
        <w:rPr>
          <w:rFonts w:ascii="Swis721 Cn BT" w:hAnsi="Swis721 Cn BT"/>
          <w:sz w:val="18"/>
          <w:szCs w:val="18"/>
        </w:rPr>
        <w:t>accessed</w:t>
      </w:r>
      <w:proofErr w:type="spellEnd"/>
      <w:r w:rsidR="005A2E0E" w:rsidRPr="002A5915">
        <w:rPr>
          <w:rFonts w:ascii="Swis721 Cn BT" w:hAnsi="Swis721 Cn BT"/>
          <w:sz w:val="18"/>
          <w:szCs w:val="18"/>
        </w:rPr>
        <w:t xml:space="preserve"> 10 </w:t>
      </w:r>
      <w:proofErr w:type="spellStart"/>
      <w:r w:rsidR="005A2E0E" w:rsidRPr="002A5915">
        <w:rPr>
          <w:rFonts w:ascii="Swis721 Cn BT" w:hAnsi="Swis721 Cn BT"/>
          <w:sz w:val="18"/>
          <w:szCs w:val="18"/>
        </w:rPr>
        <w:t>April</w:t>
      </w:r>
      <w:proofErr w:type="spellEnd"/>
      <w:r w:rsidR="005A2E0E" w:rsidRPr="002A5915">
        <w:rPr>
          <w:rFonts w:ascii="Swis721 Cn BT" w:hAnsi="Swis721 Cn BT"/>
          <w:sz w:val="18"/>
          <w:szCs w:val="18"/>
        </w:rPr>
        <w:t xml:space="preserve"> 2020].</w:t>
      </w:r>
    </w:p>
    <w:p w14:paraId="50D23F06" w14:textId="77777777" w:rsidR="002A5915" w:rsidRPr="002A5915" w:rsidRDefault="002A5915" w:rsidP="002A5915">
      <w:pPr>
        <w:spacing w:after="120" w:line="240" w:lineRule="auto"/>
        <w:rPr>
          <w:rFonts w:ascii="Swis721 Cn BT" w:hAnsi="Swis721 Cn BT" w:cs="Arial"/>
          <w:sz w:val="18"/>
          <w:szCs w:val="18"/>
          <w:shd w:val="clear" w:color="auto" w:fill="FFFFFF"/>
          <w:lang w:val="en-GB"/>
        </w:rPr>
      </w:pPr>
      <w:r w:rsidRPr="002A5915">
        <w:rPr>
          <w:rFonts w:ascii="Swis721 Cn BT" w:hAnsi="Swis721 Cn BT" w:cs="Arial"/>
          <w:sz w:val="18"/>
          <w:szCs w:val="18"/>
          <w:shd w:val="clear" w:color="auto" w:fill="FFFFFF"/>
          <w:lang w:val="en-GB"/>
        </w:rPr>
        <w:t>Solomon, Robert C. "On Fate and Fatalism." </w:t>
      </w:r>
      <w:r w:rsidRPr="002A5915">
        <w:rPr>
          <w:rFonts w:ascii="Swis721 Cn BT" w:hAnsi="Swis721 Cn BT" w:cs="Arial"/>
          <w:i/>
          <w:iCs/>
          <w:sz w:val="18"/>
          <w:szCs w:val="18"/>
          <w:shd w:val="clear" w:color="auto" w:fill="FFFFFF"/>
          <w:lang w:val="en-GB"/>
        </w:rPr>
        <w:t>Philosophy East and West</w:t>
      </w:r>
      <w:r w:rsidRPr="002A5915">
        <w:rPr>
          <w:rFonts w:ascii="Swis721 Cn BT" w:hAnsi="Swis721 Cn BT" w:cs="Arial"/>
          <w:sz w:val="18"/>
          <w:szCs w:val="18"/>
          <w:shd w:val="clear" w:color="auto" w:fill="FFFFFF"/>
          <w:lang w:val="en-GB"/>
        </w:rPr>
        <w:t> 53, no. 4 (2003): 435-54. Accessed April 30, 2020. www.jstor.org/stable/1399977.</w:t>
      </w:r>
    </w:p>
    <w:p w14:paraId="2CC8AFC2" w14:textId="77777777" w:rsidR="002A5915" w:rsidRPr="002A5915" w:rsidRDefault="002A5915" w:rsidP="002A5915">
      <w:pPr>
        <w:spacing w:after="120" w:line="240" w:lineRule="auto"/>
        <w:rPr>
          <w:rFonts w:ascii="Swis721 Cn BT" w:hAnsi="Swis721 Cn BT" w:cstheme="minorHAnsi"/>
          <w:sz w:val="18"/>
          <w:szCs w:val="18"/>
          <w:shd w:val="clear" w:color="auto" w:fill="FFFFFF"/>
          <w:lang w:val="en-GB"/>
        </w:rPr>
      </w:pPr>
      <w:proofErr w:type="spellStart"/>
      <w:r w:rsidRPr="002A5915">
        <w:rPr>
          <w:rFonts w:ascii="Swis721 Cn BT" w:hAnsi="Swis721 Cn BT" w:cs="Arial"/>
          <w:sz w:val="18"/>
          <w:szCs w:val="18"/>
          <w:shd w:val="clear" w:color="auto" w:fill="FFFFFF"/>
          <w:lang w:val="en-GB"/>
        </w:rPr>
        <w:t>Scade</w:t>
      </w:r>
      <w:proofErr w:type="spellEnd"/>
      <w:r w:rsidRPr="002A5915">
        <w:rPr>
          <w:rFonts w:ascii="Swis721 Cn BT" w:hAnsi="Swis721 Cn BT" w:cs="Arial"/>
          <w:sz w:val="18"/>
          <w:szCs w:val="18"/>
          <w:shd w:val="clear" w:color="auto" w:fill="FFFFFF"/>
          <w:lang w:val="en-GB"/>
        </w:rPr>
        <w:t>, Paul, ‘Stoic Cosmological Limits and Their Platonic Background’, </w:t>
      </w:r>
      <w:r w:rsidRPr="002A5915">
        <w:rPr>
          <w:rFonts w:ascii="Swis721 Cn BT" w:hAnsi="Swis721 Cn BT" w:cs="Arial"/>
          <w:i/>
          <w:iCs/>
          <w:sz w:val="18"/>
          <w:szCs w:val="18"/>
          <w:shd w:val="clear" w:color="auto" w:fill="FFFFFF"/>
          <w:lang w:val="en-GB"/>
        </w:rPr>
        <w:t>Bulletin of the Institute of Classical Studies, Supplement</w:t>
      </w:r>
      <w:r w:rsidRPr="002A5915">
        <w:rPr>
          <w:rFonts w:ascii="Swis721 Cn BT" w:hAnsi="Swis721 Cn BT" w:cs="Arial"/>
          <w:sz w:val="18"/>
          <w:szCs w:val="18"/>
          <w:shd w:val="clear" w:color="auto" w:fill="FFFFFF"/>
          <w:lang w:val="en-GB"/>
        </w:rPr>
        <w:t>, no. 107 (2010), pp. 143-83.</w:t>
      </w:r>
    </w:p>
    <w:p w14:paraId="01B57595" w14:textId="0BC449F0" w:rsidR="001C3B48" w:rsidRPr="001C3B48" w:rsidRDefault="001C3B48" w:rsidP="001C3B48">
      <w:pPr>
        <w:pStyle w:val="Textodenotaderodap"/>
        <w:spacing w:after="160"/>
        <w:rPr>
          <w:rFonts w:ascii="Swis721 Cn BT" w:hAnsi="Swis721 Cn BT"/>
          <w:sz w:val="18"/>
          <w:szCs w:val="18"/>
        </w:rPr>
      </w:pPr>
      <w:r w:rsidRPr="001C3B48">
        <w:rPr>
          <w:rFonts w:ascii="Swis721 Cn BT" w:hAnsi="Swis721 Cn BT" w:cs="Arial"/>
          <w:sz w:val="18"/>
          <w:szCs w:val="18"/>
        </w:rPr>
        <w:t>Silvestre</w:t>
      </w:r>
      <w:r>
        <w:rPr>
          <w:rFonts w:ascii="Swis721 Cn BT" w:hAnsi="Swis721 Cn BT" w:cs="Arial"/>
          <w:sz w:val="18"/>
          <w:szCs w:val="18"/>
        </w:rPr>
        <w:t xml:space="preserve">, </w:t>
      </w:r>
      <w:r w:rsidRPr="001C3B48">
        <w:rPr>
          <w:rFonts w:ascii="Swis721 Cn BT" w:hAnsi="Swis721 Cn BT" w:cs="Arial"/>
          <w:sz w:val="18"/>
          <w:szCs w:val="18"/>
        </w:rPr>
        <w:t xml:space="preserve">Vilma Fernanda </w:t>
      </w:r>
      <w:proofErr w:type="spellStart"/>
      <w:r w:rsidRPr="001C3B48">
        <w:rPr>
          <w:rFonts w:ascii="Swis721 Cn BT" w:hAnsi="Swis721 Cn BT" w:cs="Arial"/>
          <w:sz w:val="18"/>
          <w:szCs w:val="18"/>
        </w:rPr>
        <w:t>Séves</w:t>
      </w:r>
      <w:proofErr w:type="spellEnd"/>
      <w:r w:rsidRPr="001C3B48">
        <w:rPr>
          <w:rFonts w:ascii="Swis721 Cn BT" w:hAnsi="Swis721 Cn BT" w:cs="Arial"/>
          <w:sz w:val="18"/>
          <w:szCs w:val="18"/>
        </w:rPr>
        <w:t xml:space="preserve"> de Albuquerque</w:t>
      </w:r>
      <w:r>
        <w:rPr>
          <w:rFonts w:ascii="Swis721 Cn BT" w:hAnsi="Swis721 Cn BT" w:cs="Arial"/>
          <w:sz w:val="18"/>
          <w:szCs w:val="18"/>
        </w:rPr>
        <w:t xml:space="preserve">, </w:t>
      </w:r>
      <w:bookmarkStart w:id="1" w:name="_GoBack"/>
      <w:bookmarkEnd w:id="1"/>
      <w:r w:rsidRPr="001C3B48">
        <w:rPr>
          <w:rFonts w:ascii="Swis721 Cn BT" w:hAnsi="Swis721 Cn BT" w:cs="Arial"/>
          <w:sz w:val="18"/>
          <w:szCs w:val="18"/>
        </w:rPr>
        <w:t>O Fado e a Questão da Identidade (</w:t>
      </w:r>
      <w:proofErr w:type="spellStart"/>
      <w:r w:rsidRPr="001C3B48">
        <w:rPr>
          <w:rFonts w:ascii="Swis721 Cn BT" w:hAnsi="Swis721 Cn BT"/>
          <w:sz w:val="18"/>
          <w:szCs w:val="18"/>
          <w:shd w:val="clear" w:color="auto" w:fill="FFFFFF"/>
        </w:rPr>
        <w:t>unpublished</w:t>
      </w:r>
      <w:proofErr w:type="spellEnd"/>
      <w:r w:rsidRPr="001C3B48">
        <w:rPr>
          <w:rFonts w:ascii="Swis721 Cn BT" w:hAnsi="Swis721 Cn BT"/>
          <w:sz w:val="18"/>
          <w:szCs w:val="18"/>
          <w:shd w:val="clear" w:color="auto" w:fill="FFFFFF"/>
        </w:rPr>
        <w:t xml:space="preserve"> </w:t>
      </w:r>
      <w:proofErr w:type="spellStart"/>
      <w:r w:rsidRPr="001C3B48">
        <w:rPr>
          <w:rFonts w:ascii="Swis721 Cn BT" w:hAnsi="Swis721 Cn BT"/>
          <w:sz w:val="18"/>
          <w:szCs w:val="18"/>
          <w:shd w:val="clear" w:color="auto" w:fill="FFFFFF"/>
        </w:rPr>
        <w:t>doctoral</w:t>
      </w:r>
      <w:proofErr w:type="spellEnd"/>
      <w:r w:rsidRPr="001C3B48">
        <w:rPr>
          <w:rFonts w:ascii="Swis721 Cn BT" w:hAnsi="Swis721 Cn BT"/>
          <w:sz w:val="18"/>
          <w:szCs w:val="18"/>
          <w:shd w:val="clear" w:color="auto" w:fill="FFFFFF"/>
        </w:rPr>
        <w:t xml:space="preserve"> </w:t>
      </w:r>
      <w:proofErr w:type="spellStart"/>
      <w:r w:rsidRPr="001C3B48">
        <w:rPr>
          <w:rFonts w:ascii="Swis721 Cn BT" w:hAnsi="Swis721 Cn BT"/>
          <w:sz w:val="18"/>
          <w:szCs w:val="18"/>
          <w:shd w:val="clear" w:color="auto" w:fill="FFFFFF"/>
        </w:rPr>
        <w:t>thesis</w:t>
      </w:r>
      <w:proofErr w:type="spellEnd"/>
      <w:r w:rsidRPr="001C3B48">
        <w:rPr>
          <w:rFonts w:ascii="Swis721 Cn BT" w:hAnsi="Swis721 Cn BT"/>
          <w:sz w:val="18"/>
          <w:szCs w:val="18"/>
          <w:shd w:val="clear" w:color="auto" w:fill="FFFFFF"/>
        </w:rPr>
        <w:t>, Universidade Aberta, Lisboa.  2015),</w:t>
      </w:r>
    </w:p>
    <w:p w14:paraId="5C47FD6E" w14:textId="53B6370F" w:rsidR="002A5915" w:rsidRPr="001C3B48" w:rsidRDefault="002A5915" w:rsidP="002A5915">
      <w:pPr>
        <w:pStyle w:val="Textodenotaderodap"/>
        <w:spacing w:after="120"/>
        <w:rPr>
          <w:rFonts w:ascii="Swis721 Cn BT" w:hAnsi="Swis721 Cn BT" w:cs="Arial"/>
          <w:sz w:val="18"/>
          <w:szCs w:val="18"/>
          <w:shd w:val="clear" w:color="auto" w:fill="FFFFFF"/>
          <w:lang w:val="en-GB"/>
        </w:rPr>
      </w:pPr>
      <w:r w:rsidRPr="002A5915">
        <w:rPr>
          <w:rFonts w:ascii="Swis721 Cn BT" w:hAnsi="Swis721 Cn BT" w:cs="Arial"/>
          <w:sz w:val="18"/>
          <w:szCs w:val="18"/>
          <w:shd w:val="clear" w:color="auto" w:fill="FFFFFF"/>
          <w:lang w:val="en-GB"/>
        </w:rPr>
        <w:t>Williams, Bernard. ‘The Legacy of Greek Philosophy’, in</w:t>
      </w:r>
      <w:r w:rsidRPr="002A5915">
        <w:rPr>
          <w:rFonts w:ascii="Swis721 Cn BT" w:hAnsi="Swis721 Cn BT" w:cs="Arial"/>
          <w:i/>
          <w:iCs/>
          <w:sz w:val="18"/>
          <w:szCs w:val="18"/>
          <w:shd w:val="clear" w:color="auto" w:fill="FFFFFF"/>
          <w:lang w:val="en-GB"/>
        </w:rPr>
        <w:t xml:space="preserve"> The Sense of the Past: Essays in the History of Philosophy</w:t>
      </w:r>
      <w:r w:rsidRPr="002A5915">
        <w:rPr>
          <w:rFonts w:ascii="Swis721 Cn BT" w:hAnsi="Swis721 Cn BT" w:cs="Arial"/>
          <w:sz w:val="18"/>
          <w:szCs w:val="18"/>
          <w:shd w:val="clear" w:color="auto" w:fill="FFFFFF"/>
          <w:lang w:val="en-GB"/>
        </w:rPr>
        <w:t xml:space="preserve">, ed. by Myles </w:t>
      </w:r>
      <w:proofErr w:type="spellStart"/>
      <w:r w:rsidRPr="002A5915">
        <w:rPr>
          <w:rFonts w:ascii="Swis721 Cn BT" w:hAnsi="Swis721 Cn BT" w:cs="Arial"/>
          <w:sz w:val="18"/>
          <w:szCs w:val="18"/>
          <w:shd w:val="clear" w:color="auto" w:fill="FFFFFF"/>
          <w:lang w:val="en-GB"/>
        </w:rPr>
        <w:t>Burnyeat</w:t>
      </w:r>
      <w:proofErr w:type="spellEnd"/>
      <w:r w:rsidRPr="002A5915">
        <w:rPr>
          <w:rFonts w:ascii="Swis721 Cn BT" w:hAnsi="Swis721 Cn BT" w:cs="Arial"/>
          <w:sz w:val="18"/>
          <w:szCs w:val="18"/>
          <w:shd w:val="clear" w:color="auto" w:fill="FFFFFF"/>
          <w:lang w:val="en-GB"/>
        </w:rPr>
        <w:t>, pp. 3-48 (Princeton; Oxford: Princeton University Press, 2006).</w:t>
      </w:r>
    </w:p>
    <w:p w14:paraId="02145987" w14:textId="77777777" w:rsidR="00DA689A" w:rsidRPr="001C3B48" w:rsidRDefault="00DA689A" w:rsidP="002A5915">
      <w:pPr>
        <w:pStyle w:val="Textodenotaderodap"/>
        <w:spacing w:after="120"/>
        <w:rPr>
          <w:rFonts w:ascii="Swis721 Cn BT" w:hAnsi="Swis721 Cn BT"/>
          <w:b/>
          <w:bCs/>
          <w:sz w:val="18"/>
          <w:szCs w:val="18"/>
          <w:lang w:val="en-GB"/>
        </w:rPr>
      </w:pPr>
    </w:p>
    <w:p w14:paraId="49CBE902" w14:textId="77777777" w:rsidR="001C3B48" w:rsidRPr="001C3B48" w:rsidRDefault="001C3B48">
      <w:pPr>
        <w:pStyle w:val="Textodenotaderodap"/>
        <w:spacing w:after="160"/>
        <w:rPr>
          <w:rFonts w:ascii="Swis721 Cn BT" w:hAnsi="Swis721 Cn BT"/>
          <w:sz w:val="18"/>
          <w:szCs w:val="18"/>
          <w:lang w:val="en-GB"/>
        </w:rPr>
      </w:pPr>
    </w:p>
    <w:sectPr w:rsidR="001C3B48" w:rsidRPr="001C3B48" w:rsidSect="0018271F">
      <w:pgSz w:w="11906" w:h="16838"/>
      <w:pgMar w:top="851" w:right="1134" w:bottom="851"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8ACC37" w14:textId="77777777" w:rsidR="00CE441F" w:rsidRDefault="00CE441F" w:rsidP="00362FF1">
      <w:pPr>
        <w:spacing w:after="0" w:line="240" w:lineRule="auto"/>
      </w:pPr>
      <w:r>
        <w:separator/>
      </w:r>
    </w:p>
  </w:endnote>
  <w:endnote w:type="continuationSeparator" w:id="0">
    <w:p w14:paraId="6B806E63" w14:textId="77777777" w:rsidR="00CE441F" w:rsidRDefault="00CE441F" w:rsidP="00362FF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wis721 Cn BT">
    <w:panose1 w:val="020B0506020202030204"/>
    <w:charset w:val="00"/>
    <w:family w:val="swiss"/>
    <w:pitch w:val="variable"/>
    <w:sig w:usb0="00000087" w:usb1="00000000" w:usb2="00000000" w:usb3="00000000" w:csb0="0000001B"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C9E58E4" w14:textId="77777777" w:rsidR="00CE441F" w:rsidRDefault="00CE441F" w:rsidP="00362FF1">
      <w:pPr>
        <w:spacing w:after="0" w:line="240" w:lineRule="auto"/>
      </w:pPr>
      <w:r>
        <w:separator/>
      </w:r>
    </w:p>
  </w:footnote>
  <w:footnote w:type="continuationSeparator" w:id="0">
    <w:p w14:paraId="7B7770CD" w14:textId="77777777" w:rsidR="00CE441F" w:rsidRDefault="00CE441F" w:rsidP="00362FF1">
      <w:pPr>
        <w:spacing w:after="0" w:line="240" w:lineRule="auto"/>
      </w:pPr>
      <w:r>
        <w:continuationSeparator/>
      </w:r>
    </w:p>
  </w:footnote>
  <w:footnote w:id="1">
    <w:p w14:paraId="00853EE5" w14:textId="77777777" w:rsidR="001520C1" w:rsidRPr="00C67728" w:rsidRDefault="001520C1" w:rsidP="00843B6F">
      <w:pPr>
        <w:pStyle w:val="Textodenotaderodap"/>
        <w:rPr>
          <w:rFonts w:ascii="Swis721 Cn BT" w:hAnsi="Swis721 Cn BT"/>
          <w:sz w:val="16"/>
          <w:szCs w:val="16"/>
          <w:lang w:val="en-GB"/>
        </w:rPr>
      </w:pPr>
      <w:r w:rsidRPr="00C67728">
        <w:rPr>
          <w:rStyle w:val="Refdenotaderodap"/>
          <w:rFonts w:ascii="Swis721 Cn BT" w:hAnsi="Swis721 Cn BT"/>
          <w:sz w:val="16"/>
          <w:szCs w:val="16"/>
        </w:rPr>
        <w:footnoteRef/>
      </w:r>
      <w:r w:rsidRPr="00C67728">
        <w:rPr>
          <w:rFonts w:ascii="Swis721 Cn BT" w:hAnsi="Swis721 Cn BT"/>
          <w:sz w:val="16"/>
          <w:szCs w:val="16"/>
          <w:lang w:val="en-GB"/>
        </w:rPr>
        <w:t xml:space="preserve"> Bernadette Brady, ‘Fate, Sympathy and the Individual’ (paper presented at ESSWE4, Gothenburg, Germany, 26-29 June 2013), p.</w:t>
      </w:r>
      <w:r>
        <w:rPr>
          <w:rFonts w:ascii="Swis721 Cn BT" w:hAnsi="Swis721 Cn BT"/>
          <w:sz w:val="16"/>
          <w:szCs w:val="16"/>
          <w:lang w:val="en-GB"/>
        </w:rPr>
        <w:t>1</w:t>
      </w:r>
      <w:r w:rsidRPr="00C67728">
        <w:rPr>
          <w:rFonts w:ascii="Swis721 Cn BT" w:hAnsi="Swis721 Cn BT"/>
          <w:sz w:val="16"/>
          <w:szCs w:val="16"/>
          <w:lang w:val="en-GB"/>
        </w:rPr>
        <w:t>.</w:t>
      </w:r>
    </w:p>
  </w:footnote>
  <w:footnote w:id="2">
    <w:p w14:paraId="12CA7BFC" w14:textId="77777777" w:rsidR="001520C1" w:rsidRPr="001520C1" w:rsidRDefault="001520C1" w:rsidP="00843B6F">
      <w:pPr>
        <w:pStyle w:val="Textodenotaderodap"/>
        <w:rPr>
          <w:rFonts w:ascii="Swis721 Cn BT" w:hAnsi="Swis721 Cn BT" w:cs="Helvetica"/>
          <w:color w:val="000000"/>
          <w:sz w:val="16"/>
          <w:szCs w:val="16"/>
          <w:lang w:val="en-GB"/>
        </w:rPr>
      </w:pPr>
      <w:r w:rsidRPr="0090153C">
        <w:rPr>
          <w:rStyle w:val="Refdenotaderodap"/>
          <w:rFonts w:ascii="Swis721 Cn BT" w:hAnsi="Swis721 Cn BT"/>
          <w:sz w:val="16"/>
          <w:szCs w:val="16"/>
        </w:rPr>
        <w:footnoteRef/>
      </w:r>
      <w:r w:rsidRPr="0090153C">
        <w:rPr>
          <w:rFonts w:ascii="Swis721 Cn BT" w:hAnsi="Swis721 Cn BT"/>
          <w:sz w:val="16"/>
          <w:szCs w:val="16"/>
          <w:lang w:val="en-GB"/>
        </w:rPr>
        <w:t xml:space="preserve"> Alan </w:t>
      </w:r>
      <w:proofErr w:type="spellStart"/>
      <w:r w:rsidRPr="0090153C">
        <w:rPr>
          <w:rFonts w:ascii="Swis721 Cn BT" w:hAnsi="Swis721 Cn BT"/>
          <w:sz w:val="16"/>
          <w:szCs w:val="16"/>
          <w:lang w:val="en-GB"/>
        </w:rPr>
        <w:t>Oken</w:t>
      </w:r>
      <w:proofErr w:type="spellEnd"/>
      <w:r w:rsidRPr="0090153C">
        <w:rPr>
          <w:rFonts w:ascii="Swis721 Cn BT" w:hAnsi="Swis721 Cn BT"/>
          <w:sz w:val="16"/>
          <w:szCs w:val="16"/>
          <w:lang w:val="en-GB"/>
        </w:rPr>
        <w:t>, Introduction to</w:t>
      </w:r>
      <w:r w:rsidRPr="0090153C">
        <w:rPr>
          <w:rFonts w:ascii="Swis721 Cn BT" w:hAnsi="Swis721 Cn BT"/>
          <w:i/>
          <w:iCs/>
          <w:sz w:val="16"/>
          <w:szCs w:val="16"/>
          <w:lang w:val="en-GB"/>
        </w:rPr>
        <w:t xml:space="preserve"> Venus, The Seed of Life of Form and of Love</w:t>
      </w:r>
      <w:r w:rsidRPr="0090153C">
        <w:rPr>
          <w:rFonts w:ascii="Swis721 Cn BT" w:hAnsi="Swis721 Cn BT"/>
          <w:sz w:val="16"/>
          <w:szCs w:val="16"/>
          <w:lang w:val="en-GB"/>
        </w:rPr>
        <w:t xml:space="preserve">, by Maria </w:t>
      </w:r>
      <w:proofErr w:type="spellStart"/>
      <w:r w:rsidRPr="0090153C">
        <w:rPr>
          <w:rFonts w:ascii="Swis721 Cn BT" w:hAnsi="Swis721 Cn BT"/>
          <w:sz w:val="16"/>
          <w:szCs w:val="16"/>
          <w:lang w:val="en-GB"/>
        </w:rPr>
        <w:t>Flávia</w:t>
      </w:r>
      <w:proofErr w:type="spellEnd"/>
      <w:r w:rsidRPr="0090153C">
        <w:rPr>
          <w:rFonts w:ascii="Swis721 Cn BT" w:hAnsi="Swis721 Cn BT"/>
          <w:sz w:val="16"/>
          <w:szCs w:val="16"/>
          <w:lang w:val="en-GB"/>
        </w:rPr>
        <w:t xml:space="preserve"> de </w:t>
      </w:r>
      <w:proofErr w:type="spellStart"/>
      <w:r w:rsidRPr="0090153C">
        <w:rPr>
          <w:rFonts w:ascii="Swis721 Cn BT" w:hAnsi="Swis721 Cn BT"/>
          <w:sz w:val="16"/>
          <w:szCs w:val="16"/>
          <w:lang w:val="en-GB"/>
        </w:rPr>
        <w:t>Monsaraz</w:t>
      </w:r>
      <w:proofErr w:type="spellEnd"/>
      <w:r w:rsidRPr="0090153C">
        <w:rPr>
          <w:rFonts w:ascii="Swis721 Cn BT" w:hAnsi="Swis721 Cn BT"/>
          <w:sz w:val="16"/>
          <w:szCs w:val="16"/>
          <w:lang w:val="en-GB"/>
        </w:rPr>
        <w:t xml:space="preserve">, trans. </w:t>
      </w:r>
      <w:r w:rsidRPr="001520C1">
        <w:rPr>
          <w:rFonts w:ascii="Swis721 Cn BT" w:hAnsi="Swis721 Cn BT"/>
          <w:sz w:val="16"/>
          <w:szCs w:val="16"/>
          <w:lang w:val="en-GB"/>
        </w:rPr>
        <w:t xml:space="preserve">Alan </w:t>
      </w:r>
      <w:proofErr w:type="spellStart"/>
      <w:r w:rsidRPr="001520C1">
        <w:rPr>
          <w:rFonts w:ascii="Swis721 Cn BT" w:hAnsi="Swis721 Cn BT"/>
          <w:sz w:val="16"/>
          <w:szCs w:val="16"/>
          <w:lang w:val="en-GB"/>
        </w:rPr>
        <w:t>Oken</w:t>
      </w:r>
      <w:proofErr w:type="spellEnd"/>
      <w:r w:rsidRPr="001520C1">
        <w:rPr>
          <w:rFonts w:ascii="Swis721 Cn BT" w:hAnsi="Swis721 Cn BT"/>
          <w:sz w:val="16"/>
          <w:szCs w:val="16"/>
          <w:lang w:val="en-GB"/>
        </w:rPr>
        <w:t xml:space="preserve"> (author’s edition, 2017 [2004]), p. 11.</w:t>
      </w:r>
    </w:p>
  </w:footnote>
  <w:footnote w:id="3">
    <w:p w14:paraId="7D032D23" w14:textId="75AA0529" w:rsidR="001520C1" w:rsidRPr="00777B4D" w:rsidRDefault="001520C1" w:rsidP="00843B6F">
      <w:pPr>
        <w:pStyle w:val="Textodenotaderodap"/>
        <w:rPr>
          <w:rFonts w:ascii="Swis721 Cn BT" w:hAnsi="Swis721 Cn BT"/>
          <w:sz w:val="16"/>
          <w:szCs w:val="16"/>
          <w:lang w:val="en-GB"/>
        </w:rPr>
      </w:pPr>
      <w:r w:rsidRPr="0090153C">
        <w:rPr>
          <w:rStyle w:val="Refdenotaderodap"/>
          <w:rFonts w:ascii="Swis721 Cn BT" w:hAnsi="Swis721 Cn BT"/>
          <w:sz w:val="16"/>
          <w:szCs w:val="16"/>
        </w:rPr>
        <w:footnoteRef/>
      </w:r>
      <w:r w:rsidRPr="0090153C">
        <w:rPr>
          <w:rFonts w:ascii="Swis721 Cn BT" w:hAnsi="Swis721 Cn BT"/>
          <w:sz w:val="16"/>
          <w:szCs w:val="16"/>
        </w:rPr>
        <w:t xml:space="preserve"> </w:t>
      </w:r>
      <w:r w:rsidRPr="0090153C">
        <w:rPr>
          <w:rFonts w:ascii="Swis721 Cn BT" w:hAnsi="Swis721 Cn BT" w:cs="Arial"/>
          <w:sz w:val="16"/>
          <w:szCs w:val="16"/>
        </w:rPr>
        <w:t xml:space="preserve">Vilma Fernanda </w:t>
      </w:r>
      <w:proofErr w:type="spellStart"/>
      <w:r w:rsidRPr="0090153C">
        <w:rPr>
          <w:rFonts w:ascii="Swis721 Cn BT" w:hAnsi="Swis721 Cn BT" w:cs="Arial"/>
          <w:sz w:val="16"/>
          <w:szCs w:val="16"/>
        </w:rPr>
        <w:t>Séves</w:t>
      </w:r>
      <w:proofErr w:type="spellEnd"/>
      <w:r w:rsidRPr="0090153C">
        <w:rPr>
          <w:rFonts w:ascii="Swis721 Cn BT" w:hAnsi="Swis721 Cn BT" w:cs="Arial"/>
          <w:sz w:val="16"/>
          <w:szCs w:val="16"/>
        </w:rPr>
        <w:t xml:space="preserve"> de Albuquerque Silvestre. O Fado e a Questão da Identidade (</w:t>
      </w:r>
      <w:proofErr w:type="spellStart"/>
      <w:r w:rsidRPr="0090153C">
        <w:rPr>
          <w:rFonts w:ascii="Swis721 Cn BT" w:hAnsi="Swis721 Cn BT"/>
          <w:sz w:val="16"/>
          <w:szCs w:val="16"/>
          <w:shd w:val="clear" w:color="auto" w:fill="FFFFFF"/>
        </w:rPr>
        <w:t>unpublished</w:t>
      </w:r>
      <w:proofErr w:type="spellEnd"/>
      <w:r w:rsidRPr="0090153C">
        <w:rPr>
          <w:rFonts w:ascii="Swis721 Cn BT" w:hAnsi="Swis721 Cn BT"/>
          <w:sz w:val="16"/>
          <w:szCs w:val="16"/>
          <w:shd w:val="clear" w:color="auto" w:fill="FFFFFF"/>
        </w:rPr>
        <w:t xml:space="preserve"> </w:t>
      </w:r>
      <w:proofErr w:type="spellStart"/>
      <w:r w:rsidRPr="0090153C">
        <w:rPr>
          <w:rFonts w:ascii="Swis721 Cn BT" w:hAnsi="Swis721 Cn BT"/>
          <w:sz w:val="16"/>
          <w:szCs w:val="16"/>
          <w:shd w:val="clear" w:color="auto" w:fill="FFFFFF"/>
        </w:rPr>
        <w:t>doctoral</w:t>
      </w:r>
      <w:proofErr w:type="spellEnd"/>
      <w:r w:rsidRPr="0090153C">
        <w:rPr>
          <w:rFonts w:ascii="Swis721 Cn BT" w:hAnsi="Swis721 Cn BT"/>
          <w:sz w:val="16"/>
          <w:szCs w:val="16"/>
          <w:shd w:val="clear" w:color="auto" w:fill="FFFFFF"/>
        </w:rPr>
        <w:t xml:space="preserve"> </w:t>
      </w:r>
      <w:proofErr w:type="spellStart"/>
      <w:r w:rsidRPr="0090153C">
        <w:rPr>
          <w:rFonts w:ascii="Swis721 Cn BT" w:hAnsi="Swis721 Cn BT"/>
          <w:sz w:val="16"/>
          <w:szCs w:val="16"/>
          <w:shd w:val="clear" w:color="auto" w:fill="FFFFFF"/>
        </w:rPr>
        <w:t>thesis</w:t>
      </w:r>
      <w:proofErr w:type="spellEnd"/>
      <w:r w:rsidRPr="0090153C">
        <w:rPr>
          <w:rFonts w:ascii="Swis721 Cn BT" w:hAnsi="Swis721 Cn BT"/>
          <w:sz w:val="16"/>
          <w:szCs w:val="16"/>
          <w:shd w:val="clear" w:color="auto" w:fill="FFFFFF"/>
        </w:rPr>
        <w:t xml:space="preserve">, Universidade Aberta, Lisboa.  </w:t>
      </w:r>
      <w:r w:rsidRPr="00A734CA">
        <w:rPr>
          <w:rFonts w:ascii="Swis721 Cn BT" w:hAnsi="Swis721 Cn BT"/>
          <w:sz w:val="16"/>
          <w:szCs w:val="16"/>
          <w:shd w:val="clear" w:color="auto" w:fill="FFFFFF"/>
        </w:rPr>
        <w:t>2015), p.172:</w:t>
      </w:r>
      <w:r w:rsidRPr="0090153C">
        <w:rPr>
          <w:rFonts w:ascii="Swis721 Cn BT" w:hAnsi="Swis721 Cn BT"/>
          <w:sz w:val="16"/>
          <w:szCs w:val="16"/>
        </w:rPr>
        <w:t xml:space="preserve"> ‘</w:t>
      </w:r>
      <w:r w:rsidRPr="0090153C">
        <w:rPr>
          <w:rFonts w:ascii="Swis721 Cn BT" w:hAnsi="Swis721 Cn BT" w:cs="Times New Roman"/>
          <w:sz w:val="16"/>
          <w:szCs w:val="16"/>
        </w:rPr>
        <w:t>…até ao início do século XIX, não se verificava o uso do vocábulo Fado no universo musical; as ocorrências registadas pertencem integralmente ao mundo literário</w:t>
      </w:r>
      <w:r w:rsidRPr="0090153C">
        <w:rPr>
          <w:rFonts w:ascii="Swis721 Cn BT" w:hAnsi="Swis721 Cn BT"/>
          <w:sz w:val="16"/>
          <w:szCs w:val="16"/>
        </w:rPr>
        <w:t xml:space="preserve">, </w:t>
      </w:r>
      <w:r w:rsidRPr="00A734CA">
        <w:rPr>
          <w:rFonts w:ascii="Swis721 Cn BT" w:hAnsi="Swis721 Cn BT"/>
          <w:b/>
          <w:bCs/>
          <w:sz w:val="16"/>
          <w:szCs w:val="16"/>
        </w:rPr>
        <w:t xml:space="preserve">na acepção de “destino”, dado que não apresentava qualquer outro significado que não pertencesse à tradução literal do </w:t>
      </w:r>
      <w:proofErr w:type="spellStart"/>
      <w:r w:rsidRPr="00A734CA">
        <w:rPr>
          <w:rFonts w:ascii="Swis721 Cn BT" w:hAnsi="Swis721 Cn BT"/>
          <w:b/>
          <w:bCs/>
          <w:i/>
          <w:iCs/>
          <w:sz w:val="16"/>
          <w:szCs w:val="16"/>
        </w:rPr>
        <w:t>fatum</w:t>
      </w:r>
      <w:proofErr w:type="spellEnd"/>
      <w:r w:rsidRPr="00A734CA">
        <w:rPr>
          <w:rFonts w:ascii="Swis721 Cn BT" w:hAnsi="Swis721 Cn BT"/>
          <w:b/>
          <w:bCs/>
          <w:sz w:val="16"/>
          <w:szCs w:val="16"/>
        </w:rPr>
        <w:t xml:space="preserve"> latino</w:t>
      </w:r>
      <w:r w:rsidRPr="0090153C">
        <w:rPr>
          <w:rFonts w:ascii="Swis721 Cn BT" w:hAnsi="Swis721 Cn BT"/>
          <w:sz w:val="16"/>
          <w:szCs w:val="16"/>
        </w:rPr>
        <w:t>.’</w:t>
      </w:r>
    </w:p>
  </w:footnote>
  <w:footnote w:id="4">
    <w:p w14:paraId="7DE7A510" w14:textId="77777777" w:rsidR="001520C1" w:rsidRPr="0090153C" w:rsidRDefault="001520C1" w:rsidP="00843B6F">
      <w:pPr>
        <w:pStyle w:val="Textodenotaderodap"/>
        <w:rPr>
          <w:rFonts w:ascii="Swis721 Cn BT" w:hAnsi="Swis721 Cn BT"/>
          <w:sz w:val="16"/>
          <w:szCs w:val="16"/>
          <w:lang w:val="en-GB"/>
        </w:rPr>
      </w:pPr>
      <w:r w:rsidRPr="0090153C">
        <w:rPr>
          <w:rStyle w:val="Refdenotaderodap"/>
          <w:rFonts w:ascii="Swis721 Cn BT" w:hAnsi="Swis721 Cn BT"/>
          <w:sz w:val="16"/>
          <w:szCs w:val="16"/>
        </w:rPr>
        <w:footnoteRef/>
      </w:r>
      <w:r w:rsidRPr="0090153C">
        <w:rPr>
          <w:rFonts w:ascii="Swis721 Cn BT" w:hAnsi="Swis721 Cn BT"/>
          <w:sz w:val="16"/>
          <w:szCs w:val="16"/>
          <w:lang w:val="en-GB"/>
        </w:rPr>
        <w:t xml:space="preserve"> Brady, ‘Fate, Sympathy…, p.5.</w:t>
      </w:r>
    </w:p>
  </w:footnote>
  <w:footnote w:id="5">
    <w:p w14:paraId="3AB45D76" w14:textId="2AE1CA98" w:rsidR="001520C1" w:rsidRPr="00BD74EF" w:rsidRDefault="001520C1" w:rsidP="00843B6F">
      <w:pPr>
        <w:pStyle w:val="Textodenotaderodap"/>
        <w:rPr>
          <w:color w:val="FF0000"/>
          <w:lang w:val="en-GB"/>
        </w:rPr>
      </w:pPr>
      <w:r>
        <w:rPr>
          <w:rStyle w:val="Refdenotaderodap"/>
        </w:rPr>
        <w:footnoteRef/>
      </w:r>
      <w:r w:rsidRPr="00BD74EF">
        <w:rPr>
          <w:lang w:val="en-GB"/>
        </w:rPr>
        <w:t xml:space="preserve"> </w:t>
      </w:r>
      <w:r w:rsidRPr="00C67728">
        <w:rPr>
          <w:rFonts w:ascii="Swis721 Cn BT" w:hAnsi="Swis721 Cn BT" w:cs="Arial"/>
          <w:sz w:val="16"/>
          <w:szCs w:val="16"/>
          <w:shd w:val="clear" w:color="auto" w:fill="FFFFFF"/>
          <w:lang w:val="en-GB"/>
        </w:rPr>
        <w:t>Bernard Williams, ‘The Legacy of Greek Philosophy’, in</w:t>
      </w:r>
      <w:r w:rsidRPr="00C67728">
        <w:rPr>
          <w:rFonts w:ascii="Swis721 Cn BT" w:hAnsi="Swis721 Cn BT" w:cs="Arial"/>
          <w:i/>
          <w:iCs/>
          <w:sz w:val="16"/>
          <w:szCs w:val="16"/>
          <w:shd w:val="clear" w:color="auto" w:fill="FFFFFF"/>
          <w:lang w:val="en-GB"/>
        </w:rPr>
        <w:t xml:space="preserve"> The Sense of the Past: Essays in the History of Philosophy</w:t>
      </w:r>
      <w:r w:rsidRPr="00C67728">
        <w:rPr>
          <w:rFonts w:ascii="Swis721 Cn BT" w:hAnsi="Swis721 Cn BT" w:cs="Arial"/>
          <w:sz w:val="16"/>
          <w:szCs w:val="16"/>
          <w:shd w:val="clear" w:color="auto" w:fill="FFFFFF"/>
          <w:lang w:val="en-GB"/>
        </w:rPr>
        <w:t xml:space="preserve">, ed. by Myles </w:t>
      </w:r>
      <w:proofErr w:type="spellStart"/>
      <w:r w:rsidRPr="00C67728">
        <w:rPr>
          <w:rFonts w:ascii="Swis721 Cn BT" w:hAnsi="Swis721 Cn BT" w:cs="Arial"/>
          <w:sz w:val="16"/>
          <w:szCs w:val="16"/>
          <w:shd w:val="clear" w:color="auto" w:fill="FFFFFF"/>
          <w:lang w:val="en-GB"/>
        </w:rPr>
        <w:t>Burnyeat</w:t>
      </w:r>
      <w:proofErr w:type="spellEnd"/>
      <w:r w:rsidRPr="00C67728">
        <w:rPr>
          <w:rFonts w:ascii="Swis721 Cn BT" w:hAnsi="Swis721 Cn BT" w:cs="Arial"/>
          <w:sz w:val="16"/>
          <w:szCs w:val="16"/>
          <w:shd w:val="clear" w:color="auto" w:fill="FFFFFF"/>
          <w:lang w:val="en-GB"/>
        </w:rPr>
        <w:t xml:space="preserve"> (Princeton; Oxford: Princeton University Press, 2006), p. 3.</w:t>
      </w:r>
    </w:p>
  </w:footnote>
  <w:footnote w:id="6">
    <w:p w14:paraId="34723B14" w14:textId="77777777" w:rsidR="001520C1" w:rsidRPr="002A5915" w:rsidRDefault="001520C1" w:rsidP="00301E5D">
      <w:pPr>
        <w:pStyle w:val="Textodenotaderodap"/>
        <w:rPr>
          <w:rFonts w:ascii="Swis721 Cn BT" w:hAnsi="Swis721 Cn BT"/>
          <w:sz w:val="16"/>
          <w:szCs w:val="16"/>
          <w:lang w:val="en-GB"/>
        </w:rPr>
      </w:pPr>
      <w:r w:rsidRPr="002A5915">
        <w:rPr>
          <w:rStyle w:val="Refdenotaderodap"/>
          <w:rFonts w:ascii="Swis721 Cn BT" w:hAnsi="Swis721 Cn BT"/>
          <w:sz w:val="16"/>
          <w:szCs w:val="16"/>
        </w:rPr>
        <w:footnoteRef/>
      </w:r>
      <w:r w:rsidRPr="002A5915">
        <w:rPr>
          <w:rFonts w:ascii="Swis721 Cn BT" w:hAnsi="Swis721 Cn BT"/>
          <w:sz w:val="16"/>
          <w:szCs w:val="16"/>
          <w:lang w:val="en-GB"/>
        </w:rPr>
        <w:t xml:space="preserve"> </w:t>
      </w:r>
      <w:proofErr w:type="spellStart"/>
      <w:r w:rsidRPr="002A5915">
        <w:rPr>
          <w:rFonts w:ascii="Swis721 Cn BT" w:hAnsi="Swis721 Cn BT"/>
          <w:sz w:val="16"/>
          <w:szCs w:val="16"/>
          <w:lang w:val="en-GB"/>
        </w:rPr>
        <w:t>Finamore</w:t>
      </w:r>
      <w:proofErr w:type="spellEnd"/>
      <w:r w:rsidRPr="002A5915">
        <w:rPr>
          <w:rFonts w:ascii="Swis721 Cn BT" w:hAnsi="Swis721 Cn BT"/>
          <w:sz w:val="16"/>
          <w:szCs w:val="16"/>
          <w:lang w:val="en-GB"/>
        </w:rPr>
        <w:t>, ‘Aristotle’s Criticisms, p.3.</w:t>
      </w:r>
    </w:p>
  </w:footnote>
  <w:footnote w:id="7">
    <w:p w14:paraId="1D51457C" w14:textId="77777777" w:rsidR="001520C1" w:rsidRPr="002A5915" w:rsidRDefault="001520C1" w:rsidP="00C67728">
      <w:pPr>
        <w:pStyle w:val="Textodenotaderodap"/>
        <w:rPr>
          <w:rFonts w:ascii="Swis721 Cn BT" w:hAnsi="Swis721 Cn BT"/>
          <w:sz w:val="16"/>
          <w:szCs w:val="16"/>
          <w:lang w:val="en-GB"/>
        </w:rPr>
      </w:pPr>
      <w:r w:rsidRPr="002A5915">
        <w:rPr>
          <w:rStyle w:val="Refdenotaderodap"/>
          <w:rFonts w:ascii="Swis721 Cn BT" w:hAnsi="Swis721 Cn BT"/>
          <w:sz w:val="16"/>
          <w:szCs w:val="16"/>
        </w:rPr>
        <w:footnoteRef/>
      </w:r>
      <w:r w:rsidRPr="002A5915">
        <w:rPr>
          <w:rFonts w:ascii="Swis721 Cn BT" w:hAnsi="Swis721 Cn BT"/>
          <w:sz w:val="16"/>
          <w:szCs w:val="16"/>
          <w:lang w:val="en-GB"/>
        </w:rPr>
        <w:t xml:space="preserve"> Nicholas Campion, </w:t>
      </w:r>
      <w:r w:rsidRPr="002A5915">
        <w:rPr>
          <w:rFonts w:ascii="Swis721 Cn BT" w:hAnsi="Swis721 Cn BT"/>
          <w:i/>
          <w:iCs/>
          <w:sz w:val="16"/>
          <w:szCs w:val="16"/>
          <w:lang w:val="en-GB"/>
        </w:rPr>
        <w:t>History of Western Astrology. The Ancient World</w:t>
      </w:r>
      <w:r w:rsidRPr="002A5915">
        <w:rPr>
          <w:rFonts w:ascii="Swis721 Cn BT" w:hAnsi="Swis721 Cn BT"/>
          <w:sz w:val="16"/>
          <w:szCs w:val="16"/>
          <w:lang w:val="en-GB"/>
        </w:rPr>
        <w:t xml:space="preserve"> (Vol. I, London/New York: Bloomsbury, 2008), pp.150-72, 186-88.</w:t>
      </w:r>
    </w:p>
    <w:p w14:paraId="51E36A02" w14:textId="77777777" w:rsidR="001520C1" w:rsidRPr="002A5915" w:rsidRDefault="001520C1" w:rsidP="00C67728">
      <w:pPr>
        <w:pStyle w:val="Textodenotaderodap"/>
        <w:rPr>
          <w:rFonts w:ascii="Swis721 Cn BT" w:hAnsi="Swis721 Cn BT"/>
          <w:sz w:val="16"/>
          <w:szCs w:val="16"/>
          <w:lang w:val="en-GB"/>
        </w:rPr>
      </w:pPr>
      <w:r w:rsidRPr="002A5915">
        <w:rPr>
          <w:rFonts w:ascii="Swis721 Cn BT" w:hAnsi="Swis721 Cn BT"/>
          <w:sz w:val="16"/>
          <w:szCs w:val="16"/>
          <w:lang w:val="en-GB"/>
        </w:rPr>
        <w:t>155. ‘The Platonic model, within its assumption of universal order…’</w:t>
      </w:r>
    </w:p>
  </w:footnote>
  <w:footnote w:id="8">
    <w:p w14:paraId="37FFC755" w14:textId="68D8A483" w:rsidR="001C3B48" w:rsidRPr="001C3B48" w:rsidRDefault="001C3B48" w:rsidP="001C3B48">
      <w:pPr>
        <w:spacing w:after="0" w:line="240" w:lineRule="auto"/>
        <w:rPr>
          <w:rFonts w:ascii="Swis721 Cn BT" w:hAnsi="Swis721 Cn BT" w:cs="Arial"/>
          <w:sz w:val="16"/>
          <w:szCs w:val="16"/>
          <w:shd w:val="clear" w:color="auto" w:fill="FFFFFF"/>
          <w:lang w:val="en-GB"/>
        </w:rPr>
      </w:pPr>
      <w:r w:rsidRPr="001C3B48">
        <w:rPr>
          <w:rStyle w:val="Refdenotaderodap"/>
          <w:rFonts w:ascii="Swis721 Cn BT" w:hAnsi="Swis721 Cn BT"/>
          <w:sz w:val="16"/>
          <w:szCs w:val="16"/>
        </w:rPr>
        <w:footnoteRef/>
      </w:r>
      <w:r w:rsidRPr="001C3B48">
        <w:rPr>
          <w:rFonts w:ascii="Swis721 Cn BT" w:hAnsi="Swis721 Cn BT"/>
          <w:sz w:val="16"/>
          <w:szCs w:val="16"/>
          <w:lang w:val="en-GB"/>
        </w:rPr>
        <w:t xml:space="preserve"> </w:t>
      </w:r>
      <w:r w:rsidRPr="001C3B48">
        <w:rPr>
          <w:rFonts w:ascii="Swis721 Cn BT" w:hAnsi="Swis721 Cn BT" w:cs="Arial"/>
          <w:sz w:val="16"/>
          <w:szCs w:val="16"/>
          <w:shd w:val="clear" w:color="auto" w:fill="FFFFFF"/>
          <w:lang w:val="en-GB"/>
        </w:rPr>
        <w:t xml:space="preserve">Nicholas Campion, </w:t>
      </w:r>
      <w:r w:rsidRPr="001C3B48">
        <w:rPr>
          <w:rFonts w:ascii="Swis721 Cn BT" w:hAnsi="Swis721 Cn BT" w:cs="Arial"/>
          <w:i/>
          <w:iCs/>
          <w:sz w:val="16"/>
          <w:szCs w:val="16"/>
          <w:shd w:val="clear" w:color="auto" w:fill="FFFFFF"/>
          <w:lang w:val="en-GB"/>
        </w:rPr>
        <w:t>Astrology and Cosmology in the world’s religions</w:t>
      </w:r>
      <w:r w:rsidRPr="001C3B48">
        <w:rPr>
          <w:rFonts w:ascii="Swis721 Cn BT" w:hAnsi="Swis721 Cn BT" w:cs="Arial"/>
          <w:sz w:val="16"/>
          <w:szCs w:val="16"/>
          <w:shd w:val="clear" w:color="auto" w:fill="FFFFFF"/>
          <w:lang w:val="en-GB"/>
        </w:rPr>
        <w:t>, pp.11-23 (New York and London: New York University Press, 2012)</w:t>
      </w:r>
      <w:r w:rsidRPr="001C3B48">
        <w:rPr>
          <w:rFonts w:ascii="Swis721 Cn BT" w:hAnsi="Swis721 Cn BT" w:cs="Arial"/>
          <w:sz w:val="16"/>
          <w:szCs w:val="16"/>
          <w:shd w:val="clear" w:color="auto" w:fill="FFFFFF"/>
          <w:lang w:val="en-GB"/>
        </w:rPr>
        <w:t>, p1.</w:t>
      </w:r>
    </w:p>
  </w:footnote>
  <w:footnote w:id="9">
    <w:p w14:paraId="653677FE" w14:textId="4244D98E" w:rsidR="001C3B48" w:rsidRPr="001C3B48" w:rsidRDefault="001C3B48" w:rsidP="001C3B48">
      <w:pPr>
        <w:pStyle w:val="Textodenotaderodap"/>
        <w:rPr>
          <w:rFonts w:ascii="Swis721 Cn BT" w:hAnsi="Swis721 Cn BT"/>
          <w:sz w:val="16"/>
          <w:szCs w:val="16"/>
          <w:lang w:val="en-GB"/>
        </w:rPr>
      </w:pPr>
      <w:r w:rsidRPr="001C3B48">
        <w:rPr>
          <w:rStyle w:val="Refdenotaderodap"/>
          <w:rFonts w:ascii="Swis721 Cn BT" w:hAnsi="Swis721 Cn BT"/>
          <w:sz w:val="16"/>
          <w:szCs w:val="16"/>
        </w:rPr>
        <w:footnoteRef/>
      </w:r>
      <w:r w:rsidRPr="001C3B48">
        <w:rPr>
          <w:rFonts w:ascii="Swis721 Cn BT" w:hAnsi="Swis721 Cn BT"/>
          <w:sz w:val="16"/>
          <w:szCs w:val="16"/>
          <w:lang w:val="en-GB"/>
        </w:rPr>
        <w:t xml:space="preserve"> </w:t>
      </w:r>
      <w:r w:rsidRPr="001C3B48">
        <w:rPr>
          <w:rFonts w:ascii="Swis721 Cn BT" w:hAnsi="Swis721 Cn BT" w:cs="Arial"/>
          <w:sz w:val="16"/>
          <w:szCs w:val="16"/>
          <w:lang w:val="en-GB"/>
        </w:rPr>
        <w:t xml:space="preserve">André </w:t>
      </w:r>
      <w:proofErr w:type="spellStart"/>
      <w:r w:rsidRPr="001C3B48">
        <w:rPr>
          <w:rFonts w:ascii="Swis721 Cn BT" w:hAnsi="Swis721 Cn BT" w:cs="Arial"/>
          <w:sz w:val="16"/>
          <w:szCs w:val="16"/>
          <w:lang w:val="en-GB"/>
        </w:rPr>
        <w:t>Barbault</w:t>
      </w:r>
      <w:proofErr w:type="spellEnd"/>
      <w:r w:rsidRPr="001C3B48">
        <w:rPr>
          <w:rFonts w:ascii="Swis721 Cn BT" w:hAnsi="Swis721 Cn BT" w:cs="Arial"/>
          <w:sz w:val="16"/>
          <w:szCs w:val="16"/>
          <w:lang w:val="en-GB"/>
        </w:rPr>
        <w:t xml:space="preserve"> in Conversation with Lynn Bell </w:t>
      </w:r>
      <w:hyperlink r:id="rId1" w:history="1">
        <w:r w:rsidRPr="001C3B48">
          <w:rPr>
            <w:rStyle w:val="Hiperligao"/>
            <w:rFonts w:ascii="Swis721 Cn BT" w:hAnsi="Swis721 Cn BT"/>
            <w:color w:val="auto"/>
            <w:sz w:val="16"/>
            <w:szCs w:val="16"/>
            <w:lang w:val="en-GB"/>
          </w:rPr>
          <w:t>https://www.youtube.com/watch?v=VgVYt7IQjJs</w:t>
        </w:r>
      </w:hyperlink>
    </w:p>
  </w:footnote>
  <w:footnote w:id="10">
    <w:p w14:paraId="1C669EE7" w14:textId="77777777" w:rsidR="001520C1" w:rsidRPr="001C3B48" w:rsidRDefault="001520C1" w:rsidP="001C3B48">
      <w:pPr>
        <w:spacing w:after="0"/>
        <w:rPr>
          <w:rFonts w:ascii="Swis721 Cn BT" w:hAnsi="Swis721 Cn BT"/>
          <w:sz w:val="16"/>
          <w:szCs w:val="16"/>
          <w:lang w:val="fr-FR"/>
        </w:rPr>
      </w:pPr>
      <w:r w:rsidRPr="001C3B48">
        <w:rPr>
          <w:rStyle w:val="Refdenotaderodap"/>
          <w:rFonts w:ascii="Swis721 Cn BT" w:hAnsi="Swis721 Cn BT"/>
          <w:sz w:val="16"/>
          <w:szCs w:val="16"/>
        </w:rPr>
        <w:footnoteRef/>
      </w:r>
      <w:r w:rsidRPr="001C3B48">
        <w:rPr>
          <w:rFonts w:ascii="Swis721 Cn BT" w:hAnsi="Swis721 Cn BT"/>
          <w:sz w:val="16"/>
          <w:szCs w:val="16"/>
          <w:lang w:val="fr-FR"/>
        </w:rPr>
        <w:t xml:space="preserve"> </w:t>
      </w:r>
      <w:r w:rsidRPr="001C3B48">
        <w:rPr>
          <w:rStyle w:val="fontstyle21"/>
          <w:rFonts w:ascii="Swis721 Cn BT" w:hAnsi="Swis721 Cn BT"/>
          <w:color w:val="auto"/>
          <w:sz w:val="16"/>
          <w:szCs w:val="16"/>
          <w:lang w:val="fr-FR"/>
        </w:rPr>
        <w:t xml:space="preserve">Là où cette unité est la plus vivante, où cette inscription ou écriture du monde en nous est la plus parlante, c’est au plus profond de la nature humaine ; elle y est perçue à la racine de notre être psychique qui parle le langage symbolique par lequel les résonances de notre nuit intérieure nous relient et nous unissent par une participation affective à l’univers. </w:t>
      </w:r>
      <w:r w:rsidRPr="001C3B48">
        <w:rPr>
          <w:rStyle w:val="fontstyle21"/>
          <w:rFonts w:ascii="Swis721 Cn BT" w:hAnsi="Swis721 Cn BT"/>
          <w:color w:val="auto"/>
          <w:sz w:val="16"/>
          <w:szCs w:val="16"/>
          <w:highlight w:val="yellow"/>
          <w:lang w:val="fr-FR"/>
        </w:rPr>
        <w:t>P.1</w:t>
      </w:r>
    </w:p>
  </w:footnote>
  <w:footnote w:id="11">
    <w:p w14:paraId="749597D3" w14:textId="38F08E8C" w:rsidR="001520C1" w:rsidRPr="001C3B48" w:rsidRDefault="001520C1" w:rsidP="001C3B48">
      <w:pPr>
        <w:spacing w:after="0"/>
        <w:rPr>
          <w:rFonts w:ascii="Swis721 Cn BT" w:hAnsi="Swis721 Cn BT"/>
          <w:sz w:val="16"/>
          <w:szCs w:val="16"/>
          <w:lang w:val="fr-FR"/>
        </w:rPr>
      </w:pPr>
      <w:r w:rsidRPr="001C3B48">
        <w:rPr>
          <w:rStyle w:val="Refdenotaderodap"/>
          <w:rFonts w:ascii="Swis721 Cn BT" w:hAnsi="Swis721 Cn BT"/>
          <w:sz w:val="16"/>
          <w:szCs w:val="16"/>
        </w:rPr>
        <w:footnoteRef/>
      </w:r>
      <w:r w:rsidRPr="001C3B48">
        <w:rPr>
          <w:rFonts w:ascii="Swis721 Cn BT" w:hAnsi="Swis721 Cn BT"/>
          <w:sz w:val="16"/>
          <w:szCs w:val="16"/>
          <w:lang w:val="fr-FR"/>
        </w:rPr>
        <w:t xml:space="preserve"> </w:t>
      </w:r>
      <w:r w:rsidRPr="001C3B48">
        <w:rPr>
          <w:rStyle w:val="fontstyle21"/>
          <w:rFonts w:ascii="Swis721 Cn BT" w:hAnsi="Swis721 Cn BT"/>
          <w:color w:val="auto"/>
          <w:sz w:val="16"/>
          <w:szCs w:val="16"/>
          <w:lang w:val="fr-FR"/>
        </w:rPr>
        <w:t xml:space="preserve">(…) ma propre concentration planétaire, la plus frappante configuration de mon thème, qui est devenue la matière astrale ou le matériau astrologique que j’ai le plus traité dans ma vie (…), en traitant des configurations semblables à la mienne dans l’histoire ! </w:t>
      </w:r>
      <w:r w:rsidRPr="001C3B48">
        <w:rPr>
          <w:rStyle w:val="fontstyle21"/>
          <w:rFonts w:ascii="Swis721 Cn BT" w:hAnsi="Swis721 Cn BT"/>
          <w:color w:val="auto"/>
          <w:sz w:val="16"/>
          <w:szCs w:val="16"/>
          <w:highlight w:val="yellow"/>
          <w:lang w:val="fr-FR"/>
        </w:rPr>
        <w:t>p.3</w:t>
      </w:r>
    </w:p>
  </w:footnote>
  <w:footnote w:id="12">
    <w:p w14:paraId="3E7C17E4" w14:textId="6EE535CC" w:rsidR="001C3B48" w:rsidRPr="001C3B48" w:rsidRDefault="001C3B48" w:rsidP="001C3B48">
      <w:pPr>
        <w:pStyle w:val="Textodenotaderodap"/>
        <w:rPr>
          <w:rFonts w:ascii="Swis721 Cn BT" w:hAnsi="Swis721 Cn BT"/>
          <w:sz w:val="16"/>
          <w:szCs w:val="16"/>
          <w:lang w:val="en-GB"/>
        </w:rPr>
      </w:pPr>
      <w:r w:rsidRPr="001C3B48">
        <w:rPr>
          <w:rStyle w:val="Refdenotaderodap"/>
          <w:rFonts w:ascii="Swis721 Cn BT" w:hAnsi="Swis721 Cn BT"/>
          <w:sz w:val="16"/>
          <w:szCs w:val="16"/>
        </w:rPr>
        <w:footnoteRef/>
      </w:r>
      <w:r w:rsidRPr="001C3B48">
        <w:rPr>
          <w:rFonts w:ascii="Swis721 Cn BT" w:hAnsi="Swis721 Cn BT"/>
          <w:sz w:val="16"/>
          <w:szCs w:val="16"/>
          <w:lang w:val="en-GB"/>
        </w:rPr>
        <w:t xml:space="preserve"> </w:t>
      </w:r>
      <w:r w:rsidRPr="001C3B48">
        <w:rPr>
          <w:rFonts w:ascii="Swis721 Cn BT" w:hAnsi="Swis721 Cn BT" w:cs="Arial"/>
          <w:sz w:val="16"/>
          <w:szCs w:val="16"/>
          <w:lang w:val="en-GB"/>
        </w:rPr>
        <w:t xml:space="preserve">André </w:t>
      </w:r>
      <w:proofErr w:type="spellStart"/>
      <w:r w:rsidRPr="001C3B48">
        <w:rPr>
          <w:rFonts w:ascii="Swis721 Cn BT" w:hAnsi="Swis721 Cn BT" w:cs="Arial"/>
          <w:sz w:val="16"/>
          <w:szCs w:val="16"/>
          <w:lang w:val="en-GB"/>
        </w:rPr>
        <w:t>Barbault</w:t>
      </w:r>
      <w:proofErr w:type="spellEnd"/>
      <w:r w:rsidRPr="001C3B48">
        <w:rPr>
          <w:rFonts w:ascii="Swis721 Cn BT" w:hAnsi="Swis721 Cn BT" w:cs="Arial"/>
          <w:sz w:val="16"/>
          <w:szCs w:val="16"/>
          <w:lang w:val="en-GB"/>
        </w:rPr>
        <w:t xml:space="preserve"> in Conversation with Lynn Bell </w:t>
      </w:r>
      <w:hyperlink r:id="rId2" w:history="1">
        <w:r w:rsidRPr="001C3B48">
          <w:rPr>
            <w:rStyle w:val="Hiperligao"/>
            <w:rFonts w:ascii="Swis721 Cn BT" w:hAnsi="Swis721 Cn BT"/>
            <w:color w:val="auto"/>
            <w:sz w:val="16"/>
            <w:szCs w:val="16"/>
            <w:lang w:val="en-GB"/>
          </w:rPr>
          <w:t>https://www.youtube.com/watch?v=VgVYt7IQjJs</w:t>
        </w:r>
      </w:hyperlink>
    </w:p>
  </w:footnote>
  <w:footnote w:id="13">
    <w:p w14:paraId="3E1100A7" w14:textId="33C820EB" w:rsidR="0007155D" w:rsidRPr="00A44D43" w:rsidRDefault="0007155D">
      <w:pPr>
        <w:pStyle w:val="Textodenotaderodap"/>
        <w:rPr>
          <w:rFonts w:ascii="Swis721 Cn BT" w:hAnsi="Swis721 Cn BT"/>
          <w:sz w:val="16"/>
          <w:szCs w:val="16"/>
          <w:lang w:val="es-ES"/>
        </w:rPr>
      </w:pPr>
      <w:r w:rsidRPr="001C3B48">
        <w:rPr>
          <w:rStyle w:val="Refdenotaderodap"/>
          <w:rFonts w:ascii="Swis721 Cn BT" w:hAnsi="Swis721 Cn BT"/>
          <w:sz w:val="16"/>
          <w:szCs w:val="16"/>
        </w:rPr>
        <w:footnoteRef/>
      </w:r>
      <w:r w:rsidRPr="001C3B48">
        <w:rPr>
          <w:rFonts w:ascii="Swis721 Cn BT" w:hAnsi="Swis721 Cn BT"/>
          <w:sz w:val="16"/>
          <w:szCs w:val="16"/>
          <w:lang w:val="es-ES"/>
        </w:rPr>
        <w:t xml:space="preserve"> </w:t>
      </w:r>
      <w:r w:rsidRPr="001C3B48">
        <w:rPr>
          <w:rStyle w:val="fontstyle21"/>
          <w:rFonts w:ascii="Swis721 Cn BT" w:hAnsi="Swis721 Cn BT"/>
          <w:color w:val="auto"/>
          <w:sz w:val="16"/>
          <w:szCs w:val="16"/>
          <w:lang w:val="es-ES"/>
        </w:rPr>
        <w:t xml:space="preserve">Al hacer un horóscopo no se da un porvenir inevitable, sino en realidad el cuadro de nuestro mundo interior y de Su posible devenir. El fatalismo presuntuoso y primitivo de una astrología decadente, nacido, según muchas concepciones, de los estoicos, de los progresos alejandrinos y mayormente del </w:t>
      </w:r>
      <w:proofErr w:type="gramStart"/>
      <w:r w:rsidRPr="001C3B48">
        <w:rPr>
          <w:rStyle w:val="fontstyle21"/>
          <w:rFonts w:ascii="Swis721 Cn BT" w:hAnsi="Swis721 Cn BT"/>
          <w:color w:val="auto"/>
          <w:sz w:val="16"/>
          <w:szCs w:val="16"/>
          <w:lang w:val="es-ES"/>
        </w:rPr>
        <w:t>Islam</w:t>
      </w:r>
      <w:proofErr w:type="gramEnd"/>
      <w:r w:rsidRPr="001C3B48">
        <w:rPr>
          <w:rStyle w:val="fontstyle21"/>
          <w:rFonts w:ascii="Swis721 Cn BT" w:hAnsi="Swis721 Cn BT"/>
          <w:color w:val="auto"/>
          <w:sz w:val="16"/>
          <w:szCs w:val="16"/>
          <w:lang w:val="es-ES"/>
        </w:rPr>
        <w:t xml:space="preserve">, del </w:t>
      </w:r>
      <w:proofErr w:type="spellStart"/>
      <w:r w:rsidRPr="001C3B48">
        <w:rPr>
          <w:rStyle w:val="fontstyle21"/>
          <w:rFonts w:ascii="Swis721 Cn BT" w:hAnsi="Swis721 Cn BT"/>
          <w:color w:val="auto"/>
          <w:sz w:val="16"/>
          <w:szCs w:val="16"/>
          <w:lang w:val="es-ES"/>
        </w:rPr>
        <w:t>mektoub</w:t>
      </w:r>
      <w:proofErr w:type="spellEnd"/>
      <w:r w:rsidRPr="001C3B48">
        <w:rPr>
          <w:rStyle w:val="fontstyle21"/>
          <w:rFonts w:ascii="Swis721 Cn BT" w:hAnsi="Swis721 Cn BT"/>
          <w:color w:val="auto"/>
          <w:sz w:val="16"/>
          <w:szCs w:val="16"/>
          <w:lang w:val="es-ES"/>
        </w:rPr>
        <w:t xml:space="preserve"> musulmán, ha prescrito</w:t>
      </w:r>
      <w:r w:rsidRPr="001C3B48">
        <w:rPr>
          <w:rStyle w:val="fontstyle21"/>
          <w:rFonts w:ascii="Swis721 Cn BT" w:hAnsi="Swis721 Cn BT"/>
          <w:color w:val="auto"/>
          <w:sz w:val="16"/>
          <w:szCs w:val="16"/>
          <w:lang w:val="es-ES"/>
        </w:rPr>
        <w:t xml:space="preserve"> (</w:t>
      </w:r>
      <w:r w:rsidRPr="001C3B48">
        <w:rPr>
          <w:rStyle w:val="fontstyle21"/>
          <w:rFonts w:ascii="Swis721 Cn BT" w:hAnsi="Swis721 Cn BT"/>
          <w:color w:val="auto"/>
          <w:sz w:val="16"/>
          <w:szCs w:val="16"/>
          <w:highlight w:val="yellow"/>
          <w:lang w:val="es-ES"/>
        </w:rPr>
        <w:t>libro net, 131</w:t>
      </w:r>
      <w:r w:rsidRPr="001C3B48">
        <w:rPr>
          <w:rStyle w:val="fontstyle21"/>
          <w:rFonts w:ascii="Swis721 Cn BT" w:hAnsi="Swis721 Cn BT"/>
          <w:color w:val="auto"/>
          <w:sz w:val="16"/>
          <w:szCs w:val="16"/>
          <w:lang w:val="es-ES"/>
        </w:rPr>
        <w:t>)</w:t>
      </w:r>
    </w:p>
  </w:footnote>
  <w:footnote w:id="14">
    <w:p w14:paraId="60A48EA4" w14:textId="61298EE7" w:rsidR="001C3B48" w:rsidRPr="001C3B48" w:rsidRDefault="001C3B48" w:rsidP="001C3B48">
      <w:pPr>
        <w:pStyle w:val="Textodenotaderodap"/>
        <w:rPr>
          <w:rFonts w:ascii="Swis721 Cn BT" w:hAnsi="Swis721 Cn BT"/>
          <w:sz w:val="16"/>
          <w:szCs w:val="16"/>
          <w:lang w:val="en-GB"/>
        </w:rPr>
      </w:pPr>
      <w:r w:rsidRPr="001C3B48">
        <w:rPr>
          <w:rStyle w:val="Refdenotaderodap"/>
          <w:rFonts w:ascii="Swis721 Cn BT" w:hAnsi="Swis721 Cn BT"/>
          <w:sz w:val="16"/>
          <w:szCs w:val="16"/>
        </w:rPr>
        <w:footnoteRef/>
      </w:r>
      <w:r w:rsidRPr="001C3B48">
        <w:rPr>
          <w:rFonts w:ascii="Swis721 Cn BT" w:hAnsi="Swis721 Cn BT"/>
          <w:sz w:val="16"/>
          <w:szCs w:val="16"/>
          <w:lang w:val="en-GB"/>
        </w:rPr>
        <w:t xml:space="preserve"> </w:t>
      </w:r>
      <w:r w:rsidRPr="001C3B48">
        <w:rPr>
          <w:rFonts w:ascii="Swis721 Cn BT" w:hAnsi="Swis721 Cn BT" w:cs="Arial"/>
          <w:sz w:val="16"/>
          <w:szCs w:val="16"/>
          <w:lang w:val="en-GB"/>
        </w:rPr>
        <w:t xml:space="preserve">André </w:t>
      </w:r>
      <w:proofErr w:type="spellStart"/>
      <w:r w:rsidRPr="001C3B48">
        <w:rPr>
          <w:rFonts w:ascii="Swis721 Cn BT" w:hAnsi="Swis721 Cn BT" w:cs="Arial"/>
          <w:sz w:val="16"/>
          <w:szCs w:val="16"/>
          <w:lang w:val="en-GB"/>
        </w:rPr>
        <w:t>Barbault</w:t>
      </w:r>
      <w:proofErr w:type="spellEnd"/>
      <w:r w:rsidRPr="001C3B48">
        <w:rPr>
          <w:rFonts w:ascii="Swis721 Cn BT" w:hAnsi="Swis721 Cn BT" w:cs="Arial"/>
          <w:sz w:val="16"/>
          <w:szCs w:val="16"/>
          <w:lang w:val="en-GB"/>
        </w:rPr>
        <w:t xml:space="preserve"> in Conversation with Lynn Bell </w:t>
      </w:r>
      <w:hyperlink r:id="rId3" w:history="1">
        <w:r w:rsidRPr="001C3B48">
          <w:rPr>
            <w:rStyle w:val="Hiperligao"/>
            <w:rFonts w:ascii="Swis721 Cn BT" w:hAnsi="Swis721 Cn BT"/>
            <w:color w:val="auto"/>
            <w:sz w:val="16"/>
            <w:szCs w:val="16"/>
            <w:lang w:val="en-GB"/>
          </w:rPr>
          <w:t>https://www.youtube.com/watch?v=VgVYt7IQjJs</w:t>
        </w:r>
      </w:hyperlink>
    </w:p>
  </w:footnote>
  <w:footnote w:id="15">
    <w:p w14:paraId="689B5D1D" w14:textId="2248099C" w:rsidR="001C3B48" w:rsidRPr="001C3B48" w:rsidRDefault="001C3B48" w:rsidP="001C3B48">
      <w:pPr>
        <w:pStyle w:val="Textodenotaderodap"/>
        <w:rPr>
          <w:rFonts w:ascii="Swis721 Cn BT" w:hAnsi="Swis721 Cn BT"/>
          <w:sz w:val="16"/>
          <w:szCs w:val="16"/>
          <w:lang w:val="en-GB"/>
        </w:rPr>
      </w:pPr>
      <w:r w:rsidRPr="001C3B48">
        <w:rPr>
          <w:rStyle w:val="Refdenotaderodap"/>
          <w:rFonts w:ascii="Swis721 Cn BT" w:hAnsi="Swis721 Cn BT"/>
          <w:sz w:val="16"/>
          <w:szCs w:val="16"/>
        </w:rPr>
        <w:footnoteRef/>
      </w:r>
      <w:r w:rsidRPr="001C3B48">
        <w:rPr>
          <w:rFonts w:ascii="Swis721 Cn BT" w:hAnsi="Swis721 Cn BT"/>
          <w:sz w:val="16"/>
          <w:szCs w:val="16"/>
          <w:lang w:val="en-GB"/>
        </w:rPr>
        <w:t xml:space="preserve"> </w:t>
      </w:r>
      <w:r w:rsidRPr="001C3B48">
        <w:rPr>
          <w:rFonts w:ascii="Swis721 Cn BT" w:hAnsi="Swis721 Cn BT" w:cs="Arial"/>
          <w:sz w:val="16"/>
          <w:szCs w:val="16"/>
          <w:lang w:val="en-GB"/>
        </w:rPr>
        <w:t xml:space="preserve">André </w:t>
      </w:r>
      <w:proofErr w:type="spellStart"/>
      <w:r w:rsidRPr="001C3B48">
        <w:rPr>
          <w:rFonts w:ascii="Swis721 Cn BT" w:hAnsi="Swis721 Cn BT" w:cs="Arial"/>
          <w:sz w:val="16"/>
          <w:szCs w:val="16"/>
          <w:lang w:val="en-GB"/>
        </w:rPr>
        <w:t>Barbault</w:t>
      </w:r>
      <w:proofErr w:type="spellEnd"/>
      <w:r w:rsidRPr="001C3B48">
        <w:rPr>
          <w:rFonts w:ascii="Swis721 Cn BT" w:hAnsi="Swis721 Cn BT" w:cs="Arial"/>
          <w:sz w:val="16"/>
          <w:szCs w:val="16"/>
          <w:lang w:val="en-GB"/>
        </w:rPr>
        <w:t xml:space="preserve"> in Conversation with Lynn Bell </w:t>
      </w:r>
      <w:hyperlink r:id="rId4" w:history="1">
        <w:r w:rsidRPr="001C3B48">
          <w:rPr>
            <w:rStyle w:val="Hiperligao"/>
            <w:rFonts w:ascii="Swis721 Cn BT" w:hAnsi="Swis721 Cn BT"/>
            <w:color w:val="auto"/>
            <w:sz w:val="16"/>
            <w:szCs w:val="16"/>
            <w:lang w:val="en-GB"/>
          </w:rPr>
          <w:t>https://www.youtube.com/watch?v=VgVYt7IQjJs</w:t>
        </w:r>
      </w:hyperlink>
    </w:p>
  </w:footnote>
  <w:footnote w:id="16">
    <w:p w14:paraId="29EE6447" w14:textId="77777777" w:rsidR="001520C1" w:rsidRPr="001C3B48" w:rsidRDefault="001520C1" w:rsidP="001C3B48">
      <w:pPr>
        <w:pStyle w:val="Textodenotaderodap"/>
        <w:rPr>
          <w:rFonts w:ascii="Swis721 Cn BT" w:hAnsi="Swis721 Cn BT"/>
          <w:sz w:val="16"/>
          <w:szCs w:val="16"/>
          <w:lang w:val="en-GB"/>
        </w:rPr>
      </w:pPr>
      <w:r w:rsidRPr="001C3B48">
        <w:rPr>
          <w:rStyle w:val="Refdenotaderodap"/>
          <w:rFonts w:ascii="Swis721 Cn BT" w:hAnsi="Swis721 Cn BT"/>
          <w:sz w:val="16"/>
          <w:szCs w:val="16"/>
        </w:rPr>
        <w:footnoteRef/>
      </w:r>
      <w:r w:rsidRPr="001C3B48">
        <w:rPr>
          <w:rFonts w:ascii="Swis721 Cn BT" w:hAnsi="Swis721 Cn BT"/>
          <w:sz w:val="16"/>
          <w:szCs w:val="16"/>
          <w:lang w:val="en-GB"/>
        </w:rPr>
        <w:t xml:space="preserve"> Maria </w:t>
      </w:r>
      <w:proofErr w:type="spellStart"/>
      <w:r w:rsidRPr="001C3B48">
        <w:rPr>
          <w:rFonts w:ascii="Swis721 Cn BT" w:hAnsi="Swis721 Cn BT"/>
          <w:sz w:val="16"/>
          <w:szCs w:val="16"/>
          <w:lang w:val="en-GB"/>
        </w:rPr>
        <w:t>Flávia</w:t>
      </w:r>
      <w:proofErr w:type="spellEnd"/>
      <w:r w:rsidRPr="001C3B48">
        <w:rPr>
          <w:rFonts w:ascii="Swis721 Cn BT" w:hAnsi="Swis721 Cn BT"/>
          <w:sz w:val="16"/>
          <w:szCs w:val="16"/>
          <w:lang w:val="en-GB"/>
        </w:rPr>
        <w:t xml:space="preserve"> de </w:t>
      </w:r>
      <w:proofErr w:type="spellStart"/>
      <w:r w:rsidRPr="001C3B48">
        <w:rPr>
          <w:rFonts w:ascii="Swis721 Cn BT" w:hAnsi="Swis721 Cn BT"/>
          <w:sz w:val="16"/>
          <w:szCs w:val="16"/>
          <w:lang w:val="en-GB"/>
        </w:rPr>
        <w:t>Monsaraz</w:t>
      </w:r>
      <w:proofErr w:type="spellEnd"/>
      <w:r w:rsidRPr="001C3B48">
        <w:rPr>
          <w:rFonts w:ascii="Swis721 Cn BT" w:hAnsi="Swis721 Cn BT"/>
          <w:sz w:val="16"/>
          <w:szCs w:val="16"/>
          <w:lang w:val="en-GB"/>
        </w:rPr>
        <w:t xml:space="preserve"> writes in verse; she highlights some words through bold and she uses capital letters to pinpoint the Sacred character of some others.</w:t>
      </w:r>
    </w:p>
  </w:footnote>
  <w:footnote w:id="17">
    <w:p w14:paraId="3989BD8D" w14:textId="77777777" w:rsidR="001520C1" w:rsidRPr="001C3B48" w:rsidRDefault="001520C1" w:rsidP="001C3B48">
      <w:pPr>
        <w:pStyle w:val="Textodenotaderodap"/>
        <w:rPr>
          <w:rFonts w:ascii="Swis721 Cn BT" w:hAnsi="Swis721 Cn BT"/>
          <w:sz w:val="16"/>
          <w:szCs w:val="16"/>
        </w:rPr>
      </w:pPr>
      <w:r w:rsidRPr="001C3B48">
        <w:rPr>
          <w:rStyle w:val="Refdenotaderodap"/>
          <w:rFonts w:ascii="Swis721 Cn BT" w:hAnsi="Swis721 Cn BT"/>
          <w:sz w:val="16"/>
          <w:szCs w:val="16"/>
        </w:rPr>
        <w:footnoteRef/>
      </w:r>
      <w:r w:rsidRPr="001C3B48">
        <w:rPr>
          <w:rFonts w:ascii="Swis721 Cn BT" w:hAnsi="Swis721 Cn BT"/>
          <w:sz w:val="16"/>
          <w:szCs w:val="16"/>
        </w:rPr>
        <w:t xml:space="preserve"> Ricardo Maria Louro, </w:t>
      </w:r>
      <w:r w:rsidRPr="001C3B48">
        <w:rPr>
          <w:rFonts w:ascii="Swis721 Cn BT" w:hAnsi="Swis721 Cn BT"/>
          <w:i/>
          <w:iCs/>
          <w:sz w:val="16"/>
          <w:szCs w:val="16"/>
        </w:rPr>
        <w:t>Biografia de Maria Flávia de Monsaraz</w:t>
      </w:r>
      <w:r w:rsidRPr="001C3B48">
        <w:rPr>
          <w:rFonts w:ascii="Swis721 Cn BT" w:hAnsi="Swis721 Cn BT"/>
          <w:sz w:val="16"/>
          <w:szCs w:val="16"/>
        </w:rPr>
        <w:t xml:space="preserve">, online website Luso Poemas, 31 </w:t>
      </w:r>
      <w:proofErr w:type="spellStart"/>
      <w:r w:rsidRPr="001C3B48">
        <w:rPr>
          <w:rFonts w:ascii="Swis721 Cn BT" w:hAnsi="Swis721 Cn BT"/>
          <w:sz w:val="16"/>
          <w:szCs w:val="16"/>
        </w:rPr>
        <w:t>July</w:t>
      </w:r>
      <w:proofErr w:type="spellEnd"/>
      <w:r w:rsidRPr="001C3B48">
        <w:rPr>
          <w:rFonts w:ascii="Swis721 Cn BT" w:hAnsi="Swis721 Cn BT"/>
          <w:sz w:val="16"/>
          <w:szCs w:val="16"/>
        </w:rPr>
        <w:t xml:space="preserve"> 2014, </w:t>
      </w:r>
      <w:hyperlink r:id="rId5" w:history="1">
        <w:r w:rsidRPr="001C3B48">
          <w:rPr>
            <w:rStyle w:val="Hiperligao"/>
            <w:rFonts w:ascii="Swis721 Cn BT" w:hAnsi="Swis721 Cn BT"/>
            <w:sz w:val="16"/>
            <w:szCs w:val="16"/>
          </w:rPr>
          <w:t>https://www.luso-poemas.net/modules/news/article.php?storyid=275743</w:t>
        </w:r>
      </w:hyperlink>
      <w:r w:rsidRPr="001C3B48">
        <w:rPr>
          <w:rFonts w:ascii="Swis721 Cn BT" w:hAnsi="Swis721 Cn BT"/>
          <w:sz w:val="16"/>
          <w:szCs w:val="16"/>
        </w:rPr>
        <w:t xml:space="preserve"> [</w:t>
      </w:r>
      <w:proofErr w:type="spellStart"/>
      <w:r w:rsidRPr="001C3B48">
        <w:rPr>
          <w:rFonts w:ascii="Swis721 Cn BT" w:hAnsi="Swis721 Cn BT"/>
          <w:sz w:val="16"/>
          <w:szCs w:val="16"/>
        </w:rPr>
        <w:t>accessed</w:t>
      </w:r>
      <w:proofErr w:type="spellEnd"/>
      <w:r w:rsidRPr="001C3B48">
        <w:rPr>
          <w:rFonts w:ascii="Swis721 Cn BT" w:hAnsi="Swis721 Cn BT"/>
          <w:sz w:val="16"/>
          <w:szCs w:val="16"/>
        </w:rPr>
        <w:t xml:space="preserve"> 20 </w:t>
      </w:r>
      <w:proofErr w:type="spellStart"/>
      <w:r w:rsidRPr="001C3B48">
        <w:rPr>
          <w:rFonts w:ascii="Swis721 Cn BT" w:hAnsi="Swis721 Cn BT"/>
          <w:sz w:val="16"/>
          <w:szCs w:val="16"/>
        </w:rPr>
        <w:t>March</w:t>
      </w:r>
      <w:proofErr w:type="spellEnd"/>
      <w:r w:rsidRPr="001C3B48">
        <w:rPr>
          <w:rFonts w:ascii="Swis721 Cn BT" w:hAnsi="Swis721 Cn BT"/>
          <w:sz w:val="16"/>
          <w:szCs w:val="16"/>
        </w:rPr>
        <w:t xml:space="preserve"> 2020]</w:t>
      </w:r>
    </w:p>
  </w:footnote>
  <w:footnote w:id="18">
    <w:p w14:paraId="7439A82E" w14:textId="2B18D03E" w:rsidR="001520C1" w:rsidRPr="001C3B48" w:rsidRDefault="001520C1" w:rsidP="001C3B48">
      <w:pPr>
        <w:pStyle w:val="Textodenotaderodap"/>
        <w:rPr>
          <w:rFonts w:ascii="Swis721 Cn BT" w:hAnsi="Swis721 Cn BT"/>
          <w:sz w:val="16"/>
          <w:szCs w:val="16"/>
        </w:rPr>
      </w:pPr>
      <w:r w:rsidRPr="001C3B48">
        <w:rPr>
          <w:rStyle w:val="Refdenotaderodap"/>
          <w:rFonts w:ascii="Swis721 Cn BT" w:hAnsi="Swis721 Cn BT"/>
          <w:sz w:val="16"/>
          <w:szCs w:val="16"/>
        </w:rPr>
        <w:footnoteRef/>
      </w:r>
      <w:r w:rsidR="002A5915" w:rsidRPr="001C3B48">
        <w:rPr>
          <w:rFonts w:ascii="Swis721 Cn BT" w:hAnsi="Swis721 Cn BT"/>
          <w:sz w:val="16"/>
          <w:szCs w:val="16"/>
        </w:rPr>
        <w:t xml:space="preserve"> </w:t>
      </w:r>
      <w:r w:rsidR="002A5915" w:rsidRPr="001C3B48">
        <w:rPr>
          <w:rFonts w:ascii="Swis721 Cn BT" w:hAnsi="Swis721 Cn BT"/>
          <w:sz w:val="16"/>
          <w:szCs w:val="16"/>
        </w:rPr>
        <w:t>Entrevistas, p.99</w:t>
      </w:r>
      <w:r w:rsidR="002A5915" w:rsidRPr="001C3B48">
        <w:rPr>
          <w:rFonts w:ascii="Swis721 Cn BT" w:hAnsi="Swis721 Cn BT"/>
          <w:sz w:val="16"/>
          <w:szCs w:val="16"/>
        </w:rPr>
        <w:t>:</w:t>
      </w:r>
      <w:r w:rsidRPr="001C3B48">
        <w:rPr>
          <w:rFonts w:ascii="Swis721 Cn BT" w:hAnsi="Swis721 Cn BT"/>
          <w:sz w:val="16"/>
          <w:szCs w:val="16"/>
        </w:rPr>
        <w:t xml:space="preserve"> ‘Nos </w:t>
      </w:r>
      <w:r w:rsidRPr="001C3B48">
        <w:rPr>
          <w:rFonts w:ascii="Swis721 Cn BT" w:hAnsi="Swis721 Cn BT"/>
          <w:b/>
          <w:bCs/>
          <w:sz w:val="16"/>
          <w:szCs w:val="16"/>
        </w:rPr>
        <w:t>livros</w:t>
      </w:r>
      <w:r w:rsidRPr="001C3B48">
        <w:rPr>
          <w:rFonts w:ascii="Swis721 Cn BT" w:hAnsi="Swis721 Cn BT"/>
          <w:sz w:val="16"/>
          <w:szCs w:val="16"/>
        </w:rPr>
        <w:t xml:space="preserve"> dos </w:t>
      </w:r>
      <w:r w:rsidRPr="001C3B48">
        <w:rPr>
          <w:rFonts w:ascii="Swis721 Cn BT" w:hAnsi="Swis721 Cn BT"/>
          <w:b/>
          <w:bCs/>
          <w:sz w:val="16"/>
          <w:szCs w:val="16"/>
        </w:rPr>
        <w:t>astrólogos Franceses</w:t>
      </w:r>
      <w:r w:rsidRPr="001C3B48">
        <w:rPr>
          <w:rFonts w:ascii="Swis721 Cn BT" w:hAnsi="Swis721 Cn BT"/>
          <w:sz w:val="16"/>
          <w:szCs w:val="16"/>
        </w:rPr>
        <w:t xml:space="preserve"> | encontrei uma </w:t>
      </w:r>
      <w:r w:rsidRPr="001C3B48">
        <w:rPr>
          <w:rFonts w:ascii="Swis721 Cn BT" w:hAnsi="Swis721 Cn BT"/>
          <w:b/>
          <w:bCs/>
          <w:sz w:val="16"/>
          <w:szCs w:val="16"/>
        </w:rPr>
        <w:t>Astrologia</w:t>
      </w:r>
      <w:r w:rsidRPr="001C3B48">
        <w:rPr>
          <w:rFonts w:ascii="Swis721 Cn BT" w:hAnsi="Swis721 Cn BT"/>
          <w:sz w:val="16"/>
          <w:szCs w:val="16"/>
        </w:rPr>
        <w:t xml:space="preserve"> | que me pareceu </w:t>
      </w:r>
      <w:r w:rsidRPr="001C3B48">
        <w:rPr>
          <w:rFonts w:ascii="Swis721 Cn BT" w:hAnsi="Swis721 Cn BT"/>
          <w:b/>
          <w:bCs/>
          <w:sz w:val="16"/>
          <w:szCs w:val="16"/>
        </w:rPr>
        <w:t>redutora</w:t>
      </w:r>
      <w:r w:rsidRPr="001C3B48">
        <w:rPr>
          <w:rFonts w:ascii="Swis721 Cn BT" w:hAnsi="Swis721 Cn BT"/>
          <w:sz w:val="16"/>
          <w:szCs w:val="16"/>
        </w:rPr>
        <w:t xml:space="preserve">, | aquém da </w:t>
      </w:r>
      <w:r w:rsidRPr="001C3B48">
        <w:rPr>
          <w:rFonts w:ascii="Swis721 Cn BT" w:hAnsi="Swis721 Cn BT"/>
          <w:b/>
          <w:bCs/>
          <w:sz w:val="16"/>
          <w:szCs w:val="16"/>
        </w:rPr>
        <w:t>expectativa</w:t>
      </w:r>
      <w:r w:rsidRPr="001C3B48">
        <w:rPr>
          <w:rFonts w:ascii="Swis721 Cn BT" w:hAnsi="Swis721 Cn BT"/>
          <w:sz w:val="16"/>
          <w:szCs w:val="16"/>
        </w:rPr>
        <w:t xml:space="preserve"> | que tinha </w:t>
      </w:r>
      <w:r w:rsidRPr="001C3B48">
        <w:rPr>
          <w:rFonts w:ascii="Swis721 Cn BT" w:hAnsi="Swis721 Cn BT"/>
          <w:b/>
          <w:bCs/>
          <w:sz w:val="16"/>
          <w:szCs w:val="16"/>
        </w:rPr>
        <w:t>despertado</w:t>
      </w:r>
      <w:r w:rsidRPr="001C3B48">
        <w:rPr>
          <w:rFonts w:ascii="Swis721 Cn BT" w:hAnsi="Swis721 Cn BT"/>
          <w:sz w:val="16"/>
          <w:szCs w:val="16"/>
        </w:rPr>
        <w:t xml:space="preserve"> em mim.</w:t>
      </w:r>
    </w:p>
    <w:p w14:paraId="62F5E45F" w14:textId="77777777" w:rsidR="001520C1" w:rsidRPr="001C3B48" w:rsidRDefault="001520C1" w:rsidP="001C3B48">
      <w:pPr>
        <w:pStyle w:val="Textodenotaderodap"/>
        <w:rPr>
          <w:rFonts w:ascii="Swis721 Cn BT" w:hAnsi="Swis721 Cn BT"/>
          <w:sz w:val="16"/>
          <w:szCs w:val="16"/>
        </w:rPr>
      </w:pPr>
      <w:r w:rsidRPr="001C3B48">
        <w:rPr>
          <w:rFonts w:ascii="Swis721 Cn BT" w:hAnsi="Swis721 Cn BT"/>
          <w:sz w:val="16"/>
          <w:szCs w:val="16"/>
        </w:rPr>
        <w:t xml:space="preserve">Era uma </w:t>
      </w:r>
      <w:r w:rsidRPr="001C3B48">
        <w:rPr>
          <w:rFonts w:ascii="Swis721 Cn BT" w:hAnsi="Swis721 Cn BT"/>
          <w:b/>
          <w:bCs/>
          <w:sz w:val="16"/>
          <w:szCs w:val="16"/>
        </w:rPr>
        <w:t>Astrologia</w:t>
      </w:r>
      <w:r w:rsidRPr="001C3B48">
        <w:rPr>
          <w:rFonts w:ascii="Swis721 Cn BT" w:hAnsi="Swis721 Cn BT"/>
          <w:sz w:val="16"/>
          <w:szCs w:val="16"/>
        </w:rPr>
        <w:t xml:space="preserve"> com tendência a procurar | a “</w:t>
      </w:r>
      <w:r w:rsidRPr="001C3B48">
        <w:rPr>
          <w:rFonts w:ascii="Swis721 Cn BT" w:hAnsi="Swis721 Cn BT"/>
          <w:b/>
          <w:bCs/>
          <w:sz w:val="16"/>
          <w:szCs w:val="16"/>
        </w:rPr>
        <w:t>lógica</w:t>
      </w:r>
      <w:r w:rsidRPr="001C3B48">
        <w:rPr>
          <w:rFonts w:ascii="Swis721 Cn BT" w:hAnsi="Swis721 Cn BT"/>
          <w:sz w:val="16"/>
          <w:szCs w:val="16"/>
        </w:rPr>
        <w:t>” e a “</w:t>
      </w:r>
      <w:r w:rsidRPr="001C3B48">
        <w:rPr>
          <w:rFonts w:ascii="Swis721 Cn BT" w:hAnsi="Swis721 Cn BT"/>
          <w:b/>
          <w:bCs/>
          <w:sz w:val="16"/>
          <w:szCs w:val="16"/>
        </w:rPr>
        <w:t>racionalidade</w:t>
      </w:r>
      <w:r w:rsidRPr="001C3B48">
        <w:rPr>
          <w:rFonts w:ascii="Swis721 Cn BT" w:hAnsi="Swis721 Cn BT"/>
          <w:sz w:val="16"/>
          <w:szCs w:val="16"/>
        </w:rPr>
        <w:t xml:space="preserve">”, | nesta </w:t>
      </w:r>
      <w:r w:rsidRPr="001C3B48">
        <w:rPr>
          <w:rFonts w:ascii="Swis721 Cn BT" w:hAnsi="Swis721 Cn BT"/>
          <w:b/>
          <w:bCs/>
          <w:sz w:val="16"/>
          <w:szCs w:val="16"/>
        </w:rPr>
        <w:t>linguagem Simbólica</w:t>
      </w:r>
      <w:r w:rsidRPr="001C3B48">
        <w:rPr>
          <w:rFonts w:ascii="Swis721 Cn BT" w:hAnsi="Swis721 Cn BT"/>
          <w:sz w:val="16"/>
          <w:szCs w:val="16"/>
        </w:rPr>
        <w:t xml:space="preserve">, | (...) que não assumia | o Universo na sua </w:t>
      </w:r>
      <w:r w:rsidRPr="001C3B48">
        <w:rPr>
          <w:rFonts w:ascii="Swis721 Cn BT" w:hAnsi="Swis721 Cn BT"/>
          <w:b/>
          <w:bCs/>
          <w:sz w:val="16"/>
          <w:szCs w:val="16"/>
        </w:rPr>
        <w:t>dimensão Oculta</w:t>
      </w:r>
      <w:r w:rsidRPr="001C3B48">
        <w:rPr>
          <w:rFonts w:ascii="Swis721 Cn BT" w:hAnsi="Swis721 Cn BT"/>
          <w:sz w:val="16"/>
          <w:szCs w:val="16"/>
        </w:rPr>
        <w:t xml:space="preserve"> | e </w:t>
      </w:r>
      <w:r w:rsidRPr="001C3B48">
        <w:rPr>
          <w:rFonts w:ascii="Swis721 Cn BT" w:hAnsi="Swis721 Cn BT"/>
          <w:b/>
          <w:bCs/>
          <w:sz w:val="16"/>
          <w:szCs w:val="16"/>
        </w:rPr>
        <w:t>Transcendente</w:t>
      </w:r>
      <w:r w:rsidRPr="001C3B48">
        <w:rPr>
          <w:rFonts w:ascii="Swis721 Cn BT" w:hAnsi="Swis721 Cn BT"/>
          <w:sz w:val="16"/>
          <w:szCs w:val="16"/>
        </w:rPr>
        <w:t xml:space="preserve">. | (…) | </w:t>
      </w:r>
      <w:r w:rsidRPr="001C3B48">
        <w:rPr>
          <w:rFonts w:ascii="Swis721 Cn BT" w:hAnsi="Swis721 Cn BT"/>
          <w:b/>
          <w:bCs/>
          <w:sz w:val="16"/>
          <w:szCs w:val="16"/>
        </w:rPr>
        <w:t>Não satisfaziam</w:t>
      </w:r>
      <w:r w:rsidRPr="001C3B48">
        <w:rPr>
          <w:rFonts w:ascii="Swis721 Cn BT" w:hAnsi="Swis721 Cn BT"/>
          <w:sz w:val="16"/>
          <w:szCs w:val="16"/>
        </w:rPr>
        <w:t xml:space="preserve"> a necessidade | do meu </w:t>
      </w:r>
      <w:r w:rsidRPr="001C3B48">
        <w:rPr>
          <w:rFonts w:ascii="Swis721 Cn BT" w:hAnsi="Swis721 Cn BT"/>
          <w:b/>
          <w:bCs/>
          <w:sz w:val="16"/>
          <w:szCs w:val="16"/>
        </w:rPr>
        <w:t xml:space="preserve">Neptuno </w:t>
      </w:r>
      <w:r w:rsidRPr="001C3B48">
        <w:rPr>
          <w:rFonts w:ascii="Swis721 Cn BT" w:hAnsi="Swis721 Cn BT"/>
          <w:sz w:val="16"/>
          <w:szCs w:val="16"/>
        </w:rPr>
        <w:t xml:space="preserve">em </w:t>
      </w:r>
      <w:r w:rsidRPr="001C3B48">
        <w:rPr>
          <w:rFonts w:ascii="Swis721 Cn BT" w:hAnsi="Swis721 Cn BT"/>
          <w:b/>
          <w:bCs/>
          <w:sz w:val="16"/>
          <w:szCs w:val="16"/>
        </w:rPr>
        <w:t xml:space="preserve">Virgem </w:t>
      </w:r>
      <w:r w:rsidRPr="001C3B48">
        <w:rPr>
          <w:rFonts w:ascii="Swis721 Cn BT" w:hAnsi="Swis721 Cn BT"/>
          <w:sz w:val="16"/>
          <w:szCs w:val="16"/>
        </w:rPr>
        <w:t xml:space="preserve">na </w:t>
      </w:r>
      <w:r w:rsidRPr="001C3B48">
        <w:rPr>
          <w:rFonts w:ascii="Swis721 Cn BT" w:hAnsi="Swis721 Cn BT"/>
          <w:b/>
          <w:bCs/>
          <w:sz w:val="16"/>
          <w:szCs w:val="16"/>
        </w:rPr>
        <w:t>Casa III</w:t>
      </w:r>
      <w:r w:rsidRPr="001C3B48">
        <w:rPr>
          <w:rFonts w:ascii="Swis721 Cn BT" w:hAnsi="Swis721 Cn BT"/>
          <w:sz w:val="16"/>
          <w:szCs w:val="16"/>
        </w:rPr>
        <w:t xml:space="preserve">, | que </w:t>
      </w:r>
      <w:r w:rsidRPr="001C3B48">
        <w:rPr>
          <w:rFonts w:ascii="Swis721 Cn BT" w:hAnsi="Swis721 Cn BT"/>
          <w:b/>
          <w:bCs/>
          <w:sz w:val="16"/>
          <w:szCs w:val="16"/>
        </w:rPr>
        <w:t>simboliza</w:t>
      </w:r>
      <w:r w:rsidRPr="001C3B48">
        <w:rPr>
          <w:rFonts w:ascii="Swis721 Cn BT" w:hAnsi="Swis721 Cn BT"/>
          <w:sz w:val="16"/>
          <w:szCs w:val="16"/>
        </w:rPr>
        <w:t xml:space="preserve"> a </w:t>
      </w:r>
      <w:r w:rsidRPr="001C3B48">
        <w:rPr>
          <w:rFonts w:ascii="Swis721 Cn BT" w:hAnsi="Swis721 Cn BT"/>
          <w:b/>
          <w:bCs/>
          <w:sz w:val="16"/>
          <w:szCs w:val="16"/>
        </w:rPr>
        <w:t>procura</w:t>
      </w:r>
      <w:r w:rsidRPr="001C3B48">
        <w:rPr>
          <w:rFonts w:ascii="Swis721 Cn BT" w:hAnsi="Swis721 Cn BT"/>
          <w:sz w:val="16"/>
          <w:szCs w:val="16"/>
        </w:rPr>
        <w:t xml:space="preserve"> do </w:t>
      </w:r>
      <w:r w:rsidRPr="001C3B48">
        <w:rPr>
          <w:rFonts w:ascii="Swis721 Cn BT" w:hAnsi="Swis721 Cn BT"/>
          <w:b/>
          <w:bCs/>
          <w:sz w:val="16"/>
          <w:szCs w:val="16"/>
        </w:rPr>
        <w:t>Absoluto</w:t>
      </w:r>
      <w:r w:rsidRPr="001C3B48">
        <w:rPr>
          <w:rFonts w:ascii="Swis721 Cn BT" w:hAnsi="Swis721 Cn BT"/>
          <w:sz w:val="16"/>
          <w:szCs w:val="16"/>
        </w:rPr>
        <w:t xml:space="preserve">, | por uma </w:t>
      </w:r>
      <w:r w:rsidRPr="001C3B48">
        <w:rPr>
          <w:rFonts w:ascii="Swis721 Cn BT" w:hAnsi="Swis721 Cn BT"/>
          <w:b/>
          <w:bCs/>
          <w:sz w:val="16"/>
          <w:szCs w:val="16"/>
        </w:rPr>
        <w:t>Via Mental</w:t>
      </w:r>
      <w:r w:rsidRPr="001C3B48">
        <w:rPr>
          <w:rFonts w:ascii="Swis721 Cn BT" w:hAnsi="Swis721 Cn BT"/>
          <w:sz w:val="16"/>
          <w:szCs w:val="16"/>
        </w:rPr>
        <w:t xml:space="preserve"> abrangente.’ (entrevistas p.120, 121)</w:t>
      </w:r>
    </w:p>
  </w:footnote>
  <w:footnote w:id="19">
    <w:p w14:paraId="52120AEF" w14:textId="71F9A633" w:rsidR="001520C1" w:rsidRPr="001C3B48" w:rsidRDefault="001520C1" w:rsidP="001C3B48">
      <w:pPr>
        <w:pStyle w:val="Textodenotaderodap"/>
        <w:rPr>
          <w:rFonts w:ascii="Swis721 Cn BT" w:hAnsi="Swis721 Cn BT"/>
          <w:sz w:val="16"/>
          <w:szCs w:val="16"/>
        </w:rPr>
      </w:pPr>
      <w:r w:rsidRPr="001C3B48">
        <w:rPr>
          <w:rStyle w:val="Refdenotaderodap"/>
          <w:rFonts w:ascii="Swis721 Cn BT" w:hAnsi="Swis721 Cn BT"/>
          <w:sz w:val="16"/>
          <w:szCs w:val="16"/>
        </w:rPr>
        <w:footnoteRef/>
      </w:r>
      <w:r w:rsidRPr="001C3B48">
        <w:rPr>
          <w:rFonts w:ascii="Swis721 Cn BT" w:hAnsi="Swis721 Cn BT"/>
          <w:sz w:val="16"/>
          <w:szCs w:val="16"/>
        </w:rPr>
        <w:t xml:space="preserve"> Além da </w:t>
      </w:r>
      <w:r w:rsidRPr="001C3B48">
        <w:rPr>
          <w:rFonts w:ascii="Swis721 Cn BT" w:hAnsi="Swis721 Cn BT"/>
          <w:b/>
          <w:bCs/>
          <w:sz w:val="16"/>
          <w:szCs w:val="16"/>
        </w:rPr>
        <w:t>mensagem</w:t>
      </w:r>
      <w:r w:rsidRPr="001C3B48">
        <w:rPr>
          <w:rFonts w:ascii="Swis721 Cn BT" w:hAnsi="Swis721 Cn BT"/>
          <w:sz w:val="16"/>
          <w:szCs w:val="16"/>
        </w:rPr>
        <w:t xml:space="preserve"> de </w:t>
      </w:r>
      <w:r w:rsidRPr="001C3B48">
        <w:rPr>
          <w:rFonts w:ascii="Swis721 Cn BT" w:hAnsi="Swis721 Cn BT"/>
          <w:b/>
          <w:bCs/>
          <w:sz w:val="16"/>
          <w:szCs w:val="16"/>
        </w:rPr>
        <w:t>Cristo</w:t>
      </w:r>
      <w:r w:rsidRPr="001C3B48">
        <w:rPr>
          <w:rFonts w:ascii="Swis721 Cn BT" w:hAnsi="Swis721 Cn BT"/>
          <w:sz w:val="16"/>
          <w:szCs w:val="16"/>
        </w:rPr>
        <w:t xml:space="preserve"> | que </w:t>
      </w:r>
      <w:r w:rsidRPr="001C3B48">
        <w:rPr>
          <w:rFonts w:ascii="Swis721 Cn BT" w:hAnsi="Swis721 Cn BT"/>
          <w:b/>
          <w:bCs/>
          <w:sz w:val="16"/>
          <w:szCs w:val="16"/>
        </w:rPr>
        <w:t>sempre</w:t>
      </w:r>
      <w:r w:rsidRPr="001C3B48">
        <w:rPr>
          <w:rFonts w:ascii="Swis721 Cn BT" w:hAnsi="Swis721 Cn BT"/>
          <w:sz w:val="16"/>
          <w:szCs w:val="16"/>
        </w:rPr>
        <w:t xml:space="preserve"> me foi </w:t>
      </w:r>
      <w:r w:rsidRPr="001C3B48">
        <w:rPr>
          <w:rFonts w:ascii="Swis721 Cn BT" w:hAnsi="Swis721 Cn BT"/>
          <w:b/>
          <w:bCs/>
          <w:sz w:val="16"/>
          <w:szCs w:val="16"/>
        </w:rPr>
        <w:t>próxima</w:t>
      </w:r>
      <w:r w:rsidRPr="001C3B48">
        <w:rPr>
          <w:rFonts w:ascii="Swis721 Cn BT" w:hAnsi="Swis721 Cn BT"/>
          <w:sz w:val="16"/>
          <w:szCs w:val="16"/>
        </w:rPr>
        <w:t xml:space="preserve">, | houve </w:t>
      </w:r>
      <w:r w:rsidRPr="001C3B48">
        <w:rPr>
          <w:rFonts w:ascii="Swis721 Cn BT" w:hAnsi="Swis721 Cn BT"/>
          <w:b/>
          <w:bCs/>
          <w:sz w:val="16"/>
          <w:szCs w:val="16"/>
        </w:rPr>
        <w:t>três</w:t>
      </w:r>
      <w:r w:rsidRPr="001C3B48">
        <w:rPr>
          <w:rFonts w:ascii="Swis721 Cn BT" w:hAnsi="Swis721 Cn BT"/>
          <w:sz w:val="16"/>
          <w:szCs w:val="16"/>
        </w:rPr>
        <w:t xml:space="preserve"> grandes </w:t>
      </w:r>
      <w:r w:rsidRPr="001C3B48">
        <w:rPr>
          <w:rFonts w:ascii="Swis721 Cn BT" w:hAnsi="Swis721 Cn BT"/>
          <w:b/>
          <w:bCs/>
          <w:sz w:val="16"/>
          <w:szCs w:val="16"/>
        </w:rPr>
        <w:t>revelações</w:t>
      </w:r>
      <w:r w:rsidRPr="001C3B48">
        <w:rPr>
          <w:rFonts w:ascii="Swis721 Cn BT" w:hAnsi="Swis721 Cn BT"/>
          <w:sz w:val="16"/>
          <w:szCs w:val="16"/>
        </w:rPr>
        <w:t xml:space="preserve"> na minha </w:t>
      </w:r>
      <w:r w:rsidRPr="001C3B48">
        <w:rPr>
          <w:rFonts w:ascii="Swis721 Cn BT" w:hAnsi="Swis721 Cn BT"/>
          <w:b/>
          <w:bCs/>
          <w:sz w:val="16"/>
          <w:szCs w:val="16"/>
        </w:rPr>
        <w:t>Vida</w:t>
      </w:r>
      <w:r w:rsidRPr="001C3B48">
        <w:rPr>
          <w:rFonts w:ascii="Swis721 Cn BT" w:hAnsi="Swis721 Cn BT"/>
          <w:sz w:val="16"/>
          <w:szCs w:val="16"/>
        </w:rPr>
        <w:t xml:space="preserve"> (…): | Uma foi a </w:t>
      </w:r>
      <w:r w:rsidRPr="001C3B48">
        <w:rPr>
          <w:rFonts w:ascii="Swis721 Cn BT" w:hAnsi="Swis721 Cn BT"/>
          <w:b/>
          <w:bCs/>
          <w:sz w:val="16"/>
          <w:szCs w:val="16"/>
        </w:rPr>
        <w:t>Astrologia</w:t>
      </w:r>
      <w:r w:rsidRPr="001C3B48">
        <w:rPr>
          <w:rFonts w:ascii="Swis721 Cn BT" w:hAnsi="Swis721 Cn BT"/>
          <w:sz w:val="16"/>
          <w:szCs w:val="16"/>
        </w:rPr>
        <w:t xml:space="preserve">. | A outra a descoberta do </w:t>
      </w:r>
      <w:r w:rsidRPr="001C3B48">
        <w:rPr>
          <w:rFonts w:ascii="Swis721 Cn BT" w:hAnsi="Swis721 Cn BT"/>
          <w:b/>
          <w:bCs/>
          <w:sz w:val="16"/>
          <w:szCs w:val="16"/>
        </w:rPr>
        <w:t>Taoísmo</w:t>
      </w:r>
      <w:r w:rsidRPr="001C3B48">
        <w:rPr>
          <w:rFonts w:ascii="Swis721 Cn BT" w:hAnsi="Swis721 Cn BT"/>
          <w:sz w:val="16"/>
          <w:szCs w:val="16"/>
        </w:rPr>
        <w:t xml:space="preserve">. | A terceira foi a </w:t>
      </w:r>
      <w:r w:rsidRPr="001C3B48">
        <w:rPr>
          <w:rFonts w:ascii="Swis721 Cn BT" w:hAnsi="Swis721 Cn BT"/>
          <w:b/>
          <w:bCs/>
          <w:sz w:val="16"/>
          <w:szCs w:val="16"/>
        </w:rPr>
        <w:t>Luz</w:t>
      </w:r>
      <w:r w:rsidRPr="001C3B48">
        <w:rPr>
          <w:rFonts w:ascii="Swis721 Cn BT" w:hAnsi="Swis721 Cn BT"/>
          <w:sz w:val="16"/>
          <w:szCs w:val="16"/>
        </w:rPr>
        <w:t xml:space="preserve"> e o rigor da </w:t>
      </w:r>
      <w:r w:rsidRPr="001C3B48">
        <w:rPr>
          <w:rFonts w:ascii="Swis721 Cn BT" w:hAnsi="Swis721 Cn BT"/>
          <w:b/>
          <w:bCs/>
          <w:sz w:val="16"/>
          <w:szCs w:val="16"/>
        </w:rPr>
        <w:t>Ciência Esotérica</w:t>
      </w:r>
      <w:r w:rsidRPr="001C3B48">
        <w:rPr>
          <w:rFonts w:ascii="Swis721 Cn BT" w:hAnsi="Swis721 Cn BT"/>
          <w:sz w:val="16"/>
          <w:szCs w:val="16"/>
        </w:rPr>
        <w:t xml:space="preserve">, | através da </w:t>
      </w:r>
      <w:r w:rsidRPr="001C3B48">
        <w:rPr>
          <w:rFonts w:ascii="Swis721 Cn BT" w:hAnsi="Swis721 Cn BT"/>
          <w:b/>
          <w:bCs/>
          <w:sz w:val="16"/>
          <w:szCs w:val="16"/>
        </w:rPr>
        <w:t>obra</w:t>
      </w:r>
      <w:r w:rsidRPr="001C3B48">
        <w:rPr>
          <w:rFonts w:ascii="Swis721 Cn BT" w:hAnsi="Swis721 Cn BT"/>
          <w:sz w:val="16"/>
          <w:szCs w:val="16"/>
        </w:rPr>
        <w:t xml:space="preserve"> de </w:t>
      </w:r>
      <w:r w:rsidRPr="001C3B48">
        <w:rPr>
          <w:rFonts w:ascii="Swis721 Cn BT" w:hAnsi="Swis721 Cn BT"/>
          <w:b/>
          <w:bCs/>
          <w:sz w:val="16"/>
          <w:szCs w:val="16"/>
        </w:rPr>
        <w:t xml:space="preserve">Alice </w:t>
      </w:r>
      <w:proofErr w:type="spellStart"/>
      <w:r w:rsidRPr="001C3B48">
        <w:rPr>
          <w:rStyle w:val="fontstyle01"/>
          <w:rFonts w:ascii="Swis721 Cn BT" w:hAnsi="Swis721 Cn BT"/>
          <w:b/>
          <w:bCs/>
          <w:color w:val="auto"/>
          <w:sz w:val="16"/>
          <w:szCs w:val="16"/>
        </w:rPr>
        <w:t>Bailey</w:t>
      </w:r>
      <w:proofErr w:type="spellEnd"/>
      <w:r w:rsidRPr="001C3B48">
        <w:rPr>
          <w:rStyle w:val="fontstyle01"/>
          <w:rFonts w:ascii="Swis721 Cn BT" w:hAnsi="Swis721 Cn BT"/>
          <w:color w:val="auto"/>
          <w:sz w:val="16"/>
          <w:szCs w:val="16"/>
        </w:rPr>
        <w:t xml:space="preserve"> | </w:t>
      </w:r>
      <w:r w:rsidRPr="001C3B48">
        <w:rPr>
          <w:rFonts w:ascii="Swis721 Cn BT" w:hAnsi="Swis721 Cn BT"/>
          <w:sz w:val="16"/>
          <w:szCs w:val="16"/>
        </w:rPr>
        <w:t xml:space="preserve">inspirada pelo </w:t>
      </w:r>
      <w:r w:rsidRPr="001C3B48">
        <w:rPr>
          <w:rFonts w:ascii="Swis721 Cn BT" w:hAnsi="Swis721 Cn BT"/>
          <w:b/>
          <w:bCs/>
          <w:sz w:val="16"/>
          <w:szCs w:val="16"/>
        </w:rPr>
        <w:t>Mestre</w:t>
      </w:r>
      <w:r w:rsidRPr="001C3B48">
        <w:rPr>
          <w:rStyle w:val="fontstyle01"/>
          <w:rFonts w:ascii="Swis721 Cn BT" w:hAnsi="Swis721 Cn BT"/>
          <w:b/>
          <w:bCs/>
          <w:color w:val="auto"/>
          <w:sz w:val="16"/>
          <w:szCs w:val="16"/>
        </w:rPr>
        <w:t xml:space="preserve"> D’</w:t>
      </w:r>
      <w:proofErr w:type="spellStart"/>
      <w:r w:rsidRPr="001C3B48">
        <w:rPr>
          <w:rStyle w:val="fontstyle01"/>
          <w:rFonts w:ascii="Swis721 Cn BT" w:hAnsi="Swis721 Cn BT"/>
          <w:b/>
          <w:bCs/>
          <w:color w:val="auto"/>
          <w:sz w:val="16"/>
          <w:szCs w:val="16"/>
        </w:rPr>
        <w:t>jwhal</w:t>
      </w:r>
      <w:proofErr w:type="spellEnd"/>
      <w:r w:rsidRPr="001C3B48">
        <w:rPr>
          <w:rStyle w:val="fontstyle01"/>
          <w:rFonts w:ascii="Swis721 Cn BT" w:hAnsi="Swis721 Cn BT"/>
          <w:b/>
          <w:bCs/>
          <w:color w:val="auto"/>
          <w:sz w:val="16"/>
          <w:szCs w:val="16"/>
        </w:rPr>
        <w:t xml:space="preserve"> Khul</w:t>
      </w:r>
      <w:r w:rsidRPr="001C3B48">
        <w:rPr>
          <w:rFonts w:ascii="Swis721 Cn BT" w:hAnsi="Swis721 Cn BT"/>
          <w:sz w:val="16"/>
          <w:szCs w:val="16"/>
        </w:rPr>
        <w:t xml:space="preserve">. </w:t>
      </w:r>
    </w:p>
  </w:footnote>
  <w:footnote w:id="20">
    <w:p w14:paraId="193A5EF3" w14:textId="77777777" w:rsidR="001520C1" w:rsidRPr="001C3B48" w:rsidRDefault="001520C1" w:rsidP="001C3B48">
      <w:pPr>
        <w:spacing w:after="0" w:line="240" w:lineRule="auto"/>
        <w:rPr>
          <w:rFonts w:ascii="Swis721 Cn BT" w:hAnsi="Swis721 Cn BT"/>
          <w:sz w:val="16"/>
          <w:szCs w:val="16"/>
          <w:lang w:val="en-GB"/>
        </w:rPr>
      </w:pPr>
      <w:r w:rsidRPr="001C3B48">
        <w:rPr>
          <w:rStyle w:val="Refdenotaderodap"/>
          <w:rFonts w:ascii="Swis721 Cn BT" w:hAnsi="Swis721 Cn BT"/>
          <w:sz w:val="16"/>
          <w:szCs w:val="16"/>
        </w:rPr>
        <w:footnoteRef/>
      </w:r>
      <w:r w:rsidRPr="001C3B48">
        <w:rPr>
          <w:rFonts w:ascii="Swis721 Cn BT" w:hAnsi="Swis721 Cn BT"/>
          <w:sz w:val="16"/>
          <w:szCs w:val="16"/>
          <w:lang w:val="en-GB"/>
        </w:rPr>
        <w:t xml:space="preserve"> </w:t>
      </w:r>
      <w:hyperlink r:id="rId6" w:history="1">
        <w:r w:rsidRPr="001C3B48">
          <w:rPr>
            <w:rStyle w:val="Hiperligao"/>
            <w:rFonts w:ascii="Swis721 Cn BT" w:hAnsi="Swis721 Cn BT"/>
            <w:sz w:val="16"/>
            <w:szCs w:val="16"/>
            <w:lang w:val="en-GB"/>
          </w:rPr>
          <w:t>https://quiron.pt/2019/10/26/adeus-mestre-adeus-maria-flavia-de-monsaraz-partiu-hoje-a-mae-da-astrologia-karmica-humanista-e-transpessoal-em-portugal/</w:t>
        </w:r>
      </w:hyperlink>
      <w:r w:rsidRPr="001C3B48">
        <w:rPr>
          <w:rStyle w:val="Hiperligao"/>
          <w:rFonts w:ascii="Swis721 Cn BT" w:hAnsi="Swis721 Cn BT"/>
          <w:sz w:val="16"/>
          <w:szCs w:val="16"/>
          <w:lang w:val="en-GB"/>
        </w:rPr>
        <w:t xml:space="preserve"> </w:t>
      </w:r>
      <w:r w:rsidRPr="001C3B48">
        <w:rPr>
          <w:rFonts w:ascii="Swis721 Cn BT" w:hAnsi="Swis721 Cn BT"/>
          <w:sz w:val="16"/>
          <w:szCs w:val="16"/>
          <w:lang w:val="en-GB"/>
        </w:rPr>
        <w:t>[accessed 20 March 2020]</w:t>
      </w:r>
    </w:p>
  </w:footnote>
  <w:footnote w:id="21">
    <w:p w14:paraId="6F5947DF" w14:textId="2572A5A3" w:rsidR="001520C1" w:rsidRPr="00A44D43" w:rsidRDefault="001520C1">
      <w:pPr>
        <w:pStyle w:val="Textodenotaderodap"/>
        <w:rPr>
          <w:rFonts w:ascii="Swis721 Cn BT" w:hAnsi="Swis721 Cn BT"/>
          <w:sz w:val="16"/>
          <w:szCs w:val="16"/>
        </w:rPr>
      </w:pPr>
      <w:r w:rsidRPr="00A44D43">
        <w:rPr>
          <w:rStyle w:val="Refdenotaderodap"/>
          <w:rFonts w:ascii="Swis721 Cn BT" w:hAnsi="Swis721 Cn BT"/>
          <w:sz w:val="16"/>
          <w:szCs w:val="16"/>
        </w:rPr>
        <w:footnoteRef/>
      </w:r>
      <w:r w:rsidRPr="00A44D43">
        <w:rPr>
          <w:rFonts w:ascii="Swis721 Cn BT" w:hAnsi="Swis721 Cn BT"/>
          <w:sz w:val="16"/>
          <w:szCs w:val="16"/>
        </w:rPr>
        <w:t xml:space="preserve"> </w:t>
      </w:r>
      <w:r w:rsidR="002A5915" w:rsidRPr="00A44D43">
        <w:rPr>
          <w:rFonts w:ascii="Swis721 Cn BT" w:eastAsia="Times New Roman" w:hAnsi="Swis721 Cn BT" w:cs="Arial"/>
          <w:kern w:val="36"/>
          <w:sz w:val="16"/>
          <w:szCs w:val="16"/>
          <w:lang w:eastAsia="pt-PT"/>
        </w:rPr>
        <w:t xml:space="preserve">Entrevistas, </w:t>
      </w:r>
      <w:r w:rsidRPr="00A44D43">
        <w:rPr>
          <w:rFonts w:ascii="Swis721 Cn BT" w:eastAsia="Times New Roman" w:hAnsi="Swis721 Cn BT" w:cs="Arial"/>
          <w:kern w:val="36"/>
          <w:sz w:val="16"/>
          <w:szCs w:val="16"/>
          <w:lang w:eastAsia="pt-PT"/>
        </w:rPr>
        <w:t>p.112</w:t>
      </w:r>
      <w:r w:rsidR="002A5915" w:rsidRPr="00A44D43">
        <w:rPr>
          <w:rFonts w:ascii="Swis721 Cn BT" w:eastAsia="Times New Roman" w:hAnsi="Swis721 Cn BT" w:cs="Arial"/>
          <w:kern w:val="36"/>
          <w:sz w:val="16"/>
          <w:szCs w:val="16"/>
          <w:lang w:eastAsia="pt-PT"/>
        </w:rPr>
        <w:t xml:space="preserve">: </w:t>
      </w:r>
      <w:r w:rsidRPr="00A44D43">
        <w:rPr>
          <w:rFonts w:ascii="Swis721 Cn BT" w:eastAsia="Times New Roman" w:hAnsi="Swis721 Cn BT" w:cs="Arial"/>
          <w:color w:val="333333"/>
          <w:kern w:val="36"/>
          <w:sz w:val="16"/>
          <w:szCs w:val="16"/>
          <w:lang w:eastAsia="pt-PT"/>
        </w:rPr>
        <w:t xml:space="preserve">A </w:t>
      </w:r>
      <w:r w:rsidRPr="00A44D43">
        <w:rPr>
          <w:rFonts w:ascii="Swis721 Cn BT" w:eastAsia="Times New Roman" w:hAnsi="Swis721 Cn BT" w:cs="Arial"/>
          <w:b/>
          <w:bCs/>
          <w:color w:val="333333"/>
          <w:kern w:val="36"/>
          <w:sz w:val="16"/>
          <w:szCs w:val="16"/>
          <w:lang w:eastAsia="pt-PT"/>
        </w:rPr>
        <w:t>Astrologia</w:t>
      </w:r>
      <w:r w:rsidRPr="00A44D43">
        <w:rPr>
          <w:rFonts w:ascii="Swis721 Cn BT" w:eastAsia="Times New Roman" w:hAnsi="Swis721 Cn BT" w:cs="Arial"/>
          <w:color w:val="333333"/>
          <w:kern w:val="36"/>
          <w:sz w:val="16"/>
          <w:szCs w:val="16"/>
          <w:lang w:eastAsia="pt-PT"/>
        </w:rPr>
        <w:t xml:space="preserve"> é a ‘</w:t>
      </w:r>
      <w:r w:rsidRPr="00A44D43">
        <w:rPr>
          <w:rFonts w:ascii="Swis721 Cn BT" w:eastAsia="Times New Roman" w:hAnsi="Swis721 Cn BT" w:cs="Arial"/>
          <w:b/>
          <w:bCs/>
          <w:i/>
          <w:iCs/>
          <w:color w:val="333333"/>
          <w:kern w:val="36"/>
          <w:sz w:val="16"/>
          <w:szCs w:val="16"/>
          <w:lang w:eastAsia="pt-PT"/>
        </w:rPr>
        <w:t>escrita de Deus’</w:t>
      </w:r>
      <w:r w:rsidRPr="00A44D43">
        <w:rPr>
          <w:rFonts w:ascii="Swis721 Cn BT" w:eastAsia="Times New Roman" w:hAnsi="Swis721 Cn BT" w:cs="Arial"/>
          <w:color w:val="333333"/>
          <w:kern w:val="36"/>
          <w:sz w:val="16"/>
          <w:szCs w:val="16"/>
          <w:lang w:eastAsia="pt-PT"/>
        </w:rPr>
        <w:t xml:space="preserve">. | A forma como </w:t>
      </w:r>
      <w:r w:rsidRPr="00A44D43">
        <w:rPr>
          <w:rFonts w:ascii="Swis721 Cn BT" w:eastAsia="Times New Roman" w:hAnsi="Swis721 Cn BT" w:cs="Arial"/>
          <w:b/>
          <w:bCs/>
          <w:color w:val="333333"/>
          <w:kern w:val="36"/>
          <w:sz w:val="16"/>
          <w:szCs w:val="16"/>
          <w:lang w:eastAsia="pt-PT"/>
        </w:rPr>
        <w:t>‘</w:t>
      </w:r>
      <w:r w:rsidRPr="00A44D43">
        <w:rPr>
          <w:rFonts w:ascii="Swis721 Cn BT" w:eastAsia="Times New Roman" w:hAnsi="Swis721 Cn BT" w:cs="Arial"/>
          <w:b/>
          <w:bCs/>
          <w:i/>
          <w:iCs/>
          <w:color w:val="333333"/>
          <w:kern w:val="36"/>
          <w:sz w:val="16"/>
          <w:szCs w:val="16"/>
          <w:lang w:eastAsia="pt-PT"/>
        </w:rPr>
        <w:t>Esse de quem nada pode ser dito</w:t>
      </w:r>
      <w:r w:rsidRPr="00A44D43">
        <w:rPr>
          <w:rFonts w:ascii="Swis721 Cn BT" w:eastAsia="Times New Roman" w:hAnsi="Swis721 Cn BT" w:cs="Arial"/>
          <w:b/>
          <w:bCs/>
          <w:color w:val="333333"/>
          <w:kern w:val="36"/>
          <w:sz w:val="16"/>
          <w:szCs w:val="16"/>
          <w:lang w:eastAsia="pt-PT"/>
        </w:rPr>
        <w:t>’</w:t>
      </w:r>
      <w:r w:rsidRPr="00A44D43">
        <w:rPr>
          <w:rFonts w:ascii="Swis721 Cn BT" w:eastAsia="Times New Roman" w:hAnsi="Swis721 Cn BT" w:cs="Arial"/>
          <w:color w:val="333333"/>
          <w:kern w:val="36"/>
          <w:sz w:val="16"/>
          <w:szCs w:val="16"/>
          <w:lang w:eastAsia="pt-PT"/>
        </w:rPr>
        <w:t xml:space="preserve">, | </w:t>
      </w:r>
      <w:r w:rsidRPr="00A44D43">
        <w:rPr>
          <w:rFonts w:ascii="Swis721 Cn BT" w:eastAsia="Times New Roman" w:hAnsi="Swis721 Cn BT" w:cs="Arial"/>
          <w:b/>
          <w:bCs/>
          <w:color w:val="333333"/>
          <w:kern w:val="36"/>
          <w:sz w:val="16"/>
          <w:szCs w:val="16"/>
          <w:lang w:eastAsia="pt-PT"/>
        </w:rPr>
        <w:t xml:space="preserve">revela </w:t>
      </w:r>
      <w:r w:rsidRPr="00A44D43">
        <w:rPr>
          <w:rFonts w:ascii="Swis721 Cn BT" w:eastAsia="Times New Roman" w:hAnsi="Swis721 Cn BT" w:cs="Arial"/>
          <w:color w:val="333333"/>
          <w:kern w:val="36"/>
          <w:sz w:val="16"/>
          <w:szCs w:val="16"/>
          <w:lang w:eastAsia="pt-PT"/>
        </w:rPr>
        <w:t xml:space="preserve">através de </w:t>
      </w:r>
      <w:r w:rsidRPr="00A44D43">
        <w:rPr>
          <w:rFonts w:ascii="Swis721 Cn BT" w:eastAsia="Times New Roman" w:hAnsi="Swis721 Cn BT" w:cs="Arial"/>
          <w:b/>
          <w:bCs/>
          <w:color w:val="333333"/>
          <w:kern w:val="36"/>
          <w:sz w:val="16"/>
          <w:szCs w:val="16"/>
          <w:lang w:eastAsia="pt-PT"/>
        </w:rPr>
        <w:t>Símbolos</w:t>
      </w:r>
      <w:r w:rsidRPr="00A44D43">
        <w:rPr>
          <w:rFonts w:ascii="Swis721 Cn BT" w:eastAsia="Times New Roman" w:hAnsi="Swis721 Cn BT" w:cs="Arial"/>
          <w:color w:val="333333"/>
          <w:kern w:val="36"/>
          <w:sz w:val="16"/>
          <w:szCs w:val="16"/>
          <w:lang w:eastAsia="pt-PT"/>
        </w:rPr>
        <w:t xml:space="preserve">, | o propósito e a </w:t>
      </w:r>
      <w:r w:rsidRPr="00A44D43">
        <w:rPr>
          <w:rFonts w:ascii="Swis721 Cn BT" w:eastAsia="Times New Roman" w:hAnsi="Swis721 Cn BT" w:cs="Arial"/>
          <w:b/>
          <w:bCs/>
          <w:color w:val="333333"/>
          <w:kern w:val="36"/>
          <w:sz w:val="16"/>
          <w:szCs w:val="16"/>
          <w:lang w:eastAsia="pt-PT"/>
        </w:rPr>
        <w:t>Intenção Inteligente</w:t>
      </w:r>
      <w:r w:rsidRPr="00A44D43">
        <w:rPr>
          <w:rFonts w:ascii="Swis721 Cn BT" w:eastAsia="Times New Roman" w:hAnsi="Swis721 Cn BT" w:cs="Arial"/>
          <w:color w:val="333333"/>
          <w:kern w:val="36"/>
          <w:sz w:val="16"/>
          <w:szCs w:val="16"/>
          <w:lang w:eastAsia="pt-PT"/>
        </w:rPr>
        <w:t xml:space="preserve"> da </w:t>
      </w:r>
      <w:r w:rsidRPr="00A44D43">
        <w:rPr>
          <w:rFonts w:ascii="Swis721 Cn BT" w:eastAsia="Times New Roman" w:hAnsi="Swis721 Cn BT" w:cs="Arial"/>
          <w:b/>
          <w:bCs/>
          <w:color w:val="333333"/>
          <w:kern w:val="36"/>
          <w:sz w:val="16"/>
          <w:szCs w:val="16"/>
          <w:lang w:eastAsia="pt-PT"/>
        </w:rPr>
        <w:t>Criação</w:t>
      </w:r>
      <w:r w:rsidRPr="00A44D43">
        <w:rPr>
          <w:rFonts w:ascii="Swis721 Cn BT" w:eastAsia="Times New Roman" w:hAnsi="Swis721 Cn BT" w:cs="Arial"/>
          <w:color w:val="333333"/>
          <w:kern w:val="36"/>
          <w:sz w:val="16"/>
          <w:szCs w:val="16"/>
          <w:lang w:eastAsia="pt-PT"/>
        </w:rPr>
        <w:t xml:space="preserve">, | aos </w:t>
      </w:r>
      <w:r w:rsidRPr="00A44D43">
        <w:rPr>
          <w:rFonts w:ascii="Swis721 Cn BT" w:eastAsia="Times New Roman" w:hAnsi="Swis721 Cn BT" w:cs="Arial"/>
          <w:b/>
          <w:bCs/>
          <w:color w:val="333333"/>
          <w:kern w:val="36"/>
          <w:sz w:val="16"/>
          <w:szCs w:val="16"/>
          <w:lang w:eastAsia="pt-PT"/>
        </w:rPr>
        <w:t>Seres</w:t>
      </w:r>
      <w:r w:rsidRPr="00A44D43">
        <w:rPr>
          <w:rFonts w:ascii="Swis721 Cn BT" w:eastAsia="Times New Roman" w:hAnsi="Swis721 Cn BT" w:cs="Arial"/>
          <w:color w:val="333333"/>
          <w:kern w:val="36"/>
          <w:sz w:val="16"/>
          <w:szCs w:val="16"/>
          <w:lang w:eastAsia="pt-PT"/>
        </w:rPr>
        <w:t xml:space="preserve"> por </w:t>
      </w:r>
      <w:r w:rsidRPr="00A44D43">
        <w:rPr>
          <w:rFonts w:ascii="Swis721 Cn BT" w:eastAsia="Times New Roman" w:hAnsi="Swis721 Cn BT" w:cs="Arial"/>
          <w:b/>
          <w:bCs/>
          <w:color w:val="333333"/>
          <w:kern w:val="36"/>
          <w:sz w:val="16"/>
          <w:szCs w:val="16"/>
          <w:lang w:eastAsia="pt-PT"/>
        </w:rPr>
        <w:t>Si</w:t>
      </w:r>
      <w:r w:rsidRPr="00A44D43">
        <w:rPr>
          <w:rFonts w:ascii="Swis721 Cn BT" w:eastAsia="Times New Roman" w:hAnsi="Swis721 Cn BT" w:cs="Arial"/>
          <w:color w:val="333333"/>
          <w:kern w:val="36"/>
          <w:sz w:val="16"/>
          <w:szCs w:val="16"/>
          <w:lang w:eastAsia="pt-PT"/>
        </w:rPr>
        <w:t xml:space="preserve"> </w:t>
      </w:r>
      <w:r w:rsidRPr="00A44D43">
        <w:rPr>
          <w:rFonts w:ascii="Swis721 Cn BT" w:eastAsia="Times New Roman" w:hAnsi="Swis721 Cn BT" w:cs="Arial"/>
          <w:b/>
          <w:bCs/>
          <w:color w:val="333333"/>
          <w:kern w:val="36"/>
          <w:sz w:val="16"/>
          <w:szCs w:val="16"/>
          <w:lang w:eastAsia="pt-PT"/>
        </w:rPr>
        <w:t>criados</w:t>
      </w:r>
      <w:r w:rsidRPr="00A44D43">
        <w:rPr>
          <w:rFonts w:ascii="Swis721 Cn BT" w:eastAsia="Times New Roman" w:hAnsi="Swis721 Cn BT" w:cs="Arial"/>
          <w:color w:val="333333"/>
          <w:kern w:val="36"/>
          <w:sz w:val="16"/>
          <w:szCs w:val="16"/>
          <w:lang w:eastAsia="pt-PT"/>
        </w:rPr>
        <w:t xml:space="preserve">… | A </w:t>
      </w:r>
      <w:r w:rsidRPr="00A44D43">
        <w:rPr>
          <w:rFonts w:ascii="Swis721 Cn BT" w:eastAsia="Times New Roman" w:hAnsi="Swis721 Cn BT" w:cs="Arial"/>
          <w:b/>
          <w:bCs/>
          <w:color w:val="333333"/>
          <w:kern w:val="36"/>
          <w:sz w:val="16"/>
          <w:szCs w:val="16"/>
          <w:lang w:eastAsia="pt-PT"/>
        </w:rPr>
        <w:t>Astrologia</w:t>
      </w:r>
      <w:r w:rsidRPr="00A44D43">
        <w:rPr>
          <w:rFonts w:ascii="Swis721 Cn BT" w:eastAsia="Times New Roman" w:hAnsi="Swis721 Cn BT" w:cs="Arial"/>
          <w:color w:val="333333"/>
          <w:kern w:val="36"/>
          <w:sz w:val="16"/>
          <w:szCs w:val="16"/>
          <w:lang w:eastAsia="pt-PT"/>
        </w:rPr>
        <w:t xml:space="preserve"> é uma </w:t>
      </w:r>
      <w:r w:rsidRPr="00A44D43">
        <w:rPr>
          <w:rFonts w:ascii="Swis721 Cn BT" w:eastAsia="Times New Roman" w:hAnsi="Swis721 Cn BT" w:cs="Arial"/>
          <w:b/>
          <w:bCs/>
          <w:color w:val="333333"/>
          <w:kern w:val="36"/>
          <w:sz w:val="16"/>
          <w:szCs w:val="16"/>
          <w:lang w:eastAsia="pt-PT"/>
        </w:rPr>
        <w:t>linguagem Simbólica</w:t>
      </w:r>
      <w:r w:rsidRPr="00A44D43">
        <w:rPr>
          <w:rFonts w:ascii="Swis721 Cn BT" w:eastAsia="Times New Roman" w:hAnsi="Swis721 Cn BT" w:cs="Arial"/>
          <w:color w:val="333333"/>
          <w:kern w:val="36"/>
          <w:sz w:val="16"/>
          <w:szCs w:val="16"/>
          <w:lang w:eastAsia="pt-PT"/>
        </w:rPr>
        <w:t xml:space="preserve">, | </w:t>
      </w:r>
      <w:r w:rsidRPr="00A44D43">
        <w:rPr>
          <w:rFonts w:ascii="Swis721 Cn BT" w:eastAsia="Times New Roman" w:hAnsi="Swis721 Cn BT" w:cs="Arial"/>
          <w:b/>
          <w:bCs/>
          <w:color w:val="333333"/>
          <w:kern w:val="36"/>
          <w:sz w:val="16"/>
          <w:szCs w:val="16"/>
          <w:lang w:eastAsia="pt-PT"/>
        </w:rPr>
        <w:t>Sagrada</w:t>
      </w:r>
      <w:r w:rsidRPr="00A44D43">
        <w:rPr>
          <w:rFonts w:ascii="Swis721 Cn BT" w:eastAsia="Times New Roman" w:hAnsi="Swis721 Cn BT" w:cs="Arial"/>
          <w:color w:val="333333"/>
          <w:kern w:val="36"/>
          <w:sz w:val="16"/>
          <w:szCs w:val="16"/>
          <w:lang w:eastAsia="pt-PT"/>
        </w:rPr>
        <w:t xml:space="preserve">, reveladora de uma </w:t>
      </w:r>
      <w:r w:rsidRPr="00A44D43">
        <w:rPr>
          <w:rFonts w:ascii="Swis721 Cn BT" w:eastAsia="Times New Roman" w:hAnsi="Swis721 Cn BT" w:cs="Arial"/>
          <w:b/>
          <w:bCs/>
          <w:color w:val="333333"/>
          <w:kern w:val="36"/>
          <w:sz w:val="16"/>
          <w:szCs w:val="16"/>
          <w:lang w:eastAsia="pt-PT"/>
        </w:rPr>
        <w:t>Ordem Maior</w:t>
      </w:r>
      <w:r w:rsidRPr="00A44D43">
        <w:rPr>
          <w:rFonts w:ascii="Swis721 Cn BT" w:eastAsia="Times New Roman" w:hAnsi="Swis721 Cn BT" w:cs="Arial"/>
          <w:color w:val="333333"/>
          <w:kern w:val="36"/>
          <w:sz w:val="16"/>
          <w:szCs w:val="16"/>
          <w:lang w:eastAsia="pt-PT"/>
        </w:rPr>
        <w:t>.</w:t>
      </w:r>
    </w:p>
  </w:footnote>
  <w:footnote w:id="22">
    <w:p w14:paraId="4F272DAC" w14:textId="77777777" w:rsidR="001520C1" w:rsidRPr="00A44D43" w:rsidRDefault="001520C1" w:rsidP="00576E6C">
      <w:pPr>
        <w:pStyle w:val="Textodenotaderodap"/>
        <w:rPr>
          <w:rFonts w:ascii="Swis721 Cn BT" w:hAnsi="Swis721 Cn BT"/>
          <w:sz w:val="16"/>
          <w:szCs w:val="16"/>
        </w:rPr>
      </w:pPr>
      <w:r w:rsidRPr="00A44D43">
        <w:rPr>
          <w:rStyle w:val="Refdenotaderodap"/>
          <w:rFonts w:ascii="Swis721 Cn BT" w:hAnsi="Swis721 Cn BT"/>
          <w:sz w:val="16"/>
          <w:szCs w:val="16"/>
        </w:rPr>
        <w:footnoteRef/>
      </w:r>
      <w:r w:rsidRPr="00A44D43">
        <w:rPr>
          <w:rFonts w:ascii="Swis721 Cn BT" w:hAnsi="Swis721 Cn BT"/>
          <w:sz w:val="16"/>
          <w:szCs w:val="16"/>
        </w:rPr>
        <w:t xml:space="preserve"> Entrevistas </w:t>
      </w:r>
      <w:r w:rsidRPr="00A44D43">
        <w:rPr>
          <w:rFonts w:ascii="Swis721 Cn BT" w:eastAsia="Times New Roman" w:hAnsi="Swis721 Cn BT" w:cs="Arial"/>
          <w:b/>
          <w:bCs/>
          <w:color w:val="333333"/>
          <w:kern w:val="36"/>
          <w:sz w:val="16"/>
          <w:szCs w:val="16"/>
          <w:lang w:eastAsia="pt-PT"/>
        </w:rPr>
        <w:t>(p.30)</w:t>
      </w:r>
      <w:r w:rsidRPr="00A44D43">
        <w:rPr>
          <w:rFonts w:ascii="Swis721 Cn BT" w:eastAsia="Times New Roman" w:hAnsi="Swis721 Cn BT" w:cs="Arial"/>
          <w:color w:val="333333"/>
          <w:kern w:val="36"/>
          <w:sz w:val="16"/>
          <w:szCs w:val="16"/>
          <w:lang w:eastAsia="pt-PT"/>
        </w:rPr>
        <w:t xml:space="preserve"> (…) Ensina a Ciência Esotérica que a Alma traz memória de Unidade perdida. É o mundo dos Arquétipos.</w:t>
      </w:r>
    </w:p>
  </w:footnote>
  <w:footnote w:id="23">
    <w:p w14:paraId="2D0FFC79" w14:textId="77777777" w:rsidR="001520C1" w:rsidRPr="00853760" w:rsidRDefault="001520C1">
      <w:pPr>
        <w:pStyle w:val="Textodenotaderodap"/>
        <w:rPr>
          <w:rFonts w:ascii="Swis721 Cn BT" w:hAnsi="Swis721 Cn BT"/>
          <w:sz w:val="16"/>
          <w:szCs w:val="16"/>
        </w:rPr>
      </w:pPr>
      <w:r w:rsidRPr="00853760">
        <w:rPr>
          <w:rStyle w:val="Refdenotaderodap"/>
          <w:rFonts w:ascii="Swis721 Cn BT" w:hAnsi="Swis721 Cn BT"/>
          <w:sz w:val="16"/>
          <w:szCs w:val="16"/>
        </w:rPr>
        <w:footnoteRef/>
      </w:r>
      <w:r w:rsidRPr="00853760">
        <w:rPr>
          <w:rFonts w:ascii="Swis721 Cn BT" w:hAnsi="Swis721 Cn BT"/>
          <w:sz w:val="16"/>
          <w:szCs w:val="16"/>
        </w:rPr>
        <w:t xml:space="preserve"> Entrevistas </w:t>
      </w:r>
      <w:r w:rsidRPr="00853760">
        <w:rPr>
          <w:rFonts w:ascii="Swis721 Cn BT" w:eastAsia="Times New Roman" w:hAnsi="Swis721 Cn BT" w:cs="Arial"/>
          <w:b/>
          <w:bCs/>
          <w:color w:val="333333"/>
          <w:kern w:val="36"/>
          <w:sz w:val="16"/>
          <w:szCs w:val="16"/>
          <w:lang w:eastAsia="pt-PT"/>
        </w:rPr>
        <w:t xml:space="preserve">(p.63) </w:t>
      </w:r>
      <w:r w:rsidRPr="00853760">
        <w:rPr>
          <w:rFonts w:ascii="Swis721 Cn BT" w:eastAsia="Times New Roman" w:hAnsi="Swis721 Cn BT" w:cs="Arial"/>
          <w:color w:val="333333"/>
          <w:kern w:val="36"/>
          <w:sz w:val="16"/>
          <w:szCs w:val="16"/>
          <w:lang w:eastAsia="pt-PT"/>
        </w:rPr>
        <w:t xml:space="preserve">Um </w:t>
      </w:r>
      <w:r w:rsidRPr="00853760">
        <w:rPr>
          <w:rFonts w:ascii="Swis721 Cn BT" w:eastAsia="Times New Roman" w:hAnsi="Swis721 Cn BT" w:cs="Arial"/>
          <w:b/>
          <w:bCs/>
          <w:color w:val="333333"/>
          <w:kern w:val="36"/>
          <w:sz w:val="16"/>
          <w:szCs w:val="16"/>
          <w:lang w:eastAsia="pt-PT"/>
        </w:rPr>
        <w:t>Tema de Nascimento</w:t>
      </w:r>
      <w:r w:rsidRPr="00853760">
        <w:rPr>
          <w:rFonts w:ascii="Swis721 Cn BT" w:eastAsia="Times New Roman" w:hAnsi="Swis721 Cn BT" w:cs="Arial"/>
          <w:color w:val="333333"/>
          <w:kern w:val="36"/>
          <w:sz w:val="16"/>
          <w:szCs w:val="16"/>
          <w:lang w:eastAsia="pt-PT"/>
        </w:rPr>
        <w:t xml:space="preserve"> ou </w:t>
      </w:r>
      <w:r w:rsidRPr="00853760">
        <w:rPr>
          <w:rFonts w:ascii="Swis721 Cn BT" w:eastAsia="Times New Roman" w:hAnsi="Swis721 Cn BT" w:cs="Arial"/>
          <w:b/>
          <w:bCs/>
          <w:color w:val="333333"/>
          <w:kern w:val="36"/>
          <w:sz w:val="16"/>
          <w:szCs w:val="16"/>
          <w:lang w:eastAsia="pt-PT"/>
        </w:rPr>
        <w:t>Horóscopo</w:t>
      </w:r>
      <w:r w:rsidRPr="00853760">
        <w:rPr>
          <w:rFonts w:ascii="Swis721 Cn BT" w:eastAsia="Times New Roman" w:hAnsi="Swis721 Cn BT" w:cs="Arial"/>
          <w:color w:val="333333"/>
          <w:kern w:val="36"/>
          <w:sz w:val="16"/>
          <w:szCs w:val="16"/>
          <w:lang w:eastAsia="pt-PT"/>
        </w:rPr>
        <w:t xml:space="preserve"> individual, | é algo </w:t>
      </w:r>
      <w:r w:rsidRPr="00853760">
        <w:rPr>
          <w:rFonts w:ascii="Swis721 Cn BT" w:eastAsia="Times New Roman" w:hAnsi="Swis721 Cn BT" w:cs="Arial"/>
          <w:b/>
          <w:bCs/>
          <w:color w:val="333333"/>
          <w:kern w:val="36"/>
          <w:sz w:val="16"/>
          <w:szCs w:val="16"/>
          <w:lang w:eastAsia="pt-PT"/>
        </w:rPr>
        <w:t>dinâmico</w:t>
      </w:r>
      <w:r w:rsidRPr="00853760">
        <w:rPr>
          <w:rFonts w:ascii="Swis721 Cn BT" w:eastAsia="Times New Roman" w:hAnsi="Swis721 Cn BT" w:cs="Arial"/>
          <w:color w:val="333333"/>
          <w:kern w:val="36"/>
          <w:sz w:val="16"/>
          <w:szCs w:val="16"/>
          <w:lang w:eastAsia="pt-PT"/>
        </w:rPr>
        <w:t xml:space="preserve">: um </w:t>
      </w:r>
      <w:r w:rsidRPr="00853760">
        <w:rPr>
          <w:rFonts w:ascii="Swis721 Cn BT" w:eastAsia="Times New Roman" w:hAnsi="Swis721 Cn BT" w:cs="Arial"/>
          <w:b/>
          <w:bCs/>
          <w:color w:val="333333"/>
          <w:kern w:val="36"/>
          <w:sz w:val="16"/>
          <w:szCs w:val="16"/>
          <w:lang w:eastAsia="pt-PT"/>
        </w:rPr>
        <w:t>projecto Cósmico</w:t>
      </w:r>
      <w:r w:rsidRPr="00853760">
        <w:rPr>
          <w:rFonts w:ascii="Swis721 Cn BT" w:eastAsia="Times New Roman" w:hAnsi="Swis721 Cn BT" w:cs="Arial"/>
          <w:color w:val="333333"/>
          <w:kern w:val="36"/>
          <w:sz w:val="16"/>
          <w:szCs w:val="16"/>
          <w:lang w:eastAsia="pt-PT"/>
        </w:rPr>
        <w:t xml:space="preserve">, | um programa de </w:t>
      </w:r>
      <w:r w:rsidRPr="00853760">
        <w:rPr>
          <w:rFonts w:ascii="Swis721 Cn BT" w:eastAsia="Times New Roman" w:hAnsi="Swis721 Cn BT" w:cs="Arial"/>
          <w:b/>
          <w:bCs/>
          <w:color w:val="333333"/>
          <w:kern w:val="36"/>
          <w:sz w:val="16"/>
          <w:szCs w:val="16"/>
          <w:lang w:eastAsia="pt-PT"/>
        </w:rPr>
        <w:t>Vida</w:t>
      </w:r>
      <w:r w:rsidRPr="00853760">
        <w:rPr>
          <w:rFonts w:ascii="Swis721 Cn BT" w:eastAsia="Times New Roman" w:hAnsi="Swis721 Cn BT" w:cs="Arial"/>
          <w:color w:val="333333"/>
          <w:kern w:val="36"/>
          <w:sz w:val="16"/>
          <w:szCs w:val="16"/>
          <w:lang w:eastAsia="pt-PT"/>
        </w:rPr>
        <w:t xml:space="preserve">. | Não é uma </w:t>
      </w:r>
      <w:r w:rsidRPr="00853760">
        <w:rPr>
          <w:rFonts w:ascii="Swis721 Cn BT" w:eastAsia="Times New Roman" w:hAnsi="Swis721 Cn BT" w:cs="Arial"/>
          <w:b/>
          <w:bCs/>
          <w:color w:val="333333"/>
          <w:kern w:val="36"/>
          <w:sz w:val="16"/>
          <w:szCs w:val="16"/>
          <w:lang w:eastAsia="pt-PT"/>
        </w:rPr>
        <w:t>proposta estática</w:t>
      </w:r>
      <w:r w:rsidRPr="00853760">
        <w:rPr>
          <w:rFonts w:ascii="Swis721 Cn BT" w:eastAsia="Times New Roman" w:hAnsi="Swis721 Cn BT" w:cs="Arial"/>
          <w:color w:val="333333"/>
          <w:kern w:val="36"/>
          <w:sz w:val="16"/>
          <w:szCs w:val="16"/>
          <w:lang w:eastAsia="pt-PT"/>
        </w:rPr>
        <w:t xml:space="preserve">, mas sim | uma </w:t>
      </w:r>
      <w:r w:rsidRPr="00853760">
        <w:rPr>
          <w:rFonts w:ascii="Swis721 Cn BT" w:eastAsia="Times New Roman" w:hAnsi="Swis721 Cn BT" w:cs="Arial"/>
          <w:b/>
          <w:bCs/>
          <w:color w:val="333333"/>
          <w:kern w:val="36"/>
          <w:sz w:val="16"/>
          <w:szCs w:val="16"/>
          <w:lang w:eastAsia="pt-PT"/>
        </w:rPr>
        <w:t>matriz energética</w:t>
      </w:r>
      <w:r w:rsidRPr="00853760">
        <w:rPr>
          <w:rFonts w:ascii="Swis721 Cn BT" w:eastAsia="Times New Roman" w:hAnsi="Swis721 Cn BT" w:cs="Arial"/>
          <w:color w:val="333333"/>
          <w:kern w:val="36"/>
          <w:sz w:val="16"/>
          <w:szCs w:val="16"/>
          <w:lang w:eastAsia="pt-PT"/>
        </w:rPr>
        <w:t xml:space="preserve"> em </w:t>
      </w:r>
      <w:r w:rsidRPr="00853760">
        <w:rPr>
          <w:rFonts w:ascii="Swis721 Cn BT" w:eastAsia="Times New Roman" w:hAnsi="Swis721 Cn BT" w:cs="Arial"/>
          <w:b/>
          <w:bCs/>
          <w:color w:val="333333"/>
          <w:kern w:val="36"/>
          <w:sz w:val="16"/>
          <w:szCs w:val="16"/>
          <w:lang w:eastAsia="pt-PT"/>
        </w:rPr>
        <w:t>permanente mutação</w:t>
      </w:r>
      <w:r w:rsidRPr="00853760">
        <w:rPr>
          <w:rFonts w:ascii="Swis721 Cn BT" w:eastAsia="Times New Roman" w:hAnsi="Swis721 Cn BT" w:cs="Arial"/>
          <w:color w:val="333333"/>
          <w:kern w:val="36"/>
          <w:sz w:val="16"/>
          <w:szCs w:val="16"/>
          <w:lang w:eastAsia="pt-PT"/>
        </w:rPr>
        <w:t>.</w:t>
      </w:r>
    </w:p>
  </w:footnote>
  <w:footnote w:id="24">
    <w:p w14:paraId="59557164" w14:textId="77777777" w:rsidR="001520C1" w:rsidRPr="00853760" w:rsidRDefault="001520C1">
      <w:pPr>
        <w:pStyle w:val="Textodenotaderodap"/>
        <w:rPr>
          <w:rFonts w:ascii="Swis721 Cn BT" w:hAnsi="Swis721 Cn BT"/>
          <w:sz w:val="16"/>
          <w:szCs w:val="16"/>
        </w:rPr>
      </w:pPr>
      <w:r w:rsidRPr="00853760">
        <w:rPr>
          <w:rStyle w:val="Refdenotaderodap"/>
          <w:rFonts w:ascii="Swis721 Cn BT" w:hAnsi="Swis721 Cn BT"/>
          <w:sz w:val="16"/>
          <w:szCs w:val="16"/>
        </w:rPr>
        <w:footnoteRef/>
      </w:r>
      <w:r w:rsidRPr="00853760">
        <w:rPr>
          <w:rFonts w:ascii="Swis721 Cn BT" w:hAnsi="Swis721 Cn BT"/>
          <w:sz w:val="16"/>
          <w:szCs w:val="16"/>
        </w:rPr>
        <w:t xml:space="preserve"> Entrevistas </w:t>
      </w:r>
      <w:r w:rsidRPr="00853760">
        <w:rPr>
          <w:rFonts w:ascii="Swis721 Cn BT" w:eastAsia="Times New Roman" w:hAnsi="Swis721 Cn BT" w:cs="Arial"/>
          <w:b/>
          <w:bCs/>
          <w:kern w:val="36"/>
          <w:sz w:val="16"/>
          <w:szCs w:val="16"/>
          <w:lang w:eastAsia="pt-PT"/>
        </w:rPr>
        <w:t>(p.22)</w:t>
      </w:r>
      <w:r w:rsidRPr="00853760">
        <w:rPr>
          <w:rFonts w:ascii="Swis721 Cn BT" w:eastAsia="Times New Roman" w:hAnsi="Swis721 Cn BT" w:cs="Arial"/>
          <w:kern w:val="36"/>
          <w:sz w:val="16"/>
          <w:szCs w:val="16"/>
          <w:lang w:eastAsia="pt-PT"/>
        </w:rPr>
        <w:t xml:space="preserve"> (…) ‘</w:t>
      </w:r>
      <w:r w:rsidRPr="00853760">
        <w:rPr>
          <w:rFonts w:ascii="Swis721 Cn BT" w:hAnsi="Swis721 Cn BT"/>
          <w:b/>
          <w:bCs/>
          <w:sz w:val="16"/>
          <w:szCs w:val="16"/>
        </w:rPr>
        <w:t>relógio cósmico’</w:t>
      </w:r>
      <w:r w:rsidRPr="00853760">
        <w:rPr>
          <w:rFonts w:ascii="Swis721 Cn BT" w:hAnsi="Swis721 Cn BT"/>
          <w:sz w:val="16"/>
          <w:szCs w:val="16"/>
        </w:rPr>
        <w:t xml:space="preserve">, | </w:t>
      </w:r>
      <w:r w:rsidRPr="00853760">
        <w:rPr>
          <w:rFonts w:ascii="Swis721 Cn BT" w:hAnsi="Swis721 Cn BT"/>
          <w:b/>
          <w:bCs/>
          <w:sz w:val="16"/>
          <w:szCs w:val="16"/>
        </w:rPr>
        <w:t>preciso</w:t>
      </w:r>
      <w:r w:rsidRPr="00853760">
        <w:rPr>
          <w:rFonts w:ascii="Swis721 Cn BT" w:hAnsi="Swis721 Cn BT"/>
          <w:sz w:val="16"/>
          <w:szCs w:val="16"/>
        </w:rPr>
        <w:t xml:space="preserve"> e </w:t>
      </w:r>
      <w:r w:rsidRPr="00853760">
        <w:rPr>
          <w:rFonts w:ascii="Swis721 Cn BT" w:hAnsi="Swis721 Cn BT"/>
          <w:b/>
          <w:bCs/>
          <w:sz w:val="16"/>
          <w:szCs w:val="16"/>
        </w:rPr>
        <w:t>rigoroso</w:t>
      </w:r>
      <w:r w:rsidRPr="00853760">
        <w:rPr>
          <w:rFonts w:ascii="Swis721 Cn BT" w:hAnsi="Swis721 Cn BT"/>
          <w:sz w:val="16"/>
          <w:szCs w:val="16"/>
        </w:rPr>
        <w:t xml:space="preserve">, </w:t>
      </w:r>
      <w:r w:rsidRPr="00853760">
        <w:rPr>
          <w:rFonts w:ascii="Swis721 Cn BT" w:hAnsi="Swis721 Cn BT"/>
          <w:b/>
          <w:bCs/>
          <w:sz w:val="16"/>
          <w:szCs w:val="16"/>
        </w:rPr>
        <w:t>não programado</w:t>
      </w:r>
      <w:r w:rsidRPr="00853760">
        <w:rPr>
          <w:rFonts w:ascii="Swis721 Cn BT" w:hAnsi="Swis721 Cn BT"/>
          <w:sz w:val="16"/>
          <w:szCs w:val="16"/>
        </w:rPr>
        <w:t xml:space="preserve"> por </w:t>
      </w:r>
      <w:r w:rsidRPr="00853760">
        <w:rPr>
          <w:rFonts w:ascii="Swis721 Cn BT" w:hAnsi="Swis721 Cn BT"/>
          <w:b/>
          <w:bCs/>
          <w:sz w:val="16"/>
          <w:szCs w:val="16"/>
        </w:rPr>
        <w:t>nós</w:t>
      </w:r>
      <w:r w:rsidRPr="00853760">
        <w:rPr>
          <w:rFonts w:ascii="Swis721 Cn BT" w:hAnsi="Swis721 Cn BT"/>
          <w:sz w:val="16"/>
          <w:szCs w:val="16"/>
        </w:rPr>
        <w:t xml:space="preserve">, | e que </w:t>
      </w:r>
      <w:r w:rsidRPr="00853760">
        <w:rPr>
          <w:rFonts w:ascii="Swis721 Cn BT" w:hAnsi="Swis721 Cn BT"/>
          <w:b/>
          <w:bCs/>
          <w:sz w:val="16"/>
          <w:szCs w:val="16"/>
        </w:rPr>
        <w:t>não</w:t>
      </w:r>
      <w:r w:rsidRPr="00853760">
        <w:rPr>
          <w:rFonts w:ascii="Swis721 Cn BT" w:hAnsi="Swis721 Cn BT"/>
          <w:sz w:val="16"/>
          <w:szCs w:val="16"/>
        </w:rPr>
        <w:t xml:space="preserve"> nos é dado </w:t>
      </w:r>
      <w:r w:rsidRPr="00853760">
        <w:rPr>
          <w:rFonts w:ascii="Swis721 Cn BT" w:hAnsi="Swis721 Cn BT"/>
          <w:b/>
          <w:bCs/>
          <w:sz w:val="16"/>
          <w:szCs w:val="16"/>
        </w:rPr>
        <w:t>controlar</w:t>
      </w:r>
      <w:r w:rsidRPr="00853760">
        <w:rPr>
          <w:rFonts w:ascii="Swis721 Cn BT" w:hAnsi="Swis721 Cn BT"/>
          <w:sz w:val="16"/>
          <w:szCs w:val="16"/>
        </w:rPr>
        <w:t>.</w:t>
      </w:r>
    </w:p>
  </w:footnote>
  <w:footnote w:id="25">
    <w:p w14:paraId="3DEBF573" w14:textId="77777777" w:rsidR="001520C1" w:rsidRPr="00853760" w:rsidRDefault="001520C1">
      <w:pPr>
        <w:pStyle w:val="Textodenotaderodap"/>
        <w:rPr>
          <w:rFonts w:ascii="Swis721 Cn BT" w:hAnsi="Swis721 Cn BT"/>
          <w:sz w:val="16"/>
          <w:szCs w:val="16"/>
        </w:rPr>
      </w:pPr>
      <w:r w:rsidRPr="00853760">
        <w:rPr>
          <w:rStyle w:val="Refdenotaderodap"/>
          <w:rFonts w:ascii="Swis721 Cn BT" w:hAnsi="Swis721 Cn BT"/>
          <w:sz w:val="16"/>
          <w:szCs w:val="16"/>
        </w:rPr>
        <w:footnoteRef/>
      </w:r>
      <w:r w:rsidRPr="00853760">
        <w:rPr>
          <w:rFonts w:ascii="Swis721 Cn BT" w:hAnsi="Swis721 Cn BT"/>
          <w:sz w:val="16"/>
          <w:szCs w:val="16"/>
        </w:rPr>
        <w:t xml:space="preserve"> Entrevistas </w:t>
      </w:r>
      <w:r w:rsidRPr="00853760">
        <w:rPr>
          <w:rFonts w:ascii="Swis721 Cn BT" w:eastAsia="Times New Roman" w:hAnsi="Swis721 Cn BT" w:cs="Arial"/>
          <w:b/>
          <w:bCs/>
          <w:kern w:val="36"/>
          <w:sz w:val="16"/>
          <w:szCs w:val="16"/>
          <w:lang w:eastAsia="pt-PT"/>
        </w:rPr>
        <w:t>(p.23) Comportam</w:t>
      </w:r>
      <w:r w:rsidRPr="00853760">
        <w:rPr>
          <w:rFonts w:ascii="Swis721 Cn BT" w:eastAsia="Times New Roman" w:hAnsi="Swis721 Cn BT" w:cs="Arial"/>
          <w:kern w:val="36"/>
          <w:sz w:val="16"/>
          <w:szCs w:val="16"/>
          <w:lang w:eastAsia="pt-PT"/>
        </w:rPr>
        <w:t xml:space="preserve"> o </w:t>
      </w:r>
      <w:r w:rsidRPr="00853760">
        <w:rPr>
          <w:rFonts w:ascii="Swis721 Cn BT" w:eastAsia="Times New Roman" w:hAnsi="Swis721 Cn BT" w:cs="Arial"/>
          <w:b/>
          <w:bCs/>
          <w:kern w:val="36"/>
          <w:sz w:val="16"/>
          <w:szCs w:val="16"/>
          <w:lang w:eastAsia="pt-PT"/>
        </w:rPr>
        <w:t>rigor</w:t>
      </w:r>
      <w:r w:rsidRPr="00853760">
        <w:rPr>
          <w:rFonts w:ascii="Swis721 Cn BT" w:eastAsia="Times New Roman" w:hAnsi="Swis721 Cn BT" w:cs="Arial"/>
          <w:kern w:val="36"/>
          <w:sz w:val="16"/>
          <w:szCs w:val="16"/>
          <w:lang w:eastAsia="pt-PT"/>
        </w:rPr>
        <w:t xml:space="preserve"> de uma </w:t>
      </w:r>
      <w:r w:rsidRPr="00853760">
        <w:rPr>
          <w:rFonts w:ascii="Swis721 Cn BT" w:eastAsia="Times New Roman" w:hAnsi="Swis721 Cn BT" w:cs="Arial"/>
          <w:b/>
          <w:bCs/>
          <w:kern w:val="36"/>
          <w:sz w:val="16"/>
          <w:szCs w:val="16"/>
          <w:lang w:eastAsia="pt-PT"/>
        </w:rPr>
        <w:t>Ordem Maior</w:t>
      </w:r>
      <w:r w:rsidRPr="00853760">
        <w:rPr>
          <w:rFonts w:ascii="Swis721 Cn BT" w:eastAsia="Times New Roman" w:hAnsi="Swis721 Cn BT" w:cs="Arial"/>
          <w:kern w:val="36"/>
          <w:sz w:val="16"/>
          <w:szCs w:val="16"/>
          <w:lang w:eastAsia="pt-PT"/>
        </w:rPr>
        <w:t xml:space="preserve">. | Não comportam </w:t>
      </w:r>
      <w:r w:rsidRPr="00853760">
        <w:rPr>
          <w:rFonts w:ascii="Swis721 Cn BT" w:eastAsia="Times New Roman" w:hAnsi="Swis721 Cn BT" w:cs="Arial"/>
          <w:b/>
          <w:bCs/>
          <w:kern w:val="36"/>
          <w:sz w:val="16"/>
          <w:szCs w:val="16"/>
          <w:lang w:eastAsia="pt-PT"/>
        </w:rPr>
        <w:t>determinismo</w:t>
      </w:r>
      <w:r w:rsidRPr="00853760">
        <w:rPr>
          <w:rFonts w:ascii="Swis721 Cn BT" w:eastAsia="Times New Roman" w:hAnsi="Swis721 Cn BT" w:cs="Arial"/>
          <w:kern w:val="36"/>
          <w:sz w:val="16"/>
          <w:szCs w:val="16"/>
          <w:lang w:eastAsia="pt-PT"/>
        </w:rPr>
        <w:t xml:space="preserve"> | na medida em que </w:t>
      </w:r>
      <w:r w:rsidRPr="00853760">
        <w:rPr>
          <w:rFonts w:ascii="Swis721 Cn BT" w:eastAsia="Times New Roman" w:hAnsi="Swis721 Cn BT" w:cs="Arial"/>
          <w:b/>
          <w:bCs/>
          <w:kern w:val="36"/>
          <w:sz w:val="16"/>
          <w:szCs w:val="16"/>
          <w:lang w:eastAsia="pt-PT"/>
        </w:rPr>
        <w:t>há</w:t>
      </w:r>
      <w:r w:rsidRPr="00853760">
        <w:rPr>
          <w:rFonts w:ascii="Swis721 Cn BT" w:eastAsia="Times New Roman" w:hAnsi="Swis721 Cn BT" w:cs="Arial"/>
          <w:kern w:val="36"/>
          <w:sz w:val="16"/>
          <w:szCs w:val="16"/>
          <w:lang w:eastAsia="pt-PT"/>
        </w:rPr>
        <w:t xml:space="preserve"> uma </w:t>
      </w:r>
      <w:r w:rsidRPr="00853760">
        <w:rPr>
          <w:rFonts w:ascii="Swis721 Cn BT" w:eastAsia="Times New Roman" w:hAnsi="Swis721 Cn BT" w:cs="Arial"/>
          <w:b/>
          <w:bCs/>
          <w:kern w:val="36"/>
          <w:sz w:val="16"/>
          <w:szCs w:val="16"/>
          <w:lang w:eastAsia="pt-PT"/>
        </w:rPr>
        <w:t>margem</w:t>
      </w:r>
      <w:r w:rsidRPr="00853760">
        <w:rPr>
          <w:rFonts w:ascii="Swis721 Cn BT" w:eastAsia="Times New Roman" w:hAnsi="Swis721 Cn BT" w:cs="Arial"/>
          <w:kern w:val="36"/>
          <w:sz w:val="16"/>
          <w:szCs w:val="16"/>
          <w:lang w:eastAsia="pt-PT"/>
        </w:rPr>
        <w:t xml:space="preserve"> de </w:t>
      </w:r>
      <w:r w:rsidRPr="00853760">
        <w:rPr>
          <w:rFonts w:ascii="Swis721 Cn BT" w:eastAsia="Times New Roman" w:hAnsi="Swis721 Cn BT" w:cs="Arial"/>
          <w:b/>
          <w:bCs/>
          <w:kern w:val="36"/>
          <w:sz w:val="16"/>
          <w:szCs w:val="16"/>
          <w:lang w:eastAsia="pt-PT"/>
        </w:rPr>
        <w:t>livre arbítrio</w:t>
      </w:r>
      <w:r w:rsidRPr="00853760">
        <w:rPr>
          <w:rFonts w:ascii="Swis721 Cn BT" w:eastAsia="Times New Roman" w:hAnsi="Swis721 Cn BT" w:cs="Arial"/>
          <w:kern w:val="36"/>
          <w:sz w:val="16"/>
          <w:szCs w:val="16"/>
          <w:lang w:eastAsia="pt-PT"/>
        </w:rPr>
        <w:t xml:space="preserve">, | embora essa </w:t>
      </w:r>
      <w:r w:rsidRPr="00853760">
        <w:rPr>
          <w:rFonts w:ascii="Swis721 Cn BT" w:eastAsia="Times New Roman" w:hAnsi="Swis721 Cn BT" w:cs="Arial"/>
          <w:b/>
          <w:bCs/>
          <w:kern w:val="36"/>
          <w:sz w:val="16"/>
          <w:szCs w:val="16"/>
          <w:lang w:eastAsia="pt-PT"/>
        </w:rPr>
        <w:t>margem</w:t>
      </w:r>
      <w:r w:rsidRPr="00853760">
        <w:rPr>
          <w:rFonts w:ascii="Swis721 Cn BT" w:eastAsia="Times New Roman" w:hAnsi="Swis721 Cn BT" w:cs="Arial"/>
          <w:kern w:val="36"/>
          <w:sz w:val="16"/>
          <w:szCs w:val="16"/>
          <w:lang w:eastAsia="pt-PT"/>
        </w:rPr>
        <w:t xml:space="preserve"> seja sempre </w:t>
      </w:r>
      <w:r w:rsidRPr="00853760">
        <w:rPr>
          <w:rFonts w:ascii="Swis721 Cn BT" w:eastAsia="Times New Roman" w:hAnsi="Swis721 Cn BT" w:cs="Arial"/>
          <w:b/>
          <w:bCs/>
          <w:kern w:val="36"/>
          <w:sz w:val="16"/>
          <w:szCs w:val="16"/>
          <w:lang w:eastAsia="pt-PT"/>
        </w:rPr>
        <w:t>mais relativa</w:t>
      </w:r>
      <w:r w:rsidRPr="00853760">
        <w:rPr>
          <w:rFonts w:ascii="Swis721 Cn BT" w:eastAsia="Times New Roman" w:hAnsi="Swis721 Cn BT" w:cs="Arial"/>
          <w:kern w:val="36"/>
          <w:sz w:val="16"/>
          <w:szCs w:val="16"/>
          <w:lang w:eastAsia="pt-PT"/>
        </w:rPr>
        <w:t xml:space="preserve"> | do que </w:t>
      </w:r>
      <w:r w:rsidRPr="00853760">
        <w:rPr>
          <w:rFonts w:ascii="Swis721 Cn BT" w:eastAsia="Times New Roman" w:hAnsi="Swis721 Cn BT" w:cs="Arial"/>
          <w:b/>
          <w:bCs/>
          <w:kern w:val="36"/>
          <w:sz w:val="16"/>
          <w:szCs w:val="16"/>
          <w:lang w:eastAsia="pt-PT"/>
        </w:rPr>
        <w:t>imaginamos</w:t>
      </w:r>
      <w:r w:rsidRPr="00853760">
        <w:rPr>
          <w:rFonts w:ascii="Swis721 Cn BT" w:eastAsia="Times New Roman" w:hAnsi="Swis721 Cn BT" w:cs="Arial"/>
          <w:kern w:val="36"/>
          <w:sz w:val="16"/>
          <w:szCs w:val="16"/>
          <w:lang w:eastAsia="pt-PT"/>
        </w:rPr>
        <w:t>.</w:t>
      </w:r>
    </w:p>
  </w:footnote>
  <w:footnote w:id="26">
    <w:p w14:paraId="20341ABD" w14:textId="77777777" w:rsidR="001520C1" w:rsidRPr="00853760" w:rsidRDefault="001520C1">
      <w:pPr>
        <w:pStyle w:val="Textodenotaderodap"/>
        <w:rPr>
          <w:rFonts w:ascii="Swis721 Cn BT" w:hAnsi="Swis721 Cn BT"/>
          <w:sz w:val="16"/>
          <w:szCs w:val="16"/>
        </w:rPr>
      </w:pPr>
      <w:r w:rsidRPr="00853760">
        <w:rPr>
          <w:rStyle w:val="Refdenotaderodap"/>
          <w:rFonts w:ascii="Swis721 Cn BT" w:hAnsi="Swis721 Cn BT"/>
          <w:sz w:val="16"/>
          <w:szCs w:val="16"/>
        </w:rPr>
        <w:footnoteRef/>
      </w:r>
      <w:r w:rsidRPr="00853760">
        <w:rPr>
          <w:rFonts w:ascii="Swis721 Cn BT" w:hAnsi="Swis721 Cn BT"/>
          <w:sz w:val="16"/>
          <w:szCs w:val="16"/>
        </w:rPr>
        <w:t xml:space="preserve"> Entrevistas </w:t>
      </w:r>
      <w:r w:rsidRPr="00853760">
        <w:rPr>
          <w:rFonts w:ascii="Swis721 Cn BT" w:eastAsia="Times New Roman" w:hAnsi="Swis721 Cn BT" w:cs="Arial"/>
          <w:b/>
          <w:bCs/>
          <w:kern w:val="36"/>
          <w:sz w:val="16"/>
          <w:szCs w:val="16"/>
          <w:lang w:eastAsia="pt-PT"/>
        </w:rPr>
        <w:t>(p.23-28)</w:t>
      </w:r>
    </w:p>
  </w:footnote>
  <w:footnote w:id="27">
    <w:p w14:paraId="09F295F6" w14:textId="77777777" w:rsidR="001520C1" w:rsidRPr="00853760" w:rsidRDefault="001520C1">
      <w:pPr>
        <w:pStyle w:val="Textodenotaderodap"/>
        <w:rPr>
          <w:rFonts w:ascii="Swis721 Cn BT" w:eastAsia="Times New Roman" w:hAnsi="Swis721 Cn BT" w:cs="Arial"/>
          <w:kern w:val="36"/>
          <w:sz w:val="16"/>
          <w:szCs w:val="16"/>
          <w:lang w:eastAsia="pt-PT"/>
        </w:rPr>
      </w:pPr>
      <w:r w:rsidRPr="00853760">
        <w:rPr>
          <w:rStyle w:val="Refdenotaderodap"/>
          <w:rFonts w:ascii="Swis721 Cn BT" w:hAnsi="Swis721 Cn BT"/>
          <w:sz w:val="16"/>
          <w:szCs w:val="16"/>
        </w:rPr>
        <w:footnoteRef/>
      </w:r>
      <w:r w:rsidRPr="00853760">
        <w:rPr>
          <w:rFonts w:ascii="Swis721 Cn BT" w:hAnsi="Swis721 Cn BT"/>
          <w:sz w:val="16"/>
          <w:szCs w:val="16"/>
        </w:rPr>
        <w:t xml:space="preserve"> Entrevistas </w:t>
      </w:r>
      <w:r w:rsidRPr="00853760">
        <w:rPr>
          <w:rFonts w:ascii="Swis721 Cn BT" w:eastAsia="Times New Roman" w:hAnsi="Swis721 Cn BT" w:cs="Arial"/>
          <w:b/>
          <w:bCs/>
          <w:kern w:val="36"/>
          <w:sz w:val="16"/>
          <w:szCs w:val="16"/>
          <w:lang w:eastAsia="pt-PT"/>
        </w:rPr>
        <w:t>(p.27)</w:t>
      </w:r>
      <w:r w:rsidRPr="00853760">
        <w:rPr>
          <w:rFonts w:ascii="Swis721 Cn BT" w:eastAsia="Times New Roman" w:hAnsi="Swis721 Cn BT" w:cs="Arial"/>
          <w:kern w:val="36"/>
          <w:sz w:val="16"/>
          <w:szCs w:val="16"/>
          <w:lang w:eastAsia="pt-PT"/>
        </w:rPr>
        <w:t xml:space="preserve"> Até </w:t>
      </w:r>
      <w:r w:rsidRPr="00853760">
        <w:rPr>
          <w:rFonts w:ascii="Swis721 Cn BT" w:eastAsia="Times New Roman" w:hAnsi="Swis721 Cn BT" w:cs="Arial"/>
          <w:b/>
          <w:bCs/>
          <w:kern w:val="36"/>
          <w:sz w:val="16"/>
          <w:szCs w:val="16"/>
          <w:lang w:eastAsia="pt-PT"/>
        </w:rPr>
        <w:t>chegar</w:t>
      </w:r>
      <w:r w:rsidRPr="00853760">
        <w:rPr>
          <w:rFonts w:ascii="Swis721 Cn BT" w:eastAsia="Times New Roman" w:hAnsi="Swis721 Cn BT" w:cs="Arial"/>
          <w:kern w:val="36"/>
          <w:sz w:val="16"/>
          <w:szCs w:val="16"/>
          <w:lang w:eastAsia="pt-PT"/>
        </w:rPr>
        <w:t xml:space="preserve"> o </w:t>
      </w:r>
      <w:r w:rsidRPr="00853760">
        <w:rPr>
          <w:rFonts w:ascii="Swis721 Cn BT" w:eastAsia="Times New Roman" w:hAnsi="Swis721 Cn BT" w:cs="Arial"/>
          <w:b/>
          <w:bCs/>
          <w:kern w:val="36"/>
          <w:sz w:val="16"/>
          <w:szCs w:val="16"/>
          <w:lang w:eastAsia="pt-PT"/>
        </w:rPr>
        <w:t>dia</w:t>
      </w:r>
      <w:r w:rsidRPr="00853760">
        <w:rPr>
          <w:rFonts w:ascii="Swis721 Cn BT" w:eastAsia="Times New Roman" w:hAnsi="Swis721 Cn BT" w:cs="Arial"/>
          <w:kern w:val="36"/>
          <w:sz w:val="16"/>
          <w:szCs w:val="16"/>
          <w:lang w:eastAsia="pt-PT"/>
        </w:rPr>
        <w:t xml:space="preserve"> | em que já </w:t>
      </w:r>
      <w:r w:rsidRPr="00853760">
        <w:rPr>
          <w:rFonts w:ascii="Swis721 Cn BT" w:eastAsia="Times New Roman" w:hAnsi="Swis721 Cn BT" w:cs="Arial"/>
          <w:b/>
          <w:bCs/>
          <w:kern w:val="36"/>
          <w:sz w:val="16"/>
          <w:szCs w:val="16"/>
          <w:lang w:eastAsia="pt-PT"/>
        </w:rPr>
        <w:t>não</w:t>
      </w:r>
      <w:r w:rsidRPr="00853760">
        <w:rPr>
          <w:rFonts w:ascii="Swis721 Cn BT" w:eastAsia="Times New Roman" w:hAnsi="Swis721 Cn BT" w:cs="Arial"/>
          <w:kern w:val="36"/>
          <w:sz w:val="16"/>
          <w:szCs w:val="16"/>
          <w:lang w:eastAsia="pt-PT"/>
        </w:rPr>
        <w:t xml:space="preserve"> nos é </w:t>
      </w:r>
      <w:r w:rsidRPr="00853760">
        <w:rPr>
          <w:rFonts w:ascii="Swis721 Cn BT" w:eastAsia="Times New Roman" w:hAnsi="Swis721 Cn BT" w:cs="Arial"/>
          <w:b/>
          <w:bCs/>
          <w:kern w:val="36"/>
          <w:sz w:val="16"/>
          <w:szCs w:val="16"/>
          <w:lang w:eastAsia="pt-PT"/>
        </w:rPr>
        <w:t>mais</w:t>
      </w:r>
      <w:r w:rsidRPr="00853760">
        <w:rPr>
          <w:rFonts w:ascii="Swis721 Cn BT" w:eastAsia="Times New Roman" w:hAnsi="Swis721 Cn BT" w:cs="Arial"/>
          <w:kern w:val="36"/>
          <w:sz w:val="16"/>
          <w:szCs w:val="16"/>
          <w:lang w:eastAsia="pt-PT"/>
        </w:rPr>
        <w:t xml:space="preserve"> </w:t>
      </w:r>
      <w:r w:rsidRPr="00853760">
        <w:rPr>
          <w:rFonts w:ascii="Swis721 Cn BT" w:eastAsia="Times New Roman" w:hAnsi="Swis721 Cn BT" w:cs="Arial"/>
          <w:b/>
          <w:bCs/>
          <w:kern w:val="36"/>
          <w:sz w:val="16"/>
          <w:szCs w:val="16"/>
          <w:lang w:eastAsia="pt-PT"/>
        </w:rPr>
        <w:t>possível</w:t>
      </w:r>
      <w:r w:rsidRPr="00853760">
        <w:rPr>
          <w:rFonts w:ascii="Swis721 Cn BT" w:eastAsia="Times New Roman" w:hAnsi="Swis721 Cn BT" w:cs="Arial"/>
          <w:kern w:val="36"/>
          <w:sz w:val="16"/>
          <w:szCs w:val="16"/>
          <w:lang w:eastAsia="pt-PT"/>
        </w:rPr>
        <w:t xml:space="preserve"> </w:t>
      </w:r>
      <w:r w:rsidRPr="00853760">
        <w:rPr>
          <w:rFonts w:ascii="Swis721 Cn BT" w:eastAsia="Times New Roman" w:hAnsi="Swis721 Cn BT" w:cs="Arial"/>
          <w:b/>
          <w:bCs/>
          <w:kern w:val="36"/>
          <w:sz w:val="16"/>
          <w:szCs w:val="16"/>
          <w:lang w:eastAsia="pt-PT"/>
        </w:rPr>
        <w:t>optar</w:t>
      </w:r>
      <w:r w:rsidRPr="00853760">
        <w:rPr>
          <w:rFonts w:ascii="Swis721 Cn BT" w:eastAsia="Times New Roman" w:hAnsi="Swis721 Cn BT" w:cs="Arial"/>
          <w:kern w:val="36"/>
          <w:sz w:val="16"/>
          <w:szCs w:val="16"/>
          <w:lang w:eastAsia="pt-PT"/>
        </w:rPr>
        <w:t xml:space="preserve">. | A </w:t>
      </w:r>
      <w:r w:rsidRPr="00853760">
        <w:rPr>
          <w:rFonts w:ascii="Swis721 Cn BT" w:eastAsia="Times New Roman" w:hAnsi="Swis721 Cn BT" w:cs="Arial"/>
          <w:b/>
          <w:bCs/>
          <w:kern w:val="36"/>
          <w:sz w:val="16"/>
          <w:szCs w:val="16"/>
          <w:lang w:eastAsia="pt-PT"/>
        </w:rPr>
        <w:t xml:space="preserve">evidência interior </w:t>
      </w:r>
      <w:r w:rsidRPr="00853760">
        <w:rPr>
          <w:rFonts w:ascii="Swis721 Cn BT" w:eastAsia="Times New Roman" w:hAnsi="Swis721 Cn BT" w:cs="Arial"/>
          <w:kern w:val="36"/>
          <w:sz w:val="16"/>
          <w:szCs w:val="16"/>
          <w:lang w:eastAsia="pt-PT"/>
        </w:rPr>
        <w:t xml:space="preserve">daquilo que está </w:t>
      </w:r>
      <w:r w:rsidRPr="00853760">
        <w:rPr>
          <w:rFonts w:ascii="Swis721 Cn BT" w:eastAsia="Times New Roman" w:hAnsi="Swis721 Cn BT" w:cs="Arial"/>
          <w:b/>
          <w:bCs/>
          <w:kern w:val="36"/>
          <w:sz w:val="16"/>
          <w:szCs w:val="16"/>
          <w:lang w:eastAsia="pt-PT"/>
        </w:rPr>
        <w:t>certo</w:t>
      </w:r>
      <w:r w:rsidRPr="00853760">
        <w:rPr>
          <w:rFonts w:ascii="Swis721 Cn BT" w:eastAsia="Times New Roman" w:hAnsi="Swis721 Cn BT" w:cs="Arial"/>
          <w:kern w:val="36"/>
          <w:sz w:val="16"/>
          <w:szCs w:val="16"/>
          <w:lang w:eastAsia="pt-PT"/>
        </w:rPr>
        <w:t xml:space="preserve">, | </w:t>
      </w:r>
      <w:r w:rsidRPr="00853760">
        <w:rPr>
          <w:rFonts w:ascii="Swis721 Cn BT" w:eastAsia="Times New Roman" w:hAnsi="Swis721 Cn BT" w:cs="Arial"/>
          <w:b/>
          <w:bCs/>
          <w:kern w:val="36"/>
          <w:sz w:val="16"/>
          <w:szCs w:val="16"/>
          <w:lang w:eastAsia="pt-PT"/>
        </w:rPr>
        <w:t xml:space="preserve">obriga-nos </w:t>
      </w:r>
      <w:r w:rsidRPr="00853760">
        <w:rPr>
          <w:rFonts w:ascii="Swis721 Cn BT" w:eastAsia="Times New Roman" w:hAnsi="Swis721 Cn BT" w:cs="Arial"/>
          <w:kern w:val="36"/>
          <w:sz w:val="16"/>
          <w:szCs w:val="16"/>
          <w:lang w:eastAsia="pt-PT"/>
        </w:rPr>
        <w:t xml:space="preserve">a </w:t>
      </w:r>
      <w:r w:rsidRPr="00853760">
        <w:rPr>
          <w:rFonts w:ascii="Swis721 Cn BT" w:eastAsia="Times New Roman" w:hAnsi="Swis721 Cn BT" w:cs="Arial"/>
          <w:b/>
          <w:bCs/>
          <w:kern w:val="36"/>
          <w:sz w:val="16"/>
          <w:szCs w:val="16"/>
          <w:lang w:eastAsia="pt-PT"/>
        </w:rPr>
        <w:t>seguir</w:t>
      </w:r>
      <w:r w:rsidRPr="00853760">
        <w:rPr>
          <w:rFonts w:ascii="Swis721 Cn BT" w:eastAsia="Times New Roman" w:hAnsi="Swis721 Cn BT" w:cs="Arial"/>
          <w:kern w:val="36"/>
          <w:sz w:val="16"/>
          <w:szCs w:val="16"/>
          <w:lang w:eastAsia="pt-PT"/>
        </w:rPr>
        <w:t xml:space="preserve"> por </w:t>
      </w:r>
      <w:r w:rsidRPr="00853760">
        <w:rPr>
          <w:rFonts w:ascii="Swis721 Cn BT" w:eastAsia="Times New Roman" w:hAnsi="Swis721 Cn BT" w:cs="Arial"/>
          <w:b/>
          <w:bCs/>
          <w:kern w:val="36"/>
          <w:sz w:val="16"/>
          <w:szCs w:val="16"/>
          <w:lang w:eastAsia="pt-PT"/>
        </w:rPr>
        <w:t>aí</w:t>
      </w:r>
      <w:r w:rsidRPr="00853760">
        <w:rPr>
          <w:rFonts w:ascii="Swis721 Cn BT" w:eastAsia="Times New Roman" w:hAnsi="Swis721 Cn BT" w:cs="Arial"/>
          <w:kern w:val="36"/>
          <w:sz w:val="16"/>
          <w:szCs w:val="16"/>
          <w:lang w:eastAsia="pt-PT"/>
        </w:rPr>
        <w:t xml:space="preserve">. | Nesta </w:t>
      </w:r>
      <w:r w:rsidRPr="00853760">
        <w:rPr>
          <w:rFonts w:ascii="Swis721 Cn BT" w:eastAsia="Times New Roman" w:hAnsi="Swis721 Cn BT" w:cs="Arial"/>
          <w:b/>
          <w:bCs/>
          <w:kern w:val="36"/>
          <w:sz w:val="16"/>
          <w:szCs w:val="16"/>
          <w:lang w:eastAsia="pt-PT"/>
        </w:rPr>
        <w:t>etapa</w:t>
      </w:r>
      <w:r w:rsidRPr="00853760">
        <w:rPr>
          <w:rFonts w:ascii="Swis721 Cn BT" w:eastAsia="Times New Roman" w:hAnsi="Swis721 Cn BT" w:cs="Arial"/>
          <w:kern w:val="36"/>
          <w:sz w:val="16"/>
          <w:szCs w:val="16"/>
          <w:lang w:eastAsia="pt-PT"/>
        </w:rPr>
        <w:t xml:space="preserve"> pode </w:t>
      </w:r>
      <w:r w:rsidRPr="00853760">
        <w:rPr>
          <w:rFonts w:ascii="Swis721 Cn BT" w:eastAsia="Times New Roman" w:hAnsi="Swis721 Cn BT" w:cs="Arial"/>
          <w:b/>
          <w:bCs/>
          <w:kern w:val="36"/>
          <w:sz w:val="16"/>
          <w:szCs w:val="16"/>
          <w:lang w:eastAsia="pt-PT"/>
        </w:rPr>
        <w:t>dizer-se</w:t>
      </w:r>
      <w:r w:rsidRPr="00853760">
        <w:rPr>
          <w:rFonts w:ascii="Swis721 Cn BT" w:eastAsia="Times New Roman" w:hAnsi="Swis721 Cn BT" w:cs="Arial"/>
          <w:kern w:val="36"/>
          <w:sz w:val="16"/>
          <w:szCs w:val="16"/>
          <w:lang w:eastAsia="pt-PT"/>
        </w:rPr>
        <w:t xml:space="preserve"> | que o </w:t>
      </w:r>
      <w:r w:rsidRPr="00853760">
        <w:rPr>
          <w:rFonts w:ascii="Swis721 Cn BT" w:eastAsia="Times New Roman" w:hAnsi="Swis721 Cn BT" w:cs="Arial"/>
          <w:b/>
          <w:bCs/>
          <w:kern w:val="36"/>
          <w:sz w:val="16"/>
          <w:szCs w:val="16"/>
          <w:lang w:eastAsia="pt-PT"/>
        </w:rPr>
        <w:t>livre arbítrio</w:t>
      </w:r>
      <w:r w:rsidRPr="00853760">
        <w:rPr>
          <w:rFonts w:ascii="Swis721 Cn BT" w:eastAsia="Times New Roman" w:hAnsi="Swis721 Cn BT" w:cs="Arial"/>
          <w:kern w:val="36"/>
          <w:sz w:val="16"/>
          <w:szCs w:val="16"/>
          <w:lang w:eastAsia="pt-PT"/>
        </w:rPr>
        <w:t xml:space="preserve"> já não </w:t>
      </w:r>
      <w:r w:rsidRPr="00853760">
        <w:rPr>
          <w:rFonts w:ascii="Swis721 Cn BT" w:eastAsia="Times New Roman" w:hAnsi="Swis721 Cn BT" w:cs="Arial"/>
          <w:b/>
          <w:bCs/>
          <w:kern w:val="36"/>
          <w:sz w:val="16"/>
          <w:szCs w:val="16"/>
          <w:lang w:eastAsia="pt-PT"/>
        </w:rPr>
        <w:t>existe</w:t>
      </w:r>
      <w:r w:rsidRPr="00853760">
        <w:rPr>
          <w:rFonts w:ascii="Swis721 Cn BT" w:eastAsia="Times New Roman" w:hAnsi="Swis721 Cn BT" w:cs="Arial"/>
          <w:kern w:val="36"/>
          <w:sz w:val="16"/>
          <w:szCs w:val="16"/>
          <w:lang w:eastAsia="pt-PT"/>
        </w:rPr>
        <w:t>.</w:t>
      </w:r>
    </w:p>
  </w:footnote>
  <w:footnote w:id="28">
    <w:p w14:paraId="3A6FB4EA" w14:textId="77777777" w:rsidR="001520C1" w:rsidRPr="00853760" w:rsidRDefault="001520C1">
      <w:pPr>
        <w:pStyle w:val="Textodenotaderodap"/>
        <w:rPr>
          <w:rFonts w:ascii="Swis721 Cn BT" w:hAnsi="Swis721 Cn BT"/>
          <w:sz w:val="16"/>
          <w:szCs w:val="16"/>
        </w:rPr>
      </w:pPr>
      <w:r w:rsidRPr="00853760">
        <w:rPr>
          <w:rStyle w:val="Refdenotaderodap"/>
          <w:rFonts w:ascii="Swis721 Cn BT" w:hAnsi="Swis721 Cn BT"/>
          <w:sz w:val="16"/>
          <w:szCs w:val="16"/>
        </w:rPr>
        <w:footnoteRef/>
      </w:r>
      <w:r w:rsidRPr="00853760">
        <w:rPr>
          <w:rFonts w:ascii="Swis721 Cn BT" w:hAnsi="Swis721 Cn BT"/>
          <w:sz w:val="16"/>
          <w:szCs w:val="16"/>
        </w:rPr>
        <w:t xml:space="preserve"> Entrevistas </w:t>
      </w:r>
      <w:r w:rsidRPr="00853760">
        <w:rPr>
          <w:rFonts w:ascii="Swis721 Cn BT" w:eastAsia="Times New Roman" w:hAnsi="Swis721 Cn BT" w:cs="Arial"/>
          <w:b/>
          <w:bCs/>
          <w:kern w:val="36"/>
          <w:sz w:val="16"/>
          <w:szCs w:val="16"/>
          <w:lang w:eastAsia="pt-PT"/>
        </w:rPr>
        <w:t>(p.28)</w:t>
      </w:r>
      <w:r w:rsidRPr="00853760">
        <w:rPr>
          <w:rFonts w:ascii="Swis721 Cn BT" w:hAnsi="Swis721 Cn BT"/>
          <w:sz w:val="16"/>
          <w:szCs w:val="16"/>
        </w:rPr>
        <w:t xml:space="preserve"> </w:t>
      </w:r>
      <w:r w:rsidRPr="00853760">
        <w:rPr>
          <w:rFonts w:ascii="Swis721 Cn BT" w:eastAsia="Times New Roman" w:hAnsi="Swis721 Cn BT" w:cs="Arial"/>
          <w:kern w:val="36"/>
          <w:sz w:val="16"/>
          <w:szCs w:val="16"/>
          <w:lang w:eastAsia="pt-PT"/>
        </w:rPr>
        <w:t xml:space="preserve">O que </w:t>
      </w:r>
      <w:r w:rsidRPr="00853760">
        <w:rPr>
          <w:rFonts w:ascii="Swis721 Cn BT" w:eastAsia="Times New Roman" w:hAnsi="Swis721 Cn BT" w:cs="Arial"/>
          <w:b/>
          <w:bCs/>
          <w:kern w:val="36"/>
          <w:sz w:val="16"/>
          <w:szCs w:val="16"/>
          <w:lang w:eastAsia="pt-PT"/>
        </w:rPr>
        <w:t>existe</w:t>
      </w:r>
      <w:r w:rsidRPr="00853760">
        <w:rPr>
          <w:rFonts w:ascii="Swis721 Cn BT" w:eastAsia="Times New Roman" w:hAnsi="Swis721 Cn BT" w:cs="Arial"/>
          <w:kern w:val="36"/>
          <w:sz w:val="16"/>
          <w:szCs w:val="16"/>
          <w:lang w:eastAsia="pt-PT"/>
        </w:rPr>
        <w:t xml:space="preserve"> é uma </w:t>
      </w:r>
      <w:r w:rsidRPr="00853760">
        <w:rPr>
          <w:rFonts w:ascii="Swis721 Cn BT" w:eastAsia="Times New Roman" w:hAnsi="Swis721 Cn BT" w:cs="Arial"/>
          <w:b/>
          <w:bCs/>
          <w:kern w:val="36"/>
          <w:sz w:val="16"/>
          <w:szCs w:val="16"/>
          <w:lang w:eastAsia="pt-PT"/>
        </w:rPr>
        <w:t>adesão</w:t>
      </w:r>
      <w:r w:rsidRPr="00853760">
        <w:rPr>
          <w:rFonts w:ascii="Swis721 Cn BT" w:eastAsia="Times New Roman" w:hAnsi="Swis721 Cn BT" w:cs="Arial"/>
          <w:kern w:val="36"/>
          <w:sz w:val="16"/>
          <w:szCs w:val="16"/>
          <w:lang w:eastAsia="pt-PT"/>
        </w:rPr>
        <w:t xml:space="preserve"> | e uma </w:t>
      </w:r>
      <w:r w:rsidRPr="00853760">
        <w:rPr>
          <w:rFonts w:ascii="Swis721 Cn BT" w:eastAsia="Times New Roman" w:hAnsi="Swis721 Cn BT" w:cs="Arial"/>
          <w:b/>
          <w:bCs/>
          <w:kern w:val="36"/>
          <w:sz w:val="16"/>
          <w:szCs w:val="16"/>
          <w:lang w:eastAsia="pt-PT"/>
        </w:rPr>
        <w:t>sujeição voluntária</w:t>
      </w:r>
      <w:r w:rsidRPr="00853760">
        <w:rPr>
          <w:rFonts w:ascii="Swis721 Cn BT" w:eastAsia="Times New Roman" w:hAnsi="Swis721 Cn BT" w:cs="Arial"/>
          <w:kern w:val="36"/>
          <w:sz w:val="16"/>
          <w:szCs w:val="16"/>
          <w:lang w:eastAsia="pt-PT"/>
        </w:rPr>
        <w:t xml:space="preserve"> | à </w:t>
      </w:r>
      <w:r w:rsidRPr="00853760">
        <w:rPr>
          <w:rFonts w:ascii="Swis721 Cn BT" w:eastAsia="Times New Roman" w:hAnsi="Swis721 Cn BT" w:cs="Arial"/>
          <w:b/>
          <w:bCs/>
          <w:kern w:val="36"/>
          <w:sz w:val="16"/>
          <w:szCs w:val="16"/>
          <w:lang w:eastAsia="pt-PT"/>
        </w:rPr>
        <w:t>Ordem</w:t>
      </w:r>
      <w:r w:rsidRPr="00853760">
        <w:rPr>
          <w:rFonts w:ascii="Swis721 Cn BT" w:eastAsia="Times New Roman" w:hAnsi="Swis721 Cn BT" w:cs="Arial"/>
          <w:kern w:val="36"/>
          <w:sz w:val="16"/>
          <w:szCs w:val="16"/>
          <w:lang w:eastAsia="pt-PT"/>
        </w:rPr>
        <w:t xml:space="preserve"> do </w:t>
      </w:r>
      <w:r w:rsidRPr="00853760">
        <w:rPr>
          <w:rFonts w:ascii="Swis721 Cn BT" w:eastAsia="Times New Roman" w:hAnsi="Swis721 Cn BT" w:cs="Arial"/>
          <w:b/>
          <w:bCs/>
          <w:kern w:val="36"/>
          <w:sz w:val="16"/>
          <w:szCs w:val="16"/>
          <w:lang w:eastAsia="pt-PT"/>
        </w:rPr>
        <w:t>Universo</w:t>
      </w:r>
      <w:r w:rsidRPr="00853760">
        <w:rPr>
          <w:rFonts w:ascii="Swis721 Cn BT" w:eastAsia="Times New Roman" w:hAnsi="Swis721 Cn BT" w:cs="Arial"/>
          <w:kern w:val="36"/>
          <w:sz w:val="16"/>
          <w:szCs w:val="16"/>
          <w:lang w:eastAsia="pt-PT"/>
        </w:rPr>
        <w:t xml:space="preserve">. | </w:t>
      </w:r>
      <w:r w:rsidRPr="00853760">
        <w:rPr>
          <w:rFonts w:ascii="Swis721 Cn BT" w:eastAsia="Times New Roman" w:hAnsi="Swis721 Cn BT" w:cs="Arial"/>
          <w:b/>
          <w:bCs/>
          <w:kern w:val="36"/>
          <w:sz w:val="16"/>
          <w:szCs w:val="16"/>
          <w:lang w:eastAsia="pt-PT"/>
        </w:rPr>
        <w:t>Até</w:t>
      </w:r>
      <w:r w:rsidRPr="00853760">
        <w:rPr>
          <w:rFonts w:ascii="Swis721 Cn BT" w:eastAsia="Times New Roman" w:hAnsi="Swis721 Cn BT" w:cs="Arial"/>
          <w:kern w:val="36"/>
          <w:sz w:val="16"/>
          <w:szCs w:val="16"/>
          <w:lang w:eastAsia="pt-PT"/>
        </w:rPr>
        <w:t xml:space="preserve"> lá, até essa </w:t>
      </w:r>
      <w:r w:rsidRPr="00853760">
        <w:rPr>
          <w:rFonts w:ascii="Swis721 Cn BT" w:eastAsia="Times New Roman" w:hAnsi="Swis721 Cn BT" w:cs="Arial"/>
          <w:b/>
          <w:bCs/>
          <w:kern w:val="36"/>
          <w:sz w:val="16"/>
          <w:szCs w:val="16"/>
          <w:lang w:eastAsia="pt-PT"/>
        </w:rPr>
        <w:t>íntima</w:t>
      </w:r>
      <w:r w:rsidRPr="00853760">
        <w:rPr>
          <w:rFonts w:ascii="Swis721 Cn BT" w:eastAsia="Times New Roman" w:hAnsi="Swis721 Cn BT" w:cs="Arial"/>
          <w:kern w:val="36"/>
          <w:sz w:val="16"/>
          <w:szCs w:val="16"/>
          <w:lang w:eastAsia="pt-PT"/>
        </w:rPr>
        <w:t xml:space="preserve"> Consciência de </w:t>
      </w:r>
      <w:r w:rsidRPr="00853760">
        <w:rPr>
          <w:rFonts w:ascii="Swis721 Cn BT" w:eastAsia="Times New Roman" w:hAnsi="Swis721 Cn BT" w:cs="Arial"/>
          <w:b/>
          <w:bCs/>
          <w:kern w:val="36"/>
          <w:sz w:val="16"/>
          <w:szCs w:val="16"/>
          <w:lang w:eastAsia="pt-PT"/>
        </w:rPr>
        <w:t>entrega</w:t>
      </w:r>
      <w:r w:rsidRPr="00853760">
        <w:rPr>
          <w:rFonts w:ascii="Swis721 Cn BT" w:eastAsia="Times New Roman" w:hAnsi="Swis721 Cn BT" w:cs="Arial"/>
          <w:kern w:val="36"/>
          <w:sz w:val="16"/>
          <w:szCs w:val="16"/>
          <w:lang w:eastAsia="pt-PT"/>
        </w:rPr>
        <w:t xml:space="preserve"> à </w:t>
      </w:r>
      <w:r w:rsidRPr="00853760">
        <w:rPr>
          <w:rFonts w:ascii="Swis721 Cn BT" w:eastAsia="Times New Roman" w:hAnsi="Swis721 Cn BT" w:cs="Arial"/>
          <w:b/>
          <w:bCs/>
          <w:kern w:val="36"/>
          <w:sz w:val="16"/>
          <w:szCs w:val="16"/>
          <w:lang w:eastAsia="pt-PT"/>
        </w:rPr>
        <w:t>Vida</w:t>
      </w:r>
      <w:r w:rsidRPr="00853760">
        <w:rPr>
          <w:rFonts w:ascii="Swis721 Cn BT" w:eastAsia="Times New Roman" w:hAnsi="Swis721 Cn BT" w:cs="Arial"/>
          <w:kern w:val="36"/>
          <w:sz w:val="16"/>
          <w:szCs w:val="16"/>
          <w:lang w:eastAsia="pt-PT"/>
        </w:rPr>
        <w:t xml:space="preserve">, | o </w:t>
      </w:r>
      <w:bookmarkStart w:id="0" w:name="_Hlk37147252"/>
      <w:r w:rsidRPr="00853760">
        <w:rPr>
          <w:rFonts w:ascii="Swis721 Cn BT" w:eastAsia="Times New Roman" w:hAnsi="Swis721 Cn BT" w:cs="Arial"/>
          <w:b/>
          <w:bCs/>
          <w:kern w:val="36"/>
          <w:sz w:val="16"/>
          <w:szCs w:val="16"/>
          <w:lang w:eastAsia="pt-PT"/>
        </w:rPr>
        <w:t>livre</w:t>
      </w:r>
      <w:bookmarkEnd w:id="0"/>
      <w:r w:rsidRPr="00853760">
        <w:rPr>
          <w:rFonts w:ascii="Swis721 Cn BT" w:eastAsia="Times New Roman" w:hAnsi="Swis721 Cn BT" w:cs="Arial"/>
          <w:b/>
          <w:bCs/>
          <w:kern w:val="36"/>
          <w:sz w:val="16"/>
          <w:szCs w:val="16"/>
          <w:lang w:eastAsia="pt-PT"/>
        </w:rPr>
        <w:t>-arbítrio</w:t>
      </w:r>
      <w:r w:rsidRPr="00853760">
        <w:rPr>
          <w:rFonts w:ascii="Swis721 Cn BT" w:eastAsia="Times New Roman" w:hAnsi="Swis721 Cn BT" w:cs="Arial"/>
          <w:kern w:val="36"/>
          <w:sz w:val="16"/>
          <w:szCs w:val="16"/>
          <w:lang w:eastAsia="pt-PT"/>
        </w:rPr>
        <w:t xml:space="preserve"> existe </w:t>
      </w:r>
      <w:r w:rsidRPr="00853760">
        <w:rPr>
          <w:rFonts w:ascii="Swis721 Cn BT" w:eastAsia="Times New Roman" w:hAnsi="Swis721 Cn BT" w:cs="Arial"/>
          <w:b/>
          <w:bCs/>
          <w:kern w:val="36"/>
          <w:sz w:val="16"/>
          <w:szCs w:val="16"/>
          <w:lang w:eastAsia="pt-PT"/>
        </w:rPr>
        <w:t>relativamente</w:t>
      </w:r>
      <w:r w:rsidRPr="00853760">
        <w:rPr>
          <w:rFonts w:ascii="Swis721 Cn BT" w:eastAsia="Times New Roman" w:hAnsi="Swis721 Cn BT" w:cs="Arial"/>
          <w:kern w:val="36"/>
          <w:sz w:val="16"/>
          <w:szCs w:val="16"/>
          <w:lang w:eastAsia="pt-PT"/>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AA529E7"/>
    <w:multiLevelType w:val="hybridMultilevel"/>
    <w:tmpl w:val="A0BCBC52"/>
    <w:lvl w:ilvl="0" w:tplc="31D4FA94">
      <w:start w:val="2"/>
      <w:numFmt w:val="bullet"/>
      <w:lvlText w:val="-"/>
      <w:lvlJc w:val="left"/>
      <w:pPr>
        <w:ind w:left="720" w:hanging="360"/>
      </w:pPr>
      <w:rPr>
        <w:rFonts w:ascii="Swis721 Cn BT" w:eastAsiaTheme="minorHAnsi" w:hAnsi="Swis721 Cn BT" w:cstheme="minorBidi" w:hint="default"/>
        <w:color w:val="000000"/>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 w15:restartNumberingAfterBreak="0">
    <w:nsid w:val="3E0C084C"/>
    <w:multiLevelType w:val="hybridMultilevel"/>
    <w:tmpl w:val="F30A542A"/>
    <w:lvl w:ilvl="0" w:tplc="E79AB540">
      <w:start w:val="2"/>
      <w:numFmt w:val="bullet"/>
      <w:lvlText w:val="-"/>
      <w:lvlJc w:val="left"/>
      <w:pPr>
        <w:ind w:left="720" w:hanging="360"/>
      </w:pPr>
      <w:rPr>
        <w:rFonts w:ascii="Swis721 Cn BT" w:eastAsiaTheme="minorHAnsi" w:hAnsi="Swis721 Cn BT" w:cstheme="minorBidi"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 w15:restartNumberingAfterBreak="0">
    <w:nsid w:val="3F9161BB"/>
    <w:multiLevelType w:val="hybridMultilevel"/>
    <w:tmpl w:val="D7F0B910"/>
    <w:lvl w:ilvl="0" w:tplc="E2F8CD70">
      <w:numFmt w:val="bullet"/>
      <w:lvlText w:val="-"/>
      <w:lvlJc w:val="left"/>
      <w:pPr>
        <w:ind w:left="720" w:hanging="360"/>
      </w:pPr>
      <w:rPr>
        <w:rFonts w:ascii="Swis721 Cn BT" w:eastAsiaTheme="minorHAnsi" w:hAnsi="Swis721 Cn BT" w:cs="Helvetica"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15:restartNumberingAfterBreak="0">
    <w:nsid w:val="5B756DE3"/>
    <w:multiLevelType w:val="hybridMultilevel"/>
    <w:tmpl w:val="A26ED576"/>
    <w:lvl w:ilvl="0" w:tplc="81563F8E">
      <w:numFmt w:val="bullet"/>
      <w:lvlText w:val="-"/>
      <w:lvlJc w:val="left"/>
      <w:pPr>
        <w:ind w:left="720" w:hanging="360"/>
      </w:pPr>
      <w:rPr>
        <w:rFonts w:ascii="Swis721 Cn BT" w:eastAsiaTheme="minorHAnsi" w:hAnsi="Swis721 Cn BT" w:cs="Helvetica"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4" w15:restartNumberingAfterBreak="0">
    <w:nsid w:val="7516180C"/>
    <w:multiLevelType w:val="hybridMultilevel"/>
    <w:tmpl w:val="5B7AB484"/>
    <w:lvl w:ilvl="0" w:tplc="0A140C82">
      <w:numFmt w:val="bullet"/>
      <w:lvlText w:val="-"/>
      <w:lvlJc w:val="left"/>
      <w:pPr>
        <w:ind w:left="1068" w:hanging="360"/>
      </w:pPr>
      <w:rPr>
        <w:rFonts w:ascii="Swis721 Cn BT" w:eastAsiaTheme="minorHAnsi" w:hAnsi="Swis721 Cn BT" w:cs="Helvetica" w:hint="default"/>
      </w:rPr>
    </w:lvl>
    <w:lvl w:ilvl="1" w:tplc="08160003" w:tentative="1">
      <w:start w:val="1"/>
      <w:numFmt w:val="bullet"/>
      <w:lvlText w:val="o"/>
      <w:lvlJc w:val="left"/>
      <w:pPr>
        <w:ind w:left="1788" w:hanging="360"/>
      </w:pPr>
      <w:rPr>
        <w:rFonts w:ascii="Courier New" w:hAnsi="Courier New" w:cs="Courier New" w:hint="default"/>
      </w:rPr>
    </w:lvl>
    <w:lvl w:ilvl="2" w:tplc="08160005" w:tentative="1">
      <w:start w:val="1"/>
      <w:numFmt w:val="bullet"/>
      <w:lvlText w:val=""/>
      <w:lvlJc w:val="left"/>
      <w:pPr>
        <w:ind w:left="2508" w:hanging="360"/>
      </w:pPr>
      <w:rPr>
        <w:rFonts w:ascii="Wingdings" w:hAnsi="Wingdings" w:hint="default"/>
      </w:rPr>
    </w:lvl>
    <w:lvl w:ilvl="3" w:tplc="08160001" w:tentative="1">
      <w:start w:val="1"/>
      <w:numFmt w:val="bullet"/>
      <w:lvlText w:val=""/>
      <w:lvlJc w:val="left"/>
      <w:pPr>
        <w:ind w:left="3228" w:hanging="360"/>
      </w:pPr>
      <w:rPr>
        <w:rFonts w:ascii="Symbol" w:hAnsi="Symbol" w:hint="default"/>
      </w:rPr>
    </w:lvl>
    <w:lvl w:ilvl="4" w:tplc="08160003" w:tentative="1">
      <w:start w:val="1"/>
      <w:numFmt w:val="bullet"/>
      <w:lvlText w:val="o"/>
      <w:lvlJc w:val="left"/>
      <w:pPr>
        <w:ind w:left="3948" w:hanging="360"/>
      </w:pPr>
      <w:rPr>
        <w:rFonts w:ascii="Courier New" w:hAnsi="Courier New" w:cs="Courier New" w:hint="default"/>
      </w:rPr>
    </w:lvl>
    <w:lvl w:ilvl="5" w:tplc="08160005" w:tentative="1">
      <w:start w:val="1"/>
      <w:numFmt w:val="bullet"/>
      <w:lvlText w:val=""/>
      <w:lvlJc w:val="left"/>
      <w:pPr>
        <w:ind w:left="4668" w:hanging="360"/>
      </w:pPr>
      <w:rPr>
        <w:rFonts w:ascii="Wingdings" w:hAnsi="Wingdings" w:hint="default"/>
      </w:rPr>
    </w:lvl>
    <w:lvl w:ilvl="6" w:tplc="08160001" w:tentative="1">
      <w:start w:val="1"/>
      <w:numFmt w:val="bullet"/>
      <w:lvlText w:val=""/>
      <w:lvlJc w:val="left"/>
      <w:pPr>
        <w:ind w:left="5388" w:hanging="360"/>
      </w:pPr>
      <w:rPr>
        <w:rFonts w:ascii="Symbol" w:hAnsi="Symbol" w:hint="default"/>
      </w:rPr>
    </w:lvl>
    <w:lvl w:ilvl="7" w:tplc="08160003" w:tentative="1">
      <w:start w:val="1"/>
      <w:numFmt w:val="bullet"/>
      <w:lvlText w:val="o"/>
      <w:lvlJc w:val="left"/>
      <w:pPr>
        <w:ind w:left="6108" w:hanging="360"/>
      </w:pPr>
      <w:rPr>
        <w:rFonts w:ascii="Courier New" w:hAnsi="Courier New" w:cs="Courier New" w:hint="default"/>
      </w:rPr>
    </w:lvl>
    <w:lvl w:ilvl="8" w:tplc="08160005" w:tentative="1">
      <w:start w:val="1"/>
      <w:numFmt w:val="bullet"/>
      <w:lvlText w:val=""/>
      <w:lvlJc w:val="left"/>
      <w:pPr>
        <w:ind w:left="6828" w:hanging="360"/>
      </w:pPr>
      <w:rPr>
        <w:rFonts w:ascii="Wingdings" w:hAnsi="Wingdings" w:hint="default"/>
      </w:rPr>
    </w:lvl>
  </w:abstractNum>
  <w:num w:numId="1">
    <w:abstractNumId w:val="0"/>
  </w:num>
  <w:num w:numId="2">
    <w:abstractNumId w:val="1"/>
  </w:num>
  <w:num w:numId="3">
    <w:abstractNumId w:val="3"/>
  </w:num>
  <w:num w:numId="4">
    <w:abstractNumId w:val="4"/>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08"/>
  <w:hyphenationZone w:val="425"/>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275"/>
    <w:rsid w:val="0000305A"/>
    <w:rsid w:val="00006316"/>
    <w:rsid w:val="00010645"/>
    <w:rsid w:val="00011E7E"/>
    <w:rsid w:val="00016DA6"/>
    <w:rsid w:val="00022E01"/>
    <w:rsid w:val="00025367"/>
    <w:rsid w:val="00027E84"/>
    <w:rsid w:val="00030236"/>
    <w:rsid w:val="000368E8"/>
    <w:rsid w:val="00037EF2"/>
    <w:rsid w:val="0004761A"/>
    <w:rsid w:val="000500AE"/>
    <w:rsid w:val="00055AFC"/>
    <w:rsid w:val="000573FA"/>
    <w:rsid w:val="00057F19"/>
    <w:rsid w:val="00063EBA"/>
    <w:rsid w:val="0007155D"/>
    <w:rsid w:val="000734CE"/>
    <w:rsid w:val="00075ECC"/>
    <w:rsid w:val="000A09B5"/>
    <w:rsid w:val="000A72BB"/>
    <w:rsid w:val="000B1F28"/>
    <w:rsid w:val="000B2C19"/>
    <w:rsid w:val="000C3B9C"/>
    <w:rsid w:val="000C7461"/>
    <w:rsid w:val="000D257E"/>
    <w:rsid w:val="000D374E"/>
    <w:rsid w:val="000D3B1D"/>
    <w:rsid w:val="000D45CC"/>
    <w:rsid w:val="00102BFE"/>
    <w:rsid w:val="001045DB"/>
    <w:rsid w:val="00113156"/>
    <w:rsid w:val="00114814"/>
    <w:rsid w:val="00120F47"/>
    <w:rsid w:val="0013331D"/>
    <w:rsid w:val="001375A2"/>
    <w:rsid w:val="00142844"/>
    <w:rsid w:val="00150B61"/>
    <w:rsid w:val="001520C1"/>
    <w:rsid w:val="001537C5"/>
    <w:rsid w:val="00157B3F"/>
    <w:rsid w:val="00160891"/>
    <w:rsid w:val="0016291C"/>
    <w:rsid w:val="00165F29"/>
    <w:rsid w:val="00176091"/>
    <w:rsid w:val="0018271F"/>
    <w:rsid w:val="00183DD2"/>
    <w:rsid w:val="0018441A"/>
    <w:rsid w:val="00187A45"/>
    <w:rsid w:val="001936CE"/>
    <w:rsid w:val="001956D2"/>
    <w:rsid w:val="001B07FA"/>
    <w:rsid w:val="001B3F25"/>
    <w:rsid w:val="001C1D63"/>
    <w:rsid w:val="001C281B"/>
    <w:rsid w:val="001C3B48"/>
    <w:rsid w:val="001C4A9F"/>
    <w:rsid w:val="001C77C5"/>
    <w:rsid w:val="001D6036"/>
    <w:rsid w:val="001E1CAD"/>
    <w:rsid w:val="001F21A2"/>
    <w:rsid w:val="001F78CD"/>
    <w:rsid w:val="002039A4"/>
    <w:rsid w:val="00215CF5"/>
    <w:rsid w:val="002167DB"/>
    <w:rsid w:val="00242FB6"/>
    <w:rsid w:val="002445C5"/>
    <w:rsid w:val="00244759"/>
    <w:rsid w:val="0025527B"/>
    <w:rsid w:val="0025598F"/>
    <w:rsid w:val="00257EEF"/>
    <w:rsid w:val="00276890"/>
    <w:rsid w:val="0029154F"/>
    <w:rsid w:val="002945FB"/>
    <w:rsid w:val="00295D77"/>
    <w:rsid w:val="002A17C3"/>
    <w:rsid w:val="002A1B10"/>
    <w:rsid w:val="002A4CFA"/>
    <w:rsid w:val="002A5915"/>
    <w:rsid w:val="002B1A26"/>
    <w:rsid w:val="002B4D10"/>
    <w:rsid w:val="002B4DCE"/>
    <w:rsid w:val="002B689F"/>
    <w:rsid w:val="002B69B5"/>
    <w:rsid w:val="002C1DB3"/>
    <w:rsid w:val="002C6A10"/>
    <w:rsid w:val="002D377B"/>
    <w:rsid w:val="002E2E3B"/>
    <w:rsid w:val="002E4DD9"/>
    <w:rsid w:val="002F6F61"/>
    <w:rsid w:val="00300FD3"/>
    <w:rsid w:val="00301E5D"/>
    <w:rsid w:val="003051DC"/>
    <w:rsid w:val="003160B7"/>
    <w:rsid w:val="003306DD"/>
    <w:rsid w:val="003347C9"/>
    <w:rsid w:val="00341E60"/>
    <w:rsid w:val="00342EE8"/>
    <w:rsid w:val="00346104"/>
    <w:rsid w:val="0036132B"/>
    <w:rsid w:val="00362FF1"/>
    <w:rsid w:val="00367025"/>
    <w:rsid w:val="0037373D"/>
    <w:rsid w:val="00374661"/>
    <w:rsid w:val="00375AD0"/>
    <w:rsid w:val="00382D9C"/>
    <w:rsid w:val="00383F94"/>
    <w:rsid w:val="00387B1C"/>
    <w:rsid w:val="00393C6B"/>
    <w:rsid w:val="00394354"/>
    <w:rsid w:val="00397B24"/>
    <w:rsid w:val="003A792F"/>
    <w:rsid w:val="003B3A3A"/>
    <w:rsid w:val="003C1F73"/>
    <w:rsid w:val="003E2660"/>
    <w:rsid w:val="003E7A46"/>
    <w:rsid w:val="003E7F42"/>
    <w:rsid w:val="003F1374"/>
    <w:rsid w:val="003F431E"/>
    <w:rsid w:val="004141EF"/>
    <w:rsid w:val="00433D17"/>
    <w:rsid w:val="004362F9"/>
    <w:rsid w:val="00452B78"/>
    <w:rsid w:val="00470F4F"/>
    <w:rsid w:val="00472065"/>
    <w:rsid w:val="00474689"/>
    <w:rsid w:val="00481599"/>
    <w:rsid w:val="0048178C"/>
    <w:rsid w:val="00486160"/>
    <w:rsid w:val="004942F5"/>
    <w:rsid w:val="00494943"/>
    <w:rsid w:val="004A7C21"/>
    <w:rsid w:val="004B0BA5"/>
    <w:rsid w:val="004C0628"/>
    <w:rsid w:val="004D0E57"/>
    <w:rsid w:val="004E1708"/>
    <w:rsid w:val="004E36CF"/>
    <w:rsid w:val="004F10DA"/>
    <w:rsid w:val="004F1FA8"/>
    <w:rsid w:val="005071A5"/>
    <w:rsid w:val="00516494"/>
    <w:rsid w:val="005310B0"/>
    <w:rsid w:val="00535451"/>
    <w:rsid w:val="005412A9"/>
    <w:rsid w:val="00541CED"/>
    <w:rsid w:val="0055119C"/>
    <w:rsid w:val="005635A1"/>
    <w:rsid w:val="00563A07"/>
    <w:rsid w:val="005742E6"/>
    <w:rsid w:val="00576E6C"/>
    <w:rsid w:val="005812AA"/>
    <w:rsid w:val="005872D9"/>
    <w:rsid w:val="00591371"/>
    <w:rsid w:val="005973EB"/>
    <w:rsid w:val="005A1888"/>
    <w:rsid w:val="005A2E0E"/>
    <w:rsid w:val="005B253A"/>
    <w:rsid w:val="005D335D"/>
    <w:rsid w:val="005D364B"/>
    <w:rsid w:val="005D4687"/>
    <w:rsid w:val="005E0621"/>
    <w:rsid w:val="005F3262"/>
    <w:rsid w:val="006073A3"/>
    <w:rsid w:val="00611B61"/>
    <w:rsid w:val="0061242D"/>
    <w:rsid w:val="006259BF"/>
    <w:rsid w:val="006272FC"/>
    <w:rsid w:val="00627E8F"/>
    <w:rsid w:val="00630CC4"/>
    <w:rsid w:val="006332F7"/>
    <w:rsid w:val="00657860"/>
    <w:rsid w:val="00660A75"/>
    <w:rsid w:val="00662DBC"/>
    <w:rsid w:val="00665753"/>
    <w:rsid w:val="0067227B"/>
    <w:rsid w:val="00683EDF"/>
    <w:rsid w:val="00686C3B"/>
    <w:rsid w:val="006901BA"/>
    <w:rsid w:val="00691874"/>
    <w:rsid w:val="006931FE"/>
    <w:rsid w:val="00693375"/>
    <w:rsid w:val="00694773"/>
    <w:rsid w:val="006A4936"/>
    <w:rsid w:val="006B78FC"/>
    <w:rsid w:val="006C5A5B"/>
    <w:rsid w:val="006D3525"/>
    <w:rsid w:val="006D4B41"/>
    <w:rsid w:val="006E6CB9"/>
    <w:rsid w:val="006F07D4"/>
    <w:rsid w:val="00704C5E"/>
    <w:rsid w:val="0070545F"/>
    <w:rsid w:val="007339E3"/>
    <w:rsid w:val="00736FBF"/>
    <w:rsid w:val="00737318"/>
    <w:rsid w:val="00740D2A"/>
    <w:rsid w:val="00740D70"/>
    <w:rsid w:val="00743CFB"/>
    <w:rsid w:val="007508BF"/>
    <w:rsid w:val="0075449E"/>
    <w:rsid w:val="0075496A"/>
    <w:rsid w:val="0075750F"/>
    <w:rsid w:val="00762342"/>
    <w:rsid w:val="007639EC"/>
    <w:rsid w:val="007654A1"/>
    <w:rsid w:val="00771649"/>
    <w:rsid w:val="00773ABA"/>
    <w:rsid w:val="00774B5A"/>
    <w:rsid w:val="00774C63"/>
    <w:rsid w:val="00777B4D"/>
    <w:rsid w:val="00784CB4"/>
    <w:rsid w:val="007850CB"/>
    <w:rsid w:val="007855CB"/>
    <w:rsid w:val="0079645A"/>
    <w:rsid w:val="007A091F"/>
    <w:rsid w:val="007B4565"/>
    <w:rsid w:val="007D5602"/>
    <w:rsid w:val="007E1D68"/>
    <w:rsid w:val="007E6109"/>
    <w:rsid w:val="007E676F"/>
    <w:rsid w:val="007F6CE7"/>
    <w:rsid w:val="00811F83"/>
    <w:rsid w:val="00813DBF"/>
    <w:rsid w:val="00824F08"/>
    <w:rsid w:val="008258D9"/>
    <w:rsid w:val="00843B6F"/>
    <w:rsid w:val="00852DE9"/>
    <w:rsid w:val="00853760"/>
    <w:rsid w:val="0086640D"/>
    <w:rsid w:val="0086645C"/>
    <w:rsid w:val="00881244"/>
    <w:rsid w:val="00890A3E"/>
    <w:rsid w:val="00892991"/>
    <w:rsid w:val="008A056B"/>
    <w:rsid w:val="008A7568"/>
    <w:rsid w:val="008C3695"/>
    <w:rsid w:val="008D36D3"/>
    <w:rsid w:val="008D4979"/>
    <w:rsid w:val="008F3F15"/>
    <w:rsid w:val="0090153C"/>
    <w:rsid w:val="00901769"/>
    <w:rsid w:val="00902E97"/>
    <w:rsid w:val="00906873"/>
    <w:rsid w:val="00906CB5"/>
    <w:rsid w:val="00910686"/>
    <w:rsid w:val="0091357A"/>
    <w:rsid w:val="009161D6"/>
    <w:rsid w:val="00942275"/>
    <w:rsid w:val="00954799"/>
    <w:rsid w:val="00954892"/>
    <w:rsid w:val="009667CB"/>
    <w:rsid w:val="00966CAD"/>
    <w:rsid w:val="00970C16"/>
    <w:rsid w:val="009803F8"/>
    <w:rsid w:val="009947A3"/>
    <w:rsid w:val="00996B85"/>
    <w:rsid w:val="009A0D34"/>
    <w:rsid w:val="009A1A03"/>
    <w:rsid w:val="009C14EC"/>
    <w:rsid w:val="009C5497"/>
    <w:rsid w:val="009D03E3"/>
    <w:rsid w:val="009F34F3"/>
    <w:rsid w:val="009F4611"/>
    <w:rsid w:val="00A02462"/>
    <w:rsid w:val="00A057C2"/>
    <w:rsid w:val="00A10A2D"/>
    <w:rsid w:val="00A13878"/>
    <w:rsid w:val="00A35FBF"/>
    <w:rsid w:val="00A4262A"/>
    <w:rsid w:val="00A42FE6"/>
    <w:rsid w:val="00A43B2C"/>
    <w:rsid w:val="00A44D43"/>
    <w:rsid w:val="00A734A0"/>
    <w:rsid w:val="00A734CA"/>
    <w:rsid w:val="00A76816"/>
    <w:rsid w:val="00A9573C"/>
    <w:rsid w:val="00A96C6C"/>
    <w:rsid w:val="00AA0CE8"/>
    <w:rsid w:val="00AA4E3C"/>
    <w:rsid w:val="00AB088C"/>
    <w:rsid w:val="00AD2938"/>
    <w:rsid w:val="00AD6626"/>
    <w:rsid w:val="00AE5824"/>
    <w:rsid w:val="00AE7A73"/>
    <w:rsid w:val="00AF1FA1"/>
    <w:rsid w:val="00AF66A0"/>
    <w:rsid w:val="00B02ACC"/>
    <w:rsid w:val="00B171CC"/>
    <w:rsid w:val="00B20424"/>
    <w:rsid w:val="00B2129D"/>
    <w:rsid w:val="00B21CDA"/>
    <w:rsid w:val="00B23CD9"/>
    <w:rsid w:val="00B271E6"/>
    <w:rsid w:val="00B33CC6"/>
    <w:rsid w:val="00B44DD3"/>
    <w:rsid w:val="00B46F59"/>
    <w:rsid w:val="00B53194"/>
    <w:rsid w:val="00B5767B"/>
    <w:rsid w:val="00B614EC"/>
    <w:rsid w:val="00B6625A"/>
    <w:rsid w:val="00B72D34"/>
    <w:rsid w:val="00B806E3"/>
    <w:rsid w:val="00B83EDF"/>
    <w:rsid w:val="00B95C1C"/>
    <w:rsid w:val="00BB2CE3"/>
    <w:rsid w:val="00BB654E"/>
    <w:rsid w:val="00BB7EBC"/>
    <w:rsid w:val="00BC01C5"/>
    <w:rsid w:val="00BD74EF"/>
    <w:rsid w:val="00BD771F"/>
    <w:rsid w:val="00BE0944"/>
    <w:rsid w:val="00BE135F"/>
    <w:rsid w:val="00BE170B"/>
    <w:rsid w:val="00BE1F58"/>
    <w:rsid w:val="00BE2DA1"/>
    <w:rsid w:val="00BE44BF"/>
    <w:rsid w:val="00BE60AF"/>
    <w:rsid w:val="00C021CF"/>
    <w:rsid w:val="00C10193"/>
    <w:rsid w:val="00C132F3"/>
    <w:rsid w:val="00C20787"/>
    <w:rsid w:val="00C24955"/>
    <w:rsid w:val="00C27D68"/>
    <w:rsid w:val="00C37012"/>
    <w:rsid w:val="00C40152"/>
    <w:rsid w:val="00C5515F"/>
    <w:rsid w:val="00C57C08"/>
    <w:rsid w:val="00C6159A"/>
    <w:rsid w:val="00C64E91"/>
    <w:rsid w:val="00C67728"/>
    <w:rsid w:val="00C81D57"/>
    <w:rsid w:val="00C83AA5"/>
    <w:rsid w:val="00C867B0"/>
    <w:rsid w:val="00C9011A"/>
    <w:rsid w:val="00C94788"/>
    <w:rsid w:val="00C96488"/>
    <w:rsid w:val="00CA2AC3"/>
    <w:rsid w:val="00CA3FE8"/>
    <w:rsid w:val="00CA5C19"/>
    <w:rsid w:val="00CA6132"/>
    <w:rsid w:val="00CC0F4A"/>
    <w:rsid w:val="00CC2D3C"/>
    <w:rsid w:val="00CC3FA5"/>
    <w:rsid w:val="00CD055B"/>
    <w:rsid w:val="00CD2E01"/>
    <w:rsid w:val="00CD7E1B"/>
    <w:rsid w:val="00CE441F"/>
    <w:rsid w:val="00CE525B"/>
    <w:rsid w:val="00CF15CE"/>
    <w:rsid w:val="00CF3345"/>
    <w:rsid w:val="00CF41EE"/>
    <w:rsid w:val="00D00129"/>
    <w:rsid w:val="00D043E2"/>
    <w:rsid w:val="00D05410"/>
    <w:rsid w:val="00D07904"/>
    <w:rsid w:val="00D172F4"/>
    <w:rsid w:val="00D22521"/>
    <w:rsid w:val="00D36D05"/>
    <w:rsid w:val="00D37ED7"/>
    <w:rsid w:val="00D4011C"/>
    <w:rsid w:val="00D53CA7"/>
    <w:rsid w:val="00D540D6"/>
    <w:rsid w:val="00D5569A"/>
    <w:rsid w:val="00D7299F"/>
    <w:rsid w:val="00D73CAB"/>
    <w:rsid w:val="00D77873"/>
    <w:rsid w:val="00D8382A"/>
    <w:rsid w:val="00D87B9A"/>
    <w:rsid w:val="00D87BB6"/>
    <w:rsid w:val="00D9560F"/>
    <w:rsid w:val="00D978FB"/>
    <w:rsid w:val="00DA689A"/>
    <w:rsid w:val="00DB043D"/>
    <w:rsid w:val="00DB1B61"/>
    <w:rsid w:val="00DC60D6"/>
    <w:rsid w:val="00DD0BFA"/>
    <w:rsid w:val="00DD4146"/>
    <w:rsid w:val="00DE112B"/>
    <w:rsid w:val="00DF5FCA"/>
    <w:rsid w:val="00E038C7"/>
    <w:rsid w:val="00E0682B"/>
    <w:rsid w:val="00E1338D"/>
    <w:rsid w:val="00E15780"/>
    <w:rsid w:val="00E233A6"/>
    <w:rsid w:val="00E25C7F"/>
    <w:rsid w:val="00E31713"/>
    <w:rsid w:val="00E36654"/>
    <w:rsid w:val="00E36D9D"/>
    <w:rsid w:val="00E42D66"/>
    <w:rsid w:val="00E51E0A"/>
    <w:rsid w:val="00E56988"/>
    <w:rsid w:val="00E56D3A"/>
    <w:rsid w:val="00E6231C"/>
    <w:rsid w:val="00E67F77"/>
    <w:rsid w:val="00E70529"/>
    <w:rsid w:val="00E705CD"/>
    <w:rsid w:val="00E72A0C"/>
    <w:rsid w:val="00E8070C"/>
    <w:rsid w:val="00E81141"/>
    <w:rsid w:val="00E8189A"/>
    <w:rsid w:val="00E902A0"/>
    <w:rsid w:val="00EA2F3F"/>
    <w:rsid w:val="00ED1E55"/>
    <w:rsid w:val="00ED4E9F"/>
    <w:rsid w:val="00EE4E90"/>
    <w:rsid w:val="00EF4C1F"/>
    <w:rsid w:val="00F01897"/>
    <w:rsid w:val="00F12664"/>
    <w:rsid w:val="00F33460"/>
    <w:rsid w:val="00F3377B"/>
    <w:rsid w:val="00F375BE"/>
    <w:rsid w:val="00F45390"/>
    <w:rsid w:val="00F71F7A"/>
    <w:rsid w:val="00F77EAA"/>
    <w:rsid w:val="00F80E63"/>
    <w:rsid w:val="00F92E3E"/>
    <w:rsid w:val="00FA7F36"/>
    <w:rsid w:val="00FB410B"/>
    <w:rsid w:val="00FD2D81"/>
    <w:rsid w:val="00FD3F07"/>
    <w:rsid w:val="00FE0D95"/>
    <w:rsid w:val="00FF4F28"/>
    <w:rsid w:val="00FF624A"/>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429CFC"/>
  <w15:chartTrackingRefBased/>
  <w15:docId w15:val="{9E28B866-13B5-4065-BE5C-32D23930E6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Ttulo1">
    <w:name w:val="heading 1"/>
    <w:basedOn w:val="Normal"/>
    <w:next w:val="Normal"/>
    <w:link w:val="Ttulo1Carter"/>
    <w:uiPriority w:val="9"/>
    <w:qFormat/>
    <w:rsid w:val="00FD3F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4">
    <w:name w:val="heading 4"/>
    <w:basedOn w:val="Normal"/>
    <w:link w:val="Ttulo4Carter"/>
    <w:uiPriority w:val="9"/>
    <w:qFormat/>
    <w:rsid w:val="00C94788"/>
    <w:pPr>
      <w:spacing w:before="100" w:beforeAutospacing="1" w:after="100" w:afterAutospacing="1" w:line="240" w:lineRule="auto"/>
      <w:outlineLvl w:val="3"/>
    </w:pPr>
    <w:rPr>
      <w:rFonts w:ascii="Times New Roman" w:eastAsia="Times New Roman" w:hAnsi="Times New Roman" w:cs="Times New Roman"/>
      <w:b/>
      <w:bCs/>
      <w:sz w:val="24"/>
      <w:szCs w:val="24"/>
      <w:lang w:eastAsia="pt-PT"/>
    </w:rPr>
  </w:style>
  <w:style w:type="character" w:default="1" w:styleId="Tipodeletrapredefinidodopargrafo">
    <w:name w:val="Default Paragraph Font"/>
    <w:uiPriority w:val="1"/>
    <w:semiHidden/>
    <w:unhideWhenUsed/>
  </w:style>
  <w:style w:type="table" w:default="1" w:styleId="Tabelanormal">
    <w:name w:val="Normal Table"/>
    <w:uiPriority w:val="99"/>
    <w:semiHidden/>
    <w:unhideWhenUsed/>
    <w:tblPr>
      <w:tblInd w:w="0" w:type="dxa"/>
      <w:tblCellMar>
        <w:top w:w="0" w:type="dxa"/>
        <w:left w:w="108" w:type="dxa"/>
        <w:bottom w:w="0" w:type="dxa"/>
        <w:right w:w="108" w:type="dxa"/>
      </w:tblCellMar>
    </w:tblPr>
  </w:style>
  <w:style w:type="numbering" w:default="1" w:styleId="Semlista">
    <w:name w:val="No List"/>
    <w:uiPriority w:val="99"/>
    <w:semiHidden/>
    <w:unhideWhenUsed/>
  </w:style>
  <w:style w:type="character" w:customStyle="1" w:styleId="fontstyle01">
    <w:name w:val="fontstyle01"/>
    <w:basedOn w:val="Tipodeletrapredefinidodopargrafo"/>
    <w:rsid w:val="00C24955"/>
    <w:rPr>
      <w:rFonts w:ascii="Helvetica" w:hAnsi="Helvetica" w:cs="Helvetica" w:hint="default"/>
      <w:b w:val="0"/>
      <w:bCs w:val="0"/>
      <w:i w:val="0"/>
      <w:iCs w:val="0"/>
      <w:color w:val="000000"/>
      <w:sz w:val="22"/>
      <w:szCs w:val="22"/>
    </w:rPr>
  </w:style>
  <w:style w:type="character" w:customStyle="1" w:styleId="fontstyle21">
    <w:name w:val="fontstyle21"/>
    <w:basedOn w:val="Tipodeletrapredefinidodopargrafo"/>
    <w:rsid w:val="00C24955"/>
    <w:rPr>
      <w:rFonts w:ascii="Helvetica" w:hAnsi="Helvetica" w:hint="default"/>
      <w:b w:val="0"/>
      <w:bCs w:val="0"/>
      <w:i w:val="0"/>
      <w:iCs w:val="0"/>
      <w:color w:val="000000"/>
      <w:sz w:val="24"/>
      <w:szCs w:val="24"/>
    </w:rPr>
  </w:style>
  <w:style w:type="paragraph" w:styleId="PargrafodaLista">
    <w:name w:val="List Paragraph"/>
    <w:basedOn w:val="Normal"/>
    <w:uiPriority w:val="34"/>
    <w:qFormat/>
    <w:rsid w:val="00E36654"/>
    <w:pPr>
      <w:ind w:left="720"/>
      <w:contextualSpacing/>
    </w:pPr>
  </w:style>
  <w:style w:type="character" w:styleId="Hiperligao">
    <w:name w:val="Hyperlink"/>
    <w:basedOn w:val="Tipodeletrapredefinidodopargrafo"/>
    <w:uiPriority w:val="99"/>
    <w:unhideWhenUsed/>
    <w:rsid w:val="00BB7EBC"/>
    <w:rPr>
      <w:color w:val="0000FF"/>
      <w:u w:val="single"/>
    </w:rPr>
  </w:style>
  <w:style w:type="character" w:customStyle="1" w:styleId="gmaildefault">
    <w:name w:val="gmail_default"/>
    <w:basedOn w:val="Tipodeletrapredefinidodopargrafo"/>
    <w:rsid w:val="00BB7EBC"/>
  </w:style>
  <w:style w:type="paragraph" w:styleId="Textodenotaderodap">
    <w:name w:val="footnote text"/>
    <w:basedOn w:val="Normal"/>
    <w:link w:val="TextodenotaderodapCarter"/>
    <w:uiPriority w:val="99"/>
    <w:unhideWhenUsed/>
    <w:rsid w:val="00362FF1"/>
    <w:pPr>
      <w:spacing w:after="0" w:line="240" w:lineRule="auto"/>
    </w:pPr>
    <w:rPr>
      <w:sz w:val="20"/>
      <w:szCs w:val="20"/>
    </w:rPr>
  </w:style>
  <w:style w:type="character" w:customStyle="1" w:styleId="TextodenotaderodapCarter">
    <w:name w:val="Texto de nota de rodapé Caráter"/>
    <w:basedOn w:val="Tipodeletrapredefinidodopargrafo"/>
    <w:link w:val="Textodenotaderodap"/>
    <w:uiPriority w:val="99"/>
    <w:rsid w:val="00362FF1"/>
    <w:rPr>
      <w:sz w:val="20"/>
      <w:szCs w:val="20"/>
    </w:rPr>
  </w:style>
  <w:style w:type="character" w:styleId="Refdenotaderodap">
    <w:name w:val="footnote reference"/>
    <w:basedOn w:val="Tipodeletrapredefinidodopargrafo"/>
    <w:uiPriority w:val="99"/>
    <w:semiHidden/>
    <w:unhideWhenUsed/>
    <w:rsid w:val="00362FF1"/>
    <w:rPr>
      <w:vertAlign w:val="superscript"/>
    </w:rPr>
  </w:style>
  <w:style w:type="character" w:styleId="MenoNoResolvida">
    <w:name w:val="Unresolved Mention"/>
    <w:basedOn w:val="Tipodeletrapredefinidodopargrafo"/>
    <w:uiPriority w:val="99"/>
    <w:semiHidden/>
    <w:unhideWhenUsed/>
    <w:rsid w:val="006931FE"/>
    <w:rPr>
      <w:color w:val="605E5C"/>
      <w:shd w:val="clear" w:color="auto" w:fill="E1DFDD"/>
    </w:rPr>
  </w:style>
  <w:style w:type="character" w:styleId="Forte">
    <w:name w:val="Strong"/>
    <w:basedOn w:val="Tipodeletrapredefinidodopargrafo"/>
    <w:uiPriority w:val="22"/>
    <w:qFormat/>
    <w:rsid w:val="00DA689A"/>
    <w:rPr>
      <w:b/>
      <w:bCs/>
    </w:rPr>
  </w:style>
  <w:style w:type="character" w:customStyle="1" w:styleId="Ttulo4Carter">
    <w:name w:val="Título 4 Caráter"/>
    <w:basedOn w:val="Tipodeletrapredefinidodopargrafo"/>
    <w:link w:val="Ttulo4"/>
    <w:uiPriority w:val="9"/>
    <w:rsid w:val="00C94788"/>
    <w:rPr>
      <w:rFonts w:ascii="Times New Roman" w:eastAsia="Times New Roman" w:hAnsi="Times New Roman" w:cs="Times New Roman"/>
      <w:b/>
      <w:bCs/>
      <w:sz w:val="24"/>
      <w:szCs w:val="24"/>
      <w:lang w:eastAsia="pt-PT"/>
    </w:rPr>
  </w:style>
  <w:style w:type="character" w:customStyle="1" w:styleId="Ttulo1Carter">
    <w:name w:val="Título 1 Caráter"/>
    <w:basedOn w:val="Tipodeletrapredefinidodopargrafo"/>
    <w:link w:val="Ttulo1"/>
    <w:uiPriority w:val="9"/>
    <w:rsid w:val="00FD3F07"/>
    <w:rPr>
      <w:rFonts w:asciiTheme="majorHAnsi" w:eastAsiaTheme="majorEastAsia" w:hAnsiTheme="majorHAnsi" w:cstheme="majorBidi"/>
      <w:color w:val="2F5496" w:themeColor="accent1" w:themeShade="BF"/>
      <w:sz w:val="32"/>
      <w:szCs w:val="32"/>
    </w:rPr>
  </w:style>
  <w:style w:type="character" w:customStyle="1" w:styleId="a-size-extra-large">
    <w:name w:val="a-size-extra-large"/>
    <w:basedOn w:val="Tipodeletrapredefinidodopargrafo"/>
    <w:rsid w:val="00FD3F0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3915777">
      <w:bodyDiv w:val="1"/>
      <w:marLeft w:val="0"/>
      <w:marRight w:val="0"/>
      <w:marTop w:val="0"/>
      <w:marBottom w:val="0"/>
      <w:divBdr>
        <w:top w:val="none" w:sz="0" w:space="0" w:color="auto"/>
        <w:left w:val="none" w:sz="0" w:space="0" w:color="auto"/>
        <w:bottom w:val="none" w:sz="0" w:space="0" w:color="auto"/>
        <w:right w:val="none" w:sz="0" w:space="0" w:color="auto"/>
      </w:divBdr>
    </w:div>
    <w:div w:id="248924337">
      <w:bodyDiv w:val="1"/>
      <w:marLeft w:val="0"/>
      <w:marRight w:val="0"/>
      <w:marTop w:val="0"/>
      <w:marBottom w:val="0"/>
      <w:divBdr>
        <w:top w:val="none" w:sz="0" w:space="0" w:color="auto"/>
        <w:left w:val="none" w:sz="0" w:space="0" w:color="auto"/>
        <w:bottom w:val="none" w:sz="0" w:space="0" w:color="auto"/>
        <w:right w:val="none" w:sz="0" w:space="0" w:color="auto"/>
      </w:divBdr>
    </w:div>
    <w:div w:id="765073233">
      <w:bodyDiv w:val="1"/>
      <w:marLeft w:val="0"/>
      <w:marRight w:val="0"/>
      <w:marTop w:val="0"/>
      <w:marBottom w:val="0"/>
      <w:divBdr>
        <w:top w:val="none" w:sz="0" w:space="0" w:color="auto"/>
        <w:left w:val="none" w:sz="0" w:space="0" w:color="auto"/>
        <w:bottom w:val="none" w:sz="0" w:space="0" w:color="auto"/>
        <w:right w:val="none" w:sz="0" w:space="0" w:color="auto"/>
      </w:divBdr>
      <w:divsChild>
        <w:div w:id="529991783">
          <w:marLeft w:val="0"/>
          <w:marRight w:val="0"/>
          <w:marTop w:val="0"/>
          <w:marBottom w:val="0"/>
          <w:divBdr>
            <w:top w:val="none" w:sz="0" w:space="0" w:color="auto"/>
            <w:left w:val="none" w:sz="0" w:space="0" w:color="auto"/>
            <w:bottom w:val="none" w:sz="0" w:space="0" w:color="auto"/>
            <w:right w:val="none" w:sz="0" w:space="0" w:color="auto"/>
          </w:divBdr>
        </w:div>
        <w:div w:id="1825124173">
          <w:marLeft w:val="0"/>
          <w:marRight w:val="0"/>
          <w:marTop w:val="0"/>
          <w:marBottom w:val="0"/>
          <w:divBdr>
            <w:top w:val="none" w:sz="0" w:space="0" w:color="auto"/>
            <w:left w:val="none" w:sz="0" w:space="0" w:color="auto"/>
            <w:bottom w:val="none" w:sz="0" w:space="0" w:color="auto"/>
            <w:right w:val="none" w:sz="0" w:space="0" w:color="auto"/>
          </w:divBdr>
        </w:div>
        <w:div w:id="1921719124">
          <w:marLeft w:val="0"/>
          <w:marRight w:val="0"/>
          <w:marTop w:val="0"/>
          <w:marBottom w:val="0"/>
          <w:divBdr>
            <w:top w:val="none" w:sz="0" w:space="0" w:color="auto"/>
            <w:left w:val="none" w:sz="0" w:space="0" w:color="auto"/>
            <w:bottom w:val="none" w:sz="0" w:space="0" w:color="auto"/>
            <w:right w:val="none" w:sz="0" w:space="0" w:color="auto"/>
          </w:divBdr>
        </w:div>
      </w:divsChild>
    </w:div>
    <w:div w:id="1113750612">
      <w:bodyDiv w:val="1"/>
      <w:marLeft w:val="0"/>
      <w:marRight w:val="0"/>
      <w:marTop w:val="0"/>
      <w:marBottom w:val="0"/>
      <w:divBdr>
        <w:top w:val="none" w:sz="0" w:space="0" w:color="auto"/>
        <w:left w:val="none" w:sz="0" w:space="0" w:color="auto"/>
        <w:bottom w:val="none" w:sz="0" w:space="0" w:color="auto"/>
        <w:right w:val="none" w:sz="0" w:space="0" w:color="auto"/>
      </w:divBdr>
    </w:div>
    <w:div w:id="1305429562">
      <w:bodyDiv w:val="1"/>
      <w:marLeft w:val="0"/>
      <w:marRight w:val="0"/>
      <w:marTop w:val="0"/>
      <w:marBottom w:val="0"/>
      <w:divBdr>
        <w:top w:val="none" w:sz="0" w:space="0" w:color="auto"/>
        <w:left w:val="none" w:sz="0" w:space="0" w:color="auto"/>
        <w:bottom w:val="none" w:sz="0" w:space="0" w:color="auto"/>
        <w:right w:val="none" w:sz="0" w:space="0" w:color="auto"/>
      </w:divBdr>
    </w:div>
    <w:div w:id="13812027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VgVYt7IQjJs"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publico.pt/2013/08/02/video/a-astrologia-e-a-escrita-de-deus-20130711-184203" TargetMode="External"/><Relationship Id="rId4" Type="http://schemas.openxmlformats.org/officeDocument/2006/relationships/settings" Target="settings.xml"/><Relationship Id="rId9" Type="http://schemas.openxmlformats.org/officeDocument/2006/relationships/hyperlink" Target="http://www.andrebarbault.com/DOC/311.pdf"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youtube.com/watch?v=VgVYt7IQjJs" TargetMode="External"/><Relationship Id="rId2" Type="http://schemas.openxmlformats.org/officeDocument/2006/relationships/hyperlink" Target="https://www.youtube.com/watch?v=VgVYt7IQjJs" TargetMode="External"/><Relationship Id="rId1" Type="http://schemas.openxmlformats.org/officeDocument/2006/relationships/hyperlink" Target="https://www.youtube.com/watch?v=VgVYt7IQjJs" TargetMode="External"/><Relationship Id="rId6" Type="http://schemas.openxmlformats.org/officeDocument/2006/relationships/hyperlink" Target="https://quiron.pt/2019/10/26/adeus-mestre-adeus-maria-flavia-de-monsaraz-partiu-hoje-a-mae-da-astrologia-karmica-humanista-e-transpessoal-em-portugal/" TargetMode="External"/><Relationship Id="rId5" Type="http://schemas.openxmlformats.org/officeDocument/2006/relationships/hyperlink" Target="https://www.luso-poemas.net/modules/news/article.php?storyid=275743" TargetMode="External"/><Relationship Id="rId4" Type="http://schemas.openxmlformats.org/officeDocument/2006/relationships/hyperlink" Target="https://www.youtube.com/watch?v=VgVYt7IQjJs" TargetMode="External"/></Relationships>
</file>

<file path=word/theme/theme1.xml><?xml version="1.0" encoding="utf-8"?>
<a:theme xmlns:a="http://schemas.openxmlformats.org/drawingml/2006/main" name="Tema do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712A47-3C30-4891-82C9-2FE8384BBD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7</Pages>
  <Words>5110</Words>
  <Characters>27598</Characters>
  <Application>Microsoft Office Word</Application>
  <DocSecurity>0</DocSecurity>
  <Lines>229</Lines>
  <Paragraphs>65</Paragraphs>
  <ScaleCrop>false</ScaleCrop>
  <HeadingPairs>
    <vt:vector size="2" baseType="variant">
      <vt:variant>
        <vt:lpstr>Título</vt:lpstr>
      </vt:variant>
      <vt:variant>
        <vt:i4>1</vt:i4>
      </vt:variant>
    </vt:vector>
  </HeadingPairs>
  <TitlesOfParts>
    <vt:vector size="1" baseType="lpstr">
      <vt:lpstr/>
    </vt:vector>
  </TitlesOfParts>
  <Company/>
  <LinksUpToDate>false</LinksUpToDate>
  <CharactersWithSpaces>32643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Sucena</dc:creator>
  <cp:keywords/>
  <dc:description/>
  <cp:lastModifiedBy>Sara Sucena</cp:lastModifiedBy>
  <cp:revision>15</cp:revision>
  <cp:lastPrinted>2020-05-04T20:30:00Z</cp:lastPrinted>
  <dcterms:created xsi:type="dcterms:W3CDTF">2020-05-03T23:46:00Z</dcterms:created>
  <dcterms:modified xsi:type="dcterms:W3CDTF">2020-05-04T22:53:00Z</dcterms:modified>
</cp:coreProperties>
</file>