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69F325" w14:textId="5482C49D" w:rsidR="00DB5928" w:rsidRDefault="00DB5928" w:rsidP="00735289">
      <w:pPr>
        <w:spacing w:line="360" w:lineRule="auto"/>
        <w:jc w:val="both"/>
      </w:pPr>
      <w:r>
        <w:t>Table of Contents:</w:t>
      </w:r>
    </w:p>
    <w:sdt>
      <w:sdtPr>
        <w:id w:val="828024193"/>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0AF9C8C3" w14:textId="0302ACD8" w:rsidR="00720684" w:rsidRDefault="00720684" w:rsidP="00735289">
          <w:pPr>
            <w:pStyle w:val="TOCHeading"/>
            <w:jc w:val="both"/>
          </w:pPr>
          <w:r>
            <w:t>Contents</w:t>
          </w:r>
        </w:p>
        <w:p w14:paraId="0BE66A36" w14:textId="3E350598" w:rsidR="00720684" w:rsidRDefault="00720684" w:rsidP="00735289">
          <w:pPr>
            <w:pStyle w:val="TOC1"/>
            <w:tabs>
              <w:tab w:val="right" w:leader="dot" w:pos="9016"/>
            </w:tabs>
            <w:jc w:val="both"/>
            <w:rPr>
              <w:rFonts w:eastAsiaTheme="minorEastAsia"/>
              <w:noProof/>
              <w:lang w:eastAsia="en-GB"/>
            </w:rPr>
          </w:pPr>
          <w:r>
            <w:fldChar w:fldCharType="begin"/>
          </w:r>
          <w:r>
            <w:instrText xml:space="preserve"> TOC \o "1-3" \h \z \u </w:instrText>
          </w:r>
          <w:r>
            <w:fldChar w:fldCharType="separate"/>
          </w:r>
          <w:hyperlink w:anchor="_Toc225078684" w:history="1">
            <w:r w:rsidRPr="00E41D3A">
              <w:rPr>
                <w:rStyle w:val="Hyperlink"/>
                <w:noProof/>
              </w:rPr>
              <w:t>Task 1:</w:t>
            </w:r>
            <w:r>
              <w:rPr>
                <w:noProof/>
                <w:webHidden/>
              </w:rPr>
              <w:tab/>
            </w:r>
            <w:r>
              <w:rPr>
                <w:noProof/>
                <w:webHidden/>
              </w:rPr>
              <w:fldChar w:fldCharType="begin"/>
            </w:r>
            <w:r>
              <w:rPr>
                <w:noProof/>
                <w:webHidden/>
              </w:rPr>
              <w:instrText xml:space="preserve"> PAGEREF _Toc225078684 \h </w:instrText>
            </w:r>
            <w:r>
              <w:rPr>
                <w:noProof/>
                <w:webHidden/>
              </w:rPr>
            </w:r>
            <w:r>
              <w:rPr>
                <w:noProof/>
                <w:webHidden/>
              </w:rPr>
              <w:fldChar w:fldCharType="separate"/>
            </w:r>
            <w:r>
              <w:rPr>
                <w:noProof/>
                <w:webHidden/>
              </w:rPr>
              <w:t>2</w:t>
            </w:r>
            <w:r>
              <w:rPr>
                <w:noProof/>
                <w:webHidden/>
              </w:rPr>
              <w:fldChar w:fldCharType="end"/>
            </w:r>
          </w:hyperlink>
        </w:p>
        <w:p w14:paraId="21855D34" w14:textId="76E54A61" w:rsidR="00720684" w:rsidRDefault="00720684" w:rsidP="00735289">
          <w:pPr>
            <w:pStyle w:val="TOC2"/>
            <w:tabs>
              <w:tab w:val="right" w:leader="dot" w:pos="9016"/>
            </w:tabs>
            <w:jc w:val="both"/>
            <w:rPr>
              <w:rFonts w:eastAsiaTheme="minorEastAsia"/>
              <w:noProof/>
              <w:lang w:eastAsia="en-GB"/>
            </w:rPr>
          </w:pPr>
          <w:hyperlink w:anchor="_Toc225078685" w:history="1">
            <w:r w:rsidRPr="00E41D3A">
              <w:rPr>
                <w:rStyle w:val="Hyperlink"/>
                <w:noProof/>
              </w:rPr>
              <w:t>Table 1: Comparing Recruitment Consultant and an HR Advisor.</w:t>
            </w:r>
            <w:r>
              <w:rPr>
                <w:noProof/>
                <w:webHidden/>
              </w:rPr>
              <w:tab/>
            </w:r>
            <w:r>
              <w:rPr>
                <w:noProof/>
                <w:webHidden/>
              </w:rPr>
              <w:fldChar w:fldCharType="begin"/>
            </w:r>
            <w:r>
              <w:rPr>
                <w:noProof/>
                <w:webHidden/>
              </w:rPr>
              <w:instrText xml:space="preserve"> PAGEREF _Toc225078685 \h </w:instrText>
            </w:r>
            <w:r>
              <w:rPr>
                <w:noProof/>
                <w:webHidden/>
              </w:rPr>
            </w:r>
            <w:r>
              <w:rPr>
                <w:noProof/>
                <w:webHidden/>
              </w:rPr>
              <w:fldChar w:fldCharType="separate"/>
            </w:r>
            <w:r>
              <w:rPr>
                <w:noProof/>
                <w:webHidden/>
              </w:rPr>
              <w:t>2</w:t>
            </w:r>
            <w:r>
              <w:rPr>
                <w:noProof/>
                <w:webHidden/>
              </w:rPr>
              <w:fldChar w:fldCharType="end"/>
            </w:r>
          </w:hyperlink>
        </w:p>
        <w:p w14:paraId="14556797" w14:textId="602F360A" w:rsidR="00720684" w:rsidRDefault="00720684" w:rsidP="00735289">
          <w:pPr>
            <w:pStyle w:val="TOC1"/>
            <w:tabs>
              <w:tab w:val="right" w:leader="dot" w:pos="9016"/>
            </w:tabs>
            <w:jc w:val="both"/>
            <w:rPr>
              <w:rFonts w:eastAsiaTheme="minorEastAsia"/>
              <w:noProof/>
              <w:lang w:eastAsia="en-GB"/>
            </w:rPr>
          </w:pPr>
          <w:hyperlink w:anchor="_Toc225078686" w:history="1">
            <w:r w:rsidRPr="00E41D3A">
              <w:rPr>
                <w:rStyle w:val="Hyperlink"/>
                <w:noProof/>
              </w:rPr>
              <w:t>Task 2: Self-Assessment and Readiness for job</w:t>
            </w:r>
            <w:r>
              <w:rPr>
                <w:noProof/>
                <w:webHidden/>
              </w:rPr>
              <w:tab/>
            </w:r>
            <w:r>
              <w:rPr>
                <w:noProof/>
                <w:webHidden/>
              </w:rPr>
              <w:fldChar w:fldCharType="begin"/>
            </w:r>
            <w:r>
              <w:rPr>
                <w:noProof/>
                <w:webHidden/>
              </w:rPr>
              <w:instrText xml:space="preserve"> PAGEREF _Toc225078686 \h </w:instrText>
            </w:r>
            <w:r>
              <w:rPr>
                <w:noProof/>
                <w:webHidden/>
              </w:rPr>
            </w:r>
            <w:r>
              <w:rPr>
                <w:noProof/>
                <w:webHidden/>
              </w:rPr>
              <w:fldChar w:fldCharType="separate"/>
            </w:r>
            <w:r>
              <w:rPr>
                <w:noProof/>
                <w:webHidden/>
              </w:rPr>
              <w:t>3</w:t>
            </w:r>
            <w:r>
              <w:rPr>
                <w:noProof/>
                <w:webHidden/>
              </w:rPr>
              <w:fldChar w:fldCharType="end"/>
            </w:r>
          </w:hyperlink>
        </w:p>
        <w:p w14:paraId="2B73BB36" w14:textId="3E3223D3" w:rsidR="00720684" w:rsidRDefault="00720684" w:rsidP="00735289">
          <w:pPr>
            <w:pStyle w:val="TOC2"/>
            <w:tabs>
              <w:tab w:val="right" w:leader="dot" w:pos="9016"/>
            </w:tabs>
            <w:jc w:val="both"/>
            <w:rPr>
              <w:rFonts w:eastAsiaTheme="minorEastAsia"/>
              <w:noProof/>
              <w:lang w:eastAsia="en-GB"/>
            </w:rPr>
          </w:pPr>
          <w:hyperlink w:anchor="_Toc225078687" w:history="1">
            <w:r w:rsidRPr="00E41D3A">
              <w:rPr>
                <w:rStyle w:val="Hyperlink"/>
                <w:noProof/>
              </w:rPr>
              <w:t>Table 2: SWOT Analysis</w:t>
            </w:r>
            <w:r>
              <w:rPr>
                <w:noProof/>
                <w:webHidden/>
              </w:rPr>
              <w:tab/>
            </w:r>
            <w:r>
              <w:rPr>
                <w:noProof/>
                <w:webHidden/>
              </w:rPr>
              <w:fldChar w:fldCharType="begin"/>
            </w:r>
            <w:r>
              <w:rPr>
                <w:noProof/>
                <w:webHidden/>
              </w:rPr>
              <w:instrText xml:space="preserve"> PAGEREF _Toc225078687 \h </w:instrText>
            </w:r>
            <w:r>
              <w:rPr>
                <w:noProof/>
                <w:webHidden/>
              </w:rPr>
            </w:r>
            <w:r>
              <w:rPr>
                <w:noProof/>
                <w:webHidden/>
              </w:rPr>
              <w:fldChar w:fldCharType="separate"/>
            </w:r>
            <w:r>
              <w:rPr>
                <w:noProof/>
                <w:webHidden/>
              </w:rPr>
              <w:t>3</w:t>
            </w:r>
            <w:r>
              <w:rPr>
                <w:noProof/>
                <w:webHidden/>
              </w:rPr>
              <w:fldChar w:fldCharType="end"/>
            </w:r>
          </w:hyperlink>
        </w:p>
        <w:p w14:paraId="11E1D8AB" w14:textId="07074C15" w:rsidR="00720684" w:rsidRDefault="00720684" w:rsidP="00735289">
          <w:pPr>
            <w:pStyle w:val="TOC1"/>
            <w:tabs>
              <w:tab w:val="right" w:leader="dot" w:pos="9016"/>
            </w:tabs>
            <w:jc w:val="both"/>
            <w:rPr>
              <w:rFonts w:eastAsiaTheme="minorEastAsia"/>
              <w:noProof/>
              <w:lang w:eastAsia="en-GB"/>
            </w:rPr>
          </w:pPr>
          <w:hyperlink w:anchor="_Toc225078688" w:history="1">
            <w:r w:rsidRPr="00E41D3A">
              <w:rPr>
                <w:rStyle w:val="Hyperlink"/>
                <w:noProof/>
              </w:rPr>
              <w:t>Task 3: Goals and Personal Development Plan</w:t>
            </w:r>
            <w:r>
              <w:rPr>
                <w:noProof/>
                <w:webHidden/>
              </w:rPr>
              <w:tab/>
            </w:r>
            <w:r>
              <w:rPr>
                <w:noProof/>
                <w:webHidden/>
              </w:rPr>
              <w:fldChar w:fldCharType="begin"/>
            </w:r>
            <w:r>
              <w:rPr>
                <w:noProof/>
                <w:webHidden/>
              </w:rPr>
              <w:instrText xml:space="preserve"> PAGEREF _Toc225078688 \h </w:instrText>
            </w:r>
            <w:r>
              <w:rPr>
                <w:noProof/>
                <w:webHidden/>
              </w:rPr>
            </w:r>
            <w:r>
              <w:rPr>
                <w:noProof/>
                <w:webHidden/>
              </w:rPr>
              <w:fldChar w:fldCharType="separate"/>
            </w:r>
            <w:r>
              <w:rPr>
                <w:noProof/>
                <w:webHidden/>
              </w:rPr>
              <w:t>5</w:t>
            </w:r>
            <w:r>
              <w:rPr>
                <w:noProof/>
                <w:webHidden/>
              </w:rPr>
              <w:fldChar w:fldCharType="end"/>
            </w:r>
          </w:hyperlink>
        </w:p>
        <w:p w14:paraId="2041C7A1" w14:textId="674C6E0E" w:rsidR="00720684" w:rsidRDefault="00720684" w:rsidP="00735289">
          <w:pPr>
            <w:pStyle w:val="TOC2"/>
            <w:tabs>
              <w:tab w:val="right" w:leader="dot" w:pos="9016"/>
            </w:tabs>
            <w:jc w:val="both"/>
            <w:rPr>
              <w:rFonts w:eastAsiaTheme="minorEastAsia"/>
              <w:noProof/>
              <w:lang w:eastAsia="en-GB"/>
            </w:rPr>
          </w:pPr>
          <w:hyperlink w:anchor="_Toc225078689" w:history="1">
            <w:r w:rsidRPr="00E41D3A">
              <w:rPr>
                <w:rStyle w:val="Hyperlink"/>
                <w:noProof/>
              </w:rPr>
              <w:t>Table 3: Employment goals</w:t>
            </w:r>
            <w:r>
              <w:rPr>
                <w:noProof/>
                <w:webHidden/>
              </w:rPr>
              <w:tab/>
            </w:r>
            <w:r>
              <w:rPr>
                <w:noProof/>
                <w:webHidden/>
              </w:rPr>
              <w:fldChar w:fldCharType="begin"/>
            </w:r>
            <w:r>
              <w:rPr>
                <w:noProof/>
                <w:webHidden/>
              </w:rPr>
              <w:instrText xml:space="preserve"> PAGEREF _Toc225078689 \h </w:instrText>
            </w:r>
            <w:r>
              <w:rPr>
                <w:noProof/>
                <w:webHidden/>
              </w:rPr>
            </w:r>
            <w:r>
              <w:rPr>
                <w:noProof/>
                <w:webHidden/>
              </w:rPr>
              <w:fldChar w:fldCharType="separate"/>
            </w:r>
            <w:r>
              <w:rPr>
                <w:noProof/>
                <w:webHidden/>
              </w:rPr>
              <w:t>5</w:t>
            </w:r>
            <w:r>
              <w:rPr>
                <w:noProof/>
                <w:webHidden/>
              </w:rPr>
              <w:fldChar w:fldCharType="end"/>
            </w:r>
          </w:hyperlink>
        </w:p>
        <w:p w14:paraId="1694251C" w14:textId="43BF66E1" w:rsidR="00720684" w:rsidRDefault="00720684" w:rsidP="00735289">
          <w:pPr>
            <w:pStyle w:val="TOC3"/>
            <w:tabs>
              <w:tab w:val="right" w:leader="dot" w:pos="9016"/>
            </w:tabs>
            <w:jc w:val="both"/>
            <w:rPr>
              <w:rFonts w:eastAsiaTheme="minorEastAsia"/>
              <w:noProof/>
              <w:lang w:eastAsia="en-GB"/>
            </w:rPr>
          </w:pPr>
          <w:hyperlink w:anchor="_Toc225078690" w:history="1">
            <w:r w:rsidRPr="00E41D3A">
              <w:rPr>
                <w:rStyle w:val="Hyperlink"/>
                <w:noProof/>
              </w:rPr>
              <w:t>Table 3.1: Short term goals</w:t>
            </w:r>
            <w:r>
              <w:rPr>
                <w:noProof/>
                <w:webHidden/>
              </w:rPr>
              <w:tab/>
            </w:r>
            <w:r>
              <w:rPr>
                <w:noProof/>
                <w:webHidden/>
              </w:rPr>
              <w:fldChar w:fldCharType="begin"/>
            </w:r>
            <w:r>
              <w:rPr>
                <w:noProof/>
                <w:webHidden/>
              </w:rPr>
              <w:instrText xml:space="preserve"> PAGEREF _Toc225078690 \h </w:instrText>
            </w:r>
            <w:r>
              <w:rPr>
                <w:noProof/>
                <w:webHidden/>
              </w:rPr>
            </w:r>
            <w:r>
              <w:rPr>
                <w:noProof/>
                <w:webHidden/>
              </w:rPr>
              <w:fldChar w:fldCharType="separate"/>
            </w:r>
            <w:r>
              <w:rPr>
                <w:noProof/>
                <w:webHidden/>
              </w:rPr>
              <w:t>6</w:t>
            </w:r>
            <w:r>
              <w:rPr>
                <w:noProof/>
                <w:webHidden/>
              </w:rPr>
              <w:fldChar w:fldCharType="end"/>
            </w:r>
          </w:hyperlink>
        </w:p>
        <w:p w14:paraId="4C6070CC" w14:textId="7E0643FC" w:rsidR="00720684" w:rsidRDefault="00720684" w:rsidP="00735289">
          <w:pPr>
            <w:pStyle w:val="TOC3"/>
            <w:tabs>
              <w:tab w:val="right" w:leader="dot" w:pos="9016"/>
            </w:tabs>
            <w:jc w:val="both"/>
            <w:rPr>
              <w:rFonts w:eastAsiaTheme="minorEastAsia"/>
              <w:noProof/>
              <w:lang w:eastAsia="en-GB"/>
            </w:rPr>
          </w:pPr>
          <w:hyperlink w:anchor="_Toc225078691" w:history="1">
            <w:r w:rsidRPr="00E41D3A">
              <w:rPr>
                <w:rStyle w:val="Hyperlink"/>
                <w:noProof/>
              </w:rPr>
              <w:t>Table 3.2: Long term goals</w:t>
            </w:r>
            <w:r>
              <w:rPr>
                <w:noProof/>
                <w:webHidden/>
              </w:rPr>
              <w:tab/>
            </w:r>
            <w:r>
              <w:rPr>
                <w:noProof/>
                <w:webHidden/>
              </w:rPr>
              <w:fldChar w:fldCharType="begin"/>
            </w:r>
            <w:r>
              <w:rPr>
                <w:noProof/>
                <w:webHidden/>
              </w:rPr>
              <w:instrText xml:space="preserve"> PAGEREF _Toc225078691 \h </w:instrText>
            </w:r>
            <w:r>
              <w:rPr>
                <w:noProof/>
                <w:webHidden/>
              </w:rPr>
            </w:r>
            <w:r>
              <w:rPr>
                <w:noProof/>
                <w:webHidden/>
              </w:rPr>
              <w:fldChar w:fldCharType="separate"/>
            </w:r>
            <w:r>
              <w:rPr>
                <w:noProof/>
                <w:webHidden/>
              </w:rPr>
              <w:t>6</w:t>
            </w:r>
            <w:r>
              <w:rPr>
                <w:noProof/>
                <w:webHidden/>
              </w:rPr>
              <w:fldChar w:fldCharType="end"/>
            </w:r>
          </w:hyperlink>
        </w:p>
        <w:p w14:paraId="2AD422D8" w14:textId="16863723" w:rsidR="00720684" w:rsidRDefault="00720684" w:rsidP="00735289">
          <w:pPr>
            <w:pStyle w:val="TOC2"/>
            <w:tabs>
              <w:tab w:val="right" w:leader="dot" w:pos="9016"/>
            </w:tabs>
            <w:jc w:val="both"/>
            <w:rPr>
              <w:rFonts w:eastAsiaTheme="minorEastAsia"/>
              <w:noProof/>
              <w:lang w:eastAsia="en-GB"/>
            </w:rPr>
          </w:pPr>
          <w:hyperlink w:anchor="_Toc225078692" w:history="1">
            <w:r w:rsidRPr="00E41D3A">
              <w:rPr>
                <w:rStyle w:val="Hyperlink"/>
                <w:noProof/>
              </w:rPr>
              <w:t>Table 4: Personal Development Plan</w:t>
            </w:r>
            <w:r>
              <w:rPr>
                <w:noProof/>
                <w:webHidden/>
              </w:rPr>
              <w:tab/>
            </w:r>
            <w:r>
              <w:rPr>
                <w:noProof/>
                <w:webHidden/>
              </w:rPr>
              <w:fldChar w:fldCharType="begin"/>
            </w:r>
            <w:r>
              <w:rPr>
                <w:noProof/>
                <w:webHidden/>
              </w:rPr>
              <w:instrText xml:space="preserve"> PAGEREF _Toc225078692 \h </w:instrText>
            </w:r>
            <w:r>
              <w:rPr>
                <w:noProof/>
                <w:webHidden/>
              </w:rPr>
            </w:r>
            <w:r>
              <w:rPr>
                <w:noProof/>
                <w:webHidden/>
              </w:rPr>
              <w:fldChar w:fldCharType="separate"/>
            </w:r>
            <w:r>
              <w:rPr>
                <w:noProof/>
                <w:webHidden/>
              </w:rPr>
              <w:t>7</w:t>
            </w:r>
            <w:r>
              <w:rPr>
                <w:noProof/>
                <w:webHidden/>
              </w:rPr>
              <w:fldChar w:fldCharType="end"/>
            </w:r>
          </w:hyperlink>
        </w:p>
        <w:p w14:paraId="27497F0E" w14:textId="6905A808" w:rsidR="00720684" w:rsidRDefault="00720684" w:rsidP="00735289">
          <w:pPr>
            <w:pStyle w:val="TOC1"/>
            <w:tabs>
              <w:tab w:val="right" w:leader="dot" w:pos="9016"/>
            </w:tabs>
            <w:jc w:val="both"/>
            <w:rPr>
              <w:rFonts w:eastAsiaTheme="minorEastAsia"/>
              <w:noProof/>
              <w:lang w:eastAsia="en-GB"/>
            </w:rPr>
          </w:pPr>
          <w:hyperlink w:anchor="_Toc225078693" w:history="1">
            <w:r w:rsidRPr="00E41D3A">
              <w:rPr>
                <w:rStyle w:val="Hyperlink"/>
                <w:noProof/>
              </w:rPr>
              <w:t>References:</w:t>
            </w:r>
            <w:r>
              <w:rPr>
                <w:noProof/>
                <w:webHidden/>
              </w:rPr>
              <w:tab/>
            </w:r>
            <w:r>
              <w:rPr>
                <w:noProof/>
                <w:webHidden/>
              </w:rPr>
              <w:fldChar w:fldCharType="begin"/>
            </w:r>
            <w:r>
              <w:rPr>
                <w:noProof/>
                <w:webHidden/>
              </w:rPr>
              <w:instrText xml:space="preserve"> PAGEREF _Toc225078693 \h </w:instrText>
            </w:r>
            <w:r>
              <w:rPr>
                <w:noProof/>
                <w:webHidden/>
              </w:rPr>
            </w:r>
            <w:r>
              <w:rPr>
                <w:noProof/>
                <w:webHidden/>
              </w:rPr>
              <w:fldChar w:fldCharType="separate"/>
            </w:r>
            <w:r>
              <w:rPr>
                <w:noProof/>
                <w:webHidden/>
              </w:rPr>
              <w:t>8</w:t>
            </w:r>
            <w:r>
              <w:rPr>
                <w:noProof/>
                <w:webHidden/>
              </w:rPr>
              <w:fldChar w:fldCharType="end"/>
            </w:r>
          </w:hyperlink>
        </w:p>
        <w:p w14:paraId="2B97A88C" w14:textId="190C2C0D" w:rsidR="00720684" w:rsidRDefault="00720684" w:rsidP="00735289">
          <w:pPr>
            <w:jc w:val="both"/>
          </w:pPr>
          <w:r>
            <w:rPr>
              <w:b/>
              <w:bCs/>
            </w:rPr>
            <w:fldChar w:fldCharType="end"/>
          </w:r>
        </w:p>
      </w:sdtContent>
    </w:sdt>
    <w:p w14:paraId="0094B513" w14:textId="77777777" w:rsidR="00DB5928" w:rsidRDefault="00DB5928" w:rsidP="00735289">
      <w:pPr>
        <w:spacing w:line="360" w:lineRule="auto"/>
        <w:jc w:val="both"/>
      </w:pPr>
    </w:p>
    <w:p w14:paraId="5013DB89" w14:textId="77777777" w:rsidR="00DB5928" w:rsidRDefault="00DB5928" w:rsidP="00735289">
      <w:pPr>
        <w:spacing w:line="360" w:lineRule="auto"/>
        <w:jc w:val="both"/>
      </w:pPr>
    </w:p>
    <w:p w14:paraId="7A5CF2C9" w14:textId="77777777" w:rsidR="00DB5928" w:rsidRDefault="00DB5928" w:rsidP="00735289">
      <w:pPr>
        <w:spacing w:line="360" w:lineRule="auto"/>
        <w:jc w:val="both"/>
      </w:pPr>
    </w:p>
    <w:p w14:paraId="1F4E496C" w14:textId="77777777" w:rsidR="00DB5928" w:rsidRDefault="00DB5928" w:rsidP="00735289">
      <w:pPr>
        <w:spacing w:line="360" w:lineRule="auto"/>
        <w:jc w:val="both"/>
      </w:pPr>
    </w:p>
    <w:p w14:paraId="1501A921" w14:textId="77777777" w:rsidR="00DB5928" w:rsidRDefault="00DB5928" w:rsidP="00735289">
      <w:pPr>
        <w:spacing w:line="360" w:lineRule="auto"/>
        <w:jc w:val="both"/>
      </w:pPr>
    </w:p>
    <w:p w14:paraId="5F8B1838" w14:textId="77777777" w:rsidR="00DB5928" w:rsidRDefault="00DB5928" w:rsidP="00735289">
      <w:pPr>
        <w:spacing w:line="360" w:lineRule="auto"/>
        <w:jc w:val="both"/>
      </w:pPr>
    </w:p>
    <w:p w14:paraId="36B0B1F4" w14:textId="77777777" w:rsidR="00DB5928" w:rsidRDefault="00DB5928" w:rsidP="00735289">
      <w:pPr>
        <w:spacing w:line="360" w:lineRule="auto"/>
        <w:jc w:val="both"/>
      </w:pPr>
    </w:p>
    <w:p w14:paraId="426AD00C" w14:textId="77777777" w:rsidR="00DB5928" w:rsidRDefault="00DB5928" w:rsidP="00735289">
      <w:pPr>
        <w:spacing w:line="360" w:lineRule="auto"/>
        <w:jc w:val="both"/>
      </w:pPr>
    </w:p>
    <w:p w14:paraId="4E7AC88F" w14:textId="77777777" w:rsidR="00DB5928" w:rsidRDefault="00DB5928" w:rsidP="00735289">
      <w:pPr>
        <w:spacing w:line="360" w:lineRule="auto"/>
        <w:jc w:val="both"/>
      </w:pPr>
    </w:p>
    <w:p w14:paraId="0B0F54D9" w14:textId="77777777" w:rsidR="00DB5928" w:rsidRDefault="00DB5928" w:rsidP="00735289">
      <w:pPr>
        <w:spacing w:line="360" w:lineRule="auto"/>
        <w:jc w:val="both"/>
      </w:pPr>
    </w:p>
    <w:p w14:paraId="5F051BCC" w14:textId="77777777" w:rsidR="00DB5928" w:rsidRDefault="00DB5928" w:rsidP="00735289">
      <w:pPr>
        <w:spacing w:line="360" w:lineRule="auto"/>
        <w:jc w:val="both"/>
      </w:pPr>
    </w:p>
    <w:p w14:paraId="741D27AA" w14:textId="77777777" w:rsidR="00DB5928" w:rsidRDefault="00DB5928" w:rsidP="00735289">
      <w:pPr>
        <w:spacing w:line="360" w:lineRule="auto"/>
        <w:jc w:val="both"/>
      </w:pPr>
    </w:p>
    <w:p w14:paraId="78E9F670" w14:textId="77777777" w:rsidR="00DB5928" w:rsidRDefault="00DB5928" w:rsidP="00735289">
      <w:pPr>
        <w:spacing w:line="360" w:lineRule="auto"/>
        <w:jc w:val="both"/>
      </w:pPr>
    </w:p>
    <w:p w14:paraId="358E7C5D" w14:textId="6F103944" w:rsidR="00DB5928" w:rsidRDefault="00DB5928" w:rsidP="00735289">
      <w:pPr>
        <w:pStyle w:val="Heading1"/>
        <w:jc w:val="both"/>
      </w:pPr>
      <w:bookmarkStart w:id="0" w:name="_Toc225078684"/>
      <w:r>
        <w:lastRenderedPageBreak/>
        <w:t>Task 1:</w:t>
      </w:r>
      <w:bookmarkEnd w:id="0"/>
    </w:p>
    <w:p w14:paraId="60F6A058" w14:textId="01DDD058" w:rsidR="003E5D12" w:rsidRDefault="00375B21" w:rsidP="00735289">
      <w:pPr>
        <w:spacing w:line="360" w:lineRule="auto"/>
        <w:jc w:val="both"/>
      </w:pPr>
      <w:r>
        <w:t xml:space="preserve">I will compare two job advertisements shared on indeed and LinkedIn. The first one is Recruitment Consultant in an </w:t>
      </w:r>
      <w:r w:rsidR="00435B3A">
        <w:t>Agency,</w:t>
      </w:r>
      <w:r>
        <w:t xml:space="preserve"> and the other one is HR Advisor in a </w:t>
      </w:r>
      <w:r w:rsidR="00616A56">
        <w:t>food factory. These two interest me as I have been working in a Recruitment Agency and willing to learn</w:t>
      </w:r>
      <w:r w:rsidR="00AD191C">
        <w:t xml:space="preserve"> so I can</w:t>
      </w:r>
      <w:r w:rsidR="00616A56">
        <w:t xml:space="preserve"> progress to HR Advisor.</w:t>
      </w:r>
    </w:p>
    <w:p w14:paraId="40843409" w14:textId="77777777" w:rsidR="00616A56" w:rsidRDefault="00616A56" w:rsidP="00735289">
      <w:pPr>
        <w:spacing w:line="360" w:lineRule="auto"/>
        <w:jc w:val="both"/>
      </w:pPr>
    </w:p>
    <w:p w14:paraId="102CC804" w14:textId="77777777" w:rsidR="00616A56" w:rsidRDefault="00616A56" w:rsidP="00735289">
      <w:pPr>
        <w:pStyle w:val="Heading2"/>
        <w:jc w:val="both"/>
      </w:pPr>
      <w:bookmarkStart w:id="1" w:name="_Toc225078685"/>
      <w:r>
        <w:t>Table 1: Comparing Recruitment Consultant and an HR Advisor.</w:t>
      </w:r>
      <w:bookmarkEnd w:id="1"/>
    </w:p>
    <w:tbl>
      <w:tblPr>
        <w:tblStyle w:val="TableGrid"/>
        <w:tblW w:w="0" w:type="auto"/>
        <w:tblLook w:val="04A0" w:firstRow="1" w:lastRow="0" w:firstColumn="1" w:lastColumn="0" w:noHBand="0" w:noVBand="1"/>
      </w:tblPr>
      <w:tblGrid>
        <w:gridCol w:w="2254"/>
        <w:gridCol w:w="2254"/>
        <w:gridCol w:w="2254"/>
        <w:gridCol w:w="2254"/>
      </w:tblGrid>
      <w:tr w:rsidR="00616A56" w14:paraId="24C8744C" w14:textId="77777777" w:rsidTr="00616A56">
        <w:tc>
          <w:tcPr>
            <w:tcW w:w="2254" w:type="dxa"/>
          </w:tcPr>
          <w:p w14:paraId="027F6CA4" w14:textId="15D485BD" w:rsidR="00616A56" w:rsidRPr="009A3217" w:rsidRDefault="00616A56" w:rsidP="00735289">
            <w:pPr>
              <w:jc w:val="both"/>
              <w:rPr>
                <w:b/>
                <w:bCs/>
              </w:rPr>
            </w:pPr>
            <w:r w:rsidRPr="009A3217">
              <w:rPr>
                <w:b/>
                <w:bCs/>
              </w:rPr>
              <w:t>Job Advert</w:t>
            </w:r>
          </w:p>
        </w:tc>
        <w:tc>
          <w:tcPr>
            <w:tcW w:w="2254" w:type="dxa"/>
          </w:tcPr>
          <w:p w14:paraId="6D778F57" w14:textId="2C8EB206" w:rsidR="00616A56" w:rsidRPr="009A3217" w:rsidRDefault="00616A56" w:rsidP="00735289">
            <w:pPr>
              <w:jc w:val="both"/>
              <w:rPr>
                <w:b/>
                <w:bCs/>
              </w:rPr>
            </w:pPr>
            <w:r w:rsidRPr="009A3217">
              <w:rPr>
                <w:b/>
                <w:bCs/>
              </w:rPr>
              <w:t>Key Skills</w:t>
            </w:r>
          </w:p>
        </w:tc>
        <w:tc>
          <w:tcPr>
            <w:tcW w:w="2254" w:type="dxa"/>
          </w:tcPr>
          <w:p w14:paraId="1EC2EC8E" w14:textId="264E094D" w:rsidR="00616A56" w:rsidRDefault="00616A56" w:rsidP="00735289">
            <w:pPr>
              <w:jc w:val="both"/>
            </w:pPr>
            <w:r w:rsidRPr="009A3217">
              <w:rPr>
                <w:b/>
                <w:bCs/>
              </w:rPr>
              <w:t>Knowledge</w:t>
            </w:r>
            <w:r>
              <w:t xml:space="preserve"> </w:t>
            </w:r>
            <w:r w:rsidRPr="009A3217">
              <w:rPr>
                <w:b/>
                <w:bCs/>
              </w:rPr>
              <w:t>Areas</w:t>
            </w:r>
          </w:p>
        </w:tc>
        <w:tc>
          <w:tcPr>
            <w:tcW w:w="2254" w:type="dxa"/>
          </w:tcPr>
          <w:p w14:paraId="36F9B603" w14:textId="54D7A2AB" w:rsidR="00616A56" w:rsidRPr="009A3217" w:rsidRDefault="00616A56" w:rsidP="00735289">
            <w:pPr>
              <w:jc w:val="both"/>
              <w:rPr>
                <w:b/>
                <w:bCs/>
              </w:rPr>
            </w:pPr>
            <w:r w:rsidRPr="009A3217">
              <w:rPr>
                <w:b/>
                <w:bCs/>
              </w:rPr>
              <w:t>Source</w:t>
            </w:r>
          </w:p>
        </w:tc>
      </w:tr>
      <w:tr w:rsidR="00616A56" w14:paraId="0F234685" w14:textId="77777777" w:rsidTr="00616A56">
        <w:tc>
          <w:tcPr>
            <w:tcW w:w="2254" w:type="dxa"/>
          </w:tcPr>
          <w:p w14:paraId="39224DF8" w14:textId="62466352" w:rsidR="00616A56" w:rsidRDefault="00616A56" w:rsidP="00735289">
            <w:pPr>
              <w:jc w:val="both"/>
            </w:pPr>
            <w:r>
              <w:t>Recruitment Consultant</w:t>
            </w:r>
          </w:p>
        </w:tc>
        <w:tc>
          <w:tcPr>
            <w:tcW w:w="2254" w:type="dxa"/>
          </w:tcPr>
          <w:p w14:paraId="763F71B8" w14:textId="77777777" w:rsidR="00826558" w:rsidRDefault="00616A56" w:rsidP="00735289">
            <w:pPr>
              <w:jc w:val="both"/>
            </w:pPr>
            <w:r>
              <w:t xml:space="preserve">Communication, time management, sales skills, </w:t>
            </w:r>
          </w:p>
          <w:p w14:paraId="7415EC12" w14:textId="50CA7F1A" w:rsidR="00616A56" w:rsidRDefault="00826558" w:rsidP="00735289">
            <w:pPr>
              <w:jc w:val="both"/>
            </w:pPr>
            <w:r>
              <w:t xml:space="preserve">Problem solving, </w:t>
            </w:r>
            <w:r w:rsidR="00616A56">
              <w:t>negotiation</w:t>
            </w:r>
            <w:r w:rsidR="00A62FC2">
              <w:t>.</w:t>
            </w:r>
          </w:p>
        </w:tc>
        <w:tc>
          <w:tcPr>
            <w:tcW w:w="2254" w:type="dxa"/>
          </w:tcPr>
          <w:p w14:paraId="080E6B99" w14:textId="7243BC9C" w:rsidR="00616A56" w:rsidRDefault="00616A56" w:rsidP="00735289">
            <w:pPr>
              <w:jc w:val="both"/>
            </w:pPr>
            <w:r>
              <w:t>Recruitment processes and laws, compliance.</w:t>
            </w:r>
          </w:p>
        </w:tc>
        <w:tc>
          <w:tcPr>
            <w:tcW w:w="2254" w:type="dxa"/>
          </w:tcPr>
          <w:p w14:paraId="2C428634" w14:textId="709E0305" w:rsidR="00616A56" w:rsidRDefault="00616A56" w:rsidP="00735289">
            <w:pPr>
              <w:jc w:val="both"/>
            </w:pPr>
            <w:r>
              <w:t>Indeed</w:t>
            </w:r>
          </w:p>
        </w:tc>
      </w:tr>
      <w:tr w:rsidR="00616A56" w14:paraId="6ED1263E" w14:textId="77777777" w:rsidTr="00616A56">
        <w:tc>
          <w:tcPr>
            <w:tcW w:w="2254" w:type="dxa"/>
          </w:tcPr>
          <w:p w14:paraId="575516AF" w14:textId="1FEB5044" w:rsidR="00616A56" w:rsidRDefault="00616A56" w:rsidP="00735289">
            <w:pPr>
              <w:jc w:val="both"/>
            </w:pPr>
            <w:r>
              <w:t>HR Advisor</w:t>
            </w:r>
          </w:p>
        </w:tc>
        <w:tc>
          <w:tcPr>
            <w:tcW w:w="2254" w:type="dxa"/>
          </w:tcPr>
          <w:p w14:paraId="76542484" w14:textId="1F39C8DD" w:rsidR="00616A56" w:rsidRDefault="00616A56" w:rsidP="00735289">
            <w:pPr>
              <w:jc w:val="both"/>
            </w:pPr>
            <w:r>
              <w:t xml:space="preserve">Communication, problem-solving, organisation, </w:t>
            </w:r>
            <w:r w:rsidR="00826558">
              <w:t xml:space="preserve">time management, </w:t>
            </w:r>
            <w:r>
              <w:t>conflict resolution</w:t>
            </w:r>
            <w:r w:rsidR="00A62FC2">
              <w:t xml:space="preserve"> and HR certificate.</w:t>
            </w:r>
          </w:p>
        </w:tc>
        <w:tc>
          <w:tcPr>
            <w:tcW w:w="2254" w:type="dxa"/>
          </w:tcPr>
          <w:p w14:paraId="1509E034" w14:textId="2E8ED969" w:rsidR="00616A56" w:rsidRDefault="00616A56" w:rsidP="00735289">
            <w:pPr>
              <w:jc w:val="both"/>
            </w:pPr>
            <w:r>
              <w:t>Employment laws, HR policies, compliance procedures.</w:t>
            </w:r>
          </w:p>
        </w:tc>
        <w:tc>
          <w:tcPr>
            <w:tcW w:w="2254" w:type="dxa"/>
          </w:tcPr>
          <w:p w14:paraId="36EAF54C" w14:textId="028A6534" w:rsidR="00616A56" w:rsidRDefault="00616A56" w:rsidP="00735289">
            <w:pPr>
              <w:jc w:val="both"/>
            </w:pPr>
            <w:r>
              <w:t>LinkedIn</w:t>
            </w:r>
          </w:p>
        </w:tc>
      </w:tr>
    </w:tbl>
    <w:p w14:paraId="188F23C3" w14:textId="0DDA70F9" w:rsidR="00616A56" w:rsidRDefault="00616A56" w:rsidP="00735289">
      <w:pPr>
        <w:jc w:val="both"/>
      </w:pPr>
      <w:r>
        <w:t xml:space="preserve"> </w:t>
      </w:r>
    </w:p>
    <w:p w14:paraId="164E4026" w14:textId="2BB87646" w:rsidR="00616A56" w:rsidRDefault="00616A56" w:rsidP="00735289">
      <w:pPr>
        <w:spacing w:line="360" w:lineRule="auto"/>
        <w:jc w:val="both"/>
      </w:pPr>
      <w:r>
        <w:t>Source: Author’s own</w:t>
      </w:r>
    </w:p>
    <w:p w14:paraId="454C07D9" w14:textId="3E719F8A" w:rsidR="00616A56" w:rsidRDefault="00AD191C" w:rsidP="00735289">
      <w:pPr>
        <w:spacing w:line="360" w:lineRule="auto"/>
        <w:jc w:val="both"/>
      </w:pPr>
      <w:r>
        <w:t xml:space="preserve">Table 1 </w:t>
      </w:r>
      <w:r w:rsidR="00826558">
        <w:t xml:space="preserve">presents the comparison between the two jobs in terms of key skills and knowledge areas. While comparing the two jobs I have noticed that both have a lot of similarities but also some </w:t>
      </w:r>
      <w:r w:rsidR="00A62FC2">
        <w:t>big</w:t>
      </w:r>
      <w:r w:rsidR="00826558">
        <w:t xml:space="preserve"> differences. The similarities comprise</w:t>
      </w:r>
      <w:r w:rsidR="0009759A">
        <w:t xml:space="preserve"> working with people effectively,</w:t>
      </w:r>
      <w:r w:rsidR="00A62FC2">
        <w:t xml:space="preserve"> having good</w:t>
      </w:r>
      <w:r w:rsidR="00826558">
        <w:t xml:space="preserve"> communication</w:t>
      </w:r>
      <w:r w:rsidR="00A62FC2">
        <w:t xml:space="preserve"> skills</w:t>
      </w:r>
      <w:r w:rsidR="00826558">
        <w:t xml:space="preserve">, time </w:t>
      </w:r>
      <w:r w:rsidR="002B45CF">
        <w:t>management, problem</w:t>
      </w:r>
      <w:r w:rsidR="00826558">
        <w:t xml:space="preserve"> solving</w:t>
      </w:r>
      <w:r w:rsidR="002B45CF">
        <w:t>, knowledge of employment law</w:t>
      </w:r>
      <w:r w:rsidR="0009759A">
        <w:t xml:space="preserve">, </w:t>
      </w:r>
      <w:r w:rsidR="002B45CF">
        <w:t>compliance</w:t>
      </w:r>
      <w:r w:rsidR="0009759A">
        <w:t xml:space="preserve"> and professionalism</w:t>
      </w:r>
      <w:r w:rsidR="002B45CF">
        <w:t>. The major differences are that the Recruitment consultant is more focused on sales and performance targets while working in a fast-paced environment while the HR Advisor role is more focused on the internal HR policies, dealing with workplace issues, advising management</w:t>
      </w:r>
      <w:r w:rsidR="00A62FC2">
        <w:t>, and</w:t>
      </w:r>
      <w:r w:rsidR="002B45CF">
        <w:t xml:space="preserve"> dealing with employees</w:t>
      </w:r>
      <w:r w:rsidR="00A62FC2">
        <w:t>.</w:t>
      </w:r>
      <w:r w:rsidR="002B45CF">
        <w:t xml:space="preserve"> It requires very strong knowledge of employment law</w:t>
      </w:r>
      <w:r w:rsidR="00A62FC2">
        <w:t xml:space="preserve"> and a certificate to show that.</w:t>
      </w:r>
    </w:p>
    <w:p w14:paraId="247429DA" w14:textId="1E052067" w:rsidR="0009759A" w:rsidRDefault="00A62FC2" w:rsidP="00735289">
      <w:pPr>
        <w:spacing w:line="360" w:lineRule="auto"/>
        <w:jc w:val="both"/>
        <w:rPr>
          <w:lang w:val="bg-BG"/>
        </w:rPr>
      </w:pPr>
      <w:r>
        <w:t xml:space="preserve">In my opinion </w:t>
      </w:r>
      <w:r w:rsidR="00370706">
        <w:t>one of the</w:t>
      </w:r>
      <w:r>
        <w:t xml:space="preserve"> main essential </w:t>
      </w:r>
      <w:r w:rsidR="005435C1">
        <w:t xml:space="preserve">skills </w:t>
      </w:r>
      <w:r>
        <w:t>is communication in both roles.</w:t>
      </w:r>
      <w:r w:rsidR="00A66CE1">
        <w:t xml:space="preserve"> As Cottrell (2021) says the communication is a core employability skill as it builds professional </w:t>
      </w:r>
      <w:r w:rsidR="00A66CE1">
        <w:lastRenderedPageBreak/>
        <w:t xml:space="preserve">relationships and it makes you present yourself </w:t>
      </w:r>
      <w:r w:rsidR="00965ED0">
        <w:t xml:space="preserve">as effective as possible in different situations. </w:t>
      </w:r>
      <w:r>
        <w:t xml:space="preserve">For </w:t>
      </w:r>
      <w:r w:rsidR="00DB5928">
        <w:t>example,</w:t>
      </w:r>
      <w:r>
        <w:t xml:space="preserve"> it is needed in almost every task like in Recruitment to explain job descriptions, understanding the candidate's needs and preferences, to build a strong relationship with the client, to coordinate within the recruitment team priorities and strategies, advertisements.</w:t>
      </w:r>
      <w:r w:rsidR="00DB5928">
        <w:t xml:space="preserve"> If communication isn’t </w:t>
      </w:r>
      <w:r w:rsidR="00576FDA">
        <w:t>effective,</w:t>
      </w:r>
      <w:r w:rsidR="00DB5928">
        <w:t xml:space="preserve"> then it can lead to failing both the client and the candidate by assigning unsuitable candidates or to some misunderstandings.</w:t>
      </w:r>
      <w:r w:rsidR="009C2AFA">
        <w:t xml:space="preserve"> As HR Advisor effective communication has the same importance as it is plays a big role in managing sensitive conversations and maintaining employee relations.</w:t>
      </w:r>
      <w:r w:rsidR="00370706">
        <w:rPr>
          <w:lang w:val="bg-BG"/>
        </w:rPr>
        <w:t xml:space="preserve"> </w:t>
      </w:r>
    </w:p>
    <w:p w14:paraId="68316B24" w14:textId="62B4E553" w:rsidR="00850849" w:rsidRDefault="00370706" w:rsidP="00735289">
      <w:pPr>
        <w:spacing w:line="360" w:lineRule="auto"/>
        <w:jc w:val="both"/>
      </w:pPr>
      <w:r>
        <w:t xml:space="preserve">Problem solving is another shared skill between the two jobs that </w:t>
      </w:r>
      <w:r w:rsidR="00070955">
        <w:t xml:space="preserve">is </w:t>
      </w:r>
      <w:r>
        <w:t>use</w:t>
      </w:r>
      <w:r w:rsidR="00070955">
        <w:t>d</w:t>
      </w:r>
      <w:r>
        <w:t xml:space="preserve"> in different cases. The HR Advisor would use this skill to resolve conflicts in the workplace, grievances or concerns about performance, while the recruitment co</w:t>
      </w:r>
      <w:r w:rsidR="005435C1">
        <w:t>nsultant would use the skill to manage candidate withdrawals, unmet expectations and skills shortages.</w:t>
      </w:r>
    </w:p>
    <w:p w14:paraId="4854C8B2" w14:textId="567B51D3" w:rsidR="00965ED0" w:rsidRDefault="00D431A6" w:rsidP="00735289">
      <w:pPr>
        <w:pStyle w:val="Heading1"/>
        <w:jc w:val="both"/>
      </w:pPr>
      <w:bookmarkStart w:id="2" w:name="_Toc225078686"/>
      <w:r>
        <w:t>Task 2:</w:t>
      </w:r>
      <w:r w:rsidR="00850849">
        <w:t xml:space="preserve"> Self-Assessment and Readiness for job</w:t>
      </w:r>
      <w:bookmarkEnd w:id="2"/>
    </w:p>
    <w:p w14:paraId="72A9C4BD" w14:textId="4D926894" w:rsidR="00965ED0" w:rsidRDefault="00396865" w:rsidP="00735289">
      <w:pPr>
        <w:spacing w:line="360" w:lineRule="auto"/>
        <w:jc w:val="both"/>
      </w:pPr>
      <w:r>
        <w:t>To have clear understanding of my strengths and to identify whether there is still place for growth I need to become more c</w:t>
      </w:r>
      <w:r w:rsidR="00927476">
        <w:t>onfident by doing SWOT</w:t>
      </w:r>
      <w:r w:rsidR="00850849">
        <w:t xml:space="preserve"> analysis</w:t>
      </w:r>
      <w:r>
        <w:t>, therefore with the table below I have evaluated where I am now and how I can progress toward my long-term career goals.</w:t>
      </w:r>
    </w:p>
    <w:p w14:paraId="71B5EB2C" w14:textId="3DA916CA" w:rsidR="00850849" w:rsidRDefault="00850849" w:rsidP="00735289">
      <w:pPr>
        <w:pStyle w:val="Heading2"/>
        <w:jc w:val="both"/>
      </w:pPr>
      <w:bookmarkStart w:id="3" w:name="_Toc225078687"/>
      <w:r>
        <w:t>Table 2: SWOT Analysis</w:t>
      </w:r>
      <w:bookmarkEnd w:id="3"/>
    </w:p>
    <w:tbl>
      <w:tblPr>
        <w:tblStyle w:val="TableGrid"/>
        <w:tblW w:w="0" w:type="auto"/>
        <w:tblLook w:val="04A0" w:firstRow="1" w:lastRow="0" w:firstColumn="1" w:lastColumn="0" w:noHBand="0" w:noVBand="1"/>
      </w:tblPr>
      <w:tblGrid>
        <w:gridCol w:w="4508"/>
        <w:gridCol w:w="4508"/>
      </w:tblGrid>
      <w:tr w:rsidR="00850849" w14:paraId="7BC0B4C8" w14:textId="77777777" w:rsidTr="00850849">
        <w:tc>
          <w:tcPr>
            <w:tcW w:w="4508" w:type="dxa"/>
          </w:tcPr>
          <w:p w14:paraId="41A1FA59" w14:textId="591EC39B" w:rsidR="00850849" w:rsidRPr="009A3217" w:rsidRDefault="00850849" w:rsidP="00735289">
            <w:pPr>
              <w:spacing w:line="360" w:lineRule="auto"/>
              <w:jc w:val="both"/>
              <w:rPr>
                <w:b/>
                <w:bCs/>
              </w:rPr>
            </w:pPr>
            <w:r w:rsidRPr="009A3217">
              <w:rPr>
                <w:b/>
                <w:bCs/>
              </w:rPr>
              <w:t xml:space="preserve">Strength </w:t>
            </w:r>
          </w:p>
        </w:tc>
        <w:tc>
          <w:tcPr>
            <w:tcW w:w="4508" w:type="dxa"/>
          </w:tcPr>
          <w:p w14:paraId="7E0E0AC9" w14:textId="43A33ABB" w:rsidR="00850849" w:rsidRPr="009A3217" w:rsidRDefault="00850849" w:rsidP="00735289">
            <w:pPr>
              <w:spacing w:line="360" w:lineRule="auto"/>
              <w:jc w:val="both"/>
              <w:rPr>
                <w:b/>
                <w:bCs/>
              </w:rPr>
            </w:pPr>
            <w:r w:rsidRPr="009A3217">
              <w:rPr>
                <w:b/>
                <w:bCs/>
              </w:rPr>
              <w:t>Opportunities</w:t>
            </w:r>
          </w:p>
        </w:tc>
      </w:tr>
      <w:tr w:rsidR="00850849" w14:paraId="10ADD1D2" w14:textId="77777777" w:rsidTr="00850849">
        <w:tc>
          <w:tcPr>
            <w:tcW w:w="4508" w:type="dxa"/>
          </w:tcPr>
          <w:p w14:paraId="5AD40DD6" w14:textId="77777777" w:rsidR="00850849" w:rsidRDefault="00850849" w:rsidP="00735289">
            <w:pPr>
              <w:pStyle w:val="ListParagraph"/>
              <w:numPr>
                <w:ilvl w:val="0"/>
                <w:numId w:val="1"/>
              </w:numPr>
              <w:spacing w:line="360" w:lineRule="auto"/>
              <w:jc w:val="both"/>
            </w:pPr>
            <w:r>
              <w:t>Strong communication</w:t>
            </w:r>
          </w:p>
          <w:p w14:paraId="6DE35283" w14:textId="77777777" w:rsidR="00850849" w:rsidRDefault="00850849" w:rsidP="00735289">
            <w:pPr>
              <w:pStyle w:val="ListParagraph"/>
              <w:numPr>
                <w:ilvl w:val="0"/>
                <w:numId w:val="1"/>
              </w:numPr>
              <w:spacing w:line="360" w:lineRule="auto"/>
              <w:jc w:val="both"/>
            </w:pPr>
            <w:r>
              <w:t>Reliable and motivated</w:t>
            </w:r>
          </w:p>
          <w:p w14:paraId="23434EE8" w14:textId="77777777" w:rsidR="00850849" w:rsidRDefault="00850849" w:rsidP="00735289">
            <w:pPr>
              <w:pStyle w:val="ListParagraph"/>
              <w:numPr>
                <w:ilvl w:val="0"/>
                <w:numId w:val="1"/>
              </w:numPr>
              <w:spacing w:line="360" w:lineRule="auto"/>
              <w:jc w:val="both"/>
            </w:pPr>
            <w:r>
              <w:t>Problem-solving skills</w:t>
            </w:r>
          </w:p>
          <w:p w14:paraId="2AE44EEC" w14:textId="0CAD72DE" w:rsidR="003F68BF" w:rsidRDefault="003F68BF" w:rsidP="00735289">
            <w:pPr>
              <w:pStyle w:val="ListParagraph"/>
              <w:numPr>
                <w:ilvl w:val="0"/>
                <w:numId w:val="1"/>
              </w:numPr>
              <w:spacing w:line="360" w:lineRule="auto"/>
              <w:jc w:val="both"/>
            </w:pPr>
            <w:r>
              <w:t>People skills</w:t>
            </w:r>
          </w:p>
        </w:tc>
        <w:tc>
          <w:tcPr>
            <w:tcW w:w="4508" w:type="dxa"/>
          </w:tcPr>
          <w:p w14:paraId="2758205A" w14:textId="77777777" w:rsidR="00850849" w:rsidRDefault="00850849" w:rsidP="00735289">
            <w:pPr>
              <w:pStyle w:val="ListParagraph"/>
              <w:numPr>
                <w:ilvl w:val="0"/>
                <w:numId w:val="1"/>
              </w:numPr>
              <w:spacing w:line="360" w:lineRule="auto"/>
              <w:jc w:val="both"/>
            </w:pPr>
            <w:r>
              <w:t>HR training courses</w:t>
            </w:r>
          </w:p>
          <w:p w14:paraId="00AAEC3D" w14:textId="77777777" w:rsidR="00850849" w:rsidRDefault="00850849" w:rsidP="00735289">
            <w:pPr>
              <w:pStyle w:val="ListParagraph"/>
              <w:numPr>
                <w:ilvl w:val="0"/>
                <w:numId w:val="1"/>
              </w:numPr>
              <w:spacing w:line="360" w:lineRule="auto"/>
              <w:jc w:val="both"/>
            </w:pPr>
            <w:r>
              <w:t>Expanding HR/Recruitment sector</w:t>
            </w:r>
          </w:p>
          <w:p w14:paraId="13B48DBA" w14:textId="652757C3" w:rsidR="00850849" w:rsidRDefault="00850849" w:rsidP="00735289">
            <w:pPr>
              <w:pStyle w:val="ListParagraph"/>
              <w:numPr>
                <w:ilvl w:val="0"/>
                <w:numId w:val="1"/>
              </w:numPr>
              <w:spacing w:line="360" w:lineRule="auto"/>
              <w:jc w:val="both"/>
            </w:pPr>
            <w:r>
              <w:t>Academic skills development</w:t>
            </w:r>
          </w:p>
        </w:tc>
      </w:tr>
      <w:tr w:rsidR="00850849" w14:paraId="2CD3B799" w14:textId="77777777" w:rsidTr="00850849">
        <w:tc>
          <w:tcPr>
            <w:tcW w:w="4508" w:type="dxa"/>
          </w:tcPr>
          <w:p w14:paraId="77571012" w14:textId="14426AF5" w:rsidR="00850849" w:rsidRPr="009A3217" w:rsidRDefault="00850849" w:rsidP="00735289">
            <w:pPr>
              <w:spacing w:line="360" w:lineRule="auto"/>
              <w:jc w:val="both"/>
              <w:rPr>
                <w:b/>
                <w:bCs/>
              </w:rPr>
            </w:pPr>
            <w:r w:rsidRPr="009A3217">
              <w:rPr>
                <w:b/>
                <w:bCs/>
              </w:rPr>
              <w:t>Weaknesses</w:t>
            </w:r>
          </w:p>
        </w:tc>
        <w:tc>
          <w:tcPr>
            <w:tcW w:w="4508" w:type="dxa"/>
          </w:tcPr>
          <w:p w14:paraId="621077E0" w14:textId="1A39DB80" w:rsidR="00850849" w:rsidRPr="009A3217" w:rsidRDefault="00850849" w:rsidP="00735289">
            <w:pPr>
              <w:spacing w:line="360" w:lineRule="auto"/>
              <w:jc w:val="both"/>
              <w:rPr>
                <w:b/>
                <w:bCs/>
              </w:rPr>
            </w:pPr>
            <w:r w:rsidRPr="009A3217">
              <w:rPr>
                <w:b/>
                <w:bCs/>
              </w:rPr>
              <w:t>Threats</w:t>
            </w:r>
          </w:p>
        </w:tc>
      </w:tr>
      <w:tr w:rsidR="00850849" w14:paraId="20A821B8" w14:textId="77777777" w:rsidTr="00850849">
        <w:tc>
          <w:tcPr>
            <w:tcW w:w="4508" w:type="dxa"/>
          </w:tcPr>
          <w:p w14:paraId="68963A5C" w14:textId="77777777" w:rsidR="00850849" w:rsidRDefault="00850849" w:rsidP="00735289">
            <w:pPr>
              <w:pStyle w:val="ListParagraph"/>
              <w:numPr>
                <w:ilvl w:val="0"/>
                <w:numId w:val="2"/>
              </w:numPr>
              <w:spacing w:line="360" w:lineRule="auto"/>
              <w:jc w:val="both"/>
            </w:pPr>
            <w:r>
              <w:t>Low confidence in decision making</w:t>
            </w:r>
          </w:p>
          <w:p w14:paraId="6F5AF651" w14:textId="77777777" w:rsidR="00850849" w:rsidRDefault="00850849" w:rsidP="00735289">
            <w:pPr>
              <w:pStyle w:val="ListParagraph"/>
              <w:numPr>
                <w:ilvl w:val="0"/>
                <w:numId w:val="2"/>
              </w:numPr>
              <w:spacing w:line="360" w:lineRule="auto"/>
              <w:jc w:val="both"/>
            </w:pPr>
            <w:r>
              <w:t>Limited HR experience</w:t>
            </w:r>
          </w:p>
          <w:p w14:paraId="5BED62CE" w14:textId="77777777" w:rsidR="00850849" w:rsidRDefault="009A3217" w:rsidP="00735289">
            <w:pPr>
              <w:pStyle w:val="ListParagraph"/>
              <w:numPr>
                <w:ilvl w:val="0"/>
                <w:numId w:val="2"/>
              </w:numPr>
              <w:spacing w:line="360" w:lineRule="auto"/>
              <w:jc w:val="both"/>
            </w:pPr>
            <w:r>
              <w:t>Time-management challenges</w:t>
            </w:r>
          </w:p>
          <w:p w14:paraId="51373FA6" w14:textId="07E49391" w:rsidR="003F68BF" w:rsidRDefault="003F68BF" w:rsidP="00735289">
            <w:pPr>
              <w:pStyle w:val="ListParagraph"/>
              <w:numPr>
                <w:ilvl w:val="0"/>
                <w:numId w:val="2"/>
              </w:numPr>
              <w:spacing w:line="360" w:lineRule="auto"/>
              <w:jc w:val="both"/>
            </w:pPr>
            <w:r>
              <w:t>Hesitating asking questions</w:t>
            </w:r>
          </w:p>
        </w:tc>
        <w:tc>
          <w:tcPr>
            <w:tcW w:w="4508" w:type="dxa"/>
          </w:tcPr>
          <w:p w14:paraId="4A3DE4F0" w14:textId="77777777" w:rsidR="00850849" w:rsidRDefault="009A3217" w:rsidP="00735289">
            <w:pPr>
              <w:pStyle w:val="ListParagraph"/>
              <w:numPr>
                <w:ilvl w:val="0"/>
                <w:numId w:val="2"/>
              </w:numPr>
              <w:spacing w:line="360" w:lineRule="auto"/>
              <w:jc w:val="both"/>
            </w:pPr>
            <w:r>
              <w:t>Competitive job market</w:t>
            </w:r>
          </w:p>
          <w:p w14:paraId="7D7DA0DA" w14:textId="77777777" w:rsidR="009A3217" w:rsidRDefault="009A3217" w:rsidP="00735289">
            <w:pPr>
              <w:pStyle w:val="ListParagraph"/>
              <w:numPr>
                <w:ilvl w:val="0"/>
                <w:numId w:val="2"/>
              </w:numPr>
              <w:spacing w:line="360" w:lineRule="auto"/>
              <w:jc w:val="both"/>
            </w:pPr>
            <w:r>
              <w:t>Employment law keeps changing</w:t>
            </w:r>
          </w:p>
          <w:p w14:paraId="32F56A32" w14:textId="77777777" w:rsidR="009A3217" w:rsidRDefault="009A3217" w:rsidP="00735289">
            <w:pPr>
              <w:pStyle w:val="ListParagraph"/>
              <w:numPr>
                <w:ilvl w:val="0"/>
                <w:numId w:val="2"/>
              </w:numPr>
              <w:spacing w:line="360" w:lineRule="auto"/>
              <w:jc w:val="both"/>
            </w:pPr>
            <w:r>
              <w:t>High-pressure environments</w:t>
            </w:r>
          </w:p>
          <w:p w14:paraId="4F919FB1" w14:textId="692256E9" w:rsidR="003F68BF" w:rsidRDefault="003F68BF" w:rsidP="00735289">
            <w:pPr>
              <w:pStyle w:val="ListParagraph"/>
              <w:numPr>
                <w:ilvl w:val="0"/>
                <w:numId w:val="2"/>
              </w:numPr>
              <w:spacing w:line="360" w:lineRule="auto"/>
              <w:jc w:val="both"/>
            </w:pPr>
            <w:r>
              <w:t>Economic changes &amp; uncertainty</w:t>
            </w:r>
          </w:p>
        </w:tc>
      </w:tr>
    </w:tbl>
    <w:p w14:paraId="4D9457F3" w14:textId="5CA08105" w:rsidR="00850849" w:rsidRDefault="00AD629B" w:rsidP="00735289">
      <w:pPr>
        <w:spacing w:line="360" w:lineRule="auto"/>
        <w:jc w:val="both"/>
      </w:pPr>
      <w:r>
        <w:lastRenderedPageBreak/>
        <w:t>Source: Author’s own</w:t>
      </w:r>
    </w:p>
    <w:p w14:paraId="4B45B3EF" w14:textId="77777777" w:rsidR="00396865" w:rsidRDefault="00396865" w:rsidP="00735289">
      <w:pPr>
        <w:spacing w:line="360" w:lineRule="auto"/>
        <w:jc w:val="both"/>
      </w:pPr>
    </w:p>
    <w:p w14:paraId="2FE9513F" w14:textId="56486F48" w:rsidR="00965ED0" w:rsidRDefault="009A3217" w:rsidP="00735289">
      <w:pPr>
        <w:spacing w:line="360" w:lineRule="auto"/>
        <w:jc w:val="both"/>
      </w:pPr>
      <w:r>
        <w:t xml:space="preserve">By doing the self-assessment table above allowed me to reflect on my skills, behaviours and how I contribute </w:t>
      </w:r>
      <w:r w:rsidR="00435FCD">
        <w:t>to</w:t>
      </w:r>
      <w:r>
        <w:t xml:space="preserve"> a professional environment. </w:t>
      </w:r>
      <w:r w:rsidR="00435FCD">
        <w:t>One strength that immediately stands out is my communication skills that I have developed throughout the years of working closely with diversity of people. I have been able to explain processes clearly and depending on the people I talk to I am able to adjust the style of communication i.e. talking slowly with simpler words for people with less developed communication skills</w:t>
      </w:r>
      <w:r w:rsidR="003F68BF">
        <w:t xml:space="preserve"> or using more professional style in front of clients and customers</w:t>
      </w:r>
      <w:r w:rsidR="00435FCD">
        <w:t>.</w:t>
      </w:r>
    </w:p>
    <w:p w14:paraId="0ECE4802" w14:textId="329A9B56" w:rsidR="00FA3DF2" w:rsidRDefault="003F68BF" w:rsidP="00735289">
      <w:pPr>
        <w:spacing w:line="360" w:lineRule="auto"/>
        <w:jc w:val="both"/>
      </w:pPr>
      <w:r>
        <w:t>Another strength of mine is building and maintaining relationships.</w:t>
      </w:r>
      <w:r w:rsidR="001C6318">
        <w:t xml:space="preserve"> In my work </w:t>
      </w:r>
      <w:r w:rsidR="00FA3DF2">
        <w:t>experience I</w:t>
      </w:r>
      <w:r w:rsidR="001C6318">
        <w:t xml:space="preserve"> have </w:t>
      </w:r>
      <w:r w:rsidR="00FA3DF2">
        <w:t>learnt how to create rapport, to respond empathetically and to maintain positive approach under pressure and that is massively helping both HR and recruitment roles as they rely on professional engagement and trust. Something Tarrant (2017) says is that effective interpersonal relationships form the foundation of ethical professional practice that I am consistently aiming to demonstrate both at work and class.</w:t>
      </w:r>
    </w:p>
    <w:p w14:paraId="254D79AA" w14:textId="6F3B0645" w:rsidR="003F68BF" w:rsidRDefault="00FA3DF2" w:rsidP="00735289">
      <w:pPr>
        <w:spacing w:line="360" w:lineRule="auto"/>
        <w:jc w:val="both"/>
      </w:pPr>
      <w:r>
        <w:t xml:space="preserve">My weaknesses however became very clear to me through this reflection and one of them is my missing confidence when it comes to decision making in situations where time is crucial, something I need to work on. Although I can analyse information, I am sometimes indecisive on final decision especially when it comes to high-value or high-stake decisions. At work this can come across </w:t>
      </w:r>
      <w:r w:rsidR="00427CEA">
        <w:t>as</w:t>
      </w:r>
      <w:r>
        <w:t xml:space="preserve"> slowing down the workflow or reduce my self-assurance and show the management that I am indecisive and maybe not the best fit for the role.</w:t>
      </w:r>
      <w:r w:rsidR="00427CEA">
        <w:t xml:space="preserve"> Neugebauer and Evans-Brain (2016) state that developing confidence by experience learning is helping employability growth, that reassures me that I can definitely improve through practice.</w:t>
      </w:r>
    </w:p>
    <w:p w14:paraId="1BDEC6B0" w14:textId="15AF5AB7" w:rsidR="00427CEA" w:rsidRDefault="00427CEA" w:rsidP="00735289">
      <w:pPr>
        <w:spacing w:line="360" w:lineRule="auto"/>
        <w:jc w:val="both"/>
      </w:pPr>
      <w:r>
        <w:t>Time-management is another skill that I really have to improve. Even that I am meeting deadlines, I often procrastinate and my planning could be more structured. This is relevant in any recruitment roles as time is money where fast responses really matter. Reflecting on this I am inspired to adopt scheduling habits and explore options digital tools to support me with prioritising tasks.</w:t>
      </w:r>
    </w:p>
    <w:p w14:paraId="0F3978C8" w14:textId="12220080" w:rsidR="00427CEA" w:rsidRDefault="00427CEA" w:rsidP="00735289">
      <w:pPr>
        <w:spacing w:line="360" w:lineRule="auto"/>
        <w:jc w:val="both"/>
      </w:pPr>
      <w:r>
        <w:lastRenderedPageBreak/>
        <w:t>Thinking of opportunities, I felt that my academic work has helped me develop further my critical thinking, organisation and research skills</w:t>
      </w:r>
      <w:r w:rsidR="00E24953">
        <w:t xml:space="preserve">. </w:t>
      </w:r>
      <w:r w:rsidR="00F7174B">
        <w:t xml:space="preserve">Buchanan and Huczynski (2023) saying that developing self-awareness by using reflective practice can improve professional behaviour and I see how my studies and reflections can give me opportunities to grow. But in terms of HR opportunities the certification required isn’t included in the course I have chosen, however I feel that this course has really helped me and when I can afford HR courses are available for me online.  </w:t>
      </w:r>
    </w:p>
    <w:p w14:paraId="7A60D2D5" w14:textId="580204FE" w:rsidR="00F7174B" w:rsidRDefault="00F7174B" w:rsidP="00735289">
      <w:pPr>
        <w:spacing w:line="360" w:lineRule="auto"/>
        <w:jc w:val="both"/>
      </w:pPr>
      <w:r>
        <w:t xml:space="preserve">When I was thinking of threats all sorts of scenarios are going through my head, however selecting the ones that really can affect my development were </w:t>
      </w:r>
      <w:r w:rsidR="00AD629B">
        <w:t xml:space="preserve">the ones mentioned in Table 2. Many people strive to move from busy factories or warehouses to more office-based job like recruitment consultants, admins or HR roles, but not only. Many candidates with existing experience in the field have better advantage than someone with only few years of recruiting experience. This motivates me to keep on seeking development opportunities and improving my practise exposure. Another threat I could think of </w:t>
      </w:r>
      <w:r w:rsidR="0043797B">
        <w:t>is</w:t>
      </w:r>
      <w:r w:rsidR="00AD629B">
        <w:t xml:space="preserve"> the always changing employment laws which apply to both roles I have researched</w:t>
      </w:r>
      <w:r w:rsidR="0043797B">
        <w:t>, that requires ongoing learning and training to maintain relevance in the field.</w:t>
      </w:r>
    </w:p>
    <w:p w14:paraId="4B604423" w14:textId="0E020F71" w:rsidR="00965ED0" w:rsidRDefault="0043797B" w:rsidP="00735289">
      <w:pPr>
        <w:spacing w:line="360" w:lineRule="auto"/>
        <w:jc w:val="both"/>
      </w:pPr>
      <w:r>
        <w:t>Overall, the process of completing the reflective self-assessment has helped me see my progress as well as seeing where I need to further improve. It has confirmed to me that I will keep learning, adapting and keep on building more relatable skills for the career I have wanted.</w:t>
      </w:r>
    </w:p>
    <w:p w14:paraId="1B0E8C48" w14:textId="2D3D383C" w:rsidR="00965ED0" w:rsidRDefault="003F68BF" w:rsidP="00735289">
      <w:pPr>
        <w:pStyle w:val="Heading1"/>
        <w:jc w:val="both"/>
      </w:pPr>
      <w:bookmarkStart w:id="4" w:name="_Toc225078688"/>
      <w:r>
        <w:t>Task 3: Goals and Personal Development Plan</w:t>
      </w:r>
      <w:bookmarkEnd w:id="4"/>
    </w:p>
    <w:p w14:paraId="20305124" w14:textId="77777777" w:rsidR="003F68BF" w:rsidRDefault="003F68BF" w:rsidP="00735289">
      <w:pPr>
        <w:jc w:val="both"/>
      </w:pPr>
    </w:p>
    <w:p w14:paraId="4A67D20B" w14:textId="7FB81CA9" w:rsidR="003F68BF" w:rsidRDefault="003F68BF" w:rsidP="00735289">
      <w:pPr>
        <w:pStyle w:val="Heading2"/>
        <w:jc w:val="both"/>
      </w:pPr>
      <w:bookmarkStart w:id="5" w:name="_Toc225078689"/>
      <w:r>
        <w:t>Table 3: Employment goals</w:t>
      </w:r>
      <w:bookmarkEnd w:id="5"/>
    </w:p>
    <w:tbl>
      <w:tblPr>
        <w:tblStyle w:val="TableGrid"/>
        <w:tblW w:w="0" w:type="auto"/>
        <w:tblLook w:val="04A0" w:firstRow="1" w:lastRow="0" w:firstColumn="1" w:lastColumn="0" w:noHBand="0" w:noVBand="1"/>
      </w:tblPr>
      <w:tblGrid>
        <w:gridCol w:w="3005"/>
        <w:gridCol w:w="3005"/>
        <w:gridCol w:w="3006"/>
      </w:tblGrid>
      <w:tr w:rsidR="00904FD1" w:rsidRPr="00904FD1" w14:paraId="715B9DA8" w14:textId="77777777" w:rsidTr="00904FD1">
        <w:tc>
          <w:tcPr>
            <w:tcW w:w="3005" w:type="dxa"/>
          </w:tcPr>
          <w:p w14:paraId="44C5CBE7" w14:textId="4CAA16F2" w:rsidR="00904FD1" w:rsidRPr="00904FD1" w:rsidRDefault="00904FD1" w:rsidP="00735289">
            <w:pPr>
              <w:jc w:val="both"/>
              <w:rPr>
                <w:b/>
                <w:bCs/>
              </w:rPr>
            </w:pPr>
            <w:r w:rsidRPr="00904FD1">
              <w:rPr>
                <w:b/>
                <w:bCs/>
              </w:rPr>
              <w:t>Goal</w:t>
            </w:r>
          </w:p>
        </w:tc>
        <w:tc>
          <w:tcPr>
            <w:tcW w:w="3005" w:type="dxa"/>
          </w:tcPr>
          <w:p w14:paraId="732C2E36" w14:textId="4941BA77" w:rsidR="00904FD1" w:rsidRPr="00904FD1" w:rsidRDefault="00904FD1" w:rsidP="00735289">
            <w:pPr>
              <w:jc w:val="both"/>
              <w:rPr>
                <w:b/>
                <w:bCs/>
              </w:rPr>
            </w:pPr>
            <w:r w:rsidRPr="00904FD1">
              <w:rPr>
                <w:b/>
                <w:bCs/>
              </w:rPr>
              <w:t>Reason</w:t>
            </w:r>
          </w:p>
        </w:tc>
        <w:tc>
          <w:tcPr>
            <w:tcW w:w="3006" w:type="dxa"/>
          </w:tcPr>
          <w:p w14:paraId="00F5D0E5" w14:textId="2903578E" w:rsidR="00904FD1" w:rsidRPr="00904FD1" w:rsidRDefault="00904FD1" w:rsidP="00735289">
            <w:pPr>
              <w:jc w:val="both"/>
              <w:rPr>
                <w:b/>
                <w:bCs/>
              </w:rPr>
            </w:pPr>
            <w:r w:rsidRPr="00904FD1">
              <w:rPr>
                <w:b/>
                <w:bCs/>
              </w:rPr>
              <w:t>Link to SWOT</w:t>
            </w:r>
          </w:p>
        </w:tc>
      </w:tr>
      <w:tr w:rsidR="00904FD1" w14:paraId="698A22BE" w14:textId="77777777" w:rsidTr="00904FD1">
        <w:tc>
          <w:tcPr>
            <w:tcW w:w="3005" w:type="dxa"/>
          </w:tcPr>
          <w:p w14:paraId="62BC2646" w14:textId="0BCB7535" w:rsidR="00904FD1" w:rsidRDefault="00904FD1" w:rsidP="00735289">
            <w:pPr>
              <w:jc w:val="both"/>
            </w:pPr>
            <w:r>
              <w:t>Improve decision-making</w:t>
            </w:r>
          </w:p>
        </w:tc>
        <w:tc>
          <w:tcPr>
            <w:tcW w:w="3005" w:type="dxa"/>
          </w:tcPr>
          <w:p w14:paraId="6715348D" w14:textId="42E2EEA3" w:rsidR="00904FD1" w:rsidRDefault="00904FD1" w:rsidP="00735289">
            <w:pPr>
              <w:jc w:val="both"/>
            </w:pPr>
            <w:r>
              <w:t>To reduce hesitation</w:t>
            </w:r>
          </w:p>
        </w:tc>
        <w:tc>
          <w:tcPr>
            <w:tcW w:w="3006" w:type="dxa"/>
          </w:tcPr>
          <w:p w14:paraId="338DFF5B" w14:textId="24E0CDBB" w:rsidR="00904FD1" w:rsidRDefault="00904FD1" w:rsidP="00735289">
            <w:pPr>
              <w:jc w:val="both"/>
            </w:pPr>
            <w:r>
              <w:t>Weakness</w:t>
            </w:r>
          </w:p>
        </w:tc>
      </w:tr>
      <w:tr w:rsidR="00904FD1" w14:paraId="5890BB5D" w14:textId="77777777" w:rsidTr="00904FD1">
        <w:tc>
          <w:tcPr>
            <w:tcW w:w="3005" w:type="dxa"/>
          </w:tcPr>
          <w:p w14:paraId="7363C74F" w14:textId="0E5BC5B0" w:rsidR="00904FD1" w:rsidRDefault="00904FD1" w:rsidP="00735289">
            <w:pPr>
              <w:jc w:val="both"/>
            </w:pPr>
            <w:r>
              <w:t>Improve time management</w:t>
            </w:r>
          </w:p>
        </w:tc>
        <w:tc>
          <w:tcPr>
            <w:tcW w:w="3005" w:type="dxa"/>
          </w:tcPr>
          <w:p w14:paraId="55E21E4E" w14:textId="5CC85B05" w:rsidR="00904FD1" w:rsidRDefault="00904FD1" w:rsidP="00735289">
            <w:pPr>
              <w:jc w:val="both"/>
            </w:pPr>
            <w:r>
              <w:t>To work efficiently</w:t>
            </w:r>
          </w:p>
        </w:tc>
        <w:tc>
          <w:tcPr>
            <w:tcW w:w="3006" w:type="dxa"/>
          </w:tcPr>
          <w:p w14:paraId="5EB172DF" w14:textId="26EC94FF" w:rsidR="00904FD1" w:rsidRDefault="00904FD1" w:rsidP="00735289">
            <w:pPr>
              <w:jc w:val="both"/>
            </w:pPr>
            <w:r>
              <w:t>Weakness</w:t>
            </w:r>
          </w:p>
        </w:tc>
      </w:tr>
      <w:tr w:rsidR="00904FD1" w14:paraId="2FF9434C" w14:textId="77777777" w:rsidTr="00904FD1">
        <w:tc>
          <w:tcPr>
            <w:tcW w:w="3005" w:type="dxa"/>
          </w:tcPr>
          <w:p w14:paraId="4370BD45" w14:textId="0A60B67C" w:rsidR="00904FD1" w:rsidRDefault="00904FD1" w:rsidP="00735289">
            <w:pPr>
              <w:jc w:val="both"/>
            </w:pPr>
            <w:r>
              <w:t>Develop HR knowledge / certificate</w:t>
            </w:r>
          </w:p>
        </w:tc>
        <w:tc>
          <w:tcPr>
            <w:tcW w:w="3005" w:type="dxa"/>
          </w:tcPr>
          <w:p w14:paraId="5719DBC7" w14:textId="0EDFB2CF" w:rsidR="00904FD1" w:rsidRDefault="00904FD1" w:rsidP="00735289">
            <w:pPr>
              <w:jc w:val="both"/>
            </w:pPr>
            <w:r>
              <w:t>To have skills needed for job application</w:t>
            </w:r>
          </w:p>
        </w:tc>
        <w:tc>
          <w:tcPr>
            <w:tcW w:w="3006" w:type="dxa"/>
          </w:tcPr>
          <w:p w14:paraId="161147B9" w14:textId="11E87EF5" w:rsidR="00904FD1" w:rsidRDefault="00904FD1" w:rsidP="00735289">
            <w:pPr>
              <w:jc w:val="both"/>
            </w:pPr>
            <w:r>
              <w:t>Weakness</w:t>
            </w:r>
            <w:r w:rsidR="00735289">
              <w:t xml:space="preserve"> / Opportunity</w:t>
            </w:r>
          </w:p>
        </w:tc>
      </w:tr>
      <w:tr w:rsidR="00904FD1" w14:paraId="48F493C3" w14:textId="77777777" w:rsidTr="00904FD1">
        <w:tc>
          <w:tcPr>
            <w:tcW w:w="3005" w:type="dxa"/>
          </w:tcPr>
          <w:p w14:paraId="08979234" w14:textId="15182BCB" w:rsidR="00904FD1" w:rsidRDefault="00904FD1" w:rsidP="00735289">
            <w:pPr>
              <w:jc w:val="both"/>
            </w:pPr>
            <w:r>
              <w:t>Improve workplace confidence</w:t>
            </w:r>
          </w:p>
        </w:tc>
        <w:tc>
          <w:tcPr>
            <w:tcW w:w="3005" w:type="dxa"/>
          </w:tcPr>
          <w:p w14:paraId="39D09554" w14:textId="67FA13EE" w:rsidR="00904FD1" w:rsidRDefault="00904FD1" w:rsidP="00735289">
            <w:pPr>
              <w:jc w:val="both"/>
            </w:pPr>
            <w:r>
              <w:t>Improve workflow and confidence of management.</w:t>
            </w:r>
          </w:p>
        </w:tc>
        <w:tc>
          <w:tcPr>
            <w:tcW w:w="3006" w:type="dxa"/>
          </w:tcPr>
          <w:p w14:paraId="11FD9973" w14:textId="683E5A3A" w:rsidR="00904FD1" w:rsidRDefault="00904FD1" w:rsidP="00735289">
            <w:pPr>
              <w:jc w:val="both"/>
            </w:pPr>
            <w:r>
              <w:t>Opportunity</w:t>
            </w:r>
          </w:p>
        </w:tc>
      </w:tr>
    </w:tbl>
    <w:p w14:paraId="642D692F" w14:textId="77777777" w:rsidR="003F68BF" w:rsidRDefault="003F68BF" w:rsidP="00735289">
      <w:pPr>
        <w:jc w:val="both"/>
      </w:pPr>
    </w:p>
    <w:p w14:paraId="6C065550" w14:textId="77777777" w:rsidR="003F68BF" w:rsidRDefault="003F68BF" w:rsidP="00735289">
      <w:pPr>
        <w:jc w:val="both"/>
      </w:pPr>
    </w:p>
    <w:p w14:paraId="03540C52" w14:textId="43382A7B" w:rsidR="003F68BF" w:rsidRDefault="00720684" w:rsidP="00735289">
      <w:pPr>
        <w:jc w:val="both"/>
      </w:pPr>
      <w:r>
        <w:t>My employment goals were inspired by showcasing my weaknesses in the SWOT analysis. These goals will help me to build the knowledge, confidence and the practical experience needed for me to progress toward HR or recruitment role.</w:t>
      </w:r>
    </w:p>
    <w:p w14:paraId="26E4E73B" w14:textId="77777777" w:rsidR="003F68BF" w:rsidRPr="003F68BF" w:rsidRDefault="003F68BF" w:rsidP="00735289">
      <w:pPr>
        <w:jc w:val="both"/>
      </w:pPr>
    </w:p>
    <w:p w14:paraId="2383154A" w14:textId="78E134F6" w:rsidR="003F68BF" w:rsidRDefault="003F68BF" w:rsidP="00735289">
      <w:pPr>
        <w:pStyle w:val="Heading3"/>
        <w:jc w:val="both"/>
      </w:pPr>
      <w:bookmarkStart w:id="6" w:name="_Toc225078690"/>
      <w:r>
        <w:t>Table 3.1: Short term goals</w:t>
      </w:r>
      <w:bookmarkEnd w:id="6"/>
    </w:p>
    <w:tbl>
      <w:tblPr>
        <w:tblStyle w:val="TableGrid"/>
        <w:tblW w:w="0" w:type="auto"/>
        <w:tblLook w:val="04A0" w:firstRow="1" w:lastRow="0" w:firstColumn="1" w:lastColumn="0" w:noHBand="0" w:noVBand="1"/>
      </w:tblPr>
      <w:tblGrid>
        <w:gridCol w:w="3199"/>
        <w:gridCol w:w="3104"/>
        <w:gridCol w:w="2713"/>
      </w:tblGrid>
      <w:tr w:rsidR="00735289" w14:paraId="59DF6D95" w14:textId="3DCE54D8" w:rsidTr="00735289">
        <w:tc>
          <w:tcPr>
            <w:tcW w:w="3199" w:type="dxa"/>
          </w:tcPr>
          <w:p w14:paraId="350FB658" w14:textId="74508C09" w:rsidR="00735289" w:rsidRPr="00735289" w:rsidRDefault="00735289" w:rsidP="00735289">
            <w:pPr>
              <w:jc w:val="both"/>
              <w:rPr>
                <w:b/>
                <w:bCs/>
              </w:rPr>
            </w:pPr>
            <w:r w:rsidRPr="00735289">
              <w:rPr>
                <w:b/>
                <w:bCs/>
              </w:rPr>
              <w:t>Plans</w:t>
            </w:r>
          </w:p>
        </w:tc>
        <w:tc>
          <w:tcPr>
            <w:tcW w:w="3104" w:type="dxa"/>
          </w:tcPr>
          <w:p w14:paraId="36D30E7C" w14:textId="20E847C1" w:rsidR="00735289" w:rsidRPr="00735289" w:rsidRDefault="00735289" w:rsidP="00735289">
            <w:pPr>
              <w:jc w:val="both"/>
              <w:rPr>
                <w:b/>
                <w:bCs/>
              </w:rPr>
            </w:pPr>
            <w:r w:rsidRPr="00735289">
              <w:rPr>
                <w:b/>
                <w:bCs/>
              </w:rPr>
              <w:t>Timeline</w:t>
            </w:r>
          </w:p>
        </w:tc>
        <w:tc>
          <w:tcPr>
            <w:tcW w:w="2713" w:type="dxa"/>
          </w:tcPr>
          <w:p w14:paraId="2F99AD40" w14:textId="68CEA840" w:rsidR="00735289" w:rsidRPr="00735289" w:rsidRDefault="00735289" w:rsidP="00735289">
            <w:pPr>
              <w:jc w:val="both"/>
              <w:rPr>
                <w:b/>
                <w:bCs/>
              </w:rPr>
            </w:pPr>
            <w:r>
              <w:rPr>
                <w:b/>
                <w:bCs/>
              </w:rPr>
              <w:t>How</w:t>
            </w:r>
          </w:p>
        </w:tc>
      </w:tr>
      <w:tr w:rsidR="00735289" w14:paraId="60BFBD1F" w14:textId="35982E5E" w:rsidTr="00735289">
        <w:tc>
          <w:tcPr>
            <w:tcW w:w="3199" w:type="dxa"/>
          </w:tcPr>
          <w:p w14:paraId="6B7BD25B" w14:textId="5BEC33D9" w:rsidR="00735289" w:rsidRDefault="00735289" w:rsidP="00735289">
            <w:pPr>
              <w:jc w:val="both"/>
            </w:pPr>
            <w:r>
              <w:t>Improve decision making confidence</w:t>
            </w:r>
          </w:p>
        </w:tc>
        <w:tc>
          <w:tcPr>
            <w:tcW w:w="3104" w:type="dxa"/>
          </w:tcPr>
          <w:p w14:paraId="0841D61D" w14:textId="08CBC539" w:rsidR="00735289" w:rsidRDefault="00735289" w:rsidP="00735289">
            <w:pPr>
              <w:jc w:val="both"/>
            </w:pPr>
            <w:r>
              <w:t>Within 6-8 months</w:t>
            </w:r>
          </w:p>
        </w:tc>
        <w:tc>
          <w:tcPr>
            <w:tcW w:w="2713" w:type="dxa"/>
          </w:tcPr>
          <w:p w14:paraId="2A3795E1" w14:textId="257C4EBC" w:rsidR="00735289" w:rsidRDefault="00735289" w:rsidP="00735289">
            <w:pPr>
              <w:jc w:val="both"/>
            </w:pPr>
            <w:r>
              <w:t>Practice decision-making in low-risk situations, ask for directions from managers.</w:t>
            </w:r>
          </w:p>
        </w:tc>
      </w:tr>
      <w:tr w:rsidR="00735289" w14:paraId="7CF1A2C8" w14:textId="317DA863" w:rsidTr="00735289">
        <w:tc>
          <w:tcPr>
            <w:tcW w:w="3199" w:type="dxa"/>
          </w:tcPr>
          <w:p w14:paraId="36C73D02" w14:textId="7B450257" w:rsidR="00735289" w:rsidRDefault="001B367E" w:rsidP="00735289">
            <w:pPr>
              <w:jc w:val="both"/>
            </w:pPr>
            <w:r>
              <w:t>Improve time management</w:t>
            </w:r>
          </w:p>
        </w:tc>
        <w:tc>
          <w:tcPr>
            <w:tcW w:w="3104" w:type="dxa"/>
          </w:tcPr>
          <w:p w14:paraId="147C3B0A" w14:textId="078F93A2" w:rsidR="00735289" w:rsidRDefault="001B367E" w:rsidP="00735289">
            <w:pPr>
              <w:jc w:val="both"/>
            </w:pPr>
            <w:r>
              <w:t>Within 6 months</w:t>
            </w:r>
          </w:p>
        </w:tc>
        <w:tc>
          <w:tcPr>
            <w:tcW w:w="2713" w:type="dxa"/>
          </w:tcPr>
          <w:p w14:paraId="3CB1BB07" w14:textId="10FBC0B2" w:rsidR="00735289" w:rsidRDefault="001B367E" w:rsidP="00735289">
            <w:pPr>
              <w:jc w:val="both"/>
            </w:pPr>
            <w:r>
              <w:t>Use digital planners, reminders, to break tasks in smaller bits.</w:t>
            </w:r>
          </w:p>
        </w:tc>
      </w:tr>
    </w:tbl>
    <w:p w14:paraId="66370872" w14:textId="77777777" w:rsidR="003F68BF" w:rsidRDefault="003F68BF" w:rsidP="00735289">
      <w:pPr>
        <w:jc w:val="both"/>
      </w:pPr>
    </w:p>
    <w:p w14:paraId="427C140B" w14:textId="5D9A15B1" w:rsidR="003F68BF" w:rsidRPr="003F68BF" w:rsidRDefault="001B367E" w:rsidP="00735289">
      <w:pPr>
        <w:jc w:val="both"/>
      </w:pPr>
      <w:r>
        <w:t>My short-term goals are focused on improving decision making and time management as those are the two major weaknesses that even that I have experience, I am not fully confident in them</w:t>
      </w:r>
      <w:r w:rsidR="00F54D7F">
        <w:t>.</w:t>
      </w:r>
    </w:p>
    <w:p w14:paraId="594CC657" w14:textId="776DC50E" w:rsidR="003F68BF" w:rsidRDefault="003F68BF" w:rsidP="00735289">
      <w:pPr>
        <w:pStyle w:val="Heading3"/>
        <w:jc w:val="both"/>
      </w:pPr>
      <w:bookmarkStart w:id="7" w:name="_Toc225078691"/>
      <w:r>
        <w:t>Table 3.2: Long term goals</w:t>
      </w:r>
      <w:bookmarkEnd w:id="7"/>
    </w:p>
    <w:p w14:paraId="40393F35" w14:textId="77777777" w:rsidR="003F68BF" w:rsidRDefault="003F68BF" w:rsidP="00735289">
      <w:pPr>
        <w:jc w:val="both"/>
      </w:pPr>
    </w:p>
    <w:tbl>
      <w:tblPr>
        <w:tblStyle w:val="TableGrid"/>
        <w:tblW w:w="0" w:type="auto"/>
        <w:tblLook w:val="04A0" w:firstRow="1" w:lastRow="0" w:firstColumn="1" w:lastColumn="0" w:noHBand="0" w:noVBand="1"/>
      </w:tblPr>
      <w:tblGrid>
        <w:gridCol w:w="3005"/>
        <w:gridCol w:w="3005"/>
        <w:gridCol w:w="3006"/>
      </w:tblGrid>
      <w:tr w:rsidR="00F54D7F" w14:paraId="2394C238" w14:textId="77777777" w:rsidTr="00F54D7F">
        <w:tc>
          <w:tcPr>
            <w:tcW w:w="3005" w:type="dxa"/>
          </w:tcPr>
          <w:p w14:paraId="3891706B" w14:textId="498552C7" w:rsidR="00F54D7F" w:rsidRPr="00F54D7F" w:rsidRDefault="00F54D7F" w:rsidP="00735289">
            <w:pPr>
              <w:jc w:val="both"/>
              <w:rPr>
                <w:b/>
                <w:bCs/>
              </w:rPr>
            </w:pPr>
            <w:r>
              <w:rPr>
                <w:b/>
                <w:bCs/>
              </w:rPr>
              <w:t>Plans</w:t>
            </w:r>
          </w:p>
        </w:tc>
        <w:tc>
          <w:tcPr>
            <w:tcW w:w="3005" w:type="dxa"/>
          </w:tcPr>
          <w:p w14:paraId="3E9284B3" w14:textId="7772EA59" w:rsidR="00F54D7F" w:rsidRPr="00F54D7F" w:rsidRDefault="00F54D7F" w:rsidP="00735289">
            <w:pPr>
              <w:jc w:val="both"/>
              <w:rPr>
                <w:b/>
                <w:bCs/>
              </w:rPr>
            </w:pPr>
            <w:r w:rsidRPr="00F54D7F">
              <w:rPr>
                <w:b/>
                <w:bCs/>
              </w:rPr>
              <w:t>Timeline</w:t>
            </w:r>
          </w:p>
        </w:tc>
        <w:tc>
          <w:tcPr>
            <w:tcW w:w="3006" w:type="dxa"/>
          </w:tcPr>
          <w:p w14:paraId="15F999FA" w14:textId="78A59991" w:rsidR="00F54D7F" w:rsidRPr="00F54D7F" w:rsidRDefault="00F54D7F" w:rsidP="00735289">
            <w:pPr>
              <w:jc w:val="both"/>
              <w:rPr>
                <w:b/>
                <w:bCs/>
              </w:rPr>
            </w:pPr>
            <w:r>
              <w:rPr>
                <w:b/>
                <w:bCs/>
              </w:rPr>
              <w:t>How</w:t>
            </w:r>
          </w:p>
        </w:tc>
      </w:tr>
      <w:tr w:rsidR="00F54D7F" w14:paraId="37BCDF23" w14:textId="77777777" w:rsidTr="00F54D7F">
        <w:tc>
          <w:tcPr>
            <w:tcW w:w="3005" w:type="dxa"/>
          </w:tcPr>
          <w:p w14:paraId="1CEBB33D" w14:textId="0CBD1FC2" w:rsidR="00F54D7F" w:rsidRDefault="00F54D7F" w:rsidP="00F54D7F">
            <w:pPr>
              <w:jc w:val="both"/>
            </w:pPr>
            <w:r>
              <w:t>Progress into HR or Recruitment role</w:t>
            </w:r>
          </w:p>
        </w:tc>
        <w:tc>
          <w:tcPr>
            <w:tcW w:w="3005" w:type="dxa"/>
          </w:tcPr>
          <w:p w14:paraId="1947FD49" w14:textId="3265F6E3" w:rsidR="00F54D7F" w:rsidRDefault="00F54D7F" w:rsidP="00F54D7F">
            <w:pPr>
              <w:jc w:val="both"/>
            </w:pPr>
            <w:r>
              <w:t>1-2 years</w:t>
            </w:r>
          </w:p>
        </w:tc>
        <w:tc>
          <w:tcPr>
            <w:tcW w:w="3006" w:type="dxa"/>
          </w:tcPr>
          <w:p w14:paraId="79CC8FFD" w14:textId="3A62FC84" w:rsidR="00F54D7F" w:rsidRDefault="00F54D7F" w:rsidP="00F54D7F">
            <w:pPr>
              <w:jc w:val="both"/>
            </w:pPr>
            <w:r>
              <w:t>Apply for jobs within recruitment, apply for HR courses</w:t>
            </w:r>
          </w:p>
        </w:tc>
      </w:tr>
      <w:tr w:rsidR="00F54D7F" w14:paraId="422AD5BE" w14:textId="77777777" w:rsidTr="00F54D7F">
        <w:tc>
          <w:tcPr>
            <w:tcW w:w="3005" w:type="dxa"/>
          </w:tcPr>
          <w:p w14:paraId="63C90FDD" w14:textId="3137C45E" w:rsidR="00F54D7F" w:rsidRDefault="00F54D7F" w:rsidP="00F54D7F">
            <w:pPr>
              <w:jc w:val="both"/>
            </w:pPr>
            <w:r>
              <w:t>Acquire CIPD certificate</w:t>
            </w:r>
          </w:p>
        </w:tc>
        <w:tc>
          <w:tcPr>
            <w:tcW w:w="3005" w:type="dxa"/>
          </w:tcPr>
          <w:p w14:paraId="33727C6F" w14:textId="6D598B91" w:rsidR="00F54D7F" w:rsidRDefault="00F54D7F" w:rsidP="00F54D7F">
            <w:pPr>
              <w:jc w:val="both"/>
            </w:pPr>
            <w:r>
              <w:t>2-3 years</w:t>
            </w:r>
          </w:p>
        </w:tc>
        <w:tc>
          <w:tcPr>
            <w:tcW w:w="3006" w:type="dxa"/>
          </w:tcPr>
          <w:p w14:paraId="4A1C7E6C" w14:textId="6AE47D6F" w:rsidR="00F54D7F" w:rsidRDefault="00F54D7F" w:rsidP="00F54D7F">
            <w:pPr>
              <w:jc w:val="both"/>
            </w:pPr>
            <w:r>
              <w:t>Complete HR course</w:t>
            </w:r>
          </w:p>
        </w:tc>
      </w:tr>
      <w:tr w:rsidR="00F54D7F" w14:paraId="6062F06A" w14:textId="77777777" w:rsidTr="00F54D7F">
        <w:tc>
          <w:tcPr>
            <w:tcW w:w="3005" w:type="dxa"/>
          </w:tcPr>
          <w:p w14:paraId="0056B212" w14:textId="5424BAB0" w:rsidR="00F54D7F" w:rsidRDefault="00F54D7F" w:rsidP="00F54D7F">
            <w:pPr>
              <w:jc w:val="both"/>
            </w:pPr>
            <w:r>
              <w:t>Progress into senior role</w:t>
            </w:r>
          </w:p>
        </w:tc>
        <w:tc>
          <w:tcPr>
            <w:tcW w:w="3005" w:type="dxa"/>
          </w:tcPr>
          <w:p w14:paraId="18F9FA10" w14:textId="11F020B2" w:rsidR="00F54D7F" w:rsidRDefault="00F54D7F" w:rsidP="00F54D7F">
            <w:pPr>
              <w:jc w:val="both"/>
            </w:pPr>
            <w:r>
              <w:t>3-5 years</w:t>
            </w:r>
          </w:p>
        </w:tc>
        <w:tc>
          <w:tcPr>
            <w:tcW w:w="3006" w:type="dxa"/>
          </w:tcPr>
          <w:p w14:paraId="48FB0105" w14:textId="5F3B0A04" w:rsidR="00F54D7F" w:rsidRDefault="00F54D7F" w:rsidP="00F54D7F">
            <w:pPr>
              <w:jc w:val="both"/>
            </w:pPr>
            <w:r>
              <w:t>Gain experience, improve confidence, leadership and decision making.</w:t>
            </w:r>
          </w:p>
        </w:tc>
      </w:tr>
    </w:tbl>
    <w:p w14:paraId="3A74B209" w14:textId="77777777" w:rsidR="003F68BF" w:rsidRDefault="003F68BF" w:rsidP="00735289">
      <w:pPr>
        <w:jc w:val="both"/>
      </w:pPr>
    </w:p>
    <w:p w14:paraId="00F2C0A4" w14:textId="2A34F566" w:rsidR="003F68BF" w:rsidRDefault="00370277" w:rsidP="00735289">
      <w:pPr>
        <w:jc w:val="both"/>
      </w:pPr>
      <w:r>
        <w:t>My long-term goals are more focused on securing recruitment role, then progressing as HR advisor by completing the CIPD course. Those goals will support my ambition to build a stable career.</w:t>
      </w:r>
    </w:p>
    <w:p w14:paraId="3590C05D" w14:textId="77777777" w:rsidR="003F68BF" w:rsidRDefault="003F68BF" w:rsidP="00735289">
      <w:pPr>
        <w:jc w:val="both"/>
      </w:pPr>
    </w:p>
    <w:p w14:paraId="1AAC4A55" w14:textId="77777777" w:rsidR="003F68BF" w:rsidRDefault="003F68BF" w:rsidP="00735289">
      <w:pPr>
        <w:jc w:val="both"/>
      </w:pPr>
    </w:p>
    <w:p w14:paraId="176C95DE" w14:textId="77777777" w:rsidR="003F68BF" w:rsidRPr="003F68BF" w:rsidRDefault="003F68BF" w:rsidP="00735289">
      <w:pPr>
        <w:jc w:val="both"/>
      </w:pPr>
    </w:p>
    <w:p w14:paraId="2E507E6F" w14:textId="2CEE1339" w:rsidR="003F68BF" w:rsidRDefault="003F68BF" w:rsidP="00735289">
      <w:pPr>
        <w:pStyle w:val="Heading2"/>
        <w:jc w:val="both"/>
      </w:pPr>
      <w:bookmarkStart w:id="8" w:name="_Toc225078692"/>
      <w:r>
        <w:lastRenderedPageBreak/>
        <w:t>Table 4: Personal Development Plan</w:t>
      </w:r>
      <w:bookmarkEnd w:id="8"/>
    </w:p>
    <w:p w14:paraId="1E031E1E" w14:textId="77777777" w:rsidR="003F68BF" w:rsidRDefault="003F68BF" w:rsidP="00735289">
      <w:pPr>
        <w:spacing w:line="360" w:lineRule="auto"/>
        <w:jc w:val="both"/>
      </w:pPr>
    </w:p>
    <w:tbl>
      <w:tblPr>
        <w:tblStyle w:val="TableGrid"/>
        <w:tblW w:w="0" w:type="auto"/>
        <w:tblLook w:val="04A0" w:firstRow="1" w:lastRow="0" w:firstColumn="1" w:lastColumn="0" w:noHBand="0" w:noVBand="1"/>
      </w:tblPr>
      <w:tblGrid>
        <w:gridCol w:w="4508"/>
        <w:gridCol w:w="4508"/>
      </w:tblGrid>
      <w:tr w:rsidR="00D87D63" w14:paraId="18F063B3" w14:textId="77777777" w:rsidTr="00D87D63">
        <w:tc>
          <w:tcPr>
            <w:tcW w:w="4508" w:type="dxa"/>
          </w:tcPr>
          <w:p w14:paraId="4FAFC599" w14:textId="62F60E63" w:rsidR="00D87D63" w:rsidRPr="00D87D63" w:rsidRDefault="00D87D63" w:rsidP="00735289">
            <w:pPr>
              <w:spacing w:line="360" w:lineRule="auto"/>
              <w:jc w:val="both"/>
              <w:rPr>
                <w:b/>
                <w:bCs/>
              </w:rPr>
            </w:pPr>
            <w:r w:rsidRPr="00D87D63">
              <w:rPr>
                <w:b/>
                <w:bCs/>
              </w:rPr>
              <w:t>Plans</w:t>
            </w:r>
          </w:p>
        </w:tc>
        <w:tc>
          <w:tcPr>
            <w:tcW w:w="4508" w:type="dxa"/>
          </w:tcPr>
          <w:p w14:paraId="253C64B6" w14:textId="7D70B820" w:rsidR="00D87D63" w:rsidRPr="00D87D63" w:rsidRDefault="00D87D63" w:rsidP="00735289">
            <w:pPr>
              <w:spacing w:line="360" w:lineRule="auto"/>
              <w:jc w:val="both"/>
              <w:rPr>
                <w:b/>
                <w:bCs/>
              </w:rPr>
            </w:pPr>
            <w:r w:rsidRPr="00D87D63">
              <w:rPr>
                <w:b/>
                <w:bCs/>
              </w:rPr>
              <w:t>Timeline</w:t>
            </w:r>
          </w:p>
        </w:tc>
      </w:tr>
      <w:tr w:rsidR="00D87D63" w14:paraId="70B5EB62" w14:textId="77777777" w:rsidTr="00D87D63">
        <w:tc>
          <w:tcPr>
            <w:tcW w:w="4508" w:type="dxa"/>
          </w:tcPr>
          <w:p w14:paraId="592D8BBD" w14:textId="5577E490" w:rsidR="00D87D63" w:rsidRDefault="00911578" w:rsidP="00735289">
            <w:pPr>
              <w:spacing w:line="360" w:lineRule="auto"/>
              <w:jc w:val="both"/>
            </w:pPr>
            <w:r>
              <w:t>Complete introduction HR courses towards CIPD</w:t>
            </w:r>
          </w:p>
        </w:tc>
        <w:tc>
          <w:tcPr>
            <w:tcW w:w="4508" w:type="dxa"/>
          </w:tcPr>
          <w:p w14:paraId="4356B6F7" w14:textId="6F972E21" w:rsidR="00D87D63" w:rsidRDefault="00911578" w:rsidP="00735289">
            <w:pPr>
              <w:spacing w:line="360" w:lineRule="auto"/>
              <w:jc w:val="both"/>
            </w:pPr>
            <w:r>
              <w:t>2027-2028</w:t>
            </w:r>
          </w:p>
        </w:tc>
      </w:tr>
      <w:tr w:rsidR="00D87D63" w14:paraId="1F3D4966" w14:textId="77777777" w:rsidTr="00D87D63">
        <w:tc>
          <w:tcPr>
            <w:tcW w:w="4508" w:type="dxa"/>
          </w:tcPr>
          <w:p w14:paraId="0E13FDA6" w14:textId="6D381C59" w:rsidR="00D87D63" w:rsidRDefault="00911578" w:rsidP="00735289">
            <w:pPr>
              <w:spacing w:line="360" w:lineRule="auto"/>
              <w:jc w:val="both"/>
            </w:pPr>
            <w:r>
              <w:t>Apply for HR entry level jobs</w:t>
            </w:r>
          </w:p>
        </w:tc>
        <w:tc>
          <w:tcPr>
            <w:tcW w:w="4508" w:type="dxa"/>
          </w:tcPr>
          <w:p w14:paraId="2FF68446" w14:textId="06E8A1FB" w:rsidR="00D87D63" w:rsidRDefault="00911578" w:rsidP="00735289">
            <w:pPr>
              <w:spacing w:line="360" w:lineRule="auto"/>
              <w:jc w:val="both"/>
            </w:pPr>
            <w:r>
              <w:t>2026-2028</w:t>
            </w:r>
          </w:p>
        </w:tc>
      </w:tr>
      <w:tr w:rsidR="00D87D63" w14:paraId="4898C6E1" w14:textId="77777777" w:rsidTr="00D87D63">
        <w:tc>
          <w:tcPr>
            <w:tcW w:w="4508" w:type="dxa"/>
          </w:tcPr>
          <w:p w14:paraId="0D358AFA" w14:textId="066A3E25" w:rsidR="00D87D63" w:rsidRDefault="00911578" w:rsidP="00735289">
            <w:pPr>
              <w:spacing w:line="360" w:lineRule="auto"/>
              <w:jc w:val="both"/>
            </w:pPr>
            <w:r>
              <w:t>Develop better leadership and professional confidence</w:t>
            </w:r>
          </w:p>
        </w:tc>
        <w:tc>
          <w:tcPr>
            <w:tcW w:w="4508" w:type="dxa"/>
          </w:tcPr>
          <w:p w14:paraId="5A213FC8" w14:textId="182208FE" w:rsidR="00D87D63" w:rsidRDefault="00911578" w:rsidP="00735289">
            <w:pPr>
              <w:spacing w:line="360" w:lineRule="auto"/>
              <w:jc w:val="both"/>
            </w:pPr>
            <w:r>
              <w:t>2026-2027</w:t>
            </w:r>
          </w:p>
        </w:tc>
      </w:tr>
    </w:tbl>
    <w:p w14:paraId="5FA46648" w14:textId="77777777" w:rsidR="00965ED0" w:rsidRDefault="00965ED0" w:rsidP="00735289">
      <w:pPr>
        <w:spacing w:line="360" w:lineRule="auto"/>
        <w:jc w:val="both"/>
      </w:pPr>
    </w:p>
    <w:p w14:paraId="41048ABE" w14:textId="2917DD7A" w:rsidR="00965ED0" w:rsidRDefault="00911578" w:rsidP="00735289">
      <w:pPr>
        <w:spacing w:line="360" w:lineRule="auto"/>
        <w:jc w:val="both"/>
      </w:pPr>
      <w:r>
        <w:t xml:space="preserve">My personal development plan in table 4 shows specific actions I need to take to shape my improvements. Completing these steps </w:t>
      </w:r>
      <w:r w:rsidR="00B37819">
        <w:t>will help me progress toward my career goal.</w:t>
      </w:r>
    </w:p>
    <w:p w14:paraId="119B4E73" w14:textId="77777777" w:rsidR="003F68BF" w:rsidRDefault="003F68BF" w:rsidP="00735289">
      <w:pPr>
        <w:spacing w:line="360" w:lineRule="auto"/>
        <w:jc w:val="both"/>
      </w:pPr>
    </w:p>
    <w:p w14:paraId="529E73F9" w14:textId="77777777" w:rsidR="003F68BF" w:rsidRDefault="003F68BF" w:rsidP="00735289">
      <w:pPr>
        <w:spacing w:line="360" w:lineRule="auto"/>
        <w:jc w:val="both"/>
      </w:pPr>
    </w:p>
    <w:p w14:paraId="77565963" w14:textId="77777777" w:rsidR="00965ED0" w:rsidRDefault="00965ED0" w:rsidP="00735289">
      <w:pPr>
        <w:spacing w:line="360" w:lineRule="auto"/>
        <w:jc w:val="both"/>
      </w:pPr>
    </w:p>
    <w:p w14:paraId="6C950379" w14:textId="77777777" w:rsidR="00965ED0" w:rsidRDefault="00965ED0" w:rsidP="00735289">
      <w:pPr>
        <w:spacing w:line="360" w:lineRule="auto"/>
        <w:jc w:val="both"/>
      </w:pPr>
    </w:p>
    <w:p w14:paraId="13BEE193" w14:textId="77777777" w:rsidR="00965ED0" w:rsidRDefault="00965ED0" w:rsidP="00735289">
      <w:pPr>
        <w:spacing w:line="360" w:lineRule="auto"/>
        <w:jc w:val="both"/>
      </w:pPr>
    </w:p>
    <w:p w14:paraId="6D4C42EA" w14:textId="77777777" w:rsidR="00965ED0" w:rsidRDefault="00965ED0" w:rsidP="00735289">
      <w:pPr>
        <w:spacing w:line="360" w:lineRule="auto"/>
        <w:jc w:val="both"/>
      </w:pPr>
    </w:p>
    <w:p w14:paraId="370562A8" w14:textId="77777777" w:rsidR="003F480C" w:rsidRDefault="003F480C" w:rsidP="00735289">
      <w:pPr>
        <w:spacing w:line="360" w:lineRule="auto"/>
        <w:jc w:val="both"/>
      </w:pPr>
    </w:p>
    <w:p w14:paraId="65E6CEA8" w14:textId="77777777" w:rsidR="003F480C" w:rsidRDefault="003F480C" w:rsidP="00735289">
      <w:pPr>
        <w:spacing w:line="360" w:lineRule="auto"/>
        <w:jc w:val="both"/>
      </w:pPr>
    </w:p>
    <w:p w14:paraId="3C7A0BC6" w14:textId="77777777" w:rsidR="003F480C" w:rsidRDefault="003F480C" w:rsidP="00735289">
      <w:pPr>
        <w:spacing w:line="360" w:lineRule="auto"/>
        <w:jc w:val="both"/>
      </w:pPr>
    </w:p>
    <w:p w14:paraId="10CE5376" w14:textId="77777777" w:rsidR="003F480C" w:rsidRDefault="003F480C" w:rsidP="00735289">
      <w:pPr>
        <w:spacing w:line="360" w:lineRule="auto"/>
        <w:jc w:val="both"/>
      </w:pPr>
    </w:p>
    <w:p w14:paraId="6C3D4C63" w14:textId="77777777" w:rsidR="003F480C" w:rsidRDefault="003F480C" w:rsidP="00735289">
      <w:pPr>
        <w:spacing w:line="360" w:lineRule="auto"/>
        <w:jc w:val="both"/>
      </w:pPr>
    </w:p>
    <w:p w14:paraId="027C437C" w14:textId="77777777" w:rsidR="003F480C" w:rsidRDefault="003F480C" w:rsidP="00735289">
      <w:pPr>
        <w:spacing w:line="360" w:lineRule="auto"/>
        <w:jc w:val="both"/>
      </w:pPr>
    </w:p>
    <w:p w14:paraId="4832C97C" w14:textId="77777777" w:rsidR="003F480C" w:rsidRDefault="003F480C" w:rsidP="00735289">
      <w:pPr>
        <w:spacing w:line="360" w:lineRule="auto"/>
        <w:jc w:val="both"/>
      </w:pPr>
    </w:p>
    <w:p w14:paraId="74DF7F82" w14:textId="77777777" w:rsidR="00965ED0" w:rsidRDefault="00965ED0" w:rsidP="00735289">
      <w:pPr>
        <w:spacing w:line="360" w:lineRule="auto"/>
        <w:jc w:val="both"/>
      </w:pPr>
    </w:p>
    <w:p w14:paraId="4C97DD39" w14:textId="77777777" w:rsidR="00965ED0" w:rsidRDefault="00965ED0" w:rsidP="00735289">
      <w:pPr>
        <w:spacing w:line="360" w:lineRule="auto"/>
        <w:jc w:val="both"/>
      </w:pPr>
    </w:p>
    <w:p w14:paraId="094EF4F1" w14:textId="77777777" w:rsidR="00F7174B" w:rsidRDefault="00F7174B" w:rsidP="00735289">
      <w:pPr>
        <w:spacing w:line="360" w:lineRule="auto"/>
        <w:jc w:val="both"/>
      </w:pPr>
    </w:p>
    <w:p w14:paraId="61500F6F" w14:textId="77777777" w:rsidR="00F7174B" w:rsidRDefault="00F7174B" w:rsidP="00735289">
      <w:pPr>
        <w:spacing w:line="360" w:lineRule="auto"/>
        <w:jc w:val="both"/>
      </w:pPr>
    </w:p>
    <w:p w14:paraId="444138BA" w14:textId="0547A2C4" w:rsidR="00965ED0" w:rsidRDefault="00965ED0" w:rsidP="00735289">
      <w:pPr>
        <w:pStyle w:val="Heading1"/>
        <w:jc w:val="both"/>
      </w:pPr>
      <w:bookmarkStart w:id="9" w:name="_Toc225078693"/>
      <w:r>
        <w:t>References:</w:t>
      </w:r>
      <w:bookmarkEnd w:id="9"/>
    </w:p>
    <w:p w14:paraId="1BFF7763" w14:textId="19942D04" w:rsidR="00965ED0" w:rsidRDefault="00965ED0" w:rsidP="00735289">
      <w:pPr>
        <w:spacing w:line="360" w:lineRule="auto"/>
        <w:jc w:val="both"/>
      </w:pPr>
      <w:r>
        <w:t xml:space="preserve">Cottrell, S. (2021) Skills for Success: </w:t>
      </w:r>
      <w:r w:rsidRPr="00965ED0">
        <w:rPr>
          <w:i/>
          <w:iCs/>
        </w:rPr>
        <w:t>Personal Development and Employability</w:t>
      </w:r>
      <w:r>
        <w:t>. 4</w:t>
      </w:r>
      <w:r w:rsidRPr="00965ED0">
        <w:rPr>
          <w:vertAlign w:val="superscript"/>
        </w:rPr>
        <w:t>th</w:t>
      </w:r>
      <w:r>
        <w:t xml:space="preserve"> </w:t>
      </w:r>
      <w:proofErr w:type="spellStart"/>
      <w:r>
        <w:t>edn</w:t>
      </w:r>
      <w:proofErr w:type="spellEnd"/>
      <w:r>
        <w:t>. London: Red Globe Press.</w:t>
      </w:r>
    </w:p>
    <w:p w14:paraId="4587F584" w14:textId="77777777" w:rsidR="00427CEA" w:rsidRDefault="00427CEA" w:rsidP="00735289">
      <w:pPr>
        <w:spacing w:line="360" w:lineRule="auto"/>
        <w:jc w:val="both"/>
      </w:pPr>
      <w:r>
        <w:t xml:space="preserve">Neugebauer, J. and Evans-Brian, J. (2016) </w:t>
      </w:r>
      <w:r w:rsidRPr="00965ED0">
        <w:rPr>
          <w:i/>
          <w:iCs/>
        </w:rPr>
        <w:t>Employability: Making the Most of Your Career Development</w:t>
      </w:r>
      <w:r>
        <w:t>. London: SAGE Publications.</w:t>
      </w:r>
    </w:p>
    <w:p w14:paraId="100ABD3E" w14:textId="77777777" w:rsidR="00427CEA" w:rsidRDefault="00427CEA" w:rsidP="00735289">
      <w:pPr>
        <w:spacing w:line="360" w:lineRule="auto"/>
        <w:jc w:val="both"/>
      </w:pPr>
      <w:r>
        <w:t xml:space="preserve">Tarrant, P. (2017) </w:t>
      </w:r>
      <w:r w:rsidRPr="00965ED0">
        <w:rPr>
          <w:i/>
          <w:iCs/>
        </w:rPr>
        <w:t>Reflective Practice and Professional Development</w:t>
      </w:r>
      <w:r>
        <w:t>. Thousand Oaks, CA: SAGE Publications.</w:t>
      </w:r>
    </w:p>
    <w:p w14:paraId="1656AE92" w14:textId="5DEDCCC5" w:rsidR="00965ED0" w:rsidRDefault="00965ED0" w:rsidP="00735289">
      <w:pPr>
        <w:spacing w:line="360" w:lineRule="auto"/>
        <w:jc w:val="both"/>
      </w:pPr>
      <w:r>
        <w:t xml:space="preserve">Buchanan, D.A. and Huczynski, A. (2023) </w:t>
      </w:r>
      <w:r w:rsidRPr="00965ED0">
        <w:rPr>
          <w:i/>
          <w:iCs/>
        </w:rPr>
        <w:t>Organizational Behaviour</w:t>
      </w:r>
      <w:r>
        <w:t>. 11</w:t>
      </w:r>
      <w:r w:rsidRPr="00965ED0">
        <w:rPr>
          <w:vertAlign w:val="superscript"/>
        </w:rPr>
        <w:t>th</w:t>
      </w:r>
      <w:r>
        <w:t xml:space="preserve"> </w:t>
      </w:r>
      <w:proofErr w:type="spellStart"/>
      <w:r>
        <w:t>edn</w:t>
      </w:r>
      <w:proofErr w:type="spellEnd"/>
      <w:r>
        <w:t>. Harlow: Pearson Education.</w:t>
      </w:r>
    </w:p>
    <w:sectPr w:rsidR="00965ED0">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1A1B95" w14:textId="77777777" w:rsidR="0071295C" w:rsidRDefault="0071295C" w:rsidP="00070955">
      <w:pPr>
        <w:spacing w:after="0" w:line="240" w:lineRule="auto"/>
      </w:pPr>
      <w:r>
        <w:separator/>
      </w:r>
    </w:p>
  </w:endnote>
  <w:endnote w:type="continuationSeparator" w:id="0">
    <w:p w14:paraId="69E47E74" w14:textId="77777777" w:rsidR="0071295C" w:rsidRDefault="0071295C" w:rsidP="000709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95694684"/>
      <w:docPartObj>
        <w:docPartGallery w:val="Page Numbers (Bottom of Page)"/>
        <w:docPartUnique/>
      </w:docPartObj>
    </w:sdtPr>
    <w:sdtContent>
      <w:p w14:paraId="32223C04" w14:textId="51E71833" w:rsidR="00070955" w:rsidRDefault="00070955">
        <w:pPr>
          <w:pStyle w:val="Footer"/>
          <w:jc w:val="center"/>
        </w:pPr>
        <w:r>
          <w:fldChar w:fldCharType="begin"/>
        </w:r>
        <w:r>
          <w:instrText>PAGE   \* MERGEFORMAT</w:instrText>
        </w:r>
        <w:r>
          <w:fldChar w:fldCharType="separate"/>
        </w:r>
        <w:r>
          <w:t>2</w:t>
        </w:r>
        <w:r>
          <w:fldChar w:fldCharType="end"/>
        </w:r>
      </w:p>
    </w:sdtContent>
  </w:sdt>
  <w:p w14:paraId="6EA18010" w14:textId="77777777" w:rsidR="00070955" w:rsidRDefault="000709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57E382" w14:textId="77777777" w:rsidR="0071295C" w:rsidRDefault="0071295C" w:rsidP="00070955">
      <w:pPr>
        <w:spacing w:after="0" w:line="240" w:lineRule="auto"/>
      </w:pPr>
      <w:r>
        <w:separator/>
      </w:r>
    </w:p>
  </w:footnote>
  <w:footnote w:type="continuationSeparator" w:id="0">
    <w:p w14:paraId="0617BF65" w14:textId="77777777" w:rsidR="0071295C" w:rsidRDefault="0071295C" w:rsidP="000709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76E046E"/>
    <w:multiLevelType w:val="hybridMultilevel"/>
    <w:tmpl w:val="A98E15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2E433F8"/>
    <w:multiLevelType w:val="hybridMultilevel"/>
    <w:tmpl w:val="726278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10581591">
    <w:abstractNumId w:val="0"/>
  </w:num>
  <w:num w:numId="2" w16cid:durableId="2517902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6A9F"/>
    <w:rsid w:val="00002459"/>
    <w:rsid w:val="000028A3"/>
    <w:rsid w:val="00070955"/>
    <w:rsid w:val="0009759A"/>
    <w:rsid w:val="001B367E"/>
    <w:rsid w:val="001C6318"/>
    <w:rsid w:val="002B45CF"/>
    <w:rsid w:val="00370277"/>
    <w:rsid w:val="00370706"/>
    <w:rsid w:val="00375B21"/>
    <w:rsid w:val="00396865"/>
    <w:rsid w:val="003E5D12"/>
    <w:rsid w:val="003F480C"/>
    <w:rsid w:val="003F68BF"/>
    <w:rsid w:val="00427CEA"/>
    <w:rsid w:val="00435B3A"/>
    <w:rsid w:val="00435FCD"/>
    <w:rsid w:val="0043797B"/>
    <w:rsid w:val="005435C1"/>
    <w:rsid w:val="00576FDA"/>
    <w:rsid w:val="00616A56"/>
    <w:rsid w:val="006C0CBD"/>
    <w:rsid w:val="0071295C"/>
    <w:rsid w:val="00716A9F"/>
    <w:rsid w:val="00720684"/>
    <w:rsid w:val="00724173"/>
    <w:rsid w:val="00735289"/>
    <w:rsid w:val="00770412"/>
    <w:rsid w:val="00826558"/>
    <w:rsid w:val="00850849"/>
    <w:rsid w:val="00904FD1"/>
    <w:rsid w:val="00911578"/>
    <w:rsid w:val="00927476"/>
    <w:rsid w:val="00965ED0"/>
    <w:rsid w:val="009A3217"/>
    <w:rsid w:val="009C2AFA"/>
    <w:rsid w:val="00A55BA9"/>
    <w:rsid w:val="00A62FC2"/>
    <w:rsid w:val="00A66CE1"/>
    <w:rsid w:val="00A85237"/>
    <w:rsid w:val="00AD191C"/>
    <w:rsid w:val="00AD629B"/>
    <w:rsid w:val="00B37819"/>
    <w:rsid w:val="00D431A6"/>
    <w:rsid w:val="00D87D63"/>
    <w:rsid w:val="00DB5928"/>
    <w:rsid w:val="00E24953"/>
    <w:rsid w:val="00F54D7F"/>
    <w:rsid w:val="00F7174B"/>
    <w:rsid w:val="00FA3D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17D38F"/>
  <w15:chartTrackingRefBased/>
  <w15:docId w15:val="{D3342DE2-1B4A-4074-8AB5-49EE8CEC06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6A9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16A9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16A9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16A9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16A9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16A9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16A9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16A9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16A9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6A9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16A9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16A9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16A9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16A9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16A9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16A9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16A9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16A9F"/>
    <w:rPr>
      <w:rFonts w:eastAsiaTheme="majorEastAsia" w:cstheme="majorBidi"/>
      <w:color w:val="272727" w:themeColor="text1" w:themeTint="D8"/>
    </w:rPr>
  </w:style>
  <w:style w:type="paragraph" w:styleId="Title">
    <w:name w:val="Title"/>
    <w:basedOn w:val="Normal"/>
    <w:next w:val="Normal"/>
    <w:link w:val="TitleChar"/>
    <w:uiPriority w:val="10"/>
    <w:qFormat/>
    <w:rsid w:val="00716A9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16A9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16A9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16A9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16A9F"/>
    <w:pPr>
      <w:spacing w:before="160"/>
      <w:jc w:val="center"/>
    </w:pPr>
    <w:rPr>
      <w:i/>
      <w:iCs/>
      <w:color w:val="404040" w:themeColor="text1" w:themeTint="BF"/>
    </w:rPr>
  </w:style>
  <w:style w:type="character" w:customStyle="1" w:styleId="QuoteChar">
    <w:name w:val="Quote Char"/>
    <w:basedOn w:val="DefaultParagraphFont"/>
    <w:link w:val="Quote"/>
    <w:uiPriority w:val="29"/>
    <w:rsid w:val="00716A9F"/>
    <w:rPr>
      <w:i/>
      <w:iCs/>
      <w:color w:val="404040" w:themeColor="text1" w:themeTint="BF"/>
    </w:rPr>
  </w:style>
  <w:style w:type="paragraph" w:styleId="ListParagraph">
    <w:name w:val="List Paragraph"/>
    <w:basedOn w:val="Normal"/>
    <w:uiPriority w:val="34"/>
    <w:qFormat/>
    <w:rsid w:val="00716A9F"/>
    <w:pPr>
      <w:ind w:left="720"/>
      <w:contextualSpacing/>
    </w:pPr>
  </w:style>
  <w:style w:type="character" w:styleId="IntenseEmphasis">
    <w:name w:val="Intense Emphasis"/>
    <w:basedOn w:val="DefaultParagraphFont"/>
    <w:uiPriority w:val="21"/>
    <w:qFormat/>
    <w:rsid w:val="00716A9F"/>
    <w:rPr>
      <w:i/>
      <w:iCs/>
      <w:color w:val="0F4761" w:themeColor="accent1" w:themeShade="BF"/>
    </w:rPr>
  </w:style>
  <w:style w:type="paragraph" w:styleId="IntenseQuote">
    <w:name w:val="Intense Quote"/>
    <w:basedOn w:val="Normal"/>
    <w:next w:val="Normal"/>
    <w:link w:val="IntenseQuoteChar"/>
    <w:uiPriority w:val="30"/>
    <w:qFormat/>
    <w:rsid w:val="00716A9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16A9F"/>
    <w:rPr>
      <w:i/>
      <w:iCs/>
      <w:color w:val="0F4761" w:themeColor="accent1" w:themeShade="BF"/>
    </w:rPr>
  </w:style>
  <w:style w:type="character" w:styleId="IntenseReference">
    <w:name w:val="Intense Reference"/>
    <w:basedOn w:val="DefaultParagraphFont"/>
    <w:uiPriority w:val="32"/>
    <w:qFormat/>
    <w:rsid w:val="00716A9F"/>
    <w:rPr>
      <w:b/>
      <w:bCs/>
      <w:smallCaps/>
      <w:color w:val="0F4761" w:themeColor="accent1" w:themeShade="BF"/>
      <w:spacing w:val="5"/>
    </w:rPr>
  </w:style>
  <w:style w:type="table" w:styleId="TableGrid">
    <w:name w:val="Table Grid"/>
    <w:basedOn w:val="TableNormal"/>
    <w:uiPriority w:val="39"/>
    <w:rsid w:val="00616A5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DB5928"/>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DB5928"/>
    <w:pPr>
      <w:spacing w:after="100"/>
    </w:pPr>
  </w:style>
  <w:style w:type="paragraph" w:styleId="TOC2">
    <w:name w:val="toc 2"/>
    <w:basedOn w:val="Normal"/>
    <w:next w:val="Normal"/>
    <w:autoRedefine/>
    <w:uiPriority w:val="39"/>
    <w:unhideWhenUsed/>
    <w:rsid w:val="00DB5928"/>
    <w:pPr>
      <w:spacing w:after="100"/>
      <w:ind w:left="240"/>
    </w:pPr>
  </w:style>
  <w:style w:type="character" w:styleId="Hyperlink">
    <w:name w:val="Hyperlink"/>
    <w:basedOn w:val="DefaultParagraphFont"/>
    <w:uiPriority w:val="99"/>
    <w:unhideWhenUsed/>
    <w:rsid w:val="00DB5928"/>
    <w:rPr>
      <w:color w:val="467886" w:themeColor="hyperlink"/>
      <w:u w:val="single"/>
    </w:rPr>
  </w:style>
  <w:style w:type="paragraph" w:styleId="Header">
    <w:name w:val="header"/>
    <w:basedOn w:val="Normal"/>
    <w:link w:val="HeaderChar"/>
    <w:uiPriority w:val="99"/>
    <w:unhideWhenUsed/>
    <w:rsid w:val="000709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0955"/>
  </w:style>
  <w:style w:type="paragraph" w:styleId="Footer">
    <w:name w:val="footer"/>
    <w:basedOn w:val="Normal"/>
    <w:link w:val="FooterChar"/>
    <w:uiPriority w:val="99"/>
    <w:unhideWhenUsed/>
    <w:rsid w:val="000709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0955"/>
  </w:style>
  <w:style w:type="paragraph" w:styleId="TOC3">
    <w:name w:val="toc 3"/>
    <w:basedOn w:val="Normal"/>
    <w:next w:val="Normal"/>
    <w:autoRedefine/>
    <w:uiPriority w:val="39"/>
    <w:unhideWhenUsed/>
    <w:rsid w:val="003F68BF"/>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B2FF4D-FDA3-4FA6-8859-3BF6A07926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4394</TotalTime>
  <Pages>8</Pages>
  <Words>1626</Words>
  <Characters>9273</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Desislava Stoyanova (2423341)</dc:creator>
  <cp:keywords/>
  <dc:description/>
  <cp:lastModifiedBy>Desislava Stoyanova (2423341)</cp:lastModifiedBy>
  <cp:revision>9</cp:revision>
  <dcterms:created xsi:type="dcterms:W3CDTF">2026-03-17T19:33:00Z</dcterms:created>
  <dcterms:modified xsi:type="dcterms:W3CDTF">2026-03-22T15:14:00Z</dcterms:modified>
</cp:coreProperties>
</file>