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9C333" w14:textId="024ED979" w:rsidR="00975008" w:rsidRDefault="00975008" w:rsidP="00906D32">
      <w:pPr>
        <w:jc w:val="center"/>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8480" behindDoc="0" locked="0" layoutInCell="1" allowOverlap="1" wp14:anchorId="3096F736" wp14:editId="00A6DB82">
                <wp:simplePos x="0" y="0"/>
                <wp:positionH relativeFrom="column">
                  <wp:posOffset>4893235</wp:posOffset>
                </wp:positionH>
                <wp:positionV relativeFrom="paragraph">
                  <wp:posOffset>1920277</wp:posOffset>
                </wp:positionV>
                <wp:extent cx="2110441" cy="418612"/>
                <wp:effectExtent l="0" t="0" r="0" b="635"/>
                <wp:wrapNone/>
                <wp:docPr id="6" name="Text Box 6"/>
                <wp:cNvGraphicFramePr/>
                <a:graphic xmlns:a="http://schemas.openxmlformats.org/drawingml/2006/main">
                  <a:graphicData uri="http://schemas.microsoft.com/office/word/2010/wordprocessingShape">
                    <wps:wsp>
                      <wps:cNvSpPr txBox="1"/>
                      <wps:spPr>
                        <a:xfrm>
                          <a:off x="0" y="0"/>
                          <a:ext cx="2110441" cy="418612"/>
                        </a:xfrm>
                        <a:prstGeom prst="rect">
                          <a:avLst/>
                        </a:prstGeom>
                        <a:noFill/>
                        <a:ln w="6350">
                          <a:noFill/>
                        </a:ln>
                      </wps:spPr>
                      <wps:txbx>
                        <w:txbxContent>
                          <w:p w14:paraId="45C94F8C" w14:textId="1F563C61" w:rsidR="00975008" w:rsidRPr="00975008" w:rsidRDefault="00975008" w:rsidP="00975008">
                            <w:pPr>
                              <w:rPr>
                                <w:rFonts w:ascii="Arial" w:hAnsi="Arial" w:cs="Arial"/>
                                <w:sz w:val="28"/>
                              </w:rPr>
                            </w:pPr>
                            <w:r>
                              <w:rPr>
                                <w:rFonts w:ascii="Arial" w:hAnsi="Arial" w:cs="Arial"/>
                                <w:sz w:val="28"/>
                              </w:rPr>
                              <w:t>1700921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96F736" id="_x0000_t202" coordsize="21600,21600" o:spt="202" path="m,l,21600r21600,l21600,xe">
                <v:stroke joinstyle="miter"/>
                <v:path gradientshapeok="t" o:connecttype="rect"/>
              </v:shapetype>
              <v:shape id="Text Box 6" o:spid="_x0000_s1026" type="#_x0000_t202" style="position:absolute;left:0;text-align:left;margin-left:385.3pt;margin-top:151.2pt;width:166.2pt;height:32.9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" filled="f" stroked="f" strokeweight=".5pt">
                <v:textbox>
                  <w:txbxContent>
                    <w:p w14:paraId="45C94F8C" w14:textId="1F563C61" w:rsidR="00975008" w:rsidRPr="00975008" w:rsidRDefault="00975008" w:rsidP="00975008">
                      <w:pPr>
                        <w:rPr>
                          <w:rFonts w:ascii="Arial" w:hAnsi="Arial" w:cs="Arial"/>
                          <w:sz w:val="28"/>
                        </w:rPr>
                      </w:pPr>
                      <w:r>
                        <w:rPr>
                          <w:rFonts w:ascii="Arial" w:hAnsi="Arial" w:cs="Arial"/>
                          <w:sz w:val="28"/>
                        </w:rPr>
                        <w:t>1700921</w:t>
                      </w:r>
                    </w:p>
                  </w:txbxContent>
                </v:textbox>
              </v:shape>
            </w:pict>
          </mc:Fallback>
        </mc:AlternateContent>
      </w:r>
      <w:r>
        <w:rPr>
          <w:rFonts w:ascii="Arial" w:hAnsi="Arial" w:cs="Arial"/>
          <w:noProof/>
          <w:sz w:val="24"/>
          <w:szCs w:val="24"/>
          <w:u w:val="single"/>
        </w:rPr>
        <mc:AlternateContent>
          <mc:Choice Requires="wps">
            <w:drawing>
              <wp:anchor distT="0" distB="0" distL="114300" distR="114300" simplePos="0" relativeHeight="251666432" behindDoc="0" locked="0" layoutInCell="1" allowOverlap="1" wp14:anchorId="766D5105" wp14:editId="124993BD">
                <wp:simplePos x="0" y="0"/>
                <wp:positionH relativeFrom="column">
                  <wp:posOffset>1286772</wp:posOffset>
                </wp:positionH>
                <wp:positionV relativeFrom="paragraph">
                  <wp:posOffset>1934995</wp:posOffset>
                </wp:positionV>
                <wp:extent cx="2110441" cy="418612"/>
                <wp:effectExtent l="0" t="0" r="0" b="635"/>
                <wp:wrapNone/>
                <wp:docPr id="5" name="Text Box 5"/>
                <wp:cNvGraphicFramePr/>
                <a:graphic xmlns:a="http://schemas.openxmlformats.org/drawingml/2006/main">
                  <a:graphicData uri="http://schemas.microsoft.com/office/word/2010/wordprocessingShape">
                    <wps:wsp>
                      <wps:cNvSpPr txBox="1"/>
                      <wps:spPr>
                        <a:xfrm>
                          <a:off x="0" y="0"/>
                          <a:ext cx="2110441" cy="418612"/>
                        </a:xfrm>
                        <a:prstGeom prst="rect">
                          <a:avLst/>
                        </a:prstGeom>
                        <a:noFill/>
                        <a:ln w="6350">
                          <a:noFill/>
                        </a:ln>
                      </wps:spPr>
                      <wps:txbx>
                        <w:txbxContent>
                          <w:p w14:paraId="2DC449D4" w14:textId="4BEE711B" w:rsidR="00975008" w:rsidRPr="00975008" w:rsidRDefault="00975008">
                            <w:pPr>
                              <w:rPr>
                                <w:rFonts w:ascii="Arial" w:hAnsi="Arial" w:cs="Arial"/>
                                <w:sz w:val="28"/>
                              </w:rPr>
                            </w:pPr>
                            <w:r w:rsidRPr="00975008">
                              <w:rPr>
                                <w:rFonts w:ascii="Arial" w:hAnsi="Arial" w:cs="Arial"/>
                                <w:sz w:val="28"/>
                              </w:rPr>
                              <w:t>Corrie Jeremiah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6D5105" id="Text Box 5" o:spid="_x0000_s1027" type="#_x0000_t202" style="position:absolute;left:0;text-align:left;margin-left:101.3pt;margin-top:152.35pt;width:166.2pt;height:32.9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" filled="f" stroked="f" strokeweight=".5pt">
                <v:textbox>
                  <w:txbxContent>
                    <w:p w14:paraId="2DC449D4" w14:textId="4BEE711B" w:rsidR="00975008" w:rsidRPr="00975008" w:rsidRDefault="00975008">
                      <w:pPr>
                        <w:rPr>
                          <w:rFonts w:ascii="Arial" w:hAnsi="Arial" w:cs="Arial"/>
                          <w:sz w:val="28"/>
                        </w:rPr>
                      </w:pPr>
                      <w:r w:rsidRPr="00975008">
                        <w:rPr>
                          <w:rFonts w:ascii="Arial" w:hAnsi="Arial" w:cs="Arial"/>
                          <w:sz w:val="28"/>
                        </w:rPr>
                        <w:t>Corrie Jeremiah</w:t>
                      </w:r>
                    </w:p>
                  </w:txbxContent>
                </v:textbox>
              </v:shape>
            </w:pict>
          </mc:Fallback>
        </mc:AlternateContent>
      </w:r>
      <w:r>
        <w:rPr>
          <w:noProof/>
        </w:rPr>
        <w:drawing>
          <wp:anchor distT="0" distB="0" distL="114300" distR="114300" simplePos="0" relativeHeight="251665408" behindDoc="0" locked="0" layoutInCell="1" allowOverlap="1" wp14:anchorId="53EA0E30" wp14:editId="5E510356">
            <wp:simplePos x="0" y="0"/>
            <wp:positionH relativeFrom="margin">
              <wp:align>center</wp:align>
            </wp:positionH>
            <wp:positionV relativeFrom="paragraph">
              <wp:posOffset>0</wp:posOffset>
            </wp:positionV>
            <wp:extent cx="7332345" cy="7883525"/>
            <wp:effectExtent l="0" t="0" r="1905"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9750" t="15196" r="29784" b="7424"/>
                    <a:stretch/>
                  </pic:blipFill>
                  <pic:spPr bwMode="auto">
                    <a:xfrm>
                      <a:off x="0" y="0"/>
                      <a:ext cx="7332345" cy="7883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86ACA9" w14:textId="4FAEDC86" w:rsidR="00975008" w:rsidRDefault="00975008">
      <w:pPr>
        <w:rPr>
          <w:rFonts w:ascii="Arial" w:hAnsi="Arial" w:cs="Arial"/>
          <w:sz w:val="24"/>
          <w:szCs w:val="24"/>
          <w:u w:val="single"/>
        </w:rPr>
      </w:pPr>
      <w:r>
        <w:rPr>
          <w:rFonts w:ascii="Arial" w:hAnsi="Arial" w:cs="Arial"/>
          <w:sz w:val="24"/>
          <w:szCs w:val="24"/>
          <w:u w:val="single"/>
        </w:rPr>
        <w:br w:type="page"/>
      </w:r>
      <w:bookmarkStart w:id="0" w:name="_GoBack"/>
      <w:bookmarkEnd w:id="0"/>
    </w:p>
    <w:p w14:paraId="1F39EB98" w14:textId="54221B85" w:rsidR="00906D32" w:rsidRPr="009D7DEE" w:rsidRDefault="00906D32" w:rsidP="00906D32">
      <w:pPr>
        <w:jc w:val="center"/>
        <w:rPr>
          <w:rFonts w:ascii="Arial" w:hAnsi="Arial" w:cs="Arial"/>
          <w:sz w:val="24"/>
          <w:szCs w:val="24"/>
          <w:u w:val="single"/>
        </w:rPr>
      </w:pPr>
      <w:r w:rsidRPr="009D7DEE">
        <w:rPr>
          <w:rFonts w:ascii="Arial" w:hAnsi="Arial" w:cs="Arial"/>
          <w:sz w:val="24"/>
          <w:szCs w:val="24"/>
          <w:u w:val="single"/>
        </w:rPr>
        <w:lastRenderedPageBreak/>
        <w:t>Portfolio of Evidence.</w:t>
      </w:r>
    </w:p>
    <w:p w14:paraId="22D927DF" w14:textId="06B845F5" w:rsidR="00906D32" w:rsidRPr="009D7DEE" w:rsidRDefault="00906D32" w:rsidP="00906D32">
      <w:pPr>
        <w:rPr>
          <w:rFonts w:ascii="Arial" w:hAnsi="Arial" w:cs="Arial"/>
          <w:b/>
          <w:sz w:val="24"/>
          <w:szCs w:val="24"/>
        </w:rPr>
      </w:pPr>
      <w:r w:rsidRPr="009D7DEE">
        <w:rPr>
          <w:rFonts w:ascii="Arial" w:hAnsi="Arial" w:cs="Arial"/>
          <w:b/>
          <w:sz w:val="24"/>
          <w:szCs w:val="24"/>
        </w:rPr>
        <w:t xml:space="preserve">Task 1: Choose a suitable story to be presented to a group of children noting the rationale behind the choice of story and the main learning objectives that are relevant to the story. You should note the intended audience and the type of language teaching opportunities the story would offer. Prepare one resource based on the story to teach Welsh as a first or second language. </w:t>
      </w:r>
    </w:p>
    <w:p w14:paraId="6E9012E4" w14:textId="55F4E089" w:rsidR="00194C6A" w:rsidRPr="009D7DEE" w:rsidRDefault="00906D32" w:rsidP="00194C6A">
      <w:pPr>
        <w:jc w:val="both"/>
        <w:rPr>
          <w:rFonts w:ascii="Arial" w:hAnsi="Arial" w:cs="Arial"/>
          <w:sz w:val="24"/>
          <w:szCs w:val="24"/>
        </w:rPr>
      </w:pPr>
      <w:r w:rsidRPr="009D7DEE">
        <w:rPr>
          <w:rFonts w:ascii="Arial" w:hAnsi="Arial" w:cs="Arial"/>
          <w:sz w:val="24"/>
          <w:szCs w:val="24"/>
        </w:rPr>
        <w:t>The story that I have chosen to present to a group of children whilst out on placement in a primary school is ‘</w:t>
      </w:r>
      <w:proofErr w:type="spellStart"/>
      <w:r w:rsidRPr="009D7DEE">
        <w:rPr>
          <w:rFonts w:ascii="Arial" w:hAnsi="Arial" w:cs="Arial"/>
          <w:sz w:val="24"/>
          <w:szCs w:val="24"/>
        </w:rPr>
        <w:t>Tedi</w:t>
      </w:r>
      <w:proofErr w:type="spellEnd"/>
      <w:r w:rsidRPr="009D7DEE">
        <w:rPr>
          <w:rFonts w:ascii="Arial" w:hAnsi="Arial" w:cs="Arial"/>
          <w:sz w:val="24"/>
          <w:szCs w:val="24"/>
        </w:rPr>
        <w:t xml:space="preserve"> </w:t>
      </w:r>
      <w:proofErr w:type="spellStart"/>
      <w:r w:rsidRPr="009D7DEE">
        <w:rPr>
          <w:rFonts w:ascii="Arial" w:hAnsi="Arial" w:cs="Arial"/>
          <w:sz w:val="24"/>
          <w:szCs w:val="24"/>
        </w:rPr>
        <w:t>Twt</w:t>
      </w:r>
      <w:proofErr w:type="spellEnd"/>
      <w:r w:rsidR="004841F8" w:rsidRPr="009D7DEE">
        <w:rPr>
          <w:rFonts w:ascii="Arial" w:hAnsi="Arial" w:cs="Arial"/>
          <w:sz w:val="24"/>
          <w:szCs w:val="24"/>
        </w:rPr>
        <w:t xml:space="preserve"> </w:t>
      </w:r>
      <w:proofErr w:type="spellStart"/>
      <w:r w:rsidR="004841F8" w:rsidRPr="009D7DEE">
        <w:rPr>
          <w:rFonts w:ascii="Arial" w:hAnsi="Arial" w:cs="Arial"/>
          <w:sz w:val="24"/>
          <w:szCs w:val="24"/>
        </w:rPr>
        <w:t>a’r</w:t>
      </w:r>
      <w:proofErr w:type="spellEnd"/>
      <w:r w:rsidR="004841F8" w:rsidRPr="009D7DEE">
        <w:rPr>
          <w:rFonts w:ascii="Arial" w:hAnsi="Arial" w:cs="Arial"/>
          <w:sz w:val="24"/>
          <w:szCs w:val="24"/>
        </w:rPr>
        <w:t xml:space="preserve"> </w:t>
      </w:r>
      <w:proofErr w:type="spellStart"/>
      <w:r w:rsidR="004841F8" w:rsidRPr="009D7DEE">
        <w:rPr>
          <w:rFonts w:ascii="Arial" w:hAnsi="Arial" w:cs="Arial"/>
          <w:sz w:val="24"/>
          <w:szCs w:val="24"/>
        </w:rPr>
        <w:t>Tywydd</w:t>
      </w:r>
      <w:proofErr w:type="spellEnd"/>
      <w:r w:rsidR="004841F8" w:rsidRPr="009D7DEE">
        <w:rPr>
          <w:rFonts w:ascii="Arial" w:hAnsi="Arial" w:cs="Arial"/>
          <w:sz w:val="24"/>
          <w:szCs w:val="24"/>
        </w:rPr>
        <w:t>’.</w:t>
      </w:r>
      <w:r w:rsidR="00BC2179" w:rsidRPr="009D7DEE">
        <w:rPr>
          <w:rFonts w:ascii="Arial" w:hAnsi="Arial" w:cs="Arial"/>
          <w:sz w:val="24"/>
          <w:szCs w:val="24"/>
        </w:rPr>
        <w:t xml:space="preserve"> The </w:t>
      </w:r>
      <w:proofErr w:type="spellStart"/>
      <w:r w:rsidR="00BC2179" w:rsidRPr="009D7DEE">
        <w:rPr>
          <w:rFonts w:ascii="Arial" w:hAnsi="Arial" w:cs="Arial"/>
          <w:sz w:val="24"/>
          <w:szCs w:val="24"/>
        </w:rPr>
        <w:t>Tedi</w:t>
      </w:r>
      <w:proofErr w:type="spellEnd"/>
      <w:r w:rsidR="00BC2179" w:rsidRPr="009D7DEE">
        <w:rPr>
          <w:rFonts w:ascii="Arial" w:hAnsi="Arial" w:cs="Arial"/>
          <w:sz w:val="24"/>
          <w:szCs w:val="24"/>
        </w:rPr>
        <w:t xml:space="preserve"> </w:t>
      </w:r>
      <w:proofErr w:type="spellStart"/>
      <w:r w:rsidR="00BC2179" w:rsidRPr="009D7DEE">
        <w:rPr>
          <w:rFonts w:ascii="Arial" w:hAnsi="Arial" w:cs="Arial"/>
          <w:sz w:val="24"/>
          <w:szCs w:val="24"/>
        </w:rPr>
        <w:t>Twt</w:t>
      </w:r>
      <w:proofErr w:type="spellEnd"/>
      <w:r w:rsidR="00BC2179" w:rsidRPr="009D7DEE">
        <w:rPr>
          <w:rFonts w:ascii="Arial" w:hAnsi="Arial" w:cs="Arial"/>
          <w:sz w:val="24"/>
          <w:szCs w:val="24"/>
        </w:rPr>
        <w:t xml:space="preserve"> books are popular in primary schools particularly in the Foundation Phase. </w:t>
      </w:r>
      <w:proofErr w:type="spellStart"/>
      <w:r w:rsidR="00BC2179" w:rsidRPr="009D7DEE">
        <w:rPr>
          <w:rFonts w:ascii="Arial" w:hAnsi="Arial" w:cs="Arial"/>
          <w:sz w:val="24"/>
          <w:szCs w:val="24"/>
        </w:rPr>
        <w:t>Tedi</w:t>
      </w:r>
      <w:proofErr w:type="spellEnd"/>
      <w:r w:rsidR="00BC2179" w:rsidRPr="009D7DEE">
        <w:rPr>
          <w:rFonts w:ascii="Arial" w:hAnsi="Arial" w:cs="Arial"/>
          <w:sz w:val="24"/>
          <w:szCs w:val="24"/>
        </w:rPr>
        <w:t xml:space="preserve"> </w:t>
      </w:r>
      <w:proofErr w:type="spellStart"/>
      <w:r w:rsidR="00BC2179" w:rsidRPr="009D7DEE">
        <w:rPr>
          <w:rFonts w:ascii="Arial" w:hAnsi="Arial" w:cs="Arial"/>
          <w:sz w:val="24"/>
          <w:szCs w:val="24"/>
        </w:rPr>
        <w:t>Twt</w:t>
      </w:r>
      <w:proofErr w:type="spellEnd"/>
      <w:r w:rsidR="00BC2179" w:rsidRPr="009D7DEE">
        <w:rPr>
          <w:rFonts w:ascii="Arial" w:hAnsi="Arial" w:cs="Arial"/>
          <w:sz w:val="24"/>
          <w:szCs w:val="24"/>
        </w:rPr>
        <w:t xml:space="preserve"> is a character which is associated with introducing basic </w:t>
      </w:r>
      <w:r w:rsidR="00272986" w:rsidRPr="009D7DEE">
        <w:rPr>
          <w:rFonts w:ascii="Arial" w:hAnsi="Arial" w:cs="Arial"/>
          <w:sz w:val="24"/>
          <w:szCs w:val="24"/>
        </w:rPr>
        <w:t xml:space="preserve">topics and </w:t>
      </w:r>
      <w:r w:rsidR="00093BFC" w:rsidRPr="009D7DEE">
        <w:rPr>
          <w:rFonts w:ascii="Arial" w:hAnsi="Arial" w:cs="Arial"/>
          <w:sz w:val="24"/>
          <w:szCs w:val="24"/>
        </w:rPr>
        <w:t xml:space="preserve">simple </w:t>
      </w:r>
      <w:r w:rsidR="00BC2179" w:rsidRPr="009D7DEE">
        <w:rPr>
          <w:rFonts w:ascii="Arial" w:hAnsi="Arial" w:cs="Arial"/>
          <w:sz w:val="24"/>
          <w:szCs w:val="24"/>
        </w:rPr>
        <w:t xml:space="preserve">concepts of the </w:t>
      </w:r>
      <w:r w:rsidR="00CA3964" w:rsidRPr="009D7DEE">
        <w:rPr>
          <w:rFonts w:ascii="Arial" w:hAnsi="Arial" w:cs="Arial"/>
          <w:sz w:val="24"/>
          <w:szCs w:val="24"/>
        </w:rPr>
        <w:t>W</w:t>
      </w:r>
      <w:r w:rsidR="00BC2179" w:rsidRPr="009D7DEE">
        <w:rPr>
          <w:rFonts w:ascii="Arial" w:hAnsi="Arial" w:cs="Arial"/>
          <w:sz w:val="24"/>
          <w:szCs w:val="24"/>
        </w:rPr>
        <w:t>elsh language to young children</w:t>
      </w:r>
      <w:r w:rsidR="00272986" w:rsidRPr="009D7DEE">
        <w:rPr>
          <w:rFonts w:ascii="Arial" w:hAnsi="Arial" w:cs="Arial"/>
          <w:sz w:val="24"/>
          <w:szCs w:val="24"/>
        </w:rPr>
        <w:t xml:space="preserve">. </w:t>
      </w:r>
      <w:r w:rsidR="00BE4639" w:rsidRPr="009D7DEE">
        <w:rPr>
          <w:rFonts w:ascii="Arial" w:hAnsi="Arial" w:cs="Arial"/>
          <w:sz w:val="24"/>
          <w:szCs w:val="24"/>
        </w:rPr>
        <w:t xml:space="preserve">This book will be </w:t>
      </w:r>
      <w:r w:rsidR="000E59AD" w:rsidRPr="009D7DEE">
        <w:rPr>
          <w:rFonts w:ascii="Arial" w:hAnsi="Arial" w:cs="Arial"/>
          <w:sz w:val="24"/>
          <w:szCs w:val="24"/>
        </w:rPr>
        <w:t>read in the Foundation Phase to a Year 1 class</w:t>
      </w:r>
      <w:r w:rsidR="00272986" w:rsidRPr="009D7DEE">
        <w:rPr>
          <w:rFonts w:ascii="Arial" w:hAnsi="Arial" w:cs="Arial"/>
          <w:sz w:val="24"/>
          <w:szCs w:val="24"/>
        </w:rPr>
        <w:t xml:space="preserve"> </w:t>
      </w:r>
      <w:proofErr w:type="gramStart"/>
      <w:r w:rsidR="00272986" w:rsidRPr="009D7DEE">
        <w:rPr>
          <w:rFonts w:ascii="Arial" w:hAnsi="Arial" w:cs="Arial"/>
          <w:sz w:val="24"/>
          <w:szCs w:val="24"/>
        </w:rPr>
        <w:t>in order to</w:t>
      </w:r>
      <w:proofErr w:type="gramEnd"/>
      <w:r w:rsidR="00272986" w:rsidRPr="009D7DEE">
        <w:rPr>
          <w:rFonts w:ascii="Arial" w:hAnsi="Arial" w:cs="Arial"/>
          <w:sz w:val="24"/>
          <w:szCs w:val="24"/>
        </w:rPr>
        <w:t xml:space="preserve"> introduce them to the topic of weather.</w:t>
      </w:r>
      <w:r w:rsidR="00CA3964" w:rsidRPr="009D7DEE">
        <w:rPr>
          <w:rFonts w:ascii="Arial" w:hAnsi="Arial" w:cs="Arial"/>
          <w:sz w:val="24"/>
          <w:szCs w:val="24"/>
        </w:rPr>
        <w:t xml:space="preserve"> </w:t>
      </w:r>
      <w:r w:rsidR="00634D87" w:rsidRPr="009D7DEE">
        <w:rPr>
          <w:rFonts w:ascii="Arial" w:hAnsi="Arial" w:cs="Arial"/>
          <w:sz w:val="24"/>
          <w:szCs w:val="24"/>
        </w:rPr>
        <w:t>H</w:t>
      </w:r>
      <w:r w:rsidR="00194C6A" w:rsidRPr="009D7DEE">
        <w:rPr>
          <w:rFonts w:ascii="Arial" w:hAnsi="Arial" w:cs="Arial"/>
          <w:sz w:val="24"/>
          <w:szCs w:val="24"/>
        </w:rPr>
        <w:t xml:space="preserve">owever, some of the children may already be familiar </w:t>
      </w:r>
      <w:r w:rsidR="00CD1DCB" w:rsidRPr="009D7DEE">
        <w:rPr>
          <w:rFonts w:ascii="Arial" w:hAnsi="Arial" w:cs="Arial"/>
          <w:sz w:val="24"/>
          <w:szCs w:val="24"/>
        </w:rPr>
        <w:t xml:space="preserve">with or may even know the translation of </w:t>
      </w:r>
      <w:r w:rsidR="00194C6A" w:rsidRPr="009D7DEE">
        <w:rPr>
          <w:rFonts w:ascii="Arial" w:hAnsi="Arial" w:cs="Arial"/>
          <w:sz w:val="24"/>
          <w:szCs w:val="24"/>
        </w:rPr>
        <w:t xml:space="preserve">a few of the key </w:t>
      </w:r>
      <w:r w:rsidR="00CD1DCB" w:rsidRPr="009D7DEE">
        <w:rPr>
          <w:rFonts w:ascii="Arial" w:hAnsi="Arial" w:cs="Arial"/>
          <w:sz w:val="24"/>
          <w:szCs w:val="24"/>
        </w:rPr>
        <w:t xml:space="preserve">words and </w:t>
      </w:r>
      <w:r w:rsidR="00194C6A" w:rsidRPr="009D7DEE">
        <w:rPr>
          <w:rFonts w:ascii="Arial" w:hAnsi="Arial" w:cs="Arial"/>
          <w:sz w:val="24"/>
          <w:szCs w:val="24"/>
        </w:rPr>
        <w:t xml:space="preserve">terms due to brief previous exposure </w:t>
      </w:r>
      <w:proofErr w:type="gramStart"/>
      <w:r w:rsidR="00194C6A" w:rsidRPr="009D7DEE">
        <w:rPr>
          <w:rFonts w:ascii="Arial" w:hAnsi="Arial" w:cs="Arial"/>
          <w:sz w:val="24"/>
          <w:szCs w:val="24"/>
        </w:rPr>
        <w:t>through the use of</w:t>
      </w:r>
      <w:proofErr w:type="gramEnd"/>
      <w:r w:rsidR="00194C6A" w:rsidRPr="009D7DEE">
        <w:rPr>
          <w:rFonts w:ascii="Arial" w:hAnsi="Arial" w:cs="Arial"/>
          <w:sz w:val="24"/>
          <w:szCs w:val="24"/>
        </w:rPr>
        <w:t xml:space="preserve"> songs and rhymes.</w:t>
      </w:r>
    </w:p>
    <w:p w14:paraId="2E56BB04" w14:textId="3E60ADB1" w:rsidR="00843B79" w:rsidRPr="009D7DEE" w:rsidRDefault="00843B79" w:rsidP="00194C6A">
      <w:pPr>
        <w:jc w:val="both"/>
        <w:rPr>
          <w:rFonts w:ascii="Arial" w:hAnsi="Arial" w:cs="Arial"/>
          <w:sz w:val="24"/>
          <w:szCs w:val="24"/>
        </w:rPr>
      </w:pPr>
      <w:r w:rsidRPr="009D7DEE">
        <w:rPr>
          <w:rFonts w:ascii="Arial" w:hAnsi="Arial" w:cs="Arial"/>
          <w:sz w:val="24"/>
          <w:szCs w:val="24"/>
        </w:rPr>
        <w:t xml:space="preserve">During this planned session, the pupils were tasked with listening to the story of </w:t>
      </w:r>
      <w:proofErr w:type="spellStart"/>
      <w:r w:rsidRPr="009D7DEE">
        <w:rPr>
          <w:rFonts w:ascii="Arial" w:hAnsi="Arial" w:cs="Arial"/>
          <w:sz w:val="24"/>
          <w:szCs w:val="24"/>
        </w:rPr>
        <w:t>Tedi</w:t>
      </w:r>
      <w:proofErr w:type="spellEnd"/>
      <w:r w:rsidRPr="009D7DEE">
        <w:rPr>
          <w:rFonts w:ascii="Arial" w:hAnsi="Arial" w:cs="Arial"/>
          <w:sz w:val="24"/>
          <w:szCs w:val="24"/>
        </w:rPr>
        <w:t xml:space="preserve"> </w:t>
      </w:r>
      <w:proofErr w:type="spellStart"/>
      <w:r w:rsidRPr="009D7DEE">
        <w:rPr>
          <w:rFonts w:ascii="Arial" w:hAnsi="Arial" w:cs="Arial"/>
          <w:sz w:val="24"/>
          <w:szCs w:val="24"/>
        </w:rPr>
        <w:t>Twt</w:t>
      </w:r>
      <w:proofErr w:type="spellEnd"/>
      <w:r w:rsidRPr="009D7DEE">
        <w:rPr>
          <w:rFonts w:ascii="Arial" w:hAnsi="Arial" w:cs="Arial"/>
          <w:sz w:val="24"/>
          <w:szCs w:val="24"/>
        </w:rPr>
        <w:t xml:space="preserve"> carefully whilst following the print and responding to it appropriately. Most pupils in this age range should be able to respond appropriately to the story whe</w:t>
      </w:r>
      <w:r w:rsidR="00C00AED">
        <w:rPr>
          <w:rFonts w:ascii="Arial" w:hAnsi="Arial" w:cs="Arial"/>
          <w:sz w:val="24"/>
          <w:szCs w:val="24"/>
        </w:rPr>
        <w:t>ther</w:t>
      </w:r>
      <w:r w:rsidRPr="009D7DEE">
        <w:rPr>
          <w:rFonts w:ascii="Arial" w:hAnsi="Arial" w:cs="Arial"/>
          <w:sz w:val="24"/>
          <w:szCs w:val="24"/>
        </w:rPr>
        <w:t xml:space="preserve"> it be verbally, or non-verbally using actions or picture</w:t>
      </w:r>
      <w:r w:rsidR="00C00AED">
        <w:rPr>
          <w:rFonts w:ascii="Arial" w:hAnsi="Arial" w:cs="Arial"/>
          <w:sz w:val="24"/>
          <w:szCs w:val="24"/>
        </w:rPr>
        <w:t>s; for example,</w:t>
      </w:r>
      <w:r w:rsidRPr="009D7DEE">
        <w:rPr>
          <w:rFonts w:ascii="Arial" w:hAnsi="Arial" w:cs="Arial"/>
          <w:sz w:val="24"/>
          <w:szCs w:val="24"/>
        </w:rPr>
        <w:t xml:space="preserve"> some pupils should be able to recognise words which they have likely already come across before whether it be from a story or a song</w:t>
      </w:r>
      <w:r w:rsidR="00C00AED">
        <w:rPr>
          <w:rFonts w:ascii="Arial" w:hAnsi="Arial" w:cs="Arial"/>
          <w:sz w:val="24"/>
          <w:szCs w:val="24"/>
        </w:rPr>
        <w:t>,</w:t>
      </w:r>
      <w:r w:rsidRPr="009D7DEE">
        <w:rPr>
          <w:rFonts w:ascii="Arial" w:hAnsi="Arial" w:cs="Arial"/>
          <w:sz w:val="24"/>
          <w:szCs w:val="24"/>
        </w:rPr>
        <w:t xml:space="preserve"> words such as: </w:t>
      </w:r>
      <w:proofErr w:type="spellStart"/>
      <w:r w:rsidRPr="009D7DEE">
        <w:rPr>
          <w:rFonts w:ascii="Arial" w:hAnsi="Arial" w:cs="Arial"/>
          <w:sz w:val="24"/>
          <w:szCs w:val="24"/>
        </w:rPr>
        <w:t>Tedi</w:t>
      </w:r>
      <w:proofErr w:type="spellEnd"/>
      <w:r w:rsidRPr="009D7DEE">
        <w:rPr>
          <w:rFonts w:ascii="Arial" w:hAnsi="Arial" w:cs="Arial"/>
          <w:sz w:val="24"/>
          <w:szCs w:val="24"/>
        </w:rPr>
        <w:t xml:space="preserve"> </w:t>
      </w:r>
      <w:proofErr w:type="spellStart"/>
      <w:r w:rsidRPr="009D7DEE">
        <w:rPr>
          <w:rFonts w:ascii="Arial" w:hAnsi="Arial" w:cs="Arial"/>
          <w:sz w:val="24"/>
          <w:szCs w:val="24"/>
        </w:rPr>
        <w:t>Twt</w:t>
      </w:r>
      <w:proofErr w:type="spellEnd"/>
      <w:r w:rsidRPr="009D7DEE">
        <w:rPr>
          <w:rFonts w:ascii="Arial" w:hAnsi="Arial" w:cs="Arial"/>
          <w:sz w:val="24"/>
          <w:szCs w:val="24"/>
        </w:rPr>
        <w:t xml:space="preserve">, </w:t>
      </w:r>
      <w:proofErr w:type="spellStart"/>
      <w:r w:rsidRPr="009D7DEE">
        <w:rPr>
          <w:rFonts w:ascii="Arial" w:hAnsi="Arial" w:cs="Arial"/>
          <w:sz w:val="24"/>
          <w:szCs w:val="24"/>
        </w:rPr>
        <w:t>braf</w:t>
      </w:r>
      <w:proofErr w:type="spellEnd"/>
      <w:r w:rsidRPr="009D7DEE">
        <w:rPr>
          <w:rFonts w:ascii="Arial" w:hAnsi="Arial" w:cs="Arial"/>
          <w:sz w:val="24"/>
          <w:szCs w:val="24"/>
        </w:rPr>
        <w:t xml:space="preserve">, </w:t>
      </w:r>
      <w:proofErr w:type="spellStart"/>
      <w:r w:rsidRPr="009D7DEE">
        <w:rPr>
          <w:rFonts w:ascii="Arial" w:hAnsi="Arial" w:cs="Arial"/>
          <w:sz w:val="24"/>
          <w:szCs w:val="24"/>
        </w:rPr>
        <w:t>bwrw</w:t>
      </w:r>
      <w:proofErr w:type="spellEnd"/>
      <w:r w:rsidRPr="009D7DEE">
        <w:rPr>
          <w:rFonts w:ascii="Arial" w:hAnsi="Arial" w:cs="Arial"/>
          <w:sz w:val="24"/>
          <w:szCs w:val="24"/>
        </w:rPr>
        <w:t xml:space="preserve"> </w:t>
      </w:r>
      <w:proofErr w:type="spellStart"/>
      <w:r w:rsidRPr="009D7DEE">
        <w:rPr>
          <w:rFonts w:ascii="Arial" w:hAnsi="Arial" w:cs="Arial"/>
          <w:sz w:val="24"/>
          <w:szCs w:val="24"/>
        </w:rPr>
        <w:t>glaw</w:t>
      </w:r>
      <w:proofErr w:type="spellEnd"/>
      <w:r w:rsidRPr="009D7DEE">
        <w:rPr>
          <w:rFonts w:ascii="Arial" w:hAnsi="Arial" w:cs="Arial"/>
          <w:sz w:val="24"/>
          <w:szCs w:val="24"/>
        </w:rPr>
        <w:t xml:space="preserve">, </w:t>
      </w:r>
      <w:proofErr w:type="spellStart"/>
      <w:r w:rsidRPr="009D7DEE">
        <w:rPr>
          <w:rFonts w:ascii="Arial" w:hAnsi="Arial" w:cs="Arial"/>
          <w:sz w:val="24"/>
          <w:szCs w:val="24"/>
        </w:rPr>
        <w:t>heulog</w:t>
      </w:r>
      <w:proofErr w:type="spellEnd"/>
      <w:r w:rsidRPr="009D7DEE">
        <w:rPr>
          <w:rFonts w:ascii="Arial" w:hAnsi="Arial" w:cs="Arial"/>
          <w:sz w:val="24"/>
          <w:szCs w:val="24"/>
        </w:rPr>
        <w:t>, etc.</w:t>
      </w:r>
    </w:p>
    <w:p w14:paraId="3FEF7A52" w14:textId="7DB7E7BF" w:rsidR="00CA3964" w:rsidRPr="009D7DEE" w:rsidRDefault="00E11631" w:rsidP="00E11631">
      <w:pPr>
        <w:jc w:val="both"/>
        <w:rPr>
          <w:rFonts w:ascii="Arial" w:hAnsi="Arial" w:cs="Arial"/>
          <w:sz w:val="24"/>
          <w:szCs w:val="24"/>
        </w:rPr>
      </w:pPr>
      <w:r w:rsidRPr="009D7DEE">
        <w:rPr>
          <w:rFonts w:ascii="Arial" w:hAnsi="Arial" w:cs="Arial"/>
          <w:sz w:val="24"/>
          <w:szCs w:val="24"/>
        </w:rPr>
        <w:t xml:space="preserve">This book </w:t>
      </w:r>
      <w:r w:rsidR="00440625" w:rsidRPr="009D7DEE">
        <w:rPr>
          <w:rFonts w:ascii="Arial" w:hAnsi="Arial" w:cs="Arial"/>
          <w:sz w:val="24"/>
          <w:szCs w:val="24"/>
        </w:rPr>
        <w:t xml:space="preserve">is being </w:t>
      </w:r>
      <w:r w:rsidRPr="009D7DEE">
        <w:rPr>
          <w:rFonts w:ascii="Arial" w:hAnsi="Arial" w:cs="Arial"/>
          <w:sz w:val="24"/>
          <w:szCs w:val="24"/>
        </w:rPr>
        <w:t>presented to the children in Year 1</w:t>
      </w:r>
      <w:r w:rsidR="000543D3" w:rsidRPr="009D7DEE">
        <w:rPr>
          <w:rFonts w:ascii="Arial" w:hAnsi="Arial" w:cs="Arial"/>
          <w:sz w:val="24"/>
          <w:szCs w:val="24"/>
        </w:rPr>
        <w:t xml:space="preserve"> as it</w:t>
      </w:r>
      <w:r w:rsidR="00440625" w:rsidRPr="009D7DEE">
        <w:rPr>
          <w:rFonts w:ascii="Arial" w:hAnsi="Arial" w:cs="Arial"/>
          <w:sz w:val="24"/>
          <w:szCs w:val="24"/>
        </w:rPr>
        <w:t xml:space="preserve"> is</w:t>
      </w:r>
      <w:r w:rsidR="000543D3" w:rsidRPr="009D7DEE">
        <w:rPr>
          <w:rFonts w:ascii="Arial" w:hAnsi="Arial" w:cs="Arial"/>
          <w:sz w:val="24"/>
          <w:szCs w:val="24"/>
        </w:rPr>
        <w:t xml:space="preserve"> </w:t>
      </w:r>
      <w:r w:rsidRPr="009D7DEE">
        <w:rPr>
          <w:rFonts w:ascii="Arial" w:hAnsi="Arial" w:cs="Arial"/>
          <w:sz w:val="24"/>
          <w:szCs w:val="24"/>
        </w:rPr>
        <w:t xml:space="preserve">language appropriate with its </w:t>
      </w:r>
      <w:r w:rsidR="000543D3" w:rsidRPr="009D7DEE">
        <w:rPr>
          <w:rFonts w:ascii="Arial" w:hAnsi="Arial" w:cs="Arial"/>
          <w:sz w:val="24"/>
          <w:szCs w:val="24"/>
        </w:rPr>
        <w:t>basic and clear demonstrat</w:t>
      </w:r>
      <w:r w:rsidRPr="009D7DEE">
        <w:rPr>
          <w:rFonts w:ascii="Arial" w:hAnsi="Arial" w:cs="Arial"/>
          <w:sz w:val="24"/>
          <w:szCs w:val="24"/>
        </w:rPr>
        <w:t>ions</w:t>
      </w:r>
      <w:r w:rsidR="000543D3" w:rsidRPr="009D7DEE">
        <w:rPr>
          <w:rFonts w:ascii="Arial" w:hAnsi="Arial" w:cs="Arial"/>
          <w:sz w:val="24"/>
          <w:szCs w:val="24"/>
        </w:rPr>
        <w:t xml:space="preserve"> </w:t>
      </w:r>
      <w:r w:rsidRPr="009D7DEE">
        <w:rPr>
          <w:rFonts w:ascii="Arial" w:hAnsi="Arial" w:cs="Arial"/>
          <w:sz w:val="24"/>
          <w:szCs w:val="24"/>
        </w:rPr>
        <w:t>of</w:t>
      </w:r>
      <w:r w:rsidR="000543D3" w:rsidRPr="009D7DEE">
        <w:rPr>
          <w:rFonts w:ascii="Arial" w:hAnsi="Arial" w:cs="Arial"/>
          <w:sz w:val="24"/>
          <w:szCs w:val="24"/>
        </w:rPr>
        <w:t xml:space="preserve"> weather phrases and correct </w:t>
      </w:r>
      <w:r w:rsidR="003F548A" w:rsidRPr="009D7DEE">
        <w:rPr>
          <w:rFonts w:ascii="Arial" w:hAnsi="Arial" w:cs="Arial"/>
          <w:sz w:val="24"/>
          <w:szCs w:val="24"/>
        </w:rPr>
        <w:t xml:space="preserve">use of </w:t>
      </w:r>
      <w:r w:rsidR="000543D3" w:rsidRPr="009D7DEE">
        <w:rPr>
          <w:rFonts w:ascii="Arial" w:hAnsi="Arial" w:cs="Arial"/>
          <w:sz w:val="24"/>
          <w:szCs w:val="24"/>
        </w:rPr>
        <w:t>sentence structure</w:t>
      </w:r>
      <w:r w:rsidRPr="009D7DEE">
        <w:rPr>
          <w:rFonts w:ascii="Arial" w:hAnsi="Arial" w:cs="Arial"/>
          <w:sz w:val="24"/>
          <w:szCs w:val="24"/>
        </w:rPr>
        <w:t>s</w:t>
      </w:r>
      <w:r w:rsidR="000543D3" w:rsidRPr="009D7DEE">
        <w:rPr>
          <w:rFonts w:ascii="Arial" w:hAnsi="Arial" w:cs="Arial"/>
          <w:sz w:val="24"/>
          <w:szCs w:val="24"/>
        </w:rPr>
        <w:t xml:space="preserve"> which they are </w:t>
      </w:r>
      <w:r w:rsidR="00440625" w:rsidRPr="009D7DEE">
        <w:rPr>
          <w:rFonts w:ascii="Arial" w:hAnsi="Arial" w:cs="Arial"/>
          <w:sz w:val="24"/>
          <w:szCs w:val="24"/>
        </w:rPr>
        <w:t xml:space="preserve">expected </w:t>
      </w:r>
      <w:r w:rsidR="000543D3" w:rsidRPr="009D7DEE">
        <w:rPr>
          <w:rFonts w:ascii="Arial" w:hAnsi="Arial" w:cs="Arial"/>
          <w:sz w:val="24"/>
          <w:szCs w:val="24"/>
        </w:rPr>
        <w:t xml:space="preserve">to learn </w:t>
      </w:r>
      <w:r w:rsidR="00440625" w:rsidRPr="009D7DEE">
        <w:rPr>
          <w:rFonts w:ascii="Arial" w:hAnsi="Arial" w:cs="Arial"/>
          <w:sz w:val="24"/>
          <w:szCs w:val="24"/>
        </w:rPr>
        <w:t xml:space="preserve">and repeat </w:t>
      </w:r>
      <w:r w:rsidR="000543D3" w:rsidRPr="009D7DEE">
        <w:rPr>
          <w:rFonts w:ascii="Arial" w:hAnsi="Arial" w:cs="Arial"/>
          <w:sz w:val="24"/>
          <w:szCs w:val="24"/>
        </w:rPr>
        <w:t>orally</w:t>
      </w:r>
      <w:r w:rsidR="00440625" w:rsidRPr="009D7DEE">
        <w:rPr>
          <w:rFonts w:ascii="Arial" w:hAnsi="Arial" w:cs="Arial"/>
          <w:sz w:val="24"/>
          <w:szCs w:val="24"/>
        </w:rPr>
        <w:t xml:space="preserve"> with or without the help of pictured prompts.</w:t>
      </w:r>
      <w:r w:rsidR="00094941" w:rsidRPr="009D7DEE">
        <w:rPr>
          <w:rFonts w:ascii="Arial" w:hAnsi="Arial" w:cs="Arial"/>
          <w:sz w:val="24"/>
          <w:szCs w:val="24"/>
        </w:rPr>
        <w:t xml:space="preserve"> Furthermore, by the end of the lesson the children will be expected to demonstrate that they can converse simply and on occasion replace English words with Welsh when involved in specific activities.</w:t>
      </w:r>
    </w:p>
    <w:p w14:paraId="0E6ED036" w14:textId="77777777" w:rsidR="00906D32" w:rsidRPr="009D7DEE" w:rsidRDefault="00906D32" w:rsidP="00906D32">
      <w:pPr>
        <w:rPr>
          <w:rFonts w:ascii="Arial" w:hAnsi="Arial" w:cs="Arial"/>
          <w:sz w:val="24"/>
          <w:szCs w:val="24"/>
        </w:rPr>
      </w:pPr>
    </w:p>
    <w:p w14:paraId="1C933B95" w14:textId="60450136" w:rsidR="00906D32" w:rsidRPr="009D7DEE" w:rsidRDefault="00906D32" w:rsidP="00906D32">
      <w:pPr>
        <w:rPr>
          <w:rFonts w:ascii="Arial" w:hAnsi="Arial" w:cs="Arial"/>
          <w:b/>
          <w:sz w:val="24"/>
          <w:szCs w:val="24"/>
        </w:rPr>
      </w:pPr>
      <w:r w:rsidRPr="009D7DEE">
        <w:rPr>
          <w:rFonts w:ascii="Arial" w:hAnsi="Arial" w:cs="Arial"/>
          <w:b/>
          <w:sz w:val="24"/>
          <w:szCs w:val="24"/>
        </w:rPr>
        <w:t xml:space="preserve">Task 2: Read a story to a group of children during your PTE and undertake one activity using the resource you have prepared. You will need to film this activity for you to analyse and submit it as part of the assignment. </w:t>
      </w:r>
    </w:p>
    <w:p w14:paraId="576181FE" w14:textId="1C9A6509" w:rsidR="00906D32" w:rsidRPr="009D7DEE" w:rsidRDefault="00FA52A4" w:rsidP="00906D32">
      <w:pPr>
        <w:rPr>
          <w:rFonts w:ascii="Arial" w:eastAsia="Calibri" w:hAnsi="Arial" w:cs="Arial"/>
          <w:sz w:val="24"/>
          <w:szCs w:val="24"/>
        </w:rPr>
      </w:pPr>
      <w:r w:rsidRPr="009D7DEE">
        <w:rPr>
          <w:rFonts w:ascii="Arial" w:hAnsi="Arial" w:cs="Arial"/>
          <w:sz w:val="24"/>
          <w:szCs w:val="24"/>
        </w:rPr>
        <w:t>Video link:</w:t>
      </w:r>
      <w:r w:rsidR="00906D32" w:rsidRPr="009D7DEE">
        <w:rPr>
          <w:rFonts w:ascii="Arial" w:hAnsi="Arial" w:cs="Arial"/>
          <w:sz w:val="24"/>
          <w:szCs w:val="24"/>
        </w:rPr>
        <w:t xml:space="preserve"> </w:t>
      </w:r>
      <w:hyperlink r:id="rId7" w:history="1">
        <w:r w:rsidRPr="009D7DEE">
          <w:rPr>
            <w:rFonts w:ascii="Arial" w:eastAsia="Calibri" w:hAnsi="Arial" w:cs="Arial"/>
            <w:color w:val="0000FF"/>
            <w:sz w:val="24"/>
            <w:szCs w:val="24"/>
            <w:u w:val="single"/>
          </w:rPr>
          <w:t>https://youtu.be/2lX_4MxIG0M</w:t>
        </w:r>
      </w:hyperlink>
      <w:r w:rsidR="00A05623" w:rsidRPr="009D7DEE">
        <w:rPr>
          <w:rFonts w:ascii="Arial" w:eastAsia="Calibri" w:hAnsi="Arial" w:cs="Arial"/>
          <w:sz w:val="24"/>
          <w:szCs w:val="24"/>
        </w:rPr>
        <w:t xml:space="preserve"> (Approximately 6 minutes).</w:t>
      </w:r>
    </w:p>
    <w:p w14:paraId="6A22CDED" w14:textId="77777777" w:rsidR="00670D54" w:rsidRPr="009D7DEE" w:rsidRDefault="00670D54" w:rsidP="00906D32">
      <w:pPr>
        <w:rPr>
          <w:rFonts w:ascii="Arial" w:hAnsi="Arial" w:cs="Arial"/>
          <w:sz w:val="24"/>
          <w:szCs w:val="24"/>
        </w:rPr>
      </w:pPr>
    </w:p>
    <w:p w14:paraId="52C4D652" w14:textId="651FE142" w:rsidR="00906D32" w:rsidRPr="009D7DEE" w:rsidRDefault="00906D32" w:rsidP="00906D32">
      <w:pPr>
        <w:rPr>
          <w:rFonts w:ascii="Arial" w:hAnsi="Arial" w:cs="Arial"/>
          <w:b/>
          <w:sz w:val="24"/>
          <w:szCs w:val="24"/>
        </w:rPr>
      </w:pPr>
      <w:r w:rsidRPr="009D7DEE">
        <w:rPr>
          <w:rFonts w:ascii="Arial" w:hAnsi="Arial" w:cs="Arial"/>
          <w:b/>
          <w:sz w:val="24"/>
          <w:szCs w:val="24"/>
        </w:rPr>
        <w:t>Task 3: A written reflection of task 2 (up to 1500 words)</w:t>
      </w:r>
      <w:r w:rsidR="00670D54" w:rsidRPr="009D7DEE">
        <w:rPr>
          <w:rFonts w:ascii="Arial" w:hAnsi="Arial" w:cs="Arial"/>
          <w:b/>
          <w:sz w:val="24"/>
          <w:szCs w:val="24"/>
        </w:rPr>
        <w:t>.</w:t>
      </w:r>
    </w:p>
    <w:p w14:paraId="5A46F1E4" w14:textId="74A9A9A9" w:rsidR="00682D76" w:rsidRPr="009D7DEE" w:rsidRDefault="00BC4D4A" w:rsidP="00846968">
      <w:pPr>
        <w:jc w:val="both"/>
        <w:rPr>
          <w:rFonts w:ascii="Arial" w:hAnsi="Arial" w:cs="Arial"/>
          <w:sz w:val="24"/>
          <w:szCs w:val="24"/>
        </w:rPr>
      </w:pPr>
      <w:r w:rsidRPr="009D7DEE">
        <w:rPr>
          <w:rFonts w:ascii="Arial" w:hAnsi="Arial" w:cs="Arial"/>
          <w:sz w:val="24"/>
          <w:szCs w:val="24"/>
        </w:rPr>
        <w:t xml:space="preserve">Welsh Language Development is one of the seven Areas of Learning in the Foundation Phase Framework for Children’s Learning. </w:t>
      </w:r>
      <w:r w:rsidR="00682D76" w:rsidRPr="009D7DEE">
        <w:rPr>
          <w:rFonts w:ascii="Arial" w:hAnsi="Arial" w:cs="Arial"/>
          <w:sz w:val="24"/>
          <w:szCs w:val="24"/>
        </w:rPr>
        <w:t>However,</w:t>
      </w:r>
      <w:r w:rsidR="00846968" w:rsidRPr="009D7DEE">
        <w:rPr>
          <w:rFonts w:ascii="Arial" w:hAnsi="Arial" w:cs="Arial"/>
          <w:sz w:val="24"/>
          <w:szCs w:val="24"/>
        </w:rPr>
        <w:t xml:space="preserve"> it</w:t>
      </w:r>
      <w:r w:rsidR="006C6D10" w:rsidRPr="009D7DEE">
        <w:rPr>
          <w:rFonts w:ascii="Arial" w:hAnsi="Arial" w:cs="Arial"/>
          <w:sz w:val="24"/>
          <w:szCs w:val="24"/>
        </w:rPr>
        <w:t xml:space="preserve"> is an Area of Learning</w:t>
      </w:r>
      <w:r w:rsidRPr="009D7DEE">
        <w:rPr>
          <w:rFonts w:ascii="Arial" w:hAnsi="Arial" w:cs="Arial"/>
          <w:sz w:val="24"/>
          <w:szCs w:val="24"/>
        </w:rPr>
        <w:t xml:space="preserve"> </w:t>
      </w:r>
      <w:r w:rsidR="006C6D10" w:rsidRPr="009D7DEE">
        <w:rPr>
          <w:rFonts w:ascii="Arial" w:hAnsi="Arial" w:cs="Arial"/>
          <w:sz w:val="24"/>
          <w:szCs w:val="24"/>
        </w:rPr>
        <w:t xml:space="preserve">which </w:t>
      </w:r>
      <w:r w:rsidRPr="009D7DEE">
        <w:rPr>
          <w:rFonts w:ascii="Arial" w:hAnsi="Arial" w:cs="Arial"/>
          <w:sz w:val="24"/>
          <w:szCs w:val="24"/>
        </w:rPr>
        <w:t xml:space="preserve">is only delivered in </w:t>
      </w:r>
      <w:r w:rsidR="006C6D10" w:rsidRPr="009D7DEE">
        <w:rPr>
          <w:rFonts w:ascii="Arial" w:hAnsi="Arial" w:cs="Arial"/>
          <w:sz w:val="24"/>
          <w:szCs w:val="24"/>
        </w:rPr>
        <w:t xml:space="preserve">primary </w:t>
      </w:r>
      <w:r w:rsidRPr="009D7DEE">
        <w:rPr>
          <w:rFonts w:ascii="Arial" w:hAnsi="Arial" w:cs="Arial"/>
          <w:sz w:val="24"/>
          <w:szCs w:val="24"/>
        </w:rPr>
        <w:t xml:space="preserve">schools where English is the main medium </w:t>
      </w:r>
      <w:r w:rsidR="006C6D10" w:rsidRPr="009D7DEE">
        <w:rPr>
          <w:rFonts w:ascii="Arial" w:hAnsi="Arial" w:cs="Arial"/>
          <w:sz w:val="24"/>
          <w:szCs w:val="24"/>
        </w:rPr>
        <w:t xml:space="preserve">and method </w:t>
      </w:r>
      <w:r w:rsidRPr="009D7DEE">
        <w:rPr>
          <w:rFonts w:ascii="Arial" w:hAnsi="Arial" w:cs="Arial"/>
          <w:sz w:val="24"/>
          <w:szCs w:val="24"/>
        </w:rPr>
        <w:t xml:space="preserve">of communication. </w:t>
      </w:r>
      <w:r w:rsidR="00846968" w:rsidRPr="009D7DEE">
        <w:rPr>
          <w:rFonts w:ascii="Arial" w:hAnsi="Arial" w:cs="Arial"/>
          <w:sz w:val="24"/>
          <w:szCs w:val="24"/>
        </w:rPr>
        <w:t xml:space="preserve">According to a past segment on the ITV news, </w:t>
      </w:r>
      <w:r w:rsidR="00670361" w:rsidRPr="009D7DEE">
        <w:rPr>
          <w:rFonts w:ascii="Arial" w:hAnsi="Arial" w:cs="Arial"/>
          <w:sz w:val="24"/>
          <w:szCs w:val="24"/>
        </w:rPr>
        <w:t>although</w:t>
      </w:r>
      <w:r w:rsidR="00846968" w:rsidRPr="009D7DEE">
        <w:rPr>
          <w:rFonts w:ascii="Arial" w:hAnsi="Arial" w:cs="Arial"/>
          <w:sz w:val="24"/>
          <w:szCs w:val="24"/>
        </w:rPr>
        <w:t xml:space="preserve"> there has been growing demand for Welsh medium schooling in recent years, a majority of pupils in Wales still attend English-medium schools</w:t>
      </w:r>
      <w:r w:rsidR="00670361" w:rsidRPr="009D7DEE">
        <w:rPr>
          <w:rFonts w:ascii="Arial" w:hAnsi="Arial" w:cs="Arial"/>
          <w:sz w:val="24"/>
          <w:szCs w:val="24"/>
        </w:rPr>
        <w:t xml:space="preserve"> opting instead to</w:t>
      </w:r>
      <w:r w:rsidR="00846968" w:rsidRPr="009D7DEE">
        <w:rPr>
          <w:rFonts w:ascii="Arial" w:hAnsi="Arial" w:cs="Arial"/>
          <w:sz w:val="24"/>
          <w:szCs w:val="24"/>
        </w:rPr>
        <w:t xml:space="preserve"> learn Welsh as a second language (</w:t>
      </w:r>
      <w:proofErr w:type="spellStart"/>
      <w:r w:rsidR="00082574" w:rsidRPr="009D7DEE">
        <w:rPr>
          <w:rFonts w:ascii="Arial" w:hAnsi="Arial" w:cs="Arial"/>
          <w:sz w:val="24"/>
          <w:szCs w:val="24"/>
        </w:rPr>
        <w:t>Sheldrick</w:t>
      </w:r>
      <w:proofErr w:type="spellEnd"/>
      <w:r w:rsidR="00082574" w:rsidRPr="009D7DEE">
        <w:rPr>
          <w:rFonts w:ascii="Arial" w:hAnsi="Arial" w:cs="Arial"/>
          <w:sz w:val="24"/>
          <w:szCs w:val="24"/>
        </w:rPr>
        <w:t xml:space="preserve">, </w:t>
      </w:r>
      <w:r w:rsidR="00846968" w:rsidRPr="009D7DEE">
        <w:rPr>
          <w:rFonts w:ascii="Arial" w:hAnsi="Arial" w:cs="Arial"/>
          <w:sz w:val="24"/>
          <w:szCs w:val="24"/>
        </w:rPr>
        <w:t xml:space="preserve">2015). </w:t>
      </w:r>
      <w:r w:rsidRPr="009D7DEE">
        <w:rPr>
          <w:rFonts w:ascii="Arial" w:hAnsi="Arial" w:cs="Arial"/>
          <w:sz w:val="24"/>
          <w:szCs w:val="24"/>
        </w:rPr>
        <w:t>The</w:t>
      </w:r>
      <w:r w:rsidR="006C6D10" w:rsidRPr="009D7DEE">
        <w:rPr>
          <w:rFonts w:ascii="Arial" w:hAnsi="Arial" w:cs="Arial"/>
          <w:sz w:val="24"/>
          <w:szCs w:val="24"/>
        </w:rPr>
        <w:t xml:space="preserve">refore, there are certain standards </w:t>
      </w:r>
      <w:r w:rsidR="00D27DE5" w:rsidRPr="009D7DEE">
        <w:rPr>
          <w:rFonts w:ascii="Arial" w:hAnsi="Arial" w:cs="Arial"/>
          <w:sz w:val="24"/>
          <w:szCs w:val="24"/>
        </w:rPr>
        <w:t xml:space="preserve">and individual needs </w:t>
      </w:r>
      <w:r w:rsidR="006C6D10" w:rsidRPr="009D7DEE">
        <w:rPr>
          <w:rFonts w:ascii="Arial" w:hAnsi="Arial" w:cs="Arial"/>
          <w:sz w:val="24"/>
          <w:szCs w:val="24"/>
        </w:rPr>
        <w:t xml:space="preserve">which need to be met an upheld when teaching Welsh </w:t>
      </w:r>
      <w:r w:rsidR="00843B79" w:rsidRPr="009D7DEE">
        <w:rPr>
          <w:rFonts w:ascii="Arial" w:hAnsi="Arial" w:cs="Arial"/>
          <w:sz w:val="24"/>
          <w:szCs w:val="24"/>
        </w:rPr>
        <w:t xml:space="preserve">as an </w:t>
      </w:r>
      <w:r w:rsidR="00843B79" w:rsidRPr="009D7DEE">
        <w:rPr>
          <w:rFonts w:ascii="Arial" w:hAnsi="Arial" w:cs="Arial"/>
          <w:sz w:val="24"/>
          <w:szCs w:val="24"/>
        </w:rPr>
        <w:lastRenderedPageBreak/>
        <w:t>additional language</w:t>
      </w:r>
      <w:r w:rsidR="006C6D10" w:rsidRPr="009D7DEE">
        <w:rPr>
          <w:rFonts w:ascii="Arial" w:hAnsi="Arial" w:cs="Arial"/>
          <w:sz w:val="24"/>
          <w:szCs w:val="24"/>
        </w:rPr>
        <w:t>. The</w:t>
      </w:r>
      <w:r w:rsidRPr="009D7DEE">
        <w:rPr>
          <w:rFonts w:ascii="Arial" w:hAnsi="Arial" w:cs="Arial"/>
          <w:sz w:val="24"/>
          <w:szCs w:val="24"/>
        </w:rPr>
        <w:t xml:space="preserve"> </w:t>
      </w:r>
      <w:r w:rsidR="00682D76" w:rsidRPr="009D7DEE">
        <w:rPr>
          <w:rFonts w:ascii="Arial" w:hAnsi="Arial" w:cs="Arial"/>
          <w:sz w:val="24"/>
          <w:szCs w:val="24"/>
        </w:rPr>
        <w:t>f</w:t>
      </w:r>
      <w:r w:rsidRPr="009D7DEE">
        <w:rPr>
          <w:rFonts w:ascii="Arial" w:hAnsi="Arial" w:cs="Arial"/>
          <w:sz w:val="24"/>
          <w:szCs w:val="24"/>
        </w:rPr>
        <w:t xml:space="preserve">ramework for Children’s Learning </w:t>
      </w:r>
      <w:r w:rsidR="006C6D10" w:rsidRPr="009D7DEE">
        <w:rPr>
          <w:rFonts w:ascii="Arial" w:hAnsi="Arial" w:cs="Arial"/>
          <w:sz w:val="24"/>
          <w:szCs w:val="24"/>
        </w:rPr>
        <w:t xml:space="preserve">in the Foundation Phase </w:t>
      </w:r>
      <w:r w:rsidRPr="009D7DEE">
        <w:rPr>
          <w:rFonts w:ascii="Arial" w:hAnsi="Arial" w:cs="Arial"/>
          <w:sz w:val="24"/>
          <w:szCs w:val="24"/>
        </w:rPr>
        <w:t>states</w:t>
      </w:r>
      <w:r w:rsidR="00682D76" w:rsidRPr="009D7DEE">
        <w:rPr>
          <w:rFonts w:ascii="Arial" w:hAnsi="Arial" w:cs="Arial"/>
          <w:sz w:val="24"/>
          <w:szCs w:val="24"/>
        </w:rPr>
        <w:t xml:space="preserve"> that</w:t>
      </w:r>
      <w:r w:rsidRPr="009D7DEE">
        <w:rPr>
          <w:rFonts w:ascii="Arial" w:hAnsi="Arial" w:cs="Arial"/>
          <w:sz w:val="24"/>
          <w:szCs w:val="24"/>
        </w:rPr>
        <w:t>:</w:t>
      </w:r>
    </w:p>
    <w:p w14:paraId="4953D79E" w14:textId="4A7CD8CC" w:rsidR="00682D76" w:rsidRPr="009D7DEE" w:rsidRDefault="006C6D10" w:rsidP="009F1C3E">
      <w:pPr>
        <w:rPr>
          <w:rFonts w:ascii="Arial" w:hAnsi="Arial" w:cs="Arial"/>
          <w:sz w:val="24"/>
          <w:szCs w:val="24"/>
        </w:rPr>
      </w:pPr>
      <w:r w:rsidRPr="009D7DEE">
        <w:rPr>
          <w:rFonts w:ascii="Arial" w:hAnsi="Arial" w:cs="Arial"/>
          <w:noProof/>
          <w:sz w:val="24"/>
          <w:szCs w:val="24"/>
        </w:rPr>
        <mc:AlternateContent>
          <mc:Choice Requires="wps">
            <w:drawing>
              <wp:anchor distT="0" distB="0" distL="114300" distR="114300" simplePos="0" relativeHeight="251659264" behindDoc="0" locked="0" layoutInCell="1" allowOverlap="1" wp14:anchorId="1518BDBC" wp14:editId="5C9BDE28">
                <wp:simplePos x="0" y="0"/>
                <wp:positionH relativeFrom="margin">
                  <wp:align>center</wp:align>
                </wp:positionH>
                <wp:positionV relativeFrom="paragraph">
                  <wp:posOffset>5325</wp:posOffset>
                </wp:positionV>
                <wp:extent cx="5342400" cy="1152000"/>
                <wp:effectExtent l="0" t="0" r="10795" b="10160"/>
                <wp:wrapNone/>
                <wp:docPr id="1" name="Text Box 1"/>
                <wp:cNvGraphicFramePr/>
                <a:graphic xmlns:a="http://schemas.openxmlformats.org/drawingml/2006/main">
                  <a:graphicData uri="http://schemas.microsoft.com/office/word/2010/wordprocessingShape">
                    <wps:wsp>
                      <wps:cNvSpPr txBox="1"/>
                      <wps:spPr>
                        <a:xfrm>
                          <a:off x="0" y="0"/>
                          <a:ext cx="5342400" cy="1152000"/>
                        </a:xfrm>
                        <a:prstGeom prst="rect">
                          <a:avLst/>
                        </a:prstGeom>
                        <a:solidFill>
                          <a:schemeClr val="lt1"/>
                        </a:solidFill>
                        <a:ln w="6350">
                          <a:solidFill>
                            <a:prstClr val="black"/>
                          </a:solidFill>
                        </a:ln>
                      </wps:spPr>
                      <wps:txbx>
                        <w:txbxContent>
                          <w:p w14:paraId="48907381" w14:textId="29C92B0D" w:rsidR="00682D76" w:rsidRDefault="006C6D10" w:rsidP="00682D76">
                            <w:pPr>
                              <w:jc w:val="both"/>
                            </w:pPr>
                            <w:r>
                              <w:t>“</w:t>
                            </w:r>
                            <w:r w:rsidR="00682D76" w:rsidRPr="00BC4D4A">
                              <w:t>Skills are developed through communicating in a range of enjoyable, practical planned activities, and using a range of stimuli that build on and increase children’s previous knowledge and experiences, in safe and stimulating indoor and outdoor learning environments.</w:t>
                            </w:r>
                            <w:r>
                              <w:t>”</w:t>
                            </w:r>
                            <w:r w:rsidR="00682D76">
                              <w:t xml:space="preserve">                                          </w:t>
                            </w:r>
                          </w:p>
                          <w:p w14:paraId="25F28552" w14:textId="5530C4B2" w:rsidR="00682D76" w:rsidRDefault="006C6D10" w:rsidP="006C6D10">
                            <w:pPr>
                              <w:pStyle w:val="ListParagraph"/>
                              <w:numPr>
                                <w:ilvl w:val="0"/>
                                <w:numId w:val="2"/>
                              </w:numPr>
                              <w:jc w:val="both"/>
                            </w:pPr>
                            <w:r>
                              <w:t>Estyn (January 2013)</w:t>
                            </w:r>
                            <w:r w:rsidR="00682D76">
                              <w:t xml:space="preserve">                                                          </w:t>
                            </w:r>
                          </w:p>
                          <w:p w14:paraId="5D389F19" w14:textId="7C27D76F" w:rsidR="00682D76" w:rsidRDefault="00682D76">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18BDBC" id="Text Box 1" o:spid="_x0000_s1028" type="#_x0000_t202" style="position:absolute;margin-left:0;margin-top:.4pt;width:420.65pt;height:90.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" fillcolor="white [3201]" strokeweight=".5pt">
                <v:textbox>
                  <w:txbxContent>
                    <w:p w14:paraId="48907381" w14:textId="29C92B0D" w:rsidR="00682D76" w:rsidRDefault="006C6D10" w:rsidP="00682D76">
                      <w:pPr>
                        <w:jc w:val="both"/>
                      </w:pPr>
                      <w:r>
                        <w:t>“</w:t>
                      </w:r>
                      <w:r w:rsidR="00682D76" w:rsidRPr="00BC4D4A">
                        <w:t>Skills are developed through communicating in a range of enjoyable, practical planned activities, and using a range of stimuli that build on and increase children’s previous knowledge and experiences, in safe and stimulating indoor and outdoor learning environments.</w:t>
                      </w:r>
                      <w:r>
                        <w:t>”</w:t>
                      </w:r>
                      <w:r w:rsidR="00682D76">
                        <w:t xml:space="preserve">                                          </w:t>
                      </w:r>
                    </w:p>
                    <w:p w14:paraId="25F28552" w14:textId="5530C4B2" w:rsidR="00682D76" w:rsidRDefault="006C6D10" w:rsidP="006C6D10">
                      <w:pPr>
                        <w:pStyle w:val="ListParagraph"/>
                        <w:numPr>
                          <w:ilvl w:val="0"/>
                          <w:numId w:val="2"/>
                        </w:numPr>
                        <w:jc w:val="both"/>
                      </w:pPr>
                      <w:r>
                        <w:t>Estyn (January 2013)</w:t>
                      </w:r>
                      <w:r w:rsidR="00682D76">
                        <w:t xml:space="preserve">                                                          </w:t>
                      </w:r>
                    </w:p>
                    <w:p w14:paraId="5D389F19" w14:textId="7C27D76F" w:rsidR="00682D76" w:rsidRDefault="00682D76">
                      <w:r>
                        <w:t xml:space="preserve"> </w:t>
                      </w:r>
                    </w:p>
                  </w:txbxContent>
                </v:textbox>
                <w10:wrap anchorx="margin"/>
              </v:shape>
            </w:pict>
          </mc:Fallback>
        </mc:AlternateContent>
      </w:r>
    </w:p>
    <w:p w14:paraId="3295D94F" w14:textId="703CCC91" w:rsidR="00A8182B" w:rsidRDefault="00A8182B" w:rsidP="009F1C3E">
      <w:pPr>
        <w:rPr>
          <w:rFonts w:ascii="Arial" w:hAnsi="Arial" w:cs="Arial"/>
          <w:sz w:val="24"/>
          <w:szCs w:val="24"/>
        </w:rPr>
      </w:pPr>
    </w:p>
    <w:p w14:paraId="6780C412" w14:textId="51EEC7DF" w:rsidR="009D7DEE" w:rsidRDefault="009D7DEE" w:rsidP="009F1C3E">
      <w:pPr>
        <w:rPr>
          <w:rFonts w:ascii="Arial" w:hAnsi="Arial" w:cs="Arial"/>
          <w:sz w:val="24"/>
          <w:szCs w:val="24"/>
        </w:rPr>
      </w:pPr>
    </w:p>
    <w:p w14:paraId="50768DFA" w14:textId="77777777" w:rsidR="009D7DEE" w:rsidRPr="009D7DEE" w:rsidRDefault="009D7DEE" w:rsidP="009F1C3E">
      <w:pPr>
        <w:rPr>
          <w:rFonts w:ascii="Arial" w:hAnsi="Arial" w:cs="Arial"/>
          <w:sz w:val="24"/>
          <w:szCs w:val="24"/>
        </w:rPr>
      </w:pPr>
    </w:p>
    <w:p w14:paraId="2305CE33" w14:textId="77777777" w:rsidR="006C6D10" w:rsidRPr="009D7DEE" w:rsidRDefault="006C6D10" w:rsidP="00264C34">
      <w:pPr>
        <w:jc w:val="both"/>
        <w:rPr>
          <w:rFonts w:ascii="Arial" w:hAnsi="Arial" w:cs="Arial"/>
          <w:sz w:val="24"/>
          <w:szCs w:val="24"/>
        </w:rPr>
      </w:pPr>
    </w:p>
    <w:p w14:paraId="3CDBC70C" w14:textId="47BD0AA3" w:rsidR="00264C34" w:rsidRPr="009D7DEE" w:rsidRDefault="007D1032" w:rsidP="00264C34">
      <w:pPr>
        <w:jc w:val="both"/>
        <w:rPr>
          <w:rFonts w:ascii="Arial" w:hAnsi="Arial" w:cs="Arial"/>
          <w:sz w:val="24"/>
          <w:szCs w:val="24"/>
        </w:rPr>
      </w:pPr>
      <w:r w:rsidRPr="009D7DEE">
        <w:rPr>
          <w:rFonts w:ascii="Arial" w:hAnsi="Arial" w:cs="Arial"/>
          <w:sz w:val="24"/>
          <w:szCs w:val="24"/>
        </w:rPr>
        <w:t xml:space="preserve">When </w:t>
      </w:r>
      <w:r w:rsidR="005D5B1E" w:rsidRPr="009D7DEE">
        <w:rPr>
          <w:rFonts w:ascii="Arial" w:hAnsi="Arial" w:cs="Arial"/>
          <w:sz w:val="24"/>
          <w:szCs w:val="24"/>
        </w:rPr>
        <w:t>learning Welsh as an additional</w:t>
      </w:r>
      <w:r w:rsidR="00956272" w:rsidRPr="009D7DEE">
        <w:rPr>
          <w:rFonts w:ascii="Arial" w:hAnsi="Arial" w:cs="Arial"/>
          <w:sz w:val="24"/>
          <w:szCs w:val="24"/>
        </w:rPr>
        <w:t xml:space="preserve"> language within the Foundation Phase the Welsh government has specified that </w:t>
      </w:r>
      <w:r w:rsidR="00723F3B" w:rsidRPr="009D7DEE">
        <w:rPr>
          <w:rFonts w:ascii="Arial" w:hAnsi="Arial" w:cs="Arial"/>
          <w:sz w:val="24"/>
          <w:szCs w:val="24"/>
        </w:rPr>
        <w:t>children should learn naturally and gradually through first hand experiences which demonstrate one or more of the following: support and respect; sensitivity; praise for effort; fun and enthusiasm; and a rich and lively environment</w:t>
      </w:r>
      <w:r w:rsidR="00823DA5" w:rsidRPr="009D7DEE">
        <w:rPr>
          <w:rFonts w:ascii="Arial" w:hAnsi="Arial" w:cs="Arial"/>
          <w:sz w:val="24"/>
          <w:szCs w:val="24"/>
        </w:rPr>
        <w:t xml:space="preserve"> (Welsh Assembly Government, 2008)</w:t>
      </w:r>
      <w:r w:rsidR="00723F3B" w:rsidRPr="009D7DEE">
        <w:rPr>
          <w:rFonts w:ascii="Arial" w:hAnsi="Arial" w:cs="Arial"/>
          <w:sz w:val="24"/>
          <w:szCs w:val="24"/>
        </w:rPr>
        <w:t>.</w:t>
      </w:r>
      <w:r w:rsidR="009F1C3E" w:rsidRPr="009D7DEE">
        <w:rPr>
          <w:rFonts w:ascii="Arial" w:hAnsi="Arial" w:cs="Arial"/>
          <w:sz w:val="24"/>
          <w:szCs w:val="24"/>
        </w:rPr>
        <w:t xml:space="preserve"> The activities that I had planned</w:t>
      </w:r>
      <w:r w:rsidR="005F048A" w:rsidRPr="009D7DEE">
        <w:rPr>
          <w:rFonts w:ascii="Arial" w:hAnsi="Arial" w:cs="Arial"/>
          <w:sz w:val="24"/>
          <w:szCs w:val="24"/>
        </w:rPr>
        <w:t xml:space="preserve"> were designed to appeal to the children whilst also supporting the introduction given on the topic of weather by simply revising key words and phrases</w:t>
      </w:r>
      <w:r w:rsidR="00C3202B" w:rsidRPr="009D7DEE">
        <w:rPr>
          <w:rFonts w:ascii="Arial" w:hAnsi="Arial" w:cs="Arial"/>
          <w:sz w:val="24"/>
          <w:szCs w:val="24"/>
        </w:rPr>
        <w:t xml:space="preserve"> (</w:t>
      </w:r>
      <w:r w:rsidR="008C5509" w:rsidRPr="009D7DEE">
        <w:rPr>
          <w:rFonts w:ascii="Arial" w:hAnsi="Arial" w:cs="Arial"/>
          <w:sz w:val="24"/>
          <w:szCs w:val="24"/>
        </w:rPr>
        <w:t xml:space="preserve">see </w:t>
      </w:r>
      <w:r w:rsidR="00C3202B" w:rsidRPr="009D7DEE">
        <w:rPr>
          <w:rFonts w:ascii="Arial" w:hAnsi="Arial" w:cs="Arial"/>
          <w:sz w:val="24"/>
          <w:szCs w:val="24"/>
        </w:rPr>
        <w:t>appendix 1)</w:t>
      </w:r>
      <w:r w:rsidR="005F048A" w:rsidRPr="009D7DEE">
        <w:rPr>
          <w:rFonts w:ascii="Arial" w:hAnsi="Arial" w:cs="Arial"/>
          <w:sz w:val="24"/>
          <w:szCs w:val="24"/>
        </w:rPr>
        <w:t>.</w:t>
      </w:r>
      <w:r w:rsidR="009F1C3E" w:rsidRPr="009D7DEE">
        <w:rPr>
          <w:rFonts w:ascii="Arial" w:hAnsi="Arial" w:cs="Arial"/>
          <w:sz w:val="24"/>
          <w:szCs w:val="24"/>
        </w:rPr>
        <w:t xml:space="preserve"> </w:t>
      </w:r>
      <w:r w:rsidR="00C67027" w:rsidRPr="009D7DEE">
        <w:rPr>
          <w:rFonts w:ascii="Arial" w:hAnsi="Arial" w:cs="Arial"/>
          <w:sz w:val="24"/>
          <w:szCs w:val="24"/>
        </w:rPr>
        <w:t xml:space="preserve">There </w:t>
      </w:r>
      <w:r w:rsidR="00094941" w:rsidRPr="009D7DEE">
        <w:rPr>
          <w:rFonts w:ascii="Arial" w:hAnsi="Arial" w:cs="Arial"/>
          <w:sz w:val="24"/>
          <w:szCs w:val="24"/>
        </w:rPr>
        <w:t>was</w:t>
      </w:r>
      <w:r w:rsidR="00C67027" w:rsidRPr="009D7DEE">
        <w:rPr>
          <w:rFonts w:ascii="Arial" w:hAnsi="Arial" w:cs="Arial"/>
          <w:sz w:val="24"/>
          <w:szCs w:val="24"/>
        </w:rPr>
        <w:t xml:space="preserve"> a total of four activities planned for each group of children, these activities were: playing a weather pairs game; playing a game of snap; matching the different kinds of weather using suitable pictures cards and key terms; and </w:t>
      </w:r>
      <w:r w:rsidR="00301C4D" w:rsidRPr="009D7DEE">
        <w:rPr>
          <w:rFonts w:ascii="Arial" w:hAnsi="Arial" w:cs="Arial"/>
          <w:sz w:val="24"/>
          <w:szCs w:val="24"/>
        </w:rPr>
        <w:t>use of a roulette wheel.</w:t>
      </w:r>
      <w:r w:rsidR="00094941" w:rsidRPr="009D7DEE">
        <w:rPr>
          <w:rFonts w:ascii="Arial" w:hAnsi="Arial" w:cs="Arial"/>
          <w:sz w:val="24"/>
          <w:szCs w:val="24"/>
        </w:rPr>
        <w:t xml:space="preserve"> These activities appeal to the children as they are games they have come across and possibly play regularly</w:t>
      </w:r>
      <w:r w:rsidR="00A45492">
        <w:rPr>
          <w:rFonts w:ascii="Arial" w:hAnsi="Arial" w:cs="Arial"/>
          <w:sz w:val="24"/>
          <w:szCs w:val="24"/>
        </w:rPr>
        <w:t>.</w:t>
      </w:r>
      <w:r w:rsidR="00094941" w:rsidRPr="009D7DEE">
        <w:rPr>
          <w:rFonts w:ascii="Arial" w:hAnsi="Arial" w:cs="Arial"/>
          <w:sz w:val="24"/>
          <w:szCs w:val="24"/>
        </w:rPr>
        <w:t xml:space="preserve"> </w:t>
      </w:r>
      <w:r w:rsidR="00A45492">
        <w:rPr>
          <w:rFonts w:ascii="Arial" w:hAnsi="Arial" w:cs="Arial"/>
          <w:sz w:val="24"/>
          <w:szCs w:val="24"/>
        </w:rPr>
        <w:t>B</w:t>
      </w:r>
      <w:r w:rsidR="00094941" w:rsidRPr="009D7DEE">
        <w:rPr>
          <w:rFonts w:ascii="Arial" w:hAnsi="Arial" w:cs="Arial"/>
          <w:sz w:val="24"/>
          <w:szCs w:val="24"/>
        </w:rPr>
        <w:t xml:space="preserve">y creating these games into weather </w:t>
      </w:r>
      <w:proofErr w:type="gramStart"/>
      <w:r w:rsidR="00094941" w:rsidRPr="009D7DEE">
        <w:rPr>
          <w:rFonts w:ascii="Arial" w:hAnsi="Arial" w:cs="Arial"/>
          <w:sz w:val="24"/>
          <w:szCs w:val="24"/>
        </w:rPr>
        <w:t>activities</w:t>
      </w:r>
      <w:proofErr w:type="gramEnd"/>
      <w:r w:rsidR="00094941" w:rsidRPr="009D7DEE">
        <w:rPr>
          <w:rFonts w:ascii="Arial" w:hAnsi="Arial" w:cs="Arial"/>
          <w:sz w:val="24"/>
          <w:szCs w:val="24"/>
        </w:rPr>
        <w:t xml:space="preserve"> the Welsh language </w:t>
      </w:r>
      <w:r w:rsidR="008A1E35" w:rsidRPr="009D7DEE">
        <w:rPr>
          <w:rFonts w:ascii="Arial" w:hAnsi="Arial" w:cs="Arial"/>
          <w:sz w:val="24"/>
          <w:szCs w:val="24"/>
        </w:rPr>
        <w:t>is</w:t>
      </w:r>
      <w:r w:rsidR="00094941" w:rsidRPr="009D7DEE">
        <w:rPr>
          <w:rFonts w:ascii="Arial" w:hAnsi="Arial" w:cs="Arial"/>
          <w:sz w:val="24"/>
          <w:szCs w:val="24"/>
        </w:rPr>
        <w:t xml:space="preserve"> embedded in a fun and interactive way.</w:t>
      </w:r>
      <w:r w:rsidR="008A1E35" w:rsidRPr="009D7DEE">
        <w:rPr>
          <w:rFonts w:ascii="Arial" w:hAnsi="Arial" w:cs="Arial"/>
          <w:sz w:val="24"/>
          <w:szCs w:val="24"/>
        </w:rPr>
        <w:t xml:space="preserve"> </w:t>
      </w:r>
      <w:r w:rsidR="00F800F6" w:rsidRPr="009D7DEE">
        <w:rPr>
          <w:rFonts w:ascii="Arial" w:hAnsi="Arial" w:cs="Arial"/>
          <w:sz w:val="24"/>
          <w:szCs w:val="24"/>
        </w:rPr>
        <w:t xml:space="preserve">Children are known to have an amazing and natural potential to learn, and play has been acknowledged as being a way to harnesses and build on their learning potential. </w:t>
      </w:r>
      <w:r w:rsidR="00DA768D" w:rsidRPr="009D7DEE">
        <w:rPr>
          <w:rFonts w:ascii="Arial" w:hAnsi="Arial" w:cs="Arial"/>
          <w:sz w:val="24"/>
          <w:szCs w:val="24"/>
        </w:rPr>
        <w:t xml:space="preserve">Play is considered to be both natural and necessary to children’s development hence the significance of the approach ‘Learning through Play’ </w:t>
      </w:r>
      <w:r w:rsidR="00170D4F" w:rsidRPr="009D7DEE">
        <w:rPr>
          <w:rFonts w:ascii="Arial" w:hAnsi="Arial" w:cs="Arial"/>
          <w:sz w:val="24"/>
          <w:szCs w:val="24"/>
        </w:rPr>
        <w:t>in the Foundation Phase</w:t>
      </w:r>
      <w:r w:rsidR="00F3162E" w:rsidRPr="009D7DEE">
        <w:rPr>
          <w:rFonts w:ascii="Arial" w:hAnsi="Arial" w:cs="Arial"/>
          <w:sz w:val="24"/>
          <w:szCs w:val="24"/>
        </w:rPr>
        <w:t xml:space="preserve"> and my attempt to </w:t>
      </w:r>
      <w:r w:rsidR="009B2260" w:rsidRPr="009D7DEE">
        <w:rPr>
          <w:rFonts w:ascii="Arial" w:hAnsi="Arial" w:cs="Arial"/>
          <w:sz w:val="24"/>
          <w:szCs w:val="24"/>
        </w:rPr>
        <w:t>create a</w:t>
      </w:r>
      <w:r w:rsidR="008A1E35" w:rsidRPr="009D7DEE">
        <w:rPr>
          <w:rFonts w:ascii="Arial" w:hAnsi="Arial" w:cs="Arial"/>
          <w:sz w:val="24"/>
          <w:szCs w:val="24"/>
        </w:rPr>
        <w:t xml:space="preserve"> </w:t>
      </w:r>
      <w:r w:rsidR="009B2260" w:rsidRPr="009D7DEE">
        <w:rPr>
          <w:rFonts w:ascii="Arial" w:hAnsi="Arial" w:cs="Arial"/>
          <w:sz w:val="24"/>
          <w:szCs w:val="24"/>
        </w:rPr>
        <w:t xml:space="preserve">situation of </w:t>
      </w:r>
      <w:r w:rsidR="008A1E35" w:rsidRPr="009D7DEE">
        <w:rPr>
          <w:rFonts w:ascii="Arial" w:hAnsi="Arial" w:cs="Arial"/>
          <w:sz w:val="24"/>
          <w:szCs w:val="24"/>
        </w:rPr>
        <w:t>structure</w:t>
      </w:r>
      <w:r w:rsidR="00F800F6" w:rsidRPr="009D7DEE">
        <w:rPr>
          <w:rFonts w:ascii="Arial" w:hAnsi="Arial" w:cs="Arial"/>
          <w:sz w:val="24"/>
          <w:szCs w:val="24"/>
        </w:rPr>
        <w:t>d</w:t>
      </w:r>
      <w:r w:rsidR="008A1E35" w:rsidRPr="009D7DEE">
        <w:rPr>
          <w:rFonts w:ascii="Arial" w:hAnsi="Arial" w:cs="Arial"/>
          <w:sz w:val="24"/>
          <w:szCs w:val="24"/>
        </w:rPr>
        <w:t xml:space="preserve"> play towards </w:t>
      </w:r>
      <w:r w:rsidR="009B2260" w:rsidRPr="009D7DEE">
        <w:rPr>
          <w:rFonts w:ascii="Arial" w:hAnsi="Arial" w:cs="Arial"/>
          <w:sz w:val="24"/>
          <w:szCs w:val="24"/>
        </w:rPr>
        <w:t>the</w:t>
      </w:r>
      <w:r w:rsidR="008A1E35" w:rsidRPr="009D7DEE">
        <w:rPr>
          <w:rFonts w:ascii="Arial" w:hAnsi="Arial" w:cs="Arial"/>
          <w:sz w:val="24"/>
          <w:szCs w:val="24"/>
        </w:rPr>
        <w:t xml:space="preserve"> particular learning goal</w:t>
      </w:r>
      <w:r w:rsidR="008E0BFA" w:rsidRPr="009D7DEE">
        <w:rPr>
          <w:rFonts w:ascii="Arial" w:hAnsi="Arial" w:cs="Arial"/>
          <w:sz w:val="24"/>
          <w:szCs w:val="24"/>
        </w:rPr>
        <w:t xml:space="preserve"> of revising key weather terms</w:t>
      </w:r>
      <w:r w:rsidR="008A1E35" w:rsidRPr="009D7DEE">
        <w:rPr>
          <w:rFonts w:ascii="Arial" w:hAnsi="Arial" w:cs="Arial"/>
          <w:sz w:val="24"/>
          <w:szCs w:val="24"/>
        </w:rPr>
        <w:t>.</w:t>
      </w:r>
    </w:p>
    <w:p w14:paraId="5A40E980" w14:textId="070E43A7" w:rsidR="00E57C37" w:rsidRPr="009D7DEE" w:rsidRDefault="003F5AF7" w:rsidP="00101FAF">
      <w:pPr>
        <w:jc w:val="both"/>
        <w:rPr>
          <w:rFonts w:ascii="Arial" w:hAnsi="Arial" w:cs="Arial"/>
          <w:sz w:val="24"/>
          <w:szCs w:val="24"/>
        </w:rPr>
      </w:pPr>
      <w:r w:rsidRPr="009D7DEE">
        <w:rPr>
          <w:rFonts w:ascii="Arial" w:hAnsi="Arial" w:cs="Arial"/>
          <w:sz w:val="24"/>
          <w:szCs w:val="24"/>
        </w:rPr>
        <w:t>For t</w:t>
      </w:r>
      <w:r w:rsidR="00E65F63" w:rsidRPr="009D7DEE">
        <w:rPr>
          <w:rFonts w:ascii="Arial" w:hAnsi="Arial" w:cs="Arial"/>
          <w:sz w:val="24"/>
          <w:szCs w:val="24"/>
        </w:rPr>
        <w:t>his lesson</w:t>
      </w:r>
      <w:r w:rsidR="00560D5F" w:rsidRPr="009D7DEE">
        <w:rPr>
          <w:rFonts w:ascii="Arial" w:hAnsi="Arial" w:cs="Arial"/>
          <w:sz w:val="24"/>
          <w:szCs w:val="24"/>
        </w:rPr>
        <w:t>,</w:t>
      </w:r>
      <w:r w:rsidR="00E65F63" w:rsidRPr="009D7DEE">
        <w:rPr>
          <w:rFonts w:ascii="Arial" w:hAnsi="Arial" w:cs="Arial"/>
          <w:sz w:val="24"/>
          <w:szCs w:val="24"/>
        </w:rPr>
        <w:t xml:space="preserve"> </w:t>
      </w:r>
      <w:r w:rsidRPr="009D7DEE">
        <w:rPr>
          <w:rFonts w:ascii="Arial" w:hAnsi="Arial" w:cs="Arial"/>
          <w:sz w:val="24"/>
          <w:szCs w:val="24"/>
        </w:rPr>
        <w:t>the children were split into their a</w:t>
      </w:r>
      <w:r w:rsidR="00560D5F" w:rsidRPr="009D7DEE">
        <w:rPr>
          <w:rFonts w:ascii="Arial" w:hAnsi="Arial" w:cs="Arial"/>
          <w:sz w:val="24"/>
          <w:szCs w:val="24"/>
        </w:rPr>
        <w:t>ttainment</w:t>
      </w:r>
      <w:r w:rsidRPr="009D7DEE">
        <w:rPr>
          <w:rFonts w:ascii="Arial" w:hAnsi="Arial" w:cs="Arial"/>
          <w:sz w:val="24"/>
          <w:szCs w:val="24"/>
        </w:rPr>
        <w:t xml:space="preserve"> groups</w:t>
      </w:r>
      <w:r w:rsidR="00137438" w:rsidRPr="009D7DEE">
        <w:rPr>
          <w:rFonts w:ascii="Arial" w:hAnsi="Arial" w:cs="Arial"/>
          <w:sz w:val="24"/>
          <w:szCs w:val="24"/>
        </w:rPr>
        <w:t xml:space="preserve"> and due to </w:t>
      </w:r>
      <w:r w:rsidR="008469B7" w:rsidRPr="009D7DEE">
        <w:rPr>
          <w:rFonts w:ascii="Arial" w:hAnsi="Arial" w:cs="Arial"/>
          <w:sz w:val="24"/>
          <w:szCs w:val="24"/>
        </w:rPr>
        <w:t xml:space="preserve">festivities, such as the schools Christmas show one group was taught </w:t>
      </w:r>
      <w:r w:rsidR="00E50056" w:rsidRPr="009D7DEE">
        <w:rPr>
          <w:rFonts w:ascii="Arial" w:hAnsi="Arial" w:cs="Arial"/>
          <w:sz w:val="24"/>
          <w:szCs w:val="24"/>
        </w:rPr>
        <w:t xml:space="preserve">at a time </w:t>
      </w:r>
      <w:r w:rsidR="008469B7" w:rsidRPr="009D7DEE">
        <w:rPr>
          <w:rFonts w:ascii="Arial" w:hAnsi="Arial" w:cs="Arial"/>
          <w:sz w:val="24"/>
          <w:szCs w:val="24"/>
        </w:rPr>
        <w:t>in the afternoon for 40 minutes</w:t>
      </w:r>
      <w:r w:rsidR="00560D5F" w:rsidRPr="009D7DEE">
        <w:rPr>
          <w:rFonts w:ascii="Arial" w:hAnsi="Arial" w:cs="Arial"/>
          <w:sz w:val="24"/>
          <w:szCs w:val="24"/>
        </w:rPr>
        <w:t xml:space="preserve">. Each individual group was given the opportunity to participate in each </w:t>
      </w:r>
      <w:r w:rsidR="008469B7" w:rsidRPr="009D7DEE">
        <w:rPr>
          <w:rFonts w:ascii="Arial" w:hAnsi="Arial" w:cs="Arial"/>
          <w:sz w:val="24"/>
          <w:szCs w:val="24"/>
        </w:rPr>
        <w:t xml:space="preserve">of the four </w:t>
      </w:r>
      <w:r w:rsidR="00560D5F" w:rsidRPr="009D7DEE">
        <w:rPr>
          <w:rFonts w:ascii="Arial" w:hAnsi="Arial" w:cs="Arial"/>
          <w:sz w:val="24"/>
          <w:szCs w:val="24"/>
        </w:rPr>
        <w:t>activit</w:t>
      </w:r>
      <w:r w:rsidR="008469B7" w:rsidRPr="009D7DEE">
        <w:rPr>
          <w:rFonts w:ascii="Arial" w:hAnsi="Arial" w:cs="Arial"/>
          <w:sz w:val="24"/>
          <w:szCs w:val="24"/>
        </w:rPr>
        <w:t>ies</w:t>
      </w:r>
      <w:r w:rsidR="00560D5F" w:rsidRPr="009D7DEE">
        <w:rPr>
          <w:rFonts w:ascii="Arial" w:hAnsi="Arial" w:cs="Arial"/>
          <w:sz w:val="24"/>
          <w:szCs w:val="24"/>
        </w:rPr>
        <w:t xml:space="preserve"> through use of a carousel. </w:t>
      </w:r>
      <w:r w:rsidR="00E50056" w:rsidRPr="009D7DEE">
        <w:rPr>
          <w:rFonts w:ascii="Arial" w:hAnsi="Arial" w:cs="Arial"/>
          <w:sz w:val="24"/>
          <w:szCs w:val="24"/>
        </w:rPr>
        <w:t>The teaching strategy that is a carousel allows pupils to actively engage often in hands-on learning</w:t>
      </w:r>
      <w:r w:rsidR="00A17B5B" w:rsidRPr="009D7DEE">
        <w:rPr>
          <w:rFonts w:ascii="Arial" w:hAnsi="Arial" w:cs="Arial"/>
          <w:sz w:val="24"/>
          <w:szCs w:val="24"/>
        </w:rPr>
        <w:t xml:space="preserve">. The children were split into pairs or in some cases groups of three </w:t>
      </w:r>
      <w:r w:rsidR="00FF6A02" w:rsidRPr="009D7DEE">
        <w:rPr>
          <w:rFonts w:ascii="Arial" w:hAnsi="Arial" w:cs="Arial"/>
          <w:sz w:val="24"/>
          <w:szCs w:val="24"/>
        </w:rPr>
        <w:t>within their attainment groups</w:t>
      </w:r>
      <w:r w:rsidR="00E57C37" w:rsidRPr="009D7DEE">
        <w:rPr>
          <w:rFonts w:ascii="Arial" w:hAnsi="Arial" w:cs="Arial"/>
          <w:sz w:val="24"/>
          <w:szCs w:val="24"/>
        </w:rPr>
        <w:t xml:space="preserve">, </w:t>
      </w:r>
      <w:r w:rsidR="00172F5B" w:rsidRPr="009D7DEE">
        <w:rPr>
          <w:rFonts w:ascii="Arial" w:hAnsi="Arial" w:cs="Arial"/>
          <w:sz w:val="24"/>
          <w:szCs w:val="24"/>
        </w:rPr>
        <w:t xml:space="preserve">in order </w:t>
      </w:r>
      <w:r w:rsidR="00E57C37" w:rsidRPr="009D7DEE">
        <w:rPr>
          <w:rFonts w:ascii="Arial" w:hAnsi="Arial" w:cs="Arial"/>
          <w:sz w:val="24"/>
          <w:szCs w:val="24"/>
        </w:rPr>
        <w:t xml:space="preserve">to give each </w:t>
      </w:r>
      <w:r w:rsidR="00172F5B" w:rsidRPr="009D7DEE">
        <w:rPr>
          <w:rFonts w:ascii="Arial" w:hAnsi="Arial" w:cs="Arial"/>
          <w:sz w:val="24"/>
          <w:szCs w:val="24"/>
        </w:rPr>
        <w:t>child</w:t>
      </w:r>
      <w:r w:rsidR="00E57C37" w:rsidRPr="009D7DEE">
        <w:rPr>
          <w:rFonts w:ascii="Arial" w:hAnsi="Arial" w:cs="Arial"/>
          <w:sz w:val="24"/>
          <w:szCs w:val="24"/>
        </w:rPr>
        <w:t xml:space="preserve"> the opportunity to participate</w:t>
      </w:r>
      <w:r w:rsidR="00172F5B" w:rsidRPr="009D7DEE">
        <w:rPr>
          <w:rFonts w:ascii="Arial" w:hAnsi="Arial" w:cs="Arial"/>
          <w:sz w:val="24"/>
          <w:szCs w:val="24"/>
        </w:rPr>
        <w:t xml:space="preserve"> in activities either</w:t>
      </w:r>
      <w:r w:rsidR="00E57C37" w:rsidRPr="009D7DEE">
        <w:rPr>
          <w:rFonts w:ascii="Arial" w:hAnsi="Arial" w:cs="Arial"/>
          <w:sz w:val="24"/>
          <w:szCs w:val="24"/>
        </w:rPr>
        <w:t xml:space="preserve"> as individuals, pairs and</w:t>
      </w:r>
      <w:r w:rsidR="00172F5B" w:rsidRPr="009D7DEE">
        <w:rPr>
          <w:rFonts w:ascii="Arial" w:hAnsi="Arial" w:cs="Arial"/>
          <w:sz w:val="24"/>
          <w:szCs w:val="24"/>
        </w:rPr>
        <w:t>/or</w:t>
      </w:r>
      <w:r w:rsidR="00E57C37" w:rsidRPr="009D7DEE">
        <w:rPr>
          <w:rFonts w:ascii="Arial" w:hAnsi="Arial" w:cs="Arial"/>
          <w:sz w:val="24"/>
          <w:szCs w:val="24"/>
        </w:rPr>
        <w:t xml:space="preserve"> in differently sized groups</w:t>
      </w:r>
      <w:r w:rsidR="00172F5B" w:rsidRPr="009D7DEE">
        <w:rPr>
          <w:rFonts w:ascii="Arial" w:hAnsi="Arial" w:cs="Arial"/>
          <w:sz w:val="24"/>
          <w:szCs w:val="24"/>
        </w:rPr>
        <w:t xml:space="preserve"> (</w:t>
      </w:r>
      <w:r w:rsidR="006934D9" w:rsidRPr="009D7DEE">
        <w:rPr>
          <w:rFonts w:ascii="Arial" w:hAnsi="Arial" w:cs="Arial"/>
          <w:sz w:val="24"/>
          <w:szCs w:val="24"/>
        </w:rPr>
        <w:t xml:space="preserve">Curriculum for Wales, </w:t>
      </w:r>
      <w:r w:rsidR="00172F5B" w:rsidRPr="009D7DEE">
        <w:rPr>
          <w:rFonts w:ascii="Arial" w:hAnsi="Arial" w:cs="Arial"/>
          <w:sz w:val="24"/>
          <w:szCs w:val="24"/>
        </w:rPr>
        <w:t xml:space="preserve">pg.37). </w:t>
      </w:r>
      <w:r w:rsidR="00E57C37" w:rsidRPr="009D7DEE">
        <w:rPr>
          <w:rFonts w:ascii="Arial" w:hAnsi="Arial" w:cs="Arial"/>
          <w:sz w:val="24"/>
          <w:szCs w:val="24"/>
        </w:rPr>
        <w:t xml:space="preserve">The purpose of each activity to ensure and encourage the children to revise weather phrases </w:t>
      </w:r>
      <w:proofErr w:type="gramStart"/>
      <w:r w:rsidR="00E57C37" w:rsidRPr="009D7DEE">
        <w:rPr>
          <w:rFonts w:ascii="Arial" w:hAnsi="Arial" w:cs="Arial"/>
          <w:sz w:val="24"/>
          <w:szCs w:val="24"/>
        </w:rPr>
        <w:t>through the use of</w:t>
      </w:r>
      <w:proofErr w:type="gramEnd"/>
      <w:r w:rsidR="00E57C37" w:rsidRPr="009D7DEE">
        <w:rPr>
          <w:rFonts w:ascii="Arial" w:hAnsi="Arial" w:cs="Arial"/>
          <w:sz w:val="24"/>
          <w:szCs w:val="24"/>
        </w:rPr>
        <w:t xml:space="preserve"> weather pictures and phrase cards. Each activity was introduced to the children </w:t>
      </w:r>
      <w:r w:rsidR="00172F5B" w:rsidRPr="009D7DEE">
        <w:rPr>
          <w:rFonts w:ascii="Arial" w:hAnsi="Arial" w:cs="Arial"/>
          <w:sz w:val="24"/>
          <w:szCs w:val="24"/>
        </w:rPr>
        <w:t xml:space="preserve">after the story had been read to them </w:t>
      </w:r>
      <w:proofErr w:type="gramStart"/>
      <w:r w:rsidR="00172F5B" w:rsidRPr="009D7DEE">
        <w:rPr>
          <w:rFonts w:ascii="Arial" w:hAnsi="Arial" w:cs="Arial"/>
          <w:sz w:val="24"/>
          <w:szCs w:val="24"/>
        </w:rPr>
        <w:t>in order to</w:t>
      </w:r>
      <w:proofErr w:type="gramEnd"/>
      <w:r w:rsidR="00E57C37" w:rsidRPr="009D7DEE">
        <w:rPr>
          <w:rFonts w:ascii="Arial" w:hAnsi="Arial" w:cs="Arial"/>
          <w:sz w:val="24"/>
          <w:szCs w:val="24"/>
        </w:rPr>
        <w:t xml:space="preserve"> ensur</w:t>
      </w:r>
      <w:r w:rsidR="00172F5B" w:rsidRPr="009D7DEE">
        <w:rPr>
          <w:rFonts w:ascii="Arial" w:hAnsi="Arial" w:cs="Arial"/>
          <w:sz w:val="24"/>
          <w:szCs w:val="24"/>
        </w:rPr>
        <w:t>e</w:t>
      </w:r>
      <w:r w:rsidR="00E57C37" w:rsidRPr="009D7DEE">
        <w:rPr>
          <w:rFonts w:ascii="Arial" w:hAnsi="Arial" w:cs="Arial"/>
          <w:sz w:val="24"/>
          <w:szCs w:val="24"/>
        </w:rPr>
        <w:t xml:space="preserve"> that </w:t>
      </w:r>
      <w:r w:rsidR="00172F5B" w:rsidRPr="009D7DEE">
        <w:rPr>
          <w:rFonts w:ascii="Arial" w:hAnsi="Arial" w:cs="Arial"/>
          <w:sz w:val="24"/>
          <w:szCs w:val="24"/>
        </w:rPr>
        <w:t xml:space="preserve">they were </w:t>
      </w:r>
      <w:r w:rsidR="00E57C37" w:rsidRPr="009D7DEE">
        <w:rPr>
          <w:rFonts w:ascii="Arial" w:hAnsi="Arial" w:cs="Arial"/>
          <w:sz w:val="24"/>
          <w:szCs w:val="24"/>
        </w:rPr>
        <w:t xml:space="preserve">all able to participate and </w:t>
      </w:r>
      <w:r w:rsidR="00172F5B" w:rsidRPr="009D7DEE">
        <w:rPr>
          <w:rFonts w:ascii="Arial" w:hAnsi="Arial" w:cs="Arial"/>
          <w:sz w:val="24"/>
          <w:szCs w:val="24"/>
        </w:rPr>
        <w:t xml:space="preserve">to ensure </w:t>
      </w:r>
      <w:r w:rsidR="00E57C37" w:rsidRPr="009D7DEE">
        <w:rPr>
          <w:rFonts w:ascii="Arial" w:hAnsi="Arial" w:cs="Arial"/>
          <w:sz w:val="24"/>
          <w:szCs w:val="24"/>
        </w:rPr>
        <w:t xml:space="preserve">that vocabulary and language patterns </w:t>
      </w:r>
      <w:r w:rsidR="00172F5B" w:rsidRPr="009D7DEE">
        <w:rPr>
          <w:rFonts w:ascii="Arial" w:hAnsi="Arial" w:cs="Arial"/>
          <w:sz w:val="24"/>
          <w:szCs w:val="24"/>
        </w:rPr>
        <w:t>were</w:t>
      </w:r>
      <w:r w:rsidR="00E57C37" w:rsidRPr="009D7DEE">
        <w:rPr>
          <w:rFonts w:ascii="Arial" w:hAnsi="Arial" w:cs="Arial"/>
          <w:sz w:val="24"/>
          <w:szCs w:val="24"/>
        </w:rPr>
        <w:t xml:space="preserve"> embedded</w:t>
      </w:r>
      <w:r w:rsidR="00172F5B" w:rsidRPr="009D7DEE">
        <w:rPr>
          <w:rFonts w:ascii="Arial" w:hAnsi="Arial" w:cs="Arial"/>
          <w:sz w:val="24"/>
          <w:szCs w:val="24"/>
        </w:rPr>
        <w:t xml:space="preserve"> into each activity</w:t>
      </w:r>
      <w:r w:rsidR="00E57C37" w:rsidRPr="009D7DEE">
        <w:rPr>
          <w:rFonts w:ascii="Arial" w:hAnsi="Arial" w:cs="Arial"/>
          <w:sz w:val="24"/>
          <w:szCs w:val="24"/>
        </w:rPr>
        <w:t xml:space="preserve">. </w:t>
      </w:r>
      <w:r w:rsidR="00446A5C" w:rsidRPr="009D7DEE">
        <w:rPr>
          <w:rFonts w:ascii="Arial" w:hAnsi="Arial" w:cs="Arial"/>
          <w:sz w:val="24"/>
          <w:szCs w:val="24"/>
        </w:rPr>
        <w:t>The pupils seemed to benefit from the smaller groupings as it helped to prevent disruptions to learning cause</w:t>
      </w:r>
      <w:r w:rsidR="00A45492">
        <w:rPr>
          <w:rFonts w:ascii="Arial" w:hAnsi="Arial" w:cs="Arial"/>
          <w:sz w:val="24"/>
          <w:szCs w:val="24"/>
        </w:rPr>
        <w:t>d</w:t>
      </w:r>
      <w:r w:rsidR="00446A5C" w:rsidRPr="009D7DEE">
        <w:rPr>
          <w:rFonts w:ascii="Arial" w:hAnsi="Arial" w:cs="Arial"/>
          <w:sz w:val="24"/>
          <w:szCs w:val="24"/>
        </w:rPr>
        <w:t xml:space="preserve"> by other children. Children in smaller groups also seem to be more confident when answering and asking questions, it also provided more time for the teacher to respond to the individual needs of the children. </w:t>
      </w:r>
      <w:r w:rsidR="00D844C7" w:rsidRPr="009D7DEE">
        <w:rPr>
          <w:rFonts w:ascii="Arial" w:hAnsi="Arial" w:cs="Arial"/>
          <w:sz w:val="24"/>
          <w:szCs w:val="24"/>
        </w:rPr>
        <w:t xml:space="preserve">Three out of the four activities were somewhat </w:t>
      </w:r>
      <w:r w:rsidR="00D844C7" w:rsidRPr="009D7DEE">
        <w:rPr>
          <w:rFonts w:ascii="Arial" w:hAnsi="Arial" w:cs="Arial"/>
          <w:sz w:val="24"/>
          <w:szCs w:val="24"/>
        </w:rPr>
        <w:lastRenderedPageBreak/>
        <w:t>independent</w:t>
      </w:r>
      <w:r w:rsidR="008C5509" w:rsidRPr="009D7DEE">
        <w:rPr>
          <w:rFonts w:ascii="Arial" w:hAnsi="Arial" w:cs="Arial"/>
          <w:sz w:val="24"/>
          <w:szCs w:val="24"/>
        </w:rPr>
        <w:t xml:space="preserve"> as they took the form of card games the children were familiar with</w:t>
      </w:r>
      <w:r w:rsidR="00A45492">
        <w:rPr>
          <w:rFonts w:ascii="Arial" w:hAnsi="Arial" w:cs="Arial"/>
          <w:sz w:val="24"/>
          <w:szCs w:val="24"/>
        </w:rPr>
        <w:t>. T</w:t>
      </w:r>
      <w:r w:rsidR="00D844C7" w:rsidRPr="009D7DEE">
        <w:rPr>
          <w:rFonts w:ascii="Arial" w:hAnsi="Arial" w:cs="Arial"/>
          <w:sz w:val="24"/>
          <w:szCs w:val="24"/>
        </w:rPr>
        <w:t>herefore, the children were able to participate in them with little guidance or support.</w:t>
      </w:r>
      <w:r w:rsidR="008C5509" w:rsidRPr="009D7DEE">
        <w:rPr>
          <w:rFonts w:ascii="Arial" w:hAnsi="Arial" w:cs="Arial"/>
          <w:sz w:val="24"/>
          <w:szCs w:val="24"/>
        </w:rPr>
        <w:t xml:space="preserve"> However, the fourth activity was teacher led to begin with</w:t>
      </w:r>
      <w:r w:rsidR="00802F4C">
        <w:rPr>
          <w:rFonts w:ascii="Arial" w:hAnsi="Arial" w:cs="Arial"/>
          <w:sz w:val="24"/>
          <w:szCs w:val="24"/>
        </w:rPr>
        <w:t>,</w:t>
      </w:r>
      <w:r w:rsidR="008C5509" w:rsidRPr="009D7DEE">
        <w:rPr>
          <w:rFonts w:ascii="Arial" w:hAnsi="Arial" w:cs="Arial"/>
          <w:sz w:val="24"/>
          <w:szCs w:val="24"/>
        </w:rPr>
        <w:t xml:space="preserve"> and took the form of a roulette wheel (see appendix 2). </w:t>
      </w:r>
      <w:r w:rsidR="00446A5C" w:rsidRPr="009D7DEE">
        <w:rPr>
          <w:rFonts w:ascii="Arial" w:hAnsi="Arial" w:cs="Arial"/>
          <w:sz w:val="24"/>
          <w:szCs w:val="24"/>
        </w:rPr>
        <w:t xml:space="preserve">During this activity, I would go over the different weather symbols with the children whilst they were in their pairs/small groups. The children would be tasked with identifying and imitating the pronunciation of each of the weather symbols presented on the wheel and once they felt comfortable enough I would spin the arrow on the feel and ask them to identify the weather the arrow had landed on in Welsh. The purpose of this activity is to familiarise them with the subject specific vocabulary such as </w:t>
      </w:r>
      <w:proofErr w:type="spellStart"/>
      <w:r w:rsidR="00446A5C" w:rsidRPr="009D7DEE">
        <w:rPr>
          <w:rFonts w:ascii="Arial" w:hAnsi="Arial" w:cs="Arial"/>
          <w:sz w:val="24"/>
          <w:szCs w:val="24"/>
        </w:rPr>
        <w:t>heulog</w:t>
      </w:r>
      <w:proofErr w:type="spellEnd"/>
      <w:r w:rsidR="00446A5C" w:rsidRPr="009D7DEE">
        <w:rPr>
          <w:rFonts w:ascii="Arial" w:hAnsi="Arial" w:cs="Arial"/>
          <w:sz w:val="24"/>
          <w:szCs w:val="24"/>
        </w:rPr>
        <w:t xml:space="preserve">, </w:t>
      </w:r>
      <w:proofErr w:type="spellStart"/>
      <w:r w:rsidR="00446A5C" w:rsidRPr="009D7DEE">
        <w:rPr>
          <w:rFonts w:ascii="Arial" w:hAnsi="Arial" w:cs="Arial"/>
          <w:sz w:val="24"/>
          <w:szCs w:val="24"/>
        </w:rPr>
        <w:t>bwrw</w:t>
      </w:r>
      <w:proofErr w:type="spellEnd"/>
      <w:r w:rsidR="00446A5C" w:rsidRPr="009D7DEE">
        <w:rPr>
          <w:rFonts w:ascii="Arial" w:hAnsi="Arial" w:cs="Arial"/>
          <w:sz w:val="24"/>
          <w:szCs w:val="24"/>
        </w:rPr>
        <w:t xml:space="preserve"> </w:t>
      </w:r>
      <w:proofErr w:type="spellStart"/>
      <w:r w:rsidR="00446A5C" w:rsidRPr="009D7DEE">
        <w:rPr>
          <w:rFonts w:ascii="Arial" w:hAnsi="Arial" w:cs="Arial"/>
          <w:sz w:val="24"/>
          <w:szCs w:val="24"/>
        </w:rPr>
        <w:t>glaw</w:t>
      </w:r>
      <w:proofErr w:type="spellEnd"/>
      <w:r w:rsidR="00446A5C" w:rsidRPr="009D7DEE">
        <w:rPr>
          <w:rFonts w:ascii="Arial" w:hAnsi="Arial" w:cs="Arial"/>
          <w:sz w:val="24"/>
          <w:szCs w:val="24"/>
        </w:rPr>
        <w:t>, etc and to introduce them to the sentence pattern ‘</w:t>
      </w:r>
      <w:proofErr w:type="spellStart"/>
      <w:r w:rsidR="00446A5C" w:rsidRPr="009D7DEE">
        <w:rPr>
          <w:rFonts w:ascii="Arial" w:hAnsi="Arial" w:cs="Arial"/>
          <w:sz w:val="24"/>
          <w:szCs w:val="24"/>
        </w:rPr>
        <w:t>mae</w:t>
      </w:r>
      <w:proofErr w:type="spellEnd"/>
      <w:r w:rsidR="00446A5C" w:rsidRPr="009D7DEE">
        <w:rPr>
          <w:rFonts w:ascii="Arial" w:hAnsi="Arial" w:cs="Arial"/>
          <w:sz w:val="24"/>
          <w:szCs w:val="24"/>
        </w:rPr>
        <w:t xml:space="preserve"> </w:t>
      </w:r>
      <w:proofErr w:type="spellStart"/>
      <w:r w:rsidR="00446A5C" w:rsidRPr="009D7DEE">
        <w:rPr>
          <w:rFonts w:ascii="Arial" w:hAnsi="Arial" w:cs="Arial"/>
          <w:sz w:val="24"/>
          <w:szCs w:val="24"/>
        </w:rPr>
        <w:t>hi’n</w:t>
      </w:r>
      <w:proofErr w:type="spellEnd"/>
      <w:r w:rsidR="00446A5C" w:rsidRPr="009D7DEE">
        <w:rPr>
          <w:rFonts w:ascii="Arial" w:hAnsi="Arial" w:cs="Arial"/>
          <w:sz w:val="24"/>
          <w:szCs w:val="24"/>
        </w:rPr>
        <w:t>…’</w:t>
      </w:r>
      <w:r w:rsidR="00D21AA9" w:rsidRPr="009D7DEE">
        <w:rPr>
          <w:rFonts w:ascii="Arial" w:hAnsi="Arial" w:cs="Arial"/>
          <w:sz w:val="24"/>
          <w:szCs w:val="24"/>
        </w:rPr>
        <w:t>. Should the children experience much difficulty we would then go back to identifying and imitating the pronunciation of each weather symbol, but should the children continue to make good progress then each child will be given a wheel of their own and will be tasked with asking ‘</w:t>
      </w:r>
      <w:proofErr w:type="spellStart"/>
      <w:r w:rsidR="000541EB" w:rsidRPr="009D7DEE">
        <w:rPr>
          <w:rFonts w:ascii="Arial" w:hAnsi="Arial" w:cs="Arial"/>
          <w:sz w:val="24"/>
          <w:szCs w:val="24"/>
        </w:rPr>
        <w:t>sut</w:t>
      </w:r>
      <w:proofErr w:type="spellEnd"/>
      <w:r w:rsidR="000541EB" w:rsidRPr="009D7DEE">
        <w:rPr>
          <w:rFonts w:ascii="Arial" w:hAnsi="Arial" w:cs="Arial"/>
          <w:sz w:val="24"/>
          <w:szCs w:val="24"/>
        </w:rPr>
        <w:t xml:space="preserve"> </w:t>
      </w:r>
      <w:proofErr w:type="spellStart"/>
      <w:r w:rsidR="000541EB" w:rsidRPr="009D7DEE">
        <w:rPr>
          <w:rFonts w:ascii="Arial" w:hAnsi="Arial" w:cs="Arial"/>
          <w:sz w:val="24"/>
          <w:szCs w:val="24"/>
        </w:rPr>
        <w:t>mae’r</w:t>
      </w:r>
      <w:proofErr w:type="spellEnd"/>
      <w:r w:rsidR="000541EB" w:rsidRPr="009D7DEE">
        <w:rPr>
          <w:rFonts w:ascii="Arial" w:hAnsi="Arial" w:cs="Arial"/>
          <w:sz w:val="24"/>
          <w:szCs w:val="24"/>
        </w:rPr>
        <w:t xml:space="preserve"> </w:t>
      </w:r>
      <w:proofErr w:type="spellStart"/>
      <w:r w:rsidR="00D21AA9" w:rsidRPr="009D7DEE">
        <w:rPr>
          <w:rFonts w:ascii="Arial" w:hAnsi="Arial" w:cs="Arial"/>
          <w:sz w:val="24"/>
          <w:szCs w:val="24"/>
        </w:rPr>
        <w:t>t</w:t>
      </w:r>
      <w:r w:rsidR="000541EB" w:rsidRPr="009D7DEE">
        <w:rPr>
          <w:rFonts w:ascii="Arial" w:hAnsi="Arial" w:cs="Arial"/>
          <w:sz w:val="24"/>
          <w:szCs w:val="24"/>
        </w:rPr>
        <w:t>y</w:t>
      </w:r>
      <w:r w:rsidR="00D21AA9" w:rsidRPr="009D7DEE">
        <w:rPr>
          <w:rFonts w:ascii="Arial" w:hAnsi="Arial" w:cs="Arial"/>
          <w:sz w:val="24"/>
          <w:szCs w:val="24"/>
        </w:rPr>
        <w:t>wydd</w:t>
      </w:r>
      <w:proofErr w:type="spellEnd"/>
      <w:r w:rsidR="000541EB" w:rsidRPr="009D7DEE">
        <w:rPr>
          <w:rFonts w:ascii="Arial" w:hAnsi="Arial" w:cs="Arial"/>
          <w:sz w:val="24"/>
          <w:szCs w:val="24"/>
        </w:rPr>
        <w:t xml:space="preserve"> </w:t>
      </w:r>
      <w:proofErr w:type="spellStart"/>
      <w:r w:rsidR="000541EB" w:rsidRPr="009D7DEE">
        <w:rPr>
          <w:rFonts w:ascii="Arial" w:hAnsi="Arial" w:cs="Arial"/>
          <w:sz w:val="24"/>
          <w:szCs w:val="24"/>
        </w:rPr>
        <w:t>heddiw</w:t>
      </w:r>
      <w:proofErr w:type="spellEnd"/>
      <w:r w:rsidR="00D21AA9" w:rsidRPr="009D7DEE">
        <w:rPr>
          <w:rFonts w:ascii="Arial" w:hAnsi="Arial" w:cs="Arial"/>
          <w:sz w:val="24"/>
          <w:szCs w:val="24"/>
        </w:rPr>
        <w:t>?’ within their pairs/groups whilst also answering appropriately using the ‘</w:t>
      </w:r>
      <w:proofErr w:type="spellStart"/>
      <w:r w:rsidR="00D21AA9" w:rsidRPr="009D7DEE">
        <w:rPr>
          <w:rFonts w:ascii="Arial" w:hAnsi="Arial" w:cs="Arial"/>
          <w:sz w:val="24"/>
          <w:szCs w:val="24"/>
        </w:rPr>
        <w:t>mae</w:t>
      </w:r>
      <w:proofErr w:type="spellEnd"/>
      <w:r w:rsidR="00D21AA9" w:rsidRPr="009D7DEE">
        <w:rPr>
          <w:rFonts w:ascii="Arial" w:hAnsi="Arial" w:cs="Arial"/>
          <w:sz w:val="24"/>
          <w:szCs w:val="24"/>
        </w:rPr>
        <w:t xml:space="preserve"> </w:t>
      </w:r>
      <w:proofErr w:type="spellStart"/>
      <w:r w:rsidR="00D21AA9" w:rsidRPr="009D7DEE">
        <w:rPr>
          <w:rFonts w:ascii="Arial" w:hAnsi="Arial" w:cs="Arial"/>
          <w:sz w:val="24"/>
          <w:szCs w:val="24"/>
        </w:rPr>
        <w:t>hi’n</w:t>
      </w:r>
      <w:proofErr w:type="spellEnd"/>
      <w:r w:rsidR="00D21AA9" w:rsidRPr="009D7DEE">
        <w:rPr>
          <w:rFonts w:ascii="Arial" w:hAnsi="Arial" w:cs="Arial"/>
          <w:sz w:val="24"/>
          <w:szCs w:val="24"/>
        </w:rPr>
        <w:t>’ sentence pattern they have been introduced to.</w:t>
      </w:r>
      <w:r w:rsidR="008352B5" w:rsidRPr="009D7DEE">
        <w:rPr>
          <w:rFonts w:ascii="Arial" w:hAnsi="Arial" w:cs="Arial"/>
          <w:sz w:val="24"/>
          <w:szCs w:val="24"/>
        </w:rPr>
        <w:t xml:space="preserve"> Furthermore, the sole purpose of these activities was to implement and embed simple sentence patterns and subject specific vocabulary in a way which would appeal </w:t>
      </w:r>
      <w:r w:rsidR="00802F4C">
        <w:rPr>
          <w:rFonts w:ascii="Arial" w:hAnsi="Arial" w:cs="Arial"/>
          <w:sz w:val="24"/>
          <w:szCs w:val="24"/>
        </w:rPr>
        <w:t xml:space="preserve">and be memorable </w:t>
      </w:r>
      <w:r w:rsidR="008352B5" w:rsidRPr="009D7DEE">
        <w:rPr>
          <w:rFonts w:ascii="Arial" w:hAnsi="Arial" w:cs="Arial"/>
          <w:sz w:val="24"/>
          <w:szCs w:val="24"/>
        </w:rPr>
        <w:t>to the children.</w:t>
      </w:r>
    </w:p>
    <w:p w14:paraId="02EEB30D" w14:textId="581B35CD" w:rsidR="00D11648" w:rsidRPr="009D7DEE" w:rsidRDefault="00E57C37" w:rsidP="00983ADF">
      <w:pPr>
        <w:jc w:val="both"/>
        <w:rPr>
          <w:rFonts w:ascii="Arial" w:hAnsi="Arial" w:cs="Arial"/>
          <w:sz w:val="24"/>
          <w:szCs w:val="24"/>
        </w:rPr>
      </w:pPr>
      <w:r w:rsidRPr="009D7DEE">
        <w:rPr>
          <w:rFonts w:ascii="Arial" w:hAnsi="Arial" w:cs="Arial"/>
          <w:sz w:val="24"/>
          <w:szCs w:val="24"/>
        </w:rPr>
        <w:t>This session was planned with specific outcomes and opportunities in mind.</w:t>
      </w:r>
      <w:r w:rsidR="00172F5B" w:rsidRPr="009D7DEE">
        <w:rPr>
          <w:rFonts w:ascii="Arial" w:hAnsi="Arial" w:cs="Arial"/>
          <w:sz w:val="24"/>
          <w:szCs w:val="24"/>
        </w:rPr>
        <w:t xml:space="preserve"> According to the Foundation Phase Framework, children in the Foundation Phase should be given opportunities to enjoy reading and to make progress in their ability to listen to a story being read by following the print. During th</w:t>
      </w:r>
      <w:r w:rsidR="00213F7A" w:rsidRPr="009D7DEE">
        <w:rPr>
          <w:rFonts w:ascii="Arial" w:hAnsi="Arial" w:cs="Arial"/>
          <w:sz w:val="24"/>
          <w:szCs w:val="24"/>
        </w:rPr>
        <w:t>is</w:t>
      </w:r>
      <w:r w:rsidR="00172F5B" w:rsidRPr="009D7DEE">
        <w:rPr>
          <w:rFonts w:ascii="Arial" w:hAnsi="Arial" w:cs="Arial"/>
          <w:sz w:val="24"/>
          <w:szCs w:val="24"/>
        </w:rPr>
        <w:t xml:space="preserve"> session</w:t>
      </w:r>
      <w:r w:rsidR="00213F7A" w:rsidRPr="009D7DEE">
        <w:rPr>
          <w:rFonts w:ascii="Arial" w:hAnsi="Arial" w:cs="Arial"/>
          <w:sz w:val="24"/>
          <w:szCs w:val="24"/>
        </w:rPr>
        <w:t>,</w:t>
      </w:r>
      <w:r w:rsidR="00172F5B" w:rsidRPr="009D7DEE">
        <w:rPr>
          <w:rFonts w:ascii="Arial" w:hAnsi="Arial" w:cs="Arial"/>
          <w:sz w:val="24"/>
          <w:szCs w:val="24"/>
        </w:rPr>
        <w:t xml:space="preserve"> I </w:t>
      </w:r>
      <w:r w:rsidR="00213F7A" w:rsidRPr="009D7DEE">
        <w:rPr>
          <w:rFonts w:ascii="Arial" w:hAnsi="Arial" w:cs="Arial"/>
          <w:sz w:val="24"/>
          <w:szCs w:val="24"/>
        </w:rPr>
        <w:t>believe</w:t>
      </w:r>
      <w:r w:rsidR="00172F5B" w:rsidRPr="009D7DEE">
        <w:rPr>
          <w:rFonts w:ascii="Arial" w:hAnsi="Arial" w:cs="Arial"/>
          <w:sz w:val="24"/>
          <w:szCs w:val="24"/>
        </w:rPr>
        <w:t xml:space="preserve"> </w:t>
      </w:r>
      <w:r w:rsidR="00213F7A" w:rsidRPr="009D7DEE">
        <w:rPr>
          <w:rFonts w:ascii="Arial" w:hAnsi="Arial" w:cs="Arial"/>
          <w:sz w:val="24"/>
          <w:szCs w:val="24"/>
        </w:rPr>
        <w:t xml:space="preserve">that </w:t>
      </w:r>
      <w:r w:rsidR="00172F5B" w:rsidRPr="009D7DEE">
        <w:rPr>
          <w:rFonts w:ascii="Arial" w:hAnsi="Arial" w:cs="Arial"/>
          <w:sz w:val="24"/>
          <w:szCs w:val="24"/>
        </w:rPr>
        <w:t xml:space="preserve">I modelled how to handle a book </w:t>
      </w:r>
      <w:r w:rsidR="00213F7A" w:rsidRPr="009D7DEE">
        <w:rPr>
          <w:rFonts w:ascii="Arial" w:hAnsi="Arial" w:cs="Arial"/>
          <w:sz w:val="24"/>
          <w:szCs w:val="24"/>
        </w:rPr>
        <w:t xml:space="preserve">correctly and </w:t>
      </w:r>
      <w:r w:rsidR="00172F5B" w:rsidRPr="009D7DEE">
        <w:rPr>
          <w:rFonts w:ascii="Arial" w:hAnsi="Arial" w:cs="Arial"/>
          <w:sz w:val="24"/>
          <w:szCs w:val="24"/>
        </w:rPr>
        <w:t xml:space="preserve">appropriately </w:t>
      </w:r>
      <w:r w:rsidR="00213F7A" w:rsidRPr="009D7DEE">
        <w:rPr>
          <w:rFonts w:ascii="Arial" w:hAnsi="Arial" w:cs="Arial"/>
          <w:sz w:val="24"/>
          <w:szCs w:val="24"/>
        </w:rPr>
        <w:t xml:space="preserve">by demonstrating how to hold a book, showing them that we read a book from front to back and by displaying that we go through a book page by page. The </w:t>
      </w:r>
      <w:r w:rsidR="00101FAF" w:rsidRPr="009D7DEE">
        <w:rPr>
          <w:rFonts w:ascii="Arial" w:hAnsi="Arial" w:cs="Arial"/>
          <w:sz w:val="24"/>
          <w:szCs w:val="24"/>
        </w:rPr>
        <w:t xml:space="preserve">pupils’ </w:t>
      </w:r>
      <w:r w:rsidR="00213F7A" w:rsidRPr="009D7DEE">
        <w:rPr>
          <w:rFonts w:ascii="Arial" w:hAnsi="Arial" w:cs="Arial"/>
          <w:sz w:val="24"/>
          <w:szCs w:val="24"/>
        </w:rPr>
        <w:t>attention was also brought to recognising that printed letters and words run from left to right across the page and from and from top to bottom</w:t>
      </w:r>
      <w:r w:rsidR="00101FAF" w:rsidRPr="009D7DEE">
        <w:rPr>
          <w:rFonts w:ascii="Arial" w:hAnsi="Arial" w:cs="Arial"/>
          <w:sz w:val="24"/>
          <w:szCs w:val="24"/>
        </w:rPr>
        <w:t>. This recognition of word direction can be seen being emphasised by myself as I occasionally point to the first word on a line and run a finger beneath the words as I read the passage from left to right and from top to bottom.</w:t>
      </w:r>
      <w:r w:rsidR="00D843A6" w:rsidRPr="009D7DEE">
        <w:rPr>
          <w:rFonts w:ascii="Arial" w:hAnsi="Arial" w:cs="Arial"/>
          <w:sz w:val="24"/>
          <w:szCs w:val="24"/>
        </w:rPr>
        <w:t xml:space="preserve"> It is vital to model reading correctly as it is an essential skill which provides children with a starting point for developing thinking (Northern Ireland Curriculum, </w:t>
      </w:r>
      <w:r w:rsidR="0065353C" w:rsidRPr="009D7DEE">
        <w:rPr>
          <w:rFonts w:ascii="Arial" w:hAnsi="Arial" w:cs="Arial"/>
          <w:sz w:val="24"/>
          <w:szCs w:val="24"/>
        </w:rPr>
        <w:t>unknown</w:t>
      </w:r>
      <w:r w:rsidR="00D843A6" w:rsidRPr="009D7DEE">
        <w:rPr>
          <w:rFonts w:ascii="Arial" w:hAnsi="Arial" w:cs="Arial"/>
          <w:sz w:val="24"/>
          <w:szCs w:val="24"/>
        </w:rPr>
        <w:t xml:space="preserve">). </w:t>
      </w:r>
      <w:r w:rsidR="0065353C" w:rsidRPr="009D7DEE">
        <w:rPr>
          <w:rFonts w:ascii="Arial" w:hAnsi="Arial" w:cs="Arial"/>
          <w:sz w:val="24"/>
          <w:szCs w:val="24"/>
        </w:rPr>
        <w:t>It is also important to acknowledge that children’s’ understanding of reading mainly comes from past experiences such as storytelling and the modelling of stories given either by educators or relatives. Therefore, by modelling reading correctly children gain the necessary skills to successfully become independent readers and independent thinkers.</w:t>
      </w:r>
      <w:r w:rsidR="00D11648" w:rsidRPr="009D7DEE">
        <w:rPr>
          <w:rFonts w:ascii="Arial" w:hAnsi="Arial" w:cs="Arial"/>
          <w:sz w:val="24"/>
          <w:szCs w:val="24"/>
        </w:rPr>
        <w:t xml:space="preserve"> The Foundation Phase Framework also lists six possible learning outcomes </w:t>
      </w:r>
      <w:proofErr w:type="gramStart"/>
      <w:r w:rsidR="00D11648" w:rsidRPr="009D7DEE">
        <w:rPr>
          <w:rFonts w:ascii="Arial" w:hAnsi="Arial" w:cs="Arial"/>
          <w:sz w:val="24"/>
          <w:szCs w:val="24"/>
        </w:rPr>
        <w:t>in regard to</w:t>
      </w:r>
      <w:proofErr w:type="gramEnd"/>
      <w:r w:rsidR="00D11648" w:rsidRPr="009D7DEE">
        <w:rPr>
          <w:rFonts w:ascii="Arial" w:hAnsi="Arial" w:cs="Arial"/>
          <w:sz w:val="24"/>
          <w:szCs w:val="24"/>
        </w:rPr>
        <w:t xml:space="preserve"> Welsh Language Development and I believe that the pupils in Year 1 achieved at least two of these six outcomes. The pupils have achieved outcome 1 which states that children should begin to follow stories that are read to them and begin to respond appropriately either verbally or non-verbally</w:t>
      </w:r>
      <w:r w:rsidR="007977CA" w:rsidRPr="009D7DEE">
        <w:rPr>
          <w:rFonts w:ascii="Arial" w:hAnsi="Arial" w:cs="Arial"/>
          <w:sz w:val="24"/>
          <w:szCs w:val="24"/>
        </w:rPr>
        <w:t xml:space="preserve"> and they</w:t>
      </w:r>
      <w:r w:rsidR="00D11648" w:rsidRPr="009D7DEE">
        <w:rPr>
          <w:rFonts w:ascii="Arial" w:hAnsi="Arial" w:cs="Arial"/>
          <w:sz w:val="24"/>
          <w:szCs w:val="24"/>
        </w:rPr>
        <w:t xml:space="preserve"> have also achieved outcome 2 which states that children converse simply, sometimes replacing English words with Welsh when involved in activities. The</w:t>
      </w:r>
      <w:r w:rsidR="007977CA" w:rsidRPr="009D7DEE">
        <w:rPr>
          <w:rFonts w:ascii="Arial" w:hAnsi="Arial" w:cs="Arial"/>
          <w:sz w:val="24"/>
          <w:szCs w:val="24"/>
        </w:rPr>
        <w:t xml:space="preserve"> children in this lesson demonstrated that they </w:t>
      </w:r>
      <w:proofErr w:type="gramStart"/>
      <w:r w:rsidR="007977CA" w:rsidRPr="009D7DEE">
        <w:rPr>
          <w:rFonts w:ascii="Arial" w:hAnsi="Arial" w:cs="Arial"/>
          <w:sz w:val="24"/>
          <w:szCs w:val="24"/>
        </w:rPr>
        <w:t>are able to</w:t>
      </w:r>
      <w:proofErr w:type="gramEnd"/>
      <w:r w:rsidR="00D11648" w:rsidRPr="009D7DEE">
        <w:rPr>
          <w:rFonts w:ascii="Arial" w:hAnsi="Arial" w:cs="Arial"/>
          <w:sz w:val="24"/>
          <w:szCs w:val="24"/>
        </w:rPr>
        <w:t xml:space="preserve"> follow simple instructions</w:t>
      </w:r>
      <w:r w:rsidR="007977CA" w:rsidRPr="009D7DEE">
        <w:rPr>
          <w:rFonts w:ascii="Arial" w:hAnsi="Arial" w:cs="Arial"/>
          <w:sz w:val="24"/>
          <w:szCs w:val="24"/>
        </w:rPr>
        <w:t xml:space="preserve"> and made a good effort when attempting to use sentence patterns and pronounce key vocabulary.</w:t>
      </w:r>
    </w:p>
    <w:p w14:paraId="5F2E4402" w14:textId="2E87DC40" w:rsidR="007617D8" w:rsidRPr="009D7DEE" w:rsidRDefault="00560D5F" w:rsidP="008469B7">
      <w:pPr>
        <w:jc w:val="both"/>
        <w:rPr>
          <w:rFonts w:ascii="Arial" w:hAnsi="Arial" w:cs="Arial"/>
          <w:sz w:val="24"/>
          <w:szCs w:val="24"/>
        </w:rPr>
      </w:pPr>
      <w:r w:rsidRPr="009D7DEE">
        <w:rPr>
          <w:rFonts w:ascii="Arial" w:hAnsi="Arial" w:cs="Arial"/>
          <w:sz w:val="24"/>
          <w:szCs w:val="24"/>
        </w:rPr>
        <w:lastRenderedPageBreak/>
        <w:t>The classroom experience during this lesson was overall adequate and satisfactory</w:t>
      </w:r>
      <w:r w:rsidR="00137438" w:rsidRPr="009D7DEE">
        <w:rPr>
          <w:rFonts w:ascii="Arial" w:hAnsi="Arial" w:cs="Arial"/>
          <w:sz w:val="24"/>
          <w:szCs w:val="24"/>
        </w:rPr>
        <w:t xml:space="preserve"> as the children became more comfortable and confident when pronouncing and identifying topic specific vocabulary. H</w:t>
      </w:r>
      <w:r w:rsidRPr="009D7DEE">
        <w:rPr>
          <w:rFonts w:ascii="Arial" w:hAnsi="Arial" w:cs="Arial"/>
          <w:sz w:val="24"/>
          <w:szCs w:val="24"/>
        </w:rPr>
        <w:t xml:space="preserve">owever, upon further inspection there are many </w:t>
      </w:r>
      <w:r w:rsidR="00137438" w:rsidRPr="009D7DEE">
        <w:rPr>
          <w:rFonts w:ascii="Arial" w:hAnsi="Arial" w:cs="Arial"/>
          <w:sz w:val="24"/>
          <w:szCs w:val="24"/>
        </w:rPr>
        <w:t>possible adaptations to be made.</w:t>
      </w:r>
      <w:r w:rsidR="00EA07EA" w:rsidRPr="009D7DEE">
        <w:rPr>
          <w:rFonts w:ascii="Arial" w:hAnsi="Arial" w:cs="Arial"/>
          <w:sz w:val="24"/>
          <w:szCs w:val="24"/>
        </w:rPr>
        <w:t xml:space="preserve"> Whilst I had prepared a promoting Welsh planning sheet (see appendix 1)</w:t>
      </w:r>
      <w:r w:rsidR="007617D8" w:rsidRPr="009D7DEE">
        <w:rPr>
          <w:rFonts w:ascii="Arial" w:hAnsi="Arial" w:cs="Arial"/>
          <w:sz w:val="24"/>
          <w:szCs w:val="24"/>
        </w:rPr>
        <w:t xml:space="preserve">, it was not kept in a place of </w:t>
      </w:r>
      <w:r w:rsidR="006A5638" w:rsidRPr="009D7DEE">
        <w:rPr>
          <w:rFonts w:ascii="Arial" w:hAnsi="Arial" w:cs="Arial"/>
          <w:sz w:val="24"/>
          <w:szCs w:val="24"/>
        </w:rPr>
        <w:t>sight when I delivered the lesson therefore phrases that I had planned for such as ‘</w:t>
      </w:r>
      <w:proofErr w:type="spellStart"/>
      <w:r w:rsidR="006A5638" w:rsidRPr="009D7DEE">
        <w:rPr>
          <w:rFonts w:ascii="Arial" w:hAnsi="Arial" w:cs="Arial"/>
          <w:sz w:val="24"/>
          <w:szCs w:val="24"/>
        </w:rPr>
        <w:t>pwy</w:t>
      </w:r>
      <w:proofErr w:type="spellEnd"/>
      <w:r w:rsidR="006A5638" w:rsidRPr="009D7DEE">
        <w:rPr>
          <w:rFonts w:ascii="Arial" w:hAnsi="Arial" w:cs="Arial"/>
          <w:sz w:val="24"/>
          <w:szCs w:val="24"/>
        </w:rPr>
        <w:t xml:space="preserve"> </w:t>
      </w:r>
      <w:proofErr w:type="spellStart"/>
      <w:r w:rsidR="006A5638" w:rsidRPr="009D7DEE">
        <w:rPr>
          <w:rFonts w:ascii="Arial" w:hAnsi="Arial" w:cs="Arial"/>
          <w:sz w:val="24"/>
          <w:szCs w:val="24"/>
        </w:rPr>
        <w:t>yw</w:t>
      </w:r>
      <w:proofErr w:type="spellEnd"/>
      <w:r w:rsidR="006A5638" w:rsidRPr="009D7DEE">
        <w:rPr>
          <w:rFonts w:ascii="Arial" w:hAnsi="Arial" w:cs="Arial"/>
          <w:sz w:val="24"/>
          <w:szCs w:val="24"/>
        </w:rPr>
        <w:t xml:space="preserve"> </w:t>
      </w:r>
      <w:proofErr w:type="spellStart"/>
      <w:r w:rsidR="006A5638" w:rsidRPr="009D7DEE">
        <w:rPr>
          <w:rFonts w:ascii="Arial" w:hAnsi="Arial" w:cs="Arial"/>
          <w:sz w:val="24"/>
          <w:szCs w:val="24"/>
        </w:rPr>
        <w:t>hwn</w:t>
      </w:r>
      <w:proofErr w:type="spellEnd"/>
      <w:r w:rsidR="006A5638" w:rsidRPr="009D7DEE">
        <w:rPr>
          <w:rFonts w:ascii="Arial" w:hAnsi="Arial" w:cs="Arial"/>
          <w:sz w:val="24"/>
          <w:szCs w:val="24"/>
        </w:rPr>
        <w:t>?’ and ‘</w:t>
      </w:r>
      <w:proofErr w:type="spellStart"/>
      <w:r w:rsidR="006A5638" w:rsidRPr="009D7DEE">
        <w:rPr>
          <w:rFonts w:ascii="Arial" w:hAnsi="Arial" w:cs="Arial"/>
          <w:sz w:val="24"/>
          <w:szCs w:val="24"/>
        </w:rPr>
        <w:t>beth</w:t>
      </w:r>
      <w:proofErr w:type="spellEnd"/>
      <w:r w:rsidR="006A5638" w:rsidRPr="009D7DEE">
        <w:rPr>
          <w:rFonts w:ascii="Arial" w:hAnsi="Arial" w:cs="Arial"/>
          <w:sz w:val="24"/>
          <w:szCs w:val="24"/>
        </w:rPr>
        <w:t xml:space="preserve"> </w:t>
      </w:r>
      <w:proofErr w:type="spellStart"/>
      <w:r w:rsidR="006A5638" w:rsidRPr="009D7DEE">
        <w:rPr>
          <w:rFonts w:ascii="Arial" w:hAnsi="Arial" w:cs="Arial"/>
          <w:sz w:val="24"/>
          <w:szCs w:val="24"/>
        </w:rPr>
        <w:t>yw</w:t>
      </w:r>
      <w:proofErr w:type="spellEnd"/>
      <w:r w:rsidR="006A5638" w:rsidRPr="009D7DEE">
        <w:rPr>
          <w:rFonts w:ascii="Arial" w:hAnsi="Arial" w:cs="Arial"/>
          <w:sz w:val="24"/>
          <w:szCs w:val="24"/>
        </w:rPr>
        <w:t xml:space="preserve"> </w:t>
      </w:r>
      <w:proofErr w:type="spellStart"/>
      <w:r w:rsidR="006A5638" w:rsidRPr="009D7DEE">
        <w:rPr>
          <w:rFonts w:ascii="Arial" w:hAnsi="Arial" w:cs="Arial"/>
          <w:sz w:val="24"/>
          <w:szCs w:val="24"/>
        </w:rPr>
        <w:t>hwn</w:t>
      </w:r>
      <w:proofErr w:type="spellEnd"/>
      <w:r w:rsidR="006A5638" w:rsidRPr="009D7DEE">
        <w:rPr>
          <w:rFonts w:ascii="Arial" w:hAnsi="Arial" w:cs="Arial"/>
          <w:sz w:val="24"/>
          <w:szCs w:val="24"/>
        </w:rPr>
        <w:t>?’ were forgotten about in the moment. For future references it would serve me well to place the sheet somewhere I can see it and revisit it before delivering the lesson. In hindsight, it could also be beneficial to use incidental Welsh phrases such as ‘</w:t>
      </w:r>
      <w:proofErr w:type="spellStart"/>
      <w:r w:rsidR="006A5638" w:rsidRPr="009D7DEE">
        <w:rPr>
          <w:rFonts w:ascii="Arial" w:hAnsi="Arial" w:cs="Arial"/>
          <w:sz w:val="24"/>
          <w:szCs w:val="24"/>
        </w:rPr>
        <w:t>gwrandewch</w:t>
      </w:r>
      <w:proofErr w:type="spellEnd"/>
      <w:r w:rsidR="006A5638" w:rsidRPr="009D7DEE">
        <w:rPr>
          <w:rFonts w:ascii="Arial" w:hAnsi="Arial" w:cs="Arial"/>
          <w:sz w:val="24"/>
          <w:szCs w:val="24"/>
        </w:rPr>
        <w:t xml:space="preserve"> </w:t>
      </w:r>
      <w:proofErr w:type="spellStart"/>
      <w:r w:rsidR="006A5638" w:rsidRPr="009D7DEE">
        <w:rPr>
          <w:rFonts w:ascii="Arial" w:hAnsi="Arial" w:cs="Arial"/>
          <w:sz w:val="24"/>
          <w:szCs w:val="24"/>
        </w:rPr>
        <w:t>os</w:t>
      </w:r>
      <w:proofErr w:type="spellEnd"/>
      <w:r w:rsidR="006A5638" w:rsidRPr="009D7DEE">
        <w:rPr>
          <w:rFonts w:ascii="Arial" w:hAnsi="Arial" w:cs="Arial"/>
          <w:sz w:val="24"/>
          <w:szCs w:val="24"/>
        </w:rPr>
        <w:t xml:space="preserve"> </w:t>
      </w:r>
      <w:proofErr w:type="spellStart"/>
      <w:r w:rsidR="006A5638" w:rsidRPr="009D7DEE">
        <w:rPr>
          <w:rFonts w:ascii="Arial" w:hAnsi="Arial" w:cs="Arial"/>
          <w:sz w:val="24"/>
          <w:szCs w:val="24"/>
        </w:rPr>
        <w:t>gwelwch</w:t>
      </w:r>
      <w:proofErr w:type="spellEnd"/>
      <w:r w:rsidR="006A5638" w:rsidRPr="009D7DEE">
        <w:rPr>
          <w:rFonts w:ascii="Arial" w:hAnsi="Arial" w:cs="Arial"/>
          <w:sz w:val="24"/>
          <w:szCs w:val="24"/>
        </w:rPr>
        <w:t xml:space="preserve"> </w:t>
      </w:r>
      <w:proofErr w:type="spellStart"/>
      <w:r w:rsidR="006A5638" w:rsidRPr="009D7DEE">
        <w:rPr>
          <w:rFonts w:ascii="Arial" w:hAnsi="Arial" w:cs="Arial"/>
          <w:sz w:val="24"/>
          <w:szCs w:val="24"/>
        </w:rPr>
        <w:t>yn</w:t>
      </w:r>
      <w:proofErr w:type="spellEnd"/>
      <w:r w:rsidR="006A5638" w:rsidRPr="009D7DEE">
        <w:rPr>
          <w:rFonts w:ascii="Arial" w:hAnsi="Arial" w:cs="Arial"/>
          <w:sz w:val="24"/>
          <w:szCs w:val="24"/>
        </w:rPr>
        <w:t xml:space="preserve"> </w:t>
      </w:r>
      <w:proofErr w:type="spellStart"/>
      <w:r w:rsidR="006A5638" w:rsidRPr="009D7DEE">
        <w:rPr>
          <w:rFonts w:ascii="Arial" w:hAnsi="Arial" w:cs="Arial"/>
          <w:sz w:val="24"/>
          <w:szCs w:val="24"/>
        </w:rPr>
        <w:t>dda</w:t>
      </w:r>
      <w:proofErr w:type="spellEnd"/>
      <w:r w:rsidR="006A5638" w:rsidRPr="009D7DEE">
        <w:rPr>
          <w:rFonts w:ascii="Arial" w:hAnsi="Arial" w:cs="Arial"/>
          <w:sz w:val="24"/>
          <w:szCs w:val="24"/>
        </w:rPr>
        <w:t>’ and ‘</w:t>
      </w:r>
      <w:proofErr w:type="spellStart"/>
      <w:r w:rsidR="006A5638" w:rsidRPr="009D7DEE">
        <w:rPr>
          <w:rFonts w:ascii="Arial" w:hAnsi="Arial" w:cs="Arial"/>
          <w:sz w:val="24"/>
          <w:szCs w:val="24"/>
        </w:rPr>
        <w:t>peidiwch</w:t>
      </w:r>
      <w:proofErr w:type="spellEnd"/>
      <w:r w:rsidR="006A5638" w:rsidRPr="009D7DEE">
        <w:rPr>
          <w:rFonts w:ascii="Arial" w:hAnsi="Arial" w:cs="Arial"/>
          <w:sz w:val="24"/>
          <w:szCs w:val="24"/>
        </w:rPr>
        <w:t xml:space="preserve"> a </w:t>
      </w:r>
      <w:proofErr w:type="spellStart"/>
      <w:r w:rsidR="006A5638" w:rsidRPr="009D7DEE">
        <w:rPr>
          <w:rFonts w:ascii="Arial" w:hAnsi="Arial" w:cs="Arial"/>
          <w:sz w:val="24"/>
          <w:szCs w:val="24"/>
        </w:rPr>
        <w:t>gweiddi’r</w:t>
      </w:r>
      <w:proofErr w:type="spellEnd"/>
      <w:r w:rsidR="006A5638" w:rsidRPr="009D7DEE">
        <w:rPr>
          <w:rFonts w:ascii="Arial" w:hAnsi="Arial" w:cs="Arial"/>
          <w:sz w:val="24"/>
          <w:szCs w:val="24"/>
        </w:rPr>
        <w:t xml:space="preserve"> </w:t>
      </w:r>
      <w:proofErr w:type="spellStart"/>
      <w:r w:rsidR="006A5638" w:rsidRPr="009D7DEE">
        <w:rPr>
          <w:rFonts w:ascii="Arial" w:hAnsi="Arial" w:cs="Arial"/>
          <w:sz w:val="24"/>
          <w:szCs w:val="24"/>
        </w:rPr>
        <w:t>ateb</w:t>
      </w:r>
      <w:proofErr w:type="spellEnd"/>
      <w:r w:rsidR="006A5638" w:rsidRPr="009D7DEE">
        <w:rPr>
          <w:rFonts w:ascii="Arial" w:hAnsi="Arial" w:cs="Arial"/>
          <w:sz w:val="24"/>
          <w:szCs w:val="24"/>
        </w:rPr>
        <w:t xml:space="preserve">’. </w:t>
      </w:r>
      <w:r w:rsidR="007617D8" w:rsidRPr="009D7DEE">
        <w:rPr>
          <w:rFonts w:ascii="Arial" w:hAnsi="Arial" w:cs="Arial"/>
          <w:sz w:val="24"/>
          <w:szCs w:val="24"/>
        </w:rPr>
        <w:t>Furthermore, there is plenty of opportunity to incorporate more Welsh whether it be subject specific or incidental into lessons such as this one.</w:t>
      </w:r>
    </w:p>
    <w:p w14:paraId="44665ACA" w14:textId="37824827" w:rsidR="00316B80" w:rsidRPr="009D7DEE" w:rsidRDefault="003F5AF7" w:rsidP="008469B7">
      <w:pPr>
        <w:jc w:val="both"/>
        <w:rPr>
          <w:rFonts w:ascii="Arial" w:hAnsi="Arial" w:cs="Arial"/>
          <w:sz w:val="24"/>
          <w:szCs w:val="24"/>
        </w:rPr>
      </w:pPr>
      <w:r w:rsidRPr="009D7DEE">
        <w:rPr>
          <w:rFonts w:ascii="Arial" w:hAnsi="Arial" w:cs="Arial"/>
          <w:sz w:val="24"/>
          <w:szCs w:val="24"/>
        </w:rPr>
        <w:t xml:space="preserve">Overall, I believe that this lesson was successful in introducing </w:t>
      </w:r>
      <w:r w:rsidR="00917855" w:rsidRPr="009D7DEE">
        <w:rPr>
          <w:rFonts w:ascii="Arial" w:hAnsi="Arial" w:cs="Arial"/>
          <w:sz w:val="24"/>
          <w:szCs w:val="24"/>
        </w:rPr>
        <w:t xml:space="preserve">weather in Welsh to the children as they became </w:t>
      </w:r>
      <w:r w:rsidR="00A17B5B" w:rsidRPr="009D7DEE">
        <w:rPr>
          <w:rFonts w:ascii="Arial" w:hAnsi="Arial" w:cs="Arial"/>
          <w:sz w:val="24"/>
          <w:szCs w:val="24"/>
        </w:rPr>
        <w:t xml:space="preserve">able and </w:t>
      </w:r>
      <w:r w:rsidR="00917855" w:rsidRPr="009D7DEE">
        <w:rPr>
          <w:rFonts w:ascii="Arial" w:hAnsi="Arial" w:cs="Arial"/>
          <w:sz w:val="24"/>
          <w:szCs w:val="24"/>
        </w:rPr>
        <w:t xml:space="preserve">more confident </w:t>
      </w:r>
      <w:r w:rsidR="00A17B5B" w:rsidRPr="009D7DEE">
        <w:rPr>
          <w:rFonts w:ascii="Arial" w:hAnsi="Arial" w:cs="Arial"/>
          <w:sz w:val="24"/>
          <w:szCs w:val="24"/>
        </w:rPr>
        <w:t xml:space="preserve">when identifying </w:t>
      </w:r>
      <w:r w:rsidR="00983ADF" w:rsidRPr="009D7DEE">
        <w:rPr>
          <w:rFonts w:ascii="Arial" w:hAnsi="Arial" w:cs="Arial"/>
          <w:sz w:val="24"/>
          <w:szCs w:val="24"/>
        </w:rPr>
        <w:t xml:space="preserve">and pronouncing </w:t>
      </w:r>
      <w:r w:rsidR="00A17B5B" w:rsidRPr="009D7DEE">
        <w:rPr>
          <w:rFonts w:ascii="Arial" w:hAnsi="Arial" w:cs="Arial"/>
          <w:sz w:val="24"/>
          <w:szCs w:val="24"/>
        </w:rPr>
        <w:t>the different types of weather</w:t>
      </w:r>
      <w:r w:rsidR="00983ADF" w:rsidRPr="009D7DEE">
        <w:rPr>
          <w:rFonts w:ascii="Arial" w:hAnsi="Arial" w:cs="Arial"/>
          <w:sz w:val="24"/>
          <w:szCs w:val="24"/>
        </w:rPr>
        <w:t xml:space="preserve"> and they appeared to enthusiastic when doing so</w:t>
      </w:r>
      <w:r w:rsidR="00A17B5B" w:rsidRPr="009D7DEE">
        <w:rPr>
          <w:rFonts w:ascii="Arial" w:hAnsi="Arial" w:cs="Arial"/>
          <w:sz w:val="24"/>
          <w:szCs w:val="24"/>
        </w:rPr>
        <w:t xml:space="preserve">. The learning challenge which the children were presented with </w:t>
      </w:r>
      <w:r w:rsidR="00983ADF" w:rsidRPr="009D7DEE">
        <w:rPr>
          <w:rFonts w:ascii="Arial" w:hAnsi="Arial" w:cs="Arial"/>
          <w:sz w:val="24"/>
          <w:szCs w:val="24"/>
        </w:rPr>
        <w:t>at the start of the lesson, ‘By the end of the lesson, you should be able to name three different types of weather in Welsh’,  was achieved and helped to demonstrate which individuals felt comfortable and confident with  that they had learnt but also helped to identify which individuals require more support and guidance.</w:t>
      </w:r>
    </w:p>
    <w:p w14:paraId="491F5CFB" w14:textId="77777777" w:rsidR="000812E3" w:rsidRPr="009D7DEE" w:rsidRDefault="000812E3" w:rsidP="006C6D10">
      <w:pPr>
        <w:rPr>
          <w:rFonts w:ascii="Arial" w:hAnsi="Arial" w:cs="Arial"/>
          <w:sz w:val="24"/>
          <w:szCs w:val="24"/>
        </w:rPr>
      </w:pPr>
    </w:p>
    <w:p w14:paraId="3127915E" w14:textId="77777777" w:rsidR="000812E3" w:rsidRPr="009D7DEE" w:rsidRDefault="000812E3" w:rsidP="006C6D10">
      <w:pPr>
        <w:rPr>
          <w:rFonts w:ascii="Arial" w:hAnsi="Arial" w:cs="Arial"/>
          <w:sz w:val="24"/>
          <w:szCs w:val="24"/>
        </w:rPr>
      </w:pPr>
    </w:p>
    <w:p w14:paraId="6DADC8F2" w14:textId="77777777" w:rsidR="000812E3" w:rsidRPr="009D7DEE" w:rsidRDefault="000812E3" w:rsidP="006C6D10">
      <w:pPr>
        <w:rPr>
          <w:rFonts w:ascii="Arial" w:hAnsi="Arial" w:cs="Arial"/>
          <w:sz w:val="24"/>
          <w:szCs w:val="24"/>
        </w:rPr>
      </w:pPr>
    </w:p>
    <w:p w14:paraId="6C74204D" w14:textId="6F319319" w:rsidR="000812E3" w:rsidRDefault="000812E3" w:rsidP="006C6D10">
      <w:pPr>
        <w:rPr>
          <w:rFonts w:ascii="Arial" w:hAnsi="Arial" w:cs="Arial"/>
          <w:sz w:val="24"/>
          <w:szCs w:val="24"/>
        </w:rPr>
      </w:pPr>
    </w:p>
    <w:p w14:paraId="5BE519C5" w14:textId="7F1A85C9" w:rsidR="009D7DEE" w:rsidRDefault="009D7DEE" w:rsidP="006C6D10">
      <w:pPr>
        <w:rPr>
          <w:rFonts w:ascii="Arial" w:hAnsi="Arial" w:cs="Arial"/>
          <w:sz w:val="24"/>
          <w:szCs w:val="24"/>
        </w:rPr>
      </w:pPr>
    </w:p>
    <w:p w14:paraId="378B6D73" w14:textId="7AF2B14F" w:rsidR="009D7DEE" w:rsidRDefault="009D7DEE" w:rsidP="006C6D10">
      <w:pPr>
        <w:rPr>
          <w:rFonts w:ascii="Arial" w:hAnsi="Arial" w:cs="Arial"/>
          <w:sz w:val="24"/>
          <w:szCs w:val="24"/>
        </w:rPr>
      </w:pPr>
    </w:p>
    <w:p w14:paraId="4B89306A" w14:textId="69133124" w:rsidR="009D7DEE" w:rsidRDefault="009D7DEE" w:rsidP="006C6D10">
      <w:pPr>
        <w:rPr>
          <w:rFonts w:ascii="Arial" w:hAnsi="Arial" w:cs="Arial"/>
          <w:sz w:val="24"/>
          <w:szCs w:val="24"/>
        </w:rPr>
      </w:pPr>
    </w:p>
    <w:p w14:paraId="20511BBB" w14:textId="62A18CC1" w:rsidR="009D7DEE" w:rsidRDefault="009D7DEE" w:rsidP="006C6D10">
      <w:pPr>
        <w:rPr>
          <w:rFonts w:ascii="Arial" w:hAnsi="Arial" w:cs="Arial"/>
          <w:sz w:val="24"/>
          <w:szCs w:val="24"/>
        </w:rPr>
      </w:pPr>
    </w:p>
    <w:p w14:paraId="6AA1AE50" w14:textId="57A929F9" w:rsidR="009D7DEE" w:rsidRDefault="009D7DEE" w:rsidP="006C6D10">
      <w:pPr>
        <w:rPr>
          <w:rFonts w:ascii="Arial" w:hAnsi="Arial" w:cs="Arial"/>
          <w:sz w:val="24"/>
          <w:szCs w:val="24"/>
        </w:rPr>
      </w:pPr>
    </w:p>
    <w:p w14:paraId="0FBC196A" w14:textId="3E27B6D3" w:rsidR="009D7DEE" w:rsidRDefault="009D7DEE" w:rsidP="006C6D10">
      <w:pPr>
        <w:rPr>
          <w:rFonts w:ascii="Arial" w:hAnsi="Arial" w:cs="Arial"/>
          <w:sz w:val="24"/>
          <w:szCs w:val="24"/>
        </w:rPr>
      </w:pPr>
    </w:p>
    <w:p w14:paraId="149D82CA" w14:textId="79AF3374" w:rsidR="009D7DEE" w:rsidRDefault="009D7DEE" w:rsidP="006C6D10">
      <w:pPr>
        <w:rPr>
          <w:rFonts w:ascii="Arial" w:hAnsi="Arial" w:cs="Arial"/>
          <w:sz w:val="24"/>
          <w:szCs w:val="24"/>
        </w:rPr>
      </w:pPr>
    </w:p>
    <w:p w14:paraId="5155F28F" w14:textId="694736E2" w:rsidR="009D7DEE" w:rsidRDefault="009D7DEE" w:rsidP="006C6D10">
      <w:pPr>
        <w:rPr>
          <w:rFonts w:ascii="Arial" w:hAnsi="Arial" w:cs="Arial"/>
          <w:sz w:val="24"/>
          <w:szCs w:val="24"/>
        </w:rPr>
      </w:pPr>
    </w:p>
    <w:p w14:paraId="6C115B42" w14:textId="70E6E70A" w:rsidR="009D7DEE" w:rsidRDefault="009D7DEE" w:rsidP="006C6D10">
      <w:pPr>
        <w:rPr>
          <w:rFonts w:ascii="Arial" w:hAnsi="Arial" w:cs="Arial"/>
          <w:sz w:val="24"/>
          <w:szCs w:val="24"/>
        </w:rPr>
      </w:pPr>
    </w:p>
    <w:p w14:paraId="653A5268" w14:textId="09784FA7" w:rsidR="009D7DEE" w:rsidRDefault="009D7DEE" w:rsidP="006C6D10">
      <w:pPr>
        <w:rPr>
          <w:rFonts w:ascii="Arial" w:hAnsi="Arial" w:cs="Arial"/>
          <w:sz w:val="24"/>
          <w:szCs w:val="24"/>
        </w:rPr>
      </w:pPr>
    </w:p>
    <w:p w14:paraId="67947469" w14:textId="4542C992" w:rsidR="009D7DEE" w:rsidRDefault="009D7DEE" w:rsidP="006C6D10">
      <w:pPr>
        <w:rPr>
          <w:rFonts w:ascii="Arial" w:hAnsi="Arial" w:cs="Arial"/>
          <w:sz w:val="24"/>
          <w:szCs w:val="24"/>
        </w:rPr>
      </w:pPr>
    </w:p>
    <w:p w14:paraId="2E3BAF52" w14:textId="77777777" w:rsidR="009D7DEE" w:rsidRPr="009D7DEE" w:rsidRDefault="009D7DEE" w:rsidP="006C6D10">
      <w:pPr>
        <w:rPr>
          <w:rFonts w:ascii="Arial" w:hAnsi="Arial" w:cs="Arial"/>
          <w:sz w:val="24"/>
          <w:szCs w:val="24"/>
        </w:rPr>
      </w:pPr>
    </w:p>
    <w:p w14:paraId="57641368" w14:textId="77777777" w:rsidR="000812E3" w:rsidRPr="009D7DEE" w:rsidRDefault="000812E3" w:rsidP="006C6D10">
      <w:pPr>
        <w:rPr>
          <w:rFonts w:ascii="Arial" w:hAnsi="Arial" w:cs="Arial"/>
          <w:sz w:val="24"/>
          <w:szCs w:val="24"/>
        </w:rPr>
      </w:pPr>
    </w:p>
    <w:p w14:paraId="37687169" w14:textId="4EECB039" w:rsidR="009D7DEE" w:rsidRPr="009D7DEE" w:rsidRDefault="006C6D10" w:rsidP="00906D32">
      <w:pPr>
        <w:rPr>
          <w:rFonts w:ascii="Arial" w:hAnsi="Arial" w:cs="Arial"/>
          <w:sz w:val="24"/>
          <w:szCs w:val="24"/>
        </w:rPr>
      </w:pPr>
      <w:r w:rsidRPr="009D7DEE">
        <w:rPr>
          <w:rFonts w:ascii="Arial" w:hAnsi="Arial" w:cs="Arial"/>
          <w:sz w:val="24"/>
          <w:szCs w:val="24"/>
        </w:rPr>
        <w:lastRenderedPageBreak/>
        <w:t>Bibliography:</w:t>
      </w:r>
    </w:p>
    <w:p w14:paraId="55A303DC" w14:textId="06D22FE8" w:rsidR="009D7DEE" w:rsidRPr="009D7DEE" w:rsidRDefault="009D7DEE" w:rsidP="006C6D10">
      <w:pPr>
        <w:rPr>
          <w:rFonts w:ascii="Arial" w:hAnsi="Arial" w:cs="Arial"/>
          <w:sz w:val="24"/>
          <w:szCs w:val="24"/>
        </w:rPr>
      </w:pPr>
      <w:r w:rsidRPr="009D7DEE">
        <w:rPr>
          <w:rFonts w:ascii="Arial" w:hAnsi="Arial" w:cs="Arial"/>
          <w:sz w:val="24"/>
          <w:szCs w:val="24"/>
        </w:rPr>
        <w:t xml:space="preserve">Estyn. (January 2013) </w:t>
      </w:r>
      <w:r w:rsidRPr="00A45492">
        <w:rPr>
          <w:rFonts w:ascii="Arial" w:hAnsi="Arial" w:cs="Arial"/>
          <w:i/>
          <w:sz w:val="24"/>
          <w:szCs w:val="24"/>
        </w:rPr>
        <w:t>Welsh Language Development in the Foundation Phase.</w:t>
      </w:r>
      <w:r w:rsidRPr="009D7DEE">
        <w:rPr>
          <w:rFonts w:ascii="Arial" w:hAnsi="Arial" w:cs="Arial"/>
          <w:sz w:val="24"/>
          <w:szCs w:val="24"/>
        </w:rPr>
        <w:t xml:space="preserve"> Available at </w:t>
      </w:r>
      <w:hyperlink r:id="rId8" w:history="1">
        <w:r w:rsidRPr="009D7DEE">
          <w:rPr>
            <w:rStyle w:val="Hyperlink"/>
            <w:rFonts w:ascii="Arial" w:hAnsi="Arial" w:cs="Arial"/>
            <w:sz w:val="24"/>
            <w:szCs w:val="24"/>
          </w:rPr>
          <w:t>https://www.estyn.gov.wales/sites/default/files/documents/Welsh%20Language%20Development%20in%20the%20Foundation%20Phase%20-%20January%202013.pdf</w:t>
        </w:r>
      </w:hyperlink>
      <w:r w:rsidRPr="009D7DEE">
        <w:rPr>
          <w:rFonts w:ascii="Arial" w:hAnsi="Arial" w:cs="Arial"/>
          <w:sz w:val="24"/>
          <w:szCs w:val="24"/>
        </w:rPr>
        <w:t xml:space="preserve"> . (Accessed on </w:t>
      </w:r>
      <w:r>
        <w:rPr>
          <w:rFonts w:ascii="Arial" w:hAnsi="Arial" w:cs="Arial"/>
          <w:sz w:val="24"/>
          <w:szCs w:val="24"/>
        </w:rPr>
        <w:t>14</w:t>
      </w:r>
      <w:r w:rsidRPr="009D7DEE">
        <w:rPr>
          <w:rFonts w:ascii="Arial" w:hAnsi="Arial" w:cs="Arial"/>
          <w:sz w:val="24"/>
          <w:szCs w:val="24"/>
          <w:vertAlign w:val="superscript"/>
        </w:rPr>
        <w:t>th</w:t>
      </w:r>
      <w:r>
        <w:rPr>
          <w:rFonts w:ascii="Arial" w:hAnsi="Arial" w:cs="Arial"/>
          <w:sz w:val="24"/>
          <w:szCs w:val="24"/>
        </w:rPr>
        <w:t xml:space="preserve"> March 2019</w:t>
      </w:r>
      <w:r w:rsidRPr="009D7DEE">
        <w:rPr>
          <w:rFonts w:ascii="Arial" w:hAnsi="Arial" w:cs="Arial"/>
          <w:sz w:val="24"/>
          <w:szCs w:val="24"/>
        </w:rPr>
        <w:t>).</w:t>
      </w:r>
    </w:p>
    <w:p w14:paraId="69D8036F" w14:textId="1DCAC41C" w:rsidR="009D7DEE" w:rsidRPr="009D7DEE" w:rsidRDefault="009D7DEE" w:rsidP="00906D32">
      <w:pPr>
        <w:rPr>
          <w:rFonts w:ascii="Arial" w:hAnsi="Arial" w:cs="Arial"/>
          <w:sz w:val="24"/>
          <w:szCs w:val="24"/>
        </w:rPr>
      </w:pPr>
      <w:r>
        <w:rPr>
          <w:rFonts w:ascii="Arial" w:hAnsi="Arial" w:cs="Arial"/>
          <w:sz w:val="24"/>
          <w:szCs w:val="24"/>
        </w:rPr>
        <w:t xml:space="preserve">Northern Ireland Curriculum. (Unknown) </w:t>
      </w:r>
      <w:r w:rsidRPr="00A45492">
        <w:rPr>
          <w:rFonts w:ascii="Arial" w:hAnsi="Arial" w:cs="Arial"/>
          <w:i/>
          <w:sz w:val="24"/>
          <w:szCs w:val="24"/>
        </w:rPr>
        <w:t>Language and Literacy in the Foundation Stage</w:t>
      </w:r>
      <w:r w:rsidR="00A45492">
        <w:rPr>
          <w:rFonts w:ascii="Arial" w:hAnsi="Arial" w:cs="Arial"/>
          <w:sz w:val="24"/>
          <w:szCs w:val="24"/>
        </w:rPr>
        <w:t>.</w:t>
      </w:r>
      <w:r>
        <w:rPr>
          <w:rFonts w:ascii="Arial" w:hAnsi="Arial" w:cs="Arial"/>
          <w:sz w:val="24"/>
          <w:szCs w:val="24"/>
        </w:rPr>
        <w:t xml:space="preserve"> Reading. Available at: </w:t>
      </w:r>
      <w:hyperlink r:id="rId9" w:history="1">
        <w:r w:rsidRPr="00E2727F">
          <w:rPr>
            <w:rStyle w:val="Hyperlink"/>
            <w:rFonts w:ascii="Arial" w:hAnsi="Arial" w:cs="Arial"/>
            <w:sz w:val="24"/>
            <w:szCs w:val="24"/>
          </w:rPr>
          <w:t>https://ccea.org.uk/sites/default/files/docs/curriculum/area_of_learning/language_and_literacy/fs_LL_Reading.pdf</w:t>
        </w:r>
      </w:hyperlink>
      <w:r>
        <w:rPr>
          <w:rFonts w:ascii="Arial" w:hAnsi="Arial" w:cs="Arial"/>
          <w:sz w:val="24"/>
          <w:szCs w:val="24"/>
        </w:rPr>
        <w:t>. (Accessed on 19</w:t>
      </w:r>
      <w:r w:rsidRPr="009D7DEE">
        <w:rPr>
          <w:rFonts w:ascii="Arial" w:hAnsi="Arial" w:cs="Arial"/>
          <w:sz w:val="24"/>
          <w:szCs w:val="24"/>
          <w:vertAlign w:val="superscript"/>
        </w:rPr>
        <w:t>th</w:t>
      </w:r>
      <w:r>
        <w:rPr>
          <w:rFonts w:ascii="Arial" w:hAnsi="Arial" w:cs="Arial"/>
          <w:sz w:val="24"/>
          <w:szCs w:val="24"/>
        </w:rPr>
        <w:t xml:space="preserve"> March 2019).</w:t>
      </w:r>
    </w:p>
    <w:p w14:paraId="1F08A479" w14:textId="48848091" w:rsidR="009D7DEE" w:rsidRPr="009D7DEE" w:rsidRDefault="009D7DEE" w:rsidP="006C6D10">
      <w:pPr>
        <w:rPr>
          <w:rFonts w:ascii="Arial" w:hAnsi="Arial" w:cs="Arial"/>
          <w:sz w:val="24"/>
          <w:szCs w:val="24"/>
        </w:rPr>
      </w:pPr>
      <w:proofErr w:type="spellStart"/>
      <w:r w:rsidRPr="009D7DEE">
        <w:rPr>
          <w:rFonts w:ascii="Arial" w:hAnsi="Arial" w:cs="Arial"/>
          <w:sz w:val="24"/>
          <w:szCs w:val="24"/>
        </w:rPr>
        <w:t>Sheldrick</w:t>
      </w:r>
      <w:proofErr w:type="spellEnd"/>
      <w:r w:rsidRPr="009D7DEE">
        <w:rPr>
          <w:rFonts w:ascii="Arial" w:hAnsi="Arial" w:cs="Arial"/>
          <w:sz w:val="24"/>
          <w:szCs w:val="24"/>
        </w:rPr>
        <w:t xml:space="preserve">, T. (July 2015) </w:t>
      </w:r>
      <w:r w:rsidRPr="00A45492">
        <w:rPr>
          <w:rFonts w:ascii="Arial" w:hAnsi="Arial" w:cs="Arial"/>
          <w:i/>
          <w:sz w:val="24"/>
          <w:szCs w:val="24"/>
        </w:rPr>
        <w:t>Exclusive poll: 64% oppose compulsory Welsh to age 16.</w:t>
      </w:r>
      <w:r w:rsidRPr="009D7DEE">
        <w:rPr>
          <w:rFonts w:ascii="Arial" w:hAnsi="Arial" w:cs="Arial"/>
          <w:sz w:val="24"/>
          <w:szCs w:val="24"/>
        </w:rPr>
        <w:t xml:space="preserve"> Available at: </w:t>
      </w:r>
      <w:hyperlink r:id="rId10" w:history="1">
        <w:r w:rsidRPr="009D7DEE">
          <w:rPr>
            <w:rStyle w:val="Hyperlink"/>
            <w:rFonts w:ascii="Arial" w:hAnsi="Arial" w:cs="Arial"/>
            <w:sz w:val="24"/>
            <w:szCs w:val="24"/>
          </w:rPr>
          <w:t>https://www.itv.com/news/wales/2015-07-10/exclusive-poll-64-oppose-compulsory-welsh-to-age-16/</w:t>
        </w:r>
      </w:hyperlink>
      <w:r w:rsidRPr="009D7DEE">
        <w:rPr>
          <w:rFonts w:ascii="Arial" w:hAnsi="Arial" w:cs="Arial"/>
          <w:sz w:val="24"/>
          <w:szCs w:val="24"/>
        </w:rPr>
        <w:t xml:space="preserve">. (Accessed on </w:t>
      </w:r>
      <w:r>
        <w:rPr>
          <w:rFonts w:ascii="Arial" w:hAnsi="Arial" w:cs="Arial"/>
          <w:sz w:val="24"/>
          <w:szCs w:val="24"/>
        </w:rPr>
        <w:t>14</w:t>
      </w:r>
      <w:r w:rsidRPr="009D7DEE">
        <w:rPr>
          <w:rFonts w:ascii="Arial" w:hAnsi="Arial" w:cs="Arial"/>
          <w:sz w:val="24"/>
          <w:szCs w:val="24"/>
          <w:vertAlign w:val="superscript"/>
        </w:rPr>
        <w:t>th</w:t>
      </w:r>
      <w:r>
        <w:rPr>
          <w:rFonts w:ascii="Arial" w:hAnsi="Arial" w:cs="Arial"/>
          <w:sz w:val="24"/>
          <w:szCs w:val="24"/>
        </w:rPr>
        <w:t xml:space="preserve"> March 2019</w:t>
      </w:r>
      <w:r w:rsidRPr="009D7DEE">
        <w:rPr>
          <w:rFonts w:ascii="Arial" w:hAnsi="Arial" w:cs="Arial"/>
          <w:sz w:val="24"/>
          <w:szCs w:val="24"/>
        </w:rPr>
        <w:t>).</w:t>
      </w:r>
    </w:p>
    <w:p w14:paraId="299A860F" w14:textId="49460215" w:rsidR="009D7DEE" w:rsidRPr="009D7DEE" w:rsidRDefault="009D7DEE" w:rsidP="00906D32">
      <w:pPr>
        <w:rPr>
          <w:rFonts w:ascii="Arial" w:hAnsi="Arial" w:cs="Arial"/>
          <w:sz w:val="24"/>
          <w:szCs w:val="24"/>
        </w:rPr>
      </w:pPr>
      <w:r w:rsidRPr="009D7DEE">
        <w:rPr>
          <w:rFonts w:ascii="Arial" w:hAnsi="Arial" w:cs="Arial"/>
          <w:sz w:val="24"/>
          <w:szCs w:val="24"/>
        </w:rPr>
        <w:t xml:space="preserve">The Lego Foundation. (November 2017) </w:t>
      </w:r>
      <w:r w:rsidRPr="00802F4C">
        <w:rPr>
          <w:rFonts w:ascii="Arial" w:hAnsi="Arial" w:cs="Arial"/>
          <w:i/>
          <w:sz w:val="24"/>
          <w:szCs w:val="24"/>
        </w:rPr>
        <w:t>Learning through play: a review of the evidence.</w:t>
      </w:r>
      <w:r w:rsidRPr="009D7DEE">
        <w:rPr>
          <w:rFonts w:ascii="Arial" w:hAnsi="Arial" w:cs="Arial"/>
          <w:sz w:val="24"/>
          <w:szCs w:val="24"/>
        </w:rPr>
        <w:t xml:space="preserve"> Available at: </w:t>
      </w:r>
      <w:hyperlink r:id="rId11" w:history="1">
        <w:r w:rsidRPr="009D7DEE">
          <w:rPr>
            <w:rStyle w:val="Hyperlink"/>
            <w:rFonts w:ascii="Arial" w:hAnsi="Arial" w:cs="Arial"/>
            <w:sz w:val="24"/>
            <w:szCs w:val="24"/>
          </w:rPr>
          <w:t>https://www.legofoundation.com/media/1063/learning-through-play_web.pdf</w:t>
        </w:r>
      </w:hyperlink>
      <w:r w:rsidRPr="009D7DEE">
        <w:rPr>
          <w:rFonts w:ascii="Arial" w:hAnsi="Arial" w:cs="Arial"/>
          <w:sz w:val="24"/>
          <w:szCs w:val="24"/>
        </w:rPr>
        <w:t xml:space="preserve">. (Accessed on </w:t>
      </w:r>
      <w:r>
        <w:rPr>
          <w:rFonts w:ascii="Arial" w:hAnsi="Arial" w:cs="Arial"/>
          <w:sz w:val="24"/>
          <w:szCs w:val="24"/>
        </w:rPr>
        <w:t>16</w:t>
      </w:r>
      <w:r w:rsidRPr="009D7DEE">
        <w:rPr>
          <w:rFonts w:ascii="Arial" w:hAnsi="Arial" w:cs="Arial"/>
          <w:sz w:val="24"/>
          <w:szCs w:val="24"/>
          <w:vertAlign w:val="superscript"/>
        </w:rPr>
        <w:t>th</w:t>
      </w:r>
      <w:r>
        <w:rPr>
          <w:rFonts w:ascii="Arial" w:hAnsi="Arial" w:cs="Arial"/>
          <w:sz w:val="24"/>
          <w:szCs w:val="24"/>
        </w:rPr>
        <w:t xml:space="preserve"> March 2019</w:t>
      </w:r>
      <w:r w:rsidRPr="009D7DEE">
        <w:rPr>
          <w:rFonts w:ascii="Arial" w:hAnsi="Arial" w:cs="Arial"/>
          <w:sz w:val="24"/>
          <w:szCs w:val="24"/>
        </w:rPr>
        <w:t xml:space="preserve">). </w:t>
      </w:r>
    </w:p>
    <w:p w14:paraId="2815A798" w14:textId="0286E5D1" w:rsidR="009D7DEE" w:rsidRPr="009D7DEE" w:rsidRDefault="009D7DEE" w:rsidP="006C6D10">
      <w:pPr>
        <w:rPr>
          <w:rFonts w:ascii="Arial" w:hAnsi="Arial" w:cs="Arial"/>
          <w:sz w:val="24"/>
          <w:szCs w:val="24"/>
        </w:rPr>
      </w:pPr>
      <w:r w:rsidRPr="009D7DEE">
        <w:rPr>
          <w:rFonts w:ascii="Arial" w:hAnsi="Arial" w:cs="Arial"/>
          <w:sz w:val="24"/>
          <w:szCs w:val="24"/>
        </w:rPr>
        <w:t>Welsh Assembly Government. (May 2008)</w:t>
      </w:r>
      <w:r w:rsidR="00802F4C">
        <w:rPr>
          <w:rFonts w:ascii="Arial" w:hAnsi="Arial" w:cs="Arial"/>
          <w:sz w:val="24"/>
          <w:szCs w:val="24"/>
        </w:rPr>
        <w:t xml:space="preserve"> </w:t>
      </w:r>
      <w:r w:rsidRPr="00802F4C">
        <w:rPr>
          <w:rFonts w:ascii="Arial" w:hAnsi="Arial" w:cs="Arial"/>
          <w:i/>
          <w:sz w:val="24"/>
          <w:szCs w:val="24"/>
        </w:rPr>
        <w:t>Welsh Language Development</w:t>
      </w:r>
      <w:r w:rsidRPr="009D7DEE">
        <w:rPr>
          <w:rFonts w:ascii="Arial" w:hAnsi="Arial" w:cs="Arial"/>
          <w:sz w:val="24"/>
          <w:szCs w:val="24"/>
        </w:rPr>
        <w:t xml:space="preserve">. Available at: </w:t>
      </w:r>
      <w:hyperlink r:id="rId12" w:history="1">
        <w:r w:rsidRPr="009D7DEE">
          <w:rPr>
            <w:rStyle w:val="Hyperlink"/>
            <w:rFonts w:ascii="Arial" w:hAnsi="Arial" w:cs="Arial"/>
            <w:sz w:val="24"/>
            <w:szCs w:val="24"/>
          </w:rPr>
          <w:t>https://learning.gov.wales/docs/learningwales/publications/08welshlangdeven.pdf</w:t>
        </w:r>
      </w:hyperlink>
      <w:r w:rsidRPr="009D7DEE">
        <w:rPr>
          <w:rFonts w:ascii="Arial" w:hAnsi="Arial" w:cs="Arial"/>
          <w:sz w:val="24"/>
          <w:szCs w:val="24"/>
        </w:rPr>
        <w:t xml:space="preserve">. (Accessed on </w:t>
      </w:r>
      <w:r>
        <w:rPr>
          <w:rFonts w:ascii="Arial" w:hAnsi="Arial" w:cs="Arial"/>
          <w:sz w:val="24"/>
          <w:szCs w:val="24"/>
        </w:rPr>
        <w:t>14</w:t>
      </w:r>
      <w:r w:rsidRPr="009D7DEE">
        <w:rPr>
          <w:rFonts w:ascii="Arial" w:hAnsi="Arial" w:cs="Arial"/>
          <w:sz w:val="24"/>
          <w:szCs w:val="24"/>
          <w:vertAlign w:val="superscript"/>
        </w:rPr>
        <w:t>th</w:t>
      </w:r>
      <w:r>
        <w:rPr>
          <w:rFonts w:ascii="Arial" w:hAnsi="Arial" w:cs="Arial"/>
          <w:sz w:val="24"/>
          <w:szCs w:val="24"/>
        </w:rPr>
        <w:t xml:space="preserve"> March 2019</w:t>
      </w:r>
      <w:r w:rsidRPr="009D7DEE">
        <w:rPr>
          <w:rFonts w:ascii="Arial" w:hAnsi="Arial" w:cs="Arial"/>
          <w:sz w:val="24"/>
          <w:szCs w:val="24"/>
        </w:rPr>
        <w:t>).</w:t>
      </w:r>
    </w:p>
    <w:p w14:paraId="61CB4A42" w14:textId="0C2B3AE7" w:rsidR="009D7DEE" w:rsidRPr="009D7DEE" w:rsidRDefault="009D7DEE" w:rsidP="00906D32">
      <w:pPr>
        <w:rPr>
          <w:rFonts w:ascii="Arial" w:hAnsi="Arial" w:cs="Arial"/>
          <w:sz w:val="24"/>
          <w:szCs w:val="24"/>
        </w:rPr>
      </w:pPr>
      <w:r>
        <w:rPr>
          <w:rFonts w:ascii="Arial" w:hAnsi="Arial" w:cs="Arial"/>
          <w:sz w:val="24"/>
          <w:szCs w:val="24"/>
        </w:rPr>
        <w:t xml:space="preserve">Welsh Government. (Revised 2015) </w:t>
      </w:r>
      <w:r w:rsidRPr="00802F4C">
        <w:rPr>
          <w:rFonts w:ascii="Arial" w:hAnsi="Arial" w:cs="Arial"/>
          <w:i/>
          <w:sz w:val="24"/>
          <w:szCs w:val="24"/>
        </w:rPr>
        <w:t>Curriculum for Wales</w:t>
      </w:r>
      <w:r>
        <w:rPr>
          <w:rFonts w:ascii="Arial" w:hAnsi="Arial" w:cs="Arial"/>
          <w:sz w:val="24"/>
          <w:szCs w:val="24"/>
        </w:rPr>
        <w:t xml:space="preserve">. Available at: </w:t>
      </w:r>
      <w:hyperlink r:id="rId13" w:history="1">
        <w:r w:rsidRPr="00E2727F">
          <w:rPr>
            <w:rStyle w:val="Hyperlink"/>
            <w:rFonts w:ascii="Arial" w:hAnsi="Arial" w:cs="Arial"/>
            <w:sz w:val="24"/>
            <w:szCs w:val="24"/>
          </w:rPr>
          <w:t>https://beta.gov.wales/sites/default/files/publications/2018-02/foundation-phase-framework-revised-2015.pdf</w:t>
        </w:r>
      </w:hyperlink>
      <w:r>
        <w:rPr>
          <w:rFonts w:ascii="Arial" w:hAnsi="Arial" w:cs="Arial"/>
          <w:sz w:val="24"/>
          <w:szCs w:val="24"/>
        </w:rPr>
        <w:t>. (Accessed on 17th March 2019).</w:t>
      </w:r>
    </w:p>
    <w:p w14:paraId="59508626" w14:textId="77777777" w:rsidR="000812E3" w:rsidRPr="009D7DEE" w:rsidRDefault="000812E3" w:rsidP="00906D32">
      <w:pPr>
        <w:rPr>
          <w:rFonts w:ascii="Arial" w:hAnsi="Arial" w:cs="Arial"/>
          <w:sz w:val="24"/>
          <w:szCs w:val="24"/>
        </w:rPr>
      </w:pPr>
    </w:p>
    <w:p w14:paraId="40129073" w14:textId="77777777" w:rsidR="000812E3" w:rsidRPr="009D7DEE" w:rsidRDefault="000812E3" w:rsidP="00906D32">
      <w:pPr>
        <w:rPr>
          <w:rFonts w:ascii="Arial" w:hAnsi="Arial" w:cs="Arial"/>
          <w:sz w:val="24"/>
          <w:szCs w:val="24"/>
        </w:rPr>
      </w:pPr>
    </w:p>
    <w:p w14:paraId="5C8C78A2" w14:textId="77777777" w:rsidR="000812E3" w:rsidRPr="009D7DEE" w:rsidRDefault="000812E3" w:rsidP="00906D32">
      <w:pPr>
        <w:rPr>
          <w:rFonts w:ascii="Arial" w:hAnsi="Arial" w:cs="Arial"/>
          <w:sz w:val="24"/>
          <w:szCs w:val="24"/>
        </w:rPr>
      </w:pPr>
    </w:p>
    <w:p w14:paraId="60FB7355" w14:textId="77777777" w:rsidR="000812E3" w:rsidRPr="009D7DEE" w:rsidRDefault="000812E3" w:rsidP="00906D32">
      <w:pPr>
        <w:rPr>
          <w:rFonts w:ascii="Arial" w:hAnsi="Arial" w:cs="Arial"/>
          <w:sz w:val="24"/>
          <w:szCs w:val="24"/>
        </w:rPr>
      </w:pPr>
    </w:p>
    <w:p w14:paraId="5A89F9C9" w14:textId="77777777" w:rsidR="000812E3" w:rsidRPr="009D7DEE" w:rsidRDefault="000812E3" w:rsidP="00906D32">
      <w:pPr>
        <w:rPr>
          <w:rFonts w:ascii="Arial" w:hAnsi="Arial" w:cs="Arial"/>
          <w:sz w:val="24"/>
          <w:szCs w:val="24"/>
        </w:rPr>
      </w:pPr>
    </w:p>
    <w:p w14:paraId="14E0214E" w14:textId="77777777" w:rsidR="000812E3" w:rsidRPr="009D7DEE" w:rsidRDefault="000812E3" w:rsidP="00906D32">
      <w:pPr>
        <w:rPr>
          <w:rFonts w:ascii="Arial" w:hAnsi="Arial" w:cs="Arial"/>
          <w:sz w:val="24"/>
          <w:szCs w:val="24"/>
        </w:rPr>
      </w:pPr>
    </w:p>
    <w:p w14:paraId="0C9262EE" w14:textId="77777777" w:rsidR="000812E3" w:rsidRPr="009D7DEE" w:rsidRDefault="000812E3" w:rsidP="00906D32">
      <w:pPr>
        <w:rPr>
          <w:rFonts w:ascii="Arial" w:hAnsi="Arial" w:cs="Arial"/>
          <w:sz w:val="24"/>
          <w:szCs w:val="24"/>
        </w:rPr>
      </w:pPr>
    </w:p>
    <w:p w14:paraId="373B967C" w14:textId="77777777" w:rsidR="000812E3" w:rsidRPr="009D7DEE" w:rsidRDefault="000812E3" w:rsidP="00906D32">
      <w:pPr>
        <w:rPr>
          <w:rFonts w:ascii="Arial" w:hAnsi="Arial" w:cs="Arial"/>
          <w:sz w:val="24"/>
          <w:szCs w:val="24"/>
        </w:rPr>
      </w:pPr>
    </w:p>
    <w:p w14:paraId="62557616" w14:textId="77777777" w:rsidR="000812E3" w:rsidRPr="009D7DEE" w:rsidRDefault="000812E3" w:rsidP="00906D32">
      <w:pPr>
        <w:rPr>
          <w:rFonts w:ascii="Arial" w:hAnsi="Arial" w:cs="Arial"/>
          <w:sz w:val="24"/>
          <w:szCs w:val="24"/>
        </w:rPr>
      </w:pPr>
    </w:p>
    <w:p w14:paraId="31A51BAA" w14:textId="77777777" w:rsidR="000812E3" w:rsidRPr="009D7DEE" w:rsidRDefault="000812E3" w:rsidP="00906D32">
      <w:pPr>
        <w:rPr>
          <w:rFonts w:ascii="Arial" w:hAnsi="Arial" w:cs="Arial"/>
          <w:sz w:val="24"/>
          <w:szCs w:val="24"/>
        </w:rPr>
      </w:pPr>
    </w:p>
    <w:p w14:paraId="2DD34F2B" w14:textId="77777777" w:rsidR="000812E3" w:rsidRPr="009D7DEE" w:rsidRDefault="000812E3" w:rsidP="00906D32">
      <w:pPr>
        <w:rPr>
          <w:rFonts w:ascii="Arial" w:hAnsi="Arial" w:cs="Arial"/>
          <w:sz w:val="24"/>
          <w:szCs w:val="24"/>
        </w:rPr>
      </w:pPr>
    </w:p>
    <w:p w14:paraId="393FE068" w14:textId="77777777" w:rsidR="000812E3" w:rsidRPr="009D7DEE" w:rsidRDefault="000812E3" w:rsidP="00906D32">
      <w:pPr>
        <w:rPr>
          <w:rFonts w:ascii="Arial" w:hAnsi="Arial" w:cs="Arial"/>
          <w:sz w:val="24"/>
          <w:szCs w:val="24"/>
        </w:rPr>
      </w:pPr>
    </w:p>
    <w:p w14:paraId="6571BB59" w14:textId="77777777" w:rsidR="000812E3" w:rsidRPr="009D7DEE" w:rsidRDefault="000812E3" w:rsidP="00906D32">
      <w:pPr>
        <w:rPr>
          <w:rFonts w:ascii="Arial" w:hAnsi="Arial" w:cs="Arial"/>
          <w:sz w:val="24"/>
          <w:szCs w:val="24"/>
        </w:rPr>
      </w:pPr>
    </w:p>
    <w:p w14:paraId="34FF1BAE" w14:textId="77777777" w:rsidR="000812E3" w:rsidRPr="009D7DEE" w:rsidRDefault="000812E3" w:rsidP="00906D32">
      <w:pPr>
        <w:rPr>
          <w:rFonts w:ascii="Arial" w:hAnsi="Arial" w:cs="Arial"/>
          <w:sz w:val="24"/>
          <w:szCs w:val="24"/>
        </w:rPr>
      </w:pPr>
    </w:p>
    <w:p w14:paraId="2AB493FC" w14:textId="7DD023EC" w:rsidR="00F61E41" w:rsidRPr="009D7DEE" w:rsidRDefault="00446A5C" w:rsidP="00906D32">
      <w:pPr>
        <w:rPr>
          <w:rFonts w:ascii="Arial" w:hAnsi="Arial" w:cs="Arial"/>
          <w:sz w:val="24"/>
          <w:szCs w:val="24"/>
        </w:rPr>
      </w:pPr>
      <w:r w:rsidRPr="009D7DEE">
        <w:rPr>
          <w:rFonts w:ascii="Arial" w:hAnsi="Arial" w:cs="Arial"/>
          <w:sz w:val="24"/>
          <w:szCs w:val="24"/>
        </w:rPr>
        <w:lastRenderedPageBreak/>
        <w:t>Appendix 1:</w:t>
      </w:r>
    </w:p>
    <w:p w14:paraId="026EFA6C" w14:textId="3ABEB9BD" w:rsidR="00F61E41" w:rsidRPr="009D7DEE" w:rsidRDefault="00F61E41" w:rsidP="00906D32">
      <w:pPr>
        <w:rPr>
          <w:rFonts w:ascii="Arial" w:hAnsi="Arial" w:cs="Arial"/>
          <w:sz w:val="24"/>
          <w:szCs w:val="24"/>
        </w:rPr>
      </w:pPr>
    </w:p>
    <w:p w14:paraId="19571948" w14:textId="310814E6" w:rsidR="00F61E41" w:rsidRPr="009D7DEE" w:rsidRDefault="00F61E41" w:rsidP="00906D32">
      <w:pPr>
        <w:rPr>
          <w:rFonts w:ascii="Arial" w:hAnsi="Arial" w:cs="Arial"/>
          <w:sz w:val="24"/>
          <w:szCs w:val="24"/>
        </w:rPr>
      </w:pPr>
    </w:p>
    <w:p w14:paraId="498BDD17" w14:textId="47AACF39" w:rsidR="00F61E41" w:rsidRPr="009D7DEE" w:rsidRDefault="00E4659F" w:rsidP="00906D32">
      <w:pPr>
        <w:rPr>
          <w:rFonts w:ascii="Arial" w:hAnsi="Arial" w:cs="Arial"/>
          <w:sz w:val="24"/>
          <w:szCs w:val="24"/>
        </w:rPr>
      </w:pPr>
      <w:r w:rsidRPr="009D7DEE">
        <w:rPr>
          <w:rFonts w:ascii="Arial" w:hAnsi="Arial" w:cs="Arial"/>
          <w:noProof/>
          <w:sz w:val="24"/>
          <w:szCs w:val="24"/>
        </w:rPr>
        <w:drawing>
          <wp:anchor distT="0" distB="0" distL="114300" distR="114300" simplePos="0" relativeHeight="251661312" behindDoc="1" locked="0" layoutInCell="1" allowOverlap="1" wp14:anchorId="40337DA3" wp14:editId="45F29AC0">
            <wp:simplePos x="0" y="0"/>
            <wp:positionH relativeFrom="margin">
              <wp:posOffset>-1754822</wp:posOffset>
            </wp:positionH>
            <wp:positionV relativeFrom="paragraph">
              <wp:posOffset>395832</wp:posOffset>
            </wp:positionV>
            <wp:extent cx="8836985" cy="6382402"/>
            <wp:effectExtent l="7937"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405" t="35468" r="52471" b="20680"/>
                    <a:stretch/>
                  </pic:blipFill>
                  <pic:spPr bwMode="auto">
                    <a:xfrm rot="16200000">
                      <a:off x="0" y="0"/>
                      <a:ext cx="8836985" cy="63824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FED148" w14:textId="68E8D7C7" w:rsidR="00F61E41" w:rsidRPr="009D7DEE" w:rsidRDefault="00F61E41" w:rsidP="00906D32">
      <w:pPr>
        <w:rPr>
          <w:rFonts w:ascii="Arial" w:hAnsi="Arial" w:cs="Arial"/>
          <w:sz w:val="24"/>
          <w:szCs w:val="24"/>
        </w:rPr>
      </w:pPr>
    </w:p>
    <w:p w14:paraId="5412A70D" w14:textId="282A59B9" w:rsidR="00F61E41" w:rsidRPr="009D7DEE" w:rsidRDefault="00F61E41" w:rsidP="00906D32">
      <w:pPr>
        <w:rPr>
          <w:rFonts w:ascii="Arial" w:hAnsi="Arial" w:cs="Arial"/>
          <w:sz w:val="24"/>
          <w:szCs w:val="24"/>
        </w:rPr>
      </w:pPr>
    </w:p>
    <w:p w14:paraId="04139178" w14:textId="0C6365D9" w:rsidR="00F61E41" w:rsidRPr="009D7DEE" w:rsidRDefault="00F61E41" w:rsidP="00906D32">
      <w:pPr>
        <w:rPr>
          <w:rFonts w:ascii="Arial" w:hAnsi="Arial" w:cs="Arial"/>
          <w:sz w:val="24"/>
          <w:szCs w:val="24"/>
        </w:rPr>
      </w:pPr>
    </w:p>
    <w:p w14:paraId="5828A9BE" w14:textId="3FCFF0A9" w:rsidR="00F61E41" w:rsidRPr="009D7DEE" w:rsidRDefault="00F61E41" w:rsidP="00906D32">
      <w:pPr>
        <w:rPr>
          <w:rFonts w:ascii="Arial" w:hAnsi="Arial" w:cs="Arial"/>
          <w:sz w:val="24"/>
          <w:szCs w:val="24"/>
        </w:rPr>
      </w:pPr>
    </w:p>
    <w:p w14:paraId="729AC216" w14:textId="223A8333" w:rsidR="00F61E41" w:rsidRPr="009D7DEE" w:rsidRDefault="00F61E41" w:rsidP="00906D32">
      <w:pPr>
        <w:rPr>
          <w:rFonts w:ascii="Arial" w:hAnsi="Arial" w:cs="Arial"/>
          <w:sz w:val="24"/>
          <w:szCs w:val="24"/>
        </w:rPr>
      </w:pPr>
    </w:p>
    <w:p w14:paraId="39C802A3" w14:textId="4919E927" w:rsidR="00E4659F" w:rsidRPr="009D7DEE" w:rsidRDefault="00E4659F" w:rsidP="00906D32">
      <w:pPr>
        <w:rPr>
          <w:rFonts w:ascii="Arial" w:hAnsi="Arial" w:cs="Arial"/>
          <w:sz w:val="24"/>
          <w:szCs w:val="24"/>
        </w:rPr>
      </w:pPr>
    </w:p>
    <w:p w14:paraId="02125104" w14:textId="13BAC3BF" w:rsidR="00E4659F" w:rsidRPr="009D7DEE" w:rsidRDefault="00E4659F" w:rsidP="00906D32">
      <w:pPr>
        <w:rPr>
          <w:rFonts w:ascii="Arial" w:hAnsi="Arial" w:cs="Arial"/>
          <w:sz w:val="24"/>
          <w:szCs w:val="24"/>
        </w:rPr>
      </w:pPr>
    </w:p>
    <w:p w14:paraId="7EF44031" w14:textId="7B4F856B" w:rsidR="00E4659F" w:rsidRPr="009D7DEE" w:rsidRDefault="00E4659F" w:rsidP="00906D32">
      <w:pPr>
        <w:rPr>
          <w:rFonts w:ascii="Arial" w:hAnsi="Arial" w:cs="Arial"/>
          <w:sz w:val="24"/>
          <w:szCs w:val="24"/>
        </w:rPr>
      </w:pPr>
    </w:p>
    <w:p w14:paraId="34BE502F" w14:textId="0416EDB9" w:rsidR="00E4659F" w:rsidRPr="009D7DEE" w:rsidRDefault="00E4659F" w:rsidP="00906D32">
      <w:pPr>
        <w:rPr>
          <w:rFonts w:ascii="Arial" w:hAnsi="Arial" w:cs="Arial"/>
          <w:sz w:val="24"/>
          <w:szCs w:val="24"/>
        </w:rPr>
      </w:pPr>
    </w:p>
    <w:p w14:paraId="7EAA9317" w14:textId="70D9E518" w:rsidR="00E4659F" w:rsidRPr="009D7DEE" w:rsidRDefault="00E4659F" w:rsidP="00906D32">
      <w:pPr>
        <w:rPr>
          <w:rFonts w:ascii="Arial" w:hAnsi="Arial" w:cs="Arial"/>
          <w:sz w:val="24"/>
          <w:szCs w:val="24"/>
        </w:rPr>
      </w:pPr>
    </w:p>
    <w:p w14:paraId="7236C0C7" w14:textId="398E8442" w:rsidR="00E4659F" w:rsidRPr="009D7DEE" w:rsidRDefault="00E4659F" w:rsidP="00906D32">
      <w:pPr>
        <w:rPr>
          <w:rFonts w:ascii="Arial" w:hAnsi="Arial" w:cs="Arial"/>
          <w:sz w:val="24"/>
          <w:szCs w:val="24"/>
        </w:rPr>
      </w:pPr>
    </w:p>
    <w:p w14:paraId="2B74BC75" w14:textId="386E9E3C" w:rsidR="00E4659F" w:rsidRPr="009D7DEE" w:rsidRDefault="00E4659F" w:rsidP="00906D32">
      <w:pPr>
        <w:rPr>
          <w:rFonts w:ascii="Arial" w:hAnsi="Arial" w:cs="Arial"/>
          <w:sz w:val="24"/>
          <w:szCs w:val="24"/>
        </w:rPr>
      </w:pPr>
    </w:p>
    <w:p w14:paraId="06B93373" w14:textId="09F7797B" w:rsidR="00E4659F" w:rsidRPr="009D7DEE" w:rsidRDefault="00E4659F" w:rsidP="00906D32">
      <w:pPr>
        <w:rPr>
          <w:rFonts w:ascii="Arial" w:hAnsi="Arial" w:cs="Arial"/>
          <w:sz w:val="24"/>
          <w:szCs w:val="24"/>
        </w:rPr>
      </w:pPr>
    </w:p>
    <w:p w14:paraId="75FC07B9" w14:textId="60C12C35" w:rsidR="00E4659F" w:rsidRPr="009D7DEE" w:rsidRDefault="00E4659F" w:rsidP="00906D32">
      <w:pPr>
        <w:rPr>
          <w:rFonts w:ascii="Arial" w:hAnsi="Arial" w:cs="Arial"/>
          <w:sz w:val="24"/>
          <w:szCs w:val="24"/>
        </w:rPr>
      </w:pPr>
    </w:p>
    <w:p w14:paraId="6DC9CB96" w14:textId="71942DA1" w:rsidR="00E4659F" w:rsidRPr="009D7DEE" w:rsidRDefault="00E4659F" w:rsidP="00906D32">
      <w:pPr>
        <w:rPr>
          <w:rFonts w:ascii="Arial" w:hAnsi="Arial" w:cs="Arial"/>
          <w:sz w:val="24"/>
          <w:szCs w:val="24"/>
        </w:rPr>
      </w:pPr>
    </w:p>
    <w:p w14:paraId="5CA7684E" w14:textId="1D596B0E" w:rsidR="00E4659F" w:rsidRPr="009D7DEE" w:rsidRDefault="00E4659F" w:rsidP="00906D32">
      <w:pPr>
        <w:rPr>
          <w:rFonts w:ascii="Arial" w:hAnsi="Arial" w:cs="Arial"/>
          <w:sz w:val="24"/>
          <w:szCs w:val="24"/>
        </w:rPr>
      </w:pPr>
    </w:p>
    <w:p w14:paraId="0A6CAF16" w14:textId="06859EE9" w:rsidR="00E4659F" w:rsidRPr="009D7DEE" w:rsidRDefault="00E4659F" w:rsidP="00906D32">
      <w:pPr>
        <w:rPr>
          <w:rFonts w:ascii="Arial" w:hAnsi="Arial" w:cs="Arial"/>
          <w:sz w:val="24"/>
          <w:szCs w:val="24"/>
        </w:rPr>
      </w:pPr>
    </w:p>
    <w:p w14:paraId="4F2E01CC" w14:textId="3307CEF2" w:rsidR="00E4659F" w:rsidRPr="009D7DEE" w:rsidRDefault="00E4659F" w:rsidP="00906D32">
      <w:pPr>
        <w:rPr>
          <w:rFonts w:ascii="Arial" w:hAnsi="Arial" w:cs="Arial"/>
          <w:sz w:val="24"/>
          <w:szCs w:val="24"/>
        </w:rPr>
      </w:pPr>
    </w:p>
    <w:p w14:paraId="4D9AD99A" w14:textId="489AD1EB" w:rsidR="00E4659F" w:rsidRPr="009D7DEE" w:rsidRDefault="00E4659F" w:rsidP="00906D32">
      <w:pPr>
        <w:rPr>
          <w:rFonts w:ascii="Arial" w:hAnsi="Arial" w:cs="Arial"/>
          <w:sz w:val="24"/>
          <w:szCs w:val="24"/>
        </w:rPr>
      </w:pPr>
    </w:p>
    <w:p w14:paraId="76741091" w14:textId="5DAC6F9A" w:rsidR="00E4659F" w:rsidRPr="009D7DEE" w:rsidRDefault="00E4659F" w:rsidP="00906D32">
      <w:pPr>
        <w:rPr>
          <w:rFonts w:ascii="Arial" w:hAnsi="Arial" w:cs="Arial"/>
          <w:sz w:val="24"/>
          <w:szCs w:val="24"/>
        </w:rPr>
      </w:pPr>
    </w:p>
    <w:p w14:paraId="3B425A8F" w14:textId="7B990433" w:rsidR="00E4659F" w:rsidRPr="009D7DEE" w:rsidRDefault="00E4659F" w:rsidP="00906D32">
      <w:pPr>
        <w:rPr>
          <w:rFonts w:ascii="Arial" w:hAnsi="Arial" w:cs="Arial"/>
          <w:sz w:val="24"/>
          <w:szCs w:val="24"/>
        </w:rPr>
      </w:pPr>
    </w:p>
    <w:p w14:paraId="38431A14" w14:textId="014C4D5B" w:rsidR="00E4659F" w:rsidRPr="009D7DEE" w:rsidRDefault="00E4659F" w:rsidP="00906D32">
      <w:pPr>
        <w:rPr>
          <w:rFonts w:ascii="Arial" w:hAnsi="Arial" w:cs="Arial"/>
          <w:sz w:val="24"/>
          <w:szCs w:val="24"/>
        </w:rPr>
      </w:pPr>
    </w:p>
    <w:p w14:paraId="67405899" w14:textId="2A93DCCC" w:rsidR="00E4659F" w:rsidRPr="009D7DEE" w:rsidRDefault="00E4659F" w:rsidP="00906D32">
      <w:pPr>
        <w:rPr>
          <w:rFonts w:ascii="Arial" w:hAnsi="Arial" w:cs="Arial"/>
          <w:sz w:val="24"/>
          <w:szCs w:val="24"/>
        </w:rPr>
      </w:pPr>
    </w:p>
    <w:p w14:paraId="058A3CAE" w14:textId="23468607" w:rsidR="00E4659F" w:rsidRPr="009D7DEE" w:rsidRDefault="00E4659F" w:rsidP="00906D32">
      <w:pPr>
        <w:rPr>
          <w:rFonts w:ascii="Arial" w:hAnsi="Arial" w:cs="Arial"/>
          <w:sz w:val="24"/>
          <w:szCs w:val="24"/>
        </w:rPr>
      </w:pPr>
    </w:p>
    <w:p w14:paraId="63907177" w14:textId="375DC18A" w:rsidR="00E4659F" w:rsidRPr="009D7DEE" w:rsidRDefault="00E4659F" w:rsidP="00906D32">
      <w:pPr>
        <w:rPr>
          <w:rFonts w:ascii="Arial" w:hAnsi="Arial" w:cs="Arial"/>
          <w:sz w:val="24"/>
          <w:szCs w:val="24"/>
        </w:rPr>
      </w:pPr>
    </w:p>
    <w:p w14:paraId="22D6A6C6" w14:textId="1FC8B307" w:rsidR="00E4659F" w:rsidRPr="009D7DEE" w:rsidRDefault="00E4659F" w:rsidP="00906D32">
      <w:pPr>
        <w:rPr>
          <w:rFonts w:ascii="Arial" w:hAnsi="Arial" w:cs="Arial"/>
          <w:sz w:val="24"/>
          <w:szCs w:val="24"/>
        </w:rPr>
      </w:pPr>
    </w:p>
    <w:p w14:paraId="24227846" w14:textId="761EF6B5" w:rsidR="00E4659F" w:rsidRPr="009D7DEE" w:rsidRDefault="00E4659F" w:rsidP="00906D32">
      <w:pPr>
        <w:rPr>
          <w:rFonts w:ascii="Arial" w:hAnsi="Arial" w:cs="Arial"/>
          <w:sz w:val="24"/>
          <w:szCs w:val="24"/>
        </w:rPr>
      </w:pPr>
      <w:r w:rsidRPr="009D7DEE">
        <w:rPr>
          <w:rFonts w:ascii="Arial" w:hAnsi="Arial" w:cs="Arial"/>
          <w:sz w:val="24"/>
          <w:szCs w:val="24"/>
        </w:rPr>
        <w:lastRenderedPageBreak/>
        <w:t>Appendix 2:</w:t>
      </w:r>
      <w:r w:rsidRPr="009D7DEE">
        <w:rPr>
          <w:rFonts w:ascii="Arial" w:hAnsi="Arial" w:cs="Arial"/>
          <w:noProof/>
          <w:sz w:val="24"/>
          <w:szCs w:val="24"/>
        </w:rPr>
        <w:drawing>
          <wp:anchor distT="0" distB="0" distL="114300" distR="114300" simplePos="0" relativeHeight="251663360" behindDoc="1" locked="0" layoutInCell="1" allowOverlap="1" wp14:anchorId="038F0A2C" wp14:editId="23F1606A">
            <wp:simplePos x="0" y="0"/>
            <wp:positionH relativeFrom="margin">
              <wp:posOffset>-523512</wp:posOffset>
            </wp:positionH>
            <wp:positionV relativeFrom="paragraph">
              <wp:posOffset>364218</wp:posOffset>
            </wp:positionV>
            <wp:extent cx="6370501" cy="86892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7073" t="26605" r="38400" b="13881"/>
                    <a:stretch/>
                  </pic:blipFill>
                  <pic:spPr bwMode="auto">
                    <a:xfrm>
                      <a:off x="0" y="0"/>
                      <a:ext cx="6370501" cy="8689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38F462" w14:textId="5D82CEBB" w:rsidR="00E4659F" w:rsidRDefault="00E4659F" w:rsidP="00906D32"/>
    <w:sectPr w:rsidR="00E46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400FA"/>
    <w:multiLevelType w:val="hybridMultilevel"/>
    <w:tmpl w:val="8454FF90"/>
    <w:lvl w:ilvl="0" w:tplc="E6C6FE32">
      <w:numFmt w:val="bullet"/>
      <w:lvlText w:val="-"/>
      <w:lvlJc w:val="left"/>
      <w:pPr>
        <w:ind w:left="1755" w:hanging="360"/>
      </w:pPr>
      <w:rPr>
        <w:rFonts w:ascii="Calibri" w:eastAsiaTheme="minorHAnsi" w:hAnsi="Calibri" w:cs="Calibri" w:hint="default"/>
      </w:rPr>
    </w:lvl>
    <w:lvl w:ilvl="1" w:tplc="08090003" w:tentative="1">
      <w:start w:val="1"/>
      <w:numFmt w:val="bullet"/>
      <w:lvlText w:val="o"/>
      <w:lvlJc w:val="left"/>
      <w:pPr>
        <w:ind w:left="2475" w:hanging="360"/>
      </w:pPr>
      <w:rPr>
        <w:rFonts w:ascii="Courier New" w:hAnsi="Courier New" w:cs="Courier New" w:hint="default"/>
      </w:rPr>
    </w:lvl>
    <w:lvl w:ilvl="2" w:tplc="08090005" w:tentative="1">
      <w:start w:val="1"/>
      <w:numFmt w:val="bullet"/>
      <w:lvlText w:val=""/>
      <w:lvlJc w:val="left"/>
      <w:pPr>
        <w:ind w:left="3195" w:hanging="360"/>
      </w:pPr>
      <w:rPr>
        <w:rFonts w:ascii="Wingdings" w:hAnsi="Wingdings" w:hint="default"/>
      </w:rPr>
    </w:lvl>
    <w:lvl w:ilvl="3" w:tplc="08090001" w:tentative="1">
      <w:start w:val="1"/>
      <w:numFmt w:val="bullet"/>
      <w:lvlText w:val=""/>
      <w:lvlJc w:val="left"/>
      <w:pPr>
        <w:ind w:left="3915" w:hanging="360"/>
      </w:pPr>
      <w:rPr>
        <w:rFonts w:ascii="Symbol" w:hAnsi="Symbol" w:hint="default"/>
      </w:rPr>
    </w:lvl>
    <w:lvl w:ilvl="4" w:tplc="08090003" w:tentative="1">
      <w:start w:val="1"/>
      <w:numFmt w:val="bullet"/>
      <w:lvlText w:val="o"/>
      <w:lvlJc w:val="left"/>
      <w:pPr>
        <w:ind w:left="4635" w:hanging="360"/>
      </w:pPr>
      <w:rPr>
        <w:rFonts w:ascii="Courier New" w:hAnsi="Courier New" w:cs="Courier New" w:hint="default"/>
      </w:rPr>
    </w:lvl>
    <w:lvl w:ilvl="5" w:tplc="08090005" w:tentative="1">
      <w:start w:val="1"/>
      <w:numFmt w:val="bullet"/>
      <w:lvlText w:val=""/>
      <w:lvlJc w:val="left"/>
      <w:pPr>
        <w:ind w:left="5355" w:hanging="360"/>
      </w:pPr>
      <w:rPr>
        <w:rFonts w:ascii="Wingdings" w:hAnsi="Wingdings" w:hint="default"/>
      </w:rPr>
    </w:lvl>
    <w:lvl w:ilvl="6" w:tplc="08090001" w:tentative="1">
      <w:start w:val="1"/>
      <w:numFmt w:val="bullet"/>
      <w:lvlText w:val=""/>
      <w:lvlJc w:val="left"/>
      <w:pPr>
        <w:ind w:left="6075" w:hanging="360"/>
      </w:pPr>
      <w:rPr>
        <w:rFonts w:ascii="Symbol" w:hAnsi="Symbol" w:hint="default"/>
      </w:rPr>
    </w:lvl>
    <w:lvl w:ilvl="7" w:tplc="08090003" w:tentative="1">
      <w:start w:val="1"/>
      <w:numFmt w:val="bullet"/>
      <w:lvlText w:val="o"/>
      <w:lvlJc w:val="left"/>
      <w:pPr>
        <w:ind w:left="6795" w:hanging="360"/>
      </w:pPr>
      <w:rPr>
        <w:rFonts w:ascii="Courier New" w:hAnsi="Courier New" w:cs="Courier New" w:hint="default"/>
      </w:rPr>
    </w:lvl>
    <w:lvl w:ilvl="8" w:tplc="08090005" w:tentative="1">
      <w:start w:val="1"/>
      <w:numFmt w:val="bullet"/>
      <w:lvlText w:val=""/>
      <w:lvlJc w:val="left"/>
      <w:pPr>
        <w:ind w:left="7515" w:hanging="360"/>
      </w:pPr>
      <w:rPr>
        <w:rFonts w:ascii="Wingdings" w:hAnsi="Wingdings" w:hint="default"/>
      </w:rPr>
    </w:lvl>
  </w:abstractNum>
  <w:abstractNum w:abstractNumId="1" w15:restartNumberingAfterBreak="0">
    <w:nsid w:val="4AF67659"/>
    <w:multiLevelType w:val="hybridMultilevel"/>
    <w:tmpl w:val="56C68456"/>
    <w:lvl w:ilvl="0" w:tplc="75966208">
      <w:numFmt w:val="bullet"/>
      <w:lvlText w:val="-"/>
      <w:lvlJc w:val="left"/>
      <w:pPr>
        <w:ind w:left="4695" w:hanging="360"/>
      </w:pPr>
      <w:rPr>
        <w:rFonts w:ascii="Calibri" w:eastAsiaTheme="minorHAnsi" w:hAnsi="Calibri" w:cs="Calibri" w:hint="default"/>
      </w:rPr>
    </w:lvl>
    <w:lvl w:ilvl="1" w:tplc="08090003" w:tentative="1">
      <w:start w:val="1"/>
      <w:numFmt w:val="bullet"/>
      <w:lvlText w:val="o"/>
      <w:lvlJc w:val="left"/>
      <w:pPr>
        <w:ind w:left="5415" w:hanging="360"/>
      </w:pPr>
      <w:rPr>
        <w:rFonts w:ascii="Courier New" w:hAnsi="Courier New" w:cs="Courier New" w:hint="default"/>
      </w:rPr>
    </w:lvl>
    <w:lvl w:ilvl="2" w:tplc="08090005" w:tentative="1">
      <w:start w:val="1"/>
      <w:numFmt w:val="bullet"/>
      <w:lvlText w:val=""/>
      <w:lvlJc w:val="left"/>
      <w:pPr>
        <w:ind w:left="6135" w:hanging="360"/>
      </w:pPr>
      <w:rPr>
        <w:rFonts w:ascii="Wingdings" w:hAnsi="Wingdings" w:hint="default"/>
      </w:rPr>
    </w:lvl>
    <w:lvl w:ilvl="3" w:tplc="08090001" w:tentative="1">
      <w:start w:val="1"/>
      <w:numFmt w:val="bullet"/>
      <w:lvlText w:val=""/>
      <w:lvlJc w:val="left"/>
      <w:pPr>
        <w:ind w:left="6855" w:hanging="360"/>
      </w:pPr>
      <w:rPr>
        <w:rFonts w:ascii="Symbol" w:hAnsi="Symbol" w:hint="default"/>
      </w:rPr>
    </w:lvl>
    <w:lvl w:ilvl="4" w:tplc="08090003" w:tentative="1">
      <w:start w:val="1"/>
      <w:numFmt w:val="bullet"/>
      <w:lvlText w:val="o"/>
      <w:lvlJc w:val="left"/>
      <w:pPr>
        <w:ind w:left="7575" w:hanging="360"/>
      </w:pPr>
      <w:rPr>
        <w:rFonts w:ascii="Courier New" w:hAnsi="Courier New" w:cs="Courier New" w:hint="default"/>
      </w:rPr>
    </w:lvl>
    <w:lvl w:ilvl="5" w:tplc="08090005" w:tentative="1">
      <w:start w:val="1"/>
      <w:numFmt w:val="bullet"/>
      <w:lvlText w:val=""/>
      <w:lvlJc w:val="left"/>
      <w:pPr>
        <w:ind w:left="8295" w:hanging="360"/>
      </w:pPr>
      <w:rPr>
        <w:rFonts w:ascii="Wingdings" w:hAnsi="Wingdings" w:hint="default"/>
      </w:rPr>
    </w:lvl>
    <w:lvl w:ilvl="6" w:tplc="08090001" w:tentative="1">
      <w:start w:val="1"/>
      <w:numFmt w:val="bullet"/>
      <w:lvlText w:val=""/>
      <w:lvlJc w:val="left"/>
      <w:pPr>
        <w:ind w:left="9015" w:hanging="360"/>
      </w:pPr>
      <w:rPr>
        <w:rFonts w:ascii="Symbol" w:hAnsi="Symbol" w:hint="default"/>
      </w:rPr>
    </w:lvl>
    <w:lvl w:ilvl="7" w:tplc="08090003" w:tentative="1">
      <w:start w:val="1"/>
      <w:numFmt w:val="bullet"/>
      <w:lvlText w:val="o"/>
      <w:lvlJc w:val="left"/>
      <w:pPr>
        <w:ind w:left="9735" w:hanging="360"/>
      </w:pPr>
      <w:rPr>
        <w:rFonts w:ascii="Courier New" w:hAnsi="Courier New" w:cs="Courier New" w:hint="default"/>
      </w:rPr>
    </w:lvl>
    <w:lvl w:ilvl="8" w:tplc="08090005" w:tentative="1">
      <w:start w:val="1"/>
      <w:numFmt w:val="bullet"/>
      <w:lvlText w:val=""/>
      <w:lvlJc w:val="left"/>
      <w:pPr>
        <w:ind w:left="1045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D32"/>
    <w:rsid w:val="000119DD"/>
    <w:rsid w:val="0003334B"/>
    <w:rsid w:val="000541EB"/>
    <w:rsid w:val="000543D3"/>
    <w:rsid w:val="000812E3"/>
    <w:rsid w:val="00082574"/>
    <w:rsid w:val="00093BFC"/>
    <w:rsid w:val="00094941"/>
    <w:rsid w:val="000E59AD"/>
    <w:rsid w:val="00101FAF"/>
    <w:rsid w:val="00137438"/>
    <w:rsid w:val="00170D4F"/>
    <w:rsid w:val="001721D3"/>
    <w:rsid w:val="00172F5B"/>
    <w:rsid w:val="00194C6A"/>
    <w:rsid w:val="001E2FF7"/>
    <w:rsid w:val="00213F7A"/>
    <w:rsid w:val="00251460"/>
    <w:rsid w:val="00256E18"/>
    <w:rsid w:val="00264C34"/>
    <w:rsid w:val="00272986"/>
    <w:rsid w:val="002C5F64"/>
    <w:rsid w:val="00301C4D"/>
    <w:rsid w:val="00312769"/>
    <w:rsid w:val="00316B80"/>
    <w:rsid w:val="003F548A"/>
    <w:rsid w:val="003F5AF7"/>
    <w:rsid w:val="00440625"/>
    <w:rsid w:val="00446A5C"/>
    <w:rsid w:val="004841F8"/>
    <w:rsid w:val="004904CC"/>
    <w:rsid w:val="00560D5F"/>
    <w:rsid w:val="005D3D87"/>
    <w:rsid w:val="005D5B1E"/>
    <w:rsid w:val="005F048A"/>
    <w:rsid w:val="00634D87"/>
    <w:rsid w:val="0065353C"/>
    <w:rsid w:val="00670361"/>
    <w:rsid w:val="00670D54"/>
    <w:rsid w:val="00682D76"/>
    <w:rsid w:val="0069017A"/>
    <w:rsid w:val="006934D9"/>
    <w:rsid w:val="006A5638"/>
    <w:rsid w:val="006B395E"/>
    <w:rsid w:val="006C6D10"/>
    <w:rsid w:val="00723F3B"/>
    <w:rsid w:val="007617D8"/>
    <w:rsid w:val="00765D3B"/>
    <w:rsid w:val="007977CA"/>
    <w:rsid w:val="007C2297"/>
    <w:rsid w:val="007D1032"/>
    <w:rsid w:val="00802F4C"/>
    <w:rsid w:val="00823DA5"/>
    <w:rsid w:val="008352B5"/>
    <w:rsid w:val="00843B79"/>
    <w:rsid w:val="00846968"/>
    <w:rsid w:val="008469B7"/>
    <w:rsid w:val="00856186"/>
    <w:rsid w:val="008A1E35"/>
    <w:rsid w:val="008C0385"/>
    <w:rsid w:val="008C5509"/>
    <w:rsid w:val="008E0BFA"/>
    <w:rsid w:val="00906D32"/>
    <w:rsid w:val="00917855"/>
    <w:rsid w:val="00956272"/>
    <w:rsid w:val="00975008"/>
    <w:rsid w:val="00983ADF"/>
    <w:rsid w:val="009B0F12"/>
    <w:rsid w:val="009B2260"/>
    <w:rsid w:val="009D7DEE"/>
    <w:rsid w:val="009F1C3E"/>
    <w:rsid w:val="00A05623"/>
    <w:rsid w:val="00A17B5B"/>
    <w:rsid w:val="00A45492"/>
    <w:rsid w:val="00A53928"/>
    <w:rsid w:val="00A8182B"/>
    <w:rsid w:val="00B241DE"/>
    <w:rsid w:val="00BC2179"/>
    <w:rsid w:val="00BC4D4A"/>
    <w:rsid w:val="00BE4639"/>
    <w:rsid w:val="00C00AED"/>
    <w:rsid w:val="00C3202B"/>
    <w:rsid w:val="00C67027"/>
    <w:rsid w:val="00C72A43"/>
    <w:rsid w:val="00CA3964"/>
    <w:rsid w:val="00CD1DCB"/>
    <w:rsid w:val="00D11648"/>
    <w:rsid w:val="00D17D22"/>
    <w:rsid w:val="00D21AA9"/>
    <w:rsid w:val="00D27DE5"/>
    <w:rsid w:val="00D60B7E"/>
    <w:rsid w:val="00D843A6"/>
    <w:rsid w:val="00D844C7"/>
    <w:rsid w:val="00DA768D"/>
    <w:rsid w:val="00E11631"/>
    <w:rsid w:val="00E4659F"/>
    <w:rsid w:val="00E50056"/>
    <w:rsid w:val="00E57C37"/>
    <w:rsid w:val="00E65F63"/>
    <w:rsid w:val="00E90A8D"/>
    <w:rsid w:val="00EA07EA"/>
    <w:rsid w:val="00EC0806"/>
    <w:rsid w:val="00F23B7C"/>
    <w:rsid w:val="00F3162E"/>
    <w:rsid w:val="00F42931"/>
    <w:rsid w:val="00F549AF"/>
    <w:rsid w:val="00F61E41"/>
    <w:rsid w:val="00F800F6"/>
    <w:rsid w:val="00FA52A4"/>
    <w:rsid w:val="00FE3A18"/>
    <w:rsid w:val="00FF504C"/>
    <w:rsid w:val="00FF6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25048"/>
  <w15:chartTrackingRefBased/>
  <w15:docId w15:val="{C3123759-4C56-4079-9F24-DB51CC44F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4D4A"/>
    <w:rPr>
      <w:color w:val="0563C1" w:themeColor="hyperlink"/>
      <w:u w:val="single"/>
    </w:rPr>
  </w:style>
  <w:style w:type="character" w:styleId="UnresolvedMention">
    <w:name w:val="Unresolved Mention"/>
    <w:basedOn w:val="DefaultParagraphFont"/>
    <w:uiPriority w:val="99"/>
    <w:semiHidden/>
    <w:unhideWhenUsed/>
    <w:rsid w:val="00BC4D4A"/>
    <w:rPr>
      <w:color w:val="605E5C"/>
      <w:shd w:val="clear" w:color="auto" w:fill="E1DFDD"/>
    </w:rPr>
  </w:style>
  <w:style w:type="paragraph" w:styleId="ListParagraph">
    <w:name w:val="List Paragraph"/>
    <w:basedOn w:val="Normal"/>
    <w:uiPriority w:val="34"/>
    <w:qFormat/>
    <w:rsid w:val="006C6D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60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Welsh%20Language%20Development%20in%20the%20Foundation%20Phase%20-%20January%202013.pdf" TargetMode="External"/><Relationship Id="rId13" Type="http://schemas.openxmlformats.org/officeDocument/2006/relationships/hyperlink" Target="https://beta.gov.wales/sites/default/files/publications/2018-02/foundation-phase-framework-revised-2015.pdf" TargetMode="External"/><Relationship Id="rId3" Type="http://schemas.openxmlformats.org/officeDocument/2006/relationships/styles" Target="styles.xml"/><Relationship Id="rId7" Type="http://schemas.openxmlformats.org/officeDocument/2006/relationships/hyperlink" Target="https://youtu.be/2lX_4MxIG0M" TargetMode="External"/><Relationship Id="rId12" Type="http://schemas.openxmlformats.org/officeDocument/2006/relationships/hyperlink" Target="https://learning.gov.wales/docs/learningwales/publications/08welshlangdeven.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egofoundation.com/media/1063/learning-through-play_web.pdf"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itv.com/news/wales/2015-07-10/exclusive-poll-64-oppose-compulsory-welsh-to-age-16/" TargetMode="External"/><Relationship Id="rId4" Type="http://schemas.openxmlformats.org/officeDocument/2006/relationships/settings" Target="settings.xml"/><Relationship Id="rId9" Type="http://schemas.openxmlformats.org/officeDocument/2006/relationships/hyperlink" Target="https://ccea.org.uk/sites/default/files/docs/curriculum/area_of_learning/language_and_literacy/fs_LL_Reading.pdf"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D0862-184E-40AD-97A5-414D56145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8</Pages>
  <Words>2027</Words>
  <Characters>11559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corrie jeremiah</dc:creator>
  <cp:keywords/>
  <dc:description/>
  <cp:lastModifiedBy>corrie jeremiah</cp:lastModifiedBy>
  <cp:revision>54</cp:revision>
  <dcterms:created xsi:type="dcterms:W3CDTF">2019-02-26T21:17:00Z</dcterms:created>
  <dcterms:modified xsi:type="dcterms:W3CDTF">2019-03-19T22:27:00Z</dcterms:modified>
</cp:coreProperties>
</file>