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0AB4A9" w14:textId="77777777" w:rsidR="00B13EF6" w:rsidRDefault="00BE1CA1">
      <w:pPr>
        <w:pStyle w:val="Heading1"/>
      </w:pPr>
      <w:r>
        <w:t>Management Structure: CleanStops Solution</w:t>
      </w:r>
    </w:p>
    <w:p w14:paraId="11C167BA" w14:textId="77777777" w:rsidR="00B13EF6" w:rsidRDefault="00BE1CA1">
      <w:r>
        <w:t>CleanStops Solution will operate under a functional management structure designed to support efficiency, accountability, and innovation. This structure clearly defines roles and responsibilities across core areas of the business — management, operations, technology, marketing, and finance — ensuring all departments work cohesively toward achieving our mission of maintaining clean, sustainable public transport environments.</w:t>
      </w:r>
    </w:p>
    <w:p w14:paraId="43B5041E" w14:textId="77777777" w:rsidR="00B13EF6" w:rsidRDefault="00BE1CA1">
      <w:pPr>
        <w:pStyle w:val="Heading2"/>
      </w:pPr>
      <w:r>
        <w:t>Organizational Chart</w:t>
      </w:r>
    </w:p>
    <w:p w14:paraId="126BB98F" w14:textId="77777777" w:rsidR="00B13EF6" w:rsidRDefault="00BE1CA1">
      <w:pPr>
        <w:jc w:val="center"/>
      </w:pPr>
      <w:r>
        <w:t>Owner / Managing Director</w:t>
      </w:r>
      <w:r>
        <w:br/>
        <w:t xml:space="preserve">        │</w:t>
      </w:r>
      <w:r>
        <w:br/>
        <w:t xml:space="preserve"> ┌────────┬────────┬────────┐</w:t>
      </w:r>
      <w:r>
        <w:br/>
        <w:t>Operations  Technology  Marketing  Finance</w:t>
      </w:r>
      <w:r>
        <w:br/>
        <w:t xml:space="preserve"> Manager     &amp; Maintenance  &amp; Community  &amp; Administration</w:t>
      </w:r>
      <w:r>
        <w:br/>
        <w:t xml:space="preserve">              Manager       Officer      Officer</w:t>
      </w:r>
    </w:p>
    <w:p w14:paraId="49BA6170" w14:textId="77777777" w:rsidR="00B13EF6" w:rsidRDefault="00BE1CA1">
      <w:pPr>
        <w:pStyle w:val="Heading2"/>
      </w:pPr>
      <w:r>
        <w:t>Role Descriptions</w:t>
      </w:r>
    </w:p>
    <w:p w14:paraId="0E38F243" w14:textId="77777777" w:rsidR="00B13EF6" w:rsidRDefault="00BE1CA1">
      <w:pPr>
        <w:pStyle w:val="ListBullet"/>
      </w:pPr>
      <w:r>
        <w:t>**1. Owner / Managing Director (You):**</w:t>
      </w:r>
    </w:p>
    <w:p w14:paraId="39B2AF62" w14:textId="77777777" w:rsidR="00B13EF6" w:rsidRDefault="00BE1CA1">
      <w:r>
        <w:t>• Provides overall leadership, direction, and vision for the company.</w:t>
      </w:r>
      <w:r>
        <w:br/>
        <w:t>• Oversees strategic planning, partnerships, and business development.</w:t>
      </w:r>
      <w:r>
        <w:br/>
        <w:t>• Makes key financial and operational decisions.</w:t>
      </w:r>
      <w:r>
        <w:br/>
        <w:t>• Ensures company goals align with sustainability and community values.</w:t>
      </w:r>
    </w:p>
    <w:p w14:paraId="16FF218A" w14:textId="77777777" w:rsidR="00B13EF6" w:rsidRDefault="00BE1CA1">
      <w:pPr>
        <w:pStyle w:val="ListBullet"/>
      </w:pPr>
      <w:r>
        <w:t>**2. Operations Manager:**</w:t>
      </w:r>
    </w:p>
    <w:p w14:paraId="54B663ED" w14:textId="77777777" w:rsidR="00B13EF6" w:rsidRDefault="00BE1CA1">
      <w:r>
        <w:t>• Supervises cleaning operations and field staff.</w:t>
      </w:r>
      <w:r>
        <w:br/>
        <w:t>• Develops schedules and ensures timely service delivery.</w:t>
      </w:r>
      <w:r>
        <w:br/>
        <w:t>• Monitors quality control and adherence to safety standards.</w:t>
      </w:r>
      <w:r>
        <w:br/>
        <w:t>• Reports operational performance to the Managing Director.</w:t>
      </w:r>
    </w:p>
    <w:p w14:paraId="74246F29" w14:textId="77777777" w:rsidR="00B13EF6" w:rsidRDefault="00BE1CA1">
      <w:pPr>
        <w:pStyle w:val="ListBullet"/>
      </w:pPr>
      <w:r>
        <w:t>**3. Technology &amp; Maintenance Manager:**</w:t>
      </w:r>
    </w:p>
    <w:p w14:paraId="34C95F99" w14:textId="77777777" w:rsidR="00B13EF6" w:rsidRDefault="00BE1CA1">
      <w:r>
        <w:t>• Oversees installation, maintenance, and performance of smart cleaning systems and IoT sensors.</w:t>
      </w:r>
      <w:r>
        <w:br/>
        <w:t>• Collaborates with technology vendors and manages data analytics for performance tracking.</w:t>
      </w:r>
      <w:r>
        <w:br/>
        <w:t>• Ensures systems are eco-friendly, efficient, and compliant with environmental standards.</w:t>
      </w:r>
    </w:p>
    <w:p w14:paraId="2C65330C" w14:textId="77777777" w:rsidR="00B13EF6" w:rsidRDefault="00BE1CA1">
      <w:pPr>
        <w:pStyle w:val="ListBullet"/>
      </w:pPr>
      <w:r>
        <w:t>**4. Marketing &amp; Community Engagement Officer:**</w:t>
      </w:r>
    </w:p>
    <w:p w14:paraId="41640B42" w14:textId="77777777" w:rsidR="00B13EF6" w:rsidRDefault="00BE1CA1">
      <w:r>
        <w:t>• Manages brand image and public relations.</w:t>
      </w:r>
      <w:r>
        <w:br/>
        <w:t>• Develops marketing campaigns targeting councils, transport authorities, and the community.</w:t>
      </w:r>
      <w:r>
        <w:br/>
      </w:r>
      <w:r>
        <w:lastRenderedPageBreak/>
        <w:t>• Oversees the CleanStops mobile app engagement and commuter feedback channels.</w:t>
      </w:r>
      <w:r>
        <w:br/>
        <w:t>• Builds partnerships with local councils and environmental groups.</w:t>
      </w:r>
    </w:p>
    <w:p w14:paraId="3610A9C9" w14:textId="77777777" w:rsidR="00B13EF6" w:rsidRDefault="00BE1CA1">
      <w:pPr>
        <w:pStyle w:val="ListBullet"/>
      </w:pPr>
      <w:r>
        <w:t>**5. Finance &amp; Administration Officer:**</w:t>
      </w:r>
    </w:p>
    <w:p w14:paraId="384E5072" w14:textId="77777777" w:rsidR="00B13EF6" w:rsidRDefault="00BE1CA1">
      <w:r>
        <w:t>• Handles budgeting, payroll, and procurement.</w:t>
      </w:r>
      <w:r>
        <w:br/>
        <w:t>• Maintains accurate financial records and reports.</w:t>
      </w:r>
      <w:r>
        <w:br/>
        <w:t>• Ensures compliance with accounting and tax regulations.</w:t>
      </w:r>
      <w:r>
        <w:br/>
        <w:t>• Supports HR and general office administration.</w:t>
      </w:r>
    </w:p>
    <w:p w14:paraId="2F7109BF" w14:textId="77777777" w:rsidR="00B13EF6" w:rsidRDefault="00BE1CA1">
      <w:pPr>
        <w:pStyle w:val="Heading2"/>
      </w:pPr>
      <w:r>
        <w:t>How the Structure Supports the Business</w:t>
      </w:r>
    </w:p>
    <w:p w14:paraId="1E8FA02F" w14:textId="77777777" w:rsidR="00B13EF6" w:rsidRDefault="00BE1CA1">
      <w:r>
        <w:t>• **Clear Accountability:** Each department has a defined leader responsible for performance outcomes.</w:t>
      </w:r>
      <w:r>
        <w:br/>
        <w:t>• **Operational Efficiency:** The Operations and Technology Managers collaborate closely to ensure timely and effective service delivery.</w:t>
      </w:r>
      <w:r>
        <w:br/>
        <w:t>• **Innovation &amp; Engagement:** The Marketing Officer ensures customer and community involvement, enhancing brand trust.</w:t>
      </w:r>
      <w:r>
        <w:br/>
        <w:t>• **Sustainability:** The structure enables continuous monitoring and improvement of eco-friendly practices.</w:t>
      </w:r>
    </w:p>
    <w:sectPr w:rsidR="00B13EF6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98668842">
    <w:abstractNumId w:val="8"/>
  </w:num>
  <w:num w:numId="2" w16cid:durableId="1926574290">
    <w:abstractNumId w:val="6"/>
  </w:num>
  <w:num w:numId="3" w16cid:durableId="1559243012">
    <w:abstractNumId w:val="5"/>
  </w:num>
  <w:num w:numId="4" w16cid:durableId="2008358853">
    <w:abstractNumId w:val="4"/>
  </w:num>
  <w:num w:numId="5" w16cid:durableId="266929186">
    <w:abstractNumId w:val="7"/>
  </w:num>
  <w:num w:numId="6" w16cid:durableId="301160247">
    <w:abstractNumId w:val="3"/>
  </w:num>
  <w:num w:numId="7" w16cid:durableId="1467317891">
    <w:abstractNumId w:val="2"/>
  </w:num>
  <w:num w:numId="8" w16cid:durableId="698243049">
    <w:abstractNumId w:val="1"/>
  </w:num>
  <w:num w:numId="9" w16cid:durableId="17466109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54220"/>
    <w:rsid w:val="0006063C"/>
    <w:rsid w:val="000D1407"/>
    <w:rsid w:val="0015074B"/>
    <w:rsid w:val="0029639D"/>
    <w:rsid w:val="00326F90"/>
    <w:rsid w:val="00470711"/>
    <w:rsid w:val="00970316"/>
    <w:rsid w:val="00AA1B2C"/>
    <w:rsid w:val="00AA1D8D"/>
    <w:rsid w:val="00B13EF6"/>
    <w:rsid w:val="00B47730"/>
    <w:rsid w:val="00BE1CA1"/>
    <w:rsid w:val="00CB0664"/>
    <w:rsid w:val="00DF0B72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B869715"/>
  <w14:defaultImageDpi w14:val="300"/>
  <w15:docId w15:val="{2B5D56AE-BB0E-4ACA-9CD6-C94A6F2A21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402</Words>
  <Characters>2293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2690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daniel fratczak</cp:lastModifiedBy>
  <cp:revision>2</cp:revision>
  <dcterms:created xsi:type="dcterms:W3CDTF">2025-10-25T11:29:00Z</dcterms:created>
  <dcterms:modified xsi:type="dcterms:W3CDTF">2025-10-25T11:29:00Z</dcterms:modified>
  <cp:category/>
</cp:coreProperties>
</file>