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9B426" w14:textId="77777777" w:rsidR="006C62D1" w:rsidRDefault="006C62D1" w:rsidP="006C62D1">
      <w:pPr>
        <w:jc w:val="center"/>
        <w:rPr>
          <w:sz w:val="44"/>
          <w:szCs w:val="44"/>
        </w:rPr>
      </w:pPr>
    </w:p>
    <w:p w14:paraId="48FFAA5E" w14:textId="77777777" w:rsidR="006C62D1" w:rsidRDefault="006C62D1" w:rsidP="006C62D1">
      <w:pPr>
        <w:jc w:val="center"/>
        <w:rPr>
          <w:sz w:val="44"/>
          <w:szCs w:val="44"/>
        </w:rPr>
      </w:pPr>
    </w:p>
    <w:p w14:paraId="585863BD" w14:textId="77777777" w:rsidR="006C62D1" w:rsidRDefault="006C62D1" w:rsidP="006C62D1">
      <w:pPr>
        <w:jc w:val="center"/>
        <w:rPr>
          <w:sz w:val="44"/>
          <w:szCs w:val="44"/>
        </w:rPr>
      </w:pPr>
    </w:p>
    <w:p w14:paraId="143E92F7" w14:textId="77777777" w:rsidR="006C62D1" w:rsidRDefault="006C62D1" w:rsidP="006C62D1">
      <w:pPr>
        <w:jc w:val="center"/>
        <w:rPr>
          <w:sz w:val="44"/>
          <w:szCs w:val="44"/>
        </w:rPr>
      </w:pPr>
    </w:p>
    <w:p w14:paraId="61B4A5DF" w14:textId="07D1635B" w:rsidR="006C62D1" w:rsidRPr="0036129B" w:rsidRDefault="0036129B" w:rsidP="006C62D1">
      <w:pPr>
        <w:jc w:val="center"/>
        <w:rPr>
          <w:rFonts w:ascii="Arial" w:hAnsi="Arial" w:cs="Arial"/>
          <w:sz w:val="44"/>
          <w:szCs w:val="44"/>
        </w:rPr>
      </w:pPr>
      <w:r w:rsidRPr="0036129B">
        <w:rPr>
          <w:rFonts w:ascii="Arial" w:hAnsi="Arial" w:cs="Arial"/>
          <w:sz w:val="44"/>
          <w:szCs w:val="44"/>
        </w:rPr>
        <w:t xml:space="preserve">The Dream Team </w:t>
      </w:r>
      <w:r w:rsidR="007950C9">
        <w:rPr>
          <w:rFonts w:ascii="Arial" w:hAnsi="Arial" w:cs="Arial"/>
          <w:sz w:val="44"/>
          <w:szCs w:val="44"/>
        </w:rPr>
        <w:t>of</w:t>
      </w:r>
    </w:p>
    <w:p w14:paraId="6DEEA4A1" w14:textId="0DB0D976" w:rsidR="0036129B" w:rsidRPr="006C62D1" w:rsidRDefault="006C62D1" w:rsidP="0036129B">
      <w:pPr>
        <w:jc w:val="center"/>
        <w:rPr>
          <w:rFonts w:ascii="Arial" w:hAnsi="Arial" w:cs="Arial"/>
          <w:sz w:val="44"/>
          <w:szCs w:val="44"/>
        </w:rPr>
      </w:pPr>
      <w:r w:rsidRPr="006C62D1">
        <w:rPr>
          <w:rFonts w:ascii="Arial" w:hAnsi="Arial" w:cs="Arial"/>
          <w:sz w:val="44"/>
          <w:szCs w:val="44"/>
        </w:rPr>
        <w:t>ASDA</w:t>
      </w:r>
      <w:r w:rsidR="009E3DD9">
        <w:rPr>
          <w:rFonts w:ascii="Arial" w:hAnsi="Arial" w:cs="Arial"/>
          <w:sz w:val="44"/>
          <w:szCs w:val="44"/>
        </w:rPr>
        <w:t xml:space="preserve"> Finance </w:t>
      </w:r>
      <w:r w:rsidR="0036129B">
        <w:rPr>
          <w:rFonts w:ascii="Arial" w:hAnsi="Arial" w:cs="Arial"/>
          <w:sz w:val="44"/>
          <w:szCs w:val="44"/>
        </w:rPr>
        <w:t>Department</w:t>
      </w:r>
    </w:p>
    <w:p w14:paraId="5D7BF823" w14:textId="76F7A914" w:rsidR="006C62D1" w:rsidRDefault="007950C9" w:rsidP="007950C9">
      <w:pPr>
        <w:rPr>
          <w:rFonts w:ascii="Arial" w:hAnsi="Arial" w:cs="Arial"/>
          <w:sz w:val="44"/>
          <w:szCs w:val="44"/>
        </w:rPr>
      </w:pPr>
      <w:r>
        <w:rPr>
          <w:rFonts w:ascii="Arial" w:hAnsi="Arial" w:cs="Arial"/>
          <w:sz w:val="44"/>
          <w:szCs w:val="44"/>
        </w:rPr>
        <w:t xml:space="preserve">                         </w:t>
      </w:r>
      <w:r w:rsidR="006C62D1" w:rsidRPr="006C62D1">
        <w:rPr>
          <w:rFonts w:ascii="Arial" w:hAnsi="Arial" w:cs="Arial"/>
          <w:sz w:val="44"/>
          <w:szCs w:val="44"/>
        </w:rPr>
        <w:t>Shalma Pervin</w:t>
      </w:r>
    </w:p>
    <w:p w14:paraId="5F58D3F3" w14:textId="60BC0D00" w:rsidR="009E3DD9" w:rsidRDefault="009E3DD9" w:rsidP="006C62D1">
      <w:pPr>
        <w:jc w:val="center"/>
        <w:rPr>
          <w:rFonts w:ascii="Arial" w:hAnsi="Arial" w:cs="Arial"/>
          <w:sz w:val="44"/>
          <w:szCs w:val="44"/>
        </w:rPr>
      </w:pPr>
      <w:r>
        <w:rPr>
          <w:rFonts w:ascii="Arial" w:hAnsi="Arial" w:cs="Arial"/>
          <w:sz w:val="44"/>
          <w:szCs w:val="44"/>
        </w:rPr>
        <w:t>Student Number: 2019669</w:t>
      </w:r>
    </w:p>
    <w:p w14:paraId="294B9DDB" w14:textId="3BA3A8DD" w:rsidR="009E3DD9" w:rsidRDefault="009E3DD9" w:rsidP="006C62D1">
      <w:pPr>
        <w:jc w:val="center"/>
        <w:rPr>
          <w:rFonts w:ascii="Arial" w:hAnsi="Arial" w:cs="Arial"/>
          <w:sz w:val="44"/>
          <w:szCs w:val="44"/>
        </w:rPr>
      </w:pPr>
      <w:r>
        <w:rPr>
          <w:rFonts w:ascii="Arial" w:hAnsi="Arial" w:cs="Arial"/>
          <w:sz w:val="44"/>
          <w:szCs w:val="44"/>
        </w:rPr>
        <w:t>Teacher Name: Melanie Squire</w:t>
      </w:r>
    </w:p>
    <w:p w14:paraId="1091E740" w14:textId="21EFAEBB" w:rsidR="009E3DD9" w:rsidRPr="006C62D1" w:rsidRDefault="009E3DD9" w:rsidP="006C62D1">
      <w:pPr>
        <w:jc w:val="center"/>
        <w:rPr>
          <w:rFonts w:ascii="Arial" w:hAnsi="Arial" w:cs="Arial"/>
          <w:sz w:val="44"/>
          <w:szCs w:val="44"/>
        </w:rPr>
      </w:pPr>
      <w:r>
        <w:rPr>
          <w:rFonts w:ascii="Arial" w:hAnsi="Arial" w:cs="Arial"/>
          <w:sz w:val="44"/>
          <w:szCs w:val="44"/>
        </w:rPr>
        <w:t xml:space="preserve">Date: </w:t>
      </w:r>
      <w:r w:rsidR="00A52261">
        <w:rPr>
          <w:rFonts w:ascii="Arial" w:hAnsi="Arial" w:cs="Arial"/>
          <w:sz w:val="44"/>
          <w:szCs w:val="44"/>
        </w:rPr>
        <w:t>0</w:t>
      </w:r>
      <w:r w:rsidR="00651338">
        <w:rPr>
          <w:rFonts w:ascii="Arial" w:hAnsi="Arial" w:cs="Arial"/>
          <w:sz w:val="44"/>
          <w:szCs w:val="44"/>
        </w:rPr>
        <w:t>3</w:t>
      </w:r>
      <w:r>
        <w:rPr>
          <w:rFonts w:ascii="Arial" w:hAnsi="Arial" w:cs="Arial"/>
          <w:sz w:val="44"/>
          <w:szCs w:val="44"/>
        </w:rPr>
        <w:t>/</w:t>
      </w:r>
      <w:r w:rsidR="00A52261">
        <w:rPr>
          <w:rFonts w:ascii="Arial" w:hAnsi="Arial" w:cs="Arial"/>
          <w:sz w:val="44"/>
          <w:szCs w:val="44"/>
        </w:rPr>
        <w:t>06</w:t>
      </w:r>
      <w:r>
        <w:rPr>
          <w:rFonts w:ascii="Arial" w:hAnsi="Arial" w:cs="Arial"/>
          <w:sz w:val="44"/>
          <w:szCs w:val="44"/>
        </w:rPr>
        <w:t>/2021</w:t>
      </w:r>
    </w:p>
    <w:p w14:paraId="79E81B3F" w14:textId="04478FE9" w:rsidR="006C62D1" w:rsidRDefault="006C62D1"/>
    <w:p w14:paraId="4868891A" w14:textId="6D6091C5" w:rsidR="006C62D1" w:rsidRDefault="006C62D1"/>
    <w:p w14:paraId="2CC51EEA" w14:textId="213FC3A9" w:rsidR="006C62D1" w:rsidRDefault="006C62D1"/>
    <w:p w14:paraId="2641FD44" w14:textId="6A4C5984" w:rsidR="006C62D1" w:rsidRDefault="006C62D1"/>
    <w:p w14:paraId="0E130050" w14:textId="09FFAAFF" w:rsidR="006C62D1" w:rsidRDefault="006C62D1"/>
    <w:p w14:paraId="304FB960" w14:textId="7D876F50" w:rsidR="006C62D1" w:rsidRDefault="006C62D1"/>
    <w:p w14:paraId="4FC64F4A" w14:textId="05DCB436" w:rsidR="006C62D1" w:rsidRDefault="006C62D1"/>
    <w:p w14:paraId="7EFA256C" w14:textId="5D7AAE12" w:rsidR="006C62D1" w:rsidRDefault="006C62D1"/>
    <w:p w14:paraId="4674E2E6" w14:textId="0D315CC9" w:rsidR="006C62D1" w:rsidRDefault="006C62D1"/>
    <w:p w14:paraId="39C14C95" w14:textId="47A3C77F" w:rsidR="006C62D1" w:rsidRDefault="006C62D1"/>
    <w:p w14:paraId="71292508" w14:textId="527E9233" w:rsidR="006C62D1" w:rsidRDefault="006C62D1"/>
    <w:p w14:paraId="5CBB96C0" w14:textId="239336FE" w:rsidR="006C62D1" w:rsidRDefault="006C62D1"/>
    <w:p w14:paraId="61B16FAF" w14:textId="6F167C5D" w:rsidR="006C62D1" w:rsidRDefault="006C62D1"/>
    <w:p w14:paraId="4CADFC49" w14:textId="49B46A24" w:rsidR="006C62D1" w:rsidRDefault="006C62D1"/>
    <w:p w14:paraId="2958B6F4" w14:textId="4B6F7A3E" w:rsidR="006C62D1" w:rsidRDefault="006C62D1"/>
    <w:p w14:paraId="0EB180EE" w14:textId="4AABED39" w:rsidR="006C62D1" w:rsidRDefault="006C62D1"/>
    <w:p w14:paraId="407F84C5" w14:textId="0572C04A" w:rsidR="006C62D1" w:rsidRPr="006C62D1" w:rsidRDefault="006C62D1" w:rsidP="006C62D1">
      <w:pPr>
        <w:rPr>
          <w:rFonts w:ascii="Arial" w:hAnsi="Arial" w:cs="Arial"/>
          <w:b/>
          <w:bCs/>
          <w:sz w:val="24"/>
          <w:szCs w:val="24"/>
        </w:rPr>
      </w:pPr>
      <w:r w:rsidRPr="006C62D1">
        <w:rPr>
          <w:rFonts w:ascii="Arial" w:hAnsi="Arial" w:cs="Arial"/>
          <w:b/>
          <w:bCs/>
          <w:sz w:val="24"/>
          <w:szCs w:val="24"/>
        </w:rPr>
        <w:t>Organisational Background</w:t>
      </w:r>
    </w:p>
    <w:p w14:paraId="2D1EF1EA" w14:textId="77777777" w:rsidR="006C62D1" w:rsidRPr="006C62D1" w:rsidRDefault="006C62D1" w:rsidP="006C62D1">
      <w:pPr>
        <w:numPr>
          <w:ilvl w:val="0"/>
          <w:numId w:val="3"/>
        </w:numPr>
        <w:rPr>
          <w:rFonts w:ascii="Arial" w:hAnsi="Arial" w:cs="Arial"/>
          <w:sz w:val="24"/>
          <w:szCs w:val="24"/>
        </w:rPr>
      </w:pPr>
      <w:r w:rsidRPr="006C62D1">
        <w:rPr>
          <w:rFonts w:ascii="Arial" w:hAnsi="Arial" w:cs="Arial"/>
          <w:sz w:val="24"/>
          <w:szCs w:val="24"/>
        </w:rPr>
        <w:t xml:space="preserve">The selected team is Finance department (Purchasing) at </w:t>
      </w:r>
      <w:proofErr w:type="gramStart"/>
      <w:r w:rsidRPr="006C62D1">
        <w:rPr>
          <w:rFonts w:ascii="Arial" w:hAnsi="Arial" w:cs="Arial"/>
          <w:sz w:val="24"/>
          <w:szCs w:val="24"/>
        </w:rPr>
        <w:t>ASDA</w:t>
      </w:r>
      <w:proofErr w:type="gramEnd"/>
    </w:p>
    <w:p w14:paraId="1733717B" w14:textId="77777777" w:rsidR="006C62D1" w:rsidRPr="006C62D1" w:rsidRDefault="006C62D1" w:rsidP="006C62D1">
      <w:pPr>
        <w:numPr>
          <w:ilvl w:val="0"/>
          <w:numId w:val="3"/>
        </w:numPr>
        <w:rPr>
          <w:rFonts w:ascii="Arial" w:hAnsi="Arial" w:cs="Arial"/>
          <w:sz w:val="24"/>
          <w:szCs w:val="24"/>
        </w:rPr>
      </w:pPr>
      <w:r w:rsidRPr="006C62D1">
        <w:rPr>
          <w:rFonts w:ascii="Arial" w:hAnsi="Arial" w:cs="Arial"/>
          <w:sz w:val="24"/>
          <w:szCs w:val="24"/>
        </w:rPr>
        <w:t>Part of Walmart Inc. (USA), HQ in Leeds, England</w:t>
      </w:r>
    </w:p>
    <w:p w14:paraId="2B953C80" w14:textId="77777777" w:rsidR="006C62D1" w:rsidRPr="006C62D1" w:rsidRDefault="006C62D1" w:rsidP="006C62D1">
      <w:pPr>
        <w:numPr>
          <w:ilvl w:val="0"/>
          <w:numId w:val="3"/>
        </w:numPr>
        <w:rPr>
          <w:rFonts w:ascii="Arial" w:hAnsi="Arial" w:cs="Arial"/>
          <w:sz w:val="24"/>
          <w:szCs w:val="24"/>
        </w:rPr>
      </w:pPr>
      <w:r w:rsidRPr="006C62D1">
        <w:rPr>
          <w:rFonts w:ascii="Arial" w:hAnsi="Arial" w:cs="Arial"/>
          <w:sz w:val="24"/>
          <w:szCs w:val="24"/>
        </w:rPr>
        <w:t>Turnover: £23 Billion (2019)</w:t>
      </w:r>
    </w:p>
    <w:p w14:paraId="173EB28D" w14:textId="77777777" w:rsidR="006C62D1" w:rsidRPr="006C62D1" w:rsidRDefault="006C62D1" w:rsidP="006C62D1">
      <w:pPr>
        <w:numPr>
          <w:ilvl w:val="0"/>
          <w:numId w:val="3"/>
        </w:numPr>
        <w:rPr>
          <w:rFonts w:ascii="Arial" w:hAnsi="Arial" w:cs="Arial"/>
          <w:sz w:val="24"/>
          <w:szCs w:val="24"/>
        </w:rPr>
      </w:pPr>
      <w:r w:rsidRPr="006C62D1">
        <w:rPr>
          <w:rFonts w:ascii="Arial" w:hAnsi="Arial" w:cs="Arial"/>
          <w:sz w:val="24"/>
          <w:szCs w:val="24"/>
        </w:rPr>
        <w:t>Number of Employees: 165,000 (2019)</w:t>
      </w:r>
    </w:p>
    <w:p w14:paraId="5B54799A" w14:textId="77777777" w:rsidR="006C62D1" w:rsidRPr="006C62D1" w:rsidRDefault="006C62D1" w:rsidP="006C62D1">
      <w:pPr>
        <w:numPr>
          <w:ilvl w:val="0"/>
          <w:numId w:val="3"/>
        </w:numPr>
        <w:rPr>
          <w:rFonts w:ascii="Arial" w:hAnsi="Arial" w:cs="Arial"/>
          <w:sz w:val="24"/>
          <w:szCs w:val="24"/>
        </w:rPr>
      </w:pPr>
      <w:r w:rsidRPr="006C62D1">
        <w:rPr>
          <w:rFonts w:ascii="Arial" w:hAnsi="Arial" w:cs="Arial"/>
          <w:sz w:val="24"/>
          <w:szCs w:val="24"/>
        </w:rPr>
        <w:t>Different sectors within ASDA: Mobile, Clothing Range, Grocery, Financial Services &amp; Petrol stations.</w:t>
      </w:r>
    </w:p>
    <w:p w14:paraId="69067884" w14:textId="5AF758AB" w:rsidR="006C62D1" w:rsidRPr="00E8757B" w:rsidRDefault="006C62D1" w:rsidP="00E8757B">
      <w:pPr>
        <w:numPr>
          <w:ilvl w:val="0"/>
          <w:numId w:val="3"/>
        </w:numPr>
        <w:rPr>
          <w:rFonts w:ascii="Arial" w:hAnsi="Arial" w:cs="Arial"/>
          <w:sz w:val="24"/>
          <w:szCs w:val="24"/>
        </w:rPr>
      </w:pPr>
      <w:r w:rsidRPr="006C62D1">
        <w:rPr>
          <w:rFonts w:ascii="Arial" w:hAnsi="Arial" w:cs="Arial"/>
          <w:sz w:val="24"/>
          <w:szCs w:val="24"/>
        </w:rPr>
        <w:t xml:space="preserve"> One of the biggest finance team in the UK.</w:t>
      </w:r>
    </w:p>
    <w:p w14:paraId="495D0EAC" w14:textId="787EE045" w:rsidR="009371C1" w:rsidRDefault="009371C1" w:rsidP="009371C1">
      <w:pPr>
        <w:rPr>
          <w:rFonts w:ascii="Arial" w:hAnsi="Arial" w:cs="Arial"/>
          <w:sz w:val="24"/>
          <w:szCs w:val="24"/>
        </w:rPr>
      </w:pPr>
    </w:p>
    <w:p w14:paraId="366EA3DD" w14:textId="5D28A3FE" w:rsidR="009371C1" w:rsidRDefault="009371C1" w:rsidP="009371C1">
      <w:pPr>
        <w:rPr>
          <w:rFonts w:ascii="Arial" w:hAnsi="Arial" w:cs="Arial"/>
          <w:b/>
          <w:bCs/>
          <w:sz w:val="24"/>
          <w:szCs w:val="24"/>
        </w:rPr>
      </w:pPr>
      <w:r w:rsidRPr="009371C1">
        <w:rPr>
          <w:rFonts w:ascii="Arial" w:hAnsi="Arial" w:cs="Arial"/>
          <w:b/>
          <w:bCs/>
          <w:sz w:val="24"/>
          <w:szCs w:val="24"/>
        </w:rPr>
        <w:t>Teamwork Structure</w:t>
      </w:r>
    </w:p>
    <w:p w14:paraId="79AC4425" w14:textId="77777777" w:rsidR="009371C1" w:rsidRPr="009371C1" w:rsidRDefault="009371C1" w:rsidP="009371C1">
      <w:pPr>
        <w:numPr>
          <w:ilvl w:val="0"/>
          <w:numId w:val="3"/>
        </w:numPr>
        <w:rPr>
          <w:rFonts w:ascii="Arial" w:hAnsi="Arial" w:cs="Arial"/>
          <w:sz w:val="24"/>
          <w:szCs w:val="24"/>
        </w:rPr>
      </w:pPr>
      <w:r w:rsidRPr="009371C1">
        <w:rPr>
          <w:rFonts w:ascii="Arial" w:hAnsi="Arial" w:cs="Arial"/>
          <w:sz w:val="24"/>
          <w:szCs w:val="24"/>
        </w:rPr>
        <w:t>Finance department in ASDA maintains a chain of command. The Head is Chief Finance directors who has few departmental Finance directors as subordinates.</w:t>
      </w:r>
    </w:p>
    <w:p w14:paraId="60BF402B" w14:textId="77777777" w:rsidR="009371C1" w:rsidRPr="009371C1" w:rsidRDefault="009371C1" w:rsidP="009371C1">
      <w:pPr>
        <w:numPr>
          <w:ilvl w:val="0"/>
          <w:numId w:val="3"/>
        </w:numPr>
        <w:rPr>
          <w:rFonts w:ascii="Arial" w:hAnsi="Arial" w:cs="Arial"/>
          <w:sz w:val="24"/>
          <w:szCs w:val="24"/>
        </w:rPr>
      </w:pPr>
      <w:r w:rsidRPr="009371C1">
        <w:rPr>
          <w:rFonts w:ascii="Arial" w:hAnsi="Arial" w:cs="Arial"/>
          <w:sz w:val="24"/>
          <w:szCs w:val="24"/>
        </w:rPr>
        <w:t>Each directors have few departmental managers who also manages 4 or 5 teams each, led by junior managers.</w:t>
      </w:r>
    </w:p>
    <w:p w14:paraId="240D8DDC" w14:textId="77777777" w:rsidR="009371C1" w:rsidRPr="009371C1" w:rsidRDefault="009371C1" w:rsidP="009371C1">
      <w:pPr>
        <w:numPr>
          <w:ilvl w:val="0"/>
          <w:numId w:val="3"/>
        </w:numPr>
        <w:rPr>
          <w:rFonts w:ascii="Arial" w:hAnsi="Arial" w:cs="Arial"/>
          <w:sz w:val="24"/>
          <w:szCs w:val="24"/>
        </w:rPr>
      </w:pPr>
      <w:r w:rsidRPr="009371C1">
        <w:rPr>
          <w:rFonts w:ascii="Arial" w:hAnsi="Arial" w:cs="Arial"/>
          <w:sz w:val="24"/>
          <w:szCs w:val="24"/>
        </w:rPr>
        <w:t xml:space="preserve">The juniors finance executives work as cogs in the department to keep the department running and they are supervised by senior officers, </w:t>
      </w:r>
      <w:proofErr w:type="gramStart"/>
      <w:r w:rsidRPr="009371C1">
        <w:rPr>
          <w:rFonts w:ascii="Arial" w:hAnsi="Arial" w:cs="Arial"/>
          <w:sz w:val="24"/>
          <w:szCs w:val="24"/>
        </w:rPr>
        <w:t>supervisors</w:t>
      </w:r>
      <w:proofErr w:type="gramEnd"/>
      <w:r w:rsidRPr="009371C1">
        <w:rPr>
          <w:rFonts w:ascii="Arial" w:hAnsi="Arial" w:cs="Arial"/>
          <w:sz w:val="24"/>
          <w:szCs w:val="24"/>
        </w:rPr>
        <w:t xml:space="preserve"> and team managers.</w:t>
      </w:r>
    </w:p>
    <w:p w14:paraId="3707FB67" w14:textId="5939535C" w:rsidR="009371C1" w:rsidRPr="009371C1" w:rsidRDefault="009371C1" w:rsidP="009371C1">
      <w:pPr>
        <w:numPr>
          <w:ilvl w:val="0"/>
          <w:numId w:val="3"/>
        </w:numPr>
        <w:rPr>
          <w:rFonts w:ascii="Arial" w:hAnsi="Arial" w:cs="Arial"/>
          <w:sz w:val="24"/>
          <w:szCs w:val="24"/>
        </w:rPr>
      </w:pPr>
      <w:r w:rsidRPr="009371C1">
        <w:rPr>
          <w:rFonts w:ascii="Arial" w:hAnsi="Arial" w:cs="Arial"/>
          <w:sz w:val="24"/>
          <w:szCs w:val="24"/>
        </w:rPr>
        <w:t xml:space="preserve">Each junior executive is assigned with particular tasks which he or she does on a daily and monthly basis, </w:t>
      </w:r>
      <w:proofErr w:type="gramStart"/>
      <w:r w:rsidRPr="009371C1">
        <w:rPr>
          <w:rFonts w:ascii="Arial" w:hAnsi="Arial" w:cs="Arial"/>
          <w:sz w:val="24"/>
          <w:szCs w:val="24"/>
        </w:rPr>
        <w:t>e.g.</w:t>
      </w:r>
      <w:proofErr w:type="gramEnd"/>
      <w:r w:rsidRPr="009371C1">
        <w:rPr>
          <w:rFonts w:ascii="Arial" w:hAnsi="Arial" w:cs="Arial"/>
          <w:sz w:val="24"/>
          <w:szCs w:val="24"/>
        </w:rPr>
        <w:t xml:space="preserve"> a junior officer may only does the entries of supplier invoices int</w:t>
      </w:r>
      <w:r w:rsidR="006B1853">
        <w:rPr>
          <w:rFonts w:ascii="Arial" w:hAnsi="Arial" w:cs="Arial"/>
          <w:sz w:val="24"/>
          <w:szCs w:val="24"/>
        </w:rPr>
        <w:t>o</w:t>
      </w:r>
      <w:r w:rsidRPr="009371C1">
        <w:rPr>
          <w:rFonts w:ascii="Arial" w:hAnsi="Arial" w:cs="Arial"/>
          <w:sz w:val="24"/>
          <w:szCs w:val="24"/>
        </w:rPr>
        <w:t xml:space="preserve"> the system and so accounts reconciliations.</w:t>
      </w:r>
    </w:p>
    <w:p w14:paraId="7B28405B" w14:textId="77777777" w:rsidR="009371C1" w:rsidRDefault="009371C1" w:rsidP="009371C1">
      <w:pPr>
        <w:rPr>
          <w:rFonts w:ascii="Arial" w:hAnsi="Arial" w:cs="Arial"/>
          <w:b/>
          <w:bCs/>
          <w:sz w:val="24"/>
          <w:szCs w:val="24"/>
        </w:rPr>
      </w:pPr>
    </w:p>
    <w:p w14:paraId="602F1A63" w14:textId="414DFB2D" w:rsidR="006C62D1" w:rsidRPr="006C62D1" w:rsidRDefault="006C62D1" w:rsidP="006C62D1">
      <w:pPr>
        <w:ind w:left="720"/>
        <w:rPr>
          <w:rFonts w:ascii="Arial" w:hAnsi="Arial" w:cs="Arial"/>
          <w:b/>
          <w:bCs/>
          <w:sz w:val="24"/>
          <w:szCs w:val="24"/>
        </w:rPr>
      </w:pPr>
      <w:r w:rsidRPr="006C62D1">
        <w:rPr>
          <w:rFonts w:ascii="Arial" w:hAnsi="Arial" w:cs="Arial"/>
          <w:b/>
          <w:bCs/>
          <w:sz w:val="24"/>
          <w:szCs w:val="24"/>
        </w:rPr>
        <w:t>Teamwork Strengths &amp; Weaknesses</w:t>
      </w:r>
    </w:p>
    <w:p w14:paraId="39C72AC0" w14:textId="6A41B102" w:rsidR="006C62D1" w:rsidRPr="006C62D1" w:rsidRDefault="006C62D1" w:rsidP="006C62D1">
      <w:pPr>
        <w:numPr>
          <w:ilvl w:val="0"/>
          <w:numId w:val="7"/>
        </w:numPr>
        <w:rPr>
          <w:rFonts w:ascii="Arial" w:hAnsi="Arial" w:cs="Arial"/>
          <w:sz w:val="24"/>
          <w:szCs w:val="24"/>
        </w:rPr>
      </w:pPr>
      <w:r w:rsidRPr="006C62D1">
        <w:rPr>
          <w:rFonts w:ascii="Arial" w:hAnsi="Arial" w:cs="Arial"/>
          <w:sz w:val="24"/>
          <w:szCs w:val="24"/>
        </w:rPr>
        <w:t xml:space="preserve">Working as a part of a team is considered as strength withing the </w:t>
      </w:r>
      <w:proofErr w:type="gramStart"/>
      <w:r w:rsidRPr="006C62D1">
        <w:rPr>
          <w:rFonts w:ascii="Arial" w:hAnsi="Arial" w:cs="Arial"/>
          <w:sz w:val="24"/>
          <w:szCs w:val="24"/>
        </w:rPr>
        <w:t>team</w:t>
      </w:r>
      <w:proofErr w:type="gramEnd"/>
    </w:p>
    <w:p w14:paraId="28BFD993" w14:textId="77777777" w:rsidR="006C62D1" w:rsidRPr="006C62D1" w:rsidRDefault="006C62D1" w:rsidP="006C62D1">
      <w:pPr>
        <w:numPr>
          <w:ilvl w:val="0"/>
          <w:numId w:val="7"/>
        </w:numPr>
        <w:rPr>
          <w:rFonts w:ascii="Arial" w:hAnsi="Arial" w:cs="Arial"/>
          <w:sz w:val="24"/>
          <w:szCs w:val="24"/>
        </w:rPr>
      </w:pPr>
      <w:r w:rsidRPr="006C62D1">
        <w:rPr>
          <w:rFonts w:ascii="Arial" w:hAnsi="Arial" w:cs="Arial"/>
          <w:sz w:val="24"/>
          <w:szCs w:val="24"/>
        </w:rPr>
        <w:t>Managers delegate responsibilities evenly to juniors so the sets of tasks are done in timely manner and outcome/results are supervised.</w:t>
      </w:r>
    </w:p>
    <w:p w14:paraId="630A9D5D" w14:textId="77777777" w:rsidR="006C62D1" w:rsidRPr="006C62D1" w:rsidRDefault="006C62D1" w:rsidP="006C62D1">
      <w:pPr>
        <w:numPr>
          <w:ilvl w:val="0"/>
          <w:numId w:val="7"/>
        </w:numPr>
        <w:rPr>
          <w:rFonts w:ascii="Arial" w:hAnsi="Arial" w:cs="Arial"/>
          <w:sz w:val="24"/>
          <w:szCs w:val="24"/>
        </w:rPr>
      </w:pPr>
      <w:r w:rsidRPr="006C62D1">
        <w:rPr>
          <w:rFonts w:ascii="Arial" w:hAnsi="Arial" w:cs="Arial"/>
          <w:sz w:val="24"/>
          <w:szCs w:val="24"/>
        </w:rPr>
        <w:t>Personal behaviour among team members may vary which causes disputes and dissatisfactions among team members.</w:t>
      </w:r>
    </w:p>
    <w:p w14:paraId="2943E522" w14:textId="76EA9F4A" w:rsidR="006C62D1" w:rsidRPr="006C62D1" w:rsidRDefault="006C62D1" w:rsidP="006C62D1">
      <w:pPr>
        <w:numPr>
          <w:ilvl w:val="0"/>
          <w:numId w:val="7"/>
        </w:numPr>
        <w:rPr>
          <w:rFonts w:ascii="Arial" w:hAnsi="Arial" w:cs="Arial"/>
          <w:sz w:val="24"/>
          <w:szCs w:val="24"/>
        </w:rPr>
      </w:pPr>
      <w:r w:rsidRPr="006C62D1">
        <w:rPr>
          <w:rFonts w:ascii="Arial" w:hAnsi="Arial" w:cs="Arial"/>
          <w:sz w:val="24"/>
          <w:szCs w:val="24"/>
        </w:rPr>
        <w:t>Manager’s personality also causes employees dissatisfactions and resentment towards managers.</w:t>
      </w:r>
    </w:p>
    <w:p w14:paraId="2CBA15DB" w14:textId="0222BC79" w:rsidR="006C62D1" w:rsidRDefault="006C62D1" w:rsidP="006C62D1">
      <w:pPr>
        <w:numPr>
          <w:ilvl w:val="0"/>
          <w:numId w:val="7"/>
        </w:numPr>
        <w:rPr>
          <w:rFonts w:ascii="Arial" w:hAnsi="Arial" w:cs="Arial"/>
          <w:sz w:val="24"/>
          <w:szCs w:val="24"/>
        </w:rPr>
      </w:pPr>
      <w:r w:rsidRPr="006C62D1">
        <w:rPr>
          <w:rFonts w:ascii="Arial" w:hAnsi="Arial" w:cs="Arial"/>
          <w:sz w:val="24"/>
          <w:szCs w:val="24"/>
        </w:rPr>
        <w:t>Managers may use Belbin’s questionnaire (1981) for self-perception and may work on the shortcoming they might have to become a part of an effective team.</w:t>
      </w:r>
    </w:p>
    <w:p w14:paraId="09A51779" w14:textId="1D822233" w:rsidR="006C62D1" w:rsidRDefault="006C62D1" w:rsidP="006C62D1">
      <w:pPr>
        <w:rPr>
          <w:rFonts w:ascii="Arial" w:hAnsi="Arial" w:cs="Arial"/>
          <w:sz w:val="24"/>
          <w:szCs w:val="24"/>
        </w:rPr>
      </w:pPr>
    </w:p>
    <w:p w14:paraId="3D60F351" w14:textId="5A5AB2AB" w:rsidR="006C62D1" w:rsidRDefault="006C62D1">
      <w:pPr>
        <w:rPr>
          <w:rFonts w:ascii="Arial" w:hAnsi="Arial" w:cs="Arial"/>
          <w:b/>
          <w:bCs/>
          <w:sz w:val="24"/>
          <w:szCs w:val="24"/>
        </w:rPr>
      </w:pPr>
      <w:r w:rsidRPr="006C62D1">
        <w:rPr>
          <w:rFonts w:ascii="Arial" w:hAnsi="Arial" w:cs="Arial"/>
          <w:b/>
          <w:bCs/>
          <w:sz w:val="24"/>
          <w:szCs w:val="24"/>
        </w:rPr>
        <w:lastRenderedPageBreak/>
        <w:t>Tuckman’s Theory for Conflict Resolutions</w:t>
      </w:r>
      <w:r>
        <w:rPr>
          <w:rFonts w:ascii="Arial" w:hAnsi="Arial" w:cs="Arial"/>
          <w:b/>
          <w:bCs/>
          <w:sz w:val="24"/>
          <w:szCs w:val="24"/>
        </w:rPr>
        <w:t xml:space="preserve"> </w:t>
      </w:r>
    </w:p>
    <w:p w14:paraId="37C0A1E7" w14:textId="30CF3861" w:rsidR="006C62D1" w:rsidRPr="006C62D1" w:rsidRDefault="006C62D1" w:rsidP="006C62D1">
      <w:pPr>
        <w:numPr>
          <w:ilvl w:val="0"/>
          <w:numId w:val="8"/>
        </w:numPr>
        <w:rPr>
          <w:rFonts w:ascii="Arial" w:hAnsi="Arial" w:cs="Arial"/>
          <w:sz w:val="24"/>
          <w:szCs w:val="24"/>
        </w:rPr>
      </w:pPr>
      <w:r w:rsidRPr="006C62D1">
        <w:rPr>
          <w:rFonts w:ascii="Arial" w:hAnsi="Arial" w:cs="Arial"/>
          <w:sz w:val="24"/>
          <w:szCs w:val="24"/>
        </w:rPr>
        <w:t>Forming: I will invest time</w:t>
      </w:r>
      <w:r w:rsidR="00AB6A8A">
        <w:rPr>
          <w:rFonts w:ascii="Arial" w:hAnsi="Arial" w:cs="Arial"/>
          <w:sz w:val="24"/>
          <w:szCs w:val="24"/>
        </w:rPr>
        <w:t xml:space="preserve"> </w:t>
      </w:r>
      <w:r w:rsidRPr="006C62D1">
        <w:rPr>
          <w:rFonts w:ascii="Arial" w:hAnsi="Arial" w:cs="Arial"/>
          <w:sz w:val="24"/>
          <w:szCs w:val="24"/>
        </w:rPr>
        <w:t xml:space="preserve">in listening to the team members and empathising with the others which will pay off substantially further down the line </w:t>
      </w:r>
    </w:p>
    <w:p w14:paraId="740FE5C5" w14:textId="7AC2814A" w:rsidR="006C62D1" w:rsidRPr="006C62D1" w:rsidRDefault="006C62D1" w:rsidP="006C62D1">
      <w:pPr>
        <w:numPr>
          <w:ilvl w:val="0"/>
          <w:numId w:val="8"/>
        </w:numPr>
        <w:rPr>
          <w:rFonts w:ascii="Arial" w:hAnsi="Arial" w:cs="Arial"/>
          <w:sz w:val="24"/>
          <w:szCs w:val="24"/>
        </w:rPr>
      </w:pPr>
      <w:r w:rsidRPr="006C62D1">
        <w:rPr>
          <w:rFonts w:ascii="Arial" w:hAnsi="Arial" w:cs="Arial"/>
          <w:sz w:val="24"/>
          <w:szCs w:val="24"/>
        </w:rPr>
        <w:t>Storming: Each member should focus on delivering as much sincere positive feedback to the others as they can, working towards stable relationships where suggestions will be viewed as contributions rather than criticisms</w:t>
      </w:r>
    </w:p>
    <w:p w14:paraId="20EEA204" w14:textId="7B7A5400" w:rsidR="006C62D1" w:rsidRPr="006C62D1" w:rsidRDefault="006C62D1" w:rsidP="006C62D1">
      <w:pPr>
        <w:numPr>
          <w:ilvl w:val="0"/>
          <w:numId w:val="8"/>
        </w:numPr>
        <w:rPr>
          <w:rFonts w:ascii="Arial" w:hAnsi="Arial" w:cs="Arial"/>
          <w:sz w:val="24"/>
          <w:szCs w:val="24"/>
        </w:rPr>
      </w:pPr>
      <w:r w:rsidRPr="006C62D1">
        <w:rPr>
          <w:rFonts w:ascii="Arial" w:hAnsi="Arial" w:cs="Arial"/>
          <w:sz w:val="24"/>
          <w:szCs w:val="24"/>
        </w:rPr>
        <w:t>Norming: I will use a coaching style and ask the team for their solutions before giving the leader’s own; a team at the Norming stage will have much to offer in terms of experience and ideas</w:t>
      </w:r>
      <w:r w:rsidR="00AB6A8A">
        <w:rPr>
          <w:rFonts w:ascii="Arial" w:hAnsi="Arial" w:cs="Arial"/>
          <w:sz w:val="24"/>
          <w:szCs w:val="24"/>
        </w:rPr>
        <w:t>.</w:t>
      </w:r>
    </w:p>
    <w:p w14:paraId="7DCA3935" w14:textId="63A92C53" w:rsidR="006C62D1" w:rsidRPr="006C62D1" w:rsidRDefault="006C62D1" w:rsidP="006C62D1">
      <w:pPr>
        <w:numPr>
          <w:ilvl w:val="0"/>
          <w:numId w:val="8"/>
        </w:numPr>
        <w:rPr>
          <w:rFonts w:ascii="Arial" w:hAnsi="Arial" w:cs="Arial"/>
          <w:sz w:val="24"/>
          <w:szCs w:val="24"/>
        </w:rPr>
      </w:pPr>
      <w:r w:rsidRPr="006C62D1">
        <w:rPr>
          <w:rFonts w:ascii="Arial" w:hAnsi="Arial" w:cs="Arial"/>
          <w:sz w:val="24"/>
          <w:szCs w:val="24"/>
        </w:rPr>
        <w:t xml:space="preserve">Performing: Team members and I should recognise the contributions of others and ensure that credit is awarded. This applies as much to team members validating the leader as the other way round. </w:t>
      </w:r>
    </w:p>
    <w:p w14:paraId="64853A5D" w14:textId="7BBD02C1" w:rsidR="006C62D1" w:rsidRPr="0090644B" w:rsidRDefault="006C62D1" w:rsidP="000E1F3E">
      <w:pPr>
        <w:numPr>
          <w:ilvl w:val="0"/>
          <w:numId w:val="8"/>
        </w:numPr>
        <w:rPr>
          <w:rFonts w:ascii="Arial" w:hAnsi="Arial" w:cs="Arial"/>
          <w:b/>
          <w:bCs/>
          <w:sz w:val="24"/>
          <w:szCs w:val="24"/>
        </w:rPr>
      </w:pPr>
      <w:r w:rsidRPr="0090644B">
        <w:rPr>
          <w:rFonts w:ascii="Arial" w:hAnsi="Arial" w:cs="Arial"/>
          <w:sz w:val="24"/>
          <w:szCs w:val="24"/>
        </w:rPr>
        <w:t xml:space="preserve">Adjourning: It is a time recognition of individual achievements and reflection on how far the team has come, the turning points along the way, and what its members can take forward from the team to the future. </w:t>
      </w:r>
    </w:p>
    <w:p w14:paraId="1D1FB00F" w14:textId="77777777" w:rsidR="0090644B" w:rsidRPr="0090644B" w:rsidRDefault="0090644B" w:rsidP="0090644B">
      <w:pPr>
        <w:ind w:left="720"/>
        <w:rPr>
          <w:rFonts w:ascii="Arial" w:hAnsi="Arial" w:cs="Arial"/>
          <w:b/>
          <w:bCs/>
          <w:sz w:val="24"/>
          <w:szCs w:val="24"/>
        </w:rPr>
      </w:pPr>
    </w:p>
    <w:p w14:paraId="0065E0A1" w14:textId="77777777" w:rsidR="009D2D06" w:rsidRDefault="009D2D06">
      <w:pPr>
        <w:rPr>
          <w:rFonts w:ascii="Arial" w:hAnsi="Arial" w:cs="Arial"/>
          <w:b/>
          <w:bCs/>
          <w:sz w:val="24"/>
          <w:szCs w:val="24"/>
        </w:rPr>
      </w:pPr>
    </w:p>
    <w:p w14:paraId="15723A35" w14:textId="77777777" w:rsidR="009D2D06" w:rsidRDefault="009D2D06">
      <w:pPr>
        <w:rPr>
          <w:rFonts w:ascii="Arial" w:hAnsi="Arial" w:cs="Arial"/>
          <w:b/>
          <w:bCs/>
          <w:sz w:val="24"/>
          <w:szCs w:val="24"/>
        </w:rPr>
      </w:pPr>
    </w:p>
    <w:p w14:paraId="7698720A" w14:textId="77777777" w:rsidR="009D2D06" w:rsidRDefault="009D2D06">
      <w:pPr>
        <w:rPr>
          <w:rFonts w:ascii="Arial" w:hAnsi="Arial" w:cs="Arial"/>
          <w:b/>
          <w:bCs/>
          <w:sz w:val="24"/>
          <w:szCs w:val="24"/>
        </w:rPr>
      </w:pPr>
    </w:p>
    <w:p w14:paraId="4AF90D03" w14:textId="77777777" w:rsidR="009D2D06" w:rsidRDefault="009D2D06">
      <w:pPr>
        <w:rPr>
          <w:rFonts w:ascii="Arial" w:hAnsi="Arial" w:cs="Arial"/>
          <w:b/>
          <w:bCs/>
          <w:sz w:val="24"/>
          <w:szCs w:val="24"/>
        </w:rPr>
      </w:pPr>
    </w:p>
    <w:p w14:paraId="59AD5365" w14:textId="77777777" w:rsidR="009D2D06" w:rsidRDefault="009D2D06">
      <w:pPr>
        <w:rPr>
          <w:rFonts w:ascii="Arial" w:hAnsi="Arial" w:cs="Arial"/>
          <w:b/>
          <w:bCs/>
          <w:sz w:val="24"/>
          <w:szCs w:val="24"/>
        </w:rPr>
      </w:pPr>
    </w:p>
    <w:p w14:paraId="6B94A199" w14:textId="77777777" w:rsidR="009D2D06" w:rsidRDefault="009D2D06">
      <w:pPr>
        <w:rPr>
          <w:rFonts w:ascii="Arial" w:hAnsi="Arial" w:cs="Arial"/>
          <w:b/>
          <w:bCs/>
          <w:sz w:val="24"/>
          <w:szCs w:val="24"/>
        </w:rPr>
      </w:pPr>
    </w:p>
    <w:p w14:paraId="1A4F3CE0" w14:textId="77777777" w:rsidR="009D2D06" w:rsidRDefault="009D2D06">
      <w:pPr>
        <w:rPr>
          <w:rFonts w:ascii="Arial" w:hAnsi="Arial" w:cs="Arial"/>
          <w:b/>
          <w:bCs/>
          <w:sz w:val="24"/>
          <w:szCs w:val="24"/>
        </w:rPr>
      </w:pPr>
    </w:p>
    <w:p w14:paraId="461A5B68" w14:textId="77777777" w:rsidR="009D2D06" w:rsidRDefault="009D2D06">
      <w:pPr>
        <w:rPr>
          <w:rFonts w:ascii="Arial" w:hAnsi="Arial" w:cs="Arial"/>
          <w:b/>
          <w:bCs/>
          <w:sz w:val="24"/>
          <w:szCs w:val="24"/>
        </w:rPr>
      </w:pPr>
    </w:p>
    <w:p w14:paraId="14A20B1B" w14:textId="77777777" w:rsidR="009D2D06" w:rsidRDefault="009D2D06">
      <w:pPr>
        <w:rPr>
          <w:rFonts w:ascii="Arial" w:hAnsi="Arial" w:cs="Arial"/>
          <w:b/>
          <w:bCs/>
          <w:sz w:val="24"/>
          <w:szCs w:val="24"/>
        </w:rPr>
      </w:pPr>
    </w:p>
    <w:p w14:paraId="77A43F65" w14:textId="77777777" w:rsidR="009D2D06" w:rsidRDefault="009D2D06">
      <w:pPr>
        <w:rPr>
          <w:rFonts w:ascii="Arial" w:hAnsi="Arial" w:cs="Arial"/>
          <w:b/>
          <w:bCs/>
          <w:sz w:val="24"/>
          <w:szCs w:val="24"/>
        </w:rPr>
      </w:pPr>
    </w:p>
    <w:p w14:paraId="531A48E3" w14:textId="77777777" w:rsidR="009D2D06" w:rsidRDefault="009D2D06">
      <w:pPr>
        <w:rPr>
          <w:rFonts w:ascii="Arial" w:hAnsi="Arial" w:cs="Arial"/>
          <w:b/>
          <w:bCs/>
          <w:sz w:val="24"/>
          <w:szCs w:val="24"/>
        </w:rPr>
      </w:pPr>
    </w:p>
    <w:p w14:paraId="522AC9FC" w14:textId="77777777" w:rsidR="009D2D06" w:rsidRDefault="009D2D06">
      <w:pPr>
        <w:rPr>
          <w:rFonts w:ascii="Arial" w:hAnsi="Arial" w:cs="Arial"/>
          <w:b/>
          <w:bCs/>
          <w:sz w:val="24"/>
          <w:szCs w:val="24"/>
        </w:rPr>
      </w:pPr>
    </w:p>
    <w:p w14:paraId="131F66BD" w14:textId="77777777" w:rsidR="009D2D06" w:rsidRDefault="009D2D06">
      <w:pPr>
        <w:rPr>
          <w:rFonts w:ascii="Arial" w:hAnsi="Arial" w:cs="Arial"/>
          <w:b/>
          <w:bCs/>
          <w:sz w:val="24"/>
          <w:szCs w:val="24"/>
        </w:rPr>
      </w:pPr>
    </w:p>
    <w:p w14:paraId="5F86E9B5" w14:textId="77777777" w:rsidR="009D2D06" w:rsidRDefault="009D2D06">
      <w:pPr>
        <w:rPr>
          <w:rFonts w:ascii="Arial" w:hAnsi="Arial" w:cs="Arial"/>
          <w:b/>
          <w:bCs/>
          <w:sz w:val="24"/>
          <w:szCs w:val="24"/>
        </w:rPr>
      </w:pPr>
    </w:p>
    <w:p w14:paraId="5CAA5B32" w14:textId="77777777" w:rsidR="009D2D06" w:rsidRDefault="009D2D06">
      <w:pPr>
        <w:rPr>
          <w:rFonts w:ascii="Arial" w:hAnsi="Arial" w:cs="Arial"/>
          <w:b/>
          <w:bCs/>
          <w:sz w:val="24"/>
          <w:szCs w:val="24"/>
        </w:rPr>
      </w:pPr>
    </w:p>
    <w:p w14:paraId="64658C88" w14:textId="77777777" w:rsidR="009D2D06" w:rsidRDefault="009D2D06">
      <w:pPr>
        <w:rPr>
          <w:rFonts w:ascii="Arial" w:hAnsi="Arial" w:cs="Arial"/>
          <w:b/>
          <w:bCs/>
          <w:sz w:val="24"/>
          <w:szCs w:val="24"/>
        </w:rPr>
      </w:pPr>
    </w:p>
    <w:p w14:paraId="26B689E7" w14:textId="77777777" w:rsidR="009D2D06" w:rsidRDefault="009D2D06">
      <w:pPr>
        <w:rPr>
          <w:rFonts w:ascii="Arial" w:hAnsi="Arial" w:cs="Arial"/>
          <w:b/>
          <w:bCs/>
          <w:sz w:val="24"/>
          <w:szCs w:val="24"/>
        </w:rPr>
      </w:pPr>
    </w:p>
    <w:p w14:paraId="649486A6" w14:textId="77777777" w:rsidR="009D2D06" w:rsidRDefault="009D2D06">
      <w:pPr>
        <w:rPr>
          <w:rFonts w:ascii="Arial" w:hAnsi="Arial" w:cs="Arial"/>
          <w:b/>
          <w:bCs/>
          <w:sz w:val="24"/>
          <w:szCs w:val="24"/>
        </w:rPr>
      </w:pPr>
    </w:p>
    <w:p w14:paraId="6B99A248" w14:textId="43D52FB8" w:rsidR="006C62D1" w:rsidRDefault="006C62D1">
      <w:pPr>
        <w:rPr>
          <w:rFonts w:ascii="Arial" w:hAnsi="Arial" w:cs="Arial"/>
          <w:b/>
          <w:bCs/>
          <w:sz w:val="24"/>
          <w:szCs w:val="24"/>
        </w:rPr>
      </w:pPr>
      <w:r w:rsidRPr="006C62D1">
        <w:rPr>
          <w:rFonts w:ascii="Arial" w:hAnsi="Arial" w:cs="Arial"/>
          <w:b/>
          <w:bCs/>
          <w:sz w:val="24"/>
          <w:szCs w:val="24"/>
        </w:rPr>
        <w:lastRenderedPageBreak/>
        <w:t>Thomas Kilmann Model – Conflict &amp; Challenge</w:t>
      </w:r>
    </w:p>
    <w:p w14:paraId="60397019" w14:textId="77777777" w:rsidR="006C62D1" w:rsidRPr="006C62D1" w:rsidRDefault="006C62D1" w:rsidP="006C62D1">
      <w:pPr>
        <w:numPr>
          <w:ilvl w:val="0"/>
          <w:numId w:val="9"/>
        </w:numPr>
        <w:rPr>
          <w:rFonts w:ascii="Arial" w:hAnsi="Arial" w:cs="Arial"/>
          <w:sz w:val="24"/>
          <w:szCs w:val="24"/>
        </w:rPr>
      </w:pPr>
      <w:r w:rsidRPr="006C62D1">
        <w:rPr>
          <w:rFonts w:ascii="Arial" w:hAnsi="Arial" w:cs="Arial"/>
          <w:sz w:val="24"/>
          <w:szCs w:val="24"/>
        </w:rPr>
        <w:t>In the 1970s Kenneth Thomas and Ralph Kilmann developed a model of conflict, describing conflict as the condition in which people’s concerns are incomparable. If the things which two people care about are opposed, then there is conflict.</w:t>
      </w:r>
    </w:p>
    <w:p w14:paraId="168E5DFB" w14:textId="77777777" w:rsidR="006C62D1" w:rsidRPr="006C62D1" w:rsidRDefault="006C62D1" w:rsidP="006C62D1">
      <w:pPr>
        <w:numPr>
          <w:ilvl w:val="0"/>
          <w:numId w:val="9"/>
        </w:numPr>
        <w:rPr>
          <w:rFonts w:ascii="Arial" w:hAnsi="Arial" w:cs="Arial"/>
          <w:sz w:val="24"/>
          <w:szCs w:val="24"/>
        </w:rPr>
      </w:pPr>
      <w:r w:rsidRPr="006C62D1">
        <w:rPr>
          <w:rFonts w:ascii="Arial" w:hAnsi="Arial" w:cs="Arial"/>
          <w:sz w:val="24"/>
          <w:szCs w:val="24"/>
        </w:rPr>
        <w:t>The Thomas Kilmann model identifies two dimensions when choosing a course of action in a conflict situation, these are assertiveness and cooperativeness. Assertiveness is the degree to which you try to satisfy your own needs. Cooperativeness is the degree to which you try to satisfy the other person’s concerns. From this come five conflict handling modes:</w:t>
      </w:r>
    </w:p>
    <w:p w14:paraId="10AFEA75" w14:textId="25CBA0CB" w:rsidR="006C62D1" w:rsidRDefault="006C62D1">
      <w:pPr>
        <w:rPr>
          <w:rFonts w:ascii="Arial" w:hAnsi="Arial" w:cs="Arial"/>
          <w:b/>
          <w:bCs/>
          <w:sz w:val="24"/>
          <w:szCs w:val="24"/>
        </w:rPr>
      </w:pPr>
      <w:r w:rsidRPr="006C62D1">
        <w:rPr>
          <w:rFonts w:ascii="Arial" w:hAnsi="Arial" w:cs="Arial"/>
          <w:b/>
          <w:bCs/>
          <w:noProof/>
          <w:sz w:val="24"/>
          <w:szCs w:val="24"/>
        </w:rPr>
        <w:drawing>
          <wp:inline distT="0" distB="0" distL="0" distR="0" wp14:anchorId="78E1BE97" wp14:editId="3C48A131">
            <wp:extent cx="5958840" cy="5410886"/>
            <wp:effectExtent l="0" t="0" r="3810" b="0"/>
            <wp:docPr id="2050" name="Picture 2" descr="Diagram&#10;&#10;Description automatically generated">
              <a:extLst xmlns:a="http://schemas.openxmlformats.org/drawingml/2006/main">
                <a:ext uri="{FF2B5EF4-FFF2-40B4-BE49-F238E27FC236}">
                  <a16:creationId xmlns:a16="http://schemas.microsoft.com/office/drawing/2014/main" id="{4CF34979-3D17-4FE5-97D9-8019043101F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Diagram&#10;&#10;Description automatically generated">
                      <a:extLst>
                        <a:ext uri="{FF2B5EF4-FFF2-40B4-BE49-F238E27FC236}">
                          <a16:creationId xmlns:a16="http://schemas.microsoft.com/office/drawing/2014/main" id="{4CF34979-3D17-4FE5-97D9-8019043101FC}"/>
                        </a:ext>
                      </a:extLst>
                    </pic:cNvPr>
                    <pic:cNvPicPr>
                      <a:picLocks noGrp="1"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984123" cy="5433844"/>
                    </a:xfrm>
                    <a:prstGeom prst="rect">
                      <a:avLst/>
                    </a:prstGeom>
                    <a:noFill/>
                  </pic:spPr>
                </pic:pic>
              </a:graphicData>
            </a:graphic>
          </wp:inline>
        </w:drawing>
      </w:r>
    </w:p>
    <w:p w14:paraId="0FE460DE" w14:textId="1F31B1C5" w:rsidR="006C62D1" w:rsidRDefault="006C62D1">
      <w:pPr>
        <w:rPr>
          <w:rFonts w:ascii="Arial" w:hAnsi="Arial" w:cs="Arial"/>
          <w:b/>
          <w:bCs/>
          <w:sz w:val="24"/>
          <w:szCs w:val="24"/>
        </w:rPr>
      </w:pPr>
    </w:p>
    <w:p w14:paraId="2ED6781C" w14:textId="77777777" w:rsidR="009D2D06" w:rsidRDefault="009D2D06">
      <w:pPr>
        <w:rPr>
          <w:rFonts w:ascii="Arial" w:hAnsi="Arial" w:cs="Arial"/>
          <w:b/>
          <w:bCs/>
          <w:sz w:val="24"/>
          <w:szCs w:val="24"/>
        </w:rPr>
      </w:pPr>
    </w:p>
    <w:p w14:paraId="1ABE32E3" w14:textId="77777777" w:rsidR="009D2D06" w:rsidRDefault="009D2D06">
      <w:pPr>
        <w:rPr>
          <w:rFonts w:ascii="Arial" w:hAnsi="Arial" w:cs="Arial"/>
          <w:b/>
          <w:bCs/>
          <w:sz w:val="24"/>
          <w:szCs w:val="24"/>
        </w:rPr>
      </w:pPr>
    </w:p>
    <w:p w14:paraId="26867EB4" w14:textId="77777777" w:rsidR="009D2D06" w:rsidRDefault="009D2D06">
      <w:pPr>
        <w:rPr>
          <w:rFonts w:ascii="Arial" w:hAnsi="Arial" w:cs="Arial"/>
          <w:b/>
          <w:bCs/>
          <w:sz w:val="24"/>
          <w:szCs w:val="24"/>
        </w:rPr>
      </w:pPr>
    </w:p>
    <w:p w14:paraId="507D8A3D" w14:textId="0DB2FC52" w:rsidR="006C62D1" w:rsidRDefault="006C62D1">
      <w:pPr>
        <w:rPr>
          <w:rFonts w:ascii="Arial" w:hAnsi="Arial" w:cs="Arial"/>
          <w:b/>
          <w:bCs/>
          <w:sz w:val="24"/>
          <w:szCs w:val="24"/>
        </w:rPr>
      </w:pPr>
      <w:r w:rsidRPr="006C62D1">
        <w:rPr>
          <w:rFonts w:ascii="Arial" w:hAnsi="Arial" w:cs="Arial"/>
          <w:b/>
          <w:bCs/>
          <w:sz w:val="24"/>
          <w:szCs w:val="24"/>
        </w:rPr>
        <w:lastRenderedPageBreak/>
        <w:t>Thomas Kilmann Model</w:t>
      </w:r>
    </w:p>
    <w:p w14:paraId="095729E9" w14:textId="77777777" w:rsidR="006C62D1" w:rsidRPr="006C62D1" w:rsidRDefault="006C62D1" w:rsidP="006C62D1">
      <w:pPr>
        <w:numPr>
          <w:ilvl w:val="0"/>
          <w:numId w:val="10"/>
        </w:numPr>
        <w:rPr>
          <w:rFonts w:ascii="Arial" w:hAnsi="Arial" w:cs="Arial"/>
          <w:sz w:val="24"/>
          <w:szCs w:val="24"/>
        </w:rPr>
      </w:pPr>
      <w:r w:rsidRPr="006C62D1">
        <w:rPr>
          <w:rFonts w:ascii="Arial" w:hAnsi="Arial" w:cs="Arial"/>
          <w:sz w:val="24"/>
          <w:szCs w:val="24"/>
        </w:rPr>
        <w:t>Avoiding = sidestepping the conflict</w:t>
      </w:r>
    </w:p>
    <w:p w14:paraId="6FEF947B" w14:textId="77777777" w:rsidR="006C62D1" w:rsidRPr="006C62D1" w:rsidRDefault="006C62D1" w:rsidP="006C62D1">
      <w:pPr>
        <w:numPr>
          <w:ilvl w:val="0"/>
          <w:numId w:val="10"/>
        </w:numPr>
        <w:rPr>
          <w:rFonts w:ascii="Arial" w:hAnsi="Arial" w:cs="Arial"/>
          <w:sz w:val="24"/>
          <w:szCs w:val="24"/>
        </w:rPr>
      </w:pPr>
      <w:r w:rsidRPr="006C62D1">
        <w:rPr>
          <w:rFonts w:ascii="Arial" w:hAnsi="Arial" w:cs="Arial"/>
          <w:sz w:val="24"/>
          <w:szCs w:val="24"/>
        </w:rPr>
        <w:t>Accommodating = trying to satisfy the other person’s concerns at expense of your own</w:t>
      </w:r>
    </w:p>
    <w:p w14:paraId="552037F6" w14:textId="77777777" w:rsidR="006C62D1" w:rsidRPr="006C62D1" w:rsidRDefault="006C62D1" w:rsidP="006C62D1">
      <w:pPr>
        <w:numPr>
          <w:ilvl w:val="0"/>
          <w:numId w:val="10"/>
        </w:numPr>
        <w:rPr>
          <w:rFonts w:ascii="Arial" w:hAnsi="Arial" w:cs="Arial"/>
          <w:sz w:val="24"/>
          <w:szCs w:val="24"/>
        </w:rPr>
      </w:pPr>
      <w:r w:rsidRPr="006C62D1">
        <w:rPr>
          <w:rFonts w:ascii="Arial" w:hAnsi="Arial" w:cs="Arial"/>
          <w:sz w:val="24"/>
          <w:szCs w:val="24"/>
        </w:rPr>
        <w:t>Compromising = trying to find an acceptable settlement that only partially satisfies both people’s concerns</w:t>
      </w:r>
    </w:p>
    <w:p w14:paraId="500FBF65" w14:textId="3630308C" w:rsidR="006C62D1" w:rsidRPr="006C62D1" w:rsidRDefault="006C62D1" w:rsidP="006C62D1">
      <w:pPr>
        <w:numPr>
          <w:ilvl w:val="0"/>
          <w:numId w:val="10"/>
        </w:numPr>
        <w:rPr>
          <w:rFonts w:ascii="Arial" w:hAnsi="Arial" w:cs="Arial"/>
          <w:sz w:val="24"/>
          <w:szCs w:val="24"/>
        </w:rPr>
      </w:pPr>
      <w:r w:rsidRPr="006C62D1">
        <w:rPr>
          <w:rFonts w:ascii="Arial" w:hAnsi="Arial" w:cs="Arial"/>
          <w:sz w:val="24"/>
          <w:szCs w:val="24"/>
        </w:rPr>
        <w:t>Competing = trying to satisfy your concerns at the expense of others</w:t>
      </w:r>
    </w:p>
    <w:p w14:paraId="072E562B" w14:textId="77777777" w:rsidR="006C62D1" w:rsidRPr="006C62D1" w:rsidRDefault="006C62D1" w:rsidP="006C62D1">
      <w:pPr>
        <w:numPr>
          <w:ilvl w:val="0"/>
          <w:numId w:val="10"/>
        </w:numPr>
        <w:rPr>
          <w:rFonts w:ascii="Arial" w:hAnsi="Arial" w:cs="Arial"/>
          <w:sz w:val="24"/>
          <w:szCs w:val="24"/>
        </w:rPr>
      </w:pPr>
      <w:r w:rsidRPr="006C62D1">
        <w:rPr>
          <w:rFonts w:ascii="Arial" w:hAnsi="Arial" w:cs="Arial"/>
          <w:sz w:val="24"/>
          <w:szCs w:val="24"/>
        </w:rPr>
        <w:t>Collaborating = trying to find a win-win solution which completely satisfies both people’s concerns</w:t>
      </w:r>
    </w:p>
    <w:p w14:paraId="196DE76F" w14:textId="77777777" w:rsidR="00D2525C" w:rsidRDefault="00D2525C">
      <w:pPr>
        <w:rPr>
          <w:rFonts w:ascii="Arial" w:hAnsi="Arial" w:cs="Arial"/>
          <w:b/>
          <w:bCs/>
          <w:sz w:val="24"/>
          <w:szCs w:val="24"/>
        </w:rPr>
      </w:pPr>
    </w:p>
    <w:p w14:paraId="502AA90E" w14:textId="77777777" w:rsidR="00D2525C" w:rsidRDefault="00D2525C">
      <w:pPr>
        <w:rPr>
          <w:rFonts w:ascii="Arial" w:hAnsi="Arial" w:cs="Arial"/>
          <w:b/>
          <w:bCs/>
          <w:sz w:val="24"/>
          <w:szCs w:val="24"/>
        </w:rPr>
      </w:pPr>
    </w:p>
    <w:p w14:paraId="183BCF26" w14:textId="030EFCD3" w:rsidR="00D2525C" w:rsidRDefault="00D2525C">
      <w:pPr>
        <w:rPr>
          <w:rFonts w:ascii="Arial" w:hAnsi="Arial" w:cs="Arial"/>
          <w:b/>
          <w:bCs/>
          <w:sz w:val="24"/>
          <w:szCs w:val="24"/>
        </w:rPr>
      </w:pPr>
    </w:p>
    <w:p w14:paraId="7105E9AA" w14:textId="79C9777E" w:rsidR="00651338" w:rsidRDefault="0024019B">
      <w:pPr>
        <w:rPr>
          <w:rFonts w:ascii="Arial" w:hAnsi="Arial" w:cs="Arial"/>
          <w:b/>
          <w:bCs/>
          <w:sz w:val="24"/>
          <w:szCs w:val="24"/>
        </w:rPr>
      </w:pPr>
      <w:r w:rsidRPr="0024019B">
        <w:rPr>
          <w:rFonts w:ascii="Arial" w:hAnsi="Arial" w:cs="Arial"/>
          <w:b/>
          <w:bCs/>
          <w:sz w:val="24"/>
          <w:szCs w:val="24"/>
        </w:rPr>
        <w:t>Group Dynamics &amp; Teamwork Composition</w:t>
      </w:r>
    </w:p>
    <w:tbl>
      <w:tblPr>
        <w:tblStyle w:val="TableGrid"/>
        <w:tblW w:w="0" w:type="auto"/>
        <w:tblLook w:val="04A0" w:firstRow="1" w:lastRow="0" w:firstColumn="1" w:lastColumn="0" w:noHBand="0" w:noVBand="1"/>
      </w:tblPr>
      <w:tblGrid>
        <w:gridCol w:w="2254"/>
        <w:gridCol w:w="2254"/>
        <w:gridCol w:w="2254"/>
        <w:gridCol w:w="2254"/>
      </w:tblGrid>
      <w:tr w:rsidR="0024019B" w14:paraId="745D8768" w14:textId="77777777" w:rsidTr="0024019B">
        <w:tc>
          <w:tcPr>
            <w:tcW w:w="2254" w:type="dxa"/>
          </w:tcPr>
          <w:p w14:paraId="535AC379" w14:textId="4CEC0727" w:rsidR="0024019B" w:rsidRDefault="0024019B">
            <w:pPr>
              <w:rPr>
                <w:rFonts w:ascii="Arial" w:hAnsi="Arial" w:cs="Arial"/>
                <w:b/>
                <w:bCs/>
                <w:sz w:val="24"/>
                <w:szCs w:val="24"/>
              </w:rPr>
            </w:pPr>
            <w:proofErr w:type="spellStart"/>
            <w:r w:rsidRPr="0024019B">
              <w:rPr>
                <w:rFonts w:ascii="Arial" w:hAnsi="Arial" w:cs="Arial"/>
                <w:b/>
                <w:bCs/>
                <w:sz w:val="24"/>
                <w:szCs w:val="24"/>
              </w:rPr>
              <w:t>Studen’t</w:t>
            </w:r>
            <w:proofErr w:type="spellEnd"/>
            <w:r w:rsidRPr="0024019B">
              <w:rPr>
                <w:rFonts w:ascii="Arial" w:hAnsi="Arial" w:cs="Arial"/>
                <w:b/>
                <w:bCs/>
                <w:sz w:val="24"/>
                <w:szCs w:val="24"/>
              </w:rPr>
              <w:t xml:space="preserve"> name</w:t>
            </w:r>
          </w:p>
        </w:tc>
        <w:tc>
          <w:tcPr>
            <w:tcW w:w="2254" w:type="dxa"/>
          </w:tcPr>
          <w:p w14:paraId="5C09CC0D" w14:textId="06C41EEE" w:rsidR="0024019B" w:rsidRDefault="0024019B">
            <w:pPr>
              <w:rPr>
                <w:rFonts w:ascii="Arial" w:hAnsi="Arial" w:cs="Arial"/>
                <w:b/>
                <w:bCs/>
                <w:sz w:val="24"/>
                <w:szCs w:val="24"/>
              </w:rPr>
            </w:pPr>
            <w:r w:rsidRPr="0024019B">
              <w:rPr>
                <w:rFonts w:ascii="Arial" w:hAnsi="Arial" w:cs="Arial"/>
                <w:b/>
                <w:bCs/>
                <w:sz w:val="24"/>
                <w:szCs w:val="24"/>
              </w:rPr>
              <w:t>Highest Team Role</w:t>
            </w:r>
          </w:p>
        </w:tc>
        <w:tc>
          <w:tcPr>
            <w:tcW w:w="2254" w:type="dxa"/>
          </w:tcPr>
          <w:p w14:paraId="7EE5F96B" w14:textId="1152E0AF" w:rsidR="0024019B" w:rsidRDefault="0024019B">
            <w:pPr>
              <w:rPr>
                <w:rFonts w:ascii="Arial" w:hAnsi="Arial" w:cs="Arial"/>
                <w:b/>
                <w:bCs/>
                <w:sz w:val="24"/>
                <w:szCs w:val="24"/>
              </w:rPr>
            </w:pPr>
            <w:r w:rsidRPr="0024019B">
              <w:rPr>
                <w:rFonts w:ascii="Arial" w:hAnsi="Arial" w:cs="Arial"/>
                <w:b/>
                <w:bCs/>
                <w:sz w:val="24"/>
                <w:szCs w:val="24"/>
              </w:rPr>
              <w:t>Second Highest Team Role</w:t>
            </w:r>
          </w:p>
        </w:tc>
        <w:tc>
          <w:tcPr>
            <w:tcW w:w="2254" w:type="dxa"/>
          </w:tcPr>
          <w:p w14:paraId="579E70E3" w14:textId="63918F6C" w:rsidR="0024019B" w:rsidRDefault="0024019B">
            <w:pPr>
              <w:rPr>
                <w:rFonts w:ascii="Arial" w:hAnsi="Arial" w:cs="Arial"/>
                <w:b/>
                <w:bCs/>
                <w:sz w:val="24"/>
                <w:szCs w:val="24"/>
              </w:rPr>
            </w:pPr>
            <w:r w:rsidRPr="0024019B">
              <w:rPr>
                <w:rFonts w:ascii="Arial" w:hAnsi="Arial" w:cs="Arial"/>
                <w:b/>
                <w:bCs/>
                <w:sz w:val="24"/>
                <w:szCs w:val="24"/>
              </w:rPr>
              <w:t>Lowest Team Role</w:t>
            </w:r>
          </w:p>
        </w:tc>
      </w:tr>
      <w:tr w:rsidR="0024019B" w14:paraId="5556904D" w14:textId="77777777" w:rsidTr="0024019B">
        <w:tc>
          <w:tcPr>
            <w:tcW w:w="2254" w:type="dxa"/>
          </w:tcPr>
          <w:p w14:paraId="4320A3E8" w14:textId="6ABEF4D2" w:rsidR="0024019B" w:rsidRPr="00E55D34" w:rsidRDefault="0024019B">
            <w:pPr>
              <w:rPr>
                <w:rFonts w:ascii="Arial" w:hAnsi="Arial" w:cs="Arial"/>
                <w:sz w:val="24"/>
                <w:szCs w:val="24"/>
              </w:rPr>
            </w:pPr>
            <w:r w:rsidRPr="00E55D34">
              <w:rPr>
                <w:rFonts w:ascii="Arial" w:hAnsi="Arial" w:cs="Arial"/>
                <w:sz w:val="24"/>
                <w:szCs w:val="24"/>
              </w:rPr>
              <w:t>Shalma Pervin</w:t>
            </w:r>
          </w:p>
        </w:tc>
        <w:tc>
          <w:tcPr>
            <w:tcW w:w="2254" w:type="dxa"/>
          </w:tcPr>
          <w:p w14:paraId="563CD053" w14:textId="1F6950CB" w:rsidR="0024019B" w:rsidRPr="00E55D34" w:rsidRDefault="0024019B">
            <w:pPr>
              <w:rPr>
                <w:rFonts w:ascii="Arial" w:hAnsi="Arial" w:cs="Arial"/>
                <w:sz w:val="24"/>
                <w:szCs w:val="24"/>
              </w:rPr>
            </w:pPr>
            <w:r w:rsidRPr="00E55D34">
              <w:rPr>
                <w:rFonts w:ascii="Arial" w:hAnsi="Arial" w:cs="Arial"/>
                <w:sz w:val="24"/>
                <w:szCs w:val="24"/>
              </w:rPr>
              <w:t>Team worker</w:t>
            </w:r>
          </w:p>
        </w:tc>
        <w:tc>
          <w:tcPr>
            <w:tcW w:w="2254" w:type="dxa"/>
          </w:tcPr>
          <w:p w14:paraId="7610E035" w14:textId="7D3B11EF" w:rsidR="0024019B" w:rsidRPr="00E55D34" w:rsidRDefault="0024019B">
            <w:pPr>
              <w:rPr>
                <w:rFonts w:ascii="Arial" w:hAnsi="Arial" w:cs="Arial"/>
                <w:sz w:val="24"/>
                <w:szCs w:val="24"/>
              </w:rPr>
            </w:pPr>
            <w:r w:rsidRPr="00E55D34">
              <w:rPr>
                <w:rFonts w:ascii="Arial" w:hAnsi="Arial" w:cs="Arial"/>
                <w:sz w:val="24"/>
                <w:szCs w:val="24"/>
              </w:rPr>
              <w:t>Co-Ordinator</w:t>
            </w:r>
          </w:p>
        </w:tc>
        <w:tc>
          <w:tcPr>
            <w:tcW w:w="2254" w:type="dxa"/>
          </w:tcPr>
          <w:p w14:paraId="00764C37" w14:textId="400237D9" w:rsidR="0024019B" w:rsidRPr="00E55D34" w:rsidRDefault="0024019B">
            <w:pPr>
              <w:rPr>
                <w:rFonts w:ascii="Arial" w:hAnsi="Arial" w:cs="Arial"/>
                <w:sz w:val="24"/>
                <w:szCs w:val="24"/>
              </w:rPr>
            </w:pPr>
            <w:r w:rsidRPr="00E55D34">
              <w:rPr>
                <w:rFonts w:ascii="Arial" w:hAnsi="Arial" w:cs="Arial"/>
                <w:sz w:val="24"/>
                <w:szCs w:val="24"/>
              </w:rPr>
              <w:t>Plant</w:t>
            </w:r>
          </w:p>
        </w:tc>
      </w:tr>
      <w:tr w:rsidR="0024019B" w14:paraId="00B193AA" w14:textId="77777777" w:rsidTr="0024019B">
        <w:tc>
          <w:tcPr>
            <w:tcW w:w="2254" w:type="dxa"/>
          </w:tcPr>
          <w:p w14:paraId="74EACE42" w14:textId="61FFF26F" w:rsidR="0024019B" w:rsidRPr="00E55D34" w:rsidRDefault="0024019B">
            <w:pPr>
              <w:rPr>
                <w:rFonts w:ascii="Arial" w:hAnsi="Arial" w:cs="Arial"/>
                <w:sz w:val="24"/>
                <w:szCs w:val="24"/>
              </w:rPr>
            </w:pPr>
            <w:r w:rsidRPr="00E55D34">
              <w:rPr>
                <w:rFonts w:ascii="Arial" w:hAnsi="Arial" w:cs="Arial"/>
                <w:sz w:val="24"/>
                <w:szCs w:val="24"/>
              </w:rPr>
              <w:t xml:space="preserve">Lorena </w:t>
            </w:r>
            <w:proofErr w:type="spellStart"/>
            <w:r w:rsidRPr="00E55D34">
              <w:rPr>
                <w:rFonts w:ascii="Arial" w:hAnsi="Arial" w:cs="Arial"/>
                <w:sz w:val="24"/>
                <w:szCs w:val="24"/>
              </w:rPr>
              <w:t>Mihalcea</w:t>
            </w:r>
            <w:proofErr w:type="spellEnd"/>
          </w:p>
        </w:tc>
        <w:tc>
          <w:tcPr>
            <w:tcW w:w="2254" w:type="dxa"/>
          </w:tcPr>
          <w:p w14:paraId="6EF7C20B" w14:textId="23B62634" w:rsidR="0024019B" w:rsidRPr="00E55D34" w:rsidRDefault="0024019B">
            <w:pPr>
              <w:rPr>
                <w:rFonts w:ascii="Arial" w:hAnsi="Arial" w:cs="Arial"/>
                <w:sz w:val="24"/>
                <w:szCs w:val="24"/>
              </w:rPr>
            </w:pPr>
            <w:r w:rsidRPr="00E55D34">
              <w:rPr>
                <w:rFonts w:ascii="Arial" w:hAnsi="Arial" w:cs="Arial"/>
                <w:sz w:val="24"/>
                <w:szCs w:val="24"/>
              </w:rPr>
              <w:t>Plant</w:t>
            </w:r>
          </w:p>
        </w:tc>
        <w:tc>
          <w:tcPr>
            <w:tcW w:w="2254" w:type="dxa"/>
          </w:tcPr>
          <w:p w14:paraId="31DC1ACE" w14:textId="1A7B63F6" w:rsidR="0024019B" w:rsidRPr="00E55D34" w:rsidRDefault="0024019B">
            <w:pPr>
              <w:rPr>
                <w:rFonts w:ascii="Arial" w:hAnsi="Arial" w:cs="Arial"/>
                <w:sz w:val="24"/>
                <w:szCs w:val="24"/>
              </w:rPr>
            </w:pPr>
            <w:r w:rsidRPr="00E55D34">
              <w:rPr>
                <w:rFonts w:ascii="Arial" w:hAnsi="Arial" w:cs="Arial"/>
                <w:sz w:val="24"/>
                <w:szCs w:val="24"/>
              </w:rPr>
              <w:t>Co-Ordinator</w:t>
            </w:r>
          </w:p>
        </w:tc>
        <w:tc>
          <w:tcPr>
            <w:tcW w:w="2254" w:type="dxa"/>
          </w:tcPr>
          <w:p w14:paraId="63FD1F95" w14:textId="5B6183A3" w:rsidR="0024019B" w:rsidRPr="00E55D34" w:rsidRDefault="0024019B">
            <w:pPr>
              <w:rPr>
                <w:rFonts w:ascii="Arial" w:hAnsi="Arial" w:cs="Arial"/>
                <w:sz w:val="24"/>
                <w:szCs w:val="24"/>
              </w:rPr>
            </w:pPr>
            <w:r w:rsidRPr="00E55D34">
              <w:rPr>
                <w:rFonts w:ascii="Arial" w:hAnsi="Arial" w:cs="Arial"/>
                <w:sz w:val="24"/>
                <w:szCs w:val="24"/>
              </w:rPr>
              <w:t>Team worker</w:t>
            </w:r>
          </w:p>
        </w:tc>
      </w:tr>
    </w:tbl>
    <w:p w14:paraId="40FA1BED" w14:textId="208A32C5" w:rsidR="0024019B" w:rsidRDefault="0024019B">
      <w:pPr>
        <w:rPr>
          <w:rFonts w:ascii="Arial" w:hAnsi="Arial" w:cs="Arial"/>
          <w:b/>
          <w:bCs/>
          <w:sz w:val="24"/>
          <w:szCs w:val="24"/>
        </w:rPr>
      </w:pPr>
    </w:p>
    <w:p w14:paraId="669C5335" w14:textId="77777777" w:rsidR="0024019B" w:rsidRPr="0024019B" w:rsidRDefault="0024019B" w:rsidP="0024019B">
      <w:pPr>
        <w:rPr>
          <w:rFonts w:ascii="Arial" w:hAnsi="Arial" w:cs="Arial"/>
          <w:b/>
          <w:bCs/>
          <w:sz w:val="24"/>
          <w:szCs w:val="24"/>
        </w:rPr>
      </w:pPr>
      <w:r w:rsidRPr="0024019B">
        <w:rPr>
          <w:rFonts w:ascii="Arial" w:hAnsi="Arial" w:cs="Arial"/>
          <w:b/>
          <w:bCs/>
          <w:sz w:val="24"/>
          <w:szCs w:val="24"/>
        </w:rPr>
        <w:t>Strengths &amp; Weakness</w:t>
      </w:r>
    </w:p>
    <w:p w14:paraId="1B8E0D0F" w14:textId="77777777" w:rsidR="0024019B" w:rsidRPr="0024019B" w:rsidRDefault="0024019B" w:rsidP="0024019B">
      <w:pPr>
        <w:rPr>
          <w:rFonts w:ascii="Arial" w:hAnsi="Arial" w:cs="Arial"/>
          <w:sz w:val="24"/>
          <w:szCs w:val="24"/>
        </w:rPr>
      </w:pPr>
      <w:r w:rsidRPr="0024019B">
        <w:rPr>
          <w:rFonts w:ascii="Arial" w:hAnsi="Arial" w:cs="Arial"/>
          <w:sz w:val="24"/>
          <w:szCs w:val="24"/>
        </w:rPr>
        <w:t xml:space="preserve">Team worker: Effective team, supporting and </w:t>
      </w:r>
      <w:proofErr w:type="gramStart"/>
      <w:r w:rsidRPr="0024019B">
        <w:rPr>
          <w:rFonts w:ascii="Arial" w:hAnsi="Arial" w:cs="Arial"/>
          <w:sz w:val="24"/>
          <w:szCs w:val="24"/>
        </w:rPr>
        <w:t>caring</w:t>
      </w:r>
      <w:proofErr w:type="gramEnd"/>
    </w:p>
    <w:p w14:paraId="3397C939" w14:textId="77777777" w:rsidR="0024019B" w:rsidRPr="0024019B" w:rsidRDefault="0024019B" w:rsidP="0024019B">
      <w:pPr>
        <w:rPr>
          <w:rFonts w:ascii="Arial" w:hAnsi="Arial" w:cs="Arial"/>
          <w:sz w:val="24"/>
          <w:szCs w:val="24"/>
        </w:rPr>
      </w:pPr>
      <w:r w:rsidRPr="0024019B">
        <w:rPr>
          <w:rFonts w:ascii="Arial" w:hAnsi="Arial" w:cs="Arial"/>
          <w:sz w:val="24"/>
          <w:szCs w:val="24"/>
        </w:rPr>
        <w:t>Attention to details: Looking for information and improvements.</w:t>
      </w:r>
    </w:p>
    <w:p w14:paraId="610F6234" w14:textId="77777777" w:rsidR="0024019B" w:rsidRPr="0024019B" w:rsidRDefault="0024019B" w:rsidP="0024019B">
      <w:pPr>
        <w:rPr>
          <w:rFonts w:ascii="Arial" w:hAnsi="Arial" w:cs="Arial"/>
          <w:sz w:val="24"/>
          <w:szCs w:val="24"/>
        </w:rPr>
      </w:pPr>
      <w:r w:rsidRPr="0024019B">
        <w:rPr>
          <w:rFonts w:ascii="Arial" w:hAnsi="Arial" w:cs="Arial"/>
          <w:sz w:val="24"/>
          <w:szCs w:val="24"/>
        </w:rPr>
        <w:t xml:space="preserve">Competent members: Each members </w:t>
      </w:r>
      <w:proofErr w:type="gramStart"/>
      <w:r w:rsidRPr="0024019B">
        <w:rPr>
          <w:rFonts w:ascii="Arial" w:hAnsi="Arial" w:cs="Arial"/>
          <w:sz w:val="24"/>
          <w:szCs w:val="24"/>
        </w:rPr>
        <w:t>has</w:t>
      </w:r>
      <w:proofErr w:type="gramEnd"/>
      <w:r w:rsidRPr="0024019B">
        <w:rPr>
          <w:rFonts w:ascii="Arial" w:hAnsi="Arial" w:cs="Arial"/>
          <w:sz w:val="24"/>
          <w:szCs w:val="24"/>
        </w:rPr>
        <w:t xml:space="preserve"> competence and skills to complete the given task.</w:t>
      </w:r>
    </w:p>
    <w:p w14:paraId="26373E35" w14:textId="77777777" w:rsidR="0024019B" w:rsidRPr="0024019B" w:rsidRDefault="0024019B" w:rsidP="0024019B">
      <w:pPr>
        <w:rPr>
          <w:rFonts w:ascii="Arial" w:hAnsi="Arial" w:cs="Arial"/>
          <w:sz w:val="24"/>
          <w:szCs w:val="24"/>
        </w:rPr>
      </w:pPr>
      <w:r w:rsidRPr="0024019B">
        <w:rPr>
          <w:rFonts w:ascii="Arial" w:hAnsi="Arial" w:cs="Arial"/>
          <w:sz w:val="24"/>
          <w:szCs w:val="24"/>
        </w:rPr>
        <w:t>Avoid conflicts.</w:t>
      </w:r>
    </w:p>
    <w:p w14:paraId="70CA831C" w14:textId="77777777" w:rsidR="0024019B" w:rsidRDefault="0024019B">
      <w:pPr>
        <w:rPr>
          <w:rFonts w:ascii="Arial" w:hAnsi="Arial" w:cs="Arial"/>
          <w:b/>
          <w:bCs/>
          <w:sz w:val="24"/>
          <w:szCs w:val="24"/>
        </w:rPr>
      </w:pPr>
    </w:p>
    <w:p w14:paraId="699744C9" w14:textId="335F329B" w:rsidR="00D2525C" w:rsidRDefault="00D2525C">
      <w:pPr>
        <w:rPr>
          <w:rFonts w:ascii="Arial" w:hAnsi="Arial" w:cs="Arial"/>
          <w:sz w:val="24"/>
          <w:szCs w:val="24"/>
        </w:rPr>
      </w:pPr>
    </w:p>
    <w:p w14:paraId="66252592" w14:textId="3A1F33E5" w:rsidR="000758D2" w:rsidRDefault="000758D2">
      <w:pPr>
        <w:rPr>
          <w:rFonts w:ascii="Arial" w:hAnsi="Arial" w:cs="Arial"/>
          <w:sz w:val="24"/>
          <w:szCs w:val="24"/>
        </w:rPr>
      </w:pPr>
    </w:p>
    <w:p w14:paraId="5A16BA92" w14:textId="35005FD6" w:rsidR="000758D2" w:rsidRDefault="000758D2">
      <w:pPr>
        <w:rPr>
          <w:rFonts w:ascii="Arial" w:hAnsi="Arial" w:cs="Arial"/>
          <w:sz w:val="24"/>
          <w:szCs w:val="24"/>
        </w:rPr>
      </w:pPr>
    </w:p>
    <w:p w14:paraId="6A6964B0" w14:textId="6848ACDF" w:rsidR="000758D2" w:rsidRDefault="000758D2">
      <w:pPr>
        <w:rPr>
          <w:rFonts w:ascii="Arial" w:hAnsi="Arial" w:cs="Arial"/>
          <w:sz w:val="24"/>
          <w:szCs w:val="24"/>
        </w:rPr>
      </w:pPr>
    </w:p>
    <w:p w14:paraId="471CC74B" w14:textId="361671BF" w:rsidR="000758D2" w:rsidRDefault="000758D2">
      <w:pPr>
        <w:rPr>
          <w:rFonts w:ascii="Arial" w:hAnsi="Arial" w:cs="Arial"/>
          <w:sz w:val="24"/>
          <w:szCs w:val="24"/>
        </w:rPr>
      </w:pPr>
    </w:p>
    <w:p w14:paraId="16167CA3" w14:textId="77B8414B" w:rsidR="000758D2" w:rsidRDefault="000758D2">
      <w:pPr>
        <w:rPr>
          <w:rFonts w:ascii="Arial" w:hAnsi="Arial" w:cs="Arial"/>
          <w:sz w:val="24"/>
          <w:szCs w:val="24"/>
        </w:rPr>
      </w:pPr>
    </w:p>
    <w:p w14:paraId="270CEB4B" w14:textId="35AB5DF6" w:rsidR="000758D2" w:rsidRDefault="000758D2">
      <w:pPr>
        <w:rPr>
          <w:rFonts w:ascii="Arial" w:hAnsi="Arial" w:cs="Arial"/>
          <w:sz w:val="24"/>
          <w:szCs w:val="24"/>
        </w:rPr>
      </w:pPr>
    </w:p>
    <w:p w14:paraId="69C134AE" w14:textId="77777777" w:rsidR="009D2D06" w:rsidRDefault="009D2D06">
      <w:pPr>
        <w:rPr>
          <w:rFonts w:ascii="Arial" w:hAnsi="Arial" w:cs="Arial"/>
          <w:sz w:val="24"/>
          <w:szCs w:val="24"/>
        </w:rPr>
      </w:pPr>
    </w:p>
    <w:p w14:paraId="2E71A100" w14:textId="10B7799D" w:rsidR="00D2525C" w:rsidRDefault="00C57BD2">
      <w:pPr>
        <w:rPr>
          <w:rFonts w:ascii="Arial" w:hAnsi="Arial" w:cs="Arial"/>
          <w:sz w:val="24"/>
          <w:szCs w:val="24"/>
        </w:rPr>
      </w:pPr>
      <w:r w:rsidRPr="00C57BD2">
        <w:rPr>
          <w:rFonts w:ascii="Arial" w:hAnsi="Arial" w:cs="Arial"/>
          <w:sz w:val="24"/>
          <w:szCs w:val="24"/>
        </w:rPr>
        <w:lastRenderedPageBreak/>
        <w:t>References</w:t>
      </w:r>
    </w:p>
    <w:p w14:paraId="3C1B80C1" w14:textId="77777777" w:rsidR="00C57BD2" w:rsidRPr="00C57BD2" w:rsidRDefault="00C57BD2" w:rsidP="00C57BD2">
      <w:pPr>
        <w:numPr>
          <w:ilvl w:val="0"/>
          <w:numId w:val="11"/>
        </w:numPr>
        <w:rPr>
          <w:rFonts w:ascii="Arial" w:hAnsi="Arial" w:cs="Arial"/>
          <w:sz w:val="24"/>
          <w:szCs w:val="24"/>
        </w:rPr>
      </w:pPr>
      <w:r w:rsidRPr="00C57BD2">
        <w:rPr>
          <w:rFonts w:ascii="Arial" w:hAnsi="Arial" w:cs="Arial"/>
          <w:sz w:val="24"/>
          <w:szCs w:val="24"/>
        </w:rPr>
        <w:t>Andrews, M. and Smits, S., 2019. Using Tacit Knowledge Exchanges to Improve Teamwork. </w:t>
      </w:r>
      <w:r w:rsidRPr="00C57BD2">
        <w:rPr>
          <w:rFonts w:ascii="Arial" w:hAnsi="Arial" w:cs="Arial"/>
          <w:i/>
          <w:iCs/>
          <w:sz w:val="24"/>
          <w:szCs w:val="24"/>
        </w:rPr>
        <w:t>ISM Journal of International Business</w:t>
      </w:r>
      <w:r w:rsidRPr="00C57BD2">
        <w:rPr>
          <w:rFonts w:ascii="Arial" w:hAnsi="Arial" w:cs="Arial"/>
          <w:sz w:val="24"/>
          <w:szCs w:val="24"/>
        </w:rPr>
        <w:t>, </w:t>
      </w:r>
      <w:r w:rsidRPr="00C57BD2">
        <w:rPr>
          <w:rFonts w:ascii="Arial" w:hAnsi="Arial" w:cs="Arial"/>
          <w:i/>
          <w:iCs/>
          <w:sz w:val="24"/>
          <w:szCs w:val="24"/>
        </w:rPr>
        <w:t>3</w:t>
      </w:r>
      <w:r w:rsidRPr="00C57BD2">
        <w:rPr>
          <w:rFonts w:ascii="Arial" w:hAnsi="Arial" w:cs="Arial"/>
          <w:sz w:val="24"/>
          <w:szCs w:val="24"/>
        </w:rPr>
        <w:t>(1).</w:t>
      </w:r>
    </w:p>
    <w:p w14:paraId="062747D4" w14:textId="77777777" w:rsidR="00C57BD2" w:rsidRPr="00C57BD2" w:rsidRDefault="00C57BD2" w:rsidP="00C57BD2">
      <w:pPr>
        <w:numPr>
          <w:ilvl w:val="0"/>
          <w:numId w:val="11"/>
        </w:numPr>
        <w:rPr>
          <w:rFonts w:ascii="Arial" w:hAnsi="Arial" w:cs="Arial"/>
          <w:sz w:val="24"/>
          <w:szCs w:val="24"/>
        </w:rPr>
      </w:pPr>
      <w:proofErr w:type="spellStart"/>
      <w:r w:rsidRPr="00C57BD2">
        <w:rPr>
          <w:rFonts w:ascii="Arial" w:hAnsi="Arial" w:cs="Arial"/>
          <w:sz w:val="24"/>
          <w:szCs w:val="24"/>
        </w:rPr>
        <w:t>Battiston</w:t>
      </w:r>
      <w:proofErr w:type="spellEnd"/>
      <w:r w:rsidRPr="00C57BD2">
        <w:rPr>
          <w:rFonts w:ascii="Arial" w:hAnsi="Arial" w:cs="Arial"/>
          <w:sz w:val="24"/>
          <w:szCs w:val="24"/>
        </w:rPr>
        <w:t xml:space="preserve">, D., Blanes </w:t>
      </w:r>
      <w:proofErr w:type="spellStart"/>
      <w:r w:rsidRPr="00C57BD2">
        <w:rPr>
          <w:rFonts w:ascii="Arial" w:hAnsi="Arial" w:cs="Arial"/>
          <w:sz w:val="24"/>
          <w:szCs w:val="24"/>
        </w:rPr>
        <w:t>i</w:t>
      </w:r>
      <w:proofErr w:type="spellEnd"/>
      <w:r w:rsidRPr="00C57BD2">
        <w:rPr>
          <w:rFonts w:ascii="Arial" w:hAnsi="Arial" w:cs="Arial"/>
          <w:sz w:val="24"/>
          <w:szCs w:val="24"/>
        </w:rPr>
        <w:t xml:space="preserve"> Vidal, J. and </w:t>
      </w:r>
      <w:proofErr w:type="spellStart"/>
      <w:r w:rsidRPr="00C57BD2">
        <w:rPr>
          <w:rFonts w:ascii="Arial" w:hAnsi="Arial" w:cs="Arial"/>
          <w:sz w:val="24"/>
          <w:szCs w:val="24"/>
        </w:rPr>
        <w:t>Kirchmaier</w:t>
      </w:r>
      <w:proofErr w:type="spellEnd"/>
      <w:r w:rsidRPr="00C57BD2">
        <w:rPr>
          <w:rFonts w:ascii="Arial" w:hAnsi="Arial" w:cs="Arial"/>
          <w:sz w:val="24"/>
          <w:szCs w:val="24"/>
        </w:rPr>
        <w:t>, T., 2021. Face-to-face communication in organisations. </w:t>
      </w:r>
      <w:r w:rsidRPr="00C57BD2">
        <w:rPr>
          <w:rFonts w:ascii="Arial" w:hAnsi="Arial" w:cs="Arial"/>
          <w:i/>
          <w:iCs/>
          <w:sz w:val="24"/>
          <w:szCs w:val="24"/>
        </w:rPr>
        <w:t>The Review of Economic Studies</w:t>
      </w:r>
      <w:r w:rsidRPr="00C57BD2">
        <w:rPr>
          <w:rFonts w:ascii="Arial" w:hAnsi="Arial" w:cs="Arial"/>
          <w:sz w:val="24"/>
          <w:szCs w:val="24"/>
        </w:rPr>
        <w:t>, </w:t>
      </w:r>
      <w:r w:rsidRPr="00C57BD2">
        <w:rPr>
          <w:rFonts w:ascii="Arial" w:hAnsi="Arial" w:cs="Arial"/>
          <w:i/>
          <w:iCs/>
          <w:sz w:val="24"/>
          <w:szCs w:val="24"/>
        </w:rPr>
        <w:t>88</w:t>
      </w:r>
      <w:r w:rsidRPr="00C57BD2">
        <w:rPr>
          <w:rFonts w:ascii="Arial" w:hAnsi="Arial" w:cs="Arial"/>
          <w:sz w:val="24"/>
          <w:szCs w:val="24"/>
        </w:rPr>
        <w:t>(2), pp.574-609.</w:t>
      </w:r>
    </w:p>
    <w:p w14:paraId="2BFB5015" w14:textId="77777777" w:rsidR="00C57BD2" w:rsidRPr="00C57BD2" w:rsidRDefault="00C57BD2" w:rsidP="00C57BD2">
      <w:pPr>
        <w:numPr>
          <w:ilvl w:val="0"/>
          <w:numId w:val="11"/>
        </w:numPr>
        <w:rPr>
          <w:rFonts w:ascii="Arial" w:hAnsi="Arial" w:cs="Arial"/>
          <w:sz w:val="24"/>
          <w:szCs w:val="24"/>
        </w:rPr>
      </w:pPr>
      <w:r w:rsidRPr="00C57BD2">
        <w:rPr>
          <w:rFonts w:ascii="Arial" w:hAnsi="Arial" w:cs="Arial"/>
          <w:sz w:val="24"/>
          <w:szCs w:val="24"/>
        </w:rPr>
        <w:t>Bhat, S.K., Pande, N. and Ahuja, V., 2017. Virtual team effectiveness: An empirical study using SEM. </w:t>
      </w:r>
      <w:r w:rsidRPr="00C57BD2">
        <w:rPr>
          <w:rFonts w:ascii="Arial" w:hAnsi="Arial" w:cs="Arial"/>
          <w:i/>
          <w:iCs/>
          <w:sz w:val="24"/>
          <w:szCs w:val="24"/>
        </w:rPr>
        <w:t>Procedia Computer Science</w:t>
      </w:r>
      <w:r w:rsidRPr="00C57BD2">
        <w:rPr>
          <w:rFonts w:ascii="Arial" w:hAnsi="Arial" w:cs="Arial"/>
          <w:sz w:val="24"/>
          <w:szCs w:val="24"/>
        </w:rPr>
        <w:t>, </w:t>
      </w:r>
      <w:r w:rsidRPr="00C57BD2">
        <w:rPr>
          <w:rFonts w:ascii="Arial" w:hAnsi="Arial" w:cs="Arial"/>
          <w:i/>
          <w:iCs/>
          <w:sz w:val="24"/>
          <w:szCs w:val="24"/>
        </w:rPr>
        <w:t>122</w:t>
      </w:r>
      <w:r w:rsidRPr="00C57BD2">
        <w:rPr>
          <w:rFonts w:ascii="Arial" w:hAnsi="Arial" w:cs="Arial"/>
          <w:sz w:val="24"/>
          <w:szCs w:val="24"/>
        </w:rPr>
        <w:t>, pp.33-41.</w:t>
      </w:r>
    </w:p>
    <w:p w14:paraId="633BF4B7" w14:textId="77777777" w:rsidR="00C57BD2" w:rsidRPr="00C57BD2" w:rsidRDefault="00C57BD2" w:rsidP="00C57BD2">
      <w:pPr>
        <w:numPr>
          <w:ilvl w:val="0"/>
          <w:numId w:val="11"/>
        </w:numPr>
        <w:rPr>
          <w:rFonts w:ascii="Arial" w:hAnsi="Arial" w:cs="Arial"/>
          <w:sz w:val="24"/>
          <w:szCs w:val="24"/>
        </w:rPr>
      </w:pPr>
      <w:r w:rsidRPr="00C57BD2">
        <w:rPr>
          <w:rFonts w:ascii="Arial" w:hAnsi="Arial" w:cs="Arial"/>
          <w:sz w:val="24"/>
          <w:szCs w:val="24"/>
        </w:rPr>
        <w:t>Driskell, J.E., Salas, E. and Driskell, T., 2018. Foundations of teamwork and collaboration. </w:t>
      </w:r>
      <w:r w:rsidRPr="00C57BD2">
        <w:rPr>
          <w:rFonts w:ascii="Arial" w:hAnsi="Arial" w:cs="Arial"/>
          <w:i/>
          <w:iCs/>
          <w:sz w:val="24"/>
          <w:szCs w:val="24"/>
        </w:rPr>
        <w:t>American Psychologist</w:t>
      </w:r>
      <w:r w:rsidRPr="00C57BD2">
        <w:rPr>
          <w:rFonts w:ascii="Arial" w:hAnsi="Arial" w:cs="Arial"/>
          <w:sz w:val="24"/>
          <w:szCs w:val="24"/>
        </w:rPr>
        <w:t>, </w:t>
      </w:r>
      <w:r w:rsidRPr="00C57BD2">
        <w:rPr>
          <w:rFonts w:ascii="Arial" w:hAnsi="Arial" w:cs="Arial"/>
          <w:i/>
          <w:iCs/>
          <w:sz w:val="24"/>
          <w:szCs w:val="24"/>
        </w:rPr>
        <w:t>73</w:t>
      </w:r>
      <w:r w:rsidRPr="00C57BD2">
        <w:rPr>
          <w:rFonts w:ascii="Arial" w:hAnsi="Arial" w:cs="Arial"/>
          <w:sz w:val="24"/>
          <w:szCs w:val="24"/>
        </w:rPr>
        <w:t>(4), p.334.</w:t>
      </w:r>
    </w:p>
    <w:p w14:paraId="0E280E70" w14:textId="77777777" w:rsidR="00C57BD2" w:rsidRPr="00C57BD2" w:rsidRDefault="00C57BD2" w:rsidP="00C57BD2">
      <w:pPr>
        <w:numPr>
          <w:ilvl w:val="0"/>
          <w:numId w:val="11"/>
        </w:numPr>
        <w:rPr>
          <w:rFonts w:ascii="Arial" w:hAnsi="Arial" w:cs="Arial"/>
          <w:sz w:val="24"/>
          <w:szCs w:val="24"/>
        </w:rPr>
      </w:pPr>
      <w:proofErr w:type="spellStart"/>
      <w:r w:rsidRPr="00C57BD2">
        <w:rPr>
          <w:rFonts w:ascii="Arial" w:hAnsi="Arial" w:cs="Arial"/>
          <w:sz w:val="24"/>
          <w:szCs w:val="24"/>
        </w:rPr>
        <w:t>Iuga</w:t>
      </w:r>
      <w:proofErr w:type="spellEnd"/>
      <w:r w:rsidRPr="00C57BD2">
        <w:rPr>
          <w:rFonts w:ascii="Arial" w:hAnsi="Arial" w:cs="Arial"/>
          <w:sz w:val="24"/>
          <w:szCs w:val="24"/>
        </w:rPr>
        <w:t>, M.V., 2017. Visual communication in lean organisations. In </w:t>
      </w:r>
      <w:r w:rsidRPr="00C57BD2">
        <w:rPr>
          <w:rFonts w:ascii="Arial" w:hAnsi="Arial" w:cs="Arial"/>
          <w:i/>
          <w:iCs/>
          <w:sz w:val="24"/>
          <w:szCs w:val="24"/>
        </w:rPr>
        <w:t>MATEC web of conferences</w:t>
      </w:r>
      <w:r w:rsidRPr="00C57BD2">
        <w:rPr>
          <w:rFonts w:ascii="Arial" w:hAnsi="Arial" w:cs="Arial"/>
          <w:sz w:val="24"/>
          <w:szCs w:val="24"/>
        </w:rPr>
        <w:t> (Vol. 121, p. 02005). EDP Sciences.</w:t>
      </w:r>
    </w:p>
    <w:p w14:paraId="31BE9F21" w14:textId="77777777" w:rsidR="00C57BD2" w:rsidRPr="00C57BD2" w:rsidRDefault="00C57BD2" w:rsidP="00C57BD2">
      <w:pPr>
        <w:numPr>
          <w:ilvl w:val="0"/>
          <w:numId w:val="11"/>
        </w:numPr>
        <w:rPr>
          <w:rFonts w:ascii="Arial" w:hAnsi="Arial" w:cs="Arial"/>
          <w:sz w:val="24"/>
          <w:szCs w:val="24"/>
        </w:rPr>
      </w:pPr>
      <w:proofErr w:type="spellStart"/>
      <w:r w:rsidRPr="00C57BD2">
        <w:rPr>
          <w:rFonts w:ascii="Arial" w:hAnsi="Arial" w:cs="Arial"/>
          <w:sz w:val="24"/>
          <w:szCs w:val="24"/>
        </w:rPr>
        <w:t>Lacerenza</w:t>
      </w:r>
      <w:proofErr w:type="spellEnd"/>
      <w:r w:rsidRPr="00C57BD2">
        <w:rPr>
          <w:rFonts w:ascii="Arial" w:hAnsi="Arial" w:cs="Arial"/>
          <w:sz w:val="24"/>
          <w:szCs w:val="24"/>
        </w:rPr>
        <w:t>, C.N., Marlow, S.L., Tannenbaum, S.I. and Salas, E., 2018. Team development interventions: Evidence-based approaches for improving teamwork. </w:t>
      </w:r>
      <w:r w:rsidRPr="00C57BD2">
        <w:rPr>
          <w:rFonts w:ascii="Arial" w:hAnsi="Arial" w:cs="Arial"/>
          <w:i/>
          <w:iCs/>
          <w:sz w:val="24"/>
          <w:szCs w:val="24"/>
        </w:rPr>
        <w:t>American Psychologist</w:t>
      </w:r>
      <w:r w:rsidRPr="00C57BD2">
        <w:rPr>
          <w:rFonts w:ascii="Arial" w:hAnsi="Arial" w:cs="Arial"/>
          <w:sz w:val="24"/>
          <w:szCs w:val="24"/>
        </w:rPr>
        <w:t>, </w:t>
      </w:r>
      <w:r w:rsidRPr="00C57BD2">
        <w:rPr>
          <w:rFonts w:ascii="Arial" w:hAnsi="Arial" w:cs="Arial"/>
          <w:i/>
          <w:iCs/>
          <w:sz w:val="24"/>
          <w:szCs w:val="24"/>
        </w:rPr>
        <w:t>73</w:t>
      </w:r>
      <w:r w:rsidRPr="00C57BD2">
        <w:rPr>
          <w:rFonts w:ascii="Arial" w:hAnsi="Arial" w:cs="Arial"/>
          <w:sz w:val="24"/>
          <w:szCs w:val="24"/>
        </w:rPr>
        <w:t>(4), p.517.</w:t>
      </w:r>
    </w:p>
    <w:p w14:paraId="78EB708E" w14:textId="77777777" w:rsidR="00C57BD2" w:rsidRPr="00C57BD2" w:rsidRDefault="00C57BD2" w:rsidP="00C57BD2">
      <w:pPr>
        <w:numPr>
          <w:ilvl w:val="0"/>
          <w:numId w:val="11"/>
        </w:numPr>
        <w:rPr>
          <w:rFonts w:ascii="Arial" w:hAnsi="Arial" w:cs="Arial"/>
          <w:sz w:val="24"/>
          <w:szCs w:val="24"/>
        </w:rPr>
      </w:pPr>
      <w:r w:rsidRPr="00C57BD2">
        <w:rPr>
          <w:rFonts w:ascii="Arial" w:hAnsi="Arial" w:cs="Arial"/>
          <w:sz w:val="24"/>
          <w:szCs w:val="24"/>
        </w:rPr>
        <w:t xml:space="preserve">Marlow, S.L., </w:t>
      </w:r>
      <w:proofErr w:type="spellStart"/>
      <w:r w:rsidRPr="00C57BD2">
        <w:rPr>
          <w:rFonts w:ascii="Arial" w:hAnsi="Arial" w:cs="Arial"/>
          <w:sz w:val="24"/>
          <w:szCs w:val="24"/>
        </w:rPr>
        <w:t>Lacerenza</w:t>
      </w:r>
      <w:proofErr w:type="spellEnd"/>
      <w:r w:rsidRPr="00C57BD2">
        <w:rPr>
          <w:rFonts w:ascii="Arial" w:hAnsi="Arial" w:cs="Arial"/>
          <w:sz w:val="24"/>
          <w:szCs w:val="24"/>
        </w:rPr>
        <w:t>, C.N. and Salas, E., 2017. Communication in virtual teams: A conceptual framework and research agenda. </w:t>
      </w:r>
      <w:r w:rsidRPr="00C57BD2">
        <w:rPr>
          <w:rFonts w:ascii="Arial" w:hAnsi="Arial" w:cs="Arial"/>
          <w:i/>
          <w:iCs/>
          <w:sz w:val="24"/>
          <w:szCs w:val="24"/>
        </w:rPr>
        <w:t>Human Resource Management Review</w:t>
      </w:r>
      <w:r w:rsidRPr="00C57BD2">
        <w:rPr>
          <w:rFonts w:ascii="Arial" w:hAnsi="Arial" w:cs="Arial"/>
          <w:sz w:val="24"/>
          <w:szCs w:val="24"/>
        </w:rPr>
        <w:t>, </w:t>
      </w:r>
      <w:r w:rsidRPr="00C57BD2">
        <w:rPr>
          <w:rFonts w:ascii="Arial" w:hAnsi="Arial" w:cs="Arial"/>
          <w:i/>
          <w:iCs/>
          <w:sz w:val="24"/>
          <w:szCs w:val="24"/>
        </w:rPr>
        <w:t>27</w:t>
      </w:r>
      <w:r w:rsidRPr="00C57BD2">
        <w:rPr>
          <w:rFonts w:ascii="Arial" w:hAnsi="Arial" w:cs="Arial"/>
          <w:sz w:val="24"/>
          <w:szCs w:val="24"/>
        </w:rPr>
        <w:t>(4), pp.575-589.</w:t>
      </w:r>
    </w:p>
    <w:p w14:paraId="7B49E0EF" w14:textId="77777777" w:rsidR="00C57BD2" w:rsidRPr="00C57BD2" w:rsidRDefault="00C57BD2" w:rsidP="00C57BD2">
      <w:pPr>
        <w:numPr>
          <w:ilvl w:val="0"/>
          <w:numId w:val="11"/>
        </w:numPr>
        <w:rPr>
          <w:rFonts w:ascii="Arial" w:hAnsi="Arial" w:cs="Arial"/>
          <w:sz w:val="24"/>
          <w:szCs w:val="24"/>
        </w:rPr>
      </w:pPr>
      <w:r w:rsidRPr="00C57BD2">
        <w:rPr>
          <w:rFonts w:ascii="Arial" w:hAnsi="Arial" w:cs="Arial"/>
          <w:sz w:val="24"/>
          <w:szCs w:val="24"/>
        </w:rPr>
        <w:t>O'Neill, T.A. and Salas, E., 2018. Creating high performance teamwork in organisations. </w:t>
      </w:r>
      <w:r w:rsidRPr="00C57BD2">
        <w:rPr>
          <w:rFonts w:ascii="Arial" w:hAnsi="Arial" w:cs="Arial"/>
          <w:i/>
          <w:iCs/>
          <w:sz w:val="24"/>
          <w:szCs w:val="24"/>
        </w:rPr>
        <w:t>Human Resource Management Review</w:t>
      </w:r>
      <w:r w:rsidRPr="00C57BD2">
        <w:rPr>
          <w:rFonts w:ascii="Arial" w:hAnsi="Arial" w:cs="Arial"/>
          <w:sz w:val="24"/>
          <w:szCs w:val="24"/>
        </w:rPr>
        <w:t>, </w:t>
      </w:r>
      <w:r w:rsidRPr="00C57BD2">
        <w:rPr>
          <w:rFonts w:ascii="Arial" w:hAnsi="Arial" w:cs="Arial"/>
          <w:i/>
          <w:iCs/>
          <w:sz w:val="24"/>
          <w:szCs w:val="24"/>
        </w:rPr>
        <w:t>28</w:t>
      </w:r>
      <w:r w:rsidRPr="00C57BD2">
        <w:rPr>
          <w:rFonts w:ascii="Arial" w:hAnsi="Arial" w:cs="Arial"/>
          <w:sz w:val="24"/>
          <w:szCs w:val="24"/>
        </w:rPr>
        <w:t>(4), pp.325-331.</w:t>
      </w:r>
    </w:p>
    <w:p w14:paraId="0E214BBF" w14:textId="77777777" w:rsidR="00C57BD2" w:rsidRPr="00C57BD2" w:rsidRDefault="00C57BD2" w:rsidP="00C57BD2">
      <w:pPr>
        <w:numPr>
          <w:ilvl w:val="0"/>
          <w:numId w:val="11"/>
        </w:numPr>
        <w:rPr>
          <w:rFonts w:ascii="Arial" w:hAnsi="Arial" w:cs="Arial"/>
          <w:sz w:val="24"/>
          <w:szCs w:val="24"/>
        </w:rPr>
      </w:pPr>
      <w:r w:rsidRPr="00C57BD2">
        <w:rPr>
          <w:rFonts w:ascii="Arial" w:hAnsi="Arial" w:cs="Arial"/>
          <w:sz w:val="24"/>
          <w:szCs w:val="24"/>
        </w:rPr>
        <w:t>Belbin, M (1981). “Management Teams”. London; Heinemann</w:t>
      </w:r>
    </w:p>
    <w:p w14:paraId="2E63A113" w14:textId="77777777" w:rsidR="00C57BD2" w:rsidRPr="00C57BD2" w:rsidRDefault="00C57BD2" w:rsidP="00C57BD2">
      <w:pPr>
        <w:numPr>
          <w:ilvl w:val="0"/>
          <w:numId w:val="11"/>
        </w:numPr>
        <w:rPr>
          <w:rFonts w:ascii="Arial" w:hAnsi="Arial" w:cs="Arial"/>
          <w:sz w:val="24"/>
          <w:szCs w:val="24"/>
        </w:rPr>
      </w:pPr>
      <w:proofErr w:type="spellStart"/>
      <w:r w:rsidRPr="00C57BD2">
        <w:rPr>
          <w:rFonts w:ascii="Arial" w:hAnsi="Arial" w:cs="Arial"/>
          <w:sz w:val="24"/>
          <w:szCs w:val="24"/>
        </w:rPr>
        <w:t>Siregar</w:t>
      </w:r>
      <w:proofErr w:type="spellEnd"/>
      <w:r w:rsidRPr="00C57BD2">
        <w:rPr>
          <w:rFonts w:ascii="Arial" w:hAnsi="Arial" w:cs="Arial"/>
          <w:sz w:val="24"/>
          <w:szCs w:val="24"/>
        </w:rPr>
        <w:t xml:space="preserve">, C., Pane, M.M. and </w:t>
      </w:r>
      <w:proofErr w:type="spellStart"/>
      <w:r w:rsidRPr="00C57BD2">
        <w:rPr>
          <w:rFonts w:ascii="Arial" w:hAnsi="Arial" w:cs="Arial"/>
          <w:sz w:val="24"/>
          <w:szCs w:val="24"/>
        </w:rPr>
        <w:t>Ruman</w:t>
      </w:r>
      <w:proofErr w:type="spellEnd"/>
      <w:r w:rsidRPr="00C57BD2">
        <w:rPr>
          <w:rFonts w:ascii="Arial" w:hAnsi="Arial" w:cs="Arial"/>
          <w:sz w:val="24"/>
          <w:szCs w:val="24"/>
        </w:rPr>
        <w:t>, Y.S., 2018, May. The Virtual Team Performance in Solving Teamwork Conflict Problems. In </w:t>
      </w:r>
      <w:r w:rsidRPr="00C57BD2">
        <w:rPr>
          <w:rFonts w:ascii="Arial" w:hAnsi="Arial" w:cs="Arial"/>
          <w:i/>
          <w:iCs/>
          <w:sz w:val="24"/>
          <w:szCs w:val="24"/>
        </w:rPr>
        <w:t>Proceedings of the 2018 International Conference on Distance Education and Learning</w:t>
      </w:r>
    </w:p>
    <w:p w14:paraId="3F2722B4" w14:textId="394E1C30" w:rsidR="00C57BD2" w:rsidRPr="00C57BD2" w:rsidRDefault="00C57BD2" w:rsidP="00C57BD2">
      <w:pPr>
        <w:numPr>
          <w:ilvl w:val="0"/>
          <w:numId w:val="11"/>
        </w:numPr>
        <w:rPr>
          <w:rFonts w:ascii="Arial" w:hAnsi="Arial" w:cs="Arial"/>
          <w:sz w:val="24"/>
          <w:szCs w:val="24"/>
        </w:rPr>
      </w:pPr>
      <w:r w:rsidRPr="00C57BD2">
        <w:rPr>
          <w:rFonts w:ascii="Arial" w:hAnsi="Arial" w:cs="Arial"/>
          <w:sz w:val="24"/>
          <w:szCs w:val="24"/>
        </w:rPr>
        <w:t>T</w:t>
      </w:r>
      <w:r w:rsidR="009D2D06">
        <w:rPr>
          <w:rFonts w:ascii="Arial" w:hAnsi="Arial" w:cs="Arial"/>
          <w:sz w:val="24"/>
          <w:szCs w:val="24"/>
        </w:rPr>
        <w:t>u</w:t>
      </w:r>
      <w:r w:rsidRPr="00C57BD2">
        <w:rPr>
          <w:rFonts w:ascii="Arial" w:hAnsi="Arial" w:cs="Arial"/>
          <w:sz w:val="24"/>
          <w:szCs w:val="24"/>
        </w:rPr>
        <w:t>ckman, Bruce W (1965). “Developmental sequence in small groups”. Psychological Bulletin 63 (6).</w:t>
      </w:r>
    </w:p>
    <w:p w14:paraId="5B6B3432" w14:textId="0E554638" w:rsidR="00C57BD2" w:rsidRDefault="00C57BD2" w:rsidP="00C57BD2">
      <w:pPr>
        <w:numPr>
          <w:ilvl w:val="0"/>
          <w:numId w:val="11"/>
        </w:numPr>
        <w:rPr>
          <w:rFonts w:ascii="Arial" w:hAnsi="Arial" w:cs="Arial"/>
          <w:sz w:val="24"/>
          <w:szCs w:val="24"/>
        </w:rPr>
      </w:pPr>
      <w:r w:rsidRPr="00C57BD2">
        <w:rPr>
          <w:rFonts w:ascii="Arial" w:hAnsi="Arial" w:cs="Arial"/>
          <w:sz w:val="24"/>
          <w:szCs w:val="24"/>
        </w:rPr>
        <w:t>Salas, E., Rico, R. and Passmore, J., 2017. The psychology of teamwork and collaborative processes. In </w:t>
      </w:r>
      <w:r w:rsidRPr="00C57BD2">
        <w:rPr>
          <w:rFonts w:ascii="Arial" w:hAnsi="Arial" w:cs="Arial"/>
          <w:i/>
          <w:iCs/>
          <w:sz w:val="24"/>
          <w:szCs w:val="24"/>
        </w:rPr>
        <w:t>The Wiley Blackwell Handbook of the Psychology of Team Working and Collaborative Processes</w:t>
      </w:r>
      <w:r w:rsidRPr="00C57BD2">
        <w:rPr>
          <w:rFonts w:ascii="Arial" w:hAnsi="Arial" w:cs="Arial"/>
          <w:sz w:val="24"/>
          <w:szCs w:val="24"/>
        </w:rPr>
        <w:t>. Wiley Blackwell.</w:t>
      </w:r>
    </w:p>
    <w:p w14:paraId="5E877477" w14:textId="77777777" w:rsidR="00B235F1" w:rsidRPr="00B235F1" w:rsidRDefault="00B235F1" w:rsidP="00B235F1">
      <w:pPr>
        <w:numPr>
          <w:ilvl w:val="0"/>
          <w:numId w:val="11"/>
        </w:numPr>
        <w:rPr>
          <w:rFonts w:ascii="Arial" w:hAnsi="Arial" w:cs="Arial"/>
          <w:sz w:val="24"/>
          <w:szCs w:val="24"/>
        </w:rPr>
      </w:pPr>
      <w:r w:rsidRPr="00B235F1">
        <w:rPr>
          <w:rFonts w:ascii="Arial" w:hAnsi="Arial" w:cs="Arial"/>
          <w:sz w:val="24"/>
          <w:szCs w:val="24"/>
          <w:lang w:val="en-US"/>
        </w:rPr>
        <w:t xml:space="preserve">Marsh, R. (2012) Skills for Employability Part One: Pre-employment, Christal Pub. </w:t>
      </w:r>
    </w:p>
    <w:p w14:paraId="0D8BDCF7" w14:textId="77777777" w:rsidR="00B235F1" w:rsidRPr="00B235F1" w:rsidRDefault="00B235F1" w:rsidP="00B235F1">
      <w:pPr>
        <w:numPr>
          <w:ilvl w:val="0"/>
          <w:numId w:val="11"/>
        </w:numPr>
        <w:rPr>
          <w:rFonts w:ascii="Arial" w:hAnsi="Arial" w:cs="Arial"/>
          <w:sz w:val="24"/>
          <w:szCs w:val="24"/>
        </w:rPr>
      </w:pPr>
      <w:proofErr w:type="spellStart"/>
      <w:proofErr w:type="gramStart"/>
      <w:r w:rsidRPr="00B235F1">
        <w:rPr>
          <w:rFonts w:ascii="Arial" w:hAnsi="Arial" w:cs="Arial"/>
          <w:sz w:val="24"/>
          <w:szCs w:val="24"/>
          <w:lang w:val="en-US"/>
        </w:rPr>
        <w:t>Marsh,R</w:t>
      </w:r>
      <w:proofErr w:type="spellEnd"/>
      <w:r w:rsidRPr="00B235F1">
        <w:rPr>
          <w:rFonts w:ascii="Arial" w:hAnsi="Arial" w:cs="Arial"/>
          <w:sz w:val="24"/>
          <w:szCs w:val="24"/>
          <w:lang w:val="en-US"/>
        </w:rPr>
        <w:t>.</w:t>
      </w:r>
      <w:proofErr w:type="gramEnd"/>
      <w:r w:rsidRPr="00B235F1">
        <w:rPr>
          <w:rFonts w:ascii="Arial" w:hAnsi="Arial" w:cs="Arial"/>
          <w:sz w:val="24"/>
          <w:szCs w:val="24"/>
          <w:lang w:val="en-US"/>
        </w:rPr>
        <w:t xml:space="preserve"> (2012) Skills for Employability Part One: Moving into Employment, Christal</w:t>
      </w:r>
    </w:p>
    <w:p w14:paraId="49A89A24" w14:textId="77777777" w:rsidR="00B235F1" w:rsidRPr="00B235F1" w:rsidRDefault="00B235F1" w:rsidP="00B235F1">
      <w:pPr>
        <w:numPr>
          <w:ilvl w:val="0"/>
          <w:numId w:val="11"/>
        </w:numPr>
        <w:rPr>
          <w:rFonts w:ascii="Arial" w:hAnsi="Arial" w:cs="Arial"/>
          <w:sz w:val="24"/>
          <w:szCs w:val="24"/>
        </w:rPr>
      </w:pPr>
      <w:r w:rsidRPr="00B235F1">
        <w:rPr>
          <w:rFonts w:ascii="Arial" w:hAnsi="Arial" w:cs="Arial"/>
          <w:sz w:val="24"/>
          <w:szCs w:val="24"/>
        </w:rPr>
        <w:t>Morgan, P.B., Fletcher, D. and Sarkar, M., 2019. Developing team resilience: A season-long study of psychosocial enablers and strategies in a high-level sports team. Psychology of Sport and Exercise, 45, p.101543.</w:t>
      </w:r>
    </w:p>
    <w:p w14:paraId="78738F42" w14:textId="77777777" w:rsidR="00B235F1" w:rsidRPr="00C57BD2" w:rsidRDefault="00B235F1" w:rsidP="00B235F1">
      <w:pPr>
        <w:ind w:left="720"/>
        <w:rPr>
          <w:rFonts w:ascii="Arial" w:hAnsi="Arial" w:cs="Arial"/>
          <w:sz w:val="24"/>
          <w:szCs w:val="24"/>
        </w:rPr>
      </w:pPr>
    </w:p>
    <w:p w14:paraId="552E28E7" w14:textId="77777777" w:rsidR="00C57BD2" w:rsidRPr="00D2525C" w:rsidRDefault="00C57BD2">
      <w:pPr>
        <w:rPr>
          <w:rFonts w:ascii="Arial" w:hAnsi="Arial" w:cs="Arial"/>
          <w:sz w:val="24"/>
          <w:szCs w:val="24"/>
        </w:rPr>
      </w:pPr>
    </w:p>
    <w:p w14:paraId="44CDB88E" w14:textId="77777777" w:rsidR="00D2525C" w:rsidRPr="00D2525C" w:rsidRDefault="00D2525C">
      <w:pPr>
        <w:rPr>
          <w:rFonts w:ascii="Arial" w:hAnsi="Arial" w:cs="Arial"/>
          <w:sz w:val="24"/>
          <w:szCs w:val="24"/>
        </w:rPr>
      </w:pPr>
    </w:p>
    <w:sectPr w:rsidR="00D2525C" w:rsidRPr="00D252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E64"/>
    <w:multiLevelType w:val="hybridMultilevel"/>
    <w:tmpl w:val="BEEE6A56"/>
    <w:lvl w:ilvl="0" w:tplc="CEB48966">
      <w:start w:val="1"/>
      <w:numFmt w:val="bullet"/>
      <w:lvlText w:val="•"/>
      <w:lvlJc w:val="left"/>
      <w:pPr>
        <w:tabs>
          <w:tab w:val="num" w:pos="720"/>
        </w:tabs>
        <w:ind w:left="720" w:hanging="360"/>
      </w:pPr>
      <w:rPr>
        <w:rFonts w:ascii="Arial" w:hAnsi="Arial" w:hint="default"/>
      </w:rPr>
    </w:lvl>
    <w:lvl w:ilvl="1" w:tplc="7A080D2A" w:tentative="1">
      <w:start w:val="1"/>
      <w:numFmt w:val="bullet"/>
      <w:lvlText w:val="•"/>
      <w:lvlJc w:val="left"/>
      <w:pPr>
        <w:tabs>
          <w:tab w:val="num" w:pos="1440"/>
        </w:tabs>
        <w:ind w:left="1440" w:hanging="360"/>
      </w:pPr>
      <w:rPr>
        <w:rFonts w:ascii="Arial" w:hAnsi="Arial" w:hint="default"/>
      </w:rPr>
    </w:lvl>
    <w:lvl w:ilvl="2" w:tplc="77CE8C72" w:tentative="1">
      <w:start w:val="1"/>
      <w:numFmt w:val="bullet"/>
      <w:lvlText w:val="•"/>
      <w:lvlJc w:val="left"/>
      <w:pPr>
        <w:tabs>
          <w:tab w:val="num" w:pos="2160"/>
        </w:tabs>
        <w:ind w:left="2160" w:hanging="360"/>
      </w:pPr>
      <w:rPr>
        <w:rFonts w:ascii="Arial" w:hAnsi="Arial" w:hint="default"/>
      </w:rPr>
    </w:lvl>
    <w:lvl w:ilvl="3" w:tplc="9E4E97C2" w:tentative="1">
      <w:start w:val="1"/>
      <w:numFmt w:val="bullet"/>
      <w:lvlText w:val="•"/>
      <w:lvlJc w:val="left"/>
      <w:pPr>
        <w:tabs>
          <w:tab w:val="num" w:pos="2880"/>
        </w:tabs>
        <w:ind w:left="2880" w:hanging="360"/>
      </w:pPr>
      <w:rPr>
        <w:rFonts w:ascii="Arial" w:hAnsi="Arial" w:hint="default"/>
      </w:rPr>
    </w:lvl>
    <w:lvl w:ilvl="4" w:tplc="7C8A367C" w:tentative="1">
      <w:start w:val="1"/>
      <w:numFmt w:val="bullet"/>
      <w:lvlText w:val="•"/>
      <w:lvlJc w:val="left"/>
      <w:pPr>
        <w:tabs>
          <w:tab w:val="num" w:pos="3600"/>
        </w:tabs>
        <w:ind w:left="3600" w:hanging="360"/>
      </w:pPr>
      <w:rPr>
        <w:rFonts w:ascii="Arial" w:hAnsi="Arial" w:hint="default"/>
      </w:rPr>
    </w:lvl>
    <w:lvl w:ilvl="5" w:tplc="AC2EFCD6" w:tentative="1">
      <w:start w:val="1"/>
      <w:numFmt w:val="bullet"/>
      <w:lvlText w:val="•"/>
      <w:lvlJc w:val="left"/>
      <w:pPr>
        <w:tabs>
          <w:tab w:val="num" w:pos="4320"/>
        </w:tabs>
        <w:ind w:left="4320" w:hanging="360"/>
      </w:pPr>
      <w:rPr>
        <w:rFonts w:ascii="Arial" w:hAnsi="Arial" w:hint="default"/>
      </w:rPr>
    </w:lvl>
    <w:lvl w:ilvl="6" w:tplc="5C3CE4B0" w:tentative="1">
      <w:start w:val="1"/>
      <w:numFmt w:val="bullet"/>
      <w:lvlText w:val="•"/>
      <w:lvlJc w:val="left"/>
      <w:pPr>
        <w:tabs>
          <w:tab w:val="num" w:pos="5040"/>
        </w:tabs>
        <w:ind w:left="5040" w:hanging="360"/>
      </w:pPr>
      <w:rPr>
        <w:rFonts w:ascii="Arial" w:hAnsi="Arial" w:hint="default"/>
      </w:rPr>
    </w:lvl>
    <w:lvl w:ilvl="7" w:tplc="FAFA0262" w:tentative="1">
      <w:start w:val="1"/>
      <w:numFmt w:val="bullet"/>
      <w:lvlText w:val="•"/>
      <w:lvlJc w:val="left"/>
      <w:pPr>
        <w:tabs>
          <w:tab w:val="num" w:pos="5760"/>
        </w:tabs>
        <w:ind w:left="5760" w:hanging="360"/>
      </w:pPr>
      <w:rPr>
        <w:rFonts w:ascii="Arial" w:hAnsi="Arial" w:hint="default"/>
      </w:rPr>
    </w:lvl>
    <w:lvl w:ilvl="8" w:tplc="BBBCAA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880ECF"/>
    <w:multiLevelType w:val="hybridMultilevel"/>
    <w:tmpl w:val="9216C836"/>
    <w:lvl w:ilvl="0" w:tplc="4BCAFEF6">
      <w:start w:val="1"/>
      <w:numFmt w:val="bullet"/>
      <w:lvlText w:val="•"/>
      <w:lvlJc w:val="left"/>
      <w:pPr>
        <w:tabs>
          <w:tab w:val="num" w:pos="720"/>
        </w:tabs>
        <w:ind w:left="720" w:hanging="360"/>
      </w:pPr>
      <w:rPr>
        <w:rFonts w:ascii="Arial" w:hAnsi="Arial" w:hint="default"/>
      </w:rPr>
    </w:lvl>
    <w:lvl w:ilvl="1" w:tplc="B23ACC06" w:tentative="1">
      <w:start w:val="1"/>
      <w:numFmt w:val="bullet"/>
      <w:lvlText w:val="•"/>
      <w:lvlJc w:val="left"/>
      <w:pPr>
        <w:tabs>
          <w:tab w:val="num" w:pos="1440"/>
        </w:tabs>
        <w:ind w:left="1440" w:hanging="360"/>
      </w:pPr>
      <w:rPr>
        <w:rFonts w:ascii="Arial" w:hAnsi="Arial" w:hint="default"/>
      </w:rPr>
    </w:lvl>
    <w:lvl w:ilvl="2" w:tplc="A246F1B2" w:tentative="1">
      <w:start w:val="1"/>
      <w:numFmt w:val="bullet"/>
      <w:lvlText w:val="•"/>
      <w:lvlJc w:val="left"/>
      <w:pPr>
        <w:tabs>
          <w:tab w:val="num" w:pos="2160"/>
        </w:tabs>
        <w:ind w:left="2160" w:hanging="360"/>
      </w:pPr>
      <w:rPr>
        <w:rFonts w:ascii="Arial" w:hAnsi="Arial" w:hint="default"/>
      </w:rPr>
    </w:lvl>
    <w:lvl w:ilvl="3" w:tplc="DBA254DC" w:tentative="1">
      <w:start w:val="1"/>
      <w:numFmt w:val="bullet"/>
      <w:lvlText w:val="•"/>
      <w:lvlJc w:val="left"/>
      <w:pPr>
        <w:tabs>
          <w:tab w:val="num" w:pos="2880"/>
        </w:tabs>
        <w:ind w:left="2880" w:hanging="360"/>
      </w:pPr>
      <w:rPr>
        <w:rFonts w:ascii="Arial" w:hAnsi="Arial" w:hint="default"/>
      </w:rPr>
    </w:lvl>
    <w:lvl w:ilvl="4" w:tplc="DAB60B02" w:tentative="1">
      <w:start w:val="1"/>
      <w:numFmt w:val="bullet"/>
      <w:lvlText w:val="•"/>
      <w:lvlJc w:val="left"/>
      <w:pPr>
        <w:tabs>
          <w:tab w:val="num" w:pos="3600"/>
        </w:tabs>
        <w:ind w:left="3600" w:hanging="360"/>
      </w:pPr>
      <w:rPr>
        <w:rFonts w:ascii="Arial" w:hAnsi="Arial" w:hint="default"/>
      </w:rPr>
    </w:lvl>
    <w:lvl w:ilvl="5" w:tplc="AB64D08C" w:tentative="1">
      <w:start w:val="1"/>
      <w:numFmt w:val="bullet"/>
      <w:lvlText w:val="•"/>
      <w:lvlJc w:val="left"/>
      <w:pPr>
        <w:tabs>
          <w:tab w:val="num" w:pos="4320"/>
        </w:tabs>
        <w:ind w:left="4320" w:hanging="360"/>
      </w:pPr>
      <w:rPr>
        <w:rFonts w:ascii="Arial" w:hAnsi="Arial" w:hint="default"/>
      </w:rPr>
    </w:lvl>
    <w:lvl w:ilvl="6" w:tplc="0A78F37C" w:tentative="1">
      <w:start w:val="1"/>
      <w:numFmt w:val="bullet"/>
      <w:lvlText w:val="•"/>
      <w:lvlJc w:val="left"/>
      <w:pPr>
        <w:tabs>
          <w:tab w:val="num" w:pos="5040"/>
        </w:tabs>
        <w:ind w:left="5040" w:hanging="360"/>
      </w:pPr>
      <w:rPr>
        <w:rFonts w:ascii="Arial" w:hAnsi="Arial" w:hint="default"/>
      </w:rPr>
    </w:lvl>
    <w:lvl w:ilvl="7" w:tplc="72A24644" w:tentative="1">
      <w:start w:val="1"/>
      <w:numFmt w:val="bullet"/>
      <w:lvlText w:val="•"/>
      <w:lvlJc w:val="left"/>
      <w:pPr>
        <w:tabs>
          <w:tab w:val="num" w:pos="5760"/>
        </w:tabs>
        <w:ind w:left="5760" w:hanging="360"/>
      </w:pPr>
      <w:rPr>
        <w:rFonts w:ascii="Arial" w:hAnsi="Arial" w:hint="default"/>
      </w:rPr>
    </w:lvl>
    <w:lvl w:ilvl="8" w:tplc="F58C90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906065"/>
    <w:multiLevelType w:val="hybridMultilevel"/>
    <w:tmpl w:val="7650454E"/>
    <w:lvl w:ilvl="0" w:tplc="2CC4CA7C">
      <w:start w:val="1"/>
      <w:numFmt w:val="bullet"/>
      <w:lvlText w:val="•"/>
      <w:lvlJc w:val="left"/>
      <w:pPr>
        <w:tabs>
          <w:tab w:val="num" w:pos="720"/>
        </w:tabs>
        <w:ind w:left="720" w:hanging="360"/>
      </w:pPr>
      <w:rPr>
        <w:rFonts w:ascii="Arial" w:hAnsi="Arial" w:hint="default"/>
      </w:rPr>
    </w:lvl>
    <w:lvl w:ilvl="1" w:tplc="9B0A4E14" w:tentative="1">
      <w:start w:val="1"/>
      <w:numFmt w:val="bullet"/>
      <w:lvlText w:val="•"/>
      <w:lvlJc w:val="left"/>
      <w:pPr>
        <w:tabs>
          <w:tab w:val="num" w:pos="1440"/>
        </w:tabs>
        <w:ind w:left="1440" w:hanging="360"/>
      </w:pPr>
      <w:rPr>
        <w:rFonts w:ascii="Arial" w:hAnsi="Arial" w:hint="default"/>
      </w:rPr>
    </w:lvl>
    <w:lvl w:ilvl="2" w:tplc="BA607A7A" w:tentative="1">
      <w:start w:val="1"/>
      <w:numFmt w:val="bullet"/>
      <w:lvlText w:val="•"/>
      <w:lvlJc w:val="left"/>
      <w:pPr>
        <w:tabs>
          <w:tab w:val="num" w:pos="2160"/>
        </w:tabs>
        <w:ind w:left="2160" w:hanging="360"/>
      </w:pPr>
      <w:rPr>
        <w:rFonts w:ascii="Arial" w:hAnsi="Arial" w:hint="default"/>
      </w:rPr>
    </w:lvl>
    <w:lvl w:ilvl="3" w:tplc="0AC6A64E" w:tentative="1">
      <w:start w:val="1"/>
      <w:numFmt w:val="bullet"/>
      <w:lvlText w:val="•"/>
      <w:lvlJc w:val="left"/>
      <w:pPr>
        <w:tabs>
          <w:tab w:val="num" w:pos="2880"/>
        </w:tabs>
        <w:ind w:left="2880" w:hanging="360"/>
      </w:pPr>
      <w:rPr>
        <w:rFonts w:ascii="Arial" w:hAnsi="Arial" w:hint="default"/>
      </w:rPr>
    </w:lvl>
    <w:lvl w:ilvl="4" w:tplc="9E84A9DE" w:tentative="1">
      <w:start w:val="1"/>
      <w:numFmt w:val="bullet"/>
      <w:lvlText w:val="•"/>
      <w:lvlJc w:val="left"/>
      <w:pPr>
        <w:tabs>
          <w:tab w:val="num" w:pos="3600"/>
        </w:tabs>
        <w:ind w:left="3600" w:hanging="360"/>
      </w:pPr>
      <w:rPr>
        <w:rFonts w:ascii="Arial" w:hAnsi="Arial" w:hint="default"/>
      </w:rPr>
    </w:lvl>
    <w:lvl w:ilvl="5" w:tplc="3DF40C7A" w:tentative="1">
      <w:start w:val="1"/>
      <w:numFmt w:val="bullet"/>
      <w:lvlText w:val="•"/>
      <w:lvlJc w:val="left"/>
      <w:pPr>
        <w:tabs>
          <w:tab w:val="num" w:pos="4320"/>
        </w:tabs>
        <w:ind w:left="4320" w:hanging="360"/>
      </w:pPr>
      <w:rPr>
        <w:rFonts w:ascii="Arial" w:hAnsi="Arial" w:hint="default"/>
      </w:rPr>
    </w:lvl>
    <w:lvl w:ilvl="6" w:tplc="FA3EDD90" w:tentative="1">
      <w:start w:val="1"/>
      <w:numFmt w:val="bullet"/>
      <w:lvlText w:val="•"/>
      <w:lvlJc w:val="left"/>
      <w:pPr>
        <w:tabs>
          <w:tab w:val="num" w:pos="5040"/>
        </w:tabs>
        <w:ind w:left="5040" w:hanging="360"/>
      </w:pPr>
      <w:rPr>
        <w:rFonts w:ascii="Arial" w:hAnsi="Arial" w:hint="default"/>
      </w:rPr>
    </w:lvl>
    <w:lvl w:ilvl="7" w:tplc="9A4E4034" w:tentative="1">
      <w:start w:val="1"/>
      <w:numFmt w:val="bullet"/>
      <w:lvlText w:val="•"/>
      <w:lvlJc w:val="left"/>
      <w:pPr>
        <w:tabs>
          <w:tab w:val="num" w:pos="5760"/>
        </w:tabs>
        <w:ind w:left="5760" w:hanging="360"/>
      </w:pPr>
      <w:rPr>
        <w:rFonts w:ascii="Arial" w:hAnsi="Arial" w:hint="default"/>
      </w:rPr>
    </w:lvl>
    <w:lvl w:ilvl="8" w:tplc="A06602A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5E14D1"/>
    <w:multiLevelType w:val="hybridMultilevel"/>
    <w:tmpl w:val="8676DEC8"/>
    <w:lvl w:ilvl="0" w:tplc="1E1ECD2A">
      <w:start w:val="1"/>
      <w:numFmt w:val="bullet"/>
      <w:lvlText w:val="•"/>
      <w:lvlJc w:val="left"/>
      <w:pPr>
        <w:tabs>
          <w:tab w:val="num" w:pos="720"/>
        </w:tabs>
        <w:ind w:left="720" w:hanging="360"/>
      </w:pPr>
      <w:rPr>
        <w:rFonts w:ascii="Arial" w:hAnsi="Arial" w:hint="default"/>
      </w:rPr>
    </w:lvl>
    <w:lvl w:ilvl="1" w:tplc="81A07CC4" w:tentative="1">
      <w:start w:val="1"/>
      <w:numFmt w:val="bullet"/>
      <w:lvlText w:val="•"/>
      <w:lvlJc w:val="left"/>
      <w:pPr>
        <w:tabs>
          <w:tab w:val="num" w:pos="1440"/>
        </w:tabs>
        <w:ind w:left="1440" w:hanging="360"/>
      </w:pPr>
      <w:rPr>
        <w:rFonts w:ascii="Arial" w:hAnsi="Arial" w:hint="default"/>
      </w:rPr>
    </w:lvl>
    <w:lvl w:ilvl="2" w:tplc="088C3FB8" w:tentative="1">
      <w:start w:val="1"/>
      <w:numFmt w:val="bullet"/>
      <w:lvlText w:val="•"/>
      <w:lvlJc w:val="left"/>
      <w:pPr>
        <w:tabs>
          <w:tab w:val="num" w:pos="2160"/>
        </w:tabs>
        <w:ind w:left="2160" w:hanging="360"/>
      </w:pPr>
      <w:rPr>
        <w:rFonts w:ascii="Arial" w:hAnsi="Arial" w:hint="default"/>
      </w:rPr>
    </w:lvl>
    <w:lvl w:ilvl="3" w:tplc="D90AD282" w:tentative="1">
      <w:start w:val="1"/>
      <w:numFmt w:val="bullet"/>
      <w:lvlText w:val="•"/>
      <w:lvlJc w:val="left"/>
      <w:pPr>
        <w:tabs>
          <w:tab w:val="num" w:pos="2880"/>
        </w:tabs>
        <w:ind w:left="2880" w:hanging="360"/>
      </w:pPr>
      <w:rPr>
        <w:rFonts w:ascii="Arial" w:hAnsi="Arial" w:hint="default"/>
      </w:rPr>
    </w:lvl>
    <w:lvl w:ilvl="4" w:tplc="55B8D8CC" w:tentative="1">
      <w:start w:val="1"/>
      <w:numFmt w:val="bullet"/>
      <w:lvlText w:val="•"/>
      <w:lvlJc w:val="left"/>
      <w:pPr>
        <w:tabs>
          <w:tab w:val="num" w:pos="3600"/>
        </w:tabs>
        <w:ind w:left="3600" w:hanging="360"/>
      </w:pPr>
      <w:rPr>
        <w:rFonts w:ascii="Arial" w:hAnsi="Arial" w:hint="default"/>
      </w:rPr>
    </w:lvl>
    <w:lvl w:ilvl="5" w:tplc="903A7BBE" w:tentative="1">
      <w:start w:val="1"/>
      <w:numFmt w:val="bullet"/>
      <w:lvlText w:val="•"/>
      <w:lvlJc w:val="left"/>
      <w:pPr>
        <w:tabs>
          <w:tab w:val="num" w:pos="4320"/>
        </w:tabs>
        <w:ind w:left="4320" w:hanging="360"/>
      </w:pPr>
      <w:rPr>
        <w:rFonts w:ascii="Arial" w:hAnsi="Arial" w:hint="default"/>
      </w:rPr>
    </w:lvl>
    <w:lvl w:ilvl="6" w:tplc="CB8EB6AE" w:tentative="1">
      <w:start w:val="1"/>
      <w:numFmt w:val="bullet"/>
      <w:lvlText w:val="•"/>
      <w:lvlJc w:val="left"/>
      <w:pPr>
        <w:tabs>
          <w:tab w:val="num" w:pos="5040"/>
        </w:tabs>
        <w:ind w:left="5040" w:hanging="360"/>
      </w:pPr>
      <w:rPr>
        <w:rFonts w:ascii="Arial" w:hAnsi="Arial" w:hint="default"/>
      </w:rPr>
    </w:lvl>
    <w:lvl w:ilvl="7" w:tplc="B24697CE" w:tentative="1">
      <w:start w:val="1"/>
      <w:numFmt w:val="bullet"/>
      <w:lvlText w:val="•"/>
      <w:lvlJc w:val="left"/>
      <w:pPr>
        <w:tabs>
          <w:tab w:val="num" w:pos="5760"/>
        </w:tabs>
        <w:ind w:left="5760" w:hanging="360"/>
      </w:pPr>
      <w:rPr>
        <w:rFonts w:ascii="Arial" w:hAnsi="Arial" w:hint="default"/>
      </w:rPr>
    </w:lvl>
    <w:lvl w:ilvl="8" w:tplc="4FF873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0C75CE"/>
    <w:multiLevelType w:val="hybridMultilevel"/>
    <w:tmpl w:val="54D04248"/>
    <w:lvl w:ilvl="0" w:tplc="2DC2DD66">
      <w:start w:val="1"/>
      <w:numFmt w:val="bullet"/>
      <w:lvlText w:val="•"/>
      <w:lvlJc w:val="left"/>
      <w:pPr>
        <w:tabs>
          <w:tab w:val="num" w:pos="720"/>
        </w:tabs>
        <w:ind w:left="720" w:hanging="360"/>
      </w:pPr>
      <w:rPr>
        <w:rFonts w:ascii="Arial" w:hAnsi="Arial" w:hint="default"/>
      </w:rPr>
    </w:lvl>
    <w:lvl w:ilvl="1" w:tplc="1EEC9D7E" w:tentative="1">
      <w:start w:val="1"/>
      <w:numFmt w:val="bullet"/>
      <w:lvlText w:val="•"/>
      <w:lvlJc w:val="left"/>
      <w:pPr>
        <w:tabs>
          <w:tab w:val="num" w:pos="1440"/>
        </w:tabs>
        <w:ind w:left="1440" w:hanging="360"/>
      </w:pPr>
      <w:rPr>
        <w:rFonts w:ascii="Arial" w:hAnsi="Arial" w:hint="default"/>
      </w:rPr>
    </w:lvl>
    <w:lvl w:ilvl="2" w:tplc="8332BB24" w:tentative="1">
      <w:start w:val="1"/>
      <w:numFmt w:val="bullet"/>
      <w:lvlText w:val="•"/>
      <w:lvlJc w:val="left"/>
      <w:pPr>
        <w:tabs>
          <w:tab w:val="num" w:pos="2160"/>
        </w:tabs>
        <w:ind w:left="2160" w:hanging="360"/>
      </w:pPr>
      <w:rPr>
        <w:rFonts w:ascii="Arial" w:hAnsi="Arial" w:hint="default"/>
      </w:rPr>
    </w:lvl>
    <w:lvl w:ilvl="3" w:tplc="02A02F4E" w:tentative="1">
      <w:start w:val="1"/>
      <w:numFmt w:val="bullet"/>
      <w:lvlText w:val="•"/>
      <w:lvlJc w:val="left"/>
      <w:pPr>
        <w:tabs>
          <w:tab w:val="num" w:pos="2880"/>
        </w:tabs>
        <w:ind w:left="2880" w:hanging="360"/>
      </w:pPr>
      <w:rPr>
        <w:rFonts w:ascii="Arial" w:hAnsi="Arial" w:hint="default"/>
      </w:rPr>
    </w:lvl>
    <w:lvl w:ilvl="4" w:tplc="0DB2E14E" w:tentative="1">
      <w:start w:val="1"/>
      <w:numFmt w:val="bullet"/>
      <w:lvlText w:val="•"/>
      <w:lvlJc w:val="left"/>
      <w:pPr>
        <w:tabs>
          <w:tab w:val="num" w:pos="3600"/>
        </w:tabs>
        <w:ind w:left="3600" w:hanging="360"/>
      </w:pPr>
      <w:rPr>
        <w:rFonts w:ascii="Arial" w:hAnsi="Arial" w:hint="default"/>
      </w:rPr>
    </w:lvl>
    <w:lvl w:ilvl="5" w:tplc="00760B34" w:tentative="1">
      <w:start w:val="1"/>
      <w:numFmt w:val="bullet"/>
      <w:lvlText w:val="•"/>
      <w:lvlJc w:val="left"/>
      <w:pPr>
        <w:tabs>
          <w:tab w:val="num" w:pos="4320"/>
        </w:tabs>
        <w:ind w:left="4320" w:hanging="360"/>
      </w:pPr>
      <w:rPr>
        <w:rFonts w:ascii="Arial" w:hAnsi="Arial" w:hint="default"/>
      </w:rPr>
    </w:lvl>
    <w:lvl w:ilvl="6" w:tplc="3A9CF742" w:tentative="1">
      <w:start w:val="1"/>
      <w:numFmt w:val="bullet"/>
      <w:lvlText w:val="•"/>
      <w:lvlJc w:val="left"/>
      <w:pPr>
        <w:tabs>
          <w:tab w:val="num" w:pos="5040"/>
        </w:tabs>
        <w:ind w:left="5040" w:hanging="360"/>
      </w:pPr>
      <w:rPr>
        <w:rFonts w:ascii="Arial" w:hAnsi="Arial" w:hint="default"/>
      </w:rPr>
    </w:lvl>
    <w:lvl w:ilvl="7" w:tplc="2C32C498" w:tentative="1">
      <w:start w:val="1"/>
      <w:numFmt w:val="bullet"/>
      <w:lvlText w:val="•"/>
      <w:lvlJc w:val="left"/>
      <w:pPr>
        <w:tabs>
          <w:tab w:val="num" w:pos="5760"/>
        </w:tabs>
        <w:ind w:left="5760" w:hanging="360"/>
      </w:pPr>
      <w:rPr>
        <w:rFonts w:ascii="Arial" w:hAnsi="Arial" w:hint="default"/>
      </w:rPr>
    </w:lvl>
    <w:lvl w:ilvl="8" w:tplc="9C50124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D5062F"/>
    <w:multiLevelType w:val="hybridMultilevel"/>
    <w:tmpl w:val="B832C684"/>
    <w:lvl w:ilvl="0" w:tplc="59104856">
      <w:start w:val="1"/>
      <w:numFmt w:val="bullet"/>
      <w:lvlText w:val="•"/>
      <w:lvlJc w:val="left"/>
      <w:pPr>
        <w:tabs>
          <w:tab w:val="num" w:pos="720"/>
        </w:tabs>
        <w:ind w:left="720" w:hanging="360"/>
      </w:pPr>
      <w:rPr>
        <w:rFonts w:ascii="Arial" w:hAnsi="Arial" w:hint="default"/>
      </w:rPr>
    </w:lvl>
    <w:lvl w:ilvl="1" w:tplc="6486D33C" w:tentative="1">
      <w:start w:val="1"/>
      <w:numFmt w:val="bullet"/>
      <w:lvlText w:val="•"/>
      <w:lvlJc w:val="left"/>
      <w:pPr>
        <w:tabs>
          <w:tab w:val="num" w:pos="1440"/>
        </w:tabs>
        <w:ind w:left="1440" w:hanging="360"/>
      </w:pPr>
      <w:rPr>
        <w:rFonts w:ascii="Arial" w:hAnsi="Arial" w:hint="default"/>
      </w:rPr>
    </w:lvl>
    <w:lvl w:ilvl="2" w:tplc="598CCD66" w:tentative="1">
      <w:start w:val="1"/>
      <w:numFmt w:val="bullet"/>
      <w:lvlText w:val="•"/>
      <w:lvlJc w:val="left"/>
      <w:pPr>
        <w:tabs>
          <w:tab w:val="num" w:pos="2160"/>
        </w:tabs>
        <w:ind w:left="2160" w:hanging="360"/>
      </w:pPr>
      <w:rPr>
        <w:rFonts w:ascii="Arial" w:hAnsi="Arial" w:hint="default"/>
      </w:rPr>
    </w:lvl>
    <w:lvl w:ilvl="3" w:tplc="46768102" w:tentative="1">
      <w:start w:val="1"/>
      <w:numFmt w:val="bullet"/>
      <w:lvlText w:val="•"/>
      <w:lvlJc w:val="left"/>
      <w:pPr>
        <w:tabs>
          <w:tab w:val="num" w:pos="2880"/>
        </w:tabs>
        <w:ind w:left="2880" w:hanging="360"/>
      </w:pPr>
      <w:rPr>
        <w:rFonts w:ascii="Arial" w:hAnsi="Arial" w:hint="default"/>
      </w:rPr>
    </w:lvl>
    <w:lvl w:ilvl="4" w:tplc="9D48515E" w:tentative="1">
      <w:start w:val="1"/>
      <w:numFmt w:val="bullet"/>
      <w:lvlText w:val="•"/>
      <w:lvlJc w:val="left"/>
      <w:pPr>
        <w:tabs>
          <w:tab w:val="num" w:pos="3600"/>
        </w:tabs>
        <w:ind w:left="3600" w:hanging="360"/>
      </w:pPr>
      <w:rPr>
        <w:rFonts w:ascii="Arial" w:hAnsi="Arial" w:hint="default"/>
      </w:rPr>
    </w:lvl>
    <w:lvl w:ilvl="5" w:tplc="011869F2" w:tentative="1">
      <w:start w:val="1"/>
      <w:numFmt w:val="bullet"/>
      <w:lvlText w:val="•"/>
      <w:lvlJc w:val="left"/>
      <w:pPr>
        <w:tabs>
          <w:tab w:val="num" w:pos="4320"/>
        </w:tabs>
        <w:ind w:left="4320" w:hanging="360"/>
      </w:pPr>
      <w:rPr>
        <w:rFonts w:ascii="Arial" w:hAnsi="Arial" w:hint="default"/>
      </w:rPr>
    </w:lvl>
    <w:lvl w:ilvl="6" w:tplc="059C9CB8" w:tentative="1">
      <w:start w:val="1"/>
      <w:numFmt w:val="bullet"/>
      <w:lvlText w:val="•"/>
      <w:lvlJc w:val="left"/>
      <w:pPr>
        <w:tabs>
          <w:tab w:val="num" w:pos="5040"/>
        </w:tabs>
        <w:ind w:left="5040" w:hanging="360"/>
      </w:pPr>
      <w:rPr>
        <w:rFonts w:ascii="Arial" w:hAnsi="Arial" w:hint="default"/>
      </w:rPr>
    </w:lvl>
    <w:lvl w:ilvl="7" w:tplc="B3F0B5C8" w:tentative="1">
      <w:start w:val="1"/>
      <w:numFmt w:val="bullet"/>
      <w:lvlText w:val="•"/>
      <w:lvlJc w:val="left"/>
      <w:pPr>
        <w:tabs>
          <w:tab w:val="num" w:pos="5760"/>
        </w:tabs>
        <w:ind w:left="5760" w:hanging="360"/>
      </w:pPr>
      <w:rPr>
        <w:rFonts w:ascii="Arial" w:hAnsi="Arial" w:hint="default"/>
      </w:rPr>
    </w:lvl>
    <w:lvl w:ilvl="8" w:tplc="3E88417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494EA6"/>
    <w:multiLevelType w:val="hybridMultilevel"/>
    <w:tmpl w:val="014C2C68"/>
    <w:lvl w:ilvl="0" w:tplc="FA182494">
      <w:start w:val="1"/>
      <w:numFmt w:val="bullet"/>
      <w:lvlText w:val="•"/>
      <w:lvlJc w:val="left"/>
      <w:pPr>
        <w:tabs>
          <w:tab w:val="num" w:pos="720"/>
        </w:tabs>
        <w:ind w:left="720" w:hanging="360"/>
      </w:pPr>
      <w:rPr>
        <w:rFonts w:ascii="Arial" w:hAnsi="Arial" w:hint="default"/>
      </w:rPr>
    </w:lvl>
    <w:lvl w:ilvl="1" w:tplc="927AE1E0" w:tentative="1">
      <w:start w:val="1"/>
      <w:numFmt w:val="bullet"/>
      <w:lvlText w:val="•"/>
      <w:lvlJc w:val="left"/>
      <w:pPr>
        <w:tabs>
          <w:tab w:val="num" w:pos="1440"/>
        </w:tabs>
        <w:ind w:left="1440" w:hanging="360"/>
      </w:pPr>
      <w:rPr>
        <w:rFonts w:ascii="Arial" w:hAnsi="Arial" w:hint="default"/>
      </w:rPr>
    </w:lvl>
    <w:lvl w:ilvl="2" w:tplc="00064768" w:tentative="1">
      <w:start w:val="1"/>
      <w:numFmt w:val="bullet"/>
      <w:lvlText w:val="•"/>
      <w:lvlJc w:val="left"/>
      <w:pPr>
        <w:tabs>
          <w:tab w:val="num" w:pos="2160"/>
        </w:tabs>
        <w:ind w:left="2160" w:hanging="360"/>
      </w:pPr>
      <w:rPr>
        <w:rFonts w:ascii="Arial" w:hAnsi="Arial" w:hint="default"/>
      </w:rPr>
    </w:lvl>
    <w:lvl w:ilvl="3" w:tplc="F7008730" w:tentative="1">
      <w:start w:val="1"/>
      <w:numFmt w:val="bullet"/>
      <w:lvlText w:val="•"/>
      <w:lvlJc w:val="left"/>
      <w:pPr>
        <w:tabs>
          <w:tab w:val="num" w:pos="2880"/>
        </w:tabs>
        <w:ind w:left="2880" w:hanging="360"/>
      </w:pPr>
      <w:rPr>
        <w:rFonts w:ascii="Arial" w:hAnsi="Arial" w:hint="default"/>
      </w:rPr>
    </w:lvl>
    <w:lvl w:ilvl="4" w:tplc="BEE265EC" w:tentative="1">
      <w:start w:val="1"/>
      <w:numFmt w:val="bullet"/>
      <w:lvlText w:val="•"/>
      <w:lvlJc w:val="left"/>
      <w:pPr>
        <w:tabs>
          <w:tab w:val="num" w:pos="3600"/>
        </w:tabs>
        <w:ind w:left="3600" w:hanging="360"/>
      </w:pPr>
      <w:rPr>
        <w:rFonts w:ascii="Arial" w:hAnsi="Arial" w:hint="default"/>
      </w:rPr>
    </w:lvl>
    <w:lvl w:ilvl="5" w:tplc="9044EC12" w:tentative="1">
      <w:start w:val="1"/>
      <w:numFmt w:val="bullet"/>
      <w:lvlText w:val="•"/>
      <w:lvlJc w:val="left"/>
      <w:pPr>
        <w:tabs>
          <w:tab w:val="num" w:pos="4320"/>
        </w:tabs>
        <w:ind w:left="4320" w:hanging="360"/>
      </w:pPr>
      <w:rPr>
        <w:rFonts w:ascii="Arial" w:hAnsi="Arial" w:hint="default"/>
      </w:rPr>
    </w:lvl>
    <w:lvl w:ilvl="6" w:tplc="FF24BA24" w:tentative="1">
      <w:start w:val="1"/>
      <w:numFmt w:val="bullet"/>
      <w:lvlText w:val="•"/>
      <w:lvlJc w:val="left"/>
      <w:pPr>
        <w:tabs>
          <w:tab w:val="num" w:pos="5040"/>
        </w:tabs>
        <w:ind w:left="5040" w:hanging="360"/>
      </w:pPr>
      <w:rPr>
        <w:rFonts w:ascii="Arial" w:hAnsi="Arial" w:hint="default"/>
      </w:rPr>
    </w:lvl>
    <w:lvl w:ilvl="7" w:tplc="71D2178C" w:tentative="1">
      <w:start w:val="1"/>
      <w:numFmt w:val="bullet"/>
      <w:lvlText w:val="•"/>
      <w:lvlJc w:val="left"/>
      <w:pPr>
        <w:tabs>
          <w:tab w:val="num" w:pos="5760"/>
        </w:tabs>
        <w:ind w:left="5760" w:hanging="360"/>
      </w:pPr>
      <w:rPr>
        <w:rFonts w:ascii="Arial" w:hAnsi="Arial" w:hint="default"/>
      </w:rPr>
    </w:lvl>
    <w:lvl w:ilvl="8" w:tplc="D4708A5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A5E5744"/>
    <w:multiLevelType w:val="hybridMultilevel"/>
    <w:tmpl w:val="4370A17E"/>
    <w:lvl w:ilvl="0" w:tplc="EBFCA606">
      <w:start w:val="1"/>
      <w:numFmt w:val="bullet"/>
      <w:lvlText w:val="•"/>
      <w:lvlJc w:val="left"/>
      <w:pPr>
        <w:tabs>
          <w:tab w:val="num" w:pos="720"/>
        </w:tabs>
        <w:ind w:left="720" w:hanging="360"/>
      </w:pPr>
      <w:rPr>
        <w:rFonts w:ascii="Arial" w:hAnsi="Arial" w:hint="default"/>
      </w:rPr>
    </w:lvl>
    <w:lvl w:ilvl="1" w:tplc="AF48D0E0" w:tentative="1">
      <w:start w:val="1"/>
      <w:numFmt w:val="bullet"/>
      <w:lvlText w:val="•"/>
      <w:lvlJc w:val="left"/>
      <w:pPr>
        <w:tabs>
          <w:tab w:val="num" w:pos="1440"/>
        </w:tabs>
        <w:ind w:left="1440" w:hanging="360"/>
      </w:pPr>
      <w:rPr>
        <w:rFonts w:ascii="Arial" w:hAnsi="Arial" w:hint="default"/>
      </w:rPr>
    </w:lvl>
    <w:lvl w:ilvl="2" w:tplc="DCA68DCA" w:tentative="1">
      <w:start w:val="1"/>
      <w:numFmt w:val="bullet"/>
      <w:lvlText w:val="•"/>
      <w:lvlJc w:val="left"/>
      <w:pPr>
        <w:tabs>
          <w:tab w:val="num" w:pos="2160"/>
        </w:tabs>
        <w:ind w:left="2160" w:hanging="360"/>
      </w:pPr>
      <w:rPr>
        <w:rFonts w:ascii="Arial" w:hAnsi="Arial" w:hint="default"/>
      </w:rPr>
    </w:lvl>
    <w:lvl w:ilvl="3" w:tplc="20BE7ADC" w:tentative="1">
      <w:start w:val="1"/>
      <w:numFmt w:val="bullet"/>
      <w:lvlText w:val="•"/>
      <w:lvlJc w:val="left"/>
      <w:pPr>
        <w:tabs>
          <w:tab w:val="num" w:pos="2880"/>
        </w:tabs>
        <w:ind w:left="2880" w:hanging="360"/>
      </w:pPr>
      <w:rPr>
        <w:rFonts w:ascii="Arial" w:hAnsi="Arial" w:hint="default"/>
      </w:rPr>
    </w:lvl>
    <w:lvl w:ilvl="4" w:tplc="A74A568E" w:tentative="1">
      <w:start w:val="1"/>
      <w:numFmt w:val="bullet"/>
      <w:lvlText w:val="•"/>
      <w:lvlJc w:val="left"/>
      <w:pPr>
        <w:tabs>
          <w:tab w:val="num" w:pos="3600"/>
        </w:tabs>
        <w:ind w:left="3600" w:hanging="360"/>
      </w:pPr>
      <w:rPr>
        <w:rFonts w:ascii="Arial" w:hAnsi="Arial" w:hint="default"/>
      </w:rPr>
    </w:lvl>
    <w:lvl w:ilvl="5" w:tplc="D910C96A" w:tentative="1">
      <w:start w:val="1"/>
      <w:numFmt w:val="bullet"/>
      <w:lvlText w:val="•"/>
      <w:lvlJc w:val="left"/>
      <w:pPr>
        <w:tabs>
          <w:tab w:val="num" w:pos="4320"/>
        </w:tabs>
        <w:ind w:left="4320" w:hanging="360"/>
      </w:pPr>
      <w:rPr>
        <w:rFonts w:ascii="Arial" w:hAnsi="Arial" w:hint="default"/>
      </w:rPr>
    </w:lvl>
    <w:lvl w:ilvl="6" w:tplc="87706C32" w:tentative="1">
      <w:start w:val="1"/>
      <w:numFmt w:val="bullet"/>
      <w:lvlText w:val="•"/>
      <w:lvlJc w:val="left"/>
      <w:pPr>
        <w:tabs>
          <w:tab w:val="num" w:pos="5040"/>
        </w:tabs>
        <w:ind w:left="5040" w:hanging="360"/>
      </w:pPr>
      <w:rPr>
        <w:rFonts w:ascii="Arial" w:hAnsi="Arial" w:hint="default"/>
      </w:rPr>
    </w:lvl>
    <w:lvl w:ilvl="7" w:tplc="4216B668" w:tentative="1">
      <w:start w:val="1"/>
      <w:numFmt w:val="bullet"/>
      <w:lvlText w:val="•"/>
      <w:lvlJc w:val="left"/>
      <w:pPr>
        <w:tabs>
          <w:tab w:val="num" w:pos="5760"/>
        </w:tabs>
        <w:ind w:left="5760" w:hanging="360"/>
      </w:pPr>
      <w:rPr>
        <w:rFonts w:ascii="Arial" w:hAnsi="Arial" w:hint="default"/>
      </w:rPr>
    </w:lvl>
    <w:lvl w:ilvl="8" w:tplc="6C7431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A6712A1"/>
    <w:multiLevelType w:val="hybridMultilevel"/>
    <w:tmpl w:val="D1880D0A"/>
    <w:lvl w:ilvl="0" w:tplc="7988BC82">
      <w:start w:val="1"/>
      <w:numFmt w:val="bullet"/>
      <w:lvlText w:val="•"/>
      <w:lvlJc w:val="left"/>
      <w:pPr>
        <w:tabs>
          <w:tab w:val="num" w:pos="720"/>
        </w:tabs>
        <w:ind w:left="720" w:hanging="360"/>
      </w:pPr>
      <w:rPr>
        <w:rFonts w:ascii="Arial" w:hAnsi="Arial" w:hint="default"/>
      </w:rPr>
    </w:lvl>
    <w:lvl w:ilvl="1" w:tplc="76BA3628" w:tentative="1">
      <w:start w:val="1"/>
      <w:numFmt w:val="bullet"/>
      <w:lvlText w:val="•"/>
      <w:lvlJc w:val="left"/>
      <w:pPr>
        <w:tabs>
          <w:tab w:val="num" w:pos="1440"/>
        </w:tabs>
        <w:ind w:left="1440" w:hanging="360"/>
      </w:pPr>
      <w:rPr>
        <w:rFonts w:ascii="Arial" w:hAnsi="Arial" w:hint="default"/>
      </w:rPr>
    </w:lvl>
    <w:lvl w:ilvl="2" w:tplc="1F6CEE8C" w:tentative="1">
      <w:start w:val="1"/>
      <w:numFmt w:val="bullet"/>
      <w:lvlText w:val="•"/>
      <w:lvlJc w:val="left"/>
      <w:pPr>
        <w:tabs>
          <w:tab w:val="num" w:pos="2160"/>
        </w:tabs>
        <w:ind w:left="2160" w:hanging="360"/>
      </w:pPr>
      <w:rPr>
        <w:rFonts w:ascii="Arial" w:hAnsi="Arial" w:hint="default"/>
      </w:rPr>
    </w:lvl>
    <w:lvl w:ilvl="3" w:tplc="FB602392" w:tentative="1">
      <w:start w:val="1"/>
      <w:numFmt w:val="bullet"/>
      <w:lvlText w:val="•"/>
      <w:lvlJc w:val="left"/>
      <w:pPr>
        <w:tabs>
          <w:tab w:val="num" w:pos="2880"/>
        </w:tabs>
        <w:ind w:left="2880" w:hanging="360"/>
      </w:pPr>
      <w:rPr>
        <w:rFonts w:ascii="Arial" w:hAnsi="Arial" w:hint="default"/>
      </w:rPr>
    </w:lvl>
    <w:lvl w:ilvl="4" w:tplc="0B68D79A" w:tentative="1">
      <w:start w:val="1"/>
      <w:numFmt w:val="bullet"/>
      <w:lvlText w:val="•"/>
      <w:lvlJc w:val="left"/>
      <w:pPr>
        <w:tabs>
          <w:tab w:val="num" w:pos="3600"/>
        </w:tabs>
        <w:ind w:left="3600" w:hanging="360"/>
      </w:pPr>
      <w:rPr>
        <w:rFonts w:ascii="Arial" w:hAnsi="Arial" w:hint="default"/>
      </w:rPr>
    </w:lvl>
    <w:lvl w:ilvl="5" w:tplc="B73C1F90" w:tentative="1">
      <w:start w:val="1"/>
      <w:numFmt w:val="bullet"/>
      <w:lvlText w:val="•"/>
      <w:lvlJc w:val="left"/>
      <w:pPr>
        <w:tabs>
          <w:tab w:val="num" w:pos="4320"/>
        </w:tabs>
        <w:ind w:left="4320" w:hanging="360"/>
      </w:pPr>
      <w:rPr>
        <w:rFonts w:ascii="Arial" w:hAnsi="Arial" w:hint="default"/>
      </w:rPr>
    </w:lvl>
    <w:lvl w:ilvl="6" w:tplc="28E0829C" w:tentative="1">
      <w:start w:val="1"/>
      <w:numFmt w:val="bullet"/>
      <w:lvlText w:val="•"/>
      <w:lvlJc w:val="left"/>
      <w:pPr>
        <w:tabs>
          <w:tab w:val="num" w:pos="5040"/>
        </w:tabs>
        <w:ind w:left="5040" w:hanging="360"/>
      </w:pPr>
      <w:rPr>
        <w:rFonts w:ascii="Arial" w:hAnsi="Arial" w:hint="default"/>
      </w:rPr>
    </w:lvl>
    <w:lvl w:ilvl="7" w:tplc="41164162" w:tentative="1">
      <w:start w:val="1"/>
      <w:numFmt w:val="bullet"/>
      <w:lvlText w:val="•"/>
      <w:lvlJc w:val="left"/>
      <w:pPr>
        <w:tabs>
          <w:tab w:val="num" w:pos="5760"/>
        </w:tabs>
        <w:ind w:left="5760" w:hanging="360"/>
      </w:pPr>
      <w:rPr>
        <w:rFonts w:ascii="Arial" w:hAnsi="Arial" w:hint="default"/>
      </w:rPr>
    </w:lvl>
    <w:lvl w:ilvl="8" w:tplc="AD7E3E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33D048E"/>
    <w:multiLevelType w:val="hybridMultilevel"/>
    <w:tmpl w:val="BA0CE488"/>
    <w:lvl w:ilvl="0" w:tplc="ECB6836C">
      <w:start w:val="1"/>
      <w:numFmt w:val="bullet"/>
      <w:lvlText w:val="•"/>
      <w:lvlJc w:val="left"/>
      <w:pPr>
        <w:tabs>
          <w:tab w:val="num" w:pos="720"/>
        </w:tabs>
        <w:ind w:left="720" w:hanging="360"/>
      </w:pPr>
      <w:rPr>
        <w:rFonts w:ascii="Arial" w:hAnsi="Arial" w:hint="default"/>
      </w:rPr>
    </w:lvl>
    <w:lvl w:ilvl="1" w:tplc="4BD231FC" w:tentative="1">
      <w:start w:val="1"/>
      <w:numFmt w:val="bullet"/>
      <w:lvlText w:val="•"/>
      <w:lvlJc w:val="left"/>
      <w:pPr>
        <w:tabs>
          <w:tab w:val="num" w:pos="1440"/>
        </w:tabs>
        <w:ind w:left="1440" w:hanging="360"/>
      </w:pPr>
      <w:rPr>
        <w:rFonts w:ascii="Arial" w:hAnsi="Arial" w:hint="default"/>
      </w:rPr>
    </w:lvl>
    <w:lvl w:ilvl="2" w:tplc="0384455C" w:tentative="1">
      <w:start w:val="1"/>
      <w:numFmt w:val="bullet"/>
      <w:lvlText w:val="•"/>
      <w:lvlJc w:val="left"/>
      <w:pPr>
        <w:tabs>
          <w:tab w:val="num" w:pos="2160"/>
        </w:tabs>
        <w:ind w:left="2160" w:hanging="360"/>
      </w:pPr>
      <w:rPr>
        <w:rFonts w:ascii="Arial" w:hAnsi="Arial" w:hint="default"/>
      </w:rPr>
    </w:lvl>
    <w:lvl w:ilvl="3" w:tplc="60D0A96E" w:tentative="1">
      <w:start w:val="1"/>
      <w:numFmt w:val="bullet"/>
      <w:lvlText w:val="•"/>
      <w:lvlJc w:val="left"/>
      <w:pPr>
        <w:tabs>
          <w:tab w:val="num" w:pos="2880"/>
        </w:tabs>
        <w:ind w:left="2880" w:hanging="360"/>
      </w:pPr>
      <w:rPr>
        <w:rFonts w:ascii="Arial" w:hAnsi="Arial" w:hint="default"/>
      </w:rPr>
    </w:lvl>
    <w:lvl w:ilvl="4" w:tplc="558C74B8" w:tentative="1">
      <w:start w:val="1"/>
      <w:numFmt w:val="bullet"/>
      <w:lvlText w:val="•"/>
      <w:lvlJc w:val="left"/>
      <w:pPr>
        <w:tabs>
          <w:tab w:val="num" w:pos="3600"/>
        </w:tabs>
        <w:ind w:left="3600" w:hanging="360"/>
      </w:pPr>
      <w:rPr>
        <w:rFonts w:ascii="Arial" w:hAnsi="Arial" w:hint="default"/>
      </w:rPr>
    </w:lvl>
    <w:lvl w:ilvl="5" w:tplc="4D46DD8E" w:tentative="1">
      <w:start w:val="1"/>
      <w:numFmt w:val="bullet"/>
      <w:lvlText w:val="•"/>
      <w:lvlJc w:val="left"/>
      <w:pPr>
        <w:tabs>
          <w:tab w:val="num" w:pos="4320"/>
        </w:tabs>
        <w:ind w:left="4320" w:hanging="360"/>
      </w:pPr>
      <w:rPr>
        <w:rFonts w:ascii="Arial" w:hAnsi="Arial" w:hint="default"/>
      </w:rPr>
    </w:lvl>
    <w:lvl w:ilvl="6" w:tplc="1C0E93E0" w:tentative="1">
      <w:start w:val="1"/>
      <w:numFmt w:val="bullet"/>
      <w:lvlText w:val="•"/>
      <w:lvlJc w:val="left"/>
      <w:pPr>
        <w:tabs>
          <w:tab w:val="num" w:pos="5040"/>
        </w:tabs>
        <w:ind w:left="5040" w:hanging="360"/>
      </w:pPr>
      <w:rPr>
        <w:rFonts w:ascii="Arial" w:hAnsi="Arial" w:hint="default"/>
      </w:rPr>
    </w:lvl>
    <w:lvl w:ilvl="7" w:tplc="79C85F1A" w:tentative="1">
      <w:start w:val="1"/>
      <w:numFmt w:val="bullet"/>
      <w:lvlText w:val="•"/>
      <w:lvlJc w:val="left"/>
      <w:pPr>
        <w:tabs>
          <w:tab w:val="num" w:pos="5760"/>
        </w:tabs>
        <w:ind w:left="5760" w:hanging="360"/>
      </w:pPr>
      <w:rPr>
        <w:rFonts w:ascii="Arial" w:hAnsi="Arial" w:hint="default"/>
      </w:rPr>
    </w:lvl>
    <w:lvl w:ilvl="8" w:tplc="EDDCDA2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6C20A1A"/>
    <w:multiLevelType w:val="hybridMultilevel"/>
    <w:tmpl w:val="535A20B8"/>
    <w:lvl w:ilvl="0" w:tplc="7D1E8388">
      <w:start w:val="1"/>
      <w:numFmt w:val="decimal"/>
      <w:lvlText w:val="%1."/>
      <w:lvlJc w:val="left"/>
      <w:pPr>
        <w:tabs>
          <w:tab w:val="num" w:pos="720"/>
        </w:tabs>
        <w:ind w:left="720" w:hanging="360"/>
      </w:pPr>
    </w:lvl>
    <w:lvl w:ilvl="1" w:tplc="8954E0FC" w:tentative="1">
      <w:start w:val="1"/>
      <w:numFmt w:val="decimal"/>
      <w:lvlText w:val="%2."/>
      <w:lvlJc w:val="left"/>
      <w:pPr>
        <w:tabs>
          <w:tab w:val="num" w:pos="1440"/>
        </w:tabs>
        <w:ind w:left="1440" w:hanging="360"/>
      </w:pPr>
    </w:lvl>
    <w:lvl w:ilvl="2" w:tplc="BA109238" w:tentative="1">
      <w:start w:val="1"/>
      <w:numFmt w:val="decimal"/>
      <w:lvlText w:val="%3."/>
      <w:lvlJc w:val="left"/>
      <w:pPr>
        <w:tabs>
          <w:tab w:val="num" w:pos="2160"/>
        </w:tabs>
        <w:ind w:left="2160" w:hanging="360"/>
      </w:pPr>
    </w:lvl>
    <w:lvl w:ilvl="3" w:tplc="DBEC8768" w:tentative="1">
      <w:start w:val="1"/>
      <w:numFmt w:val="decimal"/>
      <w:lvlText w:val="%4."/>
      <w:lvlJc w:val="left"/>
      <w:pPr>
        <w:tabs>
          <w:tab w:val="num" w:pos="2880"/>
        </w:tabs>
        <w:ind w:left="2880" w:hanging="360"/>
      </w:pPr>
    </w:lvl>
    <w:lvl w:ilvl="4" w:tplc="0B423B62" w:tentative="1">
      <w:start w:val="1"/>
      <w:numFmt w:val="decimal"/>
      <w:lvlText w:val="%5."/>
      <w:lvlJc w:val="left"/>
      <w:pPr>
        <w:tabs>
          <w:tab w:val="num" w:pos="3600"/>
        </w:tabs>
        <w:ind w:left="3600" w:hanging="360"/>
      </w:pPr>
    </w:lvl>
    <w:lvl w:ilvl="5" w:tplc="A2D665B8" w:tentative="1">
      <w:start w:val="1"/>
      <w:numFmt w:val="decimal"/>
      <w:lvlText w:val="%6."/>
      <w:lvlJc w:val="left"/>
      <w:pPr>
        <w:tabs>
          <w:tab w:val="num" w:pos="4320"/>
        </w:tabs>
        <w:ind w:left="4320" w:hanging="360"/>
      </w:pPr>
    </w:lvl>
    <w:lvl w:ilvl="6" w:tplc="9926D06A" w:tentative="1">
      <w:start w:val="1"/>
      <w:numFmt w:val="decimal"/>
      <w:lvlText w:val="%7."/>
      <w:lvlJc w:val="left"/>
      <w:pPr>
        <w:tabs>
          <w:tab w:val="num" w:pos="5040"/>
        </w:tabs>
        <w:ind w:left="5040" w:hanging="360"/>
      </w:pPr>
    </w:lvl>
    <w:lvl w:ilvl="7" w:tplc="EA80CD84" w:tentative="1">
      <w:start w:val="1"/>
      <w:numFmt w:val="decimal"/>
      <w:lvlText w:val="%8."/>
      <w:lvlJc w:val="left"/>
      <w:pPr>
        <w:tabs>
          <w:tab w:val="num" w:pos="5760"/>
        </w:tabs>
        <w:ind w:left="5760" w:hanging="360"/>
      </w:pPr>
    </w:lvl>
    <w:lvl w:ilvl="8" w:tplc="FD8C743A" w:tentative="1">
      <w:start w:val="1"/>
      <w:numFmt w:val="decimal"/>
      <w:lvlText w:val="%9."/>
      <w:lvlJc w:val="left"/>
      <w:pPr>
        <w:tabs>
          <w:tab w:val="num" w:pos="6480"/>
        </w:tabs>
        <w:ind w:left="6480" w:hanging="360"/>
      </w:pPr>
    </w:lvl>
  </w:abstractNum>
  <w:abstractNum w:abstractNumId="11" w15:restartNumberingAfterBreak="0">
    <w:nsid w:val="57A77305"/>
    <w:multiLevelType w:val="hybridMultilevel"/>
    <w:tmpl w:val="CF188B4A"/>
    <w:lvl w:ilvl="0" w:tplc="02EED51C">
      <w:start w:val="1"/>
      <w:numFmt w:val="bullet"/>
      <w:lvlText w:val="•"/>
      <w:lvlJc w:val="left"/>
      <w:pPr>
        <w:tabs>
          <w:tab w:val="num" w:pos="720"/>
        </w:tabs>
        <w:ind w:left="720" w:hanging="360"/>
      </w:pPr>
      <w:rPr>
        <w:rFonts w:ascii="Arial" w:hAnsi="Arial" w:hint="default"/>
      </w:rPr>
    </w:lvl>
    <w:lvl w:ilvl="1" w:tplc="15A85394" w:tentative="1">
      <w:start w:val="1"/>
      <w:numFmt w:val="bullet"/>
      <w:lvlText w:val="•"/>
      <w:lvlJc w:val="left"/>
      <w:pPr>
        <w:tabs>
          <w:tab w:val="num" w:pos="1440"/>
        </w:tabs>
        <w:ind w:left="1440" w:hanging="360"/>
      </w:pPr>
      <w:rPr>
        <w:rFonts w:ascii="Arial" w:hAnsi="Arial" w:hint="default"/>
      </w:rPr>
    </w:lvl>
    <w:lvl w:ilvl="2" w:tplc="E618BFB8" w:tentative="1">
      <w:start w:val="1"/>
      <w:numFmt w:val="bullet"/>
      <w:lvlText w:val="•"/>
      <w:lvlJc w:val="left"/>
      <w:pPr>
        <w:tabs>
          <w:tab w:val="num" w:pos="2160"/>
        </w:tabs>
        <w:ind w:left="2160" w:hanging="360"/>
      </w:pPr>
      <w:rPr>
        <w:rFonts w:ascii="Arial" w:hAnsi="Arial" w:hint="default"/>
      </w:rPr>
    </w:lvl>
    <w:lvl w:ilvl="3" w:tplc="9A786702" w:tentative="1">
      <w:start w:val="1"/>
      <w:numFmt w:val="bullet"/>
      <w:lvlText w:val="•"/>
      <w:lvlJc w:val="left"/>
      <w:pPr>
        <w:tabs>
          <w:tab w:val="num" w:pos="2880"/>
        </w:tabs>
        <w:ind w:left="2880" w:hanging="360"/>
      </w:pPr>
      <w:rPr>
        <w:rFonts w:ascii="Arial" w:hAnsi="Arial" w:hint="default"/>
      </w:rPr>
    </w:lvl>
    <w:lvl w:ilvl="4" w:tplc="0FCE9EC8" w:tentative="1">
      <w:start w:val="1"/>
      <w:numFmt w:val="bullet"/>
      <w:lvlText w:val="•"/>
      <w:lvlJc w:val="left"/>
      <w:pPr>
        <w:tabs>
          <w:tab w:val="num" w:pos="3600"/>
        </w:tabs>
        <w:ind w:left="3600" w:hanging="360"/>
      </w:pPr>
      <w:rPr>
        <w:rFonts w:ascii="Arial" w:hAnsi="Arial" w:hint="default"/>
      </w:rPr>
    </w:lvl>
    <w:lvl w:ilvl="5" w:tplc="0778EA7E" w:tentative="1">
      <w:start w:val="1"/>
      <w:numFmt w:val="bullet"/>
      <w:lvlText w:val="•"/>
      <w:lvlJc w:val="left"/>
      <w:pPr>
        <w:tabs>
          <w:tab w:val="num" w:pos="4320"/>
        </w:tabs>
        <w:ind w:left="4320" w:hanging="360"/>
      </w:pPr>
      <w:rPr>
        <w:rFonts w:ascii="Arial" w:hAnsi="Arial" w:hint="default"/>
      </w:rPr>
    </w:lvl>
    <w:lvl w:ilvl="6" w:tplc="7D186F28" w:tentative="1">
      <w:start w:val="1"/>
      <w:numFmt w:val="bullet"/>
      <w:lvlText w:val="•"/>
      <w:lvlJc w:val="left"/>
      <w:pPr>
        <w:tabs>
          <w:tab w:val="num" w:pos="5040"/>
        </w:tabs>
        <w:ind w:left="5040" w:hanging="360"/>
      </w:pPr>
      <w:rPr>
        <w:rFonts w:ascii="Arial" w:hAnsi="Arial" w:hint="default"/>
      </w:rPr>
    </w:lvl>
    <w:lvl w:ilvl="7" w:tplc="AC48E106" w:tentative="1">
      <w:start w:val="1"/>
      <w:numFmt w:val="bullet"/>
      <w:lvlText w:val="•"/>
      <w:lvlJc w:val="left"/>
      <w:pPr>
        <w:tabs>
          <w:tab w:val="num" w:pos="5760"/>
        </w:tabs>
        <w:ind w:left="5760" w:hanging="360"/>
      </w:pPr>
      <w:rPr>
        <w:rFonts w:ascii="Arial" w:hAnsi="Arial" w:hint="default"/>
      </w:rPr>
    </w:lvl>
    <w:lvl w:ilvl="8" w:tplc="2BE8B58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3136AAF"/>
    <w:multiLevelType w:val="hybridMultilevel"/>
    <w:tmpl w:val="2BB4E7F0"/>
    <w:lvl w:ilvl="0" w:tplc="6B28518A">
      <w:start w:val="1"/>
      <w:numFmt w:val="bullet"/>
      <w:lvlText w:val="•"/>
      <w:lvlJc w:val="left"/>
      <w:pPr>
        <w:tabs>
          <w:tab w:val="num" w:pos="720"/>
        </w:tabs>
        <w:ind w:left="720" w:hanging="360"/>
      </w:pPr>
      <w:rPr>
        <w:rFonts w:ascii="Arial" w:hAnsi="Arial" w:hint="default"/>
      </w:rPr>
    </w:lvl>
    <w:lvl w:ilvl="1" w:tplc="6B2E1F94" w:tentative="1">
      <w:start w:val="1"/>
      <w:numFmt w:val="bullet"/>
      <w:lvlText w:val="•"/>
      <w:lvlJc w:val="left"/>
      <w:pPr>
        <w:tabs>
          <w:tab w:val="num" w:pos="1440"/>
        </w:tabs>
        <w:ind w:left="1440" w:hanging="360"/>
      </w:pPr>
      <w:rPr>
        <w:rFonts w:ascii="Arial" w:hAnsi="Arial" w:hint="default"/>
      </w:rPr>
    </w:lvl>
    <w:lvl w:ilvl="2" w:tplc="D57ECD74" w:tentative="1">
      <w:start w:val="1"/>
      <w:numFmt w:val="bullet"/>
      <w:lvlText w:val="•"/>
      <w:lvlJc w:val="left"/>
      <w:pPr>
        <w:tabs>
          <w:tab w:val="num" w:pos="2160"/>
        </w:tabs>
        <w:ind w:left="2160" w:hanging="360"/>
      </w:pPr>
      <w:rPr>
        <w:rFonts w:ascii="Arial" w:hAnsi="Arial" w:hint="default"/>
      </w:rPr>
    </w:lvl>
    <w:lvl w:ilvl="3" w:tplc="8B9C6152" w:tentative="1">
      <w:start w:val="1"/>
      <w:numFmt w:val="bullet"/>
      <w:lvlText w:val="•"/>
      <w:lvlJc w:val="left"/>
      <w:pPr>
        <w:tabs>
          <w:tab w:val="num" w:pos="2880"/>
        </w:tabs>
        <w:ind w:left="2880" w:hanging="360"/>
      </w:pPr>
      <w:rPr>
        <w:rFonts w:ascii="Arial" w:hAnsi="Arial" w:hint="default"/>
      </w:rPr>
    </w:lvl>
    <w:lvl w:ilvl="4" w:tplc="0B6CAEDC" w:tentative="1">
      <w:start w:val="1"/>
      <w:numFmt w:val="bullet"/>
      <w:lvlText w:val="•"/>
      <w:lvlJc w:val="left"/>
      <w:pPr>
        <w:tabs>
          <w:tab w:val="num" w:pos="3600"/>
        </w:tabs>
        <w:ind w:left="3600" w:hanging="360"/>
      </w:pPr>
      <w:rPr>
        <w:rFonts w:ascii="Arial" w:hAnsi="Arial" w:hint="default"/>
      </w:rPr>
    </w:lvl>
    <w:lvl w:ilvl="5" w:tplc="CC14B178" w:tentative="1">
      <w:start w:val="1"/>
      <w:numFmt w:val="bullet"/>
      <w:lvlText w:val="•"/>
      <w:lvlJc w:val="left"/>
      <w:pPr>
        <w:tabs>
          <w:tab w:val="num" w:pos="4320"/>
        </w:tabs>
        <w:ind w:left="4320" w:hanging="360"/>
      </w:pPr>
      <w:rPr>
        <w:rFonts w:ascii="Arial" w:hAnsi="Arial" w:hint="default"/>
      </w:rPr>
    </w:lvl>
    <w:lvl w:ilvl="6" w:tplc="BBA2A74C" w:tentative="1">
      <w:start w:val="1"/>
      <w:numFmt w:val="bullet"/>
      <w:lvlText w:val="•"/>
      <w:lvlJc w:val="left"/>
      <w:pPr>
        <w:tabs>
          <w:tab w:val="num" w:pos="5040"/>
        </w:tabs>
        <w:ind w:left="5040" w:hanging="360"/>
      </w:pPr>
      <w:rPr>
        <w:rFonts w:ascii="Arial" w:hAnsi="Arial" w:hint="default"/>
      </w:rPr>
    </w:lvl>
    <w:lvl w:ilvl="7" w:tplc="9C1E9978" w:tentative="1">
      <w:start w:val="1"/>
      <w:numFmt w:val="bullet"/>
      <w:lvlText w:val="•"/>
      <w:lvlJc w:val="left"/>
      <w:pPr>
        <w:tabs>
          <w:tab w:val="num" w:pos="5760"/>
        </w:tabs>
        <w:ind w:left="5760" w:hanging="360"/>
      </w:pPr>
      <w:rPr>
        <w:rFonts w:ascii="Arial" w:hAnsi="Arial" w:hint="default"/>
      </w:rPr>
    </w:lvl>
    <w:lvl w:ilvl="8" w:tplc="290AB9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8552C0E"/>
    <w:multiLevelType w:val="hybridMultilevel"/>
    <w:tmpl w:val="C3D2D080"/>
    <w:lvl w:ilvl="0" w:tplc="57A02E48">
      <w:start w:val="1"/>
      <w:numFmt w:val="bullet"/>
      <w:lvlText w:val="•"/>
      <w:lvlJc w:val="left"/>
      <w:pPr>
        <w:tabs>
          <w:tab w:val="num" w:pos="720"/>
        </w:tabs>
        <w:ind w:left="720" w:hanging="360"/>
      </w:pPr>
      <w:rPr>
        <w:rFonts w:ascii="Arial" w:hAnsi="Arial" w:hint="default"/>
      </w:rPr>
    </w:lvl>
    <w:lvl w:ilvl="1" w:tplc="0E04EEAE" w:tentative="1">
      <w:start w:val="1"/>
      <w:numFmt w:val="bullet"/>
      <w:lvlText w:val="•"/>
      <w:lvlJc w:val="left"/>
      <w:pPr>
        <w:tabs>
          <w:tab w:val="num" w:pos="1440"/>
        </w:tabs>
        <w:ind w:left="1440" w:hanging="360"/>
      </w:pPr>
      <w:rPr>
        <w:rFonts w:ascii="Arial" w:hAnsi="Arial" w:hint="default"/>
      </w:rPr>
    </w:lvl>
    <w:lvl w:ilvl="2" w:tplc="49908272" w:tentative="1">
      <w:start w:val="1"/>
      <w:numFmt w:val="bullet"/>
      <w:lvlText w:val="•"/>
      <w:lvlJc w:val="left"/>
      <w:pPr>
        <w:tabs>
          <w:tab w:val="num" w:pos="2160"/>
        </w:tabs>
        <w:ind w:left="2160" w:hanging="360"/>
      </w:pPr>
      <w:rPr>
        <w:rFonts w:ascii="Arial" w:hAnsi="Arial" w:hint="default"/>
      </w:rPr>
    </w:lvl>
    <w:lvl w:ilvl="3" w:tplc="F8BCF2CC" w:tentative="1">
      <w:start w:val="1"/>
      <w:numFmt w:val="bullet"/>
      <w:lvlText w:val="•"/>
      <w:lvlJc w:val="left"/>
      <w:pPr>
        <w:tabs>
          <w:tab w:val="num" w:pos="2880"/>
        </w:tabs>
        <w:ind w:left="2880" w:hanging="360"/>
      </w:pPr>
      <w:rPr>
        <w:rFonts w:ascii="Arial" w:hAnsi="Arial" w:hint="default"/>
      </w:rPr>
    </w:lvl>
    <w:lvl w:ilvl="4" w:tplc="15FA7880" w:tentative="1">
      <w:start w:val="1"/>
      <w:numFmt w:val="bullet"/>
      <w:lvlText w:val="•"/>
      <w:lvlJc w:val="left"/>
      <w:pPr>
        <w:tabs>
          <w:tab w:val="num" w:pos="3600"/>
        </w:tabs>
        <w:ind w:left="3600" w:hanging="360"/>
      </w:pPr>
      <w:rPr>
        <w:rFonts w:ascii="Arial" w:hAnsi="Arial" w:hint="default"/>
      </w:rPr>
    </w:lvl>
    <w:lvl w:ilvl="5" w:tplc="31EEBFDE" w:tentative="1">
      <w:start w:val="1"/>
      <w:numFmt w:val="bullet"/>
      <w:lvlText w:val="•"/>
      <w:lvlJc w:val="left"/>
      <w:pPr>
        <w:tabs>
          <w:tab w:val="num" w:pos="4320"/>
        </w:tabs>
        <w:ind w:left="4320" w:hanging="360"/>
      </w:pPr>
      <w:rPr>
        <w:rFonts w:ascii="Arial" w:hAnsi="Arial" w:hint="default"/>
      </w:rPr>
    </w:lvl>
    <w:lvl w:ilvl="6" w:tplc="5EC89DE0" w:tentative="1">
      <w:start w:val="1"/>
      <w:numFmt w:val="bullet"/>
      <w:lvlText w:val="•"/>
      <w:lvlJc w:val="left"/>
      <w:pPr>
        <w:tabs>
          <w:tab w:val="num" w:pos="5040"/>
        </w:tabs>
        <w:ind w:left="5040" w:hanging="360"/>
      </w:pPr>
      <w:rPr>
        <w:rFonts w:ascii="Arial" w:hAnsi="Arial" w:hint="default"/>
      </w:rPr>
    </w:lvl>
    <w:lvl w:ilvl="7" w:tplc="348A0370" w:tentative="1">
      <w:start w:val="1"/>
      <w:numFmt w:val="bullet"/>
      <w:lvlText w:val="•"/>
      <w:lvlJc w:val="left"/>
      <w:pPr>
        <w:tabs>
          <w:tab w:val="num" w:pos="5760"/>
        </w:tabs>
        <w:ind w:left="5760" w:hanging="360"/>
      </w:pPr>
      <w:rPr>
        <w:rFonts w:ascii="Arial" w:hAnsi="Arial" w:hint="default"/>
      </w:rPr>
    </w:lvl>
    <w:lvl w:ilvl="8" w:tplc="3140F2C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9"/>
  </w:num>
  <w:num w:numId="4">
    <w:abstractNumId w:val="5"/>
  </w:num>
  <w:num w:numId="5">
    <w:abstractNumId w:val="6"/>
  </w:num>
  <w:num w:numId="6">
    <w:abstractNumId w:val="11"/>
  </w:num>
  <w:num w:numId="7">
    <w:abstractNumId w:val="3"/>
  </w:num>
  <w:num w:numId="8">
    <w:abstractNumId w:val="10"/>
  </w:num>
  <w:num w:numId="9">
    <w:abstractNumId w:val="7"/>
  </w:num>
  <w:num w:numId="10">
    <w:abstractNumId w:val="13"/>
  </w:num>
  <w:num w:numId="11">
    <w:abstractNumId w:val="1"/>
  </w:num>
  <w:num w:numId="12">
    <w:abstractNumId w:val="8"/>
  </w:num>
  <w:num w:numId="13">
    <w:abstractNumId w:val="4"/>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2D1"/>
    <w:rsid w:val="000758D2"/>
    <w:rsid w:val="0024019B"/>
    <w:rsid w:val="0036129B"/>
    <w:rsid w:val="00651338"/>
    <w:rsid w:val="006B1853"/>
    <w:rsid w:val="006C62D1"/>
    <w:rsid w:val="007950C9"/>
    <w:rsid w:val="0081300B"/>
    <w:rsid w:val="00840EAF"/>
    <w:rsid w:val="0090644B"/>
    <w:rsid w:val="009371C1"/>
    <w:rsid w:val="009D2D06"/>
    <w:rsid w:val="009E3DD9"/>
    <w:rsid w:val="00A52261"/>
    <w:rsid w:val="00A82D19"/>
    <w:rsid w:val="00AB6A8A"/>
    <w:rsid w:val="00B235F1"/>
    <w:rsid w:val="00C57BD2"/>
    <w:rsid w:val="00C624E9"/>
    <w:rsid w:val="00D2525C"/>
    <w:rsid w:val="00DA5191"/>
    <w:rsid w:val="00E55D34"/>
    <w:rsid w:val="00E8757B"/>
    <w:rsid w:val="00EA138D"/>
    <w:rsid w:val="00EB7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854F"/>
  <w15:chartTrackingRefBased/>
  <w15:docId w15:val="{3047619E-1A5C-4FE8-BC09-57F3492EF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0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70566">
      <w:bodyDiv w:val="1"/>
      <w:marLeft w:val="0"/>
      <w:marRight w:val="0"/>
      <w:marTop w:val="0"/>
      <w:marBottom w:val="0"/>
      <w:divBdr>
        <w:top w:val="none" w:sz="0" w:space="0" w:color="auto"/>
        <w:left w:val="none" w:sz="0" w:space="0" w:color="auto"/>
        <w:bottom w:val="none" w:sz="0" w:space="0" w:color="auto"/>
        <w:right w:val="none" w:sz="0" w:space="0" w:color="auto"/>
      </w:divBdr>
    </w:div>
    <w:div w:id="229733233">
      <w:bodyDiv w:val="1"/>
      <w:marLeft w:val="0"/>
      <w:marRight w:val="0"/>
      <w:marTop w:val="0"/>
      <w:marBottom w:val="0"/>
      <w:divBdr>
        <w:top w:val="none" w:sz="0" w:space="0" w:color="auto"/>
        <w:left w:val="none" w:sz="0" w:space="0" w:color="auto"/>
        <w:bottom w:val="none" w:sz="0" w:space="0" w:color="auto"/>
        <w:right w:val="none" w:sz="0" w:space="0" w:color="auto"/>
      </w:divBdr>
      <w:divsChild>
        <w:div w:id="953949545">
          <w:marLeft w:val="360"/>
          <w:marRight w:val="0"/>
          <w:marTop w:val="200"/>
          <w:marBottom w:val="0"/>
          <w:divBdr>
            <w:top w:val="none" w:sz="0" w:space="0" w:color="auto"/>
            <w:left w:val="none" w:sz="0" w:space="0" w:color="auto"/>
            <w:bottom w:val="none" w:sz="0" w:space="0" w:color="auto"/>
            <w:right w:val="none" w:sz="0" w:space="0" w:color="auto"/>
          </w:divBdr>
        </w:div>
        <w:div w:id="1842237352">
          <w:marLeft w:val="360"/>
          <w:marRight w:val="0"/>
          <w:marTop w:val="200"/>
          <w:marBottom w:val="0"/>
          <w:divBdr>
            <w:top w:val="none" w:sz="0" w:space="0" w:color="auto"/>
            <w:left w:val="none" w:sz="0" w:space="0" w:color="auto"/>
            <w:bottom w:val="none" w:sz="0" w:space="0" w:color="auto"/>
            <w:right w:val="none" w:sz="0" w:space="0" w:color="auto"/>
          </w:divBdr>
        </w:div>
      </w:divsChild>
    </w:div>
    <w:div w:id="239099107">
      <w:bodyDiv w:val="1"/>
      <w:marLeft w:val="0"/>
      <w:marRight w:val="0"/>
      <w:marTop w:val="0"/>
      <w:marBottom w:val="0"/>
      <w:divBdr>
        <w:top w:val="none" w:sz="0" w:space="0" w:color="auto"/>
        <w:left w:val="none" w:sz="0" w:space="0" w:color="auto"/>
        <w:bottom w:val="none" w:sz="0" w:space="0" w:color="auto"/>
        <w:right w:val="none" w:sz="0" w:space="0" w:color="auto"/>
      </w:divBdr>
      <w:divsChild>
        <w:div w:id="351540122">
          <w:marLeft w:val="360"/>
          <w:marRight w:val="0"/>
          <w:marTop w:val="200"/>
          <w:marBottom w:val="0"/>
          <w:divBdr>
            <w:top w:val="none" w:sz="0" w:space="0" w:color="auto"/>
            <w:left w:val="none" w:sz="0" w:space="0" w:color="auto"/>
            <w:bottom w:val="none" w:sz="0" w:space="0" w:color="auto"/>
            <w:right w:val="none" w:sz="0" w:space="0" w:color="auto"/>
          </w:divBdr>
        </w:div>
        <w:div w:id="1582981306">
          <w:marLeft w:val="360"/>
          <w:marRight w:val="0"/>
          <w:marTop w:val="200"/>
          <w:marBottom w:val="0"/>
          <w:divBdr>
            <w:top w:val="none" w:sz="0" w:space="0" w:color="auto"/>
            <w:left w:val="none" w:sz="0" w:space="0" w:color="auto"/>
            <w:bottom w:val="none" w:sz="0" w:space="0" w:color="auto"/>
            <w:right w:val="none" w:sz="0" w:space="0" w:color="auto"/>
          </w:divBdr>
        </w:div>
        <w:div w:id="368726730">
          <w:marLeft w:val="360"/>
          <w:marRight w:val="0"/>
          <w:marTop w:val="200"/>
          <w:marBottom w:val="0"/>
          <w:divBdr>
            <w:top w:val="none" w:sz="0" w:space="0" w:color="auto"/>
            <w:left w:val="none" w:sz="0" w:space="0" w:color="auto"/>
            <w:bottom w:val="none" w:sz="0" w:space="0" w:color="auto"/>
            <w:right w:val="none" w:sz="0" w:space="0" w:color="auto"/>
          </w:divBdr>
        </w:div>
        <w:div w:id="602543042">
          <w:marLeft w:val="360"/>
          <w:marRight w:val="0"/>
          <w:marTop w:val="200"/>
          <w:marBottom w:val="0"/>
          <w:divBdr>
            <w:top w:val="none" w:sz="0" w:space="0" w:color="auto"/>
            <w:left w:val="none" w:sz="0" w:space="0" w:color="auto"/>
            <w:bottom w:val="none" w:sz="0" w:space="0" w:color="auto"/>
            <w:right w:val="none" w:sz="0" w:space="0" w:color="auto"/>
          </w:divBdr>
        </w:div>
      </w:divsChild>
    </w:div>
    <w:div w:id="242028265">
      <w:bodyDiv w:val="1"/>
      <w:marLeft w:val="0"/>
      <w:marRight w:val="0"/>
      <w:marTop w:val="0"/>
      <w:marBottom w:val="0"/>
      <w:divBdr>
        <w:top w:val="none" w:sz="0" w:space="0" w:color="auto"/>
        <w:left w:val="none" w:sz="0" w:space="0" w:color="auto"/>
        <w:bottom w:val="none" w:sz="0" w:space="0" w:color="auto"/>
        <w:right w:val="none" w:sz="0" w:space="0" w:color="auto"/>
      </w:divBdr>
    </w:div>
    <w:div w:id="399403808">
      <w:bodyDiv w:val="1"/>
      <w:marLeft w:val="0"/>
      <w:marRight w:val="0"/>
      <w:marTop w:val="0"/>
      <w:marBottom w:val="0"/>
      <w:divBdr>
        <w:top w:val="none" w:sz="0" w:space="0" w:color="auto"/>
        <w:left w:val="none" w:sz="0" w:space="0" w:color="auto"/>
        <w:bottom w:val="none" w:sz="0" w:space="0" w:color="auto"/>
        <w:right w:val="none" w:sz="0" w:space="0" w:color="auto"/>
      </w:divBdr>
      <w:divsChild>
        <w:div w:id="516427963">
          <w:marLeft w:val="360"/>
          <w:marRight w:val="0"/>
          <w:marTop w:val="200"/>
          <w:marBottom w:val="0"/>
          <w:divBdr>
            <w:top w:val="none" w:sz="0" w:space="0" w:color="auto"/>
            <w:left w:val="none" w:sz="0" w:space="0" w:color="auto"/>
            <w:bottom w:val="none" w:sz="0" w:space="0" w:color="auto"/>
            <w:right w:val="none" w:sz="0" w:space="0" w:color="auto"/>
          </w:divBdr>
        </w:div>
        <w:div w:id="895437575">
          <w:marLeft w:val="360"/>
          <w:marRight w:val="0"/>
          <w:marTop w:val="200"/>
          <w:marBottom w:val="0"/>
          <w:divBdr>
            <w:top w:val="none" w:sz="0" w:space="0" w:color="auto"/>
            <w:left w:val="none" w:sz="0" w:space="0" w:color="auto"/>
            <w:bottom w:val="none" w:sz="0" w:space="0" w:color="auto"/>
            <w:right w:val="none" w:sz="0" w:space="0" w:color="auto"/>
          </w:divBdr>
        </w:div>
        <w:div w:id="1507817952">
          <w:marLeft w:val="360"/>
          <w:marRight w:val="0"/>
          <w:marTop w:val="200"/>
          <w:marBottom w:val="0"/>
          <w:divBdr>
            <w:top w:val="none" w:sz="0" w:space="0" w:color="auto"/>
            <w:left w:val="none" w:sz="0" w:space="0" w:color="auto"/>
            <w:bottom w:val="none" w:sz="0" w:space="0" w:color="auto"/>
            <w:right w:val="none" w:sz="0" w:space="0" w:color="auto"/>
          </w:divBdr>
        </w:div>
        <w:div w:id="1360426859">
          <w:marLeft w:val="360"/>
          <w:marRight w:val="0"/>
          <w:marTop w:val="200"/>
          <w:marBottom w:val="0"/>
          <w:divBdr>
            <w:top w:val="none" w:sz="0" w:space="0" w:color="auto"/>
            <w:left w:val="none" w:sz="0" w:space="0" w:color="auto"/>
            <w:bottom w:val="none" w:sz="0" w:space="0" w:color="auto"/>
            <w:right w:val="none" w:sz="0" w:space="0" w:color="auto"/>
          </w:divBdr>
        </w:div>
        <w:div w:id="1425685579">
          <w:marLeft w:val="360"/>
          <w:marRight w:val="0"/>
          <w:marTop w:val="200"/>
          <w:marBottom w:val="0"/>
          <w:divBdr>
            <w:top w:val="none" w:sz="0" w:space="0" w:color="auto"/>
            <w:left w:val="none" w:sz="0" w:space="0" w:color="auto"/>
            <w:bottom w:val="none" w:sz="0" w:space="0" w:color="auto"/>
            <w:right w:val="none" w:sz="0" w:space="0" w:color="auto"/>
          </w:divBdr>
        </w:div>
      </w:divsChild>
    </w:div>
    <w:div w:id="579949376">
      <w:bodyDiv w:val="1"/>
      <w:marLeft w:val="0"/>
      <w:marRight w:val="0"/>
      <w:marTop w:val="0"/>
      <w:marBottom w:val="0"/>
      <w:divBdr>
        <w:top w:val="none" w:sz="0" w:space="0" w:color="auto"/>
        <w:left w:val="none" w:sz="0" w:space="0" w:color="auto"/>
        <w:bottom w:val="none" w:sz="0" w:space="0" w:color="auto"/>
        <w:right w:val="none" w:sz="0" w:space="0" w:color="auto"/>
      </w:divBdr>
      <w:divsChild>
        <w:div w:id="1132286101">
          <w:marLeft w:val="360"/>
          <w:marRight w:val="0"/>
          <w:marTop w:val="200"/>
          <w:marBottom w:val="0"/>
          <w:divBdr>
            <w:top w:val="none" w:sz="0" w:space="0" w:color="auto"/>
            <w:left w:val="none" w:sz="0" w:space="0" w:color="auto"/>
            <w:bottom w:val="none" w:sz="0" w:space="0" w:color="auto"/>
            <w:right w:val="none" w:sz="0" w:space="0" w:color="auto"/>
          </w:divBdr>
        </w:div>
        <w:div w:id="182129854">
          <w:marLeft w:val="360"/>
          <w:marRight w:val="0"/>
          <w:marTop w:val="200"/>
          <w:marBottom w:val="0"/>
          <w:divBdr>
            <w:top w:val="none" w:sz="0" w:space="0" w:color="auto"/>
            <w:left w:val="none" w:sz="0" w:space="0" w:color="auto"/>
            <w:bottom w:val="none" w:sz="0" w:space="0" w:color="auto"/>
            <w:right w:val="none" w:sz="0" w:space="0" w:color="auto"/>
          </w:divBdr>
        </w:div>
        <w:div w:id="1731809820">
          <w:marLeft w:val="360"/>
          <w:marRight w:val="0"/>
          <w:marTop w:val="200"/>
          <w:marBottom w:val="0"/>
          <w:divBdr>
            <w:top w:val="none" w:sz="0" w:space="0" w:color="auto"/>
            <w:left w:val="none" w:sz="0" w:space="0" w:color="auto"/>
            <w:bottom w:val="none" w:sz="0" w:space="0" w:color="auto"/>
            <w:right w:val="none" w:sz="0" w:space="0" w:color="auto"/>
          </w:divBdr>
        </w:div>
        <w:div w:id="2128961764">
          <w:marLeft w:val="360"/>
          <w:marRight w:val="0"/>
          <w:marTop w:val="200"/>
          <w:marBottom w:val="0"/>
          <w:divBdr>
            <w:top w:val="none" w:sz="0" w:space="0" w:color="auto"/>
            <w:left w:val="none" w:sz="0" w:space="0" w:color="auto"/>
            <w:bottom w:val="none" w:sz="0" w:space="0" w:color="auto"/>
            <w:right w:val="none" w:sz="0" w:space="0" w:color="auto"/>
          </w:divBdr>
        </w:div>
      </w:divsChild>
    </w:div>
    <w:div w:id="713431960">
      <w:bodyDiv w:val="1"/>
      <w:marLeft w:val="0"/>
      <w:marRight w:val="0"/>
      <w:marTop w:val="0"/>
      <w:marBottom w:val="0"/>
      <w:divBdr>
        <w:top w:val="none" w:sz="0" w:space="0" w:color="auto"/>
        <w:left w:val="none" w:sz="0" w:space="0" w:color="auto"/>
        <w:bottom w:val="none" w:sz="0" w:space="0" w:color="auto"/>
        <w:right w:val="none" w:sz="0" w:space="0" w:color="auto"/>
      </w:divBdr>
      <w:divsChild>
        <w:div w:id="1367486091">
          <w:marLeft w:val="360"/>
          <w:marRight w:val="0"/>
          <w:marTop w:val="200"/>
          <w:marBottom w:val="0"/>
          <w:divBdr>
            <w:top w:val="none" w:sz="0" w:space="0" w:color="auto"/>
            <w:left w:val="none" w:sz="0" w:space="0" w:color="auto"/>
            <w:bottom w:val="none" w:sz="0" w:space="0" w:color="auto"/>
            <w:right w:val="none" w:sz="0" w:space="0" w:color="auto"/>
          </w:divBdr>
        </w:div>
        <w:div w:id="1681395789">
          <w:marLeft w:val="360"/>
          <w:marRight w:val="0"/>
          <w:marTop w:val="200"/>
          <w:marBottom w:val="0"/>
          <w:divBdr>
            <w:top w:val="none" w:sz="0" w:space="0" w:color="auto"/>
            <w:left w:val="none" w:sz="0" w:space="0" w:color="auto"/>
            <w:bottom w:val="none" w:sz="0" w:space="0" w:color="auto"/>
            <w:right w:val="none" w:sz="0" w:space="0" w:color="auto"/>
          </w:divBdr>
        </w:div>
        <w:div w:id="806825429">
          <w:marLeft w:val="360"/>
          <w:marRight w:val="0"/>
          <w:marTop w:val="200"/>
          <w:marBottom w:val="0"/>
          <w:divBdr>
            <w:top w:val="none" w:sz="0" w:space="0" w:color="auto"/>
            <w:left w:val="none" w:sz="0" w:space="0" w:color="auto"/>
            <w:bottom w:val="none" w:sz="0" w:space="0" w:color="auto"/>
            <w:right w:val="none" w:sz="0" w:space="0" w:color="auto"/>
          </w:divBdr>
        </w:div>
        <w:div w:id="951470843">
          <w:marLeft w:val="360"/>
          <w:marRight w:val="0"/>
          <w:marTop w:val="200"/>
          <w:marBottom w:val="0"/>
          <w:divBdr>
            <w:top w:val="none" w:sz="0" w:space="0" w:color="auto"/>
            <w:left w:val="none" w:sz="0" w:space="0" w:color="auto"/>
            <w:bottom w:val="none" w:sz="0" w:space="0" w:color="auto"/>
            <w:right w:val="none" w:sz="0" w:space="0" w:color="auto"/>
          </w:divBdr>
        </w:div>
      </w:divsChild>
    </w:div>
    <w:div w:id="785853949">
      <w:bodyDiv w:val="1"/>
      <w:marLeft w:val="0"/>
      <w:marRight w:val="0"/>
      <w:marTop w:val="0"/>
      <w:marBottom w:val="0"/>
      <w:divBdr>
        <w:top w:val="none" w:sz="0" w:space="0" w:color="auto"/>
        <w:left w:val="none" w:sz="0" w:space="0" w:color="auto"/>
        <w:bottom w:val="none" w:sz="0" w:space="0" w:color="auto"/>
        <w:right w:val="none" w:sz="0" w:space="0" w:color="auto"/>
      </w:divBdr>
      <w:divsChild>
        <w:div w:id="356662049">
          <w:marLeft w:val="360"/>
          <w:marRight w:val="0"/>
          <w:marTop w:val="200"/>
          <w:marBottom w:val="0"/>
          <w:divBdr>
            <w:top w:val="none" w:sz="0" w:space="0" w:color="auto"/>
            <w:left w:val="none" w:sz="0" w:space="0" w:color="auto"/>
            <w:bottom w:val="none" w:sz="0" w:space="0" w:color="auto"/>
            <w:right w:val="none" w:sz="0" w:space="0" w:color="auto"/>
          </w:divBdr>
        </w:div>
        <w:div w:id="1504933565">
          <w:marLeft w:val="360"/>
          <w:marRight w:val="0"/>
          <w:marTop w:val="200"/>
          <w:marBottom w:val="0"/>
          <w:divBdr>
            <w:top w:val="none" w:sz="0" w:space="0" w:color="auto"/>
            <w:left w:val="none" w:sz="0" w:space="0" w:color="auto"/>
            <w:bottom w:val="none" w:sz="0" w:space="0" w:color="auto"/>
            <w:right w:val="none" w:sz="0" w:space="0" w:color="auto"/>
          </w:divBdr>
        </w:div>
        <w:div w:id="300307753">
          <w:marLeft w:val="360"/>
          <w:marRight w:val="0"/>
          <w:marTop w:val="200"/>
          <w:marBottom w:val="0"/>
          <w:divBdr>
            <w:top w:val="none" w:sz="0" w:space="0" w:color="auto"/>
            <w:left w:val="none" w:sz="0" w:space="0" w:color="auto"/>
            <w:bottom w:val="none" w:sz="0" w:space="0" w:color="auto"/>
            <w:right w:val="none" w:sz="0" w:space="0" w:color="auto"/>
          </w:divBdr>
        </w:div>
        <w:div w:id="600334828">
          <w:marLeft w:val="360"/>
          <w:marRight w:val="0"/>
          <w:marTop w:val="200"/>
          <w:marBottom w:val="0"/>
          <w:divBdr>
            <w:top w:val="none" w:sz="0" w:space="0" w:color="auto"/>
            <w:left w:val="none" w:sz="0" w:space="0" w:color="auto"/>
            <w:bottom w:val="none" w:sz="0" w:space="0" w:color="auto"/>
            <w:right w:val="none" w:sz="0" w:space="0" w:color="auto"/>
          </w:divBdr>
        </w:div>
      </w:divsChild>
    </w:div>
    <w:div w:id="805244505">
      <w:bodyDiv w:val="1"/>
      <w:marLeft w:val="0"/>
      <w:marRight w:val="0"/>
      <w:marTop w:val="0"/>
      <w:marBottom w:val="0"/>
      <w:divBdr>
        <w:top w:val="none" w:sz="0" w:space="0" w:color="auto"/>
        <w:left w:val="none" w:sz="0" w:space="0" w:color="auto"/>
        <w:bottom w:val="none" w:sz="0" w:space="0" w:color="auto"/>
        <w:right w:val="none" w:sz="0" w:space="0" w:color="auto"/>
      </w:divBdr>
      <w:divsChild>
        <w:div w:id="449278419">
          <w:marLeft w:val="360"/>
          <w:marRight w:val="0"/>
          <w:marTop w:val="200"/>
          <w:marBottom w:val="0"/>
          <w:divBdr>
            <w:top w:val="none" w:sz="0" w:space="0" w:color="auto"/>
            <w:left w:val="none" w:sz="0" w:space="0" w:color="auto"/>
            <w:bottom w:val="none" w:sz="0" w:space="0" w:color="auto"/>
            <w:right w:val="none" w:sz="0" w:space="0" w:color="auto"/>
          </w:divBdr>
        </w:div>
        <w:div w:id="856308031">
          <w:marLeft w:val="360"/>
          <w:marRight w:val="0"/>
          <w:marTop w:val="200"/>
          <w:marBottom w:val="0"/>
          <w:divBdr>
            <w:top w:val="none" w:sz="0" w:space="0" w:color="auto"/>
            <w:left w:val="none" w:sz="0" w:space="0" w:color="auto"/>
            <w:bottom w:val="none" w:sz="0" w:space="0" w:color="auto"/>
            <w:right w:val="none" w:sz="0" w:space="0" w:color="auto"/>
          </w:divBdr>
        </w:div>
        <w:div w:id="1134055388">
          <w:marLeft w:val="360"/>
          <w:marRight w:val="0"/>
          <w:marTop w:val="200"/>
          <w:marBottom w:val="0"/>
          <w:divBdr>
            <w:top w:val="none" w:sz="0" w:space="0" w:color="auto"/>
            <w:left w:val="none" w:sz="0" w:space="0" w:color="auto"/>
            <w:bottom w:val="none" w:sz="0" w:space="0" w:color="auto"/>
            <w:right w:val="none" w:sz="0" w:space="0" w:color="auto"/>
          </w:divBdr>
        </w:div>
        <w:div w:id="420952768">
          <w:marLeft w:val="360"/>
          <w:marRight w:val="0"/>
          <w:marTop w:val="200"/>
          <w:marBottom w:val="0"/>
          <w:divBdr>
            <w:top w:val="none" w:sz="0" w:space="0" w:color="auto"/>
            <w:left w:val="none" w:sz="0" w:space="0" w:color="auto"/>
            <w:bottom w:val="none" w:sz="0" w:space="0" w:color="auto"/>
            <w:right w:val="none" w:sz="0" w:space="0" w:color="auto"/>
          </w:divBdr>
        </w:div>
        <w:div w:id="2029864598">
          <w:marLeft w:val="360"/>
          <w:marRight w:val="0"/>
          <w:marTop w:val="200"/>
          <w:marBottom w:val="0"/>
          <w:divBdr>
            <w:top w:val="none" w:sz="0" w:space="0" w:color="auto"/>
            <w:left w:val="none" w:sz="0" w:space="0" w:color="auto"/>
            <w:bottom w:val="none" w:sz="0" w:space="0" w:color="auto"/>
            <w:right w:val="none" w:sz="0" w:space="0" w:color="auto"/>
          </w:divBdr>
        </w:div>
        <w:div w:id="27729937">
          <w:marLeft w:val="360"/>
          <w:marRight w:val="0"/>
          <w:marTop w:val="200"/>
          <w:marBottom w:val="0"/>
          <w:divBdr>
            <w:top w:val="none" w:sz="0" w:space="0" w:color="auto"/>
            <w:left w:val="none" w:sz="0" w:space="0" w:color="auto"/>
            <w:bottom w:val="none" w:sz="0" w:space="0" w:color="auto"/>
            <w:right w:val="none" w:sz="0" w:space="0" w:color="auto"/>
          </w:divBdr>
        </w:div>
      </w:divsChild>
    </w:div>
    <w:div w:id="879510119">
      <w:bodyDiv w:val="1"/>
      <w:marLeft w:val="0"/>
      <w:marRight w:val="0"/>
      <w:marTop w:val="0"/>
      <w:marBottom w:val="0"/>
      <w:divBdr>
        <w:top w:val="none" w:sz="0" w:space="0" w:color="auto"/>
        <w:left w:val="none" w:sz="0" w:space="0" w:color="auto"/>
        <w:bottom w:val="none" w:sz="0" w:space="0" w:color="auto"/>
        <w:right w:val="none" w:sz="0" w:space="0" w:color="auto"/>
      </w:divBdr>
      <w:divsChild>
        <w:div w:id="1375808918">
          <w:marLeft w:val="360"/>
          <w:marRight w:val="0"/>
          <w:marTop w:val="200"/>
          <w:marBottom w:val="0"/>
          <w:divBdr>
            <w:top w:val="none" w:sz="0" w:space="0" w:color="auto"/>
            <w:left w:val="none" w:sz="0" w:space="0" w:color="auto"/>
            <w:bottom w:val="none" w:sz="0" w:space="0" w:color="auto"/>
            <w:right w:val="none" w:sz="0" w:space="0" w:color="auto"/>
          </w:divBdr>
        </w:div>
        <w:div w:id="1946573169">
          <w:marLeft w:val="360"/>
          <w:marRight w:val="0"/>
          <w:marTop w:val="200"/>
          <w:marBottom w:val="0"/>
          <w:divBdr>
            <w:top w:val="none" w:sz="0" w:space="0" w:color="auto"/>
            <w:left w:val="none" w:sz="0" w:space="0" w:color="auto"/>
            <w:bottom w:val="none" w:sz="0" w:space="0" w:color="auto"/>
            <w:right w:val="none" w:sz="0" w:space="0" w:color="auto"/>
          </w:divBdr>
        </w:div>
        <w:div w:id="1066491486">
          <w:marLeft w:val="360"/>
          <w:marRight w:val="0"/>
          <w:marTop w:val="200"/>
          <w:marBottom w:val="0"/>
          <w:divBdr>
            <w:top w:val="none" w:sz="0" w:space="0" w:color="auto"/>
            <w:left w:val="none" w:sz="0" w:space="0" w:color="auto"/>
            <w:bottom w:val="none" w:sz="0" w:space="0" w:color="auto"/>
            <w:right w:val="none" w:sz="0" w:space="0" w:color="auto"/>
          </w:divBdr>
        </w:div>
        <w:div w:id="1875731986">
          <w:marLeft w:val="360"/>
          <w:marRight w:val="0"/>
          <w:marTop w:val="200"/>
          <w:marBottom w:val="0"/>
          <w:divBdr>
            <w:top w:val="none" w:sz="0" w:space="0" w:color="auto"/>
            <w:left w:val="none" w:sz="0" w:space="0" w:color="auto"/>
            <w:bottom w:val="none" w:sz="0" w:space="0" w:color="auto"/>
            <w:right w:val="none" w:sz="0" w:space="0" w:color="auto"/>
          </w:divBdr>
        </w:div>
        <w:div w:id="1928732865">
          <w:marLeft w:val="360"/>
          <w:marRight w:val="0"/>
          <w:marTop w:val="200"/>
          <w:marBottom w:val="0"/>
          <w:divBdr>
            <w:top w:val="none" w:sz="0" w:space="0" w:color="auto"/>
            <w:left w:val="none" w:sz="0" w:space="0" w:color="auto"/>
            <w:bottom w:val="none" w:sz="0" w:space="0" w:color="auto"/>
            <w:right w:val="none" w:sz="0" w:space="0" w:color="auto"/>
          </w:divBdr>
        </w:div>
        <w:div w:id="1601328878">
          <w:marLeft w:val="360"/>
          <w:marRight w:val="0"/>
          <w:marTop w:val="200"/>
          <w:marBottom w:val="0"/>
          <w:divBdr>
            <w:top w:val="none" w:sz="0" w:space="0" w:color="auto"/>
            <w:left w:val="none" w:sz="0" w:space="0" w:color="auto"/>
            <w:bottom w:val="none" w:sz="0" w:space="0" w:color="auto"/>
            <w:right w:val="none" w:sz="0" w:space="0" w:color="auto"/>
          </w:divBdr>
        </w:div>
        <w:div w:id="606621903">
          <w:marLeft w:val="360"/>
          <w:marRight w:val="0"/>
          <w:marTop w:val="200"/>
          <w:marBottom w:val="0"/>
          <w:divBdr>
            <w:top w:val="none" w:sz="0" w:space="0" w:color="auto"/>
            <w:left w:val="none" w:sz="0" w:space="0" w:color="auto"/>
            <w:bottom w:val="none" w:sz="0" w:space="0" w:color="auto"/>
            <w:right w:val="none" w:sz="0" w:space="0" w:color="auto"/>
          </w:divBdr>
        </w:div>
      </w:divsChild>
    </w:div>
    <w:div w:id="1006831243">
      <w:bodyDiv w:val="1"/>
      <w:marLeft w:val="0"/>
      <w:marRight w:val="0"/>
      <w:marTop w:val="0"/>
      <w:marBottom w:val="0"/>
      <w:divBdr>
        <w:top w:val="none" w:sz="0" w:space="0" w:color="auto"/>
        <w:left w:val="none" w:sz="0" w:space="0" w:color="auto"/>
        <w:bottom w:val="none" w:sz="0" w:space="0" w:color="auto"/>
        <w:right w:val="none" w:sz="0" w:space="0" w:color="auto"/>
      </w:divBdr>
      <w:divsChild>
        <w:div w:id="1793011117">
          <w:marLeft w:val="360"/>
          <w:marRight w:val="0"/>
          <w:marTop w:val="200"/>
          <w:marBottom w:val="0"/>
          <w:divBdr>
            <w:top w:val="none" w:sz="0" w:space="0" w:color="auto"/>
            <w:left w:val="none" w:sz="0" w:space="0" w:color="auto"/>
            <w:bottom w:val="none" w:sz="0" w:space="0" w:color="auto"/>
            <w:right w:val="none" w:sz="0" w:space="0" w:color="auto"/>
          </w:divBdr>
        </w:div>
        <w:div w:id="783353327">
          <w:marLeft w:val="360"/>
          <w:marRight w:val="0"/>
          <w:marTop w:val="200"/>
          <w:marBottom w:val="0"/>
          <w:divBdr>
            <w:top w:val="none" w:sz="0" w:space="0" w:color="auto"/>
            <w:left w:val="none" w:sz="0" w:space="0" w:color="auto"/>
            <w:bottom w:val="none" w:sz="0" w:space="0" w:color="auto"/>
            <w:right w:val="none" w:sz="0" w:space="0" w:color="auto"/>
          </w:divBdr>
        </w:div>
      </w:divsChild>
    </w:div>
    <w:div w:id="1335452321">
      <w:bodyDiv w:val="1"/>
      <w:marLeft w:val="0"/>
      <w:marRight w:val="0"/>
      <w:marTop w:val="0"/>
      <w:marBottom w:val="0"/>
      <w:divBdr>
        <w:top w:val="none" w:sz="0" w:space="0" w:color="auto"/>
        <w:left w:val="none" w:sz="0" w:space="0" w:color="auto"/>
        <w:bottom w:val="none" w:sz="0" w:space="0" w:color="auto"/>
        <w:right w:val="none" w:sz="0" w:space="0" w:color="auto"/>
      </w:divBdr>
      <w:divsChild>
        <w:div w:id="1234242295">
          <w:marLeft w:val="720"/>
          <w:marRight w:val="0"/>
          <w:marTop w:val="200"/>
          <w:marBottom w:val="200"/>
          <w:divBdr>
            <w:top w:val="none" w:sz="0" w:space="0" w:color="auto"/>
            <w:left w:val="none" w:sz="0" w:space="0" w:color="auto"/>
            <w:bottom w:val="none" w:sz="0" w:space="0" w:color="auto"/>
            <w:right w:val="none" w:sz="0" w:space="0" w:color="auto"/>
          </w:divBdr>
        </w:div>
        <w:div w:id="275796381">
          <w:marLeft w:val="720"/>
          <w:marRight w:val="0"/>
          <w:marTop w:val="200"/>
          <w:marBottom w:val="200"/>
          <w:divBdr>
            <w:top w:val="none" w:sz="0" w:space="0" w:color="auto"/>
            <w:left w:val="none" w:sz="0" w:space="0" w:color="auto"/>
            <w:bottom w:val="none" w:sz="0" w:space="0" w:color="auto"/>
            <w:right w:val="none" w:sz="0" w:space="0" w:color="auto"/>
          </w:divBdr>
        </w:div>
        <w:div w:id="559292648">
          <w:marLeft w:val="720"/>
          <w:marRight w:val="0"/>
          <w:marTop w:val="200"/>
          <w:marBottom w:val="200"/>
          <w:divBdr>
            <w:top w:val="none" w:sz="0" w:space="0" w:color="auto"/>
            <w:left w:val="none" w:sz="0" w:space="0" w:color="auto"/>
            <w:bottom w:val="none" w:sz="0" w:space="0" w:color="auto"/>
            <w:right w:val="none" w:sz="0" w:space="0" w:color="auto"/>
          </w:divBdr>
        </w:div>
        <w:div w:id="831872311">
          <w:marLeft w:val="720"/>
          <w:marRight w:val="0"/>
          <w:marTop w:val="200"/>
          <w:marBottom w:val="200"/>
          <w:divBdr>
            <w:top w:val="none" w:sz="0" w:space="0" w:color="auto"/>
            <w:left w:val="none" w:sz="0" w:space="0" w:color="auto"/>
            <w:bottom w:val="none" w:sz="0" w:space="0" w:color="auto"/>
            <w:right w:val="none" w:sz="0" w:space="0" w:color="auto"/>
          </w:divBdr>
        </w:div>
        <w:div w:id="1755667288">
          <w:marLeft w:val="720"/>
          <w:marRight w:val="0"/>
          <w:marTop w:val="200"/>
          <w:marBottom w:val="200"/>
          <w:divBdr>
            <w:top w:val="none" w:sz="0" w:space="0" w:color="auto"/>
            <w:left w:val="none" w:sz="0" w:space="0" w:color="auto"/>
            <w:bottom w:val="none" w:sz="0" w:space="0" w:color="auto"/>
            <w:right w:val="none" w:sz="0" w:space="0" w:color="auto"/>
          </w:divBdr>
        </w:div>
        <w:div w:id="372077337">
          <w:marLeft w:val="720"/>
          <w:marRight w:val="0"/>
          <w:marTop w:val="200"/>
          <w:marBottom w:val="200"/>
          <w:divBdr>
            <w:top w:val="none" w:sz="0" w:space="0" w:color="auto"/>
            <w:left w:val="none" w:sz="0" w:space="0" w:color="auto"/>
            <w:bottom w:val="none" w:sz="0" w:space="0" w:color="auto"/>
            <w:right w:val="none" w:sz="0" w:space="0" w:color="auto"/>
          </w:divBdr>
        </w:div>
        <w:div w:id="587882320">
          <w:marLeft w:val="720"/>
          <w:marRight w:val="0"/>
          <w:marTop w:val="200"/>
          <w:marBottom w:val="200"/>
          <w:divBdr>
            <w:top w:val="none" w:sz="0" w:space="0" w:color="auto"/>
            <w:left w:val="none" w:sz="0" w:space="0" w:color="auto"/>
            <w:bottom w:val="none" w:sz="0" w:space="0" w:color="auto"/>
            <w:right w:val="none" w:sz="0" w:space="0" w:color="auto"/>
          </w:divBdr>
        </w:div>
        <w:div w:id="915238214">
          <w:marLeft w:val="720"/>
          <w:marRight w:val="0"/>
          <w:marTop w:val="200"/>
          <w:marBottom w:val="200"/>
          <w:divBdr>
            <w:top w:val="none" w:sz="0" w:space="0" w:color="auto"/>
            <w:left w:val="none" w:sz="0" w:space="0" w:color="auto"/>
            <w:bottom w:val="none" w:sz="0" w:space="0" w:color="auto"/>
            <w:right w:val="none" w:sz="0" w:space="0" w:color="auto"/>
          </w:divBdr>
        </w:div>
      </w:divsChild>
    </w:div>
    <w:div w:id="1361904574">
      <w:bodyDiv w:val="1"/>
      <w:marLeft w:val="0"/>
      <w:marRight w:val="0"/>
      <w:marTop w:val="0"/>
      <w:marBottom w:val="0"/>
      <w:divBdr>
        <w:top w:val="none" w:sz="0" w:space="0" w:color="auto"/>
        <w:left w:val="none" w:sz="0" w:space="0" w:color="auto"/>
        <w:bottom w:val="none" w:sz="0" w:space="0" w:color="auto"/>
        <w:right w:val="none" w:sz="0" w:space="0" w:color="auto"/>
      </w:divBdr>
    </w:div>
    <w:div w:id="1379085316">
      <w:bodyDiv w:val="1"/>
      <w:marLeft w:val="0"/>
      <w:marRight w:val="0"/>
      <w:marTop w:val="0"/>
      <w:marBottom w:val="0"/>
      <w:divBdr>
        <w:top w:val="none" w:sz="0" w:space="0" w:color="auto"/>
        <w:left w:val="none" w:sz="0" w:space="0" w:color="auto"/>
        <w:bottom w:val="none" w:sz="0" w:space="0" w:color="auto"/>
        <w:right w:val="none" w:sz="0" w:space="0" w:color="auto"/>
      </w:divBdr>
    </w:div>
    <w:div w:id="1639148320">
      <w:bodyDiv w:val="1"/>
      <w:marLeft w:val="0"/>
      <w:marRight w:val="0"/>
      <w:marTop w:val="0"/>
      <w:marBottom w:val="0"/>
      <w:divBdr>
        <w:top w:val="none" w:sz="0" w:space="0" w:color="auto"/>
        <w:left w:val="none" w:sz="0" w:space="0" w:color="auto"/>
        <w:bottom w:val="none" w:sz="0" w:space="0" w:color="auto"/>
        <w:right w:val="none" w:sz="0" w:space="0" w:color="auto"/>
      </w:divBdr>
      <w:divsChild>
        <w:div w:id="70466812">
          <w:marLeft w:val="360"/>
          <w:marRight w:val="0"/>
          <w:marTop w:val="200"/>
          <w:marBottom w:val="0"/>
          <w:divBdr>
            <w:top w:val="none" w:sz="0" w:space="0" w:color="auto"/>
            <w:left w:val="none" w:sz="0" w:space="0" w:color="auto"/>
            <w:bottom w:val="none" w:sz="0" w:space="0" w:color="auto"/>
            <w:right w:val="none" w:sz="0" w:space="0" w:color="auto"/>
          </w:divBdr>
        </w:div>
        <w:div w:id="2001153684">
          <w:marLeft w:val="360"/>
          <w:marRight w:val="0"/>
          <w:marTop w:val="200"/>
          <w:marBottom w:val="0"/>
          <w:divBdr>
            <w:top w:val="none" w:sz="0" w:space="0" w:color="auto"/>
            <w:left w:val="none" w:sz="0" w:space="0" w:color="auto"/>
            <w:bottom w:val="none" w:sz="0" w:space="0" w:color="auto"/>
            <w:right w:val="none" w:sz="0" w:space="0" w:color="auto"/>
          </w:divBdr>
        </w:div>
        <w:div w:id="1175535981">
          <w:marLeft w:val="360"/>
          <w:marRight w:val="0"/>
          <w:marTop w:val="200"/>
          <w:marBottom w:val="0"/>
          <w:divBdr>
            <w:top w:val="none" w:sz="0" w:space="0" w:color="auto"/>
            <w:left w:val="none" w:sz="0" w:space="0" w:color="auto"/>
            <w:bottom w:val="none" w:sz="0" w:space="0" w:color="auto"/>
            <w:right w:val="none" w:sz="0" w:space="0" w:color="auto"/>
          </w:divBdr>
        </w:div>
        <w:div w:id="1929581546">
          <w:marLeft w:val="360"/>
          <w:marRight w:val="0"/>
          <w:marTop w:val="200"/>
          <w:marBottom w:val="0"/>
          <w:divBdr>
            <w:top w:val="none" w:sz="0" w:space="0" w:color="auto"/>
            <w:left w:val="none" w:sz="0" w:space="0" w:color="auto"/>
            <w:bottom w:val="none" w:sz="0" w:space="0" w:color="auto"/>
            <w:right w:val="none" w:sz="0" w:space="0" w:color="auto"/>
          </w:divBdr>
        </w:div>
        <w:div w:id="881594268">
          <w:marLeft w:val="360"/>
          <w:marRight w:val="0"/>
          <w:marTop w:val="200"/>
          <w:marBottom w:val="0"/>
          <w:divBdr>
            <w:top w:val="none" w:sz="0" w:space="0" w:color="auto"/>
            <w:left w:val="none" w:sz="0" w:space="0" w:color="auto"/>
            <w:bottom w:val="none" w:sz="0" w:space="0" w:color="auto"/>
            <w:right w:val="none" w:sz="0" w:space="0" w:color="auto"/>
          </w:divBdr>
        </w:div>
      </w:divsChild>
    </w:div>
    <w:div w:id="1655252710">
      <w:bodyDiv w:val="1"/>
      <w:marLeft w:val="0"/>
      <w:marRight w:val="0"/>
      <w:marTop w:val="0"/>
      <w:marBottom w:val="0"/>
      <w:divBdr>
        <w:top w:val="none" w:sz="0" w:space="0" w:color="auto"/>
        <w:left w:val="none" w:sz="0" w:space="0" w:color="auto"/>
        <w:bottom w:val="none" w:sz="0" w:space="0" w:color="auto"/>
        <w:right w:val="none" w:sz="0" w:space="0" w:color="auto"/>
      </w:divBdr>
    </w:div>
    <w:div w:id="1682271183">
      <w:bodyDiv w:val="1"/>
      <w:marLeft w:val="0"/>
      <w:marRight w:val="0"/>
      <w:marTop w:val="0"/>
      <w:marBottom w:val="0"/>
      <w:divBdr>
        <w:top w:val="none" w:sz="0" w:space="0" w:color="auto"/>
        <w:left w:val="none" w:sz="0" w:space="0" w:color="auto"/>
        <w:bottom w:val="none" w:sz="0" w:space="0" w:color="auto"/>
        <w:right w:val="none" w:sz="0" w:space="0" w:color="auto"/>
      </w:divBdr>
      <w:divsChild>
        <w:div w:id="1200360446">
          <w:marLeft w:val="547"/>
          <w:marRight w:val="0"/>
          <w:marTop w:val="200"/>
          <w:marBottom w:val="0"/>
          <w:divBdr>
            <w:top w:val="none" w:sz="0" w:space="0" w:color="auto"/>
            <w:left w:val="none" w:sz="0" w:space="0" w:color="auto"/>
            <w:bottom w:val="none" w:sz="0" w:space="0" w:color="auto"/>
            <w:right w:val="none" w:sz="0" w:space="0" w:color="auto"/>
          </w:divBdr>
        </w:div>
        <w:div w:id="761415563">
          <w:marLeft w:val="547"/>
          <w:marRight w:val="0"/>
          <w:marTop w:val="200"/>
          <w:marBottom w:val="0"/>
          <w:divBdr>
            <w:top w:val="none" w:sz="0" w:space="0" w:color="auto"/>
            <w:left w:val="none" w:sz="0" w:space="0" w:color="auto"/>
            <w:bottom w:val="none" w:sz="0" w:space="0" w:color="auto"/>
            <w:right w:val="none" w:sz="0" w:space="0" w:color="auto"/>
          </w:divBdr>
        </w:div>
        <w:div w:id="925071080">
          <w:marLeft w:val="547"/>
          <w:marRight w:val="0"/>
          <w:marTop w:val="200"/>
          <w:marBottom w:val="0"/>
          <w:divBdr>
            <w:top w:val="none" w:sz="0" w:space="0" w:color="auto"/>
            <w:left w:val="none" w:sz="0" w:space="0" w:color="auto"/>
            <w:bottom w:val="none" w:sz="0" w:space="0" w:color="auto"/>
            <w:right w:val="none" w:sz="0" w:space="0" w:color="auto"/>
          </w:divBdr>
        </w:div>
        <w:div w:id="1598902569">
          <w:marLeft w:val="547"/>
          <w:marRight w:val="0"/>
          <w:marTop w:val="200"/>
          <w:marBottom w:val="0"/>
          <w:divBdr>
            <w:top w:val="none" w:sz="0" w:space="0" w:color="auto"/>
            <w:left w:val="none" w:sz="0" w:space="0" w:color="auto"/>
            <w:bottom w:val="none" w:sz="0" w:space="0" w:color="auto"/>
            <w:right w:val="none" w:sz="0" w:space="0" w:color="auto"/>
          </w:divBdr>
        </w:div>
        <w:div w:id="319160806">
          <w:marLeft w:val="547"/>
          <w:marRight w:val="0"/>
          <w:marTop w:val="200"/>
          <w:marBottom w:val="160"/>
          <w:divBdr>
            <w:top w:val="none" w:sz="0" w:space="0" w:color="auto"/>
            <w:left w:val="none" w:sz="0" w:space="0" w:color="auto"/>
            <w:bottom w:val="none" w:sz="0" w:space="0" w:color="auto"/>
            <w:right w:val="none" w:sz="0" w:space="0" w:color="auto"/>
          </w:divBdr>
        </w:div>
      </w:divsChild>
    </w:div>
    <w:div w:id="1943143875">
      <w:bodyDiv w:val="1"/>
      <w:marLeft w:val="0"/>
      <w:marRight w:val="0"/>
      <w:marTop w:val="0"/>
      <w:marBottom w:val="0"/>
      <w:divBdr>
        <w:top w:val="none" w:sz="0" w:space="0" w:color="auto"/>
        <w:left w:val="none" w:sz="0" w:space="0" w:color="auto"/>
        <w:bottom w:val="none" w:sz="0" w:space="0" w:color="auto"/>
        <w:right w:val="none" w:sz="0" w:space="0" w:color="auto"/>
      </w:divBdr>
    </w:div>
    <w:div w:id="1950623530">
      <w:bodyDiv w:val="1"/>
      <w:marLeft w:val="0"/>
      <w:marRight w:val="0"/>
      <w:marTop w:val="0"/>
      <w:marBottom w:val="0"/>
      <w:divBdr>
        <w:top w:val="none" w:sz="0" w:space="0" w:color="auto"/>
        <w:left w:val="none" w:sz="0" w:space="0" w:color="auto"/>
        <w:bottom w:val="none" w:sz="0" w:space="0" w:color="auto"/>
        <w:right w:val="none" w:sz="0" w:space="0" w:color="auto"/>
      </w:divBdr>
      <w:divsChild>
        <w:div w:id="824705742">
          <w:marLeft w:val="720"/>
          <w:marRight w:val="0"/>
          <w:marTop w:val="200"/>
          <w:marBottom w:val="200"/>
          <w:divBdr>
            <w:top w:val="none" w:sz="0" w:space="0" w:color="auto"/>
            <w:left w:val="none" w:sz="0" w:space="0" w:color="auto"/>
            <w:bottom w:val="none" w:sz="0" w:space="0" w:color="auto"/>
            <w:right w:val="none" w:sz="0" w:space="0" w:color="auto"/>
          </w:divBdr>
        </w:div>
        <w:div w:id="1624530419">
          <w:marLeft w:val="720"/>
          <w:marRight w:val="0"/>
          <w:marTop w:val="200"/>
          <w:marBottom w:val="200"/>
          <w:divBdr>
            <w:top w:val="none" w:sz="0" w:space="0" w:color="auto"/>
            <w:left w:val="none" w:sz="0" w:space="0" w:color="auto"/>
            <w:bottom w:val="none" w:sz="0" w:space="0" w:color="auto"/>
            <w:right w:val="none" w:sz="0" w:space="0" w:color="auto"/>
          </w:divBdr>
        </w:div>
        <w:div w:id="1709137983">
          <w:marLeft w:val="720"/>
          <w:marRight w:val="0"/>
          <w:marTop w:val="200"/>
          <w:marBottom w:val="200"/>
          <w:divBdr>
            <w:top w:val="none" w:sz="0" w:space="0" w:color="auto"/>
            <w:left w:val="none" w:sz="0" w:space="0" w:color="auto"/>
            <w:bottom w:val="none" w:sz="0" w:space="0" w:color="auto"/>
            <w:right w:val="none" w:sz="0" w:space="0" w:color="auto"/>
          </w:divBdr>
        </w:div>
      </w:divsChild>
    </w:div>
    <w:div w:id="1974410092">
      <w:bodyDiv w:val="1"/>
      <w:marLeft w:val="0"/>
      <w:marRight w:val="0"/>
      <w:marTop w:val="0"/>
      <w:marBottom w:val="0"/>
      <w:divBdr>
        <w:top w:val="none" w:sz="0" w:space="0" w:color="auto"/>
        <w:left w:val="none" w:sz="0" w:space="0" w:color="auto"/>
        <w:bottom w:val="none" w:sz="0" w:space="0" w:color="auto"/>
        <w:right w:val="none" w:sz="0" w:space="0" w:color="auto"/>
      </w:divBdr>
    </w:div>
    <w:div w:id="1984308252">
      <w:bodyDiv w:val="1"/>
      <w:marLeft w:val="0"/>
      <w:marRight w:val="0"/>
      <w:marTop w:val="0"/>
      <w:marBottom w:val="0"/>
      <w:divBdr>
        <w:top w:val="none" w:sz="0" w:space="0" w:color="auto"/>
        <w:left w:val="none" w:sz="0" w:space="0" w:color="auto"/>
        <w:bottom w:val="none" w:sz="0" w:space="0" w:color="auto"/>
        <w:right w:val="none" w:sz="0" w:space="0" w:color="auto"/>
      </w:divBdr>
      <w:divsChild>
        <w:div w:id="1535269929">
          <w:marLeft w:val="360"/>
          <w:marRight w:val="0"/>
          <w:marTop w:val="200"/>
          <w:marBottom w:val="0"/>
          <w:divBdr>
            <w:top w:val="none" w:sz="0" w:space="0" w:color="auto"/>
            <w:left w:val="none" w:sz="0" w:space="0" w:color="auto"/>
            <w:bottom w:val="none" w:sz="0" w:space="0" w:color="auto"/>
            <w:right w:val="none" w:sz="0" w:space="0" w:color="auto"/>
          </w:divBdr>
        </w:div>
        <w:div w:id="451633054">
          <w:marLeft w:val="360"/>
          <w:marRight w:val="0"/>
          <w:marTop w:val="200"/>
          <w:marBottom w:val="0"/>
          <w:divBdr>
            <w:top w:val="none" w:sz="0" w:space="0" w:color="auto"/>
            <w:left w:val="none" w:sz="0" w:space="0" w:color="auto"/>
            <w:bottom w:val="none" w:sz="0" w:space="0" w:color="auto"/>
            <w:right w:val="none" w:sz="0" w:space="0" w:color="auto"/>
          </w:divBdr>
        </w:div>
        <w:div w:id="1259800055">
          <w:marLeft w:val="360"/>
          <w:marRight w:val="0"/>
          <w:marTop w:val="200"/>
          <w:marBottom w:val="0"/>
          <w:divBdr>
            <w:top w:val="none" w:sz="0" w:space="0" w:color="auto"/>
            <w:left w:val="none" w:sz="0" w:space="0" w:color="auto"/>
            <w:bottom w:val="none" w:sz="0" w:space="0" w:color="auto"/>
            <w:right w:val="none" w:sz="0" w:space="0" w:color="auto"/>
          </w:divBdr>
        </w:div>
        <w:div w:id="2016568437">
          <w:marLeft w:val="360"/>
          <w:marRight w:val="0"/>
          <w:marTop w:val="200"/>
          <w:marBottom w:val="0"/>
          <w:divBdr>
            <w:top w:val="none" w:sz="0" w:space="0" w:color="auto"/>
            <w:left w:val="none" w:sz="0" w:space="0" w:color="auto"/>
            <w:bottom w:val="none" w:sz="0" w:space="0" w:color="auto"/>
            <w:right w:val="none" w:sz="0" w:space="0" w:color="auto"/>
          </w:divBdr>
        </w:div>
      </w:divsChild>
    </w:div>
    <w:div w:id="2100709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7</Pages>
  <Words>971</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Shalma Pervin (2019669)</dc:creator>
  <cp:keywords/>
  <dc:description/>
  <cp:lastModifiedBy>Mst Shalma Pervin (2019669)</cp:lastModifiedBy>
  <cp:revision>18</cp:revision>
  <dcterms:created xsi:type="dcterms:W3CDTF">2021-05-25T00:05:00Z</dcterms:created>
  <dcterms:modified xsi:type="dcterms:W3CDTF">2021-06-03T22:57:00Z</dcterms:modified>
</cp:coreProperties>
</file>