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07D53E" w14:textId="77777777" w:rsidR="00EC6662" w:rsidRPr="001C2FD0" w:rsidRDefault="001C2FD0">
      <w:pPr>
        <w:rPr>
          <w:highlight w:val="yellow"/>
        </w:rPr>
      </w:pPr>
      <w:r w:rsidRPr="001C2FD0">
        <w:rPr>
          <w:highlight w:val="yellow"/>
        </w:rPr>
        <w:t>James Wilson</w:t>
      </w:r>
    </w:p>
    <w:p w14:paraId="289EA739" w14:textId="77777777" w:rsidR="005C34ED" w:rsidRPr="005C34ED" w:rsidRDefault="005C34ED" w:rsidP="005C34ED">
      <w:r w:rsidRPr="005C34ED">
        <w:rPr>
          <w:rFonts w:ascii="Segoe UI" w:hAnsi="Segoe UI" w:cs="Segoe UI"/>
          <w:color w:val="1D2125"/>
          <w:sz w:val="20"/>
          <w:szCs w:val="20"/>
          <w:highlight w:val="yellow"/>
          <w:shd w:val="clear" w:color="auto" w:fill="FFFFFF"/>
        </w:rPr>
        <w:t>ECYW6008: Youth Work Practice 3: The Impact of People, Places and Spaces</w:t>
      </w:r>
    </w:p>
    <w:p w14:paraId="1E8C9074" w14:textId="750A8BFA" w:rsidR="001C2FD0" w:rsidRDefault="001C2FD0"/>
    <w:p w14:paraId="118E7F52" w14:textId="77777777" w:rsidR="001C2FD0" w:rsidRPr="001C2FD0" w:rsidRDefault="001C2FD0" w:rsidP="001C2FD0">
      <w:pPr>
        <w:keepNext/>
        <w:keepLines/>
        <w:spacing w:before="240" w:after="0"/>
        <w:outlineLvl w:val="0"/>
        <w:rPr>
          <w:rFonts w:ascii="Calibri" w:eastAsia="DengXian Light" w:hAnsi="Calibri" w:cs="Arial"/>
          <w:color w:val="2F5496"/>
          <w:sz w:val="32"/>
          <w:szCs w:val="32"/>
          <w:lang w:val="en-US"/>
        </w:rPr>
      </w:pPr>
      <w:bookmarkStart w:id="0" w:name="_Toc117512685"/>
      <w:r w:rsidRPr="001C2FD0">
        <w:rPr>
          <w:rFonts w:ascii="Calibri Light" w:eastAsia="DengXian Light" w:hAnsi="Calibri Light" w:cs="Times New Roman"/>
          <w:color w:val="2F5496"/>
          <w:sz w:val="32"/>
          <w:szCs w:val="32"/>
          <w:lang w:val="en-US"/>
        </w:rPr>
        <w:t>FIELDWORK SUPERVISORS FINAL REPORT</w:t>
      </w:r>
      <w:r w:rsidRPr="001C2FD0">
        <w:rPr>
          <w:rFonts w:ascii="Calibri" w:eastAsia="DengXian Light" w:hAnsi="Calibri" w:cs="Arial"/>
          <w:color w:val="2F5496"/>
          <w:sz w:val="32"/>
          <w:szCs w:val="32"/>
          <w:lang w:val="en-US"/>
        </w:rPr>
        <w:t xml:space="preserve"> </w:t>
      </w:r>
      <w:bookmarkEnd w:id="0"/>
    </w:p>
    <w:p w14:paraId="22B723B7" w14:textId="77777777" w:rsidR="001C2FD0" w:rsidRPr="001C2FD0" w:rsidRDefault="001C2FD0" w:rsidP="001C2FD0">
      <w:pPr>
        <w:tabs>
          <w:tab w:val="left" w:pos="-720"/>
        </w:tabs>
        <w:spacing w:after="200" w:line="276" w:lineRule="auto"/>
        <w:rPr>
          <w:rFonts w:ascii="Calibri" w:eastAsia="Calibri" w:hAnsi="Calibri" w:cs="Arial"/>
          <w:lang w:val="en-US"/>
        </w:rPr>
      </w:pPr>
      <w:r w:rsidRPr="001C2FD0">
        <w:rPr>
          <w:rFonts w:ascii="Calibri" w:eastAsia="Calibri" w:hAnsi="Calibri" w:cs="Arial"/>
          <w:lang w:val="en-US"/>
        </w:rPr>
        <w:t xml:space="preserve">Engagement with supervision is crucial to aid reflective practice and analysis; its importance cannot be overestimated.  Supervision is integral to fieldwork and as a fieldwork supervisor you are invited to </w:t>
      </w:r>
      <w:proofErr w:type="gramStart"/>
      <w:r w:rsidRPr="001C2FD0">
        <w:rPr>
          <w:rFonts w:ascii="Calibri" w:eastAsia="Calibri" w:hAnsi="Calibri" w:cs="Arial"/>
          <w:lang w:val="en-US"/>
        </w:rPr>
        <w:t>make an assessment of</w:t>
      </w:r>
      <w:proofErr w:type="gramEnd"/>
      <w:r w:rsidRPr="001C2FD0">
        <w:rPr>
          <w:rFonts w:ascii="Calibri" w:eastAsia="Calibri" w:hAnsi="Calibri" w:cs="Arial"/>
          <w:lang w:val="en-US"/>
        </w:rPr>
        <w:t xml:space="preserve"> the extent to which the student has engaged with the process of supervision.  The table below provides guidance on how to grade students according to how well they have engaged with you.  Please use the table for guidance when completing the </w:t>
      </w:r>
      <w:proofErr w:type="gramStart"/>
      <w:r w:rsidRPr="001C2FD0">
        <w:rPr>
          <w:rFonts w:ascii="Calibri" w:eastAsia="Calibri" w:hAnsi="Calibri" w:cs="Arial"/>
          <w:lang w:val="en-US"/>
        </w:rPr>
        <w:t>supervisor</w:t>
      </w:r>
      <w:proofErr w:type="gramEnd"/>
      <w:r w:rsidRPr="001C2FD0">
        <w:rPr>
          <w:rFonts w:ascii="Calibri" w:eastAsia="Calibri" w:hAnsi="Calibri" w:cs="Arial"/>
          <w:lang w:val="en-US"/>
        </w:rPr>
        <w:t xml:space="preserve"> final report on the following page.</w:t>
      </w:r>
    </w:p>
    <w:p w14:paraId="66E1DC6D" w14:textId="77777777" w:rsidR="001C2FD0" w:rsidRPr="001C2FD0" w:rsidRDefault="001C2FD0" w:rsidP="001C2FD0">
      <w:pPr>
        <w:tabs>
          <w:tab w:val="left" w:pos="-720"/>
        </w:tabs>
        <w:spacing w:after="200" w:line="276" w:lineRule="auto"/>
        <w:rPr>
          <w:rFonts w:ascii="Calibri" w:eastAsia="Calibri" w:hAnsi="Calibri" w:cs="Arial"/>
          <w:b/>
          <w:bCs/>
          <w:i/>
          <w:iCs/>
          <w:lang w:val="en-US"/>
        </w:rPr>
      </w:pPr>
      <w:r w:rsidRPr="001C2FD0">
        <w:rPr>
          <w:rFonts w:ascii="Calibri" w:eastAsia="Calibri" w:hAnsi="Calibri" w:cs="Arial"/>
          <w:b/>
          <w:bCs/>
          <w:i/>
          <w:iCs/>
          <w:lang w:val="en-US"/>
        </w:rPr>
        <w:t>Key areas of competence</w:t>
      </w:r>
    </w:p>
    <w:p w14:paraId="01D21D3D" w14:textId="77777777" w:rsidR="001C2FD0" w:rsidRPr="001C2FD0" w:rsidRDefault="001C2FD0" w:rsidP="001C2FD0">
      <w:pPr>
        <w:tabs>
          <w:tab w:val="left" w:pos="-720"/>
        </w:tabs>
        <w:spacing w:after="200" w:line="276" w:lineRule="auto"/>
        <w:jc w:val="both"/>
        <w:rPr>
          <w:rFonts w:ascii="Calibri" w:eastAsia="Calibri" w:hAnsi="Calibri" w:cs="Arial"/>
          <w:lang w:val="en-US"/>
        </w:rPr>
      </w:pPr>
      <w:r w:rsidRPr="001C2FD0">
        <w:rPr>
          <w:rFonts w:ascii="Calibri" w:eastAsia="Calibri" w:hAnsi="Calibri" w:cs="Arial"/>
          <w:lang w:val="en-US"/>
        </w:rPr>
        <w:t xml:space="preserve">When considering the level of competence of a student in supervision please refer to the marking criteria outlined below, </w:t>
      </w:r>
      <w:proofErr w:type="gramStart"/>
      <w:r w:rsidRPr="001C2FD0">
        <w:rPr>
          <w:rFonts w:ascii="Calibri" w:eastAsia="Calibri" w:hAnsi="Calibri" w:cs="Arial"/>
          <w:lang w:val="en-US"/>
        </w:rPr>
        <w:t>take into account</w:t>
      </w:r>
      <w:proofErr w:type="gramEnd"/>
      <w:r w:rsidRPr="001C2FD0">
        <w:rPr>
          <w:rFonts w:ascii="Calibri" w:eastAsia="Calibri" w:hAnsi="Calibri" w:cs="Arial"/>
          <w:lang w:val="en-US"/>
        </w:rPr>
        <w:t xml:space="preserve"> the supervision process including your assessment of the reflective accounts presented to you by the student: </w:t>
      </w:r>
    </w:p>
    <w:tbl>
      <w:tblPr>
        <w:tblW w:w="83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59"/>
        <w:gridCol w:w="5539"/>
        <w:gridCol w:w="1890"/>
      </w:tblGrid>
      <w:tr w:rsidR="001C2FD0" w:rsidRPr="001C2FD0" w14:paraId="6E6D6E49" w14:textId="77777777" w:rsidTr="00343133">
        <w:tc>
          <w:tcPr>
            <w:tcW w:w="959" w:type="dxa"/>
            <w:tcBorders>
              <w:top w:val="single" w:sz="4" w:space="0" w:color="auto"/>
              <w:left w:val="single" w:sz="4" w:space="0" w:color="auto"/>
              <w:bottom w:val="single" w:sz="4" w:space="0" w:color="auto"/>
              <w:right w:val="single" w:sz="4" w:space="0" w:color="auto"/>
            </w:tcBorders>
          </w:tcPr>
          <w:p w14:paraId="74B86641" w14:textId="77777777" w:rsidR="001C2FD0" w:rsidRPr="001C2FD0" w:rsidRDefault="001C2FD0" w:rsidP="001C2FD0">
            <w:pPr>
              <w:spacing w:after="200" w:line="276" w:lineRule="auto"/>
              <w:jc w:val="both"/>
              <w:rPr>
                <w:rFonts w:ascii="Calibri" w:eastAsia="Calibri" w:hAnsi="Calibri" w:cs="Arial"/>
                <w:b/>
                <w:bCs/>
                <w:sz w:val="24"/>
                <w:szCs w:val="24"/>
                <w:lang w:val="en-US"/>
              </w:rPr>
            </w:pPr>
            <w:r w:rsidRPr="001C2FD0">
              <w:rPr>
                <w:rFonts w:ascii="Calibri" w:eastAsia="Calibri" w:hAnsi="Calibri" w:cs="Arial"/>
                <w:b/>
                <w:bCs/>
                <w:sz w:val="24"/>
                <w:szCs w:val="24"/>
                <w:lang w:val="en-US"/>
              </w:rPr>
              <w:t>Grade</w:t>
            </w:r>
          </w:p>
        </w:tc>
        <w:tc>
          <w:tcPr>
            <w:tcW w:w="5539" w:type="dxa"/>
            <w:tcBorders>
              <w:top w:val="single" w:sz="4" w:space="0" w:color="auto"/>
              <w:left w:val="single" w:sz="4" w:space="0" w:color="auto"/>
              <w:bottom w:val="single" w:sz="4" w:space="0" w:color="auto"/>
              <w:right w:val="single" w:sz="4" w:space="0" w:color="auto"/>
            </w:tcBorders>
          </w:tcPr>
          <w:p w14:paraId="6137B530" w14:textId="77777777" w:rsidR="001C2FD0" w:rsidRPr="001C2FD0" w:rsidRDefault="001C2FD0" w:rsidP="001C2FD0">
            <w:pPr>
              <w:spacing w:after="200" w:line="276" w:lineRule="auto"/>
              <w:jc w:val="both"/>
              <w:rPr>
                <w:rFonts w:ascii="Calibri" w:eastAsia="Calibri" w:hAnsi="Calibri" w:cs="Arial"/>
                <w:b/>
                <w:bCs/>
                <w:sz w:val="24"/>
                <w:szCs w:val="24"/>
                <w:lang w:val="en-US"/>
              </w:rPr>
            </w:pPr>
            <w:r w:rsidRPr="001C2FD0">
              <w:rPr>
                <w:rFonts w:ascii="Calibri" w:eastAsia="Calibri" w:hAnsi="Calibri" w:cs="Arial"/>
                <w:b/>
                <w:bCs/>
                <w:sz w:val="24"/>
                <w:szCs w:val="24"/>
                <w:lang w:val="en-US"/>
              </w:rPr>
              <w:t>Description</w:t>
            </w:r>
          </w:p>
        </w:tc>
        <w:tc>
          <w:tcPr>
            <w:tcW w:w="1890" w:type="dxa"/>
            <w:tcBorders>
              <w:top w:val="single" w:sz="4" w:space="0" w:color="auto"/>
              <w:left w:val="single" w:sz="4" w:space="0" w:color="auto"/>
              <w:bottom w:val="single" w:sz="4" w:space="0" w:color="auto"/>
              <w:right w:val="single" w:sz="4" w:space="0" w:color="auto"/>
            </w:tcBorders>
          </w:tcPr>
          <w:p w14:paraId="312EE0A9" w14:textId="77777777" w:rsidR="001C2FD0" w:rsidRPr="001C2FD0" w:rsidRDefault="001C2FD0" w:rsidP="001C2FD0">
            <w:pPr>
              <w:spacing w:after="200" w:line="276" w:lineRule="auto"/>
              <w:jc w:val="both"/>
              <w:rPr>
                <w:rFonts w:ascii="Calibri" w:eastAsia="Calibri" w:hAnsi="Calibri" w:cs="Arial"/>
                <w:b/>
                <w:bCs/>
                <w:sz w:val="24"/>
                <w:szCs w:val="24"/>
                <w:lang w:val="en-US"/>
              </w:rPr>
            </w:pPr>
            <w:r w:rsidRPr="001C2FD0">
              <w:rPr>
                <w:rFonts w:ascii="Calibri" w:eastAsia="Calibri" w:hAnsi="Calibri" w:cs="Arial"/>
                <w:b/>
                <w:bCs/>
                <w:sz w:val="24"/>
                <w:szCs w:val="24"/>
                <w:lang w:val="en-US"/>
              </w:rPr>
              <w:t>Equivalent % marks towards HE qualification</w:t>
            </w:r>
          </w:p>
        </w:tc>
      </w:tr>
      <w:tr w:rsidR="001C2FD0" w:rsidRPr="001C2FD0" w14:paraId="7DE5970B" w14:textId="77777777" w:rsidTr="00343133">
        <w:tc>
          <w:tcPr>
            <w:tcW w:w="959" w:type="dxa"/>
            <w:tcBorders>
              <w:top w:val="single" w:sz="4" w:space="0" w:color="auto"/>
              <w:left w:val="single" w:sz="4" w:space="0" w:color="auto"/>
              <w:bottom w:val="single" w:sz="4" w:space="0" w:color="auto"/>
              <w:right w:val="single" w:sz="4" w:space="0" w:color="auto"/>
            </w:tcBorders>
          </w:tcPr>
          <w:p w14:paraId="772CDDE1" w14:textId="77777777" w:rsidR="001C2FD0" w:rsidRPr="001C2FD0" w:rsidRDefault="001C2FD0" w:rsidP="001C2FD0">
            <w:pPr>
              <w:spacing w:after="200" w:line="276" w:lineRule="auto"/>
              <w:jc w:val="both"/>
              <w:rPr>
                <w:rFonts w:ascii="Calibri" w:eastAsia="Calibri" w:hAnsi="Calibri" w:cs="Arial"/>
                <w:sz w:val="24"/>
                <w:szCs w:val="24"/>
                <w:lang w:val="en-US"/>
              </w:rPr>
            </w:pPr>
            <w:r w:rsidRPr="001C2FD0">
              <w:rPr>
                <w:rFonts w:ascii="Calibri" w:eastAsia="Calibri" w:hAnsi="Calibri" w:cs="Arial"/>
                <w:sz w:val="24"/>
                <w:szCs w:val="24"/>
                <w:lang w:val="en-US"/>
              </w:rPr>
              <w:t>A</w:t>
            </w:r>
          </w:p>
        </w:tc>
        <w:tc>
          <w:tcPr>
            <w:tcW w:w="5539" w:type="dxa"/>
            <w:tcBorders>
              <w:top w:val="single" w:sz="4" w:space="0" w:color="auto"/>
              <w:left w:val="single" w:sz="4" w:space="0" w:color="auto"/>
              <w:bottom w:val="single" w:sz="4" w:space="0" w:color="auto"/>
              <w:right w:val="single" w:sz="4" w:space="0" w:color="auto"/>
            </w:tcBorders>
          </w:tcPr>
          <w:p w14:paraId="0F48E838" w14:textId="77777777" w:rsidR="001C2FD0" w:rsidRPr="001C2FD0" w:rsidRDefault="001C2FD0" w:rsidP="001C2FD0">
            <w:pPr>
              <w:spacing w:after="200" w:line="276" w:lineRule="auto"/>
              <w:jc w:val="both"/>
              <w:rPr>
                <w:rFonts w:ascii="Calibri" w:eastAsia="Calibri" w:hAnsi="Calibri" w:cs="Arial"/>
                <w:sz w:val="24"/>
                <w:szCs w:val="24"/>
                <w:lang w:val="en-US"/>
              </w:rPr>
            </w:pPr>
            <w:r w:rsidRPr="001C2FD0">
              <w:rPr>
                <w:rFonts w:ascii="Calibri" w:eastAsia="Calibri" w:hAnsi="Calibri" w:cs="Arial"/>
                <w:sz w:val="24"/>
                <w:szCs w:val="24"/>
                <w:lang w:val="en-US"/>
              </w:rPr>
              <w:t>An exceptional trainee Youth worker who is a reflective practitioner; shows initiative and an ability to work independently for a sustained period; demonstrates thoroughness and commitment to all aspects of professional practice.</w:t>
            </w:r>
          </w:p>
        </w:tc>
        <w:tc>
          <w:tcPr>
            <w:tcW w:w="1890" w:type="dxa"/>
            <w:tcBorders>
              <w:top w:val="single" w:sz="4" w:space="0" w:color="auto"/>
              <w:left w:val="single" w:sz="4" w:space="0" w:color="auto"/>
              <w:bottom w:val="single" w:sz="4" w:space="0" w:color="auto"/>
              <w:right w:val="single" w:sz="4" w:space="0" w:color="auto"/>
            </w:tcBorders>
          </w:tcPr>
          <w:p w14:paraId="7B0159F9" w14:textId="77777777" w:rsidR="001C2FD0" w:rsidRPr="001C2FD0" w:rsidRDefault="001C2FD0" w:rsidP="001C2FD0">
            <w:pPr>
              <w:spacing w:after="200" w:line="276" w:lineRule="auto"/>
              <w:jc w:val="both"/>
              <w:rPr>
                <w:rFonts w:ascii="Calibri" w:eastAsia="Calibri" w:hAnsi="Calibri" w:cs="Arial"/>
                <w:sz w:val="24"/>
                <w:szCs w:val="24"/>
                <w:lang w:val="en-US"/>
              </w:rPr>
            </w:pPr>
            <w:r w:rsidRPr="001C2FD0">
              <w:rPr>
                <w:rFonts w:ascii="Calibri" w:eastAsia="Calibri" w:hAnsi="Calibri" w:cs="Arial"/>
                <w:sz w:val="24"/>
                <w:szCs w:val="24"/>
                <w:lang w:val="en-US"/>
              </w:rPr>
              <w:t>70%+</w:t>
            </w:r>
          </w:p>
        </w:tc>
      </w:tr>
      <w:tr w:rsidR="001C2FD0" w:rsidRPr="001C2FD0" w14:paraId="11DCC97B" w14:textId="77777777" w:rsidTr="00343133">
        <w:tc>
          <w:tcPr>
            <w:tcW w:w="959" w:type="dxa"/>
            <w:tcBorders>
              <w:top w:val="single" w:sz="4" w:space="0" w:color="auto"/>
              <w:left w:val="single" w:sz="4" w:space="0" w:color="auto"/>
              <w:bottom w:val="single" w:sz="4" w:space="0" w:color="auto"/>
              <w:right w:val="single" w:sz="4" w:space="0" w:color="auto"/>
            </w:tcBorders>
          </w:tcPr>
          <w:p w14:paraId="6BE08F48" w14:textId="77777777" w:rsidR="001C2FD0" w:rsidRPr="001C2FD0" w:rsidRDefault="001C2FD0" w:rsidP="001C2FD0">
            <w:pPr>
              <w:spacing w:after="200" w:line="276" w:lineRule="auto"/>
              <w:jc w:val="both"/>
              <w:rPr>
                <w:rFonts w:ascii="Calibri" w:eastAsia="Calibri" w:hAnsi="Calibri" w:cs="Arial"/>
                <w:sz w:val="24"/>
                <w:szCs w:val="24"/>
                <w:lang w:val="en-US"/>
              </w:rPr>
            </w:pPr>
            <w:r w:rsidRPr="001C2FD0">
              <w:rPr>
                <w:rFonts w:ascii="Calibri" w:eastAsia="Calibri" w:hAnsi="Calibri" w:cs="Arial"/>
                <w:sz w:val="24"/>
                <w:szCs w:val="24"/>
                <w:lang w:val="en-US"/>
              </w:rPr>
              <w:t>B</w:t>
            </w:r>
          </w:p>
        </w:tc>
        <w:tc>
          <w:tcPr>
            <w:tcW w:w="5539" w:type="dxa"/>
            <w:tcBorders>
              <w:top w:val="single" w:sz="4" w:space="0" w:color="auto"/>
              <w:left w:val="single" w:sz="4" w:space="0" w:color="auto"/>
              <w:bottom w:val="single" w:sz="4" w:space="0" w:color="auto"/>
              <w:right w:val="single" w:sz="4" w:space="0" w:color="auto"/>
            </w:tcBorders>
          </w:tcPr>
          <w:p w14:paraId="20E5BAF7" w14:textId="77777777" w:rsidR="001C2FD0" w:rsidRPr="001C2FD0" w:rsidRDefault="001C2FD0" w:rsidP="001C2FD0">
            <w:pPr>
              <w:spacing w:after="200" w:line="276" w:lineRule="auto"/>
              <w:jc w:val="both"/>
              <w:rPr>
                <w:rFonts w:ascii="Calibri" w:eastAsia="Calibri" w:hAnsi="Calibri" w:cs="Arial"/>
                <w:sz w:val="24"/>
                <w:szCs w:val="24"/>
                <w:lang w:val="en-US"/>
              </w:rPr>
            </w:pPr>
            <w:r w:rsidRPr="001C2FD0">
              <w:rPr>
                <w:rFonts w:ascii="Calibri" w:eastAsia="Calibri" w:hAnsi="Calibri" w:cs="Arial"/>
                <w:sz w:val="24"/>
                <w:szCs w:val="24"/>
                <w:lang w:val="en-US"/>
              </w:rPr>
              <w:t>An effective trainee youth worker who displays a degree of independence and commitment to further professional development.</w:t>
            </w:r>
          </w:p>
        </w:tc>
        <w:tc>
          <w:tcPr>
            <w:tcW w:w="1890" w:type="dxa"/>
            <w:tcBorders>
              <w:top w:val="single" w:sz="4" w:space="0" w:color="auto"/>
              <w:left w:val="single" w:sz="4" w:space="0" w:color="auto"/>
              <w:bottom w:val="single" w:sz="4" w:space="0" w:color="auto"/>
              <w:right w:val="single" w:sz="4" w:space="0" w:color="auto"/>
            </w:tcBorders>
          </w:tcPr>
          <w:p w14:paraId="2842484F" w14:textId="77777777" w:rsidR="001C2FD0" w:rsidRPr="001C2FD0" w:rsidRDefault="001C2FD0" w:rsidP="001C2FD0">
            <w:pPr>
              <w:spacing w:after="200" w:line="276" w:lineRule="auto"/>
              <w:jc w:val="both"/>
              <w:rPr>
                <w:rFonts w:ascii="Calibri" w:eastAsia="Calibri" w:hAnsi="Calibri" w:cs="Arial"/>
                <w:sz w:val="24"/>
                <w:szCs w:val="24"/>
                <w:lang w:val="en-US"/>
              </w:rPr>
            </w:pPr>
            <w:r w:rsidRPr="001C2FD0">
              <w:rPr>
                <w:rFonts w:ascii="Calibri" w:eastAsia="Calibri" w:hAnsi="Calibri" w:cs="Arial"/>
                <w:sz w:val="24"/>
                <w:szCs w:val="24"/>
                <w:lang w:val="en-US"/>
              </w:rPr>
              <w:t>60-69%</w:t>
            </w:r>
          </w:p>
        </w:tc>
      </w:tr>
      <w:tr w:rsidR="001C2FD0" w:rsidRPr="001C2FD0" w14:paraId="22B78432" w14:textId="77777777" w:rsidTr="00343133">
        <w:tc>
          <w:tcPr>
            <w:tcW w:w="959" w:type="dxa"/>
            <w:tcBorders>
              <w:top w:val="single" w:sz="4" w:space="0" w:color="auto"/>
              <w:left w:val="single" w:sz="4" w:space="0" w:color="auto"/>
              <w:bottom w:val="single" w:sz="4" w:space="0" w:color="auto"/>
              <w:right w:val="single" w:sz="4" w:space="0" w:color="auto"/>
            </w:tcBorders>
          </w:tcPr>
          <w:p w14:paraId="5E2A31CC" w14:textId="77777777" w:rsidR="001C2FD0" w:rsidRPr="001C2FD0" w:rsidRDefault="001C2FD0" w:rsidP="001C2FD0">
            <w:pPr>
              <w:spacing w:after="200" w:line="276" w:lineRule="auto"/>
              <w:jc w:val="both"/>
              <w:rPr>
                <w:rFonts w:ascii="Calibri" w:eastAsia="Calibri" w:hAnsi="Calibri" w:cs="Arial"/>
                <w:sz w:val="24"/>
                <w:szCs w:val="24"/>
                <w:lang w:val="en-US"/>
              </w:rPr>
            </w:pPr>
            <w:r w:rsidRPr="001C2FD0">
              <w:rPr>
                <w:rFonts w:ascii="Calibri" w:eastAsia="Calibri" w:hAnsi="Calibri" w:cs="Arial"/>
                <w:sz w:val="24"/>
                <w:szCs w:val="24"/>
                <w:lang w:val="en-US"/>
              </w:rPr>
              <w:t>C</w:t>
            </w:r>
          </w:p>
        </w:tc>
        <w:tc>
          <w:tcPr>
            <w:tcW w:w="5539" w:type="dxa"/>
            <w:tcBorders>
              <w:top w:val="single" w:sz="4" w:space="0" w:color="auto"/>
              <w:left w:val="single" w:sz="4" w:space="0" w:color="auto"/>
              <w:bottom w:val="single" w:sz="4" w:space="0" w:color="auto"/>
              <w:right w:val="single" w:sz="4" w:space="0" w:color="auto"/>
            </w:tcBorders>
          </w:tcPr>
          <w:p w14:paraId="13C54F35" w14:textId="77777777" w:rsidR="001C2FD0" w:rsidRPr="001C2FD0" w:rsidRDefault="001C2FD0" w:rsidP="001C2FD0">
            <w:pPr>
              <w:spacing w:after="200" w:line="276" w:lineRule="auto"/>
              <w:jc w:val="both"/>
              <w:rPr>
                <w:rFonts w:ascii="Calibri" w:eastAsia="Calibri" w:hAnsi="Calibri" w:cs="Arial"/>
                <w:sz w:val="24"/>
                <w:szCs w:val="24"/>
                <w:lang w:val="en-US"/>
              </w:rPr>
            </w:pPr>
            <w:r w:rsidRPr="001C2FD0">
              <w:rPr>
                <w:rFonts w:ascii="Calibri" w:eastAsia="Calibri" w:hAnsi="Calibri" w:cs="Arial"/>
                <w:sz w:val="24"/>
                <w:szCs w:val="24"/>
                <w:lang w:val="en-US"/>
              </w:rPr>
              <w:t xml:space="preserve">A satisfactory trainee youth worker who has met the requirements </w:t>
            </w:r>
            <w:proofErr w:type="gramStart"/>
            <w:r w:rsidRPr="001C2FD0">
              <w:rPr>
                <w:rFonts w:ascii="Calibri" w:eastAsia="Calibri" w:hAnsi="Calibri" w:cs="Arial"/>
                <w:sz w:val="24"/>
                <w:szCs w:val="24"/>
                <w:lang w:val="en-US"/>
              </w:rPr>
              <w:t>appropriate</w:t>
            </w:r>
            <w:proofErr w:type="gramEnd"/>
            <w:r w:rsidRPr="001C2FD0">
              <w:rPr>
                <w:rFonts w:ascii="Calibri" w:eastAsia="Calibri" w:hAnsi="Calibri" w:cs="Arial"/>
                <w:sz w:val="24"/>
                <w:szCs w:val="24"/>
                <w:lang w:val="en-US"/>
              </w:rPr>
              <w:t xml:space="preserve"> for a professionally qualified Youth Worker and with further experience should develop into an effective youth worker.</w:t>
            </w:r>
          </w:p>
        </w:tc>
        <w:tc>
          <w:tcPr>
            <w:tcW w:w="1890" w:type="dxa"/>
            <w:tcBorders>
              <w:top w:val="single" w:sz="4" w:space="0" w:color="auto"/>
              <w:left w:val="single" w:sz="4" w:space="0" w:color="auto"/>
              <w:bottom w:val="single" w:sz="4" w:space="0" w:color="auto"/>
              <w:right w:val="single" w:sz="4" w:space="0" w:color="auto"/>
            </w:tcBorders>
          </w:tcPr>
          <w:p w14:paraId="137C4D8B" w14:textId="77777777" w:rsidR="001C2FD0" w:rsidRPr="001C2FD0" w:rsidRDefault="001C2FD0" w:rsidP="001C2FD0">
            <w:pPr>
              <w:spacing w:after="200" w:line="276" w:lineRule="auto"/>
              <w:jc w:val="both"/>
              <w:rPr>
                <w:rFonts w:ascii="Calibri" w:eastAsia="Calibri" w:hAnsi="Calibri" w:cs="Arial"/>
                <w:sz w:val="24"/>
                <w:szCs w:val="24"/>
                <w:lang w:val="en-US"/>
              </w:rPr>
            </w:pPr>
            <w:r w:rsidRPr="001C2FD0">
              <w:rPr>
                <w:rFonts w:ascii="Calibri" w:eastAsia="Calibri" w:hAnsi="Calibri" w:cs="Arial"/>
                <w:sz w:val="24"/>
                <w:szCs w:val="24"/>
                <w:lang w:val="en-US"/>
              </w:rPr>
              <w:t>50-59%</w:t>
            </w:r>
          </w:p>
        </w:tc>
      </w:tr>
      <w:tr w:rsidR="001C2FD0" w:rsidRPr="001C2FD0" w14:paraId="5DACF5D9" w14:textId="77777777" w:rsidTr="00343133">
        <w:tc>
          <w:tcPr>
            <w:tcW w:w="959" w:type="dxa"/>
            <w:tcBorders>
              <w:top w:val="single" w:sz="4" w:space="0" w:color="auto"/>
              <w:left w:val="single" w:sz="4" w:space="0" w:color="auto"/>
              <w:bottom w:val="single" w:sz="4" w:space="0" w:color="auto"/>
              <w:right w:val="single" w:sz="4" w:space="0" w:color="auto"/>
            </w:tcBorders>
          </w:tcPr>
          <w:p w14:paraId="75573C91" w14:textId="77777777" w:rsidR="001C2FD0" w:rsidRPr="001C2FD0" w:rsidRDefault="001C2FD0" w:rsidP="001C2FD0">
            <w:pPr>
              <w:spacing w:after="200" w:line="276" w:lineRule="auto"/>
              <w:jc w:val="both"/>
              <w:rPr>
                <w:rFonts w:ascii="Calibri" w:eastAsia="Calibri" w:hAnsi="Calibri" w:cs="Arial"/>
                <w:sz w:val="24"/>
                <w:szCs w:val="24"/>
                <w:lang w:val="en-US"/>
              </w:rPr>
            </w:pPr>
            <w:r w:rsidRPr="001C2FD0">
              <w:rPr>
                <w:rFonts w:ascii="Calibri" w:eastAsia="Calibri" w:hAnsi="Calibri" w:cs="Arial"/>
                <w:sz w:val="24"/>
                <w:szCs w:val="24"/>
                <w:lang w:val="en-US"/>
              </w:rPr>
              <w:t>D</w:t>
            </w:r>
          </w:p>
        </w:tc>
        <w:tc>
          <w:tcPr>
            <w:tcW w:w="5539" w:type="dxa"/>
            <w:tcBorders>
              <w:top w:val="single" w:sz="4" w:space="0" w:color="auto"/>
              <w:left w:val="single" w:sz="4" w:space="0" w:color="auto"/>
              <w:bottom w:val="single" w:sz="4" w:space="0" w:color="auto"/>
              <w:right w:val="single" w:sz="4" w:space="0" w:color="auto"/>
            </w:tcBorders>
          </w:tcPr>
          <w:p w14:paraId="2EBB6EAD" w14:textId="77777777" w:rsidR="001C2FD0" w:rsidRPr="001C2FD0" w:rsidRDefault="001C2FD0" w:rsidP="001C2FD0">
            <w:pPr>
              <w:spacing w:after="200" w:line="276" w:lineRule="auto"/>
              <w:jc w:val="both"/>
              <w:rPr>
                <w:rFonts w:ascii="Calibri" w:eastAsia="Calibri" w:hAnsi="Calibri" w:cs="Arial"/>
                <w:sz w:val="24"/>
                <w:szCs w:val="24"/>
                <w:lang w:val="en-US"/>
              </w:rPr>
            </w:pPr>
            <w:r w:rsidRPr="001C2FD0">
              <w:rPr>
                <w:rFonts w:ascii="Calibri" w:eastAsia="Calibri" w:hAnsi="Calibri" w:cs="Arial"/>
                <w:sz w:val="24"/>
                <w:szCs w:val="24"/>
                <w:lang w:val="en-US"/>
              </w:rPr>
              <w:t xml:space="preserve">A rather weak trainee youth worker with a basic level of knowledge or skill.  May be very poorly </w:t>
            </w:r>
            <w:proofErr w:type="spellStart"/>
            <w:r w:rsidRPr="001C2FD0">
              <w:rPr>
                <w:rFonts w:ascii="Calibri" w:eastAsia="Calibri" w:hAnsi="Calibri" w:cs="Arial"/>
                <w:sz w:val="24"/>
                <w:szCs w:val="24"/>
                <w:lang w:val="en-US"/>
              </w:rPr>
              <w:t>organised</w:t>
            </w:r>
            <w:proofErr w:type="spellEnd"/>
            <w:r w:rsidRPr="001C2FD0">
              <w:rPr>
                <w:rFonts w:ascii="Calibri" w:eastAsia="Calibri" w:hAnsi="Calibri" w:cs="Arial"/>
                <w:sz w:val="24"/>
                <w:szCs w:val="24"/>
                <w:lang w:val="en-US"/>
              </w:rPr>
              <w:t xml:space="preserve"> with very limited understanding of important concepts.  </w:t>
            </w:r>
          </w:p>
        </w:tc>
        <w:tc>
          <w:tcPr>
            <w:tcW w:w="1890" w:type="dxa"/>
            <w:tcBorders>
              <w:top w:val="single" w:sz="4" w:space="0" w:color="auto"/>
              <w:left w:val="single" w:sz="4" w:space="0" w:color="auto"/>
              <w:bottom w:val="single" w:sz="4" w:space="0" w:color="auto"/>
              <w:right w:val="single" w:sz="4" w:space="0" w:color="auto"/>
            </w:tcBorders>
          </w:tcPr>
          <w:p w14:paraId="6791C12E" w14:textId="77777777" w:rsidR="001C2FD0" w:rsidRPr="001C2FD0" w:rsidRDefault="001C2FD0" w:rsidP="001C2FD0">
            <w:pPr>
              <w:spacing w:after="200" w:line="276" w:lineRule="auto"/>
              <w:jc w:val="both"/>
              <w:rPr>
                <w:rFonts w:ascii="Calibri" w:eastAsia="Calibri" w:hAnsi="Calibri" w:cs="Arial"/>
                <w:sz w:val="24"/>
                <w:szCs w:val="24"/>
                <w:lang w:val="en-US"/>
              </w:rPr>
            </w:pPr>
            <w:r w:rsidRPr="001C2FD0">
              <w:rPr>
                <w:rFonts w:ascii="Calibri" w:eastAsia="Calibri" w:hAnsi="Calibri" w:cs="Arial"/>
                <w:sz w:val="24"/>
                <w:szCs w:val="24"/>
                <w:lang w:val="en-US"/>
              </w:rPr>
              <w:t>40-49%</w:t>
            </w:r>
          </w:p>
        </w:tc>
      </w:tr>
      <w:tr w:rsidR="001C2FD0" w:rsidRPr="001C2FD0" w14:paraId="52AA7EB3" w14:textId="77777777" w:rsidTr="00343133">
        <w:tc>
          <w:tcPr>
            <w:tcW w:w="959" w:type="dxa"/>
            <w:tcBorders>
              <w:top w:val="single" w:sz="4" w:space="0" w:color="auto"/>
              <w:left w:val="single" w:sz="4" w:space="0" w:color="auto"/>
              <w:bottom w:val="single" w:sz="4" w:space="0" w:color="auto"/>
              <w:right w:val="single" w:sz="4" w:space="0" w:color="auto"/>
            </w:tcBorders>
          </w:tcPr>
          <w:p w14:paraId="4F607480" w14:textId="77777777" w:rsidR="001C2FD0" w:rsidRPr="001C2FD0" w:rsidRDefault="001C2FD0" w:rsidP="001C2FD0">
            <w:pPr>
              <w:spacing w:after="200" w:line="276" w:lineRule="auto"/>
              <w:jc w:val="both"/>
              <w:rPr>
                <w:rFonts w:ascii="Calibri" w:eastAsia="Calibri" w:hAnsi="Calibri" w:cs="Arial"/>
                <w:sz w:val="24"/>
                <w:szCs w:val="24"/>
                <w:lang w:val="en-US"/>
              </w:rPr>
            </w:pPr>
            <w:r w:rsidRPr="001C2FD0">
              <w:rPr>
                <w:rFonts w:ascii="Calibri" w:eastAsia="Calibri" w:hAnsi="Calibri" w:cs="Arial"/>
                <w:sz w:val="24"/>
                <w:szCs w:val="24"/>
                <w:lang w:val="en-US"/>
              </w:rPr>
              <w:t>E/Fail</w:t>
            </w:r>
          </w:p>
        </w:tc>
        <w:tc>
          <w:tcPr>
            <w:tcW w:w="5539" w:type="dxa"/>
            <w:tcBorders>
              <w:top w:val="single" w:sz="4" w:space="0" w:color="auto"/>
              <w:left w:val="single" w:sz="4" w:space="0" w:color="auto"/>
              <w:bottom w:val="single" w:sz="4" w:space="0" w:color="auto"/>
              <w:right w:val="single" w:sz="4" w:space="0" w:color="auto"/>
            </w:tcBorders>
          </w:tcPr>
          <w:p w14:paraId="42623734" w14:textId="77777777" w:rsidR="001C2FD0" w:rsidRPr="001C2FD0" w:rsidRDefault="001C2FD0" w:rsidP="001C2FD0">
            <w:pPr>
              <w:tabs>
                <w:tab w:val="left" w:pos="-1440"/>
              </w:tabs>
              <w:spacing w:after="200" w:line="276" w:lineRule="auto"/>
              <w:jc w:val="both"/>
              <w:rPr>
                <w:rFonts w:ascii="Calibri" w:eastAsia="Calibri" w:hAnsi="Calibri" w:cs="Arial"/>
                <w:sz w:val="24"/>
                <w:szCs w:val="24"/>
                <w:lang w:val="en-US"/>
              </w:rPr>
            </w:pPr>
            <w:r w:rsidRPr="001C2FD0">
              <w:rPr>
                <w:rFonts w:ascii="Calibri" w:eastAsia="Calibri" w:hAnsi="Calibri" w:cs="Arial"/>
                <w:sz w:val="24"/>
                <w:szCs w:val="24"/>
                <w:lang w:val="en-US"/>
              </w:rPr>
              <w:t xml:space="preserve">A weak trainee youth worker who has been unable or unwilling to meet the required standard, may </w:t>
            </w:r>
            <w:r w:rsidRPr="001C2FD0">
              <w:rPr>
                <w:rFonts w:ascii="Calibri" w:eastAsia="Calibri" w:hAnsi="Calibri" w:cs="Arial"/>
                <w:sz w:val="24"/>
                <w:szCs w:val="24"/>
                <w:lang w:val="en-US"/>
              </w:rPr>
              <w:lastRenderedPageBreak/>
              <w:t>demonstrate inappropriate values or lack understanding or attention to detail.</w:t>
            </w:r>
          </w:p>
          <w:p w14:paraId="4CECA486" w14:textId="77777777" w:rsidR="001C2FD0" w:rsidRPr="001C2FD0" w:rsidRDefault="001C2FD0" w:rsidP="001C2FD0">
            <w:pPr>
              <w:spacing w:after="200" w:line="276" w:lineRule="auto"/>
              <w:jc w:val="both"/>
              <w:rPr>
                <w:rFonts w:ascii="Calibri" w:eastAsia="Calibri" w:hAnsi="Calibri" w:cs="Arial"/>
                <w:sz w:val="24"/>
                <w:szCs w:val="24"/>
                <w:lang w:val="en-US"/>
              </w:rPr>
            </w:pPr>
          </w:p>
        </w:tc>
        <w:tc>
          <w:tcPr>
            <w:tcW w:w="1890" w:type="dxa"/>
            <w:tcBorders>
              <w:top w:val="single" w:sz="4" w:space="0" w:color="auto"/>
              <w:left w:val="single" w:sz="4" w:space="0" w:color="auto"/>
              <w:bottom w:val="single" w:sz="4" w:space="0" w:color="auto"/>
              <w:right w:val="single" w:sz="4" w:space="0" w:color="auto"/>
            </w:tcBorders>
          </w:tcPr>
          <w:p w14:paraId="2D709254" w14:textId="77777777" w:rsidR="001C2FD0" w:rsidRPr="001C2FD0" w:rsidRDefault="001C2FD0" w:rsidP="001C2FD0">
            <w:pPr>
              <w:spacing w:after="200" w:line="276" w:lineRule="auto"/>
              <w:jc w:val="both"/>
              <w:rPr>
                <w:rFonts w:ascii="Calibri" w:eastAsia="Calibri" w:hAnsi="Calibri" w:cs="Arial"/>
                <w:sz w:val="24"/>
                <w:szCs w:val="24"/>
                <w:lang w:val="en-US"/>
              </w:rPr>
            </w:pPr>
            <w:r w:rsidRPr="001C2FD0">
              <w:rPr>
                <w:rFonts w:ascii="Calibri" w:eastAsia="Calibri" w:hAnsi="Calibri" w:cs="Arial"/>
                <w:sz w:val="24"/>
                <w:szCs w:val="24"/>
                <w:lang w:val="en-US"/>
              </w:rPr>
              <w:lastRenderedPageBreak/>
              <w:t>Below 40%</w:t>
            </w:r>
          </w:p>
        </w:tc>
      </w:tr>
    </w:tbl>
    <w:p w14:paraId="71CB7F3A" w14:textId="77777777" w:rsidR="001C2FD0" w:rsidRPr="001C2FD0" w:rsidRDefault="001C2FD0" w:rsidP="001C2FD0">
      <w:pPr>
        <w:tabs>
          <w:tab w:val="left" w:pos="-720"/>
        </w:tabs>
        <w:spacing w:after="200" w:line="276" w:lineRule="auto"/>
        <w:jc w:val="both"/>
        <w:rPr>
          <w:rFonts w:ascii="Calibri" w:eastAsia="Calibri" w:hAnsi="Calibri" w:cs="Arial"/>
          <w:lang w:val="en-US"/>
        </w:rPr>
        <w:sectPr w:rsidR="001C2FD0" w:rsidRPr="001C2FD0" w:rsidSect="00E43725">
          <w:pgSz w:w="11906" w:h="16838"/>
          <w:pgMar w:top="1440" w:right="1797" w:bottom="1440" w:left="1797" w:header="709" w:footer="709" w:gutter="0"/>
          <w:cols w:space="708"/>
          <w:docGrid w:linePitch="360"/>
        </w:sectPr>
      </w:pPr>
    </w:p>
    <w:p w14:paraId="26DCCAFC" w14:textId="77777777" w:rsidR="001C2FD0" w:rsidRPr="001C2FD0" w:rsidRDefault="001C2FD0" w:rsidP="001C2FD0">
      <w:pPr>
        <w:keepNext/>
        <w:spacing w:after="0" w:line="240" w:lineRule="auto"/>
        <w:jc w:val="both"/>
        <w:outlineLvl w:val="0"/>
        <w:rPr>
          <w:rFonts w:ascii="Calibri Light" w:eastAsia="Times New Roman" w:hAnsi="Calibri Light" w:cs="Calibri Light"/>
          <w:b/>
          <w:bCs/>
          <w:kern w:val="32"/>
          <w:sz w:val="24"/>
          <w:szCs w:val="24"/>
          <w:u w:val="single"/>
          <w:lang w:eastAsia="en-GB"/>
        </w:rPr>
      </w:pPr>
      <w:bookmarkStart w:id="1" w:name="_Toc117512205"/>
      <w:bookmarkStart w:id="2" w:name="_Toc117512686"/>
      <w:r w:rsidRPr="001C2FD0">
        <w:rPr>
          <w:rFonts w:ascii="Calibri Light" w:eastAsia="Times New Roman" w:hAnsi="Calibri Light" w:cs="Calibri Light"/>
          <w:b/>
          <w:bCs/>
          <w:kern w:val="32"/>
          <w:sz w:val="24"/>
          <w:szCs w:val="24"/>
          <w:u w:val="single"/>
          <w:lang w:eastAsia="en-GB"/>
        </w:rPr>
        <w:lastRenderedPageBreak/>
        <w:t>FIELDWORK SUPERVISOR’S FINAL REPORT</w:t>
      </w:r>
      <w:bookmarkEnd w:id="1"/>
      <w:bookmarkEnd w:id="2"/>
    </w:p>
    <w:p w14:paraId="7F63E336" w14:textId="77777777" w:rsidR="001C2FD0" w:rsidRPr="001C2FD0" w:rsidRDefault="001C2FD0" w:rsidP="001C2FD0">
      <w:pPr>
        <w:spacing w:after="200" w:line="276" w:lineRule="auto"/>
        <w:jc w:val="both"/>
        <w:rPr>
          <w:rFonts w:ascii="Calibri" w:eastAsia="Calibri" w:hAnsi="Calibri" w:cs="Arial"/>
          <w:b/>
          <w:sz w:val="24"/>
          <w:szCs w:val="24"/>
          <w:lang w:val="en-US"/>
        </w:rPr>
      </w:pPr>
      <w:r w:rsidRPr="001C2FD0">
        <w:rPr>
          <w:rFonts w:ascii="Calibri" w:eastAsia="Calibri" w:hAnsi="Calibri" w:cs="Arial"/>
          <w:i/>
          <w:sz w:val="24"/>
          <w:szCs w:val="24"/>
          <w:lang w:val="en-US"/>
        </w:rPr>
        <w:t xml:space="preserve">This section of the report should be completed by the fieldwork supervisor.  To complete the </w:t>
      </w:r>
      <w:proofErr w:type="gramStart"/>
      <w:r w:rsidRPr="001C2FD0">
        <w:rPr>
          <w:rFonts w:ascii="Calibri" w:eastAsia="Calibri" w:hAnsi="Calibri" w:cs="Arial"/>
          <w:i/>
          <w:sz w:val="24"/>
          <w:szCs w:val="24"/>
          <w:lang w:val="en-US"/>
        </w:rPr>
        <w:t>report</w:t>
      </w:r>
      <w:proofErr w:type="gramEnd"/>
      <w:r w:rsidRPr="001C2FD0">
        <w:rPr>
          <w:rFonts w:ascii="Calibri" w:eastAsia="Calibri" w:hAnsi="Calibri" w:cs="Arial"/>
          <w:i/>
          <w:sz w:val="24"/>
          <w:szCs w:val="24"/>
          <w:lang w:val="en-US"/>
        </w:rPr>
        <w:t xml:space="preserve"> we would like you to use the headings below giving specific examples to support your observations</w:t>
      </w:r>
      <w:r w:rsidRPr="001C2FD0">
        <w:rPr>
          <w:rFonts w:ascii="Calibri" w:eastAsia="Calibri" w:hAnsi="Calibri" w:cs="Arial"/>
          <w:sz w:val="24"/>
          <w:szCs w:val="24"/>
          <w:lang w:val="en-US"/>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28"/>
      </w:tblGrid>
      <w:tr w:rsidR="001C2FD0" w:rsidRPr="001C2FD0" w14:paraId="3155A1DE" w14:textId="77777777" w:rsidTr="00343133">
        <w:tc>
          <w:tcPr>
            <w:tcW w:w="8528" w:type="dxa"/>
          </w:tcPr>
          <w:p w14:paraId="36107B44" w14:textId="77777777" w:rsidR="001C2FD0" w:rsidRPr="001C2FD0" w:rsidRDefault="001C2FD0" w:rsidP="001C2FD0">
            <w:pPr>
              <w:tabs>
                <w:tab w:val="left" w:pos="-720"/>
              </w:tabs>
              <w:spacing w:after="0" w:line="240" w:lineRule="auto"/>
              <w:ind w:left="720" w:hanging="720"/>
              <w:jc w:val="both"/>
              <w:rPr>
                <w:rFonts w:ascii="Calibri" w:eastAsia="SimSun" w:hAnsi="Calibri" w:cs="Arial"/>
                <w:i/>
                <w:sz w:val="24"/>
                <w:szCs w:val="24"/>
                <w:lang w:val="en-US"/>
              </w:rPr>
            </w:pPr>
            <w:r w:rsidRPr="001C2FD0">
              <w:rPr>
                <w:rFonts w:ascii="Calibri" w:eastAsia="SimSun" w:hAnsi="Calibri" w:cs="Arial"/>
                <w:i/>
                <w:sz w:val="24"/>
                <w:szCs w:val="24"/>
                <w:lang w:val="en-US"/>
              </w:rPr>
              <w:t>How did the student use supervision and respond to feedback?</w:t>
            </w:r>
          </w:p>
        </w:tc>
      </w:tr>
      <w:tr w:rsidR="001C2FD0" w:rsidRPr="001C2FD0" w14:paraId="354DDD94" w14:textId="77777777" w:rsidTr="00343133">
        <w:tc>
          <w:tcPr>
            <w:tcW w:w="8528" w:type="dxa"/>
          </w:tcPr>
          <w:p w14:paraId="62E9248F" w14:textId="6E293302" w:rsidR="001C2FD0" w:rsidRPr="006B7B72" w:rsidRDefault="006B7B72" w:rsidP="001C2FD0">
            <w:pPr>
              <w:tabs>
                <w:tab w:val="left" w:pos="-720"/>
              </w:tabs>
              <w:spacing w:after="0" w:line="240" w:lineRule="auto"/>
              <w:jc w:val="both"/>
              <w:rPr>
                <w:rFonts w:ascii="Calibri" w:eastAsia="SimSun" w:hAnsi="Calibri" w:cs="Arial"/>
                <w:iCs/>
                <w:sz w:val="24"/>
                <w:szCs w:val="24"/>
                <w:lang w:val="en-US"/>
              </w:rPr>
            </w:pPr>
            <w:r>
              <w:rPr>
                <w:rFonts w:ascii="Calibri" w:eastAsia="SimSun" w:hAnsi="Calibri" w:cs="Arial"/>
                <w:iCs/>
                <w:sz w:val="24"/>
                <w:szCs w:val="24"/>
                <w:lang w:val="en-US"/>
              </w:rPr>
              <w:t xml:space="preserve">Jimmy made good use of supervision, embracing the opportunity to reflect on his practice and looking for ways to further develop future project works. Jimmy responded positively to feedback and took initiative to demonstrate learning. He understood the benefits of having a supervisor and fully utilized the benefits of supervision on his professional practice. </w:t>
            </w:r>
          </w:p>
          <w:p w14:paraId="252C733E" w14:textId="77777777" w:rsidR="001C2FD0" w:rsidRPr="001C2FD0" w:rsidRDefault="001C2FD0" w:rsidP="001C2FD0">
            <w:pPr>
              <w:tabs>
                <w:tab w:val="left" w:pos="-720"/>
              </w:tabs>
              <w:spacing w:after="0" w:line="240" w:lineRule="auto"/>
              <w:jc w:val="both"/>
              <w:rPr>
                <w:rFonts w:ascii="Calibri" w:eastAsia="SimSun" w:hAnsi="Calibri" w:cs="Arial"/>
                <w:i/>
                <w:sz w:val="24"/>
                <w:szCs w:val="24"/>
                <w:lang w:val="en-US"/>
              </w:rPr>
            </w:pPr>
          </w:p>
        </w:tc>
      </w:tr>
      <w:tr w:rsidR="001C2FD0" w:rsidRPr="001C2FD0" w14:paraId="5F8CE602" w14:textId="77777777" w:rsidTr="00343133">
        <w:tc>
          <w:tcPr>
            <w:tcW w:w="8528" w:type="dxa"/>
          </w:tcPr>
          <w:p w14:paraId="073A3842" w14:textId="77777777" w:rsidR="001C2FD0" w:rsidRPr="001C2FD0" w:rsidRDefault="001C2FD0" w:rsidP="001C2FD0">
            <w:pPr>
              <w:tabs>
                <w:tab w:val="left" w:pos="-720"/>
              </w:tabs>
              <w:spacing w:after="0" w:line="240" w:lineRule="auto"/>
              <w:jc w:val="both"/>
              <w:rPr>
                <w:rFonts w:ascii="Calibri" w:eastAsia="SimSun" w:hAnsi="Calibri" w:cs="Arial"/>
                <w:i/>
                <w:sz w:val="24"/>
                <w:szCs w:val="24"/>
                <w:lang w:val="en-US"/>
              </w:rPr>
            </w:pPr>
            <w:r w:rsidRPr="001C2FD0">
              <w:rPr>
                <w:rFonts w:ascii="Calibri" w:eastAsia="SimSun" w:hAnsi="Calibri" w:cs="Arial"/>
                <w:i/>
                <w:sz w:val="24"/>
                <w:szCs w:val="24"/>
                <w:lang w:val="en-US"/>
              </w:rPr>
              <w:t>To what extent did the student seek challenging situations, and how were these worked with?</w:t>
            </w:r>
          </w:p>
        </w:tc>
      </w:tr>
      <w:tr w:rsidR="001C2FD0" w:rsidRPr="001C2FD0" w14:paraId="1C1177E9" w14:textId="77777777" w:rsidTr="00343133">
        <w:tc>
          <w:tcPr>
            <w:tcW w:w="8528" w:type="dxa"/>
          </w:tcPr>
          <w:p w14:paraId="3B60D71C" w14:textId="763D5F8F" w:rsidR="001C2FD0" w:rsidRPr="006B7B72" w:rsidRDefault="00CB3C70" w:rsidP="001C2FD0">
            <w:pPr>
              <w:tabs>
                <w:tab w:val="left" w:pos="-720"/>
              </w:tabs>
              <w:spacing w:after="0" w:line="240" w:lineRule="auto"/>
              <w:jc w:val="both"/>
              <w:rPr>
                <w:rFonts w:ascii="Calibri" w:eastAsia="SimSun" w:hAnsi="Calibri" w:cs="Arial"/>
                <w:iCs/>
                <w:sz w:val="24"/>
                <w:szCs w:val="24"/>
                <w:lang w:val="en-US"/>
              </w:rPr>
            </w:pPr>
            <w:r>
              <w:rPr>
                <w:rFonts w:ascii="Calibri" w:eastAsia="SimSun" w:hAnsi="Calibri" w:cs="Arial"/>
                <w:iCs/>
                <w:sz w:val="24"/>
                <w:szCs w:val="24"/>
                <w:lang w:val="en-US"/>
              </w:rPr>
              <w:t xml:space="preserve">Jimmy’s project with the Ukraine and UASC young people has been inspiring for professionals across the council. The projects Jimmy has </w:t>
            </w:r>
            <w:proofErr w:type="gramStart"/>
            <w:r>
              <w:rPr>
                <w:rFonts w:ascii="Calibri" w:eastAsia="SimSun" w:hAnsi="Calibri" w:cs="Arial"/>
                <w:iCs/>
                <w:sz w:val="24"/>
                <w:szCs w:val="24"/>
                <w:lang w:val="en-US"/>
              </w:rPr>
              <w:t>developed,</w:t>
            </w:r>
            <w:proofErr w:type="gramEnd"/>
            <w:r>
              <w:rPr>
                <w:rFonts w:ascii="Calibri" w:eastAsia="SimSun" w:hAnsi="Calibri" w:cs="Arial"/>
                <w:iCs/>
                <w:sz w:val="24"/>
                <w:szCs w:val="24"/>
                <w:lang w:val="en-US"/>
              </w:rPr>
              <w:t xml:space="preserve"> have helped to engage and support some of the most vulnerable young people in our county. He has sought to challenge the systems and ensure that the young people are listened to, heard and given the correct and most appropriate support to meet their needs. </w:t>
            </w:r>
          </w:p>
          <w:p w14:paraId="0D2914BB" w14:textId="77777777" w:rsidR="001C2FD0" w:rsidRPr="001C2FD0" w:rsidRDefault="001C2FD0" w:rsidP="001C2FD0">
            <w:pPr>
              <w:tabs>
                <w:tab w:val="left" w:pos="-720"/>
              </w:tabs>
              <w:spacing w:after="0" w:line="240" w:lineRule="auto"/>
              <w:jc w:val="both"/>
              <w:rPr>
                <w:rFonts w:ascii="Calibri" w:eastAsia="SimSun" w:hAnsi="Calibri" w:cs="Arial"/>
                <w:i/>
                <w:sz w:val="24"/>
                <w:szCs w:val="24"/>
                <w:lang w:val="en-US"/>
              </w:rPr>
            </w:pPr>
          </w:p>
          <w:p w14:paraId="7C0D0F50" w14:textId="77777777" w:rsidR="001C2FD0" w:rsidRPr="001C2FD0" w:rsidRDefault="001C2FD0" w:rsidP="001C2FD0">
            <w:pPr>
              <w:tabs>
                <w:tab w:val="left" w:pos="-720"/>
              </w:tabs>
              <w:spacing w:after="0" w:line="240" w:lineRule="auto"/>
              <w:jc w:val="both"/>
              <w:rPr>
                <w:rFonts w:ascii="Calibri" w:eastAsia="SimSun" w:hAnsi="Calibri" w:cs="Arial"/>
                <w:i/>
                <w:sz w:val="24"/>
                <w:szCs w:val="24"/>
                <w:lang w:val="en-US"/>
              </w:rPr>
            </w:pPr>
          </w:p>
        </w:tc>
      </w:tr>
      <w:tr w:rsidR="001C2FD0" w:rsidRPr="001C2FD0" w14:paraId="4634F6FC" w14:textId="77777777" w:rsidTr="00343133">
        <w:tc>
          <w:tcPr>
            <w:tcW w:w="8528" w:type="dxa"/>
          </w:tcPr>
          <w:p w14:paraId="6531E542" w14:textId="77777777" w:rsidR="001C2FD0" w:rsidRPr="001C2FD0" w:rsidRDefault="001C2FD0" w:rsidP="001C2FD0">
            <w:pPr>
              <w:tabs>
                <w:tab w:val="left" w:pos="-720"/>
              </w:tabs>
              <w:spacing w:after="0" w:line="240" w:lineRule="auto"/>
              <w:ind w:left="720" w:hanging="720"/>
              <w:jc w:val="both"/>
              <w:rPr>
                <w:rFonts w:ascii="Calibri" w:eastAsia="SimSun" w:hAnsi="Calibri" w:cs="Arial"/>
                <w:i/>
                <w:sz w:val="24"/>
                <w:szCs w:val="24"/>
                <w:lang w:val="en-US"/>
              </w:rPr>
            </w:pPr>
            <w:r w:rsidRPr="001C2FD0">
              <w:rPr>
                <w:rFonts w:ascii="Calibri" w:eastAsia="SimSun" w:hAnsi="Calibri" w:cs="Arial"/>
                <w:i/>
                <w:sz w:val="24"/>
                <w:szCs w:val="24"/>
                <w:lang w:val="en-US"/>
              </w:rPr>
              <w:t>To what extent did the student show enthusiasm and commitment?</w:t>
            </w:r>
          </w:p>
        </w:tc>
      </w:tr>
      <w:tr w:rsidR="001C2FD0" w:rsidRPr="001C2FD0" w14:paraId="6AC2D149" w14:textId="77777777" w:rsidTr="00343133">
        <w:tc>
          <w:tcPr>
            <w:tcW w:w="8528" w:type="dxa"/>
          </w:tcPr>
          <w:p w14:paraId="409E720E" w14:textId="2EA16839" w:rsidR="001C2FD0" w:rsidRPr="00CB3C70" w:rsidRDefault="00CB3C70" w:rsidP="001C2FD0">
            <w:pPr>
              <w:tabs>
                <w:tab w:val="left" w:pos="-720"/>
              </w:tabs>
              <w:spacing w:after="0" w:line="240" w:lineRule="auto"/>
              <w:jc w:val="both"/>
              <w:rPr>
                <w:rFonts w:ascii="Calibri" w:eastAsia="SimSun" w:hAnsi="Calibri" w:cs="Arial"/>
                <w:iCs/>
                <w:sz w:val="24"/>
                <w:szCs w:val="24"/>
                <w:lang w:val="en-US"/>
              </w:rPr>
            </w:pPr>
            <w:r>
              <w:rPr>
                <w:rFonts w:ascii="Calibri" w:eastAsia="SimSun" w:hAnsi="Calibri" w:cs="Arial"/>
                <w:iCs/>
                <w:sz w:val="24"/>
                <w:szCs w:val="24"/>
                <w:lang w:val="en-US"/>
              </w:rPr>
              <w:t xml:space="preserve">Jimmy demonstrates huge enthusiasm and commitment to his role and </w:t>
            </w:r>
            <w:proofErr w:type="gramStart"/>
            <w:r>
              <w:rPr>
                <w:rFonts w:ascii="Calibri" w:eastAsia="SimSun" w:hAnsi="Calibri" w:cs="Arial"/>
                <w:iCs/>
                <w:sz w:val="24"/>
                <w:szCs w:val="24"/>
                <w:lang w:val="en-US"/>
              </w:rPr>
              <w:t>work,</w:t>
            </w:r>
            <w:proofErr w:type="gramEnd"/>
            <w:r>
              <w:rPr>
                <w:rFonts w:ascii="Calibri" w:eastAsia="SimSun" w:hAnsi="Calibri" w:cs="Arial"/>
                <w:iCs/>
                <w:sz w:val="24"/>
                <w:szCs w:val="24"/>
                <w:lang w:val="en-US"/>
              </w:rPr>
              <w:t xml:space="preserve"> he continually reflects on his practice to ensure development in future work. He seeks out the best ways to engage young people, often those who lack trust or belief in the system. Through his work jimmy </w:t>
            </w:r>
            <w:proofErr w:type="gramStart"/>
            <w:r>
              <w:rPr>
                <w:rFonts w:ascii="Calibri" w:eastAsia="SimSun" w:hAnsi="Calibri" w:cs="Arial"/>
                <w:iCs/>
                <w:sz w:val="24"/>
                <w:szCs w:val="24"/>
                <w:lang w:val="en-US"/>
              </w:rPr>
              <w:t>is able to</w:t>
            </w:r>
            <w:proofErr w:type="gramEnd"/>
            <w:r>
              <w:rPr>
                <w:rFonts w:ascii="Calibri" w:eastAsia="SimSun" w:hAnsi="Calibri" w:cs="Arial"/>
                <w:iCs/>
                <w:sz w:val="24"/>
                <w:szCs w:val="24"/>
                <w:lang w:val="en-US"/>
              </w:rPr>
              <w:t xml:space="preserve"> demonstrate that consistency and being a key role model is vital in this role. He has an excellent rapport for always committing to getting the best support and results for any young person he is supporting. </w:t>
            </w:r>
          </w:p>
          <w:p w14:paraId="198A53F0" w14:textId="77777777" w:rsidR="001C2FD0" w:rsidRPr="001C2FD0" w:rsidRDefault="001C2FD0" w:rsidP="001C2FD0">
            <w:pPr>
              <w:tabs>
                <w:tab w:val="left" w:pos="-720"/>
              </w:tabs>
              <w:spacing w:after="0" w:line="240" w:lineRule="auto"/>
              <w:jc w:val="both"/>
              <w:rPr>
                <w:rFonts w:ascii="Calibri" w:eastAsia="SimSun" w:hAnsi="Calibri" w:cs="Arial"/>
                <w:i/>
                <w:sz w:val="24"/>
                <w:szCs w:val="24"/>
                <w:lang w:val="en-US"/>
              </w:rPr>
            </w:pPr>
          </w:p>
        </w:tc>
      </w:tr>
      <w:tr w:rsidR="001C2FD0" w:rsidRPr="001C2FD0" w14:paraId="160B9BE6" w14:textId="77777777" w:rsidTr="00343133">
        <w:tc>
          <w:tcPr>
            <w:tcW w:w="8528" w:type="dxa"/>
          </w:tcPr>
          <w:p w14:paraId="4EE3D913" w14:textId="77777777" w:rsidR="001C2FD0" w:rsidRPr="001C2FD0" w:rsidRDefault="001C2FD0" w:rsidP="001C2FD0">
            <w:pPr>
              <w:tabs>
                <w:tab w:val="left" w:pos="-720"/>
              </w:tabs>
              <w:spacing w:after="0" w:line="240" w:lineRule="auto"/>
              <w:jc w:val="both"/>
              <w:rPr>
                <w:rFonts w:ascii="Calibri" w:eastAsia="SimSun" w:hAnsi="Calibri" w:cs="Arial"/>
                <w:i/>
                <w:sz w:val="24"/>
                <w:szCs w:val="24"/>
                <w:lang w:val="en-US"/>
              </w:rPr>
            </w:pPr>
            <w:r w:rsidRPr="001C2FD0">
              <w:rPr>
                <w:rFonts w:ascii="Calibri" w:eastAsia="SimSun" w:hAnsi="Calibri" w:cs="Arial"/>
                <w:i/>
                <w:sz w:val="24"/>
                <w:szCs w:val="24"/>
                <w:lang w:val="en-US"/>
              </w:rPr>
              <w:t>How well was the student able to relate theory to practice and reflect on their own practice and that of others?</w:t>
            </w:r>
          </w:p>
        </w:tc>
      </w:tr>
      <w:tr w:rsidR="001C2FD0" w:rsidRPr="001C2FD0" w14:paraId="611DE113" w14:textId="77777777" w:rsidTr="00343133">
        <w:tc>
          <w:tcPr>
            <w:tcW w:w="8528" w:type="dxa"/>
          </w:tcPr>
          <w:p w14:paraId="566892E8" w14:textId="6C4C18E5" w:rsidR="001C2FD0" w:rsidRPr="00CB3C70" w:rsidRDefault="00CB3C70" w:rsidP="001C2FD0">
            <w:pPr>
              <w:tabs>
                <w:tab w:val="left" w:pos="-720"/>
              </w:tabs>
              <w:spacing w:after="0" w:line="240" w:lineRule="auto"/>
              <w:jc w:val="both"/>
              <w:rPr>
                <w:rFonts w:ascii="Calibri" w:eastAsia="SimSun" w:hAnsi="Calibri" w:cs="Arial"/>
                <w:iCs/>
                <w:sz w:val="24"/>
                <w:szCs w:val="24"/>
                <w:lang w:val="en-US"/>
              </w:rPr>
            </w:pPr>
            <w:r>
              <w:rPr>
                <w:rFonts w:ascii="Calibri" w:eastAsia="SimSun" w:hAnsi="Calibri" w:cs="Arial"/>
                <w:iCs/>
                <w:sz w:val="24"/>
                <w:szCs w:val="24"/>
                <w:lang w:val="en-US"/>
              </w:rPr>
              <w:t xml:space="preserve">Jimmy is an effective practitioner who uses reflection as a key part of their day-to-day </w:t>
            </w:r>
            <w:proofErr w:type="gramStart"/>
            <w:r>
              <w:rPr>
                <w:rFonts w:ascii="Calibri" w:eastAsia="SimSun" w:hAnsi="Calibri" w:cs="Arial"/>
                <w:iCs/>
                <w:sz w:val="24"/>
                <w:szCs w:val="24"/>
                <w:lang w:val="en-US"/>
              </w:rPr>
              <w:t>working</w:t>
            </w:r>
            <w:proofErr w:type="gramEnd"/>
            <w:r>
              <w:rPr>
                <w:rFonts w:ascii="Calibri" w:eastAsia="SimSun" w:hAnsi="Calibri" w:cs="Arial"/>
                <w:iCs/>
                <w:sz w:val="24"/>
                <w:szCs w:val="24"/>
                <w:lang w:val="en-US"/>
              </w:rPr>
              <w:t xml:space="preserve">. Jimmy goes through every piece of his work with young people reflecting on what went well and what could be improved in future. This helps to further develop his standard of working and supports his development. Jimmy </w:t>
            </w:r>
            <w:proofErr w:type="gramStart"/>
            <w:r>
              <w:rPr>
                <w:rFonts w:ascii="Calibri" w:eastAsia="SimSun" w:hAnsi="Calibri" w:cs="Arial"/>
                <w:iCs/>
                <w:sz w:val="24"/>
                <w:szCs w:val="24"/>
                <w:lang w:val="en-US"/>
              </w:rPr>
              <w:t>is able to</w:t>
            </w:r>
            <w:proofErr w:type="gramEnd"/>
            <w:r>
              <w:rPr>
                <w:rFonts w:ascii="Calibri" w:eastAsia="SimSun" w:hAnsi="Calibri" w:cs="Arial"/>
                <w:iCs/>
                <w:sz w:val="24"/>
                <w:szCs w:val="24"/>
                <w:lang w:val="en-US"/>
              </w:rPr>
              <w:t xml:space="preserve"> recall theory to relate to practice and draw on this to help plan his projects and intervention work. </w:t>
            </w:r>
          </w:p>
          <w:p w14:paraId="04D8ABA5" w14:textId="77777777" w:rsidR="001C2FD0" w:rsidRPr="001C2FD0" w:rsidRDefault="001C2FD0" w:rsidP="001C2FD0">
            <w:pPr>
              <w:tabs>
                <w:tab w:val="left" w:pos="-720"/>
              </w:tabs>
              <w:spacing w:after="0" w:line="240" w:lineRule="auto"/>
              <w:jc w:val="both"/>
              <w:rPr>
                <w:rFonts w:ascii="Calibri" w:eastAsia="SimSun" w:hAnsi="Calibri" w:cs="Arial"/>
                <w:i/>
                <w:sz w:val="24"/>
                <w:szCs w:val="24"/>
                <w:lang w:val="en-US"/>
              </w:rPr>
            </w:pPr>
          </w:p>
          <w:p w14:paraId="073D98DC" w14:textId="77777777" w:rsidR="001C2FD0" w:rsidRPr="001C2FD0" w:rsidRDefault="001C2FD0" w:rsidP="001C2FD0">
            <w:pPr>
              <w:tabs>
                <w:tab w:val="left" w:pos="-720"/>
              </w:tabs>
              <w:spacing w:after="0" w:line="240" w:lineRule="auto"/>
              <w:jc w:val="both"/>
              <w:rPr>
                <w:rFonts w:ascii="Calibri" w:eastAsia="SimSun" w:hAnsi="Calibri" w:cs="Arial"/>
                <w:i/>
                <w:sz w:val="24"/>
                <w:szCs w:val="24"/>
                <w:lang w:val="en-US"/>
              </w:rPr>
            </w:pPr>
          </w:p>
        </w:tc>
      </w:tr>
      <w:tr w:rsidR="001C2FD0" w:rsidRPr="001C2FD0" w14:paraId="73C19359" w14:textId="77777777" w:rsidTr="00343133">
        <w:tc>
          <w:tcPr>
            <w:tcW w:w="8528" w:type="dxa"/>
          </w:tcPr>
          <w:p w14:paraId="525075BC" w14:textId="77777777" w:rsidR="001C2FD0" w:rsidRPr="001C2FD0" w:rsidRDefault="001C2FD0" w:rsidP="001C2FD0">
            <w:pPr>
              <w:spacing w:after="0" w:line="240" w:lineRule="auto"/>
              <w:jc w:val="both"/>
              <w:rPr>
                <w:rFonts w:ascii="Calibri" w:eastAsia="SimSun" w:hAnsi="Calibri" w:cs="Arial"/>
                <w:i/>
                <w:iCs/>
                <w:sz w:val="24"/>
                <w:szCs w:val="24"/>
                <w:lang w:val="en-US"/>
              </w:rPr>
            </w:pPr>
            <w:r w:rsidRPr="001C2FD0">
              <w:rPr>
                <w:rFonts w:ascii="Calibri" w:eastAsia="SimSun" w:hAnsi="Calibri" w:cs="Arial"/>
                <w:i/>
                <w:iCs/>
                <w:sz w:val="24"/>
                <w:szCs w:val="24"/>
                <w:lang w:val="en-US"/>
              </w:rPr>
              <w:t xml:space="preserve">How did the student articulate </w:t>
            </w:r>
            <w:r w:rsidRPr="001C2FD0">
              <w:rPr>
                <w:rFonts w:ascii="Calibri" w:eastAsia="SimSun" w:hAnsi="Calibri" w:cs="Arial"/>
                <w:i/>
                <w:iCs/>
                <w:sz w:val="24"/>
                <w:szCs w:val="24"/>
                <w:shd w:val="clear" w:color="auto" w:fill="FFFFFF"/>
                <w:lang w:val="en-US"/>
              </w:rPr>
              <w:t>their</w:t>
            </w:r>
            <w:r w:rsidRPr="001C2FD0">
              <w:rPr>
                <w:rFonts w:ascii="Calibri" w:eastAsia="SimSun" w:hAnsi="Calibri" w:cs="Arial"/>
                <w:i/>
                <w:iCs/>
                <w:sz w:val="24"/>
                <w:szCs w:val="24"/>
                <w:lang w:val="en-US"/>
              </w:rPr>
              <w:t xml:space="preserve"> own beliefs and values and relate them to the work?</w:t>
            </w:r>
          </w:p>
        </w:tc>
      </w:tr>
      <w:tr w:rsidR="001C2FD0" w:rsidRPr="001C2FD0" w14:paraId="6342424F" w14:textId="77777777" w:rsidTr="00343133">
        <w:tc>
          <w:tcPr>
            <w:tcW w:w="8528" w:type="dxa"/>
          </w:tcPr>
          <w:p w14:paraId="643EA64E" w14:textId="4E41B478" w:rsidR="001C2FD0" w:rsidRPr="007E1044" w:rsidRDefault="007E1044" w:rsidP="001C2FD0">
            <w:pPr>
              <w:tabs>
                <w:tab w:val="left" w:pos="-720"/>
              </w:tabs>
              <w:spacing w:after="0" w:line="240" w:lineRule="auto"/>
              <w:jc w:val="both"/>
              <w:rPr>
                <w:rFonts w:ascii="Calibri" w:eastAsia="SimSun" w:hAnsi="Calibri" w:cs="Arial"/>
                <w:iCs/>
                <w:sz w:val="24"/>
                <w:szCs w:val="24"/>
                <w:lang w:val="en-US"/>
              </w:rPr>
            </w:pPr>
            <w:r>
              <w:rPr>
                <w:rFonts w:ascii="Calibri" w:eastAsia="SimSun" w:hAnsi="Calibri" w:cs="Arial"/>
                <w:iCs/>
                <w:sz w:val="24"/>
                <w:szCs w:val="24"/>
                <w:lang w:val="en-US"/>
              </w:rPr>
              <w:t>Through practice Jimmy demonstrates respect well by actively listening to young people and those involved with the support of the young person. He demonstrates a core belief in equality by challenging any stereotypes or discriminatory language. He also works with great integrity; he is open with young people and professionals, always being transparent about the limits of confidentiality within the role.</w:t>
            </w:r>
          </w:p>
          <w:p w14:paraId="527EEA9B" w14:textId="77777777" w:rsidR="001C2FD0" w:rsidRPr="001C2FD0" w:rsidRDefault="001C2FD0" w:rsidP="001C2FD0">
            <w:pPr>
              <w:tabs>
                <w:tab w:val="left" w:pos="-720"/>
              </w:tabs>
              <w:spacing w:after="0" w:line="240" w:lineRule="auto"/>
              <w:jc w:val="both"/>
              <w:rPr>
                <w:rFonts w:ascii="Calibri" w:eastAsia="SimSun" w:hAnsi="Calibri" w:cs="Arial"/>
                <w:i/>
                <w:sz w:val="24"/>
                <w:szCs w:val="24"/>
                <w:lang w:val="en-US"/>
              </w:rPr>
            </w:pPr>
          </w:p>
          <w:p w14:paraId="69FB2834" w14:textId="77777777" w:rsidR="001C2FD0" w:rsidRPr="001C2FD0" w:rsidRDefault="001C2FD0" w:rsidP="001C2FD0">
            <w:pPr>
              <w:tabs>
                <w:tab w:val="left" w:pos="-720"/>
              </w:tabs>
              <w:spacing w:after="0" w:line="240" w:lineRule="auto"/>
              <w:jc w:val="both"/>
              <w:rPr>
                <w:rFonts w:ascii="Calibri" w:eastAsia="SimSun" w:hAnsi="Calibri" w:cs="Arial"/>
                <w:i/>
                <w:sz w:val="24"/>
                <w:szCs w:val="24"/>
                <w:lang w:val="en-US"/>
              </w:rPr>
            </w:pPr>
          </w:p>
        </w:tc>
      </w:tr>
      <w:tr w:rsidR="001C2FD0" w:rsidRPr="001C2FD0" w14:paraId="358BDB36" w14:textId="77777777" w:rsidTr="00343133">
        <w:tc>
          <w:tcPr>
            <w:tcW w:w="8528" w:type="dxa"/>
          </w:tcPr>
          <w:p w14:paraId="7FF6AE5B" w14:textId="77777777" w:rsidR="001C2FD0" w:rsidRPr="001C2FD0" w:rsidRDefault="001C2FD0" w:rsidP="001C2FD0">
            <w:pPr>
              <w:tabs>
                <w:tab w:val="left" w:pos="-720"/>
              </w:tabs>
              <w:spacing w:after="0" w:line="240" w:lineRule="auto"/>
              <w:jc w:val="both"/>
              <w:rPr>
                <w:rFonts w:ascii="Calibri" w:eastAsia="SimSun" w:hAnsi="Calibri" w:cs="Arial"/>
                <w:i/>
                <w:sz w:val="24"/>
                <w:szCs w:val="24"/>
                <w:lang w:val="en-US"/>
              </w:rPr>
            </w:pPr>
            <w:r w:rsidRPr="001C2FD0">
              <w:rPr>
                <w:rFonts w:ascii="Calibri" w:eastAsia="SimSun" w:hAnsi="Calibri" w:cs="Arial"/>
                <w:i/>
                <w:sz w:val="24"/>
                <w:szCs w:val="24"/>
                <w:lang w:val="en-US"/>
              </w:rPr>
              <w:lastRenderedPageBreak/>
              <w:t xml:space="preserve">How </w:t>
            </w:r>
            <w:proofErr w:type="gramStart"/>
            <w:r w:rsidRPr="001C2FD0">
              <w:rPr>
                <w:rFonts w:ascii="Calibri" w:eastAsia="SimSun" w:hAnsi="Calibri" w:cs="Arial"/>
                <w:i/>
                <w:sz w:val="24"/>
                <w:szCs w:val="24"/>
                <w:lang w:val="en-US"/>
              </w:rPr>
              <w:t>pro-active</w:t>
            </w:r>
            <w:proofErr w:type="gramEnd"/>
            <w:r w:rsidRPr="001C2FD0">
              <w:rPr>
                <w:rFonts w:ascii="Calibri" w:eastAsia="SimSun" w:hAnsi="Calibri" w:cs="Arial"/>
                <w:i/>
                <w:sz w:val="24"/>
                <w:szCs w:val="24"/>
                <w:lang w:val="en-US"/>
              </w:rPr>
              <w:t xml:space="preserve"> was the </w:t>
            </w:r>
            <w:proofErr w:type="gramStart"/>
            <w:r w:rsidRPr="001C2FD0">
              <w:rPr>
                <w:rFonts w:ascii="Calibri" w:eastAsia="SimSun" w:hAnsi="Calibri" w:cs="Arial"/>
                <w:i/>
                <w:sz w:val="24"/>
                <w:szCs w:val="24"/>
                <w:lang w:val="en-US"/>
              </w:rPr>
              <w:t>student in</w:t>
            </w:r>
            <w:proofErr w:type="gramEnd"/>
            <w:r w:rsidRPr="001C2FD0">
              <w:rPr>
                <w:rFonts w:ascii="Calibri" w:eastAsia="SimSun" w:hAnsi="Calibri" w:cs="Arial"/>
                <w:i/>
                <w:sz w:val="24"/>
                <w:szCs w:val="24"/>
                <w:lang w:val="en-US"/>
              </w:rPr>
              <w:t xml:space="preserve"> demonstrating anti oppressive beliefs, language, and </w:t>
            </w:r>
            <w:proofErr w:type="spellStart"/>
            <w:r w:rsidRPr="001C2FD0">
              <w:rPr>
                <w:rFonts w:ascii="Calibri" w:eastAsia="SimSun" w:hAnsi="Calibri" w:cs="Arial"/>
                <w:i/>
                <w:sz w:val="24"/>
                <w:szCs w:val="24"/>
                <w:lang w:val="en-US"/>
              </w:rPr>
              <w:t>behaviour</w:t>
            </w:r>
            <w:proofErr w:type="spellEnd"/>
            <w:r w:rsidRPr="001C2FD0">
              <w:rPr>
                <w:rFonts w:ascii="Calibri" w:eastAsia="SimSun" w:hAnsi="Calibri" w:cs="Arial"/>
                <w:i/>
                <w:sz w:val="24"/>
                <w:szCs w:val="24"/>
                <w:lang w:val="en-US"/>
              </w:rPr>
              <w:t xml:space="preserve">? </w:t>
            </w:r>
          </w:p>
        </w:tc>
      </w:tr>
      <w:tr w:rsidR="001C2FD0" w:rsidRPr="001C2FD0" w14:paraId="1DE46113" w14:textId="77777777" w:rsidTr="00343133">
        <w:tc>
          <w:tcPr>
            <w:tcW w:w="8528" w:type="dxa"/>
          </w:tcPr>
          <w:p w14:paraId="51656DB9" w14:textId="5503F9D5" w:rsidR="001C2FD0" w:rsidRPr="007E1044" w:rsidRDefault="007E1044" w:rsidP="001C2FD0">
            <w:pPr>
              <w:tabs>
                <w:tab w:val="left" w:pos="-720"/>
              </w:tabs>
              <w:spacing w:after="0" w:line="240" w:lineRule="auto"/>
              <w:jc w:val="both"/>
              <w:rPr>
                <w:rFonts w:ascii="Calibri" w:eastAsia="SimSun" w:hAnsi="Calibri" w:cs="Arial"/>
                <w:iCs/>
                <w:sz w:val="24"/>
                <w:szCs w:val="24"/>
                <w:lang w:val="en-US"/>
              </w:rPr>
            </w:pPr>
            <w:r>
              <w:rPr>
                <w:rFonts w:ascii="Calibri" w:eastAsia="SimSun" w:hAnsi="Calibri" w:cs="Arial"/>
                <w:iCs/>
                <w:sz w:val="24"/>
                <w:szCs w:val="24"/>
                <w:lang w:val="en-US"/>
              </w:rPr>
              <w:t xml:space="preserve">Jimmy didn’t wait for situations to </w:t>
            </w:r>
            <w:proofErr w:type="gramStart"/>
            <w:r>
              <w:rPr>
                <w:rFonts w:ascii="Calibri" w:eastAsia="SimSun" w:hAnsi="Calibri" w:cs="Arial"/>
                <w:iCs/>
                <w:sz w:val="24"/>
                <w:szCs w:val="24"/>
                <w:lang w:val="en-US"/>
              </w:rPr>
              <w:t>arise,</w:t>
            </w:r>
            <w:proofErr w:type="gramEnd"/>
            <w:r>
              <w:rPr>
                <w:rFonts w:ascii="Calibri" w:eastAsia="SimSun" w:hAnsi="Calibri" w:cs="Arial"/>
                <w:iCs/>
                <w:sz w:val="24"/>
                <w:szCs w:val="24"/>
                <w:lang w:val="en-US"/>
              </w:rPr>
              <w:t xml:space="preserve"> he actively sought possible problems or issues that may arise and ensured to create an environment that challenged these. For </w:t>
            </w:r>
            <w:proofErr w:type="gramStart"/>
            <w:r>
              <w:rPr>
                <w:rFonts w:ascii="Calibri" w:eastAsia="SimSun" w:hAnsi="Calibri" w:cs="Arial"/>
                <w:iCs/>
                <w:sz w:val="24"/>
                <w:szCs w:val="24"/>
                <w:lang w:val="en-US"/>
              </w:rPr>
              <w:t>example</w:t>
            </w:r>
            <w:proofErr w:type="gramEnd"/>
            <w:r>
              <w:rPr>
                <w:rFonts w:ascii="Calibri" w:eastAsia="SimSun" w:hAnsi="Calibri" w:cs="Arial"/>
                <w:iCs/>
                <w:sz w:val="24"/>
                <w:szCs w:val="24"/>
                <w:lang w:val="en-US"/>
              </w:rPr>
              <w:t xml:space="preserve"> when he advocates for young people who may be treated unfairly by the education establishments or social services. As well as holding discussions with groups around appropriate language and the impact derogatory language can have on people. </w:t>
            </w:r>
          </w:p>
          <w:p w14:paraId="3B2F3A82" w14:textId="77777777" w:rsidR="001C2FD0" w:rsidRPr="001C2FD0" w:rsidRDefault="001C2FD0" w:rsidP="001C2FD0">
            <w:pPr>
              <w:tabs>
                <w:tab w:val="left" w:pos="-720"/>
              </w:tabs>
              <w:spacing w:after="0" w:line="240" w:lineRule="auto"/>
              <w:jc w:val="both"/>
              <w:rPr>
                <w:rFonts w:ascii="Calibri" w:eastAsia="SimSun" w:hAnsi="Calibri" w:cs="Arial"/>
                <w:i/>
                <w:sz w:val="24"/>
                <w:szCs w:val="24"/>
                <w:lang w:val="en-US"/>
              </w:rPr>
            </w:pPr>
          </w:p>
        </w:tc>
      </w:tr>
      <w:tr w:rsidR="001C2FD0" w:rsidRPr="001C2FD0" w14:paraId="32EEEEF8" w14:textId="77777777" w:rsidTr="00343133">
        <w:tc>
          <w:tcPr>
            <w:tcW w:w="8528" w:type="dxa"/>
          </w:tcPr>
          <w:p w14:paraId="5D6CD331" w14:textId="63A375C5" w:rsidR="001C2FD0" w:rsidRPr="001C2FD0" w:rsidRDefault="001C2FD0" w:rsidP="001C2FD0">
            <w:pPr>
              <w:tabs>
                <w:tab w:val="left" w:pos="-720"/>
              </w:tabs>
              <w:spacing w:after="0" w:line="240" w:lineRule="auto"/>
              <w:jc w:val="both"/>
              <w:rPr>
                <w:rFonts w:ascii="Calibri" w:eastAsia="SimSun" w:hAnsi="Calibri" w:cs="Arial"/>
                <w:i/>
                <w:sz w:val="24"/>
                <w:szCs w:val="24"/>
                <w:lang w:val="en-US"/>
              </w:rPr>
            </w:pPr>
            <w:r w:rsidRPr="001C2FD0">
              <w:rPr>
                <w:rFonts w:ascii="Calibri" w:eastAsia="SimSun" w:hAnsi="Calibri" w:cs="Arial"/>
                <w:i/>
                <w:sz w:val="24"/>
                <w:szCs w:val="24"/>
                <w:lang w:val="en-US"/>
              </w:rPr>
              <w:t>In your professional opinion has the student achieved the necessary standards to progres</w:t>
            </w:r>
            <w:r w:rsidR="005C34ED">
              <w:rPr>
                <w:rFonts w:ascii="Calibri" w:eastAsia="SimSun" w:hAnsi="Calibri" w:cs="Arial"/>
                <w:i/>
                <w:sz w:val="24"/>
                <w:szCs w:val="24"/>
                <w:lang w:val="en-US"/>
              </w:rPr>
              <w:t>s?</w:t>
            </w:r>
          </w:p>
        </w:tc>
      </w:tr>
      <w:tr w:rsidR="001C2FD0" w:rsidRPr="001C2FD0" w14:paraId="0418F33B" w14:textId="77777777" w:rsidTr="00343133">
        <w:tc>
          <w:tcPr>
            <w:tcW w:w="8528" w:type="dxa"/>
          </w:tcPr>
          <w:p w14:paraId="135276B7" w14:textId="5CA4EFD9" w:rsidR="001C2FD0" w:rsidRPr="007E1044" w:rsidRDefault="007E1044" w:rsidP="001C2FD0">
            <w:pPr>
              <w:tabs>
                <w:tab w:val="left" w:pos="-720"/>
              </w:tabs>
              <w:spacing w:after="0" w:line="240" w:lineRule="auto"/>
              <w:jc w:val="both"/>
              <w:rPr>
                <w:rFonts w:ascii="Calibri" w:eastAsia="SimSun" w:hAnsi="Calibri" w:cs="Arial"/>
                <w:iCs/>
                <w:sz w:val="24"/>
                <w:szCs w:val="24"/>
                <w:lang w:val="en-US"/>
              </w:rPr>
            </w:pPr>
            <w:r>
              <w:rPr>
                <w:rFonts w:ascii="Calibri" w:eastAsia="SimSun" w:hAnsi="Calibri" w:cs="Arial"/>
                <w:iCs/>
                <w:sz w:val="24"/>
                <w:szCs w:val="24"/>
                <w:lang w:val="en-US"/>
              </w:rPr>
              <w:t xml:space="preserve"> </w:t>
            </w:r>
            <w:proofErr w:type="gramStart"/>
            <w:r>
              <w:rPr>
                <w:rFonts w:ascii="Calibri" w:eastAsia="SimSun" w:hAnsi="Calibri" w:cs="Arial"/>
                <w:iCs/>
                <w:sz w:val="24"/>
                <w:szCs w:val="24"/>
                <w:lang w:val="en-US"/>
              </w:rPr>
              <w:t>Yes</w:t>
            </w:r>
            <w:proofErr w:type="gramEnd"/>
            <w:r>
              <w:rPr>
                <w:rFonts w:ascii="Calibri" w:eastAsia="SimSun" w:hAnsi="Calibri" w:cs="Arial"/>
                <w:iCs/>
                <w:sz w:val="24"/>
                <w:szCs w:val="24"/>
                <w:lang w:val="en-US"/>
              </w:rPr>
              <w:t xml:space="preserve"> in my professional opinion Jimmy has achieved the necessary standards </w:t>
            </w:r>
            <w:proofErr w:type="gramStart"/>
            <w:r>
              <w:rPr>
                <w:rFonts w:ascii="Calibri" w:eastAsia="SimSun" w:hAnsi="Calibri" w:cs="Arial"/>
                <w:iCs/>
                <w:sz w:val="24"/>
                <w:szCs w:val="24"/>
                <w:lang w:val="en-US"/>
              </w:rPr>
              <w:t>to</w:t>
            </w:r>
            <w:proofErr w:type="gramEnd"/>
            <w:r>
              <w:rPr>
                <w:rFonts w:ascii="Calibri" w:eastAsia="SimSun" w:hAnsi="Calibri" w:cs="Arial"/>
                <w:iCs/>
                <w:sz w:val="24"/>
                <w:szCs w:val="24"/>
                <w:lang w:val="en-US"/>
              </w:rPr>
              <w:t xml:space="preserve"> progress. </w:t>
            </w:r>
          </w:p>
          <w:p w14:paraId="5DA0FD0E" w14:textId="77777777" w:rsidR="001C2FD0" w:rsidRPr="001C2FD0" w:rsidRDefault="001C2FD0" w:rsidP="001C2FD0">
            <w:pPr>
              <w:tabs>
                <w:tab w:val="left" w:pos="-720"/>
              </w:tabs>
              <w:spacing w:after="0" w:line="240" w:lineRule="auto"/>
              <w:jc w:val="both"/>
              <w:rPr>
                <w:rFonts w:ascii="Calibri" w:eastAsia="SimSun" w:hAnsi="Calibri" w:cs="Arial"/>
                <w:i/>
                <w:sz w:val="24"/>
                <w:szCs w:val="24"/>
                <w:lang w:val="en-US"/>
              </w:rPr>
            </w:pPr>
          </w:p>
        </w:tc>
      </w:tr>
      <w:tr w:rsidR="001C2FD0" w:rsidRPr="001C2FD0" w14:paraId="1614D6F4" w14:textId="77777777" w:rsidTr="00343133">
        <w:tc>
          <w:tcPr>
            <w:tcW w:w="8528" w:type="dxa"/>
          </w:tcPr>
          <w:p w14:paraId="4C37DC8C" w14:textId="77777777" w:rsidR="001C2FD0" w:rsidRPr="001C2FD0" w:rsidRDefault="001C2FD0" w:rsidP="001C2FD0">
            <w:pPr>
              <w:tabs>
                <w:tab w:val="left" w:pos="-720"/>
              </w:tabs>
              <w:spacing w:after="0" w:line="240" w:lineRule="auto"/>
              <w:jc w:val="both"/>
              <w:rPr>
                <w:rFonts w:ascii="Calibri" w:eastAsia="SimSun" w:hAnsi="Calibri" w:cs="Arial"/>
                <w:i/>
                <w:sz w:val="24"/>
                <w:szCs w:val="24"/>
                <w:lang w:val="en-US"/>
              </w:rPr>
            </w:pPr>
            <w:r w:rsidRPr="001C2FD0">
              <w:rPr>
                <w:rFonts w:ascii="Calibri" w:eastAsia="SimSun" w:hAnsi="Calibri" w:cs="Arial"/>
                <w:i/>
                <w:sz w:val="24"/>
                <w:szCs w:val="24"/>
                <w:lang w:val="en-US"/>
              </w:rPr>
              <w:t>Student’s Provisional Grade (Please refer to the grading criteria above)</w:t>
            </w:r>
          </w:p>
        </w:tc>
      </w:tr>
      <w:tr w:rsidR="001C2FD0" w:rsidRPr="001C2FD0" w14:paraId="0632E352" w14:textId="77777777" w:rsidTr="00343133">
        <w:tc>
          <w:tcPr>
            <w:tcW w:w="8528" w:type="dxa"/>
          </w:tcPr>
          <w:p w14:paraId="38871E4A" w14:textId="3E924A66" w:rsidR="001C2FD0" w:rsidRPr="007E1044" w:rsidRDefault="007E1044" w:rsidP="001C2FD0">
            <w:pPr>
              <w:tabs>
                <w:tab w:val="left" w:pos="-720"/>
              </w:tabs>
              <w:spacing w:after="0" w:line="240" w:lineRule="auto"/>
              <w:jc w:val="both"/>
              <w:rPr>
                <w:rFonts w:ascii="Calibri" w:eastAsia="SimSun" w:hAnsi="Calibri" w:cs="Arial"/>
                <w:iCs/>
                <w:sz w:val="24"/>
                <w:szCs w:val="24"/>
                <w:lang w:val="en-US"/>
              </w:rPr>
            </w:pPr>
            <w:r>
              <w:rPr>
                <w:rFonts w:ascii="Calibri" w:eastAsia="SimSun" w:hAnsi="Calibri" w:cs="Arial"/>
                <w:iCs/>
                <w:sz w:val="24"/>
                <w:szCs w:val="24"/>
                <w:lang w:val="en-US"/>
              </w:rPr>
              <w:t>A</w:t>
            </w:r>
          </w:p>
          <w:p w14:paraId="32A1D9F2" w14:textId="77777777" w:rsidR="001C2FD0" w:rsidRPr="001C2FD0" w:rsidRDefault="001C2FD0" w:rsidP="001C2FD0">
            <w:pPr>
              <w:tabs>
                <w:tab w:val="left" w:pos="-720"/>
              </w:tabs>
              <w:spacing w:after="0" w:line="240" w:lineRule="auto"/>
              <w:jc w:val="both"/>
              <w:rPr>
                <w:rFonts w:ascii="Calibri" w:eastAsia="SimSun" w:hAnsi="Calibri" w:cs="Arial"/>
                <w:i/>
                <w:sz w:val="24"/>
                <w:szCs w:val="24"/>
                <w:lang w:val="en-US"/>
              </w:rPr>
            </w:pPr>
          </w:p>
        </w:tc>
      </w:tr>
    </w:tbl>
    <w:p w14:paraId="6947826D" w14:textId="77777777" w:rsidR="001C2FD0" w:rsidRPr="001C2FD0" w:rsidRDefault="001C2FD0" w:rsidP="001C2FD0">
      <w:pPr>
        <w:tabs>
          <w:tab w:val="left" w:pos="-720"/>
        </w:tabs>
        <w:spacing w:after="0" w:line="240" w:lineRule="auto"/>
        <w:ind w:left="720" w:hanging="720"/>
        <w:jc w:val="both"/>
        <w:rPr>
          <w:rFonts w:ascii="Calibri" w:eastAsia="Calibri" w:hAnsi="Calibri" w:cs="Arial"/>
          <w:i/>
          <w:sz w:val="24"/>
          <w:szCs w:val="24"/>
          <w:lang w:val="en-US"/>
        </w:rPr>
      </w:pPr>
    </w:p>
    <w:tbl>
      <w:tblPr>
        <w:tblStyle w:val="TableGrid4"/>
        <w:tblW w:w="0" w:type="auto"/>
        <w:tblBorders>
          <w:top w:val="none" w:sz="0" w:space="0" w:color="auto"/>
          <w:left w:val="none" w:sz="0" w:space="0" w:color="auto"/>
          <w:right w:val="none" w:sz="0" w:space="0" w:color="auto"/>
          <w:insideV w:val="none" w:sz="0" w:space="0" w:color="auto"/>
        </w:tblBorders>
        <w:tblLook w:val="04A0" w:firstRow="1" w:lastRow="0" w:firstColumn="1" w:lastColumn="0" w:noHBand="0" w:noVBand="1"/>
      </w:tblPr>
      <w:tblGrid>
        <w:gridCol w:w="1998"/>
        <w:gridCol w:w="6169"/>
      </w:tblGrid>
      <w:tr w:rsidR="001C2FD0" w:rsidRPr="001C2FD0" w14:paraId="2ACAD767" w14:textId="77777777" w:rsidTr="00343133">
        <w:tc>
          <w:tcPr>
            <w:tcW w:w="1998" w:type="dxa"/>
            <w:tcBorders>
              <w:top w:val="nil"/>
              <w:bottom w:val="nil"/>
            </w:tcBorders>
          </w:tcPr>
          <w:p w14:paraId="77636DEE" w14:textId="77777777" w:rsidR="001C2FD0" w:rsidRPr="001C2FD0" w:rsidRDefault="001C2FD0" w:rsidP="001C2FD0">
            <w:pPr>
              <w:tabs>
                <w:tab w:val="left" w:pos="-720"/>
              </w:tabs>
              <w:spacing w:after="200"/>
              <w:jc w:val="both"/>
              <w:rPr>
                <w:rFonts w:ascii="Calibri" w:hAnsi="Calibri" w:cs="Arial"/>
                <w:i/>
                <w:sz w:val="24"/>
                <w:szCs w:val="24"/>
              </w:rPr>
            </w:pPr>
            <w:r w:rsidRPr="001C2FD0">
              <w:rPr>
                <w:rFonts w:ascii="Calibri" w:hAnsi="Calibri" w:cs="Arial"/>
                <w:i/>
                <w:sz w:val="24"/>
                <w:szCs w:val="24"/>
              </w:rPr>
              <w:t xml:space="preserve">Signed Supervisor </w:t>
            </w:r>
          </w:p>
        </w:tc>
        <w:tc>
          <w:tcPr>
            <w:tcW w:w="6169" w:type="dxa"/>
          </w:tcPr>
          <w:p w14:paraId="3C7D379A" w14:textId="0284D05D" w:rsidR="001C2FD0" w:rsidRPr="001C2FD0" w:rsidRDefault="007E1044" w:rsidP="001C2FD0">
            <w:pPr>
              <w:tabs>
                <w:tab w:val="left" w:pos="-720"/>
              </w:tabs>
              <w:spacing w:after="200"/>
              <w:jc w:val="both"/>
              <w:rPr>
                <w:rFonts w:ascii="Calibri" w:hAnsi="Calibri" w:cs="Arial"/>
                <w:i/>
                <w:sz w:val="24"/>
                <w:szCs w:val="24"/>
              </w:rPr>
            </w:pPr>
            <w:r>
              <w:rPr>
                <w:rFonts w:ascii="Calibri" w:hAnsi="Calibri" w:cs="Arial"/>
                <w:i/>
                <w:sz w:val="24"/>
                <w:szCs w:val="24"/>
              </w:rPr>
              <w:t>L. Walker</w:t>
            </w:r>
          </w:p>
        </w:tc>
      </w:tr>
      <w:tr w:rsidR="001C2FD0" w:rsidRPr="001C2FD0" w14:paraId="7E83207B" w14:textId="77777777" w:rsidTr="00343133">
        <w:tc>
          <w:tcPr>
            <w:tcW w:w="1998" w:type="dxa"/>
            <w:tcBorders>
              <w:top w:val="nil"/>
              <w:bottom w:val="nil"/>
            </w:tcBorders>
          </w:tcPr>
          <w:p w14:paraId="42B656B2" w14:textId="77777777" w:rsidR="001C2FD0" w:rsidRPr="001C2FD0" w:rsidRDefault="001C2FD0" w:rsidP="001C2FD0">
            <w:pPr>
              <w:tabs>
                <w:tab w:val="left" w:pos="-720"/>
              </w:tabs>
              <w:spacing w:after="200"/>
              <w:jc w:val="both"/>
              <w:rPr>
                <w:rFonts w:ascii="Calibri" w:hAnsi="Calibri" w:cs="Arial"/>
                <w:i/>
                <w:sz w:val="24"/>
                <w:szCs w:val="24"/>
              </w:rPr>
            </w:pPr>
            <w:r w:rsidRPr="001C2FD0">
              <w:rPr>
                <w:rFonts w:ascii="Calibri" w:hAnsi="Calibri" w:cs="Arial"/>
                <w:i/>
                <w:sz w:val="24"/>
                <w:szCs w:val="24"/>
              </w:rPr>
              <w:t>Signed Student</w:t>
            </w:r>
          </w:p>
        </w:tc>
        <w:tc>
          <w:tcPr>
            <w:tcW w:w="6169" w:type="dxa"/>
          </w:tcPr>
          <w:p w14:paraId="6828C10E" w14:textId="77777777" w:rsidR="001C2FD0" w:rsidRPr="001C2FD0" w:rsidRDefault="001C2FD0" w:rsidP="001C2FD0">
            <w:pPr>
              <w:tabs>
                <w:tab w:val="left" w:pos="-720"/>
              </w:tabs>
              <w:spacing w:after="200"/>
              <w:jc w:val="both"/>
              <w:rPr>
                <w:rFonts w:ascii="Calibri" w:hAnsi="Calibri" w:cs="Arial"/>
                <w:i/>
                <w:sz w:val="24"/>
                <w:szCs w:val="24"/>
              </w:rPr>
            </w:pPr>
          </w:p>
        </w:tc>
      </w:tr>
      <w:tr w:rsidR="001C2FD0" w:rsidRPr="001C2FD0" w14:paraId="4868CFE9" w14:textId="77777777" w:rsidTr="00343133">
        <w:tc>
          <w:tcPr>
            <w:tcW w:w="1998" w:type="dxa"/>
            <w:tcBorders>
              <w:top w:val="nil"/>
              <w:bottom w:val="nil"/>
            </w:tcBorders>
          </w:tcPr>
          <w:p w14:paraId="07820C31" w14:textId="77777777" w:rsidR="001C2FD0" w:rsidRPr="001C2FD0" w:rsidRDefault="001C2FD0" w:rsidP="001C2FD0">
            <w:pPr>
              <w:tabs>
                <w:tab w:val="left" w:pos="-720"/>
              </w:tabs>
              <w:spacing w:after="200"/>
              <w:jc w:val="both"/>
              <w:rPr>
                <w:rFonts w:ascii="Calibri" w:hAnsi="Calibri" w:cs="Arial"/>
                <w:i/>
                <w:sz w:val="24"/>
                <w:szCs w:val="24"/>
              </w:rPr>
            </w:pPr>
            <w:r w:rsidRPr="001C2FD0">
              <w:rPr>
                <w:rFonts w:ascii="Calibri" w:hAnsi="Calibri" w:cs="Arial"/>
                <w:i/>
                <w:sz w:val="24"/>
                <w:szCs w:val="24"/>
              </w:rPr>
              <w:t>Date</w:t>
            </w:r>
          </w:p>
        </w:tc>
        <w:tc>
          <w:tcPr>
            <w:tcW w:w="6169" w:type="dxa"/>
          </w:tcPr>
          <w:p w14:paraId="231A70DF" w14:textId="02AF4A19" w:rsidR="001C2FD0" w:rsidRPr="001C2FD0" w:rsidRDefault="007E1044" w:rsidP="001C2FD0">
            <w:pPr>
              <w:tabs>
                <w:tab w:val="left" w:pos="-720"/>
              </w:tabs>
              <w:spacing w:after="200"/>
              <w:jc w:val="both"/>
              <w:rPr>
                <w:rFonts w:ascii="Calibri" w:hAnsi="Calibri" w:cs="Arial"/>
                <w:i/>
                <w:sz w:val="24"/>
                <w:szCs w:val="24"/>
              </w:rPr>
            </w:pPr>
            <w:r>
              <w:rPr>
                <w:rFonts w:ascii="Calibri" w:hAnsi="Calibri" w:cs="Arial"/>
                <w:i/>
                <w:sz w:val="24"/>
                <w:szCs w:val="24"/>
              </w:rPr>
              <w:t>16/01/26</w:t>
            </w:r>
          </w:p>
        </w:tc>
      </w:tr>
    </w:tbl>
    <w:p w14:paraId="77FD009F" w14:textId="77777777" w:rsidR="001C2FD0" w:rsidRPr="001C2FD0" w:rsidRDefault="001C2FD0" w:rsidP="001C2FD0">
      <w:pPr>
        <w:spacing w:after="200" w:line="276" w:lineRule="auto"/>
        <w:jc w:val="both"/>
        <w:rPr>
          <w:rFonts w:ascii="Calibri" w:eastAsia="Calibri" w:hAnsi="Calibri" w:cs="Arial"/>
          <w:sz w:val="24"/>
          <w:szCs w:val="24"/>
          <w:lang w:val="en-US"/>
        </w:rPr>
      </w:pPr>
    </w:p>
    <w:p w14:paraId="400DD1F1" w14:textId="77777777" w:rsidR="001C2FD0" w:rsidRDefault="001C2FD0"/>
    <w:sectPr w:rsidR="001C2F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2FD0"/>
    <w:rsid w:val="0017363C"/>
    <w:rsid w:val="001C2FD0"/>
    <w:rsid w:val="00300C6E"/>
    <w:rsid w:val="005C34ED"/>
    <w:rsid w:val="006B7B72"/>
    <w:rsid w:val="007E1044"/>
    <w:rsid w:val="00CB3C70"/>
    <w:rsid w:val="00D55055"/>
    <w:rsid w:val="00EC66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55C520"/>
  <w15:chartTrackingRefBased/>
  <w15:docId w15:val="{47327732-3968-4907-8C6B-A85EAE3FFF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4">
    <w:name w:val="Table Grid4"/>
    <w:basedOn w:val="TableNormal"/>
    <w:next w:val="TableGrid"/>
    <w:uiPriority w:val="59"/>
    <w:rsid w:val="001C2FD0"/>
    <w:pPr>
      <w:spacing w:after="0" w:line="240" w:lineRule="auto"/>
    </w:pPr>
    <w:rPr>
      <w:rFonts w:eastAsia="Calibri"/>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1C2F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864</Words>
  <Characters>4619</Characters>
  <Application>Microsoft Office Word</Application>
  <DocSecurity>0</DocSecurity>
  <Lines>121</Lines>
  <Paragraphs>47</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5454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Wilson, James</dc:creator>
  <cp:keywords/>
  <dc:description/>
  <cp:lastModifiedBy>Wilson, James</cp:lastModifiedBy>
  <cp:revision>3</cp:revision>
  <dcterms:created xsi:type="dcterms:W3CDTF">2026-01-22T01:15:00Z</dcterms:created>
  <dcterms:modified xsi:type="dcterms:W3CDTF">2026-01-22T17:03:00Z</dcterms:modified>
</cp:coreProperties>
</file>