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D0" w:rsidRPr="00CE3C22" w:rsidRDefault="00EB3A0F">
      <w:pPr>
        <w:rPr>
          <w:b/>
          <w:u w:val="single"/>
        </w:rPr>
      </w:pPr>
      <w:proofErr w:type="gramStart"/>
      <w:r w:rsidRPr="00CE3C22">
        <w:rPr>
          <w:b/>
          <w:u w:val="single"/>
        </w:rPr>
        <w:t>500 word</w:t>
      </w:r>
      <w:proofErr w:type="gramEnd"/>
      <w:r w:rsidRPr="00CE3C22">
        <w:rPr>
          <w:b/>
          <w:u w:val="single"/>
        </w:rPr>
        <w:t xml:space="preserve"> Response</w:t>
      </w:r>
    </w:p>
    <w:p w:rsidR="00EB3A0F" w:rsidRDefault="00EB3A0F">
      <w:r>
        <w:t xml:space="preserve">Thank you all for your Valuable feedback. I would like </w:t>
      </w:r>
      <w:r w:rsidR="00CE3C22">
        <w:t>to respond to the points raised:</w:t>
      </w:r>
    </w:p>
    <w:p w:rsidR="00EB3A0F" w:rsidRPr="00320171" w:rsidRDefault="00EB3A0F">
      <w:pPr>
        <w:rPr>
          <w:b/>
          <w:u w:val="single"/>
        </w:rPr>
      </w:pPr>
      <w:r w:rsidRPr="00320171">
        <w:rPr>
          <w:b/>
          <w:u w:val="single"/>
        </w:rPr>
        <w:t xml:space="preserve">Point raised:  Staff providing incorrect/false information to </w:t>
      </w:r>
      <w:r w:rsidR="001D46C5">
        <w:rPr>
          <w:b/>
          <w:u w:val="single"/>
        </w:rPr>
        <w:t>undermine or force good results and e</w:t>
      </w:r>
      <w:r w:rsidR="00320171">
        <w:rPr>
          <w:b/>
          <w:u w:val="single"/>
        </w:rPr>
        <w:t>xtra workload on sta</w:t>
      </w:r>
      <w:r w:rsidR="001D46C5">
        <w:rPr>
          <w:b/>
          <w:u w:val="single"/>
        </w:rPr>
        <w:t xml:space="preserve">ff </w:t>
      </w:r>
    </w:p>
    <w:p w:rsidR="00EB3A0F" w:rsidRDefault="00EB3A0F">
      <w:r>
        <w:t>To reduce the ethical dilemma of staff feeling under pressure to respond in a particular way due to the investigator being a member of the SLT, the questionnaires will be completed anonymously.</w:t>
      </w:r>
      <w:r w:rsidR="00EC735E">
        <w:t xml:space="preserve"> This will hopefully allow staff to be honest in their answers regarding the interventions and the</w:t>
      </w:r>
      <w:r w:rsidR="00320171">
        <w:t>ir</w:t>
      </w:r>
      <w:r w:rsidR="00EC735E">
        <w:t xml:space="preserve"> benefits </w:t>
      </w:r>
      <w:r w:rsidR="00320171">
        <w:t xml:space="preserve">or downfalls. </w:t>
      </w:r>
      <w:r w:rsidR="00EC735E">
        <w:t>Also to ease workload of teachers the staff questionnaire can be completed during a designated staff meeting or</w:t>
      </w:r>
      <w:bookmarkStart w:id="0" w:name="_GoBack"/>
      <w:bookmarkEnd w:id="0"/>
      <w:r w:rsidR="00EC735E">
        <w:t xml:space="preserve"> INSET day. </w:t>
      </w:r>
    </w:p>
    <w:p w:rsidR="00320171" w:rsidRPr="00320171" w:rsidRDefault="00320171">
      <w:pPr>
        <w:rPr>
          <w:b/>
          <w:u w:val="single"/>
        </w:rPr>
      </w:pPr>
      <w:r w:rsidRPr="00320171">
        <w:rPr>
          <w:b/>
          <w:u w:val="single"/>
        </w:rPr>
        <w:t>Point raised: Twenty students have been highlighted but from what year?</w:t>
      </w:r>
    </w:p>
    <w:p w:rsidR="00320171" w:rsidRDefault="00320171">
      <w:r>
        <w:t>The pupils will be selected from Year 8. I have not chosen pupils from Year 7 as they would be new to the school and its processes. I have also decided not to use pupils from year 9 due to the pressures seen in year 9 with choosing option subjects for GCSE along with othe</w:t>
      </w:r>
      <w:r w:rsidR="001D46C5">
        <w:t>r changes at this time of life.</w:t>
      </w:r>
    </w:p>
    <w:p w:rsidR="00320171" w:rsidRPr="00320171" w:rsidRDefault="00320171">
      <w:pPr>
        <w:rPr>
          <w:b/>
          <w:u w:val="single"/>
        </w:rPr>
      </w:pPr>
      <w:r w:rsidRPr="00320171">
        <w:rPr>
          <w:b/>
          <w:u w:val="single"/>
        </w:rPr>
        <w:t>Point raised: Confidentialit</w:t>
      </w:r>
      <w:r w:rsidR="00D84B59">
        <w:rPr>
          <w:b/>
          <w:u w:val="single"/>
        </w:rPr>
        <w:t>y breech using Voice recordings and ensuring sta</w:t>
      </w:r>
      <w:r w:rsidR="001D46C5">
        <w:rPr>
          <w:b/>
          <w:u w:val="single"/>
        </w:rPr>
        <w:t>ff do not break confidentiality and the impact on pupils being involved in a wellbeing project.</w:t>
      </w:r>
    </w:p>
    <w:p w:rsidR="00320171" w:rsidRDefault="00320171">
      <w:r>
        <w:t>It would be easy for pupils to be identifies if their voices were heard by other members of staff or other pupils. The voice recording would be listened to in a private setting such as the investigators private office. The recording would also be stored privately and password protected.</w:t>
      </w:r>
    </w:p>
    <w:p w:rsidR="001D46C5" w:rsidRPr="001D46C5" w:rsidRDefault="00D84B59">
      <w:pPr>
        <w:rPr>
          <w:b/>
          <w:u w:val="single"/>
        </w:rPr>
      </w:pPr>
      <w:r>
        <w:t>Staff will be briefed on making sure that the identities of the participants remain confidential.</w:t>
      </w:r>
      <w:r w:rsidR="003306D6">
        <w:t xml:space="preserve"> Instead of using the pupils names a code would be use</w:t>
      </w:r>
      <w:r w:rsidR="001D46C5">
        <w:t>d to safeguard their identities which would also reduce the impact on being in a Wellbeing study.</w:t>
      </w:r>
    </w:p>
    <w:p w:rsidR="00D84B59" w:rsidRPr="005537B0" w:rsidRDefault="00D84B59">
      <w:pPr>
        <w:rPr>
          <w:b/>
          <w:u w:val="single"/>
        </w:rPr>
      </w:pPr>
      <w:r w:rsidRPr="005537B0">
        <w:rPr>
          <w:b/>
          <w:u w:val="single"/>
        </w:rPr>
        <w:t>Point raised: This research study is focussing only on the effect wellbeing has on academic results? What about other effects?</w:t>
      </w:r>
    </w:p>
    <w:p w:rsidR="00D84B59" w:rsidRDefault="00D84B59">
      <w:r>
        <w:t>Due to the scale of this research project I have purposef</w:t>
      </w:r>
      <w:r w:rsidR="005537B0">
        <w:t>ully kept it specific and to an area that can be measured accurately. Once this project is complete then a further study could expand into other areas.</w:t>
      </w:r>
    </w:p>
    <w:p w:rsidR="005537B0" w:rsidRPr="005537B0" w:rsidRDefault="005537B0">
      <w:pPr>
        <w:rPr>
          <w:b/>
          <w:u w:val="single"/>
        </w:rPr>
      </w:pPr>
      <w:r w:rsidRPr="005537B0">
        <w:rPr>
          <w:b/>
          <w:u w:val="single"/>
        </w:rPr>
        <w:t>Point raised: Ethical form has a tick for observations with and without consent.</w:t>
      </w:r>
    </w:p>
    <w:p w:rsidR="005537B0" w:rsidRDefault="005537B0">
      <w:r>
        <w:t>This is an error and one that I will amend immediately.</w:t>
      </w:r>
    </w:p>
    <w:p w:rsidR="005537B0" w:rsidRPr="003306D6" w:rsidRDefault="005537B0">
      <w:pPr>
        <w:rPr>
          <w:b/>
          <w:u w:val="single"/>
        </w:rPr>
      </w:pPr>
      <w:r w:rsidRPr="003306D6">
        <w:rPr>
          <w:b/>
          <w:u w:val="single"/>
        </w:rPr>
        <w:t>Point raised: How will the pupils be grouped and selected for the focus group?</w:t>
      </w:r>
    </w:p>
    <w:p w:rsidR="005537B0" w:rsidRDefault="005537B0">
      <w:r>
        <w:t>This will depend on the number of pupils</w:t>
      </w:r>
      <w:r w:rsidR="003306D6">
        <w:t xml:space="preserve"> acce</w:t>
      </w:r>
      <w:r w:rsidR="001D46C5">
        <w:t>ssing interventions in Year 8. Under 25 all pupils will be involved, over 25 pupils will be randomly selected.</w:t>
      </w:r>
    </w:p>
    <w:p w:rsidR="003306D6" w:rsidRPr="003306D6" w:rsidRDefault="003306D6">
      <w:pPr>
        <w:rPr>
          <w:b/>
          <w:u w:val="single"/>
        </w:rPr>
      </w:pPr>
      <w:r w:rsidRPr="003306D6">
        <w:rPr>
          <w:b/>
          <w:u w:val="single"/>
        </w:rPr>
        <w:t>Point raised: Will the questionnaire be modified for pupils with ALN?</w:t>
      </w:r>
    </w:p>
    <w:p w:rsidR="003306D6" w:rsidRDefault="003306D6">
      <w:r>
        <w:t xml:space="preserve">If pupils with ALN are selected for the questionnaire </w:t>
      </w:r>
      <w:r w:rsidR="001D46C5">
        <w:t xml:space="preserve">it can be </w:t>
      </w:r>
      <w:r>
        <w:t>modified to their need e.g. pictures could be used, braille, or the questions could be read to them and their answers written for them.</w:t>
      </w:r>
    </w:p>
    <w:p w:rsidR="003306D6" w:rsidRPr="001D46C5" w:rsidRDefault="003306D6">
      <w:pPr>
        <w:rPr>
          <w:b/>
          <w:u w:val="single"/>
        </w:rPr>
      </w:pPr>
      <w:r w:rsidRPr="001D46C5">
        <w:rPr>
          <w:b/>
          <w:u w:val="single"/>
        </w:rPr>
        <w:t>Point raised: How will the results be feedback to pupils?</w:t>
      </w:r>
    </w:p>
    <w:p w:rsidR="00320171" w:rsidRDefault="003306D6">
      <w:r>
        <w:t xml:space="preserve">The results could be provided to pupils verbally in a focus group where the findings </w:t>
      </w:r>
      <w:r w:rsidR="001D46C5">
        <w:t>will be explained and discussed</w:t>
      </w:r>
    </w:p>
    <w:p w:rsidR="00320171" w:rsidRDefault="00320171"/>
    <w:sectPr w:rsidR="0032017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AB4" w:rsidRDefault="00EB3AB4" w:rsidP="00B43D1B">
      <w:pPr>
        <w:spacing w:after="0" w:line="240" w:lineRule="auto"/>
      </w:pPr>
      <w:r>
        <w:separator/>
      </w:r>
    </w:p>
  </w:endnote>
  <w:endnote w:type="continuationSeparator" w:id="0">
    <w:p w:rsidR="00EB3AB4" w:rsidRDefault="00EB3AB4" w:rsidP="00B43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AB4" w:rsidRDefault="00EB3AB4" w:rsidP="00B43D1B">
      <w:pPr>
        <w:spacing w:after="0" w:line="240" w:lineRule="auto"/>
      </w:pPr>
      <w:r>
        <w:separator/>
      </w:r>
    </w:p>
  </w:footnote>
  <w:footnote w:type="continuationSeparator" w:id="0">
    <w:p w:rsidR="00EB3AB4" w:rsidRDefault="00EB3AB4" w:rsidP="00B43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D1B" w:rsidRDefault="00B43D1B">
    <w:pPr>
      <w:pStyle w:val="Header"/>
    </w:pPr>
    <w:r>
      <w:t>Cathrin Griffiths p152422</w:t>
    </w:r>
  </w:p>
  <w:p w:rsidR="00B43D1B" w:rsidRDefault="00B43D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A0F"/>
    <w:rsid w:val="001255D0"/>
    <w:rsid w:val="001D46C5"/>
    <w:rsid w:val="00320171"/>
    <w:rsid w:val="003306D6"/>
    <w:rsid w:val="005537B0"/>
    <w:rsid w:val="00B43D1B"/>
    <w:rsid w:val="00CE3C22"/>
    <w:rsid w:val="00D84B59"/>
    <w:rsid w:val="00EB3A0F"/>
    <w:rsid w:val="00EB3AB4"/>
    <w:rsid w:val="00EC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05CB"/>
  <w15:chartTrackingRefBased/>
  <w15:docId w15:val="{7F3EE606-2BF1-488A-AB68-3C58C20B7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3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D1B"/>
  </w:style>
  <w:style w:type="paragraph" w:styleId="Footer">
    <w:name w:val="footer"/>
    <w:basedOn w:val="Normal"/>
    <w:link w:val="FooterChar"/>
    <w:uiPriority w:val="99"/>
    <w:unhideWhenUsed/>
    <w:rsid w:val="00B43D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tandidim griffiths</dc:creator>
  <cp:keywords/>
  <dc:description/>
  <cp:lastModifiedBy>tandidim griffiths</cp:lastModifiedBy>
  <cp:revision>3</cp:revision>
  <dcterms:created xsi:type="dcterms:W3CDTF">2020-01-10T10:43:00Z</dcterms:created>
  <dcterms:modified xsi:type="dcterms:W3CDTF">2020-01-10T16:38:00Z</dcterms:modified>
</cp:coreProperties>
</file>