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28878" w14:textId="18B48339" w:rsidR="007C432C" w:rsidRPr="008D3D38" w:rsidRDefault="007C432C" w:rsidP="007C432C">
      <w:pPr>
        <w:spacing w:after="0" w:line="240" w:lineRule="auto"/>
        <w:rPr>
          <w:rFonts w:ascii="Arial" w:hAnsi="Arial" w:cs="Arial"/>
        </w:rPr>
      </w:pPr>
      <w:r w:rsidRPr="008D3D38">
        <w:rPr>
          <w:rFonts w:ascii="Arial" w:hAnsi="Arial" w:cs="Arial"/>
          <w:noProof/>
        </w:rPr>
        <w:drawing>
          <wp:inline distT="0" distB="0" distL="0" distR="0" wp14:anchorId="601AD6C1" wp14:editId="00AD9B09">
            <wp:extent cx="1866900" cy="616077"/>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98931" cy="626647"/>
                    </a:xfrm>
                    <a:prstGeom prst="rect">
                      <a:avLst/>
                    </a:prstGeom>
                  </pic:spPr>
                </pic:pic>
              </a:graphicData>
            </a:graphic>
          </wp:inline>
        </w:drawing>
      </w:r>
    </w:p>
    <w:p w14:paraId="743C3967" w14:textId="77777777" w:rsidR="007C432C" w:rsidRPr="008D3D38" w:rsidRDefault="007C432C" w:rsidP="007C432C">
      <w:pPr>
        <w:spacing w:after="0" w:line="240" w:lineRule="auto"/>
        <w:rPr>
          <w:rFonts w:ascii="Arial" w:hAnsi="Arial" w:cs="Arial"/>
        </w:rPr>
      </w:pPr>
    </w:p>
    <w:p w14:paraId="6A17BE8C" w14:textId="77777777" w:rsidR="007C432C" w:rsidRPr="008D3D38" w:rsidRDefault="007C432C" w:rsidP="007C432C">
      <w:pPr>
        <w:spacing w:after="0" w:line="240" w:lineRule="auto"/>
        <w:rPr>
          <w:rFonts w:ascii="Arial" w:hAnsi="Arial" w:cs="Arial"/>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539"/>
        <w:gridCol w:w="5471"/>
      </w:tblGrid>
      <w:tr w:rsidR="007C432C" w:rsidRPr="008D3D38" w14:paraId="041FBA9C" w14:textId="77777777" w:rsidTr="00D4456F">
        <w:trPr>
          <w:trHeight w:val="284"/>
        </w:trPr>
        <w:tc>
          <w:tcPr>
            <w:tcW w:w="3539" w:type="dxa"/>
          </w:tcPr>
          <w:p w14:paraId="2BF5FA18" w14:textId="77777777" w:rsidR="007C432C" w:rsidRPr="008D3D38" w:rsidRDefault="007C432C" w:rsidP="007C432C">
            <w:pPr>
              <w:rPr>
                <w:rFonts w:ascii="Arial" w:hAnsi="Arial" w:cs="Arial"/>
                <w:sz w:val="22"/>
                <w:szCs w:val="22"/>
              </w:rPr>
            </w:pPr>
            <w:r w:rsidRPr="008D3D38">
              <w:rPr>
                <w:rFonts w:ascii="Arial" w:hAnsi="Arial" w:cs="Arial"/>
                <w:b/>
                <w:bCs/>
                <w:sz w:val="22"/>
                <w:szCs w:val="22"/>
                <w:lang w:val="en-US"/>
              </w:rPr>
              <w:t>Module Name</w:t>
            </w:r>
          </w:p>
        </w:tc>
        <w:tc>
          <w:tcPr>
            <w:tcW w:w="5471" w:type="dxa"/>
          </w:tcPr>
          <w:p w14:paraId="16884084" w14:textId="3BAC61B1" w:rsidR="007C432C" w:rsidRPr="008D3D38" w:rsidRDefault="007C432C" w:rsidP="007C432C">
            <w:pPr>
              <w:jc w:val="right"/>
              <w:rPr>
                <w:rFonts w:ascii="Arial" w:hAnsi="Arial" w:cs="Arial"/>
                <w:sz w:val="22"/>
                <w:szCs w:val="22"/>
              </w:rPr>
            </w:pPr>
            <w:r w:rsidRPr="008D3D38">
              <w:rPr>
                <w:rFonts w:ascii="Arial" w:hAnsi="Arial" w:cs="Arial"/>
                <w:sz w:val="22"/>
                <w:szCs w:val="22"/>
              </w:rPr>
              <w:t>Psychology for Health and Social Care</w:t>
            </w:r>
          </w:p>
        </w:tc>
      </w:tr>
      <w:tr w:rsidR="007C432C" w:rsidRPr="008D3D38" w14:paraId="349C6285" w14:textId="77777777" w:rsidTr="00D4456F">
        <w:trPr>
          <w:trHeight w:val="284"/>
        </w:trPr>
        <w:tc>
          <w:tcPr>
            <w:tcW w:w="3539" w:type="dxa"/>
          </w:tcPr>
          <w:p w14:paraId="50469E0E" w14:textId="77777777" w:rsidR="007C432C" w:rsidRPr="008D3D38" w:rsidRDefault="007C432C" w:rsidP="007C432C">
            <w:pPr>
              <w:rPr>
                <w:rFonts w:ascii="Arial" w:hAnsi="Arial" w:cs="Arial"/>
                <w:b/>
                <w:bCs/>
                <w:sz w:val="22"/>
                <w:szCs w:val="22"/>
                <w:lang w:val="en-US"/>
              </w:rPr>
            </w:pPr>
          </w:p>
        </w:tc>
        <w:tc>
          <w:tcPr>
            <w:tcW w:w="5471" w:type="dxa"/>
          </w:tcPr>
          <w:p w14:paraId="402A5F72" w14:textId="77777777" w:rsidR="007C432C" w:rsidRPr="008D3D38" w:rsidRDefault="007C432C" w:rsidP="007C432C">
            <w:pPr>
              <w:jc w:val="right"/>
              <w:rPr>
                <w:rFonts w:ascii="Arial" w:hAnsi="Arial" w:cs="Arial"/>
                <w:sz w:val="22"/>
                <w:szCs w:val="22"/>
                <w:lang w:val="en-US"/>
              </w:rPr>
            </w:pPr>
          </w:p>
        </w:tc>
      </w:tr>
      <w:tr w:rsidR="007C432C" w:rsidRPr="008D3D38" w14:paraId="1977745E" w14:textId="77777777" w:rsidTr="00D4456F">
        <w:trPr>
          <w:trHeight w:val="284"/>
        </w:trPr>
        <w:tc>
          <w:tcPr>
            <w:tcW w:w="3539" w:type="dxa"/>
          </w:tcPr>
          <w:p w14:paraId="6E7C5471" w14:textId="77777777" w:rsidR="007C432C" w:rsidRPr="008D3D38" w:rsidRDefault="007C432C" w:rsidP="007C432C">
            <w:pPr>
              <w:rPr>
                <w:rFonts w:ascii="Arial" w:hAnsi="Arial" w:cs="Arial"/>
                <w:sz w:val="22"/>
                <w:szCs w:val="22"/>
              </w:rPr>
            </w:pPr>
            <w:r w:rsidRPr="008D3D38">
              <w:rPr>
                <w:rFonts w:ascii="Arial" w:hAnsi="Arial" w:cs="Arial"/>
                <w:b/>
                <w:bCs/>
                <w:sz w:val="22"/>
                <w:szCs w:val="22"/>
                <w:lang w:val="en-US"/>
              </w:rPr>
              <w:t>Module Code</w:t>
            </w:r>
          </w:p>
        </w:tc>
        <w:tc>
          <w:tcPr>
            <w:tcW w:w="5471" w:type="dxa"/>
          </w:tcPr>
          <w:p w14:paraId="32C061DF" w14:textId="3482E7C6" w:rsidR="007C432C" w:rsidRPr="008D3D38" w:rsidRDefault="007C432C" w:rsidP="007C432C">
            <w:pPr>
              <w:jc w:val="right"/>
              <w:rPr>
                <w:rFonts w:ascii="Arial" w:hAnsi="Arial" w:cs="Arial"/>
                <w:sz w:val="22"/>
                <w:szCs w:val="22"/>
              </w:rPr>
            </w:pPr>
            <w:r w:rsidRPr="008D3D38">
              <w:rPr>
                <w:rFonts w:ascii="Arial" w:hAnsi="Arial" w:cs="Arial"/>
                <w:sz w:val="22"/>
                <w:szCs w:val="22"/>
              </w:rPr>
              <w:t>BMHP4003</w:t>
            </w:r>
          </w:p>
        </w:tc>
      </w:tr>
      <w:tr w:rsidR="007C432C" w:rsidRPr="008D3D38" w14:paraId="1FFAB05D" w14:textId="77777777" w:rsidTr="00D4456F">
        <w:trPr>
          <w:trHeight w:val="284"/>
        </w:trPr>
        <w:tc>
          <w:tcPr>
            <w:tcW w:w="3539" w:type="dxa"/>
          </w:tcPr>
          <w:p w14:paraId="16B7F126" w14:textId="77777777" w:rsidR="007C432C" w:rsidRPr="008D3D38" w:rsidRDefault="007C432C" w:rsidP="007C432C">
            <w:pPr>
              <w:rPr>
                <w:rFonts w:ascii="Arial" w:hAnsi="Arial" w:cs="Arial"/>
                <w:b/>
                <w:bCs/>
                <w:sz w:val="22"/>
                <w:szCs w:val="22"/>
                <w:lang w:val="en-US"/>
              </w:rPr>
            </w:pPr>
          </w:p>
        </w:tc>
        <w:tc>
          <w:tcPr>
            <w:tcW w:w="5471" w:type="dxa"/>
          </w:tcPr>
          <w:p w14:paraId="29AAFEB8" w14:textId="77777777" w:rsidR="007C432C" w:rsidRPr="008D3D38" w:rsidRDefault="007C432C" w:rsidP="007C432C">
            <w:pPr>
              <w:jc w:val="right"/>
              <w:rPr>
                <w:rFonts w:ascii="Arial" w:hAnsi="Arial" w:cs="Arial"/>
                <w:sz w:val="22"/>
                <w:szCs w:val="22"/>
                <w:lang w:val="en-US"/>
              </w:rPr>
            </w:pPr>
          </w:p>
        </w:tc>
      </w:tr>
      <w:tr w:rsidR="007C432C" w:rsidRPr="008D3D38" w14:paraId="65AABAE1" w14:textId="77777777" w:rsidTr="00D4456F">
        <w:trPr>
          <w:trHeight w:val="284"/>
        </w:trPr>
        <w:tc>
          <w:tcPr>
            <w:tcW w:w="3539" w:type="dxa"/>
          </w:tcPr>
          <w:p w14:paraId="6F4C9941" w14:textId="77777777" w:rsidR="007C432C" w:rsidRPr="008D3D38" w:rsidRDefault="007C432C" w:rsidP="007C432C">
            <w:pPr>
              <w:rPr>
                <w:rFonts w:ascii="Arial" w:hAnsi="Arial" w:cs="Arial"/>
                <w:sz w:val="22"/>
                <w:szCs w:val="22"/>
              </w:rPr>
            </w:pPr>
            <w:r w:rsidRPr="008D3D38">
              <w:rPr>
                <w:rFonts w:ascii="Arial" w:hAnsi="Arial" w:cs="Arial"/>
                <w:b/>
                <w:bCs/>
                <w:sz w:val="22"/>
                <w:szCs w:val="22"/>
                <w:lang w:val="en-US"/>
              </w:rPr>
              <w:t>Lecturer</w:t>
            </w:r>
          </w:p>
        </w:tc>
        <w:tc>
          <w:tcPr>
            <w:tcW w:w="5471" w:type="dxa"/>
          </w:tcPr>
          <w:p w14:paraId="68A038AA" w14:textId="1622CD90" w:rsidR="007C432C" w:rsidRPr="008D3D38" w:rsidRDefault="007C432C" w:rsidP="007C432C">
            <w:pPr>
              <w:jc w:val="right"/>
              <w:rPr>
                <w:rFonts w:ascii="Arial" w:hAnsi="Arial" w:cs="Arial"/>
                <w:sz w:val="22"/>
                <w:szCs w:val="22"/>
              </w:rPr>
            </w:pPr>
            <w:r w:rsidRPr="008D3D38">
              <w:rPr>
                <w:rFonts w:ascii="Arial" w:hAnsi="Arial" w:cs="Arial"/>
                <w:sz w:val="22"/>
                <w:szCs w:val="22"/>
              </w:rPr>
              <w:t>Diya Ganguly</w:t>
            </w:r>
          </w:p>
        </w:tc>
      </w:tr>
      <w:tr w:rsidR="007C432C" w:rsidRPr="008D3D38" w14:paraId="647D06F3" w14:textId="77777777" w:rsidTr="00D4456F">
        <w:trPr>
          <w:trHeight w:val="284"/>
        </w:trPr>
        <w:tc>
          <w:tcPr>
            <w:tcW w:w="3539" w:type="dxa"/>
          </w:tcPr>
          <w:p w14:paraId="61D043DF" w14:textId="77777777" w:rsidR="007C432C" w:rsidRPr="008D3D38" w:rsidRDefault="007C432C" w:rsidP="007C432C">
            <w:pPr>
              <w:rPr>
                <w:rFonts w:ascii="Arial" w:hAnsi="Arial" w:cs="Arial"/>
                <w:b/>
                <w:bCs/>
                <w:sz w:val="22"/>
                <w:szCs w:val="22"/>
                <w:lang w:val="en-US"/>
              </w:rPr>
            </w:pPr>
          </w:p>
        </w:tc>
        <w:tc>
          <w:tcPr>
            <w:tcW w:w="5471" w:type="dxa"/>
          </w:tcPr>
          <w:p w14:paraId="0DC89EB4" w14:textId="77777777" w:rsidR="007C432C" w:rsidRPr="008D3D38" w:rsidRDefault="007C432C" w:rsidP="007C432C">
            <w:pPr>
              <w:jc w:val="right"/>
              <w:rPr>
                <w:rFonts w:ascii="Arial" w:hAnsi="Arial" w:cs="Arial"/>
                <w:sz w:val="22"/>
                <w:szCs w:val="22"/>
                <w:lang w:val="en-US"/>
              </w:rPr>
            </w:pPr>
          </w:p>
        </w:tc>
      </w:tr>
      <w:tr w:rsidR="007C432C" w:rsidRPr="008D3D38" w14:paraId="6BF039B2" w14:textId="77777777" w:rsidTr="00D4456F">
        <w:trPr>
          <w:trHeight w:val="284"/>
        </w:trPr>
        <w:tc>
          <w:tcPr>
            <w:tcW w:w="3539" w:type="dxa"/>
          </w:tcPr>
          <w:p w14:paraId="2B8094E2" w14:textId="77777777" w:rsidR="007C432C" w:rsidRPr="008D3D38" w:rsidRDefault="007C432C" w:rsidP="007C432C">
            <w:pPr>
              <w:rPr>
                <w:rFonts w:ascii="Arial" w:hAnsi="Arial" w:cs="Arial"/>
                <w:sz w:val="22"/>
                <w:szCs w:val="22"/>
              </w:rPr>
            </w:pPr>
            <w:r w:rsidRPr="008D3D38">
              <w:rPr>
                <w:rFonts w:ascii="Arial" w:hAnsi="Arial" w:cs="Arial"/>
                <w:b/>
                <w:bCs/>
                <w:sz w:val="22"/>
                <w:szCs w:val="22"/>
                <w:lang w:val="en-US"/>
              </w:rPr>
              <w:t>Assignment</w:t>
            </w:r>
          </w:p>
        </w:tc>
        <w:tc>
          <w:tcPr>
            <w:tcW w:w="5471" w:type="dxa"/>
          </w:tcPr>
          <w:p w14:paraId="7EDC7E8F" w14:textId="1EAAFE94" w:rsidR="007C432C" w:rsidRPr="008D3D38" w:rsidRDefault="007C432C" w:rsidP="007C432C">
            <w:pPr>
              <w:jc w:val="right"/>
              <w:rPr>
                <w:rFonts w:ascii="Arial" w:hAnsi="Arial" w:cs="Arial"/>
                <w:sz w:val="22"/>
                <w:szCs w:val="22"/>
              </w:rPr>
            </w:pPr>
            <w:r w:rsidRPr="008D3D38">
              <w:rPr>
                <w:rFonts w:ascii="Arial" w:hAnsi="Arial" w:cs="Arial"/>
                <w:sz w:val="22"/>
                <w:szCs w:val="22"/>
              </w:rPr>
              <w:t>Individual report</w:t>
            </w:r>
          </w:p>
        </w:tc>
      </w:tr>
      <w:tr w:rsidR="007C432C" w:rsidRPr="008D3D38" w14:paraId="4D1A3134" w14:textId="77777777" w:rsidTr="00D4456F">
        <w:trPr>
          <w:trHeight w:val="284"/>
        </w:trPr>
        <w:tc>
          <w:tcPr>
            <w:tcW w:w="3539" w:type="dxa"/>
          </w:tcPr>
          <w:p w14:paraId="79E24457" w14:textId="77777777" w:rsidR="007C432C" w:rsidRPr="008D3D38" w:rsidRDefault="007C432C" w:rsidP="007C432C">
            <w:pPr>
              <w:rPr>
                <w:rFonts w:ascii="Arial" w:hAnsi="Arial" w:cs="Arial"/>
                <w:b/>
                <w:bCs/>
                <w:sz w:val="22"/>
                <w:szCs w:val="22"/>
                <w:lang w:val="en-US"/>
              </w:rPr>
            </w:pPr>
          </w:p>
        </w:tc>
        <w:tc>
          <w:tcPr>
            <w:tcW w:w="5471" w:type="dxa"/>
          </w:tcPr>
          <w:p w14:paraId="7864C659" w14:textId="77777777" w:rsidR="007C432C" w:rsidRPr="008D3D38" w:rsidRDefault="007C432C" w:rsidP="007C432C">
            <w:pPr>
              <w:jc w:val="right"/>
              <w:rPr>
                <w:rFonts w:ascii="Arial" w:hAnsi="Arial" w:cs="Arial"/>
                <w:sz w:val="22"/>
                <w:szCs w:val="22"/>
                <w:lang w:val="en-US"/>
              </w:rPr>
            </w:pPr>
          </w:p>
        </w:tc>
      </w:tr>
      <w:tr w:rsidR="007C432C" w:rsidRPr="008D3D38" w14:paraId="61842FDA" w14:textId="77777777" w:rsidTr="00D4456F">
        <w:trPr>
          <w:trHeight w:val="284"/>
        </w:trPr>
        <w:tc>
          <w:tcPr>
            <w:tcW w:w="3539" w:type="dxa"/>
          </w:tcPr>
          <w:p w14:paraId="00DE6EE3" w14:textId="77777777" w:rsidR="007C432C" w:rsidRPr="008D3D38" w:rsidRDefault="007C432C" w:rsidP="007C432C">
            <w:pPr>
              <w:rPr>
                <w:rFonts w:ascii="Arial" w:hAnsi="Arial" w:cs="Arial"/>
                <w:sz w:val="22"/>
                <w:szCs w:val="22"/>
              </w:rPr>
            </w:pPr>
            <w:r w:rsidRPr="008D3D38">
              <w:rPr>
                <w:rFonts w:ascii="Arial" w:hAnsi="Arial" w:cs="Arial"/>
                <w:b/>
                <w:bCs/>
                <w:sz w:val="22"/>
                <w:szCs w:val="22"/>
                <w:lang w:val="en-US"/>
              </w:rPr>
              <w:t>Student Number</w:t>
            </w:r>
          </w:p>
        </w:tc>
        <w:tc>
          <w:tcPr>
            <w:tcW w:w="5471" w:type="dxa"/>
          </w:tcPr>
          <w:p w14:paraId="7050A984" w14:textId="77777777" w:rsidR="007C432C" w:rsidRPr="008D3D38" w:rsidRDefault="007C432C" w:rsidP="007C432C">
            <w:pPr>
              <w:jc w:val="right"/>
              <w:rPr>
                <w:rFonts w:ascii="Arial" w:hAnsi="Arial" w:cs="Arial"/>
                <w:sz w:val="22"/>
                <w:szCs w:val="22"/>
              </w:rPr>
            </w:pPr>
            <w:r w:rsidRPr="008D3D38">
              <w:rPr>
                <w:rFonts w:ascii="Arial" w:hAnsi="Arial" w:cs="Arial"/>
                <w:sz w:val="22"/>
                <w:szCs w:val="22"/>
              </w:rPr>
              <w:t>2009070</w:t>
            </w:r>
          </w:p>
        </w:tc>
      </w:tr>
      <w:tr w:rsidR="007C432C" w:rsidRPr="008D3D38" w14:paraId="545EC1BC" w14:textId="77777777" w:rsidTr="00D4456F">
        <w:trPr>
          <w:trHeight w:val="284"/>
        </w:trPr>
        <w:tc>
          <w:tcPr>
            <w:tcW w:w="3539" w:type="dxa"/>
          </w:tcPr>
          <w:p w14:paraId="272CB02A" w14:textId="77777777" w:rsidR="007C432C" w:rsidRPr="008D3D38" w:rsidRDefault="007C432C" w:rsidP="007C432C">
            <w:pPr>
              <w:rPr>
                <w:rFonts w:ascii="Arial" w:hAnsi="Arial" w:cs="Arial"/>
                <w:b/>
                <w:bCs/>
                <w:sz w:val="22"/>
                <w:szCs w:val="22"/>
                <w:lang w:val="en-US"/>
              </w:rPr>
            </w:pPr>
          </w:p>
        </w:tc>
        <w:tc>
          <w:tcPr>
            <w:tcW w:w="5471" w:type="dxa"/>
          </w:tcPr>
          <w:p w14:paraId="786EF94C" w14:textId="77777777" w:rsidR="007C432C" w:rsidRPr="008D3D38" w:rsidRDefault="007C432C" w:rsidP="007C432C">
            <w:pPr>
              <w:jc w:val="right"/>
              <w:rPr>
                <w:rFonts w:ascii="Arial" w:hAnsi="Arial" w:cs="Arial"/>
                <w:sz w:val="22"/>
                <w:szCs w:val="22"/>
                <w:lang w:val="en-US"/>
              </w:rPr>
            </w:pPr>
          </w:p>
        </w:tc>
      </w:tr>
      <w:tr w:rsidR="007C432C" w:rsidRPr="008D3D38" w14:paraId="7F4FE319" w14:textId="77777777" w:rsidTr="00D4456F">
        <w:trPr>
          <w:trHeight w:val="284"/>
        </w:trPr>
        <w:tc>
          <w:tcPr>
            <w:tcW w:w="3539" w:type="dxa"/>
          </w:tcPr>
          <w:p w14:paraId="523B1D24" w14:textId="77777777" w:rsidR="007C432C" w:rsidRPr="008D3D38" w:rsidRDefault="007C432C" w:rsidP="007C432C">
            <w:pPr>
              <w:rPr>
                <w:rFonts w:ascii="Arial" w:hAnsi="Arial" w:cs="Arial"/>
                <w:sz w:val="22"/>
                <w:szCs w:val="22"/>
              </w:rPr>
            </w:pPr>
            <w:r w:rsidRPr="008D3D38">
              <w:rPr>
                <w:rFonts w:ascii="Arial" w:hAnsi="Arial" w:cs="Arial"/>
                <w:b/>
                <w:bCs/>
                <w:sz w:val="22"/>
                <w:szCs w:val="22"/>
                <w:lang w:val="en-US"/>
              </w:rPr>
              <w:t>Student Name</w:t>
            </w:r>
            <w:r w:rsidRPr="008D3D38">
              <w:rPr>
                <w:rFonts w:ascii="Arial" w:hAnsi="Arial" w:cs="Arial"/>
                <w:sz w:val="22"/>
                <w:szCs w:val="22"/>
              </w:rPr>
              <w:t xml:space="preserve"> </w:t>
            </w:r>
          </w:p>
        </w:tc>
        <w:tc>
          <w:tcPr>
            <w:tcW w:w="5471" w:type="dxa"/>
          </w:tcPr>
          <w:p w14:paraId="40D9D1BC" w14:textId="77777777" w:rsidR="007C432C" w:rsidRPr="008D3D38" w:rsidRDefault="007C432C" w:rsidP="007C432C">
            <w:pPr>
              <w:jc w:val="right"/>
              <w:rPr>
                <w:rFonts w:ascii="Arial" w:hAnsi="Arial" w:cs="Arial"/>
                <w:sz w:val="22"/>
                <w:szCs w:val="22"/>
              </w:rPr>
            </w:pPr>
            <w:r w:rsidRPr="008D3D38">
              <w:rPr>
                <w:rFonts w:ascii="Arial" w:hAnsi="Arial" w:cs="Arial"/>
                <w:sz w:val="22"/>
                <w:szCs w:val="22"/>
                <w:lang w:val="en-US"/>
              </w:rPr>
              <w:t>Erika Mikolane Pinter</w:t>
            </w:r>
          </w:p>
        </w:tc>
      </w:tr>
      <w:tr w:rsidR="007C432C" w:rsidRPr="008D3D38" w14:paraId="10BE47E5" w14:textId="77777777" w:rsidTr="00D4456F">
        <w:trPr>
          <w:trHeight w:val="284"/>
        </w:trPr>
        <w:tc>
          <w:tcPr>
            <w:tcW w:w="3539" w:type="dxa"/>
          </w:tcPr>
          <w:p w14:paraId="36C83310" w14:textId="77777777" w:rsidR="007C432C" w:rsidRPr="008D3D38" w:rsidRDefault="007C432C" w:rsidP="007C432C">
            <w:pPr>
              <w:rPr>
                <w:rFonts w:ascii="Arial" w:hAnsi="Arial" w:cs="Arial"/>
                <w:b/>
                <w:bCs/>
                <w:sz w:val="22"/>
                <w:szCs w:val="22"/>
                <w:lang w:val="en-US"/>
              </w:rPr>
            </w:pPr>
          </w:p>
        </w:tc>
        <w:tc>
          <w:tcPr>
            <w:tcW w:w="5471" w:type="dxa"/>
          </w:tcPr>
          <w:p w14:paraId="395BC5C1" w14:textId="77777777" w:rsidR="007C432C" w:rsidRPr="008D3D38" w:rsidRDefault="007C432C" w:rsidP="007C432C">
            <w:pPr>
              <w:jc w:val="right"/>
              <w:rPr>
                <w:rFonts w:ascii="Arial" w:hAnsi="Arial" w:cs="Arial"/>
                <w:sz w:val="22"/>
                <w:szCs w:val="22"/>
                <w:lang w:val="en-US"/>
              </w:rPr>
            </w:pPr>
          </w:p>
        </w:tc>
      </w:tr>
      <w:tr w:rsidR="007C432C" w:rsidRPr="008D3D38" w14:paraId="6204959C" w14:textId="77777777" w:rsidTr="00D4456F">
        <w:trPr>
          <w:trHeight w:val="284"/>
        </w:trPr>
        <w:tc>
          <w:tcPr>
            <w:tcW w:w="3539" w:type="dxa"/>
          </w:tcPr>
          <w:p w14:paraId="6ED8DA4E" w14:textId="77777777" w:rsidR="007C432C" w:rsidRPr="008D3D38" w:rsidRDefault="007C432C" w:rsidP="007C432C">
            <w:pPr>
              <w:rPr>
                <w:rFonts w:ascii="Arial" w:hAnsi="Arial" w:cs="Arial"/>
                <w:sz w:val="22"/>
                <w:szCs w:val="22"/>
              </w:rPr>
            </w:pPr>
            <w:r w:rsidRPr="008D3D38">
              <w:rPr>
                <w:rFonts w:ascii="Arial" w:hAnsi="Arial" w:cs="Arial"/>
                <w:b/>
                <w:bCs/>
                <w:sz w:val="22"/>
                <w:szCs w:val="22"/>
                <w:lang w:val="en-US"/>
              </w:rPr>
              <w:t>Deadline</w:t>
            </w:r>
          </w:p>
        </w:tc>
        <w:tc>
          <w:tcPr>
            <w:tcW w:w="5471" w:type="dxa"/>
          </w:tcPr>
          <w:p w14:paraId="103BD26F" w14:textId="19102DF1" w:rsidR="007C432C" w:rsidRPr="008D3D38" w:rsidRDefault="007C432C" w:rsidP="007C432C">
            <w:pPr>
              <w:jc w:val="right"/>
              <w:rPr>
                <w:rFonts w:ascii="Arial" w:hAnsi="Arial" w:cs="Arial"/>
                <w:sz w:val="22"/>
                <w:szCs w:val="22"/>
              </w:rPr>
            </w:pPr>
            <w:r w:rsidRPr="008D3D38">
              <w:rPr>
                <w:rFonts w:ascii="Arial" w:hAnsi="Arial" w:cs="Arial"/>
                <w:sz w:val="22"/>
                <w:szCs w:val="22"/>
              </w:rPr>
              <w:t>27 August 2021</w:t>
            </w:r>
          </w:p>
        </w:tc>
      </w:tr>
      <w:tr w:rsidR="007C432C" w:rsidRPr="008D3D38" w14:paraId="6E88E706" w14:textId="77777777" w:rsidTr="00D4456F">
        <w:trPr>
          <w:trHeight w:val="284"/>
        </w:trPr>
        <w:tc>
          <w:tcPr>
            <w:tcW w:w="3539" w:type="dxa"/>
          </w:tcPr>
          <w:p w14:paraId="64EC5EBB" w14:textId="77777777" w:rsidR="007C432C" w:rsidRPr="008D3D38" w:rsidRDefault="007C432C" w:rsidP="007C432C">
            <w:pPr>
              <w:rPr>
                <w:rFonts w:ascii="Arial" w:hAnsi="Arial" w:cs="Arial"/>
                <w:b/>
                <w:bCs/>
                <w:sz w:val="22"/>
                <w:szCs w:val="22"/>
                <w:lang w:val="en-US"/>
              </w:rPr>
            </w:pPr>
          </w:p>
        </w:tc>
        <w:tc>
          <w:tcPr>
            <w:tcW w:w="5471" w:type="dxa"/>
          </w:tcPr>
          <w:p w14:paraId="5AFB1CB3" w14:textId="77777777" w:rsidR="007C432C" w:rsidRPr="008D3D38" w:rsidRDefault="007C432C" w:rsidP="007C432C">
            <w:pPr>
              <w:jc w:val="right"/>
              <w:rPr>
                <w:rFonts w:ascii="Arial" w:hAnsi="Arial" w:cs="Arial"/>
                <w:sz w:val="22"/>
                <w:szCs w:val="22"/>
              </w:rPr>
            </w:pPr>
          </w:p>
        </w:tc>
      </w:tr>
      <w:tr w:rsidR="007C432C" w:rsidRPr="008D3D38" w14:paraId="7E9AFE20" w14:textId="77777777" w:rsidTr="00D4456F">
        <w:trPr>
          <w:trHeight w:val="284"/>
        </w:trPr>
        <w:tc>
          <w:tcPr>
            <w:tcW w:w="3539" w:type="dxa"/>
          </w:tcPr>
          <w:p w14:paraId="1513D5E1" w14:textId="77777777" w:rsidR="007C432C" w:rsidRPr="008D3D38" w:rsidRDefault="007C432C" w:rsidP="007C432C">
            <w:pPr>
              <w:rPr>
                <w:rFonts w:ascii="Arial" w:hAnsi="Arial" w:cs="Arial"/>
                <w:sz w:val="22"/>
                <w:szCs w:val="22"/>
              </w:rPr>
            </w:pPr>
            <w:r w:rsidRPr="008D3D38">
              <w:rPr>
                <w:rFonts w:ascii="Arial" w:hAnsi="Arial" w:cs="Arial"/>
                <w:b/>
                <w:bCs/>
                <w:sz w:val="22"/>
                <w:szCs w:val="22"/>
                <w:lang w:val="en-US"/>
              </w:rPr>
              <w:t>Word Count</w:t>
            </w:r>
            <w:r w:rsidRPr="008D3D38">
              <w:rPr>
                <w:rFonts w:ascii="Arial" w:hAnsi="Arial" w:cs="Arial"/>
                <w:sz w:val="22"/>
                <w:szCs w:val="22"/>
              </w:rPr>
              <w:t xml:space="preserve"> </w:t>
            </w:r>
            <w:r w:rsidRPr="008D3D38">
              <w:rPr>
                <w:rFonts w:ascii="Arial" w:hAnsi="Arial" w:cs="Arial"/>
                <w:sz w:val="22"/>
                <w:szCs w:val="22"/>
              </w:rPr>
              <w:br/>
            </w:r>
          </w:p>
        </w:tc>
        <w:tc>
          <w:tcPr>
            <w:tcW w:w="5471" w:type="dxa"/>
          </w:tcPr>
          <w:p w14:paraId="3500E697" w14:textId="7998EE53" w:rsidR="007C432C" w:rsidRPr="008D3D38" w:rsidRDefault="00623A53" w:rsidP="007C432C">
            <w:pPr>
              <w:jc w:val="right"/>
              <w:rPr>
                <w:rFonts w:ascii="Arial" w:hAnsi="Arial" w:cs="Arial"/>
                <w:sz w:val="22"/>
                <w:szCs w:val="22"/>
              </w:rPr>
            </w:pPr>
            <w:r>
              <w:rPr>
                <w:rFonts w:ascii="Arial" w:hAnsi="Arial" w:cs="Arial"/>
                <w:sz w:val="22"/>
                <w:szCs w:val="22"/>
              </w:rPr>
              <w:t>162</w:t>
            </w:r>
            <w:r w:rsidR="007F15C6">
              <w:rPr>
                <w:rFonts w:ascii="Arial" w:hAnsi="Arial" w:cs="Arial"/>
                <w:sz w:val="22"/>
                <w:szCs w:val="22"/>
              </w:rPr>
              <w:t>3</w:t>
            </w:r>
            <w:r w:rsidR="007C432C" w:rsidRPr="008D3D38">
              <w:rPr>
                <w:rFonts w:ascii="Arial" w:hAnsi="Arial" w:cs="Arial"/>
                <w:sz w:val="22"/>
                <w:szCs w:val="22"/>
              </w:rPr>
              <w:t xml:space="preserve"> / 1500 words</w:t>
            </w:r>
          </w:p>
        </w:tc>
      </w:tr>
    </w:tbl>
    <w:p w14:paraId="7BDA872E" w14:textId="77777777" w:rsidR="007C432C" w:rsidRPr="008D3D38" w:rsidRDefault="007C432C" w:rsidP="007C432C">
      <w:pPr>
        <w:spacing w:after="0" w:line="240" w:lineRule="auto"/>
        <w:rPr>
          <w:rFonts w:ascii="Arial" w:hAnsi="Arial" w:cs="Arial"/>
        </w:rPr>
      </w:pPr>
      <w:r w:rsidRPr="008D3D38">
        <w:rPr>
          <w:rFonts w:ascii="Arial" w:hAnsi="Arial" w:cs="Arial"/>
        </w:rPr>
        <w:br w:type="page"/>
      </w:r>
    </w:p>
    <w:p w14:paraId="54B9735C" w14:textId="287219F4" w:rsidR="007C432C" w:rsidRPr="0074557E" w:rsidRDefault="007C432C" w:rsidP="007C432C">
      <w:pPr>
        <w:spacing w:after="0" w:line="240" w:lineRule="auto"/>
        <w:rPr>
          <w:rFonts w:ascii="Arial" w:hAnsi="Arial" w:cs="Arial"/>
          <w:b/>
          <w:bCs/>
        </w:rPr>
      </w:pPr>
      <w:r w:rsidRPr="0074557E">
        <w:rPr>
          <w:rFonts w:ascii="Arial" w:hAnsi="Arial" w:cs="Arial"/>
          <w:b/>
          <w:bCs/>
        </w:rPr>
        <w:lastRenderedPageBreak/>
        <w:t>Content page</w:t>
      </w:r>
    </w:p>
    <w:p w14:paraId="3C5A61A9" w14:textId="77777777" w:rsidR="007C432C" w:rsidRPr="008D3D38" w:rsidRDefault="007C432C" w:rsidP="007C432C">
      <w:pPr>
        <w:spacing w:after="0" w:line="240" w:lineRule="auto"/>
        <w:rPr>
          <w:rFonts w:ascii="Arial" w:hAnsi="Arial" w:cs="Arial"/>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359"/>
        <w:gridCol w:w="651"/>
      </w:tblGrid>
      <w:tr w:rsidR="007C432C" w:rsidRPr="008D3D38" w14:paraId="187BF9C9" w14:textId="77777777" w:rsidTr="00D4456F">
        <w:tc>
          <w:tcPr>
            <w:tcW w:w="8359" w:type="dxa"/>
          </w:tcPr>
          <w:p w14:paraId="377AF0C3" w14:textId="77777777" w:rsidR="007C432C" w:rsidRPr="008D3D38" w:rsidRDefault="007C432C" w:rsidP="007C432C">
            <w:pPr>
              <w:rPr>
                <w:rFonts w:ascii="Arial" w:hAnsi="Arial" w:cs="Arial"/>
                <w:sz w:val="22"/>
                <w:szCs w:val="22"/>
              </w:rPr>
            </w:pPr>
            <w:r w:rsidRPr="008D3D38">
              <w:rPr>
                <w:rFonts w:ascii="Arial" w:hAnsi="Arial" w:cs="Arial"/>
                <w:sz w:val="22"/>
                <w:szCs w:val="22"/>
              </w:rPr>
              <w:t>1. Introduction</w:t>
            </w:r>
          </w:p>
        </w:tc>
        <w:tc>
          <w:tcPr>
            <w:tcW w:w="651" w:type="dxa"/>
          </w:tcPr>
          <w:p w14:paraId="02733319" w14:textId="69DA33F3" w:rsidR="007C432C" w:rsidRPr="008D3D38" w:rsidRDefault="008576A1" w:rsidP="007C432C">
            <w:pPr>
              <w:jc w:val="right"/>
              <w:rPr>
                <w:rFonts w:ascii="Arial" w:hAnsi="Arial" w:cs="Arial"/>
                <w:sz w:val="22"/>
                <w:szCs w:val="22"/>
                <w:lang w:val="en-US"/>
              </w:rPr>
            </w:pPr>
            <w:r>
              <w:rPr>
                <w:rFonts w:ascii="Arial" w:hAnsi="Arial" w:cs="Arial"/>
                <w:sz w:val="22"/>
                <w:szCs w:val="22"/>
                <w:lang w:val="en-US"/>
              </w:rPr>
              <w:t>3</w:t>
            </w:r>
          </w:p>
        </w:tc>
      </w:tr>
      <w:tr w:rsidR="007C432C" w:rsidRPr="008D3D38" w14:paraId="1DC53C4D" w14:textId="77777777" w:rsidTr="00D4456F">
        <w:trPr>
          <w:trHeight w:val="427"/>
        </w:trPr>
        <w:tc>
          <w:tcPr>
            <w:tcW w:w="8359" w:type="dxa"/>
          </w:tcPr>
          <w:p w14:paraId="672A543C" w14:textId="77777777" w:rsidR="007C432C" w:rsidRPr="008D3D38" w:rsidRDefault="007C432C" w:rsidP="007C432C">
            <w:pPr>
              <w:rPr>
                <w:rFonts w:ascii="Arial" w:hAnsi="Arial" w:cs="Arial"/>
                <w:sz w:val="22"/>
                <w:szCs w:val="22"/>
              </w:rPr>
            </w:pPr>
          </w:p>
        </w:tc>
        <w:tc>
          <w:tcPr>
            <w:tcW w:w="651" w:type="dxa"/>
          </w:tcPr>
          <w:p w14:paraId="5DEE65D3" w14:textId="77777777" w:rsidR="007C432C" w:rsidRPr="008D3D38" w:rsidRDefault="007C432C" w:rsidP="007C432C">
            <w:pPr>
              <w:jc w:val="right"/>
              <w:rPr>
                <w:rFonts w:ascii="Arial" w:hAnsi="Arial" w:cs="Arial"/>
                <w:sz w:val="22"/>
                <w:szCs w:val="22"/>
                <w:lang w:val="en-US"/>
              </w:rPr>
            </w:pPr>
          </w:p>
        </w:tc>
      </w:tr>
      <w:tr w:rsidR="007C432C" w:rsidRPr="008D3D38" w14:paraId="4A1E1DF5" w14:textId="77777777" w:rsidTr="00D4456F">
        <w:tc>
          <w:tcPr>
            <w:tcW w:w="8359" w:type="dxa"/>
          </w:tcPr>
          <w:p w14:paraId="32A717FC" w14:textId="2A57CE5F" w:rsidR="007C432C" w:rsidRPr="008D3D38" w:rsidRDefault="007C432C" w:rsidP="007C432C">
            <w:pPr>
              <w:rPr>
                <w:rFonts w:ascii="Arial" w:hAnsi="Arial" w:cs="Arial"/>
                <w:sz w:val="22"/>
                <w:szCs w:val="22"/>
              </w:rPr>
            </w:pPr>
            <w:r w:rsidRPr="008D3D38">
              <w:rPr>
                <w:rFonts w:ascii="Arial" w:hAnsi="Arial" w:cs="Arial"/>
                <w:sz w:val="22"/>
                <w:szCs w:val="22"/>
              </w:rPr>
              <w:t>2. Piaget’s theory of cognitive development</w:t>
            </w:r>
          </w:p>
        </w:tc>
        <w:tc>
          <w:tcPr>
            <w:tcW w:w="651" w:type="dxa"/>
          </w:tcPr>
          <w:p w14:paraId="4F4FF95C" w14:textId="205FB879" w:rsidR="007C432C" w:rsidRPr="008D3D38" w:rsidRDefault="008F1B57" w:rsidP="007C432C">
            <w:pPr>
              <w:jc w:val="right"/>
              <w:rPr>
                <w:rFonts w:ascii="Arial" w:hAnsi="Arial" w:cs="Arial"/>
                <w:sz w:val="22"/>
                <w:szCs w:val="22"/>
              </w:rPr>
            </w:pPr>
            <w:r>
              <w:rPr>
                <w:rFonts w:ascii="Arial" w:hAnsi="Arial" w:cs="Arial"/>
                <w:sz w:val="22"/>
                <w:szCs w:val="22"/>
              </w:rPr>
              <w:t>3</w:t>
            </w:r>
          </w:p>
        </w:tc>
      </w:tr>
      <w:tr w:rsidR="007C432C" w:rsidRPr="008D3D38" w14:paraId="6998DC51" w14:textId="77777777" w:rsidTr="00D4456F">
        <w:trPr>
          <w:trHeight w:val="337"/>
        </w:trPr>
        <w:tc>
          <w:tcPr>
            <w:tcW w:w="8359" w:type="dxa"/>
          </w:tcPr>
          <w:p w14:paraId="00700A30" w14:textId="77777777" w:rsidR="007C432C" w:rsidRPr="008D3D38" w:rsidRDefault="007C432C" w:rsidP="007C432C">
            <w:pPr>
              <w:rPr>
                <w:rFonts w:ascii="Arial" w:hAnsi="Arial" w:cs="Arial"/>
                <w:sz w:val="22"/>
                <w:szCs w:val="22"/>
              </w:rPr>
            </w:pPr>
          </w:p>
        </w:tc>
        <w:tc>
          <w:tcPr>
            <w:tcW w:w="651" w:type="dxa"/>
          </w:tcPr>
          <w:p w14:paraId="6543802B" w14:textId="77777777" w:rsidR="007C432C" w:rsidRPr="008D3D38" w:rsidRDefault="007C432C" w:rsidP="007C432C">
            <w:pPr>
              <w:jc w:val="right"/>
              <w:rPr>
                <w:rFonts w:ascii="Arial" w:hAnsi="Arial" w:cs="Arial"/>
                <w:sz w:val="22"/>
                <w:szCs w:val="22"/>
              </w:rPr>
            </w:pPr>
          </w:p>
        </w:tc>
      </w:tr>
      <w:tr w:rsidR="007C432C" w:rsidRPr="008D3D38" w14:paraId="4D872BCC" w14:textId="77777777" w:rsidTr="00D4456F">
        <w:trPr>
          <w:trHeight w:val="355"/>
        </w:trPr>
        <w:tc>
          <w:tcPr>
            <w:tcW w:w="8359" w:type="dxa"/>
          </w:tcPr>
          <w:p w14:paraId="28490DE8" w14:textId="4C379B62" w:rsidR="007C432C" w:rsidRPr="008D3D38" w:rsidRDefault="007C432C" w:rsidP="007C432C">
            <w:pPr>
              <w:rPr>
                <w:rFonts w:ascii="Arial" w:hAnsi="Arial" w:cs="Arial"/>
                <w:sz w:val="22"/>
                <w:szCs w:val="22"/>
              </w:rPr>
            </w:pPr>
            <w:r w:rsidRPr="008D3D38">
              <w:rPr>
                <w:rFonts w:ascii="Arial" w:hAnsi="Arial" w:cs="Arial"/>
                <w:sz w:val="22"/>
                <w:szCs w:val="22"/>
              </w:rPr>
              <w:t xml:space="preserve">3. Role of health care practitioners </w:t>
            </w:r>
          </w:p>
        </w:tc>
        <w:tc>
          <w:tcPr>
            <w:tcW w:w="651" w:type="dxa"/>
          </w:tcPr>
          <w:p w14:paraId="15A74823" w14:textId="58CB5E19" w:rsidR="007C432C" w:rsidRPr="008D3D38" w:rsidRDefault="008F1B57" w:rsidP="007C432C">
            <w:pPr>
              <w:jc w:val="right"/>
              <w:rPr>
                <w:rFonts w:ascii="Arial" w:hAnsi="Arial" w:cs="Arial"/>
                <w:sz w:val="22"/>
                <w:szCs w:val="22"/>
              </w:rPr>
            </w:pPr>
            <w:r>
              <w:rPr>
                <w:rFonts w:ascii="Arial" w:hAnsi="Arial" w:cs="Arial"/>
                <w:sz w:val="22"/>
                <w:szCs w:val="22"/>
              </w:rPr>
              <w:t>4</w:t>
            </w:r>
          </w:p>
        </w:tc>
      </w:tr>
      <w:tr w:rsidR="007C432C" w:rsidRPr="008D3D38" w14:paraId="4FB7A635" w14:textId="77777777" w:rsidTr="00D4456F">
        <w:trPr>
          <w:trHeight w:val="231"/>
        </w:trPr>
        <w:tc>
          <w:tcPr>
            <w:tcW w:w="8359" w:type="dxa"/>
          </w:tcPr>
          <w:p w14:paraId="55A81D14" w14:textId="77777777" w:rsidR="007C432C" w:rsidRPr="008D3D38" w:rsidRDefault="007C432C" w:rsidP="007C432C">
            <w:pPr>
              <w:rPr>
                <w:rFonts w:ascii="Arial" w:hAnsi="Arial" w:cs="Arial"/>
                <w:sz w:val="22"/>
                <w:szCs w:val="22"/>
                <w:vertAlign w:val="subscript"/>
              </w:rPr>
            </w:pPr>
          </w:p>
        </w:tc>
        <w:tc>
          <w:tcPr>
            <w:tcW w:w="651" w:type="dxa"/>
          </w:tcPr>
          <w:p w14:paraId="2D707EA7" w14:textId="77777777" w:rsidR="007C432C" w:rsidRPr="008D3D38" w:rsidRDefault="007C432C" w:rsidP="007C432C">
            <w:pPr>
              <w:jc w:val="right"/>
              <w:rPr>
                <w:rFonts w:ascii="Arial" w:hAnsi="Arial" w:cs="Arial"/>
                <w:sz w:val="22"/>
                <w:szCs w:val="22"/>
              </w:rPr>
            </w:pPr>
          </w:p>
        </w:tc>
      </w:tr>
      <w:tr w:rsidR="007C432C" w:rsidRPr="008D3D38" w14:paraId="26CDCB54" w14:textId="77777777" w:rsidTr="00D4456F">
        <w:trPr>
          <w:trHeight w:val="339"/>
        </w:trPr>
        <w:tc>
          <w:tcPr>
            <w:tcW w:w="8359" w:type="dxa"/>
          </w:tcPr>
          <w:p w14:paraId="53701B6A" w14:textId="178A2EF5" w:rsidR="007C432C" w:rsidRPr="008D3D38" w:rsidRDefault="007C432C" w:rsidP="007C432C">
            <w:pPr>
              <w:rPr>
                <w:rFonts w:ascii="Arial" w:hAnsi="Arial" w:cs="Arial"/>
                <w:sz w:val="22"/>
                <w:szCs w:val="22"/>
              </w:rPr>
            </w:pPr>
            <w:r w:rsidRPr="008D3D38">
              <w:rPr>
                <w:rFonts w:ascii="Arial" w:hAnsi="Arial" w:cs="Arial"/>
                <w:sz w:val="22"/>
                <w:szCs w:val="22"/>
              </w:rPr>
              <w:t>4. Reflection</w:t>
            </w:r>
          </w:p>
        </w:tc>
        <w:tc>
          <w:tcPr>
            <w:tcW w:w="651" w:type="dxa"/>
          </w:tcPr>
          <w:p w14:paraId="0ED89B63" w14:textId="695DC16A" w:rsidR="007C432C" w:rsidRPr="008D3D38" w:rsidRDefault="008F1B57" w:rsidP="007C432C">
            <w:pPr>
              <w:jc w:val="right"/>
              <w:rPr>
                <w:rFonts w:ascii="Arial" w:hAnsi="Arial" w:cs="Arial"/>
                <w:sz w:val="22"/>
                <w:szCs w:val="22"/>
              </w:rPr>
            </w:pPr>
            <w:r>
              <w:rPr>
                <w:rFonts w:ascii="Arial" w:hAnsi="Arial" w:cs="Arial"/>
                <w:sz w:val="22"/>
                <w:szCs w:val="22"/>
              </w:rPr>
              <w:t>5</w:t>
            </w:r>
          </w:p>
        </w:tc>
      </w:tr>
      <w:tr w:rsidR="007C432C" w:rsidRPr="008D3D38" w14:paraId="5942EA52" w14:textId="77777777" w:rsidTr="00D4456F">
        <w:tc>
          <w:tcPr>
            <w:tcW w:w="8359" w:type="dxa"/>
          </w:tcPr>
          <w:p w14:paraId="3FFE2F5B" w14:textId="77777777" w:rsidR="007C432C" w:rsidRPr="008D3D38" w:rsidRDefault="007C432C" w:rsidP="007C432C">
            <w:pPr>
              <w:rPr>
                <w:rFonts w:ascii="Arial" w:hAnsi="Arial" w:cs="Arial"/>
                <w:sz w:val="22"/>
                <w:szCs w:val="22"/>
              </w:rPr>
            </w:pPr>
          </w:p>
        </w:tc>
        <w:tc>
          <w:tcPr>
            <w:tcW w:w="651" w:type="dxa"/>
          </w:tcPr>
          <w:p w14:paraId="156B87BC" w14:textId="77777777" w:rsidR="007C432C" w:rsidRPr="008D3D38" w:rsidRDefault="007C432C" w:rsidP="007C432C">
            <w:pPr>
              <w:jc w:val="right"/>
              <w:rPr>
                <w:rFonts w:ascii="Arial" w:hAnsi="Arial" w:cs="Arial"/>
                <w:sz w:val="22"/>
                <w:szCs w:val="22"/>
              </w:rPr>
            </w:pPr>
          </w:p>
        </w:tc>
      </w:tr>
      <w:tr w:rsidR="007C432C" w:rsidRPr="008D3D38" w14:paraId="114EA054" w14:textId="77777777" w:rsidTr="00D4456F">
        <w:trPr>
          <w:trHeight w:val="367"/>
        </w:trPr>
        <w:tc>
          <w:tcPr>
            <w:tcW w:w="8359" w:type="dxa"/>
          </w:tcPr>
          <w:p w14:paraId="77244060" w14:textId="4C5442CE" w:rsidR="007C432C" w:rsidRPr="008D3D38" w:rsidRDefault="007C432C" w:rsidP="007C432C">
            <w:pPr>
              <w:rPr>
                <w:rFonts w:ascii="Arial" w:hAnsi="Arial" w:cs="Arial"/>
                <w:sz w:val="22"/>
                <w:szCs w:val="22"/>
              </w:rPr>
            </w:pPr>
            <w:r w:rsidRPr="008D3D38">
              <w:rPr>
                <w:rFonts w:ascii="Arial" w:hAnsi="Arial" w:cs="Arial"/>
                <w:sz w:val="22"/>
                <w:szCs w:val="22"/>
                <w:lang w:val="en-US"/>
              </w:rPr>
              <w:t>5. Conclusion</w:t>
            </w:r>
          </w:p>
        </w:tc>
        <w:tc>
          <w:tcPr>
            <w:tcW w:w="651" w:type="dxa"/>
          </w:tcPr>
          <w:p w14:paraId="44C694FE" w14:textId="2E2C47B9" w:rsidR="007C432C" w:rsidRPr="008D3D38" w:rsidRDefault="008F1B57" w:rsidP="007C432C">
            <w:pPr>
              <w:jc w:val="right"/>
              <w:rPr>
                <w:rFonts w:ascii="Arial" w:hAnsi="Arial" w:cs="Arial"/>
                <w:sz w:val="22"/>
                <w:szCs w:val="22"/>
              </w:rPr>
            </w:pPr>
            <w:r>
              <w:rPr>
                <w:rFonts w:ascii="Arial" w:hAnsi="Arial" w:cs="Arial"/>
                <w:sz w:val="22"/>
                <w:szCs w:val="22"/>
              </w:rPr>
              <w:t>5</w:t>
            </w:r>
          </w:p>
        </w:tc>
      </w:tr>
      <w:tr w:rsidR="007C432C" w:rsidRPr="008D3D38" w14:paraId="23CAA4DC" w14:textId="77777777" w:rsidTr="00D4456F">
        <w:trPr>
          <w:trHeight w:val="90"/>
        </w:trPr>
        <w:tc>
          <w:tcPr>
            <w:tcW w:w="8359" w:type="dxa"/>
          </w:tcPr>
          <w:p w14:paraId="10697802" w14:textId="77777777" w:rsidR="007C432C" w:rsidRPr="008D3D38" w:rsidRDefault="007C432C" w:rsidP="007C432C">
            <w:pPr>
              <w:rPr>
                <w:rFonts w:ascii="Arial" w:hAnsi="Arial" w:cs="Arial"/>
                <w:sz w:val="22"/>
                <w:szCs w:val="22"/>
                <w:lang w:val="en-US"/>
              </w:rPr>
            </w:pPr>
          </w:p>
        </w:tc>
        <w:tc>
          <w:tcPr>
            <w:tcW w:w="651" w:type="dxa"/>
          </w:tcPr>
          <w:p w14:paraId="392D8EC3" w14:textId="77777777" w:rsidR="007C432C" w:rsidRPr="008D3D38" w:rsidRDefault="007C432C" w:rsidP="007C432C">
            <w:pPr>
              <w:jc w:val="right"/>
              <w:rPr>
                <w:rFonts w:ascii="Arial" w:hAnsi="Arial" w:cs="Arial"/>
                <w:sz w:val="22"/>
                <w:szCs w:val="22"/>
                <w:lang w:val="en-US"/>
              </w:rPr>
            </w:pPr>
          </w:p>
        </w:tc>
      </w:tr>
      <w:tr w:rsidR="007C432C" w:rsidRPr="008D3D38" w14:paraId="506813E4" w14:textId="77777777" w:rsidTr="00D4456F">
        <w:trPr>
          <w:trHeight w:val="515"/>
        </w:trPr>
        <w:tc>
          <w:tcPr>
            <w:tcW w:w="8359" w:type="dxa"/>
          </w:tcPr>
          <w:p w14:paraId="7DC4CEFE" w14:textId="05AE32A2" w:rsidR="007C432C" w:rsidRPr="008D3D38" w:rsidRDefault="008D3D38" w:rsidP="007C432C">
            <w:pPr>
              <w:rPr>
                <w:rFonts w:ascii="Arial" w:hAnsi="Arial" w:cs="Arial"/>
                <w:sz w:val="22"/>
                <w:szCs w:val="22"/>
                <w:lang w:val="en-US"/>
              </w:rPr>
            </w:pPr>
            <w:r w:rsidRPr="008D3D38">
              <w:rPr>
                <w:rFonts w:ascii="Arial" w:hAnsi="Arial" w:cs="Arial"/>
                <w:sz w:val="22"/>
                <w:szCs w:val="22"/>
                <w:lang w:val="en-US"/>
              </w:rPr>
              <w:t>6</w:t>
            </w:r>
            <w:r w:rsidR="007C432C" w:rsidRPr="008D3D38">
              <w:rPr>
                <w:rFonts w:ascii="Arial" w:hAnsi="Arial" w:cs="Arial"/>
                <w:sz w:val="22"/>
                <w:szCs w:val="22"/>
                <w:lang w:val="en-US"/>
              </w:rPr>
              <w:t xml:space="preserve">. References </w:t>
            </w:r>
          </w:p>
        </w:tc>
        <w:tc>
          <w:tcPr>
            <w:tcW w:w="651" w:type="dxa"/>
          </w:tcPr>
          <w:p w14:paraId="0245F22B" w14:textId="674015E0" w:rsidR="007C432C" w:rsidRPr="008D3D38" w:rsidRDefault="008F1B57" w:rsidP="007C432C">
            <w:pPr>
              <w:jc w:val="right"/>
              <w:rPr>
                <w:rFonts w:ascii="Arial" w:hAnsi="Arial" w:cs="Arial"/>
                <w:sz w:val="22"/>
                <w:szCs w:val="22"/>
              </w:rPr>
            </w:pPr>
            <w:r>
              <w:rPr>
                <w:rFonts w:ascii="Arial" w:hAnsi="Arial" w:cs="Arial"/>
                <w:sz w:val="22"/>
                <w:szCs w:val="22"/>
              </w:rPr>
              <w:t>6</w:t>
            </w:r>
          </w:p>
        </w:tc>
      </w:tr>
    </w:tbl>
    <w:p w14:paraId="4F597F71" w14:textId="77777777" w:rsidR="007C432C" w:rsidRPr="008D3D38" w:rsidRDefault="007C432C" w:rsidP="007C432C">
      <w:pPr>
        <w:spacing w:after="0" w:line="240" w:lineRule="auto"/>
        <w:rPr>
          <w:rFonts w:ascii="Arial" w:hAnsi="Arial" w:cs="Arial"/>
        </w:rPr>
      </w:pPr>
    </w:p>
    <w:p w14:paraId="259D90D3" w14:textId="77777777" w:rsidR="007C432C" w:rsidRPr="008D3D38" w:rsidRDefault="007C432C" w:rsidP="007C432C">
      <w:pPr>
        <w:spacing w:after="0" w:line="240" w:lineRule="auto"/>
        <w:rPr>
          <w:rFonts w:ascii="Arial" w:hAnsi="Arial" w:cs="Arial"/>
        </w:rPr>
      </w:pPr>
    </w:p>
    <w:p w14:paraId="5A8B9B97" w14:textId="77777777" w:rsidR="007C432C" w:rsidRPr="008D3D38" w:rsidRDefault="007C432C" w:rsidP="007C432C">
      <w:pPr>
        <w:spacing w:after="0" w:line="240" w:lineRule="auto"/>
        <w:rPr>
          <w:rFonts w:ascii="Arial" w:hAnsi="Arial" w:cs="Arial"/>
        </w:rPr>
      </w:pPr>
    </w:p>
    <w:p w14:paraId="0ABF317E" w14:textId="77777777" w:rsidR="007C432C" w:rsidRPr="008D3D38" w:rsidRDefault="007C432C" w:rsidP="007C432C">
      <w:pPr>
        <w:spacing w:after="0" w:line="240" w:lineRule="auto"/>
        <w:rPr>
          <w:rFonts w:ascii="Arial" w:hAnsi="Arial" w:cs="Arial"/>
        </w:rPr>
      </w:pPr>
    </w:p>
    <w:p w14:paraId="1C88FB51" w14:textId="38DCD409" w:rsidR="007C432C" w:rsidRPr="008D3D38" w:rsidRDefault="007C432C" w:rsidP="007C432C">
      <w:pPr>
        <w:spacing w:after="0" w:line="240" w:lineRule="auto"/>
        <w:rPr>
          <w:rFonts w:ascii="Arial" w:hAnsi="Arial" w:cs="Arial"/>
        </w:rPr>
      </w:pPr>
      <w:r w:rsidRPr="008D3D38">
        <w:rPr>
          <w:rFonts w:ascii="Arial" w:hAnsi="Arial" w:cs="Arial"/>
        </w:rPr>
        <w:br w:type="page"/>
      </w:r>
    </w:p>
    <w:p w14:paraId="1A2A3CE3" w14:textId="628B28DE" w:rsidR="0010795F" w:rsidRPr="008576A1" w:rsidRDefault="008576A1" w:rsidP="008576A1">
      <w:pPr>
        <w:spacing w:after="0" w:line="240" w:lineRule="auto"/>
        <w:rPr>
          <w:rFonts w:ascii="Arial" w:hAnsi="Arial" w:cs="Arial"/>
          <w:b/>
          <w:bCs/>
        </w:rPr>
      </w:pPr>
      <w:r w:rsidRPr="008576A1">
        <w:rPr>
          <w:rFonts w:ascii="Arial" w:hAnsi="Arial" w:cs="Arial"/>
          <w:b/>
          <w:bCs/>
        </w:rPr>
        <w:lastRenderedPageBreak/>
        <w:t xml:space="preserve">1. </w:t>
      </w:r>
      <w:r w:rsidR="00D534B4" w:rsidRPr="008576A1">
        <w:rPr>
          <w:rFonts w:ascii="Arial" w:hAnsi="Arial" w:cs="Arial"/>
          <w:b/>
          <w:bCs/>
        </w:rPr>
        <w:t>Introduction</w:t>
      </w:r>
    </w:p>
    <w:p w14:paraId="0E2782A4" w14:textId="77777777" w:rsidR="008576A1" w:rsidRPr="008D3D38" w:rsidRDefault="008576A1" w:rsidP="008576A1">
      <w:pPr>
        <w:spacing w:after="0" w:line="240" w:lineRule="auto"/>
        <w:rPr>
          <w:rFonts w:ascii="Arial" w:hAnsi="Arial" w:cs="Arial"/>
        </w:rPr>
      </w:pPr>
    </w:p>
    <w:p w14:paraId="516CA7E9" w14:textId="2DE99091" w:rsidR="006E4BDD" w:rsidRDefault="00D534B4" w:rsidP="008576A1">
      <w:pPr>
        <w:spacing w:after="0" w:line="240" w:lineRule="auto"/>
        <w:rPr>
          <w:rFonts w:ascii="Arial" w:hAnsi="Arial" w:cs="Arial"/>
        </w:rPr>
      </w:pPr>
      <w:r w:rsidRPr="008D3D38">
        <w:rPr>
          <w:rFonts w:ascii="Arial" w:hAnsi="Arial" w:cs="Arial"/>
        </w:rPr>
        <w:t xml:space="preserve">The purpose of </w:t>
      </w:r>
      <w:r w:rsidR="006E4BDD">
        <w:rPr>
          <w:rFonts w:ascii="Arial" w:hAnsi="Arial" w:cs="Arial"/>
        </w:rPr>
        <w:t xml:space="preserve">this </w:t>
      </w:r>
      <w:r w:rsidRPr="008D3D38">
        <w:rPr>
          <w:rFonts w:ascii="Arial" w:hAnsi="Arial" w:cs="Arial"/>
        </w:rPr>
        <w:t>report is to</w:t>
      </w:r>
      <w:r w:rsidR="00BC2F81">
        <w:rPr>
          <w:rFonts w:ascii="Arial" w:hAnsi="Arial" w:cs="Arial"/>
        </w:rPr>
        <w:t xml:space="preserve"> discuss psychological theories. This paper will look at </w:t>
      </w:r>
      <w:r w:rsidR="006E4BDD">
        <w:rPr>
          <w:rFonts w:ascii="Arial" w:hAnsi="Arial" w:cs="Arial"/>
        </w:rPr>
        <w:t>Piaget’s cognitive development theory which we analysed throughout our group presentation</w:t>
      </w:r>
      <w:r w:rsidR="00BC2F81">
        <w:rPr>
          <w:rFonts w:ascii="Arial" w:hAnsi="Arial" w:cs="Arial"/>
        </w:rPr>
        <w:t xml:space="preserve"> before </w:t>
      </w:r>
      <w:r w:rsidR="00D628A9">
        <w:rPr>
          <w:rFonts w:ascii="Arial" w:hAnsi="Arial" w:cs="Arial"/>
        </w:rPr>
        <w:t>continuing with Erikson’s theory to apply it</w:t>
      </w:r>
      <w:r w:rsidR="00BC2F81">
        <w:rPr>
          <w:rFonts w:ascii="Arial" w:hAnsi="Arial" w:cs="Arial"/>
        </w:rPr>
        <w:t xml:space="preserve"> on my professional career and experience. </w:t>
      </w:r>
    </w:p>
    <w:p w14:paraId="09337713" w14:textId="77777777" w:rsidR="008576A1" w:rsidRPr="008D3D38" w:rsidRDefault="008576A1" w:rsidP="008576A1">
      <w:pPr>
        <w:spacing w:after="0" w:line="240" w:lineRule="auto"/>
        <w:rPr>
          <w:rFonts w:ascii="Arial" w:hAnsi="Arial" w:cs="Arial"/>
        </w:rPr>
      </w:pPr>
    </w:p>
    <w:p w14:paraId="1F3E6C26" w14:textId="712E2AFD" w:rsidR="00D534B4" w:rsidRPr="008576A1" w:rsidRDefault="008576A1" w:rsidP="008576A1">
      <w:pPr>
        <w:spacing w:after="0" w:line="240" w:lineRule="auto"/>
        <w:rPr>
          <w:rFonts w:ascii="Arial" w:hAnsi="Arial" w:cs="Arial"/>
          <w:b/>
          <w:bCs/>
        </w:rPr>
      </w:pPr>
      <w:r w:rsidRPr="008576A1">
        <w:rPr>
          <w:rFonts w:ascii="Arial" w:hAnsi="Arial" w:cs="Arial"/>
          <w:b/>
          <w:bCs/>
        </w:rPr>
        <w:t xml:space="preserve">2. </w:t>
      </w:r>
      <w:r w:rsidR="00D534B4" w:rsidRPr="008576A1">
        <w:rPr>
          <w:rFonts w:ascii="Arial" w:hAnsi="Arial" w:cs="Arial"/>
          <w:b/>
          <w:bCs/>
        </w:rPr>
        <w:t>Piaget’ Theory of Cognitive Development</w:t>
      </w:r>
    </w:p>
    <w:p w14:paraId="40DDB9A0" w14:textId="77777777" w:rsidR="008576A1" w:rsidRPr="008D3D38" w:rsidRDefault="008576A1" w:rsidP="008576A1">
      <w:pPr>
        <w:spacing w:after="0" w:line="240" w:lineRule="auto"/>
        <w:rPr>
          <w:rFonts w:ascii="Arial" w:hAnsi="Arial" w:cs="Arial"/>
        </w:rPr>
      </w:pPr>
    </w:p>
    <w:p w14:paraId="43FA434C" w14:textId="7CF358F9" w:rsidR="00F242E6" w:rsidRDefault="00BC2F81" w:rsidP="008576A1">
      <w:pPr>
        <w:spacing w:after="0" w:line="240" w:lineRule="auto"/>
        <w:rPr>
          <w:rFonts w:ascii="Arial" w:hAnsi="Arial" w:cs="Arial"/>
        </w:rPr>
      </w:pPr>
      <w:r>
        <w:rPr>
          <w:rFonts w:ascii="Arial" w:hAnsi="Arial" w:cs="Arial"/>
        </w:rPr>
        <w:t>According to Cherry (2020) Jean Piaget was a Swiss psychologist and genetic epistemologist who studied</w:t>
      </w:r>
      <w:r w:rsidR="00A6464F">
        <w:rPr>
          <w:rFonts w:ascii="Arial" w:hAnsi="Arial" w:cs="Arial"/>
        </w:rPr>
        <w:t xml:space="preserve"> cognitive development </w:t>
      </w:r>
      <w:r w:rsidR="00F67874">
        <w:rPr>
          <w:rFonts w:ascii="Arial" w:hAnsi="Arial" w:cs="Arial"/>
        </w:rPr>
        <w:t>in the infancy life stages</w:t>
      </w:r>
      <w:r w:rsidR="00A6464F">
        <w:rPr>
          <w:rFonts w:ascii="Arial" w:hAnsi="Arial" w:cs="Arial"/>
        </w:rPr>
        <w:t>.</w:t>
      </w:r>
      <w:r w:rsidR="00F67874">
        <w:rPr>
          <w:rFonts w:ascii="Arial" w:hAnsi="Arial" w:cs="Arial"/>
        </w:rPr>
        <w:t xml:space="preserve"> </w:t>
      </w:r>
      <w:r w:rsidR="00F242E6">
        <w:rPr>
          <w:rFonts w:ascii="Arial" w:hAnsi="Arial" w:cs="Arial"/>
        </w:rPr>
        <w:t xml:space="preserve">McLeod (2020) stated that Piaget </w:t>
      </w:r>
      <w:r w:rsidR="0058334B" w:rsidRPr="008D3D38">
        <w:rPr>
          <w:rFonts w:ascii="Arial" w:hAnsi="Arial" w:cs="Arial"/>
        </w:rPr>
        <w:t>was one of the first psychologist who</w:t>
      </w:r>
      <w:r w:rsidR="00F242E6">
        <w:rPr>
          <w:rFonts w:ascii="Arial" w:hAnsi="Arial" w:cs="Arial"/>
        </w:rPr>
        <w:t xml:space="preserve"> had done a structed study on cognitive development and</w:t>
      </w:r>
      <w:r w:rsidR="0058334B" w:rsidRPr="008D3D38">
        <w:rPr>
          <w:rFonts w:ascii="Arial" w:hAnsi="Arial" w:cs="Arial"/>
        </w:rPr>
        <w:t xml:space="preserve"> identif</w:t>
      </w:r>
      <w:r w:rsidR="00F242E6">
        <w:rPr>
          <w:rFonts w:ascii="Arial" w:hAnsi="Arial" w:cs="Arial"/>
        </w:rPr>
        <w:t>ied</w:t>
      </w:r>
      <w:r w:rsidR="0058334B" w:rsidRPr="008D3D38">
        <w:rPr>
          <w:rFonts w:ascii="Arial" w:hAnsi="Arial" w:cs="Arial"/>
        </w:rPr>
        <w:t xml:space="preserve"> that children </w:t>
      </w:r>
      <w:r w:rsidR="00F242E6">
        <w:rPr>
          <w:rFonts w:ascii="Arial" w:hAnsi="Arial" w:cs="Arial"/>
        </w:rPr>
        <w:t>are</w:t>
      </w:r>
      <w:r w:rsidR="0058334B" w:rsidRPr="008D3D38">
        <w:rPr>
          <w:rFonts w:ascii="Arial" w:hAnsi="Arial" w:cs="Arial"/>
        </w:rPr>
        <w:t xml:space="preserve"> not less intelligent tha</w:t>
      </w:r>
      <w:r w:rsidR="00F242E6">
        <w:rPr>
          <w:rFonts w:ascii="Arial" w:hAnsi="Arial" w:cs="Arial"/>
        </w:rPr>
        <w:t>n</w:t>
      </w:r>
      <w:r w:rsidR="0058334B" w:rsidRPr="008D3D38">
        <w:rPr>
          <w:rFonts w:ascii="Arial" w:hAnsi="Arial" w:cs="Arial"/>
        </w:rPr>
        <w:t xml:space="preserve"> adults,</w:t>
      </w:r>
      <w:r w:rsidR="00F242E6">
        <w:rPr>
          <w:rFonts w:ascii="Arial" w:hAnsi="Arial" w:cs="Arial"/>
        </w:rPr>
        <w:t xml:space="preserve"> </w:t>
      </w:r>
      <w:r w:rsidR="001C277B">
        <w:rPr>
          <w:rFonts w:ascii="Arial" w:hAnsi="Arial" w:cs="Arial"/>
        </w:rPr>
        <w:t>but</w:t>
      </w:r>
      <w:r w:rsidR="00F242E6">
        <w:rPr>
          <w:rFonts w:ascii="Arial" w:hAnsi="Arial" w:cs="Arial"/>
        </w:rPr>
        <w:t xml:space="preserve"> their way of thinking is different. Furthermore, h</w:t>
      </w:r>
      <w:r w:rsidR="0058334B" w:rsidRPr="008D3D38">
        <w:rPr>
          <w:rFonts w:ascii="Arial" w:hAnsi="Arial" w:cs="Arial"/>
        </w:rPr>
        <w:t>e</w:t>
      </w:r>
      <w:r w:rsidR="00F242E6">
        <w:rPr>
          <w:rFonts w:ascii="Arial" w:hAnsi="Arial" w:cs="Arial"/>
        </w:rPr>
        <w:t xml:space="preserve"> also</w:t>
      </w:r>
      <w:r w:rsidR="0058334B" w:rsidRPr="008D3D38">
        <w:rPr>
          <w:rFonts w:ascii="Arial" w:hAnsi="Arial" w:cs="Arial"/>
        </w:rPr>
        <w:t xml:space="preserve"> believed</w:t>
      </w:r>
      <w:r w:rsidR="00F242E6">
        <w:rPr>
          <w:rFonts w:ascii="Arial" w:hAnsi="Arial" w:cs="Arial"/>
        </w:rPr>
        <w:t xml:space="preserve"> that</w:t>
      </w:r>
      <w:r w:rsidR="0058334B" w:rsidRPr="008D3D38">
        <w:rPr>
          <w:rFonts w:ascii="Arial" w:hAnsi="Arial" w:cs="Arial"/>
        </w:rPr>
        <w:t xml:space="preserve"> intelligence is something that grows and develop</w:t>
      </w:r>
      <w:r w:rsidR="006D1CEB">
        <w:rPr>
          <w:rFonts w:ascii="Arial" w:hAnsi="Arial" w:cs="Arial"/>
        </w:rPr>
        <w:t>s</w:t>
      </w:r>
      <w:r w:rsidR="005E38B1">
        <w:rPr>
          <w:rFonts w:ascii="Arial" w:hAnsi="Arial" w:cs="Arial"/>
        </w:rPr>
        <w:t xml:space="preserve">, but </w:t>
      </w:r>
      <w:r w:rsidR="005E38B1" w:rsidRPr="008D3D38">
        <w:rPr>
          <w:rFonts w:ascii="Arial" w:hAnsi="Arial" w:cs="Arial"/>
        </w:rPr>
        <w:t>children are born</w:t>
      </w:r>
      <w:r w:rsidR="005E38B1">
        <w:rPr>
          <w:rFonts w:ascii="Arial" w:hAnsi="Arial" w:cs="Arial"/>
        </w:rPr>
        <w:t xml:space="preserve"> with a</w:t>
      </w:r>
      <w:r w:rsidR="005E38B1" w:rsidRPr="008D3D38">
        <w:rPr>
          <w:rFonts w:ascii="Arial" w:hAnsi="Arial" w:cs="Arial"/>
        </w:rPr>
        <w:t xml:space="preserve"> basic mental structure</w:t>
      </w:r>
      <w:r w:rsidR="005E38B1">
        <w:rPr>
          <w:rFonts w:ascii="Arial" w:hAnsi="Arial" w:cs="Arial"/>
        </w:rPr>
        <w:t>.</w:t>
      </w:r>
    </w:p>
    <w:p w14:paraId="1AE6F6FC" w14:textId="299DD759" w:rsidR="0024786C" w:rsidRDefault="0024786C" w:rsidP="008576A1">
      <w:pPr>
        <w:spacing w:after="0" w:line="240" w:lineRule="auto"/>
        <w:rPr>
          <w:rFonts w:ascii="Arial" w:hAnsi="Arial" w:cs="Arial"/>
        </w:rPr>
      </w:pPr>
    </w:p>
    <w:p w14:paraId="278CC708" w14:textId="09BA8880" w:rsidR="0024786C" w:rsidRDefault="0024786C" w:rsidP="008576A1">
      <w:pPr>
        <w:spacing w:after="0" w:line="240" w:lineRule="auto"/>
        <w:rPr>
          <w:rFonts w:ascii="Arial" w:hAnsi="Arial" w:cs="Arial"/>
        </w:rPr>
      </w:pPr>
      <w:r>
        <w:rPr>
          <w:rFonts w:ascii="Arial" w:hAnsi="Arial" w:cs="Arial"/>
        </w:rPr>
        <w:t>McLeod (2020) states that Piaget identifie</w:t>
      </w:r>
      <w:r w:rsidR="001C277B">
        <w:rPr>
          <w:rFonts w:ascii="Arial" w:hAnsi="Arial" w:cs="Arial"/>
        </w:rPr>
        <w:t>d</w:t>
      </w:r>
      <w:r>
        <w:rPr>
          <w:rFonts w:ascii="Arial" w:hAnsi="Arial" w:cs="Arial"/>
        </w:rPr>
        <w:t xml:space="preserve"> four stages that children must go through for cognitive development. These stages show how </w:t>
      </w:r>
      <w:r w:rsidRPr="008D3D38">
        <w:rPr>
          <w:rFonts w:ascii="Arial" w:hAnsi="Arial" w:cs="Arial"/>
        </w:rPr>
        <w:t xml:space="preserve">children are thinking </w:t>
      </w:r>
      <w:r>
        <w:rPr>
          <w:rFonts w:ascii="Arial" w:hAnsi="Arial" w:cs="Arial"/>
        </w:rPr>
        <w:t xml:space="preserve">in each </w:t>
      </w:r>
      <w:r w:rsidRPr="008D3D38">
        <w:rPr>
          <w:rFonts w:ascii="Arial" w:hAnsi="Arial" w:cs="Arial"/>
        </w:rPr>
        <w:t xml:space="preserve">stage </w:t>
      </w:r>
      <w:r>
        <w:rPr>
          <w:rFonts w:ascii="Arial" w:hAnsi="Arial" w:cs="Arial"/>
        </w:rPr>
        <w:t xml:space="preserve">and </w:t>
      </w:r>
      <w:r w:rsidRPr="008D3D38">
        <w:rPr>
          <w:rFonts w:ascii="Arial" w:hAnsi="Arial" w:cs="Arial"/>
        </w:rPr>
        <w:t xml:space="preserve">involve a different type of intelligence. </w:t>
      </w:r>
      <w:r>
        <w:rPr>
          <w:rFonts w:ascii="Arial" w:hAnsi="Arial" w:cs="Arial"/>
        </w:rPr>
        <w:t xml:space="preserve">Marcin (2018) </w:t>
      </w:r>
      <w:r w:rsidR="005E38B1">
        <w:rPr>
          <w:rFonts w:ascii="Arial" w:hAnsi="Arial" w:cs="Arial"/>
        </w:rPr>
        <w:t>says the first</w:t>
      </w:r>
      <w:r>
        <w:rPr>
          <w:rFonts w:ascii="Arial" w:hAnsi="Arial" w:cs="Arial"/>
        </w:rPr>
        <w:t xml:space="preserve"> </w:t>
      </w:r>
      <w:r w:rsidR="005E38B1">
        <w:rPr>
          <w:rFonts w:ascii="Arial" w:hAnsi="Arial" w:cs="Arial"/>
        </w:rPr>
        <w:t>stage is</w:t>
      </w:r>
      <w:r>
        <w:rPr>
          <w:rFonts w:ascii="Arial" w:hAnsi="Arial" w:cs="Arial"/>
        </w:rPr>
        <w:t xml:space="preserve"> </w:t>
      </w:r>
      <w:r w:rsidRPr="0024786C">
        <w:rPr>
          <w:rFonts w:ascii="Arial" w:hAnsi="Arial" w:cs="Arial"/>
        </w:rPr>
        <w:t>sensorimotor stage</w:t>
      </w:r>
      <w:r>
        <w:rPr>
          <w:rFonts w:ascii="Arial" w:hAnsi="Arial" w:cs="Arial"/>
        </w:rPr>
        <w:t xml:space="preserve">, which includes children from birth to 18-24 months </w:t>
      </w:r>
      <w:r w:rsidR="005E38B1">
        <w:rPr>
          <w:rFonts w:ascii="Arial" w:hAnsi="Arial" w:cs="Arial"/>
        </w:rPr>
        <w:t xml:space="preserve">old </w:t>
      </w:r>
      <w:r>
        <w:rPr>
          <w:rFonts w:ascii="Arial" w:hAnsi="Arial" w:cs="Arial"/>
        </w:rPr>
        <w:t>where they experience</w:t>
      </w:r>
      <w:r w:rsidR="005E38B1">
        <w:rPr>
          <w:rFonts w:ascii="Arial" w:hAnsi="Arial" w:cs="Arial"/>
        </w:rPr>
        <w:t xml:space="preserve"> and learn</w:t>
      </w:r>
      <w:r>
        <w:rPr>
          <w:rFonts w:ascii="Arial" w:hAnsi="Arial" w:cs="Arial"/>
        </w:rPr>
        <w:t xml:space="preserve"> with their senses and motor activity</w:t>
      </w:r>
      <w:r w:rsidR="005E38B1">
        <w:rPr>
          <w:rFonts w:ascii="Arial" w:hAnsi="Arial" w:cs="Arial"/>
        </w:rPr>
        <w:t>. The second stage is</w:t>
      </w:r>
      <w:r>
        <w:rPr>
          <w:rFonts w:ascii="Arial" w:hAnsi="Arial" w:cs="Arial"/>
        </w:rPr>
        <w:t xml:space="preserve"> </w:t>
      </w:r>
      <w:r w:rsidRPr="0024786C">
        <w:rPr>
          <w:rFonts w:ascii="Arial" w:hAnsi="Arial" w:cs="Arial"/>
        </w:rPr>
        <w:t>preoperational stage</w:t>
      </w:r>
      <w:r>
        <w:rPr>
          <w:rFonts w:ascii="Arial" w:hAnsi="Arial" w:cs="Arial"/>
        </w:rPr>
        <w:t xml:space="preserve"> </w:t>
      </w:r>
      <w:r w:rsidR="005E38B1">
        <w:rPr>
          <w:rFonts w:ascii="Arial" w:hAnsi="Arial" w:cs="Arial"/>
        </w:rPr>
        <w:t xml:space="preserve">which </w:t>
      </w:r>
      <w:r>
        <w:rPr>
          <w:rFonts w:ascii="Arial" w:hAnsi="Arial" w:cs="Arial"/>
        </w:rPr>
        <w:t xml:space="preserve">includes children between 2-7 years old, </w:t>
      </w:r>
      <w:r w:rsidR="005E38B1">
        <w:rPr>
          <w:rFonts w:ascii="Arial" w:hAnsi="Arial" w:cs="Arial"/>
        </w:rPr>
        <w:t xml:space="preserve">where learning happens through memories, </w:t>
      </w:r>
      <w:r w:rsidR="001C277B">
        <w:rPr>
          <w:rFonts w:ascii="Arial" w:hAnsi="Arial" w:cs="Arial"/>
        </w:rPr>
        <w:t>languages, and</w:t>
      </w:r>
      <w:r w:rsidR="005E38B1">
        <w:rPr>
          <w:rFonts w:ascii="Arial" w:hAnsi="Arial" w:cs="Arial"/>
        </w:rPr>
        <w:t xml:space="preserve"> symbols. The third stage is </w:t>
      </w:r>
      <w:r w:rsidRPr="0024786C">
        <w:rPr>
          <w:rFonts w:ascii="Arial" w:hAnsi="Arial" w:cs="Arial"/>
        </w:rPr>
        <w:t>concrete operational stage</w:t>
      </w:r>
      <w:r>
        <w:rPr>
          <w:rFonts w:ascii="Arial" w:hAnsi="Arial" w:cs="Arial"/>
        </w:rPr>
        <w:t xml:space="preserve"> </w:t>
      </w:r>
      <w:r w:rsidR="005E38B1">
        <w:rPr>
          <w:rFonts w:ascii="Arial" w:hAnsi="Arial" w:cs="Arial"/>
        </w:rPr>
        <w:t>which includes</w:t>
      </w:r>
      <w:r>
        <w:rPr>
          <w:rFonts w:ascii="Arial" w:hAnsi="Arial" w:cs="Arial"/>
        </w:rPr>
        <w:t xml:space="preserve"> children between 7-11 years old</w:t>
      </w:r>
      <w:r w:rsidR="005E38B1">
        <w:rPr>
          <w:rFonts w:ascii="Arial" w:hAnsi="Arial" w:cs="Arial"/>
        </w:rPr>
        <w:t xml:space="preserve"> wh</w:t>
      </w:r>
      <w:r w:rsidR="001C277B">
        <w:rPr>
          <w:rFonts w:ascii="Arial" w:hAnsi="Arial" w:cs="Arial"/>
        </w:rPr>
        <w:t>ere they</w:t>
      </w:r>
      <w:r w:rsidR="005E38B1">
        <w:rPr>
          <w:rFonts w:ascii="Arial" w:hAnsi="Arial" w:cs="Arial"/>
        </w:rPr>
        <w:t xml:space="preserve"> develop through logic and outside influences.</w:t>
      </w:r>
      <w:r>
        <w:rPr>
          <w:rFonts w:ascii="Arial" w:hAnsi="Arial" w:cs="Arial"/>
        </w:rPr>
        <w:t xml:space="preserve"> </w:t>
      </w:r>
      <w:r w:rsidR="005E38B1">
        <w:rPr>
          <w:rFonts w:ascii="Arial" w:hAnsi="Arial" w:cs="Arial"/>
        </w:rPr>
        <w:t>The fourth and last stage is</w:t>
      </w:r>
      <w:r>
        <w:rPr>
          <w:rFonts w:ascii="Arial" w:hAnsi="Arial" w:cs="Arial"/>
        </w:rPr>
        <w:t xml:space="preserve"> </w:t>
      </w:r>
      <w:r w:rsidRPr="0024786C">
        <w:rPr>
          <w:rFonts w:ascii="Arial" w:hAnsi="Arial" w:cs="Arial"/>
        </w:rPr>
        <w:t>formal operational stage</w:t>
      </w:r>
      <w:r w:rsidR="005E38B1">
        <w:rPr>
          <w:rFonts w:ascii="Arial" w:hAnsi="Arial" w:cs="Arial"/>
        </w:rPr>
        <w:t xml:space="preserve"> which</w:t>
      </w:r>
      <w:r>
        <w:rPr>
          <w:rFonts w:ascii="Arial" w:hAnsi="Arial" w:cs="Arial"/>
        </w:rPr>
        <w:t xml:space="preserve"> includes adolescents until adulthood</w:t>
      </w:r>
      <w:r w:rsidR="005E38B1">
        <w:rPr>
          <w:rFonts w:ascii="Arial" w:hAnsi="Arial" w:cs="Arial"/>
        </w:rPr>
        <w:t>, where they develop by abstract concepts, reasoning, and relationships</w:t>
      </w:r>
      <w:r>
        <w:rPr>
          <w:rFonts w:ascii="Arial" w:hAnsi="Arial" w:cs="Arial"/>
        </w:rPr>
        <w:t xml:space="preserve">. </w:t>
      </w:r>
    </w:p>
    <w:p w14:paraId="64C7D4E4" w14:textId="613F0D9C" w:rsidR="005E38B1" w:rsidRDefault="005E38B1" w:rsidP="008576A1">
      <w:pPr>
        <w:spacing w:after="0" w:line="240" w:lineRule="auto"/>
        <w:rPr>
          <w:rFonts w:ascii="Arial" w:hAnsi="Arial" w:cs="Arial"/>
        </w:rPr>
      </w:pPr>
    </w:p>
    <w:p w14:paraId="0A22BFC7" w14:textId="77777777" w:rsidR="004724FA" w:rsidRDefault="005E38B1" w:rsidP="008576A1">
      <w:pPr>
        <w:spacing w:after="0" w:line="240" w:lineRule="auto"/>
        <w:rPr>
          <w:rFonts w:ascii="Arial" w:hAnsi="Arial" w:cs="Arial"/>
        </w:rPr>
      </w:pPr>
      <w:r>
        <w:rPr>
          <w:rFonts w:ascii="Arial" w:hAnsi="Arial" w:cs="Arial"/>
        </w:rPr>
        <w:t xml:space="preserve">According to Cherry (2020) Piaget suggested that when children learn something, they store the information in groups, </w:t>
      </w:r>
      <w:r w:rsidR="005D145C">
        <w:rPr>
          <w:rFonts w:ascii="Arial" w:hAnsi="Arial" w:cs="Arial"/>
        </w:rPr>
        <w:t>also known as</w:t>
      </w:r>
      <w:r>
        <w:rPr>
          <w:rFonts w:ascii="Arial" w:hAnsi="Arial" w:cs="Arial"/>
        </w:rPr>
        <w:t xml:space="preserve"> schemas</w:t>
      </w:r>
      <w:r w:rsidR="00441598">
        <w:rPr>
          <w:rFonts w:ascii="Arial" w:hAnsi="Arial" w:cs="Arial"/>
        </w:rPr>
        <w:t xml:space="preserve"> which </w:t>
      </w:r>
      <w:r w:rsidR="008F3918" w:rsidRPr="008D3D38">
        <w:rPr>
          <w:rFonts w:ascii="Arial" w:hAnsi="Arial" w:cs="Arial"/>
        </w:rPr>
        <w:t xml:space="preserve">Piaget </w:t>
      </w:r>
      <w:r w:rsidR="004724FA">
        <w:rPr>
          <w:rFonts w:ascii="Arial" w:hAnsi="Arial" w:cs="Arial"/>
        </w:rPr>
        <w:t xml:space="preserve">described </w:t>
      </w:r>
      <w:proofErr w:type="gramStart"/>
      <w:r w:rsidR="004724FA">
        <w:rPr>
          <w:rFonts w:ascii="Arial" w:hAnsi="Arial" w:cs="Arial"/>
        </w:rPr>
        <w:t>as</w:t>
      </w:r>
      <w:r w:rsidR="00441598">
        <w:rPr>
          <w:rFonts w:ascii="Arial" w:hAnsi="Arial" w:cs="Arial"/>
        </w:rPr>
        <w:t xml:space="preserve"> </w:t>
      </w:r>
      <w:r w:rsidR="008F3918" w:rsidRPr="008D3D38">
        <w:rPr>
          <w:rFonts w:ascii="Arial" w:hAnsi="Arial" w:cs="Arial"/>
        </w:rPr>
        <w:t xml:space="preserve">a way </w:t>
      </w:r>
      <w:r w:rsidR="00441598">
        <w:rPr>
          <w:rFonts w:ascii="Arial" w:hAnsi="Arial" w:cs="Arial"/>
        </w:rPr>
        <w:t>to</w:t>
      </w:r>
      <w:proofErr w:type="gramEnd"/>
      <w:r w:rsidR="008F3918" w:rsidRPr="008D3D38">
        <w:rPr>
          <w:rFonts w:ascii="Arial" w:hAnsi="Arial" w:cs="Arial"/>
        </w:rPr>
        <w:t xml:space="preserve"> organize </w:t>
      </w:r>
      <w:r w:rsidR="00441598">
        <w:rPr>
          <w:rFonts w:ascii="Arial" w:hAnsi="Arial" w:cs="Arial"/>
        </w:rPr>
        <w:t xml:space="preserve">newly acquired information. </w:t>
      </w:r>
      <w:r w:rsidR="005D145C">
        <w:rPr>
          <w:rFonts w:ascii="Arial" w:hAnsi="Arial" w:cs="Arial"/>
        </w:rPr>
        <w:t>So,</w:t>
      </w:r>
      <w:r w:rsidR="00441598">
        <w:rPr>
          <w:rFonts w:ascii="Arial" w:hAnsi="Arial" w:cs="Arial"/>
        </w:rPr>
        <w:t xml:space="preserve"> when children learn something new, the</w:t>
      </w:r>
      <w:r w:rsidR="004724FA">
        <w:rPr>
          <w:rFonts w:ascii="Arial" w:hAnsi="Arial" w:cs="Arial"/>
        </w:rPr>
        <w:t>y</w:t>
      </w:r>
      <w:r w:rsidR="00441598">
        <w:rPr>
          <w:rFonts w:ascii="Arial" w:hAnsi="Arial" w:cs="Arial"/>
        </w:rPr>
        <w:t xml:space="preserve"> store the information by assimilating them into already existent schemas or accommodating them through revisiting already existent schemas or into new schemas</w:t>
      </w:r>
      <w:r w:rsidR="008F3918" w:rsidRPr="008D3D38">
        <w:rPr>
          <w:rFonts w:ascii="Arial" w:hAnsi="Arial" w:cs="Arial"/>
        </w:rPr>
        <w:t xml:space="preserve">. </w:t>
      </w:r>
      <w:r w:rsidR="004724FA">
        <w:rPr>
          <w:rFonts w:ascii="Arial" w:hAnsi="Arial" w:cs="Arial"/>
        </w:rPr>
        <w:t>McLeod (2020) further explained that e</w:t>
      </w:r>
      <w:r w:rsidR="008F3918" w:rsidRPr="008D3D38">
        <w:rPr>
          <w:rFonts w:ascii="Arial" w:hAnsi="Arial" w:cs="Arial"/>
        </w:rPr>
        <w:t xml:space="preserve">very new information of knowledge learned is </w:t>
      </w:r>
      <w:r w:rsidR="004724FA">
        <w:rPr>
          <w:rFonts w:ascii="Arial" w:hAnsi="Arial" w:cs="Arial"/>
        </w:rPr>
        <w:t xml:space="preserve">a </w:t>
      </w:r>
      <w:r w:rsidR="008F3918" w:rsidRPr="008D3D38">
        <w:rPr>
          <w:rFonts w:ascii="Arial" w:hAnsi="Arial" w:cs="Arial"/>
        </w:rPr>
        <w:t>schema that help</w:t>
      </w:r>
      <w:r w:rsidR="004724FA">
        <w:rPr>
          <w:rFonts w:ascii="Arial" w:hAnsi="Arial" w:cs="Arial"/>
        </w:rPr>
        <w:t>s</w:t>
      </w:r>
      <w:r w:rsidR="008F3918" w:rsidRPr="008D3D38">
        <w:rPr>
          <w:rFonts w:ascii="Arial" w:hAnsi="Arial" w:cs="Arial"/>
        </w:rPr>
        <w:t xml:space="preserve"> children understand </w:t>
      </w:r>
      <w:r w:rsidR="004724FA">
        <w:rPr>
          <w:rFonts w:ascii="Arial" w:hAnsi="Arial" w:cs="Arial"/>
        </w:rPr>
        <w:t xml:space="preserve">and learn things around them. </w:t>
      </w:r>
    </w:p>
    <w:p w14:paraId="6826CDE8" w14:textId="77777777" w:rsidR="004724FA" w:rsidRDefault="004724FA" w:rsidP="008576A1">
      <w:pPr>
        <w:spacing w:after="0" w:line="240" w:lineRule="auto"/>
        <w:rPr>
          <w:rFonts w:ascii="Arial" w:hAnsi="Arial" w:cs="Arial"/>
        </w:rPr>
      </w:pPr>
    </w:p>
    <w:p w14:paraId="23F8C7C6" w14:textId="30843301" w:rsidR="00441598" w:rsidRDefault="004724FA" w:rsidP="008576A1">
      <w:pPr>
        <w:spacing w:after="0" w:line="240" w:lineRule="auto"/>
        <w:rPr>
          <w:rFonts w:ascii="Arial" w:hAnsi="Arial" w:cs="Arial"/>
        </w:rPr>
      </w:pPr>
      <w:r>
        <w:rPr>
          <w:rFonts w:ascii="Arial" w:hAnsi="Arial" w:cs="Arial"/>
        </w:rPr>
        <w:t>To develop and grow intellectually, children must go through</w:t>
      </w:r>
      <w:r w:rsidR="00C450B4" w:rsidRPr="008D3D38">
        <w:rPr>
          <w:rFonts w:ascii="Arial" w:hAnsi="Arial" w:cs="Arial"/>
        </w:rPr>
        <w:t xml:space="preserve"> </w:t>
      </w:r>
      <w:r>
        <w:rPr>
          <w:rFonts w:ascii="Arial" w:hAnsi="Arial" w:cs="Arial"/>
        </w:rPr>
        <w:t xml:space="preserve">a process which according to McLeod (2020) Piaget </w:t>
      </w:r>
      <w:r w:rsidR="00C450B4" w:rsidRPr="008D3D38">
        <w:rPr>
          <w:rFonts w:ascii="Arial" w:hAnsi="Arial" w:cs="Arial"/>
        </w:rPr>
        <w:t xml:space="preserve">called </w:t>
      </w:r>
      <w:r>
        <w:rPr>
          <w:rFonts w:ascii="Arial" w:hAnsi="Arial" w:cs="Arial"/>
        </w:rPr>
        <w:t>the P</w:t>
      </w:r>
      <w:r w:rsidR="00C450B4" w:rsidRPr="008D3D38">
        <w:rPr>
          <w:rFonts w:ascii="Arial" w:hAnsi="Arial" w:cs="Arial"/>
        </w:rPr>
        <w:t>rocess of adaptation</w:t>
      </w:r>
      <w:r>
        <w:rPr>
          <w:rFonts w:ascii="Arial" w:hAnsi="Arial" w:cs="Arial"/>
        </w:rPr>
        <w:t xml:space="preserve">, </w:t>
      </w:r>
      <w:r w:rsidR="00C450B4" w:rsidRPr="008D3D38">
        <w:rPr>
          <w:rFonts w:ascii="Arial" w:hAnsi="Arial" w:cs="Arial"/>
        </w:rPr>
        <w:t>where children adjust to the world</w:t>
      </w:r>
      <w:r>
        <w:rPr>
          <w:rFonts w:ascii="Arial" w:hAnsi="Arial" w:cs="Arial"/>
        </w:rPr>
        <w:t xml:space="preserve"> they live in and understand what is going on around them</w:t>
      </w:r>
      <w:r w:rsidR="00C450B4" w:rsidRPr="008D3D38">
        <w:rPr>
          <w:rFonts w:ascii="Arial" w:hAnsi="Arial" w:cs="Arial"/>
        </w:rPr>
        <w:t>. Th</w:t>
      </w:r>
      <w:r w:rsidR="001C277B">
        <w:rPr>
          <w:rFonts w:ascii="Arial" w:hAnsi="Arial" w:cs="Arial"/>
        </w:rPr>
        <w:t>is</w:t>
      </w:r>
      <w:r w:rsidR="00C450B4" w:rsidRPr="008D3D38">
        <w:rPr>
          <w:rFonts w:ascii="Arial" w:hAnsi="Arial" w:cs="Arial"/>
        </w:rPr>
        <w:t xml:space="preserve"> assumption </w:t>
      </w:r>
      <w:r w:rsidR="001C277B">
        <w:rPr>
          <w:rFonts w:ascii="Arial" w:hAnsi="Arial" w:cs="Arial"/>
        </w:rPr>
        <w:t xml:space="preserve">is made up of </w:t>
      </w:r>
      <w:r w:rsidR="00C450B4" w:rsidRPr="008D3D38">
        <w:rPr>
          <w:rFonts w:ascii="Arial" w:hAnsi="Arial" w:cs="Arial"/>
        </w:rPr>
        <w:t>3 stages,</w:t>
      </w:r>
      <w:r>
        <w:rPr>
          <w:rFonts w:ascii="Arial" w:hAnsi="Arial" w:cs="Arial"/>
        </w:rPr>
        <w:t xml:space="preserve"> </w:t>
      </w:r>
      <w:r w:rsidR="00C450B4" w:rsidRPr="008D3D38">
        <w:rPr>
          <w:rFonts w:ascii="Arial" w:hAnsi="Arial" w:cs="Arial"/>
        </w:rPr>
        <w:t xml:space="preserve">assimilation, accommodation, and </w:t>
      </w:r>
      <w:r w:rsidRPr="008D3D38">
        <w:rPr>
          <w:rFonts w:ascii="Arial" w:hAnsi="Arial" w:cs="Arial"/>
        </w:rPr>
        <w:t>equilibration</w:t>
      </w:r>
      <w:r>
        <w:rPr>
          <w:rFonts w:ascii="Arial" w:hAnsi="Arial" w:cs="Arial"/>
        </w:rPr>
        <w:t>. These stages</w:t>
      </w:r>
      <w:r w:rsidR="00C450B4" w:rsidRPr="008D3D38">
        <w:rPr>
          <w:rFonts w:ascii="Arial" w:hAnsi="Arial" w:cs="Arial"/>
        </w:rPr>
        <w:t xml:space="preserve"> create a cycle that </w:t>
      </w:r>
      <w:r>
        <w:rPr>
          <w:rFonts w:ascii="Arial" w:hAnsi="Arial" w:cs="Arial"/>
        </w:rPr>
        <w:t xml:space="preserve">describe </w:t>
      </w:r>
      <w:r w:rsidRPr="008D3D38">
        <w:rPr>
          <w:rFonts w:ascii="Arial" w:hAnsi="Arial" w:cs="Arial"/>
        </w:rPr>
        <w:t>the</w:t>
      </w:r>
      <w:r w:rsidR="00C450B4" w:rsidRPr="008D3D38">
        <w:rPr>
          <w:rFonts w:ascii="Arial" w:hAnsi="Arial" w:cs="Arial"/>
        </w:rPr>
        <w:t xml:space="preserve"> way children </w:t>
      </w:r>
      <w:r>
        <w:rPr>
          <w:rFonts w:ascii="Arial" w:hAnsi="Arial" w:cs="Arial"/>
        </w:rPr>
        <w:t>acquire and store</w:t>
      </w:r>
      <w:r w:rsidR="00C450B4" w:rsidRPr="008D3D38">
        <w:rPr>
          <w:rFonts w:ascii="Arial" w:hAnsi="Arial" w:cs="Arial"/>
        </w:rPr>
        <w:t xml:space="preserve"> information</w:t>
      </w:r>
      <w:r w:rsidR="00005D06">
        <w:rPr>
          <w:rFonts w:ascii="Arial" w:hAnsi="Arial" w:cs="Arial"/>
        </w:rPr>
        <w:t xml:space="preserve"> </w:t>
      </w:r>
      <w:r w:rsidR="001C277B">
        <w:rPr>
          <w:rFonts w:ascii="Arial" w:hAnsi="Arial" w:cs="Arial"/>
        </w:rPr>
        <w:t>or</w:t>
      </w:r>
      <w:r w:rsidR="00005D06">
        <w:rPr>
          <w:rFonts w:ascii="Arial" w:hAnsi="Arial" w:cs="Arial"/>
        </w:rPr>
        <w:t xml:space="preserve"> knowledge</w:t>
      </w:r>
      <w:r w:rsidR="00C450B4" w:rsidRPr="008D3D38">
        <w:rPr>
          <w:rFonts w:ascii="Arial" w:hAnsi="Arial" w:cs="Arial"/>
        </w:rPr>
        <w:t xml:space="preserve">. </w:t>
      </w:r>
    </w:p>
    <w:p w14:paraId="6E03A2E7" w14:textId="77777777" w:rsidR="004724FA" w:rsidRDefault="004724FA" w:rsidP="008576A1">
      <w:pPr>
        <w:spacing w:after="0" w:line="240" w:lineRule="auto"/>
        <w:rPr>
          <w:rFonts w:ascii="Arial" w:hAnsi="Arial" w:cs="Arial"/>
        </w:rPr>
      </w:pPr>
    </w:p>
    <w:p w14:paraId="2BEAAD60" w14:textId="0EEE3A33" w:rsidR="008D3D38" w:rsidRDefault="004724FA" w:rsidP="008576A1">
      <w:pPr>
        <w:spacing w:after="0" w:line="240" w:lineRule="auto"/>
        <w:rPr>
          <w:rFonts w:ascii="Arial" w:hAnsi="Arial" w:cs="Arial"/>
        </w:rPr>
      </w:pPr>
      <w:r>
        <w:rPr>
          <w:rFonts w:ascii="Arial" w:hAnsi="Arial" w:cs="Arial"/>
        </w:rPr>
        <w:t>McLeod (2020) describes the first stage which is a</w:t>
      </w:r>
      <w:r w:rsidR="00C450B4" w:rsidRPr="008D3D38">
        <w:rPr>
          <w:rFonts w:ascii="Arial" w:hAnsi="Arial" w:cs="Arial"/>
        </w:rPr>
        <w:t xml:space="preserve">ssimilation </w:t>
      </w:r>
      <w:r>
        <w:rPr>
          <w:rFonts w:ascii="Arial" w:hAnsi="Arial" w:cs="Arial"/>
        </w:rPr>
        <w:t>as a stage where</w:t>
      </w:r>
      <w:r w:rsidR="00C450B4" w:rsidRPr="008D3D38">
        <w:rPr>
          <w:rFonts w:ascii="Arial" w:hAnsi="Arial" w:cs="Arial"/>
        </w:rPr>
        <w:t xml:space="preserve"> children learn new information and </w:t>
      </w:r>
      <w:r w:rsidR="009E2C90">
        <w:rPr>
          <w:rFonts w:ascii="Arial" w:hAnsi="Arial" w:cs="Arial"/>
        </w:rPr>
        <w:t>attempt</w:t>
      </w:r>
      <w:r w:rsidR="00C450B4" w:rsidRPr="008D3D38">
        <w:rPr>
          <w:rFonts w:ascii="Arial" w:hAnsi="Arial" w:cs="Arial"/>
        </w:rPr>
        <w:t xml:space="preserve"> to </w:t>
      </w:r>
      <w:r w:rsidR="00005D06">
        <w:rPr>
          <w:rFonts w:ascii="Arial" w:hAnsi="Arial" w:cs="Arial"/>
        </w:rPr>
        <w:t>adapt</w:t>
      </w:r>
      <w:r w:rsidR="00C450B4" w:rsidRPr="008D3D38">
        <w:rPr>
          <w:rFonts w:ascii="Arial" w:hAnsi="Arial" w:cs="Arial"/>
        </w:rPr>
        <w:t xml:space="preserve"> the </w:t>
      </w:r>
      <w:r>
        <w:rPr>
          <w:rFonts w:ascii="Arial" w:hAnsi="Arial" w:cs="Arial"/>
        </w:rPr>
        <w:t xml:space="preserve">new </w:t>
      </w:r>
      <w:r w:rsidR="00C450B4" w:rsidRPr="008D3D38">
        <w:rPr>
          <w:rFonts w:ascii="Arial" w:hAnsi="Arial" w:cs="Arial"/>
        </w:rPr>
        <w:t>knowledge into an existing schema</w:t>
      </w:r>
      <w:r>
        <w:rPr>
          <w:rFonts w:ascii="Arial" w:hAnsi="Arial" w:cs="Arial"/>
        </w:rPr>
        <w:t>,</w:t>
      </w:r>
      <w:r w:rsidR="009E2C90">
        <w:rPr>
          <w:rFonts w:ascii="Arial" w:hAnsi="Arial" w:cs="Arial"/>
        </w:rPr>
        <w:t xml:space="preserve"> so,</w:t>
      </w:r>
      <w:r>
        <w:rPr>
          <w:rFonts w:ascii="Arial" w:hAnsi="Arial" w:cs="Arial"/>
        </w:rPr>
        <w:t xml:space="preserve"> into a group of information they have already learned. The second stage which is</w:t>
      </w:r>
      <w:r w:rsidR="00C450B4" w:rsidRPr="008D3D38">
        <w:rPr>
          <w:rFonts w:ascii="Arial" w:hAnsi="Arial" w:cs="Arial"/>
        </w:rPr>
        <w:t xml:space="preserve"> </w:t>
      </w:r>
      <w:r>
        <w:rPr>
          <w:rFonts w:ascii="Arial" w:hAnsi="Arial" w:cs="Arial"/>
        </w:rPr>
        <w:t>a</w:t>
      </w:r>
      <w:r w:rsidR="00C450B4" w:rsidRPr="008D3D38">
        <w:rPr>
          <w:rFonts w:ascii="Arial" w:hAnsi="Arial" w:cs="Arial"/>
        </w:rPr>
        <w:t>ccommodation</w:t>
      </w:r>
      <w:r>
        <w:rPr>
          <w:rFonts w:ascii="Arial" w:hAnsi="Arial" w:cs="Arial"/>
        </w:rPr>
        <w:t>, happens</w:t>
      </w:r>
      <w:r w:rsidR="00C450B4" w:rsidRPr="008D3D38">
        <w:rPr>
          <w:rFonts w:ascii="Arial" w:hAnsi="Arial" w:cs="Arial"/>
        </w:rPr>
        <w:t xml:space="preserve"> when children </w:t>
      </w:r>
      <w:r w:rsidR="009E2C90">
        <w:rPr>
          <w:rFonts w:ascii="Arial" w:hAnsi="Arial" w:cs="Arial"/>
        </w:rPr>
        <w:t>revisit</w:t>
      </w:r>
      <w:r w:rsidR="00C450B4" w:rsidRPr="008D3D38">
        <w:rPr>
          <w:rFonts w:ascii="Arial" w:hAnsi="Arial" w:cs="Arial"/>
        </w:rPr>
        <w:t xml:space="preserve"> an existing schema and try to </w:t>
      </w:r>
      <w:r>
        <w:rPr>
          <w:rFonts w:ascii="Arial" w:hAnsi="Arial" w:cs="Arial"/>
        </w:rPr>
        <w:t>understand</w:t>
      </w:r>
      <w:r w:rsidR="00C450B4" w:rsidRPr="008D3D38">
        <w:rPr>
          <w:rFonts w:ascii="Arial" w:hAnsi="Arial" w:cs="Arial"/>
        </w:rPr>
        <w:t xml:space="preserve"> </w:t>
      </w:r>
      <w:r>
        <w:rPr>
          <w:rFonts w:ascii="Arial" w:hAnsi="Arial" w:cs="Arial"/>
        </w:rPr>
        <w:t>the</w:t>
      </w:r>
      <w:r w:rsidR="00C450B4" w:rsidRPr="008D3D38">
        <w:rPr>
          <w:rFonts w:ascii="Arial" w:hAnsi="Arial" w:cs="Arial"/>
        </w:rPr>
        <w:t xml:space="preserve"> new information</w:t>
      </w:r>
      <w:r w:rsidR="00BB69F5" w:rsidRPr="008D3D38">
        <w:rPr>
          <w:rFonts w:ascii="Arial" w:hAnsi="Arial" w:cs="Arial"/>
        </w:rPr>
        <w:t xml:space="preserve"> </w:t>
      </w:r>
      <w:r>
        <w:rPr>
          <w:rFonts w:ascii="Arial" w:hAnsi="Arial" w:cs="Arial"/>
        </w:rPr>
        <w:t>through</w:t>
      </w:r>
      <w:r w:rsidR="00BB69F5" w:rsidRPr="008D3D38">
        <w:rPr>
          <w:rFonts w:ascii="Arial" w:hAnsi="Arial" w:cs="Arial"/>
        </w:rPr>
        <w:t xml:space="preserve"> adapting the schema, so the information can fit in</w:t>
      </w:r>
      <w:r w:rsidR="009E2C90">
        <w:rPr>
          <w:rFonts w:ascii="Arial" w:hAnsi="Arial" w:cs="Arial"/>
        </w:rPr>
        <w:t xml:space="preserve"> their already learned knowledge or by creating a new schema</w:t>
      </w:r>
      <w:r w:rsidR="00BB69F5" w:rsidRPr="008D3D38">
        <w:rPr>
          <w:rFonts w:ascii="Arial" w:hAnsi="Arial" w:cs="Arial"/>
        </w:rPr>
        <w:t xml:space="preserve">. </w:t>
      </w:r>
      <w:r w:rsidR="009E2C90">
        <w:rPr>
          <w:rFonts w:ascii="Arial" w:hAnsi="Arial" w:cs="Arial"/>
        </w:rPr>
        <w:t>T</w:t>
      </w:r>
      <w:r w:rsidR="00BB69F5" w:rsidRPr="008D3D38">
        <w:rPr>
          <w:rFonts w:ascii="Arial" w:hAnsi="Arial" w:cs="Arial"/>
        </w:rPr>
        <w:t xml:space="preserve">he third </w:t>
      </w:r>
      <w:r w:rsidR="009E2C90">
        <w:rPr>
          <w:rFonts w:ascii="Arial" w:hAnsi="Arial" w:cs="Arial"/>
        </w:rPr>
        <w:t xml:space="preserve">and last </w:t>
      </w:r>
      <w:r w:rsidR="00BB69F5" w:rsidRPr="008D3D38">
        <w:rPr>
          <w:rFonts w:ascii="Arial" w:hAnsi="Arial" w:cs="Arial"/>
        </w:rPr>
        <w:t xml:space="preserve">stage is </w:t>
      </w:r>
      <w:r w:rsidR="009E2C90">
        <w:rPr>
          <w:rFonts w:ascii="Arial" w:hAnsi="Arial" w:cs="Arial"/>
          <w:lang w:val="en-US"/>
        </w:rPr>
        <w:t>e</w:t>
      </w:r>
      <w:r w:rsidR="009E2C90" w:rsidRPr="009E2C90">
        <w:rPr>
          <w:rFonts w:ascii="Arial" w:hAnsi="Arial" w:cs="Arial"/>
          <w:lang w:val="en-US"/>
        </w:rPr>
        <w:t>quilibration</w:t>
      </w:r>
      <w:r w:rsidR="009E2C90">
        <w:rPr>
          <w:rFonts w:ascii="Arial" w:hAnsi="Arial" w:cs="Arial"/>
        </w:rPr>
        <w:t xml:space="preserve"> </w:t>
      </w:r>
      <w:r w:rsidR="00BB69F5" w:rsidRPr="008D3D38">
        <w:rPr>
          <w:rFonts w:ascii="Arial" w:hAnsi="Arial" w:cs="Arial"/>
        </w:rPr>
        <w:t>whe</w:t>
      </w:r>
      <w:r w:rsidR="009E2C90">
        <w:rPr>
          <w:rFonts w:ascii="Arial" w:hAnsi="Arial" w:cs="Arial"/>
        </w:rPr>
        <w:t>re</w:t>
      </w:r>
      <w:r w:rsidR="00BB69F5" w:rsidRPr="008D3D38">
        <w:rPr>
          <w:rFonts w:ascii="Arial" w:hAnsi="Arial" w:cs="Arial"/>
        </w:rPr>
        <w:t xml:space="preserve"> </w:t>
      </w:r>
      <w:r w:rsidR="009E2C90">
        <w:rPr>
          <w:rFonts w:ascii="Arial" w:hAnsi="Arial" w:cs="Arial"/>
        </w:rPr>
        <w:t>the</w:t>
      </w:r>
      <w:r w:rsidR="00005D06">
        <w:rPr>
          <w:rFonts w:ascii="Arial" w:hAnsi="Arial" w:cs="Arial"/>
        </w:rPr>
        <w:t xml:space="preserve">y </w:t>
      </w:r>
      <w:r w:rsidR="008F1B57">
        <w:rPr>
          <w:rFonts w:ascii="Arial" w:hAnsi="Arial" w:cs="Arial"/>
        </w:rPr>
        <w:t>can</w:t>
      </w:r>
      <w:r w:rsidR="00005D06">
        <w:rPr>
          <w:rFonts w:ascii="Arial" w:hAnsi="Arial" w:cs="Arial"/>
        </w:rPr>
        <w:t xml:space="preserve"> fit the</w:t>
      </w:r>
      <w:r w:rsidR="00BB69F5" w:rsidRPr="008D3D38">
        <w:rPr>
          <w:rFonts w:ascii="Arial" w:hAnsi="Arial" w:cs="Arial"/>
        </w:rPr>
        <w:t xml:space="preserve"> new information into </w:t>
      </w:r>
      <w:r w:rsidR="00005D06">
        <w:rPr>
          <w:rFonts w:ascii="Arial" w:hAnsi="Arial" w:cs="Arial"/>
        </w:rPr>
        <w:t>an</w:t>
      </w:r>
      <w:r w:rsidR="00BB69F5" w:rsidRPr="008D3D38">
        <w:rPr>
          <w:rFonts w:ascii="Arial" w:hAnsi="Arial" w:cs="Arial"/>
        </w:rPr>
        <w:t xml:space="preserve"> existing</w:t>
      </w:r>
      <w:r w:rsidR="009E2C90">
        <w:rPr>
          <w:rFonts w:ascii="Arial" w:hAnsi="Arial" w:cs="Arial"/>
        </w:rPr>
        <w:t xml:space="preserve"> schema. But</w:t>
      </w:r>
      <w:r w:rsidR="00BB69F5" w:rsidRPr="008D3D38">
        <w:rPr>
          <w:rFonts w:ascii="Arial" w:hAnsi="Arial" w:cs="Arial"/>
        </w:rPr>
        <w:t xml:space="preserve"> when they </w:t>
      </w:r>
      <w:r w:rsidR="009E2C90">
        <w:rPr>
          <w:rFonts w:ascii="Arial" w:hAnsi="Arial" w:cs="Arial"/>
        </w:rPr>
        <w:t xml:space="preserve">have difficulty </w:t>
      </w:r>
      <w:r w:rsidR="00BB69F5" w:rsidRPr="008D3D38">
        <w:rPr>
          <w:rFonts w:ascii="Arial" w:hAnsi="Arial" w:cs="Arial"/>
        </w:rPr>
        <w:t>understand</w:t>
      </w:r>
      <w:r w:rsidR="009E2C90">
        <w:rPr>
          <w:rFonts w:ascii="Arial" w:hAnsi="Arial" w:cs="Arial"/>
        </w:rPr>
        <w:t>ing and fitting</w:t>
      </w:r>
      <w:r w:rsidR="00BB69F5" w:rsidRPr="008D3D38">
        <w:rPr>
          <w:rFonts w:ascii="Arial" w:hAnsi="Arial" w:cs="Arial"/>
        </w:rPr>
        <w:t xml:space="preserve"> </w:t>
      </w:r>
      <w:r w:rsidR="009E2C90">
        <w:rPr>
          <w:rFonts w:ascii="Arial" w:hAnsi="Arial" w:cs="Arial"/>
        </w:rPr>
        <w:t>new information in</w:t>
      </w:r>
      <w:r w:rsidR="00005D06">
        <w:rPr>
          <w:rFonts w:ascii="Arial" w:hAnsi="Arial" w:cs="Arial"/>
        </w:rPr>
        <w:t>to a schema</w:t>
      </w:r>
      <w:r w:rsidR="009E2C90">
        <w:rPr>
          <w:rFonts w:ascii="Arial" w:hAnsi="Arial" w:cs="Arial"/>
        </w:rPr>
        <w:t xml:space="preserve">, </w:t>
      </w:r>
      <w:r w:rsidR="00005D06">
        <w:rPr>
          <w:rFonts w:ascii="Arial" w:hAnsi="Arial" w:cs="Arial"/>
        </w:rPr>
        <w:t xml:space="preserve">it causes </w:t>
      </w:r>
      <w:r w:rsidR="009E2C90" w:rsidRPr="008D3D38">
        <w:rPr>
          <w:rFonts w:ascii="Arial" w:hAnsi="Arial" w:cs="Arial"/>
        </w:rPr>
        <w:t>disequilibrati</w:t>
      </w:r>
      <w:r w:rsidR="009E2C90">
        <w:rPr>
          <w:rFonts w:ascii="Arial" w:hAnsi="Arial" w:cs="Arial"/>
        </w:rPr>
        <w:t>on</w:t>
      </w:r>
      <w:r w:rsidR="00BB69F5" w:rsidRPr="008D3D38">
        <w:rPr>
          <w:rFonts w:ascii="Arial" w:hAnsi="Arial" w:cs="Arial"/>
        </w:rPr>
        <w:t xml:space="preserve">. </w:t>
      </w:r>
      <w:r w:rsidR="009E2C90">
        <w:rPr>
          <w:rFonts w:ascii="Arial" w:hAnsi="Arial" w:cs="Arial"/>
        </w:rPr>
        <w:t>Once they</w:t>
      </w:r>
      <w:r w:rsidR="00BB69F5" w:rsidRPr="008D3D38">
        <w:rPr>
          <w:rFonts w:ascii="Arial" w:hAnsi="Arial" w:cs="Arial"/>
        </w:rPr>
        <w:t xml:space="preserve"> </w:t>
      </w:r>
      <w:r w:rsidR="009E2C90">
        <w:rPr>
          <w:rFonts w:ascii="Arial" w:hAnsi="Arial" w:cs="Arial"/>
        </w:rPr>
        <w:t>learn the new knowledge and understand it, as per the accommodation stage by revisiting</w:t>
      </w:r>
      <w:r w:rsidR="00BB69F5" w:rsidRPr="008D3D38">
        <w:rPr>
          <w:rFonts w:ascii="Arial" w:hAnsi="Arial" w:cs="Arial"/>
        </w:rPr>
        <w:t xml:space="preserve"> their existing schema </w:t>
      </w:r>
      <w:r w:rsidR="009E2C90">
        <w:rPr>
          <w:rFonts w:ascii="Arial" w:hAnsi="Arial" w:cs="Arial"/>
        </w:rPr>
        <w:t>they can fit in their new information</w:t>
      </w:r>
      <w:r w:rsidR="00BB69F5" w:rsidRPr="008D3D38">
        <w:rPr>
          <w:rFonts w:ascii="Arial" w:hAnsi="Arial" w:cs="Arial"/>
        </w:rPr>
        <w:t xml:space="preserve">. </w:t>
      </w:r>
      <w:r w:rsidR="009E2C90">
        <w:rPr>
          <w:rFonts w:ascii="Arial" w:hAnsi="Arial" w:cs="Arial"/>
        </w:rPr>
        <w:t>This</w:t>
      </w:r>
      <w:r w:rsidR="00BB69F5" w:rsidRPr="008D3D38">
        <w:rPr>
          <w:rFonts w:ascii="Arial" w:hAnsi="Arial" w:cs="Arial"/>
        </w:rPr>
        <w:t xml:space="preserve"> theory </w:t>
      </w:r>
      <w:r w:rsidR="00005D06" w:rsidRPr="008D3D38">
        <w:rPr>
          <w:rFonts w:ascii="Arial" w:hAnsi="Arial" w:cs="Arial"/>
        </w:rPr>
        <w:t>helps</w:t>
      </w:r>
      <w:r w:rsidR="00BB69F5" w:rsidRPr="008D3D38">
        <w:rPr>
          <w:rFonts w:ascii="Arial" w:hAnsi="Arial" w:cs="Arial"/>
        </w:rPr>
        <w:t xml:space="preserve"> </w:t>
      </w:r>
      <w:r w:rsidR="009E2C90">
        <w:rPr>
          <w:rFonts w:ascii="Arial" w:hAnsi="Arial" w:cs="Arial"/>
        </w:rPr>
        <w:t>in</w:t>
      </w:r>
      <w:r w:rsidR="00BB69F5" w:rsidRPr="008D3D38">
        <w:rPr>
          <w:rFonts w:ascii="Arial" w:hAnsi="Arial" w:cs="Arial"/>
        </w:rPr>
        <w:t xml:space="preserve"> understand</w:t>
      </w:r>
      <w:r w:rsidR="009E2C90">
        <w:rPr>
          <w:rFonts w:ascii="Arial" w:hAnsi="Arial" w:cs="Arial"/>
        </w:rPr>
        <w:t>ing</w:t>
      </w:r>
      <w:r w:rsidR="00BB69F5" w:rsidRPr="008D3D38">
        <w:rPr>
          <w:rFonts w:ascii="Arial" w:hAnsi="Arial" w:cs="Arial"/>
        </w:rPr>
        <w:t xml:space="preserve"> how children</w:t>
      </w:r>
      <w:r w:rsidR="009E2C90">
        <w:rPr>
          <w:rFonts w:ascii="Arial" w:hAnsi="Arial" w:cs="Arial"/>
        </w:rPr>
        <w:t>’s</w:t>
      </w:r>
      <w:r w:rsidR="00BB69F5" w:rsidRPr="008D3D38">
        <w:rPr>
          <w:rFonts w:ascii="Arial" w:hAnsi="Arial" w:cs="Arial"/>
        </w:rPr>
        <w:t xml:space="preserve"> knowledge develop between birth and adulthood</w:t>
      </w:r>
      <w:r w:rsidR="008D3D38">
        <w:rPr>
          <w:rFonts w:ascii="Arial" w:hAnsi="Arial" w:cs="Arial"/>
        </w:rPr>
        <w:t xml:space="preserve">. </w:t>
      </w:r>
    </w:p>
    <w:p w14:paraId="1450ABC3" w14:textId="4E37AE5C" w:rsidR="008576A1" w:rsidRDefault="008576A1" w:rsidP="008576A1">
      <w:pPr>
        <w:spacing w:after="0" w:line="240" w:lineRule="auto"/>
        <w:rPr>
          <w:rFonts w:ascii="Arial" w:hAnsi="Arial" w:cs="Arial"/>
        </w:rPr>
      </w:pPr>
    </w:p>
    <w:p w14:paraId="4928CCD3" w14:textId="3D46867B" w:rsidR="00005D06" w:rsidRDefault="00005D06" w:rsidP="008576A1">
      <w:pPr>
        <w:spacing w:after="0" w:line="240" w:lineRule="auto"/>
        <w:rPr>
          <w:rFonts w:ascii="Arial" w:hAnsi="Arial" w:cs="Arial"/>
        </w:rPr>
      </w:pPr>
    </w:p>
    <w:p w14:paraId="55A1EFA1" w14:textId="703DDEA3" w:rsidR="00005D06" w:rsidRDefault="00005D06" w:rsidP="008576A1">
      <w:pPr>
        <w:spacing w:after="0" w:line="240" w:lineRule="auto"/>
        <w:rPr>
          <w:rFonts w:ascii="Arial" w:hAnsi="Arial" w:cs="Arial"/>
        </w:rPr>
      </w:pPr>
    </w:p>
    <w:p w14:paraId="10931658" w14:textId="77777777" w:rsidR="001C277B" w:rsidRDefault="001C277B" w:rsidP="008576A1">
      <w:pPr>
        <w:spacing w:after="0" w:line="240" w:lineRule="auto"/>
        <w:rPr>
          <w:rFonts w:ascii="Arial" w:hAnsi="Arial" w:cs="Arial"/>
        </w:rPr>
      </w:pPr>
    </w:p>
    <w:p w14:paraId="752967C5" w14:textId="4119ED46" w:rsidR="008D3D38" w:rsidRPr="008576A1" w:rsidRDefault="008576A1" w:rsidP="008576A1">
      <w:pPr>
        <w:spacing w:after="0" w:line="240" w:lineRule="auto"/>
        <w:rPr>
          <w:rFonts w:ascii="Arial" w:hAnsi="Arial" w:cs="Arial"/>
          <w:b/>
          <w:bCs/>
        </w:rPr>
      </w:pPr>
      <w:r w:rsidRPr="008576A1">
        <w:rPr>
          <w:rFonts w:ascii="Arial" w:hAnsi="Arial" w:cs="Arial"/>
          <w:b/>
          <w:bCs/>
        </w:rPr>
        <w:lastRenderedPageBreak/>
        <w:t xml:space="preserve">3. </w:t>
      </w:r>
      <w:r w:rsidR="00BB69F5" w:rsidRPr="008576A1">
        <w:rPr>
          <w:rFonts w:ascii="Arial" w:hAnsi="Arial" w:cs="Arial"/>
          <w:b/>
          <w:bCs/>
        </w:rPr>
        <w:t>Role of Healthcare assistant</w:t>
      </w:r>
    </w:p>
    <w:p w14:paraId="486F99EB" w14:textId="77777777" w:rsidR="008576A1" w:rsidRDefault="008576A1" w:rsidP="008576A1">
      <w:pPr>
        <w:spacing w:after="0" w:line="240" w:lineRule="auto"/>
        <w:rPr>
          <w:rFonts w:ascii="Arial" w:hAnsi="Arial" w:cs="Arial"/>
        </w:rPr>
      </w:pPr>
    </w:p>
    <w:p w14:paraId="57C855A4" w14:textId="174CD517" w:rsidR="00F25E51" w:rsidRDefault="00BB69F5" w:rsidP="008576A1">
      <w:pPr>
        <w:spacing w:after="0" w:line="240" w:lineRule="auto"/>
        <w:rPr>
          <w:rFonts w:ascii="Arial" w:hAnsi="Arial" w:cs="Arial"/>
        </w:rPr>
      </w:pPr>
      <w:r w:rsidRPr="008D3D38">
        <w:rPr>
          <w:rFonts w:ascii="Arial" w:hAnsi="Arial" w:cs="Arial"/>
        </w:rPr>
        <w:t xml:space="preserve">I am </w:t>
      </w:r>
      <w:r w:rsidR="001C277B">
        <w:rPr>
          <w:rFonts w:ascii="Arial" w:hAnsi="Arial" w:cs="Arial"/>
        </w:rPr>
        <w:t xml:space="preserve">a </w:t>
      </w:r>
      <w:r w:rsidRPr="008D3D38">
        <w:rPr>
          <w:rFonts w:ascii="Arial" w:hAnsi="Arial" w:cs="Arial"/>
        </w:rPr>
        <w:t xml:space="preserve">highly trained senior </w:t>
      </w:r>
      <w:r w:rsidR="00DC66B3" w:rsidRPr="008D3D38">
        <w:rPr>
          <w:rFonts w:ascii="Arial" w:hAnsi="Arial" w:cs="Arial"/>
        </w:rPr>
        <w:t>healthcare assistant in a Neurological Centre. This Unit provide</w:t>
      </w:r>
      <w:r w:rsidR="003C67AA">
        <w:rPr>
          <w:rFonts w:ascii="Arial" w:hAnsi="Arial" w:cs="Arial"/>
        </w:rPr>
        <w:t>s</w:t>
      </w:r>
      <w:r w:rsidR="00DC66B3" w:rsidRPr="008D3D38">
        <w:rPr>
          <w:rFonts w:ascii="Arial" w:hAnsi="Arial" w:cs="Arial"/>
        </w:rPr>
        <w:t xml:space="preserve"> high standard of nursing care, </w:t>
      </w:r>
      <w:r w:rsidR="003C67AA" w:rsidRPr="008D3D38">
        <w:rPr>
          <w:rFonts w:ascii="Arial" w:hAnsi="Arial" w:cs="Arial"/>
        </w:rPr>
        <w:t>rehabilitation,</w:t>
      </w:r>
      <w:r w:rsidR="00DC66B3" w:rsidRPr="008D3D38">
        <w:rPr>
          <w:rFonts w:ascii="Arial" w:hAnsi="Arial" w:cs="Arial"/>
        </w:rPr>
        <w:t xml:space="preserve"> </w:t>
      </w:r>
      <w:r w:rsidR="003C67AA" w:rsidRPr="008D3D38">
        <w:rPr>
          <w:rFonts w:ascii="Arial" w:hAnsi="Arial" w:cs="Arial"/>
        </w:rPr>
        <w:t>and</w:t>
      </w:r>
      <w:r w:rsidR="00DC66B3" w:rsidRPr="008D3D38">
        <w:rPr>
          <w:rFonts w:ascii="Arial" w:hAnsi="Arial" w:cs="Arial"/>
        </w:rPr>
        <w:t xml:space="preserve"> end of life care for</w:t>
      </w:r>
      <w:r w:rsidR="003C67AA">
        <w:rPr>
          <w:rFonts w:ascii="Arial" w:hAnsi="Arial" w:cs="Arial"/>
        </w:rPr>
        <w:t xml:space="preserve"> adult patients with</w:t>
      </w:r>
      <w:r w:rsidR="00DC66B3" w:rsidRPr="008D3D38">
        <w:rPr>
          <w:rFonts w:ascii="Arial" w:hAnsi="Arial" w:cs="Arial"/>
        </w:rPr>
        <w:t xml:space="preserve"> brain and spinal cord injuries. </w:t>
      </w:r>
      <w:r w:rsidR="00F25E51">
        <w:rPr>
          <w:rFonts w:ascii="Arial" w:hAnsi="Arial" w:cs="Arial"/>
        </w:rPr>
        <w:t>The neurological centre provides 24-hour</w:t>
      </w:r>
      <w:r w:rsidR="00DC66B3" w:rsidRPr="008D3D38">
        <w:rPr>
          <w:rFonts w:ascii="Arial" w:hAnsi="Arial" w:cs="Arial"/>
        </w:rPr>
        <w:t xml:space="preserve"> tracheostomy and respiratory ventilator support </w:t>
      </w:r>
      <w:r w:rsidR="00F25E51">
        <w:rPr>
          <w:rFonts w:ascii="Arial" w:hAnsi="Arial" w:cs="Arial"/>
        </w:rPr>
        <w:t>care</w:t>
      </w:r>
      <w:r w:rsidR="00DC66B3" w:rsidRPr="008D3D38">
        <w:rPr>
          <w:rFonts w:ascii="Arial" w:hAnsi="Arial" w:cs="Arial"/>
        </w:rPr>
        <w:t>.</w:t>
      </w:r>
      <w:r w:rsidR="00F25E51">
        <w:rPr>
          <w:rFonts w:ascii="Arial" w:hAnsi="Arial" w:cs="Arial"/>
        </w:rPr>
        <w:t xml:space="preserve"> </w:t>
      </w:r>
    </w:p>
    <w:p w14:paraId="462E16AD" w14:textId="77777777" w:rsidR="00F25E51" w:rsidRDefault="00F25E51" w:rsidP="008576A1">
      <w:pPr>
        <w:spacing w:after="0" w:line="240" w:lineRule="auto"/>
        <w:rPr>
          <w:rFonts w:ascii="Arial" w:hAnsi="Arial" w:cs="Arial"/>
        </w:rPr>
      </w:pPr>
    </w:p>
    <w:p w14:paraId="2D7C905D" w14:textId="64A05114" w:rsidR="00F25E51" w:rsidRDefault="00F25E51" w:rsidP="008576A1">
      <w:pPr>
        <w:spacing w:after="0" w:line="240" w:lineRule="auto"/>
        <w:rPr>
          <w:rFonts w:ascii="Arial" w:hAnsi="Arial" w:cs="Arial"/>
        </w:rPr>
      </w:pPr>
      <w:r>
        <w:rPr>
          <w:rFonts w:ascii="Arial" w:hAnsi="Arial" w:cs="Arial"/>
        </w:rPr>
        <w:t>As a</w:t>
      </w:r>
      <w:r w:rsidR="007B4BB1" w:rsidRPr="008D3D38">
        <w:rPr>
          <w:rFonts w:ascii="Arial" w:hAnsi="Arial" w:cs="Arial"/>
        </w:rPr>
        <w:t xml:space="preserve"> senior health care assistant</w:t>
      </w:r>
      <w:r>
        <w:rPr>
          <w:rFonts w:ascii="Arial" w:hAnsi="Arial" w:cs="Arial"/>
        </w:rPr>
        <w:t>, my</w:t>
      </w:r>
      <w:r w:rsidR="007B4BB1" w:rsidRPr="008D3D38">
        <w:rPr>
          <w:rFonts w:ascii="Arial" w:hAnsi="Arial" w:cs="Arial"/>
        </w:rPr>
        <w:t xml:space="preserve"> role includ</w:t>
      </w:r>
      <w:r>
        <w:rPr>
          <w:rFonts w:ascii="Arial" w:hAnsi="Arial" w:cs="Arial"/>
        </w:rPr>
        <w:t>es</w:t>
      </w:r>
      <w:r w:rsidR="007B4BB1" w:rsidRPr="008D3D38">
        <w:rPr>
          <w:rFonts w:ascii="Arial" w:hAnsi="Arial" w:cs="Arial"/>
        </w:rPr>
        <w:t xml:space="preserve"> training new staff </w:t>
      </w:r>
      <w:r>
        <w:rPr>
          <w:rFonts w:ascii="Arial" w:hAnsi="Arial" w:cs="Arial"/>
        </w:rPr>
        <w:t>members to provide</w:t>
      </w:r>
      <w:r w:rsidR="007B4BB1" w:rsidRPr="008D3D38">
        <w:rPr>
          <w:rFonts w:ascii="Arial" w:hAnsi="Arial" w:cs="Arial"/>
        </w:rPr>
        <w:t xml:space="preserve"> 1</w:t>
      </w:r>
      <w:r>
        <w:rPr>
          <w:rFonts w:ascii="Arial" w:hAnsi="Arial" w:cs="Arial"/>
        </w:rPr>
        <w:t>-on</w:t>
      </w:r>
      <w:r w:rsidR="007B4BB1" w:rsidRPr="008D3D38">
        <w:rPr>
          <w:rFonts w:ascii="Arial" w:hAnsi="Arial" w:cs="Arial"/>
        </w:rPr>
        <w:t xml:space="preserve">-1 </w:t>
      </w:r>
      <w:r>
        <w:rPr>
          <w:rFonts w:ascii="Arial" w:hAnsi="Arial" w:cs="Arial"/>
        </w:rPr>
        <w:t>care</w:t>
      </w:r>
      <w:r w:rsidR="007B4BB1" w:rsidRPr="008D3D38">
        <w:rPr>
          <w:rFonts w:ascii="Arial" w:hAnsi="Arial" w:cs="Arial"/>
        </w:rPr>
        <w:t xml:space="preserve"> for our high</w:t>
      </w:r>
      <w:r>
        <w:rPr>
          <w:rFonts w:ascii="Arial" w:hAnsi="Arial" w:cs="Arial"/>
        </w:rPr>
        <w:t>ly</w:t>
      </w:r>
      <w:r w:rsidR="007B4BB1" w:rsidRPr="008D3D38">
        <w:rPr>
          <w:rFonts w:ascii="Arial" w:hAnsi="Arial" w:cs="Arial"/>
        </w:rPr>
        <w:t xml:space="preserve"> dependent tracheostomy and ventilator support needs patients. </w:t>
      </w:r>
      <w:r>
        <w:rPr>
          <w:rFonts w:ascii="Arial" w:hAnsi="Arial" w:cs="Arial"/>
        </w:rPr>
        <w:t>My job also requires me</w:t>
      </w:r>
      <w:r w:rsidR="007B4BB1" w:rsidRPr="008D3D38">
        <w:rPr>
          <w:rFonts w:ascii="Arial" w:hAnsi="Arial" w:cs="Arial"/>
        </w:rPr>
        <w:t xml:space="preserve"> </w:t>
      </w:r>
      <w:r>
        <w:rPr>
          <w:rFonts w:ascii="Arial" w:hAnsi="Arial" w:cs="Arial"/>
        </w:rPr>
        <w:t xml:space="preserve">to </w:t>
      </w:r>
      <w:r w:rsidR="007B4BB1" w:rsidRPr="008D3D38">
        <w:rPr>
          <w:rFonts w:ascii="Arial" w:hAnsi="Arial" w:cs="Arial"/>
        </w:rPr>
        <w:t>run the floor</w:t>
      </w:r>
      <w:r>
        <w:rPr>
          <w:rFonts w:ascii="Arial" w:hAnsi="Arial" w:cs="Arial"/>
        </w:rPr>
        <w:t>.</w:t>
      </w:r>
      <w:r w:rsidR="007B4BB1" w:rsidRPr="008D3D38">
        <w:rPr>
          <w:rFonts w:ascii="Arial" w:hAnsi="Arial" w:cs="Arial"/>
        </w:rPr>
        <w:t xml:space="preserve"> </w:t>
      </w:r>
      <w:r>
        <w:rPr>
          <w:rFonts w:ascii="Arial" w:hAnsi="Arial" w:cs="Arial"/>
        </w:rPr>
        <w:t>I</w:t>
      </w:r>
      <w:r w:rsidR="007B4BB1" w:rsidRPr="008D3D38">
        <w:rPr>
          <w:rFonts w:ascii="Arial" w:hAnsi="Arial" w:cs="Arial"/>
        </w:rPr>
        <w:t xml:space="preserve">t means leading my </w:t>
      </w:r>
      <w:r w:rsidRPr="008D3D38">
        <w:rPr>
          <w:rFonts w:ascii="Arial" w:hAnsi="Arial" w:cs="Arial"/>
        </w:rPr>
        <w:t>colleagues</w:t>
      </w:r>
      <w:r w:rsidR="007B4BB1" w:rsidRPr="008D3D38">
        <w:rPr>
          <w:rFonts w:ascii="Arial" w:hAnsi="Arial" w:cs="Arial"/>
        </w:rPr>
        <w:t xml:space="preserve"> </w:t>
      </w:r>
      <w:r>
        <w:rPr>
          <w:rFonts w:ascii="Arial" w:hAnsi="Arial" w:cs="Arial"/>
        </w:rPr>
        <w:t>for our</w:t>
      </w:r>
      <w:r w:rsidR="007B4BB1" w:rsidRPr="008D3D38">
        <w:rPr>
          <w:rFonts w:ascii="Arial" w:hAnsi="Arial" w:cs="Arial"/>
        </w:rPr>
        <w:t xml:space="preserve"> 12</w:t>
      </w:r>
      <w:r>
        <w:rPr>
          <w:rFonts w:ascii="Arial" w:hAnsi="Arial" w:cs="Arial"/>
        </w:rPr>
        <w:t>-</w:t>
      </w:r>
      <w:r w:rsidR="007B4BB1" w:rsidRPr="008D3D38">
        <w:rPr>
          <w:rFonts w:ascii="Arial" w:hAnsi="Arial" w:cs="Arial"/>
        </w:rPr>
        <w:t>hour shift</w:t>
      </w:r>
      <w:r>
        <w:rPr>
          <w:rFonts w:ascii="Arial" w:hAnsi="Arial" w:cs="Arial"/>
        </w:rPr>
        <w:t>, a</w:t>
      </w:r>
      <w:r w:rsidR="007B4BB1" w:rsidRPr="008D3D38">
        <w:rPr>
          <w:rFonts w:ascii="Arial" w:hAnsi="Arial" w:cs="Arial"/>
        </w:rPr>
        <w:t xml:space="preserve">llocating staff </w:t>
      </w:r>
      <w:r>
        <w:rPr>
          <w:rFonts w:ascii="Arial" w:hAnsi="Arial" w:cs="Arial"/>
        </w:rPr>
        <w:t xml:space="preserve">members </w:t>
      </w:r>
      <w:r w:rsidR="007B4BB1" w:rsidRPr="008D3D38">
        <w:rPr>
          <w:rFonts w:ascii="Arial" w:hAnsi="Arial" w:cs="Arial"/>
        </w:rPr>
        <w:t>to 1-</w:t>
      </w:r>
      <w:r>
        <w:rPr>
          <w:rFonts w:ascii="Arial" w:hAnsi="Arial" w:cs="Arial"/>
        </w:rPr>
        <w:t>on-</w:t>
      </w:r>
      <w:r w:rsidR="007B4BB1" w:rsidRPr="008D3D38">
        <w:rPr>
          <w:rFonts w:ascii="Arial" w:hAnsi="Arial" w:cs="Arial"/>
        </w:rPr>
        <w:t>1 residents, depending on their skills</w:t>
      </w:r>
      <w:r>
        <w:rPr>
          <w:rFonts w:ascii="Arial" w:hAnsi="Arial" w:cs="Arial"/>
        </w:rPr>
        <w:t xml:space="preserve">, </w:t>
      </w:r>
      <w:r w:rsidRPr="008D3D38">
        <w:rPr>
          <w:rFonts w:ascii="Arial" w:hAnsi="Arial" w:cs="Arial"/>
        </w:rPr>
        <w:t>knowledge,</w:t>
      </w:r>
      <w:r w:rsidR="007B4BB1" w:rsidRPr="008D3D38">
        <w:rPr>
          <w:rFonts w:ascii="Arial" w:hAnsi="Arial" w:cs="Arial"/>
        </w:rPr>
        <w:t xml:space="preserve"> and confiden</w:t>
      </w:r>
      <w:r>
        <w:rPr>
          <w:rFonts w:ascii="Arial" w:hAnsi="Arial" w:cs="Arial"/>
        </w:rPr>
        <w:t>ce</w:t>
      </w:r>
      <w:r w:rsidR="007B4BB1" w:rsidRPr="008D3D38">
        <w:rPr>
          <w:rFonts w:ascii="Arial" w:hAnsi="Arial" w:cs="Arial"/>
        </w:rPr>
        <w:t xml:space="preserve">. If </w:t>
      </w:r>
      <w:r>
        <w:rPr>
          <w:rFonts w:ascii="Arial" w:hAnsi="Arial" w:cs="Arial"/>
        </w:rPr>
        <w:t>a</w:t>
      </w:r>
      <w:r w:rsidR="007B4BB1" w:rsidRPr="008D3D38">
        <w:rPr>
          <w:rFonts w:ascii="Arial" w:hAnsi="Arial" w:cs="Arial"/>
        </w:rPr>
        <w:t xml:space="preserve"> new patient arrive</w:t>
      </w:r>
      <w:r>
        <w:rPr>
          <w:rFonts w:ascii="Arial" w:hAnsi="Arial" w:cs="Arial"/>
        </w:rPr>
        <w:t>s</w:t>
      </w:r>
      <w:r w:rsidR="007B4BB1" w:rsidRPr="008D3D38">
        <w:rPr>
          <w:rFonts w:ascii="Arial" w:hAnsi="Arial" w:cs="Arial"/>
        </w:rPr>
        <w:t xml:space="preserve"> who </w:t>
      </w:r>
      <w:r>
        <w:rPr>
          <w:rFonts w:ascii="Arial" w:hAnsi="Arial" w:cs="Arial"/>
        </w:rPr>
        <w:t>needs</w:t>
      </w:r>
      <w:r w:rsidR="007B4BB1" w:rsidRPr="008D3D38">
        <w:rPr>
          <w:rFonts w:ascii="Arial" w:hAnsi="Arial" w:cs="Arial"/>
        </w:rPr>
        <w:t xml:space="preserve"> 1</w:t>
      </w:r>
      <w:r>
        <w:rPr>
          <w:rFonts w:ascii="Arial" w:hAnsi="Arial" w:cs="Arial"/>
        </w:rPr>
        <w:t>-on-</w:t>
      </w:r>
      <w:r w:rsidR="007B4BB1" w:rsidRPr="008D3D38">
        <w:rPr>
          <w:rFonts w:ascii="Arial" w:hAnsi="Arial" w:cs="Arial"/>
        </w:rPr>
        <w:t xml:space="preserve">1 care, the first few days and nights </w:t>
      </w:r>
      <w:r>
        <w:rPr>
          <w:rFonts w:ascii="Arial" w:hAnsi="Arial" w:cs="Arial"/>
        </w:rPr>
        <w:t xml:space="preserve">only </w:t>
      </w:r>
      <w:r w:rsidR="007B4BB1" w:rsidRPr="008D3D38">
        <w:rPr>
          <w:rFonts w:ascii="Arial" w:hAnsi="Arial" w:cs="Arial"/>
        </w:rPr>
        <w:t xml:space="preserve">senior health care assistant </w:t>
      </w:r>
      <w:r>
        <w:rPr>
          <w:rFonts w:ascii="Arial" w:hAnsi="Arial" w:cs="Arial"/>
        </w:rPr>
        <w:t xml:space="preserve">are </w:t>
      </w:r>
      <w:r w:rsidR="007B4BB1" w:rsidRPr="008D3D38">
        <w:rPr>
          <w:rFonts w:ascii="Arial" w:hAnsi="Arial" w:cs="Arial"/>
        </w:rPr>
        <w:t>allocat</w:t>
      </w:r>
      <w:r>
        <w:rPr>
          <w:rFonts w:ascii="Arial" w:hAnsi="Arial" w:cs="Arial"/>
        </w:rPr>
        <w:t>ed</w:t>
      </w:r>
      <w:r w:rsidR="007B4BB1" w:rsidRPr="008D3D38">
        <w:rPr>
          <w:rFonts w:ascii="Arial" w:hAnsi="Arial" w:cs="Arial"/>
        </w:rPr>
        <w:t xml:space="preserve"> to them, monitoring the patient</w:t>
      </w:r>
      <w:r>
        <w:rPr>
          <w:rFonts w:ascii="Arial" w:hAnsi="Arial" w:cs="Arial"/>
        </w:rPr>
        <w:t>’s</w:t>
      </w:r>
      <w:r w:rsidR="007B4BB1" w:rsidRPr="008D3D38">
        <w:rPr>
          <w:rFonts w:ascii="Arial" w:hAnsi="Arial" w:cs="Arial"/>
        </w:rPr>
        <w:t xml:space="preserve"> condition</w:t>
      </w:r>
      <w:r>
        <w:rPr>
          <w:rFonts w:ascii="Arial" w:hAnsi="Arial" w:cs="Arial"/>
        </w:rPr>
        <w:t xml:space="preserve">, </w:t>
      </w:r>
      <w:r w:rsidR="007B4BB1" w:rsidRPr="008D3D38">
        <w:rPr>
          <w:rFonts w:ascii="Arial" w:hAnsi="Arial" w:cs="Arial"/>
        </w:rPr>
        <w:t>needs, routine,</w:t>
      </w:r>
      <w:r>
        <w:rPr>
          <w:rFonts w:ascii="Arial" w:hAnsi="Arial" w:cs="Arial"/>
        </w:rPr>
        <w:t xml:space="preserve"> </w:t>
      </w:r>
      <w:r w:rsidR="00037D70" w:rsidRPr="008D3D38">
        <w:rPr>
          <w:rFonts w:ascii="Arial" w:hAnsi="Arial" w:cs="Arial"/>
        </w:rPr>
        <w:t>behaviour,</w:t>
      </w:r>
      <w:r w:rsidR="007B4BB1" w:rsidRPr="008D3D38">
        <w:rPr>
          <w:rFonts w:ascii="Arial" w:hAnsi="Arial" w:cs="Arial"/>
        </w:rPr>
        <w:t xml:space="preserve"> and record everything </w:t>
      </w:r>
      <w:r w:rsidR="001C277B">
        <w:rPr>
          <w:rFonts w:ascii="Arial" w:hAnsi="Arial" w:cs="Arial"/>
        </w:rPr>
        <w:t>on</w:t>
      </w:r>
      <w:r w:rsidR="007B4BB1" w:rsidRPr="008D3D38">
        <w:rPr>
          <w:rFonts w:ascii="Arial" w:hAnsi="Arial" w:cs="Arial"/>
        </w:rPr>
        <w:t xml:space="preserve"> the observation charts. </w:t>
      </w:r>
    </w:p>
    <w:p w14:paraId="602F6C87" w14:textId="77777777" w:rsidR="00037D70" w:rsidRDefault="00037D70" w:rsidP="008576A1">
      <w:pPr>
        <w:spacing w:after="0" w:line="240" w:lineRule="auto"/>
        <w:rPr>
          <w:rFonts w:ascii="Arial" w:hAnsi="Arial" w:cs="Arial"/>
        </w:rPr>
      </w:pPr>
    </w:p>
    <w:p w14:paraId="491DE8B6" w14:textId="441D8739" w:rsidR="00DB0D80" w:rsidRDefault="00406D61" w:rsidP="008576A1">
      <w:pPr>
        <w:spacing w:after="0" w:line="240" w:lineRule="auto"/>
        <w:rPr>
          <w:rFonts w:ascii="Arial" w:hAnsi="Arial" w:cs="Arial"/>
        </w:rPr>
      </w:pPr>
      <w:r w:rsidRPr="008D3D38">
        <w:rPr>
          <w:rFonts w:ascii="Arial" w:hAnsi="Arial" w:cs="Arial"/>
        </w:rPr>
        <w:t xml:space="preserve">My job as a health care assistant </w:t>
      </w:r>
      <w:r w:rsidR="00037D70">
        <w:rPr>
          <w:rFonts w:ascii="Arial" w:hAnsi="Arial" w:cs="Arial"/>
        </w:rPr>
        <w:t>is not consistent of only</w:t>
      </w:r>
      <w:r w:rsidRPr="008D3D38">
        <w:rPr>
          <w:rFonts w:ascii="Arial" w:hAnsi="Arial" w:cs="Arial"/>
        </w:rPr>
        <w:t xml:space="preserve"> </w:t>
      </w:r>
      <w:r w:rsidR="00037D70">
        <w:rPr>
          <w:rFonts w:ascii="Arial" w:hAnsi="Arial" w:cs="Arial"/>
        </w:rPr>
        <w:t>providing</w:t>
      </w:r>
      <w:r w:rsidRPr="008D3D38">
        <w:rPr>
          <w:rFonts w:ascii="Arial" w:hAnsi="Arial" w:cs="Arial"/>
        </w:rPr>
        <w:t xml:space="preserve"> food, </w:t>
      </w:r>
      <w:r w:rsidR="001C277B" w:rsidRPr="008D3D38">
        <w:rPr>
          <w:rFonts w:ascii="Arial" w:hAnsi="Arial" w:cs="Arial"/>
        </w:rPr>
        <w:t>drink,</w:t>
      </w:r>
      <w:r w:rsidRPr="008D3D38">
        <w:rPr>
          <w:rFonts w:ascii="Arial" w:hAnsi="Arial" w:cs="Arial"/>
        </w:rPr>
        <w:t xml:space="preserve"> or </w:t>
      </w:r>
      <w:r w:rsidR="00037D70" w:rsidRPr="008D3D38">
        <w:rPr>
          <w:rFonts w:ascii="Arial" w:hAnsi="Arial" w:cs="Arial"/>
        </w:rPr>
        <w:t>pad change</w:t>
      </w:r>
      <w:r w:rsidR="00037D70">
        <w:rPr>
          <w:rFonts w:ascii="Arial" w:hAnsi="Arial" w:cs="Arial"/>
        </w:rPr>
        <w:t>, but to mentally and emotionally help p</w:t>
      </w:r>
      <w:r w:rsidRPr="008D3D38">
        <w:rPr>
          <w:rFonts w:ascii="Arial" w:hAnsi="Arial" w:cs="Arial"/>
        </w:rPr>
        <w:t xml:space="preserve">atients </w:t>
      </w:r>
      <w:r w:rsidR="00037D70">
        <w:rPr>
          <w:rFonts w:ascii="Arial" w:hAnsi="Arial" w:cs="Arial"/>
        </w:rPr>
        <w:t xml:space="preserve">who </w:t>
      </w:r>
      <w:r w:rsidRPr="008D3D38">
        <w:rPr>
          <w:rFonts w:ascii="Arial" w:hAnsi="Arial" w:cs="Arial"/>
        </w:rPr>
        <w:t>may experience stress about their conditions, future, family, continu</w:t>
      </w:r>
      <w:r w:rsidR="00037D70">
        <w:rPr>
          <w:rFonts w:ascii="Arial" w:hAnsi="Arial" w:cs="Arial"/>
        </w:rPr>
        <w:t>ed pain,</w:t>
      </w:r>
      <w:r w:rsidRPr="008D3D38">
        <w:rPr>
          <w:rFonts w:ascii="Arial" w:hAnsi="Arial" w:cs="Arial"/>
        </w:rPr>
        <w:t xml:space="preserve"> body and life changes </w:t>
      </w:r>
      <w:r w:rsidR="0020758E" w:rsidRPr="008D3D38">
        <w:rPr>
          <w:rFonts w:ascii="Arial" w:hAnsi="Arial" w:cs="Arial"/>
        </w:rPr>
        <w:t xml:space="preserve">or recovery. It is very important to treat a </w:t>
      </w:r>
      <w:r w:rsidR="00DB0D80" w:rsidRPr="008D3D38">
        <w:rPr>
          <w:rFonts w:ascii="Arial" w:hAnsi="Arial" w:cs="Arial"/>
        </w:rPr>
        <w:t>patient</w:t>
      </w:r>
      <w:r w:rsidR="00DB0D80">
        <w:rPr>
          <w:rFonts w:ascii="Arial" w:hAnsi="Arial" w:cs="Arial"/>
        </w:rPr>
        <w:t>’s</w:t>
      </w:r>
      <w:r w:rsidR="00DB0D80" w:rsidRPr="008D3D38">
        <w:rPr>
          <w:rFonts w:ascii="Arial" w:hAnsi="Arial" w:cs="Arial"/>
        </w:rPr>
        <w:t xml:space="preserve"> physical </w:t>
      </w:r>
      <w:r w:rsidR="00DB0D80">
        <w:rPr>
          <w:rFonts w:ascii="Arial" w:hAnsi="Arial" w:cs="Arial"/>
        </w:rPr>
        <w:t>illness</w:t>
      </w:r>
      <w:r w:rsidR="0020758E" w:rsidRPr="008D3D38">
        <w:rPr>
          <w:rFonts w:ascii="Arial" w:hAnsi="Arial" w:cs="Arial"/>
        </w:rPr>
        <w:t xml:space="preserve"> as well as they emotional and social needs.</w:t>
      </w:r>
    </w:p>
    <w:p w14:paraId="034FC61A" w14:textId="77777777" w:rsidR="00DB0D80" w:rsidRDefault="00DB0D80" w:rsidP="008576A1">
      <w:pPr>
        <w:spacing w:after="0" w:line="240" w:lineRule="auto"/>
        <w:rPr>
          <w:rFonts w:ascii="Arial" w:hAnsi="Arial" w:cs="Arial"/>
        </w:rPr>
      </w:pPr>
    </w:p>
    <w:p w14:paraId="3A1D6592" w14:textId="326244A2" w:rsidR="00DB0D80" w:rsidRDefault="0020758E" w:rsidP="008576A1">
      <w:pPr>
        <w:spacing w:after="0" w:line="240" w:lineRule="auto"/>
        <w:rPr>
          <w:rFonts w:ascii="Arial" w:hAnsi="Arial" w:cs="Arial"/>
        </w:rPr>
      </w:pPr>
      <w:r w:rsidRPr="008D3D38">
        <w:rPr>
          <w:rFonts w:ascii="Arial" w:hAnsi="Arial" w:cs="Arial"/>
        </w:rPr>
        <w:t xml:space="preserve">When I learned </w:t>
      </w:r>
      <w:r w:rsidR="00DB0D80">
        <w:rPr>
          <w:rFonts w:ascii="Arial" w:hAnsi="Arial" w:cs="Arial"/>
        </w:rPr>
        <w:t xml:space="preserve">about </w:t>
      </w:r>
      <w:r w:rsidRPr="008D3D38">
        <w:rPr>
          <w:rFonts w:ascii="Arial" w:hAnsi="Arial" w:cs="Arial"/>
        </w:rPr>
        <w:t xml:space="preserve">Jean Piaget’s Theory of Cognitive Development </w:t>
      </w:r>
      <w:r w:rsidR="00DB0D80">
        <w:rPr>
          <w:rFonts w:ascii="Arial" w:hAnsi="Arial" w:cs="Arial"/>
        </w:rPr>
        <w:t>deeper as a part</w:t>
      </w:r>
      <w:r w:rsidRPr="008D3D38">
        <w:rPr>
          <w:rFonts w:ascii="Arial" w:hAnsi="Arial" w:cs="Arial"/>
        </w:rPr>
        <w:t xml:space="preserve"> of our group presentation, I found </w:t>
      </w:r>
      <w:r w:rsidR="00DB0D80">
        <w:rPr>
          <w:rFonts w:ascii="Arial" w:hAnsi="Arial" w:cs="Arial"/>
        </w:rPr>
        <w:t xml:space="preserve">it </w:t>
      </w:r>
      <w:r w:rsidRPr="008D3D38">
        <w:rPr>
          <w:rFonts w:ascii="Arial" w:hAnsi="Arial" w:cs="Arial"/>
        </w:rPr>
        <w:t>very interesting and useful for parents and healthcare practitioner</w:t>
      </w:r>
      <w:r w:rsidR="00DB0D80">
        <w:rPr>
          <w:rFonts w:ascii="Arial" w:hAnsi="Arial" w:cs="Arial"/>
        </w:rPr>
        <w:t>s</w:t>
      </w:r>
      <w:r w:rsidRPr="008D3D38">
        <w:rPr>
          <w:rFonts w:ascii="Arial" w:hAnsi="Arial" w:cs="Arial"/>
        </w:rPr>
        <w:t xml:space="preserve"> who </w:t>
      </w:r>
      <w:r w:rsidR="00DB0D80">
        <w:rPr>
          <w:rFonts w:ascii="Arial" w:hAnsi="Arial" w:cs="Arial"/>
        </w:rPr>
        <w:t>are</w:t>
      </w:r>
      <w:r w:rsidRPr="008D3D38">
        <w:rPr>
          <w:rFonts w:ascii="Arial" w:hAnsi="Arial" w:cs="Arial"/>
        </w:rPr>
        <w:t xml:space="preserve"> working with children, but my workplace is a Neurological Unit for adult </w:t>
      </w:r>
      <w:r w:rsidR="00F9066C" w:rsidRPr="008D3D38">
        <w:rPr>
          <w:rFonts w:ascii="Arial" w:hAnsi="Arial" w:cs="Arial"/>
        </w:rPr>
        <w:t>patients,</w:t>
      </w:r>
      <w:r w:rsidR="00DB0D80">
        <w:rPr>
          <w:rFonts w:ascii="Arial" w:hAnsi="Arial" w:cs="Arial"/>
        </w:rPr>
        <w:t xml:space="preserve"> and we do not provide care for minors</w:t>
      </w:r>
      <w:r w:rsidRPr="008D3D38">
        <w:rPr>
          <w:rFonts w:ascii="Arial" w:hAnsi="Arial" w:cs="Arial"/>
        </w:rPr>
        <w:t xml:space="preserve">. </w:t>
      </w:r>
    </w:p>
    <w:p w14:paraId="4D5E104C" w14:textId="77777777" w:rsidR="00DB0D80" w:rsidRDefault="00DB0D80" w:rsidP="008576A1">
      <w:pPr>
        <w:spacing w:after="0" w:line="240" w:lineRule="auto"/>
        <w:rPr>
          <w:rFonts w:ascii="Arial" w:hAnsi="Arial" w:cs="Arial"/>
        </w:rPr>
      </w:pPr>
    </w:p>
    <w:p w14:paraId="3E79ACB8" w14:textId="19EFF1B5" w:rsidR="00AF454B" w:rsidRDefault="0020758E" w:rsidP="008576A1">
      <w:pPr>
        <w:spacing w:after="0" w:line="240" w:lineRule="auto"/>
        <w:rPr>
          <w:rFonts w:ascii="Arial" w:hAnsi="Arial" w:cs="Arial"/>
        </w:rPr>
      </w:pPr>
      <w:r w:rsidRPr="008D3D38">
        <w:rPr>
          <w:rFonts w:ascii="Arial" w:hAnsi="Arial" w:cs="Arial"/>
        </w:rPr>
        <w:t>I think Erik Erikson 8 stages of psychosoci</w:t>
      </w:r>
      <w:r w:rsidR="001C277B">
        <w:rPr>
          <w:rFonts w:ascii="Arial" w:hAnsi="Arial" w:cs="Arial"/>
        </w:rPr>
        <w:t>al</w:t>
      </w:r>
      <w:r w:rsidRPr="008D3D38">
        <w:rPr>
          <w:rFonts w:ascii="Arial" w:hAnsi="Arial" w:cs="Arial"/>
        </w:rPr>
        <w:t xml:space="preserve"> theory is more applicable and more useful to understand our </w:t>
      </w:r>
      <w:r w:rsidR="00F9066C" w:rsidRPr="008D3D38">
        <w:rPr>
          <w:rFonts w:ascii="Arial" w:hAnsi="Arial" w:cs="Arial"/>
        </w:rPr>
        <w:t>patients’</w:t>
      </w:r>
      <w:r w:rsidRPr="008D3D38">
        <w:rPr>
          <w:rFonts w:ascii="Arial" w:hAnsi="Arial" w:cs="Arial"/>
        </w:rPr>
        <w:t xml:space="preserve"> feelings and behaviour</w:t>
      </w:r>
      <w:r w:rsidR="00F9066C">
        <w:rPr>
          <w:rFonts w:ascii="Arial" w:hAnsi="Arial" w:cs="Arial"/>
        </w:rPr>
        <w:t xml:space="preserve"> better</w:t>
      </w:r>
      <w:r w:rsidRPr="008D3D38">
        <w:rPr>
          <w:rFonts w:ascii="Arial" w:hAnsi="Arial" w:cs="Arial"/>
        </w:rPr>
        <w:t xml:space="preserve">. </w:t>
      </w:r>
      <w:r w:rsidR="00995CA9" w:rsidRPr="008D3D38">
        <w:rPr>
          <w:rFonts w:ascii="Arial" w:hAnsi="Arial" w:cs="Arial"/>
        </w:rPr>
        <w:t>Erik Erikson theory is simpl</w:t>
      </w:r>
      <w:r w:rsidR="00F9066C">
        <w:rPr>
          <w:rFonts w:ascii="Arial" w:hAnsi="Arial" w:cs="Arial"/>
        </w:rPr>
        <w:t>e</w:t>
      </w:r>
      <w:r w:rsidR="00995CA9" w:rsidRPr="008D3D38">
        <w:rPr>
          <w:rFonts w:ascii="Arial" w:hAnsi="Arial" w:cs="Arial"/>
        </w:rPr>
        <w:t xml:space="preserve"> to understand and easy </w:t>
      </w:r>
      <w:r w:rsidR="00F9066C">
        <w:rPr>
          <w:rFonts w:ascii="Arial" w:hAnsi="Arial" w:cs="Arial"/>
        </w:rPr>
        <w:t xml:space="preserve">to </w:t>
      </w:r>
      <w:r w:rsidR="00995CA9" w:rsidRPr="008D3D38">
        <w:rPr>
          <w:rFonts w:ascii="Arial" w:hAnsi="Arial" w:cs="Arial"/>
        </w:rPr>
        <w:t>apply to all age</w:t>
      </w:r>
      <w:r w:rsidR="00F9066C">
        <w:rPr>
          <w:rFonts w:ascii="Arial" w:hAnsi="Arial" w:cs="Arial"/>
        </w:rPr>
        <w:t>-</w:t>
      </w:r>
      <w:r w:rsidR="00995CA9" w:rsidRPr="008D3D38">
        <w:rPr>
          <w:rFonts w:ascii="Arial" w:hAnsi="Arial" w:cs="Arial"/>
        </w:rPr>
        <w:t>group</w:t>
      </w:r>
      <w:r w:rsidR="00F9066C">
        <w:rPr>
          <w:rFonts w:ascii="Arial" w:hAnsi="Arial" w:cs="Arial"/>
        </w:rPr>
        <w:t>s</w:t>
      </w:r>
      <w:r w:rsidR="00995CA9" w:rsidRPr="008D3D38">
        <w:rPr>
          <w:rFonts w:ascii="Arial" w:hAnsi="Arial" w:cs="Arial"/>
        </w:rPr>
        <w:t xml:space="preserve"> and help analysing and understanding </w:t>
      </w:r>
      <w:r w:rsidR="00AF454B">
        <w:rPr>
          <w:rFonts w:ascii="Arial" w:hAnsi="Arial" w:cs="Arial"/>
        </w:rPr>
        <w:t>adult</w:t>
      </w:r>
      <w:r w:rsidR="00995CA9" w:rsidRPr="008D3D38">
        <w:rPr>
          <w:rFonts w:ascii="Arial" w:hAnsi="Arial" w:cs="Arial"/>
        </w:rPr>
        <w:t xml:space="preserve"> patients</w:t>
      </w:r>
      <w:r w:rsidR="006B19BA">
        <w:rPr>
          <w:rFonts w:ascii="Arial" w:hAnsi="Arial" w:cs="Arial"/>
        </w:rPr>
        <w:t xml:space="preserve"> </w:t>
      </w:r>
      <w:r w:rsidR="00AF454B">
        <w:rPr>
          <w:rFonts w:ascii="Arial" w:hAnsi="Arial" w:cs="Arial"/>
        </w:rPr>
        <w:t>easier</w:t>
      </w:r>
      <w:r w:rsidR="00995CA9" w:rsidRPr="008D3D38">
        <w:rPr>
          <w:rFonts w:ascii="Arial" w:hAnsi="Arial" w:cs="Arial"/>
        </w:rPr>
        <w:t>.</w:t>
      </w:r>
      <w:r w:rsidR="006B19BA">
        <w:rPr>
          <w:rFonts w:ascii="Arial" w:hAnsi="Arial" w:cs="Arial"/>
        </w:rPr>
        <w:t xml:space="preserve"> </w:t>
      </w:r>
    </w:p>
    <w:p w14:paraId="2B48F6F1" w14:textId="77777777" w:rsidR="00AF454B" w:rsidRDefault="00AF454B" w:rsidP="008576A1">
      <w:pPr>
        <w:spacing w:after="0" w:line="240" w:lineRule="auto"/>
        <w:rPr>
          <w:rFonts w:ascii="Arial" w:hAnsi="Arial" w:cs="Arial"/>
        </w:rPr>
      </w:pPr>
    </w:p>
    <w:p w14:paraId="686FC989" w14:textId="0969BCC7" w:rsidR="00654BE1" w:rsidRDefault="006B19BA" w:rsidP="008576A1">
      <w:pPr>
        <w:spacing w:after="0" w:line="240" w:lineRule="auto"/>
        <w:rPr>
          <w:rFonts w:ascii="Arial" w:hAnsi="Arial" w:cs="Arial"/>
        </w:rPr>
      </w:pPr>
      <w:r>
        <w:rPr>
          <w:rFonts w:ascii="Arial" w:hAnsi="Arial" w:cs="Arial"/>
        </w:rPr>
        <w:t xml:space="preserve">According to </w:t>
      </w:r>
      <w:r w:rsidR="009E5E69">
        <w:rPr>
          <w:rFonts w:ascii="Arial" w:hAnsi="Arial" w:cs="Arial"/>
        </w:rPr>
        <w:t>Cherry (2021)</w:t>
      </w:r>
      <w:r>
        <w:rPr>
          <w:rFonts w:ascii="Arial" w:hAnsi="Arial" w:cs="Arial"/>
        </w:rPr>
        <w:t xml:space="preserve"> Erikson states that personality develops in an already existing order and each stage is built on the previous one. Erikson’s 8 stages of theory </w:t>
      </w:r>
      <w:r w:rsidR="00AF454B">
        <w:rPr>
          <w:rFonts w:ascii="Arial" w:hAnsi="Arial" w:cs="Arial"/>
        </w:rPr>
        <w:t>include</w:t>
      </w:r>
      <w:r>
        <w:rPr>
          <w:rFonts w:ascii="Arial" w:hAnsi="Arial" w:cs="Arial"/>
        </w:rPr>
        <w:t xml:space="preserve"> </w:t>
      </w:r>
      <w:r w:rsidRPr="006B19BA">
        <w:rPr>
          <w:rFonts w:ascii="Arial" w:hAnsi="Arial" w:cs="Arial"/>
        </w:rPr>
        <w:t>Trust vs. Mistrust</w:t>
      </w:r>
      <w:r>
        <w:rPr>
          <w:rFonts w:ascii="Arial" w:hAnsi="Arial" w:cs="Arial"/>
        </w:rPr>
        <w:t xml:space="preserve">, </w:t>
      </w:r>
      <w:r w:rsidRPr="006B19BA">
        <w:rPr>
          <w:rFonts w:ascii="Arial" w:hAnsi="Arial" w:cs="Arial"/>
        </w:rPr>
        <w:t>Autonomy vs. Shame and Doubt</w:t>
      </w:r>
      <w:r>
        <w:rPr>
          <w:rFonts w:ascii="Arial" w:hAnsi="Arial" w:cs="Arial"/>
        </w:rPr>
        <w:t xml:space="preserve">, </w:t>
      </w:r>
      <w:r w:rsidRPr="006B19BA">
        <w:rPr>
          <w:rFonts w:ascii="Arial" w:hAnsi="Arial" w:cs="Arial"/>
        </w:rPr>
        <w:t>Initiative vs. Guilt</w:t>
      </w:r>
      <w:r>
        <w:rPr>
          <w:rFonts w:ascii="Arial" w:hAnsi="Arial" w:cs="Arial"/>
        </w:rPr>
        <w:t xml:space="preserve">, </w:t>
      </w:r>
      <w:r w:rsidRPr="006B19BA">
        <w:rPr>
          <w:rFonts w:ascii="Arial" w:hAnsi="Arial" w:cs="Arial"/>
        </w:rPr>
        <w:t>Industry vs. Inferiority</w:t>
      </w:r>
      <w:r>
        <w:rPr>
          <w:rFonts w:ascii="Arial" w:hAnsi="Arial" w:cs="Arial"/>
        </w:rPr>
        <w:t xml:space="preserve">, </w:t>
      </w:r>
      <w:r w:rsidRPr="006B19BA">
        <w:rPr>
          <w:rFonts w:ascii="Arial" w:hAnsi="Arial" w:cs="Arial"/>
        </w:rPr>
        <w:t>Identity vs. Role Confusion</w:t>
      </w:r>
      <w:r>
        <w:rPr>
          <w:rFonts w:ascii="Arial" w:hAnsi="Arial" w:cs="Arial"/>
        </w:rPr>
        <w:t xml:space="preserve">, </w:t>
      </w:r>
      <w:r w:rsidRPr="006B19BA">
        <w:rPr>
          <w:rFonts w:ascii="Arial" w:hAnsi="Arial" w:cs="Arial"/>
        </w:rPr>
        <w:t>Intimacy vs. Isolation</w:t>
      </w:r>
      <w:r>
        <w:rPr>
          <w:rFonts w:ascii="Arial" w:hAnsi="Arial" w:cs="Arial"/>
        </w:rPr>
        <w:t xml:space="preserve">, </w:t>
      </w:r>
      <w:r w:rsidRPr="006B19BA">
        <w:rPr>
          <w:rFonts w:ascii="Arial" w:hAnsi="Arial" w:cs="Arial"/>
        </w:rPr>
        <w:t>Generativity vs. Stagnation</w:t>
      </w:r>
      <w:r>
        <w:rPr>
          <w:rFonts w:ascii="Arial" w:hAnsi="Arial" w:cs="Arial"/>
        </w:rPr>
        <w:t xml:space="preserve">, </w:t>
      </w:r>
      <w:r w:rsidRPr="006B19BA">
        <w:rPr>
          <w:rFonts w:ascii="Arial" w:hAnsi="Arial" w:cs="Arial"/>
        </w:rPr>
        <w:t>Ego Integrity vs. Despair</w:t>
      </w:r>
      <w:r>
        <w:rPr>
          <w:rFonts w:ascii="Arial" w:hAnsi="Arial" w:cs="Arial"/>
        </w:rPr>
        <w:t xml:space="preserve">. </w:t>
      </w:r>
    </w:p>
    <w:p w14:paraId="6E1583D1" w14:textId="77777777" w:rsidR="00654BE1" w:rsidRDefault="00654BE1" w:rsidP="008576A1">
      <w:pPr>
        <w:spacing w:after="0" w:line="240" w:lineRule="auto"/>
        <w:rPr>
          <w:rFonts w:ascii="Arial" w:hAnsi="Arial" w:cs="Arial"/>
        </w:rPr>
      </w:pPr>
    </w:p>
    <w:p w14:paraId="6F6A8453" w14:textId="2B33C0FD" w:rsidR="00F9066C" w:rsidRDefault="009E5E69" w:rsidP="008576A1">
      <w:pPr>
        <w:spacing w:after="0" w:line="240" w:lineRule="auto"/>
        <w:rPr>
          <w:rFonts w:ascii="Arial" w:hAnsi="Arial" w:cs="Arial"/>
        </w:rPr>
      </w:pPr>
      <w:r>
        <w:rPr>
          <w:rFonts w:ascii="Arial" w:hAnsi="Arial" w:cs="Arial"/>
        </w:rPr>
        <w:t xml:space="preserve">McLeod (2018) describes the eight stages as follows. </w:t>
      </w:r>
      <w:r w:rsidR="00AF454B">
        <w:rPr>
          <w:rFonts w:ascii="Arial" w:hAnsi="Arial" w:cs="Arial"/>
        </w:rPr>
        <w:t xml:space="preserve">The first stage, </w:t>
      </w:r>
      <w:r w:rsidR="00AF454B" w:rsidRPr="006B19BA">
        <w:rPr>
          <w:rFonts w:ascii="Arial" w:hAnsi="Arial" w:cs="Arial"/>
        </w:rPr>
        <w:t>Trust vs. Mistrust</w:t>
      </w:r>
      <w:r w:rsidR="00AF454B">
        <w:rPr>
          <w:rFonts w:ascii="Arial" w:hAnsi="Arial" w:cs="Arial"/>
        </w:rPr>
        <w:t xml:space="preserve"> describes children from birth to on</w:t>
      </w:r>
      <w:r w:rsidR="001C277B">
        <w:rPr>
          <w:rFonts w:ascii="Arial" w:hAnsi="Arial" w:cs="Arial"/>
        </w:rPr>
        <w:t>e</w:t>
      </w:r>
      <w:r w:rsidR="00AF454B">
        <w:rPr>
          <w:rFonts w:ascii="Arial" w:hAnsi="Arial" w:cs="Arial"/>
        </w:rPr>
        <w:t xml:space="preserve"> year old, where children receive care, love and parents gain their trust, </w:t>
      </w:r>
      <w:r w:rsidR="001C277B">
        <w:rPr>
          <w:rFonts w:ascii="Arial" w:hAnsi="Arial" w:cs="Arial"/>
        </w:rPr>
        <w:t>but</w:t>
      </w:r>
      <w:r w:rsidR="00AF454B">
        <w:rPr>
          <w:rFonts w:ascii="Arial" w:hAnsi="Arial" w:cs="Arial"/>
        </w:rPr>
        <w:t xml:space="preserve"> if </w:t>
      </w:r>
      <w:r w:rsidR="001C277B">
        <w:rPr>
          <w:rFonts w:ascii="Arial" w:hAnsi="Arial" w:cs="Arial"/>
        </w:rPr>
        <w:t>these conditions are missing</w:t>
      </w:r>
      <w:r w:rsidR="00AF454B">
        <w:rPr>
          <w:rFonts w:ascii="Arial" w:hAnsi="Arial" w:cs="Arial"/>
        </w:rPr>
        <w:t xml:space="preserve">, they develop mistrust. The second stage is </w:t>
      </w:r>
      <w:r w:rsidR="00AF454B" w:rsidRPr="006B19BA">
        <w:rPr>
          <w:rFonts w:ascii="Arial" w:hAnsi="Arial" w:cs="Arial"/>
        </w:rPr>
        <w:t>Autonomy vs. Shame and Doub</w:t>
      </w:r>
      <w:r w:rsidR="00AF454B">
        <w:rPr>
          <w:rFonts w:ascii="Arial" w:hAnsi="Arial" w:cs="Arial"/>
        </w:rPr>
        <w:t xml:space="preserve">t which includes children between the age of 18 months and two or three years old, where they start to learn to be slightly independent and where they need to </w:t>
      </w:r>
      <w:r w:rsidR="001C277B">
        <w:rPr>
          <w:rFonts w:ascii="Arial" w:hAnsi="Arial" w:cs="Arial"/>
        </w:rPr>
        <w:t xml:space="preserve">be </w:t>
      </w:r>
      <w:r w:rsidR="00AF454B">
        <w:rPr>
          <w:rFonts w:ascii="Arial" w:hAnsi="Arial" w:cs="Arial"/>
        </w:rPr>
        <w:t>allow</w:t>
      </w:r>
      <w:r w:rsidR="001C277B">
        <w:rPr>
          <w:rFonts w:ascii="Arial" w:hAnsi="Arial" w:cs="Arial"/>
        </w:rPr>
        <w:t>ed</w:t>
      </w:r>
      <w:r w:rsidR="00AF454B">
        <w:rPr>
          <w:rFonts w:ascii="Arial" w:hAnsi="Arial" w:cs="Arial"/>
        </w:rPr>
        <w:t xml:space="preserve"> to explore the world around them. This is the stage where they develop a sense of autonomy if they are successful in learning, but failure can cause shame or doubt, if they don’t receive positive encouragement. The third stage is </w:t>
      </w:r>
      <w:r w:rsidR="00AF454B" w:rsidRPr="006B19BA">
        <w:rPr>
          <w:rFonts w:ascii="Arial" w:hAnsi="Arial" w:cs="Arial"/>
        </w:rPr>
        <w:t>Initiative vs. Guilt</w:t>
      </w:r>
      <w:r w:rsidR="00AF454B">
        <w:rPr>
          <w:rFonts w:ascii="Arial" w:hAnsi="Arial" w:cs="Arial"/>
        </w:rPr>
        <w:t xml:space="preserve"> includes children between the age of 3 and 5, where they face challenges, organise activities and tasks. Children initiate these activities which needs to be encouraged, but if criticised it can cause feeling of guilt. The fourth stage </w:t>
      </w:r>
      <w:r w:rsidR="00654BE1" w:rsidRPr="006B19BA">
        <w:rPr>
          <w:rFonts w:ascii="Arial" w:hAnsi="Arial" w:cs="Arial"/>
        </w:rPr>
        <w:t>Industry vs. Inferiority</w:t>
      </w:r>
      <w:r w:rsidR="00654BE1">
        <w:rPr>
          <w:rFonts w:ascii="Arial" w:hAnsi="Arial" w:cs="Arial"/>
        </w:rPr>
        <w:t xml:space="preserve"> includes children of the age between 5 and 12 and this is where children develop and further work on self-esteem in social situations. If self-esteem is developed unsuccessfully, it can cause a sense of inferiority. </w:t>
      </w:r>
      <w:r w:rsidR="00654BE1" w:rsidRPr="006B19BA">
        <w:rPr>
          <w:rFonts w:ascii="Arial" w:hAnsi="Arial" w:cs="Arial"/>
        </w:rPr>
        <w:t>Identity vs. Role Confusion</w:t>
      </w:r>
      <w:r w:rsidR="00654BE1">
        <w:rPr>
          <w:rFonts w:ascii="Arial" w:hAnsi="Arial" w:cs="Arial"/>
        </w:rPr>
        <w:t xml:space="preserve"> is the fifth stage which includes teenagers or adolescents between the age of 12-18 and this is where they start to explore their identity, who they are as individuals with different activities and roles. This is important to form a strong personality for future life. The sixth stage is </w:t>
      </w:r>
      <w:bookmarkStart w:id="0" w:name="_Hlk80906962"/>
      <w:r w:rsidR="00654BE1" w:rsidRPr="006B19BA">
        <w:rPr>
          <w:rFonts w:ascii="Arial" w:hAnsi="Arial" w:cs="Arial"/>
        </w:rPr>
        <w:t>Intimacy vs. Isolation</w:t>
      </w:r>
      <w:r w:rsidR="00654BE1">
        <w:rPr>
          <w:rFonts w:ascii="Arial" w:hAnsi="Arial" w:cs="Arial"/>
        </w:rPr>
        <w:t xml:space="preserve"> </w:t>
      </w:r>
      <w:bookmarkEnd w:id="0"/>
      <w:r w:rsidR="00654BE1">
        <w:rPr>
          <w:rFonts w:ascii="Arial" w:hAnsi="Arial" w:cs="Arial"/>
        </w:rPr>
        <w:t xml:space="preserve">which includes adults of the age of 19-40 where they learn more about intimacy and relationships and if successful, they can create strong relationships, but if unsuccessful they experience </w:t>
      </w:r>
      <w:r w:rsidR="00654BE1">
        <w:rPr>
          <w:rFonts w:ascii="Arial" w:hAnsi="Arial" w:cs="Arial"/>
        </w:rPr>
        <w:lastRenderedPageBreak/>
        <w:t xml:space="preserve">isolation. </w:t>
      </w:r>
      <w:r w:rsidR="00DE4AFA">
        <w:rPr>
          <w:rFonts w:ascii="Arial" w:hAnsi="Arial" w:cs="Arial"/>
        </w:rPr>
        <w:t xml:space="preserve">The seventh stage is </w:t>
      </w:r>
      <w:r w:rsidR="00DE4AFA" w:rsidRPr="006B19BA">
        <w:rPr>
          <w:rFonts w:ascii="Arial" w:hAnsi="Arial" w:cs="Arial"/>
        </w:rPr>
        <w:t>Generativity vs. Stagnation</w:t>
      </w:r>
      <w:r w:rsidR="00DE4AFA">
        <w:rPr>
          <w:rFonts w:ascii="Arial" w:hAnsi="Arial" w:cs="Arial"/>
        </w:rPr>
        <w:t xml:space="preserve"> which includes adults from 40-65 years old who focus on the next generation, nurturing others. If they are successful, they have a sense of accomplishment but if unsuccessful, they become less involved. The eight and last stage is </w:t>
      </w:r>
      <w:r w:rsidR="00DE4AFA" w:rsidRPr="006B19BA">
        <w:rPr>
          <w:rFonts w:ascii="Arial" w:hAnsi="Arial" w:cs="Arial"/>
        </w:rPr>
        <w:t>Ego Integrity vs. Despair</w:t>
      </w:r>
      <w:r w:rsidR="00DE4AFA">
        <w:rPr>
          <w:rFonts w:ascii="Arial" w:hAnsi="Arial" w:cs="Arial"/>
        </w:rPr>
        <w:t xml:space="preserve"> which is the people above 65, who reflect on their past. If they have been successful, it brings happiness and</w:t>
      </w:r>
      <w:r w:rsidR="00C450F8">
        <w:rPr>
          <w:rFonts w:ascii="Arial" w:hAnsi="Arial" w:cs="Arial"/>
        </w:rPr>
        <w:t xml:space="preserve"> a</w:t>
      </w:r>
      <w:r w:rsidR="00DE4AFA">
        <w:rPr>
          <w:rFonts w:ascii="Arial" w:hAnsi="Arial" w:cs="Arial"/>
        </w:rPr>
        <w:t xml:space="preserve"> sense of accomplishment, but if unsuccessful, it makes them regretful. </w:t>
      </w:r>
    </w:p>
    <w:p w14:paraId="1484D9E6" w14:textId="47A7FFE1" w:rsidR="001C277B" w:rsidRDefault="001C277B" w:rsidP="008576A1">
      <w:pPr>
        <w:spacing w:after="0" w:line="240" w:lineRule="auto"/>
        <w:rPr>
          <w:rFonts w:ascii="Arial" w:hAnsi="Arial" w:cs="Arial"/>
        </w:rPr>
      </w:pPr>
    </w:p>
    <w:p w14:paraId="131044D7" w14:textId="022010AD" w:rsidR="001C277B" w:rsidRDefault="001C277B" w:rsidP="008576A1">
      <w:pPr>
        <w:spacing w:after="0" w:line="240" w:lineRule="auto"/>
        <w:rPr>
          <w:rFonts w:ascii="Arial" w:hAnsi="Arial" w:cs="Arial"/>
        </w:rPr>
      </w:pPr>
      <w:r>
        <w:rPr>
          <w:rFonts w:ascii="Arial" w:hAnsi="Arial" w:cs="Arial"/>
        </w:rPr>
        <w:t xml:space="preserve">By using Erikson’s theory, if we look at the sixth stage, </w:t>
      </w:r>
      <w:r w:rsidRPr="006B19BA">
        <w:rPr>
          <w:rFonts w:ascii="Arial" w:hAnsi="Arial" w:cs="Arial"/>
        </w:rPr>
        <w:t>Intimacy vs. Isolation</w:t>
      </w:r>
      <w:r>
        <w:rPr>
          <w:rFonts w:ascii="Arial" w:hAnsi="Arial" w:cs="Arial"/>
        </w:rPr>
        <w:t>, I can see the difference between patients who successfully built relationships, where their family and friends visit them as often as they can. But some of the patience are mo</w:t>
      </w:r>
      <w:r w:rsidR="00C450F8">
        <w:rPr>
          <w:rFonts w:ascii="Arial" w:hAnsi="Arial" w:cs="Arial"/>
        </w:rPr>
        <w:t>re</w:t>
      </w:r>
      <w:r>
        <w:rPr>
          <w:rFonts w:ascii="Arial" w:hAnsi="Arial" w:cs="Arial"/>
        </w:rPr>
        <w:t xml:space="preserve"> isolated without friends and family, being bitter and closed off which shows they were not successful in creating loving relationships. Unfortunately, some of our patients </w:t>
      </w:r>
      <w:proofErr w:type="spellStart"/>
      <w:r>
        <w:rPr>
          <w:rFonts w:ascii="Arial" w:hAnsi="Arial" w:cs="Arial"/>
        </w:rPr>
        <w:t>can not</w:t>
      </w:r>
      <w:proofErr w:type="spellEnd"/>
      <w:r>
        <w:rPr>
          <w:rFonts w:ascii="Arial" w:hAnsi="Arial" w:cs="Arial"/>
        </w:rPr>
        <w:t xml:space="preserve"> experience the seventh stage which is </w:t>
      </w:r>
      <w:r w:rsidRPr="006B19BA">
        <w:rPr>
          <w:rFonts w:ascii="Arial" w:hAnsi="Arial" w:cs="Arial"/>
        </w:rPr>
        <w:t>Generativity vs. Stagnation</w:t>
      </w:r>
      <w:r>
        <w:rPr>
          <w:rFonts w:ascii="Arial" w:hAnsi="Arial" w:cs="Arial"/>
        </w:rPr>
        <w:t xml:space="preserve"> because they are living in health care unit and many of our patients are young adults who </w:t>
      </w:r>
      <w:proofErr w:type="spellStart"/>
      <w:r>
        <w:rPr>
          <w:rFonts w:ascii="Arial" w:hAnsi="Arial" w:cs="Arial"/>
        </w:rPr>
        <w:t>can not</w:t>
      </w:r>
      <w:proofErr w:type="spellEnd"/>
      <w:r>
        <w:rPr>
          <w:rFonts w:ascii="Arial" w:hAnsi="Arial" w:cs="Arial"/>
        </w:rPr>
        <w:t xml:space="preserve"> step into the eighth stage with positivity which is </w:t>
      </w:r>
      <w:r w:rsidRPr="006B19BA">
        <w:rPr>
          <w:rFonts w:ascii="Arial" w:hAnsi="Arial" w:cs="Arial"/>
        </w:rPr>
        <w:t>Ego Integrity vs. Despair</w:t>
      </w:r>
      <w:r>
        <w:rPr>
          <w:rFonts w:ascii="Arial" w:hAnsi="Arial" w:cs="Arial"/>
        </w:rPr>
        <w:t xml:space="preserve"> because they could not accomplish many things. </w:t>
      </w:r>
    </w:p>
    <w:p w14:paraId="7C787B2B" w14:textId="77777777" w:rsidR="008D3D38" w:rsidRDefault="008D3D38" w:rsidP="008576A1">
      <w:pPr>
        <w:spacing w:after="0" w:line="240" w:lineRule="auto"/>
        <w:rPr>
          <w:rFonts w:ascii="Arial" w:hAnsi="Arial" w:cs="Arial"/>
        </w:rPr>
      </w:pPr>
    </w:p>
    <w:p w14:paraId="63C06F82" w14:textId="50900439" w:rsidR="008D3D38" w:rsidRPr="008576A1" w:rsidRDefault="008576A1" w:rsidP="008576A1">
      <w:pPr>
        <w:spacing w:after="0" w:line="240" w:lineRule="auto"/>
        <w:rPr>
          <w:rFonts w:ascii="Arial" w:hAnsi="Arial" w:cs="Arial"/>
          <w:b/>
          <w:bCs/>
        </w:rPr>
      </w:pPr>
      <w:r w:rsidRPr="008576A1">
        <w:rPr>
          <w:rFonts w:ascii="Arial" w:hAnsi="Arial" w:cs="Arial"/>
          <w:b/>
          <w:bCs/>
        </w:rPr>
        <w:t xml:space="preserve">4. </w:t>
      </w:r>
      <w:r w:rsidR="00995CA9" w:rsidRPr="008576A1">
        <w:rPr>
          <w:rFonts w:ascii="Arial" w:hAnsi="Arial" w:cs="Arial"/>
          <w:b/>
          <w:bCs/>
        </w:rPr>
        <w:t>Reflection</w:t>
      </w:r>
    </w:p>
    <w:p w14:paraId="7C22300B" w14:textId="77777777" w:rsidR="008D3D38" w:rsidRDefault="008D3D38" w:rsidP="008576A1">
      <w:pPr>
        <w:spacing w:after="0" w:line="240" w:lineRule="auto"/>
        <w:rPr>
          <w:rFonts w:ascii="Arial" w:hAnsi="Arial" w:cs="Arial"/>
        </w:rPr>
      </w:pPr>
    </w:p>
    <w:p w14:paraId="1BC292DA" w14:textId="215D7B87" w:rsidR="008D3D38" w:rsidRDefault="00C94C1A" w:rsidP="008576A1">
      <w:pPr>
        <w:spacing w:after="0" w:line="240" w:lineRule="auto"/>
        <w:rPr>
          <w:rFonts w:ascii="Arial" w:hAnsi="Arial" w:cs="Arial"/>
        </w:rPr>
      </w:pPr>
      <w:r>
        <w:rPr>
          <w:rFonts w:ascii="Arial" w:hAnsi="Arial" w:cs="Arial"/>
        </w:rPr>
        <w:t>The patients I work with have b</w:t>
      </w:r>
      <w:r w:rsidR="007E7413" w:rsidRPr="008D3D38">
        <w:rPr>
          <w:rFonts w:ascii="Arial" w:hAnsi="Arial" w:cs="Arial"/>
        </w:rPr>
        <w:t xml:space="preserve">rain injury </w:t>
      </w:r>
      <w:r w:rsidR="0075210B">
        <w:rPr>
          <w:rFonts w:ascii="Arial" w:hAnsi="Arial" w:cs="Arial"/>
        </w:rPr>
        <w:t>or</w:t>
      </w:r>
      <w:r w:rsidR="007E7413" w:rsidRPr="008D3D38">
        <w:rPr>
          <w:rFonts w:ascii="Arial" w:hAnsi="Arial" w:cs="Arial"/>
        </w:rPr>
        <w:t xml:space="preserve"> spinal cord injury </w:t>
      </w:r>
      <w:r w:rsidR="0075210B">
        <w:rPr>
          <w:rFonts w:ascii="Arial" w:hAnsi="Arial" w:cs="Arial"/>
        </w:rPr>
        <w:t xml:space="preserve">which </w:t>
      </w:r>
      <w:r w:rsidR="007E7413" w:rsidRPr="008D3D38">
        <w:rPr>
          <w:rFonts w:ascii="Arial" w:hAnsi="Arial" w:cs="Arial"/>
        </w:rPr>
        <w:t>mak</w:t>
      </w:r>
      <w:r w:rsidR="0075210B">
        <w:rPr>
          <w:rFonts w:ascii="Arial" w:hAnsi="Arial" w:cs="Arial"/>
        </w:rPr>
        <w:t>es</w:t>
      </w:r>
      <w:r w:rsidR="007E7413" w:rsidRPr="008D3D38">
        <w:rPr>
          <w:rFonts w:ascii="Arial" w:hAnsi="Arial" w:cs="Arial"/>
        </w:rPr>
        <w:t xml:space="preserve"> drastic physical, </w:t>
      </w:r>
      <w:r w:rsidR="0075210B" w:rsidRPr="008D3D38">
        <w:rPr>
          <w:rFonts w:ascii="Arial" w:hAnsi="Arial" w:cs="Arial"/>
        </w:rPr>
        <w:t>psychological,</w:t>
      </w:r>
      <w:r w:rsidR="007E7413" w:rsidRPr="008D3D38">
        <w:rPr>
          <w:rFonts w:ascii="Arial" w:hAnsi="Arial" w:cs="Arial"/>
        </w:rPr>
        <w:t xml:space="preserve"> and emotional changes in </w:t>
      </w:r>
      <w:r w:rsidR="0075210B">
        <w:rPr>
          <w:rFonts w:ascii="Arial" w:hAnsi="Arial" w:cs="Arial"/>
        </w:rPr>
        <w:t>their</w:t>
      </w:r>
      <w:r w:rsidR="007E7413" w:rsidRPr="008D3D38">
        <w:rPr>
          <w:rFonts w:ascii="Arial" w:hAnsi="Arial" w:cs="Arial"/>
        </w:rPr>
        <w:t xml:space="preserve"> life. Depending on</w:t>
      </w:r>
      <w:r w:rsidR="0075210B">
        <w:rPr>
          <w:rFonts w:ascii="Arial" w:hAnsi="Arial" w:cs="Arial"/>
        </w:rPr>
        <w:t xml:space="preserve"> the</w:t>
      </w:r>
      <w:r w:rsidR="007E7413" w:rsidRPr="008D3D38">
        <w:rPr>
          <w:rFonts w:ascii="Arial" w:hAnsi="Arial" w:cs="Arial"/>
        </w:rPr>
        <w:t xml:space="preserve"> injury</w:t>
      </w:r>
      <w:r w:rsidR="0075210B">
        <w:rPr>
          <w:rFonts w:ascii="Arial" w:hAnsi="Arial" w:cs="Arial"/>
        </w:rPr>
        <w:t>,</w:t>
      </w:r>
      <w:r w:rsidR="007E7413" w:rsidRPr="008D3D38">
        <w:rPr>
          <w:rFonts w:ascii="Arial" w:hAnsi="Arial" w:cs="Arial"/>
        </w:rPr>
        <w:t xml:space="preserve"> the </w:t>
      </w:r>
      <w:r w:rsidR="0075210B" w:rsidRPr="008D3D38">
        <w:rPr>
          <w:rFonts w:ascii="Arial" w:hAnsi="Arial" w:cs="Arial"/>
        </w:rPr>
        <w:t>rehabilitation process</w:t>
      </w:r>
      <w:r w:rsidR="007E7413" w:rsidRPr="008D3D38">
        <w:rPr>
          <w:rFonts w:ascii="Arial" w:hAnsi="Arial" w:cs="Arial"/>
        </w:rPr>
        <w:t xml:space="preserve"> can be short term or long term. If the damage is very serious without hope for recovery, the patient</w:t>
      </w:r>
      <w:r w:rsidR="0075210B">
        <w:rPr>
          <w:rFonts w:ascii="Arial" w:hAnsi="Arial" w:cs="Arial"/>
        </w:rPr>
        <w:t>s can be</w:t>
      </w:r>
      <w:r w:rsidR="007E7413" w:rsidRPr="008D3D38">
        <w:rPr>
          <w:rFonts w:ascii="Arial" w:hAnsi="Arial" w:cs="Arial"/>
        </w:rPr>
        <w:t xml:space="preserve"> living in </w:t>
      </w:r>
      <w:r w:rsidR="0075210B">
        <w:rPr>
          <w:rFonts w:ascii="Arial" w:hAnsi="Arial" w:cs="Arial"/>
        </w:rPr>
        <w:t xml:space="preserve">a </w:t>
      </w:r>
      <w:r w:rsidR="007E7413" w:rsidRPr="008D3D38">
        <w:rPr>
          <w:rFonts w:ascii="Arial" w:hAnsi="Arial" w:cs="Arial"/>
        </w:rPr>
        <w:t xml:space="preserve">vegetative </w:t>
      </w:r>
      <w:r w:rsidR="0075210B">
        <w:rPr>
          <w:rFonts w:ascii="Arial" w:hAnsi="Arial" w:cs="Arial"/>
        </w:rPr>
        <w:t>state</w:t>
      </w:r>
      <w:r w:rsidR="007E7413" w:rsidRPr="008D3D38">
        <w:rPr>
          <w:rFonts w:ascii="Arial" w:hAnsi="Arial" w:cs="Arial"/>
        </w:rPr>
        <w:t xml:space="preserve"> until the end</w:t>
      </w:r>
      <w:r w:rsidR="0075210B">
        <w:rPr>
          <w:rFonts w:ascii="Arial" w:hAnsi="Arial" w:cs="Arial"/>
        </w:rPr>
        <w:t xml:space="preserve"> of their life</w:t>
      </w:r>
      <w:r w:rsidR="007E7413" w:rsidRPr="008D3D38">
        <w:rPr>
          <w:rFonts w:ascii="Arial" w:hAnsi="Arial" w:cs="Arial"/>
        </w:rPr>
        <w:t xml:space="preserve">. When I </w:t>
      </w:r>
      <w:r w:rsidR="0075210B" w:rsidRPr="008D3D38">
        <w:rPr>
          <w:rFonts w:ascii="Arial" w:hAnsi="Arial" w:cs="Arial"/>
        </w:rPr>
        <w:t>take</w:t>
      </w:r>
      <w:r w:rsidR="007E7413" w:rsidRPr="008D3D38">
        <w:rPr>
          <w:rFonts w:ascii="Arial" w:hAnsi="Arial" w:cs="Arial"/>
        </w:rPr>
        <w:t xml:space="preserve"> care of our patients, I see the sadness, hopelessness, lethargy, panic, </w:t>
      </w:r>
      <w:r w:rsidR="0075210B" w:rsidRPr="008D3D38">
        <w:rPr>
          <w:rFonts w:ascii="Arial" w:hAnsi="Arial" w:cs="Arial"/>
        </w:rPr>
        <w:t>confusion,</w:t>
      </w:r>
      <w:r w:rsidR="007E7413" w:rsidRPr="008D3D38">
        <w:rPr>
          <w:rFonts w:ascii="Arial" w:hAnsi="Arial" w:cs="Arial"/>
        </w:rPr>
        <w:t xml:space="preserve"> and worthlessness in </w:t>
      </w:r>
      <w:r w:rsidR="007514E1" w:rsidRPr="008D3D38">
        <w:rPr>
          <w:rFonts w:ascii="Arial" w:hAnsi="Arial" w:cs="Arial"/>
        </w:rPr>
        <w:t xml:space="preserve">their eyes. But </w:t>
      </w:r>
      <w:r w:rsidR="0075210B" w:rsidRPr="008D3D38">
        <w:rPr>
          <w:rFonts w:ascii="Arial" w:hAnsi="Arial" w:cs="Arial"/>
        </w:rPr>
        <w:t>also,</w:t>
      </w:r>
      <w:r w:rsidR="007514E1" w:rsidRPr="008D3D38">
        <w:rPr>
          <w:rFonts w:ascii="Arial" w:hAnsi="Arial" w:cs="Arial"/>
        </w:rPr>
        <w:t xml:space="preserve"> I see them smiling, laughing</w:t>
      </w:r>
      <w:r w:rsidR="0075210B">
        <w:rPr>
          <w:rFonts w:ascii="Arial" w:hAnsi="Arial" w:cs="Arial"/>
        </w:rPr>
        <w:t>, g</w:t>
      </w:r>
      <w:r w:rsidR="007514E1" w:rsidRPr="008D3D38">
        <w:rPr>
          <w:rFonts w:ascii="Arial" w:hAnsi="Arial" w:cs="Arial"/>
        </w:rPr>
        <w:t>ratefulness in their eyes for any help, and the</w:t>
      </w:r>
      <w:r w:rsidR="0075210B">
        <w:rPr>
          <w:rFonts w:ascii="Arial" w:hAnsi="Arial" w:cs="Arial"/>
        </w:rPr>
        <w:t xml:space="preserve"> trust they place in us, care workers</w:t>
      </w:r>
      <w:r w:rsidR="007514E1" w:rsidRPr="008D3D38">
        <w:rPr>
          <w:rFonts w:ascii="Arial" w:hAnsi="Arial" w:cs="Arial"/>
        </w:rPr>
        <w:t>.</w:t>
      </w:r>
      <w:r w:rsidR="00C450F8" w:rsidRPr="008D3D38">
        <w:rPr>
          <w:rFonts w:ascii="Arial" w:hAnsi="Arial" w:cs="Arial"/>
        </w:rPr>
        <w:t xml:space="preserve"> I chose this job, because I want</w:t>
      </w:r>
      <w:r w:rsidR="00C450F8">
        <w:rPr>
          <w:rFonts w:ascii="Arial" w:hAnsi="Arial" w:cs="Arial"/>
        </w:rPr>
        <w:t>ed</w:t>
      </w:r>
      <w:r w:rsidR="00C450F8" w:rsidRPr="008D3D38">
        <w:rPr>
          <w:rFonts w:ascii="Arial" w:hAnsi="Arial" w:cs="Arial"/>
        </w:rPr>
        <w:t xml:space="preserve"> to help people in their recovery, making their days </w:t>
      </w:r>
      <w:r w:rsidR="00C450F8">
        <w:rPr>
          <w:rFonts w:ascii="Arial" w:hAnsi="Arial" w:cs="Arial"/>
        </w:rPr>
        <w:t xml:space="preserve">happier and easier by </w:t>
      </w:r>
      <w:r w:rsidR="00C450F8" w:rsidRPr="008D3D38">
        <w:rPr>
          <w:rFonts w:ascii="Arial" w:hAnsi="Arial" w:cs="Arial"/>
        </w:rPr>
        <w:t xml:space="preserve">supporting </w:t>
      </w:r>
      <w:r w:rsidR="00C450F8">
        <w:rPr>
          <w:rFonts w:ascii="Arial" w:hAnsi="Arial" w:cs="Arial"/>
        </w:rPr>
        <w:t xml:space="preserve">them </w:t>
      </w:r>
      <w:r w:rsidR="00C450F8" w:rsidRPr="008D3D38">
        <w:rPr>
          <w:rFonts w:ascii="Arial" w:hAnsi="Arial" w:cs="Arial"/>
        </w:rPr>
        <w:t>together with their family and friend</w:t>
      </w:r>
      <w:r w:rsidR="00C450F8">
        <w:rPr>
          <w:rFonts w:ascii="Arial" w:hAnsi="Arial" w:cs="Arial"/>
        </w:rPr>
        <w:t>s</w:t>
      </w:r>
      <w:r w:rsidR="00C450F8" w:rsidRPr="008D3D38">
        <w:rPr>
          <w:rFonts w:ascii="Arial" w:hAnsi="Arial" w:cs="Arial"/>
        </w:rPr>
        <w:t>.</w:t>
      </w:r>
    </w:p>
    <w:p w14:paraId="15B72513" w14:textId="77777777" w:rsidR="008D3D38" w:rsidRPr="008576A1" w:rsidRDefault="008D3D38" w:rsidP="008576A1">
      <w:pPr>
        <w:spacing w:after="0" w:line="240" w:lineRule="auto"/>
        <w:rPr>
          <w:rFonts w:ascii="Arial" w:hAnsi="Arial" w:cs="Arial"/>
          <w:b/>
          <w:bCs/>
        </w:rPr>
      </w:pPr>
    </w:p>
    <w:p w14:paraId="368866E6" w14:textId="170F1DB3" w:rsidR="00E13198" w:rsidRPr="008576A1" w:rsidRDefault="008576A1" w:rsidP="008576A1">
      <w:pPr>
        <w:spacing w:after="0" w:line="240" w:lineRule="auto"/>
        <w:rPr>
          <w:rFonts w:ascii="Arial" w:hAnsi="Arial" w:cs="Arial"/>
          <w:b/>
          <w:bCs/>
        </w:rPr>
      </w:pPr>
      <w:r w:rsidRPr="008576A1">
        <w:rPr>
          <w:rFonts w:ascii="Arial" w:hAnsi="Arial" w:cs="Arial"/>
          <w:b/>
          <w:bCs/>
        </w:rPr>
        <w:t xml:space="preserve">5. </w:t>
      </w:r>
      <w:r w:rsidR="001F1E74" w:rsidRPr="008576A1">
        <w:rPr>
          <w:rFonts w:ascii="Arial" w:hAnsi="Arial" w:cs="Arial"/>
          <w:b/>
          <w:bCs/>
        </w:rPr>
        <w:t>Conclusion</w:t>
      </w:r>
    </w:p>
    <w:p w14:paraId="6AFCD26F" w14:textId="77777777" w:rsidR="008D3D38" w:rsidRDefault="008D3D38" w:rsidP="008576A1">
      <w:pPr>
        <w:spacing w:after="0" w:line="240" w:lineRule="auto"/>
        <w:rPr>
          <w:rFonts w:ascii="Arial" w:hAnsi="Arial" w:cs="Arial"/>
        </w:rPr>
      </w:pPr>
    </w:p>
    <w:p w14:paraId="07A282EF" w14:textId="6641CA78" w:rsidR="008576A1" w:rsidRDefault="00E13198" w:rsidP="008576A1">
      <w:pPr>
        <w:spacing w:after="0" w:line="240" w:lineRule="auto"/>
        <w:rPr>
          <w:rFonts w:ascii="Arial" w:hAnsi="Arial" w:cs="Arial"/>
        </w:rPr>
      </w:pPr>
      <w:r>
        <w:rPr>
          <w:rFonts w:ascii="Arial" w:hAnsi="Arial" w:cs="Arial"/>
        </w:rPr>
        <w:t xml:space="preserve">In conclusion, Piaget’s theory of </w:t>
      </w:r>
      <w:r w:rsidR="00C13D6F">
        <w:rPr>
          <w:rFonts w:ascii="Arial" w:hAnsi="Arial" w:cs="Arial"/>
        </w:rPr>
        <w:t xml:space="preserve">cognitive development is a useful way to understand how children are learning, but it </w:t>
      </w:r>
      <w:proofErr w:type="spellStart"/>
      <w:r w:rsidR="00C13D6F">
        <w:rPr>
          <w:rFonts w:ascii="Arial" w:hAnsi="Arial" w:cs="Arial"/>
        </w:rPr>
        <w:t>can not</w:t>
      </w:r>
      <w:proofErr w:type="spellEnd"/>
      <w:r w:rsidR="00C13D6F">
        <w:rPr>
          <w:rFonts w:ascii="Arial" w:hAnsi="Arial" w:cs="Arial"/>
        </w:rPr>
        <w:t xml:space="preserve"> be </w:t>
      </w:r>
      <w:r w:rsidR="00C450F8">
        <w:rPr>
          <w:rFonts w:ascii="Arial" w:hAnsi="Arial" w:cs="Arial"/>
        </w:rPr>
        <w:t xml:space="preserve">easily </w:t>
      </w:r>
      <w:r w:rsidR="00C13D6F">
        <w:rPr>
          <w:rFonts w:ascii="Arial" w:hAnsi="Arial" w:cs="Arial"/>
        </w:rPr>
        <w:t>applied to adults. Using Erikson’s theory helps understanding all stages throughout a person’s life and how they develop themselves, their personality and knowledge. As a healthcare assistant it</w:t>
      </w:r>
      <w:r w:rsidR="007F15C6">
        <w:rPr>
          <w:rFonts w:ascii="Arial" w:hAnsi="Arial" w:cs="Arial"/>
        </w:rPr>
        <w:t xml:space="preserve"> i</w:t>
      </w:r>
      <w:r w:rsidR="00C13D6F">
        <w:rPr>
          <w:rFonts w:ascii="Arial" w:hAnsi="Arial" w:cs="Arial"/>
        </w:rPr>
        <w:t xml:space="preserve">s important for me to connect with my patients emotionally and mentally, so I can support </w:t>
      </w:r>
      <w:r w:rsidR="008F1B57">
        <w:rPr>
          <w:rFonts w:ascii="Arial" w:hAnsi="Arial" w:cs="Arial"/>
        </w:rPr>
        <w:t>them,</w:t>
      </w:r>
      <w:r w:rsidR="00C13D6F">
        <w:rPr>
          <w:rFonts w:ascii="Arial" w:hAnsi="Arial" w:cs="Arial"/>
        </w:rPr>
        <w:t xml:space="preserve"> and these theories help </w:t>
      </w:r>
      <w:r w:rsidR="008F1B57">
        <w:rPr>
          <w:rFonts w:ascii="Arial" w:hAnsi="Arial" w:cs="Arial"/>
        </w:rPr>
        <w:t>to</w:t>
      </w:r>
      <w:r w:rsidR="00C13D6F">
        <w:rPr>
          <w:rFonts w:ascii="Arial" w:hAnsi="Arial" w:cs="Arial"/>
        </w:rPr>
        <w:t xml:space="preserve"> see some of the differences in their development. </w:t>
      </w:r>
    </w:p>
    <w:p w14:paraId="23E87868" w14:textId="28600394" w:rsidR="008576A1" w:rsidRDefault="008576A1" w:rsidP="008576A1">
      <w:pPr>
        <w:spacing w:after="0" w:line="240" w:lineRule="auto"/>
        <w:rPr>
          <w:rFonts w:ascii="Arial" w:hAnsi="Arial" w:cs="Arial"/>
        </w:rPr>
      </w:pPr>
    </w:p>
    <w:p w14:paraId="067602EC" w14:textId="785AD1C3" w:rsidR="008576A1" w:rsidRDefault="008576A1" w:rsidP="008576A1">
      <w:pPr>
        <w:spacing w:after="0" w:line="240" w:lineRule="auto"/>
        <w:rPr>
          <w:rFonts w:ascii="Arial" w:hAnsi="Arial" w:cs="Arial"/>
        </w:rPr>
      </w:pPr>
    </w:p>
    <w:p w14:paraId="4F2E2CF9" w14:textId="7713C183" w:rsidR="008576A1" w:rsidRDefault="008576A1" w:rsidP="008576A1">
      <w:pPr>
        <w:spacing w:after="0" w:line="240" w:lineRule="auto"/>
        <w:rPr>
          <w:rFonts w:ascii="Arial" w:hAnsi="Arial" w:cs="Arial"/>
        </w:rPr>
      </w:pPr>
    </w:p>
    <w:p w14:paraId="4BF3C469" w14:textId="77777777" w:rsidR="008576A1" w:rsidRDefault="008576A1">
      <w:pPr>
        <w:rPr>
          <w:rFonts w:ascii="Arial" w:hAnsi="Arial" w:cs="Arial"/>
        </w:rPr>
      </w:pPr>
      <w:r>
        <w:rPr>
          <w:rFonts w:ascii="Arial" w:hAnsi="Arial" w:cs="Arial"/>
        </w:rPr>
        <w:br w:type="page"/>
      </w:r>
    </w:p>
    <w:p w14:paraId="04CE3D56" w14:textId="5BF7F276" w:rsidR="008576A1" w:rsidRPr="008576A1" w:rsidRDefault="008576A1" w:rsidP="008576A1">
      <w:pPr>
        <w:spacing w:after="0" w:line="240" w:lineRule="auto"/>
        <w:rPr>
          <w:rFonts w:ascii="Arial" w:hAnsi="Arial" w:cs="Arial"/>
          <w:b/>
          <w:bCs/>
        </w:rPr>
      </w:pPr>
      <w:r w:rsidRPr="008576A1">
        <w:rPr>
          <w:rFonts w:ascii="Arial" w:hAnsi="Arial" w:cs="Arial"/>
          <w:b/>
          <w:bCs/>
        </w:rPr>
        <w:lastRenderedPageBreak/>
        <w:t>6. References</w:t>
      </w:r>
    </w:p>
    <w:p w14:paraId="24C91031" w14:textId="507EDF3F" w:rsidR="008576A1" w:rsidRDefault="008576A1" w:rsidP="008576A1">
      <w:pPr>
        <w:spacing w:after="0" w:line="240" w:lineRule="auto"/>
        <w:rPr>
          <w:rFonts w:ascii="Arial" w:hAnsi="Arial" w:cs="Arial"/>
        </w:rPr>
      </w:pPr>
    </w:p>
    <w:p w14:paraId="4CBD8627" w14:textId="67B03785" w:rsidR="009E5E69" w:rsidRDefault="0030248F" w:rsidP="009E5E69">
      <w:pPr>
        <w:pStyle w:val="ListParagraph"/>
        <w:numPr>
          <w:ilvl w:val="0"/>
          <w:numId w:val="4"/>
        </w:numPr>
        <w:spacing w:after="0" w:line="240" w:lineRule="auto"/>
        <w:ind w:left="360"/>
        <w:rPr>
          <w:rFonts w:ascii="Arial" w:hAnsi="Arial" w:cs="Arial"/>
        </w:rPr>
      </w:pPr>
      <w:r w:rsidRPr="0030248F">
        <w:rPr>
          <w:rFonts w:ascii="Arial" w:hAnsi="Arial" w:cs="Arial"/>
        </w:rPr>
        <w:t xml:space="preserve">Cherry, K. (2020) ‘Jean Piaget Biography (1896-1980)’, </w:t>
      </w:r>
      <w:r w:rsidRPr="0030248F">
        <w:rPr>
          <w:rFonts w:ascii="Arial" w:hAnsi="Arial" w:cs="Arial"/>
          <w:i/>
          <w:iCs/>
        </w:rPr>
        <w:t>Very Well Mind</w:t>
      </w:r>
      <w:r w:rsidRPr="0030248F">
        <w:rPr>
          <w:rFonts w:ascii="Arial" w:hAnsi="Arial" w:cs="Arial"/>
        </w:rPr>
        <w:t xml:space="preserve">, 14 April. Available at: </w:t>
      </w:r>
      <w:hyperlink r:id="rId8" w:history="1">
        <w:r w:rsidRPr="0030248F">
          <w:rPr>
            <w:rStyle w:val="Hyperlink"/>
            <w:rFonts w:ascii="Arial" w:hAnsi="Arial" w:cs="Arial"/>
          </w:rPr>
          <w:t>https://www.verywellmind.com/jean-piaget-biography-1896-1980-2795549</w:t>
        </w:r>
      </w:hyperlink>
      <w:r w:rsidRPr="0030248F">
        <w:rPr>
          <w:rFonts w:ascii="Arial" w:hAnsi="Arial" w:cs="Arial"/>
        </w:rPr>
        <w:t xml:space="preserve"> (Accessed: 18 August 2021)</w:t>
      </w:r>
    </w:p>
    <w:p w14:paraId="6E4EE8EB" w14:textId="77777777" w:rsidR="009E5E69" w:rsidRDefault="009E5E69" w:rsidP="009E5E69">
      <w:pPr>
        <w:pStyle w:val="ListParagraph"/>
        <w:spacing w:after="0" w:line="240" w:lineRule="auto"/>
        <w:ind w:left="360"/>
        <w:rPr>
          <w:rFonts w:ascii="Arial" w:hAnsi="Arial" w:cs="Arial"/>
        </w:rPr>
      </w:pPr>
    </w:p>
    <w:p w14:paraId="70DFA3A6" w14:textId="108DC761" w:rsidR="009E5E69" w:rsidRPr="009E5E69" w:rsidRDefault="009E5E69" w:rsidP="009E5E69">
      <w:pPr>
        <w:pStyle w:val="ListParagraph"/>
        <w:numPr>
          <w:ilvl w:val="0"/>
          <w:numId w:val="4"/>
        </w:numPr>
        <w:spacing w:after="0" w:line="240" w:lineRule="auto"/>
        <w:ind w:left="360"/>
        <w:rPr>
          <w:rFonts w:ascii="Arial" w:hAnsi="Arial" w:cs="Arial"/>
        </w:rPr>
      </w:pPr>
      <w:r>
        <w:rPr>
          <w:rFonts w:ascii="Arial" w:hAnsi="Arial" w:cs="Arial"/>
        </w:rPr>
        <w:t>Cherry K. (2021) ‘</w:t>
      </w:r>
      <w:r w:rsidRPr="009E5E69">
        <w:rPr>
          <w:rFonts w:ascii="Arial" w:hAnsi="Arial" w:cs="Arial"/>
        </w:rPr>
        <w:t>Erik Erikson's Stages of Psychosocial Development</w:t>
      </w:r>
      <w:r>
        <w:rPr>
          <w:rFonts w:ascii="Arial" w:hAnsi="Arial" w:cs="Arial"/>
        </w:rPr>
        <w:t xml:space="preserve">’, </w:t>
      </w:r>
      <w:r w:rsidRPr="009E5E69">
        <w:rPr>
          <w:rFonts w:ascii="Arial" w:hAnsi="Arial" w:cs="Arial"/>
          <w:i/>
          <w:iCs/>
        </w:rPr>
        <w:t>Very Well Mind</w:t>
      </w:r>
      <w:r>
        <w:rPr>
          <w:rFonts w:ascii="Arial" w:hAnsi="Arial" w:cs="Arial"/>
        </w:rPr>
        <w:t xml:space="preserve">, 18 July. Available at: </w:t>
      </w:r>
      <w:hyperlink r:id="rId9" w:history="1">
        <w:r w:rsidRPr="00D05775">
          <w:rPr>
            <w:rStyle w:val="Hyperlink"/>
            <w:rFonts w:ascii="Arial" w:hAnsi="Arial" w:cs="Arial"/>
          </w:rPr>
          <w:t>https://www.verywellmind.com/erik-eriksons-stages-of-psychosocial-development-2795740</w:t>
        </w:r>
      </w:hyperlink>
      <w:r>
        <w:rPr>
          <w:rFonts w:ascii="Arial" w:hAnsi="Arial" w:cs="Arial"/>
        </w:rPr>
        <w:t xml:space="preserve"> </w:t>
      </w:r>
      <w:r w:rsidRPr="0030248F">
        <w:rPr>
          <w:rFonts w:ascii="Arial" w:hAnsi="Arial" w:cs="Arial"/>
        </w:rPr>
        <w:t xml:space="preserve">(Accessed: </w:t>
      </w:r>
      <w:r>
        <w:rPr>
          <w:rFonts w:ascii="Arial" w:hAnsi="Arial" w:cs="Arial"/>
        </w:rPr>
        <w:t>23</w:t>
      </w:r>
      <w:r w:rsidRPr="0030248F">
        <w:rPr>
          <w:rFonts w:ascii="Arial" w:hAnsi="Arial" w:cs="Arial"/>
        </w:rPr>
        <w:t xml:space="preserve"> August 2021)</w:t>
      </w:r>
    </w:p>
    <w:p w14:paraId="6F959AB7" w14:textId="77777777" w:rsidR="006D1CEB" w:rsidRDefault="006D1CEB" w:rsidP="006D1CEB">
      <w:pPr>
        <w:pStyle w:val="ListParagraph"/>
        <w:spacing w:after="0" w:line="240" w:lineRule="auto"/>
        <w:ind w:left="360"/>
        <w:rPr>
          <w:rFonts w:ascii="Arial" w:hAnsi="Arial" w:cs="Arial"/>
        </w:rPr>
      </w:pPr>
    </w:p>
    <w:p w14:paraId="0B475340" w14:textId="1A93236D" w:rsidR="006D1CEB" w:rsidRDefault="006D1CEB" w:rsidP="006D1CEB">
      <w:pPr>
        <w:pStyle w:val="ListParagraph"/>
        <w:numPr>
          <w:ilvl w:val="0"/>
          <w:numId w:val="4"/>
        </w:numPr>
        <w:spacing w:after="0" w:line="240" w:lineRule="auto"/>
        <w:ind w:left="360"/>
        <w:rPr>
          <w:rFonts w:ascii="Arial" w:hAnsi="Arial" w:cs="Arial"/>
        </w:rPr>
      </w:pPr>
      <w:r w:rsidRPr="006D1CEB">
        <w:rPr>
          <w:rFonts w:ascii="Arial" w:hAnsi="Arial" w:cs="Arial"/>
        </w:rPr>
        <w:t xml:space="preserve">Marcin, A. (2018) ‘What Are Piaget’s Stages of Development and How Are They Used?’, </w:t>
      </w:r>
      <w:r w:rsidRPr="006D1CEB">
        <w:rPr>
          <w:rFonts w:ascii="Arial" w:hAnsi="Arial" w:cs="Arial"/>
          <w:i/>
          <w:iCs/>
        </w:rPr>
        <w:t>Health Line</w:t>
      </w:r>
      <w:r w:rsidRPr="006D1CEB">
        <w:rPr>
          <w:rFonts w:ascii="Arial" w:hAnsi="Arial" w:cs="Arial"/>
        </w:rPr>
        <w:t xml:space="preserve">, 29 March. Available at: </w:t>
      </w:r>
      <w:hyperlink r:id="rId10" w:history="1">
        <w:r w:rsidRPr="006D1CEB">
          <w:rPr>
            <w:rStyle w:val="Hyperlink"/>
            <w:rFonts w:ascii="Arial" w:hAnsi="Arial" w:cs="Arial"/>
          </w:rPr>
          <w:t>https://www.healthline.com/health/piaget-stages-of-development</w:t>
        </w:r>
      </w:hyperlink>
      <w:r w:rsidRPr="006D1CEB">
        <w:rPr>
          <w:rFonts w:ascii="Arial" w:hAnsi="Arial" w:cs="Arial"/>
        </w:rPr>
        <w:t xml:space="preserve"> (Accessed: 22 August 2021)</w:t>
      </w:r>
    </w:p>
    <w:p w14:paraId="6282A5B7" w14:textId="77777777" w:rsidR="00F21A7D" w:rsidRPr="00F21A7D" w:rsidRDefault="00F21A7D" w:rsidP="00F21A7D">
      <w:pPr>
        <w:pStyle w:val="ListParagraph"/>
        <w:rPr>
          <w:rFonts w:ascii="Arial" w:hAnsi="Arial" w:cs="Arial"/>
        </w:rPr>
      </w:pPr>
    </w:p>
    <w:p w14:paraId="19C2D56E" w14:textId="6FE90A6E" w:rsidR="00F21A7D" w:rsidRPr="006D1CEB" w:rsidRDefault="00F21A7D" w:rsidP="006D1CEB">
      <w:pPr>
        <w:pStyle w:val="ListParagraph"/>
        <w:numPr>
          <w:ilvl w:val="0"/>
          <w:numId w:val="4"/>
        </w:numPr>
        <w:spacing w:after="0" w:line="240" w:lineRule="auto"/>
        <w:ind w:left="360"/>
        <w:rPr>
          <w:rFonts w:ascii="Arial" w:hAnsi="Arial" w:cs="Arial"/>
        </w:rPr>
      </w:pPr>
      <w:r>
        <w:rPr>
          <w:rFonts w:ascii="Arial" w:hAnsi="Arial" w:cs="Arial"/>
        </w:rPr>
        <w:t>McLeod, S. (2018) ‘</w:t>
      </w:r>
      <w:r w:rsidRPr="00F21A7D">
        <w:rPr>
          <w:rFonts w:ascii="Arial" w:hAnsi="Arial" w:cs="Arial"/>
        </w:rPr>
        <w:t>Erik Erikson's Stages of Psychosocial Development</w:t>
      </w:r>
      <w:r>
        <w:rPr>
          <w:rFonts w:ascii="Arial" w:hAnsi="Arial" w:cs="Arial"/>
        </w:rPr>
        <w:t>’,</w:t>
      </w:r>
      <w:r w:rsidR="00F9066C">
        <w:rPr>
          <w:rFonts w:ascii="Arial" w:hAnsi="Arial" w:cs="Arial"/>
        </w:rPr>
        <w:t xml:space="preserve"> </w:t>
      </w:r>
      <w:r w:rsidR="00F9066C" w:rsidRPr="0030248F">
        <w:rPr>
          <w:rFonts w:ascii="Arial" w:hAnsi="Arial" w:cs="Arial"/>
          <w:i/>
          <w:iCs/>
        </w:rPr>
        <w:t>Simply Psychology</w:t>
      </w:r>
      <w:r w:rsidR="00F9066C">
        <w:rPr>
          <w:rFonts w:ascii="Arial" w:hAnsi="Arial" w:cs="Arial"/>
          <w:i/>
          <w:iCs/>
        </w:rPr>
        <w:t xml:space="preserve">, </w:t>
      </w:r>
      <w:r w:rsidR="00F9066C" w:rsidRPr="00F9066C">
        <w:rPr>
          <w:rFonts w:ascii="Arial" w:hAnsi="Arial" w:cs="Arial"/>
        </w:rPr>
        <w:t>3 May</w:t>
      </w:r>
      <w:r w:rsidR="00F9066C">
        <w:rPr>
          <w:rFonts w:ascii="Arial" w:hAnsi="Arial" w:cs="Arial"/>
        </w:rPr>
        <w:t xml:space="preserve">. Available at: </w:t>
      </w:r>
      <w:hyperlink r:id="rId11" w:history="1">
        <w:r w:rsidR="00F9066C" w:rsidRPr="00D05775">
          <w:rPr>
            <w:rStyle w:val="Hyperlink"/>
            <w:rFonts w:ascii="Arial" w:hAnsi="Arial" w:cs="Arial"/>
          </w:rPr>
          <w:t>https://www.simplypsychology.org/Erik-Erikson.html</w:t>
        </w:r>
      </w:hyperlink>
      <w:r w:rsidR="00F9066C">
        <w:rPr>
          <w:rFonts w:ascii="Arial" w:hAnsi="Arial" w:cs="Arial"/>
        </w:rPr>
        <w:t xml:space="preserve"> (Accessed: 19 August 2021)</w:t>
      </w:r>
    </w:p>
    <w:p w14:paraId="7E8AB356" w14:textId="77777777" w:rsidR="0030248F" w:rsidRDefault="0030248F" w:rsidP="0030248F">
      <w:pPr>
        <w:spacing w:after="0" w:line="240" w:lineRule="auto"/>
        <w:rPr>
          <w:rFonts w:ascii="Arial" w:hAnsi="Arial" w:cs="Arial"/>
        </w:rPr>
      </w:pPr>
    </w:p>
    <w:p w14:paraId="525A9FCD" w14:textId="7853D32A" w:rsidR="00DB0D80" w:rsidRDefault="00F67874" w:rsidP="00DB0D80">
      <w:pPr>
        <w:pStyle w:val="ListParagraph"/>
        <w:numPr>
          <w:ilvl w:val="0"/>
          <w:numId w:val="4"/>
        </w:numPr>
        <w:spacing w:after="0" w:line="240" w:lineRule="auto"/>
        <w:ind w:left="360"/>
        <w:rPr>
          <w:rFonts w:ascii="Arial" w:hAnsi="Arial" w:cs="Arial"/>
        </w:rPr>
      </w:pPr>
      <w:r w:rsidRPr="0030248F">
        <w:rPr>
          <w:rFonts w:ascii="Arial" w:hAnsi="Arial" w:cs="Arial"/>
        </w:rPr>
        <w:t xml:space="preserve">McLeod, S. (2020) ‘Piaget's Stages of Cognitive Development’, </w:t>
      </w:r>
      <w:r w:rsidRPr="0030248F">
        <w:rPr>
          <w:rFonts w:ascii="Arial" w:hAnsi="Arial" w:cs="Arial"/>
          <w:i/>
          <w:iCs/>
        </w:rPr>
        <w:t>Simply Psychology</w:t>
      </w:r>
      <w:r w:rsidRPr="0030248F">
        <w:rPr>
          <w:rFonts w:ascii="Arial" w:hAnsi="Arial" w:cs="Arial"/>
        </w:rPr>
        <w:t xml:space="preserve">, 7 December. Available at: </w:t>
      </w:r>
      <w:hyperlink r:id="rId12" w:history="1">
        <w:r w:rsidRPr="0030248F">
          <w:rPr>
            <w:rStyle w:val="Hyperlink"/>
            <w:rFonts w:ascii="Arial" w:hAnsi="Arial" w:cs="Arial"/>
          </w:rPr>
          <w:t>https://www.simplypsychology.org/piaget.html</w:t>
        </w:r>
      </w:hyperlink>
      <w:r w:rsidRPr="0030248F">
        <w:rPr>
          <w:rFonts w:ascii="Arial" w:hAnsi="Arial" w:cs="Arial"/>
        </w:rPr>
        <w:t xml:space="preserve"> (Accessed: 20 August 2021)</w:t>
      </w:r>
    </w:p>
    <w:p w14:paraId="1744F157" w14:textId="77777777" w:rsidR="00DB0D80" w:rsidRPr="00DB0D80" w:rsidRDefault="00DB0D80" w:rsidP="00DB0D80">
      <w:pPr>
        <w:pStyle w:val="ListParagraph"/>
        <w:rPr>
          <w:rFonts w:ascii="Arial" w:hAnsi="Arial" w:cs="Arial"/>
        </w:rPr>
      </w:pPr>
    </w:p>
    <w:p w14:paraId="42D8EE90" w14:textId="654C58A8" w:rsidR="00DB0D80" w:rsidRPr="00DB0D80" w:rsidRDefault="00DB0D80" w:rsidP="00DB0D80">
      <w:pPr>
        <w:pStyle w:val="ListParagraph"/>
        <w:numPr>
          <w:ilvl w:val="0"/>
          <w:numId w:val="4"/>
        </w:numPr>
        <w:spacing w:after="0" w:line="240" w:lineRule="auto"/>
        <w:ind w:left="360"/>
        <w:rPr>
          <w:rFonts w:ascii="Arial" w:hAnsi="Arial" w:cs="Arial"/>
        </w:rPr>
      </w:pPr>
      <w:r w:rsidRPr="00DB0D80">
        <w:rPr>
          <w:rFonts w:ascii="Arial" w:hAnsi="Arial" w:cs="Arial"/>
        </w:rPr>
        <w:t xml:space="preserve">North, N. (1999) </w:t>
      </w:r>
      <w:r w:rsidRPr="00ED76D1">
        <w:rPr>
          <w:rFonts w:ascii="Arial" w:hAnsi="Arial" w:cs="Arial"/>
          <w:i/>
          <w:iCs/>
        </w:rPr>
        <w:t>The psychological effects of spinal cord injury: a review</w:t>
      </w:r>
      <w:r w:rsidRPr="00DB0D80">
        <w:rPr>
          <w:rFonts w:ascii="Arial" w:hAnsi="Arial" w:cs="Arial"/>
        </w:rPr>
        <w:t xml:space="preserve">. 37. 671-9. </w:t>
      </w:r>
      <w:r>
        <w:rPr>
          <w:rFonts w:ascii="Arial" w:hAnsi="Arial" w:cs="Arial"/>
        </w:rPr>
        <w:t xml:space="preserve">Available at: </w:t>
      </w:r>
      <w:hyperlink r:id="rId13" w:history="1">
        <w:r w:rsidRPr="00D05775">
          <w:rPr>
            <w:rStyle w:val="Hyperlink"/>
            <w:rFonts w:ascii="Arial" w:hAnsi="Arial" w:cs="Arial"/>
          </w:rPr>
          <w:t>https://www.researchgate.net/publication/12744066_The_psychological_effects_of_spinal_cord_injury_a_review</w:t>
        </w:r>
      </w:hyperlink>
      <w:r>
        <w:rPr>
          <w:rFonts w:ascii="Arial" w:hAnsi="Arial" w:cs="Arial"/>
        </w:rPr>
        <w:t xml:space="preserve"> </w:t>
      </w:r>
      <w:r w:rsidRPr="0030248F">
        <w:rPr>
          <w:rFonts w:ascii="Arial" w:hAnsi="Arial" w:cs="Arial"/>
        </w:rPr>
        <w:t xml:space="preserve">(Accessed: </w:t>
      </w:r>
      <w:r>
        <w:rPr>
          <w:rFonts w:ascii="Arial" w:hAnsi="Arial" w:cs="Arial"/>
        </w:rPr>
        <w:t>23</w:t>
      </w:r>
      <w:r w:rsidRPr="0030248F">
        <w:rPr>
          <w:rFonts w:ascii="Arial" w:hAnsi="Arial" w:cs="Arial"/>
        </w:rPr>
        <w:t xml:space="preserve"> August 2021)</w:t>
      </w:r>
    </w:p>
    <w:p w14:paraId="2EAE4F09" w14:textId="701ACB6E" w:rsidR="006D1CEB" w:rsidRDefault="006D1CEB" w:rsidP="006D1CEB">
      <w:pPr>
        <w:pStyle w:val="ListParagraph"/>
        <w:rPr>
          <w:rFonts w:ascii="Arial" w:hAnsi="Arial" w:cs="Arial"/>
        </w:rPr>
      </w:pPr>
    </w:p>
    <w:p w14:paraId="4EFB3FE2" w14:textId="17CEA3EF" w:rsidR="006D1CEB" w:rsidRDefault="006D1CEB" w:rsidP="006D1CEB">
      <w:pPr>
        <w:pStyle w:val="ListParagraph"/>
        <w:rPr>
          <w:rFonts w:ascii="Arial" w:hAnsi="Arial" w:cs="Arial"/>
        </w:rPr>
      </w:pPr>
    </w:p>
    <w:p w14:paraId="6D73D1B3" w14:textId="0F40C3FB" w:rsidR="006D1CEB" w:rsidRDefault="006D1CEB" w:rsidP="006D1CEB">
      <w:pPr>
        <w:pStyle w:val="ListParagraph"/>
        <w:rPr>
          <w:rFonts w:ascii="Arial" w:hAnsi="Arial" w:cs="Arial"/>
        </w:rPr>
      </w:pPr>
    </w:p>
    <w:p w14:paraId="42AB22B7" w14:textId="77777777" w:rsidR="006D1CEB" w:rsidRPr="006D1CEB" w:rsidRDefault="006D1CEB" w:rsidP="006D1CEB">
      <w:pPr>
        <w:pStyle w:val="ListParagraph"/>
        <w:rPr>
          <w:rFonts w:ascii="Arial" w:hAnsi="Arial" w:cs="Arial"/>
        </w:rPr>
      </w:pPr>
    </w:p>
    <w:sectPr w:rsidR="006D1CEB" w:rsidRPr="006D1CE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BDFB6" w14:textId="77777777" w:rsidR="004D73C3" w:rsidRDefault="004D73C3" w:rsidP="008576A1">
      <w:pPr>
        <w:spacing w:after="0" w:line="240" w:lineRule="auto"/>
      </w:pPr>
      <w:r>
        <w:separator/>
      </w:r>
    </w:p>
  </w:endnote>
  <w:endnote w:type="continuationSeparator" w:id="0">
    <w:p w14:paraId="3D0970C2" w14:textId="77777777" w:rsidR="004D73C3" w:rsidRDefault="004D73C3" w:rsidP="00857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1561563"/>
      <w:docPartObj>
        <w:docPartGallery w:val="Page Numbers (Bottom of Page)"/>
        <w:docPartUnique/>
      </w:docPartObj>
    </w:sdtPr>
    <w:sdtEndPr>
      <w:rPr>
        <w:noProof/>
      </w:rPr>
    </w:sdtEndPr>
    <w:sdtContent>
      <w:p w14:paraId="1797382B" w14:textId="3DD1D482" w:rsidR="008576A1" w:rsidRDefault="008576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662821" w14:textId="77777777" w:rsidR="008576A1" w:rsidRDefault="00857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EE79F" w14:textId="77777777" w:rsidR="004D73C3" w:rsidRDefault="004D73C3" w:rsidP="008576A1">
      <w:pPr>
        <w:spacing w:after="0" w:line="240" w:lineRule="auto"/>
      </w:pPr>
      <w:r>
        <w:separator/>
      </w:r>
    </w:p>
  </w:footnote>
  <w:footnote w:type="continuationSeparator" w:id="0">
    <w:p w14:paraId="42016204" w14:textId="77777777" w:rsidR="004D73C3" w:rsidRDefault="004D73C3" w:rsidP="008576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11C0"/>
    <w:multiLevelType w:val="hybridMultilevel"/>
    <w:tmpl w:val="584A6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8065F2"/>
    <w:multiLevelType w:val="hybridMultilevel"/>
    <w:tmpl w:val="794E14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480243"/>
    <w:multiLevelType w:val="hybridMultilevel"/>
    <w:tmpl w:val="0A827BF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E674EB"/>
    <w:multiLevelType w:val="hybridMultilevel"/>
    <w:tmpl w:val="4C3628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4B4"/>
    <w:rsid w:val="00005D06"/>
    <w:rsid w:val="00037D70"/>
    <w:rsid w:val="00096700"/>
    <w:rsid w:val="0010795F"/>
    <w:rsid w:val="00120AFF"/>
    <w:rsid w:val="001C277B"/>
    <w:rsid w:val="001F1E74"/>
    <w:rsid w:val="0020758E"/>
    <w:rsid w:val="0024786C"/>
    <w:rsid w:val="002B3D71"/>
    <w:rsid w:val="0030248F"/>
    <w:rsid w:val="003C67AA"/>
    <w:rsid w:val="003F3DCF"/>
    <w:rsid w:val="00406D61"/>
    <w:rsid w:val="00441598"/>
    <w:rsid w:val="004724FA"/>
    <w:rsid w:val="004D73C3"/>
    <w:rsid w:val="0058334B"/>
    <w:rsid w:val="005B3887"/>
    <w:rsid w:val="005D145C"/>
    <w:rsid w:val="005E38B1"/>
    <w:rsid w:val="006179FC"/>
    <w:rsid w:val="00623A53"/>
    <w:rsid w:val="00654BE1"/>
    <w:rsid w:val="006B19BA"/>
    <w:rsid w:val="006D1CEB"/>
    <w:rsid w:val="006E4BDD"/>
    <w:rsid w:val="0074557E"/>
    <w:rsid w:val="007514E1"/>
    <w:rsid w:val="0075210B"/>
    <w:rsid w:val="007B4BB1"/>
    <w:rsid w:val="007C432C"/>
    <w:rsid w:val="007E7413"/>
    <w:rsid w:val="007F15C6"/>
    <w:rsid w:val="008576A1"/>
    <w:rsid w:val="008D3D38"/>
    <w:rsid w:val="008F1B57"/>
    <w:rsid w:val="008F3918"/>
    <w:rsid w:val="00995CA9"/>
    <w:rsid w:val="009E2C90"/>
    <w:rsid w:val="009E5E69"/>
    <w:rsid w:val="00A02F2F"/>
    <w:rsid w:val="00A6464F"/>
    <w:rsid w:val="00AC4F8A"/>
    <w:rsid w:val="00AF454B"/>
    <w:rsid w:val="00BB69F5"/>
    <w:rsid w:val="00BC2F81"/>
    <w:rsid w:val="00C13D6F"/>
    <w:rsid w:val="00C450B4"/>
    <w:rsid w:val="00C450F8"/>
    <w:rsid w:val="00C80EE2"/>
    <w:rsid w:val="00C86DE0"/>
    <w:rsid w:val="00C94C1A"/>
    <w:rsid w:val="00D534B4"/>
    <w:rsid w:val="00D560E2"/>
    <w:rsid w:val="00D628A9"/>
    <w:rsid w:val="00DB0D80"/>
    <w:rsid w:val="00DC66B3"/>
    <w:rsid w:val="00DE4AFA"/>
    <w:rsid w:val="00E13198"/>
    <w:rsid w:val="00ED76D1"/>
    <w:rsid w:val="00F21A7D"/>
    <w:rsid w:val="00F242E6"/>
    <w:rsid w:val="00F25E51"/>
    <w:rsid w:val="00F67874"/>
    <w:rsid w:val="00F90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64E3D"/>
  <w15:chartTrackingRefBased/>
  <w15:docId w15:val="{775953A2-94F8-4AB7-A1DF-F440037AD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432C"/>
    <w:pPr>
      <w:spacing w:after="0" w:line="240" w:lineRule="auto"/>
    </w:pPr>
    <w:rPr>
      <w:rFonts w:eastAsiaTheme="minorEastAsia"/>
      <w:sz w:val="24"/>
      <w:szCs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6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6A1"/>
  </w:style>
  <w:style w:type="paragraph" w:styleId="Footer">
    <w:name w:val="footer"/>
    <w:basedOn w:val="Normal"/>
    <w:link w:val="FooterChar"/>
    <w:uiPriority w:val="99"/>
    <w:unhideWhenUsed/>
    <w:rsid w:val="008576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6A1"/>
  </w:style>
  <w:style w:type="paragraph" w:styleId="ListParagraph">
    <w:name w:val="List Paragraph"/>
    <w:basedOn w:val="Normal"/>
    <w:uiPriority w:val="34"/>
    <w:qFormat/>
    <w:rsid w:val="00F67874"/>
    <w:pPr>
      <w:ind w:left="720"/>
      <w:contextualSpacing/>
    </w:pPr>
  </w:style>
  <w:style w:type="character" w:styleId="Hyperlink">
    <w:name w:val="Hyperlink"/>
    <w:basedOn w:val="DefaultParagraphFont"/>
    <w:uiPriority w:val="99"/>
    <w:unhideWhenUsed/>
    <w:rsid w:val="00F67874"/>
    <w:rPr>
      <w:color w:val="0563C1" w:themeColor="hyperlink"/>
      <w:u w:val="single"/>
    </w:rPr>
  </w:style>
  <w:style w:type="character" w:styleId="UnresolvedMention">
    <w:name w:val="Unresolved Mention"/>
    <w:basedOn w:val="DefaultParagraphFont"/>
    <w:uiPriority w:val="99"/>
    <w:semiHidden/>
    <w:unhideWhenUsed/>
    <w:rsid w:val="00F67874"/>
    <w:rPr>
      <w:color w:val="605E5C"/>
      <w:shd w:val="clear" w:color="auto" w:fill="E1DFDD"/>
    </w:rPr>
  </w:style>
  <w:style w:type="character" w:styleId="FollowedHyperlink">
    <w:name w:val="FollowedHyperlink"/>
    <w:basedOn w:val="DefaultParagraphFont"/>
    <w:uiPriority w:val="99"/>
    <w:semiHidden/>
    <w:unhideWhenUsed/>
    <w:rsid w:val="001C27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82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jean-piaget-biography-1896-1980-2795549" TargetMode="External"/><Relationship Id="rId13" Type="http://schemas.openxmlformats.org/officeDocument/2006/relationships/hyperlink" Target="https://www.researchgate.net/publication/12744066_The_psychological_effects_of_spinal_cord_injury_a_review"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implypsychology.org/piaget.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Erik-Erikson.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ealthline.com/health/piaget-stages-of-development" TargetMode="External"/><Relationship Id="rId4" Type="http://schemas.openxmlformats.org/officeDocument/2006/relationships/webSettings" Target="webSettings.xml"/><Relationship Id="rId9" Type="http://schemas.openxmlformats.org/officeDocument/2006/relationships/hyperlink" Target="https://www.verywellmind.com/erik-eriksons-stages-of-psychosocial-development-279574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6</Pages>
  <Words>1876</Words>
  <Characters>10694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Mikolane Pinter</dc:creator>
  <cp:keywords/>
  <dc:description/>
  <cp:lastModifiedBy>Erika Mikolane Pinter (2009070)</cp:lastModifiedBy>
  <cp:revision>24</cp:revision>
  <dcterms:created xsi:type="dcterms:W3CDTF">2021-08-26T11:35:00Z</dcterms:created>
  <dcterms:modified xsi:type="dcterms:W3CDTF">2021-08-26T21:54:00Z</dcterms:modified>
</cp:coreProperties>
</file>