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6DD626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7F7B58">
              <w:rPr>
                <w:b/>
                <w:color w:val="auto"/>
                <w:sz w:val="32"/>
              </w:rPr>
              <w:t xml:space="preserve"> Greg David Powell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DF3D974" w:rsidR="005A1BA3" w:rsidRDefault="007F7B58" w:rsidP="00340E9A">
            <w:pPr>
              <w:overflowPunct/>
              <w:autoSpaceDE/>
              <w:autoSpaceDN/>
              <w:adjustRightInd/>
              <w:ind w:right="237"/>
              <w:textAlignment w:val="auto"/>
              <w:rPr>
                <w:b/>
                <w:color w:val="auto"/>
                <w:sz w:val="32"/>
              </w:rPr>
            </w:pPr>
            <w:r>
              <w:rPr>
                <w:b/>
                <w:color w:val="auto"/>
                <w:sz w:val="32"/>
              </w:rPr>
              <w:t>1920583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BF686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BF686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BF686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BF686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BF686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BF686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BF686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BF686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BF686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8578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BC5B74B" w:rsidR="00FF7784" w:rsidRPr="00F3676D" w:rsidRDefault="002227BD" w:rsidP="00340E9A">
      <w:pPr>
        <w:ind w:right="237"/>
        <w:jc w:val="both"/>
        <w:rPr>
          <w:color w:val="auto"/>
          <w:sz w:val="24"/>
          <w:szCs w:val="24"/>
        </w:rPr>
      </w:pPr>
      <w:r w:rsidRPr="00F3676D">
        <w:rPr>
          <w:color w:val="auto"/>
          <w:sz w:val="24"/>
          <w:szCs w:val="24"/>
        </w:rPr>
        <w:t>Since achieving Independent Patrol Status on 14</w:t>
      </w:r>
      <w:r w:rsidRPr="00F3676D">
        <w:rPr>
          <w:color w:val="auto"/>
          <w:sz w:val="24"/>
          <w:szCs w:val="24"/>
          <w:vertAlign w:val="superscript"/>
        </w:rPr>
        <w:t>th</w:t>
      </w:r>
      <w:r w:rsidRPr="00F3676D">
        <w:rPr>
          <w:color w:val="auto"/>
          <w:sz w:val="24"/>
          <w:szCs w:val="24"/>
        </w:rPr>
        <w:t xml:space="preserve"> December 2020, the importance of improving my organisation both in and out of the workplace </w:t>
      </w:r>
      <w:r w:rsidR="004C54FC" w:rsidRPr="00F3676D">
        <w:rPr>
          <w:color w:val="auto"/>
          <w:sz w:val="24"/>
          <w:szCs w:val="24"/>
        </w:rPr>
        <w:t xml:space="preserve">has increased, </w:t>
      </w:r>
      <w:r w:rsidRPr="00F3676D">
        <w:rPr>
          <w:color w:val="auto"/>
          <w:sz w:val="24"/>
          <w:szCs w:val="24"/>
        </w:rPr>
        <w:t xml:space="preserve">and </w:t>
      </w:r>
      <w:r w:rsidR="004C54FC" w:rsidRPr="00F3676D">
        <w:rPr>
          <w:color w:val="auto"/>
          <w:sz w:val="24"/>
          <w:szCs w:val="24"/>
        </w:rPr>
        <w:t xml:space="preserve">conforming to </w:t>
      </w:r>
      <w:r w:rsidRPr="00F3676D">
        <w:rPr>
          <w:color w:val="auto"/>
          <w:sz w:val="24"/>
          <w:szCs w:val="24"/>
        </w:rPr>
        <w:t>organisational culture</w:t>
      </w:r>
      <w:r w:rsidR="004C54FC" w:rsidRPr="00F3676D">
        <w:rPr>
          <w:color w:val="auto"/>
          <w:sz w:val="24"/>
          <w:szCs w:val="24"/>
        </w:rPr>
        <w:t xml:space="preserve"> within the force has been a change for me</w:t>
      </w:r>
      <w:r w:rsidR="00A4676C" w:rsidRPr="00F3676D">
        <w:rPr>
          <w:color w:val="auto"/>
          <w:sz w:val="24"/>
          <w:szCs w:val="24"/>
        </w:rPr>
        <w:t>.</w:t>
      </w:r>
      <w:r w:rsidR="004C54FC" w:rsidRPr="00F3676D">
        <w:rPr>
          <w:color w:val="auto"/>
          <w:sz w:val="24"/>
          <w:szCs w:val="24"/>
        </w:rPr>
        <w:t xml:space="preserve"> In this essay I will reflect on the impact that organisational culture has within the force on wellbeing. I will consider what risks present themselves to individuals conforming </w:t>
      </w:r>
      <w:r w:rsidR="00942F34" w:rsidRPr="00F3676D">
        <w:rPr>
          <w:color w:val="auto"/>
          <w:sz w:val="24"/>
          <w:szCs w:val="24"/>
        </w:rPr>
        <w:t>to</w:t>
      </w:r>
      <w:r w:rsidR="004C54FC" w:rsidRPr="00F3676D">
        <w:rPr>
          <w:color w:val="auto"/>
          <w:sz w:val="24"/>
          <w:szCs w:val="24"/>
        </w:rPr>
        <w:t xml:space="preserve"> organisational culture, and I will explain strategies I have used to ma</w:t>
      </w:r>
      <w:r w:rsidR="00942F34" w:rsidRPr="00F3676D">
        <w:rPr>
          <w:color w:val="auto"/>
          <w:sz w:val="24"/>
          <w:szCs w:val="24"/>
        </w:rPr>
        <w:t>intain wellbeing and resilience throughout my time on response.</w:t>
      </w:r>
    </w:p>
    <w:p w14:paraId="6B15BEAA" w14:textId="208D15F3" w:rsidR="00942F34" w:rsidRPr="00F3676D" w:rsidRDefault="00942F34" w:rsidP="00340E9A">
      <w:pPr>
        <w:ind w:right="237"/>
        <w:jc w:val="both"/>
        <w:rPr>
          <w:color w:val="auto"/>
          <w:sz w:val="24"/>
          <w:szCs w:val="24"/>
        </w:rPr>
      </w:pPr>
    </w:p>
    <w:p w14:paraId="39173089" w14:textId="0E656961" w:rsidR="00E365E7" w:rsidRPr="00F3676D" w:rsidRDefault="00A87B6C" w:rsidP="00340E9A">
      <w:pPr>
        <w:ind w:right="237"/>
        <w:jc w:val="both"/>
        <w:rPr>
          <w:color w:val="auto"/>
          <w:sz w:val="24"/>
          <w:shd w:val="clear" w:color="auto" w:fill="FFFFFF"/>
        </w:rPr>
      </w:pPr>
      <w:r w:rsidRPr="00F3676D">
        <w:rPr>
          <w:color w:val="auto"/>
          <w:sz w:val="24"/>
          <w:szCs w:val="24"/>
        </w:rPr>
        <w:t xml:space="preserve">Organisational Culture is </w:t>
      </w:r>
      <w:r w:rsidR="006D743F" w:rsidRPr="00F3676D">
        <w:rPr>
          <w:color w:val="auto"/>
          <w:sz w:val="24"/>
          <w:szCs w:val="24"/>
        </w:rPr>
        <w:t>described in multiple different ways. Ed</w:t>
      </w:r>
      <w:r w:rsidR="00B56142" w:rsidRPr="00F3676D">
        <w:rPr>
          <w:color w:val="auto"/>
          <w:sz w:val="24"/>
          <w:szCs w:val="24"/>
        </w:rPr>
        <w:t>gar</w:t>
      </w:r>
      <w:r w:rsidR="006D743F" w:rsidRPr="00F3676D">
        <w:rPr>
          <w:color w:val="auto"/>
          <w:sz w:val="24"/>
          <w:szCs w:val="24"/>
        </w:rPr>
        <w:t xml:space="preserve"> Schein describes organisational culture in 3 different levels. </w:t>
      </w:r>
      <w:r w:rsidR="00943256" w:rsidRPr="00F3676D">
        <w:rPr>
          <w:color w:val="auto"/>
          <w:sz w:val="24"/>
          <w:szCs w:val="24"/>
        </w:rPr>
        <w:t>Artifacts</w:t>
      </w:r>
      <w:r w:rsidR="000D29F8" w:rsidRPr="00F3676D">
        <w:rPr>
          <w:color w:val="auto"/>
          <w:sz w:val="24"/>
          <w:szCs w:val="24"/>
        </w:rPr>
        <w:t>,</w:t>
      </w:r>
      <w:r w:rsidR="00943256" w:rsidRPr="00F3676D">
        <w:rPr>
          <w:color w:val="auto"/>
          <w:sz w:val="24"/>
          <w:szCs w:val="24"/>
        </w:rPr>
        <w:t xml:space="preserve"> Values and </w:t>
      </w:r>
      <w:r w:rsidR="00E365E7" w:rsidRPr="00F3676D">
        <w:rPr>
          <w:color w:val="auto"/>
          <w:sz w:val="24"/>
          <w:szCs w:val="24"/>
        </w:rPr>
        <w:t>Assumed Values</w:t>
      </w:r>
      <w:r w:rsidR="00943256" w:rsidRPr="00F3676D">
        <w:rPr>
          <w:color w:val="auto"/>
          <w:sz w:val="24"/>
          <w:szCs w:val="24"/>
        </w:rPr>
        <w:t xml:space="preserve">. </w:t>
      </w:r>
      <w:r w:rsidR="000D29F8" w:rsidRPr="00F3676D">
        <w:rPr>
          <w:color w:val="auto"/>
          <w:sz w:val="24"/>
          <w:szCs w:val="24"/>
        </w:rPr>
        <w:t>“</w:t>
      </w:r>
      <w:r w:rsidR="000D29F8" w:rsidRPr="00F3676D">
        <w:rPr>
          <w:color w:val="auto"/>
          <w:sz w:val="24"/>
          <w:szCs w:val="24"/>
          <w:shd w:val="clear" w:color="auto" w:fill="FFFFFF"/>
        </w:rPr>
        <w:t>The first level is the characteristics of the organization which can be easily viewed, heard and felt by individuals collectively known as artifacts. The dress code of the employees, office furniture, facilities, behavior of the employees, mission and vision of the organization all come under artifacts and go a long way in deciding the culture of the workplace.</w:t>
      </w:r>
      <w:r w:rsidR="0086525E" w:rsidRPr="00F3676D">
        <w:rPr>
          <w:color w:val="auto"/>
          <w:sz w:val="24"/>
          <w:szCs w:val="24"/>
          <w:shd w:val="clear" w:color="auto" w:fill="FFFFFF"/>
        </w:rPr>
        <w:t xml:space="preserve">” </w:t>
      </w:r>
      <w:r w:rsidR="0086525E" w:rsidRPr="00F3676D">
        <w:rPr>
          <w:i/>
          <w:color w:val="auto"/>
          <w:sz w:val="22"/>
          <w:szCs w:val="24"/>
          <w:shd w:val="clear" w:color="auto" w:fill="FFFFFF"/>
        </w:rPr>
        <w:t>(Juneja, n</w:t>
      </w:r>
      <w:r w:rsidR="00943256" w:rsidRPr="00F3676D">
        <w:rPr>
          <w:i/>
          <w:color w:val="auto"/>
          <w:sz w:val="22"/>
          <w:szCs w:val="24"/>
          <w:shd w:val="clear" w:color="auto" w:fill="FFFFFF"/>
        </w:rPr>
        <w:t>.d.)</w:t>
      </w:r>
      <w:r w:rsidR="00F3676D" w:rsidRPr="00F3676D">
        <w:rPr>
          <w:i/>
          <w:color w:val="auto"/>
          <w:sz w:val="22"/>
          <w:szCs w:val="24"/>
          <w:shd w:val="clear" w:color="auto" w:fill="FFFFFF"/>
        </w:rPr>
        <w:t>.</w:t>
      </w:r>
      <w:r w:rsidR="00943256" w:rsidRPr="00F3676D">
        <w:rPr>
          <w:color w:val="auto"/>
          <w:sz w:val="22"/>
          <w:szCs w:val="24"/>
          <w:shd w:val="clear" w:color="auto" w:fill="FFFFFF"/>
        </w:rPr>
        <w:t xml:space="preserve"> </w:t>
      </w:r>
      <w:r w:rsidR="00943256" w:rsidRPr="00F3676D">
        <w:rPr>
          <w:color w:val="auto"/>
          <w:sz w:val="24"/>
          <w:szCs w:val="24"/>
          <w:shd w:val="clear" w:color="auto" w:fill="FFFFFF"/>
        </w:rPr>
        <w:t xml:space="preserve">The artifacts are visible to all who are either working within the organisation or looking into it from </w:t>
      </w:r>
      <w:r w:rsidR="00F3676D" w:rsidRPr="00F3676D">
        <w:rPr>
          <w:color w:val="auto"/>
          <w:sz w:val="24"/>
          <w:szCs w:val="24"/>
          <w:shd w:val="clear" w:color="auto" w:fill="FFFFFF"/>
        </w:rPr>
        <w:t xml:space="preserve">the </w:t>
      </w:r>
      <w:r w:rsidR="00943256" w:rsidRPr="00F3676D">
        <w:rPr>
          <w:color w:val="auto"/>
          <w:sz w:val="24"/>
          <w:szCs w:val="24"/>
          <w:shd w:val="clear" w:color="auto" w:fill="FFFFFF"/>
        </w:rPr>
        <w:t xml:space="preserve">outside. </w:t>
      </w:r>
      <w:r w:rsidR="00E365E7" w:rsidRPr="00F3676D">
        <w:rPr>
          <w:color w:val="auto"/>
          <w:sz w:val="24"/>
          <w:szCs w:val="24"/>
          <w:shd w:val="clear" w:color="auto" w:fill="FFFFFF"/>
        </w:rPr>
        <w:t>Many of these aspects are clear within the police; there is a set uniform for officers and many staff, there is a code of ethics that all staff adhere to and a set of behaviours</w:t>
      </w:r>
      <w:r w:rsidR="00F3676D" w:rsidRPr="00F3676D">
        <w:rPr>
          <w:color w:val="auto"/>
          <w:sz w:val="24"/>
          <w:szCs w:val="24"/>
          <w:shd w:val="clear" w:color="auto" w:fill="FFFFFF"/>
        </w:rPr>
        <w:t xml:space="preserve"> that</w:t>
      </w:r>
      <w:r w:rsidR="00E365E7" w:rsidRPr="00F3676D">
        <w:rPr>
          <w:color w:val="auto"/>
          <w:sz w:val="24"/>
          <w:szCs w:val="24"/>
          <w:shd w:val="clear" w:color="auto" w:fill="FFFFFF"/>
        </w:rPr>
        <w:t xml:space="preserve"> they must follow. “The next level according to Schein which constitute the organization culture is the values of the employees. The values of the individuals working in the organization play an important role in deciding the organization culture.”</w:t>
      </w:r>
      <w:r w:rsidR="00E365E7" w:rsidRPr="00F3676D">
        <w:rPr>
          <w:i/>
          <w:color w:val="auto"/>
          <w:sz w:val="22"/>
          <w:szCs w:val="24"/>
          <w:shd w:val="clear" w:color="auto" w:fill="FFFFFF"/>
        </w:rPr>
        <w:t xml:space="preserve"> (Juneja, n.d.)</w:t>
      </w:r>
      <w:r w:rsidR="00F3676D" w:rsidRPr="00F3676D">
        <w:rPr>
          <w:i/>
          <w:color w:val="auto"/>
          <w:sz w:val="22"/>
          <w:szCs w:val="24"/>
          <w:shd w:val="clear" w:color="auto" w:fill="FFFFFF"/>
        </w:rPr>
        <w:t>.</w:t>
      </w:r>
      <w:r w:rsidR="00E365E7" w:rsidRPr="00F3676D">
        <w:rPr>
          <w:i/>
          <w:color w:val="auto"/>
          <w:sz w:val="22"/>
          <w:szCs w:val="24"/>
          <w:shd w:val="clear" w:color="auto" w:fill="FFFFFF"/>
        </w:rPr>
        <w:t xml:space="preserve"> </w:t>
      </w:r>
      <w:r w:rsidR="00E365E7" w:rsidRPr="00F3676D">
        <w:rPr>
          <w:color w:val="auto"/>
          <w:sz w:val="24"/>
          <w:szCs w:val="24"/>
          <w:shd w:val="clear" w:color="auto" w:fill="FFFFFF"/>
        </w:rPr>
        <w:t>This is relevant to the police as the workplace is catered around the values of their employees to ensure a sound working environment and efficient work experience. “The third level is the assumed values of the employees which can’t be measured but do make a difference to the culture of the organization. There are certain beliefs and facts which stay hidden but do affect the culture of the organization.”</w:t>
      </w:r>
      <w:r w:rsidR="00E365E7" w:rsidRPr="00F3676D">
        <w:rPr>
          <w:i/>
          <w:color w:val="auto"/>
          <w:sz w:val="22"/>
          <w:szCs w:val="24"/>
          <w:shd w:val="clear" w:color="auto" w:fill="FFFFFF"/>
        </w:rPr>
        <w:t xml:space="preserve"> (Juneja, n.d.)</w:t>
      </w:r>
      <w:r w:rsidR="00F3676D" w:rsidRPr="00F3676D">
        <w:rPr>
          <w:i/>
          <w:color w:val="auto"/>
          <w:sz w:val="22"/>
          <w:szCs w:val="24"/>
          <w:shd w:val="clear" w:color="auto" w:fill="FFFFFF"/>
        </w:rPr>
        <w:t>.</w:t>
      </w:r>
      <w:r w:rsidR="005D3789" w:rsidRPr="00F3676D">
        <w:rPr>
          <w:i/>
          <w:color w:val="auto"/>
          <w:sz w:val="22"/>
          <w:szCs w:val="24"/>
          <w:shd w:val="clear" w:color="auto" w:fill="FFFFFF"/>
        </w:rPr>
        <w:t xml:space="preserve"> </w:t>
      </w:r>
      <w:r w:rsidR="005D3789" w:rsidRPr="00F3676D">
        <w:rPr>
          <w:color w:val="auto"/>
          <w:sz w:val="24"/>
          <w:szCs w:val="24"/>
          <w:shd w:val="clear" w:color="auto" w:fill="FFFFFF"/>
        </w:rPr>
        <w:t>Conforming to these aspects within the workforce can be new to some people, and can often bring challenges with it</w:t>
      </w:r>
      <w:r w:rsidR="0039075F" w:rsidRPr="00F3676D">
        <w:rPr>
          <w:color w:val="auto"/>
          <w:sz w:val="24"/>
          <w:szCs w:val="24"/>
          <w:shd w:val="clear" w:color="auto" w:fill="FFFFFF"/>
        </w:rPr>
        <w:t>, and risks to conforming to organisational culture can arise</w:t>
      </w:r>
      <w:r w:rsidR="005D3789" w:rsidRPr="00F3676D">
        <w:rPr>
          <w:color w:val="auto"/>
          <w:sz w:val="24"/>
          <w:szCs w:val="24"/>
          <w:shd w:val="clear" w:color="auto" w:fill="FFFFFF"/>
        </w:rPr>
        <w:t>. In a job such as the police, conforming to organisation culture is essential, however it ch</w:t>
      </w:r>
      <w:r w:rsidR="00595DA5" w:rsidRPr="00F3676D">
        <w:rPr>
          <w:color w:val="auto"/>
          <w:sz w:val="24"/>
          <w:szCs w:val="24"/>
          <w:shd w:val="clear" w:color="auto" w:fill="FFFFFF"/>
        </w:rPr>
        <w:t xml:space="preserve">anges how you live and behave drastically. Some aspects and values of an organisational culture can ease </w:t>
      </w:r>
      <w:r w:rsidR="00595DA5" w:rsidRPr="00F3676D">
        <w:rPr>
          <w:color w:val="auto"/>
          <w:sz w:val="24"/>
          <w:szCs w:val="24"/>
          <w:shd w:val="clear" w:color="auto" w:fill="FFFFFF"/>
        </w:rPr>
        <w:lastRenderedPageBreak/>
        <w:t>wellbeing and resilience, for example a set uniform can ease the stress of ch</w:t>
      </w:r>
      <w:r w:rsidR="00BC5F4F" w:rsidRPr="00F3676D">
        <w:rPr>
          <w:color w:val="auto"/>
          <w:sz w:val="24"/>
          <w:szCs w:val="24"/>
          <w:shd w:val="clear" w:color="auto" w:fill="FFFFFF"/>
        </w:rPr>
        <w:t xml:space="preserve">oosing what to wear for the day, whereas </w:t>
      </w:r>
      <w:r w:rsidR="001F63D9" w:rsidRPr="00F3676D">
        <w:rPr>
          <w:color w:val="auto"/>
          <w:sz w:val="24"/>
          <w:szCs w:val="24"/>
          <w:shd w:val="clear" w:color="auto" w:fill="FFFFFF"/>
        </w:rPr>
        <w:t xml:space="preserve">some aspects can increase stress, such as the </w:t>
      </w:r>
      <w:r w:rsidR="00BC5F4F" w:rsidRPr="00F3676D">
        <w:rPr>
          <w:color w:val="auto"/>
          <w:sz w:val="24"/>
          <w:szCs w:val="24"/>
          <w:shd w:val="clear" w:color="auto" w:fill="FFFFFF"/>
        </w:rPr>
        <w:t>standards of professional behaviour which in some ways can dictate the way people behave.</w:t>
      </w:r>
      <w:r w:rsidR="005E4606" w:rsidRPr="00F3676D">
        <w:rPr>
          <w:color w:val="auto"/>
          <w:sz w:val="24"/>
          <w:szCs w:val="24"/>
          <w:shd w:val="clear" w:color="auto" w:fill="FFFFFF"/>
        </w:rPr>
        <w:t xml:space="preserve"> Wellbeing and resilience does not only constitute to physical health, but also your mental and social health. The World Health Organisation defines wellbeing as </w:t>
      </w:r>
      <w:r w:rsidR="005E4606" w:rsidRPr="00F3676D">
        <w:rPr>
          <w:rStyle w:val="Emphasis"/>
          <w:i w:val="0"/>
          <w:color w:val="auto"/>
          <w:sz w:val="24"/>
          <w:szCs w:val="24"/>
          <w:shd w:val="clear" w:color="auto" w:fill="FFFFFF"/>
        </w:rPr>
        <w:t>“the state in which an individual realises his or her own abilities, can cope with normal stresses of life, can work productively, and is able to make a contribution to his or her own community</w:t>
      </w:r>
      <w:r w:rsidR="004642FC" w:rsidRPr="00F3676D">
        <w:rPr>
          <w:rStyle w:val="Emphasis"/>
          <w:i w:val="0"/>
          <w:color w:val="auto"/>
          <w:sz w:val="24"/>
          <w:szCs w:val="24"/>
          <w:shd w:val="clear" w:color="auto" w:fill="FFFFFF"/>
        </w:rPr>
        <w:t>.</w:t>
      </w:r>
      <w:r w:rsidR="005E4606" w:rsidRPr="00F3676D">
        <w:rPr>
          <w:rStyle w:val="Emphasis"/>
          <w:i w:val="0"/>
          <w:color w:val="auto"/>
          <w:sz w:val="24"/>
          <w:szCs w:val="24"/>
          <w:shd w:val="clear" w:color="auto" w:fill="FFFFFF"/>
        </w:rPr>
        <w:t xml:space="preserve">” </w:t>
      </w:r>
      <w:r w:rsidR="005E4606" w:rsidRPr="00F3676D">
        <w:rPr>
          <w:rStyle w:val="Emphasis"/>
          <w:color w:val="auto"/>
          <w:sz w:val="22"/>
          <w:szCs w:val="24"/>
          <w:shd w:val="clear" w:color="auto" w:fill="FFFFFF"/>
        </w:rPr>
        <w:t>(</w:t>
      </w:r>
      <w:r w:rsidR="00F3676D" w:rsidRPr="00F3676D">
        <w:rPr>
          <w:rStyle w:val="Emphasis"/>
          <w:color w:val="auto"/>
          <w:sz w:val="22"/>
          <w:szCs w:val="24"/>
          <w:shd w:val="clear" w:color="auto" w:fill="FFFFFF"/>
        </w:rPr>
        <w:t>World Health Organisation, 2018</w:t>
      </w:r>
      <w:r w:rsidR="005E4606" w:rsidRPr="00F3676D">
        <w:rPr>
          <w:rStyle w:val="Emphasis"/>
          <w:color w:val="auto"/>
          <w:sz w:val="22"/>
          <w:szCs w:val="24"/>
          <w:shd w:val="clear" w:color="auto" w:fill="FFFFFF"/>
        </w:rPr>
        <w:t>)</w:t>
      </w:r>
      <w:r w:rsidR="00F3676D" w:rsidRPr="00F3676D">
        <w:rPr>
          <w:rStyle w:val="Emphasis"/>
          <w:color w:val="auto"/>
          <w:sz w:val="22"/>
          <w:szCs w:val="24"/>
          <w:shd w:val="clear" w:color="auto" w:fill="FFFFFF"/>
        </w:rPr>
        <w:t>.</w:t>
      </w:r>
      <w:r w:rsidR="004642FC" w:rsidRPr="00F3676D">
        <w:rPr>
          <w:rStyle w:val="Emphasis"/>
          <w:color w:val="auto"/>
          <w:sz w:val="22"/>
          <w:szCs w:val="24"/>
          <w:shd w:val="clear" w:color="auto" w:fill="FFFFFF"/>
        </w:rPr>
        <w:t xml:space="preserve"> </w:t>
      </w:r>
      <w:r w:rsidR="004642FC" w:rsidRPr="00F3676D">
        <w:rPr>
          <w:rStyle w:val="Emphasis"/>
          <w:i w:val="0"/>
          <w:color w:val="auto"/>
          <w:sz w:val="24"/>
          <w:szCs w:val="24"/>
          <w:shd w:val="clear" w:color="auto" w:fill="FFFFFF"/>
        </w:rPr>
        <w:t xml:space="preserve">Resilience relates to </w:t>
      </w:r>
      <w:r w:rsidR="004642FC" w:rsidRPr="00F3676D">
        <w:rPr>
          <w:color w:val="auto"/>
          <w:sz w:val="24"/>
          <w:shd w:val="clear" w:color="auto" w:fill="FFFFFF"/>
        </w:rPr>
        <w:t xml:space="preserve">“your ability to withstand adversity and bounce back and grow despite life’s downturns.” </w:t>
      </w:r>
      <w:r w:rsidR="004642FC" w:rsidRPr="00F3676D">
        <w:rPr>
          <w:i/>
          <w:color w:val="auto"/>
          <w:sz w:val="22"/>
          <w:shd w:val="clear" w:color="auto" w:fill="FFFFFF"/>
        </w:rPr>
        <w:t>(Amit Sood, cited in Hurley and Young</w:t>
      </w:r>
      <w:r w:rsidR="00F3676D" w:rsidRPr="00F3676D">
        <w:rPr>
          <w:i/>
          <w:color w:val="auto"/>
          <w:sz w:val="22"/>
          <w:shd w:val="clear" w:color="auto" w:fill="FFFFFF"/>
        </w:rPr>
        <w:t>, 2020</w:t>
      </w:r>
      <w:r w:rsidR="004642FC" w:rsidRPr="00F3676D">
        <w:rPr>
          <w:i/>
          <w:color w:val="auto"/>
          <w:sz w:val="22"/>
          <w:shd w:val="clear" w:color="auto" w:fill="FFFFFF"/>
        </w:rPr>
        <w:t>)</w:t>
      </w:r>
      <w:r w:rsidR="00F3676D" w:rsidRPr="00F3676D">
        <w:rPr>
          <w:i/>
          <w:color w:val="auto"/>
          <w:sz w:val="22"/>
          <w:shd w:val="clear" w:color="auto" w:fill="FFFFFF"/>
        </w:rPr>
        <w:t>.</w:t>
      </w:r>
      <w:r w:rsidR="003C1C86" w:rsidRPr="00F3676D">
        <w:rPr>
          <w:i/>
          <w:color w:val="auto"/>
          <w:sz w:val="22"/>
          <w:shd w:val="clear" w:color="auto" w:fill="FFFFFF"/>
        </w:rPr>
        <w:t xml:space="preserve"> </w:t>
      </w:r>
      <w:r w:rsidR="003C1C86" w:rsidRPr="00F3676D">
        <w:rPr>
          <w:color w:val="auto"/>
          <w:sz w:val="24"/>
        </w:rPr>
        <w:t>Confo</w:t>
      </w:r>
      <w:r w:rsidR="00FA5CB3" w:rsidRPr="00F3676D">
        <w:rPr>
          <w:color w:val="auto"/>
          <w:sz w:val="24"/>
        </w:rPr>
        <w:t>rming to organisational culture has had a positive impact on my wellbeing and resilience</w:t>
      </w:r>
      <w:r w:rsidR="00F3676D" w:rsidRPr="00F3676D">
        <w:rPr>
          <w:color w:val="auto"/>
          <w:sz w:val="24"/>
        </w:rPr>
        <w:t>. I</w:t>
      </w:r>
      <w:r w:rsidR="00FA5CB3" w:rsidRPr="00F3676D">
        <w:rPr>
          <w:color w:val="auto"/>
          <w:sz w:val="24"/>
        </w:rPr>
        <w:t xml:space="preserve">t has allowed me to follow a strict set of </w:t>
      </w:r>
      <w:r w:rsidR="00F3676D" w:rsidRPr="00F3676D">
        <w:rPr>
          <w:color w:val="auto"/>
          <w:sz w:val="24"/>
        </w:rPr>
        <w:t>values which are</w:t>
      </w:r>
      <w:r w:rsidR="00FA5CB3" w:rsidRPr="00F3676D">
        <w:rPr>
          <w:color w:val="auto"/>
          <w:sz w:val="24"/>
        </w:rPr>
        <w:t xml:space="preserve"> also followed by the majority of other employees of the po</w:t>
      </w:r>
      <w:r w:rsidR="00656668" w:rsidRPr="00F3676D">
        <w:rPr>
          <w:color w:val="auto"/>
          <w:sz w:val="24"/>
        </w:rPr>
        <w:t>lice</w:t>
      </w:r>
      <w:r w:rsidR="00F3676D" w:rsidRPr="00F3676D">
        <w:rPr>
          <w:color w:val="auto"/>
          <w:sz w:val="24"/>
        </w:rPr>
        <w:t>.</w:t>
      </w:r>
      <w:r w:rsidR="00656668" w:rsidRPr="00F3676D">
        <w:rPr>
          <w:color w:val="auto"/>
          <w:sz w:val="24"/>
        </w:rPr>
        <w:t xml:space="preserve"> </w:t>
      </w:r>
      <w:r w:rsidR="00F3676D" w:rsidRPr="00F3676D">
        <w:rPr>
          <w:color w:val="auto"/>
          <w:sz w:val="24"/>
        </w:rPr>
        <w:t xml:space="preserve">This makes it </w:t>
      </w:r>
      <w:r w:rsidR="0054562F" w:rsidRPr="00F3676D">
        <w:rPr>
          <w:color w:val="auto"/>
          <w:sz w:val="24"/>
        </w:rPr>
        <w:t>easier to rely on others in similar situations when I am struggling with either work or social related issues.</w:t>
      </w:r>
      <w:r w:rsidR="0054562F" w:rsidRPr="00F3676D">
        <w:rPr>
          <w:color w:val="auto"/>
          <w:sz w:val="24"/>
          <w:shd w:val="clear" w:color="auto" w:fill="FFFFFF"/>
        </w:rPr>
        <w:t xml:space="preserve"> I have been able to retain my own personal values while also conforming to the values of the job which has made the transition into the organisation culture of the force even easier.</w:t>
      </w:r>
    </w:p>
    <w:p w14:paraId="1E8804CF" w14:textId="6B835BF1" w:rsidR="00D3223A" w:rsidRPr="00F3676D" w:rsidRDefault="00D3223A" w:rsidP="00340E9A">
      <w:pPr>
        <w:ind w:right="237"/>
        <w:jc w:val="both"/>
        <w:rPr>
          <w:color w:val="auto"/>
          <w:sz w:val="24"/>
          <w:shd w:val="clear" w:color="auto" w:fill="FFFFFF"/>
        </w:rPr>
      </w:pPr>
    </w:p>
    <w:p w14:paraId="296B2809" w14:textId="5A309144" w:rsidR="00D3223A" w:rsidRPr="00F3676D" w:rsidRDefault="00D3223A" w:rsidP="00340E9A">
      <w:pPr>
        <w:ind w:right="237"/>
        <w:jc w:val="both"/>
        <w:rPr>
          <w:color w:val="auto"/>
          <w:sz w:val="24"/>
          <w:shd w:val="clear" w:color="auto" w:fill="FFFFFF"/>
        </w:rPr>
      </w:pPr>
      <w:r w:rsidRPr="00F3676D">
        <w:rPr>
          <w:color w:val="auto"/>
          <w:sz w:val="24"/>
          <w:shd w:val="clear" w:color="auto" w:fill="FFFFFF"/>
        </w:rPr>
        <w:t xml:space="preserve">Since first being attested into the force, up until where I am now, I have used a number of strategies to help develop and maintain both my personal wellbeing as well as my resilience to challenges. </w:t>
      </w:r>
      <w:r w:rsidR="007F7A7D" w:rsidRPr="00F3676D">
        <w:rPr>
          <w:color w:val="auto"/>
          <w:sz w:val="24"/>
          <w:shd w:val="clear" w:color="auto" w:fill="FFFFFF"/>
        </w:rPr>
        <w:t>Maintaining wellbeing is key to a healthy lifestyle and being resilient when faced with challenges is imperative to doing this.</w:t>
      </w:r>
      <w:r w:rsidR="009E38FB" w:rsidRPr="00F3676D">
        <w:rPr>
          <w:color w:val="auto"/>
          <w:sz w:val="24"/>
          <w:shd w:val="clear" w:color="auto" w:fill="FFFFFF"/>
        </w:rPr>
        <w:t xml:space="preserve"> </w:t>
      </w:r>
      <w:r w:rsidR="0053118B" w:rsidRPr="00F3676D">
        <w:rPr>
          <w:color w:val="auto"/>
          <w:sz w:val="24"/>
          <w:shd w:val="clear" w:color="auto" w:fill="FFFFFF"/>
        </w:rPr>
        <w:t>The first method to maintain my wellbeing I have previousl</w:t>
      </w:r>
      <w:r w:rsidR="00BC2E07">
        <w:rPr>
          <w:color w:val="auto"/>
          <w:sz w:val="24"/>
          <w:shd w:val="clear" w:color="auto" w:fill="FFFFFF"/>
        </w:rPr>
        <w:t xml:space="preserve">y used and continue to use is </w:t>
      </w:r>
      <w:r w:rsidR="0053118B" w:rsidRPr="00F3676D">
        <w:rPr>
          <w:color w:val="auto"/>
          <w:sz w:val="24"/>
          <w:shd w:val="clear" w:color="auto" w:fill="FFFFFF"/>
        </w:rPr>
        <w:t>exercise.</w:t>
      </w:r>
      <w:r w:rsidR="00A23CA4" w:rsidRPr="00F3676D">
        <w:rPr>
          <w:color w:val="auto"/>
          <w:sz w:val="24"/>
          <w:shd w:val="clear" w:color="auto" w:fill="FFFFFF"/>
        </w:rPr>
        <w:t xml:space="preserve"> I have used exercise throughout my time in the</w:t>
      </w:r>
      <w:r w:rsidR="00BC2E07">
        <w:rPr>
          <w:color w:val="auto"/>
          <w:sz w:val="24"/>
          <w:shd w:val="clear" w:color="auto" w:fill="FFFFFF"/>
        </w:rPr>
        <w:t xml:space="preserve"> force to help combat stress and </w:t>
      </w:r>
      <w:r w:rsidR="00A23CA4" w:rsidRPr="00F3676D">
        <w:rPr>
          <w:color w:val="auto"/>
          <w:sz w:val="24"/>
          <w:shd w:val="clear" w:color="auto" w:fill="FFFFFF"/>
        </w:rPr>
        <w:t xml:space="preserve">produce more positive chemical reactions. </w:t>
      </w:r>
      <w:r w:rsidR="00A23CA4" w:rsidRPr="00F3676D">
        <w:rPr>
          <w:color w:val="auto"/>
          <w:sz w:val="24"/>
          <w:szCs w:val="24"/>
        </w:rPr>
        <w:t>“</w:t>
      </w:r>
      <w:r w:rsidR="00A23CA4" w:rsidRPr="00F3676D">
        <w:rPr>
          <w:color w:val="auto"/>
          <w:sz w:val="24"/>
          <w:szCs w:val="24"/>
          <w:shd w:val="clear" w:color="auto" w:fill="FFFFFF"/>
        </w:rPr>
        <w:t xml:space="preserve">Exercise reduces levels of the body's stress hormones, such as adrenaline and cortisol. It also stimulates the production of endorphins, chemicals in the brain that are the body's natural painkillers and mood elevators.” </w:t>
      </w:r>
      <w:r w:rsidR="00A23CA4" w:rsidRPr="00F3676D">
        <w:rPr>
          <w:i/>
          <w:color w:val="auto"/>
          <w:sz w:val="22"/>
          <w:shd w:val="clear" w:color="auto" w:fill="FFFFFF"/>
        </w:rPr>
        <w:t xml:space="preserve">(Harvard Health, 2011). </w:t>
      </w:r>
      <w:r w:rsidR="009064BA" w:rsidRPr="00F3676D">
        <w:rPr>
          <w:color w:val="auto"/>
          <w:sz w:val="24"/>
          <w:shd w:val="clear" w:color="auto" w:fill="FFFFFF"/>
        </w:rPr>
        <w:t>I do a variety of activities such as football, golf and general running. Activities such as football have been reduced due to a national pandemic which has made it more difficult</w:t>
      </w:r>
      <w:r w:rsidR="00BC2E07">
        <w:rPr>
          <w:color w:val="auto"/>
          <w:sz w:val="24"/>
          <w:shd w:val="clear" w:color="auto" w:fill="FFFFFF"/>
        </w:rPr>
        <w:t xml:space="preserve">. However, </w:t>
      </w:r>
      <w:r w:rsidR="009064BA" w:rsidRPr="00F3676D">
        <w:rPr>
          <w:color w:val="auto"/>
          <w:sz w:val="24"/>
          <w:shd w:val="clear" w:color="auto" w:fill="FFFFFF"/>
        </w:rPr>
        <w:t>activities are starting to become more accessible with restrictions l</w:t>
      </w:r>
      <w:r w:rsidR="00CB3C52" w:rsidRPr="00F3676D">
        <w:rPr>
          <w:color w:val="auto"/>
          <w:sz w:val="24"/>
          <w:shd w:val="clear" w:color="auto" w:fill="FFFFFF"/>
        </w:rPr>
        <w:t xml:space="preserve">ifting, as a result of this I use methods such as running more often than previously. I often find that I feel better in myself after partaking in exercise and therefore have a fresh mind set stepping back into stressful situations. </w:t>
      </w:r>
    </w:p>
    <w:p w14:paraId="6BA96699" w14:textId="64E4CEDB" w:rsidR="00CB3C52" w:rsidRPr="00F3676D" w:rsidRDefault="00CB3C52" w:rsidP="00340E9A">
      <w:pPr>
        <w:ind w:right="237"/>
        <w:jc w:val="both"/>
        <w:rPr>
          <w:color w:val="auto"/>
          <w:sz w:val="24"/>
          <w:shd w:val="clear" w:color="auto" w:fill="FFFFFF"/>
        </w:rPr>
      </w:pPr>
    </w:p>
    <w:p w14:paraId="38E09135" w14:textId="15BBF8FB" w:rsidR="00CB3C52" w:rsidRPr="00F3676D" w:rsidRDefault="00CB3C52" w:rsidP="00340E9A">
      <w:pPr>
        <w:ind w:right="237"/>
        <w:jc w:val="both"/>
        <w:rPr>
          <w:color w:val="auto"/>
          <w:sz w:val="24"/>
          <w:szCs w:val="24"/>
          <w:shd w:val="clear" w:color="auto" w:fill="FFFFFF"/>
        </w:rPr>
      </w:pPr>
      <w:r w:rsidRPr="00F3676D">
        <w:rPr>
          <w:color w:val="auto"/>
          <w:sz w:val="24"/>
          <w:shd w:val="clear" w:color="auto" w:fill="FFFFFF"/>
        </w:rPr>
        <w:t>Another strategy I have used to help develop and maintain my personal level of wellbeing and resilience is relaxation techniques. These techniques can come in a range of different forms such as</w:t>
      </w:r>
      <w:r w:rsidR="00BC2E07">
        <w:rPr>
          <w:color w:val="auto"/>
          <w:sz w:val="24"/>
          <w:shd w:val="clear" w:color="auto" w:fill="FFFFFF"/>
        </w:rPr>
        <w:t xml:space="preserve"> meditation or breath-control. Th</w:t>
      </w:r>
      <w:r w:rsidRPr="00F3676D">
        <w:rPr>
          <w:color w:val="auto"/>
          <w:sz w:val="24"/>
          <w:shd w:val="clear" w:color="auto" w:fill="FFFFFF"/>
        </w:rPr>
        <w:t xml:space="preserve">e most common </w:t>
      </w:r>
      <w:r w:rsidR="00BC2E07">
        <w:rPr>
          <w:color w:val="auto"/>
          <w:sz w:val="24"/>
          <w:shd w:val="clear" w:color="auto" w:fill="FFFFFF"/>
        </w:rPr>
        <w:t xml:space="preserve">methods that I use are </w:t>
      </w:r>
      <w:r w:rsidRPr="00F3676D">
        <w:rPr>
          <w:color w:val="auto"/>
          <w:sz w:val="24"/>
          <w:shd w:val="clear" w:color="auto" w:fill="FFFFFF"/>
        </w:rPr>
        <w:t xml:space="preserve">spending time with friends and family, as well as playing video games or watching movies/TV. </w:t>
      </w:r>
      <w:r w:rsidRPr="00F3676D">
        <w:rPr>
          <w:color w:val="auto"/>
          <w:sz w:val="24"/>
          <w:szCs w:val="24"/>
          <w:shd w:val="clear" w:color="auto" w:fill="FFFFFF"/>
        </w:rPr>
        <w:t>“During the relaxation response, the body moves toward a state of physiological relaxation, where blood pressure, heart rate, digestive functioning, and hormonal levels return to normal levels</w:t>
      </w:r>
      <w:r w:rsidR="00AF47EA" w:rsidRPr="00F3676D">
        <w:rPr>
          <w:color w:val="auto"/>
          <w:sz w:val="24"/>
          <w:szCs w:val="24"/>
          <w:shd w:val="clear" w:color="auto" w:fill="FFFFFF"/>
        </w:rPr>
        <w:t xml:space="preserve">.” </w:t>
      </w:r>
      <w:r w:rsidR="00BC2E07">
        <w:rPr>
          <w:i/>
          <w:color w:val="auto"/>
          <w:sz w:val="22"/>
          <w:szCs w:val="24"/>
          <w:shd w:val="clear" w:color="auto" w:fill="FFFFFF"/>
        </w:rPr>
        <w:t>(Scott, 2020</w:t>
      </w:r>
      <w:r w:rsidR="00AF47EA" w:rsidRPr="00F3676D">
        <w:rPr>
          <w:i/>
          <w:color w:val="auto"/>
          <w:sz w:val="22"/>
          <w:szCs w:val="24"/>
          <w:shd w:val="clear" w:color="auto" w:fill="FFFFFF"/>
        </w:rPr>
        <w:t>)</w:t>
      </w:r>
      <w:r w:rsidR="00BC2E07">
        <w:rPr>
          <w:i/>
          <w:color w:val="auto"/>
          <w:sz w:val="22"/>
          <w:szCs w:val="24"/>
          <w:shd w:val="clear" w:color="auto" w:fill="FFFFFF"/>
        </w:rPr>
        <w:t>.</w:t>
      </w:r>
      <w:r w:rsidR="00AF47EA" w:rsidRPr="00F3676D">
        <w:rPr>
          <w:i/>
          <w:color w:val="auto"/>
          <w:sz w:val="22"/>
          <w:szCs w:val="24"/>
          <w:shd w:val="clear" w:color="auto" w:fill="FFFFFF"/>
        </w:rPr>
        <w:t xml:space="preserve"> </w:t>
      </w:r>
      <w:r w:rsidR="00AF47EA" w:rsidRPr="00F3676D">
        <w:rPr>
          <w:color w:val="auto"/>
          <w:sz w:val="24"/>
          <w:szCs w:val="24"/>
          <w:shd w:val="clear" w:color="auto" w:fill="FFFFFF"/>
        </w:rPr>
        <w:t>This type of technique is key to stabilising stress and reducing levels of both mental and physical ill-health.</w:t>
      </w:r>
      <w:r w:rsidR="0039075F" w:rsidRPr="00F3676D">
        <w:rPr>
          <w:color w:val="auto"/>
          <w:sz w:val="24"/>
          <w:szCs w:val="24"/>
          <w:shd w:val="clear" w:color="auto" w:fill="FFFFFF"/>
        </w:rPr>
        <w:t xml:space="preserve"> I find these methods work well as they help to distract myself from stressful situations and return back to them when, similarly to the previous strategy, I have a fresh mind-set.</w:t>
      </w:r>
    </w:p>
    <w:p w14:paraId="04A3C4BA" w14:textId="5AE582A5" w:rsidR="0039075F" w:rsidRPr="00F3676D" w:rsidRDefault="0039075F" w:rsidP="00340E9A">
      <w:pPr>
        <w:ind w:right="237"/>
        <w:jc w:val="both"/>
        <w:rPr>
          <w:color w:val="auto"/>
          <w:sz w:val="24"/>
          <w:szCs w:val="24"/>
          <w:shd w:val="clear" w:color="auto" w:fill="FFFFFF"/>
        </w:rPr>
      </w:pPr>
    </w:p>
    <w:p w14:paraId="31D1DB6B" w14:textId="236F63D5" w:rsidR="0039075F" w:rsidRPr="00F3676D" w:rsidRDefault="0039075F" w:rsidP="00340E9A">
      <w:pPr>
        <w:ind w:right="237"/>
        <w:jc w:val="both"/>
        <w:rPr>
          <w:color w:val="auto"/>
          <w:sz w:val="24"/>
          <w:szCs w:val="24"/>
          <w:shd w:val="clear" w:color="auto" w:fill="FFFFFF"/>
        </w:rPr>
      </w:pPr>
      <w:r w:rsidRPr="00F3676D">
        <w:rPr>
          <w:color w:val="auto"/>
          <w:sz w:val="24"/>
          <w:szCs w:val="24"/>
          <w:shd w:val="clear" w:color="auto" w:fill="FFFFFF"/>
        </w:rPr>
        <w:t xml:space="preserve">In conclusion, organisation culture has a number of different levels to it which each relate to the company. Some levels of the culture will be obvious to all whereas some aspects may not be as visible. Conforming to organisational culture can take </w:t>
      </w:r>
      <w:r w:rsidRPr="00F3676D">
        <w:rPr>
          <w:color w:val="auto"/>
          <w:sz w:val="24"/>
          <w:szCs w:val="24"/>
          <w:shd w:val="clear" w:color="auto" w:fill="FFFFFF"/>
        </w:rPr>
        <w:lastRenderedPageBreak/>
        <w:t>time however in certain jobs, such as the police, it is essential tha</w:t>
      </w:r>
      <w:r w:rsidR="00BC2E07">
        <w:rPr>
          <w:color w:val="auto"/>
          <w:sz w:val="24"/>
          <w:szCs w:val="24"/>
          <w:shd w:val="clear" w:color="auto" w:fill="FFFFFF"/>
        </w:rPr>
        <w:t>t this transition is efficient</w:t>
      </w:r>
      <w:r w:rsidRPr="00F3676D">
        <w:rPr>
          <w:color w:val="auto"/>
          <w:sz w:val="24"/>
          <w:szCs w:val="24"/>
          <w:shd w:val="clear" w:color="auto" w:fill="FFFFFF"/>
        </w:rPr>
        <w:t>. There can be some negatives relating to organisational culture such as a change in lifestyle</w:t>
      </w:r>
      <w:r w:rsidR="00BC2E07">
        <w:rPr>
          <w:color w:val="auto"/>
          <w:sz w:val="24"/>
          <w:szCs w:val="24"/>
          <w:shd w:val="clear" w:color="auto" w:fill="FFFFFF"/>
        </w:rPr>
        <w:t>,</w:t>
      </w:r>
      <w:r w:rsidRPr="00F3676D">
        <w:rPr>
          <w:color w:val="auto"/>
          <w:sz w:val="24"/>
          <w:szCs w:val="24"/>
          <w:shd w:val="clear" w:color="auto" w:fill="FFFFFF"/>
        </w:rPr>
        <w:t xml:space="preserve"> </w:t>
      </w:r>
      <w:r w:rsidR="00BC2E07">
        <w:rPr>
          <w:color w:val="auto"/>
          <w:sz w:val="24"/>
          <w:szCs w:val="24"/>
          <w:shd w:val="clear" w:color="auto" w:fill="FFFFFF"/>
        </w:rPr>
        <w:t>despite this</w:t>
      </w:r>
      <w:r w:rsidRPr="00F3676D">
        <w:rPr>
          <w:color w:val="auto"/>
          <w:sz w:val="24"/>
          <w:szCs w:val="24"/>
          <w:shd w:val="clear" w:color="auto" w:fill="FFFFFF"/>
        </w:rPr>
        <w:t>, if individuals work closely with others who are conforming to the same culture, it can have positive effects and subsequently improving wellbeing and resilience. These two areas are key within any work force as without them, health issues can arise. Developing and maintaining wellbeing and resilience is imperative to a healthy working environment. I have found that the best methods during my time within the police force to develop and maintain these areas is partaking in exe</w:t>
      </w:r>
      <w:r w:rsidR="00BC2E07">
        <w:rPr>
          <w:color w:val="auto"/>
          <w:sz w:val="24"/>
          <w:szCs w:val="24"/>
          <w:shd w:val="clear" w:color="auto" w:fill="FFFFFF"/>
        </w:rPr>
        <w:t>rcise, such as football and golf</w:t>
      </w:r>
      <w:r w:rsidRPr="00F3676D">
        <w:rPr>
          <w:color w:val="auto"/>
          <w:sz w:val="24"/>
          <w:szCs w:val="24"/>
          <w:shd w:val="clear" w:color="auto" w:fill="FFFFFF"/>
        </w:rPr>
        <w:t>, as well as relaxation techniques, such as meeting with friends/family and playing video games. I will continue to use these methods to develop my wellbeing and resilience in the future.</w:t>
      </w:r>
    </w:p>
    <w:p w14:paraId="1BC7407D" w14:textId="7D3EF0E1" w:rsidR="0054562F" w:rsidRDefault="0054562F" w:rsidP="00340E9A">
      <w:pPr>
        <w:ind w:right="237"/>
        <w:jc w:val="both"/>
        <w:rPr>
          <w:color w:val="333333"/>
          <w:sz w:val="24"/>
          <w:shd w:val="clear" w:color="auto" w:fill="FFFFFF"/>
        </w:rPr>
      </w:pPr>
    </w:p>
    <w:p w14:paraId="21028680" w14:textId="21D093BE" w:rsidR="0054562F" w:rsidRPr="003C1C86" w:rsidRDefault="00BC2E07" w:rsidP="00340E9A">
      <w:pPr>
        <w:ind w:right="237"/>
        <w:jc w:val="both"/>
        <w:rPr>
          <w:sz w:val="24"/>
          <w:szCs w:val="24"/>
          <w:shd w:val="clear" w:color="auto" w:fill="FFFFFF"/>
        </w:rPr>
      </w:pPr>
      <w:r>
        <w:rPr>
          <w:sz w:val="24"/>
          <w:szCs w:val="24"/>
          <w:shd w:val="clear" w:color="auto" w:fill="FFFFFF"/>
        </w:rPr>
        <w:t>Word count - 1155</w:t>
      </w:r>
    </w:p>
    <w:p w14:paraId="1EA267F9" w14:textId="77777777" w:rsidR="00942F34" w:rsidRPr="00270EEB" w:rsidRDefault="00942F34" w:rsidP="00340E9A">
      <w:pPr>
        <w:ind w:right="237"/>
        <w:jc w:val="both"/>
        <w:rPr>
          <w:sz w:val="24"/>
          <w:szCs w:val="24"/>
        </w:rPr>
      </w:pPr>
    </w:p>
    <w:p w14:paraId="670E1FB9" w14:textId="1F1F8C4F"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D4B6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0356E1A2" w:rsidR="00AA666E" w:rsidRPr="00270EEB" w:rsidRDefault="00FC7135" w:rsidP="00340E9A">
      <w:pPr>
        <w:ind w:right="237"/>
        <w:jc w:val="both"/>
        <w:rPr>
          <w:sz w:val="24"/>
          <w:szCs w:val="24"/>
        </w:rPr>
      </w:pPr>
      <w:r>
        <w:rPr>
          <w:sz w:val="24"/>
          <w:szCs w:val="24"/>
        </w:rPr>
        <w:t>In this essay I am going to describe a domestic related incident in which I attended and the decision making process that was used throughout. I will give a description of the incident, before explaining and evaluating my own decision making, and my use of the National Decision Making Model. During this evaluation I will explain the reasoning behind decisions made and examine them against other options. I will evaluate the results</w:t>
      </w:r>
      <w:r w:rsidR="00FC407E">
        <w:rPr>
          <w:sz w:val="24"/>
          <w:szCs w:val="24"/>
        </w:rPr>
        <w:t xml:space="preserve"> of my decisions mad</w:t>
      </w:r>
      <w:r>
        <w:rPr>
          <w:sz w:val="24"/>
          <w:szCs w:val="24"/>
        </w:rPr>
        <w:t>e and the consequences this subsequently had on the investigation.</w:t>
      </w:r>
    </w:p>
    <w:p w14:paraId="4557CCDD" w14:textId="77777777" w:rsidR="008B28E7" w:rsidRPr="00270EEB" w:rsidRDefault="008B28E7" w:rsidP="00340E9A">
      <w:pPr>
        <w:ind w:right="237"/>
        <w:jc w:val="both"/>
        <w:rPr>
          <w:sz w:val="24"/>
          <w:szCs w:val="24"/>
        </w:rPr>
      </w:pPr>
    </w:p>
    <w:p w14:paraId="545B147F" w14:textId="632ACE6C" w:rsidR="008B28E7" w:rsidRPr="002914A2" w:rsidRDefault="002C2E7C" w:rsidP="00340E9A">
      <w:pPr>
        <w:ind w:right="237"/>
        <w:jc w:val="both"/>
        <w:rPr>
          <w:sz w:val="24"/>
          <w:szCs w:val="24"/>
        </w:rPr>
      </w:pPr>
      <w:r>
        <w:rPr>
          <w:sz w:val="24"/>
          <w:szCs w:val="24"/>
        </w:rPr>
        <w:t xml:space="preserve">In March 2021 I </w:t>
      </w:r>
      <w:r w:rsidR="00FC407E">
        <w:rPr>
          <w:sz w:val="24"/>
          <w:szCs w:val="24"/>
        </w:rPr>
        <w:t>attended a call from the</w:t>
      </w:r>
      <w:r>
        <w:rPr>
          <w:sz w:val="24"/>
          <w:szCs w:val="24"/>
        </w:rPr>
        <w:t xml:space="preserve"> PSC </w:t>
      </w:r>
      <w:r w:rsidR="00FC407E">
        <w:rPr>
          <w:sz w:val="24"/>
          <w:szCs w:val="24"/>
        </w:rPr>
        <w:t xml:space="preserve">along with a colleague </w:t>
      </w:r>
      <w:r>
        <w:rPr>
          <w:sz w:val="24"/>
          <w:szCs w:val="24"/>
        </w:rPr>
        <w:t>w</w:t>
      </w:r>
      <w:r w:rsidR="006F3B52">
        <w:rPr>
          <w:sz w:val="24"/>
          <w:szCs w:val="24"/>
        </w:rPr>
        <w:t xml:space="preserve">hich was graded as a ‘Grade 2’ meaning the call was a priority as stated by the College of Policing </w:t>
      </w:r>
      <w:r w:rsidR="006F3B52" w:rsidRPr="006F3B52">
        <w:rPr>
          <w:i/>
          <w:sz w:val="24"/>
          <w:szCs w:val="24"/>
        </w:rPr>
        <w:t>(</w:t>
      </w:r>
      <w:r w:rsidR="006F3B52" w:rsidRPr="009B3DE5">
        <w:rPr>
          <w:i/>
          <w:sz w:val="22"/>
          <w:szCs w:val="24"/>
        </w:rPr>
        <w:t>College of Policing, 2005</w:t>
      </w:r>
      <w:r w:rsidR="006F3B52" w:rsidRPr="006F3B52">
        <w:rPr>
          <w:i/>
          <w:sz w:val="24"/>
          <w:szCs w:val="24"/>
        </w:rPr>
        <w:t xml:space="preserve">). </w:t>
      </w:r>
      <w:r w:rsidR="00874134">
        <w:rPr>
          <w:sz w:val="24"/>
          <w:szCs w:val="24"/>
        </w:rPr>
        <w:t xml:space="preserve">The summary of the call was an abandoned 999 call whereby </w:t>
      </w:r>
      <w:r w:rsidR="009B3DE5">
        <w:rPr>
          <w:sz w:val="24"/>
          <w:szCs w:val="24"/>
        </w:rPr>
        <w:t xml:space="preserve">a male speaking in a foreign language could be heard, there was no disturbance heard during the call or a request for police. </w:t>
      </w:r>
      <w:r w:rsidR="00C03472">
        <w:rPr>
          <w:sz w:val="24"/>
          <w:szCs w:val="24"/>
        </w:rPr>
        <w:t xml:space="preserve">The line cut short and returning calls were not answered. When contact was eventually made with the victim, she has told the PSC that her husband had hurt her neck by means of pushing her, she asked for police not to attend until the following day as to not upset her husband, however if we received a similar call, to send officers to her house immediately. Despite the request from the victim, we attended her house as a matter of urgency to understand exactly what had happened. </w:t>
      </w:r>
      <w:r w:rsidR="008C0F53">
        <w:rPr>
          <w:sz w:val="24"/>
          <w:szCs w:val="24"/>
        </w:rPr>
        <w:t xml:space="preserve">On arrival at the house, we have been greeted at the door by the husband in question, who was unaware as to the reason for us attending. </w:t>
      </w:r>
      <w:r w:rsidR="006154AE">
        <w:rPr>
          <w:sz w:val="24"/>
          <w:szCs w:val="24"/>
        </w:rPr>
        <w:t xml:space="preserve">Both myself and my colleague have been allowed entry into the house under the agreement that we needed to speak with the victim. My colleague kept observations on the perpetrator who was sitting with the children of the house, while I spoke </w:t>
      </w:r>
      <w:r w:rsidR="00054DAC">
        <w:rPr>
          <w:sz w:val="24"/>
          <w:szCs w:val="24"/>
        </w:rPr>
        <w:t xml:space="preserve">with the victim of the assault. </w:t>
      </w:r>
      <w:r w:rsidR="000770CA">
        <w:rPr>
          <w:sz w:val="24"/>
          <w:szCs w:val="24"/>
        </w:rPr>
        <w:t>The</w:t>
      </w:r>
      <w:r w:rsidR="006154AE">
        <w:rPr>
          <w:sz w:val="24"/>
          <w:szCs w:val="24"/>
        </w:rPr>
        <w:t xml:space="preserve"> victim had very poor </w:t>
      </w:r>
      <w:r w:rsidR="006154AE">
        <w:rPr>
          <w:sz w:val="24"/>
          <w:szCs w:val="24"/>
        </w:rPr>
        <w:lastRenderedPageBreak/>
        <w:t>English and any English that was spoken by her was broken. I was able to understand from her initial disclosure that she had suffered a domestic assault from her husband that morning. She started to describe the relationship and the background as to the current situation with th</w:t>
      </w:r>
      <w:r w:rsidR="00F11ACC">
        <w:rPr>
          <w:sz w:val="24"/>
          <w:szCs w:val="24"/>
        </w:rPr>
        <w:t xml:space="preserve">e pair. The victim explained to </w:t>
      </w:r>
      <w:r w:rsidR="006154AE">
        <w:rPr>
          <w:sz w:val="24"/>
          <w:szCs w:val="24"/>
        </w:rPr>
        <w:t xml:space="preserve">me that there has been tension between the two for a while and her husband was an extremely jealous male, he often accused her of cheating and would threaten her when he felt this way. The vast majority of the disclosure made were regarding incidents that occurred </w:t>
      </w:r>
      <w:r w:rsidR="00F11ACC">
        <w:rPr>
          <w:sz w:val="24"/>
          <w:szCs w:val="24"/>
        </w:rPr>
        <w:t>while living in India. These incidents provided an essential background to the relationship, however were not relevant to our investigation due to the location of the offences.</w:t>
      </w:r>
      <w:r w:rsidR="00F62C8A">
        <w:rPr>
          <w:sz w:val="24"/>
          <w:szCs w:val="24"/>
        </w:rPr>
        <w:t xml:space="preserve"> </w:t>
      </w:r>
      <w:r w:rsidR="00706825">
        <w:rPr>
          <w:sz w:val="24"/>
          <w:szCs w:val="24"/>
        </w:rPr>
        <w:t>As a result of the disclosure that was made to us,</w:t>
      </w:r>
      <w:r w:rsidR="00B07403">
        <w:rPr>
          <w:sz w:val="24"/>
          <w:szCs w:val="24"/>
        </w:rPr>
        <w:t xml:space="preserve"> I arrested the male on suspicion of ‘common assault’ contrary to section 39 of the Criminal Justice Act 1988. The definition of common assault is “</w:t>
      </w:r>
      <w:r w:rsidR="00B07403" w:rsidRPr="00C3267B">
        <w:rPr>
          <w:color w:val="auto"/>
          <w:sz w:val="24"/>
          <w:shd w:val="clear" w:color="auto" w:fill="FFFFFF"/>
        </w:rPr>
        <w:t>An assault is any act (and not mere omission to act) by which a person intentionally or recklessly causes another to suffer or apprehend immediate unlawful violence</w:t>
      </w:r>
      <w:r w:rsidR="00B07403">
        <w:rPr>
          <w:color w:val="auto"/>
          <w:sz w:val="24"/>
          <w:shd w:val="clear" w:color="auto" w:fill="FFFFFF"/>
        </w:rPr>
        <w:t>”.</w:t>
      </w:r>
      <w:r w:rsidR="00B07403" w:rsidRPr="00C3267B">
        <w:rPr>
          <w:shd w:val="clear" w:color="auto" w:fill="FFFFFF"/>
        </w:rPr>
        <w:t xml:space="preserve"> </w:t>
      </w:r>
      <w:r w:rsidR="00B07403" w:rsidRPr="00C3267B">
        <w:rPr>
          <w:i/>
          <w:color w:val="auto"/>
          <w:sz w:val="22"/>
          <w:shd w:val="clear" w:color="auto" w:fill="FFFFFF"/>
        </w:rPr>
        <w:t>(The</w:t>
      </w:r>
      <w:r w:rsidR="00D674DA">
        <w:rPr>
          <w:i/>
          <w:color w:val="auto"/>
          <w:sz w:val="22"/>
          <w:shd w:val="clear" w:color="auto" w:fill="FFFFFF"/>
        </w:rPr>
        <w:t xml:space="preserve"> Crown Prosecution Service, 2020</w:t>
      </w:r>
      <w:r w:rsidR="00B07403">
        <w:rPr>
          <w:i/>
          <w:color w:val="auto"/>
          <w:sz w:val="22"/>
          <w:shd w:val="clear" w:color="auto" w:fill="FFFFFF"/>
        </w:rPr>
        <w:t>)</w:t>
      </w:r>
      <w:r w:rsidR="00F22955">
        <w:rPr>
          <w:i/>
          <w:color w:val="auto"/>
          <w:sz w:val="22"/>
          <w:shd w:val="clear" w:color="auto" w:fill="FFFFFF"/>
        </w:rPr>
        <w:t xml:space="preserve"> </w:t>
      </w:r>
      <w:r w:rsidR="002914A2">
        <w:rPr>
          <w:color w:val="auto"/>
          <w:sz w:val="24"/>
          <w:shd w:val="clear" w:color="auto" w:fill="FFFFFF"/>
        </w:rPr>
        <w:t>The perpetrator was conveyed to custody where his detention was authorised and after interview, was released on bail awaiting a decision to be made.</w:t>
      </w:r>
      <w:r w:rsidR="00167EB9">
        <w:rPr>
          <w:color w:val="auto"/>
          <w:sz w:val="24"/>
          <w:shd w:val="clear" w:color="auto" w:fill="FFFFFF"/>
        </w:rPr>
        <w:t xml:space="preserve"> He has since been released ‘No Further Action’ due to lack of evidence.</w:t>
      </w:r>
    </w:p>
    <w:p w14:paraId="452E40A6" w14:textId="750C976D" w:rsidR="008B28E7" w:rsidRDefault="008B28E7" w:rsidP="00340E9A">
      <w:pPr>
        <w:ind w:right="237"/>
        <w:jc w:val="both"/>
        <w:rPr>
          <w:sz w:val="24"/>
          <w:szCs w:val="24"/>
        </w:rPr>
      </w:pPr>
    </w:p>
    <w:p w14:paraId="5D8EF4FD" w14:textId="4E96292E" w:rsidR="00054DAC" w:rsidRDefault="00167EB9" w:rsidP="00340E9A">
      <w:pPr>
        <w:ind w:right="237"/>
        <w:jc w:val="both"/>
        <w:rPr>
          <w:sz w:val="24"/>
          <w:szCs w:val="24"/>
        </w:rPr>
      </w:pPr>
      <w:r>
        <w:rPr>
          <w:sz w:val="24"/>
          <w:szCs w:val="24"/>
        </w:rPr>
        <w:t xml:space="preserve">The National Decision Model relates to how we assess and decision make every situation we are faced with. </w:t>
      </w:r>
      <w:r w:rsidRPr="00263990">
        <w:rPr>
          <w:sz w:val="24"/>
          <w:szCs w:val="24"/>
        </w:rPr>
        <w:t>“</w:t>
      </w:r>
      <w:r w:rsidRPr="00263990">
        <w:rPr>
          <w:color w:val="333333"/>
          <w:sz w:val="24"/>
          <w:szCs w:val="24"/>
        </w:rPr>
        <w:t>The </w:t>
      </w:r>
      <w:r w:rsidRPr="00263990">
        <w:rPr>
          <w:sz w:val="24"/>
          <w:szCs w:val="24"/>
        </w:rPr>
        <w:t>NDM</w:t>
      </w:r>
      <w:r w:rsidRPr="00263990">
        <w:rPr>
          <w:color w:val="333333"/>
          <w:sz w:val="24"/>
          <w:szCs w:val="24"/>
        </w:rPr>
        <w:t> has six key elements. Each component provides the user with an area for focus and consideration. The element that binds the model together is the Code of Ethics at the centre.</w:t>
      </w:r>
      <w:r>
        <w:rPr>
          <w:color w:val="333333"/>
          <w:sz w:val="24"/>
          <w:szCs w:val="24"/>
        </w:rPr>
        <w:t>”</w:t>
      </w:r>
      <w:r w:rsidRPr="009764B0">
        <w:rPr>
          <w:shd w:val="clear" w:color="auto" w:fill="FFFFFF"/>
        </w:rPr>
        <w:t xml:space="preserve"> </w:t>
      </w:r>
      <w:r>
        <w:rPr>
          <w:i/>
          <w:sz w:val="22"/>
          <w:shd w:val="clear" w:color="auto" w:fill="FFFFFF"/>
        </w:rPr>
        <w:t>(National Decision Model, 2014</w:t>
      </w:r>
      <w:r w:rsidRPr="009764B0">
        <w:rPr>
          <w:i/>
          <w:sz w:val="22"/>
          <w:shd w:val="clear" w:color="auto" w:fill="FFFFFF"/>
        </w:rPr>
        <w:t>)</w:t>
      </w:r>
      <w:r>
        <w:rPr>
          <w:sz w:val="24"/>
          <w:szCs w:val="24"/>
        </w:rPr>
        <w:t xml:space="preserve">. </w:t>
      </w:r>
      <w:r>
        <w:rPr>
          <w:sz w:val="24"/>
          <w:shd w:val="clear" w:color="auto" w:fill="FFFFFF"/>
        </w:rPr>
        <w:t xml:space="preserve">There are </w:t>
      </w:r>
      <w:r w:rsidRPr="00AF231F">
        <w:rPr>
          <w:sz w:val="24"/>
          <w:shd w:val="clear" w:color="auto" w:fill="FFFFFF"/>
        </w:rPr>
        <w:t>5 elements stem</w:t>
      </w:r>
      <w:r>
        <w:rPr>
          <w:sz w:val="24"/>
          <w:shd w:val="clear" w:color="auto" w:fill="FFFFFF"/>
        </w:rPr>
        <w:t>ming from the Code of Ethics, they start with Gathering information and intelligence and follow as</w:t>
      </w:r>
      <w:r w:rsidRPr="00AF231F">
        <w:rPr>
          <w:sz w:val="24"/>
          <w:shd w:val="clear" w:color="auto" w:fill="FFFFFF"/>
        </w:rPr>
        <w:t>:</w:t>
      </w:r>
      <w:r>
        <w:rPr>
          <w:sz w:val="24"/>
          <w:shd w:val="clear" w:color="auto" w:fill="FFFFFF"/>
        </w:rPr>
        <w:t xml:space="preserve"> assessing threat and risks, consider powers and policies, identify options and contingencies and finally, take action &amp; review. As soon as we received the call from the PSC via our radios, </w:t>
      </w:r>
      <w:r>
        <w:rPr>
          <w:sz w:val="24"/>
          <w:szCs w:val="24"/>
        </w:rPr>
        <w:t xml:space="preserve">both myself </w:t>
      </w:r>
      <w:r w:rsidRPr="006154AE">
        <w:rPr>
          <w:sz w:val="24"/>
          <w:szCs w:val="24"/>
        </w:rPr>
        <w:t>and my colleague started to gather our information and intelligence about the situation we were going to be dealing with.</w:t>
      </w:r>
      <w:r w:rsidR="00A7342C">
        <w:rPr>
          <w:sz w:val="24"/>
          <w:szCs w:val="24"/>
        </w:rPr>
        <w:t xml:space="preserve"> From the initial information we were provided with, I started considering the options we have for a possible language barrier due to the foreign language being spoken on the play back. Language Line is a useful tool I often use as it allows for interpreters to speak over the phone directly with the individual who’s language needs translating. While on route to the call, the PSC provided us with further information of the call back to the victim stating that it was difficult to understand what was being said</w:t>
      </w:r>
      <w:r w:rsidR="004C4549">
        <w:rPr>
          <w:sz w:val="24"/>
          <w:szCs w:val="24"/>
        </w:rPr>
        <w:t xml:space="preserve"> as she was speaking quietly and with a strong Indian accent. This information led me to consider possible Honour Based Violence. </w:t>
      </w:r>
      <w:r w:rsidR="004C4549" w:rsidRPr="004C4549">
        <w:rPr>
          <w:color w:val="auto"/>
          <w:sz w:val="24"/>
          <w:shd w:val="clear" w:color="auto" w:fill="FFFFFF"/>
        </w:rPr>
        <w:t>"'Honour based violence' is a crime or incident which has or may have been committed to protect or defend the honour of the family and/or community."</w:t>
      </w:r>
      <w:r w:rsidR="004C4549">
        <w:rPr>
          <w:color w:val="auto"/>
          <w:sz w:val="24"/>
          <w:shd w:val="clear" w:color="auto" w:fill="FFFFFF"/>
        </w:rPr>
        <w:t xml:space="preserve"> </w:t>
      </w:r>
      <w:r w:rsidR="004C4549" w:rsidRPr="00C3267B">
        <w:rPr>
          <w:i/>
          <w:color w:val="auto"/>
          <w:sz w:val="22"/>
          <w:shd w:val="clear" w:color="auto" w:fill="FFFFFF"/>
        </w:rPr>
        <w:t>(The</w:t>
      </w:r>
      <w:r w:rsidR="004C4549">
        <w:rPr>
          <w:i/>
          <w:color w:val="auto"/>
          <w:sz w:val="22"/>
          <w:shd w:val="clear" w:color="auto" w:fill="FFFFFF"/>
        </w:rPr>
        <w:t xml:space="preserve"> Crown Prosecution Service, n.d)</w:t>
      </w:r>
      <w:r w:rsidR="00D7252A">
        <w:rPr>
          <w:i/>
          <w:color w:val="auto"/>
          <w:sz w:val="22"/>
          <w:shd w:val="clear" w:color="auto" w:fill="FFFFFF"/>
        </w:rPr>
        <w:t xml:space="preserve"> </w:t>
      </w:r>
      <w:r w:rsidR="00D7252A">
        <w:rPr>
          <w:color w:val="auto"/>
          <w:sz w:val="24"/>
          <w:shd w:val="clear" w:color="auto" w:fill="FFFFFF"/>
        </w:rPr>
        <w:t>Honour based violence can be very common within families from certain areas of Asia. Honour based violence can be very dangerous as women are very often too afraid to speak out about the abuse they have suffered or, suffer at the hands of other family members when they do seek help as they are perceived to be putting shame on the family.</w:t>
      </w:r>
      <w:r w:rsidR="00CA374D">
        <w:rPr>
          <w:color w:val="auto"/>
          <w:sz w:val="24"/>
          <w:shd w:val="clear" w:color="auto" w:fill="FFFFFF"/>
        </w:rPr>
        <w:t xml:space="preserve"> Keeping this in mind was key while dealing with this situation in its entirety. On arrival at the house,</w:t>
      </w:r>
      <w:r w:rsidR="00D7252A">
        <w:rPr>
          <w:color w:val="auto"/>
          <w:sz w:val="24"/>
          <w:shd w:val="clear" w:color="auto" w:fill="FFFFFF"/>
        </w:rPr>
        <w:t xml:space="preserve"> </w:t>
      </w:r>
      <w:r w:rsidR="00CA374D">
        <w:rPr>
          <w:color w:val="auto"/>
          <w:sz w:val="24"/>
          <w:shd w:val="clear" w:color="auto" w:fill="FFFFFF"/>
        </w:rPr>
        <w:t>both myself and my colleague have had an interaction with the perpetrator in this incident,</w:t>
      </w:r>
      <w:r w:rsidR="00CA374D">
        <w:rPr>
          <w:sz w:val="24"/>
          <w:szCs w:val="24"/>
        </w:rPr>
        <w:t xml:space="preserve"> w</w:t>
      </w:r>
      <w:r w:rsidR="00054DAC">
        <w:rPr>
          <w:sz w:val="24"/>
          <w:szCs w:val="24"/>
        </w:rPr>
        <w:t xml:space="preserve">e have both assessed the risk of the perpetrator and decided that due to his calm nature and unawareness as to why we were in the house, he could remain in the house while the victim was spoken to in relation to the matter to decide on the required actions to be taken. This allowed us to speak with the victim without the </w:t>
      </w:r>
      <w:r w:rsidR="00054DAC">
        <w:rPr>
          <w:sz w:val="24"/>
          <w:szCs w:val="24"/>
        </w:rPr>
        <w:lastRenderedPageBreak/>
        <w:t>possibility of alerting the husband and having him cause us issues. This decision worked well and allowed us to get the full story from th</w:t>
      </w:r>
      <w:r w:rsidR="00CA374D">
        <w:rPr>
          <w:sz w:val="24"/>
          <w:szCs w:val="24"/>
        </w:rPr>
        <w:t xml:space="preserve">e victim prior to taking action and it was also beneficial as it kept the suspect calm during this time. Once all disclosures has been made by the victim, I considered our options and contingencies. </w:t>
      </w:r>
      <w:r w:rsidR="00054DAC">
        <w:rPr>
          <w:sz w:val="24"/>
          <w:szCs w:val="24"/>
        </w:rPr>
        <w:t xml:space="preserve">In relation to considering our options and contingencies, we only </w:t>
      </w:r>
      <w:r w:rsidR="00CA374D">
        <w:rPr>
          <w:sz w:val="24"/>
          <w:szCs w:val="24"/>
        </w:rPr>
        <w:t xml:space="preserve">really </w:t>
      </w:r>
      <w:r w:rsidR="00054DAC">
        <w:rPr>
          <w:sz w:val="24"/>
          <w:szCs w:val="24"/>
        </w:rPr>
        <w:t>had one option. South Wales Police have a policy of always taking positive action in domestic related incidents and therefore</w:t>
      </w:r>
      <w:r w:rsidR="00CA374D">
        <w:rPr>
          <w:sz w:val="24"/>
          <w:szCs w:val="24"/>
        </w:rPr>
        <w:t xml:space="preserve"> the male needed to be arrested and interviewed about the incident. T</w:t>
      </w:r>
      <w:r w:rsidR="00054DAC">
        <w:rPr>
          <w:sz w:val="24"/>
          <w:szCs w:val="24"/>
        </w:rPr>
        <w:t>he male was asked to step outside of the house with us to allow an explanation to be given to him. This decision allowed us to speak with the male privately away from both the victim as well as his children, which is a decision I think benefited us as it took away the possibility of embarrassment in front of the children. The family were a strict family with Indian heritage, therefore from an ethical standpoint, the male of the house being arrested in front of his family can be a very embarrassing situation. The male spoke limited to no English at all therefore explaining to him what was happening proved difficult. Due to the nature of the offence and the disclosure of him becoming aggressive and violent, a quick risk assessment led to me handcuffing the male to the rear.</w:t>
      </w:r>
      <w:r w:rsidR="00221B42">
        <w:rPr>
          <w:sz w:val="24"/>
          <w:szCs w:val="24"/>
        </w:rPr>
        <w:t xml:space="preserve"> </w:t>
      </w:r>
      <w:r w:rsidR="00C91119">
        <w:rPr>
          <w:sz w:val="24"/>
          <w:szCs w:val="24"/>
        </w:rPr>
        <w:t>This decision was well made as the male became more agitated and frustrated as he was confused as to what was happening.</w:t>
      </w:r>
      <w:r w:rsidR="00DD70AA">
        <w:rPr>
          <w:sz w:val="24"/>
          <w:szCs w:val="24"/>
        </w:rPr>
        <w:t xml:space="preserve"> We removed the male from the house and sat him inside the police vehicle while we considered how to explain what was happening.</w:t>
      </w:r>
      <w:r w:rsidR="00C91119">
        <w:rPr>
          <w:sz w:val="24"/>
          <w:szCs w:val="24"/>
        </w:rPr>
        <w:t xml:space="preserve"> </w:t>
      </w:r>
      <w:r w:rsidR="00221B42">
        <w:rPr>
          <w:sz w:val="24"/>
          <w:szCs w:val="24"/>
        </w:rPr>
        <w:t xml:space="preserve">The family spoke </w:t>
      </w:r>
      <w:r w:rsidR="00C91119">
        <w:rPr>
          <w:sz w:val="24"/>
          <w:szCs w:val="24"/>
        </w:rPr>
        <w:t>a very unique language known as ‘Malayalam’ which is only spoken in a couple of states within India, this made finding an interpreter for his language very difficult. I could only find one registered ‘Malayalam’ interpreter who was busy at the time of arrest.</w:t>
      </w:r>
      <w:r w:rsidR="00B8142E">
        <w:rPr>
          <w:sz w:val="24"/>
          <w:szCs w:val="24"/>
        </w:rPr>
        <w:t xml:space="preserve"> The perpetrator also stated that he needed his medication when asked. His wife was unable to tell us where it was kept, this meant that finding an interpreter was vital before we left.</w:t>
      </w:r>
      <w:r w:rsidR="00DD70AA">
        <w:rPr>
          <w:sz w:val="24"/>
          <w:szCs w:val="24"/>
        </w:rPr>
        <w:t xml:space="preserve"> The </w:t>
      </w:r>
      <w:r w:rsidR="00B8142E">
        <w:rPr>
          <w:sz w:val="24"/>
          <w:szCs w:val="24"/>
        </w:rPr>
        <w:t>male has told me that he had</w:t>
      </w:r>
      <w:r w:rsidR="00DD70AA">
        <w:rPr>
          <w:sz w:val="24"/>
          <w:szCs w:val="24"/>
        </w:rPr>
        <w:t xml:space="preserve"> a cousin who could act as an interpreter due to his strong English. </w:t>
      </w:r>
      <w:r w:rsidR="00B8142E">
        <w:rPr>
          <w:sz w:val="24"/>
          <w:szCs w:val="24"/>
        </w:rPr>
        <w:t>I decided to call his cousin from my phone to ask him to translate which he was happy to do as he appeared to be our only remaining option. I asked him to explain that the male was under arrest and will be taken to custody for questioning, I also asked him to request the perpetrator to tell us where his medication was. The two had a conversa</w:t>
      </w:r>
      <w:r w:rsidR="00514F87">
        <w:rPr>
          <w:sz w:val="24"/>
          <w:szCs w:val="24"/>
        </w:rPr>
        <w:t>tion over the phone however what was said between the pair was unknown to me and my colleague. I was struggling to get definitive answers from the cousin and the pair were talking excessively for what was asked. I ended the call before anything further could be said between the two and escorted the male back inside to show us where the medication was kept. This decision to allow the cousin to translate was not beneficial to the investigation, at this time the husband had realised why he was being arrested and passed this information on to his cousin. This call meant that when myself and my colleague returned to take a statement from the victim, we found that the husband’s cousin had been attempting to contact her to inform her not to make any statements to us about what had happened between the pair. If I was to be in a similar situation my decision making would benefit from this mistake, and I will make sure not to make a similar decision again in the future. If I was to do this again, I would have still escorted the male inside to show us his medication, however waited until he was in custody for a formal explanation to be given regarding his rights and the reason for arrest. I decided to place bail conditions on the male to prevent him from contacting the victim as she displayed fear of his return to us. This decision was beneficial as it allowed the victim time to consult with partner agencies about leaving the situation she found herself in.</w:t>
      </w:r>
    </w:p>
    <w:p w14:paraId="71B6A02D" w14:textId="5D7A6C9D" w:rsidR="00514F87" w:rsidRPr="00270EEB" w:rsidRDefault="00514F87" w:rsidP="00340E9A">
      <w:pPr>
        <w:ind w:right="237"/>
        <w:jc w:val="both"/>
        <w:rPr>
          <w:sz w:val="24"/>
          <w:szCs w:val="24"/>
        </w:rPr>
      </w:pPr>
      <w:r>
        <w:rPr>
          <w:sz w:val="24"/>
          <w:szCs w:val="24"/>
        </w:rPr>
        <w:lastRenderedPageBreak/>
        <w:t>In conclusion, I believe that my decision making and use of the National Decision Model was beneficial to the investigation as a whole and I believe the work of me and my colleague was good considering the complex investigation that took place. The only change I would make going forward would be not to use a family member as a translator/interpreter.</w:t>
      </w:r>
    </w:p>
    <w:p w14:paraId="1A730B74" w14:textId="77777777" w:rsidR="008B28E7" w:rsidRPr="00270EEB" w:rsidRDefault="008B28E7" w:rsidP="00340E9A">
      <w:pPr>
        <w:ind w:right="237"/>
        <w:jc w:val="both"/>
        <w:rPr>
          <w:sz w:val="24"/>
          <w:szCs w:val="24"/>
        </w:rPr>
      </w:pPr>
    </w:p>
    <w:p w14:paraId="4A8B313D" w14:textId="6C3FD3C1" w:rsidR="008B28E7" w:rsidRPr="00270EEB" w:rsidRDefault="00514F87" w:rsidP="00340E9A">
      <w:pPr>
        <w:ind w:right="237"/>
        <w:jc w:val="both"/>
        <w:rPr>
          <w:sz w:val="24"/>
          <w:szCs w:val="24"/>
        </w:rPr>
      </w:pPr>
      <w:r>
        <w:rPr>
          <w:sz w:val="24"/>
          <w:szCs w:val="24"/>
        </w:rPr>
        <w:br/>
        <w:t>Words - 1767</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1D3AA4F" w14:textId="4AEE3F7C" w:rsidR="00E10459" w:rsidRDefault="00E10459" w:rsidP="00E10459">
      <w:pPr>
        <w:ind w:right="237"/>
        <w:jc w:val="both"/>
        <w:rPr>
          <w:sz w:val="24"/>
          <w:szCs w:val="24"/>
        </w:rPr>
      </w:pPr>
      <w:r>
        <w:rPr>
          <w:sz w:val="24"/>
          <w:szCs w:val="24"/>
        </w:rPr>
        <w:t>In this essay I will evaluate theories of team dynamics and the importance of strong team cohesion within the police force. I will evaluate the theories which explain why some teams cannot function well together and the ways that team cohesion can be improved. I will consider the reasons as to why conflict can arise within teams and the strategies to help conflict this and improve relationships and performance. Finally, I will examine how team cohesion and dynamics can have negative effects on the force and result in compliance of professional standards requirements to drop.</w:t>
      </w:r>
    </w:p>
    <w:p w14:paraId="31066059" w14:textId="5CAD85C1" w:rsidR="00522FFB" w:rsidRDefault="00522FFB" w:rsidP="00E10459">
      <w:pPr>
        <w:ind w:right="237"/>
        <w:jc w:val="both"/>
        <w:rPr>
          <w:sz w:val="24"/>
          <w:szCs w:val="24"/>
        </w:rPr>
      </w:pPr>
    </w:p>
    <w:p w14:paraId="07F1172E" w14:textId="37DAC886" w:rsidR="00522FFB" w:rsidRPr="009F56E4" w:rsidRDefault="00A60014" w:rsidP="00E10459">
      <w:pPr>
        <w:ind w:right="237"/>
        <w:jc w:val="both"/>
        <w:rPr>
          <w:sz w:val="24"/>
          <w:szCs w:val="24"/>
        </w:rPr>
      </w:pPr>
      <w:r>
        <w:rPr>
          <w:sz w:val="24"/>
          <w:szCs w:val="24"/>
        </w:rPr>
        <w:t>Team dynamics and cohesion is an essential</w:t>
      </w:r>
      <w:r w:rsidR="00807813">
        <w:rPr>
          <w:sz w:val="24"/>
          <w:szCs w:val="24"/>
        </w:rPr>
        <w:t xml:space="preserve"> aspect o</w:t>
      </w:r>
      <w:r w:rsidR="00962B12">
        <w:rPr>
          <w:sz w:val="24"/>
          <w:szCs w:val="24"/>
        </w:rPr>
        <w:t>f police work and therefore it is fundamental to ensure that team dynamic and cohesion is high within the shift.</w:t>
      </w:r>
      <w:r>
        <w:rPr>
          <w:sz w:val="24"/>
          <w:szCs w:val="24"/>
        </w:rPr>
        <w:t xml:space="preserve"> </w:t>
      </w:r>
      <w:r w:rsidR="001E06FF">
        <w:rPr>
          <w:sz w:val="24"/>
          <w:szCs w:val="24"/>
        </w:rPr>
        <w:t xml:space="preserve">The definition of team cohesion is </w:t>
      </w:r>
      <w:r w:rsidR="001E06FF" w:rsidRPr="001E06FF">
        <w:rPr>
          <w:sz w:val="24"/>
          <w:szCs w:val="24"/>
        </w:rPr>
        <w:t>“</w:t>
      </w:r>
      <w:r w:rsidR="001E06FF" w:rsidRPr="001E06FF">
        <w:rPr>
          <w:sz w:val="24"/>
          <w:szCs w:val="24"/>
          <w:shd w:val="clear" w:color="auto" w:fill="FFFFFF"/>
        </w:rPr>
        <w:t>A dynamic process that is reflected in the tendency of a team to stick together and remain united in pursuit of its goals and objectives despite difficulties and set-backs.”</w:t>
      </w:r>
      <w:r w:rsidR="00A27453">
        <w:rPr>
          <w:sz w:val="24"/>
          <w:szCs w:val="24"/>
        </w:rPr>
        <w:t xml:space="preserve"> </w:t>
      </w:r>
      <w:r w:rsidR="00A27453" w:rsidRPr="00A27453">
        <w:rPr>
          <w:i/>
          <w:sz w:val="22"/>
          <w:szCs w:val="24"/>
        </w:rPr>
        <w:t>(Kent, 2006.)</w:t>
      </w:r>
      <w:r w:rsidR="00A27453" w:rsidRPr="00A27453">
        <w:rPr>
          <w:sz w:val="22"/>
          <w:szCs w:val="24"/>
        </w:rPr>
        <w:t xml:space="preserve"> </w:t>
      </w:r>
      <w:r w:rsidR="00A27453">
        <w:rPr>
          <w:sz w:val="24"/>
          <w:szCs w:val="24"/>
        </w:rPr>
        <w:t xml:space="preserve">This is imperative within the police force as </w:t>
      </w:r>
      <w:r w:rsidR="00E65D11">
        <w:rPr>
          <w:sz w:val="24"/>
          <w:szCs w:val="24"/>
        </w:rPr>
        <w:t xml:space="preserve">working with </w:t>
      </w:r>
      <w:r w:rsidR="009F56E4">
        <w:rPr>
          <w:sz w:val="24"/>
          <w:szCs w:val="24"/>
        </w:rPr>
        <w:t xml:space="preserve">other members of a team allows for colleagues to learn from one another and complete goals more effectively. </w:t>
      </w:r>
      <w:r w:rsidR="00522FFB" w:rsidRPr="00522FFB">
        <w:rPr>
          <w:sz w:val="24"/>
          <w:szCs w:val="24"/>
        </w:rPr>
        <w:t xml:space="preserve">The first model relating </w:t>
      </w:r>
      <w:r w:rsidR="00E9097F">
        <w:rPr>
          <w:sz w:val="24"/>
          <w:szCs w:val="24"/>
        </w:rPr>
        <w:t>to team dynamics I will look at</w:t>
      </w:r>
      <w:r w:rsidR="00522FFB" w:rsidRPr="00522FFB">
        <w:rPr>
          <w:sz w:val="24"/>
          <w:szCs w:val="24"/>
        </w:rPr>
        <w:t xml:space="preserve"> is ‘Tuckman’s stages of group development’. Tuckman’s model </w:t>
      </w:r>
      <w:r w:rsidR="00522FFB">
        <w:rPr>
          <w:sz w:val="24"/>
          <w:szCs w:val="24"/>
        </w:rPr>
        <w:t>“</w:t>
      </w:r>
      <w:r w:rsidR="00522FFB" w:rsidRPr="00522FFB">
        <w:rPr>
          <w:sz w:val="24"/>
          <w:szCs w:val="27"/>
          <w:shd w:val="clear" w:color="auto" w:fill="FFFFFF"/>
        </w:rPr>
        <w:t>describes four stages that teams may progress through: </w:t>
      </w:r>
      <w:r w:rsidR="00522FFB" w:rsidRPr="00522FFB">
        <w:rPr>
          <w:rStyle w:val="Strong"/>
          <w:b w:val="0"/>
          <w:sz w:val="24"/>
          <w:szCs w:val="27"/>
          <w:shd w:val="clear" w:color="auto" w:fill="FFFFFF"/>
        </w:rPr>
        <w:t>forming</w:t>
      </w:r>
      <w:r w:rsidR="00522FFB" w:rsidRPr="00522FFB">
        <w:rPr>
          <w:rStyle w:val="Strong"/>
          <w:sz w:val="24"/>
          <w:szCs w:val="27"/>
          <w:shd w:val="clear" w:color="auto" w:fill="FFFFFF"/>
        </w:rPr>
        <w:t xml:space="preserve">, </w:t>
      </w:r>
      <w:r w:rsidR="00522FFB" w:rsidRPr="00522FFB">
        <w:rPr>
          <w:rStyle w:val="Strong"/>
          <w:b w:val="0"/>
          <w:sz w:val="24"/>
          <w:szCs w:val="27"/>
          <w:shd w:val="clear" w:color="auto" w:fill="FFFFFF"/>
        </w:rPr>
        <w:t>storming</w:t>
      </w:r>
      <w:r w:rsidR="00522FFB" w:rsidRPr="00522FFB">
        <w:rPr>
          <w:rStyle w:val="Strong"/>
          <w:sz w:val="24"/>
          <w:szCs w:val="27"/>
          <w:shd w:val="clear" w:color="auto" w:fill="FFFFFF"/>
        </w:rPr>
        <w:t xml:space="preserve">, </w:t>
      </w:r>
      <w:r w:rsidR="00522FFB" w:rsidRPr="00522FFB">
        <w:rPr>
          <w:rStyle w:val="Strong"/>
          <w:b w:val="0"/>
          <w:sz w:val="24"/>
          <w:szCs w:val="27"/>
          <w:shd w:val="clear" w:color="auto" w:fill="FFFFFF"/>
        </w:rPr>
        <w:t>norming</w:t>
      </w:r>
      <w:r w:rsidR="00522FFB" w:rsidRPr="00522FFB">
        <w:rPr>
          <w:sz w:val="24"/>
          <w:szCs w:val="27"/>
          <w:shd w:val="clear" w:color="auto" w:fill="FFFFFF"/>
        </w:rPr>
        <w:t>, and </w:t>
      </w:r>
      <w:r w:rsidR="00522FFB" w:rsidRPr="00522FFB">
        <w:rPr>
          <w:rStyle w:val="Strong"/>
          <w:b w:val="0"/>
          <w:sz w:val="24"/>
          <w:szCs w:val="27"/>
          <w:shd w:val="clear" w:color="auto" w:fill="FFFFFF"/>
        </w:rPr>
        <w:t>performing</w:t>
      </w:r>
      <w:r w:rsidR="00522FFB" w:rsidRPr="00522FFB">
        <w:rPr>
          <w:sz w:val="24"/>
          <w:szCs w:val="27"/>
          <w:shd w:val="clear" w:color="auto" w:fill="FFFFFF"/>
        </w:rPr>
        <w:t> (a 5th stage was added later:  </w:t>
      </w:r>
      <w:r w:rsidR="00522FFB" w:rsidRPr="00522FFB">
        <w:rPr>
          <w:rStyle w:val="Strong"/>
          <w:b w:val="0"/>
          <w:sz w:val="24"/>
          <w:szCs w:val="27"/>
          <w:shd w:val="clear" w:color="auto" w:fill="FFFFFF"/>
        </w:rPr>
        <w:t>adjourning</w:t>
      </w:r>
      <w:r w:rsidR="00522FFB" w:rsidRPr="00522FFB">
        <w:rPr>
          <w:sz w:val="24"/>
          <w:szCs w:val="27"/>
          <w:shd w:val="clear" w:color="auto" w:fill="FFFFFF"/>
        </w:rPr>
        <w:t>).</w:t>
      </w:r>
      <w:r w:rsidR="00522FFB">
        <w:rPr>
          <w:sz w:val="24"/>
          <w:szCs w:val="27"/>
          <w:shd w:val="clear" w:color="auto" w:fill="FFFFFF"/>
        </w:rPr>
        <w:t xml:space="preserve">” </w:t>
      </w:r>
      <w:r w:rsidR="00522FFB" w:rsidRPr="00340728">
        <w:rPr>
          <w:i/>
          <w:sz w:val="22"/>
          <w:shd w:val="clear" w:color="auto" w:fill="FFFFFF"/>
        </w:rPr>
        <w:t>(Last, n.d.)</w:t>
      </w:r>
      <w:r w:rsidR="00752F2B">
        <w:rPr>
          <w:i/>
          <w:sz w:val="22"/>
          <w:shd w:val="clear" w:color="auto" w:fill="FFFFFF"/>
        </w:rPr>
        <w:t xml:space="preserve"> </w:t>
      </w:r>
      <w:r w:rsidR="00752F2B">
        <w:rPr>
          <w:sz w:val="24"/>
          <w:shd w:val="clear" w:color="auto" w:fill="FFFFFF"/>
        </w:rPr>
        <w:t>The first stage, forming is where everyone is the team is getting to know one another. During this stage, members of the group attempt to make a good impression with one another.</w:t>
      </w:r>
      <w:r w:rsidR="00CD447E">
        <w:rPr>
          <w:sz w:val="24"/>
          <w:shd w:val="clear" w:color="auto" w:fill="FFFFFF"/>
        </w:rPr>
        <w:t xml:space="preserve"> The second stage of the model is storming. During the storming stage</w:t>
      </w:r>
      <w:r w:rsidR="00574336">
        <w:rPr>
          <w:sz w:val="24"/>
          <w:shd w:val="clear" w:color="auto" w:fill="FFFFFF"/>
        </w:rPr>
        <w:t xml:space="preserve">, members of the group begin to learn more about one another and </w:t>
      </w:r>
      <w:r w:rsidR="00D263D5">
        <w:rPr>
          <w:sz w:val="24"/>
          <w:shd w:val="clear" w:color="auto" w:fill="FFFFFF"/>
        </w:rPr>
        <w:t>one another’s ideas and personalities.</w:t>
      </w:r>
      <w:r w:rsidR="001645E0">
        <w:rPr>
          <w:sz w:val="24"/>
          <w:shd w:val="clear" w:color="auto" w:fill="FFFFFF"/>
        </w:rPr>
        <w:t xml:space="preserve"> This is where conflicts can occur within the team and disagreements can cau</w:t>
      </w:r>
      <w:r w:rsidR="00710A9C">
        <w:rPr>
          <w:sz w:val="24"/>
          <w:shd w:val="clear" w:color="auto" w:fill="FFFFFF"/>
        </w:rPr>
        <w:t xml:space="preserve">se tension. Conflicts often cause deficiencies to teams which ultimately results in a decline in productivity. If conflicts can be </w:t>
      </w:r>
      <w:r w:rsidR="00710A9C">
        <w:rPr>
          <w:sz w:val="24"/>
          <w:shd w:val="clear" w:color="auto" w:fill="FFFFFF"/>
        </w:rPr>
        <w:lastRenderedPageBreak/>
        <w:t xml:space="preserve">resolved, the group move into the norming stage. During the norming stage, teams work independently however often check in with other members of the group to ensure that work is being completed collectively. During this stage if conflicts arise then the team can move backwards to previous stages. </w:t>
      </w:r>
      <w:r w:rsidR="00C26690">
        <w:rPr>
          <w:sz w:val="24"/>
          <w:shd w:val="clear" w:color="auto" w:fill="FFFFFF"/>
        </w:rPr>
        <w:t>The fourth sta</w:t>
      </w:r>
      <w:r w:rsidR="00437D48">
        <w:rPr>
          <w:sz w:val="24"/>
          <w:shd w:val="clear" w:color="auto" w:fill="FFFFFF"/>
        </w:rPr>
        <w:t>ge of this model is the performing stage.</w:t>
      </w:r>
      <w:r>
        <w:rPr>
          <w:sz w:val="24"/>
          <w:shd w:val="clear" w:color="auto" w:fill="FFFFFF"/>
        </w:rPr>
        <w:t xml:space="preserve"> During the performing stage, the team work well collectively to achieve a common goal, they do this with efficiency. </w:t>
      </w:r>
      <w:r w:rsidR="004B4F50">
        <w:rPr>
          <w:sz w:val="24"/>
          <w:shd w:val="clear" w:color="auto" w:fill="FFFFFF"/>
        </w:rPr>
        <w:t xml:space="preserve">In this stage there is little conflict between members and time spent in </w:t>
      </w:r>
      <w:r w:rsidR="007A70CC">
        <w:rPr>
          <w:sz w:val="24"/>
          <w:shd w:val="clear" w:color="auto" w:fill="FFFFFF"/>
        </w:rPr>
        <w:t>previous</w:t>
      </w:r>
      <w:r w:rsidR="004B4F50">
        <w:rPr>
          <w:sz w:val="24"/>
          <w:shd w:val="clear" w:color="auto" w:fill="FFFFFF"/>
        </w:rPr>
        <w:t xml:space="preserve"> stages is minimal.</w:t>
      </w:r>
      <w:r w:rsidR="00962B12">
        <w:rPr>
          <w:sz w:val="24"/>
          <w:shd w:val="clear" w:color="auto" w:fill="FFFFFF"/>
        </w:rPr>
        <w:t xml:space="preserve"> The final stage of the model relates to adjourning, during this stage members of the group will leave and find separate paths to follow leaving the group open to new people. I believe that this model is accurate and relevant for real world application. This cycle is seen throughout the police very often as members of the shift change roles, new officers start and more senior officers finish. It is essential that the earlier stages of this model </w:t>
      </w:r>
      <w:r w:rsidR="003D0DD7">
        <w:rPr>
          <w:sz w:val="24"/>
          <w:shd w:val="clear" w:color="auto" w:fill="FFFFFF"/>
        </w:rPr>
        <w:t xml:space="preserve">are minimal to reduce conflict, ensure a good team working attitude and </w:t>
      </w:r>
      <w:r w:rsidR="00E9097F">
        <w:rPr>
          <w:sz w:val="24"/>
          <w:shd w:val="clear" w:color="auto" w:fill="FFFFFF"/>
        </w:rPr>
        <w:t>sound working environment.</w:t>
      </w:r>
      <w:r w:rsidR="00496E48">
        <w:rPr>
          <w:sz w:val="24"/>
          <w:shd w:val="clear" w:color="auto" w:fill="FFFFFF"/>
        </w:rPr>
        <w:t xml:space="preserve"> Despite this, I do believe that it could be improved, it is currently seen as a linear model that follows all stages however some stages are never entered, such as the storming stage.</w:t>
      </w:r>
      <w:r w:rsidR="00E9097F">
        <w:rPr>
          <w:sz w:val="24"/>
          <w:shd w:val="clear" w:color="auto" w:fill="FFFFFF"/>
        </w:rPr>
        <w:t xml:space="preserve"> The second model I </w:t>
      </w:r>
      <w:r w:rsidR="00AC76EE">
        <w:rPr>
          <w:sz w:val="24"/>
          <w:shd w:val="clear" w:color="auto" w:fill="FFFFFF"/>
        </w:rPr>
        <w:t>will look at is ‘Beckhard’s GRPI</w:t>
      </w:r>
      <w:r w:rsidR="00E9097F">
        <w:rPr>
          <w:sz w:val="24"/>
          <w:shd w:val="clear" w:color="auto" w:fill="FFFFFF"/>
        </w:rPr>
        <w:t xml:space="preserve"> model’. Beckhard’s model focuses on </w:t>
      </w:r>
      <w:r w:rsidR="00E9097F" w:rsidRPr="00E9097F">
        <w:rPr>
          <w:color w:val="auto"/>
          <w:sz w:val="24"/>
          <w:szCs w:val="24"/>
          <w:shd w:val="clear" w:color="auto" w:fill="FFFFFF"/>
        </w:rPr>
        <w:t>“</w:t>
      </w:r>
      <w:r w:rsidR="00AC76EE" w:rsidRPr="00AC76EE">
        <w:rPr>
          <w:color w:val="auto"/>
          <w:sz w:val="24"/>
          <w:szCs w:val="26"/>
          <w:shd w:val="clear" w:color="auto" w:fill="FFFFFF"/>
        </w:rPr>
        <w:t>four themes for which it is necessary to get clarity, agreement, and support within the team</w:t>
      </w:r>
      <w:r w:rsidR="00AC76EE" w:rsidRPr="00AC76EE">
        <w:rPr>
          <w:i/>
          <w:color w:val="auto"/>
          <w:shd w:val="clear" w:color="auto" w:fill="FFFFFF"/>
        </w:rPr>
        <w:t xml:space="preserve"> </w:t>
      </w:r>
      <w:r w:rsidR="00E9097F" w:rsidRPr="00340728">
        <w:rPr>
          <w:i/>
          <w:sz w:val="22"/>
          <w:shd w:val="clear" w:color="auto" w:fill="FFFFFF"/>
        </w:rPr>
        <w:t>(</w:t>
      </w:r>
      <w:r w:rsidR="00AC76EE">
        <w:rPr>
          <w:i/>
          <w:sz w:val="22"/>
          <w:shd w:val="clear" w:color="auto" w:fill="FFFFFF"/>
        </w:rPr>
        <w:t>Mulder, 2019.</w:t>
      </w:r>
      <w:r w:rsidR="00E9097F" w:rsidRPr="00340728">
        <w:rPr>
          <w:i/>
          <w:sz w:val="22"/>
          <w:shd w:val="clear" w:color="auto" w:fill="FFFFFF"/>
        </w:rPr>
        <w:t>)</w:t>
      </w:r>
      <w:r w:rsidR="00E9097F">
        <w:rPr>
          <w:i/>
          <w:sz w:val="22"/>
          <w:shd w:val="clear" w:color="auto" w:fill="FFFFFF"/>
        </w:rPr>
        <w:t xml:space="preserve"> </w:t>
      </w:r>
      <w:r w:rsidR="000F617E">
        <w:rPr>
          <w:sz w:val="24"/>
          <w:shd w:val="clear" w:color="auto" w:fill="FFFFFF"/>
        </w:rPr>
        <w:t>The first aspect of this model is goals – this relates to the goals of the team and what they want to achieve. In the police there is an obvious goal that all teams strive to achieve which is to ultimately, reduce crime.</w:t>
      </w:r>
      <w:r w:rsidR="00AC76EE">
        <w:rPr>
          <w:sz w:val="24"/>
          <w:shd w:val="clear" w:color="auto" w:fill="FFFFFF"/>
        </w:rPr>
        <w:t xml:space="preserve"> Certain teams have more specific goal such as drug trafficking or road related offences however they all stem from the same foundation.</w:t>
      </w:r>
      <w:r w:rsidR="00033684">
        <w:rPr>
          <w:sz w:val="24"/>
          <w:shd w:val="clear" w:color="auto" w:fill="FFFFFF"/>
        </w:rPr>
        <w:t xml:space="preserve"> The next stage of the model is roles – ensuring that the team is aware of their own roles as well as each other’s roles.</w:t>
      </w:r>
      <w:r w:rsidR="00491B75">
        <w:rPr>
          <w:sz w:val="24"/>
          <w:shd w:val="clear" w:color="auto" w:fill="FFFFFF"/>
        </w:rPr>
        <w:t xml:space="preserve"> These roles change</w:t>
      </w:r>
      <w:r w:rsidR="00117D32">
        <w:rPr>
          <w:sz w:val="24"/>
          <w:shd w:val="clear" w:color="auto" w:fill="FFFFFF"/>
        </w:rPr>
        <w:t xml:space="preserve"> depending on the task at hand. An example of this is when a member of the shift makes an arrest, we work together as a team to help put a case file together for them, allowing them time to focus on other aspects such as interview. The third stage is procedures, this involves decision making and</w:t>
      </w:r>
      <w:r w:rsidR="00586AB3">
        <w:rPr>
          <w:sz w:val="24"/>
          <w:shd w:val="clear" w:color="auto" w:fill="FFFFFF"/>
        </w:rPr>
        <w:t xml:space="preserve"> taking action. This is anot</w:t>
      </w:r>
      <w:r w:rsidR="00156BD0">
        <w:rPr>
          <w:sz w:val="24"/>
          <w:shd w:val="clear" w:color="auto" w:fill="FFFFFF"/>
        </w:rPr>
        <w:t>her key aspect of policing and making the correct decisions is always favourable, an example of this in the work place is being able to speak with colleagues on shift and asking them the best course of action to take</w:t>
      </w:r>
      <w:r w:rsidR="00246072">
        <w:rPr>
          <w:sz w:val="24"/>
          <w:shd w:val="clear" w:color="auto" w:fill="FFFFFF"/>
        </w:rPr>
        <w:t xml:space="preserve"> in specific scenarios and being able to do the same for them. </w:t>
      </w:r>
      <w:r w:rsidR="002F3D9A">
        <w:rPr>
          <w:sz w:val="24"/>
          <w:shd w:val="clear" w:color="auto" w:fill="FFFFFF"/>
        </w:rPr>
        <w:t xml:space="preserve">The final stage of this model is interactions – this is where work relationships and work climate is tested. Having strong work relationships is vital within the policing community and this is something I see day to day on shift. </w:t>
      </w:r>
      <w:r w:rsidR="00496E48">
        <w:rPr>
          <w:sz w:val="24"/>
          <w:shd w:val="clear" w:color="auto" w:fill="FFFFFF"/>
        </w:rPr>
        <w:t>This model I agree with more than the previous model as I believe that all of these stages are necessary for strong team cohesion and if any of these sections are absent, teams are less likely to function as effectively.</w:t>
      </w:r>
    </w:p>
    <w:p w14:paraId="2838F14B" w14:textId="472BBCE4" w:rsidR="00496E48" w:rsidRDefault="00496E48" w:rsidP="00E10459">
      <w:pPr>
        <w:ind w:right="237"/>
        <w:jc w:val="both"/>
        <w:rPr>
          <w:sz w:val="24"/>
          <w:shd w:val="clear" w:color="auto" w:fill="FFFFFF"/>
        </w:rPr>
      </w:pPr>
    </w:p>
    <w:p w14:paraId="7DF135BC" w14:textId="728BC949" w:rsidR="00297F56" w:rsidRDefault="00C442D5" w:rsidP="00297F56">
      <w:pPr>
        <w:ind w:right="237"/>
        <w:jc w:val="both"/>
        <w:rPr>
          <w:color w:val="auto"/>
          <w:sz w:val="24"/>
          <w:szCs w:val="24"/>
        </w:rPr>
      </w:pPr>
      <w:r w:rsidRPr="00297F56">
        <w:rPr>
          <w:sz w:val="24"/>
        </w:rPr>
        <w:t>Interpersonal conflicts can have a detrimental effect on team cohesion and the dynamics of a workin</w:t>
      </w:r>
      <w:r w:rsidR="00195766" w:rsidRPr="00297F56">
        <w:rPr>
          <w:sz w:val="24"/>
        </w:rPr>
        <w:t>g team.</w:t>
      </w:r>
      <w:r w:rsidR="00195766" w:rsidRPr="00297F56">
        <w:rPr>
          <w:sz w:val="24"/>
          <w:shd w:val="clear" w:color="auto" w:fill="FFFFFF"/>
        </w:rPr>
        <w:t xml:space="preserve"> “An interpersonal conflict is a disagreement in some manner which can be emotional, physical, personal, or professional between two or more people.” </w:t>
      </w:r>
      <w:r w:rsidR="00195766" w:rsidRPr="00297F56">
        <w:rPr>
          <w:i/>
          <w:sz w:val="22"/>
          <w:shd w:val="clear" w:color="auto" w:fill="FFFFFF"/>
        </w:rPr>
        <w:t>(Alleydog, n.d.)</w:t>
      </w:r>
      <w:r w:rsidR="00297F56" w:rsidRPr="00297F56">
        <w:rPr>
          <w:i/>
          <w:sz w:val="22"/>
        </w:rPr>
        <w:t xml:space="preserve"> </w:t>
      </w:r>
      <w:r w:rsidR="00195766" w:rsidRPr="00297F56">
        <w:rPr>
          <w:sz w:val="24"/>
        </w:rPr>
        <w:t>There are a number of reasons that conflicts can occur between teams.</w:t>
      </w:r>
      <w:r w:rsidR="00297F56" w:rsidRPr="00297F56">
        <w:rPr>
          <w:sz w:val="24"/>
        </w:rPr>
        <w:t xml:space="preserve"> There are types of conflict depending on the issues between individuals, a “</w:t>
      </w:r>
      <w:r w:rsidR="00297F56">
        <w:rPr>
          <w:sz w:val="24"/>
        </w:rPr>
        <w:t>f</w:t>
      </w:r>
      <w:r w:rsidR="00297F56" w:rsidRPr="00297F56">
        <w:rPr>
          <w:sz w:val="24"/>
        </w:rPr>
        <w:t>act conflict happens when two or more people disagree over information or the truth of something.</w:t>
      </w:r>
      <w:r w:rsidR="00297F56">
        <w:rPr>
          <w:sz w:val="24"/>
        </w:rPr>
        <w:t xml:space="preserve">” </w:t>
      </w:r>
      <w:r w:rsidR="00297F56" w:rsidRPr="00C442D5">
        <w:rPr>
          <w:i/>
          <w:color w:val="auto"/>
          <w:sz w:val="22"/>
          <w:szCs w:val="24"/>
        </w:rPr>
        <w:t>(Raypole, 2020.)</w:t>
      </w:r>
      <w:r w:rsidR="00297F56">
        <w:rPr>
          <w:i/>
          <w:color w:val="auto"/>
          <w:sz w:val="22"/>
          <w:szCs w:val="24"/>
        </w:rPr>
        <w:t xml:space="preserve"> </w:t>
      </w:r>
      <w:r w:rsidR="00297F56">
        <w:rPr>
          <w:color w:val="auto"/>
          <w:sz w:val="24"/>
          <w:szCs w:val="24"/>
        </w:rPr>
        <w:t>A value conflict “comes up when different personal values lead to disagreement.”</w:t>
      </w:r>
      <w:r w:rsidR="00297F56" w:rsidRPr="00297F56">
        <w:rPr>
          <w:i/>
          <w:color w:val="auto"/>
          <w:sz w:val="22"/>
          <w:szCs w:val="24"/>
        </w:rPr>
        <w:t xml:space="preserve"> </w:t>
      </w:r>
      <w:r w:rsidR="00297F56" w:rsidRPr="00C442D5">
        <w:rPr>
          <w:i/>
          <w:color w:val="auto"/>
          <w:sz w:val="22"/>
          <w:szCs w:val="24"/>
        </w:rPr>
        <w:t>(Raypole, 2020.)</w:t>
      </w:r>
      <w:r w:rsidR="00297F56">
        <w:rPr>
          <w:i/>
          <w:color w:val="auto"/>
          <w:sz w:val="22"/>
          <w:szCs w:val="24"/>
        </w:rPr>
        <w:t xml:space="preserve"> </w:t>
      </w:r>
      <w:r w:rsidR="00297F56">
        <w:rPr>
          <w:color w:val="auto"/>
          <w:sz w:val="24"/>
          <w:szCs w:val="24"/>
        </w:rPr>
        <w:t xml:space="preserve">A policy conflict “happens when people can’t agree on a problem-solving strategy or action plan in a given situation.” </w:t>
      </w:r>
      <w:r w:rsidR="00297F56" w:rsidRPr="00C442D5">
        <w:rPr>
          <w:i/>
          <w:color w:val="auto"/>
          <w:sz w:val="22"/>
          <w:szCs w:val="24"/>
        </w:rPr>
        <w:t>(Raypole, 2020.)</w:t>
      </w:r>
      <w:r w:rsidR="009F56E4">
        <w:rPr>
          <w:i/>
          <w:color w:val="auto"/>
          <w:sz w:val="22"/>
          <w:szCs w:val="24"/>
        </w:rPr>
        <w:t xml:space="preserve"> </w:t>
      </w:r>
      <w:r w:rsidR="00274AA6">
        <w:rPr>
          <w:color w:val="auto"/>
          <w:sz w:val="24"/>
          <w:szCs w:val="24"/>
        </w:rPr>
        <w:t xml:space="preserve">Any of these factors can attribute towards conflict which subsequently could lead to reduced productivity and performance </w:t>
      </w:r>
      <w:r w:rsidR="00274AA6">
        <w:rPr>
          <w:color w:val="auto"/>
          <w:sz w:val="24"/>
          <w:szCs w:val="24"/>
        </w:rPr>
        <w:lastRenderedPageBreak/>
        <w:t>both within the team and individually.</w:t>
      </w:r>
      <w:r w:rsidR="00726369">
        <w:rPr>
          <w:color w:val="auto"/>
          <w:sz w:val="24"/>
          <w:szCs w:val="24"/>
        </w:rPr>
        <w:t xml:space="preserve"> </w:t>
      </w:r>
      <w:r w:rsidR="001C598E">
        <w:rPr>
          <w:color w:val="auto"/>
          <w:sz w:val="24"/>
          <w:szCs w:val="24"/>
        </w:rPr>
        <w:t xml:space="preserve">To manage this, it is key that any conflicts that arise are dealt with effectively </w:t>
      </w:r>
      <w:r w:rsidR="00FB57AC">
        <w:rPr>
          <w:color w:val="auto"/>
          <w:sz w:val="24"/>
          <w:szCs w:val="24"/>
        </w:rPr>
        <w:t xml:space="preserve">as they can subsequently provide positive results and open up individuals to “new views, opinions and ways of doing things.” </w:t>
      </w:r>
      <w:r w:rsidR="00FB57AC" w:rsidRPr="00FB57AC">
        <w:rPr>
          <w:i/>
          <w:color w:val="auto"/>
          <w:sz w:val="22"/>
          <w:szCs w:val="24"/>
        </w:rPr>
        <w:t>(Leonard, 2020.)</w:t>
      </w:r>
      <w:r w:rsidR="00FB57AC">
        <w:rPr>
          <w:i/>
          <w:color w:val="auto"/>
          <w:sz w:val="22"/>
          <w:szCs w:val="24"/>
        </w:rPr>
        <w:t xml:space="preserve"> </w:t>
      </w:r>
      <w:r w:rsidR="00EE6EDD">
        <w:rPr>
          <w:color w:val="auto"/>
          <w:sz w:val="24"/>
          <w:szCs w:val="24"/>
        </w:rPr>
        <w:t>This is known as constructive conflict. Constructive conflict can increase team perform</w:t>
      </w:r>
      <w:r w:rsidR="00A228C8">
        <w:rPr>
          <w:color w:val="auto"/>
          <w:sz w:val="24"/>
          <w:szCs w:val="24"/>
        </w:rPr>
        <w:t xml:space="preserve">ance and effectivity, leading to a more positive work space and healthier relationships between work colleagues who don’t always see eye-to-eye. </w:t>
      </w:r>
    </w:p>
    <w:p w14:paraId="77B5DE44" w14:textId="59887E7F" w:rsidR="00A163DA" w:rsidRDefault="00A163DA" w:rsidP="00297F56">
      <w:pPr>
        <w:ind w:right="237"/>
        <w:jc w:val="both"/>
        <w:rPr>
          <w:color w:val="auto"/>
          <w:sz w:val="24"/>
          <w:szCs w:val="24"/>
        </w:rPr>
      </w:pPr>
    </w:p>
    <w:p w14:paraId="6469C426" w14:textId="3FAFA290" w:rsidR="00A163DA" w:rsidRDefault="00A163DA" w:rsidP="00297F56">
      <w:pPr>
        <w:ind w:right="237"/>
        <w:jc w:val="both"/>
        <w:rPr>
          <w:spacing w:val="3"/>
          <w:sz w:val="24"/>
          <w:szCs w:val="24"/>
        </w:rPr>
      </w:pPr>
      <w:r>
        <w:rPr>
          <w:color w:val="auto"/>
          <w:sz w:val="24"/>
          <w:szCs w:val="24"/>
        </w:rPr>
        <w:t xml:space="preserve">As previously stated, strong team cohesion and dynamics are essential to good working relationships within the work place and subsequently effective team work. Despite this, strong team cohesion can lead to failings within the police and the professional standards outlined to all officers and staff who must comply with the behaviour expected of them as defined by the code of ethics. The code of ethics was created by the College of Policing in 2014, </w:t>
      </w:r>
      <w:r w:rsidRPr="00A163DA">
        <w:rPr>
          <w:color w:val="auto"/>
          <w:sz w:val="24"/>
          <w:szCs w:val="24"/>
        </w:rPr>
        <w:t>“</w:t>
      </w:r>
      <w:r w:rsidRPr="00A163DA">
        <w:rPr>
          <w:spacing w:val="3"/>
          <w:sz w:val="24"/>
          <w:szCs w:val="24"/>
        </w:rPr>
        <w:t>It sets and defines the exemplary standards of behaviour for everyone who works in policing.</w:t>
      </w:r>
      <w:r>
        <w:rPr>
          <w:spacing w:val="3"/>
          <w:sz w:val="24"/>
          <w:szCs w:val="24"/>
        </w:rPr>
        <w:t xml:space="preserve">” </w:t>
      </w:r>
      <w:r w:rsidRPr="00A163DA">
        <w:rPr>
          <w:i/>
          <w:spacing w:val="3"/>
          <w:sz w:val="22"/>
          <w:szCs w:val="24"/>
        </w:rPr>
        <w:t>(College of Policing, 2014.)</w:t>
      </w:r>
      <w:r>
        <w:rPr>
          <w:i/>
          <w:spacing w:val="3"/>
          <w:sz w:val="22"/>
          <w:szCs w:val="24"/>
        </w:rPr>
        <w:t xml:space="preserve"> </w:t>
      </w:r>
      <w:r w:rsidR="00C628DE" w:rsidRPr="00C628DE">
        <w:rPr>
          <w:spacing w:val="3"/>
          <w:sz w:val="24"/>
          <w:szCs w:val="24"/>
        </w:rPr>
        <w:t>“T</w:t>
      </w:r>
      <w:r w:rsidR="00C628DE" w:rsidRPr="00C628DE">
        <w:rPr>
          <w:color w:val="auto"/>
          <w:sz w:val="24"/>
          <w:szCs w:val="24"/>
          <w:shd w:val="clear" w:color="auto" w:fill="FFFFFF"/>
        </w:rPr>
        <w:t>he main components of the Code</w:t>
      </w:r>
      <w:r w:rsidR="00C628DE">
        <w:rPr>
          <w:color w:val="auto"/>
          <w:sz w:val="24"/>
          <w:szCs w:val="24"/>
          <w:shd w:val="clear" w:color="auto" w:fill="FFFFFF"/>
        </w:rPr>
        <w:t xml:space="preserve"> (of ethics)</w:t>
      </w:r>
      <w:r w:rsidR="00C628DE" w:rsidRPr="00C628DE">
        <w:rPr>
          <w:color w:val="auto"/>
          <w:sz w:val="24"/>
          <w:szCs w:val="24"/>
          <w:shd w:val="clear" w:color="auto" w:fill="FFFFFF"/>
        </w:rPr>
        <w:t xml:space="preserve"> are 9 policing principles and 10 standards of professional behaviour</w:t>
      </w:r>
      <w:r w:rsidR="00C628DE">
        <w:rPr>
          <w:color w:val="auto"/>
          <w:sz w:val="24"/>
          <w:szCs w:val="24"/>
          <w:shd w:val="clear" w:color="auto" w:fill="FFFFFF"/>
        </w:rPr>
        <w:t>”</w:t>
      </w:r>
      <w:r w:rsidR="00C628DE">
        <w:rPr>
          <w:color w:val="0B0C0C"/>
          <w:sz w:val="29"/>
          <w:szCs w:val="29"/>
          <w:shd w:val="clear" w:color="auto" w:fill="FFFFFF"/>
        </w:rPr>
        <w:t>.</w:t>
      </w:r>
      <w:r w:rsidR="00C628DE">
        <w:rPr>
          <w:spacing w:val="3"/>
          <w:sz w:val="24"/>
          <w:szCs w:val="24"/>
        </w:rPr>
        <w:t xml:space="preserve"> </w:t>
      </w:r>
      <w:r w:rsidR="00C628DE" w:rsidRPr="00C628DE">
        <w:rPr>
          <w:i/>
          <w:sz w:val="22"/>
          <w:shd w:val="clear" w:color="auto" w:fill="FFFFFF"/>
        </w:rPr>
        <w:t>(</w:t>
      </w:r>
      <w:r w:rsidR="00C628DE">
        <w:rPr>
          <w:i/>
          <w:sz w:val="22"/>
          <w:shd w:val="clear" w:color="auto" w:fill="FFFFFF"/>
        </w:rPr>
        <w:t>GOV.uk</w:t>
      </w:r>
      <w:r w:rsidR="00C628DE" w:rsidRPr="00C628DE">
        <w:rPr>
          <w:i/>
          <w:sz w:val="22"/>
          <w:shd w:val="clear" w:color="auto" w:fill="FFFFFF"/>
        </w:rPr>
        <w:t>, 2014)</w:t>
      </w:r>
      <w:r w:rsidR="00C628DE" w:rsidRPr="00C628DE">
        <w:rPr>
          <w:sz w:val="22"/>
          <w:shd w:val="clear" w:color="auto" w:fill="FFFFFF"/>
        </w:rPr>
        <w:t xml:space="preserve"> </w:t>
      </w:r>
      <w:r>
        <w:rPr>
          <w:spacing w:val="3"/>
          <w:sz w:val="24"/>
          <w:szCs w:val="24"/>
        </w:rPr>
        <w:t>An example of how team cohesion could lead to a failure in the code of ethics would be in regards to honesty and integrity. Officers with a good working relationship could lie for one another when questioned about actions taken</w:t>
      </w:r>
      <w:r w:rsidR="009C448C">
        <w:rPr>
          <w:spacing w:val="3"/>
          <w:sz w:val="24"/>
          <w:szCs w:val="24"/>
        </w:rPr>
        <w:t xml:space="preserve"> at an incident for example, incorrect information may be given</w:t>
      </w:r>
      <w:r>
        <w:rPr>
          <w:spacing w:val="3"/>
          <w:sz w:val="24"/>
          <w:szCs w:val="24"/>
        </w:rPr>
        <w:t xml:space="preserve"> in order to protect each other. Behaviour like this results in two breaches of the standard of behaviour expected and subsequently, ends in two individuals both being punished as a result of attempting to protect one another.</w:t>
      </w:r>
      <w:r w:rsidR="00C628DE">
        <w:rPr>
          <w:spacing w:val="3"/>
          <w:sz w:val="24"/>
          <w:szCs w:val="24"/>
        </w:rPr>
        <w:t xml:space="preserve"> Another </w:t>
      </w:r>
      <w:r w:rsidR="00612469">
        <w:rPr>
          <w:spacing w:val="3"/>
          <w:sz w:val="24"/>
          <w:szCs w:val="24"/>
        </w:rPr>
        <w:t>example of where the standards of professional behaviour may be challenged</w:t>
      </w:r>
      <w:r w:rsidR="00FE5A0C">
        <w:rPr>
          <w:spacing w:val="3"/>
          <w:sz w:val="24"/>
          <w:szCs w:val="24"/>
        </w:rPr>
        <w:t xml:space="preserve"> is in relation to confidentiality</w:t>
      </w:r>
      <w:r w:rsidR="00520A11">
        <w:rPr>
          <w:spacing w:val="3"/>
          <w:sz w:val="24"/>
          <w:szCs w:val="24"/>
        </w:rPr>
        <w:t xml:space="preserve">. </w:t>
      </w:r>
      <w:r w:rsidR="00C628DE">
        <w:rPr>
          <w:spacing w:val="3"/>
          <w:sz w:val="24"/>
          <w:szCs w:val="24"/>
        </w:rPr>
        <w:t xml:space="preserve"> This may be breached through the transmission of confidential communication through messages on personal devices between shifts. Teams with good team cohesion may feel comfortable with passing confidential details with one another however run the risk of allowing the wrong eyes to view messages sent, especially when in groups containing a number of members. A final example of how the code of ethics could be challenged is through challenging and reporting improper conduct. This is where an officer may not challenge another individual who they have good cohesion with when that person acts improperly, from excessive use of force down to inappropriate comments in a group chat. </w:t>
      </w:r>
      <w:r w:rsidR="00925A8C">
        <w:rPr>
          <w:spacing w:val="3"/>
          <w:sz w:val="24"/>
          <w:szCs w:val="24"/>
        </w:rPr>
        <w:t xml:space="preserve">All of these issues arise when officers with a good relationship and strong team cohesion become complacent within their roles and </w:t>
      </w:r>
      <w:r w:rsidR="00622FEE">
        <w:rPr>
          <w:spacing w:val="3"/>
          <w:sz w:val="24"/>
          <w:szCs w:val="24"/>
        </w:rPr>
        <w:t>the code of ethics that they agreed to follow when they were attested into the force.</w:t>
      </w:r>
    </w:p>
    <w:p w14:paraId="5C784283" w14:textId="3D6F90FD" w:rsidR="009A1618" w:rsidRDefault="009A1618" w:rsidP="00297F56">
      <w:pPr>
        <w:ind w:right="237"/>
        <w:jc w:val="both"/>
        <w:rPr>
          <w:spacing w:val="3"/>
          <w:sz w:val="24"/>
          <w:szCs w:val="24"/>
        </w:rPr>
      </w:pPr>
    </w:p>
    <w:p w14:paraId="7C1A0B81" w14:textId="171F1A39" w:rsidR="00046600" w:rsidRDefault="00D55C21" w:rsidP="00297F56">
      <w:pPr>
        <w:ind w:right="237"/>
        <w:jc w:val="both"/>
        <w:rPr>
          <w:spacing w:val="3"/>
          <w:sz w:val="24"/>
          <w:szCs w:val="24"/>
        </w:rPr>
      </w:pPr>
      <w:r>
        <w:rPr>
          <w:spacing w:val="3"/>
          <w:sz w:val="24"/>
          <w:szCs w:val="24"/>
        </w:rPr>
        <w:t xml:space="preserve">In conclusion, team cohesion is a key aspect of an effective team with efficient team work. There are a number of models which can be </w:t>
      </w:r>
      <w:r w:rsidR="00A334DB">
        <w:rPr>
          <w:spacing w:val="3"/>
          <w:sz w:val="24"/>
          <w:szCs w:val="24"/>
        </w:rPr>
        <w:t>used to impr</w:t>
      </w:r>
      <w:r w:rsidR="00D822BC">
        <w:rPr>
          <w:spacing w:val="3"/>
          <w:sz w:val="24"/>
          <w:szCs w:val="24"/>
        </w:rPr>
        <w:t>ove team cohesion and dynamics which show that in order to improve team cohesion, dynamics and performance, a number of stages are passed through as a team resulting in a more efficient working environment.</w:t>
      </w:r>
      <w:r w:rsidR="00271C4B">
        <w:rPr>
          <w:spacing w:val="3"/>
          <w:sz w:val="24"/>
          <w:szCs w:val="24"/>
        </w:rPr>
        <w:t xml:space="preserve"> Conflicts can arise within a team for a number of reasons which can ultimately effect team cohesion and team performance, however if managed correctly, conflict can become constructive which can subsequently lead to a better relationship between those who have previously had conflict with one another, and improve team cohesion and performance as a result. As mentioned, team cohesion is a fundamental aspect of an effective work environment however a team with good cohesion and </w:t>
      </w:r>
      <w:r w:rsidR="00271C4B">
        <w:rPr>
          <w:spacing w:val="3"/>
          <w:sz w:val="24"/>
          <w:szCs w:val="24"/>
        </w:rPr>
        <w:lastRenderedPageBreak/>
        <w:t>dynamics, open themselves up to failure of professional standards expected of those performing the role of a police officer</w:t>
      </w:r>
      <w:r w:rsidR="00023916">
        <w:rPr>
          <w:spacing w:val="3"/>
          <w:sz w:val="24"/>
          <w:szCs w:val="24"/>
        </w:rPr>
        <w:t>.</w:t>
      </w:r>
    </w:p>
    <w:p w14:paraId="2442E947" w14:textId="77777777" w:rsidR="009C448C" w:rsidRPr="00A163DA" w:rsidRDefault="009C448C" w:rsidP="00297F56">
      <w:pPr>
        <w:ind w:right="237"/>
        <w:jc w:val="both"/>
        <w:rPr>
          <w:sz w:val="24"/>
          <w:szCs w:val="24"/>
        </w:rPr>
      </w:pPr>
    </w:p>
    <w:p w14:paraId="7A99F832" w14:textId="0C19CD10" w:rsidR="00025650" w:rsidRPr="00270EEB" w:rsidRDefault="00622FEE" w:rsidP="00340E9A">
      <w:pPr>
        <w:ind w:right="237"/>
        <w:jc w:val="both"/>
        <w:rPr>
          <w:sz w:val="24"/>
          <w:szCs w:val="24"/>
        </w:rPr>
      </w:pPr>
      <w:r>
        <w:rPr>
          <w:sz w:val="24"/>
          <w:szCs w:val="24"/>
        </w:rPr>
        <w:t>Word count - 1583</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069D9E98" w:rsidR="00025650" w:rsidRDefault="005C60B9" w:rsidP="002608E0">
      <w:pPr>
        <w:ind w:right="237"/>
        <w:rPr>
          <w:sz w:val="24"/>
          <w:szCs w:val="24"/>
        </w:rPr>
      </w:pPr>
      <w:r>
        <w:rPr>
          <w:sz w:val="24"/>
          <w:szCs w:val="24"/>
        </w:rPr>
        <w:t xml:space="preserve">Crime is evolving, and with this methods used by Organised Crime Groups to avoid detection and apprehension </w:t>
      </w:r>
      <w:r w:rsidR="007500A5">
        <w:rPr>
          <w:sz w:val="24"/>
          <w:szCs w:val="24"/>
        </w:rPr>
        <w:t xml:space="preserve">become more sophisticated. From my experience as a Police Constable, vehicles and transport are used in almost every crime being committed on large scales and the transport of individuals around the country in order to commit such offences is imperative. </w:t>
      </w:r>
      <w:r w:rsidR="00047669">
        <w:rPr>
          <w:sz w:val="24"/>
          <w:szCs w:val="24"/>
        </w:rPr>
        <w:t>In this essay I am going to explore how information and intelligence through effective policing of the roads can help to disrupt and prevent more serious crimes committed by organised crime groups, such as drug trafficking through the likes of county lines and other counterfeit goods. I will outline how ANPR, Automatic Number Plate Recognition, can be used to investigate such offences and help with disrupting and preventing such criminal activity.</w:t>
      </w:r>
    </w:p>
    <w:p w14:paraId="08F735C0" w14:textId="6C8816FF" w:rsidR="00062DBA" w:rsidRDefault="00062DBA" w:rsidP="00340E9A">
      <w:pPr>
        <w:ind w:right="237"/>
        <w:jc w:val="both"/>
        <w:rPr>
          <w:sz w:val="24"/>
          <w:szCs w:val="24"/>
        </w:rPr>
      </w:pPr>
    </w:p>
    <w:p w14:paraId="2D2B0BCD" w14:textId="43801AE6" w:rsidR="00053D8D" w:rsidRDefault="007500A5" w:rsidP="00F11B65">
      <w:pPr>
        <w:pStyle w:val="NormalWeb"/>
        <w:spacing w:before="0" w:beforeAutospacing="0" w:after="150" w:afterAutospacing="0" w:line="330" w:lineRule="atLeast"/>
        <w:rPr>
          <w:rFonts w:ascii="Arial" w:hAnsi="Arial" w:cs="Arial"/>
        </w:rPr>
      </w:pPr>
      <w:r w:rsidRPr="00F11B65">
        <w:rPr>
          <w:rFonts w:ascii="Arial" w:hAnsi="Arial" w:cs="Arial"/>
        </w:rPr>
        <w:t xml:space="preserve">Police knowledge of individuals, organised crime groups and vehicles all stem from two things, information and intelligence. </w:t>
      </w:r>
      <w:r w:rsidR="00F11B65">
        <w:rPr>
          <w:rFonts w:ascii="Arial" w:hAnsi="Arial" w:cs="Arial"/>
        </w:rPr>
        <w:t>“</w:t>
      </w:r>
      <w:r w:rsidR="00F11B65" w:rsidRPr="00F11B65">
        <w:rPr>
          <w:rFonts w:ascii="Arial" w:hAnsi="Arial" w:cs="Arial"/>
        </w:rPr>
        <w:t>Information is collected in one of three ways: routine collection, tasked information, volunteered information.</w:t>
      </w:r>
      <w:r w:rsidR="00F11B65">
        <w:rPr>
          <w:rFonts w:ascii="Arial" w:hAnsi="Arial" w:cs="Arial"/>
        </w:rPr>
        <w:t xml:space="preserve">” </w:t>
      </w:r>
      <w:r w:rsidR="00F11B65" w:rsidRPr="00F11B65">
        <w:rPr>
          <w:rFonts w:ascii="Arial" w:hAnsi="Arial" w:cs="Arial"/>
          <w:i/>
          <w:sz w:val="22"/>
        </w:rPr>
        <w:t xml:space="preserve">(College of </w:t>
      </w:r>
      <w:r w:rsidR="00F11B65" w:rsidRPr="00053D8D">
        <w:rPr>
          <w:rFonts w:ascii="Arial" w:hAnsi="Arial" w:cs="Arial"/>
          <w:i/>
          <w:sz w:val="22"/>
        </w:rPr>
        <w:t xml:space="preserve">Policing, 2013.) </w:t>
      </w:r>
      <w:r w:rsidR="00F11B65" w:rsidRPr="00053D8D">
        <w:rPr>
          <w:rFonts w:ascii="Arial" w:hAnsi="Arial" w:cs="Arial"/>
        </w:rPr>
        <w:t xml:space="preserve">These methods range from day to day policing, such as responding to incidents, to information that is provided by </w:t>
      </w:r>
      <w:r w:rsidR="00716B73" w:rsidRPr="00053D8D">
        <w:rPr>
          <w:rFonts w:ascii="Arial" w:hAnsi="Arial" w:cs="Arial"/>
        </w:rPr>
        <w:t xml:space="preserve">victims, </w:t>
      </w:r>
      <w:r w:rsidR="00F11B65" w:rsidRPr="00053D8D">
        <w:rPr>
          <w:rFonts w:ascii="Arial" w:hAnsi="Arial" w:cs="Arial"/>
        </w:rPr>
        <w:t xml:space="preserve">witnesses, </w:t>
      </w:r>
      <w:r w:rsidR="00716B73" w:rsidRPr="00053D8D">
        <w:rPr>
          <w:rFonts w:ascii="Arial" w:hAnsi="Arial" w:cs="Arial"/>
        </w:rPr>
        <w:t xml:space="preserve">suspects or members of the public. All information </w:t>
      </w:r>
      <w:r w:rsidR="003C6168" w:rsidRPr="00053D8D">
        <w:rPr>
          <w:rFonts w:ascii="Arial" w:hAnsi="Arial" w:cs="Arial"/>
        </w:rPr>
        <w:t>that is received by officers or staff is subject to process and assessment to understand its potential. Once information has been processed, it becomes intelligence. “</w:t>
      </w:r>
      <w:r w:rsidR="003C6168" w:rsidRPr="00053D8D">
        <w:rPr>
          <w:rFonts w:ascii="Arial" w:hAnsi="Arial" w:cs="Arial"/>
          <w:shd w:val="clear" w:color="auto" w:fill="FFFFFF"/>
        </w:rPr>
        <w:t xml:space="preserve">Intelligence is information that has been analysed to assess its relevance and reliability.” </w:t>
      </w:r>
      <w:r w:rsidR="003C6168" w:rsidRPr="00053D8D">
        <w:rPr>
          <w:rFonts w:ascii="Arial" w:hAnsi="Arial" w:cs="Arial"/>
          <w:i/>
          <w:sz w:val="22"/>
          <w:shd w:val="clear" w:color="auto" w:fill="FFFFFF"/>
        </w:rPr>
        <w:t>(National Crime Agency, n.d.)</w:t>
      </w:r>
      <w:r w:rsidR="005076A1" w:rsidRPr="00053D8D">
        <w:rPr>
          <w:rFonts w:ascii="Arial" w:hAnsi="Arial" w:cs="Arial"/>
          <w:i/>
          <w:sz w:val="22"/>
          <w:shd w:val="clear" w:color="auto" w:fill="FFFFFF"/>
        </w:rPr>
        <w:t xml:space="preserve"> </w:t>
      </w:r>
      <w:r w:rsidR="005076A1" w:rsidRPr="00053D8D">
        <w:rPr>
          <w:rFonts w:ascii="Arial" w:hAnsi="Arial" w:cs="Arial"/>
          <w:shd w:val="clear" w:color="auto" w:fill="FFFFFF"/>
        </w:rPr>
        <w:t>All intelligence is submitted via an Intelligence Report. “</w:t>
      </w:r>
      <w:r w:rsidR="005076A1" w:rsidRPr="00053D8D">
        <w:rPr>
          <w:rFonts w:ascii="Arial" w:hAnsi="Arial" w:cs="Arial"/>
        </w:rPr>
        <w:t xml:space="preserve">The intelligence report (IR) is used to submit and evaluate information, and to manage dissemination of intelligence.” </w:t>
      </w:r>
      <w:r w:rsidR="005076A1" w:rsidRPr="00053D8D">
        <w:rPr>
          <w:rFonts w:ascii="Arial" w:hAnsi="Arial" w:cs="Arial"/>
          <w:i/>
          <w:sz w:val="22"/>
        </w:rPr>
        <w:t>(College of Policing, 2015.)</w:t>
      </w:r>
      <w:r w:rsidR="00060849" w:rsidRPr="00053D8D">
        <w:rPr>
          <w:rFonts w:ascii="Arial" w:hAnsi="Arial" w:cs="Arial"/>
          <w:i/>
          <w:sz w:val="22"/>
        </w:rPr>
        <w:t xml:space="preserve"> </w:t>
      </w:r>
      <w:r w:rsidR="00060849" w:rsidRPr="00053D8D">
        <w:rPr>
          <w:rFonts w:ascii="Arial" w:hAnsi="Arial" w:cs="Arial"/>
        </w:rPr>
        <w:t xml:space="preserve">This is where the National Intelligence Model (NIM) is used. </w:t>
      </w:r>
      <w:r w:rsidR="00060849" w:rsidRPr="00060849">
        <w:rPr>
          <w:rFonts w:ascii="Arial" w:hAnsi="Arial" w:cs="Arial"/>
          <w:color w:val="333333"/>
        </w:rPr>
        <w:t>“</w:t>
      </w:r>
      <w:r w:rsidR="00060849" w:rsidRPr="00060849">
        <w:rPr>
          <w:rFonts w:ascii="Arial" w:hAnsi="Arial" w:cs="Arial"/>
        </w:rPr>
        <w:t>Intelligence is graded by using the 3x5x2 aspect of the National Intelligence Model”</w:t>
      </w:r>
      <w:r w:rsidR="00060849">
        <w:rPr>
          <w:rFonts w:ascii="Arial" w:hAnsi="Arial" w:cs="Arial"/>
        </w:rPr>
        <w:t xml:space="preserve"> </w:t>
      </w:r>
      <w:r w:rsidR="00060849" w:rsidRPr="00060849">
        <w:rPr>
          <w:rFonts w:ascii="Arial" w:hAnsi="Arial" w:cs="Arial"/>
          <w:i/>
          <w:sz w:val="22"/>
        </w:rPr>
        <w:t>(NAFN, n.d.)</w:t>
      </w:r>
      <w:r w:rsidR="00546AAD">
        <w:rPr>
          <w:rFonts w:ascii="Arial" w:hAnsi="Arial" w:cs="Arial"/>
          <w:i/>
          <w:sz w:val="22"/>
        </w:rPr>
        <w:t xml:space="preserve"> </w:t>
      </w:r>
      <w:r w:rsidR="009741BE" w:rsidRPr="009741BE">
        <w:rPr>
          <w:rFonts w:ascii="Arial" w:hAnsi="Arial" w:cs="Arial"/>
        </w:rPr>
        <w:t xml:space="preserve">The use of the National Intelligence Model by all forces ensures that </w:t>
      </w:r>
      <w:r w:rsidR="009741BE" w:rsidRPr="009741BE">
        <w:rPr>
          <w:rFonts w:ascii="Arial" w:hAnsi="Arial" w:cs="Arial"/>
        </w:rPr>
        <w:lastRenderedPageBreak/>
        <w:t xml:space="preserve">intelligence is universally structured and understood </w:t>
      </w:r>
      <w:r w:rsidR="00053D8D">
        <w:rPr>
          <w:rFonts w:ascii="Arial" w:hAnsi="Arial" w:cs="Arial"/>
        </w:rPr>
        <w:t>by police forces around the UK. Intelligence gathered by police officers and staff will then allow for intelligence-led policing.</w:t>
      </w:r>
      <w:r w:rsidR="00053D8D" w:rsidRPr="00053D8D">
        <w:rPr>
          <w:rFonts w:ascii="Arial" w:hAnsi="Arial" w:cs="Arial"/>
        </w:rPr>
        <w:t xml:space="preserve"> </w:t>
      </w:r>
      <w:bookmarkStart w:id="7" w:name="a21"/>
      <w:r w:rsidR="00053D8D" w:rsidRPr="00053D8D">
        <w:rPr>
          <w:rFonts w:ascii="Arial" w:hAnsi="Arial" w:cs="Arial"/>
        </w:rPr>
        <w:t>“</w:t>
      </w:r>
      <w:r w:rsidR="00053D8D" w:rsidRPr="00053D8D">
        <w:rPr>
          <w:rFonts w:ascii="Arial" w:hAnsi="Arial" w:cs="Arial"/>
          <w:bdr w:val="none" w:sz="0" w:space="0" w:color="auto" w:frame="1"/>
          <w:shd w:val="clear" w:color="auto" w:fill="FFFFFF"/>
        </w:rPr>
        <w:t>intelligence-led policing uses the knowledge already acquired to determine crime trends and patterns, and criminal activities in progress, and uses that body of information to influence the directions the police go in targeting particular individuals, activities, geographical locations and the like.</w:t>
      </w:r>
      <w:bookmarkEnd w:id="7"/>
      <w:r w:rsidR="00053D8D" w:rsidRPr="00053D8D">
        <w:rPr>
          <w:rFonts w:ascii="Arial" w:hAnsi="Arial" w:cs="Arial"/>
          <w:bdr w:val="none" w:sz="0" w:space="0" w:color="auto" w:frame="1"/>
          <w:shd w:val="clear" w:color="auto" w:fill="FFFFFF"/>
        </w:rPr>
        <w:t>”</w:t>
      </w:r>
      <w:r w:rsidR="0055461F">
        <w:rPr>
          <w:rFonts w:ascii="Arial" w:hAnsi="Arial" w:cs="Arial"/>
          <w:bdr w:val="none" w:sz="0" w:space="0" w:color="auto" w:frame="1"/>
          <w:shd w:val="clear" w:color="auto" w:fill="FFFFFF"/>
        </w:rPr>
        <w:t xml:space="preserve"> </w:t>
      </w:r>
      <w:r w:rsidR="0055461F" w:rsidRPr="0055461F">
        <w:rPr>
          <w:rFonts w:ascii="Arial" w:hAnsi="Arial" w:cs="Arial"/>
          <w:i/>
          <w:sz w:val="22"/>
          <w:bdr w:val="none" w:sz="0" w:space="0" w:color="auto" w:frame="1"/>
          <w:shd w:val="clear" w:color="auto" w:fill="FFFFFF"/>
        </w:rPr>
        <w:t>(House of Lords, 2008.)</w:t>
      </w:r>
    </w:p>
    <w:p w14:paraId="18393E22" w14:textId="4F01827C" w:rsidR="001752F0" w:rsidRPr="00150396" w:rsidRDefault="00546AAD" w:rsidP="00F11B65">
      <w:pPr>
        <w:pStyle w:val="NormalWeb"/>
        <w:spacing w:before="0" w:beforeAutospacing="0" w:after="150" w:afterAutospacing="0" w:line="330" w:lineRule="atLeast"/>
        <w:rPr>
          <w:rFonts w:ascii="Arial" w:hAnsi="Arial" w:cs="Arial"/>
          <w:color w:val="333333"/>
          <w:sz w:val="23"/>
          <w:szCs w:val="23"/>
        </w:rPr>
      </w:pPr>
      <w:r>
        <w:rPr>
          <w:rFonts w:ascii="Arial" w:hAnsi="Arial" w:cs="Arial"/>
        </w:rPr>
        <w:t xml:space="preserve">The gathering of information and intelligence is imperative to effective policing </w:t>
      </w:r>
      <w:r w:rsidR="009C0F27">
        <w:rPr>
          <w:rFonts w:ascii="Arial" w:hAnsi="Arial" w:cs="Arial"/>
        </w:rPr>
        <w:t xml:space="preserve">and the disruption of crime, and the dissemination of such intelligence with the relevant </w:t>
      </w:r>
      <w:r w:rsidR="009741BE">
        <w:rPr>
          <w:rFonts w:ascii="Arial" w:hAnsi="Arial" w:cs="Arial"/>
        </w:rPr>
        <w:t>specialist teams can lead to a great improvement in the early detection of crime. It is important that such information and intelligence is shared with other forces to ensure the dist</w:t>
      </w:r>
      <w:r w:rsidR="003160D7">
        <w:rPr>
          <w:rFonts w:ascii="Arial" w:hAnsi="Arial" w:cs="Arial"/>
        </w:rPr>
        <w:t>urbance of cross border criminal activity</w:t>
      </w:r>
      <w:r w:rsidR="009741BE">
        <w:rPr>
          <w:rFonts w:ascii="Arial" w:hAnsi="Arial" w:cs="Arial"/>
        </w:rPr>
        <w:t xml:space="preserve">. A huge part of the disruption of such offences is seen through effective policing of the roads, intelligence shared across forces allows for individuals and their vehicles to be monitored, developing a wider picture of the issue at hand. </w:t>
      </w:r>
      <w:r w:rsidR="00617614">
        <w:rPr>
          <w:rFonts w:ascii="Arial" w:hAnsi="Arial" w:cs="Arial"/>
        </w:rPr>
        <w:t>An example of how intelligence can grow a wider picture of people and their movements is through the sighting of vehicles known to be used by offenders passing in and out of force areas for the use of drug trafficking, intelligence which can then be used further to organise large scale operations to focus in on offenders of large scale drug trafficking.</w:t>
      </w:r>
      <w:r w:rsidR="003160D7">
        <w:rPr>
          <w:rFonts w:ascii="Arial" w:hAnsi="Arial" w:cs="Arial"/>
        </w:rPr>
        <w:t xml:space="preserve"> </w:t>
      </w:r>
      <w:r w:rsidR="00A720D4">
        <w:rPr>
          <w:rFonts w:ascii="Arial" w:hAnsi="Arial" w:cs="Arial"/>
        </w:rPr>
        <w:t>Intelligence relating to young people travelling away from their homes and into other force areas without explanation</w:t>
      </w:r>
      <w:r w:rsidR="00EF1009">
        <w:rPr>
          <w:rFonts w:ascii="Arial" w:hAnsi="Arial" w:cs="Arial"/>
        </w:rPr>
        <w:t xml:space="preserve"> is a sign of ‘county lines’. </w:t>
      </w:r>
      <w:r w:rsidR="00EF1009" w:rsidRPr="00EF1009">
        <w:rPr>
          <w:rFonts w:ascii="Arial" w:hAnsi="Arial" w:cs="Arial"/>
          <w:szCs w:val="22"/>
        </w:rPr>
        <w:t>“</w:t>
      </w:r>
      <w:r w:rsidR="00EF1009" w:rsidRPr="00EF1009">
        <w:rPr>
          <w:rFonts w:ascii="Arial" w:hAnsi="Arial" w:cs="Arial"/>
          <w:color w:val="333333"/>
          <w:szCs w:val="22"/>
          <w:shd w:val="clear" w:color="auto" w:fill="FFFFFF"/>
        </w:rPr>
        <w:t>County Line is a term used to describe gangs and organised criminal networks involved in exporting illegal drugs into one or more importing areas [within the UK]</w:t>
      </w:r>
      <w:r w:rsidR="00EF1009">
        <w:rPr>
          <w:rFonts w:ascii="Arial" w:hAnsi="Arial" w:cs="Arial"/>
          <w:color w:val="333333"/>
          <w:szCs w:val="22"/>
          <w:shd w:val="clear" w:color="auto" w:fill="FFFFFF"/>
        </w:rPr>
        <w:t xml:space="preserve">”. </w:t>
      </w:r>
      <w:r w:rsidR="00EF1009" w:rsidRPr="00EF1009">
        <w:rPr>
          <w:rFonts w:ascii="Arial" w:hAnsi="Arial" w:cs="Arial"/>
          <w:i/>
          <w:color w:val="333333"/>
          <w:sz w:val="22"/>
          <w:szCs w:val="22"/>
          <w:shd w:val="clear" w:color="auto" w:fill="FFFFFF"/>
        </w:rPr>
        <w:t>(National Crime Agency, n.d.)</w:t>
      </w:r>
      <w:r w:rsidR="00EF1009">
        <w:rPr>
          <w:rFonts w:ascii="Arial" w:hAnsi="Arial" w:cs="Arial"/>
          <w:i/>
          <w:color w:val="333333"/>
          <w:sz w:val="22"/>
          <w:szCs w:val="22"/>
          <w:shd w:val="clear" w:color="auto" w:fill="FFFFFF"/>
        </w:rPr>
        <w:t xml:space="preserve"> </w:t>
      </w:r>
      <w:r w:rsidR="00EF1009">
        <w:rPr>
          <w:rFonts w:ascii="Arial" w:hAnsi="Arial" w:cs="Arial"/>
          <w:color w:val="333333"/>
          <w:szCs w:val="22"/>
          <w:shd w:val="clear" w:color="auto" w:fill="FFFFFF"/>
        </w:rPr>
        <w:t>This is where Organised Crime Groups from large cities such as London and Birmingham, import their drugs into smaller, more rural parts of the country using ‘runners’, who are often young impressionable teenagers.</w:t>
      </w:r>
      <w:r w:rsidR="001752F0">
        <w:rPr>
          <w:rFonts w:ascii="Arial" w:hAnsi="Arial" w:cs="Arial"/>
          <w:color w:val="333333"/>
          <w:szCs w:val="22"/>
          <w:shd w:val="clear" w:color="auto" w:fill="FFFFFF"/>
        </w:rPr>
        <w:t xml:space="preserve"> These teenagers are exploited both financially and sexually by more experienced members of Organised Crime Groups to sell and import/export their drugs. </w:t>
      </w:r>
      <w:r w:rsidR="001752F0" w:rsidRPr="006E69EB">
        <w:rPr>
          <w:rFonts w:ascii="Arial" w:hAnsi="Arial" w:cs="Arial"/>
          <w:szCs w:val="22"/>
        </w:rPr>
        <w:t>“</w:t>
      </w:r>
      <w:r w:rsidR="001752F0" w:rsidRPr="006E69EB">
        <w:rPr>
          <w:rFonts w:ascii="Arial" w:hAnsi="Arial" w:cs="Arial"/>
        </w:rPr>
        <w:t>Sometimes abusers use violence and intimidation to frighten or force a child or young person, making them feel as if they've no choice.”</w:t>
      </w:r>
      <w:r w:rsidR="00EF1009" w:rsidRPr="006E69EB">
        <w:rPr>
          <w:rFonts w:ascii="Arial" w:hAnsi="Arial" w:cs="Arial"/>
          <w:szCs w:val="22"/>
        </w:rPr>
        <w:t xml:space="preserve"> </w:t>
      </w:r>
      <w:r w:rsidR="001752F0" w:rsidRPr="001752F0">
        <w:rPr>
          <w:rFonts w:ascii="Arial" w:hAnsi="Arial" w:cs="Arial"/>
          <w:i/>
          <w:sz w:val="22"/>
          <w:szCs w:val="22"/>
          <w:shd w:val="clear" w:color="auto" w:fill="FFFFFF"/>
        </w:rPr>
        <w:t>(NSPCC, n.d.)</w:t>
      </w:r>
      <w:r w:rsidR="001752F0" w:rsidRPr="001752F0">
        <w:rPr>
          <w:rFonts w:ascii="Arial" w:hAnsi="Arial" w:cs="Arial"/>
          <w:sz w:val="22"/>
          <w:szCs w:val="22"/>
          <w:shd w:val="clear" w:color="auto" w:fill="FFFFFF"/>
        </w:rPr>
        <w:t xml:space="preserve"> </w:t>
      </w:r>
      <w:r w:rsidR="00EF1009">
        <w:rPr>
          <w:rFonts w:ascii="Arial" w:hAnsi="Arial" w:cs="Arial"/>
          <w:color w:val="333333"/>
          <w:szCs w:val="22"/>
          <w:shd w:val="clear" w:color="auto" w:fill="FFFFFF"/>
        </w:rPr>
        <w:t>Intellig</w:t>
      </w:r>
      <w:r w:rsidR="001752F0">
        <w:rPr>
          <w:rFonts w:ascii="Arial" w:hAnsi="Arial" w:cs="Arial"/>
          <w:color w:val="333333"/>
          <w:szCs w:val="22"/>
          <w:shd w:val="clear" w:color="auto" w:fill="FFFFFF"/>
        </w:rPr>
        <w:t>ence placed on these runners</w:t>
      </w:r>
      <w:r w:rsidR="00EF1009">
        <w:rPr>
          <w:rFonts w:ascii="Arial" w:hAnsi="Arial" w:cs="Arial"/>
          <w:color w:val="333333"/>
          <w:szCs w:val="22"/>
          <w:shd w:val="clear" w:color="auto" w:fill="FFFFFF"/>
        </w:rPr>
        <w:t xml:space="preserve"> and vehicles used by these persons allows for more proactive stops of vehicles by police, which might not always result in a positive search, </w:t>
      </w:r>
      <w:r w:rsidR="006E2388">
        <w:rPr>
          <w:rFonts w:ascii="Arial" w:hAnsi="Arial" w:cs="Arial"/>
          <w:color w:val="333333"/>
          <w:szCs w:val="22"/>
          <w:shd w:val="clear" w:color="auto" w:fill="FFFFFF"/>
        </w:rPr>
        <w:t xml:space="preserve">however </w:t>
      </w:r>
      <w:r w:rsidR="00EF1009">
        <w:rPr>
          <w:rFonts w:ascii="Arial" w:hAnsi="Arial" w:cs="Arial"/>
          <w:color w:val="333333"/>
          <w:szCs w:val="22"/>
          <w:shd w:val="clear" w:color="auto" w:fill="FFFFFF"/>
        </w:rPr>
        <w:t xml:space="preserve">will disrupt their movements and allow them to realise that their actions are being monitored. </w:t>
      </w:r>
      <w:r w:rsidR="00150396">
        <w:rPr>
          <w:rFonts w:ascii="Arial" w:hAnsi="Arial" w:cs="Arial"/>
          <w:color w:val="333333"/>
          <w:szCs w:val="22"/>
          <w:shd w:val="clear" w:color="auto" w:fill="FFFFFF"/>
        </w:rPr>
        <w:t>When a large amount of intelligence relating to a certain individual, area or offence is reported, a ‘Problem Profile’ can be commissioned. “</w:t>
      </w:r>
      <w:r w:rsidR="00150396" w:rsidRPr="00150396">
        <w:rPr>
          <w:rFonts w:ascii="Arial" w:hAnsi="Arial" w:cs="Arial"/>
          <w:szCs w:val="23"/>
        </w:rPr>
        <w:t>A problem profile is created to: provide detail on crime trends or hot spots that require greater analysis”</w:t>
      </w:r>
      <w:r w:rsidR="00150396">
        <w:rPr>
          <w:rFonts w:ascii="Arial" w:hAnsi="Arial" w:cs="Arial"/>
          <w:color w:val="333333"/>
          <w:sz w:val="23"/>
          <w:szCs w:val="23"/>
        </w:rPr>
        <w:t xml:space="preserve">. </w:t>
      </w:r>
      <w:r w:rsidR="00150396" w:rsidRPr="00150396">
        <w:rPr>
          <w:rFonts w:ascii="Arial" w:hAnsi="Arial" w:cs="Arial"/>
          <w:i/>
          <w:color w:val="333333"/>
          <w:sz w:val="22"/>
          <w:szCs w:val="23"/>
        </w:rPr>
        <w:t>(College of Policing, 2013</w:t>
      </w:r>
      <w:r w:rsidR="00150396">
        <w:rPr>
          <w:rFonts w:ascii="Arial" w:hAnsi="Arial" w:cs="Arial"/>
          <w:i/>
          <w:color w:val="333333"/>
          <w:sz w:val="22"/>
          <w:szCs w:val="23"/>
        </w:rPr>
        <w:t>.</w:t>
      </w:r>
      <w:r w:rsidR="00150396" w:rsidRPr="00150396">
        <w:rPr>
          <w:rFonts w:ascii="Arial" w:hAnsi="Arial" w:cs="Arial"/>
          <w:i/>
          <w:color w:val="333333"/>
          <w:sz w:val="22"/>
          <w:szCs w:val="23"/>
        </w:rPr>
        <w:t>)</w:t>
      </w:r>
      <w:r w:rsidR="00150396" w:rsidRPr="00150396">
        <w:rPr>
          <w:rFonts w:ascii="Arial" w:hAnsi="Arial" w:cs="Arial"/>
          <w:color w:val="333333"/>
          <w:sz w:val="22"/>
          <w:szCs w:val="23"/>
        </w:rPr>
        <w:t xml:space="preserve"> </w:t>
      </w:r>
      <w:r w:rsidR="00150396">
        <w:rPr>
          <w:rFonts w:ascii="Arial" w:hAnsi="Arial" w:cs="Arial"/>
          <w:color w:val="333333"/>
          <w:sz w:val="23"/>
          <w:szCs w:val="23"/>
        </w:rPr>
        <w:t>The problem profile is updated</w:t>
      </w:r>
      <w:r w:rsidR="0050744E">
        <w:rPr>
          <w:rFonts w:ascii="Arial" w:hAnsi="Arial" w:cs="Arial"/>
          <w:color w:val="333333"/>
          <w:sz w:val="23"/>
          <w:szCs w:val="23"/>
        </w:rPr>
        <w:t xml:space="preserve"> and the relevance of it maintained,</w:t>
      </w:r>
      <w:r w:rsidR="00150396">
        <w:rPr>
          <w:rFonts w:ascii="Arial" w:hAnsi="Arial" w:cs="Arial"/>
          <w:color w:val="333333"/>
          <w:sz w:val="23"/>
          <w:szCs w:val="23"/>
        </w:rPr>
        <w:t xml:space="preserve"> </w:t>
      </w:r>
      <w:r w:rsidR="0050744E">
        <w:rPr>
          <w:rFonts w:ascii="Arial" w:hAnsi="Arial" w:cs="Arial"/>
          <w:color w:val="333333"/>
          <w:sz w:val="23"/>
          <w:szCs w:val="23"/>
        </w:rPr>
        <w:t xml:space="preserve">the profile is then </w:t>
      </w:r>
      <w:r w:rsidR="00150396">
        <w:rPr>
          <w:rFonts w:ascii="Arial" w:hAnsi="Arial" w:cs="Arial"/>
          <w:color w:val="333333"/>
          <w:sz w:val="23"/>
          <w:szCs w:val="23"/>
        </w:rPr>
        <w:t>monitored until the problem is dealt with, this wil</w:t>
      </w:r>
      <w:r w:rsidR="0050744E">
        <w:rPr>
          <w:rFonts w:ascii="Arial" w:hAnsi="Arial" w:cs="Arial"/>
          <w:color w:val="333333"/>
          <w:sz w:val="23"/>
          <w:szCs w:val="23"/>
        </w:rPr>
        <w:t>l depend on the problem at hand and the significance/severity of it.</w:t>
      </w:r>
    </w:p>
    <w:p w14:paraId="39EA643E" w14:textId="43C2C675" w:rsidR="00E1135E" w:rsidRDefault="001752F0" w:rsidP="00F11B65">
      <w:pPr>
        <w:pStyle w:val="NormalWeb"/>
        <w:spacing w:before="0" w:beforeAutospacing="0" w:after="150" w:afterAutospacing="0" w:line="330" w:lineRule="atLeast"/>
        <w:rPr>
          <w:rFonts w:ascii="Arial" w:hAnsi="Arial" w:cs="Arial"/>
          <w:color w:val="1F2025"/>
          <w:shd w:val="clear" w:color="auto" w:fill="FDFCFC"/>
        </w:rPr>
      </w:pPr>
      <w:r>
        <w:rPr>
          <w:rFonts w:ascii="Arial" w:hAnsi="Arial" w:cs="Arial"/>
          <w:color w:val="333333"/>
          <w:szCs w:val="22"/>
          <w:shd w:val="clear" w:color="auto" w:fill="FFFFFF"/>
        </w:rPr>
        <w:t>The Roads Policing Unit’s</w:t>
      </w:r>
      <w:r w:rsidR="005A5029">
        <w:rPr>
          <w:rFonts w:ascii="Arial" w:hAnsi="Arial" w:cs="Arial"/>
          <w:color w:val="333333"/>
          <w:szCs w:val="22"/>
          <w:shd w:val="clear" w:color="auto" w:fill="FFFFFF"/>
        </w:rPr>
        <w:t xml:space="preserve"> (RPU)</w:t>
      </w:r>
      <w:r w:rsidR="00E1135E">
        <w:rPr>
          <w:rFonts w:ascii="Arial" w:hAnsi="Arial" w:cs="Arial"/>
          <w:color w:val="333333"/>
          <w:szCs w:val="22"/>
          <w:shd w:val="clear" w:color="auto" w:fill="FFFFFF"/>
        </w:rPr>
        <w:t xml:space="preserve"> deal with incidents on the roads such as Road Traffic Collisions (RTC’s) however also</w:t>
      </w:r>
      <w:r>
        <w:rPr>
          <w:rFonts w:ascii="Arial" w:hAnsi="Arial" w:cs="Arial"/>
          <w:color w:val="333333"/>
          <w:szCs w:val="22"/>
          <w:shd w:val="clear" w:color="auto" w:fill="FFFFFF"/>
        </w:rPr>
        <w:t xml:space="preserve"> focus on offences involving motor vehicles, </w:t>
      </w:r>
      <w:r>
        <w:rPr>
          <w:rFonts w:ascii="Arial" w:hAnsi="Arial" w:cs="Arial"/>
          <w:color w:val="333333"/>
          <w:szCs w:val="22"/>
          <w:shd w:val="clear" w:color="auto" w:fill="FFFFFF"/>
        </w:rPr>
        <w:lastRenderedPageBreak/>
        <w:t xml:space="preserve">such as </w:t>
      </w:r>
      <w:r w:rsidR="005A5029">
        <w:rPr>
          <w:rFonts w:ascii="Arial" w:hAnsi="Arial" w:cs="Arial"/>
          <w:color w:val="333333"/>
          <w:szCs w:val="22"/>
          <w:shd w:val="clear" w:color="auto" w:fill="FFFFFF"/>
        </w:rPr>
        <w:t>using a mobile phone while driving, not wearing a seat belt and more serious offences such as stolen vehicles, drink driving and driving without a license and/or insurance. Focusing on the detection of such offences will sometimes lead to an interjection prior to more serious offences being committed. The addition of RPU</w:t>
      </w:r>
      <w:r>
        <w:rPr>
          <w:rFonts w:ascii="Arial" w:hAnsi="Arial" w:cs="Arial"/>
          <w:color w:val="333333"/>
          <w:szCs w:val="22"/>
          <w:shd w:val="clear" w:color="auto" w:fill="FFFFFF"/>
        </w:rPr>
        <w:t xml:space="preserve"> </w:t>
      </w:r>
      <w:r w:rsidR="005A5029">
        <w:rPr>
          <w:rFonts w:ascii="Arial" w:hAnsi="Arial" w:cs="Arial"/>
          <w:color w:val="333333"/>
          <w:szCs w:val="22"/>
          <w:shd w:val="clear" w:color="auto" w:fill="FFFFFF"/>
        </w:rPr>
        <w:t>vehicles with ANPR systems fitted as well as the vast number of ANPR</w:t>
      </w:r>
      <w:r>
        <w:rPr>
          <w:rFonts w:ascii="Arial" w:hAnsi="Arial" w:cs="Arial"/>
          <w:color w:val="333333"/>
          <w:szCs w:val="22"/>
          <w:shd w:val="clear" w:color="auto" w:fill="FFFFFF"/>
        </w:rPr>
        <w:t xml:space="preserve"> </w:t>
      </w:r>
      <w:r w:rsidR="005A5029">
        <w:rPr>
          <w:rFonts w:ascii="Arial" w:hAnsi="Arial" w:cs="Arial"/>
          <w:color w:val="333333"/>
          <w:szCs w:val="22"/>
          <w:shd w:val="clear" w:color="auto" w:fill="FFFFFF"/>
        </w:rPr>
        <w:t>camera’s located around the country which notify police of individuals driving in stolen vehicles, or vehicles with no insurance, make it more difficult for offenders to avoid detection. As mentioned, the Automatic Number Plate Recognition systems are a key investigative tool when attempting to disrupt and detect criminal organisations in their movements. Such systems allow for vehicles to be placed on hotlists, or markers to be placed on vehicles which will inform police when said vehicles pass an ANPR camera, RPU officers can then focus their attention to that specific area in attempts to locate the vehicle and the people inside.</w:t>
      </w:r>
      <w:r w:rsidR="002F4101">
        <w:rPr>
          <w:rFonts w:ascii="Arial" w:hAnsi="Arial" w:cs="Arial"/>
          <w:color w:val="333333"/>
          <w:szCs w:val="22"/>
          <w:shd w:val="clear" w:color="auto" w:fill="FFFFFF"/>
        </w:rPr>
        <w:t xml:space="preserve"> ANPR systems “</w:t>
      </w:r>
      <w:r w:rsidR="002F4101">
        <w:rPr>
          <w:rFonts w:ascii="Arial" w:hAnsi="Arial" w:cs="Arial"/>
          <w:color w:val="1F2025"/>
          <w:shd w:val="clear" w:color="auto" w:fill="FDFCFC"/>
        </w:rPr>
        <w:t xml:space="preserve">Automatic Number Plate Recognition (ANPR) technology is used to help detect, deter and disrupt criminality at a local, force, regional and national level, including tackling travelling criminals, Organised Crime Groups and terrorists.” </w:t>
      </w:r>
      <w:r w:rsidR="002F4101" w:rsidRPr="002F4101">
        <w:rPr>
          <w:rFonts w:ascii="Arial" w:hAnsi="Arial" w:cs="Arial"/>
          <w:i/>
          <w:color w:val="1F2025"/>
          <w:sz w:val="22"/>
          <w:shd w:val="clear" w:color="auto" w:fill="FDFCFC"/>
        </w:rPr>
        <w:t>(Police.uk, n.d.)</w:t>
      </w:r>
      <w:r w:rsidR="002F4101">
        <w:rPr>
          <w:rFonts w:ascii="Arial" w:hAnsi="Arial" w:cs="Arial"/>
          <w:i/>
          <w:color w:val="1F2025"/>
          <w:sz w:val="22"/>
          <w:shd w:val="clear" w:color="auto" w:fill="FDFCFC"/>
        </w:rPr>
        <w:t xml:space="preserve"> </w:t>
      </w:r>
      <w:r w:rsidR="002F4101" w:rsidRPr="002F4101">
        <w:rPr>
          <w:rFonts w:ascii="Arial" w:hAnsi="Arial" w:cs="Arial"/>
          <w:color w:val="1F2025"/>
          <w:shd w:val="clear" w:color="auto" w:fill="FDFCFC"/>
        </w:rPr>
        <w:t>The systems work by capturing the number plate of passing vehicles and checking them for any markers placed against that vehicle. “As a vehicle passes an ANPR camera, its registration number is read and instantly checked against database r</w:t>
      </w:r>
      <w:r w:rsidR="002F4101">
        <w:rPr>
          <w:rFonts w:ascii="Arial" w:hAnsi="Arial" w:cs="Arial"/>
          <w:color w:val="1F2025"/>
          <w:shd w:val="clear" w:color="auto" w:fill="FDFCFC"/>
        </w:rPr>
        <w:t xml:space="preserve">ecords of vehicles of interest.” </w:t>
      </w:r>
      <w:r w:rsidR="002F4101" w:rsidRPr="002F4101">
        <w:rPr>
          <w:rFonts w:ascii="Arial" w:hAnsi="Arial" w:cs="Arial"/>
          <w:i/>
          <w:color w:val="1F2025"/>
          <w:sz w:val="22"/>
          <w:shd w:val="clear" w:color="auto" w:fill="FDFCFC"/>
        </w:rPr>
        <w:t>(Police.uk, n.d.)</w:t>
      </w:r>
      <w:r w:rsidR="002F4101">
        <w:rPr>
          <w:rFonts w:ascii="Arial" w:hAnsi="Arial" w:cs="Arial"/>
          <w:i/>
          <w:color w:val="1F2025"/>
          <w:sz w:val="22"/>
          <w:shd w:val="clear" w:color="auto" w:fill="FDFCFC"/>
        </w:rPr>
        <w:t xml:space="preserve"> </w:t>
      </w:r>
      <w:r w:rsidR="002F4101">
        <w:rPr>
          <w:rFonts w:ascii="Arial" w:hAnsi="Arial" w:cs="Arial"/>
          <w:color w:val="1F2025"/>
          <w:shd w:val="clear" w:color="auto" w:fill="FDFCFC"/>
        </w:rPr>
        <w:t xml:space="preserve">A list of when each vehicle has hit specific camera’s is then stored within the database. </w:t>
      </w:r>
      <w:r w:rsidR="00AB3384" w:rsidRPr="00AB3384">
        <w:rPr>
          <w:rFonts w:ascii="Arial" w:hAnsi="Arial" w:cs="Arial"/>
          <w:shd w:val="clear" w:color="auto" w:fill="FDFCFC"/>
        </w:rPr>
        <w:t>“</w:t>
      </w:r>
      <w:r w:rsidR="00AB3384" w:rsidRPr="00AB3384">
        <w:rPr>
          <w:rFonts w:ascii="Arial" w:hAnsi="Arial" w:cs="Arial"/>
          <w:shd w:val="clear" w:color="auto" w:fill="FFFFFF"/>
        </w:rPr>
        <w:t>At present around 13000 ANPR cameras nationally, submit on average around 55 million ANPR ‘read’ records to national ANPR systems daily.”</w:t>
      </w:r>
      <w:r w:rsidR="00AB3384" w:rsidRPr="00AB3384">
        <w:rPr>
          <w:rFonts w:ascii="Calibri" w:hAnsi="Calibri" w:cs="Calibri"/>
          <w:sz w:val="22"/>
          <w:szCs w:val="22"/>
          <w:shd w:val="clear" w:color="auto" w:fill="FFFFFF"/>
        </w:rPr>
        <w:t xml:space="preserve"> </w:t>
      </w:r>
      <w:r w:rsidR="00AB3384" w:rsidRPr="00DE37FC">
        <w:rPr>
          <w:rFonts w:ascii="Arial" w:hAnsi="Arial" w:cs="Arial"/>
          <w:i/>
          <w:sz w:val="22"/>
          <w:szCs w:val="22"/>
          <w:shd w:val="clear" w:color="auto" w:fill="FFFFFF"/>
        </w:rPr>
        <w:t>(National Police Chief’s Council</w:t>
      </w:r>
      <w:r w:rsidR="00DE37FC" w:rsidRPr="00DE37FC">
        <w:rPr>
          <w:rFonts w:ascii="Arial" w:hAnsi="Arial" w:cs="Arial"/>
          <w:i/>
          <w:sz w:val="22"/>
          <w:szCs w:val="22"/>
          <w:shd w:val="clear" w:color="auto" w:fill="FFFFFF"/>
        </w:rPr>
        <w:t xml:space="preserve">, n.d.) </w:t>
      </w:r>
      <w:r w:rsidR="00DE37FC">
        <w:rPr>
          <w:rFonts w:ascii="Arial" w:hAnsi="Arial" w:cs="Arial"/>
          <w:color w:val="1F2025"/>
          <w:shd w:val="clear" w:color="auto" w:fill="FDFCFC"/>
        </w:rPr>
        <w:t>The ANPR</w:t>
      </w:r>
      <w:r w:rsidR="002F4101">
        <w:rPr>
          <w:rFonts w:ascii="Arial" w:hAnsi="Arial" w:cs="Arial"/>
          <w:color w:val="1F2025"/>
          <w:shd w:val="clear" w:color="auto" w:fill="FDFCFC"/>
        </w:rPr>
        <w:t xml:space="preserve"> database can be reviewed by police officers who are trained in ANPR technology and the information used as an investigative tool</w:t>
      </w:r>
      <w:r w:rsidR="00E1135E">
        <w:rPr>
          <w:rFonts w:ascii="Arial" w:hAnsi="Arial" w:cs="Arial"/>
          <w:color w:val="1F2025"/>
          <w:shd w:val="clear" w:color="auto" w:fill="FDFCFC"/>
        </w:rPr>
        <w:t>, these searches show officers the registration, colour, make and model of a vehicle as well as the exact location of the camera and the time that vehicle passed the camera</w:t>
      </w:r>
      <w:r w:rsidR="00DE37FC">
        <w:rPr>
          <w:rFonts w:ascii="Arial" w:hAnsi="Arial" w:cs="Arial"/>
          <w:color w:val="1F2025"/>
          <w:shd w:val="clear" w:color="auto" w:fill="FDFCFC"/>
        </w:rPr>
        <w:t xml:space="preserve"> which allows for targeted policing, and information which can then be shared to response officers as well as Roads Policing Units to focus on an area that a suspect vehicle has been sighted in</w:t>
      </w:r>
      <w:r w:rsidR="002F4101">
        <w:rPr>
          <w:rFonts w:ascii="Arial" w:hAnsi="Arial" w:cs="Arial"/>
          <w:color w:val="1F2025"/>
          <w:shd w:val="clear" w:color="auto" w:fill="FDFCFC"/>
        </w:rPr>
        <w:t>.</w:t>
      </w:r>
      <w:r w:rsidR="00DE37FC">
        <w:rPr>
          <w:rFonts w:ascii="Arial" w:hAnsi="Arial" w:cs="Arial"/>
          <w:color w:val="1F2025"/>
          <w:shd w:val="clear" w:color="auto" w:fill="FDFCFC"/>
        </w:rPr>
        <w:t xml:space="preserve"> The</w:t>
      </w:r>
      <w:r w:rsidR="00E1135E">
        <w:rPr>
          <w:rFonts w:ascii="Arial" w:hAnsi="Arial" w:cs="Arial"/>
          <w:color w:val="1F2025"/>
          <w:shd w:val="clear" w:color="auto" w:fill="FDFCFC"/>
        </w:rPr>
        <w:t xml:space="preserve"> information </w:t>
      </w:r>
      <w:r w:rsidR="00DE37FC">
        <w:rPr>
          <w:rFonts w:ascii="Arial" w:hAnsi="Arial" w:cs="Arial"/>
          <w:color w:val="1F2025"/>
          <w:shd w:val="clear" w:color="auto" w:fill="FDFCFC"/>
        </w:rPr>
        <w:t xml:space="preserve">provided from an ANPR read </w:t>
      </w:r>
      <w:r w:rsidR="00E1135E">
        <w:rPr>
          <w:rFonts w:ascii="Arial" w:hAnsi="Arial" w:cs="Arial"/>
          <w:color w:val="1F2025"/>
          <w:shd w:val="clear" w:color="auto" w:fill="FDFCFC"/>
        </w:rPr>
        <w:t xml:space="preserve">can be paired with other investigative tools such as Police National Computer (PNC) searches which take information from the DVLA to produce current keeper details of a vehicle as well as any insured parties. </w:t>
      </w:r>
    </w:p>
    <w:p w14:paraId="5E78E3DE" w14:textId="726507E9" w:rsidR="00F11B65" w:rsidRDefault="00E0044A" w:rsidP="00F11B65">
      <w:pPr>
        <w:pStyle w:val="NormalWeb"/>
        <w:spacing w:before="0" w:beforeAutospacing="0" w:after="150" w:afterAutospacing="0" w:line="330" w:lineRule="atLeast"/>
        <w:rPr>
          <w:rFonts w:ascii="Arial" w:hAnsi="Arial" w:cs="Arial"/>
          <w:color w:val="1F2025"/>
          <w:shd w:val="clear" w:color="auto" w:fill="FDFCFC"/>
        </w:rPr>
      </w:pPr>
      <w:r>
        <w:rPr>
          <w:rFonts w:ascii="Arial" w:hAnsi="Arial" w:cs="Arial"/>
          <w:color w:val="1F2025"/>
          <w:shd w:val="clear" w:color="auto" w:fill="FDFCFC"/>
        </w:rPr>
        <w:t xml:space="preserve">An example of where </w:t>
      </w:r>
      <w:r w:rsidR="00E1135E">
        <w:rPr>
          <w:rFonts w:ascii="Arial" w:hAnsi="Arial" w:cs="Arial"/>
          <w:color w:val="1F2025"/>
          <w:shd w:val="clear" w:color="auto" w:fill="FDFCFC"/>
        </w:rPr>
        <w:t xml:space="preserve">the use of </w:t>
      </w:r>
      <w:r w:rsidR="00AB3384">
        <w:rPr>
          <w:rFonts w:ascii="Arial" w:hAnsi="Arial" w:cs="Arial"/>
          <w:color w:val="1F2025"/>
          <w:shd w:val="clear" w:color="auto" w:fill="FDFCFC"/>
        </w:rPr>
        <w:t xml:space="preserve">intelligence, </w:t>
      </w:r>
      <w:r w:rsidR="00E1135E">
        <w:rPr>
          <w:rFonts w:ascii="Arial" w:hAnsi="Arial" w:cs="Arial"/>
          <w:color w:val="1F2025"/>
          <w:shd w:val="clear" w:color="auto" w:fill="FDFCFC"/>
        </w:rPr>
        <w:t>ANPR and other investigative tools may</w:t>
      </w:r>
      <w:r>
        <w:rPr>
          <w:rFonts w:ascii="Arial" w:hAnsi="Arial" w:cs="Arial"/>
          <w:color w:val="1F2025"/>
          <w:shd w:val="clear" w:color="auto" w:fill="FDFCFC"/>
        </w:rPr>
        <w:t xml:space="preserve"> help with investigations is in regards to drug trafficking and smuggling; an individual known by police to be involved in the supply of drugs has a vehicle (A) linked to him</w:t>
      </w:r>
      <w:r w:rsidR="00AB3384">
        <w:rPr>
          <w:rFonts w:ascii="Arial" w:hAnsi="Arial" w:cs="Arial"/>
          <w:color w:val="1F2025"/>
          <w:shd w:val="clear" w:color="auto" w:fill="FDFCFC"/>
        </w:rPr>
        <w:t xml:space="preserve"> under a specific registration</w:t>
      </w:r>
      <w:r>
        <w:rPr>
          <w:rFonts w:ascii="Arial" w:hAnsi="Arial" w:cs="Arial"/>
          <w:color w:val="1F2025"/>
          <w:shd w:val="clear" w:color="auto" w:fill="FDFCFC"/>
        </w:rPr>
        <w:t xml:space="preserve">. The ANPR database can be searched for the last 60 days to reveal every camera that this registration has passed, this information can develop a picture of intelligence which can allow for more targeted policing. Through intelligence reports, it is known that this person travels out of City A and into City B to </w:t>
      </w:r>
      <w:r>
        <w:rPr>
          <w:rFonts w:ascii="Arial" w:hAnsi="Arial" w:cs="Arial"/>
          <w:color w:val="1F2025"/>
          <w:shd w:val="clear" w:color="auto" w:fill="FDFCFC"/>
        </w:rPr>
        <w:lastRenderedPageBreak/>
        <w:t xml:space="preserve">collect his drugs, before returning back to City A where these drugs are dealt. The ANPR database shows that vehicle A is making regular trips out of City A at 18:00hrs into City B, and returning back at 20:00hrs. The link between this intelligence will allow officers to target the vehicle while it is returning back into City A, knowing that it is likely to be smuggling drugs at the time of the stop. </w:t>
      </w:r>
    </w:p>
    <w:p w14:paraId="28ED5BA0" w14:textId="1CF6B82D" w:rsidR="0004687B" w:rsidRDefault="0004687B" w:rsidP="00F11B65">
      <w:pPr>
        <w:pStyle w:val="NormalWeb"/>
        <w:spacing w:before="0" w:beforeAutospacing="0" w:after="150" w:afterAutospacing="0" w:line="330" w:lineRule="atLeast"/>
        <w:rPr>
          <w:rFonts w:ascii="Arial" w:hAnsi="Arial" w:cs="Arial"/>
          <w:color w:val="1F2025"/>
          <w:shd w:val="clear" w:color="auto" w:fill="FDFCFC"/>
        </w:rPr>
      </w:pPr>
      <w:r>
        <w:rPr>
          <w:rFonts w:ascii="Arial" w:hAnsi="Arial" w:cs="Arial"/>
          <w:color w:val="1F2025"/>
          <w:shd w:val="clear" w:color="auto" w:fill="FDFCFC"/>
        </w:rPr>
        <w:t>In conclusion,</w:t>
      </w:r>
      <w:r w:rsidR="006E294E">
        <w:rPr>
          <w:rFonts w:ascii="Arial" w:hAnsi="Arial" w:cs="Arial"/>
          <w:color w:val="1F2025"/>
          <w:shd w:val="clear" w:color="auto" w:fill="FDFCFC"/>
        </w:rPr>
        <w:t xml:space="preserve"> </w:t>
      </w:r>
      <w:r w:rsidR="00FC41BF">
        <w:rPr>
          <w:rFonts w:ascii="Arial" w:hAnsi="Arial" w:cs="Arial"/>
          <w:color w:val="1F2025"/>
          <w:shd w:val="clear" w:color="auto" w:fill="FDFCFC"/>
        </w:rPr>
        <w:t>criminals and the organised crime groups that they work for are adapting the ways they commit their crimes. T</w:t>
      </w:r>
      <w:r w:rsidR="006E294E">
        <w:rPr>
          <w:rFonts w:ascii="Arial" w:hAnsi="Arial" w:cs="Arial"/>
          <w:color w:val="1F2025"/>
          <w:shd w:val="clear" w:color="auto" w:fill="FDFCFC"/>
        </w:rPr>
        <w:t>he use of intelligence is vital in policing, and shapes many investigations</w:t>
      </w:r>
      <w:r w:rsidR="00FC41BF">
        <w:rPr>
          <w:rFonts w:ascii="Arial" w:hAnsi="Arial" w:cs="Arial"/>
          <w:color w:val="1F2025"/>
          <w:shd w:val="clear" w:color="auto" w:fill="FDFCFC"/>
        </w:rPr>
        <w:t xml:space="preserve"> into bringing these criminals and their organised crime groups to justice. The reporting of information and intelligence is key to adapting</w:t>
      </w:r>
      <w:r w:rsidR="006E294E">
        <w:rPr>
          <w:rFonts w:ascii="Arial" w:hAnsi="Arial" w:cs="Arial"/>
          <w:color w:val="1F2025"/>
          <w:shd w:val="clear" w:color="auto" w:fill="FDFCFC"/>
        </w:rPr>
        <w:t xml:space="preserve"> intelligence-led policing which focuses </w:t>
      </w:r>
      <w:r w:rsidR="008B519B">
        <w:rPr>
          <w:rFonts w:ascii="Arial" w:hAnsi="Arial" w:cs="Arial"/>
          <w:color w:val="1F2025"/>
          <w:shd w:val="clear" w:color="auto" w:fill="FDFCFC"/>
        </w:rPr>
        <w:t>on</w:t>
      </w:r>
      <w:r w:rsidR="006E294E">
        <w:rPr>
          <w:rFonts w:ascii="Arial" w:hAnsi="Arial" w:cs="Arial"/>
          <w:color w:val="1F2025"/>
          <w:shd w:val="clear" w:color="auto" w:fill="FDFCFC"/>
        </w:rPr>
        <w:t xml:space="preserve"> the detection and prevention of crime based around intelligence that has been gathered.</w:t>
      </w:r>
      <w:r w:rsidR="008B519B">
        <w:rPr>
          <w:rFonts w:ascii="Arial" w:hAnsi="Arial" w:cs="Arial"/>
          <w:color w:val="1F2025"/>
          <w:shd w:val="clear" w:color="auto" w:fill="FDFCFC"/>
        </w:rPr>
        <w:t xml:space="preserve"> This type of policing can focus on apprehending individuals prior to them committing some of the more serious offences. </w:t>
      </w:r>
      <w:r w:rsidR="00C7709A">
        <w:rPr>
          <w:rFonts w:ascii="Arial" w:hAnsi="Arial" w:cs="Arial"/>
          <w:color w:val="1F2025"/>
          <w:shd w:val="clear" w:color="auto" w:fill="FDFCFC"/>
        </w:rPr>
        <w:t xml:space="preserve">The development of this intelligence and ‘problem profiles’ is imperative to early detection and the prevention of crime. </w:t>
      </w:r>
      <w:r w:rsidR="008B519B">
        <w:rPr>
          <w:rFonts w:ascii="Arial" w:hAnsi="Arial" w:cs="Arial"/>
          <w:color w:val="1F2025"/>
          <w:shd w:val="clear" w:color="auto" w:fill="FDFCFC"/>
        </w:rPr>
        <w:t>Within this intelligence based policing is the use of Automatic Number Plate Recognition (ANPR) which is used by a number of specialist teams within the force, however most commonly the response unit and the Road Traffic Unit (RPU)</w:t>
      </w:r>
      <w:r w:rsidR="005A32F6">
        <w:rPr>
          <w:rFonts w:ascii="Arial" w:hAnsi="Arial" w:cs="Arial"/>
          <w:color w:val="1F2025"/>
          <w:shd w:val="clear" w:color="auto" w:fill="FDFCFC"/>
        </w:rPr>
        <w:t>. The effective use of ANPR and other investigative tools can lead to a more developed intelligence picture and targeted policing on certain individuals</w:t>
      </w:r>
      <w:r w:rsidR="00150396">
        <w:rPr>
          <w:rFonts w:ascii="Arial" w:hAnsi="Arial" w:cs="Arial"/>
          <w:color w:val="1F2025"/>
          <w:shd w:val="clear" w:color="auto" w:fill="FDFCFC"/>
        </w:rPr>
        <w:t xml:space="preserve"> and their vehicles</w:t>
      </w:r>
      <w:r w:rsidR="005A32F6">
        <w:rPr>
          <w:rFonts w:ascii="Arial" w:hAnsi="Arial" w:cs="Arial"/>
          <w:color w:val="1F2025"/>
          <w:shd w:val="clear" w:color="auto" w:fill="FDFCFC"/>
        </w:rPr>
        <w:t>.</w:t>
      </w:r>
    </w:p>
    <w:p w14:paraId="5A6F959E" w14:textId="440EE512" w:rsidR="00C7709A" w:rsidRDefault="00C7709A" w:rsidP="00F11B65">
      <w:pPr>
        <w:pStyle w:val="NormalWeb"/>
        <w:spacing w:before="0" w:beforeAutospacing="0" w:after="150" w:afterAutospacing="0" w:line="330" w:lineRule="atLeast"/>
        <w:rPr>
          <w:rFonts w:ascii="Arial" w:hAnsi="Arial" w:cs="Arial"/>
          <w:color w:val="1F2025"/>
          <w:shd w:val="clear" w:color="auto" w:fill="FDFCFC"/>
        </w:rPr>
      </w:pPr>
    </w:p>
    <w:p w14:paraId="0A76AF25" w14:textId="3482154D" w:rsidR="00C7709A" w:rsidRPr="00E1135E" w:rsidRDefault="00C7709A" w:rsidP="00F11B65">
      <w:pPr>
        <w:pStyle w:val="NormalWeb"/>
        <w:spacing w:before="0" w:beforeAutospacing="0" w:after="150" w:afterAutospacing="0" w:line="330" w:lineRule="atLeast"/>
        <w:rPr>
          <w:rFonts w:ascii="Arial" w:hAnsi="Arial" w:cs="Arial"/>
          <w:color w:val="1F2025"/>
          <w:shd w:val="clear" w:color="auto" w:fill="FDFCFC"/>
        </w:rPr>
      </w:pPr>
      <w:r>
        <w:rPr>
          <w:rFonts w:ascii="Arial" w:hAnsi="Arial" w:cs="Arial"/>
          <w:color w:val="1F2025"/>
          <w:shd w:val="clear" w:color="auto" w:fill="FDFCFC"/>
        </w:rPr>
        <w:t xml:space="preserve">Word Count - </w:t>
      </w:r>
      <w:r w:rsidR="0050744E">
        <w:rPr>
          <w:rFonts w:ascii="Arial" w:hAnsi="Arial" w:cs="Arial"/>
          <w:color w:val="1F2025"/>
          <w:shd w:val="clear" w:color="auto" w:fill="FDFCFC"/>
        </w:rPr>
        <w:t>1583</w:t>
      </w:r>
    </w:p>
    <w:p w14:paraId="3BE72C73" w14:textId="58FF1DBD" w:rsidR="00062DBA" w:rsidRPr="00270EEB" w:rsidRDefault="00062DBA"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9D4B6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F79D2">
              <w:rPr>
                <w:color w:val="auto"/>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F79D2">
              <w:rPr>
                <w:sz w:val="22"/>
                <w:szCs w:val="22"/>
                <w:highlight w:val="green"/>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F79D2">
              <w:rPr>
                <w:sz w:val="22"/>
                <w:szCs w:val="22"/>
                <w:highlight w:val="green"/>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F79D2">
              <w:rPr>
                <w:sz w:val="22"/>
                <w:szCs w:val="22"/>
                <w:lang w:eastAsia="zh-TW"/>
              </w:rPr>
              <w:t>8-10</w:t>
            </w: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7DADF47" w14:textId="429923FB" w:rsidR="00FE5420" w:rsidRPr="002F79D2" w:rsidRDefault="002F79D2" w:rsidP="002F79D2">
            <w:pPr>
              <w:pStyle w:val="ListParagraph"/>
              <w:numPr>
                <w:ilvl w:val="0"/>
                <w:numId w:val="7"/>
              </w:numPr>
              <w:overflowPunct/>
              <w:autoSpaceDE/>
              <w:autoSpaceDN/>
              <w:adjustRightInd/>
              <w:rPr>
                <w:rFonts w:asciiTheme="minorHAnsi" w:hAnsiTheme="minorHAnsi" w:cstheme="minorHAnsi"/>
                <w:szCs w:val="24"/>
                <w:lang w:eastAsia="zh-TW"/>
              </w:rPr>
            </w:pPr>
            <w:r w:rsidRPr="002F79D2">
              <w:rPr>
                <w:rFonts w:asciiTheme="minorHAnsi" w:hAnsiTheme="minorHAnsi" w:cstheme="minorHAnsi"/>
                <w:szCs w:val="24"/>
                <w:lang w:eastAsia="zh-TW"/>
              </w:rPr>
              <w:t>Traffic</w:t>
            </w:r>
            <w:r w:rsidR="00534694">
              <w:rPr>
                <w:rFonts w:asciiTheme="minorHAnsi" w:hAnsiTheme="minorHAnsi" w:cstheme="minorHAnsi"/>
                <w:szCs w:val="24"/>
                <w:lang w:eastAsia="zh-TW"/>
              </w:rPr>
              <w:t xml:space="preserve"> offences</w:t>
            </w:r>
          </w:p>
          <w:p w14:paraId="14909A46" w14:textId="77777777" w:rsidR="002F79D2" w:rsidRDefault="002F79D2" w:rsidP="002F79D2">
            <w:pPr>
              <w:overflowPunct/>
              <w:autoSpaceDE/>
              <w:autoSpaceDN/>
              <w:adjustRightInd/>
              <w:ind w:left="60"/>
              <w:rPr>
                <w:rFonts w:ascii="Times New Roman" w:hAnsi="Times New Roman" w:cs="Times New Roman"/>
                <w:sz w:val="24"/>
                <w:szCs w:val="24"/>
                <w:lang w:eastAsia="zh-TW"/>
              </w:rPr>
            </w:pPr>
          </w:p>
          <w:p w14:paraId="19484916" w14:textId="77777777" w:rsidR="002F79D2" w:rsidRDefault="002F79D2" w:rsidP="002F79D2">
            <w:pPr>
              <w:overflowPunct/>
              <w:autoSpaceDE/>
              <w:autoSpaceDN/>
              <w:adjustRightInd/>
              <w:ind w:left="60"/>
              <w:rPr>
                <w:rFonts w:asciiTheme="minorHAnsi" w:hAnsiTheme="minorHAnsi" w:cstheme="minorHAnsi"/>
                <w:szCs w:val="24"/>
                <w:lang w:eastAsia="zh-TW"/>
              </w:rPr>
            </w:pPr>
            <w:r>
              <w:rPr>
                <w:rFonts w:asciiTheme="minorHAnsi" w:hAnsiTheme="minorHAnsi" w:cstheme="minorHAnsi"/>
                <w:szCs w:val="24"/>
                <w:lang w:eastAsia="zh-TW"/>
              </w:rPr>
              <w:t>Currently from my experience on shift, I have had limited involvement in traffic related offences. I have been involved in a simple RTC involving traffic management, and have been involved in a number of traffic stops however this is the extent of my knowledge.</w:t>
            </w:r>
          </w:p>
          <w:p w14:paraId="404E99E4" w14:textId="77777777" w:rsidR="002F79D2" w:rsidRDefault="002F79D2" w:rsidP="002F79D2">
            <w:pPr>
              <w:overflowPunct/>
              <w:autoSpaceDE/>
              <w:autoSpaceDN/>
              <w:adjustRightInd/>
              <w:ind w:left="60"/>
              <w:rPr>
                <w:rFonts w:asciiTheme="minorHAnsi" w:hAnsiTheme="minorHAnsi" w:cstheme="minorHAnsi"/>
                <w:szCs w:val="24"/>
                <w:lang w:eastAsia="zh-TW"/>
              </w:rPr>
            </w:pPr>
          </w:p>
          <w:p w14:paraId="4EE78C5B" w14:textId="77777777" w:rsidR="002F79D2" w:rsidRDefault="002F79D2" w:rsidP="002F79D2">
            <w:pPr>
              <w:overflowPunct/>
              <w:autoSpaceDE/>
              <w:autoSpaceDN/>
              <w:adjustRightInd/>
              <w:ind w:left="60"/>
              <w:rPr>
                <w:rFonts w:asciiTheme="minorHAnsi" w:hAnsiTheme="minorHAnsi" w:cstheme="minorHAnsi"/>
                <w:szCs w:val="24"/>
                <w:lang w:eastAsia="zh-TW"/>
              </w:rPr>
            </w:pPr>
            <w:r>
              <w:rPr>
                <w:rFonts w:asciiTheme="minorHAnsi" w:hAnsiTheme="minorHAnsi" w:cstheme="minorHAnsi"/>
                <w:szCs w:val="24"/>
                <w:lang w:eastAsia="zh-TW"/>
              </w:rPr>
              <w:t xml:space="preserve">I have not yet been involved in the issuing of any TORS / Section 59’s. I have not yet reported anyone for a traffic related offence. This is partly to a lack of finding people </w:t>
            </w:r>
            <w:r>
              <w:rPr>
                <w:rFonts w:asciiTheme="minorHAnsi" w:hAnsiTheme="minorHAnsi" w:cstheme="minorHAnsi"/>
                <w:szCs w:val="24"/>
                <w:lang w:eastAsia="zh-TW"/>
              </w:rPr>
              <w:lastRenderedPageBreak/>
              <w:t>committing traffic related offences, and partly to the involvement of a specialised department, the Roads Policing Unit.</w:t>
            </w:r>
          </w:p>
          <w:p w14:paraId="473A2A8F" w14:textId="77777777" w:rsidR="005B1D08" w:rsidRDefault="005B1D08" w:rsidP="002F79D2">
            <w:pPr>
              <w:overflowPunct/>
              <w:autoSpaceDE/>
              <w:autoSpaceDN/>
              <w:adjustRightInd/>
              <w:ind w:left="60"/>
              <w:rPr>
                <w:rFonts w:asciiTheme="minorHAnsi" w:hAnsiTheme="minorHAnsi" w:cstheme="minorHAnsi"/>
                <w:szCs w:val="24"/>
                <w:lang w:eastAsia="zh-TW"/>
              </w:rPr>
            </w:pPr>
          </w:p>
          <w:p w14:paraId="29A2A56B" w14:textId="56ABD68E" w:rsidR="005B1D08" w:rsidRPr="002F79D2" w:rsidRDefault="005B1D08" w:rsidP="002F79D2">
            <w:pPr>
              <w:overflowPunct/>
              <w:autoSpaceDE/>
              <w:autoSpaceDN/>
              <w:adjustRightInd/>
              <w:ind w:left="60"/>
              <w:rPr>
                <w:rFonts w:asciiTheme="minorHAnsi" w:hAnsiTheme="minorHAnsi" w:cstheme="minorHAnsi"/>
                <w:szCs w:val="24"/>
                <w:lang w:eastAsia="zh-TW"/>
              </w:rPr>
            </w:pPr>
            <w:r>
              <w:rPr>
                <w:rFonts w:asciiTheme="minorHAnsi" w:hAnsiTheme="minorHAnsi" w:cstheme="minorHAnsi"/>
                <w:szCs w:val="24"/>
                <w:lang w:eastAsia="zh-TW"/>
              </w:rPr>
              <w:t>Within the next month or so I am hoping to get involved in an RPU traffic attachment and be exposed to more traffic related policing.</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DA0CDD">
              <w:rPr>
                <w:sz w:val="22"/>
                <w:szCs w:val="22"/>
                <w:highlight w:val="green"/>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6E0922">
              <w:rPr>
                <w:sz w:val="22"/>
                <w:szCs w:val="22"/>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6E0922">
              <w:rPr>
                <w:sz w:val="22"/>
                <w:szCs w:val="22"/>
                <w:highlight w:val="green"/>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29A5075" w14:textId="77777777" w:rsidR="00534694" w:rsidRDefault="001C328C" w:rsidP="001C328C">
            <w:pPr>
              <w:pStyle w:val="ListParagraph"/>
              <w:numPr>
                <w:ilvl w:val="0"/>
                <w:numId w:val="7"/>
              </w:numPr>
              <w:overflowPunct/>
              <w:autoSpaceDE/>
              <w:autoSpaceDN/>
              <w:adjustRightInd/>
              <w:rPr>
                <w:rFonts w:asciiTheme="minorHAnsi" w:hAnsiTheme="minorHAnsi" w:cstheme="minorHAnsi"/>
                <w:szCs w:val="24"/>
                <w:lang w:eastAsia="zh-TW"/>
              </w:rPr>
            </w:pPr>
            <w:r w:rsidRPr="001C328C">
              <w:rPr>
                <w:rFonts w:asciiTheme="minorHAnsi" w:hAnsiTheme="minorHAnsi" w:cstheme="minorHAnsi"/>
                <w:szCs w:val="24"/>
                <w:lang w:eastAsia="zh-TW"/>
              </w:rPr>
              <w:t>Complex investigations</w:t>
            </w:r>
          </w:p>
          <w:p w14:paraId="5D0D18B8" w14:textId="77777777" w:rsidR="001C328C" w:rsidRDefault="001C328C" w:rsidP="001C328C">
            <w:pPr>
              <w:overflowPunct/>
              <w:autoSpaceDE/>
              <w:autoSpaceDN/>
              <w:adjustRightInd/>
              <w:rPr>
                <w:rFonts w:asciiTheme="minorHAnsi" w:hAnsiTheme="minorHAnsi" w:cstheme="minorHAnsi"/>
                <w:szCs w:val="24"/>
                <w:lang w:eastAsia="zh-TW"/>
              </w:rPr>
            </w:pPr>
          </w:p>
          <w:p w14:paraId="2077A7AC" w14:textId="4349F343" w:rsidR="001C328C" w:rsidRDefault="001C328C" w:rsidP="001C328C">
            <w:pPr>
              <w:overflowPunct/>
              <w:autoSpaceDE/>
              <w:autoSpaceDN/>
              <w:adjustRightInd/>
              <w:rPr>
                <w:rFonts w:asciiTheme="minorHAnsi" w:hAnsiTheme="minorHAnsi" w:cstheme="minorHAnsi"/>
                <w:szCs w:val="24"/>
                <w:lang w:eastAsia="zh-TW"/>
              </w:rPr>
            </w:pPr>
            <w:r>
              <w:rPr>
                <w:rFonts w:asciiTheme="minorHAnsi" w:hAnsiTheme="minorHAnsi" w:cstheme="minorHAnsi"/>
                <w:szCs w:val="24"/>
                <w:lang w:eastAsia="zh-TW"/>
              </w:rPr>
              <w:t>Currently on response I have been involved in a number of investigations however these have only been for very minor offences and consisted of minimal investigation skills. This is a result of the Criminal Investigations Department (CID) who investigate more major crime consisting of very complex investigations.</w:t>
            </w:r>
          </w:p>
          <w:p w14:paraId="070637B2" w14:textId="3686D851" w:rsidR="00DA0CDD" w:rsidRDefault="00DA0CDD" w:rsidP="001C328C">
            <w:pPr>
              <w:overflowPunct/>
              <w:autoSpaceDE/>
              <w:autoSpaceDN/>
              <w:adjustRightInd/>
              <w:rPr>
                <w:rFonts w:asciiTheme="minorHAnsi" w:hAnsiTheme="minorHAnsi" w:cstheme="minorHAnsi"/>
                <w:szCs w:val="24"/>
                <w:lang w:eastAsia="zh-TW"/>
              </w:rPr>
            </w:pPr>
          </w:p>
          <w:p w14:paraId="6E256A06" w14:textId="036136F5" w:rsidR="00DA0CDD" w:rsidRDefault="00DA0CDD" w:rsidP="001C328C">
            <w:pPr>
              <w:overflowPunct/>
              <w:autoSpaceDE/>
              <w:autoSpaceDN/>
              <w:adjustRightInd/>
              <w:rPr>
                <w:rFonts w:asciiTheme="minorHAnsi" w:hAnsiTheme="minorHAnsi" w:cstheme="minorHAnsi"/>
                <w:szCs w:val="24"/>
                <w:lang w:eastAsia="zh-TW"/>
              </w:rPr>
            </w:pPr>
            <w:r>
              <w:rPr>
                <w:rFonts w:asciiTheme="minorHAnsi" w:hAnsiTheme="minorHAnsi" w:cstheme="minorHAnsi"/>
                <w:szCs w:val="24"/>
                <w:lang w:eastAsia="zh-TW"/>
              </w:rPr>
              <w:t>This means that my investigation skills are very minimal due to the basic offences only requiring very small investigations. As a result of this my skill and knowledge of dealing with a more complex investigation is limited.</w:t>
            </w:r>
          </w:p>
          <w:p w14:paraId="1F14C340" w14:textId="77777777" w:rsidR="001C328C" w:rsidRDefault="001C328C" w:rsidP="001C328C">
            <w:pPr>
              <w:overflowPunct/>
              <w:autoSpaceDE/>
              <w:autoSpaceDN/>
              <w:adjustRightInd/>
              <w:rPr>
                <w:rFonts w:asciiTheme="minorHAnsi" w:hAnsiTheme="minorHAnsi" w:cstheme="minorHAnsi"/>
                <w:szCs w:val="24"/>
                <w:lang w:eastAsia="zh-TW"/>
              </w:rPr>
            </w:pPr>
          </w:p>
          <w:p w14:paraId="4D5C5713" w14:textId="6519E1D9" w:rsidR="001C328C" w:rsidRDefault="001C328C" w:rsidP="001C328C">
            <w:pPr>
              <w:overflowPunct/>
              <w:autoSpaceDE/>
              <w:autoSpaceDN/>
              <w:adjustRightInd/>
              <w:rPr>
                <w:rFonts w:asciiTheme="minorHAnsi" w:hAnsiTheme="minorHAnsi" w:cstheme="minorHAnsi"/>
                <w:szCs w:val="24"/>
                <w:lang w:eastAsia="zh-TW"/>
              </w:rPr>
            </w:pPr>
            <w:r>
              <w:rPr>
                <w:rFonts w:asciiTheme="minorHAnsi" w:hAnsiTheme="minorHAnsi" w:cstheme="minorHAnsi"/>
                <w:szCs w:val="24"/>
                <w:lang w:eastAsia="zh-TW"/>
              </w:rPr>
              <w:t>I am currently awaiting an attachment with CID and will as a result be exposed to more major crimes consisting of complex investigations.</w:t>
            </w:r>
          </w:p>
          <w:p w14:paraId="2CFA3EBD" w14:textId="77777777" w:rsidR="00120514" w:rsidRDefault="00120514" w:rsidP="001C328C">
            <w:pPr>
              <w:overflowPunct/>
              <w:autoSpaceDE/>
              <w:autoSpaceDN/>
              <w:adjustRightInd/>
              <w:rPr>
                <w:rFonts w:asciiTheme="minorHAnsi" w:hAnsiTheme="minorHAnsi" w:cstheme="minorHAnsi"/>
                <w:szCs w:val="24"/>
                <w:lang w:eastAsia="zh-TW"/>
              </w:rPr>
            </w:pPr>
          </w:p>
          <w:p w14:paraId="0A6CDC40" w14:textId="77777777" w:rsidR="00064D50" w:rsidRDefault="00064D50" w:rsidP="001C328C">
            <w:pPr>
              <w:overflowPunct/>
              <w:autoSpaceDE/>
              <w:autoSpaceDN/>
              <w:adjustRightInd/>
              <w:rPr>
                <w:rFonts w:asciiTheme="minorHAnsi" w:hAnsiTheme="minorHAnsi" w:cstheme="minorHAnsi"/>
                <w:szCs w:val="24"/>
                <w:lang w:eastAsia="zh-TW"/>
              </w:rPr>
            </w:pPr>
          </w:p>
          <w:p w14:paraId="56755C2B" w14:textId="77777777" w:rsidR="00120514" w:rsidRPr="002B4E66" w:rsidRDefault="00120514" w:rsidP="00120514">
            <w:pPr>
              <w:pStyle w:val="ListParagraph"/>
              <w:numPr>
                <w:ilvl w:val="0"/>
                <w:numId w:val="6"/>
              </w:numPr>
              <w:overflowPunct/>
              <w:autoSpaceDE/>
              <w:autoSpaceDN/>
              <w:adjustRightInd/>
              <w:rPr>
                <w:rFonts w:asciiTheme="minorHAnsi" w:hAnsiTheme="minorHAnsi" w:cstheme="minorHAnsi"/>
                <w:sz w:val="24"/>
                <w:szCs w:val="24"/>
                <w:lang w:eastAsia="zh-TW"/>
              </w:rPr>
            </w:pPr>
            <w:r w:rsidRPr="002B4E66">
              <w:rPr>
                <w:rFonts w:asciiTheme="minorHAnsi" w:hAnsiTheme="minorHAnsi" w:cstheme="minorHAnsi"/>
                <w:szCs w:val="24"/>
                <w:lang w:eastAsia="zh-TW"/>
              </w:rPr>
              <w:t>Interviews</w:t>
            </w:r>
          </w:p>
          <w:p w14:paraId="6F5DBE0D" w14:textId="77777777" w:rsidR="00120514" w:rsidRDefault="00120514" w:rsidP="00120514">
            <w:pPr>
              <w:overflowPunct/>
              <w:autoSpaceDE/>
              <w:autoSpaceDN/>
              <w:adjustRightInd/>
              <w:ind w:left="60"/>
              <w:rPr>
                <w:rFonts w:asciiTheme="minorHAnsi" w:hAnsiTheme="minorHAnsi" w:cstheme="minorHAnsi"/>
                <w:szCs w:val="24"/>
                <w:lang w:eastAsia="zh-TW"/>
              </w:rPr>
            </w:pPr>
          </w:p>
          <w:p w14:paraId="7A50F028" w14:textId="77777777" w:rsidR="00120514" w:rsidRDefault="00120514" w:rsidP="00120514">
            <w:pPr>
              <w:overflowPunct/>
              <w:autoSpaceDE/>
              <w:autoSpaceDN/>
              <w:adjustRightInd/>
              <w:ind w:left="60"/>
              <w:rPr>
                <w:rFonts w:asciiTheme="minorHAnsi" w:hAnsiTheme="minorHAnsi" w:cstheme="minorHAnsi"/>
                <w:szCs w:val="24"/>
                <w:lang w:eastAsia="zh-TW"/>
              </w:rPr>
            </w:pPr>
            <w:r>
              <w:rPr>
                <w:rFonts w:asciiTheme="minorHAnsi" w:hAnsiTheme="minorHAnsi" w:cstheme="minorHAnsi"/>
                <w:szCs w:val="24"/>
                <w:lang w:eastAsia="zh-TW"/>
              </w:rPr>
              <w:t>Currently during my time on response, I have been involved in a number of interviews however these have only been for minor offences. This is a result of both the Criminal Investigation Department (CID) and the HUB team who take on more complex investigations and interview for them.</w:t>
            </w:r>
          </w:p>
          <w:p w14:paraId="0E1A1D0E" w14:textId="77777777" w:rsidR="00120514" w:rsidRDefault="00120514" w:rsidP="00120514">
            <w:pPr>
              <w:overflowPunct/>
              <w:autoSpaceDE/>
              <w:autoSpaceDN/>
              <w:adjustRightInd/>
              <w:ind w:left="60"/>
              <w:rPr>
                <w:rFonts w:asciiTheme="minorHAnsi" w:hAnsiTheme="minorHAnsi" w:cstheme="minorHAnsi"/>
                <w:szCs w:val="24"/>
                <w:lang w:eastAsia="zh-TW"/>
              </w:rPr>
            </w:pPr>
          </w:p>
          <w:p w14:paraId="1AD95291" w14:textId="77777777" w:rsidR="00120514" w:rsidRDefault="00120514" w:rsidP="00120514">
            <w:pPr>
              <w:overflowPunct/>
              <w:autoSpaceDE/>
              <w:autoSpaceDN/>
              <w:adjustRightInd/>
              <w:ind w:left="60"/>
              <w:rPr>
                <w:rFonts w:asciiTheme="minorHAnsi" w:hAnsiTheme="minorHAnsi" w:cstheme="minorHAnsi"/>
                <w:szCs w:val="24"/>
                <w:lang w:eastAsia="zh-TW"/>
              </w:rPr>
            </w:pPr>
            <w:r>
              <w:rPr>
                <w:rFonts w:asciiTheme="minorHAnsi" w:hAnsiTheme="minorHAnsi" w:cstheme="minorHAnsi"/>
                <w:szCs w:val="24"/>
                <w:lang w:eastAsia="zh-TW"/>
              </w:rPr>
              <w:t>This means that my interviewing technique are to a basic level and therefore if I had to deal with a more complex case or interview, I would be nervous to lead an interview.</w:t>
            </w:r>
          </w:p>
          <w:p w14:paraId="1E414C29" w14:textId="77777777" w:rsidR="00120514" w:rsidRDefault="00120514" w:rsidP="00120514">
            <w:pPr>
              <w:overflowPunct/>
              <w:autoSpaceDE/>
              <w:autoSpaceDN/>
              <w:adjustRightInd/>
              <w:ind w:left="60"/>
              <w:rPr>
                <w:rFonts w:asciiTheme="minorHAnsi" w:hAnsiTheme="minorHAnsi" w:cstheme="minorHAnsi"/>
                <w:szCs w:val="24"/>
                <w:lang w:eastAsia="zh-TW"/>
              </w:rPr>
            </w:pPr>
          </w:p>
          <w:p w14:paraId="1ED452C5" w14:textId="35945DA2" w:rsidR="00120514" w:rsidRDefault="00120514" w:rsidP="00120514">
            <w:pPr>
              <w:overflowPunct/>
              <w:autoSpaceDE/>
              <w:autoSpaceDN/>
              <w:adjustRightInd/>
              <w:rPr>
                <w:rFonts w:asciiTheme="minorHAnsi" w:hAnsiTheme="minorHAnsi" w:cstheme="minorHAnsi"/>
                <w:szCs w:val="24"/>
                <w:lang w:eastAsia="zh-TW"/>
              </w:rPr>
            </w:pPr>
            <w:r w:rsidRPr="00534694">
              <w:rPr>
                <w:rFonts w:asciiTheme="minorHAnsi" w:hAnsiTheme="minorHAnsi" w:cstheme="minorHAnsi"/>
                <w:szCs w:val="24"/>
                <w:lang w:eastAsia="zh-TW"/>
              </w:rPr>
              <w:t xml:space="preserve">I am currently awaiting an attachment with </w:t>
            </w:r>
            <w:r>
              <w:rPr>
                <w:rFonts w:asciiTheme="minorHAnsi" w:hAnsiTheme="minorHAnsi" w:cstheme="minorHAnsi"/>
                <w:szCs w:val="24"/>
                <w:lang w:eastAsia="zh-TW"/>
              </w:rPr>
              <w:t xml:space="preserve">both </w:t>
            </w:r>
            <w:r w:rsidRPr="00534694">
              <w:rPr>
                <w:rFonts w:asciiTheme="minorHAnsi" w:hAnsiTheme="minorHAnsi" w:cstheme="minorHAnsi"/>
                <w:szCs w:val="24"/>
                <w:lang w:eastAsia="zh-TW"/>
              </w:rPr>
              <w:t xml:space="preserve">the HUB </w:t>
            </w:r>
            <w:r>
              <w:rPr>
                <w:rFonts w:asciiTheme="minorHAnsi" w:hAnsiTheme="minorHAnsi" w:cstheme="minorHAnsi"/>
                <w:szCs w:val="24"/>
                <w:lang w:eastAsia="zh-TW"/>
              </w:rPr>
              <w:t xml:space="preserve">and CID </w:t>
            </w:r>
            <w:r w:rsidRPr="00534694">
              <w:rPr>
                <w:rFonts w:asciiTheme="minorHAnsi" w:hAnsiTheme="minorHAnsi" w:cstheme="minorHAnsi"/>
                <w:szCs w:val="24"/>
                <w:lang w:eastAsia="zh-TW"/>
              </w:rPr>
              <w:t>which will help to progress my interviewing techniques</w:t>
            </w:r>
            <w:r>
              <w:rPr>
                <w:rFonts w:asciiTheme="minorHAnsi" w:hAnsiTheme="minorHAnsi" w:cstheme="minorHAnsi"/>
                <w:szCs w:val="24"/>
                <w:lang w:eastAsia="zh-TW"/>
              </w:rPr>
              <w:t>.</w:t>
            </w:r>
          </w:p>
          <w:p w14:paraId="7DF7D6E0" w14:textId="2702506E" w:rsidR="00120514" w:rsidRPr="00120514" w:rsidRDefault="00120514" w:rsidP="00120514">
            <w:pPr>
              <w:overflowPunct/>
              <w:autoSpaceDE/>
              <w:autoSpaceDN/>
              <w:adjustRightInd/>
              <w:rPr>
                <w:rFonts w:asciiTheme="minorHAnsi" w:hAnsiTheme="minorHAnsi" w:cstheme="minorHAnsi"/>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519B6">
              <w:rPr>
                <w:sz w:val="22"/>
                <w:szCs w:val="22"/>
                <w:highlight w:val="green"/>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A519B6">
              <w:rPr>
                <w:sz w:val="22"/>
                <w:szCs w:val="22"/>
                <w:highlight w:val="green"/>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27A8A72" w14:textId="77777777" w:rsidR="00FE5420" w:rsidRPr="002574B9" w:rsidRDefault="002574B9" w:rsidP="00534694">
            <w:pPr>
              <w:pStyle w:val="ListParagraph"/>
              <w:numPr>
                <w:ilvl w:val="0"/>
                <w:numId w:val="6"/>
              </w:numPr>
              <w:overflowPunct/>
              <w:autoSpaceDE/>
              <w:autoSpaceDN/>
              <w:adjustRightInd/>
              <w:rPr>
                <w:rFonts w:asciiTheme="minorHAnsi" w:hAnsiTheme="minorHAnsi" w:cstheme="minorHAnsi"/>
                <w:szCs w:val="24"/>
                <w:lang w:eastAsia="zh-TW"/>
              </w:rPr>
            </w:pPr>
            <w:r w:rsidRPr="002574B9">
              <w:rPr>
                <w:rFonts w:asciiTheme="minorHAnsi" w:hAnsiTheme="minorHAnsi" w:cstheme="minorHAnsi"/>
                <w:szCs w:val="24"/>
                <w:lang w:eastAsia="zh-TW"/>
              </w:rPr>
              <w:t>Case file assembly</w:t>
            </w:r>
          </w:p>
          <w:p w14:paraId="2EF49275" w14:textId="586830C5" w:rsidR="002574B9" w:rsidRPr="002574B9" w:rsidRDefault="002574B9" w:rsidP="002574B9">
            <w:pPr>
              <w:overflowPunct/>
              <w:autoSpaceDE/>
              <w:autoSpaceDN/>
              <w:adjustRightInd/>
              <w:rPr>
                <w:rFonts w:asciiTheme="minorHAnsi" w:hAnsiTheme="minorHAnsi" w:cstheme="minorHAnsi"/>
                <w:szCs w:val="24"/>
                <w:lang w:eastAsia="zh-TW"/>
              </w:rPr>
            </w:pPr>
          </w:p>
          <w:p w14:paraId="3023DDCB" w14:textId="3B0D5480" w:rsidR="002574B9" w:rsidRDefault="002574B9" w:rsidP="002574B9">
            <w:pPr>
              <w:overflowPunct/>
              <w:autoSpaceDE/>
              <w:autoSpaceDN/>
              <w:adjustRightInd/>
              <w:rPr>
                <w:rFonts w:asciiTheme="minorHAnsi" w:hAnsiTheme="minorHAnsi" w:cstheme="minorHAnsi"/>
                <w:szCs w:val="24"/>
                <w:lang w:eastAsia="zh-TW"/>
              </w:rPr>
            </w:pPr>
            <w:r w:rsidRPr="002574B9">
              <w:rPr>
                <w:rFonts w:asciiTheme="minorHAnsi" w:hAnsiTheme="minorHAnsi" w:cstheme="minorHAnsi"/>
                <w:szCs w:val="24"/>
                <w:lang w:eastAsia="zh-TW"/>
              </w:rPr>
              <w:t xml:space="preserve">Currently on response, </w:t>
            </w:r>
            <w:r>
              <w:rPr>
                <w:rFonts w:asciiTheme="minorHAnsi" w:hAnsiTheme="minorHAnsi" w:cstheme="minorHAnsi"/>
                <w:szCs w:val="24"/>
                <w:lang w:eastAsia="zh-TW"/>
              </w:rPr>
              <w:t xml:space="preserve">whenever I have dealt with my own prisoners I have prepared case files however these have only been for basic/minor offences such as common assault or theft. Case files such as these require a lot less information and preparation and therefore are </w:t>
            </w:r>
            <w:r w:rsidR="0083659A">
              <w:rPr>
                <w:rFonts w:asciiTheme="minorHAnsi" w:hAnsiTheme="minorHAnsi" w:cstheme="minorHAnsi"/>
                <w:szCs w:val="24"/>
                <w:lang w:eastAsia="zh-TW"/>
              </w:rPr>
              <w:t>simpler</w:t>
            </w:r>
            <w:r w:rsidR="00F22A68">
              <w:rPr>
                <w:rFonts w:asciiTheme="minorHAnsi" w:hAnsiTheme="minorHAnsi" w:cstheme="minorHAnsi"/>
                <w:szCs w:val="24"/>
                <w:lang w:eastAsia="zh-TW"/>
              </w:rPr>
              <w:t xml:space="preserve">. Currently the team that I am attached to will also help with case file preparation and colleagues have different areas which they concentrate on. This is very helpful to me as it frees up time, however it does mean that I do have less experience with case files and learning how to effectively build them. </w:t>
            </w:r>
          </w:p>
          <w:p w14:paraId="2CA79273" w14:textId="12D8A25E" w:rsidR="00F22A68" w:rsidRDefault="00F22A68" w:rsidP="002574B9">
            <w:pPr>
              <w:overflowPunct/>
              <w:autoSpaceDE/>
              <w:autoSpaceDN/>
              <w:adjustRightInd/>
              <w:rPr>
                <w:rFonts w:asciiTheme="minorHAnsi" w:hAnsiTheme="minorHAnsi" w:cstheme="minorHAnsi"/>
                <w:szCs w:val="24"/>
                <w:lang w:eastAsia="zh-TW"/>
              </w:rPr>
            </w:pPr>
          </w:p>
          <w:p w14:paraId="1BD9B35D" w14:textId="08BD5989" w:rsidR="00F22A68" w:rsidRDefault="00F22A68" w:rsidP="002574B9">
            <w:pPr>
              <w:overflowPunct/>
              <w:autoSpaceDE/>
              <w:autoSpaceDN/>
              <w:adjustRightInd/>
              <w:rPr>
                <w:rFonts w:asciiTheme="minorHAnsi" w:hAnsiTheme="minorHAnsi" w:cstheme="minorHAnsi"/>
                <w:szCs w:val="24"/>
                <w:lang w:eastAsia="zh-TW"/>
              </w:rPr>
            </w:pPr>
            <w:r>
              <w:rPr>
                <w:rFonts w:asciiTheme="minorHAnsi" w:hAnsiTheme="minorHAnsi" w:cstheme="minorHAnsi"/>
                <w:szCs w:val="24"/>
                <w:lang w:eastAsia="zh-TW"/>
              </w:rPr>
              <w:t xml:space="preserve">Similarly to the last, when prisoners are handed on or arrested it is likely that hub officers will take cases on to </w:t>
            </w:r>
            <w:r w:rsidR="0083659A">
              <w:rPr>
                <w:rFonts w:asciiTheme="minorHAnsi" w:hAnsiTheme="minorHAnsi" w:cstheme="minorHAnsi"/>
                <w:szCs w:val="24"/>
                <w:lang w:eastAsia="zh-TW"/>
              </w:rPr>
              <w:t>help reduce the amount of time spent by response officers interviewing and preparing case files. Similarly to the previous point, although this is very helpful, it means that I cannot have a comprehensive insight into the building of the file.</w:t>
            </w:r>
          </w:p>
          <w:p w14:paraId="6320A047" w14:textId="30CB3AE1" w:rsidR="00FC7ED5" w:rsidRDefault="00FC7ED5" w:rsidP="002574B9">
            <w:pPr>
              <w:overflowPunct/>
              <w:autoSpaceDE/>
              <w:autoSpaceDN/>
              <w:adjustRightInd/>
              <w:rPr>
                <w:rFonts w:asciiTheme="minorHAnsi" w:hAnsiTheme="minorHAnsi" w:cstheme="minorHAnsi"/>
                <w:szCs w:val="24"/>
                <w:lang w:eastAsia="zh-TW"/>
              </w:rPr>
            </w:pPr>
          </w:p>
          <w:p w14:paraId="7F9E8BF9" w14:textId="22AA9D24" w:rsidR="00FC7ED5" w:rsidRPr="002574B9" w:rsidRDefault="00FC7ED5" w:rsidP="002574B9">
            <w:pPr>
              <w:overflowPunct/>
              <w:autoSpaceDE/>
              <w:autoSpaceDN/>
              <w:adjustRightInd/>
              <w:rPr>
                <w:rFonts w:asciiTheme="minorHAnsi" w:hAnsiTheme="minorHAnsi" w:cstheme="minorHAnsi"/>
                <w:szCs w:val="24"/>
                <w:lang w:eastAsia="zh-TW"/>
              </w:rPr>
            </w:pPr>
            <w:r>
              <w:rPr>
                <w:rFonts w:asciiTheme="minorHAnsi" w:hAnsiTheme="minorHAnsi" w:cstheme="minorHAnsi"/>
                <w:szCs w:val="24"/>
                <w:lang w:eastAsia="zh-TW"/>
              </w:rPr>
              <w:t xml:space="preserve">I am still awaiting my HUB attachment currently which </w:t>
            </w:r>
            <w:r>
              <w:rPr>
                <w:rFonts w:asciiTheme="minorHAnsi" w:hAnsiTheme="minorHAnsi" w:cstheme="minorHAnsi"/>
                <w:szCs w:val="24"/>
                <w:lang w:eastAsia="zh-TW"/>
              </w:rPr>
              <w:lastRenderedPageBreak/>
              <w:t>will help me progress my experience with Case File building.</w:t>
            </w:r>
          </w:p>
          <w:p w14:paraId="26A264FF" w14:textId="77777777" w:rsidR="002574B9" w:rsidRDefault="002574B9" w:rsidP="002574B9">
            <w:pPr>
              <w:overflowPunct/>
              <w:autoSpaceDE/>
              <w:autoSpaceDN/>
              <w:adjustRightInd/>
              <w:rPr>
                <w:rFonts w:ascii="Times New Roman" w:hAnsi="Times New Roman" w:cs="Times New Roman"/>
                <w:sz w:val="24"/>
                <w:szCs w:val="24"/>
                <w:lang w:eastAsia="zh-TW"/>
              </w:rPr>
            </w:pPr>
          </w:p>
          <w:p w14:paraId="51590120" w14:textId="028FBD73" w:rsidR="00120514" w:rsidRDefault="00120514" w:rsidP="00534694">
            <w:pPr>
              <w:overflowPunct/>
              <w:autoSpaceDE/>
              <w:autoSpaceDN/>
              <w:adjustRightInd/>
              <w:rPr>
                <w:rFonts w:asciiTheme="minorHAnsi" w:hAnsiTheme="minorHAnsi" w:cstheme="minorHAnsi"/>
                <w:szCs w:val="24"/>
                <w:lang w:eastAsia="zh-TW"/>
              </w:rPr>
            </w:pPr>
          </w:p>
          <w:p w14:paraId="4024974A" w14:textId="77777777" w:rsidR="00120514" w:rsidRDefault="00120514" w:rsidP="00120514">
            <w:pPr>
              <w:pStyle w:val="ListParagraph"/>
              <w:numPr>
                <w:ilvl w:val="0"/>
                <w:numId w:val="7"/>
              </w:numPr>
              <w:overflowPunct/>
              <w:autoSpaceDE/>
              <w:autoSpaceDN/>
              <w:adjustRightInd/>
              <w:rPr>
                <w:rFonts w:asciiTheme="minorHAnsi" w:hAnsiTheme="minorHAnsi" w:cstheme="minorHAnsi"/>
                <w:szCs w:val="24"/>
                <w:lang w:eastAsia="zh-TW"/>
              </w:rPr>
            </w:pPr>
            <w:r>
              <w:rPr>
                <w:rFonts w:asciiTheme="minorHAnsi" w:hAnsiTheme="minorHAnsi" w:cstheme="minorHAnsi"/>
                <w:szCs w:val="24"/>
                <w:lang w:eastAsia="zh-TW"/>
              </w:rPr>
              <w:t>Alternative disposals (Report for summons / PND)</w:t>
            </w:r>
          </w:p>
          <w:p w14:paraId="56CCBA0A" w14:textId="77777777" w:rsidR="00120514" w:rsidRDefault="00120514" w:rsidP="00120514">
            <w:pPr>
              <w:overflowPunct/>
              <w:autoSpaceDE/>
              <w:autoSpaceDN/>
              <w:adjustRightInd/>
              <w:rPr>
                <w:rFonts w:asciiTheme="minorHAnsi" w:hAnsiTheme="minorHAnsi" w:cstheme="minorHAnsi"/>
                <w:szCs w:val="24"/>
                <w:lang w:eastAsia="zh-TW"/>
              </w:rPr>
            </w:pPr>
          </w:p>
          <w:p w14:paraId="0709E867" w14:textId="77777777" w:rsidR="00120514" w:rsidRDefault="00120514" w:rsidP="00120514">
            <w:pPr>
              <w:overflowPunct/>
              <w:autoSpaceDE/>
              <w:autoSpaceDN/>
              <w:adjustRightInd/>
              <w:rPr>
                <w:rFonts w:asciiTheme="minorHAnsi" w:hAnsiTheme="minorHAnsi" w:cstheme="minorHAnsi"/>
                <w:szCs w:val="24"/>
                <w:lang w:eastAsia="zh-TW"/>
              </w:rPr>
            </w:pPr>
            <w:r>
              <w:rPr>
                <w:rFonts w:asciiTheme="minorHAnsi" w:hAnsiTheme="minorHAnsi" w:cstheme="minorHAnsi"/>
                <w:szCs w:val="24"/>
                <w:lang w:eastAsia="zh-TW"/>
              </w:rPr>
              <w:t>Currently on response I have had limited experience with applying alternative disposals for individuals committing crime. Currently I have only provided one PND and reported one person, I am not sure as to why this is, whether it be that my confidence with serving them is low so I choose not to consider it, or whether it is due to a lack of incidents where they are viable options.</w:t>
            </w:r>
          </w:p>
          <w:p w14:paraId="222577EF" w14:textId="77777777" w:rsidR="00120514" w:rsidRDefault="00120514" w:rsidP="00120514">
            <w:pPr>
              <w:overflowPunct/>
              <w:autoSpaceDE/>
              <w:autoSpaceDN/>
              <w:adjustRightInd/>
              <w:rPr>
                <w:rFonts w:asciiTheme="minorHAnsi" w:hAnsiTheme="minorHAnsi" w:cstheme="minorHAnsi"/>
                <w:szCs w:val="24"/>
                <w:lang w:eastAsia="zh-TW"/>
              </w:rPr>
            </w:pPr>
          </w:p>
          <w:p w14:paraId="1276CE5D" w14:textId="77777777" w:rsidR="00120514" w:rsidRPr="00120514" w:rsidRDefault="00120514" w:rsidP="00120514">
            <w:pPr>
              <w:overflowPunct/>
              <w:autoSpaceDE/>
              <w:autoSpaceDN/>
              <w:adjustRightInd/>
              <w:rPr>
                <w:rFonts w:asciiTheme="minorHAnsi" w:hAnsiTheme="minorHAnsi" w:cstheme="minorHAnsi"/>
                <w:szCs w:val="24"/>
                <w:lang w:eastAsia="zh-TW"/>
              </w:rPr>
            </w:pPr>
            <w:r>
              <w:rPr>
                <w:rFonts w:asciiTheme="minorHAnsi" w:hAnsiTheme="minorHAnsi" w:cstheme="minorHAnsi"/>
                <w:szCs w:val="24"/>
                <w:lang w:eastAsia="zh-TW"/>
              </w:rPr>
              <w:t>I am currently undergoing an attachment with the neighbourhood policing team within the city centre whereby they deal with more low level drug use, therefore I am more likely to earn experience with these techniques and hopefully improve on this area.</w:t>
            </w:r>
          </w:p>
          <w:p w14:paraId="4B21BF28" w14:textId="2328051D" w:rsidR="00120514" w:rsidRPr="00534694" w:rsidRDefault="00120514" w:rsidP="00534694">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35FD9532" w:rsidR="00FE5420" w:rsidRPr="00FA3C14" w:rsidRDefault="00536FA9" w:rsidP="00FA3C14">
      <w:pPr>
        <w:overflowPunct/>
        <w:autoSpaceDE/>
        <w:autoSpaceDN/>
        <w:adjustRightInd/>
        <w:ind w:right="237"/>
        <w:textAlignment w:val="auto"/>
        <w:rPr>
          <w:b/>
          <w:sz w:val="24"/>
          <w:szCs w:val="24"/>
        </w:rPr>
      </w:pPr>
      <w:r w:rsidRPr="0EB17B2B">
        <w:rPr>
          <w:b/>
          <w:bCs/>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7539DBF1" w14:textId="6032D2C1" w:rsidR="00E64626" w:rsidRDefault="000F7ECD" w:rsidP="007F1865">
      <w:pPr>
        <w:keepNext/>
        <w:spacing w:before="24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8CC3053" w14:textId="77777777" w:rsidR="007F1865" w:rsidRPr="00E64626" w:rsidRDefault="007F1865" w:rsidP="007F1865">
      <w:pPr>
        <w:keepNext/>
        <w:spacing w:before="240"/>
        <w:ind w:right="237"/>
        <w:jc w:val="both"/>
        <w:rPr>
          <w:sz w:val="24"/>
          <w:szCs w:val="24"/>
        </w:rPr>
      </w:pPr>
    </w:p>
    <w:p w14:paraId="78FFBF40" w14:textId="77777777" w:rsidR="00E64626" w:rsidRPr="007F1865" w:rsidRDefault="00E64626" w:rsidP="007F1865">
      <w:pPr>
        <w:rPr>
          <w:shd w:val="clear" w:color="auto" w:fill="FFFFFF"/>
        </w:rPr>
      </w:pPr>
      <w:r w:rsidRPr="007F1865">
        <w:rPr>
          <w:shd w:val="clear" w:color="auto" w:fill="FFFFFF"/>
        </w:rPr>
        <w:t>Alleydog. n.d. </w:t>
      </w:r>
      <w:r w:rsidRPr="007F1865">
        <w:rPr>
          <w:i/>
          <w:iCs/>
          <w:shd w:val="clear" w:color="auto" w:fill="FFFFFF"/>
        </w:rPr>
        <w:t xml:space="preserve">Interpersonal Conflict definition </w:t>
      </w:r>
      <w:r w:rsidRPr="007F1865">
        <w:rPr>
          <w:shd w:val="clear" w:color="auto" w:fill="FFFFFF"/>
        </w:rPr>
        <w:t>[online] Available at: (</w:t>
      </w:r>
      <w:hyperlink r:id="rId26" w:history="1">
        <w:r w:rsidRPr="007F1865">
          <w:rPr>
            <w:rStyle w:val="Hyperlink"/>
            <w:shd w:val="clear" w:color="auto" w:fill="FFFFFF"/>
          </w:rPr>
          <w:t>https://www.alleydog.com/glossary/definition.php?term=Interpersonal+Conflict</w:t>
        </w:r>
      </w:hyperlink>
      <w:r w:rsidRPr="007F1865">
        <w:rPr>
          <w:shd w:val="clear" w:color="auto" w:fill="FFFFFF"/>
        </w:rPr>
        <w:t>) [Accessed 21</w:t>
      </w:r>
      <w:r w:rsidRPr="007F1865">
        <w:rPr>
          <w:shd w:val="clear" w:color="auto" w:fill="FFFFFF"/>
          <w:vertAlign w:val="superscript"/>
        </w:rPr>
        <w:t>st</w:t>
      </w:r>
      <w:r w:rsidRPr="007F1865">
        <w:rPr>
          <w:shd w:val="clear" w:color="auto" w:fill="FFFFFF"/>
        </w:rPr>
        <w:t xml:space="preserve"> April 2021].</w:t>
      </w:r>
    </w:p>
    <w:p w14:paraId="65314E5D" w14:textId="7ABE18BF" w:rsidR="6A1ACC1F" w:rsidRPr="007F1865" w:rsidRDefault="6A1ACC1F" w:rsidP="007F1865"/>
    <w:p w14:paraId="103F401F" w14:textId="77777777" w:rsidR="00E64626" w:rsidRPr="007F1865" w:rsidRDefault="006F3B52" w:rsidP="007F1865">
      <w:pPr>
        <w:rPr>
          <w:shd w:val="clear" w:color="auto" w:fill="FFFFFF"/>
        </w:rPr>
      </w:pPr>
      <w:r w:rsidRPr="007F1865">
        <w:rPr>
          <w:shd w:val="clear" w:color="auto" w:fill="FFFFFF"/>
        </w:rPr>
        <w:t>College of Policing. 2005. </w:t>
      </w:r>
      <w:r w:rsidR="00874134" w:rsidRPr="007F1865">
        <w:rPr>
          <w:i/>
          <w:iCs/>
          <w:shd w:val="clear" w:color="auto" w:fill="FFFFFF"/>
        </w:rPr>
        <w:t>National Call Handling Standards</w:t>
      </w:r>
      <w:r w:rsidRPr="007F1865">
        <w:rPr>
          <w:i/>
          <w:iCs/>
          <w:shd w:val="clear" w:color="auto" w:fill="FFFFFF"/>
        </w:rPr>
        <w:t xml:space="preserve"> - College Of Policing</w:t>
      </w:r>
      <w:r w:rsidRPr="007F1865">
        <w:rPr>
          <w:shd w:val="clear" w:color="auto" w:fill="FFFFFF"/>
        </w:rPr>
        <w:t>. [online] Available at: (</w:t>
      </w:r>
      <w:hyperlink r:id="rId27" w:history="1">
        <w:r w:rsidR="00874134" w:rsidRPr="007F1865">
          <w:rPr>
            <w:rStyle w:val="Hyperlink"/>
          </w:rPr>
          <w:t>National Call Handling (college.police.uk)</w:t>
        </w:r>
      </w:hyperlink>
      <w:r w:rsidRPr="007F1865">
        <w:rPr>
          <w:shd w:val="clear" w:color="auto" w:fill="FFFFFF"/>
        </w:rPr>
        <w:t xml:space="preserve">) [Accessed </w:t>
      </w:r>
      <w:r w:rsidR="00874134" w:rsidRPr="007F1865">
        <w:rPr>
          <w:shd w:val="clear" w:color="auto" w:fill="FFFFFF"/>
        </w:rPr>
        <w:t>14</w:t>
      </w:r>
      <w:r w:rsidR="00874134" w:rsidRPr="007F1865">
        <w:rPr>
          <w:shd w:val="clear" w:color="auto" w:fill="FFFFFF"/>
          <w:vertAlign w:val="superscript"/>
        </w:rPr>
        <w:t>th</w:t>
      </w:r>
      <w:r w:rsidR="00874134" w:rsidRPr="007F1865">
        <w:rPr>
          <w:shd w:val="clear" w:color="auto" w:fill="FFFFFF"/>
        </w:rPr>
        <w:t xml:space="preserve"> April 2021</w:t>
      </w:r>
      <w:r w:rsidRPr="007F1865">
        <w:rPr>
          <w:shd w:val="clear" w:color="auto" w:fill="FFFFFF"/>
        </w:rPr>
        <w:t>].</w:t>
      </w:r>
      <w:r w:rsidR="00E64626" w:rsidRPr="007F1865">
        <w:rPr>
          <w:shd w:val="clear" w:color="auto" w:fill="FFFFFF"/>
        </w:rPr>
        <w:t xml:space="preserve"> </w:t>
      </w:r>
    </w:p>
    <w:p w14:paraId="4E0FF80A" w14:textId="77777777" w:rsidR="00E64626" w:rsidRPr="007F1865" w:rsidRDefault="00E64626" w:rsidP="007F1865">
      <w:pPr>
        <w:rPr>
          <w:shd w:val="clear" w:color="auto" w:fill="FFFFFF"/>
        </w:rPr>
      </w:pPr>
    </w:p>
    <w:p w14:paraId="176FD790" w14:textId="276AFA45" w:rsidR="00E64626" w:rsidRPr="007F1865" w:rsidRDefault="00E64626" w:rsidP="007F1865">
      <w:pPr>
        <w:rPr>
          <w:shd w:val="clear" w:color="auto" w:fill="FFFFFF"/>
        </w:rPr>
      </w:pPr>
      <w:r w:rsidRPr="007F1865">
        <w:rPr>
          <w:shd w:val="clear" w:color="auto" w:fill="FFFFFF"/>
        </w:rPr>
        <w:t>College of Policing. 2013. </w:t>
      </w:r>
      <w:r w:rsidRPr="007F1865">
        <w:rPr>
          <w:i/>
          <w:iCs/>
          <w:shd w:val="clear" w:color="auto" w:fill="FFFFFF"/>
        </w:rPr>
        <w:t>Collection and recording of information</w:t>
      </w:r>
      <w:r w:rsidRPr="007F1865">
        <w:rPr>
          <w:shd w:val="clear" w:color="auto" w:fill="FFFFFF"/>
        </w:rPr>
        <w:t>. [online] Available at: (</w:t>
      </w:r>
      <w:hyperlink r:id="rId28" w:history="1">
        <w:r w:rsidRPr="007F1865">
          <w:rPr>
            <w:rStyle w:val="Hyperlink"/>
            <w:shd w:val="clear" w:color="auto" w:fill="FFFFFF"/>
          </w:rPr>
          <w:t>https://www.app.college.police.uk/app-content/information-management/management-of-police-information/collection-and-recording/</w:t>
        </w:r>
      </w:hyperlink>
      <w:r w:rsidRPr="007F1865">
        <w:rPr>
          <w:shd w:val="clear" w:color="auto" w:fill="FFFFFF"/>
        </w:rPr>
        <w:t>) [Accessed 9</w:t>
      </w:r>
      <w:r w:rsidRPr="007F1865">
        <w:rPr>
          <w:shd w:val="clear" w:color="auto" w:fill="FFFFFF"/>
          <w:vertAlign w:val="superscript"/>
        </w:rPr>
        <w:t>th</w:t>
      </w:r>
      <w:r w:rsidRPr="007F1865">
        <w:rPr>
          <w:shd w:val="clear" w:color="auto" w:fill="FFFFFF"/>
        </w:rPr>
        <w:t xml:space="preserve"> May 2021].</w:t>
      </w:r>
    </w:p>
    <w:p w14:paraId="7AA4EBC9" w14:textId="1AC42B61" w:rsidR="006F3B52" w:rsidRPr="007F1865" w:rsidRDefault="006F3B52" w:rsidP="007F1865">
      <w:pPr>
        <w:overflowPunct/>
        <w:autoSpaceDE/>
        <w:autoSpaceDN/>
        <w:adjustRightInd/>
        <w:textAlignment w:val="auto"/>
        <w:rPr>
          <w:shd w:val="clear" w:color="auto" w:fill="FFFFFF"/>
        </w:rPr>
      </w:pPr>
    </w:p>
    <w:p w14:paraId="72F9B5D3" w14:textId="77777777" w:rsidR="00E64626" w:rsidRPr="007F1865" w:rsidRDefault="00E64626" w:rsidP="007F1865">
      <w:pPr>
        <w:rPr>
          <w:shd w:val="clear" w:color="auto" w:fill="FFFFFF"/>
        </w:rPr>
      </w:pPr>
      <w:r w:rsidRPr="007F1865">
        <w:rPr>
          <w:shd w:val="clear" w:color="auto" w:fill="FFFFFF"/>
        </w:rPr>
        <w:t>College of Policing. 2013. </w:t>
      </w:r>
      <w:r w:rsidRPr="007F1865">
        <w:rPr>
          <w:i/>
          <w:iCs/>
          <w:shd w:val="clear" w:color="auto" w:fill="FFFFFF"/>
        </w:rPr>
        <w:t>Intelligence Products</w:t>
      </w:r>
      <w:r w:rsidRPr="007F1865">
        <w:rPr>
          <w:shd w:val="clear" w:color="auto" w:fill="FFFFFF"/>
        </w:rPr>
        <w:t>. [online] Available at: (</w:t>
      </w:r>
      <w:hyperlink r:id="rId29" w:history="1">
        <w:r w:rsidRPr="007F1865">
          <w:rPr>
            <w:rStyle w:val="Hyperlink"/>
            <w:shd w:val="clear" w:color="auto" w:fill="FFFFFF"/>
          </w:rPr>
          <w:t>https://www.app.college.police.uk/app-content/intelligence-management/intelligence-products/</w:t>
        </w:r>
      </w:hyperlink>
      <w:r w:rsidRPr="007F1865">
        <w:rPr>
          <w:shd w:val="clear" w:color="auto" w:fill="FFFFFF"/>
        </w:rPr>
        <w:t>) [Accessed 16</w:t>
      </w:r>
      <w:r w:rsidRPr="007F1865">
        <w:rPr>
          <w:shd w:val="clear" w:color="auto" w:fill="FFFFFF"/>
          <w:vertAlign w:val="superscript"/>
        </w:rPr>
        <w:t>th</w:t>
      </w:r>
      <w:r w:rsidRPr="007F1865">
        <w:rPr>
          <w:shd w:val="clear" w:color="auto" w:fill="FFFFFF"/>
        </w:rPr>
        <w:t xml:space="preserve"> May 2021].</w:t>
      </w:r>
    </w:p>
    <w:p w14:paraId="72C0E24E" w14:textId="77777777" w:rsidR="00E64626" w:rsidRPr="007F1865" w:rsidRDefault="00E64626" w:rsidP="007F1865">
      <w:pPr>
        <w:overflowPunct/>
        <w:autoSpaceDE/>
        <w:autoSpaceDN/>
        <w:adjustRightInd/>
        <w:textAlignment w:val="auto"/>
        <w:rPr>
          <w:shd w:val="clear" w:color="auto" w:fill="FFFFFF"/>
        </w:rPr>
      </w:pPr>
    </w:p>
    <w:p w14:paraId="4B0887AA" w14:textId="77777777" w:rsidR="00E64626" w:rsidRPr="007F1865" w:rsidRDefault="00E64626" w:rsidP="007F1865">
      <w:pPr>
        <w:rPr>
          <w:shd w:val="clear" w:color="auto" w:fill="FFFFFF"/>
        </w:rPr>
      </w:pPr>
      <w:r w:rsidRPr="007F1865">
        <w:rPr>
          <w:shd w:val="clear" w:color="auto" w:fill="FFFFFF"/>
        </w:rPr>
        <w:t>College of Policing. 2014. </w:t>
      </w:r>
      <w:r w:rsidRPr="007F1865">
        <w:rPr>
          <w:i/>
          <w:iCs/>
          <w:shd w:val="clear" w:color="auto" w:fill="FFFFFF"/>
        </w:rPr>
        <w:t>Code of Ethics | College of Policing</w:t>
      </w:r>
      <w:r w:rsidRPr="007F1865">
        <w:rPr>
          <w:shd w:val="clear" w:color="auto" w:fill="FFFFFF"/>
        </w:rPr>
        <w:t>. [online] Available at: (</w:t>
      </w:r>
      <w:hyperlink r:id="rId30" w:history="1">
        <w:r w:rsidRPr="007F1865">
          <w:rPr>
            <w:rStyle w:val="Hyperlink"/>
            <w:shd w:val="clear" w:color="auto" w:fill="FFFFFF"/>
          </w:rPr>
          <w:t>https://www.college.police.uk/ethics/code-of-ethics</w:t>
        </w:r>
      </w:hyperlink>
      <w:r w:rsidRPr="007F1865">
        <w:rPr>
          <w:shd w:val="clear" w:color="auto" w:fill="FFFFFF"/>
        </w:rPr>
        <w:t>) [Accessed 5</w:t>
      </w:r>
      <w:r w:rsidRPr="007F1865">
        <w:rPr>
          <w:shd w:val="clear" w:color="auto" w:fill="FFFFFF"/>
          <w:vertAlign w:val="superscript"/>
        </w:rPr>
        <w:t>th</w:t>
      </w:r>
      <w:r w:rsidRPr="007F1865">
        <w:rPr>
          <w:shd w:val="clear" w:color="auto" w:fill="FFFFFF"/>
        </w:rPr>
        <w:t xml:space="preserve"> May 2021].</w:t>
      </w:r>
    </w:p>
    <w:p w14:paraId="2B3930D3" w14:textId="77777777" w:rsidR="00E64626" w:rsidRPr="007F1865" w:rsidRDefault="00E64626" w:rsidP="007F1865">
      <w:pPr>
        <w:overflowPunct/>
        <w:autoSpaceDE/>
        <w:autoSpaceDN/>
        <w:adjustRightInd/>
        <w:textAlignment w:val="auto"/>
        <w:rPr>
          <w:shd w:val="clear" w:color="auto" w:fill="FFFFFF"/>
        </w:rPr>
      </w:pPr>
    </w:p>
    <w:p w14:paraId="57460D89" w14:textId="039A27DA" w:rsidR="00E64626" w:rsidRPr="007F1865" w:rsidRDefault="00E64626" w:rsidP="007F1865">
      <w:pPr>
        <w:overflowPunct/>
        <w:autoSpaceDE/>
        <w:autoSpaceDN/>
        <w:adjustRightInd/>
        <w:textAlignment w:val="auto"/>
        <w:rPr>
          <w:shd w:val="clear" w:color="auto" w:fill="FFFFFF"/>
        </w:rPr>
      </w:pPr>
      <w:r w:rsidRPr="007F1865">
        <w:rPr>
          <w:shd w:val="clear" w:color="auto" w:fill="FFFFFF"/>
        </w:rPr>
        <w:t>College of Policing 2014. </w:t>
      </w:r>
      <w:r w:rsidRPr="007F1865">
        <w:rPr>
          <w:i/>
          <w:iCs/>
          <w:shd w:val="clear" w:color="auto" w:fill="FFFFFF"/>
        </w:rPr>
        <w:t>National Decision Model</w:t>
      </w:r>
      <w:r w:rsidRPr="007F1865">
        <w:rPr>
          <w:shd w:val="clear" w:color="auto" w:fill="FFFFFF"/>
        </w:rPr>
        <w:t>. [online] Available at: (</w:t>
      </w:r>
      <w:hyperlink r:id="rId31" w:history="1">
        <w:r w:rsidRPr="007F1865">
          <w:rPr>
            <w:rStyle w:val="Hyperlink"/>
          </w:rPr>
          <w:t>National Decision Model (college.police.uk)</w:t>
        </w:r>
      </w:hyperlink>
      <w:r w:rsidRPr="007F1865">
        <w:rPr>
          <w:shd w:val="clear" w:color="auto" w:fill="FFFFFF"/>
        </w:rPr>
        <w:t>) [Accessed 14</w:t>
      </w:r>
      <w:r w:rsidRPr="007F1865">
        <w:rPr>
          <w:shd w:val="clear" w:color="auto" w:fill="FFFFFF"/>
          <w:vertAlign w:val="superscript"/>
        </w:rPr>
        <w:t>th</w:t>
      </w:r>
      <w:r w:rsidRPr="007F1865">
        <w:rPr>
          <w:shd w:val="clear" w:color="auto" w:fill="FFFFFF"/>
        </w:rPr>
        <w:t xml:space="preserve"> April 2021].</w:t>
      </w:r>
    </w:p>
    <w:p w14:paraId="4BF778F6" w14:textId="77777777" w:rsidR="00E64626" w:rsidRPr="007F1865" w:rsidRDefault="00E64626" w:rsidP="007F1865">
      <w:pPr>
        <w:overflowPunct/>
        <w:autoSpaceDE/>
        <w:autoSpaceDN/>
        <w:adjustRightInd/>
        <w:textAlignment w:val="auto"/>
        <w:rPr>
          <w:shd w:val="clear" w:color="auto" w:fill="FFFFFF"/>
        </w:rPr>
      </w:pPr>
    </w:p>
    <w:p w14:paraId="05A3D3AE" w14:textId="67E707DC" w:rsidR="00E64626" w:rsidRPr="007F1865" w:rsidRDefault="00E64626" w:rsidP="007F1865">
      <w:pPr>
        <w:rPr>
          <w:shd w:val="clear" w:color="auto" w:fill="FFFFFF"/>
        </w:rPr>
      </w:pPr>
      <w:r w:rsidRPr="007F1865">
        <w:rPr>
          <w:shd w:val="clear" w:color="auto" w:fill="FFFFFF"/>
        </w:rPr>
        <w:t>College of Policing 2015. </w:t>
      </w:r>
      <w:r w:rsidRPr="007F1865">
        <w:rPr>
          <w:i/>
          <w:iCs/>
          <w:shd w:val="clear" w:color="auto" w:fill="FFFFFF"/>
        </w:rPr>
        <w:t>Intelligence report</w:t>
      </w:r>
      <w:r w:rsidRPr="007F1865">
        <w:rPr>
          <w:shd w:val="clear" w:color="auto" w:fill="FFFFFF"/>
        </w:rPr>
        <w:t>. [online] Available at: (</w:t>
      </w:r>
      <w:hyperlink r:id="rId32" w:history="1">
        <w:r w:rsidRPr="007F1865">
          <w:rPr>
            <w:rStyle w:val="Hyperlink"/>
            <w:shd w:val="clear" w:color="auto" w:fill="FFFFFF"/>
          </w:rPr>
          <w:t>https://www.app.college.police.uk/app-content/intelligence-management/intelligence-report/</w:t>
        </w:r>
      </w:hyperlink>
      <w:r w:rsidRPr="007F1865">
        <w:rPr>
          <w:shd w:val="clear" w:color="auto" w:fill="FFFFFF"/>
        </w:rPr>
        <w:t>) [Accessed 9</w:t>
      </w:r>
      <w:r w:rsidRPr="007F1865">
        <w:rPr>
          <w:shd w:val="clear" w:color="auto" w:fill="FFFFFF"/>
          <w:vertAlign w:val="superscript"/>
        </w:rPr>
        <w:t>th</w:t>
      </w:r>
      <w:r w:rsidRPr="007F1865">
        <w:rPr>
          <w:shd w:val="clear" w:color="auto" w:fill="FFFFFF"/>
        </w:rPr>
        <w:t xml:space="preserve"> May 2021].</w:t>
      </w:r>
    </w:p>
    <w:p w14:paraId="252560A9" w14:textId="77777777" w:rsidR="00E64626" w:rsidRPr="007F1865" w:rsidRDefault="00E64626" w:rsidP="007F1865">
      <w:pPr>
        <w:rPr>
          <w:shd w:val="clear" w:color="auto" w:fill="FFFFFF"/>
        </w:rPr>
      </w:pPr>
    </w:p>
    <w:p w14:paraId="020693E1" w14:textId="77777777" w:rsidR="00E64626" w:rsidRPr="007F1865" w:rsidRDefault="00E64626" w:rsidP="007F1865">
      <w:pPr>
        <w:overflowPunct/>
        <w:autoSpaceDE/>
        <w:autoSpaceDN/>
        <w:adjustRightInd/>
        <w:textAlignment w:val="auto"/>
        <w:rPr>
          <w:shd w:val="clear" w:color="auto" w:fill="FFFFFF"/>
        </w:rPr>
      </w:pPr>
      <w:r w:rsidRPr="007F1865">
        <w:rPr>
          <w:shd w:val="clear" w:color="auto" w:fill="FFFFFF"/>
        </w:rPr>
        <w:t>CPS. n.d. </w:t>
      </w:r>
      <w:r w:rsidRPr="007F1865">
        <w:rPr>
          <w:i/>
          <w:iCs/>
          <w:shd w:val="clear" w:color="auto" w:fill="FFFFFF"/>
        </w:rPr>
        <w:t>Honour Based Violence and Forced Marriage | The Crown Prosecution Service</w:t>
      </w:r>
      <w:r w:rsidRPr="007F1865">
        <w:rPr>
          <w:shd w:val="clear" w:color="auto" w:fill="FFFFFF"/>
        </w:rPr>
        <w:t>. [online] Available at: (</w:t>
      </w:r>
      <w:hyperlink r:id="rId33" w:anchor=":~:text=%22%27Honour%20based%20violence%27%20is,family%20and%2For%20community.%22" w:history="1">
        <w:r w:rsidRPr="007F1865">
          <w:rPr>
            <w:rStyle w:val="Hyperlink"/>
          </w:rPr>
          <w:t>Honour Based Violence and Forced Marriage | The Crown Prosecution Service (cps.gov.uk)</w:t>
        </w:r>
      </w:hyperlink>
      <w:r w:rsidRPr="007F1865">
        <w:rPr>
          <w:shd w:val="clear" w:color="auto" w:fill="FFFFFF"/>
        </w:rPr>
        <w:t>) [Accessed 16</w:t>
      </w:r>
      <w:r w:rsidRPr="007F1865">
        <w:rPr>
          <w:shd w:val="clear" w:color="auto" w:fill="FFFFFF"/>
          <w:vertAlign w:val="superscript"/>
        </w:rPr>
        <w:t>th</w:t>
      </w:r>
      <w:r w:rsidRPr="007F1865">
        <w:rPr>
          <w:shd w:val="clear" w:color="auto" w:fill="FFFFFF"/>
        </w:rPr>
        <w:t xml:space="preserve"> April 2021].</w:t>
      </w:r>
    </w:p>
    <w:p w14:paraId="155487BA" w14:textId="77777777" w:rsidR="00A7342C" w:rsidRPr="007F1865" w:rsidRDefault="00A7342C" w:rsidP="007F1865">
      <w:pPr>
        <w:overflowPunct/>
        <w:autoSpaceDE/>
        <w:autoSpaceDN/>
        <w:adjustRightInd/>
        <w:textAlignment w:val="auto"/>
        <w:rPr>
          <w:shd w:val="clear" w:color="auto" w:fill="FFFFFF"/>
        </w:rPr>
      </w:pPr>
    </w:p>
    <w:p w14:paraId="1D4879C3" w14:textId="43D4961E" w:rsidR="00A7342C" w:rsidRPr="007F1865" w:rsidRDefault="00E64626" w:rsidP="007F1865">
      <w:pPr>
        <w:keepNext/>
        <w:rPr>
          <w:shd w:val="clear" w:color="auto" w:fill="FFFFFF"/>
        </w:rPr>
      </w:pPr>
      <w:r w:rsidRPr="007F1865">
        <w:rPr>
          <w:shd w:val="clear" w:color="auto" w:fill="FFFFFF"/>
        </w:rPr>
        <w:t xml:space="preserve">CPS </w:t>
      </w:r>
      <w:r w:rsidR="00A7342C" w:rsidRPr="007F1865">
        <w:rPr>
          <w:shd w:val="clear" w:color="auto" w:fill="FFFFFF"/>
        </w:rPr>
        <w:t>2020. </w:t>
      </w:r>
      <w:r w:rsidR="00A7342C" w:rsidRPr="007F1865">
        <w:rPr>
          <w:i/>
          <w:iCs/>
          <w:shd w:val="clear" w:color="auto" w:fill="FFFFFF"/>
        </w:rPr>
        <w:t>Offences Against The Person, Incorporating The Charging Standard | The Crown Prosecution Service</w:t>
      </w:r>
      <w:r w:rsidR="00A7342C" w:rsidRPr="007F1865">
        <w:rPr>
          <w:shd w:val="clear" w:color="auto" w:fill="FFFFFF"/>
        </w:rPr>
        <w:t>. [online] Available at: (</w:t>
      </w:r>
      <w:hyperlink r:id="rId34" w:history="1">
        <w:r w:rsidR="00A7342C" w:rsidRPr="007F1865">
          <w:rPr>
            <w:rStyle w:val="Hyperlink"/>
          </w:rPr>
          <w:t>Offences against the Person, incorporating the Charging Standard | The Crown Prosecution Service (cps.gov.uk)</w:t>
        </w:r>
      </w:hyperlink>
      <w:r w:rsidR="00033684" w:rsidRPr="007F1865">
        <w:rPr>
          <w:shd w:val="clear" w:color="auto" w:fill="FFFFFF"/>
        </w:rPr>
        <w:t>) [Accessed 15</w:t>
      </w:r>
      <w:r w:rsidR="00A7342C" w:rsidRPr="007F1865">
        <w:rPr>
          <w:shd w:val="clear" w:color="auto" w:fill="FFFFFF"/>
          <w:vertAlign w:val="superscript"/>
        </w:rPr>
        <w:t>th</w:t>
      </w:r>
      <w:r w:rsidR="00A7342C" w:rsidRPr="007F1865">
        <w:rPr>
          <w:shd w:val="clear" w:color="auto" w:fill="FFFFFF"/>
        </w:rPr>
        <w:t xml:space="preserve"> April 2021].</w:t>
      </w:r>
    </w:p>
    <w:p w14:paraId="3D516E6A" w14:textId="132B3076" w:rsidR="00A7342C" w:rsidRPr="007F1865" w:rsidRDefault="00A7342C" w:rsidP="007F1865"/>
    <w:p w14:paraId="1D81E62F" w14:textId="77777777" w:rsidR="00E64626" w:rsidRPr="007F1865" w:rsidRDefault="00E64626" w:rsidP="007F1865">
      <w:pPr>
        <w:rPr>
          <w:shd w:val="clear" w:color="auto" w:fill="FFFFFF"/>
        </w:rPr>
      </w:pPr>
      <w:r w:rsidRPr="007F1865">
        <w:rPr>
          <w:shd w:val="clear" w:color="auto" w:fill="FFFFFF"/>
        </w:rPr>
        <w:t>GOV.uk. n.d. </w:t>
      </w:r>
      <w:r w:rsidRPr="007F1865">
        <w:rPr>
          <w:i/>
          <w:iCs/>
          <w:shd w:val="clear" w:color="auto" w:fill="FFFFFF"/>
        </w:rPr>
        <w:t>Intelligence Management</w:t>
      </w:r>
      <w:r w:rsidRPr="007F1865">
        <w:rPr>
          <w:shd w:val="clear" w:color="auto" w:fill="FFFFFF"/>
        </w:rPr>
        <w:t>. [online] Available at: (</w:t>
      </w:r>
      <w:hyperlink r:id="rId35" w:history="1">
        <w:r w:rsidRPr="007F1865">
          <w:rPr>
            <w:rStyle w:val="Hyperlink"/>
            <w:shd w:val="clear" w:color="auto" w:fill="FFFFFF"/>
          </w:rPr>
          <w:t>https://www.local.gov.uk/sites/default/files/documents/Intelligence%20Management%20Training.pdf</w:t>
        </w:r>
      </w:hyperlink>
      <w:r w:rsidRPr="007F1865">
        <w:rPr>
          <w:shd w:val="clear" w:color="auto" w:fill="FFFFFF"/>
        </w:rPr>
        <w:t>) [Accessed 9</w:t>
      </w:r>
      <w:r w:rsidRPr="007F1865">
        <w:rPr>
          <w:shd w:val="clear" w:color="auto" w:fill="FFFFFF"/>
          <w:vertAlign w:val="superscript"/>
        </w:rPr>
        <w:t>th</w:t>
      </w:r>
      <w:r w:rsidRPr="007F1865">
        <w:rPr>
          <w:shd w:val="clear" w:color="auto" w:fill="FFFFFF"/>
        </w:rPr>
        <w:t xml:space="preserve"> May 2021].</w:t>
      </w:r>
    </w:p>
    <w:p w14:paraId="6DF51401" w14:textId="4E704BB6" w:rsidR="00391D0B" w:rsidRPr="007F1865" w:rsidRDefault="00391D0B" w:rsidP="007F1865">
      <w:pPr>
        <w:overflowPunct/>
        <w:autoSpaceDE/>
        <w:autoSpaceDN/>
        <w:adjustRightInd/>
        <w:textAlignment w:val="auto"/>
        <w:rPr>
          <w:shd w:val="clear" w:color="auto" w:fill="FFFFFF"/>
        </w:rPr>
      </w:pPr>
    </w:p>
    <w:p w14:paraId="16E25A02" w14:textId="63F922CA" w:rsidR="00E64626" w:rsidRPr="007F1865" w:rsidRDefault="00E64626" w:rsidP="007F1865">
      <w:pPr>
        <w:rPr>
          <w:shd w:val="clear" w:color="auto" w:fill="FFFFFF"/>
        </w:rPr>
      </w:pPr>
      <w:r w:rsidRPr="007F1865">
        <w:rPr>
          <w:shd w:val="clear" w:color="auto" w:fill="FFFFFF"/>
        </w:rPr>
        <w:t>GOV.UK. 2014. </w:t>
      </w:r>
      <w:r w:rsidRPr="007F1865">
        <w:rPr>
          <w:i/>
          <w:iCs/>
          <w:shd w:val="clear" w:color="auto" w:fill="FFFFFF"/>
        </w:rPr>
        <w:t>Code of Ethics launched</w:t>
      </w:r>
      <w:r w:rsidRPr="007F1865">
        <w:rPr>
          <w:shd w:val="clear" w:color="auto" w:fill="FFFFFF"/>
        </w:rPr>
        <w:t>. [online] Available at: (</w:t>
      </w:r>
      <w:hyperlink r:id="rId36" w:history="1">
        <w:r w:rsidRPr="007F1865">
          <w:rPr>
            <w:rStyle w:val="Hyperlink"/>
            <w:shd w:val="clear" w:color="auto" w:fill="FFFFFF"/>
          </w:rPr>
          <w:t>https://www.gov.uk/government/news/code-of-ethics-launched</w:t>
        </w:r>
      </w:hyperlink>
      <w:r w:rsidRPr="007F1865">
        <w:rPr>
          <w:shd w:val="clear" w:color="auto" w:fill="FFFFFF"/>
        </w:rPr>
        <w:t>) [Accessed 8</w:t>
      </w:r>
      <w:r w:rsidRPr="007F1865">
        <w:rPr>
          <w:shd w:val="clear" w:color="auto" w:fill="FFFFFF"/>
          <w:vertAlign w:val="superscript"/>
        </w:rPr>
        <w:t>th</w:t>
      </w:r>
      <w:r w:rsidRPr="007F1865">
        <w:rPr>
          <w:shd w:val="clear" w:color="auto" w:fill="FFFFFF"/>
        </w:rPr>
        <w:t xml:space="preserve"> May 2021].</w:t>
      </w:r>
    </w:p>
    <w:p w14:paraId="67B87F10" w14:textId="77777777" w:rsidR="00E64626" w:rsidRPr="007F1865" w:rsidRDefault="00E64626" w:rsidP="007F1865">
      <w:pPr>
        <w:rPr>
          <w:shd w:val="clear" w:color="auto" w:fill="FFFFFF"/>
        </w:rPr>
      </w:pPr>
    </w:p>
    <w:p w14:paraId="445646AD" w14:textId="1956AA98" w:rsidR="00E64626" w:rsidRPr="007F1865" w:rsidRDefault="00E64626" w:rsidP="007F1865">
      <w:pPr>
        <w:rPr>
          <w:shd w:val="clear" w:color="auto" w:fill="FFFFFF"/>
        </w:rPr>
      </w:pPr>
      <w:r w:rsidRPr="007F1865">
        <w:rPr>
          <w:shd w:val="clear" w:color="auto" w:fill="FFFFFF"/>
        </w:rPr>
        <w:t>Harvard Health. 2011. </w:t>
      </w:r>
      <w:r w:rsidRPr="007F1865">
        <w:rPr>
          <w:i/>
          <w:iCs/>
          <w:shd w:val="clear" w:color="auto" w:fill="FFFFFF"/>
        </w:rPr>
        <w:t>Exercising To Relax - Harvard Health</w:t>
      </w:r>
      <w:r w:rsidRPr="007F1865">
        <w:rPr>
          <w:shd w:val="clear" w:color="auto" w:fill="FFFFFF"/>
        </w:rPr>
        <w:t>. [online] Available at: (</w:t>
      </w:r>
      <w:hyperlink r:id="rId37" w:history="1">
        <w:r w:rsidRPr="007F1865">
          <w:rPr>
            <w:rStyle w:val="Hyperlink"/>
            <w:shd w:val="clear" w:color="auto" w:fill="FFFFFF"/>
          </w:rPr>
          <w:t>https://www.health.harvard.edu/staying-healthy/exercising-to-relax</w:t>
        </w:r>
      </w:hyperlink>
      <w:r w:rsidRPr="007F1865">
        <w:rPr>
          <w:shd w:val="clear" w:color="auto" w:fill="FFFFFF"/>
        </w:rPr>
        <w:t>) [Accessed 4</w:t>
      </w:r>
      <w:r w:rsidRPr="007F1865">
        <w:rPr>
          <w:shd w:val="clear" w:color="auto" w:fill="FFFFFF"/>
          <w:vertAlign w:val="superscript"/>
        </w:rPr>
        <w:t>th</w:t>
      </w:r>
      <w:r w:rsidRPr="007F1865">
        <w:rPr>
          <w:shd w:val="clear" w:color="auto" w:fill="FFFFFF"/>
        </w:rPr>
        <w:t xml:space="preserve"> June 2021].</w:t>
      </w:r>
    </w:p>
    <w:p w14:paraId="5821F54F" w14:textId="672B2C2E" w:rsidR="00E64626" w:rsidRPr="007F1865" w:rsidRDefault="00E64626" w:rsidP="007F1865">
      <w:pPr>
        <w:rPr>
          <w:shd w:val="clear" w:color="auto" w:fill="FFFFFF"/>
        </w:rPr>
      </w:pPr>
    </w:p>
    <w:p w14:paraId="48A7F8FD" w14:textId="77777777" w:rsidR="00E64626" w:rsidRPr="007F1865" w:rsidRDefault="00E64626" w:rsidP="007F1865">
      <w:pPr>
        <w:rPr>
          <w:shd w:val="clear" w:color="auto" w:fill="FFFFFF"/>
        </w:rPr>
      </w:pPr>
      <w:r w:rsidRPr="007F1865">
        <w:rPr>
          <w:shd w:val="clear" w:color="auto" w:fill="FFFFFF"/>
        </w:rPr>
        <w:t>Hurley, K. and Young, A., 2020. </w:t>
      </w:r>
      <w:r w:rsidRPr="007F1865">
        <w:rPr>
          <w:i/>
          <w:iCs/>
          <w:shd w:val="clear" w:color="auto" w:fill="FFFFFF"/>
        </w:rPr>
        <w:t>What Is Resilience? Definition, Types, Building Resiliency, Benefits, and Resources | Everyday Health</w:t>
      </w:r>
      <w:r w:rsidRPr="007F1865">
        <w:rPr>
          <w:shd w:val="clear" w:color="auto" w:fill="FFFFFF"/>
        </w:rPr>
        <w:t>. [online] Available at: (</w:t>
      </w:r>
      <w:hyperlink r:id="rId38" w:history="1">
        <w:r w:rsidRPr="007F1865">
          <w:rPr>
            <w:rStyle w:val="Hyperlink"/>
            <w:shd w:val="clear" w:color="auto" w:fill="FFFFFF"/>
          </w:rPr>
          <w:t>https://www.everydayhealth.com/wellness/resilience/</w:t>
        </w:r>
      </w:hyperlink>
      <w:r w:rsidRPr="007F1865">
        <w:rPr>
          <w:shd w:val="clear" w:color="auto" w:fill="FFFFFF"/>
        </w:rPr>
        <w:t>) [Accessed 26</w:t>
      </w:r>
      <w:r w:rsidRPr="007F1865">
        <w:rPr>
          <w:shd w:val="clear" w:color="auto" w:fill="FFFFFF"/>
          <w:vertAlign w:val="superscript"/>
        </w:rPr>
        <w:t>th</w:t>
      </w:r>
      <w:r w:rsidRPr="007F1865">
        <w:rPr>
          <w:shd w:val="clear" w:color="auto" w:fill="FFFFFF"/>
        </w:rPr>
        <w:t xml:space="preserve"> May 2021].</w:t>
      </w:r>
    </w:p>
    <w:p w14:paraId="427D80DC" w14:textId="77777777" w:rsidR="00E64626" w:rsidRPr="007F1865" w:rsidRDefault="00E64626" w:rsidP="007F1865">
      <w:pPr>
        <w:rPr>
          <w:shd w:val="clear" w:color="auto" w:fill="FFFFFF"/>
        </w:rPr>
      </w:pPr>
    </w:p>
    <w:p w14:paraId="5D8FD80A" w14:textId="57CA4258" w:rsidR="00E64626" w:rsidRPr="007F1865" w:rsidRDefault="00E64626" w:rsidP="007F1865">
      <w:pPr>
        <w:rPr>
          <w:shd w:val="clear" w:color="auto" w:fill="FFFFFF"/>
        </w:rPr>
      </w:pPr>
      <w:r w:rsidRPr="007F1865">
        <w:rPr>
          <w:shd w:val="clear" w:color="auto" w:fill="FFFFFF"/>
        </w:rPr>
        <w:lastRenderedPageBreak/>
        <w:t>Juneja, P., n.d. </w:t>
      </w:r>
      <w:r w:rsidRPr="007F1865">
        <w:rPr>
          <w:i/>
          <w:iCs/>
          <w:shd w:val="clear" w:color="auto" w:fill="FFFFFF"/>
        </w:rPr>
        <w:t>Edgar Schein Model of Organization Culture</w:t>
      </w:r>
      <w:r w:rsidRPr="007F1865">
        <w:rPr>
          <w:shd w:val="clear" w:color="auto" w:fill="FFFFFF"/>
        </w:rPr>
        <w:t>. [online] Managementstudyguide.com. Available at: (</w:t>
      </w:r>
      <w:hyperlink r:id="rId39" w:history="1">
        <w:r w:rsidRPr="007F1865">
          <w:rPr>
            <w:rStyle w:val="Hyperlink"/>
            <w:shd w:val="clear" w:color="auto" w:fill="FFFFFF"/>
          </w:rPr>
          <w:t>https://www.managementstudyguide.com/edgar-schein-model.htm</w:t>
        </w:r>
      </w:hyperlink>
      <w:r w:rsidRPr="007F1865">
        <w:rPr>
          <w:shd w:val="clear" w:color="auto" w:fill="FFFFFF"/>
        </w:rPr>
        <w:t>) [Accessed 26</w:t>
      </w:r>
      <w:r w:rsidRPr="007F1865">
        <w:rPr>
          <w:shd w:val="clear" w:color="auto" w:fill="FFFFFF"/>
          <w:vertAlign w:val="superscript"/>
        </w:rPr>
        <w:t>th</w:t>
      </w:r>
      <w:r w:rsidRPr="007F1865">
        <w:rPr>
          <w:shd w:val="clear" w:color="auto" w:fill="FFFFFF"/>
        </w:rPr>
        <w:t xml:space="preserve"> May 2021].</w:t>
      </w:r>
    </w:p>
    <w:p w14:paraId="05600217" w14:textId="77777777" w:rsidR="00E64626" w:rsidRPr="007F1865" w:rsidRDefault="00E64626" w:rsidP="007F1865">
      <w:pPr>
        <w:rPr>
          <w:shd w:val="clear" w:color="auto" w:fill="FFFFFF"/>
        </w:rPr>
      </w:pPr>
    </w:p>
    <w:p w14:paraId="71C7C807" w14:textId="77777777" w:rsidR="00E64626" w:rsidRPr="007F1865" w:rsidRDefault="00E64626" w:rsidP="007F1865">
      <w:pPr>
        <w:rPr>
          <w:shd w:val="clear" w:color="auto" w:fill="FFFFFF"/>
        </w:rPr>
      </w:pPr>
      <w:r w:rsidRPr="007F1865">
        <w:rPr>
          <w:shd w:val="clear" w:color="auto" w:fill="FFFFFF"/>
        </w:rPr>
        <w:t>Kent, M., 2006. </w:t>
      </w:r>
      <w:r w:rsidRPr="007F1865">
        <w:rPr>
          <w:i/>
          <w:iCs/>
          <w:shd w:val="clear" w:color="auto" w:fill="FFFFFF"/>
        </w:rPr>
        <w:t>Dictionary of Sports Science &amp; Medicine</w:t>
      </w:r>
      <w:r w:rsidRPr="007F1865">
        <w:rPr>
          <w:shd w:val="clear" w:color="auto" w:fill="FFFFFF"/>
        </w:rPr>
        <w:t>. [online]. Available at: (</w:t>
      </w:r>
      <w:hyperlink r:id="rId40" w:history="1">
        <w:r w:rsidRPr="007F1865">
          <w:rPr>
            <w:rStyle w:val="Hyperlink"/>
            <w:shd w:val="clear" w:color="auto" w:fill="FFFFFF"/>
          </w:rPr>
          <w:t>https://www.oxfordreference.com/view/10.1093/acref/9780198568506.001.0001/acref-9780198568506-e-7084</w:t>
        </w:r>
      </w:hyperlink>
      <w:r w:rsidRPr="007F1865">
        <w:rPr>
          <w:shd w:val="clear" w:color="auto" w:fill="FFFFFF"/>
        </w:rPr>
        <w:t>) [Accessed 26</w:t>
      </w:r>
      <w:r w:rsidRPr="007F1865">
        <w:rPr>
          <w:shd w:val="clear" w:color="auto" w:fill="FFFFFF"/>
          <w:vertAlign w:val="superscript"/>
        </w:rPr>
        <w:t>th</w:t>
      </w:r>
      <w:r w:rsidRPr="007F1865">
        <w:rPr>
          <w:shd w:val="clear" w:color="auto" w:fill="FFFFFF"/>
        </w:rPr>
        <w:t xml:space="preserve"> April 2021]. </w:t>
      </w:r>
    </w:p>
    <w:p w14:paraId="4EA97610" w14:textId="600BF339" w:rsidR="00B07403" w:rsidRPr="007F1865" w:rsidRDefault="00B07403" w:rsidP="007F1865"/>
    <w:p w14:paraId="457ECD0A" w14:textId="51D8ED5A" w:rsidR="00522FFB" w:rsidRPr="007F1865" w:rsidRDefault="00522FFB" w:rsidP="007F1865">
      <w:pPr>
        <w:rPr>
          <w:shd w:val="clear" w:color="auto" w:fill="FFFFFF"/>
        </w:rPr>
      </w:pPr>
      <w:r w:rsidRPr="007F1865">
        <w:rPr>
          <w:shd w:val="clear" w:color="auto" w:fill="FFFFFF"/>
        </w:rPr>
        <w:t>Last, S., n.d. </w:t>
      </w:r>
      <w:r w:rsidRPr="007F1865">
        <w:rPr>
          <w:i/>
          <w:iCs/>
          <w:shd w:val="clear" w:color="auto" w:fill="FFFFFF"/>
        </w:rPr>
        <w:t>4.2 Five Models for Understanding Team Dynamics</w:t>
      </w:r>
      <w:r w:rsidR="00340728" w:rsidRPr="007F1865">
        <w:rPr>
          <w:shd w:val="clear" w:color="auto" w:fill="FFFFFF"/>
        </w:rPr>
        <w:t>. [online] Available at: (</w:t>
      </w:r>
      <w:hyperlink r:id="rId41" w:history="1">
        <w:r w:rsidR="00340728" w:rsidRPr="007F1865">
          <w:rPr>
            <w:rStyle w:val="Hyperlink"/>
            <w:shd w:val="clear" w:color="auto" w:fill="FFFFFF"/>
          </w:rPr>
          <w:t>https://pressbooks.bccampus.ca/technicalwriting/chapter/understandingteamdynamics/</w:t>
        </w:r>
      </w:hyperlink>
      <w:r w:rsidR="00340728" w:rsidRPr="007F1865">
        <w:rPr>
          <w:shd w:val="clear" w:color="auto" w:fill="FFFFFF"/>
        </w:rPr>
        <w:t xml:space="preserve">) </w:t>
      </w:r>
      <w:r w:rsidRPr="007F1865">
        <w:rPr>
          <w:shd w:val="clear" w:color="auto" w:fill="FFFFFF"/>
        </w:rPr>
        <w:t>[Accessed 17</w:t>
      </w:r>
      <w:r w:rsidR="00340728" w:rsidRPr="007F1865">
        <w:rPr>
          <w:shd w:val="clear" w:color="auto" w:fill="FFFFFF"/>
          <w:vertAlign w:val="superscript"/>
        </w:rPr>
        <w:t>th</w:t>
      </w:r>
      <w:r w:rsidRPr="007F1865">
        <w:rPr>
          <w:shd w:val="clear" w:color="auto" w:fill="FFFFFF"/>
        </w:rPr>
        <w:t xml:space="preserve"> April 2021].</w:t>
      </w:r>
    </w:p>
    <w:p w14:paraId="0A166AD1" w14:textId="77777777" w:rsidR="007F1865" w:rsidRPr="007F1865" w:rsidRDefault="007F1865" w:rsidP="007F1865">
      <w:pPr>
        <w:rPr>
          <w:shd w:val="clear" w:color="auto" w:fill="FFFFFF"/>
        </w:rPr>
      </w:pPr>
    </w:p>
    <w:p w14:paraId="109B16D7" w14:textId="77777777" w:rsidR="007F1865" w:rsidRPr="007F1865" w:rsidRDefault="007F1865" w:rsidP="007F1865">
      <w:pPr>
        <w:rPr>
          <w:shd w:val="clear" w:color="auto" w:fill="FFFFFF"/>
        </w:rPr>
      </w:pPr>
      <w:r w:rsidRPr="007F1865">
        <w:rPr>
          <w:shd w:val="clear" w:color="auto" w:fill="FFFFFF"/>
        </w:rPr>
        <w:t>Leonard, K., 2020. </w:t>
      </w:r>
      <w:r w:rsidRPr="007F1865">
        <w:rPr>
          <w:i/>
          <w:iCs/>
          <w:shd w:val="clear" w:color="auto" w:fill="FFFFFF"/>
        </w:rPr>
        <w:t>Differences Between Destructive &amp; Constructive Conflict</w:t>
      </w:r>
      <w:r w:rsidRPr="007F1865">
        <w:rPr>
          <w:shd w:val="clear" w:color="auto" w:fill="FFFFFF"/>
        </w:rPr>
        <w:t>. [online] Available at: (</w:t>
      </w:r>
      <w:hyperlink r:id="rId42" w:history="1">
        <w:r w:rsidRPr="007F1865">
          <w:rPr>
            <w:rStyle w:val="Hyperlink"/>
            <w:shd w:val="clear" w:color="auto" w:fill="FFFFFF"/>
          </w:rPr>
          <w:t>https://smallbusiness.chron.com/differences-between-destructive-constructive-conflict-1202.html</w:t>
        </w:r>
      </w:hyperlink>
      <w:r w:rsidRPr="007F1865">
        <w:rPr>
          <w:shd w:val="clear" w:color="auto" w:fill="FFFFFF"/>
        </w:rPr>
        <w:t>) [Accessed 28</w:t>
      </w:r>
      <w:r w:rsidRPr="007F1865">
        <w:rPr>
          <w:shd w:val="clear" w:color="auto" w:fill="FFFFFF"/>
          <w:vertAlign w:val="superscript"/>
        </w:rPr>
        <w:t>th</w:t>
      </w:r>
      <w:r w:rsidRPr="007F1865">
        <w:rPr>
          <w:shd w:val="clear" w:color="auto" w:fill="FFFFFF"/>
        </w:rPr>
        <w:t xml:space="preserve"> April 2021].</w:t>
      </w:r>
    </w:p>
    <w:p w14:paraId="1335344C" w14:textId="2CC84AE6" w:rsidR="00AC76EE" w:rsidRPr="007F1865" w:rsidRDefault="00AC76EE" w:rsidP="007F1865">
      <w:pPr>
        <w:rPr>
          <w:shd w:val="clear" w:color="auto" w:fill="FFFFFF"/>
        </w:rPr>
      </w:pPr>
    </w:p>
    <w:p w14:paraId="1AEE326C" w14:textId="4CF42711" w:rsidR="00AC76EE" w:rsidRPr="007F1865" w:rsidRDefault="00AC76EE" w:rsidP="007F1865">
      <w:pPr>
        <w:rPr>
          <w:shd w:val="clear" w:color="auto" w:fill="FFFFFF"/>
        </w:rPr>
      </w:pPr>
      <w:r w:rsidRPr="007F1865">
        <w:rPr>
          <w:shd w:val="clear" w:color="auto" w:fill="FFFFFF"/>
        </w:rPr>
        <w:t>Mulder, P., 2019. </w:t>
      </w:r>
      <w:r w:rsidRPr="007F1865">
        <w:rPr>
          <w:i/>
          <w:iCs/>
          <w:shd w:val="clear" w:color="auto" w:fill="FFFFFF"/>
        </w:rPr>
        <w:t>What is the GRPI Model?</w:t>
      </w:r>
      <w:r w:rsidRPr="007F1865">
        <w:rPr>
          <w:shd w:val="clear" w:color="auto" w:fill="FFFFFF"/>
        </w:rPr>
        <w:t xml:space="preserve"> [online] Available at: (</w:t>
      </w:r>
      <w:hyperlink r:id="rId43" w:history="1">
        <w:r w:rsidRPr="007F1865">
          <w:rPr>
            <w:rStyle w:val="Hyperlink"/>
            <w:shd w:val="clear" w:color="auto" w:fill="FFFFFF"/>
          </w:rPr>
          <w:t>https://www.toolshero.com/management/grpi-model/</w:t>
        </w:r>
      </w:hyperlink>
      <w:r w:rsidRPr="007F1865">
        <w:rPr>
          <w:shd w:val="clear" w:color="auto" w:fill="FFFFFF"/>
        </w:rPr>
        <w:t>) [Accessed 20</w:t>
      </w:r>
      <w:r w:rsidRPr="007F1865">
        <w:rPr>
          <w:shd w:val="clear" w:color="auto" w:fill="FFFFFF"/>
          <w:vertAlign w:val="superscript"/>
        </w:rPr>
        <w:t>th</w:t>
      </w:r>
      <w:r w:rsidRPr="007F1865">
        <w:rPr>
          <w:shd w:val="clear" w:color="auto" w:fill="FFFFFF"/>
        </w:rPr>
        <w:t xml:space="preserve"> April 2021].</w:t>
      </w:r>
    </w:p>
    <w:p w14:paraId="4D8BA1F3" w14:textId="2D373202" w:rsidR="00195766" w:rsidRPr="007F1865" w:rsidRDefault="00195766" w:rsidP="007F1865">
      <w:pPr>
        <w:rPr>
          <w:shd w:val="clear" w:color="auto" w:fill="FFFFFF"/>
        </w:rPr>
      </w:pPr>
    </w:p>
    <w:p w14:paraId="326B6965" w14:textId="3062329E" w:rsidR="007F1865" w:rsidRPr="007F1865" w:rsidRDefault="007F1865" w:rsidP="007F1865">
      <w:pPr>
        <w:rPr>
          <w:shd w:val="clear" w:color="auto" w:fill="FFFFFF"/>
        </w:rPr>
      </w:pPr>
      <w:r w:rsidRPr="007F1865">
        <w:rPr>
          <w:shd w:val="clear" w:color="auto" w:fill="FFFFFF"/>
        </w:rPr>
        <w:t>National crime agency. n.d. </w:t>
      </w:r>
      <w:r w:rsidRPr="007F1865">
        <w:rPr>
          <w:i/>
          <w:iCs/>
          <w:shd w:val="clear" w:color="auto" w:fill="FFFFFF"/>
        </w:rPr>
        <w:t>Intelligence: enhancing the picture of serious organised crime affecting the UK</w:t>
      </w:r>
      <w:r w:rsidRPr="007F1865">
        <w:rPr>
          <w:shd w:val="clear" w:color="auto" w:fill="FFFFFF"/>
        </w:rPr>
        <w:t>. [online] Available at: (</w:t>
      </w:r>
      <w:hyperlink r:id="rId44" w:history="1">
        <w:r w:rsidRPr="007F1865">
          <w:rPr>
            <w:rStyle w:val="Hyperlink"/>
            <w:shd w:val="clear" w:color="auto" w:fill="FFFFFF"/>
          </w:rPr>
          <w:t>https://www.nationalcrimeagency.gov.uk/what-we-do/how-we-work/intelligence-enhancing-the-picture-of-serious-organised-crime-affecting-the-uk</w:t>
        </w:r>
      </w:hyperlink>
      <w:r w:rsidRPr="007F1865">
        <w:rPr>
          <w:shd w:val="clear" w:color="auto" w:fill="FFFFFF"/>
        </w:rPr>
        <w:t>) [Accessed 9</w:t>
      </w:r>
      <w:r w:rsidRPr="007F1865">
        <w:rPr>
          <w:shd w:val="clear" w:color="auto" w:fill="FFFFFF"/>
          <w:vertAlign w:val="superscript"/>
        </w:rPr>
        <w:t>th</w:t>
      </w:r>
      <w:r w:rsidRPr="007F1865">
        <w:rPr>
          <w:shd w:val="clear" w:color="auto" w:fill="FFFFFF"/>
        </w:rPr>
        <w:t xml:space="preserve"> May 2021].</w:t>
      </w:r>
    </w:p>
    <w:p w14:paraId="423CA89F" w14:textId="77777777" w:rsidR="007F1865" w:rsidRPr="007F1865" w:rsidRDefault="007F1865" w:rsidP="007F1865">
      <w:pPr>
        <w:rPr>
          <w:shd w:val="clear" w:color="auto" w:fill="FFFFFF"/>
        </w:rPr>
      </w:pPr>
    </w:p>
    <w:p w14:paraId="44224FA7" w14:textId="08236B0B" w:rsidR="007F1865" w:rsidRPr="007F1865" w:rsidRDefault="007F1865" w:rsidP="007F1865">
      <w:pPr>
        <w:rPr>
          <w:shd w:val="clear" w:color="auto" w:fill="FFFFFF"/>
        </w:rPr>
      </w:pPr>
      <w:r w:rsidRPr="007F1865">
        <w:rPr>
          <w:shd w:val="clear" w:color="auto" w:fill="FFFFFF"/>
        </w:rPr>
        <w:t>NPCC. n.d. </w:t>
      </w:r>
      <w:r w:rsidRPr="007F1865">
        <w:rPr>
          <w:i/>
          <w:iCs/>
          <w:shd w:val="clear" w:color="auto" w:fill="FFFFFF"/>
        </w:rPr>
        <w:t>ANPR</w:t>
      </w:r>
      <w:r w:rsidRPr="007F1865">
        <w:rPr>
          <w:shd w:val="clear" w:color="auto" w:fill="FFFFFF"/>
        </w:rPr>
        <w:t>. [online] Available at: (</w:t>
      </w:r>
      <w:hyperlink r:id="rId45" w:history="1">
        <w:r w:rsidRPr="007F1865">
          <w:rPr>
            <w:rStyle w:val="Hyperlink"/>
            <w:shd w:val="clear" w:color="auto" w:fill="FFFFFF"/>
          </w:rPr>
          <w:t>https://www.npcc.police.uk/FreedomofInformation/ANPR.aspx</w:t>
        </w:r>
      </w:hyperlink>
      <w:r w:rsidRPr="007F1865">
        <w:rPr>
          <w:shd w:val="clear" w:color="auto" w:fill="FFFFFF"/>
        </w:rPr>
        <w:t>) [Accessed 16</w:t>
      </w:r>
      <w:r w:rsidRPr="007F1865">
        <w:rPr>
          <w:shd w:val="clear" w:color="auto" w:fill="FFFFFF"/>
          <w:vertAlign w:val="superscript"/>
        </w:rPr>
        <w:t>th</w:t>
      </w:r>
      <w:r w:rsidRPr="007F1865">
        <w:rPr>
          <w:shd w:val="clear" w:color="auto" w:fill="FFFFFF"/>
        </w:rPr>
        <w:t xml:space="preserve"> May 2021].</w:t>
      </w:r>
    </w:p>
    <w:p w14:paraId="51CE2E6E" w14:textId="2EBC7D74" w:rsidR="007F1865" w:rsidRPr="007F1865" w:rsidRDefault="007F1865" w:rsidP="007F1865">
      <w:pPr>
        <w:rPr>
          <w:shd w:val="clear" w:color="auto" w:fill="FFFFFF"/>
        </w:rPr>
      </w:pPr>
    </w:p>
    <w:p w14:paraId="0456AC48" w14:textId="77777777" w:rsidR="007F1865" w:rsidRPr="007F1865" w:rsidRDefault="007F1865" w:rsidP="007F1865">
      <w:pPr>
        <w:rPr>
          <w:shd w:val="clear" w:color="auto" w:fill="FFFFFF"/>
        </w:rPr>
      </w:pPr>
      <w:r w:rsidRPr="007F1865">
        <w:rPr>
          <w:shd w:val="clear" w:color="auto" w:fill="FFFFFF"/>
        </w:rPr>
        <w:t>NSPCC. n.d. </w:t>
      </w:r>
      <w:r w:rsidRPr="007F1865">
        <w:rPr>
          <w:i/>
          <w:iCs/>
          <w:shd w:val="clear" w:color="auto" w:fill="FFFFFF"/>
        </w:rPr>
        <w:t>Child sexual exploitation</w:t>
      </w:r>
      <w:r w:rsidRPr="007F1865">
        <w:rPr>
          <w:shd w:val="clear" w:color="auto" w:fill="FFFFFF"/>
        </w:rPr>
        <w:t>. [online] Available at: (</w:t>
      </w:r>
      <w:hyperlink r:id="rId46" w:history="1">
        <w:r w:rsidRPr="007F1865">
          <w:rPr>
            <w:rStyle w:val="Hyperlink"/>
            <w:shd w:val="clear" w:color="auto" w:fill="FFFFFF"/>
          </w:rPr>
          <w:t>https://www.nspcc.org.uk/what-is-child-abuse/types-of-abuse/child-sexual-exploitation/</w:t>
        </w:r>
      </w:hyperlink>
      <w:r w:rsidRPr="007F1865">
        <w:rPr>
          <w:shd w:val="clear" w:color="auto" w:fill="FFFFFF"/>
        </w:rPr>
        <w:t>) [Accessed 10</w:t>
      </w:r>
      <w:r w:rsidRPr="007F1865">
        <w:rPr>
          <w:shd w:val="clear" w:color="auto" w:fill="FFFFFF"/>
          <w:vertAlign w:val="superscript"/>
        </w:rPr>
        <w:t>th</w:t>
      </w:r>
      <w:r w:rsidRPr="007F1865">
        <w:rPr>
          <w:shd w:val="clear" w:color="auto" w:fill="FFFFFF"/>
        </w:rPr>
        <w:t xml:space="preserve"> May 2021].</w:t>
      </w:r>
    </w:p>
    <w:p w14:paraId="36CE8270" w14:textId="4500627B" w:rsidR="007F1865" w:rsidRPr="007F1865" w:rsidRDefault="007F1865" w:rsidP="007F1865">
      <w:pPr>
        <w:rPr>
          <w:shd w:val="clear" w:color="auto" w:fill="FFFFFF"/>
        </w:rPr>
      </w:pPr>
    </w:p>
    <w:p w14:paraId="123F2E91" w14:textId="76D77FB6" w:rsidR="00C442D5" w:rsidRPr="007F1865" w:rsidRDefault="007F1865" w:rsidP="007F1865">
      <w:pPr>
        <w:rPr>
          <w:shd w:val="clear" w:color="auto" w:fill="FFFFFF"/>
        </w:rPr>
      </w:pPr>
      <w:r w:rsidRPr="007F1865">
        <w:rPr>
          <w:shd w:val="clear" w:color="auto" w:fill="FFFFFF"/>
        </w:rPr>
        <w:t>Parliament.uk. 2008. </w:t>
      </w:r>
      <w:r w:rsidRPr="007F1865">
        <w:rPr>
          <w:i/>
          <w:iCs/>
          <w:shd w:val="clear" w:color="auto" w:fill="FFFFFF"/>
        </w:rPr>
        <w:t>House of Lords - European Union - Twenty-Ninth Report</w:t>
      </w:r>
      <w:r w:rsidRPr="007F1865">
        <w:rPr>
          <w:shd w:val="clear" w:color="auto" w:fill="FFFFFF"/>
        </w:rPr>
        <w:t>. [online] Available at: (</w:t>
      </w:r>
      <w:hyperlink r:id="rId47" w:history="1">
        <w:r w:rsidRPr="007F1865">
          <w:rPr>
            <w:rStyle w:val="Hyperlink"/>
            <w:shd w:val="clear" w:color="auto" w:fill="FFFFFF"/>
          </w:rPr>
          <w:t>https://publications.parliament.uk/pa/ld200708/ldselect/ldeucom/183/18307.htm</w:t>
        </w:r>
      </w:hyperlink>
      <w:r w:rsidRPr="007F1865">
        <w:rPr>
          <w:shd w:val="clear" w:color="auto" w:fill="FFFFFF"/>
        </w:rPr>
        <w:t>) [Accessed 16</w:t>
      </w:r>
      <w:r w:rsidRPr="007F1865">
        <w:rPr>
          <w:shd w:val="clear" w:color="auto" w:fill="FFFFFF"/>
          <w:vertAlign w:val="superscript"/>
        </w:rPr>
        <w:t>th</w:t>
      </w:r>
      <w:r w:rsidRPr="007F1865">
        <w:rPr>
          <w:shd w:val="clear" w:color="auto" w:fill="FFFFFF"/>
        </w:rPr>
        <w:t xml:space="preserve"> May 2021].</w:t>
      </w:r>
    </w:p>
    <w:p w14:paraId="00997628" w14:textId="77777777" w:rsidR="007F1865" w:rsidRPr="007F1865" w:rsidRDefault="007F1865" w:rsidP="007F1865">
      <w:pPr>
        <w:rPr>
          <w:shd w:val="clear" w:color="auto" w:fill="FFFFFF"/>
        </w:rPr>
      </w:pPr>
    </w:p>
    <w:p w14:paraId="2DD9DB93" w14:textId="0E387BDA" w:rsidR="00C442D5" w:rsidRPr="007F1865" w:rsidRDefault="00C442D5" w:rsidP="007F1865">
      <w:pPr>
        <w:rPr>
          <w:shd w:val="clear" w:color="auto" w:fill="FFFFFF"/>
        </w:rPr>
      </w:pPr>
      <w:r w:rsidRPr="007F1865">
        <w:rPr>
          <w:shd w:val="clear" w:color="auto" w:fill="FFFFFF"/>
        </w:rPr>
        <w:t>Raypole, C., 2020. </w:t>
      </w:r>
      <w:r w:rsidRPr="007F1865">
        <w:rPr>
          <w:i/>
          <w:iCs/>
          <w:shd w:val="clear" w:color="auto" w:fill="FFFFFF"/>
        </w:rPr>
        <w:t>Interpersonal Conflict: What It Is and How to Resolve It</w:t>
      </w:r>
      <w:r w:rsidRPr="007F1865">
        <w:rPr>
          <w:shd w:val="clear" w:color="auto" w:fill="FFFFFF"/>
        </w:rPr>
        <w:t>. [onl</w:t>
      </w:r>
      <w:r w:rsidR="00195766" w:rsidRPr="007F1865">
        <w:rPr>
          <w:shd w:val="clear" w:color="auto" w:fill="FFFFFF"/>
        </w:rPr>
        <w:t>ine] Available at: (</w:t>
      </w:r>
      <w:hyperlink r:id="rId48" w:anchor="conflict-types" w:history="1">
        <w:r w:rsidR="00195766" w:rsidRPr="007F1865">
          <w:rPr>
            <w:rStyle w:val="Hyperlink"/>
            <w:shd w:val="clear" w:color="auto" w:fill="FFFFFF"/>
          </w:rPr>
          <w:t>https://www.healthline.com/health/interpersonal-conflict#conflict-types</w:t>
        </w:r>
      </w:hyperlink>
      <w:r w:rsidR="00195766" w:rsidRPr="007F1865">
        <w:rPr>
          <w:shd w:val="clear" w:color="auto" w:fill="FFFFFF"/>
        </w:rPr>
        <w:t xml:space="preserve">) </w:t>
      </w:r>
      <w:r w:rsidRPr="007F1865">
        <w:rPr>
          <w:shd w:val="clear" w:color="auto" w:fill="FFFFFF"/>
        </w:rPr>
        <w:t>[Accessed 21</w:t>
      </w:r>
      <w:r w:rsidR="00195766" w:rsidRPr="007F1865">
        <w:rPr>
          <w:shd w:val="clear" w:color="auto" w:fill="FFFFFF"/>
          <w:vertAlign w:val="superscript"/>
        </w:rPr>
        <w:t>st</w:t>
      </w:r>
      <w:r w:rsidRPr="007F1865">
        <w:rPr>
          <w:shd w:val="clear" w:color="auto" w:fill="FFFFFF"/>
        </w:rPr>
        <w:t xml:space="preserve"> April 2021].</w:t>
      </w:r>
    </w:p>
    <w:p w14:paraId="27F423DA" w14:textId="172A76D1" w:rsidR="00A27453" w:rsidRPr="007F1865" w:rsidRDefault="00A27453" w:rsidP="007F1865">
      <w:pPr>
        <w:rPr>
          <w:shd w:val="clear" w:color="auto" w:fill="FFFFFF"/>
        </w:rPr>
      </w:pPr>
    </w:p>
    <w:p w14:paraId="143CB88A" w14:textId="77777777" w:rsidR="007F1865" w:rsidRPr="007F1865" w:rsidRDefault="007F1865" w:rsidP="007F1865">
      <w:pPr>
        <w:rPr>
          <w:shd w:val="clear" w:color="auto" w:fill="FFFFFF"/>
        </w:rPr>
      </w:pPr>
      <w:r w:rsidRPr="007F1865">
        <w:rPr>
          <w:shd w:val="clear" w:color="auto" w:fill="FFFFFF"/>
        </w:rPr>
        <w:t>Scott, E., 2020. </w:t>
      </w:r>
      <w:r w:rsidRPr="007F1865">
        <w:rPr>
          <w:i/>
          <w:iCs/>
          <w:shd w:val="clear" w:color="auto" w:fill="FFFFFF"/>
        </w:rPr>
        <w:t>How To Trigger Your Relaxation Response</w:t>
      </w:r>
      <w:r w:rsidRPr="007F1865">
        <w:rPr>
          <w:shd w:val="clear" w:color="auto" w:fill="FFFFFF"/>
        </w:rPr>
        <w:t>. [online] Verywell Mind. Available at: (</w:t>
      </w:r>
      <w:hyperlink r:id="rId49" w:history="1">
        <w:r w:rsidRPr="007F1865">
          <w:rPr>
            <w:rStyle w:val="Hyperlink"/>
            <w:shd w:val="clear" w:color="auto" w:fill="FFFFFF"/>
          </w:rPr>
          <w:t>https://www.verywellmind.com/what-is-the-relaxation-response-3145145</w:t>
        </w:r>
      </w:hyperlink>
      <w:r w:rsidRPr="007F1865">
        <w:rPr>
          <w:shd w:val="clear" w:color="auto" w:fill="FFFFFF"/>
        </w:rPr>
        <w:t>) [Accessed 4</w:t>
      </w:r>
      <w:r w:rsidRPr="007F1865">
        <w:rPr>
          <w:shd w:val="clear" w:color="auto" w:fill="FFFFFF"/>
          <w:vertAlign w:val="superscript"/>
        </w:rPr>
        <w:t>th</w:t>
      </w:r>
      <w:r w:rsidRPr="007F1865">
        <w:rPr>
          <w:shd w:val="clear" w:color="auto" w:fill="FFFFFF"/>
        </w:rPr>
        <w:t xml:space="preserve"> June 2021].</w:t>
      </w:r>
    </w:p>
    <w:p w14:paraId="0AAC68AE" w14:textId="3818DA78" w:rsidR="005E4606" w:rsidRPr="007F1865" w:rsidRDefault="005E4606" w:rsidP="007F1865">
      <w:pPr>
        <w:rPr>
          <w:shd w:val="clear" w:color="auto" w:fill="FFFFFF"/>
        </w:rPr>
      </w:pPr>
    </w:p>
    <w:p w14:paraId="2D48C502" w14:textId="3AF83F4B" w:rsidR="005E4606" w:rsidRPr="007F1865" w:rsidRDefault="005E4606" w:rsidP="007F1865">
      <w:pPr>
        <w:rPr>
          <w:shd w:val="clear" w:color="auto" w:fill="FFFFFF"/>
        </w:rPr>
      </w:pPr>
      <w:r w:rsidRPr="007F1865">
        <w:rPr>
          <w:shd w:val="clear" w:color="auto" w:fill="FFFFFF"/>
        </w:rPr>
        <w:t>World Health Organisation, 2018. </w:t>
      </w:r>
      <w:r w:rsidRPr="007F1865">
        <w:rPr>
          <w:i/>
          <w:iCs/>
          <w:shd w:val="clear" w:color="auto" w:fill="FFFFFF"/>
        </w:rPr>
        <w:t>Mental health: strengthening our response</w:t>
      </w:r>
      <w:r w:rsidRPr="007F1865">
        <w:rPr>
          <w:shd w:val="clear" w:color="auto" w:fill="FFFFFF"/>
        </w:rPr>
        <w:t xml:space="preserve">. [online] </w:t>
      </w:r>
      <w:r w:rsidR="004642FC" w:rsidRPr="007F1865">
        <w:rPr>
          <w:shd w:val="clear" w:color="auto" w:fill="FFFFFF"/>
        </w:rPr>
        <w:t>Available at: (</w:t>
      </w:r>
      <w:hyperlink r:id="rId50" w:anchor=":~:text=Mental%20health%20is%20a%20state,to%20his%20or%20her%20community" w:history="1">
        <w:r w:rsidR="004642FC" w:rsidRPr="007F1865">
          <w:rPr>
            <w:rStyle w:val="Hyperlink"/>
            <w:shd w:val="clear" w:color="auto" w:fill="FFFFFF"/>
          </w:rPr>
          <w:t>https://www.who.int/news-room/fact-sheets/detail/mental-health-strengthening-our-response#:~:text=Mental%20health%20is%20a%20state,to%20his%20or%20her%20community</w:t>
        </w:r>
      </w:hyperlink>
      <w:r w:rsidR="004642FC" w:rsidRPr="007F1865">
        <w:rPr>
          <w:shd w:val="clear" w:color="auto" w:fill="FFFFFF"/>
        </w:rPr>
        <w:t>.) [Accessed 26</w:t>
      </w:r>
      <w:r w:rsidR="004642FC" w:rsidRPr="007F1865">
        <w:rPr>
          <w:shd w:val="clear" w:color="auto" w:fill="FFFFFF"/>
          <w:vertAlign w:val="superscript"/>
        </w:rPr>
        <w:t>th</w:t>
      </w:r>
      <w:r w:rsidR="004642FC" w:rsidRPr="007F1865">
        <w:rPr>
          <w:shd w:val="clear" w:color="auto" w:fill="FFFFFF"/>
        </w:rPr>
        <w:t xml:space="preserve"> </w:t>
      </w:r>
      <w:r w:rsidRPr="007F1865">
        <w:rPr>
          <w:shd w:val="clear" w:color="auto" w:fill="FFFFFF"/>
        </w:rPr>
        <w:t>May 2021].</w:t>
      </w:r>
    </w:p>
    <w:p w14:paraId="7C5B3DC0" w14:textId="401F03C2" w:rsidR="004642FC" w:rsidRDefault="004642FC" w:rsidP="00B459FC">
      <w:pPr>
        <w:rPr>
          <w:shd w:val="clear" w:color="auto" w:fill="FFFFFF"/>
        </w:rPr>
      </w:pPr>
    </w:p>
    <w:p w14:paraId="6BD58E89" w14:textId="599F8E34" w:rsidR="00A23CA4" w:rsidRDefault="00A23CA4" w:rsidP="00B459FC">
      <w:pPr>
        <w:rPr>
          <w:shd w:val="clear" w:color="auto" w:fill="FFFFFF"/>
        </w:rPr>
      </w:pPr>
    </w:p>
    <w:p w14:paraId="591F50C2" w14:textId="72A8D703" w:rsidR="00A23CA4" w:rsidRDefault="00A23CA4" w:rsidP="00B459FC">
      <w:pPr>
        <w:rPr>
          <w:shd w:val="clear" w:color="auto" w:fill="FFFFFF"/>
        </w:rPr>
      </w:pPr>
    </w:p>
    <w:p w14:paraId="7DDDA337" w14:textId="77777777" w:rsidR="007F1865" w:rsidRPr="003C6168" w:rsidRDefault="007F1865">
      <w:pPr>
        <w:rPr>
          <w:shd w:val="clear" w:color="auto" w:fill="FFFFFF"/>
        </w:rPr>
      </w:pPr>
    </w:p>
    <w:sectPr w:rsidR="007F1865" w:rsidRPr="003C6168" w:rsidSect="009D4B63">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F3676D" w:rsidRDefault="00F3676D">
      <w:r>
        <w:separator/>
      </w:r>
    </w:p>
  </w:endnote>
  <w:endnote w:type="continuationSeparator" w:id="0">
    <w:p w14:paraId="36AD5DC8" w14:textId="77777777" w:rsidR="00F3676D" w:rsidRDefault="00F36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CAE42" w14:textId="07CE76FB" w:rsidR="00F3676D" w:rsidRDefault="00A85786" w:rsidP="00A85786">
    <w:pPr>
      <w:pStyle w:val="Footer"/>
      <w:rPr>
        <w:sz w:val="17"/>
      </w:rPr>
    </w:pPr>
    <w:bookmarkStart w:id="3" w:name="TITUS1FooterEvenPages"/>
    <w:r>
      <w:rPr>
        <w:sz w:val="17"/>
      </w:rPr>
      <w:t> </w:t>
    </w:r>
  </w:p>
  <w:bookmarkEnd w:id="3"/>
  <w:p w14:paraId="37DB6AD6" w14:textId="43B7960D" w:rsidR="00F3676D" w:rsidRDefault="00F3676D" w:rsidP="009D4B63">
    <w:pPr>
      <w:pStyle w:val="Footer"/>
      <w:jc w:val="right"/>
    </w:pPr>
    <w:r>
      <w:fldChar w:fldCharType="begin"/>
    </w:r>
    <w:r>
      <w:instrText xml:space="preserve"> PAGE   \* MERGEFORMAT </w:instrText>
    </w:r>
    <w:r>
      <w:fldChar w:fldCharType="separate"/>
    </w:r>
    <w:r w:rsidR="00A85786">
      <w:rPr>
        <w:noProof/>
      </w:rPr>
      <w:t>4</w:t>
    </w:r>
    <w:r>
      <w:rPr>
        <w:noProof/>
      </w:rPr>
      <w:fldChar w:fldCharType="end"/>
    </w:r>
  </w:p>
  <w:p w14:paraId="779E77C5" w14:textId="77777777" w:rsidR="00F3676D" w:rsidRPr="00BB5EAA" w:rsidRDefault="00F3676D" w:rsidP="009D4B63">
    <w:pPr>
      <w:pStyle w:val="Footer"/>
      <w:ind w:right="360"/>
      <w:jc w:val="center"/>
    </w:pPr>
  </w:p>
  <w:p w14:paraId="289DDF74" w14:textId="77777777" w:rsidR="00F3676D" w:rsidRDefault="00F367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AD8A4" w14:textId="0F2A1C70" w:rsidR="00F3676D" w:rsidRDefault="00A85786" w:rsidP="00A85786">
    <w:pPr>
      <w:pStyle w:val="Footer"/>
      <w:rPr>
        <w:sz w:val="17"/>
      </w:rPr>
    </w:pPr>
    <w:bookmarkStart w:id="4" w:name="TITUS1FooterPrimary"/>
    <w:r>
      <w:rPr>
        <w:sz w:val="17"/>
      </w:rPr>
      <w:t> </w:t>
    </w:r>
  </w:p>
  <w:bookmarkEnd w:id="4"/>
  <w:p w14:paraId="50521BFA" w14:textId="4B2F86A0" w:rsidR="00F3676D" w:rsidRDefault="00F3676D">
    <w:pPr>
      <w:pStyle w:val="Footer"/>
      <w:jc w:val="right"/>
    </w:pPr>
    <w:r>
      <w:fldChar w:fldCharType="begin"/>
    </w:r>
    <w:r>
      <w:instrText xml:space="preserve"> PAGE   \* MERGEFORMAT </w:instrText>
    </w:r>
    <w:r>
      <w:fldChar w:fldCharType="separate"/>
    </w:r>
    <w:r w:rsidR="00A85786">
      <w:rPr>
        <w:noProof/>
      </w:rPr>
      <w:t>3</w:t>
    </w:r>
    <w:r>
      <w:rPr>
        <w:noProof/>
      </w:rPr>
      <w:fldChar w:fldCharType="end"/>
    </w:r>
  </w:p>
  <w:p w14:paraId="790812FF" w14:textId="77777777" w:rsidR="00F3676D" w:rsidRPr="00BB5EAA" w:rsidRDefault="00F3676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601AF" w14:textId="7E143DB1" w:rsidR="00F3676D" w:rsidRDefault="00A85786" w:rsidP="00A85786">
    <w:pPr>
      <w:pStyle w:val="Footer"/>
      <w:rPr>
        <w:sz w:val="17"/>
      </w:rPr>
    </w:pPr>
    <w:bookmarkStart w:id="6" w:name="TITUS1FooterFirstPage"/>
    <w:r>
      <w:rPr>
        <w:sz w:val="17"/>
      </w:rPr>
      <w:t> </w:t>
    </w:r>
  </w:p>
  <w:bookmarkEnd w:id="6"/>
  <w:p w14:paraId="4A9D8E94" w14:textId="7A68A3F3" w:rsidR="00F3676D" w:rsidRDefault="00F3676D" w:rsidP="009D4B63">
    <w:pPr>
      <w:pStyle w:val="Footer"/>
      <w:jc w:val="right"/>
    </w:pPr>
    <w:r>
      <w:fldChar w:fldCharType="begin"/>
    </w:r>
    <w:r>
      <w:instrText xml:space="preserve"> PAGE   \* MERGEFORMAT </w:instrText>
    </w:r>
    <w:r>
      <w:fldChar w:fldCharType="separate"/>
    </w:r>
    <w:r w:rsidR="00A85786">
      <w:rPr>
        <w:noProof/>
      </w:rPr>
      <w:t>1</w:t>
    </w:r>
    <w:r>
      <w:rPr>
        <w:noProof/>
      </w:rPr>
      <w:fldChar w:fldCharType="end"/>
    </w:r>
  </w:p>
  <w:p w14:paraId="197391EB" w14:textId="77777777" w:rsidR="00F3676D" w:rsidRPr="00BB5EAA" w:rsidRDefault="00F3676D" w:rsidP="009D4B63">
    <w:pPr>
      <w:pStyle w:val="Footer"/>
      <w:ind w:right="360"/>
      <w:jc w:val="center"/>
    </w:pPr>
  </w:p>
  <w:p w14:paraId="4DFAE79C" w14:textId="77777777" w:rsidR="00F3676D" w:rsidRDefault="00F367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B9BBC" w14:textId="0875F291" w:rsidR="00F3676D" w:rsidRDefault="00A85786" w:rsidP="00A85786">
    <w:pPr>
      <w:pStyle w:val="Footer"/>
      <w:rPr>
        <w:sz w:val="17"/>
      </w:rPr>
    </w:pPr>
    <w:bookmarkStart w:id="10" w:name="TITUS2FooterEvenPages"/>
    <w:r>
      <w:rPr>
        <w:sz w:val="17"/>
      </w:rPr>
      <w:t> </w:t>
    </w:r>
  </w:p>
  <w:bookmarkEnd w:id="10"/>
  <w:p w14:paraId="4FB12912" w14:textId="77777777" w:rsidR="00F3676D" w:rsidRDefault="00F3676D" w:rsidP="009D4B63">
    <w:pPr>
      <w:pStyle w:val="Footer"/>
      <w:jc w:val="right"/>
    </w:pPr>
  </w:p>
  <w:p w14:paraId="0E8267F2" w14:textId="552F80BD" w:rsidR="00F3676D" w:rsidRDefault="00F3676D" w:rsidP="009D4B63">
    <w:pPr>
      <w:pStyle w:val="Footer"/>
      <w:jc w:val="right"/>
    </w:pPr>
    <w:r>
      <w:fldChar w:fldCharType="begin"/>
    </w:r>
    <w:r>
      <w:instrText xml:space="preserve"> PAGE   \* MERGEFORMAT </w:instrText>
    </w:r>
    <w:r>
      <w:fldChar w:fldCharType="separate"/>
    </w:r>
    <w:r w:rsidR="00A85786">
      <w:rPr>
        <w:noProof/>
      </w:rPr>
      <w:t>18</w:t>
    </w:r>
    <w:r>
      <w:rPr>
        <w:noProof/>
      </w:rPr>
      <w:fldChar w:fldCharType="end"/>
    </w:r>
  </w:p>
  <w:p w14:paraId="3BDA7114" w14:textId="77777777" w:rsidR="00F3676D" w:rsidRPr="00BB5EAA" w:rsidRDefault="00F3676D" w:rsidP="009D4B63">
    <w:pPr>
      <w:pStyle w:val="Footer"/>
      <w:ind w:right="360"/>
      <w:jc w:val="center"/>
    </w:pPr>
  </w:p>
  <w:p w14:paraId="4630CEA7" w14:textId="77777777" w:rsidR="00F3676D" w:rsidRDefault="00F3676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AA099" w14:textId="24C37E0E" w:rsidR="00F3676D" w:rsidRDefault="00A85786" w:rsidP="00A85786">
    <w:pPr>
      <w:pStyle w:val="Footer"/>
      <w:rPr>
        <w:sz w:val="17"/>
      </w:rPr>
    </w:pPr>
    <w:bookmarkStart w:id="11" w:name="TITUS2FooterPrimary"/>
    <w:r>
      <w:rPr>
        <w:sz w:val="17"/>
      </w:rPr>
      <w:t> </w:t>
    </w:r>
  </w:p>
  <w:bookmarkEnd w:id="11"/>
  <w:p w14:paraId="48CB9DB4" w14:textId="77777777" w:rsidR="00F3676D" w:rsidRDefault="00F3676D">
    <w:pPr>
      <w:pStyle w:val="Footer"/>
      <w:jc w:val="right"/>
    </w:pPr>
  </w:p>
  <w:p w14:paraId="207FE58D" w14:textId="15B638A2" w:rsidR="00F3676D" w:rsidRDefault="00F3676D">
    <w:pPr>
      <w:pStyle w:val="Footer"/>
      <w:jc w:val="right"/>
    </w:pPr>
    <w:r>
      <w:fldChar w:fldCharType="begin"/>
    </w:r>
    <w:r>
      <w:instrText xml:space="preserve"> PAGE   \* MERGEFORMAT </w:instrText>
    </w:r>
    <w:r>
      <w:fldChar w:fldCharType="separate"/>
    </w:r>
    <w:r w:rsidR="00A85786">
      <w:rPr>
        <w:noProof/>
      </w:rPr>
      <w:t>19</w:t>
    </w:r>
    <w:r>
      <w:rPr>
        <w:noProof/>
      </w:rPr>
      <w:fldChar w:fldCharType="end"/>
    </w:r>
  </w:p>
  <w:p w14:paraId="65960F23" w14:textId="77777777" w:rsidR="00F3676D" w:rsidRPr="00BB5EAA" w:rsidRDefault="00F3676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892AC" w14:textId="147E70A4" w:rsidR="00F3676D" w:rsidRDefault="00A85786" w:rsidP="00A85786">
    <w:pPr>
      <w:pStyle w:val="Footer"/>
      <w:rPr>
        <w:sz w:val="17"/>
      </w:rPr>
    </w:pPr>
    <w:bookmarkStart w:id="13" w:name="TITUS2FooterFirstPage"/>
    <w:r>
      <w:rPr>
        <w:sz w:val="17"/>
      </w:rPr>
      <w:t> </w:t>
    </w:r>
  </w:p>
  <w:bookmarkEnd w:id="13"/>
  <w:p w14:paraId="7057906F" w14:textId="77777777" w:rsidR="00F3676D" w:rsidRDefault="00F3676D" w:rsidP="009D4B63">
    <w:pPr>
      <w:pStyle w:val="Footer"/>
      <w:jc w:val="right"/>
    </w:pPr>
  </w:p>
  <w:p w14:paraId="5C3FB004" w14:textId="6ECEC2B5" w:rsidR="00F3676D" w:rsidRDefault="00F3676D" w:rsidP="009D4B63">
    <w:pPr>
      <w:pStyle w:val="Footer"/>
      <w:jc w:val="right"/>
    </w:pPr>
    <w:r>
      <w:fldChar w:fldCharType="begin"/>
    </w:r>
    <w:r>
      <w:instrText xml:space="preserve"> PAGE   \* MERGEFORMAT </w:instrText>
    </w:r>
    <w:r>
      <w:fldChar w:fldCharType="separate"/>
    </w:r>
    <w:r w:rsidR="00A85786">
      <w:rPr>
        <w:noProof/>
      </w:rPr>
      <w:t>8</w:t>
    </w:r>
    <w:r>
      <w:rPr>
        <w:noProof/>
      </w:rPr>
      <w:fldChar w:fldCharType="end"/>
    </w:r>
  </w:p>
  <w:p w14:paraId="12507A00" w14:textId="77777777" w:rsidR="00F3676D" w:rsidRPr="00BB5EAA" w:rsidRDefault="00F3676D" w:rsidP="009D4B63">
    <w:pPr>
      <w:pStyle w:val="Footer"/>
      <w:ind w:right="360"/>
      <w:jc w:val="center"/>
    </w:pPr>
  </w:p>
  <w:p w14:paraId="72ABAF1B" w14:textId="77777777" w:rsidR="00F3676D" w:rsidRDefault="00F3676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D2695" w14:textId="55BB10C8" w:rsidR="00F3676D" w:rsidRDefault="00A85786" w:rsidP="00A85786">
    <w:pPr>
      <w:pStyle w:val="Footer"/>
      <w:rPr>
        <w:sz w:val="17"/>
      </w:rPr>
    </w:pPr>
    <w:bookmarkStart w:id="16" w:name="TITUS3FooterEvenPages"/>
    <w:r>
      <w:rPr>
        <w:sz w:val="17"/>
      </w:rPr>
      <w:t> </w:t>
    </w:r>
  </w:p>
  <w:bookmarkEnd w:id="16"/>
  <w:p w14:paraId="72D3FB95" w14:textId="77777777" w:rsidR="00F3676D" w:rsidRDefault="00F3676D" w:rsidP="009D4B63">
    <w:pPr>
      <w:pStyle w:val="Footer"/>
      <w:jc w:val="right"/>
    </w:pPr>
  </w:p>
  <w:p w14:paraId="207DD7DB" w14:textId="5AFB7C4C" w:rsidR="00F3676D" w:rsidRDefault="00F3676D" w:rsidP="009D4B63">
    <w:pPr>
      <w:pStyle w:val="Footer"/>
      <w:jc w:val="right"/>
    </w:pPr>
    <w:r>
      <w:fldChar w:fldCharType="begin"/>
    </w:r>
    <w:r>
      <w:instrText xml:space="preserve"> PAGE   \* MERGEFORMAT </w:instrText>
    </w:r>
    <w:r>
      <w:fldChar w:fldCharType="separate"/>
    </w:r>
    <w:r w:rsidR="00A85786">
      <w:rPr>
        <w:noProof/>
      </w:rPr>
      <w:t>24</w:t>
    </w:r>
    <w:r>
      <w:rPr>
        <w:noProof/>
      </w:rPr>
      <w:fldChar w:fldCharType="end"/>
    </w:r>
  </w:p>
  <w:p w14:paraId="16CEA91A" w14:textId="77777777" w:rsidR="00F3676D" w:rsidRPr="00BB5EAA" w:rsidRDefault="00F3676D" w:rsidP="009D4B63">
    <w:pPr>
      <w:pStyle w:val="Footer"/>
      <w:ind w:right="360"/>
      <w:jc w:val="center"/>
    </w:pPr>
  </w:p>
  <w:p w14:paraId="113A1B4C" w14:textId="77777777" w:rsidR="00F3676D" w:rsidRDefault="00F3676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91AF1" w14:textId="1F410028" w:rsidR="00F3676D" w:rsidRDefault="00A85786" w:rsidP="00A85786">
    <w:pPr>
      <w:pStyle w:val="Footer"/>
      <w:rPr>
        <w:sz w:val="17"/>
      </w:rPr>
    </w:pPr>
    <w:bookmarkStart w:id="17" w:name="TITUS3FooterPrimary"/>
    <w:r>
      <w:rPr>
        <w:sz w:val="17"/>
      </w:rPr>
      <w:t> </w:t>
    </w:r>
  </w:p>
  <w:bookmarkEnd w:id="17"/>
  <w:p w14:paraId="67DFFBD1" w14:textId="77777777" w:rsidR="00F3676D" w:rsidRDefault="00F3676D">
    <w:pPr>
      <w:pStyle w:val="Footer"/>
      <w:jc w:val="right"/>
    </w:pPr>
  </w:p>
  <w:p w14:paraId="1E3B6259" w14:textId="55956EA3" w:rsidR="00F3676D" w:rsidRDefault="00F3676D">
    <w:pPr>
      <w:pStyle w:val="Footer"/>
      <w:jc w:val="right"/>
    </w:pPr>
    <w:r>
      <w:fldChar w:fldCharType="begin"/>
    </w:r>
    <w:r>
      <w:instrText xml:space="preserve"> PAGE   \* MERGEFORMAT </w:instrText>
    </w:r>
    <w:r>
      <w:fldChar w:fldCharType="separate"/>
    </w:r>
    <w:r w:rsidR="00A85786">
      <w:rPr>
        <w:noProof/>
      </w:rPr>
      <w:t>21</w:t>
    </w:r>
    <w:r>
      <w:rPr>
        <w:noProof/>
      </w:rPr>
      <w:fldChar w:fldCharType="end"/>
    </w:r>
  </w:p>
  <w:p w14:paraId="6738BF28" w14:textId="77777777" w:rsidR="00F3676D" w:rsidRPr="00BB5EAA" w:rsidRDefault="00F3676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9D072" w14:textId="7EAE833A" w:rsidR="00F3676D" w:rsidRDefault="00A85786" w:rsidP="00A85786">
    <w:pPr>
      <w:pStyle w:val="Footer"/>
      <w:rPr>
        <w:sz w:val="17"/>
      </w:rPr>
    </w:pPr>
    <w:bookmarkStart w:id="19" w:name="TITUS3FooterFirstPage"/>
    <w:r>
      <w:rPr>
        <w:sz w:val="17"/>
      </w:rPr>
      <w:t> </w:t>
    </w:r>
  </w:p>
  <w:bookmarkEnd w:id="19"/>
  <w:p w14:paraId="1FD06C1D" w14:textId="77777777" w:rsidR="00F3676D" w:rsidRDefault="00F3676D" w:rsidP="009D4B63">
    <w:pPr>
      <w:pStyle w:val="Footer"/>
      <w:jc w:val="right"/>
    </w:pPr>
  </w:p>
  <w:p w14:paraId="0D5E7A03" w14:textId="3F50E87D" w:rsidR="00F3676D" w:rsidRDefault="00F3676D" w:rsidP="009D4B63">
    <w:pPr>
      <w:pStyle w:val="Footer"/>
      <w:jc w:val="right"/>
    </w:pPr>
    <w:r>
      <w:fldChar w:fldCharType="begin"/>
    </w:r>
    <w:r>
      <w:instrText xml:space="preserve"> PAGE   \* MERGEFORMAT </w:instrText>
    </w:r>
    <w:r>
      <w:fldChar w:fldCharType="separate"/>
    </w:r>
    <w:r w:rsidR="00A85786">
      <w:rPr>
        <w:noProof/>
      </w:rPr>
      <w:t>20</w:t>
    </w:r>
    <w:r>
      <w:rPr>
        <w:noProof/>
      </w:rPr>
      <w:fldChar w:fldCharType="end"/>
    </w:r>
  </w:p>
  <w:p w14:paraId="7C7B7B56" w14:textId="77777777" w:rsidR="00F3676D" w:rsidRPr="00BB5EAA" w:rsidRDefault="00F3676D" w:rsidP="009D4B63">
    <w:pPr>
      <w:pStyle w:val="Footer"/>
      <w:ind w:right="360"/>
      <w:jc w:val="center"/>
    </w:pPr>
  </w:p>
  <w:p w14:paraId="25067EB3" w14:textId="77777777" w:rsidR="00F3676D" w:rsidRDefault="00F36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F3676D" w:rsidRDefault="00F3676D">
      <w:r>
        <w:separator/>
      </w:r>
    </w:p>
  </w:footnote>
  <w:footnote w:type="continuationSeparator" w:id="0">
    <w:p w14:paraId="151EB676" w14:textId="77777777" w:rsidR="00F3676D" w:rsidRDefault="00F36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41CF5" w14:textId="107E95F0" w:rsidR="00F3676D" w:rsidRDefault="00A85786" w:rsidP="00A85786">
    <w:pPr>
      <w:pStyle w:val="Header"/>
      <w:rPr>
        <w:sz w:val="17"/>
      </w:rPr>
    </w:pPr>
    <w:bookmarkStart w:id="1" w:name="TITUS1HeaderEvenPages"/>
    <w:r>
      <w:rPr>
        <w:sz w:val="17"/>
      </w:rPr>
      <w:t> </w:t>
    </w:r>
  </w:p>
  <w:bookmarkEnd w:id="1"/>
  <w:p w14:paraId="2194A958" w14:textId="77777777" w:rsidR="00F3676D" w:rsidRDefault="00F3676D" w:rsidP="00765AD3">
    <w:pPr>
      <w:pStyle w:val="Header"/>
    </w:pPr>
  </w:p>
  <w:p w14:paraId="2462BD42" w14:textId="77777777" w:rsidR="00F3676D" w:rsidRDefault="00F36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E54D7" w14:textId="0B4DB2F0" w:rsidR="00F3676D" w:rsidRDefault="00A85786" w:rsidP="00A85786">
    <w:pPr>
      <w:pStyle w:val="Header"/>
      <w:rPr>
        <w:sz w:val="17"/>
      </w:rPr>
    </w:pPr>
    <w:bookmarkStart w:id="2" w:name="TITUS1HeaderPrimary"/>
    <w:r>
      <w:rPr>
        <w:sz w:val="17"/>
      </w:rPr>
      <w:t> </w:t>
    </w:r>
  </w:p>
  <w:bookmarkEnd w:id="2"/>
  <w:p w14:paraId="5A1E7C2A" w14:textId="77777777" w:rsidR="00F3676D" w:rsidRDefault="00F367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53941" w14:textId="6881B149" w:rsidR="00F3676D" w:rsidRDefault="00A85786" w:rsidP="00A85786">
    <w:pPr>
      <w:pStyle w:val="Header"/>
      <w:rPr>
        <w:sz w:val="17"/>
      </w:rPr>
    </w:pPr>
    <w:bookmarkStart w:id="5" w:name="TITUS1HeaderFirstPage"/>
    <w:r>
      <w:rPr>
        <w:sz w:val="17"/>
      </w:rPr>
      <w:t> </w:t>
    </w:r>
  </w:p>
  <w:bookmarkEnd w:id="5"/>
  <w:p w14:paraId="44BB5B9A" w14:textId="77777777" w:rsidR="00F3676D" w:rsidRDefault="00F367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CD2A0" w14:textId="35E58C13" w:rsidR="00F3676D" w:rsidRDefault="00A85786" w:rsidP="00A85786">
    <w:pPr>
      <w:pStyle w:val="Header"/>
      <w:rPr>
        <w:sz w:val="17"/>
      </w:rPr>
    </w:pPr>
    <w:bookmarkStart w:id="8" w:name="TITUS2HeaderEvenPages"/>
    <w:r>
      <w:rPr>
        <w:sz w:val="17"/>
      </w:rPr>
      <w:t> </w:t>
    </w:r>
  </w:p>
  <w:bookmarkEnd w:id="8"/>
  <w:p w14:paraId="2AB4B416" w14:textId="77777777" w:rsidR="00F3676D" w:rsidRDefault="00F3676D" w:rsidP="009D4B63">
    <w:pPr>
      <w:pStyle w:val="Header"/>
    </w:pPr>
  </w:p>
  <w:p w14:paraId="798BAEFF" w14:textId="77777777" w:rsidR="00F3676D" w:rsidRDefault="00F3676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3F764" w14:textId="3010824B" w:rsidR="00F3676D" w:rsidRDefault="00A85786" w:rsidP="00A85786">
    <w:pPr>
      <w:pStyle w:val="Header"/>
      <w:rPr>
        <w:sz w:val="17"/>
      </w:rPr>
    </w:pPr>
    <w:bookmarkStart w:id="9" w:name="TITUS2HeaderPrimary"/>
    <w:r>
      <w:rPr>
        <w:sz w:val="17"/>
      </w:rPr>
      <w:t> </w:t>
    </w:r>
  </w:p>
  <w:bookmarkEnd w:id="9"/>
  <w:p w14:paraId="058B4A70" w14:textId="77777777" w:rsidR="00F3676D" w:rsidRDefault="00F3676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1FC8C" w14:textId="0C26816D" w:rsidR="00F3676D" w:rsidRDefault="00A85786" w:rsidP="00A85786">
    <w:pPr>
      <w:pStyle w:val="Header"/>
      <w:rPr>
        <w:sz w:val="17"/>
      </w:rPr>
    </w:pPr>
    <w:bookmarkStart w:id="12" w:name="TITUS2HeaderFirstPage"/>
    <w:r>
      <w:rPr>
        <w:sz w:val="17"/>
      </w:rPr>
      <w:t> </w:t>
    </w:r>
  </w:p>
  <w:bookmarkEnd w:id="12"/>
  <w:p w14:paraId="2D965190" w14:textId="77777777" w:rsidR="00F3676D" w:rsidRDefault="00F3676D" w:rsidP="009D4B63">
    <w:pPr>
      <w:pStyle w:val="Header"/>
    </w:pPr>
  </w:p>
  <w:p w14:paraId="19F0D520" w14:textId="77777777" w:rsidR="00F3676D" w:rsidRDefault="00F3676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42FE9" w14:textId="16C9800F" w:rsidR="00F3676D" w:rsidRDefault="00A85786" w:rsidP="00A85786">
    <w:pPr>
      <w:pStyle w:val="Header"/>
      <w:rPr>
        <w:sz w:val="17"/>
      </w:rPr>
    </w:pPr>
    <w:bookmarkStart w:id="14" w:name="TITUS3HeaderEvenPages"/>
    <w:r>
      <w:rPr>
        <w:sz w:val="17"/>
      </w:rPr>
      <w:t> </w:t>
    </w:r>
  </w:p>
  <w:bookmarkEnd w:id="14"/>
  <w:p w14:paraId="659B2B10" w14:textId="77777777" w:rsidR="00F3676D" w:rsidRDefault="00F3676D" w:rsidP="009D4B63">
    <w:pPr>
      <w:pStyle w:val="Header"/>
    </w:pPr>
  </w:p>
  <w:p w14:paraId="5FFEEB30" w14:textId="77777777" w:rsidR="00F3676D" w:rsidRDefault="00F3676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7275C" w14:textId="2EB24BF6" w:rsidR="00F3676D" w:rsidRDefault="00A85786" w:rsidP="00A85786">
    <w:pPr>
      <w:pStyle w:val="Header"/>
      <w:rPr>
        <w:sz w:val="17"/>
      </w:rPr>
    </w:pPr>
    <w:bookmarkStart w:id="15" w:name="TITUS3HeaderPrimary"/>
    <w:r>
      <w:rPr>
        <w:sz w:val="17"/>
      </w:rPr>
      <w:t> </w:t>
    </w:r>
  </w:p>
  <w:bookmarkEnd w:id="15"/>
  <w:p w14:paraId="600EA470" w14:textId="77777777" w:rsidR="00F3676D" w:rsidRDefault="00F3676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DA671" w14:textId="6CD21AD6" w:rsidR="00F3676D" w:rsidRDefault="00A85786" w:rsidP="00A85786">
    <w:pPr>
      <w:pStyle w:val="Header"/>
      <w:rPr>
        <w:sz w:val="17"/>
      </w:rPr>
    </w:pPr>
    <w:bookmarkStart w:id="18" w:name="TITUS3HeaderFirstPage"/>
    <w:r>
      <w:rPr>
        <w:sz w:val="17"/>
      </w:rPr>
      <w:t> </w:t>
    </w:r>
  </w:p>
  <w:bookmarkEnd w:id="18"/>
  <w:p w14:paraId="219430B1" w14:textId="77777777" w:rsidR="00F3676D" w:rsidRDefault="00F3676D" w:rsidP="009D4B63">
    <w:pPr>
      <w:pStyle w:val="Header"/>
    </w:pPr>
  </w:p>
  <w:p w14:paraId="71A977A9" w14:textId="77777777" w:rsidR="00F3676D" w:rsidRDefault="00F367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7C0454D"/>
    <w:multiLevelType w:val="multilevel"/>
    <w:tmpl w:val="BF98A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77221"/>
    <w:multiLevelType w:val="hybridMultilevel"/>
    <w:tmpl w:val="CBEE0104"/>
    <w:lvl w:ilvl="0" w:tplc="DC2C0C36">
      <w:start w:val="8"/>
      <w:numFmt w:val="bullet"/>
      <w:lvlText w:val="-"/>
      <w:lvlJc w:val="left"/>
      <w:pPr>
        <w:ind w:left="420" w:hanging="360"/>
      </w:pPr>
      <w:rPr>
        <w:rFonts w:ascii="Arial" w:eastAsia="Times New Roman" w:hAnsi="Arial" w:cs="Arial" w:hint="default"/>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2AFC3E3E"/>
    <w:multiLevelType w:val="hybridMultilevel"/>
    <w:tmpl w:val="C2E2F3F0"/>
    <w:lvl w:ilvl="0" w:tplc="B6905942">
      <w:start w:val="8"/>
      <w:numFmt w:val="bullet"/>
      <w:lvlText w:val="-"/>
      <w:lvlJc w:val="left"/>
      <w:pPr>
        <w:ind w:left="420" w:hanging="360"/>
      </w:pPr>
      <w:rPr>
        <w:rFonts w:ascii="Arial" w:eastAsia="Times New Roman" w:hAnsi="Arial" w:cs="Arial" w:hint="default"/>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2"/>
  </w:num>
  <w:num w:numId="6">
    <w:abstractNumId w:val="5"/>
  </w:num>
  <w:num w:numId="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75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3916"/>
    <w:rsid w:val="00025650"/>
    <w:rsid w:val="00026FAB"/>
    <w:rsid w:val="000277C8"/>
    <w:rsid w:val="00027B1F"/>
    <w:rsid w:val="0003088B"/>
    <w:rsid w:val="000325D9"/>
    <w:rsid w:val="00033684"/>
    <w:rsid w:val="000372B2"/>
    <w:rsid w:val="0004079F"/>
    <w:rsid w:val="00045B87"/>
    <w:rsid w:val="00045C07"/>
    <w:rsid w:val="00046600"/>
    <w:rsid w:val="0004687B"/>
    <w:rsid w:val="00047669"/>
    <w:rsid w:val="00053D8D"/>
    <w:rsid w:val="00054DAC"/>
    <w:rsid w:val="00055D43"/>
    <w:rsid w:val="00056FAC"/>
    <w:rsid w:val="00057751"/>
    <w:rsid w:val="00060849"/>
    <w:rsid w:val="00062DBA"/>
    <w:rsid w:val="00062E39"/>
    <w:rsid w:val="00064D50"/>
    <w:rsid w:val="000770CA"/>
    <w:rsid w:val="00080E58"/>
    <w:rsid w:val="00083D99"/>
    <w:rsid w:val="00084EA6"/>
    <w:rsid w:val="00085699"/>
    <w:rsid w:val="00087891"/>
    <w:rsid w:val="00091F52"/>
    <w:rsid w:val="00092970"/>
    <w:rsid w:val="00092BC7"/>
    <w:rsid w:val="00093720"/>
    <w:rsid w:val="000938E6"/>
    <w:rsid w:val="00093B3C"/>
    <w:rsid w:val="0009488C"/>
    <w:rsid w:val="00095BEF"/>
    <w:rsid w:val="00095C1B"/>
    <w:rsid w:val="00096DEA"/>
    <w:rsid w:val="00097457"/>
    <w:rsid w:val="000A4240"/>
    <w:rsid w:val="000A469A"/>
    <w:rsid w:val="000B1E96"/>
    <w:rsid w:val="000C1709"/>
    <w:rsid w:val="000C378F"/>
    <w:rsid w:val="000C4077"/>
    <w:rsid w:val="000C6892"/>
    <w:rsid w:val="000C6FFE"/>
    <w:rsid w:val="000D00D9"/>
    <w:rsid w:val="000D0BB6"/>
    <w:rsid w:val="000D1FD0"/>
    <w:rsid w:val="000D29F8"/>
    <w:rsid w:val="000E26B0"/>
    <w:rsid w:val="000E29FE"/>
    <w:rsid w:val="000E5661"/>
    <w:rsid w:val="000F1599"/>
    <w:rsid w:val="000F1769"/>
    <w:rsid w:val="000F617E"/>
    <w:rsid w:val="000F6196"/>
    <w:rsid w:val="000F7ECD"/>
    <w:rsid w:val="00102E64"/>
    <w:rsid w:val="0010312C"/>
    <w:rsid w:val="00106DC7"/>
    <w:rsid w:val="00112391"/>
    <w:rsid w:val="0011262B"/>
    <w:rsid w:val="00114440"/>
    <w:rsid w:val="00114F52"/>
    <w:rsid w:val="00115BD8"/>
    <w:rsid w:val="00117D32"/>
    <w:rsid w:val="00120514"/>
    <w:rsid w:val="00120647"/>
    <w:rsid w:val="0012135C"/>
    <w:rsid w:val="001347F8"/>
    <w:rsid w:val="00137BB5"/>
    <w:rsid w:val="00137E05"/>
    <w:rsid w:val="00140591"/>
    <w:rsid w:val="001447F6"/>
    <w:rsid w:val="00147DE3"/>
    <w:rsid w:val="00150396"/>
    <w:rsid w:val="00150794"/>
    <w:rsid w:val="00156BD0"/>
    <w:rsid w:val="001608C4"/>
    <w:rsid w:val="001645E0"/>
    <w:rsid w:val="00167EB9"/>
    <w:rsid w:val="00171418"/>
    <w:rsid w:val="001752F0"/>
    <w:rsid w:val="00190913"/>
    <w:rsid w:val="00193B27"/>
    <w:rsid w:val="00195766"/>
    <w:rsid w:val="001961CF"/>
    <w:rsid w:val="001A59BB"/>
    <w:rsid w:val="001A6A51"/>
    <w:rsid w:val="001A79C4"/>
    <w:rsid w:val="001B331A"/>
    <w:rsid w:val="001BC1C4"/>
    <w:rsid w:val="001C0E74"/>
    <w:rsid w:val="001C328C"/>
    <w:rsid w:val="001C598E"/>
    <w:rsid w:val="001C6CEC"/>
    <w:rsid w:val="001C7101"/>
    <w:rsid w:val="001D229F"/>
    <w:rsid w:val="001D6162"/>
    <w:rsid w:val="001E06FF"/>
    <w:rsid w:val="001E7592"/>
    <w:rsid w:val="001F3878"/>
    <w:rsid w:val="001F4552"/>
    <w:rsid w:val="001F63D9"/>
    <w:rsid w:val="002019EB"/>
    <w:rsid w:val="0020210A"/>
    <w:rsid w:val="002030F2"/>
    <w:rsid w:val="00204A44"/>
    <w:rsid w:val="00205051"/>
    <w:rsid w:val="00211F65"/>
    <w:rsid w:val="00216E87"/>
    <w:rsid w:val="0022001B"/>
    <w:rsid w:val="00220D06"/>
    <w:rsid w:val="002219BA"/>
    <w:rsid w:val="00221B42"/>
    <w:rsid w:val="002227BD"/>
    <w:rsid w:val="002246A0"/>
    <w:rsid w:val="00224A31"/>
    <w:rsid w:val="00224AF9"/>
    <w:rsid w:val="00230439"/>
    <w:rsid w:val="0023052E"/>
    <w:rsid w:val="00231433"/>
    <w:rsid w:val="00235176"/>
    <w:rsid w:val="00236061"/>
    <w:rsid w:val="0024100E"/>
    <w:rsid w:val="00241C1B"/>
    <w:rsid w:val="0024288B"/>
    <w:rsid w:val="00242DD7"/>
    <w:rsid w:val="00246072"/>
    <w:rsid w:val="00255D8E"/>
    <w:rsid w:val="002574B9"/>
    <w:rsid w:val="00257C5B"/>
    <w:rsid w:val="002608E0"/>
    <w:rsid w:val="00260CE8"/>
    <w:rsid w:val="002657E9"/>
    <w:rsid w:val="0026665E"/>
    <w:rsid w:val="002676AC"/>
    <w:rsid w:val="00270EEB"/>
    <w:rsid w:val="0027147E"/>
    <w:rsid w:val="00271C4B"/>
    <w:rsid w:val="00274AA6"/>
    <w:rsid w:val="00274DE8"/>
    <w:rsid w:val="002761F4"/>
    <w:rsid w:val="002775E1"/>
    <w:rsid w:val="00277979"/>
    <w:rsid w:val="002808EB"/>
    <w:rsid w:val="0028095D"/>
    <w:rsid w:val="00281705"/>
    <w:rsid w:val="00282131"/>
    <w:rsid w:val="00282777"/>
    <w:rsid w:val="002914A2"/>
    <w:rsid w:val="00291ADD"/>
    <w:rsid w:val="00294868"/>
    <w:rsid w:val="00295CA1"/>
    <w:rsid w:val="00297F56"/>
    <w:rsid w:val="002A291A"/>
    <w:rsid w:val="002A5604"/>
    <w:rsid w:val="002B1701"/>
    <w:rsid w:val="002B1736"/>
    <w:rsid w:val="002B23C3"/>
    <w:rsid w:val="002B443A"/>
    <w:rsid w:val="002B4E66"/>
    <w:rsid w:val="002B5B35"/>
    <w:rsid w:val="002B77FE"/>
    <w:rsid w:val="002C256A"/>
    <w:rsid w:val="002C2E7C"/>
    <w:rsid w:val="002C496D"/>
    <w:rsid w:val="002D05EB"/>
    <w:rsid w:val="002D2F29"/>
    <w:rsid w:val="002D2FD3"/>
    <w:rsid w:val="002E520F"/>
    <w:rsid w:val="002E65A8"/>
    <w:rsid w:val="002E7017"/>
    <w:rsid w:val="002F3D9A"/>
    <w:rsid w:val="002F4101"/>
    <w:rsid w:val="002F4F6E"/>
    <w:rsid w:val="002F79D2"/>
    <w:rsid w:val="003015C3"/>
    <w:rsid w:val="0030698D"/>
    <w:rsid w:val="0031350A"/>
    <w:rsid w:val="003160D7"/>
    <w:rsid w:val="00316815"/>
    <w:rsid w:val="003168CA"/>
    <w:rsid w:val="00321255"/>
    <w:rsid w:val="0032230D"/>
    <w:rsid w:val="00322A0B"/>
    <w:rsid w:val="00335FC5"/>
    <w:rsid w:val="00340728"/>
    <w:rsid w:val="00340E9A"/>
    <w:rsid w:val="00341DDA"/>
    <w:rsid w:val="0034580E"/>
    <w:rsid w:val="003516C0"/>
    <w:rsid w:val="00352E59"/>
    <w:rsid w:val="00353C06"/>
    <w:rsid w:val="00354DBE"/>
    <w:rsid w:val="00355210"/>
    <w:rsid w:val="003555D5"/>
    <w:rsid w:val="00365869"/>
    <w:rsid w:val="00365DF9"/>
    <w:rsid w:val="0036668D"/>
    <w:rsid w:val="00372DB4"/>
    <w:rsid w:val="0037490C"/>
    <w:rsid w:val="00375AF5"/>
    <w:rsid w:val="003761BD"/>
    <w:rsid w:val="003769F6"/>
    <w:rsid w:val="00385414"/>
    <w:rsid w:val="00390074"/>
    <w:rsid w:val="0039075F"/>
    <w:rsid w:val="003910AF"/>
    <w:rsid w:val="00391D0B"/>
    <w:rsid w:val="00395B49"/>
    <w:rsid w:val="0039762B"/>
    <w:rsid w:val="003A0C37"/>
    <w:rsid w:val="003A15E5"/>
    <w:rsid w:val="003A1B6B"/>
    <w:rsid w:val="003A2F82"/>
    <w:rsid w:val="003A46C0"/>
    <w:rsid w:val="003A600E"/>
    <w:rsid w:val="003A63D1"/>
    <w:rsid w:val="003A6513"/>
    <w:rsid w:val="003B02C5"/>
    <w:rsid w:val="003B16C7"/>
    <w:rsid w:val="003B5447"/>
    <w:rsid w:val="003C19F1"/>
    <w:rsid w:val="003C1C86"/>
    <w:rsid w:val="003C4186"/>
    <w:rsid w:val="003C458C"/>
    <w:rsid w:val="003C6168"/>
    <w:rsid w:val="003C6185"/>
    <w:rsid w:val="003D0D2D"/>
    <w:rsid w:val="003D0DD7"/>
    <w:rsid w:val="003D4710"/>
    <w:rsid w:val="003E16D7"/>
    <w:rsid w:val="003E197E"/>
    <w:rsid w:val="003F37A0"/>
    <w:rsid w:val="003F5A84"/>
    <w:rsid w:val="004046F0"/>
    <w:rsid w:val="0040668F"/>
    <w:rsid w:val="00412677"/>
    <w:rsid w:val="004142DC"/>
    <w:rsid w:val="0041496C"/>
    <w:rsid w:val="00417925"/>
    <w:rsid w:val="0043020E"/>
    <w:rsid w:val="004348AE"/>
    <w:rsid w:val="004376C0"/>
    <w:rsid w:val="00437D48"/>
    <w:rsid w:val="0044115F"/>
    <w:rsid w:val="0044223A"/>
    <w:rsid w:val="00446792"/>
    <w:rsid w:val="00446F80"/>
    <w:rsid w:val="00450C83"/>
    <w:rsid w:val="00451851"/>
    <w:rsid w:val="00453343"/>
    <w:rsid w:val="004608B9"/>
    <w:rsid w:val="00460ADB"/>
    <w:rsid w:val="004642FC"/>
    <w:rsid w:val="00465947"/>
    <w:rsid w:val="00470BB1"/>
    <w:rsid w:val="004718F7"/>
    <w:rsid w:val="00473153"/>
    <w:rsid w:val="004743AF"/>
    <w:rsid w:val="00482C17"/>
    <w:rsid w:val="0049082E"/>
    <w:rsid w:val="004911B4"/>
    <w:rsid w:val="0049196A"/>
    <w:rsid w:val="00491B75"/>
    <w:rsid w:val="004923DA"/>
    <w:rsid w:val="00492C34"/>
    <w:rsid w:val="00493434"/>
    <w:rsid w:val="004962F9"/>
    <w:rsid w:val="004968E2"/>
    <w:rsid w:val="00496E48"/>
    <w:rsid w:val="004A2A49"/>
    <w:rsid w:val="004B38E7"/>
    <w:rsid w:val="004B4A90"/>
    <w:rsid w:val="004B4F50"/>
    <w:rsid w:val="004B600B"/>
    <w:rsid w:val="004B6822"/>
    <w:rsid w:val="004B69F6"/>
    <w:rsid w:val="004C2C85"/>
    <w:rsid w:val="004C2D3A"/>
    <w:rsid w:val="004C4549"/>
    <w:rsid w:val="004C54FC"/>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764"/>
    <w:rsid w:val="00506773"/>
    <w:rsid w:val="0050744E"/>
    <w:rsid w:val="005076A1"/>
    <w:rsid w:val="00513C7D"/>
    <w:rsid w:val="00514F87"/>
    <w:rsid w:val="005169D1"/>
    <w:rsid w:val="00520A11"/>
    <w:rsid w:val="00521123"/>
    <w:rsid w:val="00521221"/>
    <w:rsid w:val="00522FFB"/>
    <w:rsid w:val="0053118B"/>
    <w:rsid w:val="00534694"/>
    <w:rsid w:val="00536DEC"/>
    <w:rsid w:val="00536FA9"/>
    <w:rsid w:val="005414F4"/>
    <w:rsid w:val="0054562F"/>
    <w:rsid w:val="00546187"/>
    <w:rsid w:val="005463F1"/>
    <w:rsid w:val="00546AAD"/>
    <w:rsid w:val="005534F2"/>
    <w:rsid w:val="0055461F"/>
    <w:rsid w:val="00557D77"/>
    <w:rsid w:val="00562961"/>
    <w:rsid w:val="00562EAA"/>
    <w:rsid w:val="00563B58"/>
    <w:rsid w:val="005640C4"/>
    <w:rsid w:val="00564C53"/>
    <w:rsid w:val="0056684C"/>
    <w:rsid w:val="00574336"/>
    <w:rsid w:val="00574A0C"/>
    <w:rsid w:val="00576E4C"/>
    <w:rsid w:val="0057780F"/>
    <w:rsid w:val="00581E0A"/>
    <w:rsid w:val="00586AB3"/>
    <w:rsid w:val="00586D89"/>
    <w:rsid w:val="00591036"/>
    <w:rsid w:val="005916B8"/>
    <w:rsid w:val="00595DA5"/>
    <w:rsid w:val="005A1B4C"/>
    <w:rsid w:val="005A1BA3"/>
    <w:rsid w:val="005A32F6"/>
    <w:rsid w:val="005A49BD"/>
    <w:rsid w:val="005A5029"/>
    <w:rsid w:val="005A545C"/>
    <w:rsid w:val="005B1CF8"/>
    <w:rsid w:val="005B1D08"/>
    <w:rsid w:val="005B4260"/>
    <w:rsid w:val="005C0BF9"/>
    <w:rsid w:val="005C1567"/>
    <w:rsid w:val="005C60B9"/>
    <w:rsid w:val="005C6CE5"/>
    <w:rsid w:val="005D2380"/>
    <w:rsid w:val="005D3789"/>
    <w:rsid w:val="005D3F07"/>
    <w:rsid w:val="005D583E"/>
    <w:rsid w:val="005E13EA"/>
    <w:rsid w:val="005E24EC"/>
    <w:rsid w:val="005E4606"/>
    <w:rsid w:val="005E53BD"/>
    <w:rsid w:val="005F5212"/>
    <w:rsid w:val="00603834"/>
    <w:rsid w:val="00604417"/>
    <w:rsid w:val="00606E27"/>
    <w:rsid w:val="006108C9"/>
    <w:rsid w:val="00612469"/>
    <w:rsid w:val="006154AE"/>
    <w:rsid w:val="00615C7E"/>
    <w:rsid w:val="00617614"/>
    <w:rsid w:val="0062158D"/>
    <w:rsid w:val="00622FEE"/>
    <w:rsid w:val="00626EEB"/>
    <w:rsid w:val="00630F39"/>
    <w:rsid w:val="006326D1"/>
    <w:rsid w:val="00632E0A"/>
    <w:rsid w:val="00633165"/>
    <w:rsid w:val="00636B6C"/>
    <w:rsid w:val="00641BB0"/>
    <w:rsid w:val="00642CE5"/>
    <w:rsid w:val="006447DE"/>
    <w:rsid w:val="0065276E"/>
    <w:rsid w:val="00654329"/>
    <w:rsid w:val="00654CEC"/>
    <w:rsid w:val="00655507"/>
    <w:rsid w:val="00656668"/>
    <w:rsid w:val="00656D91"/>
    <w:rsid w:val="00662CDC"/>
    <w:rsid w:val="006712A7"/>
    <w:rsid w:val="006733CC"/>
    <w:rsid w:val="00674FC2"/>
    <w:rsid w:val="00677E42"/>
    <w:rsid w:val="00682334"/>
    <w:rsid w:val="00682973"/>
    <w:rsid w:val="00684B16"/>
    <w:rsid w:val="00686E5E"/>
    <w:rsid w:val="00694C00"/>
    <w:rsid w:val="00696F65"/>
    <w:rsid w:val="006A333C"/>
    <w:rsid w:val="006A7A6D"/>
    <w:rsid w:val="006A7FD5"/>
    <w:rsid w:val="006B3D51"/>
    <w:rsid w:val="006B5E67"/>
    <w:rsid w:val="006C18C7"/>
    <w:rsid w:val="006C29B9"/>
    <w:rsid w:val="006C2EB5"/>
    <w:rsid w:val="006C3261"/>
    <w:rsid w:val="006C5D8E"/>
    <w:rsid w:val="006D18A3"/>
    <w:rsid w:val="006D5383"/>
    <w:rsid w:val="006D5970"/>
    <w:rsid w:val="006D743F"/>
    <w:rsid w:val="006E0922"/>
    <w:rsid w:val="006E2388"/>
    <w:rsid w:val="006E294E"/>
    <w:rsid w:val="006E481E"/>
    <w:rsid w:val="006E69EB"/>
    <w:rsid w:val="006E795F"/>
    <w:rsid w:val="006EBD1E"/>
    <w:rsid w:val="006F3B52"/>
    <w:rsid w:val="00700249"/>
    <w:rsid w:val="00702919"/>
    <w:rsid w:val="0070604C"/>
    <w:rsid w:val="00706825"/>
    <w:rsid w:val="007069CD"/>
    <w:rsid w:val="00710A9C"/>
    <w:rsid w:val="007110E6"/>
    <w:rsid w:val="00711A70"/>
    <w:rsid w:val="00712E6F"/>
    <w:rsid w:val="00712E90"/>
    <w:rsid w:val="00713B7E"/>
    <w:rsid w:val="00716151"/>
    <w:rsid w:val="00716B73"/>
    <w:rsid w:val="007204AE"/>
    <w:rsid w:val="0072551E"/>
    <w:rsid w:val="00726369"/>
    <w:rsid w:val="0072678F"/>
    <w:rsid w:val="00727C4C"/>
    <w:rsid w:val="007311A9"/>
    <w:rsid w:val="00734809"/>
    <w:rsid w:val="007406E1"/>
    <w:rsid w:val="00743B3A"/>
    <w:rsid w:val="00743E40"/>
    <w:rsid w:val="007500A5"/>
    <w:rsid w:val="00751263"/>
    <w:rsid w:val="00752F2B"/>
    <w:rsid w:val="0075704F"/>
    <w:rsid w:val="00763B2D"/>
    <w:rsid w:val="007657DE"/>
    <w:rsid w:val="00765AD3"/>
    <w:rsid w:val="007667DF"/>
    <w:rsid w:val="00772924"/>
    <w:rsid w:val="00783149"/>
    <w:rsid w:val="00784EC4"/>
    <w:rsid w:val="007872F2"/>
    <w:rsid w:val="007874BC"/>
    <w:rsid w:val="007908E0"/>
    <w:rsid w:val="00793EB3"/>
    <w:rsid w:val="00794205"/>
    <w:rsid w:val="00797012"/>
    <w:rsid w:val="007A1F6A"/>
    <w:rsid w:val="007A70CC"/>
    <w:rsid w:val="007B030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1865"/>
    <w:rsid w:val="007F3F7E"/>
    <w:rsid w:val="007F5497"/>
    <w:rsid w:val="007F6DDB"/>
    <w:rsid w:val="007F7A7D"/>
    <w:rsid w:val="007F7B58"/>
    <w:rsid w:val="0080287A"/>
    <w:rsid w:val="00807813"/>
    <w:rsid w:val="00813CEC"/>
    <w:rsid w:val="0081534C"/>
    <w:rsid w:val="008171E4"/>
    <w:rsid w:val="008208EA"/>
    <w:rsid w:val="00824E67"/>
    <w:rsid w:val="00825A64"/>
    <w:rsid w:val="00826F48"/>
    <w:rsid w:val="008308AE"/>
    <w:rsid w:val="0083166E"/>
    <w:rsid w:val="00831DC3"/>
    <w:rsid w:val="008322C7"/>
    <w:rsid w:val="008346A3"/>
    <w:rsid w:val="00834F1D"/>
    <w:rsid w:val="00836126"/>
    <w:rsid w:val="0083659A"/>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525E"/>
    <w:rsid w:val="00866B50"/>
    <w:rsid w:val="008708F1"/>
    <w:rsid w:val="00874134"/>
    <w:rsid w:val="00880539"/>
    <w:rsid w:val="0088354F"/>
    <w:rsid w:val="008851D1"/>
    <w:rsid w:val="008859E8"/>
    <w:rsid w:val="0088737B"/>
    <w:rsid w:val="00892716"/>
    <w:rsid w:val="00893067"/>
    <w:rsid w:val="008933DE"/>
    <w:rsid w:val="00894509"/>
    <w:rsid w:val="00895FCE"/>
    <w:rsid w:val="00896C51"/>
    <w:rsid w:val="00897F3E"/>
    <w:rsid w:val="008A1BA8"/>
    <w:rsid w:val="008A21B4"/>
    <w:rsid w:val="008A4576"/>
    <w:rsid w:val="008B07DE"/>
    <w:rsid w:val="008B28E7"/>
    <w:rsid w:val="008B519B"/>
    <w:rsid w:val="008C0F53"/>
    <w:rsid w:val="008C14C7"/>
    <w:rsid w:val="008C2264"/>
    <w:rsid w:val="008C2FFB"/>
    <w:rsid w:val="008C6EEA"/>
    <w:rsid w:val="008D33E5"/>
    <w:rsid w:val="008D5813"/>
    <w:rsid w:val="008D634E"/>
    <w:rsid w:val="008D778A"/>
    <w:rsid w:val="008E4EAC"/>
    <w:rsid w:val="008F22BD"/>
    <w:rsid w:val="00900606"/>
    <w:rsid w:val="00901428"/>
    <w:rsid w:val="00902649"/>
    <w:rsid w:val="009064BA"/>
    <w:rsid w:val="009079BD"/>
    <w:rsid w:val="00912BD9"/>
    <w:rsid w:val="00920E5B"/>
    <w:rsid w:val="00921679"/>
    <w:rsid w:val="00925A8C"/>
    <w:rsid w:val="00926436"/>
    <w:rsid w:val="0092676F"/>
    <w:rsid w:val="0093018C"/>
    <w:rsid w:val="00931C27"/>
    <w:rsid w:val="00932CCA"/>
    <w:rsid w:val="00942F34"/>
    <w:rsid w:val="00943199"/>
    <w:rsid w:val="00943256"/>
    <w:rsid w:val="009475FB"/>
    <w:rsid w:val="00953E15"/>
    <w:rsid w:val="009544C0"/>
    <w:rsid w:val="00954FA4"/>
    <w:rsid w:val="00956AE9"/>
    <w:rsid w:val="00962B12"/>
    <w:rsid w:val="00964CC6"/>
    <w:rsid w:val="009741BE"/>
    <w:rsid w:val="00991FDA"/>
    <w:rsid w:val="009927A1"/>
    <w:rsid w:val="0099774D"/>
    <w:rsid w:val="009A1618"/>
    <w:rsid w:val="009A5F3B"/>
    <w:rsid w:val="009A6A5B"/>
    <w:rsid w:val="009B0B61"/>
    <w:rsid w:val="009B28C0"/>
    <w:rsid w:val="009B3DE5"/>
    <w:rsid w:val="009B7136"/>
    <w:rsid w:val="009B7806"/>
    <w:rsid w:val="009C0F27"/>
    <w:rsid w:val="009C3AC2"/>
    <w:rsid w:val="009C448C"/>
    <w:rsid w:val="009D4365"/>
    <w:rsid w:val="009D4B63"/>
    <w:rsid w:val="009D4E3B"/>
    <w:rsid w:val="009D6685"/>
    <w:rsid w:val="009D7BC9"/>
    <w:rsid w:val="009E0C5A"/>
    <w:rsid w:val="009E1982"/>
    <w:rsid w:val="009E38FB"/>
    <w:rsid w:val="009E4D2C"/>
    <w:rsid w:val="009F0978"/>
    <w:rsid w:val="009F1ABF"/>
    <w:rsid w:val="009F3AEC"/>
    <w:rsid w:val="009F56E4"/>
    <w:rsid w:val="00A00081"/>
    <w:rsid w:val="00A015F7"/>
    <w:rsid w:val="00A10D56"/>
    <w:rsid w:val="00A12AAE"/>
    <w:rsid w:val="00A163DA"/>
    <w:rsid w:val="00A16DD1"/>
    <w:rsid w:val="00A22441"/>
    <w:rsid w:val="00A228C8"/>
    <w:rsid w:val="00A23CA4"/>
    <w:rsid w:val="00A23F3B"/>
    <w:rsid w:val="00A24406"/>
    <w:rsid w:val="00A25F64"/>
    <w:rsid w:val="00A261BE"/>
    <w:rsid w:val="00A27453"/>
    <w:rsid w:val="00A27CC2"/>
    <w:rsid w:val="00A3221B"/>
    <w:rsid w:val="00A3273B"/>
    <w:rsid w:val="00A334DB"/>
    <w:rsid w:val="00A40ED6"/>
    <w:rsid w:val="00A4676C"/>
    <w:rsid w:val="00A470EE"/>
    <w:rsid w:val="00A47621"/>
    <w:rsid w:val="00A479CD"/>
    <w:rsid w:val="00A50CFC"/>
    <w:rsid w:val="00A519B6"/>
    <w:rsid w:val="00A54D67"/>
    <w:rsid w:val="00A55A3F"/>
    <w:rsid w:val="00A56BC4"/>
    <w:rsid w:val="00A60014"/>
    <w:rsid w:val="00A652F6"/>
    <w:rsid w:val="00A70EBC"/>
    <w:rsid w:val="00A720D4"/>
    <w:rsid w:val="00A732EA"/>
    <w:rsid w:val="00A7342C"/>
    <w:rsid w:val="00A7489E"/>
    <w:rsid w:val="00A8015F"/>
    <w:rsid w:val="00A80BD2"/>
    <w:rsid w:val="00A85039"/>
    <w:rsid w:val="00A851F7"/>
    <w:rsid w:val="00A85786"/>
    <w:rsid w:val="00A87B6C"/>
    <w:rsid w:val="00A906AA"/>
    <w:rsid w:val="00A94C5E"/>
    <w:rsid w:val="00AA241A"/>
    <w:rsid w:val="00AA252C"/>
    <w:rsid w:val="00AA666E"/>
    <w:rsid w:val="00AB3384"/>
    <w:rsid w:val="00AB5518"/>
    <w:rsid w:val="00AC01D4"/>
    <w:rsid w:val="00AC20AA"/>
    <w:rsid w:val="00AC4A04"/>
    <w:rsid w:val="00AC76EE"/>
    <w:rsid w:val="00AD336F"/>
    <w:rsid w:val="00AD3550"/>
    <w:rsid w:val="00AD4DB4"/>
    <w:rsid w:val="00AE2564"/>
    <w:rsid w:val="00AE301F"/>
    <w:rsid w:val="00AE3302"/>
    <w:rsid w:val="00AE3B3A"/>
    <w:rsid w:val="00AE7077"/>
    <w:rsid w:val="00AF47EA"/>
    <w:rsid w:val="00AF61C2"/>
    <w:rsid w:val="00AF6CC6"/>
    <w:rsid w:val="00B011CD"/>
    <w:rsid w:val="00B0296A"/>
    <w:rsid w:val="00B03E2E"/>
    <w:rsid w:val="00B07403"/>
    <w:rsid w:val="00B07B95"/>
    <w:rsid w:val="00B12295"/>
    <w:rsid w:val="00B137BE"/>
    <w:rsid w:val="00B17FA0"/>
    <w:rsid w:val="00B24344"/>
    <w:rsid w:val="00B26769"/>
    <w:rsid w:val="00B31C91"/>
    <w:rsid w:val="00B3747F"/>
    <w:rsid w:val="00B43194"/>
    <w:rsid w:val="00B459FC"/>
    <w:rsid w:val="00B4667B"/>
    <w:rsid w:val="00B47734"/>
    <w:rsid w:val="00B50FBA"/>
    <w:rsid w:val="00B558EB"/>
    <w:rsid w:val="00B56142"/>
    <w:rsid w:val="00B577D3"/>
    <w:rsid w:val="00B60466"/>
    <w:rsid w:val="00B6548F"/>
    <w:rsid w:val="00B7502A"/>
    <w:rsid w:val="00B77305"/>
    <w:rsid w:val="00B8142E"/>
    <w:rsid w:val="00B82CC2"/>
    <w:rsid w:val="00B82D74"/>
    <w:rsid w:val="00B84A89"/>
    <w:rsid w:val="00B92BEF"/>
    <w:rsid w:val="00B92C8E"/>
    <w:rsid w:val="00B9689A"/>
    <w:rsid w:val="00BA1FFA"/>
    <w:rsid w:val="00BA358B"/>
    <w:rsid w:val="00BA4BCA"/>
    <w:rsid w:val="00BA7FF1"/>
    <w:rsid w:val="00BB06CB"/>
    <w:rsid w:val="00BB0E78"/>
    <w:rsid w:val="00BB261F"/>
    <w:rsid w:val="00BB2887"/>
    <w:rsid w:val="00BB2A97"/>
    <w:rsid w:val="00BB5EAA"/>
    <w:rsid w:val="00BB5F11"/>
    <w:rsid w:val="00BC0401"/>
    <w:rsid w:val="00BC04FA"/>
    <w:rsid w:val="00BC1C22"/>
    <w:rsid w:val="00BC2E07"/>
    <w:rsid w:val="00BC460B"/>
    <w:rsid w:val="00BC5725"/>
    <w:rsid w:val="00BC5F4F"/>
    <w:rsid w:val="00BD30B1"/>
    <w:rsid w:val="00BD3E64"/>
    <w:rsid w:val="00BD58D0"/>
    <w:rsid w:val="00BD6CDD"/>
    <w:rsid w:val="00BE0F7B"/>
    <w:rsid w:val="00BE10C2"/>
    <w:rsid w:val="00BF0E3E"/>
    <w:rsid w:val="00BF2BB1"/>
    <w:rsid w:val="00BF686F"/>
    <w:rsid w:val="00C01D14"/>
    <w:rsid w:val="00C025B4"/>
    <w:rsid w:val="00C03472"/>
    <w:rsid w:val="00C11F61"/>
    <w:rsid w:val="00C161FD"/>
    <w:rsid w:val="00C20466"/>
    <w:rsid w:val="00C23F17"/>
    <w:rsid w:val="00C26690"/>
    <w:rsid w:val="00C26D0D"/>
    <w:rsid w:val="00C2711B"/>
    <w:rsid w:val="00C27C95"/>
    <w:rsid w:val="00C300D2"/>
    <w:rsid w:val="00C3270F"/>
    <w:rsid w:val="00C3278B"/>
    <w:rsid w:val="00C33375"/>
    <w:rsid w:val="00C34C23"/>
    <w:rsid w:val="00C42005"/>
    <w:rsid w:val="00C42B7B"/>
    <w:rsid w:val="00C442D5"/>
    <w:rsid w:val="00C44446"/>
    <w:rsid w:val="00C4664D"/>
    <w:rsid w:val="00C472AA"/>
    <w:rsid w:val="00C50A05"/>
    <w:rsid w:val="00C54AED"/>
    <w:rsid w:val="00C55B2F"/>
    <w:rsid w:val="00C628DE"/>
    <w:rsid w:val="00C63D00"/>
    <w:rsid w:val="00C6441B"/>
    <w:rsid w:val="00C666FC"/>
    <w:rsid w:val="00C7108B"/>
    <w:rsid w:val="00C7709A"/>
    <w:rsid w:val="00C8089F"/>
    <w:rsid w:val="00C82467"/>
    <w:rsid w:val="00C836CC"/>
    <w:rsid w:val="00C87A74"/>
    <w:rsid w:val="00C90A71"/>
    <w:rsid w:val="00C91119"/>
    <w:rsid w:val="00C91574"/>
    <w:rsid w:val="00C91BC2"/>
    <w:rsid w:val="00C92C71"/>
    <w:rsid w:val="00C93F8F"/>
    <w:rsid w:val="00C960A6"/>
    <w:rsid w:val="00CA2745"/>
    <w:rsid w:val="00CA3593"/>
    <w:rsid w:val="00CA374D"/>
    <w:rsid w:val="00CA7F4F"/>
    <w:rsid w:val="00CB258E"/>
    <w:rsid w:val="00CB3C52"/>
    <w:rsid w:val="00CB3C8F"/>
    <w:rsid w:val="00CB639C"/>
    <w:rsid w:val="00CB75CE"/>
    <w:rsid w:val="00CC02F1"/>
    <w:rsid w:val="00CC11A6"/>
    <w:rsid w:val="00CC135E"/>
    <w:rsid w:val="00CC1BB1"/>
    <w:rsid w:val="00CC2F8D"/>
    <w:rsid w:val="00CD1B7C"/>
    <w:rsid w:val="00CD3D9D"/>
    <w:rsid w:val="00CD447E"/>
    <w:rsid w:val="00CD5D3F"/>
    <w:rsid w:val="00CF1E90"/>
    <w:rsid w:val="00CF3DB3"/>
    <w:rsid w:val="00D052BC"/>
    <w:rsid w:val="00D07026"/>
    <w:rsid w:val="00D11C62"/>
    <w:rsid w:val="00D22C8F"/>
    <w:rsid w:val="00D263D5"/>
    <w:rsid w:val="00D3223A"/>
    <w:rsid w:val="00D33491"/>
    <w:rsid w:val="00D345D4"/>
    <w:rsid w:val="00D35F50"/>
    <w:rsid w:val="00D44F8E"/>
    <w:rsid w:val="00D44FD0"/>
    <w:rsid w:val="00D47CAF"/>
    <w:rsid w:val="00D55C21"/>
    <w:rsid w:val="00D5653B"/>
    <w:rsid w:val="00D5733C"/>
    <w:rsid w:val="00D607EF"/>
    <w:rsid w:val="00D60F88"/>
    <w:rsid w:val="00D625E7"/>
    <w:rsid w:val="00D628AD"/>
    <w:rsid w:val="00D646BD"/>
    <w:rsid w:val="00D674DA"/>
    <w:rsid w:val="00D70239"/>
    <w:rsid w:val="00D71201"/>
    <w:rsid w:val="00D720C7"/>
    <w:rsid w:val="00D7252A"/>
    <w:rsid w:val="00D73A26"/>
    <w:rsid w:val="00D74D56"/>
    <w:rsid w:val="00D77A04"/>
    <w:rsid w:val="00D81D06"/>
    <w:rsid w:val="00D822BC"/>
    <w:rsid w:val="00D8652C"/>
    <w:rsid w:val="00D876E6"/>
    <w:rsid w:val="00D91409"/>
    <w:rsid w:val="00DA0CDD"/>
    <w:rsid w:val="00DA1025"/>
    <w:rsid w:val="00DA22EC"/>
    <w:rsid w:val="00DA2336"/>
    <w:rsid w:val="00DA48A5"/>
    <w:rsid w:val="00DA5860"/>
    <w:rsid w:val="00DB0633"/>
    <w:rsid w:val="00DB2767"/>
    <w:rsid w:val="00DC4729"/>
    <w:rsid w:val="00DC5ABE"/>
    <w:rsid w:val="00DD70AA"/>
    <w:rsid w:val="00DE37FC"/>
    <w:rsid w:val="00DE556F"/>
    <w:rsid w:val="00E0044A"/>
    <w:rsid w:val="00E03B6D"/>
    <w:rsid w:val="00E10459"/>
    <w:rsid w:val="00E1135E"/>
    <w:rsid w:val="00E13C80"/>
    <w:rsid w:val="00E17160"/>
    <w:rsid w:val="00E27E98"/>
    <w:rsid w:val="00E35BEC"/>
    <w:rsid w:val="00E365E7"/>
    <w:rsid w:val="00E50821"/>
    <w:rsid w:val="00E50EF8"/>
    <w:rsid w:val="00E51F91"/>
    <w:rsid w:val="00E64626"/>
    <w:rsid w:val="00E65D11"/>
    <w:rsid w:val="00E7086E"/>
    <w:rsid w:val="00E7245B"/>
    <w:rsid w:val="00E7374A"/>
    <w:rsid w:val="00E73C41"/>
    <w:rsid w:val="00E7598F"/>
    <w:rsid w:val="00E76F60"/>
    <w:rsid w:val="00E83D90"/>
    <w:rsid w:val="00E83F28"/>
    <w:rsid w:val="00E83F91"/>
    <w:rsid w:val="00E8680A"/>
    <w:rsid w:val="00E9097F"/>
    <w:rsid w:val="00E9107A"/>
    <w:rsid w:val="00E91F62"/>
    <w:rsid w:val="00E929FD"/>
    <w:rsid w:val="00E93240"/>
    <w:rsid w:val="00E9479B"/>
    <w:rsid w:val="00EA4917"/>
    <w:rsid w:val="00EA4D48"/>
    <w:rsid w:val="00EB2173"/>
    <w:rsid w:val="00EB28DC"/>
    <w:rsid w:val="00EB3E2F"/>
    <w:rsid w:val="00EB62E6"/>
    <w:rsid w:val="00EC1C31"/>
    <w:rsid w:val="00ED1B30"/>
    <w:rsid w:val="00ED250E"/>
    <w:rsid w:val="00ED6535"/>
    <w:rsid w:val="00EE1AC1"/>
    <w:rsid w:val="00EE39D6"/>
    <w:rsid w:val="00EE413C"/>
    <w:rsid w:val="00EE52AD"/>
    <w:rsid w:val="00EE6EDD"/>
    <w:rsid w:val="00EF1009"/>
    <w:rsid w:val="00F01F92"/>
    <w:rsid w:val="00F0216D"/>
    <w:rsid w:val="00F10A08"/>
    <w:rsid w:val="00F11ACC"/>
    <w:rsid w:val="00F11B65"/>
    <w:rsid w:val="00F12087"/>
    <w:rsid w:val="00F139CF"/>
    <w:rsid w:val="00F22955"/>
    <w:rsid w:val="00F22A68"/>
    <w:rsid w:val="00F22AC5"/>
    <w:rsid w:val="00F24546"/>
    <w:rsid w:val="00F254D1"/>
    <w:rsid w:val="00F32B82"/>
    <w:rsid w:val="00F33F7F"/>
    <w:rsid w:val="00F3676D"/>
    <w:rsid w:val="00F4043E"/>
    <w:rsid w:val="00F40CB5"/>
    <w:rsid w:val="00F41BBC"/>
    <w:rsid w:val="00F43B9D"/>
    <w:rsid w:val="00F444F0"/>
    <w:rsid w:val="00F50590"/>
    <w:rsid w:val="00F50847"/>
    <w:rsid w:val="00F53F27"/>
    <w:rsid w:val="00F546D1"/>
    <w:rsid w:val="00F62C8A"/>
    <w:rsid w:val="00F6513F"/>
    <w:rsid w:val="00F66272"/>
    <w:rsid w:val="00F709C0"/>
    <w:rsid w:val="00F7283D"/>
    <w:rsid w:val="00F83AF2"/>
    <w:rsid w:val="00F86A5C"/>
    <w:rsid w:val="00F927A1"/>
    <w:rsid w:val="00F92E4D"/>
    <w:rsid w:val="00F95AD0"/>
    <w:rsid w:val="00FA3764"/>
    <w:rsid w:val="00FA3C14"/>
    <w:rsid w:val="00FA56ED"/>
    <w:rsid w:val="00FA5CB3"/>
    <w:rsid w:val="00FA63D6"/>
    <w:rsid w:val="00FB57AC"/>
    <w:rsid w:val="00FB5FA6"/>
    <w:rsid w:val="00FC1310"/>
    <w:rsid w:val="00FC2FF3"/>
    <w:rsid w:val="00FC3263"/>
    <w:rsid w:val="00FC407E"/>
    <w:rsid w:val="00FC41BF"/>
    <w:rsid w:val="00FC51F9"/>
    <w:rsid w:val="00FC5B40"/>
    <w:rsid w:val="00FC5FF8"/>
    <w:rsid w:val="00FC702B"/>
    <w:rsid w:val="00FC7135"/>
    <w:rsid w:val="00FC7ED5"/>
    <w:rsid w:val="00FD3D7C"/>
    <w:rsid w:val="00FD4F8F"/>
    <w:rsid w:val="00FE0C16"/>
    <w:rsid w:val="00FE14AD"/>
    <w:rsid w:val="00FE14B1"/>
    <w:rsid w:val="00FE1F6A"/>
    <w:rsid w:val="00FE5420"/>
    <w:rsid w:val="00FE5A0C"/>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4B4DBC44"/>
  <w15:chartTrackingRefBased/>
  <w15:docId w15:val="{49CD2511-3C98-4BA3-B030-C1C44B38E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8C0F53"/>
    <w:rPr>
      <w:color w:val="954F72" w:themeColor="followedHyperlink"/>
      <w:u w:val="single"/>
    </w:rPr>
  </w:style>
  <w:style w:type="character" w:styleId="Strong">
    <w:name w:val="Strong"/>
    <w:basedOn w:val="DefaultParagraphFont"/>
    <w:uiPriority w:val="22"/>
    <w:qFormat/>
    <w:rsid w:val="00522FFB"/>
    <w:rPr>
      <w:b/>
      <w:bCs/>
    </w:rPr>
  </w:style>
  <w:style w:type="paragraph" w:styleId="NormalWeb">
    <w:name w:val="Normal (Web)"/>
    <w:basedOn w:val="Normal"/>
    <w:uiPriority w:val="99"/>
    <w:unhideWhenUsed/>
    <w:rsid w:val="00297F5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5E46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368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2128465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241866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lleydog.com/glossary/definition.php?term=Interpersonal+Conflict" TargetMode="External"/><Relationship Id="rId39" Type="http://schemas.openxmlformats.org/officeDocument/2006/relationships/hyperlink" Target="https://www.managementstudyguide.com/edgar-schein-model.htm" TargetMode="External"/><Relationship Id="rId21" Type="http://schemas.openxmlformats.org/officeDocument/2006/relationships/header" Target="header5.xml"/><Relationship Id="rId34" Type="http://schemas.openxmlformats.org/officeDocument/2006/relationships/hyperlink" Target="https://www.cps.gov.uk/legal-guidance/offences-against-person-incorporating-charging-standard" TargetMode="External"/><Relationship Id="rId42" Type="http://schemas.openxmlformats.org/officeDocument/2006/relationships/hyperlink" Target="https://smallbusiness.chron.com/differences-between-destructive-constructive-conflict-1202.html" TargetMode="External"/><Relationship Id="rId47" Type="http://schemas.openxmlformats.org/officeDocument/2006/relationships/hyperlink" Target="https://publications.parliament.uk/pa/ld200708/ldselect/ldeucom/183/18307.htm" TargetMode="External"/><Relationship Id="rId50" Type="http://schemas.openxmlformats.org/officeDocument/2006/relationships/hyperlink" Target="https://www.who.int/news-room/fact-sheets/detail/mental-health-strengthening-our-response" TargetMode="External"/><Relationship Id="rId55"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ps.gov.uk/publication/honour-based-violence-and-forced-marriage" TargetMode="External"/><Relationship Id="rId38" Type="http://schemas.openxmlformats.org/officeDocument/2006/relationships/hyperlink" Target="https://www.everydayhealth.com/wellness/resilience/" TargetMode="External"/><Relationship Id="rId46" Type="http://schemas.openxmlformats.org/officeDocument/2006/relationships/hyperlink" Target="https://www.nspcc.org.uk/what-is-child-abuse/types-of-abuse/child-sexual-exploita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intelligence-management/intelligence-products/" TargetMode="External"/><Relationship Id="rId41" Type="http://schemas.openxmlformats.org/officeDocument/2006/relationships/hyperlink" Target="https://pressbooks.bccampus.ca/technicalwriting/chapter/understandingteamdynamics/" TargetMode="External"/><Relationship Id="rId54"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intelligence-management/intelligence-report/" TargetMode="External"/><Relationship Id="rId37" Type="http://schemas.openxmlformats.org/officeDocument/2006/relationships/hyperlink" Target="https://www.health.harvard.edu/staying-healthy/exercising-to-relax" TargetMode="External"/><Relationship Id="rId40" Type="http://schemas.openxmlformats.org/officeDocument/2006/relationships/hyperlink" Target="https://www.oxfordreference.com/view/10.1093/acref/9780198568506.001.0001/acref-9780198568506-e-7084" TargetMode="External"/><Relationship Id="rId45" Type="http://schemas.openxmlformats.org/officeDocument/2006/relationships/hyperlink" Target="https://www.npcc.police.uk/FreedomofInformation/ANPR.aspx" TargetMode="External"/><Relationship Id="rId53" Type="http://schemas.openxmlformats.org/officeDocument/2006/relationships/footer" Target="footer7.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app.college.police.uk/app-content/information-management/management-of-police-information/collection-and-recording/" TargetMode="External"/><Relationship Id="rId36" Type="http://schemas.openxmlformats.org/officeDocument/2006/relationships/hyperlink" Target="https://www.gov.uk/government/news/code-of-ethics-launched" TargetMode="External"/><Relationship Id="rId49" Type="http://schemas.openxmlformats.org/officeDocument/2006/relationships/hyperlink" Target="https://www.verywellmind.com/what-is-the-relaxation-response-3145145"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the-national-decision-model/" TargetMode="External"/><Relationship Id="rId44" Type="http://schemas.openxmlformats.org/officeDocument/2006/relationships/hyperlink" Target="https://www.nationalcrimeagency.gov.uk/what-we-do/how-we-work/intelligence-enhancing-the-picture-of-serious-organised-crime-affecting-the-uk" TargetMode="External"/><Relationship Id="rId52"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library.college.police.uk/docs/homeoffice/call_handling_standards.pdf" TargetMode="External"/><Relationship Id="rId30" Type="http://schemas.openxmlformats.org/officeDocument/2006/relationships/hyperlink" Target="https://www.college.police.uk/ethics/code-of-ethics" TargetMode="External"/><Relationship Id="rId35" Type="http://schemas.openxmlformats.org/officeDocument/2006/relationships/hyperlink" Target="https://www.local.gov.uk/sites/default/files/documents/Intelligence%20Management%20Training.pdf" TargetMode="External"/><Relationship Id="rId43" Type="http://schemas.openxmlformats.org/officeDocument/2006/relationships/hyperlink" Target="https://www.toolshero.com/management/grpi-model/" TargetMode="External"/><Relationship Id="rId48" Type="http://schemas.openxmlformats.org/officeDocument/2006/relationships/hyperlink" Target="https://www.healthline.com/health/interpersonal-conflict" TargetMode="External"/><Relationship Id="rId56" Type="http://schemas.openxmlformats.org/officeDocument/2006/relationships/footer" Target="footer9.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816EBC05-B665-4670-A21F-39F0858F6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17679</TotalTime>
  <Pages>25</Pages>
  <Words>8621</Words>
  <Characters>50079</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Powell,Greg swp6640</cp:lastModifiedBy>
  <cp:revision>59</cp:revision>
  <cp:lastPrinted>2014-08-26T08:55:00Z</cp:lastPrinted>
  <dcterms:created xsi:type="dcterms:W3CDTF">2021-04-12T23:23:00Z</dcterms:created>
  <dcterms:modified xsi:type="dcterms:W3CDTF">2021-09-29T13:57:00Z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52d8d59c-ac39-4a63-b152-38ff1387ed5c</vt:lpwstr>
  </property>
  <property fmtid="{D5CDD505-2E9C-101B-9397-08002B2CF9AE}" pid="4" name="Classification">
    <vt:lpwstr>OFFICIAL</vt:lpwstr>
  </property>
  <property fmtid="{D5CDD505-2E9C-101B-9397-08002B2CF9AE}" pid="5" name="Visibility">
    <vt:lpwstr>NOT VISIBLE</vt:lpwstr>
  </property>
</Properties>
</file>