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D51BE5B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bookmarkStart w:id="0" w:name="_GoBack"/>
      <w:bookmarkEnd w:id="0"/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3BFDE4D" wp14:editId="02C01D5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00A06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717104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D81A6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F78E9F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A86D90" w14:textId="51BAA41F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58007F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2C1824B" w14:textId="3134DB58" w:rsidR="00BE2363" w:rsidRPr="00854DB4" w:rsidRDefault="00F04850" w:rsidP="00F04850">
      <w:pPr>
        <w:jc w:val="both"/>
        <w:rPr>
          <w:rFonts w:ascii="Arial" w:hAnsi="Arial" w:cs="Arial"/>
          <w:i/>
          <w:iCs/>
          <w:sz w:val="20"/>
          <w:szCs w:val="20"/>
          <w:lang w:val="en-GB"/>
        </w:rPr>
      </w:pPr>
      <w:r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The </w:t>
      </w:r>
      <w:r w:rsidR="00007F89"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review of a module is carried out initially by the </w:t>
      </w:r>
      <w:r w:rsidR="00E76D78" w:rsidRPr="00854DB4">
        <w:rPr>
          <w:rFonts w:ascii="Arial" w:hAnsi="Arial" w:cs="Arial"/>
          <w:i/>
          <w:iCs/>
          <w:sz w:val="20"/>
          <w:szCs w:val="20"/>
          <w:lang w:val="en-GB"/>
        </w:rPr>
        <w:t>Module T</w:t>
      </w:r>
      <w:r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utor. </w:t>
      </w:r>
      <w:r w:rsidR="00007F89"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 When the module re</w:t>
      </w:r>
      <w:r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view is </w:t>
      </w:r>
      <w:r w:rsidR="00007F89"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completed, its findings are </w:t>
      </w:r>
      <w:r w:rsidR="00E76D78"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considered by the </w:t>
      </w:r>
      <w:r w:rsidR="00517D20" w:rsidRPr="00854DB4">
        <w:rPr>
          <w:rFonts w:ascii="Arial" w:hAnsi="Arial" w:cs="Arial"/>
          <w:i/>
          <w:iCs/>
          <w:sz w:val="20"/>
          <w:szCs w:val="20"/>
          <w:lang w:val="en-GB"/>
        </w:rPr>
        <w:t>Academic Director</w:t>
      </w:r>
      <w:r w:rsidR="00E76D78"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 or P</w:t>
      </w:r>
      <w:r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rogramme </w:t>
      </w:r>
      <w:r w:rsidR="00517D20"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Manager </w:t>
      </w:r>
      <w:r w:rsidR="00007F89"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and </w:t>
      </w:r>
      <w:r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noted at the </w:t>
      </w:r>
      <w:r w:rsidR="00517D20" w:rsidRPr="00854DB4">
        <w:rPr>
          <w:rFonts w:ascii="Arial" w:hAnsi="Arial" w:cs="Arial"/>
          <w:i/>
          <w:iCs/>
          <w:sz w:val="20"/>
          <w:szCs w:val="20"/>
          <w:lang w:val="en-GB"/>
        </w:rPr>
        <w:t>Academic Discipline’</w:t>
      </w:r>
      <w:r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s </w:t>
      </w:r>
      <w:r w:rsidR="00AB5BC9" w:rsidRPr="00854DB4">
        <w:rPr>
          <w:rFonts w:ascii="Arial" w:hAnsi="Arial" w:cs="Arial"/>
          <w:i/>
          <w:iCs/>
          <w:sz w:val="20"/>
          <w:szCs w:val="20"/>
          <w:lang w:val="en-GB"/>
        </w:rPr>
        <w:t>Annual Programme Review</w:t>
      </w:r>
      <w:r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. </w:t>
      </w:r>
      <w:r w:rsidR="0074749F"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Module feedback and what changes will be made as a result of the feedback given are also discussed at Staff Student Consultative meetings. </w:t>
      </w:r>
      <w:r w:rsidR="00356E70" w:rsidRPr="00854DB4">
        <w:rPr>
          <w:rFonts w:ascii="Arial" w:hAnsi="Arial" w:cs="Arial"/>
          <w:i/>
          <w:iCs/>
          <w:sz w:val="20"/>
          <w:szCs w:val="20"/>
          <w:lang w:val="en-GB"/>
        </w:rPr>
        <w:t>This form is not compulsory but is provided to support the module review process.</w:t>
      </w:r>
      <w:r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 </w:t>
      </w:r>
      <w:r w:rsidR="00BE2363" w:rsidRPr="00854DB4">
        <w:rPr>
          <w:rFonts w:ascii="Arial" w:hAnsi="Arial" w:cs="Arial"/>
          <w:i/>
          <w:iCs/>
          <w:sz w:val="20"/>
          <w:szCs w:val="20"/>
          <w:lang w:val="en-GB"/>
        </w:rPr>
        <w:t xml:space="preserve">  </w:t>
      </w:r>
    </w:p>
    <w:p w14:paraId="14B0499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04AACC2" w14:textId="77777777" w:rsidTr="00236B5E">
        <w:tc>
          <w:tcPr>
            <w:tcW w:w="9854" w:type="dxa"/>
          </w:tcPr>
          <w:p w14:paraId="4A041799" w14:textId="590DC366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C611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2020-21</w:t>
            </w:r>
          </w:p>
          <w:p w14:paraId="1A0A181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73FC3F4" w14:textId="77777777" w:rsidTr="00236B5E">
        <w:tc>
          <w:tcPr>
            <w:tcW w:w="9854" w:type="dxa"/>
          </w:tcPr>
          <w:p w14:paraId="1BD23AC3" w14:textId="7AC9468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16B98">
              <w:rPr>
                <w:rFonts w:ascii="Arial" w:hAnsi="Arial" w:cs="Arial"/>
                <w:b/>
                <w:sz w:val="22"/>
                <w:szCs w:val="22"/>
                <w:lang w:val="en-GB"/>
              </w:rPr>
              <w:t>Research Methods and Communication</w:t>
            </w:r>
          </w:p>
          <w:p w14:paraId="6B250BB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73786C5" w14:textId="77777777" w:rsidTr="00236B5E">
        <w:tc>
          <w:tcPr>
            <w:tcW w:w="9854" w:type="dxa"/>
          </w:tcPr>
          <w:p w14:paraId="344D11FA" w14:textId="5585F38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C611E">
              <w:rPr>
                <w:rFonts w:ascii="Arial" w:hAnsi="Arial" w:cs="Arial"/>
                <w:b/>
                <w:sz w:val="22"/>
                <w:szCs w:val="22"/>
                <w:lang w:val="en-GB"/>
              </w:rPr>
              <w:t>M</w:t>
            </w:r>
            <w:r w:rsidR="009A41E7">
              <w:rPr>
                <w:rFonts w:ascii="Arial" w:hAnsi="Arial" w:cs="Arial"/>
                <w:b/>
                <w:sz w:val="22"/>
                <w:szCs w:val="22"/>
                <w:lang w:val="en-GB"/>
              </w:rPr>
              <w:t>7X01586</w:t>
            </w:r>
          </w:p>
          <w:p w14:paraId="0BB76F5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839FA7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349E12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3B15F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50353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4157B5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957ED3" w14:textId="75E875A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C611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854DB4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062F5A38" w14:textId="2E7EF78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A41E7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09D6AF5A" w14:textId="71F7363A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C11CF1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424C18" w14:textId="1DE80654" w:rsidR="00B56BD3" w:rsidRPr="00854DB4" w:rsidRDefault="009A41E7" w:rsidP="00854DB4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54DB4">
              <w:rPr>
                <w:rFonts w:ascii="Arial" w:hAnsi="Arial" w:cs="Arial"/>
                <w:sz w:val="22"/>
                <w:szCs w:val="22"/>
                <w:lang w:val="en-GB"/>
              </w:rPr>
              <w:t>Students enjoyed the structure of a simulated production environment, with real world milestone deliverable categories and industry standard pipelines and workflows.</w:t>
            </w:r>
          </w:p>
          <w:p w14:paraId="2FE7EFD8" w14:textId="6388AADB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FFE9AC" w14:textId="50E4D8C5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  <w:r w:rsidR="00854DB4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C611E"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42207EE8" w14:textId="2180EF9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6A6B73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AE52B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8A73AE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28C5BDB" w14:textId="7343CC58" w:rsidR="00E713B8" w:rsidRPr="00854DB4" w:rsidRDefault="009A41E7" w:rsidP="00854DB4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54DB4">
              <w:rPr>
                <w:rFonts w:ascii="Arial" w:hAnsi="Arial" w:cs="Arial"/>
                <w:sz w:val="22"/>
                <w:szCs w:val="22"/>
                <w:lang w:val="en-GB"/>
              </w:rPr>
              <w:t>A greater emphasis on storytelling structure, screenplay formatting and cinematic narrative design was incredibly well-received (over more structure academic research writing). This is more relevant to the entertainment industries that the students would be entering into.</w:t>
            </w:r>
          </w:p>
          <w:p w14:paraId="6001F87D" w14:textId="5C8DB996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5C81FEA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CF90B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19D03DD" w14:textId="77777777" w:rsidR="00854DB4" w:rsidRDefault="00854DB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2E48D1" w14:textId="5FC70879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7AC640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E5C809" w14:textId="20FE9D51" w:rsidR="00B56BD3" w:rsidRPr="00854DB4" w:rsidRDefault="009A41E7" w:rsidP="00854DB4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54DB4">
              <w:rPr>
                <w:rFonts w:ascii="Arial" w:hAnsi="Arial" w:cs="Arial"/>
                <w:sz w:val="22"/>
                <w:szCs w:val="22"/>
                <w:lang w:val="en-GB"/>
              </w:rPr>
              <w:t>Emphasis on story telling structures can expand to include the study of the psychology of stories, myths, and legends.</w:t>
            </w:r>
          </w:p>
          <w:p w14:paraId="67530819" w14:textId="0B225DF5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6AA1A9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0C8D6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F9E0712" w14:textId="524904BC" w:rsidR="00F04850" w:rsidRPr="00854DB4" w:rsidRDefault="00705070" w:rsidP="00F04850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54DB4">
              <w:rPr>
                <w:rFonts w:ascii="Arial" w:hAnsi="Arial" w:cs="Arial"/>
                <w:sz w:val="22"/>
                <w:szCs w:val="22"/>
                <w:lang w:val="en-GB"/>
              </w:rPr>
              <w:t>Via the communications channels established in the past academic year. Discord, Teams and email groups will be the primary method of digital discourse with the students.</w:t>
            </w:r>
          </w:p>
        </w:tc>
      </w:tr>
      <w:tr w:rsidR="00007F89" w:rsidRPr="004E3B2D" w14:paraId="01A24CF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2132097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D6051E" w14:textId="0CCE7078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7050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Al Kang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7050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12/04/2021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578F159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F850EFA" w14:textId="26D88B5E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7050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Al Kang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70507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7050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12/04/2021</w:t>
            </w:r>
            <w:r w:rsidR="0070507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6E9C6A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4A705D8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854DB4">
      <w:headerReference w:type="default" r:id="rId8"/>
      <w:pgSz w:w="11906" w:h="16838"/>
      <w:pgMar w:top="142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4F6FD29" w14:textId="77777777" w:rsidR="00BE1C4E" w:rsidRDefault="00BE1C4E" w:rsidP="007D6054">
      <w:r>
        <w:separator/>
      </w:r>
    </w:p>
  </w:endnote>
  <w:endnote w:type="continuationSeparator" w:id="0">
    <w:p w14:paraId="4D93F860" w14:textId="77777777" w:rsidR="00BE1C4E" w:rsidRDefault="00BE1C4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DDEF167" w14:textId="77777777" w:rsidR="00BE1C4E" w:rsidRDefault="00BE1C4E" w:rsidP="007D6054">
      <w:r>
        <w:separator/>
      </w:r>
    </w:p>
  </w:footnote>
  <w:footnote w:type="continuationSeparator" w:id="0">
    <w:p w14:paraId="6A522E0C" w14:textId="77777777" w:rsidR="00BE1C4E" w:rsidRDefault="00BE1C4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AE6F0A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21014B09"/>
    <w:multiLevelType w:val="hybridMultilevel"/>
    <w:tmpl w:val="A464F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A92D1D"/>
    <w:multiLevelType w:val="hybridMultilevel"/>
    <w:tmpl w:val="E5048A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8F40871"/>
    <w:multiLevelType w:val="hybridMultilevel"/>
    <w:tmpl w:val="1400A2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"/>
  </w:num>
  <w:num w:numId="4">
    <w:abstractNumId w:val="2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6B98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70"/>
    <w:rsid w:val="007050EA"/>
    <w:rsid w:val="00710D07"/>
    <w:rsid w:val="007364DB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4DB4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A41E7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1C4E"/>
    <w:rsid w:val="00BE2363"/>
    <w:rsid w:val="00C16017"/>
    <w:rsid w:val="00C26B4A"/>
    <w:rsid w:val="00C520A0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C61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12FD0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854D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341</Words>
  <Characters>1950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Animation</cp:lastModifiedBy>
  <cp:revision>2</cp:revision>
  <cp:lastPrinted>2009-06-12T12:35:00Z</cp:lastPrinted>
  <dcterms:created xsi:type="dcterms:W3CDTF">2021-06-07T16:36:00Z</dcterms:created>
  <dcterms:modified xsi:type="dcterms:W3CDTF">2021-06-07T16:36:00Z</dcterms:modified>
</cp:coreProperties>
</file>