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EC558" w14:textId="0D15DEE9" w:rsidR="00757F9D" w:rsidRPr="00DF075A" w:rsidRDefault="00DF075A" w:rsidP="000C6A6C">
      <w:pPr>
        <w:jc w:val="center"/>
        <w:rPr>
          <w:b/>
          <w:bCs/>
          <w:sz w:val="32"/>
          <w:szCs w:val="32"/>
        </w:rPr>
      </w:pPr>
      <w:r w:rsidRPr="00DF075A">
        <w:rPr>
          <w:b/>
          <w:bCs/>
          <w:sz w:val="32"/>
          <w:szCs w:val="32"/>
        </w:rPr>
        <w:t>University of Wales Trinity Saint David</w:t>
      </w:r>
    </w:p>
    <w:p w14:paraId="1B1543C0" w14:textId="5D05CA6B" w:rsidR="00DF075A" w:rsidRDefault="00DF075A" w:rsidP="000C6A6C">
      <w:pPr>
        <w:jc w:val="center"/>
        <w:rPr>
          <w:sz w:val="24"/>
          <w:szCs w:val="24"/>
        </w:rPr>
      </w:pPr>
      <w:r w:rsidRPr="00DF075A">
        <w:rPr>
          <w:sz w:val="24"/>
          <w:szCs w:val="24"/>
        </w:rPr>
        <w:t>Wales Institute of Science and Art</w:t>
      </w:r>
    </w:p>
    <w:p w14:paraId="423347DB" w14:textId="4458865B" w:rsidR="00D66C85" w:rsidRDefault="00D66C85" w:rsidP="000C6A6C">
      <w:pPr>
        <w:jc w:val="center"/>
        <w:rPr>
          <w:sz w:val="24"/>
          <w:szCs w:val="24"/>
        </w:rPr>
      </w:pPr>
    </w:p>
    <w:p w14:paraId="13273D2F" w14:textId="6362EBAB" w:rsidR="00D66C85" w:rsidRDefault="00D66C85" w:rsidP="000C6A6C">
      <w:pPr>
        <w:jc w:val="center"/>
        <w:rPr>
          <w:sz w:val="24"/>
          <w:szCs w:val="24"/>
        </w:rPr>
      </w:pPr>
    </w:p>
    <w:p w14:paraId="64F7F6C8" w14:textId="77777777" w:rsidR="00D66C85" w:rsidRDefault="00D66C85" w:rsidP="000C6A6C">
      <w:pPr>
        <w:jc w:val="center"/>
        <w:rPr>
          <w:sz w:val="24"/>
          <w:szCs w:val="24"/>
        </w:rPr>
      </w:pPr>
    </w:p>
    <w:p w14:paraId="4E61759F" w14:textId="17C33392" w:rsidR="00DF075A" w:rsidRDefault="00D66C85" w:rsidP="000C6A6C">
      <w:pPr>
        <w:jc w:val="center"/>
        <w:rPr>
          <w:sz w:val="24"/>
          <w:szCs w:val="24"/>
        </w:rPr>
      </w:pPr>
      <w:r>
        <w:rPr>
          <w:noProof/>
        </w:rPr>
        <w:drawing>
          <wp:inline distT="0" distB="0" distL="0" distR="0" wp14:anchorId="70DBCCDB" wp14:editId="5CBC16AF">
            <wp:extent cx="5716270" cy="189357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6270" cy="1893570"/>
                    </a:xfrm>
                    <a:prstGeom prst="rect">
                      <a:avLst/>
                    </a:prstGeom>
                    <a:noFill/>
                    <a:ln>
                      <a:noFill/>
                    </a:ln>
                  </pic:spPr>
                </pic:pic>
              </a:graphicData>
            </a:graphic>
          </wp:inline>
        </w:drawing>
      </w:r>
    </w:p>
    <w:p w14:paraId="369E2482" w14:textId="6BEB591A" w:rsidR="00D66C85" w:rsidRDefault="00D66C85" w:rsidP="000C6A6C">
      <w:pPr>
        <w:jc w:val="center"/>
        <w:rPr>
          <w:sz w:val="24"/>
          <w:szCs w:val="24"/>
        </w:rPr>
      </w:pPr>
    </w:p>
    <w:p w14:paraId="3EC63E65" w14:textId="3B602861" w:rsidR="00D66C85" w:rsidRDefault="00D66C85" w:rsidP="000C6A6C">
      <w:pPr>
        <w:jc w:val="center"/>
        <w:rPr>
          <w:sz w:val="24"/>
          <w:szCs w:val="24"/>
        </w:rPr>
      </w:pPr>
    </w:p>
    <w:p w14:paraId="374742ED" w14:textId="77777777" w:rsidR="00252515" w:rsidRDefault="00252515" w:rsidP="00083EF5">
      <w:pPr>
        <w:jc w:val="center"/>
        <w:rPr>
          <w:b/>
          <w:bCs/>
          <w:i/>
          <w:iCs/>
          <w:sz w:val="40"/>
          <w:szCs w:val="40"/>
        </w:rPr>
      </w:pPr>
    </w:p>
    <w:p w14:paraId="29A0740A" w14:textId="4BB8B1FD" w:rsidR="00DD2839" w:rsidRPr="00D02F26" w:rsidRDefault="00F76389" w:rsidP="00083EF5">
      <w:pPr>
        <w:jc w:val="center"/>
        <w:rPr>
          <w:b/>
          <w:bCs/>
          <w:sz w:val="40"/>
          <w:szCs w:val="40"/>
        </w:rPr>
      </w:pPr>
      <w:r>
        <w:rPr>
          <w:b/>
          <w:bCs/>
          <w:sz w:val="40"/>
          <w:szCs w:val="40"/>
        </w:rPr>
        <w:t>Engine Performance Characteristics</w:t>
      </w:r>
    </w:p>
    <w:p w14:paraId="2BE9E361" w14:textId="550BEFB4" w:rsidR="00DD2839" w:rsidRPr="00F76389" w:rsidRDefault="00F76389" w:rsidP="000C6A6C">
      <w:pPr>
        <w:jc w:val="center"/>
        <w:rPr>
          <w:sz w:val="40"/>
          <w:szCs w:val="40"/>
        </w:rPr>
      </w:pPr>
      <w:r>
        <w:rPr>
          <w:sz w:val="40"/>
          <w:szCs w:val="40"/>
        </w:rPr>
        <w:t>ACHA</w:t>
      </w:r>
      <w:r w:rsidR="002F0CB8">
        <w:rPr>
          <w:sz w:val="40"/>
          <w:szCs w:val="40"/>
        </w:rPr>
        <w:t>4012</w:t>
      </w:r>
    </w:p>
    <w:p w14:paraId="2287347C" w14:textId="37F54D0B" w:rsidR="00083EF5" w:rsidRDefault="00083EF5" w:rsidP="000C6A6C">
      <w:pPr>
        <w:jc w:val="center"/>
        <w:rPr>
          <w:i/>
          <w:iCs/>
          <w:sz w:val="40"/>
          <w:szCs w:val="40"/>
        </w:rPr>
      </w:pPr>
    </w:p>
    <w:p w14:paraId="58996A39" w14:textId="108CF4A3" w:rsidR="00083EF5" w:rsidRDefault="00083EF5" w:rsidP="000C6A6C">
      <w:pPr>
        <w:jc w:val="center"/>
        <w:rPr>
          <w:i/>
          <w:iCs/>
          <w:sz w:val="40"/>
          <w:szCs w:val="40"/>
        </w:rPr>
      </w:pPr>
    </w:p>
    <w:p w14:paraId="0A91C239" w14:textId="77777777" w:rsidR="00083EF5" w:rsidRDefault="00083EF5" w:rsidP="000C6A6C">
      <w:pPr>
        <w:jc w:val="center"/>
        <w:rPr>
          <w:i/>
          <w:iCs/>
          <w:sz w:val="40"/>
          <w:szCs w:val="40"/>
        </w:rPr>
      </w:pPr>
    </w:p>
    <w:p w14:paraId="26D90611" w14:textId="77777777" w:rsidR="00187436" w:rsidRDefault="00187436" w:rsidP="00083EF5">
      <w:pPr>
        <w:jc w:val="center"/>
        <w:rPr>
          <w:sz w:val="24"/>
          <w:szCs w:val="24"/>
        </w:rPr>
      </w:pPr>
    </w:p>
    <w:p w14:paraId="25A40B0A" w14:textId="167BCFA1" w:rsidR="00754388" w:rsidRDefault="00754388" w:rsidP="00083EF5">
      <w:pPr>
        <w:jc w:val="center"/>
        <w:rPr>
          <w:sz w:val="24"/>
          <w:szCs w:val="24"/>
        </w:rPr>
      </w:pPr>
      <w:r>
        <w:rPr>
          <w:sz w:val="24"/>
          <w:szCs w:val="24"/>
        </w:rPr>
        <w:t>Jack Purnell</w:t>
      </w:r>
    </w:p>
    <w:p w14:paraId="64FD0E3B" w14:textId="5A4B78D2" w:rsidR="00754388" w:rsidRDefault="00754388" w:rsidP="000C6A6C">
      <w:pPr>
        <w:jc w:val="center"/>
        <w:rPr>
          <w:sz w:val="24"/>
          <w:szCs w:val="24"/>
        </w:rPr>
      </w:pPr>
      <w:r>
        <w:rPr>
          <w:sz w:val="24"/>
          <w:szCs w:val="24"/>
        </w:rPr>
        <w:t>2205053</w:t>
      </w:r>
    </w:p>
    <w:p w14:paraId="1C66EDCD" w14:textId="51CC7DD2" w:rsidR="00976D15" w:rsidRPr="00D02F26" w:rsidRDefault="00E769F5" w:rsidP="000C6A6C">
      <w:pPr>
        <w:jc w:val="center"/>
        <w:rPr>
          <w:sz w:val="24"/>
          <w:szCs w:val="24"/>
        </w:rPr>
      </w:pPr>
      <w:r w:rsidRPr="00D02F26">
        <w:rPr>
          <w:sz w:val="24"/>
          <w:szCs w:val="24"/>
        </w:rPr>
        <w:t>M</w:t>
      </w:r>
      <w:r w:rsidR="00D02F26">
        <w:rPr>
          <w:sz w:val="24"/>
          <w:szCs w:val="24"/>
        </w:rPr>
        <w:t>arch 2023</w:t>
      </w:r>
    </w:p>
    <w:p w14:paraId="45934AD1" w14:textId="32988C2C" w:rsidR="00F34EBC" w:rsidRPr="00A8636F" w:rsidRDefault="00976D15" w:rsidP="00A8636F">
      <w:pPr>
        <w:rPr>
          <w:i/>
          <w:iCs/>
          <w:sz w:val="24"/>
          <w:szCs w:val="24"/>
        </w:rPr>
      </w:pPr>
      <w:r>
        <w:rPr>
          <w:i/>
          <w:iCs/>
          <w:sz w:val="24"/>
          <w:szCs w:val="24"/>
        </w:rPr>
        <w:br w:type="page"/>
      </w:r>
    </w:p>
    <w:sdt>
      <w:sdtPr>
        <w:rPr>
          <w:rFonts w:asciiTheme="minorHAnsi" w:eastAsiaTheme="minorHAnsi" w:hAnsiTheme="minorHAnsi" w:cstheme="minorBidi"/>
          <w:color w:val="auto"/>
          <w:sz w:val="22"/>
          <w:szCs w:val="22"/>
          <w:lang w:val="en-GB"/>
        </w:rPr>
        <w:id w:val="-1950306682"/>
        <w:docPartObj>
          <w:docPartGallery w:val="Table of Contents"/>
          <w:docPartUnique/>
        </w:docPartObj>
      </w:sdtPr>
      <w:sdtEndPr>
        <w:rPr>
          <w:b/>
          <w:bCs/>
          <w:noProof/>
        </w:rPr>
      </w:sdtEndPr>
      <w:sdtContent>
        <w:p w14:paraId="2D1A76E8" w14:textId="55F57D9C" w:rsidR="00A8636F" w:rsidRDefault="00A8636F">
          <w:pPr>
            <w:pStyle w:val="TOCHeading"/>
          </w:pPr>
          <w:r>
            <w:t>Contents</w:t>
          </w:r>
        </w:p>
        <w:p w14:paraId="20AE5867" w14:textId="26E66786" w:rsidR="00B1760D" w:rsidRDefault="00A8636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724070" w:history="1">
            <w:r w:rsidR="00B1760D" w:rsidRPr="00AB24E4">
              <w:rPr>
                <w:rStyle w:val="Hyperlink"/>
                <w:noProof/>
              </w:rPr>
              <w:t>1</w:t>
            </w:r>
            <w:r w:rsidR="00B1760D">
              <w:rPr>
                <w:rFonts w:eastAsiaTheme="minorEastAsia"/>
                <w:noProof/>
                <w:lang w:eastAsia="en-GB"/>
              </w:rPr>
              <w:tab/>
            </w:r>
            <w:r w:rsidR="00B1760D" w:rsidRPr="00AB24E4">
              <w:rPr>
                <w:rStyle w:val="Hyperlink"/>
                <w:noProof/>
              </w:rPr>
              <w:t>Introduction</w:t>
            </w:r>
            <w:r w:rsidR="00B1760D">
              <w:rPr>
                <w:noProof/>
                <w:webHidden/>
              </w:rPr>
              <w:tab/>
            </w:r>
            <w:r w:rsidR="00B1760D">
              <w:rPr>
                <w:noProof/>
                <w:webHidden/>
              </w:rPr>
              <w:fldChar w:fldCharType="begin"/>
            </w:r>
            <w:r w:rsidR="00B1760D">
              <w:rPr>
                <w:noProof/>
                <w:webHidden/>
              </w:rPr>
              <w:instrText xml:space="preserve"> PAGEREF _Toc130724070 \h </w:instrText>
            </w:r>
            <w:r w:rsidR="00B1760D">
              <w:rPr>
                <w:noProof/>
                <w:webHidden/>
              </w:rPr>
            </w:r>
            <w:r w:rsidR="00B1760D">
              <w:rPr>
                <w:noProof/>
                <w:webHidden/>
              </w:rPr>
              <w:fldChar w:fldCharType="separate"/>
            </w:r>
            <w:r w:rsidR="00B1760D">
              <w:rPr>
                <w:noProof/>
                <w:webHidden/>
              </w:rPr>
              <w:t>2</w:t>
            </w:r>
            <w:r w:rsidR="00B1760D">
              <w:rPr>
                <w:noProof/>
                <w:webHidden/>
              </w:rPr>
              <w:fldChar w:fldCharType="end"/>
            </w:r>
          </w:hyperlink>
        </w:p>
        <w:p w14:paraId="5B8223CF" w14:textId="40E5BE1A" w:rsidR="00B1760D" w:rsidRDefault="00B1760D">
          <w:pPr>
            <w:pStyle w:val="TOC1"/>
            <w:tabs>
              <w:tab w:val="left" w:pos="440"/>
              <w:tab w:val="right" w:leader="dot" w:pos="9016"/>
            </w:tabs>
            <w:rPr>
              <w:rFonts w:eastAsiaTheme="minorEastAsia"/>
              <w:noProof/>
              <w:lang w:eastAsia="en-GB"/>
            </w:rPr>
          </w:pPr>
          <w:hyperlink w:anchor="_Toc130724071" w:history="1">
            <w:r w:rsidRPr="00AB24E4">
              <w:rPr>
                <w:rStyle w:val="Hyperlink"/>
                <w:noProof/>
              </w:rPr>
              <w:t>2</w:t>
            </w:r>
            <w:r>
              <w:rPr>
                <w:rFonts w:eastAsiaTheme="minorEastAsia"/>
                <w:noProof/>
                <w:lang w:eastAsia="en-GB"/>
              </w:rPr>
              <w:tab/>
            </w:r>
            <w:r w:rsidRPr="00AB24E4">
              <w:rPr>
                <w:rStyle w:val="Hyperlink"/>
                <w:noProof/>
              </w:rPr>
              <w:t>Testing Method and Equipment</w:t>
            </w:r>
            <w:r>
              <w:rPr>
                <w:noProof/>
                <w:webHidden/>
              </w:rPr>
              <w:tab/>
            </w:r>
            <w:r>
              <w:rPr>
                <w:noProof/>
                <w:webHidden/>
              </w:rPr>
              <w:fldChar w:fldCharType="begin"/>
            </w:r>
            <w:r>
              <w:rPr>
                <w:noProof/>
                <w:webHidden/>
              </w:rPr>
              <w:instrText xml:space="preserve"> PAGEREF _Toc130724071 \h </w:instrText>
            </w:r>
            <w:r>
              <w:rPr>
                <w:noProof/>
                <w:webHidden/>
              </w:rPr>
            </w:r>
            <w:r>
              <w:rPr>
                <w:noProof/>
                <w:webHidden/>
              </w:rPr>
              <w:fldChar w:fldCharType="separate"/>
            </w:r>
            <w:r>
              <w:rPr>
                <w:noProof/>
                <w:webHidden/>
              </w:rPr>
              <w:t>3</w:t>
            </w:r>
            <w:r>
              <w:rPr>
                <w:noProof/>
                <w:webHidden/>
              </w:rPr>
              <w:fldChar w:fldCharType="end"/>
            </w:r>
          </w:hyperlink>
        </w:p>
        <w:p w14:paraId="2AA4A57A" w14:textId="4EC6D4A6" w:rsidR="00B1760D" w:rsidRDefault="00B1760D">
          <w:pPr>
            <w:pStyle w:val="TOC1"/>
            <w:tabs>
              <w:tab w:val="left" w:pos="440"/>
              <w:tab w:val="right" w:leader="dot" w:pos="9016"/>
            </w:tabs>
            <w:rPr>
              <w:rFonts w:eastAsiaTheme="minorEastAsia"/>
              <w:noProof/>
              <w:lang w:eastAsia="en-GB"/>
            </w:rPr>
          </w:pPr>
          <w:hyperlink w:anchor="_Toc130724072" w:history="1">
            <w:r w:rsidRPr="00AB24E4">
              <w:rPr>
                <w:rStyle w:val="Hyperlink"/>
                <w:noProof/>
              </w:rPr>
              <w:t>3</w:t>
            </w:r>
            <w:r>
              <w:rPr>
                <w:rFonts w:eastAsiaTheme="minorEastAsia"/>
                <w:noProof/>
                <w:lang w:eastAsia="en-GB"/>
              </w:rPr>
              <w:tab/>
            </w:r>
            <w:r w:rsidRPr="00AB24E4">
              <w:rPr>
                <w:rStyle w:val="Hyperlink"/>
                <w:noProof/>
              </w:rPr>
              <w:t>Results</w:t>
            </w:r>
            <w:r>
              <w:rPr>
                <w:noProof/>
                <w:webHidden/>
              </w:rPr>
              <w:tab/>
            </w:r>
            <w:r>
              <w:rPr>
                <w:noProof/>
                <w:webHidden/>
              </w:rPr>
              <w:fldChar w:fldCharType="begin"/>
            </w:r>
            <w:r>
              <w:rPr>
                <w:noProof/>
                <w:webHidden/>
              </w:rPr>
              <w:instrText xml:space="preserve"> PAGEREF _Toc130724072 \h </w:instrText>
            </w:r>
            <w:r>
              <w:rPr>
                <w:noProof/>
                <w:webHidden/>
              </w:rPr>
            </w:r>
            <w:r>
              <w:rPr>
                <w:noProof/>
                <w:webHidden/>
              </w:rPr>
              <w:fldChar w:fldCharType="separate"/>
            </w:r>
            <w:r>
              <w:rPr>
                <w:noProof/>
                <w:webHidden/>
              </w:rPr>
              <w:t>4</w:t>
            </w:r>
            <w:r>
              <w:rPr>
                <w:noProof/>
                <w:webHidden/>
              </w:rPr>
              <w:fldChar w:fldCharType="end"/>
            </w:r>
          </w:hyperlink>
        </w:p>
        <w:p w14:paraId="096CF4AB" w14:textId="3275B228" w:rsidR="00B1760D" w:rsidRDefault="00B1760D">
          <w:pPr>
            <w:pStyle w:val="TOC1"/>
            <w:tabs>
              <w:tab w:val="left" w:pos="440"/>
              <w:tab w:val="right" w:leader="dot" w:pos="9016"/>
            </w:tabs>
            <w:rPr>
              <w:rFonts w:eastAsiaTheme="minorEastAsia"/>
              <w:noProof/>
              <w:lang w:eastAsia="en-GB"/>
            </w:rPr>
          </w:pPr>
          <w:hyperlink w:anchor="_Toc130724073" w:history="1">
            <w:r w:rsidRPr="00AB24E4">
              <w:rPr>
                <w:rStyle w:val="Hyperlink"/>
                <w:noProof/>
              </w:rPr>
              <w:t>4</w:t>
            </w:r>
            <w:r>
              <w:rPr>
                <w:rFonts w:eastAsiaTheme="minorEastAsia"/>
                <w:noProof/>
                <w:lang w:eastAsia="en-GB"/>
              </w:rPr>
              <w:tab/>
            </w:r>
            <w:r w:rsidRPr="00AB24E4">
              <w:rPr>
                <w:rStyle w:val="Hyperlink"/>
                <w:noProof/>
              </w:rPr>
              <w:t>Graphs</w:t>
            </w:r>
            <w:r>
              <w:rPr>
                <w:noProof/>
                <w:webHidden/>
              </w:rPr>
              <w:tab/>
            </w:r>
            <w:r>
              <w:rPr>
                <w:noProof/>
                <w:webHidden/>
              </w:rPr>
              <w:fldChar w:fldCharType="begin"/>
            </w:r>
            <w:r>
              <w:rPr>
                <w:noProof/>
                <w:webHidden/>
              </w:rPr>
              <w:instrText xml:space="preserve"> PAGEREF _Toc130724073 \h </w:instrText>
            </w:r>
            <w:r>
              <w:rPr>
                <w:noProof/>
                <w:webHidden/>
              </w:rPr>
            </w:r>
            <w:r>
              <w:rPr>
                <w:noProof/>
                <w:webHidden/>
              </w:rPr>
              <w:fldChar w:fldCharType="separate"/>
            </w:r>
            <w:r>
              <w:rPr>
                <w:noProof/>
                <w:webHidden/>
              </w:rPr>
              <w:t>6</w:t>
            </w:r>
            <w:r>
              <w:rPr>
                <w:noProof/>
                <w:webHidden/>
              </w:rPr>
              <w:fldChar w:fldCharType="end"/>
            </w:r>
          </w:hyperlink>
        </w:p>
        <w:p w14:paraId="33F2F234" w14:textId="6ED44581" w:rsidR="00B1760D" w:rsidRDefault="00B1760D">
          <w:pPr>
            <w:pStyle w:val="TOC1"/>
            <w:tabs>
              <w:tab w:val="left" w:pos="440"/>
              <w:tab w:val="right" w:leader="dot" w:pos="9016"/>
            </w:tabs>
            <w:rPr>
              <w:rFonts w:eastAsiaTheme="minorEastAsia"/>
              <w:noProof/>
              <w:lang w:eastAsia="en-GB"/>
            </w:rPr>
          </w:pPr>
          <w:hyperlink w:anchor="_Toc130724074" w:history="1">
            <w:r w:rsidRPr="00AB24E4">
              <w:rPr>
                <w:rStyle w:val="Hyperlink"/>
                <w:noProof/>
              </w:rPr>
              <w:t>5</w:t>
            </w:r>
            <w:r>
              <w:rPr>
                <w:rFonts w:eastAsiaTheme="minorEastAsia"/>
                <w:noProof/>
                <w:lang w:eastAsia="en-GB"/>
              </w:rPr>
              <w:tab/>
            </w:r>
            <w:r w:rsidRPr="00AB24E4">
              <w:rPr>
                <w:rStyle w:val="Hyperlink"/>
                <w:noProof/>
              </w:rPr>
              <w:t>Evaluation</w:t>
            </w:r>
            <w:r>
              <w:rPr>
                <w:noProof/>
                <w:webHidden/>
              </w:rPr>
              <w:tab/>
            </w:r>
            <w:r>
              <w:rPr>
                <w:noProof/>
                <w:webHidden/>
              </w:rPr>
              <w:fldChar w:fldCharType="begin"/>
            </w:r>
            <w:r>
              <w:rPr>
                <w:noProof/>
                <w:webHidden/>
              </w:rPr>
              <w:instrText xml:space="preserve"> PAGEREF _Toc130724074 \h </w:instrText>
            </w:r>
            <w:r>
              <w:rPr>
                <w:noProof/>
                <w:webHidden/>
              </w:rPr>
            </w:r>
            <w:r>
              <w:rPr>
                <w:noProof/>
                <w:webHidden/>
              </w:rPr>
              <w:fldChar w:fldCharType="separate"/>
            </w:r>
            <w:r>
              <w:rPr>
                <w:noProof/>
                <w:webHidden/>
              </w:rPr>
              <w:t>10</w:t>
            </w:r>
            <w:r>
              <w:rPr>
                <w:noProof/>
                <w:webHidden/>
              </w:rPr>
              <w:fldChar w:fldCharType="end"/>
            </w:r>
          </w:hyperlink>
        </w:p>
        <w:p w14:paraId="0A428392" w14:textId="6C0EE546" w:rsidR="00B1760D" w:rsidRDefault="00B1760D">
          <w:pPr>
            <w:pStyle w:val="TOC1"/>
            <w:tabs>
              <w:tab w:val="left" w:pos="440"/>
              <w:tab w:val="right" w:leader="dot" w:pos="9016"/>
            </w:tabs>
            <w:rPr>
              <w:rFonts w:eastAsiaTheme="minorEastAsia"/>
              <w:noProof/>
              <w:lang w:eastAsia="en-GB"/>
            </w:rPr>
          </w:pPr>
          <w:hyperlink w:anchor="_Toc130724075" w:history="1">
            <w:r w:rsidRPr="00AB24E4">
              <w:rPr>
                <w:rStyle w:val="Hyperlink"/>
                <w:noProof/>
              </w:rPr>
              <w:t>6</w:t>
            </w:r>
            <w:r>
              <w:rPr>
                <w:rFonts w:eastAsiaTheme="minorEastAsia"/>
                <w:noProof/>
                <w:lang w:eastAsia="en-GB"/>
              </w:rPr>
              <w:tab/>
            </w:r>
            <w:r w:rsidRPr="00AB24E4">
              <w:rPr>
                <w:rStyle w:val="Hyperlink"/>
                <w:noProof/>
              </w:rPr>
              <w:t>Reference List</w:t>
            </w:r>
            <w:r>
              <w:rPr>
                <w:noProof/>
                <w:webHidden/>
              </w:rPr>
              <w:tab/>
            </w:r>
            <w:r>
              <w:rPr>
                <w:noProof/>
                <w:webHidden/>
              </w:rPr>
              <w:fldChar w:fldCharType="begin"/>
            </w:r>
            <w:r>
              <w:rPr>
                <w:noProof/>
                <w:webHidden/>
              </w:rPr>
              <w:instrText xml:space="preserve"> PAGEREF _Toc130724075 \h </w:instrText>
            </w:r>
            <w:r>
              <w:rPr>
                <w:noProof/>
                <w:webHidden/>
              </w:rPr>
            </w:r>
            <w:r>
              <w:rPr>
                <w:noProof/>
                <w:webHidden/>
              </w:rPr>
              <w:fldChar w:fldCharType="separate"/>
            </w:r>
            <w:r>
              <w:rPr>
                <w:noProof/>
                <w:webHidden/>
              </w:rPr>
              <w:t>11</w:t>
            </w:r>
            <w:r>
              <w:rPr>
                <w:noProof/>
                <w:webHidden/>
              </w:rPr>
              <w:fldChar w:fldCharType="end"/>
            </w:r>
          </w:hyperlink>
        </w:p>
        <w:p w14:paraId="6B506B56" w14:textId="34BE20E0" w:rsidR="00A8636F" w:rsidRDefault="00A8636F">
          <w:r>
            <w:rPr>
              <w:b/>
              <w:bCs/>
              <w:noProof/>
            </w:rPr>
            <w:fldChar w:fldCharType="end"/>
          </w:r>
        </w:p>
      </w:sdtContent>
    </w:sdt>
    <w:p w14:paraId="1B0ECA9B" w14:textId="3B25E65A" w:rsidR="00B1760D" w:rsidRDefault="00AF7CA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0724076" w:history="1">
        <w:r w:rsidR="00B1760D" w:rsidRPr="002D02E9">
          <w:rPr>
            <w:rStyle w:val="Hyperlink"/>
            <w:noProof/>
          </w:rPr>
          <w:t>Table 1 - Engine Dynamometer Results (Page 1)</w:t>
        </w:r>
        <w:r w:rsidR="00B1760D">
          <w:rPr>
            <w:noProof/>
            <w:webHidden/>
          </w:rPr>
          <w:tab/>
        </w:r>
        <w:r w:rsidR="00B1760D">
          <w:rPr>
            <w:noProof/>
            <w:webHidden/>
          </w:rPr>
          <w:fldChar w:fldCharType="begin"/>
        </w:r>
        <w:r w:rsidR="00B1760D">
          <w:rPr>
            <w:noProof/>
            <w:webHidden/>
          </w:rPr>
          <w:instrText xml:space="preserve"> PAGEREF _Toc130724076 \h </w:instrText>
        </w:r>
        <w:r w:rsidR="00B1760D">
          <w:rPr>
            <w:noProof/>
            <w:webHidden/>
          </w:rPr>
        </w:r>
        <w:r w:rsidR="00B1760D">
          <w:rPr>
            <w:noProof/>
            <w:webHidden/>
          </w:rPr>
          <w:fldChar w:fldCharType="separate"/>
        </w:r>
        <w:r w:rsidR="00B1760D">
          <w:rPr>
            <w:noProof/>
            <w:webHidden/>
          </w:rPr>
          <w:t>4</w:t>
        </w:r>
        <w:r w:rsidR="00B1760D">
          <w:rPr>
            <w:noProof/>
            <w:webHidden/>
          </w:rPr>
          <w:fldChar w:fldCharType="end"/>
        </w:r>
      </w:hyperlink>
    </w:p>
    <w:p w14:paraId="217F4F69" w14:textId="637A07E6" w:rsidR="00B1760D" w:rsidRDefault="00B1760D">
      <w:pPr>
        <w:pStyle w:val="TableofFigures"/>
        <w:tabs>
          <w:tab w:val="right" w:leader="dot" w:pos="9016"/>
        </w:tabs>
        <w:rPr>
          <w:rFonts w:eastAsiaTheme="minorEastAsia"/>
          <w:noProof/>
          <w:lang w:eastAsia="en-GB"/>
        </w:rPr>
      </w:pPr>
      <w:hyperlink w:anchor="_Toc130724077" w:history="1">
        <w:r w:rsidRPr="002D02E9">
          <w:rPr>
            <w:rStyle w:val="Hyperlink"/>
            <w:noProof/>
          </w:rPr>
          <w:t>Table 2 - Engine Dynamometer Results (Page 2)</w:t>
        </w:r>
        <w:r>
          <w:rPr>
            <w:noProof/>
            <w:webHidden/>
          </w:rPr>
          <w:tab/>
        </w:r>
        <w:r>
          <w:rPr>
            <w:noProof/>
            <w:webHidden/>
          </w:rPr>
          <w:fldChar w:fldCharType="begin"/>
        </w:r>
        <w:r>
          <w:rPr>
            <w:noProof/>
            <w:webHidden/>
          </w:rPr>
          <w:instrText xml:space="preserve"> PAGEREF _Toc130724077 \h </w:instrText>
        </w:r>
        <w:r>
          <w:rPr>
            <w:noProof/>
            <w:webHidden/>
          </w:rPr>
        </w:r>
        <w:r>
          <w:rPr>
            <w:noProof/>
            <w:webHidden/>
          </w:rPr>
          <w:fldChar w:fldCharType="separate"/>
        </w:r>
        <w:r>
          <w:rPr>
            <w:noProof/>
            <w:webHidden/>
          </w:rPr>
          <w:t>5</w:t>
        </w:r>
        <w:r>
          <w:rPr>
            <w:noProof/>
            <w:webHidden/>
          </w:rPr>
          <w:fldChar w:fldCharType="end"/>
        </w:r>
      </w:hyperlink>
    </w:p>
    <w:p w14:paraId="2C164457" w14:textId="0550E47B" w:rsidR="00B1760D" w:rsidRDefault="00B1760D">
      <w:pPr>
        <w:pStyle w:val="TableofFigures"/>
        <w:tabs>
          <w:tab w:val="right" w:leader="dot" w:pos="9016"/>
        </w:tabs>
        <w:rPr>
          <w:rFonts w:eastAsiaTheme="minorEastAsia"/>
          <w:noProof/>
          <w:lang w:eastAsia="en-GB"/>
        </w:rPr>
      </w:pPr>
      <w:hyperlink w:anchor="_Toc130724078" w:history="1">
        <w:r w:rsidRPr="002D02E9">
          <w:rPr>
            <w:rStyle w:val="Hyperlink"/>
            <w:noProof/>
          </w:rPr>
          <w:t>Table 3 - Engine Dynamometer Results (Page 3)</w:t>
        </w:r>
        <w:r>
          <w:rPr>
            <w:noProof/>
            <w:webHidden/>
          </w:rPr>
          <w:tab/>
        </w:r>
        <w:r>
          <w:rPr>
            <w:noProof/>
            <w:webHidden/>
          </w:rPr>
          <w:fldChar w:fldCharType="begin"/>
        </w:r>
        <w:r>
          <w:rPr>
            <w:noProof/>
            <w:webHidden/>
          </w:rPr>
          <w:instrText xml:space="preserve"> PAGEREF _Toc130724078 \h </w:instrText>
        </w:r>
        <w:r>
          <w:rPr>
            <w:noProof/>
            <w:webHidden/>
          </w:rPr>
        </w:r>
        <w:r>
          <w:rPr>
            <w:noProof/>
            <w:webHidden/>
          </w:rPr>
          <w:fldChar w:fldCharType="separate"/>
        </w:r>
        <w:r>
          <w:rPr>
            <w:noProof/>
            <w:webHidden/>
          </w:rPr>
          <w:t>5</w:t>
        </w:r>
        <w:r>
          <w:rPr>
            <w:noProof/>
            <w:webHidden/>
          </w:rPr>
          <w:fldChar w:fldCharType="end"/>
        </w:r>
      </w:hyperlink>
    </w:p>
    <w:p w14:paraId="141AF31E" w14:textId="6D48853C" w:rsidR="00A8636F" w:rsidRPr="00A8636F" w:rsidRDefault="00AF7CA7" w:rsidP="00A8636F">
      <w:r>
        <w:fldChar w:fldCharType="end"/>
      </w:r>
    </w:p>
    <w:p w14:paraId="08ED8630" w14:textId="50A07882" w:rsidR="00B1760D" w:rsidRDefault="005524D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2" w:anchor="_Toc130724079" w:history="1">
        <w:r w:rsidR="00B1760D" w:rsidRPr="007F1314">
          <w:rPr>
            <w:rStyle w:val="Hyperlink"/>
            <w:noProof/>
          </w:rPr>
          <w:t>Figure 1 - Calibration Arm attached to Engine Dyno</w:t>
        </w:r>
        <w:r w:rsidR="00B1760D">
          <w:rPr>
            <w:noProof/>
            <w:webHidden/>
          </w:rPr>
          <w:tab/>
        </w:r>
        <w:r w:rsidR="00B1760D">
          <w:rPr>
            <w:noProof/>
            <w:webHidden/>
          </w:rPr>
          <w:fldChar w:fldCharType="begin"/>
        </w:r>
        <w:r w:rsidR="00B1760D">
          <w:rPr>
            <w:noProof/>
            <w:webHidden/>
          </w:rPr>
          <w:instrText xml:space="preserve"> PAGEREF _Toc130724079 \h </w:instrText>
        </w:r>
        <w:r w:rsidR="00B1760D">
          <w:rPr>
            <w:noProof/>
            <w:webHidden/>
          </w:rPr>
        </w:r>
        <w:r w:rsidR="00B1760D">
          <w:rPr>
            <w:noProof/>
            <w:webHidden/>
          </w:rPr>
          <w:fldChar w:fldCharType="separate"/>
        </w:r>
        <w:r w:rsidR="00B1760D">
          <w:rPr>
            <w:noProof/>
            <w:webHidden/>
          </w:rPr>
          <w:t>3</w:t>
        </w:r>
        <w:r w:rsidR="00B1760D">
          <w:rPr>
            <w:noProof/>
            <w:webHidden/>
          </w:rPr>
          <w:fldChar w:fldCharType="end"/>
        </w:r>
      </w:hyperlink>
    </w:p>
    <w:p w14:paraId="1B419863" w14:textId="34820A34" w:rsidR="00B1760D" w:rsidRDefault="00B1760D">
      <w:pPr>
        <w:pStyle w:val="TableofFigures"/>
        <w:tabs>
          <w:tab w:val="right" w:leader="dot" w:pos="9016"/>
        </w:tabs>
        <w:rPr>
          <w:rFonts w:eastAsiaTheme="minorEastAsia"/>
          <w:noProof/>
          <w:lang w:eastAsia="en-GB"/>
        </w:rPr>
      </w:pPr>
      <w:hyperlink w:anchor="_Toc130724080" w:history="1">
        <w:r w:rsidRPr="007F1314">
          <w:rPr>
            <w:rStyle w:val="Hyperlink"/>
            <w:noProof/>
          </w:rPr>
          <w:t>Figure 2 - Engine Dyno Controls</w:t>
        </w:r>
        <w:r>
          <w:rPr>
            <w:noProof/>
            <w:webHidden/>
          </w:rPr>
          <w:tab/>
        </w:r>
        <w:r>
          <w:rPr>
            <w:noProof/>
            <w:webHidden/>
          </w:rPr>
          <w:fldChar w:fldCharType="begin"/>
        </w:r>
        <w:r>
          <w:rPr>
            <w:noProof/>
            <w:webHidden/>
          </w:rPr>
          <w:instrText xml:space="preserve"> PAGEREF _Toc130724080 \h </w:instrText>
        </w:r>
        <w:r>
          <w:rPr>
            <w:noProof/>
            <w:webHidden/>
          </w:rPr>
        </w:r>
        <w:r>
          <w:rPr>
            <w:noProof/>
            <w:webHidden/>
          </w:rPr>
          <w:fldChar w:fldCharType="separate"/>
        </w:r>
        <w:r>
          <w:rPr>
            <w:noProof/>
            <w:webHidden/>
          </w:rPr>
          <w:t>3</w:t>
        </w:r>
        <w:r>
          <w:rPr>
            <w:noProof/>
            <w:webHidden/>
          </w:rPr>
          <w:fldChar w:fldCharType="end"/>
        </w:r>
      </w:hyperlink>
    </w:p>
    <w:p w14:paraId="3E7FC33D" w14:textId="4F53D5B9" w:rsidR="00B1760D" w:rsidRDefault="00B1760D">
      <w:pPr>
        <w:pStyle w:val="TableofFigures"/>
        <w:tabs>
          <w:tab w:val="right" w:leader="dot" w:pos="9016"/>
        </w:tabs>
        <w:rPr>
          <w:rFonts w:eastAsiaTheme="minorEastAsia"/>
          <w:noProof/>
          <w:lang w:eastAsia="en-GB"/>
        </w:rPr>
      </w:pPr>
      <w:hyperlink w:anchor="_Toc130724081" w:history="1">
        <w:r w:rsidRPr="007F1314">
          <w:rPr>
            <w:rStyle w:val="Hyperlink"/>
            <w:noProof/>
          </w:rPr>
          <w:t>Figure 3 - A Graph to show Specific Fuel Consumption in relation to Dyno Speed.</w:t>
        </w:r>
        <w:r>
          <w:rPr>
            <w:noProof/>
            <w:webHidden/>
          </w:rPr>
          <w:tab/>
        </w:r>
        <w:r>
          <w:rPr>
            <w:noProof/>
            <w:webHidden/>
          </w:rPr>
          <w:fldChar w:fldCharType="begin"/>
        </w:r>
        <w:r>
          <w:rPr>
            <w:noProof/>
            <w:webHidden/>
          </w:rPr>
          <w:instrText xml:space="preserve"> PAGEREF _Toc130724081 \h </w:instrText>
        </w:r>
        <w:r>
          <w:rPr>
            <w:noProof/>
            <w:webHidden/>
          </w:rPr>
        </w:r>
        <w:r>
          <w:rPr>
            <w:noProof/>
            <w:webHidden/>
          </w:rPr>
          <w:fldChar w:fldCharType="separate"/>
        </w:r>
        <w:r>
          <w:rPr>
            <w:noProof/>
            <w:webHidden/>
          </w:rPr>
          <w:t>6</w:t>
        </w:r>
        <w:r>
          <w:rPr>
            <w:noProof/>
            <w:webHidden/>
          </w:rPr>
          <w:fldChar w:fldCharType="end"/>
        </w:r>
      </w:hyperlink>
    </w:p>
    <w:p w14:paraId="4671DA9E" w14:textId="48C54D48" w:rsidR="00B1760D" w:rsidRDefault="00B1760D">
      <w:pPr>
        <w:pStyle w:val="TableofFigures"/>
        <w:tabs>
          <w:tab w:val="right" w:leader="dot" w:pos="9016"/>
        </w:tabs>
        <w:rPr>
          <w:rFonts w:eastAsiaTheme="minorEastAsia"/>
          <w:noProof/>
          <w:lang w:eastAsia="en-GB"/>
        </w:rPr>
      </w:pPr>
      <w:hyperlink w:anchor="_Toc130724082" w:history="1">
        <w:r w:rsidRPr="007F1314">
          <w:rPr>
            <w:rStyle w:val="Hyperlink"/>
            <w:noProof/>
          </w:rPr>
          <w:t>Figure 4 - A Graph to show Torque in relation to Dyno Speed.</w:t>
        </w:r>
        <w:r>
          <w:rPr>
            <w:noProof/>
            <w:webHidden/>
          </w:rPr>
          <w:tab/>
        </w:r>
        <w:r>
          <w:rPr>
            <w:noProof/>
            <w:webHidden/>
          </w:rPr>
          <w:fldChar w:fldCharType="begin"/>
        </w:r>
        <w:r>
          <w:rPr>
            <w:noProof/>
            <w:webHidden/>
          </w:rPr>
          <w:instrText xml:space="preserve"> PAGEREF _Toc130724082 \h </w:instrText>
        </w:r>
        <w:r>
          <w:rPr>
            <w:noProof/>
            <w:webHidden/>
          </w:rPr>
        </w:r>
        <w:r>
          <w:rPr>
            <w:noProof/>
            <w:webHidden/>
          </w:rPr>
          <w:fldChar w:fldCharType="separate"/>
        </w:r>
        <w:r>
          <w:rPr>
            <w:noProof/>
            <w:webHidden/>
          </w:rPr>
          <w:t>7</w:t>
        </w:r>
        <w:r>
          <w:rPr>
            <w:noProof/>
            <w:webHidden/>
          </w:rPr>
          <w:fldChar w:fldCharType="end"/>
        </w:r>
      </w:hyperlink>
    </w:p>
    <w:p w14:paraId="18DCC8FA" w14:textId="45B859F5" w:rsidR="00B1760D" w:rsidRDefault="00B1760D">
      <w:pPr>
        <w:pStyle w:val="TableofFigures"/>
        <w:tabs>
          <w:tab w:val="right" w:leader="dot" w:pos="9016"/>
        </w:tabs>
        <w:rPr>
          <w:rFonts w:eastAsiaTheme="minorEastAsia"/>
          <w:noProof/>
          <w:lang w:eastAsia="en-GB"/>
        </w:rPr>
      </w:pPr>
      <w:hyperlink w:anchor="_Toc130724083" w:history="1">
        <w:r w:rsidRPr="007F1314">
          <w:rPr>
            <w:rStyle w:val="Hyperlink"/>
            <w:noProof/>
          </w:rPr>
          <w:t>Figure 5 - A Graph to show Power in relation to Dyno Speed.</w:t>
        </w:r>
        <w:r>
          <w:rPr>
            <w:noProof/>
            <w:webHidden/>
          </w:rPr>
          <w:tab/>
        </w:r>
        <w:r>
          <w:rPr>
            <w:noProof/>
            <w:webHidden/>
          </w:rPr>
          <w:fldChar w:fldCharType="begin"/>
        </w:r>
        <w:r>
          <w:rPr>
            <w:noProof/>
            <w:webHidden/>
          </w:rPr>
          <w:instrText xml:space="preserve"> PAGEREF _Toc130724083 \h </w:instrText>
        </w:r>
        <w:r>
          <w:rPr>
            <w:noProof/>
            <w:webHidden/>
          </w:rPr>
        </w:r>
        <w:r>
          <w:rPr>
            <w:noProof/>
            <w:webHidden/>
          </w:rPr>
          <w:fldChar w:fldCharType="separate"/>
        </w:r>
        <w:r>
          <w:rPr>
            <w:noProof/>
            <w:webHidden/>
          </w:rPr>
          <w:t>8</w:t>
        </w:r>
        <w:r>
          <w:rPr>
            <w:noProof/>
            <w:webHidden/>
          </w:rPr>
          <w:fldChar w:fldCharType="end"/>
        </w:r>
      </w:hyperlink>
    </w:p>
    <w:p w14:paraId="6916CFAC" w14:textId="5FF04BCA" w:rsidR="00B1760D" w:rsidRDefault="00B1760D">
      <w:pPr>
        <w:pStyle w:val="TableofFigures"/>
        <w:tabs>
          <w:tab w:val="right" w:leader="dot" w:pos="9016"/>
        </w:tabs>
        <w:rPr>
          <w:rFonts w:eastAsiaTheme="minorEastAsia"/>
          <w:noProof/>
          <w:lang w:eastAsia="en-GB"/>
        </w:rPr>
      </w:pPr>
      <w:hyperlink w:anchor="_Toc130724084" w:history="1">
        <w:r w:rsidRPr="007F1314">
          <w:rPr>
            <w:rStyle w:val="Hyperlink"/>
            <w:noProof/>
          </w:rPr>
          <w:t>Figure 6 - Figures 3 &amp; 4 plotted on the same graph.</w:t>
        </w:r>
        <w:r>
          <w:rPr>
            <w:noProof/>
            <w:webHidden/>
          </w:rPr>
          <w:tab/>
        </w:r>
        <w:r>
          <w:rPr>
            <w:noProof/>
            <w:webHidden/>
          </w:rPr>
          <w:fldChar w:fldCharType="begin"/>
        </w:r>
        <w:r>
          <w:rPr>
            <w:noProof/>
            <w:webHidden/>
          </w:rPr>
          <w:instrText xml:space="preserve"> PAGEREF _Toc130724084 \h </w:instrText>
        </w:r>
        <w:r>
          <w:rPr>
            <w:noProof/>
            <w:webHidden/>
          </w:rPr>
        </w:r>
        <w:r>
          <w:rPr>
            <w:noProof/>
            <w:webHidden/>
          </w:rPr>
          <w:fldChar w:fldCharType="separate"/>
        </w:r>
        <w:r>
          <w:rPr>
            <w:noProof/>
            <w:webHidden/>
          </w:rPr>
          <w:t>8</w:t>
        </w:r>
        <w:r>
          <w:rPr>
            <w:noProof/>
            <w:webHidden/>
          </w:rPr>
          <w:fldChar w:fldCharType="end"/>
        </w:r>
      </w:hyperlink>
    </w:p>
    <w:p w14:paraId="37463D62" w14:textId="2B29E3CF" w:rsidR="00F34EBC" w:rsidRDefault="005524D4">
      <w:pPr>
        <w:rPr>
          <w:rFonts w:asciiTheme="majorHAnsi" w:eastAsiaTheme="majorEastAsia" w:hAnsiTheme="majorHAnsi" w:cstheme="majorBidi"/>
          <w:color w:val="2F5496" w:themeColor="accent1" w:themeShade="BF"/>
          <w:sz w:val="32"/>
          <w:szCs w:val="32"/>
        </w:rPr>
      </w:pPr>
      <w:r>
        <w:fldChar w:fldCharType="end"/>
      </w:r>
      <w:r w:rsidR="00F34EBC">
        <w:br w:type="page"/>
      </w:r>
    </w:p>
    <w:p w14:paraId="07C55562" w14:textId="4EEE0DCE" w:rsidR="007C4A01" w:rsidRDefault="007C4A01" w:rsidP="00F34EBC">
      <w:pPr>
        <w:pStyle w:val="Heading1"/>
      </w:pPr>
      <w:bookmarkStart w:id="0" w:name="_Toc130724070"/>
      <w:r>
        <w:lastRenderedPageBreak/>
        <w:t>Introduction</w:t>
      </w:r>
      <w:bookmarkEnd w:id="0"/>
    </w:p>
    <w:p w14:paraId="1D948815" w14:textId="24518A91" w:rsidR="007C4A01" w:rsidRDefault="007D0CE5">
      <w:pPr>
        <w:rPr>
          <w:rFonts w:asciiTheme="majorHAnsi" w:eastAsiaTheme="majorEastAsia" w:hAnsiTheme="majorHAnsi" w:cstheme="majorBidi"/>
          <w:color w:val="2F5496" w:themeColor="accent1" w:themeShade="BF"/>
          <w:sz w:val="32"/>
          <w:szCs w:val="32"/>
        </w:rPr>
      </w:pPr>
      <w:r>
        <w:t xml:space="preserve">This report serves as documentation of an engine dynamometer experiment in which a student </w:t>
      </w:r>
      <w:r w:rsidR="00D804B7">
        <w:t xml:space="preserve">took readings from an engine dyno. From those readings, a table was </w:t>
      </w:r>
      <w:r w:rsidR="00BE3F4D">
        <w:t>produced,</w:t>
      </w:r>
      <w:r w:rsidR="00D804B7">
        <w:t xml:space="preserve"> and </w:t>
      </w:r>
      <w:r w:rsidR="00BE3F4D">
        <w:t xml:space="preserve">graphs were constructed in order to display the data and make direct comparisons and statements about the performance of the engine. </w:t>
      </w:r>
      <w:r w:rsidR="00CD1183">
        <w:t xml:space="preserve">This report will explain the process used to find the results and will display the data with a brief conclusion as to what can be taken away from the experiment. </w:t>
      </w:r>
      <w:r w:rsidR="00D44652">
        <w:t xml:space="preserve">This report will also include some brief </w:t>
      </w:r>
      <w:r w:rsidR="00C92920">
        <w:t>research around the topic.</w:t>
      </w:r>
      <w:r w:rsidR="007C4A01">
        <w:br w:type="page"/>
      </w:r>
    </w:p>
    <w:p w14:paraId="5C51F342" w14:textId="5E715C17" w:rsidR="007C4A01" w:rsidRDefault="00AF4A9B" w:rsidP="00F34EBC">
      <w:pPr>
        <w:pStyle w:val="Heading1"/>
      </w:pPr>
      <w:bookmarkStart w:id="1" w:name="_Toc130724071"/>
      <w:r>
        <w:lastRenderedPageBreak/>
        <w:t>Testing Method and Equipment</w:t>
      </w:r>
      <w:bookmarkEnd w:id="1"/>
    </w:p>
    <w:p w14:paraId="3AA9A151" w14:textId="0489ACBB" w:rsidR="007D7369" w:rsidRDefault="007D7369">
      <w:r>
        <w:t>The equipment used for the engine dynamometer session was as follows;</w:t>
      </w:r>
    </w:p>
    <w:p w14:paraId="0948B204" w14:textId="58F93787" w:rsidR="006236EF" w:rsidRPr="006236EF" w:rsidRDefault="006236EF" w:rsidP="007D7369">
      <w:pPr>
        <w:pStyle w:val="ListParagraph"/>
        <w:numPr>
          <w:ilvl w:val="0"/>
          <w:numId w:val="2"/>
        </w:numPr>
        <w:rPr>
          <w:rFonts w:asciiTheme="majorHAnsi" w:eastAsiaTheme="majorEastAsia" w:hAnsiTheme="majorHAnsi" w:cstheme="majorBidi"/>
          <w:color w:val="2F5496" w:themeColor="accent1" w:themeShade="BF"/>
          <w:sz w:val="32"/>
          <w:szCs w:val="32"/>
        </w:rPr>
      </w:pPr>
      <w:r>
        <w:t>Engine Dynamometer Cell</w:t>
      </w:r>
    </w:p>
    <w:p w14:paraId="7ACAAFA5" w14:textId="77777777" w:rsidR="00590703" w:rsidRPr="00590703" w:rsidRDefault="006236EF" w:rsidP="007D7369">
      <w:pPr>
        <w:pStyle w:val="ListParagraph"/>
        <w:numPr>
          <w:ilvl w:val="0"/>
          <w:numId w:val="2"/>
        </w:numPr>
        <w:rPr>
          <w:rFonts w:asciiTheme="majorHAnsi" w:eastAsiaTheme="majorEastAsia" w:hAnsiTheme="majorHAnsi" w:cstheme="majorBidi"/>
          <w:color w:val="2F5496" w:themeColor="accent1" w:themeShade="BF"/>
          <w:sz w:val="32"/>
          <w:szCs w:val="32"/>
        </w:rPr>
      </w:pPr>
      <w:r>
        <w:t xml:space="preserve">Engine Dynamometer </w:t>
      </w:r>
      <w:r w:rsidR="00590703">
        <w:t>Calibration Arms</w:t>
      </w:r>
    </w:p>
    <w:p w14:paraId="350C7651" w14:textId="77777777" w:rsidR="00590703" w:rsidRPr="00590703" w:rsidRDefault="00590703" w:rsidP="007D7369">
      <w:pPr>
        <w:pStyle w:val="ListParagraph"/>
        <w:numPr>
          <w:ilvl w:val="0"/>
          <w:numId w:val="2"/>
        </w:numPr>
        <w:rPr>
          <w:rFonts w:asciiTheme="majorHAnsi" w:eastAsiaTheme="majorEastAsia" w:hAnsiTheme="majorHAnsi" w:cstheme="majorBidi"/>
          <w:color w:val="2F5496" w:themeColor="accent1" w:themeShade="BF"/>
          <w:sz w:val="32"/>
          <w:szCs w:val="32"/>
        </w:rPr>
      </w:pPr>
      <w:r>
        <w:t>Exhaust Extractor System</w:t>
      </w:r>
    </w:p>
    <w:p w14:paraId="55E6200D" w14:textId="77777777" w:rsidR="00590703" w:rsidRPr="00590703" w:rsidRDefault="00590703" w:rsidP="007D7369">
      <w:pPr>
        <w:pStyle w:val="ListParagraph"/>
        <w:numPr>
          <w:ilvl w:val="0"/>
          <w:numId w:val="2"/>
        </w:numPr>
        <w:rPr>
          <w:rFonts w:asciiTheme="majorHAnsi" w:eastAsiaTheme="majorEastAsia" w:hAnsiTheme="majorHAnsi" w:cstheme="majorBidi"/>
          <w:color w:val="2F5496" w:themeColor="accent1" w:themeShade="BF"/>
          <w:sz w:val="32"/>
          <w:szCs w:val="32"/>
        </w:rPr>
      </w:pPr>
      <w:r>
        <w:t>Fuel Supply Board</w:t>
      </w:r>
    </w:p>
    <w:p w14:paraId="5CE60B1C" w14:textId="2D559EA5" w:rsidR="00B13E73" w:rsidRPr="00E61E32" w:rsidRDefault="00590703" w:rsidP="007D7369">
      <w:pPr>
        <w:pStyle w:val="ListParagraph"/>
        <w:numPr>
          <w:ilvl w:val="0"/>
          <w:numId w:val="2"/>
        </w:numPr>
        <w:rPr>
          <w:rFonts w:asciiTheme="majorHAnsi" w:eastAsiaTheme="majorEastAsia" w:hAnsiTheme="majorHAnsi" w:cstheme="majorBidi"/>
          <w:color w:val="2F5496" w:themeColor="accent1" w:themeShade="BF"/>
          <w:sz w:val="32"/>
          <w:szCs w:val="32"/>
        </w:rPr>
      </w:pPr>
      <w:r>
        <w:t>1.</w:t>
      </w:r>
      <w:r w:rsidR="00B13E73">
        <w:t>6 Honda VTEC Engine</w:t>
      </w:r>
    </w:p>
    <w:p w14:paraId="6CD5F7A7" w14:textId="7563CE1E" w:rsidR="00E61E32" w:rsidRPr="00B13E73" w:rsidRDefault="00E61E32" w:rsidP="007D7369">
      <w:pPr>
        <w:pStyle w:val="ListParagraph"/>
        <w:numPr>
          <w:ilvl w:val="0"/>
          <w:numId w:val="2"/>
        </w:numPr>
        <w:rPr>
          <w:rFonts w:asciiTheme="majorHAnsi" w:eastAsiaTheme="majorEastAsia" w:hAnsiTheme="majorHAnsi" w:cstheme="majorBidi"/>
          <w:color w:val="2F5496" w:themeColor="accent1" w:themeShade="BF"/>
          <w:sz w:val="32"/>
          <w:szCs w:val="32"/>
        </w:rPr>
      </w:pPr>
      <w:r>
        <w:t>2.06kg weight</w:t>
      </w:r>
    </w:p>
    <w:p w14:paraId="4DCA02BD" w14:textId="77777777" w:rsidR="00B13E73" w:rsidRDefault="00B13E73" w:rsidP="00B13E73"/>
    <w:p w14:paraId="654A69A7" w14:textId="0BDE881F" w:rsidR="005B2552" w:rsidRDefault="00B13E73" w:rsidP="00B13E73">
      <w:r>
        <w:t xml:space="preserve">The process that the students followed for the engine </w:t>
      </w:r>
      <w:r w:rsidR="005B2552">
        <w:t>dynamometer</w:t>
      </w:r>
      <w:r>
        <w:t xml:space="preserve"> </w:t>
      </w:r>
      <w:r w:rsidR="005B2552">
        <w:t>is shown below.</w:t>
      </w:r>
    </w:p>
    <w:p w14:paraId="637200DF" w14:textId="1D75BB39" w:rsidR="00882E3C" w:rsidRDefault="006E5992" w:rsidP="00B13E73">
      <w:r>
        <w:t xml:space="preserve">The students </w:t>
      </w:r>
      <w:r w:rsidR="00FC6508">
        <w:t>started by calibrating the dynamometer using the calibration arms</w:t>
      </w:r>
      <w:r w:rsidR="00E61E32">
        <w:t xml:space="preserve"> and hanging the weight </w:t>
      </w:r>
      <w:r w:rsidR="00416C88">
        <w:t>off</w:t>
      </w:r>
      <w:r w:rsidR="00E61E32">
        <w:t xml:space="preserve"> the end as seen in Figure 1 below.</w:t>
      </w:r>
      <w:r w:rsidR="00390B00">
        <w:t xml:space="preserve"> This was done so that the PCs that the dynamometer was linked to </w:t>
      </w:r>
      <w:r w:rsidR="00882E3C">
        <w:t>could relate a load on the dyno with a voltage.</w:t>
      </w:r>
    </w:p>
    <w:p w14:paraId="39AA3909" w14:textId="2BE0D734" w:rsidR="008F70DD" w:rsidRDefault="008F70DD" w:rsidP="00B13E73">
      <w:pPr>
        <w:rPr>
          <w:noProof/>
        </w:rPr>
      </w:pPr>
    </w:p>
    <w:p w14:paraId="20361DBA" w14:textId="77777777" w:rsidR="00403DB3" w:rsidRDefault="00416C88" w:rsidP="00403DB3">
      <w:pPr>
        <w:keepNext/>
      </w:pPr>
      <w:r>
        <w:rPr>
          <w:noProof/>
        </w:rPr>
        <mc:AlternateContent>
          <mc:Choice Requires="wps">
            <w:drawing>
              <wp:anchor distT="0" distB="0" distL="114300" distR="114300" simplePos="0" relativeHeight="251660288" behindDoc="0" locked="0" layoutInCell="1" allowOverlap="1" wp14:anchorId="047B0209" wp14:editId="6DD2127B">
                <wp:simplePos x="0" y="0"/>
                <wp:positionH relativeFrom="column">
                  <wp:posOffset>0</wp:posOffset>
                </wp:positionH>
                <wp:positionV relativeFrom="paragraph">
                  <wp:posOffset>3198495</wp:posOffset>
                </wp:positionV>
                <wp:extent cx="234442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344420" cy="635"/>
                        </a:xfrm>
                        <a:prstGeom prst="rect">
                          <a:avLst/>
                        </a:prstGeom>
                        <a:solidFill>
                          <a:prstClr val="white"/>
                        </a:solidFill>
                        <a:ln>
                          <a:noFill/>
                        </a:ln>
                      </wps:spPr>
                      <wps:txbx>
                        <w:txbxContent>
                          <w:p w14:paraId="003DB034" w14:textId="2692503C" w:rsidR="00416C88" w:rsidRPr="00132EC8" w:rsidRDefault="00416C88" w:rsidP="00416C88">
                            <w:pPr>
                              <w:pStyle w:val="Caption"/>
                              <w:rPr>
                                <w:noProof/>
                              </w:rPr>
                            </w:pPr>
                            <w:bookmarkStart w:id="2" w:name="_Toc130724079"/>
                            <w:r>
                              <w:t xml:space="preserve">Figure </w:t>
                            </w:r>
                            <w:fldSimple w:instr=" SEQ Figure \* ARABIC ">
                              <w:r w:rsidR="00403DB3">
                                <w:rPr>
                                  <w:noProof/>
                                </w:rPr>
                                <w:t>1</w:t>
                              </w:r>
                            </w:fldSimple>
                            <w:r>
                              <w:t xml:space="preserve"> - Calibration Arm attached to Engine Dyno</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7B0209" id="_x0000_t202" coordsize="21600,21600" o:spt="202" path="m,l,21600r21600,l21600,xe">
                <v:stroke joinstyle="miter"/>
                <v:path gradientshapeok="t" o:connecttype="rect"/>
              </v:shapetype>
              <v:shape id="Text Box 11" o:spid="_x0000_s1026" type="#_x0000_t202" style="position:absolute;margin-left:0;margin-top:251.85pt;width:184.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" stroked="f">
                <v:textbox style="mso-fit-shape-to-text:t" inset="0,0,0,0">
                  <w:txbxContent>
                    <w:p w14:paraId="003DB034" w14:textId="2692503C" w:rsidR="00416C88" w:rsidRPr="00132EC8" w:rsidRDefault="00416C88" w:rsidP="00416C88">
                      <w:pPr>
                        <w:pStyle w:val="Caption"/>
                        <w:rPr>
                          <w:noProof/>
                        </w:rPr>
                      </w:pPr>
                      <w:bookmarkStart w:id="3" w:name="_Toc130724079"/>
                      <w:r>
                        <w:t xml:space="preserve">Figure </w:t>
                      </w:r>
                      <w:fldSimple w:instr=" SEQ Figure \* ARABIC ">
                        <w:r w:rsidR="00403DB3">
                          <w:rPr>
                            <w:noProof/>
                          </w:rPr>
                          <w:t>1</w:t>
                        </w:r>
                      </w:fldSimple>
                      <w:r>
                        <w:t xml:space="preserve"> - Calibration Arm attached to Engine Dyno</w:t>
                      </w:r>
                      <w:bookmarkEnd w:id="3"/>
                    </w:p>
                  </w:txbxContent>
                </v:textbox>
                <w10:wrap type="square"/>
              </v:shape>
            </w:pict>
          </mc:Fallback>
        </mc:AlternateContent>
      </w:r>
      <w:r w:rsidR="008F70DD">
        <w:rPr>
          <w:noProof/>
        </w:rPr>
        <w:drawing>
          <wp:anchor distT="0" distB="0" distL="114300" distR="114300" simplePos="0" relativeHeight="251658240" behindDoc="0" locked="0" layoutInCell="1" allowOverlap="1" wp14:anchorId="005DBA2D" wp14:editId="40FD604D">
            <wp:simplePos x="0" y="0"/>
            <wp:positionH relativeFrom="column">
              <wp:posOffset>0</wp:posOffset>
            </wp:positionH>
            <wp:positionV relativeFrom="paragraph">
              <wp:posOffset>25644</wp:posOffset>
            </wp:positionV>
            <wp:extent cx="2344714" cy="3115994"/>
            <wp:effectExtent l="0" t="0" r="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444" b="30640"/>
                    <a:stretch/>
                  </pic:blipFill>
                  <pic:spPr bwMode="auto">
                    <a:xfrm>
                      <a:off x="0" y="0"/>
                      <a:ext cx="2344714" cy="311599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782D">
        <w:t xml:space="preserve">Once the dynamometer had been calibrated, the students </w:t>
      </w:r>
      <w:r w:rsidR="000635D9">
        <w:t xml:space="preserve">went into a separate, soundproofed safety room to control the engine dyno whilst remaining safe. </w:t>
      </w:r>
      <w:r w:rsidR="00011DE8">
        <w:t>From this room, the students controlled the engine speed and the load that the dyno would apply to the engine</w:t>
      </w:r>
      <w:r w:rsidR="00883F55">
        <w:t>, using the screens and toggles shown in Figure 2</w:t>
      </w:r>
      <w:r w:rsidR="00011DE8">
        <w:t xml:space="preserve">. </w:t>
      </w:r>
      <w:r w:rsidR="000F3DEF">
        <w:t xml:space="preserve">This investigation included measuring loads on the engine through the whole rev range. The results can be seen in Chapter 3. </w:t>
      </w:r>
      <w:r w:rsidR="00E61E32">
        <w:br/>
      </w:r>
      <w:r w:rsidR="00883F55">
        <w:rPr>
          <w:noProof/>
        </w:rPr>
        <w:drawing>
          <wp:inline distT="0" distB="0" distL="0" distR="0" wp14:anchorId="70691F43" wp14:editId="4006DD1A">
            <wp:extent cx="3187065" cy="1793240"/>
            <wp:effectExtent l="0" t="0" r="0" b="0"/>
            <wp:docPr id="12" name="Picture 12"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electronics, display,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87065" cy="1793240"/>
                    </a:xfrm>
                    <a:prstGeom prst="rect">
                      <a:avLst/>
                    </a:prstGeom>
                    <a:noFill/>
                    <a:ln>
                      <a:noFill/>
                    </a:ln>
                  </pic:spPr>
                </pic:pic>
              </a:graphicData>
            </a:graphic>
          </wp:inline>
        </w:drawing>
      </w:r>
    </w:p>
    <w:p w14:paraId="571F1FA4" w14:textId="09A9D8E7" w:rsidR="00403DB3" w:rsidRDefault="00403DB3" w:rsidP="00403DB3">
      <w:pPr>
        <w:pStyle w:val="Caption"/>
      </w:pPr>
      <w:bookmarkStart w:id="4" w:name="_Toc130724080"/>
      <w:r>
        <w:t xml:space="preserve">Figure </w:t>
      </w:r>
      <w:fldSimple w:instr=" SEQ Figure \* ARABIC ">
        <w:r>
          <w:rPr>
            <w:noProof/>
          </w:rPr>
          <w:t>2</w:t>
        </w:r>
      </w:fldSimple>
      <w:r>
        <w:t xml:space="preserve"> - Engine Dyno Controls</w:t>
      </w:r>
      <w:bookmarkEnd w:id="4"/>
    </w:p>
    <w:p w14:paraId="7BDA9ED4" w14:textId="6D48E2EA" w:rsidR="007C4A01" w:rsidRPr="00B13E73" w:rsidRDefault="007C4A01" w:rsidP="00B13E73">
      <w:r>
        <w:br w:type="page"/>
      </w:r>
    </w:p>
    <w:p w14:paraId="50C04C03" w14:textId="3E240AA8" w:rsidR="00961B1B" w:rsidRDefault="00DD29D0" w:rsidP="00F34EBC">
      <w:pPr>
        <w:pStyle w:val="Heading1"/>
      </w:pPr>
      <w:bookmarkStart w:id="5" w:name="_Toc130724072"/>
      <w:r>
        <w:lastRenderedPageBreak/>
        <w:t>Results</w:t>
      </w:r>
      <w:bookmarkEnd w:id="5"/>
    </w:p>
    <w:p w14:paraId="08681551" w14:textId="359FF925" w:rsidR="000773A8" w:rsidRDefault="003772DC">
      <w:pPr>
        <w:rPr>
          <w:noProof/>
        </w:rPr>
      </w:pPr>
      <w:r>
        <w:rPr>
          <w:noProof/>
        </w:rPr>
        <w:t>The tables and graphs below show the data gathered from the engine dynamometer session</w:t>
      </w:r>
      <w:r w:rsidR="00AF7CA7">
        <w:rPr>
          <w:noProof/>
        </w:rPr>
        <w:t xml:space="preserve"> after being smoothed </w:t>
      </w:r>
      <w:r w:rsidR="00D056C6">
        <w:rPr>
          <w:noProof/>
        </w:rPr>
        <w:t xml:space="preserve">at a rate of 0.7 </w:t>
      </w:r>
      <w:r w:rsidR="00F41C07">
        <w:rPr>
          <w:noProof/>
        </w:rPr>
        <w:t xml:space="preserve">on a </w:t>
      </w:r>
      <w:r w:rsidR="005233A9">
        <w:rPr>
          <w:noProof/>
        </w:rPr>
        <w:t xml:space="preserve">website shown to the students conducting the investigation. </w:t>
      </w:r>
      <w:r w:rsidR="00CD0E25">
        <w:rPr>
          <w:noProof/>
        </w:rPr>
        <w:t>The website ‘Mazurka</w:t>
      </w:r>
      <w:r w:rsidR="00083787">
        <w:rPr>
          <w:noProof/>
        </w:rPr>
        <w:t>, was used to smooth the data</w:t>
      </w:r>
      <w:r w:rsidR="009D3C8F">
        <w:rPr>
          <w:noProof/>
        </w:rPr>
        <w:t>, the link to the website is shown below.</w:t>
      </w:r>
    </w:p>
    <w:p w14:paraId="27E07195" w14:textId="1ABADCFE" w:rsidR="009D3C8F" w:rsidRDefault="00000000">
      <w:pPr>
        <w:rPr>
          <w:noProof/>
        </w:rPr>
      </w:pPr>
      <w:hyperlink r:id="rId15" w:history="1">
        <w:r w:rsidR="00B97093" w:rsidRPr="002C3A1B">
          <w:rPr>
            <w:rStyle w:val="Hyperlink"/>
            <w:noProof/>
          </w:rPr>
          <w:t>http://www.mazurka.org.uk/software/online/smoother/</w:t>
        </w:r>
      </w:hyperlink>
    </w:p>
    <w:p w14:paraId="4DEBB39F" w14:textId="77777777" w:rsidR="00B97093" w:rsidRDefault="00B97093">
      <w:pPr>
        <w:rPr>
          <w:noProof/>
        </w:rPr>
      </w:pPr>
    </w:p>
    <w:p w14:paraId="6F875B53" w14:textId="3ABD5603" w:rsidR="000773A8" w:rsidRDefault="000773A8" w:rsidP="000773A8">
      <w:pPr>
        <w:pStyle w:val="Caption"/>
        <w:keepNext/>
      </w:pPr>
      <w:bookmarkStart w:id="6" w:name="_Toc130724076"/>
      <w:r>
        <w:t xml:space="preserve">Table </w:t>
      </w:r>
      <w:fldSimple w:instr=" SEQ Table \* ARABIC ">
        <w:r w:rsidR="00EB0E93">
          <w:rPr>
            <w:noProof/>
          </w:rPr>
          <w:t>1</w:t>
        </w:r>
      </w:fldSimple>
      <w:r>
        <w:t xml:space="preserve"> - Engine Dynamometer Results (Page 1)</w:t>
      </w:r>
      <w:bookmarkEnd w:id="6"/>
    </w:p>
    <w:p w14:paraId="5ECF0A9A" w14:textId="77777777" w:rsidR="000773A8" w:rsidRDefault="000773A8">
      <w:r>
        <w:rPr>
          <w:noProof/>
        </w:rPr>
        <w:drawing>
          <wp:inline distT="0" distB="0" distL="0" distR="0" wp14:anchorId="5B8D93CE" wp14:editId="23723DEA">
            <wp:extent cx="5731510" cy="3347085"/>
            <wp:effectExtent l="0" t="0" r="2540" b="571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6"/>
                    <a:stretch>
                      <a:fillRect/>
                    </a:stretch>
                  </pic:blipFill>
                  <pic:spPr>
                    <a:xfrm>
                      <a:off x="0" y="0"/>
                      <a:ext cx="5731510" cy="3347085"/>
                    </a:xfrm>
                    <a:prstGeom prst="rect">
                      <a:avLst/>
                    </a:prstGeom>
                  </pic:spPr>
                </pic:pic>
              </a:graphicData>
            </a:graphic>
          </wp:inline>
        </w:drawing>
      </w:r>
    </w:p>
    <w:p w14:paraId="70BF115F" w14:textId="711F2D9F" w:rsidR="00DB6EC2" w:rsidRDefault="00DB6EC2" w:rsidP="00DB6EC2">
      <w:pPr>
        <w:pStyle w:val="Caption"/>
        <w:keepNext/>
      </w:pPr>
      <w:bookmarkStart w:id="7" w:name="_Toc130724077"/>
      <w:r>
        <w:lastRenderedPageBreak/>
        <w:t xml:space="preserve">Table </w:t>
      </w:r>
      <w:fldSimple w:instr=" SEQ Table \* ARABIC ">
        <w:r w:rsidR="00EB0E93">
          <w:rPr>
            <w:noProof/>
          </w:rPr>
          <w:t>2</w:t>
        </w:r>
      </w:fldSimple>
      <w:r>
        <w:t xml:space="preserve"> - Engine Dynamometer Results (Page 2)</w:t>
      </w:r>
      <w:bookmarkEnd w:id="7"/>
    </w:p>
    <w:p w14:paraId="64B4BFB9" w14:textId="77777777" w:rsidR="00DB6EC2" w:rsidRDefault="00DB6EC2">
      <w:r>
        <w:rPr>
          <w:noProof/>
        </w:rPr>
        <w:drawing>
          <wp:inline distT="0" distB="0" distL="0" distR="0" wp14:anchorId="52D5B832" wp14:editId="1352030C">
            <wp:extent cx="5731510" cy="337375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7"/>
                    <a:stretch>
                      <a:fillRect/>
                    </a:stretch>
                  </pic:blipFill>
                  <pic:spPr>
                    <a:xfrm>
                      <a:off x="0" y="0"/>
                      <a:ext cx="5731510" cy="3373755"/>
                    </a:xfrm>
                    <a:prstGeom prst="rect">
                      <a:avLst/>
                    </a:prstGeom>
                  </pic:spPr>
                </pic:pic>
              </a:graphicData>
            </a:graphic>
          </wp:inline>
        </w:drawing>
      </w:r>
    </w:p>
    <w:p w14:paraId="035C035E" w14:textId="4B390954" w:rsidR="00EB0E93" w:rsidRDefault="00EB0E93" w:rsidP="00EB0E93">
      <w:pPr>
        <w:pStyle w:val="Caption"/>
        <w:keepNext/>
      </w:pPr>
      <w:bookmarkStart w:id="8" w:name="_Toc130724078"/>
      <w:r>
        <w:t xml:space="preserve">Table </w:t>
      </w:r>
      <w:fldSimple w:instr=" SEQ Table \* ARABIC ">
        <w:r>
          <w:rPr>
            <w:noProof/>
          </w:rPr>
          <w:t>3</w:t>
        </w:r>
      </w:fldSimple>
      <w:r>
        <w:t xml:space="preserve"> - Engine Dynamometer Results (Page 3)</w:t>
      </w:r>
      <w:bookmarkEnd w:id="8"/>
    </w:p>
    <w:p w14:paraId="1E78FDCF" w14:textId="77777777" w:rsidR="00EB0E93" w:rsidRDefault="00EB0E93">
      <w:r>
        <w:rPr>
          <w:noProof/>
        </w:rPr>
        <w:drawing>
          <wp:inline distT="0" distB="0" distL="0" distR="0" wp14:anchorId="448AA87E" wp14:editId="1AE07A70">
            <wp:extent cx="5731510" cy="1798955"/>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8"/>
                    <a:stretch>
                      <a:fillRect/>
                    </a:stretch>
                  </pic:blipFill>
                  <pic:spPr>
                    <a:xfrm>
                      <a:off x="0" y="0"/>
                      <a:ext cx="5731510" cy="1798955"/>
                    </a:xfrm>
                    <a:prstGeom prst="rect">
                      <a:avLst/>
                    </a:prstGeom>
                  </pic:spPr>
                </pic:pic>
              </a:graphicData>
            </a:graphic>
          </wp:inline>
        </w:drawing>
      </w:r>
    </w:p>
    <w:p w14:paraId="7AC9D3E3" w14:textId="77777777" w:rsidR="00EB0E93" w:rsidRDefault="00EB0E93"/>
    <w:p w14:paraId="5709CFB2" w14:textId="32BD9EC3" w:rsidR="00566919" w:rsidRPr="00BF723B" w:rsidRDefault="00EB0E93" w:rsidP="00BF723B">
      <w:pPr>
        <w:rPr>
          <w:color w:val="000000"/>
        </w:rPr>
      </w:pPr>
      <w:r>
        <w:t xml:space="preserve">Tables 1, 2 </w:t>
      </w:r>
      <w:r w:rsidR="003C0A82">
        <w:t xml:space="preserve">and 3 show a combination of raw data and calculations made from data gathered. The load, dyno speed, fuel flow rate and lambda were raw values taken from </w:t>
      </w:r>
      <w:r w:rsidR="00FA0F99">
        <w:t>the results of the dynamometer session. From those values, all of the other columns could be cal</w:t>
      </w:r>
      <w:r w:rsidR="00F1255C">
        <w:t xml:space="preserve">culated using equations found in a handbook given out in class </w:t>
      </w:r>
      <w:sdt>
        <w:sdtPr>
          <w:rPr>
            <w:color w:val="000000"/>
          </w:rPr>
          <w:tag w:val="MENDELEY_CITATION_v3_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"/>
          <w:id w:val="616102714"/>
          <w:placeholder>
            <w:docPart w:val="DefaultPlaceholder_-1854013440"/>
          </w:placeholder>
        </w:sdtPr>
        <w:sdtContent>
          <w:r w:rsidR="00B1760D" w:rsidRPr="00B1760D">
            <w:rPr>
              <w:color w:val="000000"/>
            </w:rPr>
            <w:t>(Summerfield, 2020)</w:t>
          </w:r>
        </w:sdtContent>
      </w:sdt>
      <w:r w:rsidR="00AF7CA7">
        <w:rPr>
          <w:color w:val="000000"/>
        </w:rPr>
        <w:t xml:space="preserve">. </w:t>
      </w:r>
    </w:p>
    <w:p w14:paraId="12BC6661" w14:textId="271798C8" w:rsidR="00BF723B" w:rsidRDefault="00DD29D0" w:rsidP="00BF723B">
      <w:pPr>
        <w:pStyle w:val="Heading1"/>
      </w:pPr>
      <w:bookmarkStart w:id="9" w:name="_Toc130724073"/>
      <w:r>
        <w:lastRenderedPageBreak/>
        <w:t>Graphs</w:t>
      </w:r>
      <w:bookmarkEnd w:id="9"/>
    </w:p>
    <w:p w14:paraId="6C4F586F" w14:textId="0E16C3D0" w:rsidR="008D6AF5" w:rsidRDefault="00BF723B" w:rsidP="008D6AF5">
      <w:pPr>
        <w:keepNext/>
      </w:pPr>
      <w:r>
        <w:rPr>
          <w:color w:val="000000"/>
        </w:rPr>
        <w:t xml:space="preserve">The graphs below were constructed from the data in tables 1,2 and 3 and each show a </w:t>
      </w:r>
      <w:r w:rsidR="008D6AF5">
        <w:rPr>
          <w:color w:val="000000"/>
        </w:rPr>
        <w:t xml:space="preserve">different </w:t>
      </w:r>
      <w:r w:rsidR="00617D3B">
        <w:rPr>
          <w:color w:val="000000"/>
        </w:rPr>
        <w:t xml:space="preserve">value on the </w:t>
      </w:r>
      <w:r w:rsidR="00A57250">
        <w:rPr>
          <w:color w:val="000000"/>
        </w:rPr>
        <w:t>‘</w:t>
      </w:r>
      <w:r w:rsidR="00617D3B">
        <w:rPr>
          <w:color w:val="000000"/>
        </w:rPr>
        <w:t>y</w:t>
      </w:r>
      <w:r w:rsidR="00A57250">
        <w:rPr>
          <w:color w:val="000000"/>
        </w:rPr>
        <w:t>’</w:t>
      </w:r>
      <w:r w:rsidR="00617D3B">
        <w:rPr>
          <w:color w:val="000000"/>
        </w:rPr>
        <w:t xml:space="preserve"> axis</w:t>
      </w:r>
      <w:r w:rsidR="009A6D14">
        <w:rPr>
          <w:color w:val="000000"/>
        </w:rPr>
        <w:t xml:space="preserve"> in relation to dyno speed found on the </w:t>
      </w:r>
      <w:r w:rsidR="00A57250">
        <w:rPr>
          <w:color w:val="000000"/>
        </w:rPr>
        <w:t>‘</w:t>
      </w:r>
      <w:r w:rsidR="009A6D14">
        <w:rPr>
          <w:color w:val="000000"/>
        </w:rPr>
        <w:t>x</w:t>
      </w:r>
      <w:r w:rsidR="00A57250">
        <w:rPr>
          <w:color w:val="000000"/>
        </w:rPr>
        <w:t>’</w:t>
      </w:r>
      <w:r w:rsidR="009A6D14">
        <w:rPr>
          <w:color w:val="000000"/>
        </w:rPr>
        <w:t xml:space="preserve"> axis</w:t>
      </w:r>
      <w:r w:rsidR="005A0A3F">
        <w:rPr>
          <w:noProof/>
        </w:rPr>
        <w:drawing>
          <wp:inline distT="0" distB="0" distL="0" distR="0" wp14:anchorId="2A0AF467" wp14:editId="5E5DD4DF">
            <wp:extent cx="5731510" cy="3476625"/>
            <wp:effectExtent l="0" t="0" r="2540" b="952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9"/>
                    <a:stretch>
                      <a:fillRect/>
                    </a:stretch>
                  </pic:blipFill>
                  <pic:spPr>
                    <a:xfrm>
                      <a:off x="0" y="0"/>
                      <a:ext cx="5731510" cy="3476625"/>
                    </a:xfrm>
                    <a:prstGeom prst="rect">
                      <a:avLst/>
                    </a:prstGeom>
                  </pic:spPr>
                </pic:pic>
              </a:graphicData>
            </a:graphic>
          </wp:inline>
        </w:drawing>
      </w:r>
    </w:p>
    <w:p w14:paraId="583735D4" w14:textId="6EB25362" w:rsidR="00961B1B" w:rsidRDefault="008D6AF5" w:rsidP="008D6AF5">
      <w:pPr>
        <w:pStyle w:val="Caption"/>
      </w:pPr>
      <w:bookmarkStart w:id="10" w:name="_Toc130724081"/>
      <w:r>
        <w:t xml:space="preserve">Figure </w:t>
      </w:r>
      <w:fldSimple w:instr=" SEQ Figure \* ARABIC ">
        <w:r w:rsidR="00403DB3">
          <w:rPr>
            <w:noProof/>
          </w:rPr>
          <w:t>3</w:t>
        </w:r>
      </w:fldSimple>
      <w:r>
        <w:t xml:space="preserve"> - A Graph to show Specific Fuel Consumption in relation to Dyno Speed</w:t>
      </w:r>
      <w:r w:rsidR="00427ED0">
        <w:t>.</w:t>
      </w:r>
      <w:bookmarkEnd w:id="10"/>
    </w:p>
    <w:p w14:paraId="3F2E8704" w14:textId="4E514C3B" w:rsidR="0052633C" w:rsidRPr="0052633C" w:rsidRDefault="00617D3B" w:rsidP="0052633C">
      <w:r>
        <w:t xml:space="preserve">Figure </w:t>
      </w:r>
      <w:r w:rsidR="003A001F">
        <w:t>3</w:t>
      </w:r>
      <w:r>
        <w:t xml:space="preserve"> clearly shows </w:t>
      </w:r>
      <w:r w:rsidR="00A57250">
        <w:t>that fuel consumption starts off at its highest rate</w:t>
      </w:r>
      <w:r w:rsidR="00DA6484">
        <w:t xml:space="preserve"> at 1000 RPM. As rpm is increased, SFC decreases </w:t>
      </w:r>
      <w:r w:rsidR="004238BE">
        <w:t xml:space="preserve">rapidly until it levels out at roughly 1,500 RPM. </w:t>
      </w:r>
      <w:r w:rsidR="00BF01C0">
        <w:t xml:space="preserve">At this point, the curve starts to angle slightly upwards again, although at a very shallow incline. </w:t>
      </w:r>
      <w:r w:rsidR="00933774">
        <w:t xml:space="preserve">From the graph, it can be observed that fuel consumption is at its lowest at around 1,500 – 2,500 RPM, </w:t>
      </w:r>
      <w:r w:rsidR="00941EEF">
        <w:t xml:space="preserve">therefore meaning that this is where you would gear the vehicle to sit at while at motorway speeds </w:t>
      </w:r>
      <w:r w:rsidR="00180C74">
        <w:t>to</w:t>
      </w:r>
      <w:r w:rsidR="00FC6B85">
        <w:t xml:space="preserve"> get the highest MPG (Miles per gallon)</w:t>
      </w:r>
      <w:r w:rsidR="00180C74">
        <w:t>.</w:t>
      </w:r>
      <w:r w:rsidR="004F0D78">
        <w:t xml:space="preserve"> The rise of SFC </w:t>
      </w:r>
      <w:r w:rsidR="00D6559C">
        <w:t xml:space="preserve">towards the higher RPMs may be </w:t>
      </w:r>
      <w:r w:rsidR="00E12BE6">
        <w:t xml:space="preserve">due to the engine requiring more fuel to </w:t>
      </w:r>
      <w:r w:rsidR="008E5275">
        <w:t>maintain power</w:t>
      </w:r>
      <w:r w:rsidR="00E12BE6">
        <w:t xml:space="preserve">. This theory is solidified when looking at figures </w:t>
      </w:r>
      <w:r w:rsidR="008E5275">
        <w:t>4 and 5; when specifically looking between 4,000 and 5,000RPM</w:t>
      </w:r>
      <w:r w:rsidR="00913D81">
        <w:t>, torque is seen to drop off and power is observed to level out, suggesting that the frictional losses at higher RPM’s limit the power that the engine can produce.</w:t>
      </w:r>
    </w:p>
    <w:p w14:paraId="01465706" w14:textId="77777777" w:rsidR="00FF21A6" w:rsidRDefault="00FF21A6" w:rsidP="00FF21A6">
      <w:pPr>
        <w:keepNext/>
      </w:pPr>
      <w:r>
        <w:rPr>
          <w:noProof/>
        </w:rPr>
        <w:lastRenderedPageBreak/>
        <w:drawing>
          <wp:inline distT="0" distB="0" distL="0" distR="0" wp14:anchorId="692CD615" wp14:editId="615A8C6F">
            <wp:extent cx="5731510" cy="3477895"/>
            <wp:effectExtent l="0" t="0" r="2540" b="8255"/>
            <wp:docPr id="9" name="Picture 9"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 scatter chart&#10;&#10;Description automatically generated"/>
                    <pic:cNvPicPr/>
                  </pic:nvPicPr>
                  <pic:blipFill>
                    <a:blip r:embed="rId20"/>
                    <a:stretch>
                      <a:fillRect/>
                    </a:stretch>
                  </pic:blipFill>
                  <pic:spPr>
                    <a:xfrm>
                      <a:off x="0" y="0"/>
                      <a:ext cx="5731510" cy="3477895"/>
                    </a:xfrm>
                    <a:prstGeom prst="rect">
                      <a:avLst/>
                    </a:prstGeom>
                  </pic:spPr>
                </pic:pic>
              </a:graphicData>
            </a:graphic>
          </wp:inline>
        </w:drawing>
      </w:r>
    </w:p>
    <w:p w14:paraId="241BF32A" w14:textId="2305FB47" w:rsidR="008D6AF5" w:rsidRDefault="00FF21A6" w:rsidP="00FF21A6">
      <w:pPr>
        <w:pStyle w:val="Caption"/>
      </w:pPr>
      <w:bookmarkStart w:id="11" w:name="_Toc130724082"/>
      <w:r>
        <w:t xml:space="preserve">Figure </w:t>
      </w:r>
      <w:fldSimple w:instr=" SEQ Figure \* ARABIC ">
        <w:r w:rsidR="00403DB3">
          <w:rPr>
            <w:noProof/>
          </w:rPr>
          <w:t>4</w:t>
        </w:r>
      </w:fldSimple>
      <w:r>
        <w:t xml:space="preserve"> - A Graph to show Torque in relation to Dyno Speed</w:t>
      </w:r>
      <w:r w:rsidR="00427ED0">
        <w:t>.</w:t>
      </w:r>
      <w:bookmarkEnd w:id="11"/>
    </w:p>
    <w:p w14:paraId="12DC0E15" w14:textId="1DF1448E" w:rsidR="00180C74" w:rsidRPr="00180C74" w:rsidRDefault="00180C74" w:rsidP="00180C74">
      <w:r>
        <w:t xml:space="preserve">Figure </w:t>
      </w:r>
      <w:r w:rsidR="003A001F">
        <w:t>4</w:t>
      </w:r>
      <w:r>
        <w:t xml:space="preserve"> shows a typical torque curve that is commonly seen in </w:t>
      </w:r>
      <w:r w:rsidR="003302C2">
        <w:t xml:space="preserve">dyno data. The graph shows that engine torque starts off relatively low, </w:t>
      </w:r>
      <w:r w:rsidR="00077669">
        <w:t xml:space="preserve">but ramps up very quickly, until about 2,000 RPM, where it starts to level out. </w:t>
      </w:r>
      <w:r w:rsidR="00600DA8">
        <w:t>At 2,500RPM, the torque starts to decline</w:t>
      </w:r>
      <w:r w:rsidR="003A001F">
        <w:t>.</w:t>
      </w:r>
      <w:r w:rsidR="00A827AD">
        <w:t xml:space="preserve"> </w:t>
      </w:r>
      <w:r w:rsidR="00423691">
        <w:t xml:space="preserve">The reasoning for this trend in the </w:t>
      </w:r>
      <w:r w:rsidR="007F355D">
        <w:t>graph</w:t>
      </w:r>
      <w:r w:rsidR="00423691">
        <w:t xml:space="preserve"> is that a common road vehicle </w:t>
      </w:r>
      <w:r w:rsidR="00272985">
        <w:t xml:space="preserve">only requires peak torque in the lower end of the curve. This is because </w:t>
      </w:r>
      <w:r w:rsidR="007F355D">
        <w:t>the gearing of a road car means that once it has pulled off from static, or once it has changed gear, it does not require much torque to keep the vehicle moving. This is also why most common road vehicles have relatively low-</w:t>
      </w:r>
      <w:r w:rsidR="0023471D">
        <w:t>revving engines.</w:t>
      </w:r>
    </w:p>
    <w:p w14:paraId="2A3C5A66" w14:textId="77777777" w:rsidR="00241CBB" w:rsidRDefault="00241CBB" w:rsidP="00241CBB">
      <w:pPr>
        <w:keepNext/>
      </w:pPr>
      <w:r>
        <w:rPr>
          <w:noProof/>
        </w:rPr>
        <w:lastRenderedPageBreak/>
        <w:drawing>
          <wp:inline distT="0" distB="0" distL="0" distR="0" wp14:anchorId="12FF10B1" wp14:editId="1EA70FC7">
            <wp:extent cx="5731510" cy="3466465"/>
            <wp:effectExtent l="0" t="0" r="2540" b="635"/>
            <wp:docPr id="10" name="Picture 1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 scatter chart&#10;&#10;Description automatically generated"/>
                    <pic:cNvPicPr/>
                  </pic:nvPicPr>
                  <pic:blipFill>
                    <a:blip r:embed="rId21"/>
                    <a:stretch>
                      <a:fillRect/>
                    </a:stretch>
                  </pic:blipFill>
                  <pic:spPr>
                    <a:xfrm>
                      <a:off x="0" y="0"/>
                      <a:ext cx="5731510" cy="3466465"/>
                    </a:xfrm>
                    <a:prstGeom prst="rect">
                      <a:avLst/>
                    </a:prstGeom>
                  </pic:spPr>
                </pic:pic>
              </a:graphicData>
            </a:graphic>
          </wp:inline>
        </w:drawing>
      </w:r>
    </w:p>
    <w:p w14:paraId="21C67F36" w14:textId="2EB32360" w:rsidR="00FF21A6" w:rsidRDefault="00241CBB" w:rsidP="00241CBB">
      <w:pPr>
        <w:pStyle w:val="Caption"/>
      </w:pPr>
      <w:bookmarkStart w:id="12" w:name="_Toc130724083"/>
      <w:r>
        <w:t xml:space="preserve">Figure </w:t>
      </w:r>
      <w:fldSimple w:instr=" SEQ Figure \* ARABIC ">
        <w:r w:rsidR="00403DB3">
          <w:rPr>
            <w:noProof/>
          </w:rPr>
          <w:t>5</w:t>
        </w:r>
      </w:fldSimple>
      <w:r>
        <w:t xml:space="preserve"> - A Graph to show Power in relation to Dyno Speed</w:t>
      </w:r>
      <w:r w:rsidR="00427ED0">
        <w:t>.</w:t>
      </w:r>
      <w:bookmarkEnd w:id="12"/>
    </w:p>
    <w:p w14:paraId="07B0A5C7" w14:textId="195FA444" w:rsidR="00A827AD" w:rsidRPr="00A827AD" w:rsidRDefault="00A827AD" w:rsidP="00A827AD">
      <w:r>
        <w:t xml:space="preserve">It can be seen in figure </w:t>
      </w:r>
      <w:r w:rsidR="003A001F">
        <w:t xml:space="preserve">5 that the power curve is relatively linear, </w:t>
      </w:r>
      <w:r w:rsidR="00FE1681">
        <w:t>increasing at a near constant rate from about 1,100RPM to around 4,500RPM, where it is observed that the curve starts to level out.</w:t>
      </w:r>
      <w:r w:rsidR="000D203D">
        <w:t xml:space="preserve"> </w:t>
      </w:r>
      <w:r w:rsidR="00BE5DF5">
        <w:t xml:space="preserve">It could be observed that the power and dyno speed share this relationship as </w:t>
      </w:r>
      <w:r w:rsidR="00DB3942">
        <w:t>the vehicle that the engine was sourced from, was an economic</w:t>
      </w:r>
      <w:r w:rsidR="00CF2716">
        <w:t xml:space="preserve"> model, rather than  a performance model. This means that it does not need high amounts of power at any point</w:t>
      </w:r>
      <w:r w:rsidR="0030471E">
        <w:t xml:space="preserve">, which may explain the relatively linear relationship. </w:t>
      </w:r>
    </w:p>
    <w:p w14:paraId="15DD7694" w14:textId="77777777" w:rsidR="00427ED0" w:rsidRDefault="00427ED0" w:rsidP="00427ED0">
      <w:pPr>
        <w:keepNext/>
      </w:pPr>
      <w:r>
        <w:rPr>
          <w:noProof/>
        </w:rPr>
        <w:drawing>
          <wp:inline distT="0" distB="0" distL="0" distR="0" wp14:anchorId="0B4D7E67" wp14:editId="300F0FC1">
            <wp:extent cx="5731510" cy="3214370"/>
            <wp:effectExtent l="0" t="0" r="2540" b="508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22"/>
                    <a:stretch>
                      <a:fillRect/>
                    </a:stretch>
                  </pic:blipFill>
                  <pic:spPr>
                    <a:xfrm>
                      <a:off x="0" y="0"/>
                      <a:ext cx="5731510" cy="3214370"/>
                    </a:xfrm>
                    <a:prstGeom prst="rect">
                      <a:avLst/>
                    </a:prstGeom>
                  </pic:spPr>
                </pic:pic>
              </a:graphicData>
            </a:graphic>
          </wp:inline>
        </w:drawing>
      </w:r>
    </w:p>
    <w:p w14:paraId="78DECA16" w14:textId="0F15830C" w:rsidR="001961B8" w:rsidRPr="001961B8" w:rsidRDefault="00427ED0" w:rsidP="00427ED0">
      <w:pPr>
        <w:pStyle w:val="Caption"/>
      </w:pPr>
      <w:bookmarkStart w:id="13" w:name="_Toc130724084"/>
      <w:r>
        <w:t xml:space="preserve">Figure </w:t>
      </w:r>
      <w:fldSimple w:instr=" SEQ Figure \* ARABIC ">
        <w:r w:rsidR="00403DB3">
          <w:rPr>
            <w:noProof/>
          </w:rPr>
          <w:t>6</w:t>
        </w:r>
      </w:fldSimple>
      <w:r>
        <w:t xml:space="preserve"> - Figures 3 &amp; 4 plotted on the same graph.</w:t>
      </w:r>
      <w:bookmarkEnd w:id="13"/>
    </w:p>
    <w:p w14:paraId="7DD74A22" w14:textId="54BE3F8F" w:rsidR="00F34984" w:rsidRPr="00C0314A" w:rsidRDefault="00062E8B">
      <w:pPr>
        <w:rPr>
          <w:rFonts w:asciiTheme="majorHAnsi" w:eastAsiaTheme="majorEastAsia" w:hAnsiTheme="majorHAnsi" w:cstheme="majorBidi"/>
          <w:color w:val="2F5496" w:themeColor="accent1" w:themeShade="BF"/>
          <w:sz w:val="32"/>
          <w:szCs w:val="32"/>
        </w:rPr>
      </w:pPr>
      <w:r>
        <w:lastRenderedPageBreak/>
        <w:t xml:space="preserve">Figure 6 shows the difference between the power and torque curves when plotted on the same graph. </w:t>
      </w:r>
      <w:r w:rsidR="001F14CE">
        <w:t xml:space="preserve">Power increases at a more linear rate than </w:t>
      </w:r>
      <w:r w:rsidR="008A0661">
        <w:t>torque</w:t>
      </w:r>
      <w:r w:rsidR="001F14CE">
        <w:t>.</w:t>
      </w:r>
      <w:r w:rsidR="00F34984">
        <w:br w:type="page"/>
      </w:r>
    </w:p>
    <w:p w14:paraId="69480888" w14:textId="77777777" w:rsidR="0030471E" w:rsidRDefault="00F34984" w:rsidP="00F34984">
      <w:pPr>
        <w:pStyle w:val="Heading1"/>
      </w:pPr>
      <w:bookmarkStart w:id="14" w:name="_Toc130724074"/>
      <w:r>
        <w:lastRenderedPageBreak/>
        <w:t>Evaluation</w:t>
      </w:r>
      <w:bookmarkEnd w:id="14"/>
    </w:p>
    <w:p w14:paraId="4C31F5A8" w14:textId="77777777" w:rsidR="0052398B" w:rsidRDefault="0052398B" w:rsidP="0030471E">
      <w:r>
        <w:t>To evaluate my performance during the investigation;</w:t>
      </w:r>
    </w:p>
    <w:p w14:paraId="7A8EA54F" w14:textId="77777777" w:rsidR="003B1B2D" w:rsidRDefault="0052398B" w:rsidP="0052398B">
      <w:pPr>
        <w:pStyle w:val="ListParagraph"/>
        <w:numPr>
          <w:ilvl w:val="0"/>
          <w:numId w:val="2"/>
        </w:numPr>
      </w:pPr>
      <w:r>
        <w:t xml:space="preserve">I feel that during the </w:t>
      </w:r>
      <w:r w:rsidR="003B1B2D">
        <w:t>engine dynamometer session I acted safely and professionally and remained attentive and aware of my surroundings. I felt that I learned a lot in that session.</w:t>
      </w:r>
    </w:p>
    <w:p w14:paraId="7E2419DF" w14:textId="77777777" w:rsidR="00C40656" w:rsidRDefault="00B04D3C" w:rsidP="0052398B">
      <w:pPr>
        <w:pStyle w:val="ListParagraph"/>
        <w:numPr>
          <w:ilvl w:val="0"/>
          <w:numId w:val="2"/>
        </w:numPr>
      </w:pPr>
      <w:r>
        <w:t xml:space="preserve">I feel slightly less </w:t>
      </w:r>
      <w:r w:rsidR="005E190A">
        <w:t>confident about the data and graphs that were constructed as there is a lot of human error that can make a difference, whether its</w:t>
      </w:r>
      <w:r w:rsidR="00C40656">
        <w:t xml:space="preserve"> using the wrong formula or accidentally inputting the wrong data in.</w:t>
      </w:r>
    </w:p>
    <w:p w14:paraId="3ED7774E" w14:textId="5CF08BEA" w:rsidR="00AF05DF" w:rsidRDefault="00C40656" w:rsidP="0052398B">
      <w:pPr>
        <w:pStyle w:val="ListParagraph"/>
        <w:numPr>
          <w:ilvl w:val="0"/>
          <w:numId w:val="2"/>
        </w:numPr>
      </w:pPr>
      <w:r>
        <w:t xml:space="preserve">To improve the investigation, I would like </w:t>
      </w:r>
      <w:r w:rsidR="001A1FBC">
        <w:t>to be able to have an extra engine dynamometer session to understand the technology more thoroughly</w:t>
      </w:r>
      <w:r w:rsidR="007F25CE">
        <w:t xml:space="preserve">. </w:t>
      </w:r>
      <w:r w:rsidR="00AF05DF">
        <w:br w:type="page"/>
      </w:r>
    </w:p>
    <w:p w14:paraId="41C6CABF" w14:textId="5A670B30" w:rsidR="00F34EBC" w:rsidRPr="00F34EBC" w:rsidRDefault="00AF05DF" w:rsidP="00F34EBC">
      <w:pPr>
        <w:pStyle w:val="Heading1"/>
      </w:pPr>
      <w:bookmarkStart w:id="15" w:name="_Toc130724075"/>
      <w:r>
        <w:lastRenderedPageBreak/>
        <w:t>Reference List</w:t>
      </w:r>
      <w:bookmarkEnd w:id="15"/>
    </w:p>
    <w:sdt>
      <w:sdtPr>
        <w:rPr>
          <w:i/>
          <w:iCs/>
          <w:sz w:val="24"/>
          <w:szCs w:val="24"/>
        </w:rPr>
        <w:tag w:val="MENDELEY_BIBLIOGRAPHY"/>
        <w:id w:val="-2061082790"/>
        <w:placeholder>
          <w:docPart w:val="DefaultPlaceholder_-1854013440"/>
        </w:placeholder>
      </w:sdtPr>
      <w:sdtContent>
        <w:p w14:paraId="0519A55F" w14:textId="77777777" w:rsidR="00B1760D" w:rsidRDefault="00B1760D">
          <w:pPr>
            <w:autoSpaceDE w:val="0"/>
            <w:autoSpaceDN w:val="0"/>
            <w:ind w:hanging="480"/>
            <w:divId w:val="335576921"/>
            <w:rPr>
              <w:rFonts w:eastAsia="Times New Roman"/>
              <w:sz w:val="24"/>
              <w:szCs w:val="24"/>
            </w:rPr>
          </w:pPr>
          <w:r>
            <w:rPr>
              <w:rFonts w:eastAsia="Times New Roman"/>
            </w:rPr>
            <w:t xml:space="preserve">Summerfield, A. (2020). Handout Master 2020 Part 1. In </w:t>
          </w:r>
          <w:r>
            <w:rPr>
              <w:rFonts w:eastAsia="Times New Roman"/>
              <w:i/>
              <w:iCs/>
            </w:rPr>
            <w:t xml:space="preserve">UWTSD </w:t>
          </w:r>
          <w:r>
            <w:rPr>
              <w:rFonts w:eastAsia="Times New Roman"/>
            </w:rPr>
            <w:t>. UWTSD.</w:t>
          </w:r>
        </w:p>
        <w:p w14:paraId="4DCD8094" w14:textId="43E9EC87" w:rsidR="00252515" w:rsidRDefault="00B1760D" w:rsidP="000C6A6C">
          <w:pPr>
            <w:jc w:val="center"/>
            <w:rPr>
              <w:i/>
              <w:iCs/>
              <w:sz w:val="24"/>
              <w:szCs w:val="24"/>
            </w:rPr>
          </w:pPr>
          <w:r>
            <w:rPr>
              <w:rFonts w:eastAsia="Times New Roman"/>
            </w:rPr>
            <w:t> </w:t>
          </w:r>
        </w:p>
      </w:sdtContent>
    </w:sdt>
    <w:p w14:paraId="0D410446" w14:textId="77777777" w:rsidR="00252515" w:rsidRPr="00E769F5" w:rsidRDefault="00252515" w:rsidP="000C6A6C">
      <w:pPr>
        <w:jc w:val="center"/>
        <w:rPr>
          <w:i/>
          <w:iCs/>
          <w:sz w:val="24"/>
          <w:szCs w:val="24"/>
        </w:rPr>
      </w:pPr>
    </w:p>
    <w:sectPr w:rsidR="00252515" w:rsidRPr="00E769F5" w:rsidSect="008E56DC">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412A" w14:textId="77777777" w:rsidR="008C4C73" w:rsidRDefault="008C4C73" w:rsidP="00672388">
      <w:pPr>
        <w:spacing w:before="0" w:line="240" w:lineRule="auto"/>
      </w:pPr>
      <w:r>
        <w:separator/>
      </w:r>
    </w:p>
  </w:endnote>
  <w:endnote w:type="continuationSeparator" w:id="0">
    <w:p w14:paraId="2F25025E" w14:textId="77777777" w:rsidR="008C4C73" w:rsidRDefault="008C4C73" w:rsidP="0067238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747749"/>
      <w:docPartObj>
        <w:docPartGallery w:val="Page Numbers (Bottom of Page)"/>
        <w:docPartUnique/>
      </w:docPartObj>
    </w:sdtPr>
    <w:sdtEndPr>
      <w:rPr>
        <w:noProof/>
      </w:rPr>
    </w:sdtEndPr>
    <w:sdtContent>
      <w:p w14:paraId="7A7B5B06" w14:textId="6B881D87" w:rsidR="00672388" w:rsidRDefault="006723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419E6" w14:textId="77777777" w:rsidR="00672388" w:rsidRDefault="006723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5C821" w14:textId="242322C9" w:rsidR="00672388" w:rsidRDefault="00672388">
    <w:pPr>
      <w:pStyle w:val="Footer"/>
    </w:pPr>
  </w:p>
  <w:p w14:paraId="72FA3D6D" w14:textId="77777777" w:rsidR="008E56DC" w:rsidRDefault="008E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FF96D" w14:textId="77777777" w:rsidR="008C4C73" w:rsidRDefault="008C4C73" w:rsidP="00672388">
      <w:pPr>
        <w:spacing w:before="0" w:line="240" w:lineRule="auto"/>
      </w:pPr>
      <w:r>
        <w:separator/>
      </w:r>
    </w:p>
  </w:footnote>
  <w:footnote w:type="continuationSeparator" w:id="0">
    <w:p w14:paraId="0AD578F8" w14:textId="77777777" w:rsidR="008C4C73" w:rsidRDefault="008C4C73" w:rsidP="00672388">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B6D48"/>
    <w:multiLevelType w:val="hybridMultilevel"/>
    <w:tmpl w:val="DD4E8A86"/>
    <w:lvl w:ilvl="0" w:tplc="E244ED80">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9292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52032988">
    <w:abstractNumId w:val="1"/>
  </w:num>
  <w:num w:numId="2" w16cid:durableId="843083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9D8"/>
    <w:rsid w:val="00011DE8"/>
    <w:rsid w:val="00062E8B"/>
    <w:rsid w:val="000635D9"/>
    <w:rsid w:val="000773A8"/>
    <w:rsid w:val="00077669"/>
    <w:rsid w:val="00083787"/>
    <w:rsid w:val="000837A6"/>
    <w:rsid w:val="00083EF5"/>
    <w:rsid w:val="000C6A6C"/>
    <w:rsid w:val="000D203D"/>
    <w:rsid w:val="000D7A43"/>
    <w:rsid w:val="000F3DEF"/>
    <w:rsid w:val="00136933"/>
    <w:rsid w:val="00180C74"/>
    <w:rsid w:val="00187436"/>
    <w:rsid w:val="001961B8"/>
    <w:rsid w:val="001A1FBC"/>
    <w:rsid w:val="001F14CE"/>
    <w:rsid w:val="0023471D"/>
    <w:rsid w:val="00241CBB"/>
    <w:rsid w:val="00244A33"/>
    <w:rsid w:val="00252515"/>
    <w:rsid w:val="00272985"/>
    <w:rsid w:val="002F0CB8"/>
    <w:rsid w:val="0030471E"/>
    <w:rsid w:val="003302C2"/>
    <w:rsid w:val="0037244A"/>
    <w:rsid w:val="003772DC"/>
    <w:rsid w:val="00390679"/>
    <w:rsid w:val="00390B00"/>
    <w:rsid w:val="003A001F"/>
    <w:rsid w:val="003B1B2D"/>
    <w:rsid w:val="003C0A82"/>
    <w:rsid w:val="003F777E"/>
    <w:rsid w:val="00403DB3"/>
    <w:rsid w:val="00416C88"/>
    <w:rsid w:val="00423691"/>
    <w:rsid w:val="004238BE"/>
    <w:rsid w:val="00427ED0"/>
    <w:rsid w:val="00445E99"/>
    <w:rsid w:val="004A31C4"/>
    <w:rsid w:val="004F0D78"/>
    <w:rsid w:val="005233A9"/>
    <w:rsid w:val="0052398B"/>
    <w:rsid w:val="0052633C"/>
    <w:rsid w:val="005524D4"/>
    <w:rsid w:val="00566919"/>
    <w:rsid w:val="00590703"/>
    <w:rsid w:val="005A0A3F"/>
    <w:rsid w:val="005B2552"/>
    <w:rsid w:val="005E190A"/>
    <w:rsid w:val="00600DA8"/>
    <w:rsid w:val="00617D3B"/>
    <w:rsid w:val="006236EF"/>
    <w:rsid w:val="00672388"/>
    <w:rsid w:val="006E221F"/>
    <w:rsid w:val="006E5992"/>
    <w:rsid w:val="00754388"/>
    <w:rsid w:val="00757F9D"/>
    <w:rsid w:val="007C4A01"/>
    <w:rsid w:val="007D0CE5"/>
    <w:rsid w:val="007D7369"/>
    <w:rsid w:val="007F25CE"/>
    <w:rsid w:val="007F355D"/>
    <w:rsid w:val="00826FB7"/>
    <w:rsid w:val="00877B70"/>
    <w:rsid w:val="00882E3C"/>
    <w:rsid w:val="00883F55"/>
    <w:rsid w:val="008A0661"/>
    <w:rsid w:val="008B7DA5"/>
    <w:rsid w:val="008C4C73"/>
    <w:rsid w:val="008D6AF5"/>
    <w:rsid w:val="008E5275"/>
    <w:rsid w:val="008E56DC"/>
    <w:rsid w:val="008F70DD"/>
    <w:rsid w:val="00904C0C"/>
    <w:rsid w:val="00913D81"/>
    <w:rsid w:val="0091782D"/>
    <w:rsid w:val="00933774"/>
    <w:rsid w:val="00941EEF"/>
    <w:rsid w:val="00961B1B"/>
    <w:rsid w:val="00967B97"/>
    <w:rsid w:val="00976D15"/>
    <w:rsid w:val="009A6D14"/>
    <w:rsid w:val="009D3C8F"/>
    <w:rsid w:val="009F098C"/>
    <w:rsid w:val="00A57250"/>
    <w:rsid w:val="00A636DC"/>
    <w:rsid w:val="00A827AD"/>
    <w:rsid w:val="00A8636F"/>
    <w:rsid w:val="00AF05DF"/>
    <w:rsid w:val="00AF4A9B"/>
    <w:rsid w:val="00AF7CA7"/>
    <w:rsid w:val="00B04D3C"/>
    <w:rsid w:val="00B13E73"/>
    <w:rsid w:val="00B1760D"/>
    <w:rsid w:val="00B62AD5"/>
    <w:rsid w:val="00B97093"/>
    <w:rsid w:val="00BC135D"/>
    <w:rsid w:val="00BD2F82"/>
    <w:rsid w:val="00BE3F4D"/>
    <w:rsid w:val="00BE5DF5"/>
    <w:rsid w:val="00BF01C0"/>
    <w:rsid w:val="00BF723B"/>
    <w:rsid w:val="00C0314A"/>
    <w:rsid w:val="00C40656"/>
    <w:rsid w:val="00C779D8"/>
    <w:rsid w:val="00C92920"/>
    <w:rsid w:val="00CD0E25"/>
    <w:rsid w:val="00CD1183"/>
    <w:rsid w:val="00CF2716"/>
    <w:rsid w:val="00D02F26"/>
    <w:rsid w:val="00D056C6"/>
    <w:rsid w:val="00D44652"/>
    <w:rsid w:val="00D6559C"/>
    <w:rsid w:val="00D66C85"/>
    <w:rsid w:val="00D804B7"/>
    <w:rsid w:val="00DA46D3"/>
    <w:rsid w:val="00DA6484"/>
    <w:rsid w:val="00DB3942"/>
    <w:rsid w:val="00DB6EC2"/>
    <w:rsid w:val="00DD2839"/>
    <w:rsid w:val="00DD29D0"/>
    <w:rsid w:val="00DF075A"/>
    <w:rsid w:val="00E04E9F"/>
    <w:rsid w:val="00E12BE6"/>
    <w:rsid w:val="00E25ADF"/>
    <w:rsid w:val="00E4795D"/>
    <w:rsid w:val="00E61E32"/>
    <w:rsid w:val="00E769F5"/>
    <w:rsid w:val="00EB0E93"/>
    <w:rsid w:val="00F1255C"/>
    <w:rsid w:val="00F15C11"/>
    <w:rsid w:val="00F34984"/>
    <w:rsid w:val="00F34EBC"/>
    <w:rsid w:val="00F41C07"/>
    <w:rsid w:val="00F46AEF"/>
    <w:rsid w:val="00F50682"/>
    <w:rsid w:val="00F76389"/>
    <w:rsid w:val="00FA0F99"/>
    <w:rsid w:val="00FC6289"/>
    <w:rsid w:val="00FC6508"/>
    <w:rsid w:val="00FC6B85"/>
    <w:rsid w:val="00FE1681"/>
    <w:rsid w:val="00FF21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F26545"/>
  <w15:chartTrackingRefBased/>
  <w15:docId w15:val="{734CFFED-AC65-490E-AE76-E81E4B05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35D"/>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35D"/>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135D"/>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2515"/>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5E99"/>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5E99"/>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5E99"/>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5E99"/>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5E99"/>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3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13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13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525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5E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5E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5E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5E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5E9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7238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72388"/>
  </w:style>
  <w:style w:type="paragraph" w:styleId="Footer">
    <w:name w:val="footer"/>
    <w:basedOn w:val="Normal"/>
    <w:link w:val="FooterChar"/>
    <w:uiPriority w:val="99"/>
    <w:unhideWhenUsed/>
    <w:rsid w:val="0067238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72388"/>
  </w:style>
  <w:style w:type="paragraph" w:styleId="TOCHeading">
    <w:name w:val="TOC Heading"/>
    <w:basedOn w:val="Heading1"/>
    <w:next w:val="Normal"/>
    <w:uiPriority w:val="39"/>
    <w:unhideWhenUsed/>
    <w:qFormat/>
    <w:rsid w:val="00A8636F"/>
    <w:pPr>
      <w:numPr>
        <w:numId w:val="0"/>
      </w:numPr>
      <w:spacing w:line="259" w:lineRule="auto"/>
      <w:outlineLvl w:val="9"/>
    </w:pPr>
    <w:rPr>
      <w:lang w:val="en-US"/>
    </w:rPr>
  </w:style>
  <w:style w:type="paragraph" w:styleId="TOC1">
    <w:name w:val="toc 1"/>
    <w:basedOn w:val="Normal"/>
    <w:next w:val="Normal"/>
    <w:autoRedefine/>
    <w:uiPriority w:val="39"/>
    <w:unhideWhenUsed/>
    <w:rsid w:val="00A8636F"/>
    <w:pPr>
      <w:spacing w:after="100"/>
    </w:pPr>
  </w:style>
  <w:style w:type="character" w:styleId="Hyperlink">
    <w:name w:val="Hyperlink"/>
    <w:basedOn w:val="DefaultParagraphFont"/>
    <w:uiPriority w:val="99"/>
    <w:unhideWhenUsed/>
    <w:rsid w:val="00A8636F"/>
    <w:rPr>
      <w:color w:val="0563C1" w:themeColor="hyperlink"/>
      <w:u w:val="single"/>
    </w:rPr>
  </w:style>
  <w:style w:type="paragraph" w:styleId="Caption">
    <w:name w:val="caption"/>
    <w:basedOn w:val="Normal"/>
    <w:next w:val="Normal"/>
    <w:uiPriority w:val="35"/>
    <w:unhideWhenUsed/>
    <w:qFormat/>
    <w:rsid w:val="000773A8"/>
    <w:pPr>
      <w:spacing w:before="0" w:after="200" w:line="240" w:lineRule="auto"/>
    </w:pPr>
    <w:rPr>
      <w:i/>
      <w:iCs/>
      <w:color w:val="44546A" w:themeColor="text2"/>
      <w:sz w:val="18"/>
      <w:szCs w:val="18"/>
    </w:rPr>
  </w:style>
  <w:style w:type="character" w:styleId="PlaceholderText">
    <w:name w:val="Placeholder Text"/>
    <w:basedOn w:val="DefaultParagraphFont"/>
    <w:uiPriority w:val="99"/>
    <w:semiHidden/>
    <w:rsid w:val="00AF7CA7"/>
    <w:rPr>
      <w:color w:val="808080"/>
    </w:rPr>
  </w:style>
  <w:style w:type="paragraph" w:styleId="TableofFigures">
    <w:name w:val="table of figures"/>
    <w:basedOn w:val="Normal"/>
    <w:next w:val="Normal"/>
    <w:uiPriority w:val="99"/>
    <w:unhideWhenUsed/>
    <w:rsid w:val="00AF7CA7"/>
  </w:style>
  <w:style w:type="character" w:styleId="UnresolvedMention">
    <w:name w:val="Unresolved Mention"/>
    <w:basedOn w:val="DefaultParagraphFont"/>
    <w:uiPriority w:val="99"/>
    <w:semiHidden/>
    <w:unhideWhenUsed/>
    <w:rsid w:val="00B97093"/>
    <w:rPr>
      <w:color w:val="605E5C"/>
      <w:shd w:val="clear" w:color="auto" w:fill="E1DFDD"/>
    </w:rPr>
  </w:style>
  <w:style w:type="character" w:styleId="FollowedHyperlink">
    <w:name w:val="FollowedHyperlink"/>
    <w:basedOn w:val="DefaultParagraphFont"/>
    <w:uiPriority w:val="99"/>
    <w:semiHidden/>
    <w:unhideWhenUsed/>
    <w:rsid w:val="00B97093"/>
    <w:rPr>
      <w:color w:val="954F72" w:themeColor="followedHyperlink"/>
      <w:u w:val="single"/>
    </w:rPr>
  </w:style>
  <w:style w:type="paragraph" w:styleId="ListParagraph">
    <w:name w:val="List Paragraph"/>
    <w:basedOn w:val="Normal"/>
    <w:uiPriority w:val="34"/>
    <w:qFormat/>
    <w:rsid w:val="007D73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654458">
      <w:bodyDiv w:val="1"/>
      <w:marLeft w:val="0"/>
      <w:marRight w:val="0"/>
      <w:marTop w:val="0"/>
      <w:marBottom w:val="0"/>
      <w:divBdr>
        <w:top w:val="none" w:sz="0" w:space="0" w:color="auto"/>
        <w:left w:val="none" w:sz="0" w:space="0" w:color="auto"/>
        <w:bottom w:val="none" w:sz="0" w:space="0" w:color="auto"/>
        <w:right w:val="none" w:sz="0" w:space="0" w:color="auto"/>
      </w:divBdr>
      <w:divsChild>
        <w:div w:id="335576921">
          <w:marLeft w:val="480"/>
          <w:marRight w:val="0"/>
          <w:marTop w:val="0"/>
          <w:marBottom w:val="0"/>
          <w:divBdr>
            <w:top w:val="none" w:sz="0" w:space="0" w:color="auto"/>
            <w:left w:val="none" w:sz="0" w:space="0" w:color="auto"/>
            <w:bottom w:val="none" w:sz="0" w:space="0" w:color="auto"/>
            <w:right w:val="none" w:sz="0" w:space="0" w:color="auto"/>
          </w:divBdr>
        </w:div>
      </w:divsChild>
    </w:div>
    <w:div w:id="73231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6.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yperlink" Target="https://uowtsd-my.sharepoint.com/personal/2205053_student_uwtsd_ac_uk/Documents/Year%201/Motorsport%20Technology%20%5bTim%5d/Engine%20Assignment/Engine%20Assy.docx"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www.mazurka.org.uk/software/online/smoother/"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0.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E2BE9E5-335C-464F-AC64-644F3C185AFE}"/>
      </w:docPartPr>
      <w:docPartBody>
        <w:p w:rsidR="00705407" w:rsidRDefault="00FB1CAF">
          <w:r w:rsidRPr="002C3A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CAF"/>
    <w:rsid w:val="003727D8"/>
    <w:rsid w:val="00460FAE"/>
    <w:rsid w:val="00705407"/>
    <w:rsid w:val="00A15899"/>
    <w:rsid w:val="00FB1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1CA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B00F4A-DC8F-44EC-821D-9D01ECC9D8E9}">
  <we:reference id="wa104382081" version="1.55.1.0" store="en-US" storeType="OMEX"/>
  <we:alternateReferences>
    <we:reference id="wa104382081" version="1.55.1.0" store="" storeType="OMEX"/>
  </we:alternateReferences>
  <we:properties>
    <we:property name="MENDELEY_CITATIONS" value="[{&quot;citationID&quot;:&quot;MENDELEY_CITATION_d7551fbf-1787-4167-a80a-0a20beb05069&quot;,&quot;properties&quot;:{&quot;noteIndex&quot;:0},&quot;isEdited&quot;:false,&quot;manualOverride&quot;:{&quot;isManuallyOverridden&quot;:false,&quot;citeprocText&quot;:&quot;(Summerfield, 2020)&quot;,&quot;manualOverrideText&quot;:&quot;&quot;},&quot;citationTag&quot;:&quot;MENDELEY_CITATION_v3_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&quot;,&quot;citationItems&quot;:[{&quot;id&quot;:&quot;273f4e91-bb44-3fce-bc09-329beb285211&quot;,&quot;itemData&quot;:{&quot;type&quot;:&quot;article&quot;,&quot;id&quot;:&quot;273f4e91-bb44-3fce-bc09-329beb285211&quot;,&quot;title&quot;:&quot;Handout Master 2020 Part 1&quot;,&quot;author&quot;:[{&quot;family&quot;:&quot;Summerfield&quot;,&quot;given&quot;:&quot;Abi&quot;,&quot;parse-names&quot;:false,&quot;dropping-particle&quot;:&quot;&quot;,&quot;non-dropping-particle&quot;:&quot;&quot;}],&quot;container-title&quot;:&quot;UWTSD &quot;,&quot;issued&quot;:{&quot;date-parts&quot;:[[2020]]},&quot;publisher&quot;:&quot;UWTSD&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3a0c0f5a23f2b2d6d5f9ab7d98c16dc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2b471e54cce7a22901f239a8015c0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B73E18-262B-4A66-95C3-A14704F64633}">
  <ds:schemaRefs>
    <ds:schemaRef ds:uri="http://schemas.microsoft.com/sharepoint/v3/contenttype/forms"/>
  </ds:schemaRefs>
</ds:datastoreItem>
</file>

<file path=customXml/itemProps2.xml><?xml version="1.0" encoding="utf-8"?>
<ds:datastoreItem xmlns:ds="http://schemas.openxmlformats.org/officeDocument/2006/customXml" ds:itemID="{A90CF946-290A-4F79-9DA5-D4EDF126B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FF4DB-0B29-480A-A14C-66AE5A00D906}">
  <ds:schemaRefs>
    <ds:schemaRef ds:uri="http://schemas.openxmlformats.org/officeDocument/2006/bibliography"/>
  </ds:schemaRefs>
</ds:datastoreItem>
</file>

<file path=customXml/itemProps4.xml><?xml version="1.0" encoding="utf-8"?>
<ds:datastoreItem xmlns:ds="http://schemas.openxmlformats.org/officeDocument/2006/customXml" ds:itemID="{38FC6948-3E8A-452F-90CE-29553E7CF2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1693</TotalTime>
  <Pages>12</Pages>
  <Words>1197</Words>
  <Characters>6825</Characters>
  <Application>Microsoft Office Word</Application>
  <DocSecurity>0</DocSecurity>
  <Lines>56</Lines>
  <Paragraphs>16</Paragraphs>
  <ScaleCrop>false</ScaleCrop>
  <Company/>
  <LinksUpToDate>false</LinksUpToDate>
  <CharactersWithSpaces>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Purnell (2205053)</dc:creator>
  <cp:keywords/>
  <dc:description/>
  <cp:lastModifiedBy>Jack Purnell (2205053)</cp:lastModifiedBy>
  <cp:revision>138</cp:revision>
  <dcterms:created xsi:type="dcterms:W3CDTF">2022-11-17T18:11:00Z</dcterms:created>
  <dcterms:modified xsi:type="dcterms:W3CDTF">2023-03-26T10:56:00Z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