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78B06D" w14:textId="2734AC3E" w:rsidR="00270779" w:rsidRDefault="004B0D36" w:rsidP="004B0D36">
      <w:pPr>
        <w:jc w:val="center"/>
        <w:rPr>
          <w:b/>
          <w:bCs/>
          <w:sz w:val="28"/>
          <w:szCs w:val="28"/>
          <w:u w:val="single"/>
        </w:rPr>
      </w:pPr>
      <w:r w:rsidRPr="004B0D36">
        <w:rPr>
          <w:b/>
          <w:bCs/>
          <w:sz w:val="28"/>
          <w:szCs w:val="28"/>
          <w:u w:val="single"/>
        </w:rPr>
        <w:t>Centrifugal Clutches</w:t>
      </w:r>
    </w:p>
    <w:p w14:paraId="18B59278" w14:textId="77777777" w:rsidR="00F86A4D" w:rsidRDefault="00F86A4D" w:rsidP="00A10D82">
      <w:pPr>
        <w:jc w:val="both"/>
        <w:rPr>
          <w:b/>
          <w:bCs/>
          <w:sz w:val="28"/>
          <w:szCs w:val="28"/>
          <w:u w:val="single"/>
        </w:rPr>
      </w:pPr>
    </w:p>
    <w:p w14:paraId="2DE7E823" w14:textId="41B1CB9C" w:rsidR="00686F8A" w:rsidRPr="004C5F36" w:rsidRDefault="007C72B2" w:rsidP="00A10D82">
      <w:pPr>
        <w:jc w:val="both"/>
        <w:rPr>
          <w:rFonts w:cstheme="minorHAnsi"/>
        </w:rPr>
      </w:pPr>
      <w:r w:rsidRPr="004C5F36">
        <w:rPr>
          <w:rFonts w:cstheme="minorHAnsi"/>
        </w:rPr>
        <w:t>A centrifugal clutch is a mechanical device which is used to trans</w:t>
      </w:r>
      <w:r w:rsidR="00CD6459" w:rsidRPr="004C5F36">
        <w:rPr>
          <w:rFonts w:cstheme="minorHAnsi"/>
        </w:rPr>
        <w:t>mit the to</w:t>
      </w:r>
      <w:r w:rsidR="008D5084">
        <w:rPr>
          <w:rFonts w:cstheme="minorHAnsi"/>
        </w:rPr>
        <w:t>r</w:t>
      </w:r>
      <w:r w:rsidR="00CD6459" w:rsidRPr="004C5F36">
        <w:rPr>
          <w:rFonts w:cstheme="minorHAnsi"/>
        </w:rPr>
        <w:t xml:space="preserve">que from the driver shaft to the driven equipment giving </w:t>
      </w:r>
      <w:r w:rsidR="00A10D82" w:rsidRPr="004C5F36">
        <w:rPr>
          <w:rFonts w:cstheme="minorHAnsi"/>
        </w:rPr>
        <w:t>a soft start to the machinery with no load engagement.</w:t>
      </w:r>
      <w:r w:rsidR="00587002" w:rsidRPr="004C5F36">
        <w:rPr>
          <w:rFonts w:cstheme="minorHAnsi"/>
        </w:rPr>
        <w:t xml:space="preserve"> The clutch allows the speed to be controlled between the drive and driven equipment</w:t>
      </w:r>
      <w:r w:rsidR="00A43638" w:rsidRPr="004C5F36">
        <w:rPr>
          <w:rFonts w:cstheme="minorHAnsi"/>
        </w:rPr>
        <w:t>, this will allow the operator to run the engine safely at a designated idling speed without driving the equipment</w:t>
      </w:r>
      <w:r w:rsidR="003E13A1" w:rsidRPr="004C5F36">
        <w:rPr>
          <w:rFonts w:cstheme="minorHAnsi"/>
        </w:rPr>
        <w:t xml:space="preserve">. By having this </w:t>
      </w:r>
      <w:r w:rsidR="00195E3E" w:rsidRPr="004C5F36">
        <w:rPr>
          <w:rFonts w:cstheme="minorHAnsi"/>
        </w:rPr>
        <w:t>clutch,</w:t>
      </w:r>
      <w:r w:rsidR="003E13A1" w:rsidRPr="004C5F36">
        <w:rPr>
          <w:rFonts w:cstheme="minorHAnsi"/>
        </w:rPr>
        <w:t xml:space="preserve"> it will allow the engine to reach its optimal torque before engaging </w:t>
      </w:r>
      <w:r w:rsidR="00195E3E" w:rsidRPr="004C5F36">
        <w:rPr>
          <w:rFonts w:cstheme="minorHAnsi"/>
        </w:rPr>
        <w:t>and experiencing any load applied</w:t>
      </w:r>
      <w:r w:rsidR="004332B6" w:rsidRPr="004C5F36">
        <w:rPr>
          <w:rFonts w:cstheme="minorHAnsi"/>
        </w:rPr>
        <w:t>.</w:t>
      </w:r>
      <w:r w:rsidR="007E2FB7" w:rsidRPr="004C5F36">
        <w:rPr>
          <w:rFonts w:cstheme="minorHAnsi"/>
        </w:rPr>
        <w:t xml:space="preserve"> </w:t>
      </w:r>
      <w:r w:rsidR="004332B6" w:rsidRPr="004C5F36">
        <w:rPr>
          <w:rFonts w:cstheme="minorHAnsi"/>
        </w:rPr>
        <w:t>O</w:t>
      </w:r>
      <w:r w:rsidR="007E2FB7" w:rsidRPr="004C5F36">
        <w:rPr>
          <w:rFonts w:cstheme="minorHAnsi"/>
        </w:rPr>
        <w:t xml:space="preserve">nly when the RPM of the engine is increased will the clutch fully engage, this results in a smooth engagement and prevents the engine from stalling. </w:t>
      </w:r>
    </w:p>
    <w:p w14:paraId="39E4C60E" w14:textId="3DA7E089" w:rsidR="000E6337" w:rsidRPr="000E6337" w:rsidRDefault="000E6337" w:rsidP="000E6337">
      <w:pPr>
        <w:jc w:val="center"/>
        <w:rPr>
          <w:rFonts w:eastAsia="Times New Roman" w:cstheme="minorHAnsi"/>
          <w:lang w:eastAsia="en-GB"/>
        </w:rPr>
      </w:pPr>
      <w:r w:rsidRPr="000E6337">
        <w:rPr>
          <w:rFonts w:eastAsia="Times New Roman" w:cstheme="minorHAnsi"/>
          <w:lang w:eastAsia="en-GB"/>
        </w:rPr>
        <w:fldChar w:fldCharType="begin"/>
      </w:r>
      <w:r w:rsidRPr="000E6337">
        <w:rPr>
          <w:rFonts w:eastAsia="Times New Roman" w:cstheme="minorHAnsi"/>
          <w:lang w:eastAsia="en-GB"/>
        </w:rPr>
        <w:instrText xml:space="preserve"> INCLUDEPICTURE "/var/folders/k2/dqh_5n1x27s___0gwn_4vty00000gn/T/com.microsoft.Word/WebArchiveCopyPasteTempFiles/Centrifugal-Clutch--1200x720.jpg" \* MERGEFORMATINET </w:instrText>
      </w:r>
      <w:r w:rsidRPr="000E6337">
        <w:rPr>
          <w:rFonts w:eastAsia="Times New Roman" w:cstheme="minorHAnsi"/>
          <w:lang w:eastAsia="en-GB"/>
        </w:rPr>
        <w:fldChar w:fldCharType="separate"/>
      </w:r>
      <w:r w:rsidRPr="004C5F36">
        <w:rPr>
          <w:rFonts w:eastAsia="Times New Roman" w:cstheme="minorHAnsi"/>
          <w:noProof/>
          <w:lang w:eastAsia="en-GB"/>
        </w:rPr>
        <w:drawing>
          <wp:inline distT="0" distB="0" distL="0" distR="0" wp14:anchorId="14F29903" wp14:editId="3A66A0E4">
            <wp:extent cx="3563815" cy="2138447"/>
            <wp:effectExtent l="0" t="0" r="5080" b="0"/>
            <wp:docPr id="7" name="Picture 7" descr="Centrifugal Clutch – Working Principle, Main Parts Advantages and D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entrifugal Clutch – Working Principle, Main Parts Advantages and Di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427" cy="214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6337">
        <w:rPr>
          <w:rFonts w:eastAsia="Times New Roman" w:cstheme="minorHAnsi"/>
          <w:lang w:eastAsia="en-GB"/>
        </w:rPr>
        <w:fldChar w:fldCharType="end"/>
      </w:r>
    </w:p>
    <w:p w14:paraId="0CAE0713" w14:textId="236837AF" w:rsidR="001517CB" w:rsidRPr="004C5F36" w:rsidRDefault="001517CB" w:rsidP="00A10D82">
      <w:pPr>
        <w:jc w:val="both"/>
        <w:rPr>
          <w:rFonts w:cstheme="minorHAnsi"/>
        </w:rPr>
      </w:pPr>
    </w:p>
    <w:p w14:paraId="702CF59C" w14:textId="104278ED" w:rsidR="001517CB" w:rsidRPr="004C5F36" w:rsidRDefault="001517CB" w:rsidP="00A10D82">
      <w:pPr>
        <w:jc w:val="both"/>
        <w:rPr>
          <w:rFonts w:cstheme="minorHAnsi"/>
        </w:rPr>
      </w:pPr>
      <w:r w:rsidRPr="004C5F36">
        <w:rPr>
          <w:rFonts w:cstheme="minorHAnsi"/>
        </w:rPr>
        <w:t xml:space="preserve">The clutch can also be used as a sort of protection for the engines as it ensures that high levels </w:t>
      </w:r>
      <w:r w:rsidR="00147279" w:rsidRPr="004C5F36">
        <w:rPr>
          <w:rFonts w:cstheme="minorHAnsi"/>
        </w:rPr>
        <w:t>of</w:t>
      </w:r>
      <w:r w:rsidRPr="004C5F36">
        <w:rPr>
          <w:rFonts w:cstheme="minorHAnsi"/>
        </w:rPr>
        <w:t xml:space="preserve"> to</w:t>
      </w:r>
      <w:r w:rsidR="00D9352E">
        <w:rPr>
          <w:rFonts w:cstheme="minorHAnsi"/>
        </w:rPr>
        <w:t>r</w:t>
      </w:r>
      <w:r w:rsidRPr="004C5F36">
        <w:rPr>
          <w:rFonts w:cstheme="minorHAnsi"/>
        </w:rPr>
        <w:t xml:space="preserve">que are not transmitted back through the flywheel </w:t>
      </w:r>
      <w:r w:rsidR="00147279" w:rsidRPr="004C5F36">
        <w:rPr>
          <w:rFonts w:cstheme="minorHAnsi"/>
        </w:rPr>
        <w:t>to</w:t>
      </w:r>
      <w:r w:rsidRPr="004C5F36">
        <w:rPr>
          <w:rFonts w:cstheme="minorHAnsi"/>
        </w:rPr>
        <w:t xml:space="preserve"> the engine</w:t>
      </w:r>
      <w:r w:rsidR="007943C8" w:rsidRPr="004C5F36">
        <w:rPr>
          <w:rFonts w:cstheme="minorHAnsi"/>
        </w:rPr>
        <w:t>, this is crucial as extreme levels of torq</w:t>
      </w:r>
      <w:r w:rsidR="00A1494A" w:rsidRPr="004C5F36">
        <w:rPr>
          <w:rFonts w:cstheme="minorHAnsi"/>
        </w:rPr>
        <w:t xml:space="preserve">ue transmitted back into the engine can cause irreparable damage. </w:t>
      </w:r>
      <w:r w:rsidR="0007324C" w:rsidRPr="004C5F36">
        <w:rPr>
          <w:rFonts w:cstheme="minorHAnsi"/>
        </w:rPr>
        <w:t xml:space="preserve">This can be very costly </w:t>
      </w:r>
      <w:r w:rsidR="0016625D" w:rsidRPr="004C5F36">
        <w:rPr>
          <w:rFonts w:cstheme="minorHAnsi"/>
        </w:rPr>
        <w:t xml:space="preserve">and sometimes economically </w:t>
      </w:r>
      <w:r w:rsidR="00D07916">
        <w:rPr>
          <w:rFonts w:cstheme="minorHAnsi"/>
        </w:rPr>
        <w:t>unfeasible</w:t>
      </w:r>
      <w:r w:rsidR="0016625D" w:rsidRPr="004C5F36">
        <w:rPr>
          <w:rFonts w:cstheme="minorHAnsi"/>
        </w:rPr>
        <w:t xml:space="preserve"> to repair, the clutch will</w:t>
      </w:r>
      <w:r w:rsidR="009316CC" w:rsidRPr="004C5F36">
        <w:rPr>
          <w:rFonts w:cstheme="minorHAnsi"/>
        </w:rPr>
        <w:t xml:space="preserve"> take this potential </w:t>
      </w:r>
      <w:r w:rsidR="007F3E7F" w:rsidRPr="004C5F36">
        <w:rPr>
          <w:rFonts w:cstheme="minorHAnsi"/>
        </w:rPr>
        <w:t>failure</w:t>
      </w:r>
      <w:r w:rsidR="009316CC" w:rsidRPr="004C5F36">
        <w:rPr>
          <w:rFonts w:cstheme="minorHAnsi"/>
        </w:rPr>
        <w:t xml:space="preserve"> and cost </w:t>
      </w:r>
      <w:r w:rsidR="003B771C" w:rsidRPr="004C5F36">
        <w:rPr>
          <w:rFonts w:cstheme="minorHAnsi"/>
        </w:rPr>
        <w:t>out of</w:t>
      </w:r>
      <w:r w:rsidR="009316CC" w:rsidRPr="004C5F36">
        <w:rPr>
          <w:rFonts w:cstheme="minorHAnsi"/>
        </w:rPr>
        <w:t xml:space="preserve"> the equation,</w:t>
      </w:r>
      <w:r w:rsidR="00425494">
        <w:rPr>
          <w:rFonts w:cstheme="minorHAnsi"/>
        </w:rPr>
        <w:t xml:space="preserve"> </w:t>
      </w:r>
      <w:r w:rsidR="007F3E7F" w:rsidRPr="004C5F36">
        <w:rPr>
          <w:rFonts w:cstheme="minorHAnsi"/>
        </w:rPr>
        <w:t xml:space="preserve">clutches themselves are not cheap but compared to the cost of an engine rebuild they are </w:t>
      </w:r>
      <w:r w:rsidR="003B771C" w:rsidRPr="004C5F36">
        <w:rPr>
          <w:rFonts w:cstheme="minorHAnsi"/>
        </w:rPr>
        <w:t xml:space="preserve">considerably cheaper. </w:t>
      </w:r>
    </w:p>
    <w:p w14:paraId="53E90D3A" w14:textId="5A78CBDB" w:rsidR="009E3098" w:rsidRPr="004C5F36" w:rsidRDefault="009E3098" w:rsidP="00A10D82">
      <w:pPr>
        <w:jc w:val="both"/>
        <w:rPr>
          <w:rFonts w:cstheme="minorHAnsi"/>
        </w:rPr>
      </w:pPr>
    </w:p>
    <w:p w14:paraId="6731831F" w14:textId="2E234491" w:rsidR="00C930AB" w:rsidRDefault="00084C10" w:rsidP="00A10D82">
      <w:pPr>
        <w:jc w:val="both"/>
        <w:rPr>
          <w:rFonts w:cstheme="minorHAnsi"/>
        </w:rPr>
      </w:pPr>
      <w:sdt>
        <w:sdtPr>
          <w:rPr>
            <w:rFonts w:cstheme="minorHAnsi"/>
          </w:rPr>
          <w:id w:val="-928973966"/>
          <w:citation/>
        </w:sdtPr>
        <w:sdtContent>
          <w:r w:rsidRPr="004C5F36">
            <w:rPr>
              <w:rFonts w:cstheme="minorHAnsi"/>
            </w:rPr>
            <w:fldChar w:fldCharType="begin"/>
          </w:r>
          <w:r w:rsidRPr="004C5F36">
            <w:rPr>
              <w:rFonts w:cstheme="minorHAnsi"/>
            </w:rPr>
            <w:instrText xml:space="preserve"> CITATION Cen \l 2057 </w:instrText>
          </w:r>
          <w:r w:rsidRPr="004C5F36">
            <w:rPr>
              <w:rFonts w:cstheme="minorHAnsi"/>
            </w:rPr>
            <w:fldChar w:fldCharType="separate"/>
          </w:r>
          <w:r w:rsidRPr="004C5F36">
            <w:rPr>
              <w:rFonts w:cstheme="minorHAnsi"/>
              <w:noProof/>
            </w:rPr>
            <w:t>(Centrifugal Clutch Explained – An Engineer’s Guide to a Centrifugal Clutch, n.d.)</w:t>
          </w:r>
          <w:r w:rsidRPr="004C5F36">
            <w:rPr>
              <w:rFonts w:cstheme="minorHAnsi"/>
            </w:rPr>
            <w:fldChar w:fldCharType="end"/>
          </w:r>
        </w:sdtContent>
      </w:sdt>
    </w:p>
    <w:p w14:paraId="1A0A4346" w14:textId="6EF5D7FB" w:rsidR="007A2388" w:rsidRDefault="007A2388" w:rsidP="00A10D82">
      <w:pPr>
        <w:jc w:val="both"/>
        <w:rPr>
          <w:rFonts w:cstheme="minorHAnsi"/>
        </w:rPr>
      </w:pPr>
    </w:p>
    <w:p w14:paraId="717AA640" w14:textId="4475E8DA" w:rsidR="007A2388" w:rsidRPr="004C5F36" w:rsidRDefault="007A2388" w:rsidP="00A10D82">
      <w:pPr>
        <w:jc w:val="both"/>
        <w:rPr>
          <w:rFonts w:cstheme="minorHAnsi"/>
        </w:rPr>
      </w:pPr>
      <w:r>
        <w:rPr>
          <w:rFonts w:cstheme="minorHAnsi"/>
        </w:rPr>
        <w:t xml:space="preserve">Clutch </w:t>
      </w:r>
      <w:r w:rsidR="002E6AED">
        <w:rPr>
          <w:rFonts w:cstheme="minorHAnsi"/>
        </w:rPr>
        <w:t>d</w:t>
      </w:r>
      <w:r>
        <w:rPr>
          <w:rFonts w:cstheme="minorHAnsi"/>
        </w:rPr>
        <w:t xml:space="preserve">evelopment has </w:t>
      </w:r>
      <w:r w:rsidR="00C6364C">
        <w:rPr>
          <w:rFonts w:cstheme="minorHAnsi"/>
        </w:rPr>
        <w:t xml:space="preserve">accelerated this century, </w:t>
      </w:r>
      <w:r w:rsidR="000C1608">
        <w:rPr>
          <w:rFonts w:cstheme="minorHAnsi"/>
        </w:rPr>
        <w:t>due to the pursuit of trying to create a clutch that is light weight, increased refinement and</w:t>
      </w:r>
      <w:r w:rsidR="002E6AED">
        <w:rPr>
          <w:rFonts w:cstheme="minorHAnsi"/>
        </w:rPr>
        <w:t xml:space="preserve"> to</w:t>
      </w:r>
      <w:r w:rsidR="000C1608">
        <w:rPr>
          <w:rFonts w:cstheme="minorHAnsi"/>
        </w:rPr>
        <w:t xml:space="preserve"> maximise the </w:t>
      </w:r>
      <w:r w:rsidR="004F0363">
        <w:rPr>
          <w:rFonts w:cstheme="minorHAnsi"/>
        </w:rPr>
        <w:t xml:space="preserve">torque produced even at low speeds. </w:t>
      </w:r>
      <w:r w:rsidR="00E65494">
        <w:rPr>
          <w:rFonts w:cstheme="minorHAnsi"/>
        </w:rPr>
        <w:t xml:space="preserve">Vehicles have started to come away </w:t>
      </w:r>
      <w:r w:rsidR="00850A96">
        <w:rPr>
          <w:rFonts w:cstheme="minorHAnsi"/>
        </w:rPr>
        <w:t xml:space="preserve">from centrifugal clutches and start to use dual mass flywheels, these were first introduced in diesels but have not been adopted for all vehicles. </w:t>
      </w:r>
    </w:p>
    <w:p w14:paraId="70513ABA" w14:textId="5E128289" w:rsidR="00617ADC" w:rsidRPr="004C5F36" w:rsidRDefault="00617ADC" w:rsidP="00D67BAC">
      <w:pPr>
        <w:rPr>
          <w:rFonts w:cstheme="minorHAnsi"/>
        </w:rPr>
      </w:pPr>
    </w:p>
    <w:p w14:paraId="0726A01C" w14:textId="255F99B0" w:rsidR="004760A9" w:rsidRPr="004C5F36" w:rsidRDefault="004760A9" w:rsidP="00C60D5A">
      <w:pPr>
        <w:jc w:val="both"/>
        <w:rPr>
          <w:rFonts w:cstheme="minorHAnsi"/>
        </w:rPr>
      </w:pPr>
      <w:r w:rsidRPr="004C5F36">
        <w:rPr>
          <w:rFonts w:cstheme="minorHAnsi"/>
        </w:rPr>
        <w:t xml:space="preserve">Looking at the material and designs of </w:t>
      </w:r>
      <w:r w:rsidR="00C60D5A" w:rsidRPr="004C5F36">
        <w:rPr>
          <w:rFonts w:cstheme="minorHAnsi"/>
        </w:rPr>
        <w:t>today’s</w:t>
      </w:r>
      <w:r w:rsidRPr="004C5F36">
        <w:rPr>
          <w:rFonts w:cstheme="minorHAnsi"/>
        </w:rPr>
        <w:t xml:space="preserve"> centrifugal clutches </w:t>
      </w:r>
      <w:r w:rsidR="00C84B71" w:rsidRPr="004C5F36">
        <w:rPr>
          <w:rFonts w:cstheme="minorHAnsi"/>
        </w:rPr>
        <w:t>you can see there has been considerable developments in the last 100 years</w:t>
      </w:r>
      <w:r w:rsidR="00D52030" w:rsidRPr="004C5F36">
        <w:rPr>
          <w:rFonts w:cstheme="minorHAnsi"/>
        </w:rPr>
        <w:t xml:space="preserve">. Karl Benz </w:t>
      </w:r>
      <w:r w:rsidR="00F10743" w:rsidRPr="004C5F36">
        <w:rPr>
          <w:rFonts w:cstheme="minorHAnsi"/>
        </w:rPr>
        <w:t xml:space="preserve">came to the realisation that some </w:t>
      </w:r>
      <w:r w:rsidR="00910E78" w:rsidRPr="004C5F36">
        <w:rPr>
          <w:rFonts w:cstheme="minorHAnsi"/>
        </w:rPr>
        <w:t xml:space="preserve">degree of friction in the clutch would </w:t>
      </w:r>
      <w:r w:rsidR="00987F80" w:rsidRPr="004C5F36">
        <w:rPr>
          <w:rFonts w:cstheme="minorHAnsi"/>
        </w:rPr>
        <w:t xml:space="preserve">ensure a gradual and smooth take </w:t>
      </w:r>
      <w:r w:rsidR="004223D8" w:rsidRPr="004C5F36">
        <w:rPr>
          <w:rFonts w:cstheme="minorHAnsi"/>
        </w:rPr>
        <w:t>off, this</w:t>
      </w:r>
      <w:r w:rsidR="00987F80" w:rsidRPr="004C5F36">
        <w:rPr>
          <w:rFonts w:cstheme="minorHAnsi"/>
        </w:rPr>
        <w:t xml:space="preserve"> </w:t>
      </w:r>
      <w:r w:rsidR="00910E78" w:rsidRPr="004C5F36">
        <w:rPr>
          <w:rFonts w:cstheme="minorHAnsi"/>
        </w:rPr>
        <w:t>provide</w:t>
      </w:r>
      <w:r w:rsidR="00987F80" w:rsidRPr="004C5F36">
        <w:rPr>
          <w:rFonts w:cstheme="minorHAnsi"/>
        </w:rPr>
        <w:t>d</w:t>
      </w:r>
      <w:r w:rsidR="00910E78" w:rsidRPr="004C5F36">
        <w:rPr>
          <w:rFonts w:cstheme="minorHAnsi"/>
        </w:rPr>
        <w:t xml:space="preserve"> the answer which troubled many manufactures </w:t>
      </w:r>
      <w:r w:rsidR="00987F80" w:rsidRPr="004C5F36">
        <w:rPr>
          <w:rFonts w:cstheme="minorHAnsi"/>
        </w:rPr>
        <w:t>for years</w:t>
      </w:r>
      <w:r w:rsidR="00455CDB" w:rsidRPr="004C5F36">
        <w:rPr>
          <w:rFonts w:cstheme="minorHAnsi"/>
        </w:rPr>
        <w:t xml:space="preserve">. Benz developed a clutch system that </w:t>
      </w:r>
      <w:r w:rsidR="004223D8" w:rsidRPr="004C5F36">
        <w:rPr>
          <w:rFonts w:cstheme="minorHAnsi"/>
        </w:rPr>
        <w:t>used leather belts</w:t>
      </w:r>
      <w:r w:rsidR="00862BBB">
        <w:rPr>
          <w:rFonts w:cstheme="minorHAnsi"/>
        </w:rPr>
        <w:t>;</w:t>
      </w:r>
      <w:r w:rsidR="004223D8" w:rsidRPr="004C5F36">
        <w:rPr>
          <w:rFonts w:cstheme="minorHAnsi"/>
        </w:rPr>
        <w:t xml:space="preserve"> </w:t>
      </w:r>
      <w:r w:rsidR="00F47E31" w:rsidRPr="004C5F36">
        <w:rPr>
          <w:rFonts w:cstheme="minorHAnsi"/>
        </w:rPr>
        <w:t xml:space="preserve">after a small </w:t>
      </w:r>
      <w:r w:rsidR="003C06EC" w:rsidRPr="004C5F36">
        <w:rPr>
          <w:rFonts w:cstheme="minorHAnsi"/>
        </w:rPr>
        <w:t>number</w:t>
      </w:r>
      <w:r w:rsidR="00F47E31" w:rsidRPr="004C5F36">
        <w:rPr>
          <w:rFonts w:cstheme="minorHAnsi"/>
        </w:rPr>
        <w:t xml:space="preserve"> of </w:t>
      </w:r>
      <w:r w:rsidR="00862BBB" w:rsidRPr="004C5F36">
        <w:rPr>
          <w:rFonts w:cstheme="minorHAnsi"/>
        </w:rPr>
        <w:t>tests,</w:t>
      </w:r>
      <w:r w:rsidR="00F47E31" w:rsidRPr="004C5F36">
        <w:rPr>
          <w:rFonts w:cstheme="minorHAnsi"/>
        </w:rPr>
        <w:t xml:space="preserve"> he realised that the material</w:t>
      </w:r>
      <w:r w:rsidR="001A5330" w:rsidRPr="004C5F36">
        <w:rPr>
          <w:rFonts w:cstheme="minorHAnsi"/>
        </w:rPr>
        <w:t>s available to him would not tolerate the resultant friction and heat</w:t>
      </w:r>
      <w:r w:rsidR="00AB33D2">
        <w:rPr>
          <w:rFonts w:cstheme="minorHAnsi"/>
        </w:rPr>
        <w:t>;</w:t>
      </w:r>
      <w:r w:rsidR="001A5330" w:rsidRPr="004C5F36">
        <w:rPr>
          <w:rFonts w:cstheme="minorHAnsi"/>
        </w:rPr>
        <w:t xml:space="preserve"> due to the limited materia</w:t>
      </w:r>
      <w:r w:rsidR="00394A3B" w:rsidRPr="004C5F36">
        <w:rPr>
          <w:rFonts w:cstheme="minorHAnsi"/>
        </w:rPr>
        <w:t xml:space="preserve">ls available to him this </w:t>
      </w:r>
      <w:r w:rsidR="00CD6868" w:rsidRPr="004C5F36">
        <w:rPr>
          <w:rFonts w:cstheme="minorHAnsi"/>
        </w:rPr>
        <w:t>dampened</w:t>
      </w:r>
      <w:r w:rsidR="00394A3B" w:rsidRPr="004C5F36">
        <w:rPr>
          <w:rFonts w:cstheme="minorHAnsi"/>
        </w:rPr>
        <w:t xml:space="preserve"> his ambitions. </w:t>
      </w:r>
    </w:p>
    <w:p w14:paraId="17BC208A" w14:textId="2738FA91" w:rsidR="006F1257" w:rsidRPr="004C5F36" w:rsidRDefault="006F1257" w:rsidP="00C60D5A">
      <w:pPr>
        <w:jc w:val="both"/>
        <w:rPr>
          <w:rFonts w:cstheme="minorHAnsi"/>
        </w:rPr>
      </w:pPr>
    </w:p>
    <w:p w14:paraId="6FDCE598" w14:textId="4C7E099E" w:rsidR="002F79FB" w:rsidRPr="004C5F36" w:rsidRDefault="00885140" w:rsidP="00C60D5A">
      <w:pPr>
        <w:jc w:val="both"/>
        <w:rPr>
          <w:rFonts w:cstheme="minorHAnsi"/>
        </w:rPr>
      </w:pPr>
      <w:r w:rsidRPr="004C5F36">
        <w:rPr>
          <w:rFonts w:cstheme="minorHAnsi"/>
        </w:rPr>
        <w:lastRenderedPageBreak/>
        <w:t xml:space="preserve">Over the years the clutch was then further developed as more friction materials became available, for years after clutches were </w:t>
      </w:r>
      <w:r w:rsidR="00034642" w:rsidRPr="004C5F36">
        <w:rPr>
          <w:rFonts w:cstheme="minorHAnsi"/>
        </w:rPr>
        <w:t>manufactured using asbestos friction materials</w:t>
      </w:r>
      <w:r w:rsidR="00AB33D2">
        <w:rPr>
          <w:rFonts w:cstheme="minorHAnsi"/>
        </w:rPr>
        <w:t>.</w:t>
      </w:r>
      <w:r w:rsidR="00FF1284" w:rsidRPr="004C5F36">
        <w:rPr>
          <w:rFonts w:cstheme="minorHAnsi"/>
        </w:rPr>
        <w:t xml:space="preserve"> </w:t>
      </w:r>
      <w:r w:rsidR="00AB33D2">
        <w:rPr>
          <w:rFonts w:cstheme="minorHAnsi"/>
        </w:rPr>
        <w:t>W</w:t>
      </w:r>
      <w:r w:rsidR="00FF1284" w:rsidRPr="004C5F36">
        <w:rPr>
          <w:rFonts w:cstheme="minorHAnsi"/>
        </w:rPr>
        <w:t>hile the asbestos materials were incredibly effective</w:t>
      </w:r>
      <w:r w:rsidR="009513E5" w:rsidRPr="004C5F36">
        <w:rPr>
          <w:rFonts w:cstheme="minorHAnsi"/>
        </w:rPr>
        <w:t xml:space="preserve">, scientists discovered that asbestos could cause cancer and lung disease. This </w:t>
      </w:r>
      <w:r w:rsidR="003225AC" w:rsidRPr="004C5F36">
        <w:rPr>
          <w:rFonts w:cstheme="minorHAnsi"/>
        </w:rPr>
        <w:t xml:space="preserve">then forced the national institute of health to </w:t>
      </w:r>
      <w:r w:rsidR="00BF7807" w:rsidRPr="004C5F36">
        <w:rPr>
          <w:rFonts w:cstheme="minorHAnsi"/>
        </w:rPr>
        <w:t>regulate</w:t>
      </w:r>
      <w:r w:rsidR="003225AC" w:rsidRPr="004C5F36">
        <w:rPr>
          <w:rFonts w:cstheme="minorHAnsi"/>
        </w:rPr>
        <w:t xml:space="preserve"> the material. </w:t>
      </w:r>
      <w:r w:rsidR="00A8589A" w:rsidRPr="004C5F36">
        <w:rPr>
          <w:rFonts w:cstheme="minorHAnsi"/>
        </w:rPr>
        <w:t xml:space="preserve">Since </w:t>
      </w:r>
      <w:r w:rsidR="00BC2770" w:rsidRPr="004C5F36">
        <w:rPr>
          <w:rFonts w:cstheme="minorHAnsi"/>
        </w:rPr>
        <w:t>then,</w:t>
      </w:r>
      <w:r w:rsidR="00A8589A" w:rsidRPr="004C5F36">
        <w:rPr>
          <w:rFonts w:cstheme="minorHAnsi"/>
        </w:rPr>
        <w:t xml:space="preserve"> synthetic aramid fibres have </w:t>
      </w:r>
      <w:r w:rsidR="009E3907" w:rsidRPr="004C5F36">
        <w:rPr>
          <w:rFonts w:cstheme="minorHAnsi"/>
        </w:rPr>
        <w:t xml:space="preserve">been </w:t>
      </w:r>
      <w:r w:rsidR="00A8589A" w:rsidRPr="004C5F36">
        <w:rPr>
          <w:rFonts w:cstheme="minorHAnsi"/>
        </w:rPr>
        <w:t xml:space="preserve">developed </w:t>
      </w:r>
      <w:r w:rsidR="00B1781C" w:rsidRPr="004C5F36">
        <w:rPr>
          <w:rFonts w:cstheme="minorHAnsi"/>
        </w:rPr>
        <w:t>for the use of clutches</w:t>
      </w:r>
      <w:r w:rsidR="00126E70" w:rsidRPr="004C5F36">
        <w:rPr>
          <w:rFonts w:cstheme="minorHAnsi"/>
        </w:rPr>
        <w:t xml:space="preserve"> and other </w:t>
      </w:r>
      <w:r w:rsidR="009E3907" w:rsidRPr="004C5F36">
        <w:rPr>
          <w:rFonts w:cstheme="minorHAnsi"/>
        </w:rPr>
        <w:t>high friction required components</w:t>
      </w:r>
      <w:r w:rsidR="00B1781C" w:rsidRPr="004C5F36">
        <w:rPr>
          <w:rFonts w:cstheme="minorHAnsi"/>
        </w:rPr>
        <w:t>,</w:t>
      </w:r>
      <w:r w:rsidR="002F79FB" w:rsidRPr="004C5F36">
        <w:rPr>
          <w:rFonts w:cstheme="minorHAnsi"/>
        </w:rPr>
        <w:t xml:space="preserve"> ceramics are also highly popular now within sports car. </w:t>
      </w:r>
    </w:p>
    <w:p w14:paraId="50986477" w14:textId="015313EF" w:rsidR="002F79FB" w:rsidRPr="004C5F36" w:rsidRDefault="002F79FB" w:rsidP="00C60D5A">
      <w:pPr>
        <w:jc w:val="both"/>
        <w:rPr>
          <w:rFonts w:cstheme="minorHAnsi"/>
        </w:rPr>
      </w:pPr>
    </w:p>
    <w:p w14:paraId="7CE6AB96" w14:textId="7D184205" w:rsidR="00423BBE" w:rsidRDefault="002F79FB" w:rsidP="000E462E">
      <w:pPr>
        <w:jc w:val="both"/>
        <w:rPr>
          <w:rFonts w:cstheme="minorHAnsi"/>
        </w:rPr>
      </w:pPr>
      <w:r w:rsidRPr="004C5F36">
        <w:rPr>
          <w:rFonts w:cstheme="minorHAnsi"/>
        </w:rPr>
        <w:t xml:space="preserve">The constant evolution of the </w:t>
      </w:r>
      <w:r w:rsidR="00DF7077" w:rsidRPr="004C5F36">
        <w:rPr>
          <w:rFonts w:cstheme="minorHAnsi"/>
        </w:rPr>
        <w:t>industry</w:t>
      </w:r>
      <w:r w:rsidRPr="004C5F36">
        <w:rPr>
          <w:rFonts w:cstheme="minorHAnsi"/>
        </w:rPr>
        <w:t xml:space="preserve"> and </w:t>
      </w:r>
      <w:r w:rsidR="000E462E" w:rsidRPr="004C5F36">
        <w:rPr>
          <w:rFonts w:cstheme="minorHAnsi"/>
        </w:rPr>
        <w:t>its</w:t>
      </w:r>
      <w:r w:rsidRPr="004C5F36">
        <w:rPr>
          <w:rFonts w:cstheme="minorHAnsi"/>
        </w:rPr>
        <w:t xml:space="preserve"> applications has </w:t>
      </w:r>
      <w:r w:rsidR="00DF7077" w:rsidRPr="004C5F36">
        <w:rPr>
          <w:rFonts w:cstheme="minorHAnsi"/>
        </w:rPr>
        <w:t>influenced</w:t>
      </w:r>
      <w:r w:rsidR="00D179E8" w:rsidRPr="004C5F36">
        <w:rPr>
          <w:rFonts w:cstheme="minorHAnsi"/>
        </w:rPr>
        <w:t xml:space="preserve"> friction material </w:t>
      </w:r>
      <w:r w:rsidR="00DF7077" w:rsidRPr="004C5F36">
        <w:rPr>
          <w:rFonts w:cstheme="minorHAnsi"/>
        </w:rPr>
        <w:t>manufactured</w:t>
      </w:r>
      <w:r w:rsidR="00D179E8" w:rsidRPr="004C5F36">
        <w:rPr>
          <w:rFonts w:cstheme="minorHAnsi"/>
        </w:rPr>
        <w:t xml:space="preserve"> to keep their </w:t>
      </w:r>
      <w:r w:rsidR="00DF7077" w:rsidRPr="004C5F36">
        <w:rPr>
          <w:rFonts w:cstheme="minorHAnsi"/>
        </w:rPr>
        <w:t>compositions</w:t>
      </w:r>
      <w:r w:rsidR="00D179E8" w:rsidRPr="004C5F36">
        <w:rPr>
          <w:rFonts w:cstheme="minorHAnsi"/>
        </w:rPr>
        <w:t xml:space="preserve"> and advancement a secret. This is </w:t>
      </w:r>
      <w:r w:rsidR="00DF7077" w:rsidRPr="004C5F36">
        <w:rPr>
          <w:rFonts w:cstheme="minorHAnsi"/>
        </w:rPr>
        <w:t>done</w:t>
      </w:r>
      <w:r w:rsidR="00D179E8" w:rsidRPr="004C5F36">
        <w:rPr>
          <w:rFonts w:cstheme="minorHAnsi"/>
        </w:rPr>
        <w:t xml:space="preserve"> to </w:t>
      </w:r>
      <w:r w:rsidR="006A3821" w:rsidRPr="004C5F36">
        <w:rPr>
          <w:rFonts w:cstheme="minorHAnsi"/>
        </w:rPr>
        <w:t>set themselves apart from competitors and give them the edge, the introduction of ceramic</w:t>
      </w:r>
      <w:r w:rsidR="00DF7077" w:rsidRPr="004C5F36">
        <w:rPr>
          <w:rFonts w:cstheme="minorHAnsi"/>
        </w:rPr>
        <w:t>s allows compan</w:t>
      </w:r>
      <w:r w:rsidR="009604E5" w:rsidRPr="004C5F36">
        <w:rPr>
          <w:rFonts w:cstheme="minorHAnsi"/>
        </w:rPr>
        <w:t>ies to alter the structure of the ceramics which will help increa</w:t>
      </w:r>
      <w:r w:rsidR="00DD3976" w:rsidRPr="004C5F36">
        <w:rPr>
          <w:rFonts w:cstheme="minorHAnsi"/>
        </w:rPr>
        <w:t>se the materials efficiency and durability</w:t>
      </w:r>
      <w:r w:rsidR="00665A80" w:rsidRPr="004C5F36">
        <w:rPr>
          <w:rFonts w:cstheme="minorHAnsi"/>
        </w:rPr>
        <w:t xml:space="preserve">. </w:t>
      </w:r>
      <w:r w:rsidR="00321280" w:rsidRPr="004C5F36">
        <w:rPr>
          <w:rFonts w:cstheme="minorHAnsi"/>
        </w:rPr>
        <w:t xml:space="preserve">The reduction of noise and increase performance have become </w:t>
      </w:r>
      <w:r w:rsidR="00C534BD">
        <w:rPr>
          <w:rFonts w:cstheme="minorHAnsi"/>
        </w:rPr>
        <w:t>m</w:t>
      </w:r>
      <w:r w:rsidR="004A4DC6">
        <w:rPr>
          <w:rFonts w:cstheme="minorHAnsi"/>
        </w:rPr>
        <w:t>ajor</w:t>
      </w:r>
      <w:r w:rsidR="00321280" w:rsidRPr="004C5F36">
        <w:rPr>
          <w:rFonts w:cstheme="minorHAnsi"/>
        </w:rPr>
        <w:t xml:space="preserve"> deman</w:t>
      </w:r>
      <w:r w:rsidR="007E3095" w:rsidRPr="004C5F36">
        <w:rPr>
          <w:rFonts w:cstheme="minorHAnsi"/>
        </w:rPr>
        <w:t>ds for clutch products, this is the driving force for constant</w:t>
      </w:r>
      <w:r w:rsidR="00DA4A30" w:rsidRPr="004C5F36">
        <w:rPr>
          <w:rFonts w:cstheme="minorHAnsi"/>
        </w:rPr>
        <w:t xml:space="preserve"> development in</w:t>
      </w:r>
      <w:r w:rsidR="007E3095" w:rsidRPr="004C5F36">
        <w:rPr>
          <w:rFonts w:cstheme="minorHAnsi"/>
        </w:rPr>
        <w:t xml:space="preserve"> </w:t>
      </w:r>
      <w:r w:rsidR="00DA4A30" w:rsidRPr="004C5F36">
        <w:rPr>
          <w:rFonts w:cstheme="minorHAnsi"/>
        </w:rPr>
        <w:t>friction resistance materials</w:t>
      </w:r>
      <w:r w:rsidR="00AC06D5">
        <w:rPr>
          <w:rFonts w:cstheme="minorHAnsi"/>
        </w:rPr>
        <w:t xml:space="preserve">. </w:t>
      </w:r>
    </w:p>
    <w:p w14:paraId="424E3C09" w14:textId="77777777" w:rsidR="004A4DC6" w:rsidRDefault="004A4DC6" w:rsidP="000E462E">
      <w:pPr>
        <w:jc w:val="both"/>
        <w:rPr>
          <w:rFonts w:cstheme="minorHAnsi"/>
        </w:rPr>
      </w:pPr>
    </w:p>
    <w:p w14:paraId="16F14D02" w14:textId="273F2C8E" w:rsidR="00677440" w:rsidRDefault="003C3BB5" w:rsidP="000E462E">
      <w:pPr>
        <w:jc w:val="both"/>
        <w:rPr>
          <w:rFonts w:cstheme="minorHAnsi"/>
        </w:rPr>
      </w:pPr>
      <w:r>
        <w:rPr>
          <w:rFonts w:cstheme="minorHAnsi"/>
        </w:rPr>
        <w:t>Centrifugal clutches are used in engine</w:t>
      </w:r>
      <w:r w:rsidR="00221B24">
        <w:rPr>
          <w:rFonts w:cstheme="minorHAnsi"/>
        </w:rPr>
        <w:t xml:space="preserve"> driven equipment </w:t>
      </w:r>
      <w:r>
        <w:rPr>
          <w:rFonts w:cstheme="minorHAnsi"/>
        </w:rPr>
        <w:t>which have</w:t>
      </w:r>
      <w:r w:rsidR="00221B24">
        <w:rPr>
          <w:rFonts w:cstheme="minorHAnsi"/>
        </w:rPr>
        <w:t xml:space="preserve"> a high starting inertia</w:t>
      </w:r>
      <w:r w:rsidR="00D611D6">
        <w:rPr>
          <w:rFonts w:cstheme="minorHAnsi"/>
        </w:rPr>
        <w:t>, they are commonly found in mobile equipment with rotating parts</w:t>
      </w:r>
      <w:r w:rsidR="00677440">
        <w:rPr>
          <w:rFonts w:cstheme="minorHAnsi"/>
        </w:rPr>
        <w:t xml:space="preserve"> some of these may include:</w:t>
      </w:r>
    </w:p>
    <w:p w14:paraId="3D9CFAE2" w14:textId="4A518BE3" w:rsidR="00677440" w:rsidRDefault="00677440" w:rsidP="000E462E">
      <w:pPr>
        <w:jc w:val="both"/>
        <w:rPr>
          <w:rFonts w:cstheme="minorHAnsi"/>
        </w:rPr>
      </w:pPr>
    </w:p>
    <w:p w14:paraId="357070DC" w14:textId="65AF99A1" w:rsidR="00677440" w:rsidRDefault="00677440" w:rsidP="00677440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Vibratory plate compactors and rollers</w:t>
      </w:r>
    </w:p>
    <w:p w14:paraId="1CA5915A" w14:textId="7FDCDA0E" w:rsidR="00677440" w:rsidRDefault="00677440" w:rsidP="00677440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Go-karts</w:t>
      </w:r>
    </w:p>
    <w:p w14:paraId="56A64106" w14:textId="494153CA" w:rsidR="00677440" w:rsidRDefault="00677440" w:rsidP="00677440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Chainsaws</w:t>
      </w:r>
    </w:p>
    <w:p w14:paraId="76F20F33" w14:textId="389DF1EE" w:rsidR="00677440" w:rsidRDefault="00F46B64" w:rsidP="00677440">
      <w:pPr>
        <w:pStyle w:val="ListParagraph"/>
        <w:numPr>
          <w:ilvl w:val="0"/>
          <w:numId w:val="4"/>
        </w:numPr>
        <w:jc w:val="both"/>
        <w:rPr>
          <w:rFonts w:cstheme="minorHAnsi"/>
        </w:rPr>
      </w:pPr>
      <w:r>
        <w:rPr>
          <w:rFonts w:cstheme="minorHAnsi"/>
        </w:rPr>
        <w:t>W</w:t>
      </w:r>
      <w:r w:rsidR="00677440">
        <w:rPr>
          <w:rFonts w:cstheme="minorHAnsi"/>
        </w:rPr>
        <w:t>oodchippers</w:t>
      </w:r>
      <w:r>
        <w:rPr>
          <w:rFonts w:cstheme="minorHAnsi"/>
        </w:rPr>
        <w:t>/stump grinders</w:t>
      </w:r>
    </w:p>
    <w:p w14:paraId="1E570204" w14:textId="24DA2942" w:rsidR="00F46B64" w:rsidRDefault="00F46B64" w:rsidP="00F46B64">
      <w:pPr>
        <w:jc w:val="both"/>
        <w:rPr>
          <w:rFonts w:cstheme="minorHAnsi"/>
        </w:rPr>
      </w:pPr>
    </w:p>
    <w:p w14:paraId="65BEDEB1" w14:textId="3889C91D" w:rsidR="00090863" w:rsidRDefault="00F46B64" w:rsidP="00F46B64">
      <w:pPr>
        <w:jc w:val="both"/>
        <w:rPr>
          <w:rFonts w:cstheme="minorHAnsi"/>
        </w:rPr>
      </w:pPr>
      <w:sdt>
        <w:sdtPr>
          <w:rPr>
            <w:rFonts w:cstheme="minorHAnsi"/>
          </w:rPr>
          <w:id w:val="100618881"/>
          <w:citation/>
        </w:sdtPr>
        <w:sdtContent>
          <w:r w:rsidRPr="004C5F36">
            <w:rPr>
              <w:rFonts w:cstheme="minorHAnsi"/>
            </w:rPr>
            <w:fldChar w:fldCharType="begin"/>
          </w:r>
          <w:r w:rsidRPr="004C5F36">
            <w:rPr>
              <w:rFonts w:cstheme="minorHAnsi"/>
            </w:rPr>
            <w:instrText xml:space="preserve"> CITATION Fri \l 2057 </w:instrText>
          </w:r>
          <w:r w:rsidRPr="004C5F36">
            <w:rPr>
              <w:rFonts w:cstheme="minorHAnsi"/>
            </w:rPr>
            <w:fldChar w:fldCharType="separate"/>
          </w:r>
          <w:r w:rsidRPr="004C5F36">
            <w:rPr>
              <w:rFonts w:cstheme="minorHAnsi"/>
              <w:noProof/>
            </w:rPr>
            <w:t>(Friction materials, n.d.)</w:t>
          </w:r>
          <w:r w:rsidRPr="004C5F36">
            <w:rPr>
              <w:rFonts w:cstheme="minorHAnsi"/>
            </w:rPr>
            <w:fldChar w:fldCharType="end"/>
          </w:r>
        </w:sdtContent>
      </w:sdt>
    </w:p>
    <w:p w14:paraId="18F53B93" w14:textId="77777777" w:rsidR="00F46B64" w:rsidRPr="00F46B64" w:rsidRDefault="00F46B64" w:rsidP="00F46B64">
      <w:pPr>
        <w:jc w:val="both"/>
        <w:rPr>
          <w:rFonts w:cstheme="minorHAnsi"/>
        </w:rPr>
      </w:pPr>
    </w:p>
    <w:p w14:paraId="450B2392" w14:textId="46C1687C" w:rsidR="00090863" w:rsidRPr="004C5F36" w:rsidRDefault="005E5971" w:rsidP="000E462E">
      <w:pPr>
        <w:jc w:val="both"/>
        <w:rPr>
          <w:rFonts w:cstheme="minorHAnsi"/>
        </w:rPr>
      </w:pPr>
      <w:r w:rsidRPr="004C5F36">
        <w:rPr>
          <w:rFonts w:cstheme="minorHAnsi"/>
        </w:rPr>
        <w:t>There are</w:t>
      </w:r>
      <w:r w:rsidR="00090863" w:rsidRPr="004C5F36">
        <w:rPr>
          <w:rFonts w:cstheme="minorHAnsi"/>
        </w:rPr>
        <w:t xml:space="preserve"> numerous advantages of having a centrifugal clutch </w:t>
      </w:r>
      <w:r w:rsidRPr="004C5F36">
        <w:rPr>
          <w:rFonts w:cstheme="minorHAnsi"/>
        </w:rPr>
        <w:t xml:space="preserve">as part of drive systems, </w:t>
      </w:r>
      <w:r w:rsidR="009D5E46" w:rsidRPr="004C5F36">
        <w:rPr>
          <w:rFonts w:cstheme="minorHAnsi"/>
        </w:rPr>
        <w:t xml:space="preserve">this first one being that they are automatic, centrifugal clutches rely on RPM </w:t>
      </w:r>
      <w:r w:rsidR="007B1A6B" w:rsidRPr="004C5F36">
        <w:rPr>
          <w:rFonts w:cstheme="minorHAnsi"/>
        </w:rPr>
        <w:t>and the laws of physics to automatically engage and disengage</w:t>
      </w:r>
      <w:r w:rsidR="004A5DDF" w:rsidRPr="004C5F36">
        <w:rPr>
          <w:rFonts w:cstheme="minorHAnsi"/>
        </w:rPr>
        <w:t>. This allows the operator to just increase of decrease the rpm and the clutch will automatically engage the drive</w:t>
      </w:r>
      <w:r w:rsidR="00126CC7" w:rsidRPr="004C5F36">
        <w:rPr>
          <w:rFonts w:cstheme="minorHAnsi"/>
        </w:rPr>
        <w:t xml:space="preserve"> shaft.</w:t>
      </w:r>
    </w:p>
    <w:p w14:paraId="04D2322B" w14:textId="57323388" w:rsidR="00126CC7" w:rsidRPr="004C5F36" w:rsidRDefault="00126CC7" w:rsidP="000E462E">
      <w:pPr>
        <w:jc w:val="both"/>
        <w:rPr>
          <w:rFonts w:cstheme="minorHAnsi"/>
        </w:rPr>
      </w:pPr>
      <w:r w:rsidRPr="004C5F36">
        <w:rPr>
          <w:rFonts w:cstheme="minorHAnsi"/>
        </w:rPr>
        <w:t xml:space="preserve">Centrifugal clutches are relatively in expensive compared to other types of </w:t>
      </w:r>
      <w:r w:rsidR="002745AB" w:rsidRPr="004C5F36">
        <w:rPr>
          <w:rFonts w:cstheme="minorHAnsi"/>
        </w:rPr>
        <w:t>clutch;</w:t>
      </w:r>
      <w:r w:rsidR="00F87FDD" w:rsidRPr="004C5F36">
        <w:rPr>
          <w:rFonts w:cstheme="minorHAnsi"/>
        </w:rPr>
        <w:t xml:space="preserve"> this is due to fewer parts being involved with no </w:t>
      </w:r>
      <w:r w:rsidR="002745AB" w:rsidRPr="004C5F36">
        <w:rPr>
          <w:rFonts w:cstheme="minorHAnsi"/>
        </w:rPr>
        <w:t xml:space="preserve">need for </w:t>
      </w:r>
      <w:r w:rsidR="00F87FDD" w:rsidRPr="004C5F36">
        <w:rPr>
          <w:rFonts w:cstheme="minorHAnsi"/>
        </w:rPr>
        <w:t xml:space="preserve">addition </w:t>
      </w:r>
      <w:r w:rsidR="002745AB" w:rsidRPr="004C5F36">
        <w:rPr>
          <w:rFonts w:cstheme="minorHAnsi"/>
        </w:rPr>
        <w:t xml:space="preserve">of a </w:t>
      </w:r>
      <w:r w:rsidR="00F87FDD" w:rsidRPr="004C5F36">
        <w:rPr>
          <w:rFonts w:cstheme="minorHAnsi"/>
        </w:rPr>
        <w:t>battery</w:t>
      </w:r>
      <w:r w:rsidR="007D407A" w:rsidRPr="004C5F36">
        <w:rPr>
          <w:rFonts w:cstheme="minorHAnsi"/>
        </w:rPr>
        <w:t xml:space="preserve"> or other additional parts required on some clutches.</w:t>
      </w:r>
      <w:r w:rsidR="00F87FDD" w:rsidRPr="004C5F36">
        <w:rPr>
          <w:rFonts w:cstheme="minorHAnsi"/>
        </w:rPr>
        <w:t xml:space="preserve"> </w:t>
      </w:r>
    </w:p>
    <w:p w14:paraId="5493F541" w14:textId="76E2CBDF" w:rsidR="00052A8D" w:rsidRPr="004C5F36" w:rsidRDefault="006204A8" w:rsidP="000E462E">
      <w:pPr>
        <w:jc w:val="both"/>
        <w:rPr>
          <w:rFonts w:cstheme="minorHAnsi"/>
        </w:rPr>
      </w:pPr>
      <w:r w:rsidRPr="004C5F36">
        <w:rPr>
          <w:rFonts w:cstheme="minorHAnsi"/>
        </w:rPr>
        <w:t>With there</w:t>
      </w:r>
      <w:r w:rsidR="00853339" w:rsidRPr="004C5F36">
        <w:rPr>
          <w:rFonts w:cstheme="minorHAnsi"/>
        </w:rPr>
        <w:t xml:space="preserve"> being few components</w:t>
      </w:r>
      <w:r w:rsidR="00286D81" w:rsidRPr="004C5F36">
        <w:rPr>
          <w:rFonts w:cstheme="minorHAnsi"/>
        </w:rPr>
        <w:t xml:space="preserve"> and the components that are present being rather cheap and easy to replace</w:t>
      </w:r>
      <w:r w:rsidR="001F682D" w:rsidRPr="004C5F36">
        <w:rPr>
          <w:rFonts w:cstheme="minorHAnsi"/>
        </w:rPr>
        <w:t xml:space="preserve"> it means that the clutch has low </w:t>
      </w:r>
      <w:r w:rsidR="00211A28" w:rsidRPr="004C5F36">
        <w:rPr>
          <w:rFonts w:cstheme="minorHAnsi"/>
        </w:rPr>
        <w:t>maintenance</w:t>
      </w:r>
      <w:r w:rsidR="001F682D" w:rsidRPr="004C5F36">
        <w:rPr>
          <w:rFonts w:cstheme="minorHAnsi"/>
        </w:rPr>
        <w:t xml:space="preserve"> requirements</w:t>
      </w:r>
      <w:r w:rsidR="00211A28" w:rsidRPr="004C5F36">
        <w:rPr>
          <w:rFonts w:cstheme="minorHAnsi"/>
        </w:rPr>
        <w:t>.</w:t>
      </w:r>
      <w:r w:rsidR="00223550" w:rsidRPr="004C5F36">
        <w:rPr>
          <w:rFonts w:cstheme="minorHAnsi"/>
        </w:rPr>
        <w:t xml:space="preserve"> </w:t>
      </w:r>
      <w:r w:rsidR="00A83ED1" w:rsidRPr="004C5F36">
        <w:rPr>
          <w:rFonts w:cstheme="minorHAnsi"/>
        </w:rPr>
        <w:t>As long as the initial design and construction of the clutch is good, there is very little chance the system will break or wear away.</w:t>
      </w:r>
    </w:p>
    <w:p w14:paraId="2A8DA77A" w14:textId="77777777" w:rsidR="007E0C1A" w:rsidRPr="004C5F36" w:rsidRDefault="00052A8D" w:rsidP="000E462E">
      <w:pPr>
        <w:jc w:val="both"/>
        <w:rPr>
          <w:rFonts w:cstheme="minorHAnsi"/>
        </w:rPr>
      </w:pPr>
      <w:r w:rsidRPr="004C5F36">
        <w:rPr>
          <w:rFonts w:cstheme="minorHAnsi"/>
        </w:rPr>
        <w:t>When engaging with the engine heavy loads and abrupt starts put a lot of stress and torque on the engine and can cause a lot of damage</w:t>
      </w:r>
      <w:r w:rsidR="00226D43" w:rsidRPr="004C5F36">
        <w:rPr>
          <w:rFonts w:cstheme="minorHAnsi"/>
        </w:rPr>
        <w:t>, the centrifugal allows for a smooth and shockless acceleration</w:t>
      </w:r>
      <w:r w:rsidR="002B2DBD" w:rsidRPr="004C5F36">
        <w:rPr>
          <w:rFonts w:cstheme="minorHAnsi"/>
        </w:rPr>
        <w:t xml:space="preserve">. </w:t>
      </w:r>
    </w:p>
    <w:p w14:paraId="75B427AA" w14:textId="58B08295" w:rsidR="00052A8D" w:rsidRPr="004C5F36" w:rsidRDefault="002B2DBD" w:rsidP="000E462E">
      <w:pPr>
        <w:jc w:val="both"/>
        <w:rPr>
          <w:rFonts w:cstheme="minorHAnsi"/>
        </w:rPr>
      </w:pPr>
      <w:r w:rsidRPr="004C5F36">
        <w:rPr>
          <w:rFonts w:cstheme="minorHAnsi"/>
        </w:rPr>
        <w:t xml:space="preserve">Progressive </w:t>
      </w:r>
      <w:r w:rsidR="00F67299" w:rsidRPr="004C5F36">
        <w:rPr>
          <w:rFonts w:cstheme="minorHAnsi"/>
        </w:rPr>
        <w:t>engagement with the load is a lot safer and helps prolong the life of the engine</w:t>
      </w:r>
      <w:r w:rsidR="00BF68BE" w:rsidRPr="004C5F36">
        <w:rPr>
          <w:rFonts w:cstheme="minorHAnsi"/>
        </w:rPr>
        <w:t xml:space="preserve"> and more energy is saved during the start up making it more efficient compared to other clutches. </w:t>
      </w:r>
    </w:p>
    <w:p w14:paraId="2FB2E55C" w14:textId="77777777" w:rsidR="00F67299" w:rsidRPr="004C5F36" w:rsidRDefault="00F67299" w:rsidP="000E462E">
      <w:pPr>
        <w:jc w:val="both"/>
        <w:rPr>
          <w:rFonts w:cstheme="minorHAnsi"/>
        </w:rPr>
      </w:pPr>
    </w:p>
    <w:p w14:paraId="21344B4E" w14:textId="24342435" w:rsidR="004D3562" w:rsidRPr="004C5F36" w:rsidRDefault="00E76BE3" w:rsidP="002F7E4A">
      <w:pPr>
        <w:rPr>
          <w:rFonts w:cstheme="minorHAnsi"/>
          <w:lang w:eastAsia="en-GB"/>
        </w:rPr>
      </w:pPr>
      <w:sdt>
        <w:sdtPr>
          <w:rPr>
            <w:rFonts w:cstheme="minorHAnsi"/>
            <w:lang w:eastAsia="en-GB"/>
          </w:rPr>
          <w:id w:val="1344211474"/>
          <w:citation/>
        </w:sdtPr>
        <w:sdtContent>
          <w:r w:rsidRPr="004C5F36">
            <w:rPr>
              <w:rFonts w:cstheme="minorHAnsi"/>
              <w:lang w:eastAsia="en-GB"/>
            </w:rPr>
            <w:fldChar w:fldCharType="begin"/>
          </w:r>
          <w:r w:rsidRPr="004C5F36">
            <w:rPr>
              <w:rFonts w:cstheme="minorHAnsi"/>
              <w:lang w:eastAsia="en-GB"/>
            </w:rPr>
            <w:instrText xml:space="preserve"> CITATION Adv \l 2057 </w:instrText>
          </w:r>
          <w:r w:rsidRPr="004C5F36">
            <w:rPr>
              <w:rFonts w:cstheme="minorHAnsi"/>
              <w:lang w:eastAsia="en-GB"/>
            </w:rPr>
            <w:fldChar w:fldCharType="separate"/>
          </w:r>
          <w:r w:rsidRPr="004C5F36">
            <w:rPr>
              <w:rFonts w:cstheme="minorHAnsi"/>
              <w:noProof/>
              <w:lang w:eastAsia="en-GB"/>
            </w:rPr>
            <w:t>(</w:t>
          </w:r>
          <w:r w:rsidRPr="004C5F36">
            <w:rPr>
              <w:rFonts w:cstheme="minorHAnsi"/>
            </w:rPr>
            <w:t>Advantages</w:t>
          </w:r>
          <w:r w:rsidRPr="004C5F36">
            <w:rPr>
              <w:rFonts w:cstheme="minorHAnsi"/>
              <w:noProof/>
              <w:lang w:eastAsia="en-GB"/>
            </w:rPr>
            <w:t xml:space="preserve"> and Disadvantages of Centrifugal Clutches, n.d.)</w:t>
          </w:r>
          <w:r w:rsidRPr="004C5F36">
            <w:rPr>
              <w:rFonts w:cstheme="minorHAnsi"/>
              <w:lang w:eastAsia="en-GB"/>
            </w:rPr>
            <w:fldChar w:fldCharType="end"/>
          </w:r>
        </w:sdtContent>
      </w:sdt>
    </w:p>
    <w:p w14:paraId="7F5DDBF1" w14:textId="1F902E8E" w:rsidR="00433864" w:rsidRPr="004C5F36" w:rsidRDefault="00433864" w:rsidP="002F7E4A">
      <w:pPr>
        <w:rPr>
          <w:rFonts w:cstheme="minorHAnsi"/>
          <w:lang w:eastAsia="en-GB"/>
        </w:rPr>
      </w:pPr>
    </w:p>
    <w:p w14:paraId="3A89A1E4" w14:textId="751D58F8" w:rsidR="00CD4109" w:rsidRPr="004C5F36" w:rsidRDefault="00CD4109" w:rsidP="00441073">
      <w:pPr>
        <w:jc w:val="both"/>
        <w:rPr>
          <w:rFonts w:cstheme="minorHAnsi"/>
          <w:lang w:eastAsia="en-GB"/>
        </w:rPr>
      </w:pPr>
      <w:r w:rsidRPr="004C5F36">
        <w:rPr>
          <w:rFonts w:cstheme="minorHAnsi"/>
          <w:lang w:eastAsia="en-GB"/>
        </w:rPr>
        <w:lastRenderedPageBreak/>
        <w:t xml:space="preserve">Electromagnetic clutches are </w:t>
      </w:r>
      <w:r w:rsidR="00C814EE" w:rsidRPr="004C5F36">
        <w:rPr>
          <w:rFonts w:cstheme="minorHAnsi"/>
          <w:lang w:eastAsia="en-GB"/>
        </w:rPr>
        <w:t xml:space="preserve">made up of </w:t>
      </w:r>
      <w:r w:rsidR="00E838E2" w:rsidRPr="004C5F36">
        <w:rPr>
          <w:rFonts w:cstheme="minorHAnsi"/>
          <w:lang w:eastAsia="en-GB"/>
        </w:rPr>
        <w:t xml:space="preserve">a few main components, coil shell, an </w:t>
      </w:r>
      <w:r w:rsidR="004D28A4" w:rsidRPr="004C5F36">
        <w:rPr>
          <w:rFonts w:cstheme="minorHAnsi"/>
          <w:lang w:eastAsia="en-GB"/>
        </w:rPr>
        <w:t>armature</w:t>
      </w:r>
      <w:r w:rsidR="00E838E2" w:rsidRPr="004C5F36">
        <w:rPr>
          <w:rFonts w:cstheme="minorHAnsi"/>
          <w:lang w:eastAsia="en-GB"/>
        </w:rPr>
        <w:t>, rotor and a hub.</w:t>
      </w:r>
      <w:r w:rsidR="00E950F7" w:rsidRPr="004C5F36">
        <w:rPr>
          <w:rFonts w:cstheme="minorHAnsi"/>
          <w:lang w:eastAsia="en-GB"/>
        </w:rPr>
        <w:t xml:space="preserve"> The clutch works by the rotor </w:t>
      </w:r>
      <w:r w:rsidR="006669CD" w:rsidRPr="004C5F36">
        <w:rPr>
          <w:rFonts w:cstheme="minorHAnsi"/>
          <w:lang w:eastAsia="en-GB"/>
        </w:rPr>
        <w:t xml:space="preserve">portion getting magnetized, once the magnetic field exceeds the air gap between the rotor and </w:t>
      </w:r>
      <w:r w:rsidR="006A74EB" w:rsidRPr="004C5F36">
        <w:rPr>
          <w:rFonts w:cstheme="minorHAnsi"/>
          <w:lang w:eastAsia="en-GB"/>
        </w:rPr>
        <w:t>armature, they engage</w:t>
      </w:r>
      <w:r w:rsidR="002D638E" w:rsidRPr="004C5F36">
        <w:rPr>
          <w:rFonts w:cstheme="minorHAnsi"/>
          <w:lang w:eastAsia="en-GB"/>
        </w:rPr>
        <w:t xml:space="preserve">. Then like any other clutch the frictional force generated at the contact of surface transfers the torque of the driving shaft to the driven one causing it to rotate. </w:t>
      </w:r>
      <w:r w:rsidR="00104FF6" w:rsidRPr="004C5F36">
        <w:rPr>
          <w:rFonts w:cstheme="minorHAnsi"/>
          <w:lang w:eastAsia="en-GB"/>
        </w:rPr>
        <w:t xml:space="preserve">Once the voltage is removed from the coil it loses its magnetic field and the contact is broken. </w:t>
      </w:r>
      <w:r w:rsidR="00052AB4" w:rsidRPr="004C5F36">
        <w:rPr>
          <w:rFonts w:cstheme="minorHAnsi"/>
          <w:lang w:eastAsia="en-GB"/>
        </w:rPr>
        <w:t>The time taken to engage comes down to a few factors</w:t>
      </w:r>
      <w:r w:rsidR="00C478F7" w:rsidRPr="004C5F36">
        <w:rPr>
          <w:rFonts w:cstheme="minorHAnsi"/>
          <w:lang w:eastAsia="en-GB"/>
        </w:rPr>
        <w:t>, the strength of the magnetic field, inertia and the air gap in the clutch.</w:t>
      </w:r>
    </w:p>
    <w:p w14:paraId="01EB2AFE" w14:textId="0E72338B" w:rsidR="00A243A8" w:rsidRDefault="00A243A8" w:rsidP="00441073">
      <w:pPr>
        <w:jc w:val="both"/>
        <w:rPr>
          <w:rFonts w:cstheme="minorHAnsi"/>
          <w:lang w:eastAsia="en-GB"/>
        </w:rPr>
      </w:pPr>
    </w:p>
    <w:p w14:paraId="233FC934" w14:textId="77777777" w:rsidR="00140540" w:rsidRPr="004C5F36" w:rsidRDefault="00140540" w:rsidP="00140540">
      <w:pPr>
        <w:jc w:val="both"/>
        <w:rPr>
          <w:rFonts w:cstheme="minorHAnsi"/>
          <w:lang w:eastAsia="en-GB"/>
        </w:rPr>
      </w:pPr>
      <w:sdt>
        <w:sdtPr>
          <w:rPr>
            <w:rFonts w:cstheme="minorHAnsi"/>
            <w:lang w:eastAsia="en-GB"/>
          </w:rPr>
          <w:id w:val="1319928084"/>
          <w:citation/>
        </w:sdtPr>
        <w:sdtContent>
          <w:r>
            <w:rPr>
              <w:rFonts w:cstheme="minorHAnsi"/>
              <w:lang w:eastAsia="en-GB"/>
            </w:rPr>
            <w:fldChar w:fldCharType="begin"/>
          </w:r>
          <w:r>
            <w:rPr>
              <w:rFonts w:cstheme="minorHAnsi"/>
              <w:lang w:eastAsia="en-GB"/>
            </w:rPr>
            <w:instrText xml:space="preserve"> CITATION Ele \l 2057 </w:instrText>
          </w:r>
          <w:r>
            <w:rPr>
              <w:rFonts w:cstheme="minorHAnsi"/>
              <w:lang w:eastAsia="en-GB"/>
            </w:rPr>
            <w:fldChar w:fldCharType="separate"/>
          </w:r>
          <w:r w:rsidRPr="00126D82">
            <w:rPr>
              <w:rFonts w:cstheme="minorHAnsi"/>
              <w:noProof/>
              <w:lang w:eastAsia="en-GB"/>
            </w:rPr>
            <w:t>(Electromagnetic Clutch Applications - Pros and Cons, n.d.)</w:t>
          </w:r>
          <w:r>
            <w:rPr>
              <w:rFonts w:cstheme="minorHAnsi"/>
              <w:lang w:eastAsia="en-GB"/>
            </w:rPr>
            <w:fldChar w:fldCharType="end"/>
          </w:r>
        </w:sdtContent>
      </w:sdt>
    </w:p>
    <w:p w14:paraId="4E300515" w14:textId="77777777" w:rsidR="00140540" w:rsidRPr="004C5F36" w:rsidRDefault="00140540" w:rsidP="00441073">
      <w:pPr>
        <w:jc w:val="both"/>
        <w:rPr>
          <w:rFonts w:cstheme="minorHAnsi"/>
          <w:lang w:eastAsia="en-GB"/>
        </w:rPr>
      </w:pPr>
    </w:p>
    <w:p w14:paraId="6F9E33C1" w14:textId="6D3613E1" w:rsidR="00A243A8" w:rsidRPr="00A243A8" w:rsidRDefault="00A243A8" w:rsidP="00A243A8">
      <w:pPr>
        <w:jc w:val="center"/>
        <w:rPr>
          <w:rFonts w:eastAsia="Times New Roman" w:cstheme="minorHAnsi"/>
          <w:lang w:eastAsia="en-GB"/>
        </w:rPr>
      </w:pPr>
      <w:r w:rsidRPr="00A243A8">
        <w:rPr>
          <w:rFonts w:eastAsia="Times New Roman" w:cstheme="minorHAnsi"/>
          <w:lang w:eastAsia="en-GB"/>
        </w:rPr>
        <w:fldChar w:fldCharType="begin"/>
      </w:r>
      <w:r w:rsidRPr="00A243A8">
        <w:rPr>
          <w:rFonts w:eastAsia="Times New Roman" w:cstheme="minorHAnsi"/>
          <w:lang w:eastAsia="en-GB"/>
        </w:rPr>
        <w:instrText xml:space="preserve"> INCLUDEPICTURE "/var/folders/k2/dqh_5n1x27s___0gwn_4vty00000gn/T/com.microsoft.Word/WebArchiveCopyPasteTempFiles/B-1_electromagnetic-clutch1.png" \* MERGEFORMATINET </w:instrText>
      </w:r>
      <w:r w:rsidRPr="00A243A8">
        <w:rPr>
          <w:rFonts w:eastAsia="Times New Roman" w:cstheme="minorHAnsi"/>
          <w:lang w:eastAsia="en-GB"/>
        </w:rPr>
        <w:fldChar w:fldCharType="separate"/>
      </w:r>
      <w:r w:rsidRPr="004C5F36">
        <w:rPr>
          <w:rFonts w:eastAsia="Times New Roman" w:cstheme="minorHAnsi"/>
          <w:noProof/>
          <w:lang w:eastAsia="en-GB"/>
        </w:rPr>
        <w:drawing>
          <wp:inline distT="0" distB="0" distL="0" distR="0" wp14:anchorId="4EA590A1" wp14:editId="1A48C795">
            <wp:extent cx="2743200" cy="2414905"/>
            <wp:effectExtent l="0" t="0" r="0" b="0"/>
            <wp:docPr id="6" name="Picture 6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, engineer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41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43A8">
        <w:rPr>
          <w:rFonts w:eastAsia="Times New Roman" w:cstheme="minorHAnsi"/>
          <w:lang w:eastAsia="en-GB"/>
        </w:rPr>
        <w:fldChar w:fldCharType="end"/>
      </w:r>
    </w:p>
    <w:p w14:paraId="65907950" w14:textId="77777777" w:rsidR="00A243A8" w:rsidRPr="004C5F36" w:rsidRDefault="00A243A8" w:rsidP="00441073">
      <w:pPr>
        <w:jc w:val="both"/>
        <w:rPr>
          <w:rFonts w:cstheme="minorHAnsi"/>
          <w:lang w:eastAsia="en-GB"/>
        </w:rPr>
      </w:pPr>
    </w:p>
    <w:p w14:paraId="1CEC7B9B" w14:textId="374EAB2C" w:rsidR="00441073" w:rsidRPr="004C5F36" w:rsidRDefault="00441073" w:rsidP="00441073">
      <w:pPr>
        <w:jc w:val="both"/>
        <w:rPr>
          <w:rFonts w:cstheme="minorHAnsi"/>
          <w:lang w:eastAsia="en-GB"/>
        </w:rPr>
      </w:pPr>
    </w:p>
    <w:p w14:paraId="46091D4B" w14:textId="48B5CD80" w:rsidR="004D3562" w:rsidRDefault="00441073" w:rsidP="007D7CE1">
      <w:pPr>
        <w:jc w:val="both"/>
        <w:rPr>
          <w:rFonts w:cstheme="minorHAnsi"/>
          <w:lang w:eastAsia="en-GB"/>
        </w:rPr>
      </w:pPr>
      <w:r w:rsidRPr="004C5F36">
        <w:rPr>
          <w:rFonts w:cstheme="minorHAnsi"/>
          <w:lang w:eastAsia="en-GB"/>
        </w:rPr>
        <w:t xml:space="preserve">Electromagnetic clutches </w:t>
      </w:r>
      <w:r w:rsidR="006C695A" w:rsidRPr="004C5F36">
        <w:rPr>
          <w:rFonts w:cstheme="minorHAnsi"/>
          <w:lang w:eastAsia="en-GB"/>
        </w:rPr>
        <w:t xml:space="preserve">can be used for remote application as they do not require </w:t>
      </w:r>
      <w:r w:rsidR="002B327B" w:rsidRPr="004C5F36">
        <w:rPr>
          <w:rFonts w:cstheme="minorHAnsi"/>
          <w:lang w:eastAsia="en-GB"/>
        </w:rPr>
        <w:t>linkage</w:t>
      </w:r>
      <w:r w:rsidR="006C695A" w:rsidRPr="004C5F36">
        <w:rPr>
          <w:rFonts w:cstheme="minorHAnsi"/>
          <w:lang w:eastAsia="en-GB"/>
        </w:rPr>
        <w:t xml:space="preserve"> </w:t>
      </w:r>
      <w:r w:rsidR="002B327B" w:rsidRPr="004C5F36">
        <w:rPr>
          <w:rFonts w:cstheme="minorHAnsi"/>
          <w:lang w:eastAsia="en-GB"/>
        </w:rPr>
        <w:t>to actuate the clutch, they are heavily used throughout automation manufacturing because</w:t>
      </w:r>
      <w:r w:rsidR="00654D6A">
        <w:rPr>
          <w:rFonts w:cstheme="minorHAnsi"/>
          <w:lang w:eastAsia="en-GB"/>
        </w:rPr>
        <w:t xml:space="preserve"> of this reason</w:t>
      </w:r>
      <w:r w:rsidR="005E4338">
        <w:rPr>
          <w:rFonts w:cstheme="minorHAnsi"/>
          <w:lang w:eastAsia="en-GB"/>
        </w:rPr>
        <w:t>, allowing operators to push a button for the clutch to engage</w:t>
      </w:r>
      <w:r w:rsidR="007405B9">
        <w:rPr>
          <w:rFonts w:cstheme="minorHAnsi"/>
          <w:lang w:eastAsia="en-GB"/>
        </w:rPr>
        <w:t xml:space="preserve"> when they are not near the machinery</w:t>
      </w:r>
      <w:r w:rsidR="005E4338">
        <w:rPr>
          <w:rFonts w:cstheme="minorHAnsi"/>
          <w:lang w:eastAsia="en-GB"/>
        </w:rPr>
        <w:t>.</w:t>
      </w:r>
      <w:r w:rsidR="007405B9">
        <w:rPr>
          <w:rFonts w:cstheme="minorHAnsi"/>
          <w:lang w:eastAsia="en-GB"/>
        </w:rPr>
        <w:t xml:space="preserve"> </w:t>
      </w:r>
      <w:r w:rsidR="00FE4522">
        <w:rPr>
          <w:rFonts w:cstheme="minorHAnsi"/>
          <w:lang w:eastAsia="en-GB"/>
        </w:rPr>
        <w:t xml:space="preserve">These clutches are </w:t>
      </w:r>
      <w:r w:rsidR="007D7CE1">
        <w:rPr>
          <w:rFonts w:cstheme="minorHAnsi"/>
          <w:lang w:eastAsia="en-GB"/>
        </w:rPr>
        <w:t xml:space="preserve">typically </w:t>
      </w:r>
      <w:r w:rsidR="00FE4522">
        <w:rPr>
          <w:rFonts w:cstheme="minorHAnsi"/>
          <w:lang w:eastAsia="en-GB"/>
        </w:rPr>
        <w:t>used in printing machinery, conv</w:t>
      </w:r>
      <w:r w:rsidR="00B9022E">
        <w:rPr>
          <w:rFonts w:cstheme="minorHAnsi"/>
          <w:lang w:eastAsia="en-GB"/>
        </w:rPr>
        <w:t>eyor drives, copier machines and other factory automation</w:t>
      </w:r>
      <w:r w:rsidR="00962302">
        <w:rPr>
          <w:rFonts w:cstheme="minorHAnsi"/>
          <w:lang w:eastAsia="en-GB"/>
        </w:rPr>
        <w:t>.</w:t>
      </w:r>
    </w:p>
    <w:p w14:paraId="01B2E169" w14:textId="77777777" w:rsidR="007D7CE1" w:rsidRPr="007D7CE1" w:rsidRDefault="007D7CE1" w:rsidP="007D7CE1">
      <w:pPr>
        <w:jc w:val="both"/>
        <w:rPr>
          <w:rFonts w:cstheme="minorHAnsi"/>
          <w:lang w:eastAsia="en-GB"/>
        </w:rPr>
      </w:pPr>
    </w:p>
    <w:p w14:paraId="48467CB4" w14:textId="1F06CBC3" w:rsidR="008523F6" w:rsidRDefault="00A04967" w:rsidP="00303530">
      <w:sdt>
        <w:sdtPr>
          <w:id w:val="2127585516"/>
          <w:citation/>
        </w:sdtPr>
        <w:sdtContent>
          <w:r w:rsidRPr="00A04967">
            <w:fldChar w:fldCharType="begin"/>
          </w:r>
          <w:r w:rsidRPr="00A04967">
            <w:instrText xml:space="preserve"> CITATION Mec \l 2057 </w:instrText>
          </w:r>
          <w:r w:rsidRPr="00A04967">
            <w:fldChar w:fldCharType="separate"/>
          </w:r>
          <w:r w:rsidRPr="00A04967">
            <w:t>(Mecholic: Electromagnetic Clutch Working, Applications, Advantages and Disadvantages, n.d.)</w:t>
          </w:r>
          <w:r w:rsidRPr="00A04967">
            <w:fldChar w:fldCharType="end"/>
          </w:r>
        </w:sdtContent>
      </w:sdt>
    </w:p>
    <w:p w14:paraId="62C3BF78" w14:textId="18CA22BB" w:rsidR="008D5084" w:rsidRDefault="008D5084" w:rsidP="00303530"/>
    <w:p w14:paraId="1DA31117" w14:textId="13D358D4" w:rsidR="008D5084" w:rsidRDefault="008D5084" w:rsidP="00303530"/>
    <w:p w14:paraId="2E037CB5" w14:textId="56D3EE5D" w:rsidR="008D5084" w:rsidRDefault="008D5084" w:rsidP="00303530"/>
    <w:p w14:paraId="1B6C51FC" w14:textId="2591EF1D" w:rsidR="008D5084" w:rsidRDefault="008D5084" w:rsidP="00303530"/>
    <w:p w14:paraId="6A8EF8B6" w14:textId="09E83B68" w:rsidR="008D5084" w:rsidRDefault="008D5084" w:rsidP="00303530"/>
    <w:p w14:paraId="2D3BBDBA" w14:textId="67EA6435" w:rsidR="008D5084" w:rsidRDefault="008D5084" w:rsidP="00303530"/>
    <w:p w14:paraId="261324B7" w14:textId="477443B1" w:rsidR="008D5084" w:rsidRDefault="008D5084" w:rsidP="00303530"/>
    <w:p w14:paraId="5255B484" w14:textId="3CFB1647" w:rsidR="008D5084" w:rsidRDefault="008D5084" w:rsidP="00303530"/>
    <w:p w14:paraId="079271F8" w14:textId="182AF836" w:rsidR="008D5084" w:rsidRDefault="008D5084" w:rsidP="00303530"/>
    <w:p w14:paraId="4380DD2C" w14:textId="77777777" w:rsidR="008D5084" w:rsidRPr="00303530" w:rsidRDefault="008D5084" w:rsidP="00303530"/>
    <w:sdt>
      <w:sdtPr>
        <w:id w:val="108580756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color w:val="auto"/>
          <w:sz w:val="24"/>
          <w:szCs w:val="24"/>
          <w:lang w:val="en-GB" w:bidi="ar-SA"/>
        </w:rPr>
      </w:sdtEndPr>
      <w:sdtContent>
        <w:p w14:paraId="2CE98FCD" w14:textId="1FB29073" w:rsidR="003D4D0B" w:rsidRDefault="003D4D0B">
          <w:pPr>
            <w:pStyle w:val="Heading1"/>
          </w:pPr>
          <w:r>
            <w:t>Bibliography</w:t>
          </w:r>
        </w:p>
        <w:sdt>
          <w:sdtPr>
            <w:id w:val="111145805"/>
            <w:bibliography/>
          </w:sdtPr>
          <w:sdtContent>
            <w:p w14:paraId="04441DBC" w14:textId="77777777" w:rsidR="00240309" w:rsidRDefault="003D4D0B" w:rsidP="0024030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240309">
                <w:rPr>
                  <w:i/>
                  <w:iCs/>
                  <w:noProof/>
                  <w:lang w:val="en-US"/>
                </w:rPr>
                <w:t>Advantages and Disadvantages of Centrifugal Clutches</w:t>
              </w:r>
              <w:r w:rsidR="00240309">
                <w:rPr>
                  <w:noProof/>
                  <w:lang w:val="en-US"/>
                </w:rPr>
                <w:t>. (n.d.). Retrieved from BLM Automatic Clutch: https://www.blm-cm.com/blog/advantages-disadvantages-centrifugal-clutches/</w:t>
              </w:r>
            </w:p>
            <w:p w14:paraId="443575F6" w14:textId="77777777" w:rsidR="00240309" w:rsidRDefault="00240309" w:rsidP="0024030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Centrifugal Clutch Explained – An Engineer’s Guide to a Centrifugal Clutch</w:t>
              </w:r>
              <w:r>
                <w:rPr>
                  <w:noProof/>
                  <w:lang w:val="en-US"/>
                </w:rPr>
                <w:t>. (n.d.). Retrieved from Lancereal: https://www.lancereal.com/centrifugal-clutch-explained/</w:t>
              </w:r>
            </w:p>
            <w:p w14:paraId="51FB2ED7" w14:textId="77777777" w:rsidR="00240309" w:rsidRDefault="00240309" w:rsidP="0024030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Electromagnetic Clutch Applications - Pros and Cons</w:t>
              </w:r>
              <w:r>
                <w:rPr>
                  <w:noProof/>
                  <w:lang w:val="en-US"/>
                </w:rPr>
                <w:t>. (n.d.). Retrieved from Auto Pro Tips: https://www.autoprotips.com/electromagnetic-clutch-applications/</w:t>
              </w:r>
            </w:p>
            <w:p w14:paraId="2C40CB18" w14:textId="77777777" w:rsidR="00240309" w:rsidRDefault="00240309" w:rsidP="0024030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Friction materials</w:t>
              </w:r>
              <w:r>
                <w:rPr>
                  <w:noProof/>
                  <w:lang w:val="en-US"/>
                </w:rPr>
                <w:t>. (n.d.). Retrieved from https://www.frictionmaterials.com/tag/centrifugal-clutch/</w:t>
              </w:r>
            </w:p>
            <w:p w14:paraId="4CBC1B27" w14:textId="77777777" w:rsidR="00240309" w:rsidRDefault="00240309" w:rsidP="00240309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>Mecholic: Electromagnetic Clutch Working, Applications, Advantages and Disadvantages</w:t>
              </w:r>
              <w:r>
                <w:rPr>
                  <w:noProof/>
                  <w:lang w:val="en-US"/>
                </w:rPr>
                <w:t>. (n.d.). Retrieved from Mecholic: https://www.mecholic.com/2016/01/electromagnetic-clutch-working-application-advantages.html</w:t>
              </w:r>
            </w:p>
            <w:p w14:paraId="173E8072" w14:textId="2CAA635C" w:rsidR="003D4D0B" w:rsidRDefault="003D4D0B" w:rsidP="00240309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7D4D4B9" w14:textId="6AF1B83D" w:rsidR="002F7E4A" w:rsidRDefault="002F7E4A" w:rsidP="004D3562">
      <w:pPr>
        <w:spacing w:before="360" w:after="240"/>
        <w:outlineLvl w:val="2"/>
        <w:rPr>
          <w:rFonts w:ascii="Open Sans" w:eastAsia="Times New Roman" w:hAnsi="Open Sans" w:cs="Times New Roman"/>
          <w:color w:val="6F6F6F"/>
          <w:sz w:val="31"/>
          <w:szCs w:val="31"/>
          <w:lang w:eastAsia="en-GB"/>
        </w:rPr>
      </w:pPr>
    </w:p>
    <w:p w14:paraId="4758F177" w14:textId="7FAEDF51" w:rsidR="00FB070E" w:rsidRPr="00FB070E" w:rsidRDefault="00FB070E" w:rsidP="00FB070E">
      <w:pPr>
        <w:rPr>
          <w:rFonts w:ascii="Times New Roman" w:eastAsia="Times New Roman" w:hAnsi="Times New Roman" w:cs="Times New Roman"/>
          <w:lang w:eastAsia="en-GB"/>
        </w:rPr>
      </w:pPr>
      <w:r w:rsidRPr="00FB070E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FB070E">
        <w:rPr>
          <w:rFonts w:ascii="Times New Roman" w:eastAsia="Times New Roman" w:hAnsi="Times New Roman" w:cs="Times New Roman"/>
          <w:lang w:eastAsia="en-GB"/>
        </w:rPr>
        <w:instrText xml:space="preserve"> INCLUDEPICTURE "/var/folders/k2/dqh_5n1x27s___0gwn_4vty00000gn/T/com.microsoft.Word/WebArchiveCopyPasteTempFiles/page1image61444160" \* MERGEFORMATINET </w:instrText>
      </w:r>
      <w:r w:rsidRPr="00FB070E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FB070E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61565071" wp14:editId="68362178">
            <wp:extent cx="5731510" cy="8504555"/>
            <wp:effectExtent l="0" t="0" r="0" b="4445"/>
            <wp:docPr id="8" name="Picture 8" descr="page1image61444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age1image6144416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04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B070E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635DFBD" w14:textId="77777777" w:rsidR="002F7E4A" w:rsidRPr="004D3562" w:rsidRDefault="002F7E4A" w:rsidP="004D3562">
      <w:pPr>
        <w:spacing w:before="360" w:after="240"/>
        <w:outlineLvl w:val="2"/>
        <w:rPr>
          <w:rFonts w:ascii="Open Sans" w:eastAsia="Times New Roman" w:hAnsi="Open Sans" w:cs="Times New Roman"/>
          <w:color w:val="6F6F6F"/>
          <w:sz w:val="31"/>
          <w:szCs w:val="31"/>
          <w:lang w:eastAsia="en-GB"/>
        </w:rPr>
      </w:pPr>
    </w:p>
    <w:p w14:paraId="610073A2" w14:textId="0AB6A4AC" w:rsidR="001C2541" w:rsidRDefault="001C2541" w:rsidP="001C2541">
      <w:pPr>
        <w:rPr>
          <w:rFonts w:ascii="Times New Roman" w:eastAsia="Times New Roman" w:hAnsi="Times New Roman" w:cs="Times New Roman"/>
          <w:lang w:eastAsia="en-GB"/>
        </w:rPr>
      </w:pPr>
      <w:r w:rsidRPr="001C2541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1C2541">
        <w:rPr>
          <w:rFonts w:ascii="Times New Roman" w:eastAsia="Times New Roman" w:hAnsi="Times New Roman" w:cs="Times New Roman"/>
          <w:lang w:eastAsia="en-GB"/>
        </w:rPr>
        <w:instrText xml:space="preserve"> INCLUDEPICTURE "/var/folders/k2/dqh_5n1x27s___0gwn_4vty00000gn/T/com.microsoft.Word/WebArchiveCopyPasteTempFiles/page2image61398128" \* MERGEFORMATINET </w:instrText>
      </w:r>
      <w:r w:rsidRPr="001C2541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1C2541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3FD21A4" wp14:editId="2BE3AFB2">
            <wp:extent cx="5731510" cy="8354060"/>
            <wp:effectExtent l="0" t="0" r="0" b="2540"/>
            <wp:docPr id="9" name="Picture 9" descr="page2image61398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age2image6139812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5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2541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28B6505C" w14:textId="753596DC" w:rsidR="00F74346" w:rsidRDefault="00F74346" w:rsidP="001C2541">
      <w:pPr>
        <w:rPr>
          <w:rFonts w:ascii="Times New Roman" w:eastAsia="Times New Roman" w:hAnsi="Times New Roman" w:cs="Times New Roman"/>
          <w:lang w:eastAsia="en-GB"/>
        </w:rPr>
      </w:pPr>
    </w:p>
    <w:p w14:paraId="23E97407" w14:textId="4E14FEFE" w:rsidR="00F74346" w:rsidRDefault="00F74346" w:rsidP="001C2541">
      <w:pPr>
        <w:rPr>
          <w:rFonts w:ascii="Times New Roman" w:eastAsia="Times New Roman" w:hAnsi="Times New Roman" w:cs="Times New Roman"/>
          <w:lang w:eastAsia="en-GB"/>
        </w:rPr>
      </w:pPr>
    </w:p>
    <w:p w14:paraId="168736EF" w14:textId="4AF297ED" w:rsidR="00F74346" w:rsidRDefault="00F74346" w:rsidP="00F74346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F74346">
        <w:rPr>
          <w:rFonts w:ascii="Times New Roman" w:eastAsia="Times New Roman" w:hAnsi="Times New Roman" w:cs="Times New Roman"/>
          <w:lang w:eastAsia="en-GB"/>
        </w:rPr>
        <w:drawing>
          <wp:inline distT="0" distB="0" distL="0" distR="0" wp14:anchorId="57BB48BF" wp14:editId="6F1098FA">
            <wp:extent cx="7759505" cy="4645839"/>
            <wp:effectExtent l="0" t="5397" r="0" b="0"/>
            <wp:docPr id="12" name="Picture 12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Chart, line char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799103" cy="46695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960B1" w14:textId="146F569F" w:rsidR="00F74346" w:rsidRDefault="00F74346" w:rsidP="001C2541">
      <w:pPr>
        <w:rPr>
          <w:rFonts w:ascii="Times New Roman" w:eastAsia="Times New Roman" w:hAnsi="Times New Roman" w:cs="Times New Roman"/>
          <w:lang w:eastAsia="en-GB"/>
        </w:rPr>
      </w:pPr>
    </w:p>
    <w:p w14:paraId="0E5AD008" w14:textId="4CEB7435" w:rsidR="00F74346" w:rsidRDefault="00F74346" w:rsidP="001C2541">
      <w:pPr>
        <w:rPr>
          <w:rFonts w:ascii="Times New Roman" w:eastAsia="Times New Roman" w:hAnsi="Times New Roman" w:cs="Times New Roman"/>
          <w:lang w:eastAsia="en-GB"/>
        </w:rPr>
      </w:pPr>
    </w:p>
    <w:p w14:paraId="7FD60305" w14:textId="503EDAFD" w:rsidR="00F74346" w:rsidRDefault="00F74346" w:rsidP="001C2541">
      <w:pPr>
        <w:rPr>
          <w:rFonts w:ascii="Times New Roman" w:eastAsia="Times New Roman" w:hAnsi="Times New Roman" w:cs="Times New Roman"/>
          <w:lang w:eastAsia="en-GB"/>
        </w:rPr>
      </w:pPr>
    </w:p>
    <w:p w14:paraId="2C69981C" w14:textId="69FD33E6" w:rsidR="00F74346" w:rsidRDefault="00F74346" w:rsidP="001C2541">
      <w:pPr>
        <w:rPr>
          <w:rFonts w:ascii="Times New Roman" w:eastAsia="Times New Roman" w:hAnsi="Times New Roman" w:cs="Times New Roman"/>
          <w:lang w:eastAsia="en-GB"/>
        </w:rPr>
      </w:pPr>
    </w:p>
    <w:p w14:paraId="31BCF491" w14:textId="77777777" w:rsidR="00F74346" w:rsidRPr="001C2541" w:rsidRDefault="00F74346" w:rsidP="001C2541">
      <w:pPr>
        <w:rPr>
          <w:rFonts w:ascii="Times New Roman" w:eastAsia="Times New Roman" w:hAnsi="Times New Roman" w:cs="Times New Roman"/>
          <w:lang w:eastAsia="en-GB"/>
        </w:rPr>
      </w:pPr>
    </w:p>
    <w:p w14:paraId="79488B2C" w14:textId="04762334" w:rsidR="00605B76" w:rsidRDefault="007414C1" w:rsidP="00605B76">
      <w:pPr>
        <w:jc w:val="center"/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4331422E" wp14:editId="0FAFF8D7">
            <wp:extent cx="5731510" cy="3411855"/>
            <wp:effectExtent l="0" t="0" r="8890" b="17145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E33D22B4-CE58-E541-8F29-AFA18A5DFB0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53A1C8DC" w14:textId="306A8B3C" w:rsidR="00605B76" w:rsidRDefault="00605B76" w:rsidP="00605B76">
      <w:pPr>
        <w:jc w:val="center"/>
        <w:rPr>
          <w:b/>
          <w:bCs/>
          <w:sz w:val="28"/>
          <w:szCs w:val="28"/>
          <w:u w:val="single"/>
        </w:rPr>
      </w:pPr>
    </w:p>
    <w:p w14:paraId="4BC8A46F" w14:textId="6B5911CF" w:rsidR="003E43FC" w:rsidRDefault="003E43FC" w:rsidP="00605B76">
      <w:pPr>
        <w:jc w:val="center"/>
        <w:rPr>
          <w:b/>
          <w:bCs/>
          <w:sz w:val="28"/>
          <w:szCs w:val="28"/>
          <w:u w:val="single"/>
        </w:rPr>
      </w:pPr>
    </w:p>
    <w:p w14:paraId="530D2A15" w14:textId="5535E5F6" w:rsidR="003E43FC" w:rsidRDefault="000A0773" w:rsidP="003E43FC">
      <w:pPr>
        <w:jc w:val="both"/>
      </w:pPr>
      <w:r w:rsidRPr="000A0773">
        <w:t xml:space="preserve">6) </w:t>
      </w:r>
      <w:r w:rsidR="00721717">
        <w:t xml:space="preserve">Changing the coefficient of the shoe material had a drastic change on the materials performance and the torque which was able to be produced. The high the coefficient of the material the greater the torque to speed </w:t>
      </w:r>
      <w:r w:rsidR="00A4434E">
        <w:t xml:space="preserve">driven ratio is, this is due to there being more friction and reducing the amount of slippage between the </w:t>
      </w:r>
      <w:r w:rsidR="003E6648">
        <w:t xml:space="preserve">shoes and the inside of the drum. As the coefficient gets less, there is less friction and an increase in slippage that’s why the torque being produced </w:t>
      </w:r>
      <w:r w:rsidR="00497BD9">
        <w:t>is less than the other two.</w:t>
      </w:r>
    </w:p>
    <w:p w14:paraId="0FC3DF25" w14:textId="68543A92" w:rsidR="00497BD9" w:rsidRDefault="00497BD9" w:rsidP="003E43FC">
      <w:pPr>
        <w:jc w:val="both"/>
      </w:pPr>
    </w:p>
    <w:p w14:paraId="02565A02" w14:textId="7A037E27" w:rsidR="00015FC9" w:rsidRPr="00015FC9" w:rsidRDefault="00015FC9" w:rsidP="00015FC9">
      <w:pPr>
        <w:rPr>
          <w:rFonts w:ascii="Times New Roman" w:eastAsia="Times New Roman" w:hAnsi="Times New Roman" w:cs="Times New Roman"/>
          <w:lang w:eastAsia="en-GB"/>
        </w:rPr>
      </w:pPr>
    </w:p>
    <w:p w14:paraId="314189F8" w14:textId="52891ED8" w:rsidR="006D751F" w:rsidRPr="006D751F" w:rsidRDefault="006D751F" w:rsidP="006D751F">
      <w:pPr>
        <w:rPr>
          <w:rFonts w:ascii="Times New Roman" w:eastAsia="Times New Roman" w:hAnsi="Times New Roman" w:cs="Times New Roman"/>
          <w:lang w:eastAsia="en-GB"/>
        </w:rPr>
      </w:pPr>
      <w:r w:rsidRPr="006D751F">
        <w:rPr>
          <w:rFonts w:ascii="Times New Roman" w:eastAsia="Times New Roman" w:hAnsi="Times New Roman" w:cs="Times New Roman"/>
          <w:lang w:eastAsia="en-GB"/>
        </w:rPr>
        <w:lastRenderedPageBreak/>
        <w:fldChar w:fldCharType="begin"/>
      </w:r>
      <w:r w:rsidRPr="006D751F">
        <w:rPr>
          <w:rFonts w:ascii="Times New Roman" w:eastAsia="Times New Roman" w:hAnsi="Times New Roman" w:cs="Times New Roman"/>
          <w:lang w:eastAsia="en-GB"/>
        </w:rPr>
        <w:instrText xml:space="preserve"> INCLUDEPICTURE "/var/folders/k2/dqh_5n1x27s___0gwn_4vty00000gn/T/com.microsoft.Word/WebArchiveCopyPasteTempFiles/page1image61449984" \* MERGEFORMATINET </w:instrText>
      </w:r>
      <w:r w:rsidRPr="006D751F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6D751F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2A08DE36" wp14:editId="277BC6DF">
            <wp:extent cx="5731510" cy="8470265"/>
            <wp:effectExtent l="0" t="0" r="0" b="635"/>
            <wp:docPr id="13" name="Picture 13" descr="page1image61449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age1image6144998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7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D751F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0257F2B9" w14:textId="77777777" w:rsidR="00497BD9" w:rsidRPr="000A0773" w:rsidRDefault="00497BD9" w:rsidP="003E43FC">
      <w:pPr>
        <w:jc w:val="both"/>
      </w:pPr>
    </w:p>
    <w:sectPr w:rsidR="00497BD9" w:rsidRPr="000A0773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5E8C5E" w14:textId="77777777" w:rsidR="004B0D36" w:rsidRDefault="004B0D36" w:rsidP="004B0D36">
      <w:r>
        <w:separator/>
      </w:r>
    </w:p>
  </w:endnote>
  <w:endnote w:type="continuationSeparator" w:id="0">
    <w:p w14:paraId="0BFF129B" w14:textId="77777777" w:rsidR="004B0D36" w:rsidRDefault="004B0D36" w:rsidP="004B0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Open Sans">
    <w:altName w:val="Segoe UI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0E39ED" w14:textId="77777777" w:rsidR="004B0D36" w:rsidRDefault="004B0D36" w:rsidP="004B0D36">
      <w:r>
        <w:separator/>
      </w:r>
    </w:p>
  </w:footnote>
  <w:footnote w:type="continuationSeparator" w:id="0">
    <w:p w14:paraId="727F4C76" w14:textId="77777777" w:rsidR="004B0D36" w:rsidRDefault="004B0D36" w:rsidP="004B0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BD6B99" w14:textId="1736EB32" w:rsidR="004B0D36" w:rsidRDefault="004B0D36">
    <w:pPr>
      <w:pStyle w:val="Header"/>
    </w:pPr>
    <w:r>
      <w:t>Morgan Phillips</w:t>
    </w:r>
    <w:r>
      <w:tab/>
      <w:t>2012414</w:t>
    </w:r>
    <w:r>
      <w:tab/>
      <w:t>28</w:t>
    </w:r>
    <w:r w:rsidRPr="004B0D36">
      <w:rPr>
        <w:vertAlign w:val="superscript"/>
      </w:rPr>
      <w:t>th</w:t>
    </w:r>
    <w:r>
      <w:t xml:space="preserve"> September 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A650EB"/>
    <w:multiLevelType w:val="hybridMultilevel"/>
    <w:tmpl w:val="2CB6B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F35EA"/>
    <w:multiLevelType w:val="multilevel"/>
    <w:tmpl w:val="15F49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70119DA"/>
    <w:multiLevelType w:val="multilevel"/>
    <w:tmpl w:val="E7565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6AD42589"/>
    <w:multiLevelType w:val="multilevel"/>
    <w:tmpl w:val="5B2AB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D36"/>
    <w:rsid w:val="00015FC9"/>
    <w:rsid w:val="00017845"/>
    <w:rsid w:val="00034642"/>
    <w:rsid w:val="00036AA6"/>
    <w:rsid w:val="00046EED"/>
    <w:rsid w:val="00052A8D"/>
    <w:rsid w:val="00052AB4"/>
    <w:rsid w:val="0007324C"/>
    <w:rsid w:val="00084C10"/>
    <w:rsid w:val="00090863"/>
    <w:rsid w:val="000A0773"/>
    <w:rsid w:val="000C1608"/>
    <w:rsid w:val="000E462E"/>
    <w:rsid w:val="000E6337"/>
    <w:rsid w:val="00104FF6"/>
    <w:rsid w:val="00126CC7"/>
    <w:rsid w:val="00126D82"/>
    <w:rsid w:val="00126E70"/>
    <w:rsid w:val="00140540"/>
    <w:rsid w:val="00147279"/>
    <w:rsid w:val="001517CB"/>
    <w:rsid w:val="0016625D"/>
    <w:rsid w:val="00195E3E"/>
    <w:rsid w:val="001A5330"/>
    <w:rsid w:val="001C2541"/>
    <w:rsid w:val="001F682D"/>
    <w:rsid w:val="00211A28"/>
    <w:rsid w:val="00221B24"/>
    <w:rsid w:val="00223550"/>
    <w:rsid w:val="00226D43"/>
    <w:rsid w:val="00240309"/>
    <w:rsid w:val="00270779"/>
    <w:rsid w:val="002745AB"/>
    <w:rsid w:val="00286D81"/>
    <w:rsid w:val="002B2DBD"/>
    <w:rsid w:val="002B327B"/>
    <w:rsid w:val="002C5324"/>
    <w:rsid w:val="002D638E"/>
    <w:rsid w:val="002E6AED"/>
    <w:rsid w:val="002F79FB"/>
    <w:rsid w:val="002F7E4A"/>
    <w:rsid w:val="00303530"/>
    <w:rsid w:val="00321280"/>
    <w:rsid w:val="003225AC"/>
    <w:rsid w:val="00394A3B"/>
    <w:rsid w:val="003A78F8"/>
    <w:rsid w:val="003B771C"/>
    <w:rsid w:val="003C06EC"/>
    <w:rsid w:val="003C3BB5"/>
    <w:rsid w:val="003D4D0B"/>
    <w:rsid w:val="003E13A1"/>
    <w:rsid w:val="003E43FC"/>
    <w:rsid w:val="003E6648"/>
    <w:rsid w:val="004223D8"/>
    <w:rsid w:val="00423BBE"/>
    <w:rsid w:val="00425494"/>
    <w:rsid w:val="004332B6"/>
    <w:rsid w:val="00433864"/>
    <w:rsid w:val="00441073"/>
    <w:rsid w:val="00455CDB"/>
    <w:rsid w:val="004760A9"/>
    <w:rsid w:val="00497BD9"/>
    <w:rsid w:val="004A4DC6"/>
    <w:rsid w:val="004A5DDF"/>
    <w:rsid w:val="004B0D36"/>
    <w:rsid w:val="004C5F36"/>
    <w:rsid w:val="004D28A4"/>
    <w:rsid w:val="004D2AD6"/>
    <w:rsid w:val="004D3562"/>
    <w:rsid w:val="004F0363"/>
    <w:rsid w:val="00516650"/>
    <w:rsid w:val="00587002"/>
    <w:rsid w:val="005B6B49"/>
    <w:rsid w:val="005E186D"/>
    <w:rsid w:val="005E4338"/>
    <w:rsid w:val="005E5971"/>
    <w:rsid w:val="00605B76"/>
    <w:rsid w:val="00617ADC"/>
    <w:rsid w:val="006204A8"/>
    <w:rsid w:val="006320FA"/>
    <w:rsid w:val="00654D6A"/>
    <w:rsid w:val="0066359A"/>
    <w:rsid w:val="00665A80"/>
    <w:rsid w:val="006669CD"/>
    <w:rsid w:val="00676EC1"/>
    <w:rsid w:val="00677440"/>
    <w:rsid w:val="0068266A"/>
    <w:rsid w:val="00686F8A"/>
    <w:rsid w:val="006A3821"/>
    <w:rsid w:val="006A74EB"/>
    <w:rsid w:val="006C695A"/>
    <w:rsid w:val="006D751F"/>
    <w:rsid w:val="006F1257"/>
    <w:rsid w:val="00721717"/>
    <w:rsid w:val="007405B9"/>
    <w:rsid w:val="007414C1"/>
    <w:rsid w:val="0076455D"/>
    <w:rsid w:val="007943C8"/>
    <w:rsid w:val="007A2388"/>
    <w:rsid w:val="007B1A6B"/>
    <w:rsid w:val="007C72B2"/>
    <w:rsid w:val="007D407A"/>
    <w:rsid w:val="007D7CE1"/>
    <w:rsid w:val="007E0C1A"/>
    <w:rsid w:val="007E2FB7"/>
    <w:rsid w:val="007E3095"/>
    <w:rsid w:val="007F3E7F"/>
    <w:rsid w:val="0080586A"/>
    <w:rsid w:val="00850A96"/>
    <w:rsid w:val="008523F6"/>
    <w:rsid w:val="00853339"/>
    <w:rsid w:val="00862BBB"/>
    <w:rsid w:val="00885140"/>
    <w:rsid w:val="008B187F"/>
    <w:rsid w:val="008B296B"/>
    <w:rsid w:val="008D5084"/>
    <w:rsid w:val="00910E78"/>
    <w:rsid w:val="009316CC"/>
    <w:rsid w:val="009513E5"/>
    <w:rsid w:val="00953CB6"/>
    <w:rsid w:val="009604E5"/>
    <w:rsid w:val="00962302"/>
    <w:rsid w:val="00987F80"/>
    <w:rsid w:val="009D5E46"/>
    <w:rsid w:val="009E3098"/>
    <w:rsid w:val="009E3907"/>
    <w:rsid w:val="00A04967"/>
    <w:rsid w:val="00A10D82"/>
    <w:rsid w:val="00A1494A"/>
    <w:rsid w:val="00A243A8"/>
    <w:rsid w:val="00A43638"/>
    <w:rsid w:val="00A4434E"/>
    <w:rsid w:val="00A83ED1"/>
    <w:rsid w:val="00A8589A"/>
    <w:rsid w:val="00AB33D2"/>
    <w:rsid w:val="00AC06D5"/>
    <w:rsid w:val="00AE06B4"/>
    <w:rsid w:val="00B0602D"/>
    <w:rsid w:val="00B1781C"/>
    <w:rsid w:val="00B81230"/>
    <w:rsid w:val="00B9022E"/>
    <w:rsid w:val="00BC2770"/>
    <w:rsid w:val="00BF68BE"/>
    <w:rsid w:val="00BF7807"/>
    <w:rsid w:val="00C11AE8"/>
    <w:rsid w:val="00C478F7"/>
    <w:rsid w:val="00C534BD"/>
    <w:rsid w:val="00C60D5A"/>
    <w:rsid w:val="00C6364C"/>
    <w:rsid w:val="00C814EE"/>
    <w:rsid w:val="00C84B71"/>
    <w:rsid w:val="00C930AB"/>
    <w:rsid w:val="00CD4109"/>
    <w:rsid w:val="00CD6459"/>
    <w:rsid w:val="00CD6868"/>
    <w:rsid w:val="00D07916"/>
    <w:rsid w:val="00D179E8"/>
    <w:rsid w:val="00D52030"/>
    <w:rsid w:val="00D611D6"/>
    <w:rsid w:val="00D67BAC"/>
    <w:rsid w:val="00D9352E"/>
    <w:rsid w:val="00DA4A30"/>
    <w:rsid w:val="00DD3976"/>
    <w:rsid w:val="00DF7077"/>
    <w:rsid w:val="00E65494"/>
    <w:rsid w:val="00E76BE3"/>
    <w:rsid w:val="00E838E2"/>
    <w:rsid w:val="00E950F7"/>
    <w:rsid w:val="00EF0AA4"/>
    <w:rsid w:val="00F10743"/>
    <w:rsid w:val="00F46B64"/>
    <w:rsid w:val="00F47E31"/>
    <w:rsid w:val="00F67299"/>
    <w:rsid w:val="00F74346"/>
    <w:rsid w:val="00F86A4D"/>
    <w:rsid w:val="00F87FDD"/>
    <w:rsid w:val="00FB070E"/>
    <w:rsid w:val="00FE4522"/>
    <w:rsid w:val="00FF1284"/>
    <w:rsid w:val="00FF6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F724CF"/>
  <w15:chartTrackingRefBased/>
  <w15:docId w15:val="{9BDBCB77-FB59-FE4F-A6A1-8C05D9E94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4D0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Heading2">
    <w:name w:val="heading 2"/>
    <w:basedOn w:val="Normal"/>
    <w:link w:val="Heading2Char"/>
    <w:uiPriority w:val="9"/>
    <w:qFormat/>
    <w:rsid w:val="004D356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4D3562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0D3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B0D36"/>
  </w:style>
  <w:style w:type="paragraph" w:styleId="Footer">
    <w:name w:val="footer"/>
    <w:basedOn w:val="Normal"/>
    <w:link w:val="FooterChar"/>
    <w:uiPriority w:val="99"/>
    <w:unhideWhenUsed/>
    <w:rsid w:val="004B0D3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B0D36"/>
  </w:style>
  <w:style w:type="character" w:customStyle="1" w:styleId="apple-converted-space">
    <w:name w:val="apple-converted-space"/>
    <w:basedOn w:val="DefaultParagraphFont"/>
    <w:rsid w:val="004D2AD6"/>
  </w:style>
  <w:style w:type="character" w:styleId="Hyperlink">
    <w:name w:val="Hyperlink"/>
    <w:basedOn w:val="DefaultParagraphFont"/>
    <w:uiPriority w:val="99"/>
    <w:unhideWhenUsed/>
    <w:rsid w:val="004D2AD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617AD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4D356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4D3562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4D3562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3D4D0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3D4D0B"/>
  </w:style>
  <w:style w:type="paragraph" w:styleId="ListParagraph">
    <w:name w:val="List Paragraph"/>
    <w:basedOn w:val="Normal"/>
    <w:uiPriority w:val="34"/>
    <w:qFormat/>
    <w:rsid w:val="006774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0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94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2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16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1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6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8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d.docs.live.net/526a9331aeae1fff/Documents/Stress%20%5e0%20Dynamics/Driving%20shaft%20speed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FRICTION</a:t>
            </a:r>
            <a:r>
              <a:rPr lang="en-GB" baseline="0"/>
              <a:t> TORQUE AGASINT DRIVING SHAFT SPEED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Coefficent 0.35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numRef>
              <c:f>Sheet1!$B$5:$B$15</c:f>
              <c:numCache>
                <c:formatCode>General</c:formatCode>
                <c:ptCount val="11"/>
                <c:pt idx="0">
                  <c:v>450</c:v>
                </c:pt>
                <c:pt idx="1">
                  <c:v>475</c:v>
                </c:pt>
                <c:pt idx="2">
                  <c:v>500</c:v>
                </c:pt>
                <c:pt idx="3">
                  <c:v>525</c:v>
                </c:pt>
                <c:pt idx="4">
                  <c:v>550</c:v>
                </c:pt>
                <c:pt idx="5">
                  <c:v>575</c:v>
                </c:pt>
                <c:pt idx="6">
                  <c:v>600</c:v>
                </c:pt>
                <c:pt idx="7">
                  <c:v>625</c:v>
                </c:pt>
                <c:pt idx="8">
                  <c:v>650</c:v>
                </c:pt>
                <c:pt idx="9">
                  <c:v>675</c:v>
                </c:pt>
                <c:pt idx="10">
                  <c:v>700</c:v>
                </c:pt>
              </c:numCache>
            </c:numRef>
          </c:cat>
          <c:val>
            <c:numRef>
              <c:f>Sheet1!$G$5:$G$15</c:f>
              <c:numCache>
                <c:formatCode>0.00</c:formatCode>
                <c:ptCount val="11"/>
                <c:pt idx="0">
                  <c:v>-0.58081233086094353</c:v>
                </c:pt>
                <c:pt idx="1">
                  <c:v>0.47519366839259475</c:v>
                </c:pt>
                <c:pt idx="2">
                  <c:v>1.5882810730111829</c:v>
                </c:pt>
                <c:pt idx="3">
                  <c:v>2.7584498829948272</c:v>
                </c:pt>
                <c:pt idx="4">
                  <c:v>3.985700098343532</c:v>
                </c:pt>
                <c:pt idx="5">
                  <c:v>5.2700317190572887</c:v>
                </c:pt>
                <c:pt idx="6">
                  <c:v>6.6114447451361036</c:v>
                </c:pt>
                <c:pt idx="7">
                  <c:v>8.009939176579973</c:v>
                </c:pt>
                <c:pt idx="8">
                  <c:v>9.4655150133889023</c:v>
                </c:pt>
                <c:pt idx="9">
                  <c:v>10.97817225556288</c:v>
                </c:pt>
                <c:pt idx="10">
                  <c:v>12.547910903101911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5FAA-5242-A8F6-2A4259D9F6A8}"/>
            </c:ext>
          </c:extLst>
        </c:ser>
        <c:ser>
          <c:idx val="1"/>
          <c:order val="1"/>
          <c:tx>
            <c:v>Coefficent 0.3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numRef>
              <c:f>Sheet1!$B$5:$B$15</c:f>
              <c:numCache>
                <c:formatCode>General</c:formatCode>
                <c:ptCount val="11"/>
                <c:pt idx="0">
                  <c:v>450</c:v>
                </c:pt>
                <c:pt idx="1">
                  <c:v>475</c:v>
                </c:pt>
                <c:pt idx="2">
                  <c:v>500</c:v>
                </c:pt>
                <c:pt idx="3">
                  <c:v>525</c:v>
                </c:pt>
                <c:pt idx="4">
                  <c:v>550</c:v>
                </c:pt>
                <c:pt idx="5">
                  <c:v>575</c:v>
                </c:pt>
                <c:pt idx="6">
                  <c:v>600</c:v>
                </c:pt>
                <c:pt idx="7">
                  <c:v>625</c:v>
                </c:pt>
                <c:pt idx="8">
                  <c:v>650</c:v>
                </c:pt>
                <c:pt idx="9">
                  <c:v>675</c:v>
                </c:pt>
                <c:pt idx="10">
                  <c:v>700</c:v>
                </c:pt>
              </c:numCache>
            </c:numRef>
          </c:cat>
          <c:val>
            <c:numRef>
              <c:f>Sheet1!$H$5:$H$15</c:f>
              <c:numCache>
                <c:formatCode>0.00</c:formatCode>
                <c:ptCount val="11"/>
                <c:pt idx="0">
                  <c:v>-0.4978391407379516</c:v>
                </c:pt>
                <c:pt idx="1">
                  <c:v>0.40730885862222405</c:v>
                </c:pt>
                <c:pt idx="2">
                  <c:v>1.3613837768667283</c:v>
                </c:pt>
                <c:pt idx="3">
                  <c:v>2.3643856139955663</c:v>
                </c:pt>
                <c:pt idx="4">
                  <c:v>3.4163143700087417</c:v>
                </c:pt>
                <c:pt idx="5">
                  <c:v>4.5171700449062477</c:v>
                </c:pt>
                <c:pt idx="6">
                  <c:v>5.6669526386880893</c:v>
                </c:pt>
                <c:pt idx="7">
                  <c:v>6.8656621513542628</c:v>
                </c:pt>
                <c:pt idx="8">
                  <c:v>8.1132985829047737</c:v>
                </c:pt>
                <c:pt idx="9">
                  <c:v>9.4098619333396112</c:v>
                </c:pt>
                <c:pt idx="10">
                  <c:v>10.755352202658781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5FAA-5242-A8F6-2A4259D9F6A8}"/>
            </c:ext>
          </c:extLst>
        </c:ser>
        <c:ser>
          <c:idx val="2"/>
          <c:order val="2"/>
          <c:tx>
            <c:v>Coefficent 0.4</c:v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numRef>
              <c:f>Sheet1!$B$5:$B$15</c:f>
              <c:numCache>
                <c:formatCode>General</c:formatCode>
                <c:ptCount val="11"/>
                <c:pt idx="0">
                  <c:v>450</c:v>
                </c:pt>
                <c:pt idx="1">
                  <c:v>475</c:v>
                </c:pt>
                <c:pt idx="2">
                  <c:v>500</c:v>
                </c:pt>
                <c:pt idx="3">
                  <c:v>525</c:v>
                </c:pt>
                <c:pt idx="4">
                  <c:v>550</c:v>
                </c:pt>
                <c:pt idx="5">
                  <c:v>575</c:v>
                </c:pt>
                <c:pt idx="6">
                  <c:v>600</c:v>
                </c:pt>
                <c:pt idx="7">
                  <c:v>625</c:v>
                </c:pt>
                <c:pt idx="8">
                  <c:v>650</c:v>
                </c:pt>
                <c:pt idx="9">
                  <c:v>675</c:v>
                </c:pt>
                <c:pt idx="10">
                  <c:v>700</c:v>
                </c:pt>
              </c:numCache>
            </c:numRef>
          </c:cat>
          <c:val>
            <c:numRef>
              <c:f>Sheet1!$I$5:$I$15</c:f>
              <c:numCache>
                <c:formatCode>0.00</c:formatCode>
                <c:ptCount val="11"/>
                <c:pt idx="0">
                  <c:v>-0.66378552098393562</c:v>
                </c:pt>
                <c:pt idx="1">
                  <c:v>0.54307847816296539</c:v>
                </c:pt>
                <c:pt idx="2">
                  <c:v>1.815178369155638</c:v>
                </c:pt>
                <c:pt idx="3">
                  <c:v>3.1525141519940889</c:v>
                </c:pt>
                <c:pt idx="4">
                  <c:v>4.5550858266783232</c:v>
                </c:pt>
                <c:pt idx="5">
                  <c:v>6.0228933932083306</c:v>
                </c:pt>
                <c:pt idx="6">
                  <c:v>7.5559368515841197</c:v>
                </c:pt>
                <c:pt idx="7">
                  <c:v>9.154216201805685</c:v>
                </c:pt>
                <c:pt idx="8">
                  <c:v>10.817731443873033</c:v>
                </c:pt>
                <c:pt idx="9">
                  <c:v>12.546482577786149</c:v>
                </c:pt>
                <c:pt idx="10">
                  <c:v>14.340469603545042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5FAA-5242-A8F6-2A4259D9F6A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62910431"/>
        <c:axId val="481738191"/>
      </c:lineChart>
      <c:catAx>
        <c:axId val="462910431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DRIVING</a:t>
                </a:r>
                <a:r>
                  <a:rPr lang="en-GB" baseline="0"/>
                  <a:t> SHAFT SPEED (RPM)</a:t>
                </a:r>
                <a:r>
                  <a:rPr lang="en-GB"/>
                  <a:t> 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low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1738191"/>
        <c:crosses val="autoZero"/>
        <c:auto val="1"/>
        <c:lblAlgn val="ctr"/>
        <c:lblOffset val="100"/>
        <c:noMultiLvlLbl val="0"/>
      </c:catAx>
      <c:valAx>
        <c:axId val="481738191"/>
        <c:scaling>
          <c:orientation val="minMax"/>
          <c:max val="20"/>
          <c:min val="-2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 baseline="0"/>
                  <a:t>FRICTION TORQUE (N/m)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62910431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Cen</b:Tag>
    <b:SourceType>InternetSite</b:SourceType>
    <b:Guid>{E0D59456-B02C-F741-9807-06F9DAB37B11}</b:Guid>
    <b:Title>Centrifugal Clutch Explained – An Engineer’s Guide to a Centrifugal Clutch</b:Title>
    <b:InternetSiteTitle>Lancereal</b:InternetSiteTitle>
    <b:URL>https://www.lancereal.com/centrifugal-clutch-explained/</b:URL>
    <b:RefOrder>1</b:RefOrder>
  </b:Source>
  <b:Source>
    <b:Tag>Fri</b:Tag>
    <b:SourceType>InternetSite</b:SourceType>
    <b:Guid>{23431132-EB76-B746-954F-CBA6CF7C151E}</b:Guid>
    <b:Title>Friction materials</b:Title>
    <b:URL>https://www.frictionmaterials.com/tag/centrifugal-clutch/</b:URL>
    <b:RefOrder>2</b:RefOrder>
  </b:Source>
  <b:Source>
    <b:Tag>Adv</b:Tag>
    <b:SourceType>InternetSite</b:SourceType>
    <b:Guid>{6435ECE2-157F-1F4C-B073-72B8DF3D0997}</b:Guid>
    <b:Title>Advantages and Disadvantages of Centrifugal Clutches</b:Title>
    <b:InternetSiteTitle>BLM Automatic Clutch</b:InternetSiteTitle>
    <b:URL>https://www.blm-cm.com/blog/advantages-disadvantages-centrifugal-clutches/</b:URL>
    <b:RefOrder>3</b:RefOrder>
  </b:Source>
  <b:Source>
    <b:Tag>Mec</b:Tag>
    <b:SourceType>InternetSite</b:SourceType>
    <b:Guid>{962C44D0-C6E0-0F4C-8568-90215D6423FE}</b:Guid>
    <b:Title>Mecholic: Electromagnetic Clutch Working, Applications, Advantages and Disadvantages</b:Title>
    <b:InternetSiteTitle>Mecholic</b:InternetSiteTitle>
    <b:URL>https://www.mecholic.com/2016/01/electromagnetic-clutch-working-application-advantages.html</b:URL>
    <b:RefOrder>5</b:RefOrder>
  </b:Source>
  <b:Source>
    <b:Tag>Ele</b:Tag>
    <b:SourceType>InternetSite</b:SourceType>
    <b:Guid>{555B68BD-9D51-2B46-9C0D-5BDB32293119}</b:Guid>
    <b:Title>Electromagnetic Clutch Applications - Pros and Cons</b:Title>
    <b:InternetSiteTitle>Auto Pro Tips</b:InternetSiteTitle>
    <b:URL>https://www.autoprotips.com/electromagnetic-clutch-applications/</b:URL>
    <b:RefOrder>4</b:RefOrder>
  </b:Source>
</b:Sources>
</file>

<file path=customXml/itemProps1.xml><?xml version="1.0" encoding="utf-8"?>
<ds:datastoreItem xmlns:ds="http://schemas.openxmlformats.org/officeDocument/2006/customXml" ds:itemID="{8F6A1DBB-8E81-244C-BAF3-6581BAE2D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1282</Words>
  <Characters>7308</Characters>
  <Application>Microsoft Office Word</Application>
  <DocSecurity>0</DocSecurity>
  <Lines>60</Lines>
  <Paragraphs>17</Paragraphs>
  <ScaleCrop>false</ScaleCrop>
  <Company/>
  <LinksUpToDate>false</LinksUpToDate>
  <CharactersWithSpaces>8573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 phillips</dc:creator>
  <cp:keywords/>
  <dc:description/>
  <cp:lastModifiedBy>morgan phillips</cp:lastModifiedBy>
  <cp:revision>2</cp:revision>
  <dcterms:created xsi:type="dcterms:W3CDTF">2021-10-16T11:15:00Z</dcterms:created>
  <dcterms:modified xsi:type="dcterms:W3CDTF">2021-10-16T11:15:00Z</dcterms:modified>
</cp:coreProperties>
</file>