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4D31C" w14:textId="77777777" w:rsidR="00232F8A" w:rsidRPr="00C058F1" w:rsidRDefault="00232F8A" w:rsidP="00DF4535">
      <w:pPr>
        <w:rPr>
          <w:rFonts w:cs="Times New Roman"/>
        </w:rPr>
      </w:pPr>
    </w:p>
    <w:p w14:paraId="4F13CEA9" w14:textId="77777777" w:rsidR="00114E5E" w:rsidRPr="00C058F1" w:rsidRDefault="00114E5E" w:rsidP="00DF4535">
      <w:pPr>
        <w:rPr>
          <w:rFonts w:cs="Times New Roman"/>
        </w:rPr>
      </w:pPr>
    </w:p>
    <w:p w14:paraId="45EBFC0A" w14:textId="77777777" w:rsidR="00114E5E" w:rsidRPr="00C058F1" w:rsidRDefault="00114E5E" w:rsidP="00DF4535">
      <w:pPr>
        <w:rPr>
          <w:rFonts w:cs="Times New Roman"/>
        </w:rPr>
      </w:pPr>
    </w:p>
    <w:p w14:paraId="0930F2E3" w14:textId="77777777" w:rsidR="00114E5E" w:rsidRPr="00C058F1" w:rsidRDefault="00114E5E" w:rsidP="00DF4535">
      <w:pPr>
        <w:rPr>
          <w:rFonts w:cs="Times New Roman"/>
        </w:rPr>
      </w:pPr>
    </w:p>
    <w:p w14:paraId="35E2AD7B" w14:textId="77777777" w:rsidR="00114E5E" w:rsidRPr="00C058F1" w:rsidRDefault="00114E5E" w:rsidP="00DF4535">
      <w:pPr>
        <w:rPr>
          <w:rFonts w:cs="Times New Roman"/>
        </w:rPr>
      </w:pPr>
    </w:p>
    <w:p w14:paraId="5426184E" w14:textId="77777777" w:rsidR="00C058F1" w:rsidRPr="00C244E9" w:rsidRDefault="00C058F1" w:rsidP="00C244E9">
      <w:pPr>
        <w:jc w:val="center"/>
        <w:rPr>
          <w:rFonts w:cs="Times New Roman"/>
          <w:b/>
          <w:sz w:val="32"/>
        </w:rPr>
      </w:pPr>
      <w:r w:rsidRPr="00C244E9">
        <w:rPr>
          <w:rFonts w:cs="Times New Roman"/>
          <w:b/>
          <w:sz w:val="32"/>
        </w:rPr>
        <w:t xml:space="preserve">Module: Digital Skills </w:t>
      </w:r>
      <w:r w:rsidR="00C244E9" w:rsidRPr="00C244E9">
        <w:rPr>
          <w:rFonts w:cs="Times New Roman"/>
          <w:b/>
          <w:sz w:val="32"/>
        </w:rPr>
        <w:t>and</w:t>
      </w:r>
      <w:r w:rsidRPr="00C244E9">
        <w:rPr>
          <w:rFonts w:cs="Times New Roman"/>
          <w:b/>
          <w:sz w:val="32"/>
        </w:rPr>
        <w:t xml:space="preserve"> Research Methods</w:t>
      </w:r>
    </w:p>
    <w:p w14:paraId="547F5342" w14:textId="40437322" w:rsidR="00114E5E" w:rsidRDefault="00C058F1" w:rsidP="00C244E9">
      <w:pPr>
        <w:jc w:val="center"/>
        <w:rPr>
          <w:rFonts w:cs="Times New Roman"/>
          <w:b/>
          <w:sz w:val="32"/>
        </w:rPr>
      </w:pPr>
      <w:r w:rsidRPr="00C244E9">
        <w:rPr>
          <w:rFonts w:cs="Times New Roman"/>
          <w:b/>
          <w:sz w:val="32"/>
        </w:rPr>
        <w:t>Module code: BMSW4003</w:t>
      </w:r>
    </w:p>
    <w:p w14:paraId="76A4B13F" w14:textId="27108DA5" w:rsidR="00B2559D" w:rsidRDefault="00B2559D" w:rsidP="00C244E9">
      <w:pPr>
        <w:jc w:val="center"/>
        <w:rPr>
          <w:rFonts w:cs="Times New Roman"/>
          <w:b/>
          <w:sz w:val="32"/>
        </w:rPr>
      </w:pPr>
      <w:r>
        <w:rPr>
          <w:rFonts w:cs="Times New Roman"/>
          <w:b/>
          <w:sz w:val="32"/>
        </w:rPr>
        <w:t>MARIAN SERP</w:t>
      </w:r>
    </w:p>
    <w:p w14:paraId="4116B7E0" w14:textId="2A2239A1" w:rsidR="00B2559D" w:rsidRDefault="00B2559D" w:rsidP="00C244E9">
      <w:pPr>
        <w:jc w:val="center"/>
        <w:rPr>
          <w:rFonts w:cs="Times New Roman"/>
          <w:b/>
          <w:sz w:val="32"/>
        </w:rPr>
      </w:pPr>
      <w:r>
        <w:rPr>
          <w:rFonts w:cs="Times New Roman"/>
          <w:b/>
          <w:sz w:val="32"/>
        </w:rPr>
        <w:t>STUDENT NUMBER:20</w:t>
      </w:r>
      <w:r w:rsidR="00876C81">
        <w:rPr>
          <w:rFonts w:cs="Times New Roman"/>
          <w:b/>
          <w:sz w:val="32"/>
        </w:rPr>
        <w:t>24895</w:t>
      </w:r>
    </w:p>
    <w:p w14:paraId="7E098E5B" w14:textId="505400FB" w:rsidR="0059774A" w:rsidRDefault="0059774A" w:rsidP="00C244E9">
      <w:pPr>
        <w:jc w:val="center"/>
        <w:rPr>
          <w:rFonts w:cs="Times New Roman"/>
          <w:b/>
          <w:sz w:val="32"/>
        </w:rPr>
      </w:pPr>
      <w:r>
        <w:rPr>
          <w:rFonts w:cs="Times New Roman"/>
          <w:b/>
          <w:sz w:val="32"/>
        </w:rPr>
        <w:t>TIG1W(WEEKEND)</w:t>
      </w:r>
    </w:p>
    <w:p w14:paraId="114A48F0" w14:textId="4EA5761D" w:rsidR="00B2559D" w:rsidRDefault="00B2559D" w:rsidP="00C244E9">
      <w:pPr>
        <w:jc w:val="center"/>
        <w:rPr>
          <w:rFonts w:cs="Times New Roman"/>
          <w:b/>
          <w:sz w:val="32"/>
        </w:rPr>
      </w:pPr>
      <w:r>
        <w:rPr>
          <w:rFonts w:cs="Times New Roman"/>
          <w:b/>
          <w:sz w:val="32"/>
        </w:rPr>
        <w:t>LECTURER:</w:t>
      </w:r>
      <w:r w:rsidR="00876C81">
        <w:rPr>
          <w:rFonts w:cs="Times New Roman"/>
          <w:b/>
          <w:sz w:val="32"/>
        </w:rPr>
        <w:t xml:space="preserve"> SAQIB SHAMIM</w:t>
      </w:r>
    </w:p>
    <w:p w14:paraId="5B590996" w14:textId="01D1AF4A" w:rsidR="00B2559D" w:rsidRDefault="00B2559D" w:rsidP="00C244E9">
      <w:pPr>
        <w:jc w:val="center"/>
        <w:rPr>
          <w:rFonts w:cs="Times New Roman"/>
          <w:b/>
          <w:sz w:val="32"/>
        </w:rPr>
      </w:pPr>
    </w:p>
    <w:p w14:paraId="643E5DA8" w14:textId="479BE394" w:rsidR="00B2559D" w:rsidRDefault="00B2559D" w:rsidP="00C244E9">
      <w:pPr>
        <w:jc w:val="center"/>
        <w:rPr>
          <w:rFonts w:cs="Times New Roman"/>
          <w:b/>
          <w:sz w:val="32"/>
        </w:rPr>
      </w:pPr>
    </w:p>
    <w:p w14:paraId="427684AD" w14:textId="77777777" w:rsidR="00B2559D" w:rsidRPr="00C244E9" w:rsidRDefault="00B2559D" w:rsidP="00C244E9">
      <w:pPr>
        <w:jc w:val="center"/>
        <w:rPr>
          <w:rFonts w:cs="Times New Roman"/>
          <w:b/>
          <w:sz w:val="32"/>
        </w:rPr>
      </w:pPr>
    </w:p>
    <w:p w14:paraId="18E40A48" w14:textId="34FF4694" w:rsidR="00C058F1" w:rsidRPr="00C244E9" w:rsidRDefault="00C058F1" w:rsidP="00B2559D">
      <w:pPr>
        <w:jc w:val="center"/>
        <w:rPr>
          <w:rFonts w:cs="Times New Roman"/>
          <w:b/>
          <w:sz w:val="32"/>
        </w:rPr>
      </w:pPr>
      <w:r w:rsidRPr="00C244E9">
        <w:rPr>
          <w:rFonts w:cs="Times New Roman"/>
          <w:b/>
          <w:sz w:val="32"/>
        </w:rPr>
        <w:t xml:space="preserve">Assignment Title: </w:t>
      </w:r>
      <w:r w:rsidR="00B2559D">
        <w:rPr>
          <w:rFonts w:cs="Times New Roman"/>
          <w:b/>
          <w:sz w:val="32"/>
        </w:rPr>
        <w:t>Impact of Virtual Environment (VLE)-a case study from UWTSD</w:t>
      </w:r>
    </w:p>
    <w:p w14:paraId="7F6B1CB5" w14:textId="77777777" w:rsidR="00114E5E" w:rsidRPr="00C058F1" w:rsidRDefault="00114E5E" w:rsidP="00DF4535">
      <w:pPr>
        <w:rPr>
          <w:rFonts w:cs="Times New Roman"/>
        </w:rPr>
      </w:pPr>
    </w:p>
    <w:p w14:paraId="4B394091" w14:textId="77777777" w:rsidR="00114E5E" w:rsidRPr="00C058F1" w:rsidRDefault="00114E5E" w:rsidP="00DF4535">
      <w:pPr>
        <w:rPr>
          <w:rFonts w:cs="Times New Roman"/>
        </w:rPr>
      </w:pPr>
    </w:p>
    <w:p w14:paraId="6E6EDB68" w14:textId="77777777" w:rsidR="00114E5E" w:rsidRPr="00C058F1" w:rsidRDefault="00114E5E" w:rsidP="00DF4535">
      <w:pPr>
        <w:rPr>
          <w:rFonts w:cs="Times New Roman"/>
        </w:rPr>
      </w:pPr>
    </w:p>
    <w:p w14:paraId="2DE411BA" w14:textId="77777777" w:rsidR="00114E5E" w:rsidRPr="00C058F1" w:rsidRDefault="00114E5E" w:rsidP="00DF4535">
      <w:pPr>
        <w:rPr>
          <w:rFonts w:cs="Times New Roman"/>
        </w:rPr>
      </w:pPr>
    </w:p>
    <w:p w14:paraId="2188EA9C" w14:textId="77777777" w:rsidR="00114E5E" w:rsidRPr="00C058F1" w:rsidRDefault="00114E5E" w:rsidP="00DF4535">
      <w:pPr>
        <w:rPr>
          <w:rFonts w:cs="Times New Roman"/>
        </w:rPr>
      </w:pPr>
    </w:p>
    <w:p w14:paraId="1C9D1494" w14:textId="77777777" w:rsidR="00114E5E" w:rsidRPr="00C058F1" w:rsidRDefault="00114E5E" w:rsidP="00DF4535">
      <w:pPr>
        <w:rPr>
          <w:rFonts w:cs="Times New Roman"/>
        </w:rPr>
      </w:pPr>
    </w:p>
    <w:p w14:paraId="512B2431" w14:textId="77777777" w:rsidR="00114E5E" w:rsidRPr="00C058F1" w:rsidRDefault="00114E5E" w:rsidP="00DF4535">
      <w:pPr>
        <w:rPr>
          <w:rFonts w:cs="Times New Roman"/>
        </w:rPr>
      </w:pPr>
    </w:p>
    <w:p w14:paraId="7F184F01" w14:textId="77777777" w:rsidR="00114E5E" w:rsidRPr="00C058F1" w:rsidRDefault="00114E5E" w:rsidP="00DF4535">
      <w:pPr>
        <w:rPr>
          <w:rFonts w:cs="Times New Roman"/>
        </w:rPr>
      </w:pPr>
    </w:p>
    <w:p w14:paraId="629BC615" w14:textId="77777777" w:rsidR="00114E5E" w:rsidRPr="00C058F1" w:rsidRDefault="00114E5E" w:rsidP="00DF4535">
      <w:pPr>
        <w:rPr>
          <w:rFonts w:cs="Times New Roman"/>
        </w:rPr>
      </w:pPr>
    </w:p>
    <w:p w14:paraId="0D0B030D" w14:textId="77777777" w:rsidR="00114E5E" w:rsidRPr="00C058F1" w:rsidRDefault="00114E5E" w:rsidP="00DF4535">
      <w:pPr>
        <w:rPr>
          <w:rFonts w:cs="Times New Roman"/>
        </w:rPr>
      </w:pPr>
    </w:p>
    <w:p w14:paraId="7A80C104" w14:textId="77777777" w:rsidR="00114E5E" w:rsidRPr="00C058F1" w:rsidRDefault="00114E5E" w:rsidP="00DF4535">
      <w:pPr>
        <w:rPr>
          <w:rFonts w:cs="Times New Roman"/>
        </w:rPr>
      </w:pPr>
    </w:p>
    <w:p w14:paraId="3879B89B" w14:textId="77777777" w:rsidR="00114E5E" w:rsidRPr="00C058F1" w:rsidRDefault="00114E5E" w:rsidP="00DF4535">
      <w:pPr>
        <w:rPr>
          <w:rFonts w:cs="Times New Roman"/>
        </w:rPr>
      </w:pPr>
    </w:p>
    <w:p w14:paraId="30ABD96B" w14:textId="77777777" w:rsidR="00114E5E" w:rsidRPr="00C058F1" w:rsidRDefault="00114E5E" w:rsidP="00DF4535">
      <w:pPr>
        <w:rPr>
          <w:rFonts w:cs="Times New Roman"/>
        </w:rPr>
      </w:pPr>
    </w:p>
    <w:sdt>
      <w:sdtPr>
        <w:rPr>
          <w:rFonts w:eastAsiaTheme="minorHAnsi" w:cstheme="minorBidi"/>
          <w:b w:val="0"/>
          <w:color w:val="auto"/>
          <w:sz w:val="24"/>
          <w:szCs w:val="22"/>
        </w:rPr>
        <w:id w:val="1303422421"/>
        <w:docPartObj>
          <w:docPartGallery w:val="Table of Contents"/>
          <w:docPartUnique/>
        </w:docPartObj>
      </w:sdtPr>
      <w:sdtEndPr>
        <w:rPr>
          <w:bCs/>
          <w:noProof/>
        </w:rPr>
      </w:sdtEndPr>
      <w:sdtContent>
        <w:p w14:paraId="4BC09FCF" w14:textId="77777777" w:rsidR="00C058F1" w:rsidRDefault="00C058F1" w:rsidP="00C244E9">
          <w:pPr>
            <w:pStyle w:val="TOCHeading"/>
            <w:jc w:val="center"/>
          </w:pPr>
          <w:r>
            <w:t>Table of Contents</w:t>
          </w:r>
        </w:p>
        <w:p w14:paraId="37BF9C0B" w14:textId="77777777" w:rsidR="00C244E9" w:rsidRDefault="00C058F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8674002" w:history="1">
            <w:r w:rsidR="00C244E9" w:rsidRPr="00586145">
              <w:rPr>
                <w:rStyle w:val="Hyperlink"/>
                <w:noProof/>
              </w:rPr>
              <w:t>Introduction</w:t>
            </w:r>
            <w:r w:rsidR="00C244E9">
              <w:rPr>
                <w:noProof/>
                <w:webHidden/>
              </w:rPr>
              <w:tab/>
            </w:r>
            <w:r w:rsidR="00C244E9">
              <w:rPr>
                <w:noProof/>
                <w:webHidden/>
              </w:rPr>
              <w:fldChar w:fldCharType="begin"/>
            </w:r>
            <w:r w:rsidR="00C244E9">
              <w:rPr>
                <w:noProof/>
                <w:webHidden/>
              </w:rPr>
              <w:instrText xml:space="preserve"> PAGEREF _Toc78674002 \h </w:instrText>
            </w:r>
            <w:r w:rsidR="00C244E9">
              <w:rPr>
                <w:noProof/>
                <w:webHidden/>
              </w:rPr>
            </w:r>
            <w:r w:rsidR="00C244E9">
              <w:rPr>
                <w:noProof/>
                <w:webHidden/>
              </w:rPr>
              <w:fldChar w:fldCharType="separate"/>
            </w:r>
            <w:r w:rsidR="00C244E9">
              <w:rPr>
                <w:noProof/>
                <w:webHidden/>
              </w:rPr>
              <w:t>3</w:t>
            </w:r>
            <w:r w:rsidR="00C244E9">
              <w:rPr>
                <w:noProof/>
                <w:webHidden/>
              </w:rPr>
              <w:fldChar w:fldCharType="end"/>
            </w:r>
          </w:hyperlink>
        </w:p>
        <w:p w14:paraId="4CD235A6" w14:textId="77777777" w:rsidR="00C244E9" w:rsidRDefault="0022328A">
          <w:pPr>
            <w:pStyle w:val="TOC1"/>
            <w:tabs>
              <w:tab w:val="right" w:leader="dot" w:pos="9350"/>
            </w:tabs>
            <w:rPr>
              <w:rFonts w:asciiTheme="minorHAnsi" w:eastAsiaTheme="minorEastAsia" w:hAnsiTheme="minorHAnsi"/>
              <w:noProof/>
              <w:sz w:val="22"/>
            </w:rPr>
          </w:pPr>
          <w:hyperlink w:anchor="_Toc78674003" w:history="1">
            <w:r w:rsidR="00C244E9" w:rsidRPr="00586145">
              <w:rPr>
                <w:rStyle w:val="Hyperlink"/>
                <w:noProof/>
                <w:lang w:bidi="bn-IN"/>
              </w:rPr>
              <w:t>Research Method</w:t>
            </w:r>
            <w:r w:rsidR="00C244E9">
              <w:rPr>
                <w:noProof/>
                <w:webHidden/>
              </w:rPr>
              <w:tab/>
            </w:r>
            <w:r w:rsidR="00C244E9">
              <w:rPr>
                <w:noProof/>
                <w:webHidden/>
              </w:rPr>
              <w:fldChar w:fldCharType="begin"/>
            </w:r>
            <w:r w:rsidR="00C244E9">
              <w:rPr>
                <w:noProof/>
                <w:webHidden/>
              </w:rPr>
              <w:instrText xml:space="preserve"> PAGEREF _Toc78674003 \h </w:instrText>
            </w:r>
            <w:r w:rsidR="00C244E9">
              <w:rPr>
                <w:noProof/>
                <w:webHidden/>
              </w:rPr>
            </w:r>
            <w:r w:rsidR="00C244E9">
              <w:rPr>
                <w:noProof/>
                <w:webHidden/>
              </w:rPr>
              <w:fldChar w:fldCharType="separate"/>
            </w:r>
            <w:r w:rsidR="00C244E9">
              <w:rPr>
                <w:noProof/>
                <w:webHidden/>
              </w:rPr>
              <w:t>4</w:t>
            </w:r>
            <w:r w:rsidR="00C244E9">
              <w:rPr>
                <w:noProof/>
                <w:webHidden/>
              </w:rPr>
              <w:fldChar w:fldCharType="end"/>
            </w:r>
          </w:hyperlink>
        </w:p>
        <w:p w14:paraId="37611179" w14:textId="77777777" w:rsidR="00C244E9" w:rsidRDefault="0022328A">
          <w:pPr>
            <w:pStyle w:val="TOC1"/>
            <w:tabs>
              <w:tab w:val="right" w:leader="dot" w:pos="9350"/>
            </w:tabs>
            <w:rPr>
              <w:rFonts w:asciiTheme="minorHAnsi" w:eastAsiaTheme="minorEastAsia" w:hAnsiTheme="minorHAnsi"/>
              <w:noProof/>
              <w:sz w:val="22"/>
            </w:rPr>
          </w:pPr>
          <w:hyperlink w:anchor="_Toc78674004" w:history="1">
            <w:r w:rsidR="00C244E9" w:rsidRPr="00586145">
              <w:rPr>
                <w:rStyle w:val="Hyperlink"/>
                <w:noProof/>
                <w:lang w:bidi="bn-IN"/>
              </w:rPr>
              <w:t>Literature review</w:t>
            </w:r>
            <w:r w:rsidR="00C244E9">
              <w:rPr>
                <w:noProof/>
                <w:webHidden/>
              </w:rPr>
              <w:tab/>
            </w:r>
            <w:r w:rsidR="00C244E9">
              <w:rPr>
                <w:noProof/>
                <w:webHidden/>
              </w:rPr>
              <w:fldChar w:fldCharType="begin"/>
            </w:r>
            <w:r w:rsidR="00C244E9">
              <w:rPr>
                <w:noProof/>
                <w:webHidden/>
              </w:rPr>
              <w:instrText xml:space="preserve"> PAGEREF _Toc78674004 \h </w:instrText>
            </w:r>
            <w:r w:rsidR="00C244E9">
              <w:rPr>
                <w:noProof/>
                <w:webHidden/>
              </w:rPr>
            </w:r>
            <w:r w:rsidR="00C244E9">
              <w:rPr>
                <w:noProof/>
                <w:webHidden/>
              </w:rPr>
              <w:fldChar w:fldCharType="separate"/>
            </w:r>
            <w:r w:rsidR="00C244E9">
              <w:rPr>
                <w:noProof/>
                <w:webHidden/>
              </w:rPr>
              <w:t>5</w:t>
            </w:r>
            <w:r w:rsidR="00C244E9">
              <w:rPr>
                <w:noProof/>
                <w:webHidden/>
              </w:rPr>
              <w:fldChar w:fldCharType="end"/>
            </w:r>
          </w:hyperlink>
        </w:p>
        <w:p w14:paraId="21E82594" w14:textId="77777777" w:rsidR="00C244E9" w:rsidRDefault="0022328A">
          <w:pPr>
            <w:pStyle w:val="TOC2"/>
            <w:tabs>
              <w:tab w:val="right" w:leader="dot" w:pos="9350"/>
            </w:tabs>
            <w:rPr>
              <w:rFonts w:asciiTheme="minorHAnsi" w:eastAsiaTheme="minorEastAsia" w:hAnsiTheme="minorHAnsi"/>
              <w:noProof/>
              <w:sz w:val="22"/>
            </w:rPr>
          </w:pPr>
          <w:hyperlink w:anchor="_Toc78674005" w:history="1">
            <w:r w:rsidR="00C244E9" w:rsidRPr="00586145">
              <w:rPr>
                <w:rStyle w:val="Hyperlink"/>
                <w:noProof/>
              </w:rPr>
              <w:t>Virtual Learning Environment (VLE) &amp; Moodle:</w:t>
            </w:r>
            <w:r w:rsidR="00C244E9">
              <w:rPr>
                <w:noProof/>
                <w:webHidden/>
              </w:rPr>
              <w:tab/>
            </w:r>
            <w:r w:rsidR="00C244E9">
              <w:rPr>
                <w:noProof/>
                <w:webHidden/>
              </w:rPr>
              <w:fldChar w:fldCharType="begin"/>
            </w:r>
            <w:r w:rsidR="00C244E9">
              <w:rPr>
                <w:noProof/>
                <w:webHidden/>
              </w:rPr>
              <w:instrText xml:space="preserve"> PAGEREF _Toc78674005 \h </w:instrText>
            </w:r>
            <w:r w:rsidR="00C244E9">
              <w:rPr>
                <w:noProof/>
                <w:webHidden/>
              </w:rPr>
            </w:r>
            <w:r w:rsidR="00C244E9">
              <w:rPr>
                <w:noProof/>
                <w:webHidden/>
              </w:rPr>
              <w:fldChar w:fldCharType="separate"/>
            </w:r>
            <w:r w:rsidR="00C244E9">
              <w:rPr>
                <w:noProof/>
                <w:webHidden/>
              </w:rPr>
              <w:t>5</w:t>
            </w:r>
            <w:r w:rsidR="00C244E9">
              <w:rPr>
                <w:noProof/>
                <w:webHidden/>
              </w:rPr>
              <w:fldChar w:fldCharType="end"/>
            </w:r>
          </w:hyperlink>
        </w:p>
        <w:p w14:paraId="61F65157" w14:textId="77777777" w:rsidR="00C244E9" w:rsidRDefault="0022328A">
          <w:pPr>
            <w:pStyle w:val="TOC2"/>
            <w:tabs>
              <w:tab w:val="right" w:leader="dot" w:pos="9350"/>
            </w:tabs>
            <w:rPr>
              <w:rFonts w:asciiTheme="minorHAnsi" w:eastAsiaTheme="minorEastAsia" w:hAnsiTheme="minorHAnsi"/>
              <w:noProof/>
              <w:sz w:val="22"/>
            </w:rPr>
          </w:pPr>
          <w:hyperlink w:anchor="_Toc78674006" w:history="1">
            <w:r w:rsidR="00C244E9" w:rsidRPr="00586145">
              <w:rPr>
                <w:rStyle w:val="Hyperlink"/>
                <w:noProof/>
              </w:rPr>
              <w:t>Advantages of Moodle as VLE:</w:t>
            </w:r>
            <w:r w:rsidR="00C244E9">
              <w:rPr>
                <w:noProof/>
                <w:webHidden/>
              </w:rPr>
              <w:tab/>
            </w:r>
            <w:r w:rsidR="00C244E9">
              <w:rPr>
                <w:noProof/>
                <w:webHidden/>
              </w:rPr>
              <w:fldChar w:fldCharType="begin"/>
            </w:r>
            <w:r w:rsidR="00C244E9">
              <w:rPr>
                <w:noProof/>
                <w:webHidden/>
              </w:rPr>
              <w:instrText xml:space="preserve"> PAGEREF _Toc78674006 \h </w:instrText>
            </w:r>
            <w:r w:rsidR="00C244E9">
              <w:rPr>
                <w:noProof/>
                <w:webHidden/>
              </w:rPr>
            </w:r>
            <w:r w:rsidR="00C244E9">
              <w:rPr>
                <w:noProof/>
                <w:webHidden/>
              </w:rPr>
              <w:fldChar w:fldCharType="separate"/>
            </w:r>
            <w:r w:rsidR="00C244E9">
              <w:rPr>
                <w:noProof/>
                <w:webHidden/>
              </w:rPr>
              <w:t>6</w:t>
            </w:r>
            <w:r w:rsidR="00C244E9">
              <w:rPr>
                <w:noProof/>
                <w:webHidden/>
              </w:rPr>
              <w:fldChar w:fldCharType="end"/>
            </w:r>
          </w:hyperlink>
        </w:p>
        <w:p w14:paraId="419B67BF" w14:textId="77777777" w:rsidR="00C244E9" w:rsidRDefault="0022328A">
          <w:pPr>
            <w:pStyle w:val="TOC2"/>
            <w:tabs>
              <w:tab w:val="right" w:leader="dot" w:pos="9350"/>
            </w:tabs>
            <w:rPr>
              <w:rFonts w:asciiTheme="minorHAnsi" w:eastAsiaTheme="minorEastAsia" w:hAnsiTheme="minorHAnsi"/>
              <w:noProof/>
              <w:sz w:val="22"/>
            </w:rPr>
          </w:pPr>
          <w:hyperlink w:anchor="_Toc78674007" w:history="1">
            <w:r w:rsidR="00C244E9" w:rsidRPr="00586145">
              <w:rPr>
                <w:rStyle w:val="Hyperlink"/>
                <w:noProof/>
              </w:rPr>
              <w:t>Disadvantages of Moodle as VLE:</w:t>
            </w:r>
            <w:r w:rsidR="00C244E9">
              <w:rPr>
                <w:noProof/>
                <w:webHidden/>
              </w:rPr>
              <w:tab/>
            </w:r>
            <w:r w:rsidR="00C244E9">
              <w:rPr>
                <w:noProof/>
                <w:webHidden/>
              </w:rPr>
              <w:fldChar w:fldCharType="begin"/>
            </w:r>
            <w:r w:rsidR="00C244E9">
              <w:rPr>
                <w:noProof/>
                <w:webHidden/>
              </w:rPr>
              <w:instrText xml:space="preserve"> PAGEREF _Toc78674007 \h </w:instrText>
            </w:r>
            <w:r w:rsidR="00C244E9">
              <w:rPr>
                <w:noProof/>
                <w:webHidden/>
              </w:rPr>
            </w:r>
            <w:r w:rsidR="00C244E9">
              <w:rPr>
                <w:noProof/>
                <w:webHidden/>
              </w:rPr>
              <w:fldChar w:fldCharType="separate"/>
            </w:r>
            <w:r w:rsidR="00C244E9">
              <w:rPr>
                <w:noProof/>
                <w:webHidden/>
              </w:rPr>
              <w:t>6</w:t>
            </w:r>
            <w:r w:rsidR="00C244E9">
              <w:rPr>
                <w:noProof/>
                <w:webHidden/>
              </w:rPr>
              <w:fldChar w:fldCharType="end"/>
            </w:r>
          </w:hyperlink>
        </w:p>
        <w:p w14:paraId="01E7EEDF" w14:textId="77777777" w:rsidR="00C244E9" w:rsidRDefault="0022328A">
          <w:pPr>
            <w:pStyle w:val="TOC1"/>
            <w:tabs>
              <w:tab w:val="right" w:leader="dot" w:pos="9350"/>
            </w:tabs>
            <w:rPr>
              <w:rFonts w:asciiTheme="minorHAnsi" w:eastAsiaTheme="minorEastAsia" w:hAnsiTheme="minorHAnsi"/>
              <w:noProof/>
              <w:sz w:val="22"/>
            </w:rPr>
          </w:pPr>
          <w:hyperlink w:anchor="_Toc78674008" w:history="1">
            <w:r w:rsidR="00C244E9" w:rsidRPr="00586145">
              <w:rPr>
                <w:rStyle w:val="Hyperlink"/>
                <w:noProof/>
                <w:lang w:bidi="bn-IN"/>
              </w:rPr>
              <w:t>Primary data analysis &amp; findings</w:t>
            </w:r>
            <w:r w:rsidR="00C244E9">
              <w:rPr>
                <w:noProof/>
                <w:webHidden/>
              </w:rPr>
              <w:tab/>
            </w:r>
            <w:r w:rsidR="00C244E9">
              <w:rPr>
                <w:noProof/>
                <w:webHidden/>
              </w:rPr>
              <w:fldChar w:fldCharType="begin"/>
            </w:r>
            <w:r w:rsidR="00C244E9">
              <w:rPr>
                <w:noProof/>
                <w:webHidden/>
              </w:rPr>
              <w:instrText xml:space="preserve"> PAGEREF _Toc78674008 \h </w:instrText>
            </w:r>
            <w:r w:rsidR="00C244E9">
              <w:rPr>
                <w:noProof/>
                <w:webHidden/>
              </w:rPr>
            </w:r>
            <w:r w:rsidR="00C244E9">
              <w:rPr>
                <w:noProof/>
                <w:webHidden/>
              </w:rPr>
              <w:fldChar w:fldCharType="separate"/>
            </w:r>
            <w:r w:rsidR="00C244E9">
              <w:rPr>
                <w:noProof/>
                <w:webHidden/>
              </w:rPr>
              <w:t>7</w:t>
            </w:r>
            <w:r w:rsidR="00C244E9">
              <w:rPr>
                <w:noProof/>
                <w:webHidden/>
              </w:rPr>
              <w:fldChar w:fldCharType="end"/>
            </w:r>
          </w:hyperlink>
        </w:p>
        <w:p w14:paraId="39C38461" w14:textId="77777777" w:rsidR="00C244E9" w:rsidRDefault="0022328A">
          <w:pPr>
            <w:pStyle w:val="TOC1"/>
            <w:tabs>
              <w:tab w:val="right" w:leader="dot" w:pos="9350"/>
            </w:tabs>
            <w:rPr>
              <w:rFonts w:asciiTheme="minorHAnsi" w:eastAsiaTheme="minorEastAsia" w:hAnsiTheme="minorHAnsi"/>
              <w:noProof/>
              <w:sz w:val="22"/>
            </w:rPr>
          </w:pPr>
          <w:hyperlink w:anchor="_Toc78674009" w:history="1">
            <w:r w:rsidR="00C244E9" w:rsidRPr="00586145">
              <w:rPr>
                <w:rStyle w:val="Hyperlink"/>
                <w:noProof/>
                <w:lang w:bidi="bn-IN"/>
              </w:rPr>
              <w:t>Conclusion</w:t>
            </w:r>
            <w:r w:rsidR="00C244E9">
              <w:rPr>
                <w:noProof/>
                <w:webHidden/>
              </w:rPr>
              <w:tab/>
            </w:r>
            <w:r w:rsidR="00C244E9">
              <w:rPr>
                <w:noProof/>
                <w:webHidden/>
              </w:rPr>
              <w:fldChar w:fldCharType="begin"/>
            </w:r>
            <w:r w:rsidR="00C244E9">
              <w:rPr>
                <w:noProof/>
                <w:webHidden/>
              </w:rPr>
              <w:instrText xml:space="preserve"> PAGEREF _Toc78674009 \h </w:instrText>
            </w:r>
            <w:r w:rsidR="00C244E9">
              <w:rPr>
                <w:noProof/>
                <w:webHidden/>
              </w:rPr>
            </w:r>
            <w:r w:rsidR="00C244E9">
              <w:rPr>
                <w:noProof/>
                <w:webHidden/>
              </w:rPr>
              <w:fldChar w:fldCharType="separate"/>
            </w:r>
            <w:r w:rsidR="00C244E9">
              <w:rPr>
                <w:noProof/>
                <w:webHidden/>
              </w:rPr>
              <w:t>16</w:t>
            </w:r>
            <w:r w:rsidR="00C244E9">
              <w:rPr>
                <w:noProof/>
                <w:webHidden/>
              </w:rPr>
              <w:fldChar w:fldCharType="end"/>
            </w:r>
          </w:hyperlink>
        </w:p>
        <w:p w14:paraId="1CBA4CE4" w14:textId="77777777" w:rsidR="00C244E9" w:rsidRDefault="0022328A">
          <w:pPr>
            <w:pStyle w:val="TOC1"/>
            <w:tabs>
              <w:tab w:val="right" w:leader="dot" w:pos="9350"/>
            </w:tabs>
            <w:rPr>
              <w:rFonts w:asciiTheme="minorHAnsi" w:eastAsiaTheme="minorEastAsia" w:hAnsiTheme="minorHAnsi"/>
              <w:noProof/>
              <w:sz w:val="22"/>
            </w:rPr>
          </w:pPr>
          <w:hyperlink w:anchor="_Toc78674010" w:history="1">
            <w:r w:rsidR="00C244E9" w:rsidRPr="00586145">
              <w:rPr>
                <w:rStyle w:val="Hyperlink"/>
                <w:noProof/>
              </w:rPr>
              <w:t>References:</w:t>
            </w:r>
            <w:r w:rsidR="00C244E9">
              <w:rPr>
                <w:noProof/>
                <w:webHidden/>
              </w:rPr>
              <w:tab/>
            </w:r>
            <w:r w:rsidR="00C244E9">
              <w:rPr>
                <w:noProof/>
                <w:webHidden/>
              </w:rPr>
              <w:fldChar w:fldCharType="begin"/>
            </w:r>
            <w:r w:rsidR="00C244E9">
              <w:rPr>
                <w:noProof/>
                <w:webHidden/>
              </w:rPr>
              <w:instrText xml:space="preserve"> PAGEREF _Toc78674010 \h </w:instrText>
            </w:r>
            <w:r w:rsidR="00C244E9">
              <w:rPr>
                <w:noProof/>
                <w:webHidden/>
              </w:rPr>
            </w:r>
            <w:r w:rsidR="00C244E9">
              <w:rPr>
                <w:noProof/>
                <w:webHidden/>
              </w:rPr>
              <w:fldChar w:fldCharType="separate"/>
            </w:r>
            <w:r w:rsidR="00C244E9">
              <w:rPr>
                <w:noProof/>
                <w:webHidden/>
              </w:rPr>
              <w:t>17</w:t>
            </w:r>
            <w:r w:rsidR="00C244E9">
              <w:rPr>
                <w:noProof/>
                <w:webHidden/>
              </w:rPr>
              <w:fldChar w:fldCharType="end"/>
            </w:r>
          </w:hyperlink>
        </w:p>
        <w:p w14:paraId="32249488" w14:textId="77777777" w:rsidR="00C244E9" w:rsidRDefault="0022328A">
          <w:pPr>
            <w:pStyle w:val="TOC1"/>
            <w:tabs>
              <w:tab w:val="right" w:leader="dot" w:pos="9350"/>
            </w:tabs>
            <w:rPr>
              <w:rFonts w:asciiTheme="minorHAnsi" w:eastAsiaTheme="minorEastAsia" w:hAnsiTheme="minorHAnsi"/>
              <w:noProof/>
              <w:sz w:val="22"/>
            </w:rPr>
          </w:pPr>
          <w:hyperlink w:anchor="_Toc78674011" w:history="1">
            <w:r w:rsidR="00C244E9" w:rsidRPr="00586145">
              <w:rPr>
                <w:rStyle w:val="Hyperlink"/>
                <w:noProof/>
              </w:rPr>
              <w:t>Appendix: Questionnaire</w:t>
            </w:r>
            <w:r w:rsidR="00C244E9">
              <w:rPr>
                <w:noProof/>
                <w:webHidden/>
              </w:rPr>
              <w:tab/>
            </w:r>
            <w:r w:rsidR="00C244E9">
              <w:rPr>
                <w:noProof/>
                <w:webHidden/>
              </w:rPr>
              <w:fldChar w:fldCharType="begin"/>
            </w:r>
            <w:r w:rsidR="00C244E9">
              <w:rPr>
                <w:noProof/>
                <w:webHidden/>
              </w:rPr>
              <w:instrText xml:space="preserve"> PAGEREF _Toc78674011 \h </w:instrText>
            </w:r>
            <w:r w:rsidR="00C244E9">
              <w:rPr>
                <w:noProof/>
                <w:webHidden/>
              </w:rPr>
            </w:r>
            <w:r w:rsidR="00C244E9">
              <w:rPr>
                <w:noProof/>
                <w:webHidden/>
              </w:rPr>
              <w:fldChar w:fldCharType="separate"/>
            </w:r>
            <w:r w:rsidR="00C244E9">
              <w:rPr>
                <w:noProof/>
                <w:webHidden/>
              </w:rPr>
              <w:t>18</w:t>
            </w:r>
            <w:r w:rsidR="00C244E9">
              <w:rPr>
                <w:noProof/>
                <w:webHidden/>
              </w:rPr>
              <w:fldChar w:fldCharType="end"/>
            </w:r>
          </w:hyperlink>
        </w:p>
        <w:p w14:paraId="4062E6BE" w14:textId="77777777" w:rsidR="00C058F1" w:rsidRDefault="00C058F1">
          <w:r>
            <w:rPr>
              <w:b/>
              <w:bCs/>
              <w:noProof/>
            </w:rPr>
            <w:fldChar w:fldCharType="end"/>
          </w:r>
        </w:p>
      </w:sdtContent>
    </w:sdt>
    <w:p w14:paraId="2D3AEFD9" w14:textId="77777777" w:rsidR="00114E5E" w:rsidRPr="00C058F1" w:rsidRDefault="00114E5E" w:rsidP="00DF4535">
      <w:pPr>
        <w:rPr>
          <w:rFonts w:cs="Times New Roman"/>
        </w:rPr>
      </w:pPr>
    </w:p>
    <w:p w14:paraId="49103617" w14:textId="77777777" w:rsidR="00C058F1" w:rsidRDefault="00C058F1" w:rsidP="00DF4535">
      <w:pPr>
        <w:pStyle w:val="Heading1"/>
        <w:rPr>
          <w:rFonts w:cs="Times New Roman"/>
          <w:sz w:val="22"/>
          <w:szCs w:val="22"/>
        </w:rPr>
      </w:pPr>
    </w:p>
    <w:p w14:paraId="0DF7FD88" w14:textId="77777777" w:rsidR="00C058F1" w:rsidRDefault="00C058F1" w:rsidP="00C058F1"/>
    <w:p w14:paraId="7DC5F077" w14:textId="77777777" w:rsidR="00C058F1" w:rsidRDefault="00C058F1" w:rsidP="00C058F1"/>
    <w:p w14:paraId="2DA70FED" w14:textId="77777777" w:rsidR="00C244E9" w:rsidRDefault="00C244E9" w:rsidP="00C058F1"/>
    <w:p w14:paraId="7D1AB2F6" w14:textId="77777777" w:rsidR="00C244E9" w:rsidRDefault="00C244E9" w:rsidP="00C058F1"/>
    <w:p w14:paraId="04508C98" w14:textId="77777777" w:rsidR="00C244E9" w:rsidRDefault="00C244E9" w:rsidP="00C058F1"/>
    <w:p w14:paraId="212E5533" w14:textId="77777777" w:rsidR="00C244E9" w:rsidRDefault="00C244E9" w:rsidP="00C058F1"/>
    <w:p w14:paraId="09873EED" w14:textId="77777777" w:rsidR="00C244E9" w:rsidRDefault="00C244E9" w:rsidP="00C058F1"/>
    <w:p w14:paraId="2485C2D2" w14:textId="77777777" w:rsidR="00C244E9" w:rsidRDefault="00C244E9" w:rsidP="00C058F1"/>
    <w:p w14:paraId="3A8FB906" w14:textId="77777777" w:rsidR="00C058F1" w:rsidRDefault="00C058F1" w:rsidP="00C058F1"/>
    <w:p w14:paraId="36B9E0A4" w14:textId="77777777" w:rsidR="00C058F1" w:rsidRPr="00C058F1" w:rsidRDefault="00C058F1" w:rsidP="00C058F1"/>
    <w:p w14:paraId="13EBB5AB" w14:textId="77777777" w:rsidR="00D525A3" w:rsidRPr="00C058F1" w:rsidRDefault="00ED3AD3" w:rsidP="00C058F1">
      <w:pPr>
        <w:pStyle w:val="Heading1"/>
      </w:pPr>
      <w:bookmarkStart w:id="0" w:name="_Toc78674002"/>
      <w:r w:rsidRPr="00C058F1">
        <w:t>Introductio</w:t>
      </w:r>
      <w:r w:rsidR="00C244E9">
        <w:t>n</w:t>
      </w:r>
      <w:bookmarkEnd w:id="0"/>
    </w:p>
    <w:p w14:paraId="54A51C8A" w14:textId="77777777" w:rsidR="00114E5E" w:rsidRPr="00C058F1" w:rsidRDefault="00ED3AD3" w:rsidP="00CB3788">
      <w:pPr>
        <w:rPr>
          <w:rFonts w:cs="Times New Roman"/>
        </w:rPr>
      </w:pPr>
      <w:r w:rsidRPr="00C058F1">
        <w:rPr>
          <w:rFonts w:cs="Times New Roman"/>
        </w:rPr>
        <w:t>Virtual learning contributes a lot in extending learning to the learners globally whi</w:t>
      </w:r>
      <w:r w:rsidR="00907B44" w:rsidRPr="00C058F1">
        <w:rPr>
          <w:rFonts w:cs="Times New Roman"/>
        </w:rPr>
        <w:t>ch achieved more popularity during</w:t>
      </w:r>
      <w:r w:rsidRPr="00C058F1">
        <w:rPr>
          <w:rFonts w:cs="Times New Roman"/>
        </w:rPr>
        <w:t xml:space="preserve"> the pandemic as it enables learners to continue their </w:t>
      </w:r>
      <w:r w:rsidR="00907B44" w:rsidRPr="00C058F1">
        <w:rPr>
          <w:rFonts w:cs="Times New Roman"/>
        </w:rPr>
        <w:t>studies without being psychically present in the classroom</w:t>
      </w:r>
      <w:r w:rsidR="00C244E9">
        <w:rPr>
          <w:rFonts w:cs="Times New Roman"/>
        </w:rPr>
        <w:t xml:space="preserve">. </w:t>
      </w:r>
      <w:r w:rsidR="00853A7A">
        <w:rPr>
          <w:rFonts w:cs="Times New Roman"/>
        </w:rPr>
        <w:t>This</w:t>
      </w:r>
      <w:r w:rsidR="00907B44" w:rsidRPr="00C058F1">
        <w:rPr>
          <w:rFonts w:cs="Times New Roman"/>
        </w:rPr>
        <w:t xml:space="preserve"> research report mainly focuses on the analysis of Moodle (VLE) and its' impact on the experience and performance of the students' virtual learning who studies at the University of Wales Trinity Saint David.</w:t>
      </w:r>
      <w:r w:rsidR="0031072E" w:rsidRPr="00C058F1">
        <w:rPr>
          <w:rFonts w:cs="Times New Roman"/>
        </w:rPr>
        <w:t xml:space="preserve"> The merits that students get from the virtual platform are assessed in the research. </w:t>
      </w:r>
      <w:r w:rsidR="00907B44" w:rsidRPr="00C058F1">
        <w:rPr>
          <w:rFonts w:cs="Times New Roman"/>
        </w:rPr>
        <w:t xml:space="preserve">The challenges </w:t>
      </w:r>
      <w:r w:rsidR="0031072E" w:rsidRPr="00C058F1">
        <w:rPr>
          <w:rFonts w:cs="Times New Roman"/>
        </w:rPr>
        <w:t xml:space="preserve">faced by the students in virtual learning are also </w:t>
      </w:r>
      <w:r w:rsidR="00C058F1" w:rsidRPr="00C058F1">
        <w:rPr>
          <w:rFonts w:cs="Times New Roman"/>
        </w:rPr>
        <w:t>analyzed</w:t>
      </w:r>
      <w:r w:rsidR="0031072E" w:rsidRPr="00C058F1">
        <w:rPr>
          <w:rFonts w:cs="Times New Roman"/>
        </w:rPr>
        <w:t>.</w:t>
      </w:r>
    </w:p>
    <w:p w14:paraId="5D44B58B" w14:textId="77777777" w:rsidR="00432556" w:rsidRPr="00C058F1" w:rsidRDefault="00432556" w:rsidP="00432556">
      <w:pPr>
        <w:pStyle w:val="Heading1"/>
        <w:rPr>
          <w:rFonts w:cs="Times New Roman"/>
          <w:sz w:val="28"/>
          <w:szCs w:val="28"/>
        </w:rPr>
      </w:pPr>
    </w:p>
    <w:p w14:paraId="2FF5866A" w14:textId="77777777" w:rsidR="00432556" w:rsidRPr="00C058F1" w:rsidRDefault="00ED3AD3" w:rsidP="00432556">
      <w:pPr>
        <w:rPr>
          <w:rFonts w:cs="Times New Roman"/>
        </w:rPr>
      </w:pPr>
      <w:r w:rsidRPr="00C058F1">
        <w:rPr>
          <w:rFonts w:cs="Times New Roman"/>
        </w:rPr>
        <w:t xml:space="preserve">  </w:t>
      </w:r>
    </w:p>
    <w:p w14:paraId="79326014" w14:textId="77777777" w:rsidR="00432556" w:rsidRPr="00C058F1" w:rsidRDefault="00432556" w:rsidP="00432556">
      <w:pPr>
        <w:rPr>
          <w:rFonts w:cs="Times New Roman"/>
        </w:rPr>
      </w:pPr>
    </w:p>
    <w:p w14:paraId="1C9CDBB9" w14:textId="77777777" w:rsidR="00114E5E" w:rsidRPr="00C058F1" w:rsidRDefault="00114E5E" w:rsidP="00DF4535">
      <w:pPr>
        <w:rPr>
          <w:rFonts w:cs="Times New Roman"/>
        </w:rPr>
      </w:pPr>
    </w:p>
    <w:p w14:paraId="48A616CE" w14:textId="77777777" w:rsidR="00204A0F" w:rsidRPr="00C058F1" w:rsidRDefault="00204A0F" w:rsidP="00DF4535">
      <w:pPr>
        <w:rPr>
          <w:rFonts w:cs="Times New Roman"/>
        </w:rPr>
      </w:pPr>
    </w:p>
    <w:p w14:paraId="26C5CB6F" w14:textId="77777777" w:rsidR="00204A0F" w:rsidRPr="00C058F1" w:rsidRDefault="00204A0F" w:rsidP="00DF4535">
      <w:pPr>
        <w:rPr>
          <w:rFonts w:cs="Times New Roman"/>
        </w:rPr>
      </w:pPr>
    </w:p>
    <w:p w14:paraId="0D1A18B3" w14:textId="77777777" w:rsidR="00204A0F" w:rsidRPr="00C058F1" w:rsidRDefault="00204A0F" w:rsidP="00DF4535">
      <w:pPr>
        <w:rPr>
          <w:rFonts w:cs="Times New Roman"/>
        </w:rPr>
      </w:pPr>
    </w:p>
    <w:p w14:paraId="3D32476C" w14:textId="77777777" w:rsidR="00204A0F" w:rsidRPr="00C058F1" w:rsidRDefault="00204A0F" w:rsidP="00DF4535">
      <w:pPr>
        <w:rPr>
          <w:rFonts w:cs="Times New Roman"/>
        </w:rPr>
      </w:pPr>
    </w:p>
    <w:p w14:paraId="4CEABD25" w14:textId="77777777" w:rsidR="00204A0F" w:rsidRPr="00C058F1" w:rsidRDefault="00204A0F" w:rsidP="00DF4535">
      <w:pPr>
        <w:rPr>
          <w:rFonts w:cs="Times New Roman"/>
        </w:rPr>
      </w:pPr>
    </w:p>
    <w:p w14:paraId="64671625" w14:textId="77777777" w:rsidR="00204A0F" w:rsidRPr="00C058F1" w:rsidRDefault="00204A0F" w:rsidP="00DF4535">
      <w:pPr>
        <w:rPr>
          <w:rFonts w:cs="Times New Roman"/>
        </w:rPr>
      </w:pPr>
    </w:p>
    <w:p w14:paraId="61C9843F" w14:textId="77777777" w:rsidR="00204A0F" w:rsidRPr="00C058F1" w:rsidRDefault="00204A0F" w:rsidP="00DF4535">
      <w:pPr>
        <w:rPr>
          <w:rFonts w:cs="Times New Roman"/>
        </w:rPr>
      </w:pPr>
    </w:p>
    <w:p w14:paraId="0AE359EE" w14:textId="77777777" w:rsidR="00204A0F" w:rsidRPr="00C058F1" w:rsidRDefault="00204A0F" w:rsidP="00DF4535">
      <w:pPr>
        <w:rPr>
          <w:rFonts w:cs="Times New Roman"/>
        </w:rPr>
      </w:pPr>
    </w:p>
    <w:p w14:paraId="4EFDA84C" w14:textId="77777777" w:rsidR="00114E5E" w:rsidRPr="00C058F1" w:rsidRDefault="00114E5E" w:rsidP="00DF4535">
      <w:pPr>
        <w:pStyle w:val="Heading1"/>
        <w:rPr>
          <w:rFonts w:cs="Times New Roman"/>
          <w:sz w:val="22"/>
          <w:szCs w:val="22"/>
        </w:rPr>
      </w:pPr>
    </w:p>
    <w:p w14:paraId="742E4539" w14:textId="77777777" w:rsidR="00114E5E" w:rsidRPr="00C058F1" w:rsidRDefault="00114E5E" w:rsidP="00DF4535">
      <w:pPr>
        <w:pStyle w:val="Heading1"/>
        <w:rPr>
          <w:rFonts w:cs="Times New Roman"/>
          <w:sz w:val="22"/>
          <w:szCs w:val="22"/>
        </w:rPr>
      </w:pPr>
    </w:p>
    <w:p w14:paraId="2E227ED7" w14:textId="77777777" w:rsidR="00114E5E" w:rsidRPr="00C058F1" w:rsidRDefault="00114E5E" w:rsidP="00DF4535">
      <w:pPr>
        <w:pStyle w:val="Heading1"/>
        <w:rPr>
          <w:rFonts w:cs="Times New Roman"/>
          <w:sz w:val="22"/>
          <w:szCs w:val="22"/>
        </w:rPr>
      </w:pPr>
    </w:p>
    <w:p w14:paraId="7C68BD91" w14:textId="77777777" w:rsidR="00FC207F" w:rsidRPr="00C058F1" w:rsidRDefault="00FC207F" w:rsidP="00DF4535">
      <w:pPr>
        <w:rPr>
          <w:rFonts w:cs="Times New Roman"/>
          <w:lang w:bidi="bn-IN"/>
        </w:rPr>
      </w:pPr>
      <w:bookmarkStart w:id="1" w:name="_Toc65843456"/>
    </w:p>
    <w:p w14:paraId="593D5E1B" w14:textId="77777777" w:rsidR="00546200" w:rsidRPr="00C058F1" w:rsidRDefault="00ED3AD3" w:rsidP="00C058F1">
      <w:pPr>
        <w:pStyle w:val="Heading1"/>
      </w:pPr>
      <w:bookmarkStart w:id="2" w:name="_Toc78674003"/>
      <w:r w:rsidRPr="00C058F1">
        <w:rPr>
          <w:lang w:bidi="bn-IN"/>
        </w:rPr>
        <w:t>Research Method</w:t>
      </w:r>
      <w:bookmarkEnd w:id="1"/>
      <w:bookmarkEnd w:id="2"/>
    </w:p>
    <w:p w14:paraId="22502A85" w14:textId="77777777" w:rsidR="00C058F1" w:rsidRDefault="00ED3AD3" w:rsidP="00DF4535">
      <w:pPr>
        <w:rPr>
          <w:rFonts w:cs="Times New Roman"/>
          <w:lang w:bidi="bn-IN"/>
        </w:rPr>
      </w:pPr>
      <w:r w:rsidRPr="00C058F1">
        <w:rPr>
          <w:rFonts w:cs="Times New Roman"/>
          <w:lang w:bidi="bn-IN"/>
        </w:rPr>
        <w:t>A systematic approach has been followed to research alignment with the research goals. In the research, not only quantitative data but also qualitative data has been analysed to get the actual scenario of VLE. That is why the methodology used in the research can be termed mixed research where primary data &amp; secondary data are gather</w:t>
      </w:r>
      <w:r w:rsidR="00C058F1">
        <w:rPr>
          <w:rFonts w:cs="Times New Roman"/>
          <w:lang w:bidi="bn-IN"/>
        </w:rPr>
        <w:t xml:space="preserve">ed in performing the research. </w:t>
      </w:r>
    </w:p>
    <w:p w14:paraId="787BFBB1" w14:textId="77777777" w:rsidR="00853A7A" w:rsidRDefault="00C058F1" w:rsidP="00DF4535">
      <w:pPr>
        <w:rPr>
          <w:rStyle w:val="Heading2Char"/>
          <w:rFonts w:cs="Times New Roman"/>
          <w:color w:val="000000"/>
        </w:rPr>
      </w:pPr>
      <w:r w:rsidRPr="00C058F1">
        <w:rPr>
          <w:rFonts w:cs="Times New Roman"/>
          <w:b/>
          <w:color w:val="000000" w:themeColor="text1"/>
        </w:rPr>
        <w:t>Primary data:</w:t>
      </w:r>
      <w:r w:rsidRPr="00C058F1">
        <w:rPr>
          <w:rFonts w:cs="Times New Roman"/>
          <w:color w:val="000000" w:themeColor="text1"/>
        </w:rPr>
        <w:t xml:space="preserve"> </w:t>
      </w:r>
      <w:r w:rsidRPr="00C058F1">
        <w:rPr>
          <w:rFonts w:cs="Times New Roman"/>
        </w:rPr>
        <w:t>Primary data has been gathered from a questionnaire developed on the assigned topic that mainly demonstrates various aspects of Moodle (VLE) describing both positive &amp; negative aspects. A survey method through email has been conducted for this purpose. Close-ended questions are used to get the respondents' opinions. The marks assigned to each question ranges from 1 point to 5 points applying the rating method of the Likert scale where the highest point (5 points) is provided if the participant is strongly agreed &amp; the lowest point (1 point) is assigned if the participant is strongly disagreed. The number of students collected as a sample using the method of random sampling and considering all students of the University of Wales Trinity Saint David London Campus as a target population is 300. The sample includes both males &amp; females where 55% are male participants &amp; 45% are female participants</w:t>
      </w:r>
      <w:r w:rsidRPr="00C058F1">
        <w:rPr>
          <w:rStyle w:val="Heading2Char"/>
          <w:rFonts w:cs="Times New Roman"/>
          <w:color w:val="000000"/>
        </w:rPr>
        <w:t xml:space="preserve"> </w:t>
      </w:r>
    </w:p>
    <w:p w14:paraId="4773AB2A" w14:textId="77777777" w:rsidR="00F641D9" w:rsidRDefault="00C058F1" w:rsidP="00DF4535">
      <w:pPr>
        <w:rPr>
          <w:rFonts w:cs="Times New Roman"/>
          <w:lang w:bidi="bn-IN"/>
        </w:rPr>
      </w:pPr>
      <w:r w:rsidRPr="00C058F1">
        <w:rPr>
          <w:rFonts w:cs="Times New Roman"/>
          <w:b/>
          <w:lang w:bidi="bn-IN"/>
        </w:rPr>
        <w:t>Secondary data:</w:t>
      </w:r>
      <w:r>
        <w:rPr>
          <w:rFonts w:cs="Times New Roman"/>
          <w:lang w:bidi="bn-IN"/>
        </w:rPr>
        <w:t xml:space="preserve"> </w:t>
      </w:r>
      <w:r w:rsidR="00ED3AD3" w:rsidRPr="00C058F1">
        <w:rPr>
          <w:rFonts w:cs="Times New Roman"/>
          <w:lang w:bidi="bn-IN"/>
        </w:rPr>
        <w:t>Various</w:t>
      </w:r>
      <w:r w:rsidR="00342B37" w:rsidRPr="00C058F1">
        <w:rPr>
          <w:rFonts w:cs="Times New Roman"/>
          <w:lang w:bidi="bn-IN"/>
        </w:rPr>
        <w:t xml:space="preserve"> published materials</w:t>
      </w:r>
      <w:r w:rsidR="00FD60AF" w:rsidRPr="00C058F1">
        <w:rPr>
          <w:rFonts w:cs="Times New Roman"/>
          <w:lang w:bidi="bn-IN"/>
        </w:rPr>
        <w:t xml:space="preserve"> regarding</w:t>
      </w:r>
      <w:r w:rsidR="00342B37" w:rsidRPr="00C058F1">
        <w:rPr>
          <w:rFonts w:cs="Times New Roman"/>
          <w:lang w:bidi="bn-IN"/>
        </w:rPr>
        <w:t xml:space="preserve"> </w:t>
      </w:r>
      <w:r w:rsidR="00FD60AF" w:rsidRPr="00C058F1">
        <w:rPr>
          <w:rFonts w:cs="Times New Roman"/>
          <w:lang w:bidi="bn-IN"/>
        </w:rPr>
        <w:t xml:space="preserve">virtual learning and Moodle as a virtual learning tool such as articles, journals that show relevance &amp; appropriateness to the assigned topic </w:t>
      </w:r>
      <w:r w:rsidR="00190C14" w:rsidRPr="00C058F1">
        <w:rPr>
          <w:rFonts w:cs="Times New Roman"/>
          <w:lang w:bidi="bn-IN"/>
        </w:rPr>
        <w:lastRenderedPageBreak/>
        <w:t>“the</w:t>
      </w:r>
      <w:r w:rsidR="00FD60AF" w:rsidRPr="00C058F1">
        <w:rPr>
          <w:rFonts w:cs="Times New Roman"/>
          <w:lang w:bidi="bn-IN"/>
        </w:rPr>
        <w:t xml:space="preserve"> influence of Moodle (VLE) on the learning e</w:t>
      </w:r>
      <w:r w:rsidR="00190C14" w:rsidRPr="00C058F1">
        <w:rPr>
          <w:rFonts w:cs="Times New Roman"/>
          <w:lang w:bidi="bn-IN"/>
        </w:rPr>
        <w:t xml:space="preserve">xperience </w:t>
      </w:r>
      <w:r w:rsidR="00FD60AF" w:rsidRPr="00C058F1">
        <w:rPr>
          <w:rFonts w:cs="Times New Roman"/>
          <w:lang w:bidi="bn-IN"/>
        </w:rPr>
        <w:t xml:space="preserve">of students” </w:t>
      </w:r>
      <w:r w:rsidR="00190C14" w:rsidRPr="00C058F1">
        <w:rPr>
          <w:rFonts w:cs="Times New Roman"/>
          <w:lang w:bidi="bn-IN"/>
        </w:rPr>
        <w:t>are collected for getting secondary data</w:t>
      </w:r>
      <w:r w:rsidR="00432556" w:rsidRPr="00C058F1">
        <w:rPr>
          <w:rFonts w:cs="Times New Roman"/>
          <w:bCs/>
          <w:lang w:bidi="bn-IN"/>
        </w:rPr>
        <w:t>.</w:t>
      </w:r>
      <w:r w:rsidR="00190C14" w:rsidRPr="00C058F1">
        <w:rPr>
          <w:rFonts w:cs="Times New Roman"/>
          <w:lang w:bidi="bn-IN"/>
        </w:rPr>
        <w:t xml:space="preserve"> The collected secondary data is represented in the following literature review:  </w:t>
      </w:r>
    </w:p>
    <w:p w14:paraId="3B7A3975" w14:textId="77777777" w:rsidR="00C244E9" w:rsidRDefault="00C244E9" w:rsidP="00DF4535">
      <w:pPr>
        <w:rPr>
          <w:rFonts w:cs="Times New Roman"/>
          <w:lang w:bidi="bn-IN"/>
        </w:rPr>
      </w:pPr>
    </w:p>
    <w:p w14:paraId="5AFB171E" w14:textId="77777777" w:rsidR="00C244E9" w:rsidRDefault="00C244E9" w:rsidP="00DF4535">
      <w:pPr>
        <w:rPr>
          <w:rFonts w:cs="Times New Roman"/>
          <w:lang w:bidi="bn-IN"/>
        </w:rPr>
      </w:pPr>
    </w:p>
    <w:p w14:paraId="6DB2BD07" w14:textId="77777777" w:rsidR="00C244E9" w:rsidRDefault="00C244E9" w:rsidP="00DF4535">
      <w:pPr>
        <w:rPr>
          <w:rFonts w:cs="Times New Roman"/>
          <w:lang w:bidi="bn-IN"/>
        </w:rPr>
      </w:pPr>
    </w:p>
    <w:p w14:paraId="7D0A9B4B" w14:textId="77777777" w:rsidR="00C244E9" w:rsidRDefault="00C244E9" w:rsidP="00DF4535">
      <w:pPr>
        <w:rPr>
          <w:rFonts w:cs="Times New Roman"/>
          <w:lang w:bidi="bn-IN"/>
        </w:rPr>
      </w:pPr>
    </w:p>
    <w:p w14:paraId="1AF47FDD" w14:textId="77777777" w:rsidR="00C244E9" w:rsidRPr="00C058F1" w:rsidRDefault="00C244E9" w:rsidP="00DF4535">
      <w:pPr>
        <w:rPr>
          <w:rFonts w:cs="Times New Roman"/>
          <w:lang w:bidi="bn-IN"/>
        </w:rPr>
      </w:pPr>
    </w:p>
    <w:p w14:paraId="30D9FF41" w14:textId="77777777" w:rsidR="00190C14" w:rsidRPr="00C058F1" w:rsidRDefault="00ED3AD3" w:rsidP="00C058F1">
      <w:pPr>
        <w:pStyle w:val="Heading1"/>
        <w:rPr>
          <w:lang w:bidi="bn-IN"/>
        </w:rPr>
      </w:pPr>
      <w:bookmarkStart w:id="3" w:name="_Toc78674004"/>
      <w:r w:rsidRPr="00C058F1">
        <w:rPr>
          <w:lang w:bidi="bn-IN"/>
        </w:rPr>
        <w:t>Literature review</w:t>
      </w:r>
      <w:bookmarkEnd w:id="3"/>
    </w:p>
    <w:p w14:paraId="36221C68" w14:textId="77777777" w:rsidR="00980862" w:rsidRPr="00C058F1" w:rsidRDefault="00ED3AD3" w:rsidP="00C058F1">
      <w:pPr>
        <w:pStyle w:val="Heading2"/>
      </w:pPr>
      <w:bookmarkStart w:id="4" w:name="_Toc78674005"/>
      <w:r w:rsidRPr="00C058F1">
        <w:t>Virtual Learning Environment (VLE)</w:t>
      </w:r>
      <w:r w:rsidR="00D7514A" w:rsidRPr="00C058F1">
        <w:t xml:space="preserve"> &amp; Moodle</w:t>
      </w:r>
      <w:r w:rsidRPr="00C058F1">
        <w:t>:</w:t>
      </w:r>
      <w:bookmarkEnd w:id="4"/>
    </w:p>
    <w:p w14:paraId="55A899AC" w14:textId="77777777" w:rsidR="00453F62" w:rsidRPr="00853A7A" w:rsidRDefault="00ED3AD3" w:rsidP="00DF4535">
      <w:pPr>
        <w:rPr>
          <w:rFonts w:cs="Times New Roman"/>
        </w:rPr>
      </w:pPr>
      <w:r w:rsidRPr="00C058F1">
        <w:rPr>
          <w:rFonts w:cs="Times New Roman"/>
        </w:rPr>
        <w:t xml:space="preserve">VLE is an internet-based arrangement that enables students to learn virtually </w:t>
      </w:r>
      <w:r w:rsidR="00405599" w:rsidRPr="00C058F1">
        <w:rPr>
          <w:rFonts w:cs="Times New Roman"/>
        </w:rPr>
        <w:t>with the</w:t>
      </w:r>
      <w:r w:rsidRPr="00C058F1">
        <w:rPr>
          <w:rFonts w:cs="Times New Roman"/>
        </w:rPr>
        <w:t xml:space="preserve"> use of digital tools. </w:t>
      </w:r>
      <w:r w:rsidR="00405599" w:rsidRPr="00C058F1">
        <w:rPr>
          <w:rFonts w:cs="Times New Roman"/>
        </w:rPr>
        <w:t>It contributes significantly to the education system worldwide as it facilitates &amp; extends the scope of education globally</w:t>
      </w:r>
      <w:r w:rsidR="00853A7A">
        <w:rPr>
          <w:rFonts w:cs="Times New Roman"/>
        </w:rPr>
        <w:t xml:space="preserve"> </w:t>
      </w:r>
      <w:r w:rsidR="00853A7A" w:rsidRPr="00C058F1">
        <w:rPr>
          <w:rStyle w:val="selectable"/>
          <w:rFonts w:cs="Times New Roman"/>
          <w:color w:val="000000"/>
        </w:rPr>
        <w:t>(Goddard and Melville, 2011)</w:t>
      </w:r>
      <w:r w:rsidR="00405599" w:rsidRPr="00C058F1">
        <w:rPr>
          <w:rFonts w:cs="Times New Roman"/>
        </w:rPr>
        <w:t xml:space="preserve">. </w:t>
      </w:r>
      <w:r w:rsidR="00B94236" w:rsidRPr="00C058F1">
        <w:rPr>
          <w:rFonts w:cs="Times New Roman"/>
        </w:rPr>
        <w:t>It enables the students to make all the arrangements required for participating</w:t>
      </w:r>
      <w:r w:rsidR="00B168BE" w:rsidRPr="00C058F1">
        <w:rPr>
          <w:rFonts w:cs="Times New Roman"/>
        </w:rPr>
        <w:t xml:space="preserve"> in classes &amp; learning courses</w:t>
      </w:r>
      <w:r w:rsidR="0038569B" w:rsidRPr="00C058F1">
        <w:rPr>
          <w:rFonts w:cs="Times New Roman"/>
        </w:rPr>
        <w:t xml:space="preserve"> </w:t>
      </w:r>
      <w:r w:rsidR="0038569B" w:rsidRPr="00C058F1">
        <w:rPr>
          <w:rStyle w:val="selectable"/>
          <w:rFonts w:cs="Times New Roman"/>
          <w:color w:val="000000"/>
        </w:rPr>
        <w:t>(KALAYCI, 2015)</w:t>
      </w:r>
      <w:r w:rsidR="00B168BE" w:rsidRPr="00C058F1">
        <w:rPr>
          <w:rFonts w:cs="Times New Roman"/>
        </w:rPr>
        <w:t xml:space="preserve">. </w:t>
      </w:r>
      <w:r w:rsidR="00405599" w:rsidRPr="00C058F1">
        <w:rPr>
          <w:rFonts w:cs="Times New Roman"/>
        </w:rPr>
        <w:t xml:space="preserve">But some challenges &amp; shortcomings are involved with the system that has to be tackled &amp; responded to effectively. </w:t>
      </w:r>
      <w:r w:rsidR="00D7514A" w:rsidRPr="00C058F1">
        <w:rPr>
          <w:rFonts w:cs="Times New Roman"/>
        </w:rPr>
        <w:t xml:space="preserve">Relevant </w:t>
      </w:r>
      <w:r w:rsidR="00405599" w:rsidRPr="00C058F1">
        <w:rPr>
          <w:rFonts w:cs="Times New Roman"/>
        </w:rPr>
        <w:t xml:space="preserve">content, platforms &amp; </w:t>
      </w:r>
      <w:r w:rsidR="00D7514A" w:rsidRPr="00C058F1">
        <w:rPr>
          <w:rFonts w:cs="Times New Roman"/>
        </w:rPr>
        <w:t xml:space="preserve">essential </w:t>
      </w:r>
      <w:r w:rsidR="00405599" w:rsidRPr="00C058F1">
        <w:rPr>
          <w:rFonts w:cs="Times New Roman"/>
        </w:rPr>
        <w:t xml:space="preserve">digital tools are required to </w:t>
      </w:r>
      <w:r w:rsidR="00D33E8E" w:rsidRPr="00C058F1">
        <w:rPr>
          <w:rFonts w:cs="Times New Roman"/>
        </w:rPr>
        <w:t xml:space="preserve">create an </w:t>
      </w:r>
      <w:r w:rsidR="006776C8" w:rsidRPr="00C058F1">
        <w:rPr>
          <w:rFonts w:cs="Times New Roman"/>
        </w:rPr>
        <w:t xml:space="preserve">environment for virtual learning. </w:t>
      </w:r>
      <w:r w:rsidR="00D7514A" w:rsidRPr="00C058F1">
        <w:rPr>
          <w:rFonts w:cs="Times New Roman"/>
        </w:rPr>
        <w:t>Besides hardware, suitable software is required to develop a platform for virtual learning where the platform is used for controlling the activities of online learning</w:t>
      </w:r>
      <w:r w:rsidR="00D525A3" w:rsidRPr="00C058F1">
        <w:rPr>
          <w:rFonts w:cs="Times New Roman"/>
        </w:rPr>
        <w:t>.</w:t>
      </w:r>
      <w:r w:rsidR="00D525A3" w:rsidRPr="00C058F1">
        <w:rPr>
          <w:rStyle w:val="Heading2Char"/>
          <w:rFonts w:cs="Times New Roman"/>
          <w:color w:val="000000"/>
        </w:rPr>
        <w:t xml:space="preserve"> </w:t>
      </w:r>
      <w:r w:rsidRPr="00C058F1">
        <w:rPr>
          <w:rFonts w:cs="Times New Roman"/>
        </w:rPr>
        <w:t>Various educational software, websites, and lear</w:t>
      </w:r>
      <w:r w:rsidR="00292061" w:rsidRPr="00C058F1">
        <w:rPr>
          <w:rFonts w:cs="Times New Roman"/>
        </w:rPr>
        <w:t>ning apps are usually utilized as platforms</w:t>
      </w:r>
      <w:r w:rsidR="00DF4535" w:rsidRPr="00C058F1">
        <w:rPr>
          <w:rFonts w:cs="Times New Roman"/>
        </w:rPr>
        <w:t xml:space="preserve"> </w:t>
      </w:r>
      <w:r w:rsidR="00DF4535" w:rsidRPr="00C058F1">
        <w:rPr>
          <w:rStyle w:val="selectable"/>
          <w:rFonts w:cs="Times New Roman"/>
          <w:color w:val="000000"/>
        </w:rPr>
        <w:t>(Del Castillo Caraballo and Flórez Montaño, 2017)</w:t>
      </w:r>
      <w:r w:rsidR="00292061" w:rsidRPr="00C058F1">
        <w:rPr>
          <w:rFonts w:cs="Times New Roman"/>
        </w:rPr>
        <w:t>.</w:t>
      </w:r>
      <w:r w:rsidRPr="00C058F1">
        <w:rPr>
          <w:rFonts w:cs="Times New Roman"/>
        </w:rPr>
        <w:t xml:space="preserve"> </w:t>
      </w:r>
      <w:r w:rsidR="00D7514A" w:rsidRPr="00C058F1">
        <w:rPr>
          <w:rFonts w:cs="Times New Roman"/>
        </w:rPr>
        <w:t>The success of VLE largely relies on the proper integration of essential technologies.</w:t>
      </w:r>
      <w:r w:rsidR="00292061" w:rsidRPr="00C058F1">
        <w:rPr>
          <w:rFonts w:cs="Times New Roman"/>
        </w:rPr>
        <w:t xml:space="preserve"> </w:t>
      </w:r>
      <w:r w:rsidR="00B168BE" w:rsidRPr="00C058F1">
        <w:rPr>
          <w:rFonts w:cs="Times New Roman"/>
        </w:rPr>
        <w:t xml:space="preserve">Also, cooperation between learners and teachers is needed to make VLE effective. </w:t>
      </w:r>
      <w:r w:rsidR="00B20F6D" w:rsidRPr="00C058F1">
        <w:rPr>
          <w:rFonts w:cs="Times New Roman"/>
        </w:rPr>
        <w:t xml:space="preserve">A system of content management is developed for creating various content related to the learning courses. </w:t>
      </w:r>
      <w:r w:rsidR="00915B96" w:rsidRPr="00C058F1">
        <w:rPr>
          <w:rFonts w:cs="Times New Roman"/>
        </w:rPr>
        <w:t>Besides the management and control of VLE users &amp; their accessibility, the</w:t>
      </w:r>
      <w:r w:rsidR="00B20F6D" w:rsidRPr="00C058F1">
        <w:rPr>
          <w:rFonts w:cs="Times New Roman"/>
        </w:rPr>
        <w:t xml:space="preserve"> system of learning management </w:t>
      </w:r>
      <w:r w:rsidR="00915B96" w:rsidRPr="00C058F1">
        <w:rPr>
          <w:rFonts w:cs="Times New Roman"/>
        </w:rPr>
        <w:t>also contributes to the effect</w:t>
      </w:r>
      <w:r w:rsidR="0038569B" w:rsidRPr="00C058F1">
        <w:rPr>
          <w:rFonts w:cs="Times New Roman"/>
        </w:rPr>
        <w:t xml:space="preserve">ive management of the resources </w:t>
      </w:r>
      <w:r w:rsidR="0038569B" w:rsidRPr="00C058F1">
        <w:rPr>
          <w:rStyle w:val="selectable"/>
          <w:rFonts w:cs="Times New Roman"/>
          <w:color w:val="000000"/>
        </w:rPr>
        <w:t>(MIŠČENKO, 2014)</w:t>
      </w:r>
      <w:r w:rsidR="00915B96" w:rsidRPr="00C058F1">
        <w:rPr>
          <w:rFonts w:cs="Times New Roman"/>
        </w:rPr>
        <w:t xml:space="preserve"> It also provides the benefit of the maintenance of effective</w:t>
      </w:r>
      <w:r w:rsidRPr="00C058F1">
        <w:rPr>
          <w:rFonts w:cs="Times New Roman"/>
        </w:rPr>
        <w:t xml:space="preserve"> communication</w:t>
      </w:r>
      <w:r w:rsidR="00915B96" w:rsidRPr="00C058F1">
        <w:rPr>
          <w:rFonts w:cs="Times New Roman"/>
        </w:rPr>
        <w:t xml:space="preserve"> among the parties </w:t>
      </w:r>
      <w:r w:rsidRPr="00C058F1">
        <w:rPr>
          <w:rFonts w:cs="Times New Roman"/>
        </w:rPr>
        <w:t>involved in the communication</w:t>
      </w:r>
      <w:r w:rsidR="0038569B" w:rsidRPr="00C058F1">
        <w:rPr>
          <w:rFonts w:cs="Times New Roman"/>
        </w:rPr>
        <w:t xml:space="preserve"> </w:t>
      </w:r>
      <w:r w:rsidR="0038569B" w:rsidRPr="00C058F1">
        <w:rPr>
          <w:rStyle w:val="selectable"/>
          <w:rFonts w:cs="Times New Roman"/>
          <w:color w:val="000000"/>
        </w:rPr>
        <w:t>(MA Jing, 2016)</w:t>
      </w:r>
      <w:r w:rsidRPr="00C058F1">
        <w:rPr>
          <w:rFonts w:cs="Times New Roman"/>
        </w:rPr>
        <w:t>.</w:t>
      </w:r>
      <w:r w:rsidR="00292061" w:rsidRPr="00C058F1">
        <w:rPr>
          <w:rFonts w:cs="Times New Roman"/>
        </w:rPr>
        <w:t xml:space="preserve"> The peripheral devices that are essential to ease virtual communication are </w:t>
      </w:r>
      <w:r w:rsidR="00292061" w:rsidRPr="00C058F1">
        <w:rPr>
          <w:rFonts w:cs="Times New Roman"/>
          <w:color w:val="000000" w:themeColor="text1"/>
        </w:rPr>
        <w:t>headphones, speakers, etc. Nowadays Moodle has gained popularity as a good platform of virtual learning wo</w:t>
      </w:r>
      <w:r w:rsidR="00B94236" w:rsidRPr="00C058F1">
        <w:rPr>
          <w:rFonts w:cs="Times New Roman"/>
          <w:color w:val="000000" w:themeColor="text1"/>
        </w:rPr>
        <w:t xml:space="preserve">rldwide recently because of the far-reaching crisis that occurred by the covid-19 </w:t>
      </w:r>
      <w:r w:rsidR="00B94236" w:rsidRPr="00C058F1">
        <w:rPr>
          <w:rFonts w:cs="Times New Roman"/>
          <w:color w:val="000000" w:themeColor="text1"/>
        </w:rPr>
        <w:lastRenderedPageBreak/>
        <w:t xml:space="preserve">globally. </w:t>
      </w:r>
      <w:r w:rsidR="00B168BE" w:rsidRPr="00C058F1">
        <w:rPr>
          <w:rFonts w:cs="Times New Roman"/>
          <w:color w:val="000000" w:themeColor="text1"/>
        </w:rPr>
        <w:t xml:space="preserve">The platform of distance learning was made by </w:t>
      </w:r>
      <w:r w:rsidR="00B168BE" w:rsidRPr="00C058F1">
        <w:rPr>
          <w:rFonts w:cs="Times New Roman"/>
        </w:rPr>
        <w:t>Martin Dougiamas. It is providing learning services</w:t>
      </w:r>
      <w:r w:rsidR="00454898" w:rsidRPr="00C058F1">
        <w:rPr>
          <w:rFonts w:cs="Times New Roman"/>
        </w:rPr>
        <w:t xml:space="preserve"> in more than 70+ languages online and able to attain a huge number of regular customers that is more than 330,000 in numbers</w:t>
      </w:r>
      <w:r w:rsidR="00C244E9">
        <w:rPr>
          <w:rFonts w:cs="Times New Roman"/>
        </w:rPr>
        <w:t xml:space="preserve"> </w:t>
      </w:r>
      <w:r w:rsidR="00C244E9" w:rsidRPr="00C058F1">
        <w:rPr>
          <w:rFonts w:cs="Times New Roman"/>
          <w:bCs/>
          <w:lang w:bidi="bn-IN"/>
        </w:rPr>
        <w:t>(Panneerselvam, 2014)</w:t>
      </w:r>
      <w:r w:rsidR="00454898" w:rsidRPr="00C058F1">
        <w:rPr>
          <w:rFonts w:cs="Times New Roman"/>
        </w:rPr>
        <w:t xml:space="preserve">. </w:t>
      </w:r>
      <w:r w:rsidR="00454898" w:rsidRPr="00C058F1">
        <w:rPr>
          <w:rFonts w:cs="Times New Roman"/>
          <w:color w:val="000000" w:themeColor="text1"/>
        </w:rPr>
        <w:t>Online courses can be developed and a community can be created with this platform without</w:t>
      </w:r>
      <w:r w:rsidR="00F038E0" w:rsidRPr="00C058F1">
        <w:rPr>
          <w:rFonts w:cs="Times New Roman"/>
          <w:color w:val="000000" w:themeColor="text1"/>
        </w:rPr>
        <w:t xml:space="preserve"> any payment. Although the software can be edited and shared by the users, it is protected by copyright law. To operate the software, the digital devices must be supported by PHP and a database named </w:t>
      </w:r>
      <w:r w:rsidR="00F038E0" w:rsidRPr="00C058F1">
        <w:rPr>
          <w:rFonts w:cs="Times New Roman"/>
        </w:rPr>
        <w:t>MySQL</w:t>
      </w:r>
      <w:r w:rsidR="00DF4535" w:rsidRPr="00C058F1">
        <w:rPr>
          <w:rFonts w:cs="Times New Roman"/>
        </w:rPr>
        <w:t xml:space="preserve"> </w:t>
      </w:r>
      <w:r w:rsidR="00DF4535" w:rsidRPr="00C058F1">
        <w:rPr>
          <w:rStyle w:val="selectable"/>
          <w:rFonts w:cs="Times New Roman"/>
          <w:color w:val="000000"/>
        </w:rPr>
        <w:t>(Daradkah, 2018)</w:t>
      </w:r>
      <w:r w:rsidR="00DF4535" w:rsidRPr="00C058F1">
        <w:rPr>
          <w:rFonts w:cs="Times New Roman"/>
        </w:rPr>
        <w:t>.</w:t>
      </w:r>
      <w:r w:rsidR="00F038E0" w:rsidRPr="00C058F1">
        <w:rPr>
          <w:rFonts w:cs="Times New Roman"/>
          <w:color w:val="000000" w:themeColor="text1"/>
        </w:rPr>
        <w:t xml:space="preserve"> </w:t>
      </w:r>
      <w:r w:rsidR="00454898" w:rsidRPr="00C058F1">
        <w:rPr>
          <w:rFonts w:cs="Times New Roman"/>
          <w:color w:val="000000" w:themeColor="text1"/>
        </w:rPr>
        <w:t xml:space="preserve">  </w:t>
      </w:r>
    </w:p>
    <w:p w14:paraId="401C37CC" w14:textId="77777777" w:rsidR="00B168BE" w:rsidRPr="00C058F1" w:rsidRDefault="00ED3AD3" w:rsidP="00C058F1">
      <w:pPr>
        <w:pStyle w:val="Heading2"/>
      </w:pPr>
      <w:bookmarkStart w:id="5" w:name="_Toc78674006"/>
      <w:bookmarkStart w:id="6" w:name="_Toc69699390"/>
      <w:bookmarkStart w:id="7" w:name="_Toc70817213"/>
      <w:r w:rsidRPr="00C058F1">
        <w:t>Advantages of Moodle as VLE</w:t>
      </w:r>
      <w:r w:rsidR="00175FF2" w:rsidRPr="00C058F1">
        <w:t>:</w:t>
      </w:r>
      <w:bookmarkEnd w:id="5"/>
    </w:p>
    <w:p w14:paraId="15955E8F" w14:textId="77777777" w:rsidR="00453F62" w:rsidRPr="00C058F1" w:rsidRDefault="00ED3AD3" w:rsidP="00C058F1">
      <w:pPr>
        <w:rPr>
          <w:rFonts w:cs="Times New Roman"/>
        </w:rPr>
      </w:pPr>
      <w:r w:rsidRPr="00C058F1">
        <w:rPr>
          <w:rFonts w:cs="Times New Roman"/>
        </w:rPr>
        <w:t xml:space="preserve">Moodle has incorporated some features such as the facilities of chatting, surveying, making quizzes so that the participation of </w:t>
      </w:r>
      <w:r w:rsidR="00C058F1" w:rsidRPr="00C058F1">
        <w:rPr>
          <w:rFonts w:cs="Times New Roman"/>
        </w:rPr>
        <w:t>student’s</w:t>
      </w:r>
      <w:r w:rsidRPr="00C058F1">
        <w:rPr>
          <w:rFonts w:cs="Times New Roman"/>
        </w:rPr>
        <w:t xml:space="preserve"> increases and the tendency of boredom among students in long classes diminishes. </w:t>
      </w:r>
      <w:r w:rsidR="00842BFC" w:rsidRPr="00C058F1">
        <w:rPr>
          <w:rFonts w:cs="Times New Roman"/>
        </w:rPr>
        <w:t>It supports courses unlimitedly and the number of databases required for the platform is only one</w:t>
      </w:r>
      <w:r w:rsidR="00D525A3" w:rsidRPr="00C058F1">
        <w:rPr>
          <w:rFonts w:cs="Times New Roman"/>
        </w:rPr>
        <w:t xml:space="preserve"> </w:t>
      </w:r>
      <w:r w:rsidR="00DF4535" w:rsidRPr="00C058F1">
        <w:rPr>
          <w:rStyle w:val="selectable"/>
          <w:rFonts w:cs="Times New Roman"/>
          <w:color w:val="000000"/>
        </w:rPr>
        <w:t>(Brijlall and Maharaj, 2017)</w:t>
      </w:r>
      <w:r w:rsidR="00842BFC" w:rsidRPr="00C058F1">
        <w:rPr>
          <w:rFonts w:cs="Times New Roman"/>
        </w:rPr>
        <w:t xml:space="preserve">. It offers an installation facility in almost all kinds of operating systems. It is considered a learning tool that is cost-effective, accessible, and students' friendly. </w:t>
      </w:r>
      <w:r w:rsidR="008363CD" w:rsidRPr="00C058F1">
        <w:rPr>
          <w:rFonts w:cs="Times New Roman"/>
        </w:rPr>
        <w:t>Learners can easily and promptly access the materials and resources virtually that are required for learning and they also can share their learning ideas and feedback instantly. It also contributes to removing the shortcomings of classroom learning. It promotes the students' ability to solve analytical problems and perform tasks in the group</w:t>
      </w:r>
      <w:r w:rsidR="00D525A3" w:rsidRPr="00C058F1">
        <w:rPr>
          <w:rFonts w:cs="Times New Roman"/>
        </w:rPr>
        <w:t xml:space="preserve"> </w:t>
      </w:r>
      <w:r w:rsidR="00DF4535" w:rsidRPr="00C058F1">
        <w:rPr>
          <w:rStyle w:val="selectable"/>
          <w:rFonts w:cs="Times New Roman"/>
          <w:color w:val="000000"/>
        </w:rPr>
        <w:t>(Hariyati, Wagino, and Mudjito, 2021)</w:t>
      </w:r>
      <w:r w:rsidR="008363CD" w:rsidRPr="00C058F1">
        <w:rPr>
          <w:rFonts w:cs="Times New Roman"/>
        </w:rPr>
        <w:t xml:space="preserve">. </w:t>
      </w:r>
    </w:p>
    <w:p w14:paraId="1E595870" w14:textId="77777777" w:rsidR="00B168BE" w:rsidRPr="00C058F1" w:rsidRDefault="00ED3AD3" w:rsidP="00C058F1">
      <w:pPr>
        <w:pStyle w:val="Heading2"/>
      </w:pPr>
      <w:bookmarkStart w:id="8" w:name="_Toc78674007"/>
      <w:r w:rsidRPr="00C058F1">
        <w:t>Disadvantages of Moodle as VLE:</w:t>
      </w:r>
      <w:bookmarkEnd w:id="8"/>
      <w:r w:rsidRPr="00C058F1">
        <w:t xml:space="preserve">  </w:t>
      </w:r>
    </w:p>
    <w:p w14:paraId="64A274E9" w14:textId="77777777" w:rsidR="006405D6" w:rsidRPr="00C058F1" w:rsidRDefault="00ED3AD3" w:rsidP="00DF4535">
      <w:pPr>
        <w:rPr>
          <w:rFonts w:cs="Times New Roman"/>
        </w:rPr>
      </w:pPr>
      <w:r w:rsidRPr="00C058F1">
        <w:rPr>
          <w:rFonts w:cs="Times New Roman"/>
        </w:rPr>
        <w:t>Learning online has some disadvantages also as students can't be present physically in the classroom. So, students fail to get the benefit of a teaching system that happens in real-time. It acts as an obstacle in developing networking and social skills</w:t>
      </w:r>
      <w:r w:rsidR="0038569B" w:rsidRPr="00C058F1">
        <w:rPr>
          <w:rFonts w:cs="Times New Roman"/>
        </w:rPr>
        <w:t xml:space="preserve"> </w:t>
      </w:r>
      <w:r w:rsidR="0038569B" w:rsidRPr="00C058F1">
        <w:rPr>
          <w:rStyle w:val="selectable"/>
          <w:rFonts w:cs="Times New Roman"/>
          <w:color w:val="000000"/>
        </w:rPr>
        <w:t>(Valenzuela-Zambrano and Pérez-Villalobos, 2013)</w:t>
      </w:r>
      <w:r w:rsidRPr="00C058F1">
        <w:rPr>
          <w:rFonts w:cs="Times New Roman"/>
        </w:rPr>
        <w:t>. It also make</w:t>
      </w:r>
      <w:r w:rsidR="003952B0" w:rsidRPr="00C058F1">
        <w:rPr>
          <w:rFonts w:cs="Times New Roman"/>
        </w:rPr>
        <w:t>s</w:t>
      </w:r>
      <w:r w:rsidRPr="00C058F1">
        <w:rPr>
          <w:rFonts w:cs="Times New Roman"/>
        </w:rPr>
        <w:t xml:space="preserve"> restrictions to the learners from the opportunity of learning things practically</w:t>
      </w:r>
      <w:r w:rsidR="003952B0" w:rsidRPr="00C058F1">
        <w:rPr>
          <w:rFonts w:cs="Times New Roman"/>
        </w:rPr>
        <w:t xml:space="preserve"> and shrinks the opportunity to make comprehensive discussion. Along with an internet connection, students must possess digital devices to access Moodle (VLE). But students</w:t>
      </w:r>
      <w:r w:rsidR="00BB2F2A" w:rsidRPr="00C058F1">
        <w:rPr>
          <w:rFonts w:cs="Times New Roman"/>
        </w:rPr>
        <w:t xml:space="preserve"> who stay in backward areas</w:t>
      </w:r>
      <w:r w:rsidR="003952B0" w:rsidRPr="00C058F1">
        <w:rPr>
          <w:rFonts w:cs="Times New Roman"/>
        </w:rPr>
        <w:t xml:space="preserve"> face difficulty in get</w:t>
      </w:r>
      <w:r w:rsidR="00BB2F2A" w:rsidRPr="00C058F1">
        <w:rPr>
          <w:rFonts w:cs="Times New Roman"/>
        </w:rPr>
        <w:t>ting</w:t>
      </w:r>
      <w:r w:rsidR="003952B0" w:rsidRPr="00C058F1">
        <w:rPr>
          <w:rFonts w:cs="Times New Roman"/>
        </w:rPr>
        <w:t xml:space="preserve"> the required internet connection</w:t>
      </w:r>
      <w:r w:rsidR="00BB2F2A" w:rsidRPr="00C058F1">
        <w:rPr>
          <w:rFonts w:cs="Times New Roman"/>
        </w:rPr>
        <w:t xml:space="preserve"> and technologies required to use the platform is beyond the affordability of impoverished students</w:t>
      </w:r>
      <w:r w:rsidR="0038569B" w:rsidRPr="00C058F1">
        <w:rPr>
          <w:rFonts w:cs="Times New Roman"/>
        </w:rPr>
        <w:t xml:space="preserve"> </w:t>
      </w:r>
      <w:r w:rsidR="0038569B" w:rsidRPr="00C058F1">
        <w:rPr>
          <w:rStyle w:val="selectable"/>
          <w:rFonts w:cs="Times New Roman"/>
          <w:color w:val="000000"/>
        </w:rPr>
        <w:t>(Ismail, 2019)</w:t>
      </w:r>
      <w:r w:rsidR="00BB2F2A" w:rsidRPr="00C058F1">
        <w:rPr>
          <w:rFonts w:cs="Times New Roman"/>
        </w:rPr>
        <w:t xml:space="preserve">. </w:t>
      </w:r>
      <w:r w:rsidR="003952B0" w:rsidRPr="00C058F1">
        <w:rPr>
          <w:rFonts w:cs="Times New Roman"/>
        </w:rPr>
        <w:t xml:space="preserve">   </w:t>
      </w:r>
      <w:bookmarkEnd w:id="6"/>
      <w:bookmarkEnd w:id="7"/>
    </w:p>
    <w:p w14:paraId="476BFFA3" w14:textId="77777777" w:rsidR="00C058F1" w:rsidRDefault="00C058F1" w:rsidP="00C058F1">
      <w:pPr>
        <w:pStyle w:val="Heading1"/>
        <w:rPr>
          <w:lang w:bidi="bn-IN"/>
        </w:rPr>
      </w:pPr>
    </w:p>
    <w:p w14:paraId="153AE6C3" w14:textId="77777777" w:rsidR="00C058F1" w:rsidRDefault="00C058F1" w:rsidP="00C058F1">
      <w:pPr>
        <w:rPr>
          <w:lang w:bidi="bn-IN"/>
        </w:rPr>
      </w:pPr>
    </w:p>
    <w:p w14:paraId="0FB37274" w14:textId="77777777" w:rsidR="00C058F1" w:rsidRDefault="00C058F1" w:rsidP="00C058F1">
      <w:pPr>
        <w:rPr>
          <w:lang w:bidi="bn-IN"/>
        </w:rPr>
      </w:pPr>
    </w:p>
    <w:p w14:paraId="723A74AD" w14:textId="77777777" w:rsidR="00C058F1" w:rsidRDefault="00C058F1" w:rsidP="00C058F1">
      <w:pPr>
        <w:rPr>
          <w:lang w:bidi="bn-IN"/>
        </w:rPr>
      </w:pPr>
    </w:p>
    <w:p w14:paraId="479AF4F4" w14:textId="77777777" w:rsidR="00C244E9" w:rsidRDefault="00C244E9" w:rsidP="00C058F1">
      <w:pPr>
        <w:rPr>
          <w:lang w:bidi="bn-IN"/>
        </w:rPr>
      </w:pPr>
    </w:p>
    <w:p w14:paraId="1EB401E5" w14:textId="77777777" w:rsidR="00C244E9" w:rsidRDefault="00C244E9" w:rsidP="00C058F1">
      <w:pPr>
        <w:rPr>
          <w:lang w:bidi="bn-IN"/>
        </w:rPr>
      </w:pPr>
    </w:p>
    <w:p w14:paraId="7AB96C14" w14:textId="77777777" w:rsidR="00C058F1" w:rsidRPr="00C058F1" w:rsidRDefault="00C058F1" w:rsidP="00C058F1">
      <w:pPr>
        <w:rPr>
          <w:lang w:bidi="bn-IN"/>
        </w:rPr>
      </w:pPr>
    </w:p>
    <w:p w14:paraId="36743CD1" w14:textId="77777777" w:rsidR="00D71B91" w:rsidRPr="00C058F1" w:rsidRDefault="00ED3AD3" w:rsidP="00C058F1">
      <w:pPr>
        <w:pStyle w:val="Heading1"/>
      </w:pPr>
      <w:bookmarkStart w:id="9" w:name="_Toc78674008"/>
      <w:r w:rsidRPr="00C058F1">
        <w:rPr>
          <w:lang w:bidi="bn-IN"/>
        </w:rPr>
        <w:lastRenderedPageBreak/>
        <w:t>Primary data analysis &amp; findings</w:t>
      </w:r>
      <w:bookmarkEnd w:id="9"/>
    </w:p>
    <w:tbl>
      <w:tblPr>
        <w:tblStyle w:val="TableGrid"/>
        <w:tblpPr w:leftFromText="180" w:rightFromText="180" w:horzAnchor="margin" w:tblpX="-100" w:tblpY="1455"/>
        <w:tblW w:w="9450" w:type="dxa"/>
        <w:tblLayout w:type="fixed"/>
        <w:tblLook w:val="04A0" w:firstRow="1" w:lastRow="0" w:firstColumn="1" w:lastColumn="0" w:noHBand="0" w:noVBand="1"/>
      </w:tblPr>
      <w:tblGrid>
        <w:gridCol w:w="2795"/>
        <w:gridCol w:w="1260"/>
        <w:gridCol w:w="1260"/>
        <w:gridCol w:w="1440"/>
        <w:gridCol w:w="1440"/>
        <w:gridCol w:w="1255"/>
      </w:tblGrid>
      <w:tr w:rsidR="00336830" w:rsidRPr="00C058F1" w14:paraId="69747751" w14:textId="77777777" w:rsidTr="00FA55DA">
        <w:tc>
          <w:tcPr>
            <w:tcW w:w="2795" w:type="dxa"/>
          </w:tcPr>
          <w:p w14:paraId="244DFA04" w14:textId="77777777" w:rsidR="00D525A3" w:rsidRPr="00C058F1" w:rsidRDefault="00ED3AD3" w:rsidP="00FA55DA">
            <w:pPr>
              <w:rPr>
                <w:rFonts w:cs="Times New Roman"/>
              </w:rPr>
            </w:pPr>
            <w:r w:rsidRPr="00C058F1">
              <w:rPr>
                <w:rFonts w:cs="Times New Roman"/>
              </w:rPr>
              <w:t>Questions</w:t>
            </w:r>
          </w:p>
        </w:tc>
        <w:tc>
          <w:tcPr>
            <w:tcW w:w="1260" w:type="dxa"/>
          </w:tcPr>
          <w:p w14:paraId="5E7D27FE" w14:textId="77777777" w:rsidR="00D525A3" w:rsidRPr="00C058F1" w:rsidRDefault="00ED3AD3" w:rsidP="00FA55DA">
            <w:pPr>
              <w:rPr>
                <w:rFonts w:cs="Times New Roman"/>
              </w:rPr>
            </w:pPr>
            <w:r w:rsidRPr="00C058F1">
              <w:rPr>
                <w:rFonts w:cs="Times New Roman"/>
                <w:bCs/>
                <w:lang w:bidi="bn-IN"/>
              </w:rPr>
              <w:t>Strongly agree</w:t>
            </w:r>
          </w:p>
        </w:tc>
        <w:tc>
          <w:tcPr>
            <w:tcW w:w="1260" w:type="dxa"/>
          </w:tcPr>
          <w:p w14:paraId="0274327D" w14:textId="77777777" w:rsidR="00D525A3" w:rsidRPr="00C058F1" w:rsidRDefault="00ED3AD3" w:rsidP="00FA55DA">
            <w:pPr>
              <w:rPr>
                <w:rFonts w:cs="Times New Roman"/>
              </w:rPr>
            </w:pPr>
            <w:r w:rsidRPr="00C058F1">
              <w:rPr>
                <w:rFonts w:cs="Times New Roman"/>
              </w:rPr>
              <w:t>Agree</w:t>
            </w:r>
          </w:p>
        </w:tc>
        <w:tc>
          <w:tcPr>
            <w:tcW w:w="1440" w:type="dxa"/>
          </w:tcPr>
          <w:p w14:paraId="3EC19883" w14:textId="77777777" w:rsidR="00D525A3" w:rsidRPr="00C058F1" w:rsidRDefault="00ED3AD3" w:rsidP="00FA55DA">
            <w:pPr>
              <w:rPr>
                <w:rFonts w:cs="Times New Roman"/>
              </w:rPr>
            </w:pPr>
            <w:r w:rsidRPr="00C058F1">
              <w:rPr>
                <w:rFonts w:cs="Times New Roman"/>
              </w:rPr>
              <w:t>Neutral</w:t>
            </w:r>
          </w:p>
        </w:tc>
        <w:tc>
          <w:tcPr>
            <w:tcW w:w="1440" w:type="dxa"/>
          </w:tcPr>
          <w:p w14:paraId="2404AECA" w14:textId="77777777" w:rsidR="00D525A3" w:rsidRPr="00C058F1" w:rsidRDefault="00ED3AD3" w:rsidP="00FA55DA">
            <w:pPr>
              <w:rPr>
                <w:rFonts w:cs="Times New Roman"/>
              </w:rPr>
            </w:pPr>
            <w:r w:rsidRPr="00C058F1">
              <w:rPr>
                <w:rFonts w:cs="Times New Roman"/>
              </w:rPr>
              <w:t>Disagree</w:t>
            </w:r>
          </w:p>
        </w:tc>
        <w:tc>
          <w:tcPr>
            <w:tcW w:w="1255" w:type="dxa"/>
          </w:tcPr>
          <w:p w14:paraId="62B233A7" w14:textId="77777777" w:rsidR="00D525A3" w:rsidRPr="00C058F1" w:rsidRDefault="00ED3AD3" w:rsidP="00FA55DA">
            <w:pPr>
              <w:rPr>
                <w:rFonts w:cs="Times New Roman"/>
              </w:rPr>
            </w:pPr>
            <w:r w:rsidRPr="00C058F1">
              <w:rPr>
                <w:rFonts w:cs="Times New Roman"/>
              </w:rPr>
              <w:t>Strongly disagree</w:t>
            </w:r>
          </w:p>
        </w:tc>
      </w:tr>
      <w:tr w:rsidR="00336830" w:rsidRPr="00C058F1" w14:paraId="4CF1ABEF" w14:textId="77777777" w:rsidTr="00FA55DA">
        <w:tc>
          <w:tcPr>
            <w:tcW w:w="2795" w:type="dxa"/>
          </w:tcPr>
          <w:p w14:paraId="34123C9D" w14:textId="3A35F575" w:rsidR="00D525A3" w:rsidRPr="00C058F1" w:rsidRDefault="00ED3AD3" w:rsidP="00FA55DA">
            <w:pPr>
              <w:rPr>
                <w:rFonts w:cs="Times New Roman"/>
              </w:rPr>
            </w:pPr>
            <w:r w:rsidRPr="00C058F1">
              <w:rPr>
                <w:rFonts w:cs="Times New Roman"/>
              </w:rPr>
              <w:t>1: Moodle as a platform of online learning contributes to accelerating &amp; extending learning opportunities</w:t>
            </w:r>
            <w:r w:rsidR="00B2559D">
              <w:rPr>
                <w:rFonts w:cs="Times New Roman"/>
              </w:rPr>
              <w:t>?</w:t>
            </w:r>
          </w:p>
          <w:p w14:paraId="3AAC12E0" w14:textId="77777777" w:rsidR="00D525A3" w:rsidRPr="00C058F1" w:rsidRDefault="00D525A3" w:rsidP="00FA55DA">
            <w:pPr>
              <w:rPr>
                <w:rFonts w:cs="Times New Roman"/>
              </w:rPr>
            </w:pPr>
          </w:p>
        </w:tc>
        <w:tc>
          <w:tcPr>
            <w:tcW w:w="1260" w:type="dxa"/>
          </w:tcPr>
          <w:p w14:paraId="765CEBEC" w14:textId="77777777" w:rsidR="00D525A3" w:rsidRPr="00C058F1" w:rsidRDefault="00ED3AD3" w:rsidP="00FA55DA">
            <w:pPr>
              <w:rPr>
                <w:rFonts w:cs="Times New Roman"/>
              </w:rPr>
            </w:pPr>
            <w:r w:rsidRPr="00C058F1">
              <w:rPr>
                <w:rFonts w:cs="Times New Roman"/>
              </w:rPr>
              <w:t>45%</w:t>
            </w:r>
          </w:p>
        </w:tc>
        <w:tc>
          <w:tcPr>
            <w:tcW w:w="1260" w:type="dxa"/>
          </w:tcPr>
          <w:p w14:paraId="65D3A0B0" w14:textId="77777777" w:rsidR="00D525A3" w:rsidRPr="00C058F1" w:rsidRDefault="00ED3AD3" w:rsidP="00FA55DA">
            <w:pPr>
              <w:rPr>
                <w:rFonts w:cs="Times New Roman"/>
              </w:rPr>
            </w:pPr>
            <w:r w:rsidRPr="00C058F1">
              <w:rPr>
                <w:rFonts w:cs="Times New Roman"/>
              </w:rPr>
              <w:t>37%</w:t>
            </w:r>
          </w:p>
        </w:tc>
        <w:tc>
          <w:tcPr>
            <w:tcW w:w="1440" w:type="dxa"/>
          </w:tcPr>
          <w:p w14:paraId="02C865C5" w14:textId="77777777" w:rsidR="00D525A3" w:rsidRPr="00C058F1" w:rsidRDefault="00ED3AD3" w:rsidP="00FA55DA">
            <w:pPr>
              <w:rPr>
                <w:rFonts w:cs="Times New Roman"/>
              </w:rPr>
            </w:pPr>
            <w:r w:rsidRPr="00C058F1">
              <w:rPr>
                <w:rFonts w:cs="Times New Roman"/>
              </w:rPr>
              <w:t>12%</w:t>
            </w:r>
          </w:p>
        </w:tc>
        <w:tc>
          <w:tcPr>
            <w:tcW w:w="1440" w:type="dxa"/>
          </w:tcPr>
          <w:p w14:paraId="5CF4E445" w14:textId="77777777" w:rsidR="00D525A3" w:rsidRPr="00C058F1" w:rsidRDefault="00ED3AD3" w:rsidP="00FA55DA">
            <w:pPr>
              <w:rPr>
                <w:rFonts w:cs="Times New Roman"/>
              </w:rPr>
            </w:pPr>
            <w:r w:rsidRPr="00C058F1">
              <w:rPr>
                <w:rFonts w:cs="Times New Roman"/>
              </w:rPr>
              <w:t>5%</w:t>
            </w:r>
          </w:p>
        </w:tc>
        <w:tc>
          <w:tcPr>
            <w:tcW w:w="1255" w:type="dxa"/>
          </w:tcPr>
          <w:p w14:paraId="39E623A1" w14:textId="77777777" w:rsidR="00D525A3" w:rsidRPr="00C058F1" w:rsidRDefault="00ED3AD3" w:rsidP="00FA55DA">
            <w:pPr>
              <w:rPr>
                <w:rFonts w:cs="Times New Roman"/>
              </w:rPr>
            </w:pPr>
            <w:r w:rsidRPr="00C058F1">
              <w:rPr>
                <w:rFonts w:cs="Times New Roman"/>
              </w:rPr>
              <w:t>1%</w:t>
            </w:r>
          </w:p>
        </w:tc>
      </w:tr>
      <w:tr w:rsidR="00336830" w:rsidRPr="00C058F1" w14:paraId="47B4DA34" w14:textId="77777777" w:rsidTr="00FA55DA">
        <w:tc>
          <w:tcPr>
            <w:tcW w:w="2795" w:type="dxa"/>
          </w:tcPr>
          <w:p w14:paraId="6E5DBE7F" w14:textId="43165362" w:rsidR="00D525A3" w:rsidRPr="00C058F1" w:rsidRDefault="00ED3AD3" w:rsidP="00FA55DA">
            <w:pPr>
              <w:rPr>
                <w:rFonts w:cs="Times New Roman"/>
              </w:rPr>
            </w:pPr>
            <w:r w:rsidRPr="00C058F1">
              <w:rPr>
                <w:rFonts w:cs="Times New Roman"/>
              </w:rPr>
              <w:t>2.Moodle as VLE is an effective tool for students to learn &amp;  perform academic functions virtually</w:t>
            </w:r>
            <w:r w:rsidR="00B2559D">
              <w:rPr>
                <w:rFonts w:cs="Times New Roman"/>
              </w:rPr>
              <w:t>?</w:t>
            </w:r>
          </w:p>
        </w:tc>
        <w:tc>
          <w:tcPr>
            <w:tcW w:w="1260" w:type="dxa"/>
          </w:tcPr>
          <w:p w14:paraId="1D6203B4" w14:textId="77777777" w:rsidR="00D525A3" w:rsidRPr="00C058F1" w:rsidRDefault="00ED3AD3" w:rsidP="00FA55DA">
            <w:pPr>
              <w:rPr>
                <w:rFonts w:cs="Times New Roman"/>
              </w:rPr>
            </w:pPr>
            <w:r w:rsidRPr="00C058F1">
              <w:rPr>
                <w:rFonts w:cs="Times New Roman"/>
              </w:rPr>
              <w:t>33%</w:t>
            </w:r>
          </w:p>
        </w:tc>
        <w:tc>
          <w:tcPr>
            <w:tcW w:w="1260" w:type="dxa"/>
          </w:tcPr>
          <w:p w14:paraId="5434C3B7" w14:textId="77777777" w:rsidR="00D525A3" w:rsidRPr="00C058F1" w:rsidRDefault="00ED3AD3" w:rsidP="00FA55DA">
            <w:pPr>
              <w:rPr>
                <w:rFonts w:cs="Times New Roman"/>
              </w:rPr>
            </w:pPr>
            <w:r w:rsidRPr="00C058F1">
              <w:rPr>
                <w:rFonts w:cs="Times New Roman"/>
              </w:rPr>
              <w:t>46%</w:t>
            </w:r>
          </w:p>
        </w:tc>
        <w:tc>
          <w:tcPr>
            <w:tcW w:w="1440" w:type="dxa"/>
          </w:tcPr>
          <w:p w14:paraId="07452D95" w14:textId="77777777" w:rsidR="00D525A3" w:rsidRPr="00C058F1" w:rsidRDefault="00ED3AD3" w:rsidP="00FA55DA">
            <w:pPr>
              <w:rPr>
                <w:rFonts w:cs="Times New Roman"/>
              </w:rPr>
            </w:pPr>
            <w:r w:rsidRPr="00C058F1">
              <w:rPr>
                <w:rFonts w:cs="Times New Roman"/>
              </w:rPr>
              <w:t>15%</w:t>
            </w:r>
          </w:p>
        </w:tc>
        <w:tc>
          <w:tcPr>
            <w:tcW w:w="1440" w:type="dxa"/>
          </w:tcPr>
          <w:p w14:paraId="03F26867" w14:textId="77777777" w:rsidR="00D525A3" w:rsidRPr="00C058F1" w:rsidRDefault="00ED3AD3" w:rsidP="00FA55DA">
            <w:pPr>
              <w:rPr>
                <w:rFonts w:cs="Times New Roman"/>
              </w:rPr>
            </w:pPr>
            <w:r w:rsidRPr="00C058F1">
              <w:rPr>
                <w:rFonts w:cs="Times New Roman"/>
              </w:rPr>
              <w:t>6%</w:t>
            </w:r>
          </w:p>
        </w:tc>
        <w:tc>
          <w:tcPr>
            <w:tcW w:w="1255" w:type="dxa"/>
          </w:tcPr>
          <w:p w14:paraId="059BDE89" w14:textId="77777777" w:rsidR="00D525A3" w:rsidRPr="00C058F1" w:rsidRDefault="00ED3AD3" w:rsidP="00FA55DA">
            <w:pPr>
              <w:rPr>
                <w:rFonts w:cs="Times New Roman"/>
              </w:rPr>
            </w:pPr>
            <w:r w:rsidRPr="00C058F1">
              <w:rPr>
                <w:rFonts w:cs="Times New Roman"/>
              </w:rPr>
              <w:t>0%</w:t>
            </w:r>
          </w:p>
        </w:tc>
      </w:tr>
      <w:tr w:rsidR="00336830" w:rsidRPr="00C058F1" w14:paraId="1E920B1A" w14:textId="77777777" w:rsidTr="00FA55DA">
        <w:tc>
          <w:tcPr>
            <w:tcW w:w="2795" w:type="dxa"/>
          </w:tcPr>
          <w:p w14:paraId="784B089D" w14:textId="3AC09FF2" w:rsidR="00D525A3" w:rsidRPr="00C058F1" w:rsidRDefault="00ED3AD3" w:rsidP="00FA55DA">
            <w:pPr>
              <w:rPr>
                <w:rFonts w:cs="Times New Roman"/>
              </w:rPr>
            </w:pPr>
            <w:r w:rsidRPr="00C058F1">
              <w:rPr>
                <w:rFonts w:cs="Times New Roman"/>
              </w:rPr>
              <w:t>3 Moodle acts as a valuable learning assistant to learners by assisting them in their studies</w:t>
            </w:r>
            <w:r w:rsidR="00B2559D">
              <w:rPr>
                <w:rFonts w:cs="Times New Roman"/>
              </w:rPr>
              <w:t>?</w:t>
            </w:r>
          </w:p>
        </w:tc>
        <w:tc>
          <w:tcPr>
            <w:tcW w:w="1260" w:type="dxa"/>
          </w:tcPr>
          <w:p w14:paraId="719666C5" w14:textId="77777777" w:rsidR="00D525A3" w:rsidRPr="00C058F1" w:rsidRDefault="00ED3AD3" w:rsidP="00FA55DA">
            <w:pPr>
              <w:rPr>
                <w:rFonts w:cs="Times New Roman"/>
              </w:rPr>
            </w:pPr>
            <w:r w:rsidRPr="00C058F1">
              <w:rPr>
                <w:rFonts w:cs="Times New Roman"/>
              </w:rPr>
              <w:t>27%</w:t>
            </w:r>
          </w:p>
        </w:tc>
        <w:tc>
          <w:tcPr>
            <w:tcW w:w="1260" w:type="dxa"/>
          </w:tcPr>
          <w:p w14:paraId="31F185D5" w14:textId="77777777" w:rsidR="00D525A3" w:rsidRPr="00C058F1" w:rsidRDefault="00ED3AD3" w:rsidP="00FA55DA">
            <w:pPr>
              <w:rPr>
                <w:rFonts w:cs="Times New Roman"/>
              </w:rPr>
            </w:pPr>
            <w:r w:rsidRPr="00C058F1">
              <w:rPr>
                <w:rFonts w:cs="Times New Roman"/>
              </w:rPr>
              <w:t>31%</w:t>
            </w:r>
          </w:p>
        </w:tc>
        <w:tc>
          <w:tcPr>
            <w:tcW w:w="1440" w:type="dxa"/>
          </w:tcPr>
          <w:p w14:paraId="19A8165F" w14:textId="77777777" w:rsidR="00D525A3" w:rsidRPr="00C058F1" w:rsidRDefault="00ED3AD3" w:rsidP="00FA55DA">
            <w:pPr>
              <w:rPr>
                <w:rFonts w:cs="Times New Roman"/>
              </w:rPr>
            </w:pPr>
            <w:r w:rsidRPr="00C058F1">
              <w:rPr>
                <w:rFonts w:cs="Times New Roman"/>
              </w:rPr>
              <w:t>23%</w:t>
            </w:r>
          </w:p>
        </w:tc>
        <w:tc>
          <w:tcPr>
            <w:tcW w:w="1440" w:type="dxa"/>
          </w:tcPr>
          <w:p w14:paraId="606EF3C1" w14:textId="77777777" w:rsidR="00D525A3" w:rsidRPr="00C058F1" w:rsidRDefault="00ED3AD3" w:rsidP="00FA55DA">
            <w:pPr>
              <w:rPr>
                <w:rFonts w:cs="Times New Roman"/>
              </w:rPr>
            </w:pPr>
            <w:r w:rsidRPr="00C058F1">
              <w:rPr>
                <w:rFonts w:cs="Times New Roman"/>
              </w:rPr>
              <w:t>11%</w:t>
            </w:r>
          </w:p>
        </w:tc>
        <w:tc>
          <w:tcPr>
            <w:tcW w:w="1255" w:type="dxa"/>
          </w:tcPr>
          <w:p w14:paraId="1B8A2AA0" w14:textId="77777777" w:rsidR="00D525A3" w:rsidRPr="00C058F1" w:rsidRDefault="00ED3AD3" w:rsidP="00FA55DA">
            <w:pPr>
              <w:rPr>
                <w:rFonts w:cs="Times New Roman"/>
              </w:rPr>
            </w:pPr>
            <w:r w:rsidRPr="00C058F1">
              <w:rPr>
                <w:rFonts w:cs="Times New Roman"/>
              </w:rPr>
              <w:t>8%</w:t>
            </w:r>
          </w:p>
        </w:tc>
      </w:tr>
      <w:tr w:rsidR="00336830" w:rsidRPr="00C058F1" w14:paraId="0CE17F3C" w14:textId="77777777" w:rsidTr="00FA55DA">
        <w:trPr>
          <w:trHeight w:val="965"/>
        </w:trPr>
        <w:tc>
          <w:tcPr>
            <w:tcW w:w="2795" w:type="dxa"/>
          </w:tcPr>
          <w:p w14:paraId="63C0A927" w14:textId="3E2E5AF1" w:rsidR="00D525A3" w:rsidRPr="00C058F1" w:rsidRDefault="00ED3AD3" w:rsidP="00FA55DA">
            <w:pPr>
              <w:rPr>
                <w:rFonts w:cs="Times New Roman"/>
              </w:rPr>
            </w:pPr>
            <w:r w:rsidRPr="00C058F1">
              <w:rPr>
                <w:rFonts w:cs="Times New Roman"/>
              </w:rPr>
              <w:t>4. It encourages the learners to learn independently</w:t>
            </w:r>
            <w:r w:rsidR="00B2559D">
              <w:rPr>
                <w:rFonts w:cs="Times New Roman"/>
              </w:rPr>
              <w:t>?</w:t>
            </w:r>
          </w:p>
          <w:p w14:paraId="71262CA9" w14:textId="77777777" w:rsidR="00D525A3" w:rsidRPr="00C058F1" w:rsidRDefault="00D525A3" w:rsidP="00FA55DA">
            <w:pPr>
              <w:rPr>
                <w:rFonts w:cs="Times New Roman"/>
              </w:rPr>
            </w:pPr>
          </w:p>
        </w:tc>
        <w:tc>
          <w:tcPr>
            <w:tcW w:w="1260" w:type="dxa"/>
          </w:tcPr>
          <w:p w14:paraId="608C3406" w14:textId="77777777" w:rsidR="00D525A3" w:rsidRPr="00C058F1" w:rsidRDefault="00ED3AD3" w:rsidP="00FA55DA">
            <w:pPr>
              <w:rPr>
                <w:rFonts w:cs="Times New Roman"/>
              </w:rPr>
            </w:pPr>
            <w:r w:rsidRPr="00C058F1">
              <w:rPr>
                <w:rFonts w:cs="Times New Roman"/>
              </w:rPr>
              <w:t>19%</w:t>
            </w:r>
          </w:p>
        </w:tc>
        <w:tc>
          <w:tcPr>
            <w:tcW w:w="1260" w:type="dxa"/>
          </w:tcPr>
          <w:p w14:paraId="7DB4A1EB" w14:textId="77777777" w:rsidR="00D525A3" w:rsidRPr="00C058F1" w:rsidRDefault="00ED3AD3" w:rsidP="00FA55DA">
            <w:pPr>
              <w:rPr>
                <w:rFonts w:cs="Times New Roman"/>
              </w:rPr>
            </w:pPr>
            <w:r w:rsidRPr="00C058F1">
              <w:rPr>
                <w:rFonts w:cs="Times New Roman"/>
              </w:rPr>
              <w:t>62%</w:t>
            </w:r>
          </w:p>
        </w:tc>
        <w:tc>
          <w:tcPr>
            <w:tcW w:w="1440" w:type="dxa"/>
          </w:tcPr>
          <w:p w14:paraId="15B4A91D" w14:textId="77777777" w:rsidR="00D525A3" w:rsidRPr="00C058F1" w:rsidRDefault="00ED3AD3" w:rsidP="00FA55DA">
            <w:pPr>
              <w:rPr>
                <w:rFonts w:cs="Times New Roman"/>
              </w:rPr>
            </w:pPr>
            <w:r w:rsidRPr="00C058F1">
              <w:rPr>
                <w:rFonts w:cs="Times New Roman"/>
              </w:rPr>
              <w:t>16%</w:t>
            </w:r>
          </w:p>
        </w:tc>
        <w:tc>
          <w:tcPr>
            <w:tcW w:w="1440" w:type="dxa"/>
          </w:tcPr>
          <w:p w14:paraId="4EC87103" w14:textId="77777777" w:rsidR="00D525A3" w:rsidRPr="00C058F1" w:rsidRDefault="00ED3AD3" w:rsidP="00FA55DA">
            <w:pPr>
              <w:rPr>
                <w:rFonts w:cs="Times New Roman"/>
              </w:rPr>
            </w:pPr>
            <w:r w:rsidRPr="00C058F1">
              <w:rPr>
                <w:rFonts w:cs="Times New Roman"/>
              </w:rPr>
              <w:t>3%</w:t>
            </w:r>
          </w:p>
        </w:tc>
        <w:tc>
          <w:tcPr>
            <w:tcW w:w="1255" w:type="dxa"/>
          </w:tcPr>
          <w:p w14:paraId="7AA451C2" w14:textId="77777777" w:rsidR="00D525A3" w:rsidRPr="00C058F1" w:rsidRDefault="00ED3AD3" w:rsidP="00FA55DA">
            <w:pPr>
              <w:rPr>
                <w:rFonts w:cs="Times New Roman"/>
              </w:rPr>
            </w:pPr>
            <w:r w:rsidRPr="00C058F1">
              <w:rPr>
                <w:rFonts w:cs="Times New Roman"/>
              </w:rPr>
              <w:t>0%</w:t>
            </w:r>
          </w:p>
        </w:tc>
      </w:tr>
      <w:tr w:rsidR="00336830" w:rsidRPr="00C058F1" w14:paraId="2CEB7AA1" w14:textId="77777777" w:rsidTr="00FA55DA">
        <w:tc>
          <w:tcPr>
            <w:tcW w:w="2795" w:type="dxa"/>
          </w:tcPr>
          <w:p w14:paraId="41DAC8BC" w14:textId="67A583B2" w:rsidR="00D525A3" w:rsidRPr="00C058F1" w:rsidRDefault="00ED3AD3" w:rsidP="00FA55DA">
            <w:pPr>
              <w:rPr>
                <w:rFonts w:cs="Times New Roman"/>
              </w:rPr>
            </w:pPr>
            <w:r w:rsidRPr="00C058F1">
              <w:rPr>
                <w:rFonts w:cs="Times New Roman"/>
              </w:rPr>
              <w:t>5.  It is a convenient, easily accessible, customizable virtual platform for learning purposes</w:t>
            </w:r>
            <w:r w:rsidR="00B2559D">
              <w:rPr>
                <w:rFonts w:cs="Times New Roman"/>
              </w:rPr>
              <w:t>?</w:t>
            </w:r>
          </w:p>
          <w:p w14:paraId="0153A706" w14:textId="77777777" w:rsidR="00D525A3" w:rsidRPr="00C058F1" w:rsidRDefault="00D525A3" w:rsidP="00FA55DA">
            <w:pPr>
              <w:rPr>
                <w:rFonts w:cs="Times New Roman"/>
              </w:rPr>
            </w:pPr>
          </w:p>
        </w:tc>
        <w:tc>
          <w:tcPr>
            <w:tcW w:w="1260" w:type="dxa"/>
          </w:tcPr>
          <w:p w14:paraId="013B32AD" w14:textId="77777777" w:rsidR="00D525A3" w:rsidRPr="00C058F1" w:rsidRDefault="00ED3AD3" w:rsidP="00FA55DA">
            <w:pPr>
              <w:rPr>
                <w:rFonts w:cs="Times New Roman"/>
              </w:rPr>
            </w:pPr>
            <w:r w:rsidRPr="00C058F1">
              <w:rPr>
                <w:rFonts w:cs="Times New Roman"/>
              </w:rPr>
              <w:t>22%</w:t>
            </w:r>
          </w:p>
        </w:tc>
        <w:tc>
          <w:tcPr>
            <w:tcW w:w="1260" w:type="dxa"/>
          </w:tcPr>
          <w:p w14:paraId="5713D1BE" w14:textId="77777777" w:rsidR="00D525A3" w:rsidRPr="00C058F1" w:rsidRDefault="00ED3AD3" w:rsidP="00FA55DA">
            <w:pPr>
              <w:rPr>
                <w:rFonts w:cs="Times New Roman"/>
              </w:rPr>
            </w:pPr>
            <w:r w:rsidRPr="00C058F1">
              <w:rPr>
                <w:rFonts w:cs="Times New Roman"/>
              </w:rPr>
              <w:t>53%</w:t>
            </w:r>
          </w:p>
        </w:tc>
        <w:tc>
          <w:tcPr>
            <w:tcW w:w="1440" w:type="dxa"/>
          </w:tcPr>
          <w:p w14:paraId="2E624285" w14:textId="77777777" w:rsidR="00D525A3" w:rsidRPr="00C058F1" w:rsidRDefault="00ED3AD3" w:rsidP="00FA55DA">
            <w:pPr>
              <w:rPr>
                <w:rFonts w:cs="Times New Roman"/>
              </w:rPr>
            </w:pPr>
            <w:r w:rsidRPr="00C058F1">
              <w:rPr>
                <w:rFonts w:cs="Times New Roman"/>
              </w:rPr>
              <w:t>10%</w:t>
            </w:r>
          </w:p>
        </w:tc>
        <w:tc>
          <w:tcPr>
            <w:tcW w:w="1440" w:type="dxa"/>
          </w:tcPr>
          <w:p w14:paraId="0A9EC767" w14:textId="77777777" w:rsidR="00D525A3" w:rsidRPr="00C058F1" w:rsidRDefault="00ED3AD3" w:rsidP="00FA55DA">
            <w:pPr>
              <w:rPr>
                <w:rFonts w:cs="Times New Roman"/>
              </w:rPr>
            </w:pPr>
            <w:r w:rsidRPr="00C058F1">
              <w:rPr>
                <w:rFonts w:cs="Times New Roman"/>
              </w:rPr>
              <w:t>9%</w:t>
            </w:r>
          </w:p>
        </w:tc>
        <w:tc>
          <w:tcPr>
            <w:tcW w:w="1255" w:type="dxa"/>
          </w:tcPr>
          <w:p w14:paraId="08548127" w14:textId="77777777" w:rsidR="00D525A3" w:rsidRPr="00C058F1" w:rsidRDefault="00ED3AD3" w:rsidP="00FA55DA">
            <w:pPr>
              <w:rPr>
                <w:rFonts w:cs="Times New Roman"/>
              </w:rPr>
            </w:pPr>
            <w:r w:rsidRPr="00C058F1">
              <w:rPr>
                <w:rFonts w:cs="Times New Roman"/>
              </w:rPr>
              <w:t>6%</w:t>
            </w:r>
          </w:p>
        </w:tc>
      </w:tr>
      <w:tr w:rsidR="00336830" w:rsidRPr="00C058F1" w14:paraId="01D73BAD" w14:textId="77777777" w:rsidTr="00FA55DA">
        <w:tc>
          <w:tcPr>
            <w:tcW w:w="2795" w:type="dxa"/>
          </w:tcPr>
          <w:p w14:paraId="60CC3493" w14:textId="28917270" w:rsidR="00D525A3" w:rsidRPr="00C058F1" w:rsidRDefault="00ED3AD3" w:rsidP="00FA55DA">
            <w:pPr>
              <w:rPr>
                <w:rFonts w:cs="Times New Roman"/>
              </w:rPr>
            </w:pPr>
            <w:r w:rsidRPr="00C058F1">
              <w:rPr>
                <w:rFonts w:cs="Times New Roman"/>
              </w:rPr>
              <w:lastRenderedPageBreak/>
              <w:t>6:  It contributes to enhancing learning quality</w:t>
            </w:r>
            <w:r w:rsidR="00B2559D">
              <w:rPr>
                <w:rFonts w:cs="Times New Roman"/>
              </w:rPr>
              <w:t>?</w:t>
            </w:r>
          </w:p>
          <w:p w14:paraId="1509CD30" w14:textId="77777777" w:rsidR="00D525A3" w:rsidRPr="00C058F1" w:rsidRDefault="00D525A3" w:rsidP="00FA55DA">
            <w:pPr>
              <w:rPr>
                <w:rFonts w:cs="Times New Roman"/>
              </w:rPr>
            </w:pPr>
          </w:p>
        </w:tc>
        <w:tc>
          <w:tcPr>
            <w:tcW w:w="1260" w:type="dxa"/>
          </w:tcPr>
          <w:p w14:paraId="34115F7D" w14:textId="77777777" w:rsidR="00D525A3" w:rsidRPr="00C058F1" w:rsidRDefault="00ED3AD3" w:rsidP="00FA55DA">
            <w:pPr>
              <w:rPr>
                <w:rFonts w:cs="Times New Roman"/>
              </w:rPr>
            </w:pPr>
            <w:r w:rsidRPr="00C058F1">
              <w:rPr>
                <w:rFonts w:cs="Times New Roman"/>
              </w:rPr>
              <w:t>17%</w:t>
            </w:r>
          </w:p>
        </w:tc>
        <w:tc>
          <w:tcPr>
            <w:tcW w:w="1260" w:type="dxa"/>
          </w:tcPr>
          <w:p w14:paraId="198908F7" w14:textId="77777777" w:rsidR="00D525A3" w:rsidRPr="00C058F1" w:rsidRDefault="00ED3AD3" w:rsidP="00FA55DA">
            <w:pPr>
              <w:rPr>
                <w:rFonts w:cs="Times New Roman"/>
              </w:rPr>
            </w:pPr>
            <w:r w:rsidRPr="00C058F1">
              <w:rPr>
                <w:rFonts w:cs="Times New Roman"/>
              </w:rPr>
              <w:t>29%</w:t>
            </w:r>
          </w:p>
        </w:tc>
        <w:tc>
          <w:tcPr>
            <w:tcW w:w="1440" w:type="dxa"/>
          </w:tcPr>
          <w:p w14:paraId="3929BB4E" w14:textId="77777777" w:rsidR="00D525A3" w:rsidRPr="00C058F1" w:rsidRDefault="00ED3AD3" w:rsidP="00FA55DA">
            <w:pPr>
              <w:rPr>
                <w:rFonts w:cs="Times New Roman"/>
              </w:rPr>
            </w:pPr>
            <w:r w:rsidRPr="00C058F1">
              <w:rPr>
                <w:rFonts w:cs="Times New Roman"/>
              </w:rPr>
              <w:t>38%</w:t>
            </w:r>
          </w:p>
        </w:tc>
        <w:tc>
          <w:tcPr>
            <w:tcW w:w="1440" w:type="dxa"/>
          </w:tcPr>
          <w:p w14:paraId="1103756F" w14:textId="77777777" w:rsidR="00D525A3" w:rsidRPr="00C058F1" w:rsidRDefault="00ED3AD3" w:rsidP="00FA55DA">
            <w:pPr>
              <w:rPr>
                <w:rFonts w:cs="Times New Roman"/>
              </w:rPr>
            </w:pPr>
            <w:r w:rsidRPr="00C058F1">
              <w:rPr>
                <w:rFonts w:cs="Times New Roman"/>
              </w:rPr>
              <w:t>12%</w:t>
            </w:r>
          </w:p>
        </w:tc>
        <w:tc>
          <w:tcPr>
            <w:tcW w:w="1255" w:type="dxa"/>
          </w:tcPr>
          <w:p w14:paraId="4CBCCB7C" w14:textId="77777777" w:rsidR="00D525A3" w:rsidRPr="00C058F1" w:rsidRDefault="00ED3AD3" w:rsidP="00FA55DA">
            <w:pPr>
              <w:rPr>
                <w:rFonts w:cs="Times New Roman"/>
              </w:rPr>
            </w:pPr>
            <w:r w:rsidRPr="00C058F1">
              <w:rPr>
                <w:rFonts w:cs="Times New Roman"/>
              </w:rPr>
              <w:t>4%</w:t>
            </w:r>
          </w:p>
        </w:tc>
      </w:tr>
      <w:tr w:rsidR="00336830" w:rsidRPr="00C058F1" w14:paraId="59AEF927" w14:textId="77777777" w:rsidTr="00FA55DA">
        <w:tc>
          <w:tcPr>
            <w:tcW w:w="2795" w:type="dxa"/>
          </w:tcPr>
          <w:p w14:paraId="39191757" w14:textId="234214BF" w:rsidR="00D525A3" w:rsidRPr="00C058F1" w:rsidRDefault="00ED3AD3" w:rsidP="00FA55DA">
            <w:pPr>
              <w:rPr>
                <w:rFonts w:cs="Times New Roman"/>
              </w:rPr>
            </w:pPr>
            <w:r w:rsidRPr="00C058F1">
              <w:rPr>
                <w:rFonts w:cs="Times New Roman"/>
              </w:rPr>
              <w:t>7: It significantly eliminates various shortcomings associated with classroom learning such as travel cost, space, time cost</w:t>
            </w:r>
            <w:r w:rsidR="00B2559D">
              <w:rPr>
                <w:rFonts w:cs="Times New Roman"/>
              </w:rPr>
              <w:t>?</w:t>
            </w:r>
          </w:p>
          <w:p w14:paraId="12A146FE" w14:textId="77777777" w:rsidR="00D525A3" w:rsidRPr="00C058F1" w:rsidRDefault="00D525A3" w:rsidP="00FA55DA">
            <w:pPr>
              <w:rPr>
                <w:rFonts w:cs="Times New Roman"/>
              </w:rPr>
            </w:pPr>
          </w:p>
        </w:tc>
        <w:tc>
          <w:tcPr>
            <w:tcW w:w="1260" w:type="dxa"/>
          </w:tcPr>
          <w:p w14:paraId="502D3558" w14:textId="77777777" w:rsidR="00D525A3" w:rsidRPr="00C058F1" w:rsidRDefault="00ED3AD3" w:rsidP="00FA55DA">
            <w:pPr>
              <w:rPr>
                <w:rFonts w:cs="Times New Roman"/>
              </w:rPr>
            </w:pPr>
            <w:r w:rsidRPr="00C058F1">
              <w:rPr>
                <w:rFonts w:cs="Times New Roman"/>
              </w:rPr>
              <w:t>37%</w:t>
            </w:r>
          </w:p>
        </w:tc>
        <w:tc>
          <w:tcPr>
            <w:tcW w:w="1260" w:type="dxa"/>
          </w:tcPr>
          <w:p w14:paraId="71645E36" w14:textId="77777777" w:rsidR="00D525A3" w:rsidRPr="00C058F1" w:rsidRDefault="00ED3AD3" w:rsidP="00FA55DA">
            <w:pPr>
              <w:rPr>
                <w:rFonts w:cs="Times New Roman"/>
              </w:rPr>
            </w:pPr>
            <w:r w:rsidRPr="00C058F1">
              <w:rPr>
                <w:rFonts w:cs="Times New Roman"/>
              </w:rPr>
              <w:t>43%</w:t>
            </w:r>
          </w:p>
        </w:tc>
        <w:tc>
          <w:tcPr>
            <w:tcW w:w="1440" w:type="dxa"/>
          </w:tcPr>
          <w:p w14:paraId="327F3760" w14:textId="77777777" w:rsidR="00D525A3" w:rsidRPr="00C058F1" w:rsidRDefault="00ED3AD3" w:rsidP="00FA55DA">
            <w:pPr>
              <w:rPr>
                <w:rFonts w:cs="Times New Roman"/>
              </w:rPr>
            </w:pPr>
            <w:r w:rsidRPr="00C058F1">
              <w:rPr>
                <w:rFonts w:cs="Times New Roman"/>
              </w:rPr>
              <w:t>12%</w:t>
            </w:r>
          </w:p>
        </w:tc>
        <w:tc>
          <w:tcPr>
            <w:tcW w:w="1440" w:type="dxa"/>
          </w:tcPr>
          <w:p w14:paraId="557C3E28" w14:textId="77777777" w:rsidR="00D525A3" w:rsidRPr="00C058F1" w:rsidRDefault="00ED3AD3" w:rsidP="00FA55DA">
            <w:pPr>
              <w:rPr>
                <w:rFonts w:cs="Times New Roman"/>
              </w:rPr>
            </w:pPr>
            <w:r w:rsidRPr="00C058F1">
              <w:rPr>
                <w:rFonts w:cs="Times New Roman"/>
              </w:rPr>
              <w:t>5%</w:t>
            </w:r>
          </w:p>
        </w:tc>
        <w:tc>
          <w:tcPr>
            <w:tcW w:w="1255" w:type="dxa"/>
          </w:tcPr>
          <w:p w14:paraId="1A696E08" w14:textId="77777777" w:rsidR="00D525A3" w:rsidRPr="00C058F1" w:rsidRDefault="00ED3AD3" w:rsidP="00FA55DA">
            <w:pPr>
              <w:rPr>
                <w:rFonts w:cs="Times New Roman"/>
              </w:rPr>
            </w:pPr>
            <w:r w:rsidRPr="00C058F1">
              <w:rPr>
                <w:rFonts w:cs="Times New Roman"/>
              </w:rPr>
              <w:t>3%</w:t>
            </w:r>
          </w:p>
        </w:tc>
      </w:tr>
      <w:tr w:rsidR="00336830" w:rsidRPr="00C058F1" w14:paraId="6660C06C" w14:textId="77777777" w:rsidTr="00FA55DA">
        <w:tc>
          <w:tcPr>
            <w:tcW w:w="2795" w:type="dxa"/>
          </w:tcPr>
          <w:p w14:paraId="28993B9D" w14:textId="7EE5AF3F" w:rsidR="00D525A3" w:rsidRPr="00C058F1" w:rsidRDefault="00ED3AD3" w:rsidP="00FA55DA">
            <w:pPr>
              <w:contextualSpacing/>
              <w:rPr>
                <w:rFonts w:cs="Times New Roman"/>
              </w:rPr>
            </w:pPr>
            <w:r w:rsidRPr="00C058F1">
              <w:rPr>
                <w:rFonts w:cs="Times New Roman"/>
              </w:rPr>
              <w:t>8: It shrinks the opportunity to learn things practically</w:t>
            </w:r>
            <w:r w:rsidR="00B2559D">
              <w:rPr>
                <w:rFonts w:cs="Times New Roman"/>
              </w:rPr>
              <w:t>?</w:t>
            </w:r>
          </w:p>
          <w:p w14:paraId="1990C5D6" w14:textId="77777777" w:rsidR="00D525A3" w:rsidRPr="00C058F1" w:rsidRDefault="00D525A3" w:rsidP="00FA55DA">
            <w:pPr>
              <w:rPr>
                <w:rFonts w:cs="Times New Roman"/>
              </w:rPr>
            </w:pPr>
          </w:p>
        </w:tc>
        <w:tc>
          <w:tcPr>
            <w:tcW w:w="1260" w:type="dxa"/>
          </w:tcPr>
          <w:p w14:paraId="62026760" w14:textId="77777777" w:rsidR="00D525A3" w:rsidRPr="00C058F1" w:rsidRDefault="00ED3AD3" w:rsidP="00FA55DA">
            <w:pPr>
              <w:rPr>
                <w:rFonts w:cs="Times New Roman"/>
              </w:rPr>
            </w:pPr>
            <w:r w:rsidRPr="00C058F1">
              <w:rPr>
                <w:rFonts w:cs="Times New Roman"/>
              </w:rPr>
              <w:t>21%</w:t>
            </w:r>
          </w:p>
        </w:tc>
        <w:tc>
          <w:tcPr>
            <w:tcW w:w="1260" w:type="dxa"/>
          </w:tcPr>
          <w:p w14:paraId="1144B667" w14:textId="77777777" w:rsidR="00D525A3" w:rsidRPr="00C058F1" w:rsidRDefault="00ED3AD3" w:rsidP="00FA55DA">
            <w:pPr>
              <w:rPr>
                <w:rFonts w:cs="Times New Roman"/>
              </w:rPr>
            </w:pPr>
            <w:r w:rsidRPr="00C058F1">
              <w:rPr>
                <w:rFonts w:cs="Times New Roman"/>
              </w:rPr>
              <w:t>49%</w:t>
            </w:r>
          </w:p>
        </w:tc>
        <w:tc>
          <w:tcPr>
            <w:tcW w:w="1440" w:type="dxa"/>
          </w:tcPr>
          <w:p w14:paraId="14164FCF" w14:textId="77777777" w:rsidR="00D525A3" w:rsidRPr="00C058F1" w:rsidRDefault="00ED3AD3" w:rsidP="00FA55DA">
            <w:pPr>
              <w:rPr>
                <w:rFonts w:cs="Times New Roman"/>
              </w:rPr>
            </w:pPr>
            <w:r w:rsidRPr="00C058F1">
              <w:rPr>
                <w:rFonts w:cs="Times New Roman"/>
              </w:rPr>
              <w:t>17%</w:t>
            </w:r>
          </w:p>
        </w:tc>
        <w:tc>
          <w:tcPr>
            <w:tcW w:w="1440" w:type="dxa"/>
          </w:tcPr>
          <w:p w14:paraId="37006921" w14:textId="77777777" w:rsidR="00D525A3" w:rsidRPr="00C058F1" w:rsidRDefault="00ED3AD3" w:rsidP="00FA55DA">
            <w:pPr>
              <w:rPr>
                <w:rFonts w:cs="Times New Roman"/>
              </w:rPr>
            </w:pPr>
            <w:r w:rsidRPr="00C058F1">
              <w:rPr>
                <w:rFonts w:cs="Times New Roman"/>
              </w:rPr>
              <w:t>9%</w:t>
            </w:r>
          </w:p>
        </w:tc>
        <w:tc>
          <w:tcPr>
            <w:tcW w:w="1255" w:type="dxa"/>
          </w:tcPr>
          <w:p w14:paraId="25CDE1EB" w14:textId="77777777" w:rsidR="00D525A3" w:rsidRPr="00C058F1" w:rsidRDefault="00ED3AD3" w:rsidP="00FA55DA">
            <w:pPr>
              <w:rPr>
                <w:rFonts w:cs="Times New Roman"/>
              </w:rPr>
            </w:pPr>
            <w:r w:rsidRPr="00C058F1">
              <w:rPr>
                <w:rFonts w:cs="Times New Roman"/>
              </w:rPr>
              <w:t>4%</w:t>
            </w:r>
          </w:p>
        </w:tc>
      </w:tr>
      <w:tr w:rsidR="00336830" w:rsidRPr="00C058F1" w14:paraId="36EAD996" w14:textId="77777777" w:rsidTr="00FA55DA">
        <w:tc>
          <w:tcPr>
            <w:tcW w:w="2795" w:type="dxa"/>
          </w:tcPr>
          <w:p w14:paraId="28C2D716" w14:textId="21DBB68C" w:rsidR="00D525A3" w:rsidRPr="00C058F1" w:rsidRDefault="00ED3AD3" w:rsidP="00FA55DA">
            <w:pPr>
              <w:rPr>
                <w:rFonts w:cs="Times New Roman"/>
              </w:rPr>
            </w:pPr>
            <w:r w:rsidRPr="00C058F1">
              <w:rPr>
                <w:rFonts w:cs="Times New Roman"/>
              </w:rPr>
              <w:t>9: Online learning is better than traditional learning as a form of learning</w:t>
            </w:r>
            <w:r w:rsidR="00B2559D">
              <w:rPr>
                <w:rFonts w:cs="Times New Roman"/>
              </w:rPr>
              <w:t>?</w:t>
            </w:r>
          </w:p>
          <w:p w14:paraId="55C23764" w14:textId="77777777" w:rsidR="00D525A3" w:rsidRPr="00C058F1" w:rsidRDefault="00D525A3" w:rsidP="00FA55DA">
            <w:pPr>
              <w:rPr>
                <w:rFonts w:cs="Times New Roman"/>
              </w:rPr>
            </w:pPr>
          </w:p>
        </w:tc>
        <w:tc>
          <w:tcPr>
            <w:tcW w:w="1260" w:type="dxa"/>
          </w:tcPr>
          <w:p w14:paraId="16D3CD59" w14:textId="77777777" w:rsidR="00D525A3" w:rsidRPr="00C058F1" w:rsidRDefault="00ED3AD3" w:rsidP="00FA55DA">
            <w:pPr>
              <w:rPr>
                <w:rFonts w:cs="Times New Roman"/>
              </w:rPr>
            </w:pPr>
            <w:r w:rsidRPr="00C058F1">
              <w:rPr>
                <w:rFonts w:cs="Times New Roman"/>
              </w:rPr>
              <w:t>15%</w:t>
            </w:r>
          </w:p>
        </w:tc>
        <w:tc>
          <w:tcPr>
            <w:tcW w:w="1260" w:type="dxa"/>
          </w:tcPr>
          <w:p w14:paraId="567996E3" w14:textId="77777777" w:rsidR="00D525A3" w:rsidRPr="00C058F1" w:rsidRDefault="00ED3AD3" w:rsidP="00FA55DA">
            <w:pPr>
              <w:rPr>
                <w:rFonts w:cs="Times New Roman"/>
              </w:rPr>
            </w:pPr>
            <w:r w:rsidRPr="00C058F1">
              <w:rPr>
                <w:rFonts w:cs="Times New Roman"/>
              </w:rPr>
              <w:t>25%</w:t>
            </w:r>
          </w:p>
        </w:tc>
        <w:tc>
          <w:tcPr>
            <w:tcW w:w="1440" w:type="dxa"/>
          </w:tcPr>
          <w:p w14:paraId="119E6E37" w14:textId="77777777" w:rsidR="00D525A3" w:rsidRPr="00C058F1" w:rsidRDefault="00ED3AD3" w:rsidP="00FA55DA">
            <w:pPr>
              <w:rPr>
                <w:rFonts w:cs="Times New Roman"/>
              </w:rPr>
            </w:pPr>
            <w:r w:rsidRPr="00C058F1">
              <w:rPr>
                <w:rFonts w:cs="Times New Roman"/>
              </w:rPr>
              <w:t>29%</w:t>
            </w:r>
          </w:p>
        </w:tc>
        <w:tc>
          <w:tcPr>
            <w:tcW w:w="1440" w:type="dxa"/>
          </w:tcPr>
          <w:p w14:paraId="05F6EF1A" w14:textId="77777777" w:rsidR="00D525A3" w:rsidRPr="00C058F1" w:rsidRDefault="00ED3AD3" w:rsidP="00FA55DA">
            <w:pPr>
              <w:rPr>
                <w:rFonts w:cs="Times New Roman"/>
              </w:rPr>
            </w:pPr>
            <w:r w:rsidRPr="00C058F1">
              <w:rPr>
                <w:rFonts w:cs="Times New Roman"/>
              </w:rPr>
              <w:t>21%</w:t>
            </w:r>
          </w:p>
        </w:tc>
        <w:tc>
          <w:tcPr>
            <w:tcW w:w="1255" w:type="dxa"/>
          </w:tcPr>
          <w:p w14:paraId="6D3F77FB" w14:textId="77777777" w:rsidR="00D525A3" w:rsidRPr="00C058F1" w:rsidRDefault="00ED3AD3" w:rsidP="00FA55DA">
            <w:pPr>
              <w:rPr>
                <w:rFonts w:cs="Times New Roman"/>
              </w:rPr>
            </w:pPr>
            <w:r w:rsidRPr="00C058F1">
              <w:rPr>
                <w:rFonts w:cs="Times New Roman"/>
              </w:rPr>
              <w:t>10%</w:t>
            </w:r>
          </w:p>
        </w:tc>
      </w:tr>
      <w:tr w:rsidR="00336830" w:rsidRPr="00C058F1" w14:paraId="49AA0A8F" w14:textId="77777777" w:rsidTr="00FA55DA">
        <w:tc>
          <w:tcPr>
            <w:tcW w:w="2795" w:type="dxa"/>
          </w:tcPr>
          <w:p w14:paraId="6AAA1DA4" w14:textId="0B9F4A31" w:rsidR="00D525A3" w:rsidRPr="00C058F1" w:rsidRDefault="00ED3AD3" w:rsidP="00FA55DA">
            <w:pPr>
              <w:contextualSpacing/>
              <w:rPr>
                <w:rFonts w:cs="Times New Roman"/>
              </w:rPr>
            </w:pPr>
            <w:r w:rsidRPr="00C058F1">
              <w:rPr>
                <w:rFonts w:cs="Times New Roman"/>
              </w:rPr>
              <w:t>10: It significantly assists in diminishing the costs associated with learning</w:t>
            </w:r>
            <w:r w:rsidR="00B2559D">
              <w:rPr>
                <w:rFonts w:cs="Times New Roman"/>
              </w:rPr>
              <w:t>?</w:t>
            </w:r>
          </w:p>
          <w:p w14:paraId="1B4007BA" w14:textId="77777777" w:rsidR="00D525A3" w:rsidRPr="00C058F1" w:rsidRDefault="00D525A3" w:rsidP="00FA55DA">
            <w:pPr>
              <w:rPr>
                <w:rFonts w:cs="Times New Roman"/>
              </w:rPr>
            </w:pPr>
          </w:p>
          <w:p w14:paraId="02753AAC" w14:textId="77777777" w:rsidR="00D525A3" w:rsidRPr="00C058F1" w:rsidRDefault="00D525A3" w:rsidP="00FA55DA">
            <w:pPr>
              <w:rPr>
                <w:rFonts w:cs="Times New Roman"/>
              </w:rPr>
            </w:pPr>
          </w:p>
        </w:tc>
        <w:tc>
          <w:tcPr>
            <w:tcW w:w="1260" w:type="dxa"/>
          </w:tcPr>
          <w:p w14:paraId="665892A0" w14:textId="77777777" w:rsidR="00D525A3" w:rsidRPr="00C058F1" w:rsidRDefault="00ED3AD3" w:rsidP="00FA55DA">
            <w:pPr>
              <w:rPr>
                <w:rFonts w:cs="Times New Roman"/>
              </w:rPr>
            </w:pPr>
            <w:r w:rsidRPr="00C058F1">
              <w:rPr>
                <w:rFonts w:cs="Times New Roman"/>
              </w:rPr>
              <w:t>6%</w:t>
            </w:r>
          </w:p>
        </w:tc>
        <w:tc>
          <w:tcPr>
            <w:tcW w:w="1260" w:type="dxa"/>
          </w:tcPr>
          <w:p w14:paraId="6EFE0287" w14:textId="77777777" w:rsidR="00D525A3" w:rsidRPr="00C058F1" w:rsidRDefault="00ED3AD3" w:rsidP="00FA55DA">
            <w:pPr>
              <w:rPr>
                <w:rFonts w:cs="Times New Roman"/>
              </w:rPr>
            </w:pPr>
            <w:r w:rsidRPr="00C058F1">
              <w:rPr>
                <w:rFonts w:cs="Times New Roman"/>
              </w:rPr>
              <w:t>48%</w:t>
            </w:r>
          </w:p>
        </w:tc>
        <w:tc>
          <w:tcPr>
            <w:tcW w:w="1440" w:type="dxa"/>
          </w:tcPr>
          <w:p w14:paraId="21B3F64C" w14:textId="77777777" w:rsidR="00D525A3" w:rsidRPr="00C058F1" w:rsidRDefault="00ED3AD3" w:rsidP="00FA55DA">
            <w:pPr>
              <w:rPr>
                <w:rFonts w:cs="Times New Roman"/>
              </w:rPr>
            </w:pPr>
            <w:r w:rsidRPr="00C058F1">
              <w:rPr>
                <w:rFonts w:cs="Times New Roman"/>
              </w:rPr>
              <w:t>0%</w:t>
            </w:r>
          </w:p>
        </w:tc>
        <w:tc>
          <w:tcPr>
            <w:tcW w:w="1440" w:type="dxa"/>
          </w:tcPr>
          <w:p w14:paraId="0FFC81D4" w14:textId="77777777" w:rsidR="00D525A3" w:rsidRPr="00C058F1" w:rsidRDefault="00ED3AD3" w:rsidP="00FA55DA">
            <w:pPr>
              <w:rPr>
                <w:rFonts w:cs="Times New Roman"/>
              </w:rPr>
            </w:pPr>
            <w:r w:rsidRPr="00C058F1">
              <w:rPr>
                <w:rFonts w:cs="Times New Roman"/>
              </w:rPr>
              <w:t>34%</w:t>
            </w:r>
          </w:p>
        </w:tc>
        <w:tc>
          <w:tcPr>
            <w:tcW w:w="1255" w:type="dxa"/>
          </w:tcPr>
          <w:p w14:paraId="650D48AD" w14:textId="77777777" w:rsidR="00D525A3" w:rsidRPr="00C058F1" w:rsidRDefault="00ED3AD3" w:rsidP="00FA55DA">
            <w:pPr>
              <w:rPr>
                <w:rFonts w:cs="Times New Roman"/>
              </w:rPr>
            </w:pPr>
            <w:r w:rsidRPr="00C058F1">
              <w:rPr>
                <w:rFonts w:cs="Times New Roman"/>
              </w:rPr>
              <w:t>12%</w:t>
            </w:r>
          </w:p>
        </w:tc>
      </w:tr>
    </w:tbl>
    <w:p w14:paraId="1B63F781" w14:textId="77777777" w:rsidR="00C058F1" w:rsidRPr="00C058F1" w:rsidRDefault="00C058F1" w:rsidP="00C058F1">
      <w:pPr>
        <w:spacing w:after="0"/>
        <w:rPr>
          <w:rFonts w:cs="Times New Roman"/>
        </w:rPr>
      </w:pPr>
    </w:p>
    <w:p w14:paraId="651AC463" w14:textId="77777777" w:rsidR="00D525A3" w:rsidRPr="00C058F1" w:rsidRDefault="00ED3AD3" w:rsidP="00D525A3">
      <w:pPr>
        <w:keepNext/>
        <w:rPr>
          <w:rFonts w:cs="Times New Roman"/>
          <w:b/>
          <w:lang w:bidi="bn-IN"/>
        </w:rPr>
      </w:pPr>
      <w:r w:rsidRPr="00C058F1">
        <w:rPr>
          <w:rFonts w:cs="Times New Roman"/>
          <w:b/>
          <w:lang w:bidi="bn-IN"/>
        </w:rPr>
        <w:lastRenderedPageBreak/>
        <w:t xml:space="preserve">1: Moodle as a platform of online learning contributes </w:t>
      </w:r>
      <w:r w:rsidR="006405D6" w:rsidRPr="00C058F1">
        <w:rPr>
          <w:rFonts w:cs="Times New Roman"/>
          <w:b/>
          <w:lang w:bidi="bn-IN"/>
        </w:rPr>
        <w:t>to accelerating learning opportunities.</w:t>
      </w:r>
    </w:p>
    <w:p w14:paraId="4EECF077" w14:textId="77777777" w:rsidR="00A34BD6" w:rsidRPr="00C058F1" w:rsidRDefault="00C058F1" w:rsidP="00DF4535">
      <w:pPr>
        <w:keepNext/>
        <w:rPr>
          <w:rFonts w:cs="Times New Roman"/>
          <w:b/>
          <w:lang w:bidi="bn-IN"/>
        </w:rPr>
      </w:pPr>
      <w:r w:rsidRPr="00C058F1">
        <w:rPr>
          <w:rFonts w:cs="Times New Roman"/>
          <w:noProof/>
        </w:rPr>
        <w:drawing>
          <wp:anchor distT="0" distB="0" distL="114300" distR="114300" simplePos="0" relativeHeight="251661312" behindDoc="0" locked="0" layoutInCell="1" allowOverlap="1" wp14:anchorId="1E263445" wp14:editId="3AB0070B">
            <wp:simplePos x="0" y="0"/>
            <wp:positionH relativeFrom="column">
              <wp:posOffset>571500</wp:posOffset>
            </wp:positionH>
            <wp:positionV relativeFrom="paragraph">
              <wp:posOffset>28575</wp:posOffset>
            </wp:positionV>
            <wp:extent cx="4572000" cy="27432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72D1F1A6" w14:textId="77777777" w:rsidR="00D525A3" w:rsidRPr="00C058F1" w:rsidRDefault="00D525A3" w:rsidP="00DF4535">
      <w:pPr>
        <w:keepNext/>
        <w:rPr>
          <w:rFonts w:cs="Times New Roman"/>
          <w:b/>
          <w:lang w:bidi="bn-IN"/>
        </w:rPr>
      </w:pPr>
    </w:p>
    <w:p w14:paraId="7B306723" w14:textId="77777777" w:rsidR="00D525A3" w:rsidRPr="00C058F1" w:rsidRDefault="00D525A3" w:rsidP="00DF4535">
      <w:pPr>
        <w:keepNext/>
        <w:rPr>
          <w:rFonts w:cs="Times New Roman"/>
          <w:b/>
          <w:lang w:bidi="bn-IN"/>
        </w:rPr>
      </w:pPr>
    </w:p>
    <w:p w14:paraId="0AF1910B" w14:textId="77777777" w:rsidR="00D525A3" w:rsidRPr="00C058F1" w:rsidRDefault="00D525A3" w:rsidP="00DF4535">
      <w:pPr>
        <w:keepNext/>
        <w:rPr>
          <w:rFonts w:cs="Times New Roman"/>
          <w:b/>
          <w:lang w:bidi="bn-IN"/>
        </w:rPr>
      </w:pPr>
    </w:p>
    <w:p w14:paraId="7056190D" w14:textId="77777777" w:rsidR="00D525A3" w:rsidRPr="00C058F1" w:rsidRDefault="00D525A3" w:rsidP="00DF4535">
      <w:pPr>
        <w:keepNext/>
        <w:rPr>
          <w:rFonts w:cs="Times New Roman"/>
          <w:b/>
          <w:lang w:bidi="bn-IN"/>
        </w:rPr>
      </w:pPr>
    </w:p>
    <w:p w14:paraId="320C018F" w14:textId="77777777" w:rsidR="00D525A3" w:rsidRPr="00C058F1" w:rsidRDefault="00D525A3" w:rsidP="00DF4535">
      <w:pPr>
        <w:keepNext/>
        <w:rPr>
          <w:rFonts w:cs="Times New Roman"/>
          <w:b/>
          <w:lang w:bidi="bn-IN"/>
        </w:rPr>
      </w:pPr>
    </w:p>
    <w:p w14:paraId="11A48BEA" w14:textId="77777777" w:rsidR="00D525A3" w:rsidRPr="00C058F1" w:rsidRDefault="00D525A3" w:rsidP="00DF4535">
      <w:pPr>
        <w:keepNext/>
        <w:rPr>
          <w:rFonts w:cs="Times New Roman"/>
          <w:b/>
          <w:lang w:bidi="bn-IN"/>
        </w:rPr>
      </w:pPr>
    </w:p>
    <w:p w14:paraId="709855FD" w14:textId="77777777" w:rsidR="00D525A3" w:rsidRPr="00C058F1" w:rsidRDefault="00D525A3" w:rsidP="00DF4535">
      <w:pPr>
        <w:keepNext/>
        <w:rPr>
          <w:rFonts w:cs="Times New Roman"/>
          <w:b/>
          <w:lang w:bidi="bn-IN"/>
        </w:rPr>
      </w:pPr>
    </w:p>
    <w:p w14:paraId="1F27BDC7" w14:textId="77777777" w:rsidR="00D525A3" w:rsidRPr="00C058F1" w:rsidRDefault="00C058F1" w:rsidP="00C058F1">
      <w:pPr>
        <w:keepNext/>
        <w:jc w:val="center"/>
        <w:rPr>
          <w:rFonts w:cs="Times New Roman"/>
          <w:b/>
          <w:lang w:bidi="bn-IN"/>
        </w:rPr>
      </w:pPr>
      <w:r w:rsidRPr="00C058F1">
        <w:rPr>
          <w:rFonts w:cs="Times New Roman"/>
          <w:noProof/>
        </w:rPr>
        <mc:AlternateContent>
          <mc:Choice Requires="wps">
            <w:drawing>
              <wp:anchor distT="0" distB="0" distL="114300" distR="114300" simplePos="0" relativeHeight="251663360" behindDoc="0" locked="0" layoutInCell="1" allowOverlap="1" wp14:anchorId="0E0B11E2" wp14:editId="59B9B942">
                <wp:simplePos x="0" y="0"/>
                <wp:positionH relativeFrom="column">
                  <wp:posOffset>552450</wp:posOffset>
                </wp:positionH>
                <wp:positionV relativeFrom="paragraph">
                  <wp:posOffset>8255</wp:posOffset>
                </wp:positionV>
                <wp:extent cx="45720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a:effectLst/>
                      </wps:spPr>
                      <wps:txbx>
                        <w:txbxContent>
                          <w:p w14:paraId="7DFEA1FF" w14:textId="77777777" w:rsidR="006405D6" w:rsidRPr="00C058F1" w:rsidRDefault="00ED3AD3" w:rsidP="00C058F1">
                            <w:pPr>
                              <w:pStyle w:val="Caption"/>
                              <w:jc w:val="center"/>
                              <w:rPr>
                                <w:rFonts w:ascii="Arial" w:hAnsi="Arial" w:cs="Arial"/>
                                <w:i w:val="0"/>
                                <w:noProof/>
                                <w:sz w:val="24"/>
                                <w:szCs w:val="24"/>
                              </w:rPr>
                            </w:pPr>
                            <w:r w:rsidRPr="00C058F1">
                              <w:rPr>
                                <w:i w:val="0"/>
                                <w:sz w:val="24"/>
                                <w:szCs w:val="24"/>
                              </w:rPr>
                              <w:t xml:space="preserve">Figure </w:t>
                            </w:r>
                            <w:r w:rsidRPr="00C058F1">
                              <w:rPr>
                                <w:i w:val="0"/>
                                <w:sz w:val="24"/>
                                <w:szCs w:val="24"/>
                              </w:rPr>
                              <w:fldChar w:fldCharType="begin"/>
                            </w:r>
                            <w:r w:rsidRPr="00C058F1">
                              <w:rPr>
                                <w:i w:val="0"/>
                                <w:sz w:val="24"/>
                                <w:szCs w:val="24"/>
                              </w:rPr>
                              <w:instrText xml:space="preserve"> SEQ Figure \* ARABIC </w:instrText>
                            </w:r>
                            <w:r w:rsidRPr="00C058F1">
                              <w:rPr>
                                <w:i w:val="0"/>
                                <w:sz w:val="24"/>
                                <w:szCs w:val="24"/>
                              </w:rPr>
                              <w:fldChar w:fldCharType="separate"/>
                            </w:r>
                            <w:r w:rsidRPr="00C058F1">
                              <w:rPr>
                                <w:i w:val="0"/>
                                <w:noProof/>
                                <w:sz w:val="24"/>
                                <w:szCs w:val="24"/>
                              </w:rPr>
                              <w:t>1</w:t>
                            </w:r>
                            <w:r w:rsidRPr="00C058F1">
                              <w:rPr>
                                <w:i w:val="0"/>
                                <w:noProof/>
                                <w:sz w:val="24"/>
                                <w:szCs w:val="24"/>
                              </w:rPr>
                              <w:fldChar w:fldCharType="end"/>
                            </w:r>
                            <w:r w:rsidRPr="00C058F1">
                              <w:rPr>
                                <w:i w:val="0"/>
                                <w:sz w:val="24"/>
                                <w:szCs w:val="24"/>
                              </w:rPr>
                              <w:t>: Contribution of Moodle (VLE) in extending the learning environment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0B11E2" id="_x0000_t202" coordsize="21600,21600" o:spt="202" path="m,l,21600r21600,l21600,xe">
                <v:stroke joinstyle="miter"/>
                <v:path gradientshapeok="t" o:connecttype="rect"/>
              </v:shapetype>
              <v:shape id="Text Box 1" o:spid="_x0000_s1026" type="#_x0000_t202" style="position:absolute;left:0;text-align:left;margin-left:43.5pt;margin-top:.65pt;width:5in;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" stroked="f">
                <v:textbox style="mso-fit-shape-to-text:t" inset="0,0,0,0">
                  <w:txbxContent>
                    <w:p w14:paraId="7DFEA1FF" w14:textId="77777777" w:rsidR="006405D6" w:rsidRPr="00C058F1" w:rsidRDefault="00ED3AD3" w:rsidP="00C058F1">
                      <w:pPr>
                        <w:pStyle w:val="Caption"/>
                        <w:jc w:val="center"/>
                        <w:rPr>
                          <w:rFonts w:ascii="Arial" w:hAnsi="Arial" w:cs="Arial"/>
                          <w:i w:val="0"/>
                          <w:noProof/>
                          <w:sz w:val="24"/>
                          <w:szCs w:val="24"/>
                        </w:rPr>
                      </w:pPr>
                      <w:r w:rsidRPr="00C058F1">
                        <w:rPr>
                          <w:i w:val="0"/>
                          <w:sz w:val="24"/>
                          <w:szCs w:val="24"/>
                        </w:rPr>
                        <w:t xml:space="preserve">Figure </w:t>
                      </w:r>
                      <w:r w:rsidRPr="00C058F1">
                        <w:rPr>
                          <w:i w:val="0"/>
                          <w:sz w:val="24"/>
                          <w:szCs w:val="24"/>
                        </w:rPr>
                        <w:fldChar w:fldCharType="begin"/>
                      </w:r>
                      <w:r w:rsidRPr="00C058F1">
                        <w:rPr>
                          <w:i w:val="0"/>
                          <w:sz w:val="24"/>
                          <w:szCs w:val="24"/>
                        </w:rPr>
                        <w:instrText xml:space="preserve"> SEQ Figure \* ARABIC </w:instrText>
                      </w:r>
                      <w:r w:rsidRPr="00C058F1">
                        <w:rPr>
                          <w:i w:val="0"/>
                          <w:sz w:val="24"/>
                          <w:szCs w:val="24"/>
                        </w:rPr>
                        <w:fldChar w:fldCharType="separate"/>
                      </w:r>
                      <w:r w:rsidRPr="00C058F1">
                        <w:rPr>
                          <w:i w:val="0"/>
                          <w:noProof/>
                          <w:sz w:val="24"/>
                          <w:szCs w:val="24"/>
                        </w:rPr>
                        <w:t>1</w:t>
                      </w:r>
                      <w:r w:rsidRPr="00C058F1">
                        <w:rPr>
                          <w:i w:val="0"/>
                          <w:noProof/>
                          <w:sz w:val="24"/>
                          <w:szCs w:val="24"/>
                        </w:rPr>
                        <w:fldChar w:fldCharType="end"/>
                      </w:r>
                      <w:r w:rsidRPr="00C058F1">
                        <w:rPr>
                          <w:i w:val="0"/>
                          <w:sz w:val="24"/>
                          <w:szCs w:val="24"/>
                        </w:rPr>
                        <w:t>: Contribution of Moodle (VLE) in extending the learning environment</w:t>
                      </w:r>
                    </w:p>
                  </w:txbxContent>
                </v:textbox>
                <w10:wrap type="square"/>
              </v:shape>
            </w:pict>
          </mc:Fallback>
        </mc:AlternateContent>
      </w:r>
    </w:p>
    <w:p w14:paraId="52A8404D" w14:textId="77777777" w:rsidR="00D525A3" w:rsidRPr="00C058F1" w:rsidRDefault="00D525A3" w:rsidP="00DF4535">
      <w:pPr>
        <w:keepNext/>
        <w:rPr>
          <w:rFonts w:cs="Times New Roman"/>
          <w:b/>
          <w:lang w:bidi="bn-IN"/>
        </w:rPr>
      </w:pPr>
    </w:p>
    <w:p w14:paraId="1BB7AEFB" w14:textId="77777777" w:rsidR="00916C03" w:rsidRPr="00916C03" w:rsidRDefault="00916C03" w:rsidP="00916C03">
      <w:pPr>
        <w:rPr>
          <w:lang w:bidi="bn-IN"/>
        </w:rPr>
      </w:pPr>
      <w:r w:rsidRPr="00C058F1">
        <w:rPr>
          <w:lang w:bidi="bn-IN"/>
        </w:rPr>
        <w:t>The statement regarding the contribution of Moodle that is an online platform of learning in extending learning opportunities was made to understand the level of contribution of the online learning tool in promoting learning opportunities from the viewpoint of students. Among all of the participated students, the number of students' expresses strong agreeableness is 45%. 37% of participants also express the same perception. Only 5% &amp; 1% of students express disagreement &amp; strong disagreement respectively where 12%of students’ remains</w:t>
      </w:r>
      <w:r>
        <w:rPr>
          <w:lang w:bidi="bn-IN"/>
        </w:rPr>
        <w:t xml:space="preserve"> neutral regarding the matter.</w:t>
      </w:r>
    </w:p>
    <w:p w14:paraId="70C080F6" w14:textId="77777777" w:rsidR="00A92113" w:rsidRPr="00916C03" w:rsidRDefault="00B0068B" w:rsidP="00DF4535">
      <w:pPr>
        <w:keepNext/>
        <w:rPr>
          <w:rFonts w:cs="Times New Roman"/>
          <w:b/>
        </w:rPr>
      </w:pPr>
      <w:r w:rsidRPr="00916C03">
        <w:rPr>
          <w:rFonts w:cs="Times New Roman"/>
          <w:b/>
        </w:rPr>
        <w:lastRenderedPageBreak/>
        <w:t>2. Moodle as VLE is an effective tool for students to learn &amp; perform academic functions virtually</w:t>
      </w:r>
    </w:p>
    <w:p w14:paraId="24205CE6" w14:textId="77777777" w:rsidR="006E5A97" w:rsidRPr="00C058F1" w:rsidRDefault="006E5A97" w:rsidP="00DF4535">
      <w:pPr>
        <w:keepNext/>
        <w:rPr>
          <w:rFonts w:cs="Times New Roman"/>
        </w:rPr>
      </w:pPr>
    </w:p>
    <w:p w14:paraId="08989D07" w14:textId="77777777" w:rsidR="004442D4" w:rsidRPr="00C058F1" w:rsidRDefault="00ED3AD3" w:rsidP="00916C03">
      <w:pPr>
        <w:keepNext/>
        <w:spacing w:after="0"/>
        <w:jc w:val="center"/>
        <w:rPr>
          <w:rFonts w:cs="Times New Roman"/>
        </w:rPr>
      </w:pPr>
      <w:r w:rsidRPr="00C058F1">
        <w:rPr>
          <w:rFonts w:cs="Times New Roman"/>
          <w:noProof/>
        </w:rPr>
        <w:drawing>
          <wp:inline distT="0" distB="0" distL="0" distR="0" wp14:anchorId="4504EE9F" wp14:editId="694314D6">
            <wp:extent cx="4622800" cy="2790825"/>
            <wp:effectExtent l="0" t="0" r="635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CCD53B" w14:textId="77777777" w:rsidR="006405D6" w:rsidRDefault="00ED3AD3" w:rsidP="00916C03">
      <w:pPr>
        <w:keepNext/>
        <w:spacing w:after="0"/>
        <w:jc w:val="center"/>
        <w:rPr>
          <w:rFonts w:cs="Times New Roman"/>
        </w:rPr>
      </w:pPr>
      <w:r w:rsidRPr="00C058F1">
        <w:rPr>
          <w:rFonts w:cs="Times New Roman"/>
        </w:rPr>
        <w:t>Figure 2: Moodle’s effectiveness in learning &amp; performing academic functions</w:t>
      </w:r>
    </w:p>
    <w:p w14:paraId="0A1D2169" w14:textId="77777777" w:rsidR="00916C03" w:rsidRPr="00C058F1" w:rsidRDefault="00916C03" w:rsidP="00916C03">
      <w:pPr>
        <w:keepNext/>
        <w:spacing w:after="0"/>
        <w:jc w:val="center"/>
        <w:rPr>
          <w:rFonts w:cs="Times New Roman"/>
        </w:rPr>
      </w:pPr>
    </w:p>
    <w:p w14:paraId="1A977EFB" w14:textId="3A3830CB" w:rsidR="00086542" w:rsidRPr="00C058F1" w:rsidRDefault="00ED3AD3" w:rsidP="00DF4535">
      <w:pPr>
        <w:keepNext/>
        <w:rPr>
          <w:rFonts w:cs="Times New Roman"/>
        </w:rPr>
      </w:pPr>
      <w:r w:rsidRPr="00C058F1">
        <w:rPr>
          <w:rFonts w:cs="Times New Roman"/>
          <w:lang w:bidi="bn-IN"/>
        </w:rPr>
        <w:t xml:space="preserve">The effectiveness of Moodle in </w:t>
      </w:r>
      <w:r w:rsidRPr="00C058F1">
        <w:rPr>
          <w:rFonts w:cs="Times New Roman"/>
        </w:rPr>
        <w:t>learning &amp; executing academic functions virtually is analyzed</w:t>
      </w:r>
      <w:r w:rsidR="009E6E1E" w:rsidRPr="00C058F1">
        <w:rPr>
          <w:rFonts w:cs="Times New Roman"/>
        </w:rPr>
        <w:t xml:space="preserve"> by the statement.</w:t>
      </w:r>
      <w:r w:rsidRPr="00C058F1">
        <w:rPr>
          <w:rFonts w:cs="Times New Roman"/>
        </w:rPr>
        <w:t xml:space="preserve"> </w:t>
      </w:r>
      <w:r w:rsidR="009E6E1E" w:rsidRPr="00C058F1">
        <w:rPr>
          <w:rFonts w:cs="Times New Roman"/>
        </w:rPr>
        <w:t xml:space="preserve">The graph represents that 33% &amp; 46% of all participants are agreeable and highly agreeable with the issue respectively. Only 6% of the participants are not agreed with it and 15% of participants convey neutral opinions regarding the statement.  </w:t>
      </w:r>
    </w:p>
    <w:p w14:paraId="40EF21C0" w14:textId="77777777" w:rsidR="008D263B" w:rsidRPr="00C058F1" w:rsidRDefault="00ED3AD3" w:rsidP="00DF4535">
      <w:pPr>
        <w:keepNext/>
        <w:rPr>
          <w:rFonts w:cs="Times New Roman"/>
        </w:rPr>
      </w:pPr>
      <w:r w:rsidRPr="00C058F1">
        <w:rPr>
          <w:rFonts w:cs="Times New Roman"/>
        </w:rPr>
        <w:t xml:space="preserve"> </w:t>
      </w:r>
    </w:p>
    <w:p w14:paraId="30EE8FED" w14:textId="77777777" w:rsidR="00B0068B" w:rsidRPr="00C058F1" w:rsidRDefault="00B0068B" w:rsidP="00DF4535">
      <w:pPr>
        <w:keepNext/>
        <w:rPr>
          <w:rFonts w:cs="Times New Roman"/>
        </w:rPr>
      </w:pPr>
    </w:p>
    <w:p w14:paraId="4B145462" w14:textId="77777777" w:rsidR="008736AC" w:rsidRDefault="008736AC" w:rsidP="00DF4535">
      <w:pPr>
        <w:rPr>
          <w:rFonts w:cs="Times New Roman"/>
          <w:b/>
          <w:lang w:bidi="bn-IN"/>
        </w:rPr>
      </w:pPr>
    </w:p>
    <w:p w14:paraId="65F612E9" w14:textId="77777777" w:rsidR="00916C03" w:rsidRPr="00C058F1" w:rsidRDefault="00916C03" w:rsidP="00DF4535">
      <w:pPr>
        <w:rPr>
          <w:rFonts w:cs="Times New Roman"/>
          <w:b/>
          <w:lang w:bidi="bn-IN"/>
        </w:rPr>
      </w:pPr>
    </w:p>
    <w:p w14:paraId="2C405049" w14:textId="77777777" w:rsidR="008736AC" w:rsidRPr="00C058F1" w:rsidRDefault="008736AC" w:rsidP="00DF4535">
      <w:pPr>
        <w:rPr>
          <w:rFonts w:cs="Times New Roman"/>
          <w:b/>
          <w:lang w:bidi="bn-IN"/>
        </w:rPr>
      </w:pPr>
    </w:p>
    <w:p w14:paraId="3A54B99E" w14:textId="77777777" w:rsidR="006405D6" w:rsidRPr="00C058F1" w:rsidRDefault="006405D6" w:rsidP="006405D6">
      <w:pPr>
        <w:spacing w:after="0"/>
        <w:rPr>
          <w:rFonts w:cs="Times New Roman"/>
        </w:rPr>
      </w:pPr>
    </w:p>
    <w:p w14:paraId="5F61A59C" w14:textId="77777777" w:rsidR="006405D6" w:rsidRPr="00C058F1" w:rsidRDefault="006405D6" w:rsidP="006405D6">
      <w:pPr>
        <w:spacing w:after="0"/>
        <w:rPr>
          <w:rFonts w:cs="Times New Roman"/>
        </w:rPr>
      </w:pPr>
    </w:p>
    <w:p w14:paraId="401B28E4" w14:textId="77777777" w:rsidR="006405D6" w:rsidRPr="00916C03" w:rsidRDefault="00ED3AD3" w:rsidP="006405D6">
      <w:pPr>
        <w:spacing w:after="0"/>
        <w:rPr>
          <w:rFonts w:cs="Times New Roman"/>
          <w:b/>
        </w:rPr>
      </w:pPr>
      <w:r w:rsidRPr="00916C03">
        <w:rPr>
          <w:rFonts w:cs="Times New Roman"/>
          <w:b/>
        </w:rPr>
        <w:t>3</w:t>
      </w:r>
      <w:r w:rsidR="00916C03" w:rsidRPr="00916C03">
        <w:rPr>
          <w:rFonts w:cs="Times New Roman"/>
          <w:b/>
        </w:rPr>
        <w:t>.</w:t>
      </w:r>
      <w:r w:rsidRPr="00916C03">
        <w:rPr>
          <w:rFonts w:cs="Times New Roman"/>
          <w:b/>
        </w:rPr>
        <w:t xml:space="preserve"> Moodle acts as a valuable learning assistant to learners by assisting them in their studies.</w:t>
      </w:r>
    </w:p>
    <w:p w14:paraId="6CFC76C9" w14:textId="77777777" w:rsidR="00086542" w:rsidRPr="00C058F1" w:rsidRDefault="00916C03" w:rsidP="00DF4535">
      <w:pPr>
        <w:rPr>
          <w:rFonts w:cs="Times New Roman"/>
          <w:b/>
          <w:lang w:bidi="bn-IN"/>
        </w:rPr>
      </w:pPr>
      <w:r w:rsidRPr="00C058F1">
        <w:rPr>
          <w:rFonts w:cs="Times New Roman"/>
          <w:noProof/>
        </w:rPr>
        <w:lastRenderedPageBreak/>
        <w:drawing>
          <wp:anchor distT="0" distB="0" distL="114300" distR="114300" simplePos="0" relativeHeight="251658240" behindDoc="0" locked="0" layoutInCell="1" allowOverlap="1" wp14:anchorId="4D835618" wp14:editId="428AB654">
            <wp:simplePos x="0" y="0"/>
            <wp:positionH relativeFrom="column">
              <wp:posOffset>647700</wp:posOffset>
            </wp:positionH>
            <wp:positionV relativeFrom="paragraph">
              <wp:posOffset>120015</wp:posOffset>
            </wp:positionV>
            <wp:extent cx="4572000" cy="2743200"/>
            <wp:effectExtent l="0" t="0" r="0" b="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C65F38F" w14:textId="77777777" w:rsidR="00086542" w:rsidRPr="00C058F1" w:rsidRDefault="00086542" w:rsidP="00DF4535">
      <w:pPr>
        <w:rPr>
          <w:rFonts w:cs="Times New Roman"/>
          <w:lang w:bidi="bn-IN"/>
        </w:rPr>
      </w:pPr>
    </w:p>
    <w:p w14:paraId="5E3D7636" w14:textId="77777777" w:rsidR="00086542" w:rsidRPr="00C058F1" w:rsidRDefault="00086542" w:rsidP="00DF4535">
      <w:pPr>
        <w:rPr>
          <w:rFonts w:cs="Times New Roman"/>
          <w:lang w:bidi="bn-IN"/>
        </w:rPr>
      </w:pPr>
    </w:p>
    <w:p w14:paraId="76ECD778" w14:textId="77777777" w:rsidR="00086542" w:rsidRPr="00C058F1" w:rsidRDefault="00086542" w:rsidP="00DF4535">
      <w:pPr>
        <w:rPr>
          <w:rFonts w:cs="Times New Roman"/>
          <w:lang w:bidi="bn-IN"/>
        </w:rPr>
      </w:pPr>
    </w:p>
    <w:p w14:paraId="77131F56" w14:textId="77777777" w:rsidR="00086542" w:rsidRPr="00C058F1" w:rsidRDefault="00086542" w:rsidP="00DF4535">
      <w:pPr>
        <w:rPr>
          <w:rFonts w:cs="Times New Roman"/>
          <w:lang w:bidi="bn-IN"/>
        </w:rPr>
      </w:pPr>
    </w:p>
    <w:p w14:paraId="33A6131D" w14:textId="77777777" w:rsidR="00086542" w:rsidRPr="00C058F1" w:rsidRDefault="00086542" w:rsidP="00DF4535">
      <w:pPr>
        <w:rPr>
          <w:rFonts w:cs="Times New Roman"/>
          <w:lang w:bidi="bn-IN"/>
        </w:rPr>
      </w:pPr>
    </w:p>
    <w:p w14:paraId="05381688" w14:textId="77777777" w:rsidR="00086542" w:rsidRPr="00C058F1" w:rsidRDefault="00086542" w:rsidP="00DF4535">
      <w:pPr>
        <w:rPr>
          <w:rFonts w:cs="Times New Roman"/>
          <w:lang w:bidi="bn-IN"/>
        </w:rPr>
      </w:pPr>
    </w:p>
    <w:p w14:paraId="53C50E76" w14:textId="77777777" w:rsidR="00086542" w:rsidRPr="00C058F1" w:rsidRDefault="00086542" w:rsidP="00DF4535">
      <w:pPr>
        <w:rPr>
          <w:rFonts w:cs="Times New Roman"/>
          <w:lang w:bidi="bn-IN"/>
        </w:rPr>
      </w:pPr>
    </w:p>
    <w:p w14:paraId="49C8A167" w14:textId="77777777" w:rsidR="00472844" w:rsidRPr="00C058F1" w:rsidRDefault="00ED3AD3" w:rsidP="00916C03">
      <w:pPr>
        <w:jc w:val="center"/>
        <w:rPr>
          <w:rFonts w:cs="Times New Roman"/>
          <w:lang w:bidi="bn-IN"/>
        </w:rPr>
      </w:pPr>
      <w:r w:rsidRPr="00C058F1">
        <w:rPr>
          <w:rFonts w:cs="Times New Roman"/>
          <w:lang w:bidi="bn-IN"/>
        </w:rPr>
        <w:t>Figure 3: The recognition of Moodle as a valuable learning assistant</w:t>
      </w:r>
    </w:p>
    <w:p w14:paraId="30E4D2C5" w14:textId="77777777" w:rsidR="00AB5828" w:rsidRPr="00C058F1" w:rsidRDefault="00ED3AD3" w:rsidP="00DF4535">
      <w:pPr>
        <w:rPr>
          <w:rFonts w:cs="Times New Roman"/>
        </w:rPr>
      </w:pPr>
      <w:r w:rsidRPr="00C058F1">
        <w:rPr>
          <w:rFonts w:cs="Times New Roman"/>
          <w:lang w:bidi="bn-IN"/>
        </w:rPr>
        <w:t xml:space="preserve">The graph generated </w:t>
      </w:r>
      <w:r w:rsidR="003C5A9A" w:rsidRPr="00C058F1">
        <w:rPr>
          <w:rFonts w:cs="Times New Roman"/>
          <w:lang w:bidi="bn-IN"/>
        </w:rPr>
        <w:t xml:space="preserve">is the outcome of </w:t>
      </w:r>
      <w:r w:rsidRPr="00C058F1">
        <w:rPr>
          <w:rFonts w:cs="Times New Roman"/>
          <w:lang w:bidi="bn-IN"/>
        </w:rPr>
        <w:t>analyzing the statement “</w:t>
      </w:r>
      <w:r w:rsidRPr="00C058F1">
        <w:rPr>
          <w:rFonts w:cs="Times New Roman"/>
        </w:rPr>
        <w:t>Moodle acts as a valuable learning assistant to learners by assisting them in studies</w:t>
      </w:r>
      <w:r w:rsidR="003C5A9A" w:rsidRPr="00C058F1">
        <w:rPr>
          <w:rFonts w:cs="Times New Roman"/>
        </w:rPr>
        <w:t xml:space="preserve">" and it exhibits the participants' feedback regarding the issue. 31% &amp; 27% of participated students show their agreement &amp; strong agreement respectively on the above-surveyed statement. 23% of participants make neutral opinions. </w:t>
      </w:r>
      <w:r w:rsidR="00AB5828" w:rsidRPr="00C058F1">
        <w:rPr>
          <w:rFonts w:cs="Times New Roman"/>
        </w:rPr>
        <w:t xml:space="preserve">11% shows disagreement &amp; 8% shows strong disagreement. </w:t>
      </w:r>
      <w:r w:rsidR="003C5A9A" w:rsidRPr="00C058F1">
        <w:rPr>
          <w:rFonts w:cs="Times New Roman"/>
        </w:rPr>
        <w:t xml:space="preserve">    </w:t>
      </w:r>
    </w:p>
    <w:p w14:paraId="5576AE0D" w14:textId="77777777" w:rsidR="00086542" w:rsidRPr="00916C03" w:rsidRDefault="00ED3AD3" w:rsidP="00916C03">
      <w:pPr>
        <w:spacing w:after="0"/>
        <w:rPr>
          <w:rFonts w:cs="Times New Roman"/>
          <w:b/>
        </w:rPr>
      </w:pPr>
      <w:r w:rsidRPr="00916C03">
        <w:rPr>
          <w:rFonts w:cs="Times New Roman"/>
          <w:b/>
        </w:rPr>
        <w:t>4. It encourages the learners to learn independently.</w:t>
      </w:r>
    </w:p>
    <w:p w14:paraId="4500046F" w14:textId="77777777" w:rsidR="00420833" w:rsidRPr="00C058F1" w:rsidRDefault="00ED3AD3" w:rsidP="00916C03">
      <w:pPr>
        <w:jc w:val="center"/>
        <w:rPr>
          <w:rFonts w:cs="Times New Roman"/>
          <w:b/>
          <w:lang w:bidi="bn-IN"/>
        </w:rPr>
      </w:pPr>
      <w:r w:rsidRPr="00C058F1">
        <w:rPr>
          <w:rFonts w:cs="Times New Roman"/>
          <w:noProof/>
        </w:rPr>
        <w:drawing>
          <wp:inline distT="0" distB="0" distL="0" distR="0" wp14:anchorId="5E8185A9" wp14:editId="29F199BC">
            <wp:extent cx="4572000" cy="2409825"/>
            <wp:effectExtent l="0" t="0" r="0"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B6FCC1" w14:textId="77777777" w:rsidR="006405D6" w:rsidRPr="00C058F1" w:rsidRDefault="00ED3AD3" w:rsidP="00916C03">
      <w:pPr>
        <w:jc w:val="center"/>
        <w:rPr>
          <w:rFonts w:cs="Times New Roman"/>
          <w:lang w:bidi="bn-IN"/>
        </w:rPr>
      </w:pPr>
      <w:r w:rsidRPr="00C058F1">
        <w:rPr>
          <w:rFonts w:cs="Times New Roman"/>
          <w:b/>
          <w:lang w:bidi="bn-IN"/>
        </w:rPr>
        <w:t xml:space="preserve">Figure 4: </w:t>
      </w:r>
      <w:r w:rsidRPr="00C058F1">
        <w:rPr>
          <w:rFonts w:cs="Times New Roman"/>
          <w:lang w:bidi="bn-IN"/>
        </w:rPr>
        <w:t>Moodle’s role in encouraging independent learning</w:t>
      </w:r>
    </w:p>
    <w:p w14:paraId="030B3735" w14:textId="77777777" w:rsidR="00951115" w:rsidRPr="00C058F1" w:rsidRDefault="00ED3AD3" w:rsidP="00DF4535">
      <w:pPr>
        <w:rPr>
          <w:rFonts w:cs="Times New Roman"/>
          <w:lang w:bidi="bn-IN"/>
        </w:rPr>
      </w:pPr>
      <w:r w:rsidRPr="00C058F1">
        <w:rPr>
          <w:rFonts w:cs="Times New Roman"/>
          <w:lang w:bidi="bn-IN"/>
        </w:rPr>
        <w:lastRenderedPageBreak/>
        <w:t xml:space="preserve">The impact of Moodle as VLE in fostering the approach of independent learning is evaluated by the statement. 62% provide consent to the issue that Moodle is significantly promoting the ways of independent learning and 19% express strong agreeableness. Participants with neutral feelings are 16%. None of the participants shows strong disagreement in this case but only 3% of the participated students reveal disagreement.  </w:t>
      </w:r>
    </w:p>
    <w:p w14:paraId="60519D7B" w14:textId="77777777" w:rsidR="004442D4" w:rsidRPr="00916C03" w:rsidRDefault="00ED3AD3" w:rsidP="006405D6">
      <w:pPr>
        <w:rPr>
          <w:rFonts w:cs="Times New Roman"/>
          <w:b/>
          <w:lang w:bidi="bn-IN"/>
        </w:rPr>
      </w:pPr>
      <w:r w:rsidRPr="00C058F1">
        <w:rPr>
          <w:rFonts w:cs="Times New Roman"/>
          <w:lang w:bidi="bn-IN"/>
        </w:rPr>
        <w:t xml:space="preserve"> </w:t>
      </w:r>
      <w:r w:rsidRPr="00916C03">
        <w:rPr>
          <w:rFonts w:cs="Times New Roman"/>
          <w:b/>
        </w:rPr>
        <w:t>5.  It is a convenient, easily accessible, customizable virtual platform for learning purposes.</w:t>
      </w:r>
    </w:p>
    <w:p w14:paraId="36135E7D" w14:textId="77777777" w:rsidR="00420833" w:rsidRPr="00C058F1" w:rsidRDefault="00916C03" w:rsidP="00DF4535">
      <w:pPr>
        <w:rPr>
          <w:rFonts w:cs="Times New Roman"/>
          <w:lang w:bidi="bn-IN"/>
        </w:rPr>
      </w:pPr>
      <w:r w:rsidRPr="00C058F1">
        <w:rPr>
          <w:rFonts w:cs="Times New Roman"/>
          <w:noProof/>
        </w:rPr>
        <w:drawing>
          <wp:anchor distT="0" distB="0" distL="114300" distR="114300" simplePos="0" relativeHeight="251664384" behindDoc="0" locked="0" layoutInCell="1" allowOverlap="1" wp14:anchorId="34A38602" wp14:editId="0058C3DC">
            <wp:simplePos x="0" y="0"/>
            <wp:positionH relativeFrom="column">
              <wp:posOffset>628650</wp:posOffset>
            </wp:positionH>
            <wp:positionV relativeFrom="paragraph">
              <wp:posOffset>9525</wp:posOffset>
            </wp:positionV>
            <wp:extent cx="4572000" cy="2743200"/>
            <wp:effectExtent l="0" t="0" r="0" b="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201CB3FC" w14:textId="77777777" w:rsidR="00916C03" w:rsidRDefault="00916C03" w:rsidP="00DF4535">
      <w:pPr>
        <w:rPr>
          <w:rFonts w:cs="Times New Roman"/>
          <w:lang w:bidi="bn-IN"/>
        </w:rPr>
      </w:pPr>
    </w:p>
    <w:p w14:paraId="08318478" w14:textId="77777777" w:rsidR="00916C03" w:rsidRDefault="00916C03" w:rsidP="00DF4535">
      <w:pPr>
        <w:rPr>
          <w:rFonts w:cs="Times New Roman"/>
          <w:lang w:bidi="bn-IN"/>
        </w:rPr>
      </w:pPr>
    </w:p>
    <w:p w14:paraId="6EB3B2BA" w14:textId="77777777" w:rsidR="00916C03" w:rsidRDefault="00916C03" w:rsidP="00DF4535">
      <w:pPr>
        <w:rPr>
          <w:rFonts w:cs="Times New Roman"/>
          <w:lang w:bidi="bn-IN"/>
        </w:rPr>
      </w:pPr>
    </w:p>
    <w:p w14:paraId="7EDC802E" w14:textId="77777777" w:rsidR="00916C03" w:rsidRDefault="00916C03" w:rsidP="00DF4535">
      <w:pPr>
        <w:rPr>
          <w:rFonts w:cs="Times New Roman"/>
          <w:lang w:bidi="bn-IN"/>
        </w:rPr>
      </w:pPr>
    </w:p>
    <w:p w14:paraId="6C2E533A" w14:textId="77777777" w:rsidR="00916C03" w:rsidRDefault="00916C03" w:rsidP="00DF4535">
      <w:pPr>
        <w:rPr>
          <w:rFonts w:cs="Times New Roman"/>
          <w:lang w:bidi="bn-IN"/>
        </w:rPr>
      </w:pPr>
    </w:p>
    <w:p w14:paraId="483BD546" w14:textId="77777777" w:rsidR="00916C03" w:rsidRDefault="00916C03" w:rsidP="00DF4535">
      <w:pPr>
        <w:rPr>
          <w:rFonts w:cs="Times New Roman"/>
          <w:lang w:bidi="bn-IN"/>
        </w:rPr>
      </w:pPr>
    </w:p>
    <w:p w14:paraId="3A71CC5A" w14:textId="77777777" w:rsidR="00916C03" w:rsidRDefault="00916C03" w:rsidP="00DF4535">
      <w:pPr>
        <w:rPr>
          <w:rFonts w:cs="Times New Roman"/>
          <w:lang w:bidi="bn-IN"/>
        </w:rPr>
      </w:pPr>
    </w:p>
    <w:p w14:paraId="3AB95E14" w14:textId="77777777" w:rsidR="00420833" w:rsidRPr="00C058F1" w:rsidRDefault="006405D6" w:rsidP="00916C03">
      <w:pPr>
        <w:jc w:val="center"/>
        <w:rPr>
          <w:rFonts w:cs="Times New Roman"/>
          <w:lang w:bidi="bn-IN"/>
        </w:rPr>
      </w:pPr>
      <w:r w:rsidRPr="00C058F1">
        <w:rPr>
          <w:rFonts w:cs="Times New Roman"/>
          <w:lang w:bidi="bn-IN"/>
        </w:rPr>
        <w:t xml:space="preserve">Figure 5: </w:t>
      </w:r>
      <w:r w:rsidR="00844490" w:rsidRPr="00C058F1">
        <w:rPr>
          <w:rFonts w:cs="Times New Roman"/>
          <w:lang w:bidi="bn-IN"/>
        </w:rPr>
        <w:t>Convenience, accessibility &amp; customization of Moodle as a learning tool</w:t>
      </w:r>
    </w:p>
    <w:p w14:paraId="745B06BF" w14:textId="77777777" w:rsidR="00E364C3" w:rsidRDefault="00ED3AD3" w:rsidP="00DF4535">
      <w:pPr>
        <w:rPr>
          <w:rFonts w:cs="Times New Roman"/>
        </w:rPr>
      </w:pPr>
      <w:r w:rsidRPr="00C058F1">
        <w:rPr>
          <w:rFonts w:cs="Times New Roman"/>
          <w:lang w:bidi="bn-IN"/>
        </w:rPr>
        <w:t>The convenience, easy accessibility &amp; customization of Moodle as a tool of virtual learning is evaluated by the statement</w:t>
      </w:r>
      <w:r w:rsidR="006403F2" w:rsidRPr="00C058F1">
        <w:rPr>
          <w:rFonts w:cs="Times New Roman"/>
          <w:lang w:bidi="bn-IN"/>
        </w:rPr>
        <w:t xml:space="preserve"> through analyzing the participant's opinions regarding the issue. In total 75% of the participated </w:t>
      </w:r>
      <w:r w:rsidR="00E34C3F" w:rsidRPr="00C058F1">
        <w:rPr>
          <w:rFonts w:cs="Times New Roman"/>
          <w:lang w:bidi="bn-IN"/>
        </w:rPr>
        <w:t>students shows positivity</w:t>
      </w:r>
      <w:r w:rsidR="006403F2" w:rsidRPr="00C058F1">
        <w:rPr>
          <w:rFonts w:cs="Times New Roman"/>
          <w:lang w:bidi="bn-IN"/>
        </w:rPr>
        <w:t xml:space="preserve"> and</w:t>
      </w:r>
      <w:r w:rsidR="00E34C3F" w:rsidRPr="00C058F1">
        <w:rPr>
          <w:rFonts w:cs="Times New Roman"/>
          <w:lang w:bidi="bn-IN"/>
        </w:rPr>
        <w:t xml:space="preserve"> acknowledged that it is a </w:t>
      </w:r>
      <w:r w:rsidR="00E34C3F" w:rsidRPr="00C058F1">
        <w:rPr>
          <w:rFonts w:cs="Times New Roman"/>
        </w:rPr>
        <w:t>convenient, easily accessible, customizable mode of online learning. Among the 75%</w:t>
      </w:r>
      <w:r w:rsidR="001A3568" w:rsidRPr="00C058F1">
        <w:rPr>
          <w:rFonts w:cs="Times New Roman"/>
        </w:rPr>
        <w:t xml:space="preserve"> respondents’</w:t>
      </w:r>
      <w:r w:rsidR="00E34C3F" w:rsidRPr="00C058F1">
        <w:rPr>
          <w:rFonts w:cs="Times New Roman"/>
        </w:rPr>
        <w:t>, the number of participated students shows agreement is 53%. 22% shows only agreement.  But, 9% &amp; 6% of all the participated students express disagreement &amp; strong disagreement respectively.</w:t>
      </w:r>
    </w:p>
    <w:p w14:paraId="631EB34A" w14:textId="77777777" w:rsidR="00916C03" w:rsidRDefault="00916C03" w:rsidP="00DF4535">
      <w:pPr>
        <w:rPr>
          <w:rFonts w:cs="Times New Roman"/>
        </w:rPr>
      </w:pPr>
    </w:p>
    <w:p w14:paraId="2BD0F8EC" w14:textId="77777777" w:rsidR="00916C03" w:rsidRDefault="00916C03" w:rsidP="00DF4535">
      <w:pPr>
        <w:rPr>
          <w:rFonts w:cs="Times New Roman"/>
        </w:rPr>
      </w:pPr>
    </w:p>
    <w:p w14:paraId="0AEA43D0" w14:textId="77777777" w:rsidR="00916C03" w:rsidRDefault="00916C03" w:rsidP="00DF4535">
      <w:pPr>
        <w:rPr>
          <w:rFonts w:cs="Times New Roman"/>
          <w:lang w:bidi="bn-IN"/>
        </w:rPr>
      </w:pPr>
    </w:p>
    <w:p w14:paraId="58384061" w14:textId="77777777" w:rsidR="00853A7A" w:rsidRPr="00C058F1" w:rsidRDefault="00853A7A" w:rsidP="00DF4535">
      <w:pPr>
        <w:rPr>
          <w:rFonts w:cs="Times New Roman"/>
          <w:lang w:bidi="bn-IN"/>
        </w:rPr>
      </w:pPr>
    </w:p>
    <w:p w14:paraId="010A9D76" w14:textId="77777777" w:rsidR="00E34C3F" w:rsidRPr="00916C03" w:rsidRDefault="00ED3AD3" w:rsidP="00DF4535">
      <w:pPr>
        <w:spacing w:after="0"/>
        <w:rPr>
          <w:rFonts w:cs="Times New Roman"/>
          <w:b/>
        </w:rPr>
      </w:pPr>
      <w:r w:rsidRPr="00916C03">
        <w:rPr>
          <w:rFonts w:cs="Times New Roman"/>
          <w:b/>
        </w:rPr>
        <w:lastRenderedPageBreak/>
        <w:t>6:  It contributes to enhancing learning quality.</w:t>
      </w:r>
    </w:p>
    <w:p w14:paraId="0F4771A4" w14:textId="77777777" w:rsidR="000E3772" w:rsidRPr="00916C03" w:rsidRDefault="00916C03" w:rsidP="00DF4535">
      <w:pPr>
        <w:rPr>
          <w:rFonts w:cs="Times New Roman"/>
          <w:b/>
        </w:rPr>
      </w:pPr>
      <w:r w:rsidRPr="00C058F1">
        <w:rPr>
          <w:rFonts w:cs="Times New Roman"/>
          <w:noProof/>
        </w:rPr>
        <w:drawing>
          <wp:anchor distT="0" distB="0" distL="114300" distR="114300" simplePos="0" relativeHeight="251659264" behindDoc="0" locked="0" layoutInCell="1" allowOverlap="1" wp14:anchorId="685E8D2F" wp14:editId="0E5B421C">
            <wp:simplePos x="0" y="0"/>
            <wp:positionH relativeFrom="column">
              <wp:posOffset>657225</wp:posOffset>
            </wp:positionH>
            <wp:positionV relativeFrom="paragraph">
              <wp:posOffset>183515</wp:posOffset>
            </wp:positionV>
            <wp:extent cx="4572000" cy="2743200"/>
            <wp:effectExtent l="0" t="0" r="0" b="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42DF55C7" w14:textId="77777777" w:rsidR="000E3772" w:rsidRPr="00C058F1" w:rsidRDefault="000E3772" w:rsidP="00DF4535">
      <w:pPr>
        <w:rPr>
          <w:rFonts w:cs="Times New Roman"/>
        </w:rPr>
      </w:pPr>
    </w:p>
    <w:p w14:paraId="0CEA974A" w14:textId="77777777" w:rsidR="000E3772" w:rsidRPr="00C058F1" w:rsidRDefault="000E3772" w:rsidP="00DF4535">
      <w:pPr>
        <w:rPr>
          <w:rFonts w:cs="Times New Roman"/>
        </w:rPr>
      </w:pPr>
    </w:p>
    <w:p w14:paraId="1EBAA18A" w14:textId="77777777" w:rsidR="000E3772" w:rsidRPr="00C058F1" w:rsidRDefault="000E3772" w:rsidP="00DF4535">
      <w:pPr>
        <w:rPr>
          <w:rFonts w:cs="Times New Roman"/>
        </w:rPr>
      </w:pPr>
    </w:p>
    <w:p w14:paraId="78D3F2B0" w14:textId="77777777" w:rsidR="000E3772" w:rsidRPr="00C058F1" w:rsidRDefault="000E3772" w:rsidP="00DF4535">
      <w:pPr>
        <w:rPr>
          <w:rFonts w:cs="Times New Roman"/>
        </w:rPr>
      </w:pPr>
    </w:p>
    <w:p w14:paraId="761235AE" w14:textId="77777777" w:rsidR="000E3772" w:rsidRPr="00C058F1" w:rsidRDefault="000E3772" w:rsidP="00DF4535">
      <w:pPr>
        <w:rPr>
          <w:rFonts w:cs="Times New Roman"/>
        </w:rPr>
      </w:pPr>
    </w:p>
    <w:p w14:paraId="33A25C35" w14:textId="77777777" w:rsidR="000E3772" w:rsidRPr="00C058F1" w:rsidRDefault="000E3772" w:rsidP="00DF4535">
      <w:pPr>
        <w:rPr>
          <w:rFonts w:cs="Times New Roman"/>
        </w:rPr>
      </w:pPr>
    </w:p>
    <w:p w14:paraId="76B82ACD" w14:textId="77777777" w:rsidR="000E3772" w:rsidRPr="00C058F1" w:rsidRDefault="000E3772" w:rsidP="00DF4535">
      <w:pPr>
        <w:rPr>
          <w:rFonts w:cs="Times New Roman"/>
        </w:rPr>
      </w:pPr>
    </w:p>
    <w:p w14:paraId="124EFA9A" w14:textId="77777777" w:rsidR="000E3772" w:rsidRPr="00C058F1" w:rsidRDefault="000E3772" w:rsidP="00DF4535">
      <w:pPr>
        <w:rPr>
          <w:rFonts w:cs="Times New Roman"/>
        </w:rPr>
      </w:pPr>
    </w:p>
    <w:p w14:paraId="7AF0B0CC" w14:textId="77777777" w:rsidR="000E3772" w:rsidRPr="00C058F1" w:rsidRDefault="00ED3AD3" w:rsidP="00916C03">
      <w:pPr>
        <w:jc w:val="center"/>
        <w:rPr>
          <w:rFonts w:cs="Times New Roman"/>
        </w:rPr>
      </w:pPr>
      <w:r w:rsidRPr="00C058F1">
        <w:rPr>
          <w:rFonts w:cs="Times New Roman"/>
        </w:rPr>
        <w:t>Figure 6: Moodle’s contribution in enhancing learning quality</w:t>
      </w:r>
    </w:p>
    <w:p w14:paraId="7EBB6D8E" w14:textId="77777777" w:rsidR="00916C03" w:rsidRPr="00C058F1" w:rsidRDefault="00ED3AD3" w:rsidP="00916C03">
      <w:pPr>
        <w:spacing w:after="0"/>
        <w:rPr>
          <w:rFonts w:cs="Times New Roman"/>
        </w:rPr>
      </w:pPr>
      <w:r w:rsidRPr="00C058F1">
        <w:rPr>
          <w:rFonts w:cs="Times New Roman"/>
          <w:lang w:bidi="bn-IN"/>
        </w:rPr>
        <w:t xml:space="preserve">The participants’ opinion regarding the contribution of Moodle in </w:t>
      </w:r>
      <w:r w:rsidRPr="00C058F1">
        <w:rPr>
          <w:rFonts w:cs="Times New Roman"/>
        </w:rPr>
        <w:t>enhancing learning quality is represented in the chart. Based on the</w:t>
      </w:r>
      <w:r w:rsidR="00261522" w:rsidRPr="00C058F1">
        <w:rPr>
          <w:rFonts w:cs="Times New Roman"/>
        </w:rPr>
        <w:t xml:space="preserve"> graphical representation of </w:t>
      </w:r>
      <w:r w:rsidRPr="00C058F1">
        <w:rPr>
          <w:rFonts w:cs="Times New Roman"/>
        </w:rPr>
        <w:t>collected information</w:t>
      </w:r>
      <w:r w:rsidR="00261522" w:rsidRPr="00C058F1">
        <w:rPr>
          <w:rFonts w:cs="Times New Roman"/>
        </w:rPr>
        <w:t xml:space="preserve">, participants with a strong agreement are 17%. Another 29% has also </w:t>
      </w:r>
      <w:r w:rsidR="00C601DC" w:rsidRPr="00C058F1">
        <w:rPr>
          <w:rFonts w:cs="Times New Roman"/>
        </w:rPr>
        <w:t xml:space="preserve">held </w:t>
      </w:r>
      <w:r w:rsidR="00261522" w:rsidRPr="00C058F1">
        <w:rPr>
          <w:rFonts w:cs="Times New Roman"/>
        </w:rPr>
        <w:t>the same</w:t>
      </w:r>
      <w:r w:rsidR="00C601DC" w:rsidRPr="00C058F1">
        <w:rPr>
          <w:rFonts w:cs="Times New Roman"/>
        </w:rPr>
        <w:t xml:space="preserve"> perception and neutral participants are 38%. But only 12% &amp; 4% of the participated students express dissent &amp; high dissent regarding the issue.     </w:t>
      </w:r>
      <w:r w:rsidR="00261522" w:rsidRPr="00C058F1">
        <w:rPr>
          <w:rFonts w:cs="Times New Roman"/>
        </w:rPr>
        <w:t xml:space="preserve">  </w:t>
      </w:r>
      <w:r w:rsidRPr="00C058F1">
        <w:rPr>
          <w:rFonts w:cs="Times New Roman"/>
        </w:rPr>
        <w:t xml:space="preserve">  </w:t>
      </w:r>
    </w:p>
    <w:p w14:paraId="7766CCB4" w14:textId="77777777" w:rsidR="00420833" w:rsidRPr="00853A7A" w:rsidRDefault="00ED3AD3" w:rsidP="00CB3788">
      <w:pPr>
        <w:rPr>
          <w:rFonts w:cs="Times New Roman"/>
          <w:b/>
        </w:rPr>
      </w:pPr>
      <w:r w:rsidRPr="00853A7A">
        <w:rPr>
          <w:rFonts w:cs="Times New Roman"/>
          <w:b/>
        </w:rPr>
        <w:t>7: It significantly eliminates various shortcomings associated with classroom learning such as travel cost, space, time cost.</w:t>
      </w:r>
    </w:p>
    <w:p w14:paraId="3DC819CA" w14:textId="77777777" w:rsidR="00420833" w:rsidRPr="00C058F1" w:rsidRDefault="00ED3AD3" w:rsidP="00916C03">
      <w:pPr>
        <w:jc w:val="center"/>
        <w:rPr>
          <w:rFonts w:cs="Times New Roman"/>
        </w:rPr>
      </w:pPr>
      <w:r w:rsidRPr="00C058F1">
        <w:rPr>
          <w:rFonts w:cs="Times New Roman"/>
          <w:noProof/>
        </w:rPr>
        <w:drawing>
          <wp:inline distT="0" distB="0" distL="0" distR="0" wp14:anchorId="5E03DB9A" wp14:editId="550C7BF6">
            <wp:extent cx="4572000" cy="2352675"/>
            <wp:effectExtent l="0" t="0" r="0"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09232B9" w14:textId="77777777" w:rsidR="009D3CD9" w:rsidRPr="00C058F1" w:rsidRDefault="00ED3AD3" w:rsidP="00916C03">
      <w:pPr>
        <w:jc w:val="center"/>
        <w:rPr>
          <w:rFonts w:cs="Times New Roman"/>
          <w:lang w:bidi="bn-IN"/>
        </w:rPr>
      </w:pPr>
      <w:r w:rsidRPr="00C058F1">
        <w:rPr>
          <w:rFonts w:cs="Times New Roman"/>
          <w:lang w:bidi="bn-IN"/>
        </w:rPr>
        <w:lastRenderedPageBreak/>
        <w:t>Figure 7: Moodle’s effectiveness in reducing shortcomings associated with classroom learning</w:t>
      </w:r>
    </w:p>
    <w:p w14:paraId="43B0C2F7" w14:textId="77777777" w:rsidR="009D3CD9" w:rsidRPr="00C058F1" w:rsidRDefault="00ED3AD3" w:rsidP="00DF4535">
      <w:pPr>
        <w:rPr>
          <w:rFonts w:cs="Times New Roman"/>
        </w:rPr>
      </w:pPr>
      <w:r w:rsidRPr="00C058F1">
        <w:rPr>
          <w:rFonts w:cs="Times New Roman"/>
          <w:lang w:bidi="bn-IN"/>
        </w:rPr>
        <w:t xml:space="preserve">The statement focuses on evaluating the issue of whether Moodle assists in eliminating the shortcomings associated with classroom learning or not. </w:t>
      </w:r>
      <w:r w:rsidR="00995A20" w:rsidRPr="00C058F1">
        <w:rPr>
          <w:rFonts w:cs="Times New Roman"/>
          <w:lang w:bidi="bn-IN"/>
        </w:rPr>
        <w:t>Among all of the participated students, 43% &amp; 37% of participated students describe their consent &amp; strong consent respectively on the issue.</w:t>
      </w:r>
      <w:r w:rsidR="001A3568" w:rsidRPr="00C058F1">
        <w:rPr>
          <w:rFonts w:cs="Times New Roman"/>
          <w:lang w:bidi="bn-IN"/>
        </w:rPr>
        <w:t xml:space="preserve"> Among the respondents,</w:t>
      </w:r>
      <w:r w:rsidR="00995A20" w:rsidRPr="00C058F1">
        <w:rPr>
          <w:rFonts w:cs="Times New Roman"/>
          <w:lang w:bidi="bn-IN"/>
        </w:rPr>
        <w:t xml:space="preserve"> </w:t>
      </w:r>
      <w:r w:rsidR="001A3568" w:rsidRPr="00C058F1">
        <w:rPr>
          <w:rFonts w:cs="Times New Roman"/>
          <w:lang w:bidi="bn-IN"/>
        </w:rPr>
        <w:t>o</w:t>
      </w:r>
      <w:r w:rsidR="00995A20" w:rsidRPr="00C058F1">
        <w:rPr>
          <w:rFonts w:cs="Times New Roman"/>
          <w:lang w:bidi="bn-IN"/>
        </w:rPr>
        <w:t xml:space="preserve">nly 3% &amp; 5% shows strong disagreement &amp; disagreement </w:t>
      </w:r>
      <w:r w:rsidR="001A3568" w:rsidRPr="00C058F1">
        <w:rPr>
          <w:rFonts w:cs="Times New Roman"/>
          <w:lang w:bidi="bn-IN"/>
        </w:rPr>
        <w:t xml:space="preserve">respectively and respondents who provide neutral opinion are 12%. </w:t>
      </w:r>
      <w:r w:rsidR="00995A20" w:rsidRPr="00C058F1">
        <w:rPr>
          <w:rFonts w:cs="Times New Roman"/>
          <w:lang w:bidi="bn-IN"/>
        </w:rPr>
        <w:t xml:space="preserve">  </w:t>
      </w:r>
      <w:r w:rsidRPr="00C058F1">
        <w:rPr>
          <w:rFonts w:cs="Times New Roman"/>
          <w:lang w:bidi="bn-IN"/>
        </w:rPr>
        <w:t xml:space="preserve">   </w:t>
      </w:r>
    </w:p>
    <w:p w14:paraId="6F345CD0" w14:textId="77777777" w:rsidR="00844490" w:rsidRPr="00916C03" w:rsidRDefault="00916C03" w:rsidP="00916C03">
      <w:pPr>
        <w:rPr>
          <w:b/>
        </w:rPr>
      </w:pPr>
      <w:r w:rsidRPr="00916C03">
        <w:rPr>
          <w:b/>
          <w:noProof/>
        </w:rPr>
        <w:drawing>
          <wp:anchor distT="0" distB="0" distL="114300" distR="114300" simplePos="0" relativeHeight="251660288" behindDoc="0" locked="0" layoutInCell="1" allowOverlap="1" wp14:anchorId="5AFC5E1D" wp14:editId="1EB35EE5">
            <wp:simplePos x="0" y="0"/>
            <wp:positionH relativeFrom="column">
              <wp:posOffset>361950</wp:posOffset>
            </wp:positionH>
            <wp:positionV relativeFrom="paragraph">
              <wp:posOffset>502285</wp:posOffset>
            </wp:positionV>
            <wp:extent cx="4572000" cy="2743200"/>
            <wp:effectExtent l="0" t="0" r="0" b="0"/>
            <wp:wrapSquare wrapText="bothSides"/>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ED3AD3" w:rsidRPr="00916C03">
        <w:rPr>
          <w:b/>
        </w:rPr>
        <w:t>8: It shrinks the opportunity to learn things practically.</w:t>
      </w:r>
    </w:p>
    <w:p w14:paraId="46D984A8" w14:textId="77777777" w:rsidR="00916C03" w:rsidRDefault="00916C03" w:rsidP="00916C03"/>
    <w:p w14:paraId="21C30CDB" w14:textId="77777777" w:rsidR="00916C03" w:rsidRDefault="00916C03" w:rsidP="00916C03"/>
    <w:p w14:paraId="52D0EFA5" w14:textId="77777777" w:rsidR="00916C03" w:rsidRDefault="00916C03" w:rsidP="00916C03"/>
    <w:p w14:paraId="34866EB9" w14:textId="77777777" w:rsidR="00916C03" w:rsidRDefault="00916C03" w:rsidP="00916C03"/>
    <w:p w14:paraId="24528A9F" w14:textId="77777777" w:rsidR="00916C03" w:rsidRDefault="00916C03" w:rsidP="00916C03"/>
    <w:p w14:paraId="0D9CC052" w14:textId="77777777" w:rsidR="00916C03" w:rsidRDefault="00916C03" w:rsidP="00916C03"/>
    <w:p w14:paraId="518AB300" w14:textId="77777777" w:rsidR="00916C03" w:rsidRDefault="00916C03" w:rsidP="00916C03"/>
    <w:p w14:paraId="5101DD18" w14:textId="77777777" w:rsidR="00916C03" w:rsidRPr="00C058F1" w:rsidRDefault="00916C03" w:rsidP="00916C03"/>
    <w:p w14:paraId="4F8BB03E" w14:textId="77777777" w:rsidR="00844490" w:rsidRPr="00C058F1" w:rsidRDefault="00ED3AD3" w:rsidP="00916C03">
      <w:pPr>
        <w:jc w:val="center"/>
      </w:pPr>
      <w:r w:rsidRPr="00C058F1">
        <w:t>Figure 8: Moodle as VLE effects in shrinking opportunity to learn practically</w:t>
      </w:r>
    </w:p>
    <w:p w14:paraId="3CF52226" w14:textId="77777777" w:rsidR="00420833" w:rsidRPr="00C058F1" w:rsidRDefault="00ED3AD3" w:rsidP="00916C03">
      <w:pPr>
        <w:rPr>
          <w:lang w:bidi="bn-IN"/>
        </w:rPr>
      </w:pPr>
      <w:r w:rsidRPr="00C058F1">
        <w:rPr>
          <w:lang w:bidi="bn-IN"/>
        </w:rPr>
        <w:t>Moodle's effect in shrinking the opportun</w:t>
      </w:r>
      <w:r w:rsidR="00FE4DBA" w:rsidRPr="00C058F1">
        <w:rPr>
          <w:lang w:bidi="bn-IN"/>
        </w:rPr>
        <w:t xml:space="preserve">ity to learn things practically is evaluated in the statement. Among the respondents, 49% &amp; 21% respondents express their agreement &amp; strong agreement respectively where participants with disagreement &amp; strong disagreement are 5% &amp; 4 % respectively. Participants who express a neutral opinion are 17%. </w:t>
      </w:r>
    </w:p>
    <w:p w14:paraId="232BEDAA" w14:textId="77777777" w:rsidR="000640BF" w:rsidRDefault="000640BF" w:rsidP="00916C03">
      <w:pPr>
        <w:rPr>
          <w:lang w:bidi="bn-IN"/>
        </w:rPr>
      </w:pPr>
    </w:p>
    <w:p w14:paraId="67494EC6" w14:textId="77777777" w:rsidR="00916C03" w:rsidRDefault="00916C03" w:rsidP="00916C03">
      <w:pPr>
        <w:rPr>
          <w:lang w:bidi="bn-IN"/>
        </w:rPr>
      </w:pPr>
    </w:p>
    <w:p w14:paraId="025FEEBB" w14:textId="77777777" w:rsidR="00916C03" w:rsidRDefault="00916C03" w:rsidP="00916C03">
      <w:pPr>
        <w:rPr>
          <w:lang w:bidi="bn-IN"/>
        </w:rPr>
      </w:pPr>
    </w:p>
    <w:p w14:paraId="35562585" w14:textId="77777777" w:rsidR="00916C03" w:rsidRDefault="00916C03" w:rsidP="00916C03">
      <w:pPr>
        <w:rPr>
          <w:lang w:bidi="bn-IN"/>
        </w:rPr>
      </w:pPr>
    </w:p>
    <w:p w14:paraId="44EA31E4" w14:textId="77777777" w:rsidR="00916C03" w:rsidRPr="00C058F1" w:rsidRDefault="00916C03" w:rsidP="00916C03">
      <w:pPr>
        <w:rPr>
          <w:lang w:bidi="bn-IN"/>
        </w:rPr>
      </w:pPr>
    </w:p>
    <w:p w14:paraId="6788C8C0" w14:textId="77777777" w:rsidR="000640BF" w:rsidRPr="00916C03" w:rsidRDefault="00ED3AD3" w:rsidP="00916C03">
      <w:pPr>
        <w:rPr>
          <w:b/>
        </w:rPr>
      </w:pPr>
      <w:r w:rsidRPr="00916C03">
        <w:rPr>
          <w:b/>
        </w:rPr>
        <w:lastRenderedPageBreak/>
        <w:t>9: Online learning is better than traditional learning as a form of learning.</w:t>
      </w:r>
    </w:p>
    <w:p w14:paraId="058A4E30" w14:textId="77777777" w:rsidR="00420833" w:rsidRPr="00C058F1" w:rsidRDefault="00ED3AD3" w:rsidP="00916C03">
      <w:pPr>
        <w:jc w:val="center"/>
        <w:rPr>
          <w:rFonts w:cs="Times New Roman"/>
        </w:rPr>
      </w:pPr>
      <w:r w:rsidRPr="00C058F1">
        <w:rPr>
          <w:rFonts w:cs="Times New Roman"/>
          <w:noProof/>
        </w:rPr>
        <w:drawing>
          <wp:inline distT="0" distB="0" distL="0" distR="0" wp14:anchorId="624C414B" wp14:editId="2271CCBD">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E63226" w14:textId="77777777" w:rsidR="000640BF" w:rsidRPr="00C058F1" w:rsidRDefault="00844490" w:rsidP="00916C03">
      <w:pPr>
        <w:jc w:val="center"/>
        <w:rPr>
          <w:rFonts w:cs="Times New Roman"/>
        </w:rPr>
      </w:pPr>
      <w:r w:rsidRPr="00C058F1">
        <w:rPr>
          <w:rFonts w:cs="Times New Roman"/>
        </w:rPr>
        <w:t>Figure 9: Online learning is better than traditional learning</w:t>
      </w:r>
    </w:p>
    <w:p w14:paraId="0B1EA3D0" w14:textId="77777777" w:rsidR="000640BF" w:rsidRPr="00C058F1" w:rsidRDefault="00BA0221" w:rsidP="00DF4535">
      <w:pPr>
        <w:rPr>
          <w:rFonts w:cs="Times New Roman"/>
        </w:rPr>
      </w:pPr>
      <w:r w:rsidRPr="00C058F1">
        <w:rPr>
          <w:rFonts w:cs="Times New Roman"/>
          <w:lang w:bidi="bn-IN"/>
        </w:rPr>
        <w:t>The outcomes from the analysis of the issue”</w:t>
      </w:r>
      <w:r w:rsidRPr="00C058F1">
        <w:rPr>
          <w:rFonts w:cs="Times New Roman"/>
          <w:b/>
          <w:lang w:bidi="bn-IN"/>
        </w:rPr>
        <w:t xml:space="preserve"> </w:t>
      </w:r>
      <w:r w:rsidRPr="00C058F1">
        <w:rPr>
          <w:rFonts w:cs="Times New Roman"/>
        </w:rPr>
        <w:t>Online learning is better than traditional learning" reflect that in total 40% of respondents prefer an online learning system to traditional learning. Participants with a neutral opinion are 29%. Number of respondents who shows dissent &amp; high dissent are 21% &amp; 10% respectively.</w:t>
      </w:r>
    </w:p>
    <w:p w14:paraId="317F2B65" w14:textId="77777777" w:rsidR="00BA0221" w:rsidRPr="00916C03" w:rsidRDefault="00ED3AD3" w:rsidP="00CB3788">
      <w:pPr>
        <w:rPr>
          <w:rFonts w:cs="Times New Roman"/>
          <w:b/>
        </w:rPr>
      </w:pPr>
      <w:r w:rsidRPr="00916C03">
        <w:rPr>
          <w:rFonts w:cs="Times New Roman"/>
          <w:b/>
        </w:rPr>
        <w:t>10: It significantly assists in diminishing the costs associated with learning.</w:t>
      </w:r>
    </w:p>
    <w:p w14:paraId="76B08A72" w14:textId="77777777" w:rsidR="00420833" w:rsidRPr="00C058F1" w:rsidRDefault="00ED3AD3" w:rsidP="00916C03">
      <w:pPr>
        <w:jc w:val="center"/>
        <w:rPr>
          <w:rFonts w:cs="Times New Roman"/>
        </w:rPr>
      </w:pPr>
      <w:r w:rsidRPr="00C058F1">
        <w:rPr>
          <w:rFonts w:cs="Times New Roman"/>
          <w:noProof/>
        </w:rPr>
        <w:drawing>
          <wp:inline distT="0" distB="0" distL="0" distR="0" wp14:anchorId="02C8371F" wp14:editId="55F7462D">
            <wp:extent cx="4572000" cy="2562225"/>
            <wp:effectExtent l="0" t="0" r="0" b="952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DBC1F90" w14:textId="77777777" w:rsidR="00420833" w:rsidRPr="00C058F1" w:rsidRDefault="00ED3AD3" w:rsidP="00916C03">
      <w:pPr>
        <w:jc w:val="center"/>
        <w:rPr>
          <w:rFonts w:cs="Times New Roman"/>
        </w:rPr>
      </w:pPr>
      <w:r w:rsidRPr="00C058F1">
        <w:rPr>
          <w:rFonts w:cs="Times New Roman"/>
        </w:rPr>
        <w:t>Figure 10: Moodle in diminishing the cost associated with learning.</w:t>
      </w:r>
      <w:r w:rsidR="00853A7A">
        <w:rPr>
          <w:rFonts w:cs="Times New Roman"/>
        </w:rPr>
        <w:t xml:space="preserve"> </w:t>
      </w:r>
    </w:p>
    <w:p w14:paraId="6513C3BB" w14:textId="77777777" w:rsidR="00844490" w:rsidRPr="00853A7A" w:rsidRDefault="00ED3AD3" w:rsidP="00754637">
      <w:pPr>
        <w:rPr>
          <w:rFonts w:cs="Times New Roman"/>
          <w:lang w:bidi="bn-IN"/>
        </w:rPr>
      </w:pPr>
      <w:r w:rsidRPr="00C058F1">
        <w:rPr>
          <w:rFonts w:cs="Times New Roman"/>
          <w:lang w:bidi="bn-IN"/>
        </w:rPr>
        <w:lastRenderedPageBreak/>
        <w:t xml:space="preserve">In the chart, </w:t>
      </w:r>
      <w:r w:rsidR="004E28F6" w:rsidRPr="00C058F1">
        <w:rPr>
          <w:rFonts w:cs="Times New Roman"/>
          <w:lang w:bidi="bn-IN"/>
        </w:rPr>
        <w:t>i</w:t>
      </w:r>
      <w:r w:rsidRPr="00C058F1">
        <w:rPr>
          <w:rFonts w:cs="Times New Roman"/>
          <w:lang w:bidi="bn-IN"/>
        </w:rPr>
        <w:t xml:space="preserve">t is showed that </w:t>
      </w:r>
      <w:r w:rsidR="004E28F6" w:rsidRPr="00C058F1">
        <w:rPr>
          <w:rFonts w:cs="Times New Roman"/>
          <w:lang w:bidi="bn-IN"/>
        </w:rPr>
        <w:t xml:space="preserve">48% of participants think of Moodle as a   platform for reducing the cost associated with learning among all respondents. 6% of participants also hold the same perception. No one is neutral in this case. Participants with disagreement &amp; strong disagreement are 34% &amp; 12% respectively. </w:t>
      </w:r>
    </w:p>
    <w:p w14:paraId="4248D6D8" w14:textId="77777777" w:rsidR="00754637" w:rsidRPr="00853A7A" w:rsidRDefault="00ED3AD3" w:rsidP="00853A7A">
      <w:pPr>
        <w:pStyle w:val="Heading1"/>
      </w:pPr>
      <w:bookmarkStart w:id="10" w:name="_Toc78674009"/>
      <w:r w:rsidRPr="00C058F1">
        <w:rPr>
          <w:lang w:bidi="bn-IN"/>
        </w:rPr>
        <w:t>Conclusion</w:t>
      </w:r>
      <w:bookmarkEnd w:id="10"/>
    </w:p>
    <w:p w14:paraId="7F66E43F" w14:textId="77777777" w:rsidR="00754637" w:rsidRPr="00C058F1" w:rsidRDefault="00ED3AD3" w:rsidP="00257333">
      <w:pPr>
        <w:rPr>
          <w:rFonts w:cs="Times New Roman"/>
          <w:lang w:bidi="bn-IN"/>
        </w:rPr>
      </w:pPr>
      <w:r w:rsidRPr="00C058F1">
        <w:rPr>
          <w:rFonts w:cs="Times New Roman"/>
          <w:lang w:bidi="bn-IN"/>
        </w:rPr>
        <w:t>Virtual learning contributes to cost reduction, motivates the learner to learn independently, and enhances the quality of education. It is liable for making practical learning restricted. Although virtual learning facilitates the opportunity of learning, it has also some shortcomings that needed to be managed properly for making virtual learning effective. For this purpose, barriers in distance lea</w:t>
      </w:r>
      <w:r w:rsidR="00D525A3" w:rsidRPr="00C058F1">
        <w:rPr>
          <w:rFonts w:cs="Times New Roman"/>
          <w:lang w:bidi="bn-IN"/>
        </w:rPr>
        <w:t xml:space="preserve">rning have to be recognized and the implementation of proper </w:t>
      </w:r>
      <w:r w:rsidRPr="00C058F1">
        <w:rPr>
          <w:rFonts w:cs="Times New Roman"/>
          <w:lang w:bidi="bn-IN"/>
        </w:rPr>
        <w:t>actions</w:t>
      </w:r>
      <w:r w:rsidR="00D525A3" w:rsidRPr="00C058F1">
        <w:rPr>
          <w:rFonts w:cs="Times New Roman"/>
          <w:lang w:bidi="bn-IN"/>
        </w:rPr>
        <w:t xml:space="preserve"> must be ensured.  </w:t>
      </w:r>
      <w:r w:rsidRPr="00C058F1">
        <w:rPr>
          <w:rFonts w:cs="Times New Roman"/>
          <w:lang w:bidi="bn-IN"/>
        </w:rPr>
        <w:t xml:space="preserve">   </w:t>
      </w:r>
    </w:p>
    <w:p w14:paraId="294F458A" w14:textId="77777777" w:rsidR="00754637" w:rsidRPr="00C058F1" w:rsidRDefault="00ED3AD3" w:rsidP="00257333">
      <w:pPr>
        <w:rPr>
          <w:rFonts w:cs="Times New Roman"/>
        </w:rPr>
      </w:pPr>
      <w:r w:rsidRPr="00C058F1">
        <w:rPr>
          <w:rFonts w:cs="Times New Roman"/>
        </w:rPr>
        <w:t xml:space="preserve">.    </w:t>
      </w:r>
    </w:p>
    <w:p w14:paraId="612B9453" w14:textId="77777777" w:rsidR="00754637" w:rsidRPr="00C058F1" w:rsidRDefault="00754637" w:rsidP="00754637">
      <w:pPr>
        <w:rPr>
          <w:rFonts w:cs="Times New Roman"/>
          <w:lang w:bidi="bn-IN"/>
        </w:rPr>
      </w:pPr>
    </w:p>
    <w:p w14:paraId="5FE62225" w14:textId="77777777" w:rsidR="00754637" w:rsidRPr="00C058F1" w:rsidRDefault="00754637" w:rsidP="00754637">
      <w:pPr>
        <w:rPr>
          <w:rFonts w:cs="Times New Roman"/>
          <w:lang w:bidi="bn-IN"/>
        </w:rPr>
      </w:pPr>
    </w:p>
    <w:p w14:paraId="1AB8D829" w14:textId="77777777" w:rsidR="00844490" w:rsidRPr="00C058F1" w:rsidRDefault="00844490" w:rsidP="00754637">
      <w:pPr>
        <w:rPr>
          <w:rFonts w:cs="Times New Roman"/>
          <w:lang w:bidi="bn-IN"/>
        </w:rPr>
      </w:pPr>
    </w:p>
    <w:p w14:paraId="404953E4" w14:textId="77777777" w:rsidR="00844490" w:rsidRPr="00C058F1" w:rsidRDefault="00844490" w:rsidP="00754637">
      <w:pPr>
        <w:rPr>
          <w:rFonts w:cs="Times New Roman"/>
          <w:lang w:bidi="bn-IN"/>
        </w:rPr>
      </w:pPr>
    </w:p>
    <w:p w14:paraId="5824381B" w14:textId="77777777" w:rsidR="00844490" w:rsidRPr="00C058F1" w:rsidRDefault="00844490" w:rsidP="00754637">
      <w:pPr>
        <w:rPr>
          <w:rFonts w:cs="Times New Roman"/>
          <w:lang w:bidi="bn-IN"/>
        </w:rPr>
      </w:pPr>
    </w:p>
    <w:p w14:paraId="00893B54" w14:textId="77777777" w:rsidR="00844490" w:rsidRPr="00C058F1" w:rsidRDefault="00844490" w:rsidP="00754637">
      <w:pPr>
        <w:rPr>
          <w:rFonts w:cs="Times New Roman"/>
          <w:lang w:bidi="bn-IN"/>
        </w:rPr>
      </w:pPr>
    </w:p>
    <w:p w14:paraId="2BB5BEFD" w14:textId="77777777" w:rsidR="00844490" w:rsidRPr="00C058F1" w:rsidRDefault="00844490" w:rsidP="00754637">
      <w:pPr>
        <w:rPr>
          <w:rFonts w:cs="Times New Roman"/>
          <w:lang w:bidi="bn-IN"/>
        </w:rPr>
      </w:pPr>
    </w:p>
    <w:p w14:paraId="766CAF99" w14:textId="77777777" w:rsidR="00844490" w:rsidRPr="00C058F1" w:rsidRDefault="00844490" w:rsidP="00754637">
      <w:pPr>
        <w:rPr>
          <w:rFonts w:cs="Times New Roman"/>
          <w:lang w:bidi="bn-IN"/>
        </w:rPr>
      </w:pPr>
    </w:p>
    <w:p w14:paraId="4299750F" w14:textId="77777777" w:rsidR="00844490" w:rsidRPr="00C058F1" w:rsidRDefault="00844490" w:rsidP="00754637">
      <w:pPr>
        <w:rPr>
          <w:rFonts w:cs="Times New Roman"/>
          <w:lang w:bidi="bn-IN"/>
        </w:rPr>
      </w:pPr>
    </w:p>
    <w:p w14:paraId="142C950C" w14:textId="77777777" w:rsidR="00844490" w:rsidRPr="00C058F1" w:rsidRDefault="00844490" w:rsidP="00754637">
      <w:pPr>
        <w:rPr>
          <w:rFonts w:cs="Times New Roman"/>
          <w:lang w:bidi="bn-IN"/>
        </w:rPr>
      </w:pPr>
    </w:p>
    <w:p w14:paraId="0D5EA39C" w14:textId="77777777" w:rsidR="00844490" w:rsidRPr="00C058F1" w:rsidRDefault="00844490" w:rsidP="00754637">
      <w:pPr>
        <w:rPr>
          <w:rFonts w:cs="Times New Roman"/>
          <w:lang w:bidi="bn-IN"/>
        </w:rPr>
      </w:pPr>
    </w:p>
    <w:p w14:paraId="02B75EA2" w14:textId="77777777" w:rsidR="00844490" w:rsidRPr="00C058F1" w:rsidRDefault="00844490" w:rsidP="00754637">
      <w:pPr>
        <w:rPr>
          <w:rFonts w:cs="Times New Roman"/>
          <w:lang w:bidi="bn-IN"/>
        </w:rPr>
      </w:pPr>
    </w:p>
    <w:p w14:paraId="4FB620DA" w14:textId="77777777" w:rsidR="00CB3788" w:rsidRPr="00C058F1" w:rsidRDefault="00CB3788" w:rsidP="00CB3788">
      <w:pPr>
        <w:rPr>
          <w:rFonts w:cs="Times New Roman"/>
        </w:rPr>
      </w:pPr>
    </w:p>
    <w:p w14:paraId="1917274A" w14:textId="77777777" w:rsidR="00853A7A" w:rsidRPr="00853A7A" w:rsidRDefault="00ED3AD3" w:rsidP="00853A7A">
      <w:pPr>
        <w:pStyle w:val="Heading1"/>
      </w:pPr>
      <w:bookmarkStart w:id="11" w:name="_Toc78674010"/>
      <w:r w:rsidRPr="00C058F1">
        <w:lastRenderedPageBreak/>
        <w:t>References:</w:t>
      </w:r>
      <w:bookmarkEnd w:id="11"/>
    </w:p>
    <w:p w14:paraId="284AEF11"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Brijlall, D. and Maharaj, A., 2017. Exploring MOODLE as a Platform in Promoting Effective Mathematics Teaching and Learning. </w:t>
      </w:r>
      <w:r w:rsidRPr="00C058F1">
        <w:rPr>
          <w:rFonts w:eastAsia="Times New Roman" w:cs="Times New Roman"/>
          <w:i/>
          <w:iCs/>
        </w:rPr>
        <w:t>PONTE International Scientific Researchs Journal</w:t>
      </w:r>
      <w:r w:rsidRPr="00C058F1">
        <w:rPr>
          <w:rFonts w:eastAsia="Times New Roman" w:cs="Times New Roman"/>
        </w:rPr>
        <w:t>, 73(6).</w:t>
      </w:r>
    </w:p>
    <w:p w14:paraId="5DC226F5"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Daradkah, H., 2018. Virtual Environment Based on Integrating Active Learning Google Applications to Develop Using Moodle Skills. </w:t>
      </w:r>
      <w:r w:rsidRPr="00C058F1">
        <w:rPr>
          <w:rFonts w:eastAsia="Times New Roman" w:cs="Times New Roman"/>
          <w:i/>
          <w:iCs/>
        </w:rPr>
        <w:t>Journal of Education and Training</w:t>
      </w:r>
      <w:r w:rsidRPr="00C058F1">
        <w:rPr>
          <w:rFonts w:eastAsia="Times New Roman" w:cs="Times New Roman"/>
        </w:rPr>
        <w:t>, 5(2), p.82.</w:t>
      </w:r>
    </w:p>
    <w:p w14:paraId="7C5D5F4A"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Del Castillo Caraballo, D. and Flórez Montaño, S., 2017. How virtual learning environments transform learning scenarios. </w:t>
      </w:r>
      <w:r w:rsidRPr="00C058F1">
        <w:rPr>
          <w:rFonts w:eastAsia="Times New Roman" w:cs="Times New Roman"/>
          <w:i/>
          <w:iCs/>
        </w:rPr>
        <w:t>JSR Funlam Journal of Students’ Research</w:t>
      </w:r>
      <w:r w:rsidRPr="00C058F1">
        <w:rPr>
          <w:rFonts w:eastAsia="Times New Roman" w:cs="Times New Roman"/>
        </w:rPr>
        <w:t>, (2), p.35.</w:t>
      </w:r>
    </w:p>
    <w:p w14:paraId="251D955E" w14:textId="77777777" w:rsidR="00853A7A" w:rsidRPr="00C058F1" w:rsidRDefault="00853A7A" w:rsidP="00432556">
      <w:pPr>
        <w:rPr>
          <w:rFonts w:cs="Times New Roman"/>
        </w:rPr>
      </w:pPr>
      <w:r w:rsidRPr="00C058F1">
        <w:rPr>
          <w:rFonts w:cs="Times New Roman"/>
        </w:rPr>
        <w:t xml:space="preserve">Goddard, W. and Melville, S., 2011. </w:t>
      </w:r>
      <w:r w:rsidRPr="00C058F1">
        <w:rPr>
          <w:rFonts w:cs="Times New Roman"/>
          <w:i/>
          <w:iCs/>
        </w:rPr>
        <w:t>Research methodology</w:t>
      </w:r>
      <w:r w:rsidRPr="00C058F1">
        <w:rPr>
          <w:rFonts w:cs="Times New Roman"/>
        </w:rPr>
        <w:t>. Kenwyn, South Africa: Juta &amp; Co.</w:t>
      </w:r>
    </w:p>
    <w:p w14:paraId="7AF7F7CF"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Hariyati, N., Wagino, W. and Mudjito, M., 2021. Investigating Virtual Learning on Students Learning Outcomes in Urban and Rural Areas. </w:t>
      </w:r>
      <w:r w:rsidRPr="00C058F1">
        <w:rPr>
          <w:rFonts w:eastAsia="Times New Roman" w:cs="Times New Roman"/>
          <w:i/>
          <w:iCs/>
        </w:rPr>
        <w:t>Dinamika Pendidikan</w:t>
      </w:r>
      <w:r w:rsidRPr="00C058F1">
        <w:rPr>
          <w:rFonts w:eastAsia="Times New Roman" w:cs="Times New Roman"/>
        </w:rPr>
        <w:t>, 16(1), pp.54-63.</w:t>
      </w:r>
    </w:p>
    <w:p w14:paraId="15EAB70A"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Ismail, S., 2019. Using a Virtual Learning Environment for Problem Based Learning (P.B.L). </w:t>
      </w:r>
      <w:r w:rsidRPr="00C058F1">
        <w:rPr>
          <w:rFonts w:eastAsia="Times New Roman" w:cs="Times New Roman"/>
          <w:i/>
          <w:iCs/>
        </w:rPr>
        <w:t>SSRN Electronic Journal</w:t>
      </w:r>
      <w:r w:rsidRPr="00C058F1">
        <w:rPr>
          <w:rFonts w:eastAsia="Times New Roman" w:cs="Times New Roman"/>
        </w:rPr>
        <w:t>,.</w:t>
      </w:r>
    </w:p>
    <w:p w14:paraId="687CB167"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KALAYCI, S., 2015. Students’ Attitudes Towards Collaborative Tools In A Virtual Learning Environment. </w:t>
      </w:r>
      <w:r w:rsidRPr="00C058F1">
        <w:rPr>
          <w:rFonts w:eastAsia="Times New Roman" w:cs="Times New Roman"/>
          <w:i/>
          <w:iCs/>
        </w:rPr>
        <w:t>EDUCATIONAL PROCESS: INTERNATIONAL JOURNAL</w:t>
      </w:r>
      <w:r w:rsidRPr="00C058F1">
        <w:rPr>
          <w:rFonts w:eastAsia="Times New Roman" w:cs="Times New Roman"/>
        </w:rPr>
        <w:t>, 4(1-2), pp.71-86.</w:t>
      </w:r>
    </w:p>
    <w:p w14:paraId="12AEB428"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MA Jing, 2016. The Application of Moodle-Based Platform in College English Learning. </w:t>
      </w:r>
      <w:r w:rsidRPr="00C058F1">
        <w:rPr>
          <w:rFonts w:eastAsia="Times New Roman" w:cs="Times New Roman"/>
          <w:i/>
          <w:iCs/>
        </w:rPr>
        <w:t>Sino-US English Teaching</w:t>
      </w:r>
      <w:r w:rsidRPr="00C058F1">
        <w:rPr>
          <w:rFonts w:eastAsia="Times New Roman" w:cs="Times New Roman"/>
        </w:rPr>
        <w:t>, 13(5).</w:t>
      </w:r>
    </w:p>
    <w:p w14:paraId="5342200C"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MIŠČENKO, O., 2014. The Importance of a Teacher in a Distance Education and the Progressive Methods of Teaching in a Virtual Learning Environment. </w:t>
      </w:r>
      <w:r w:rsidRPr="00C058F1">
        <w:rPr>
          <w:rFonts w:eastAsia="Times New Roman" w:cs="Times New Roman"/>
          <w:i/>
          <w:iCs/>
        </w:rPr>
        <w:t>Coactivity: Philology, Educology</w:t>
      </w:r>
      <w:r w:rsidRPr="00C058F1">
        <w:rPr>
          <w:rFonts w:eastAsia="Times New Roman" w:cs="Times New Roman"/>
        </w:rPr>
        <w:t>, 22(2), pp.97-104.</w:t>
      </w:r>
    </w:p>
    <w:p w14:paraId="2AD44B12" w14:textId="77777777" w:rsidR="00853A7A" w:rsidRPr="00C058F1" w:rsidRDefault="00853A7A" w:rsidP="00432556">
      <w:pPr>
        <w:rPr>
          <w:rFonts w:cs="Times New Roman"/>
        </w:rPr>
      </w:pPr>
      <w:r w:rsidRPr="00C058F1">
        <w:rPr>
          <w:rFonts w:cs="Times New Roman"/>
        </w:rPr>
        <w:t xml:space="preserve">Panneerselvam, R., 2014. </w:t>
      </w:r>
      <w:r w:rsidRPr="00C058F1">
        <w:rPr>
          <w:rFonts w:cs="Times New Roman"/>
          <w:i/>
          <w:iCs/>
        </w:rPr>
        <w:t>Research methodology</w:t>
      </w:r>
      <w:r w:rsidRPr="00C058F1">
        <w:rPr>
          <w:rFonts w:cs="Times New Roman"/>
        </w:rPr>
        <w:t>. Delhi: PHI Learning.</w:t>
      </w:r>
    </w:p>
    <w:p w14:paraId="2D50BBCB" w14:textId="77777777" w:rsidR="00853A7A" w:rsidRPr="00C058F1" w:rsidRDefault="00853A7A" w:rsidP="00DF4535">
      <w:pPr>
        <w:spacing w:before="100" w:beforeAutospacing="1" w:after="100" w:afterAutospacing="1"/>
        <w:rPr>
          <w:rFonts w:eastAsia="Times New Roman" w:cs="Times New Roman"/>
        </w:rPr>
      </w:pPr>
      <w:r w:rsidRPr="00C058F1">
        <w:rPr>
          <w:rFonts w:eastAsia="Times New Roman" w:cs="Times New Roman"/>
        </w:rPr>
        <w:t xml:space="preserve">Valenzuela-Zambrano, B. and Pérez-Villalobos, M., 2013. Self-regulated Learning Trough the Moodle Virtual Platform. </w:t>
      </w:r>
      <w:r w:rsidRPr="00C058F1">
        <w:rPr>
          <w:rFonts w:eastAsia="Times New Roman" w:cs="Times New Roman"/>
          <w:i/>
          <w:iCs/>
        </w:rPr>
        <w:t>Educación y Educadores</w:t>
      </w:r>
      <w:r w:rsidRPr="00C058F1">
        <w:rPr>
          <w:rFonts w:eastAsia="Times New Roman" w:cs="Times New Roman"/>
        </w:rPr>
        <w:t>, 16(1), pp.66-79.</w:t>
      </w:r>
    </w:p>
    <w:p w14:paraId="0D4134D0" w14:textId="77777777" w:rsidR="00613F5F" w:rsidRPr="00853A7A" w:rsidRDefault="00ED3AD3" w:rsidP="00853A7A">
      <w:pPr>
        <w:pStyle w:val="Heading1"/>
      </w:pPr>
      <w:bookmarkStart w:id="12" w:name="_Toc78674011"/>
      <w:r w:rsidRPr="00C058F1">
        <w:lastRenderedPageBreak/>
        <w:t>Appendix: Questionnaire</w:t>
      </w:r>
      <w:bookmarkEnd w:id="12"/>
    </w:p>
    <w:tbl>
      <w:tblPr>
        <w:tblStyle w:val="TableGrid"/>
        <w:tblpPr w:leftFromText="180" w:rightFromText="180" w:horzAnchor="margin" w:tblpX="-100" w:tblpY="1455"/>
        <w:tblW w:w="9450" w:type="dxa"/>
        <w:tblLayout w:type="fixed"/>
        <w:tblLook w:val="04A0" w:firstRow="1" w:lastRow="0" w:firstColumn="1" w:lastColumn="0" w:noHBand="0" w:noVBand="1"/>
      </w:tblPr>
      <w:tblGrid>
        <w:gridCol w:w="2795"/>
        <w:gridCol w:w="1260"/>
        <w:gridCol w:w="1260"/>
        <w:gridCol w:w="1440"/>
        <w:gridCol w:w="1440"/>
        <w:gridCol w:w="1255"/>
      </w:tblGrid>
      <w:tr w:rsidR="00336830" w:rsidRPr="00C058F1" w14:paraId="1E3FA243" w14:textId="77777777" w:rsidTr="00FA55DA">
        <w:tc>
          <w:tcPr>
            <w:tcW w:w="2795" w:type="dxa"/>
          </w:tcPr>
          <w:p w14:paraId="1993CFC7" w14:textId="77777777" w:rsidR="00CB3788" w:rsidRPr="00C058F1" w:rsidRDefault="00ED3AD3" w:rsidP="00FA55DA">
            <w:pPr>
              <w:rPr>
                <w:rFonts w:cs="Times New Roman"/>
              </w:rPr>
            </w:pPr>
            <w:r w:rsidRPr="00C058F1">
              <w:rPr>
                <w:rFonts w:cs="Times New Roman"/>
              </w:rPr>
              <w:t>Questions</w:t>
            </w:r>
          </w:p>
        </w:tc>
        <w:tc>
          <w:tcPr>
            <w:tcW w:w="1260" w:type="dxa"/>
          </w:tcPr>
          <w:p w14:paraId="5696D251" w14:textId="77777777" w:rsidR="00CB3788" w:rsidRPr="00C058F1" w:rsidRDefault="00ED3AD3" w:rsidP="00FA55DA">
            <w:pPr>
              <w:rPr>
                <w:rFonts w:cs="Times New Roman"/>
              </w:rPr>
            </w:pPr>
            <w:r w:rsidRPr="00C058F1">
              <w:rPr>
                <w:rFonts w:cs="Times New Roman"/>
                <w:bCs/>
                <w:lang w:bidi="bn-IN"/>
              </w:rPr>
              <w:t>Strongly agree</w:t>
            </w:r>
          </w:p>
        </w:tc>
        <w:tc>
          <w:tcPr>
            <w:tcW w:w="1260" w:type="dxa"/>
          </w:tcPr>
          <w:p w14:paraId="730F6323" w14:textId="77777777" w:rsidR="00CB3788" w:rsidRPr="00C058F1" w:rsidRDefault="00ED3AD3" w:rsidP="00FA55DA">
            <w:pPr>
              <w:rPr>
                <w:rFonts w:cs="Times New Roman"/>
              </w:rPr>
            </w:pPr>
            <w:r w:rsidRPr="00C058F1">
              <w:rPr>
                <w:rFonts w:cs="Times New Roman"/>
              </w:rPr>
              <w:t>Agree</w:t>
            </w:r>
          </w:p>
        </w:tc>
        <w:tc>
          <w:tcPr>
            <w:tcW w:w="1440" w:type="dxa"/>
          </w:tcPr>
          <w:p w14:paraId="305B1D44" w14:textId="77777777" w:rsidR="00CB3788" w:rsidRPr="00C058F1" w:rsidRDefault="00ED3AD3" w:rsidP="00FA55DA">
            <w:pPr>
              <w:rPr>
                <w:rFonts w:cs="Times New Roman"/>
              </w:rPr>
            </w:pPr>
            <w:r w:rsidRPr="00C058F1">
              <w:rPr>
                <w:rFonts w:cs="Times New Roman"/>
              </w:rPr>
              <w:t>Neutral</w:t>
            </w:r>
          </w:p>
        </w:tc>
        <w:tc>
          <w:tcPr>
            <w:tcW w:w="1440" w:type="dxa"/>
          </w:tcPr>
          <w:p w14:paraId="327E94BE" w14:textId="77777777" w:rsidR="00CB3788" w:rsidRPr="00C058F1" w:rsidRDefault="00ED3AD3" w:rsidP="00FA55DA">
            <w:pPr>
              <w:rPr>
                <w:rFonts w:cs="Times New Roman"/>
              </w:rPr>
            </w:pPr>
            <w:r w:rsidRPr="00C058F1">
              <w:rPr>
                <w:rFonts w:cs="Times New Roman"/>
              </w:rPr>
              <w:t>Disagree</w:t>
            </w:r>
          </w:p>
        </w:tc>
        <w:tc>
          <w:tcPr>
            <w:tcW w:w="1255" w:type="dxa"/>
          </w:tcPr>
          <w:p w14:paraId="3D1D0B19" w14:textId="77777777" w:rsidR="00CB3788" w:rsidRPr="00C058F1" w:rsidRDefault="00ED3AD3" w:rsidP="00FA55DA">
            <w:pPr>
              <w:rPr>
                <w:rFonts w:cs="Times New Roman"/>
              </w:rPr>
            </w:pPr>
            <w:r w:rsidRPr="00C058F1">
              <w:rPr>
                <w:rFonts w:cs="Times New Roman"/>
              </w:rPr>
              <w:t>Strongly disagree</w:t>
            </w:r>
          </w:p>
        </w:tc>
      </w:tr>
      <w:tr w:rsidR="00336830" w:rsidRPr="00C058F1" w14:paraId="3099FEB0" w14:textId="77777777" w:rsidTr="00FA55DA">
        <w:tc>
          <w:tcPr>
            <w:tcW w:w="2795" w:type="dxa"/>
          </w:tcPr>
          <w:p w14:paraId="0A40B890" w14:textId="77777777" w:rsidR="00CB3788" w:rsidRPr="00C058F1" w:rsidRDefault="00ED3AD3" w:rsidP="00FA55DA">
            <w:pPr>
              <w:rPr>
                <w:rFonts w:cs="Times New Roman"/>
              </w:rPr>
            </w:pPr>
            <w:r w:rsidRPr="00C058F1">
              <w:rPr>
                <w:rFonts w:cs="Times New Roman"/>
              </w:rPr>
              <w:t>1: Moodle as a platform of online learning contributes to accelerating &amp; extending learning opportunities.</w:t>
            </w:r>
          </w:p>
          <w:p w14:paraId="6FF52614" w14:textId="77777777" w:rsidR="00CB3788" w:rsidRPr="00C058F1" w:rsidRDefault="00CB3788" w:rsidP="00FA55DA">
            <w:pPr>
              <w:rPr>
                <w:rFonts w:cs="Times New Roman"/>
              </w:rPr>
            </w:pPr>
          </w:p>
        </w:tc>
        <w:tc>
          <w:tcPr>
            <w:tcW w:w="1260" w:type="dxa"/>
          </w:tcPr>
          <w:p w14:paraId="2AC2CF31" w14:textId="77777777" w:rsidR="00CB3788" w:rsidRPr="00C058F1" w:rsidRDefault="00CB3788" w:rsidP="00FA55DA">
            <w:pPr>
              <w:rPr>
                <w:rFonts w:cs="Times New Roman"/>
              </w:rPr>
            </w:pPr>
          </w:p>
        </w:tc>
        <w:tc>
          <w:tcPr>
            <w:tcW w:w="1260" w:type="dxa"/>
          </w:tcPr>
          <w:p w14:paraId="0E936372" w14:textId="77777777" w:rsidR="00CB3788" w:rsidRPr="00C058F1" w:rsidRDefault="00CB3788" w:rsidP="00FA55DA">
            <w:pPr>
              <w:rPr>
                <w:rFonts w:cs="Times New Roman"/>
              </w:rPr>
            </w:pPr>
          </w:p>
        </w:tc>
        <w:tc>
          <w:tcPr>
            <w:tcW w:w="1440" w:type="dxa"/>
          </w:tcPr>
          <w:p w14:paraId="475ABB52" w14:textId="77777777" w:rsidR="00CB3788" w:rsidRPr="00C058F1" w:rsidRDefault="00CB3788" w:rsidP="00FA55DA">
            <w:pPr>
              <w:rPr>
                <w:rFonts w:cs="Times New Roman"/>
              </w:rPr>
            </w:pPr>
          </w:p>
        </w:tc>
        <w:tc>
          <w:tcPr>
            <w:tcW w:w="1440" w:type="dxa"/>
          </w:tcPr>
          <w:p w14:paraId="7ED10763" w14:textId="77777777" w:rsidR="00CB3788" w:rsidRPr="00C058F1" w:rsidRDefault="00CB3788" w:rsidP="00FA55DA">
            <w:pPr>
              <w:rPr>
                <w:rFonts w:cs="Times New Roman"/>
              </w:rPr>
            </w:pPr>
          </w:p>
        </w:tc>
        <w:tc>
          <w:tcPr>
            <w:tcW w:w="1255" w:type="dxa"/>
          </w:tcPr>
          <w:p w14:paraId="34154F8F" w14:textId="77777777" w:rsidR="00CB3788" w:rsidRPr="00C058F1" w:rsidRDefault="00CB3788" w:rsidP="00FA55DA">
            <w:pPr>
              <w:rPr>
                <w:rFonts w:cs="Times New Roman"/>
              </w:rPr>
            </w:pPr>
          </w:p>
        </w:tc>
      </w:tr>
      <w:tr w:rsidR="00336830" w:rsidRPr="00C058F1" w14:paraId="476B9FDE" w14:textId="77777777" w:rsidTr="00FA55DA">
        <w:tc>
          <w:tcPr>
            <w:tcW w:w="2795" w:type="dxa"/>
          </w:tcPr>
          <w:p w14:paraId="1ECC6255" w14:textId="77777777" w:rsidR="00CB3788" w:rsidRPr="00C058F1" w:rsidRDefault="00ED3AD3" w:rsidP="00FA55DA">
            <w:pPr>
              <w:rPr>
                <w:rFonts w:cs="Times New Roman"/>
              </w:rPr>
            </w:pPr>
            <w:r w:rsidRPr="00C058F1">
              <w:rPr>
                <w:rFonts w:cs="Times New Roman"/>
              </w:rPr>
              <w:t>2.Moodle as VLE is an effective tool for students to learn &amp;  perform academic functions virtually</w:t>
            </w:r>
          </w:p>
        </w:tc>
        <w:tc>
          <w:tcPr>
            <w:tcW w:w="1260" w:type="dxa"/>
          </w:tcPr>
          <w:p w14:paraId="21E519CB" w14:textId="77777777" w:rsidR="00CB3788" w:rsidRPr="00C058F1" w:rsidRDefault="00CB3788" w:rsidP="00FA55DA">
            <w:pPr>
              <w:rPr>
                <w:rFonts w:cs="Times New Roman"/>
              </w:rPr>
            </w:pPr>
          </w:p>
        </w:tc>
        <w:tc>
          <w:tcPr>
            <w:tcW w:w="1260" w:type="dxa"/>
          </w:tcPr>
          <w:p w14:paraId="6D1B3C16" w14:textId="77777777" w:rsidR="00CB3788" w:rsidRPr="00C058F1" w:rsidRDefault="00CB3788" w:rsidP="00FA55DA">
            <w:pPr>
              <w:rPr>
                <w:rFonts w:cs="Times New Roman"/>
              </w:rPr>
            </w:pPr>
          </w:p>
        </w:tc>
        <w:tc>
          <w:tcPr>
            <w:tcW w:w="1440" w:type="dxa"/>
          </w:tcPr>
          <w:p w14:paraId="48DD12CD" w14:textId="77777777" w:rsidR="00CB3788" w:rsidRPr="00C058F1" w:rsidRDefault="00CB3788" w:rsidP="00FA55DA">
            <w:pPr>
              <w:rPr>
                <w:rFonts w:cs="Times New Roman"/>
              </w:rPr>
            </w:pPr>
          </w:p>
        </w:tc>
        <w:tc>
          <w:tcPr>
            <w:tcW w:w="1440" w:type="dxa"/>
          </w:tcPr>
          <w:p w14:paraId="64271138" w14:textId="77777777" w:rsidR="00CB3788" w:rsidRPr="00C058F1" w:rsidRDefault="00CB3788" w:rsidP="00FA55DA">
            <w:pPr>
              <w:rPr>
                <w:rFonts w:cs="Times New Roman"/>
              </w:rPr>
            </w:pPr>
          </w:p>
        </w:tc>
        <w:tc>
          <w:tcPr>
            <w:tcW w:w="1255" w:type="dxa"/>
          </w:tcPr>
          <w:p w14:paraId="49CC8DE0" w14:textId="77777777" w:rsidR="00CB3788" w:rsidRPr="00C058F1" w:rsidRDefault="00CB3788" w:rsidP="00FA55DA">
            <w:pPr>
              <w:rPr>
                <w:rFonts w:cs="Times New Roman"/>
              </w:rPr>
            </w:pPr>
          </w:p>
        </w:tc>
      </w:tr>
      <w:tr w:rsidR="00336830" w:rsidRPr="00C058F1" w14:paraId="12D9FFA2" w14:textId="77777777" w:rsidTr="00FA55DA">
        <w:tc>
          <w:tcPr>
            <w:tcW w:w="2795" w:type="dxa"/>
          </w:tcPr>
          <w:p w14:paraId="06E0EB28" w14:textId="77777777" w:rsidR="00CB3788" w:rsidRPr="00C058F1" w:rsidRDefault="00ED3AD3" w:rsidP="00FA55DA">
            <w:pPr>
              <w:rPr>
                <w:rFonts w:cs="Times New Roman"/>
              </w:rPr>
            </w:pPr>
            <w:r w:rsidRPr="00C058F1">
              <w:rPr>
                <w:rFonts w:cs="Times New Roman"/>
              </w:rPr>
              <w:t>3 Moodle acts as a valuable learning assistant to learners by assisting them in their studies.</w:t>
            </w:r>
          </w:p>
          <w:p w14:paraId="7DAA1965" w14:textId="77777777" w:rsidR="00CB3788" w:rsidRPr="00C058F1" w:rsidRDefault="00ED3AD3" w:rsidP="00FA55DA">
            <w:pPr>
              <w:rPr>
                <w:rFonts w:cs="Times New Roman"/>
              </w:rPr>
            </w:pPr>
            <w:r w:rsidRPr="00C058F1">
              <w:rPr>
                <w:rFonts w:cs="Times New Roman"/>
              </w:rPr>
              <w:t>.</w:t>
            </w:r>
          </w:p>
        </w:tc>
        <w:tc>
          <w:tcPr>
            <w:tcW w:w="1260" w:type="dxa"/>
          </w:tcPr>
          <w:p w14:paraId="019D3CEB" w14:textId="77777777" w:rsidR="00CB3788" w:rsidRPr="00C058F1" w:rsidRDefault="00CB3788" w:rsidP="00FA55DA">
            <w:pPr>
              <w:rPr>
                <w:rFonts w:cs="Times New Roman"/>
              </w:rPr>
            </w:pPr>
          </w:p>
        </w:tc>
        <w:tc>
          <w:tcPr>
            <w:tcW w:w="1260" w:type="dxa"/>
          </w:tcPr>
          <w:p w14:paraId="0836B55A" w14:textId="77777777" w:rsidR="00CB3788" w:rsidRPr="00C058F1" w:rsidRDefault="00CB3788" w:rsidP="00FA55DA">
            <w:pPr>
              <w:rPr>
                <w:rFonts w:cs="Times New Roman"/>
              </w:rPr>
            </w:pPr>
          </w:p>
        </w:tc>
        <w:tc>
          <w:tcPr>
            <w:tcW w:w="1440" w:type="dxa"/>
          </w:tcPr>
          <w:p w14:paraId="35D7F718" w14:textId="77777777" w:rsidR="00CB3788" w:rsidRPr="00C058F1" w:rsidRDefault="00CB3788" w:rsidP="00FA55DA">
            <w:pPr>
              <w:rPr>
                <w:rFonts w:cs="Times New Roman"/>
              </w:rPr>
            </w:pPr>
          </w:p>
        </w:tc>
        <w:tc>
          <w:tcPr>
            <w:tcW w:w="1440" w:type="dxa"/>
          </w:tcPr>
          <w:p w14:paraId="392F17F1" w14:textId="77777777" w:rsidR="00CB3788" w:rsidRPr="00C058F1" w:rsidRDefault="00CB3788" w:rsidP="00FA55DA">
            <w:pPr>
              <w:rPr>
                <w:rFonts w:cs="Times New Roman"/>
              </w:rPr>
            </w:pPr>
          </w:p>
        </w:tc>
        <w:tc>
          <w:tcPr>
            <w:tcW w:w="1255" w:type="dxa"/>
          </w:tcPr>
          <w:p w14:paraId="5EB64DF8" w14:textId="77777777" w:rsidR="00CB3788" w:rsidRPr="00C058F1" w:rsidRDefault="00CB3788" w:rsidP="00FA55DA">
            <w:pPr>
              <w:rPr>
                <w:rFonts w:cs="Times New Roman"/>
              </w:rPr>
            </w:pPr>
          </w:p>
        </w:tc>
      </w:tr>
      <w:tr w:rsidR="00336830" w:rsidRPr="00C058F1" w14:paraId="03B3CF75" w14:textId="77777777" w:rsidTr="00FA55DA">
        <w:trPr>
          <w:trHeight w:val="965"/>
        </w:trPr>
        <w:tc>
          <w:tcPr>
            <w:tcW w:w="2795" w:type="dxa"/>
          </w:tcPr>
          <w:p w14:paraId="5030A9D7" w14:textId="77777777" w:rsidR="00CB3788" w:rsidRPr="00C058F1" w:rsidRDefault="00ED3AD3" w:rsidP="00FA55DA">
            <w:pPr>
              <w:rPr>
                <w:rFonts w:cs="Times New Roman"/>
              </w:rPr>
            </w:pPr>
            <w:r w:rsidRPr="00C058F1">
              <w:rPr>
                <w:rFonts w:cs="Times New Roman"/>
              </w:rPr>
              <w:t>4. It encourages the learners to learn independently.</w:t>
            </w:r>
          </w:p>
          <w:p w14:paraId="75F07B96" w14:textId="77777777" w:rsidR="00CB3788" w:rsidRPr="00C058F1" w:rsidRDefault="00CB3788" w:rsidP="00FA55DA">
            <w:pPr>
              <w:rPr>
                <w:rFonts w:cs="Times New Roman"/>
              </w:rPr>
            </w:pPr>
          </w:p>
        </w:tc>
        <w:tc>
          <w:tcPr>
            <w:tcW w:w="1260" w:type="dxa"/>
          </w:tcPr>
          <w:p w14:paraId="25C22B92" w14:textId="77777777" w:rsidR="00CB3788" w:rsidRPr="00C058F1" w:rsidRDefault="00CB3788" w:rsidP="00FA55DA">
            <w:pPr>
              <w:rPr>
                <w:rFonts w:cs="Times New Roman"/>
              </w:rPr>
            </w:pPr>
          </w:p>
        </w:tc>
        <w:tc>
          <w:tcPr>
            <w:tcW w:w="1260" w:type="dxa"/>
          </w:tcPr>
          <w:p w14:paraId="250E401B" w14:textId="77777777" w:rsidR="00CB3788" w:rsidRPr="00C058F1" w:rsidRDefault="00CB3788" w:rsidP="00FA55DA">
            <w:pPr>
              <w:rPr>
                <w:rFonts w:cs="Times New Roman"/>
              </w:rPr>
            </w:pPr>
          </w:p>
        </w:tc>
        <w:tc>
          <w:tcPr>
            <w:tcW w:w="1440" w:type="dxa"/>
          </w:tcPr>
          <w:p w14:paraId="2EBE0AE6" w14:textId="77777777" w:rsidR="00CB3788" w:rsidRPr="00C058F1" w:rsidRDefault="00CB3788" w:rsidP="00FA55DA">
            <w:pPr>
              <w:rPr>
                <w:rFonts w:cs="Times New Roman"/>
              </w:rPr>
            </w:pPr>
          </w:p>
        </w:tc>
        <w:tc>
          <w:tcPr>
            <w:tcW w:w="1440" w:type="dxa"/>
          </w:tcPr>
          <w:p w14:paraId="4BB4F125" w14:textId="77777777" w:rsidR="00CB3788" w:rsidRPr="00C058F1" w:rsidRDefault="00CB3788" w:rsidP="00FA55DA">
            <w:pPr>
              <w:rPr>
                <w:rFonts w:cs="Times New Roman"/>
              </w:rPr>
            </w:pPr>
          </w:p>
        </w:tc>
        <w:tc>
          <w:tcPr>
            <w:tcW w:w="1255" w:type="dxa"/>
          </w:tcPr>
          <w:p w14:paraId="7793FF3D" w14:textId="77777777" w:rsidR="00CB3788" w:rsidRPr="00C058F1" w:rsidRDefault="00CB3788" w:rsidP="00FA55DA">
            <w:pPr>
              <w:rPr>
                <w:rFonts w:cs="Times New Roman"/>
              </w:rPr>
            </w:pPr>
          </w:p>
        </w:tc>
      </w:tr>
      <w:tr w:rsidR="00336830" w:rsidRPr="00C058F1" w14:paraId="16E7489E" w14:textId="77777777" w:rsidTr="00FA55DA">
        <w:tc>
          <w:tcPr>
            <w:tcW w:w="2795" w:type="dxa"/>
          </w:tcPr>
          <w:p w14:paraId="242A7E91" w14:textId="77777777" w:rsidR="00CB3788" w:rsidRPr="00C058F1" w:rsidRDefault="00ED3AD3" w:rsidP="00FA55DA">
            <w:pPr>
              <w:rPr>
                <w:rFonts w:cs="Times New Roman"/>
              </w:rPr>
            </w:pPr>
            <w:r w:rsidRPr="00C058F1">
              <w:rPr>
                <w:rFonts w:cs="Times New Roman"/>
              </w:rPr>
              <w:t>5.  It is a convenient, easily accessible, customizable virtual platform for learning purposes.</w:t>
            </w:r>
          </w:p>
          <w:p w14:paraId="0D4649F6" w14:textId="77777777" w:rsidR="00CB3788" w:rsidRPr="00C058F1" w:rsidRDefault="00CB3788" w:rsidP="00FA55DA">
            <w:pPr>
              <w:rPr>
                <w:rFonts w:cs="Times New Roman"/>
              </w:rPr>
            </w:pPr>
          </w:p>
        </w:tc>
        <w:tc>
          <w:tcPr>
            <w:tcW w:w="1260" w:type="dxa"/>
          </w:tcPr>
          <w:p w14:paraId="5C900834" w14:textId="77777777" w:rsidR="00CB3788" w:rsidRPr="00C058F1" w:rsidRDefault="00CB3788" w:rsidP="00FA55DA">
            <w:pPr>
              <w:rPr>
                <w:rFonts w:cs="Times New Roman"/>
              </w:rPr>
            </w:pPr>
          </w:p>
        </w:tc>
        <w:tc>
          <w:tcPr>
            <w:tcW w:w="1260" w:type="dxa"/>
          </w:tcPr>
          <w:p w14:paraId="1C97A8AE" w14:textId="77777777" w:rsidR="00CB3788" w:rsidRPr="00C058F1" w:rsidRDefault="00CB3788" w:rsidP="00FA55DA">
            <w:pPr>
              <w:rPr>
                <w:rFonts w:cs="Times New Roman"/>
              </w:rPr>
            </w:pPr>
          </w:p>
        </w:tc>
        <w:tc>
          <w:tcPr>
            <w:tcW w:w="1440" w:type="dxa"/>
          </w:tcPr>
          <w:p w14:paraId="012EE35F" w14:textId="77777777" w:rsidR="00CB3788" w:rsidRPr="00C058F1" w:rsidRDefault="00CB3788" w:rsidP="00FA55DA">
            <w:pPr>
              <w:rPr>
                <w:rFonts w:cs="Times New Roman"/>
              </w:rPr>
            </w:pPr>
          </w:p>
        </w:tc>
        <w:tc>
          <w:tcPr>
            <w:tcW w:w="1440" w:type="dxa"/>
          </w:tcPr>
          <w:p w14:paraId="7ED563E9" w14:textId="77777777" w:rsidR="00CB3788" w:rsidRPr="00C058F1" w:rsidRDefault="00CB3788" w:rsidP="00FA55DA">
            <w:pPr>
              <w:rPr>
                <w:rFonts w:cs="Times New Roman"/>
              </w:rPr>
            </w:pPr>
          </w:p>
        </w:tc>
        <w:tc>
          <w:tcPr>
            <w:tcW w:w="1255" w:type="dxa"/>
          </w:tcPr>
          <w:p w14:paraId="5B66EEE2" w14:textId="77777777" w:rsidR="00CB3788" w:rsidRPr="00C058F1" w:rsidRDefault="00CB3788" w:rsidP="00FA55DA">
            <w:pPr>
              <w:rPr>
                <w:rFonts w:cs="Times New Roman"/>
              </w:rPr>
            </w:pPr>
          </w:p>
        </w:tc>
      </w:tr>
      <w:tr w:rsidR="00336830" w:rsidRPr="00C058F1" w14:paraId="6D2D70E3" w14:textId="77777777" w:rsidTr="00FA55DA">
        <w:tc>
          <w:tcPr>
            <w:tcW w:w="2795" w:type="dxa"/>
          </w:tcPr>
          <w:p w14:paraId="41D99A2F" w14:textId="77777777" w:rsidR="00CB3788" w:rsidRPr="00C058F1" w:rsidRDefault="00ED3AD3" w:rsidP="00FA55DA">
            <w:pPr>
              <w:rPr>
                <w:rFonts w:cs="Times New Roman"/>
              </w:rPr>
            </w:pPr>
            <w:r w:rsidRPr="00C058F1">
              <w:rPr>
                <w:rFonts w:cs="Times New Roman"/>
              </w:rPr>
              <w:lastRenderedPageBreak/>
              <w:t>6:  It contributes to enhancing learning quality.</w:t>
            </w:r>
          </w:p>
          <w:p w14:paraId="53FCCD2C" w14:textId="77777777" w:rsidR="00CB3788" w:rsidRPr="00C058F1" w:rsidRDefault="00CB3788" w:rsidP="00FA55DA">
            <w:pPr>
              <w:rPr>
                <w:rFonts w:cs="Times New Roman"/>
              </w:rPr>
            </w:pPr>
          </w:p>
        </w:tc>
        <w:tc>
          <w:tcPr>
            <w:tcW w:w="1260" w:type="dxa"/>
          </w:tcPr>
          <w:p w14:paraId="2457F17E" w14:textId="77777777" w:rsidR="00CB3788" w:rsidRPr="00C058F1" w:rsidRDefault="00CB3788" w:rsidP="00FA55DA">
            <w:pPr>
              <w:rPr>
                <w:rFonts w:cs="Times New Roman"/>
              </w:rPr>
            </w:pPr>
          </w:p>
        </w:tc>
        <w:tc>
          <w:tcPr>
            <w:tcW w:w="1260" w:type="dxa"/>
          </w:tcPr>
          <w:p w14:paraId="5CD846D0" w14:textId="77777777" w:rsidR="00CB3788" w:rsidRPr="00C058F1" w:rsidRDefault="00CB3788" w:rsidP="00FA55DA">
            <w:pPr>
              <w:rPr>
                <w:rFonts w:cs="Times New Roman"/>
              </w:rPr>
            </w:pPr>
          </w:p>
        </w:tc>
        <w:tc>
          <w:tcPr>
            <w:tcW w:w="1440" w:type="dxa"/>
          </w:tcPr>
          <w:p w14:paraId="702183CF" w14:textId="77777777" w:rsidR="00CB3788" w:rsidRPr="00C058F1" w:rsidRDefault="00CB3788" w:rsidP="00FA55DA">
            <w:pPr>
              <w:rPr>
                <w:rFonts w:cs="Times New Roman"/>
              </w:rPr>
            </w:pPr>
          </w:p>
        </w:tc>
        <w:tc>
          <w:tcPr>
            <w:tcW w:w="1440" w:type="dxa"/>
          </w:tcPr>
          <w:p w14:paraId="50CA8BC4" w14:textId="77777777" w:rsidR="00CB3788" w:rsidRPr="00C058F1" w:rsidRDefault="00CB3788" w:rsidP="00FA55DA">
            <w:pPr>
              <w:rPr>
                <w:rFonts w:cs="Times New Roman"/>
              </w:rPr>
            </w:pPr>
          </w:p>
        </w:tc>
        <w:tc>
          <w:tcPr>
            <w:tcW w:w="1255" w:type="dxa"/>
          </w:tcPr>
          <w:p w14:paraId="0560C9E1" w14:textId="77777777" w:rsidR="00CB3788" w:rsidRPr="00C058F1" w:rsidRDefault="00CB3788" w:rsidP="00FA55DA">
            <w:pPr>
              <w:rPr>
                <w:rFonts w:cs="Times New Roman"/>
              </w:rPr>
            </w:pPr>
          </w:p>
        </w:tc>
      </w:tr>
      <w:tr w:rsidR="00336830" w:rsidRPr="00C058F1" w14:paraId="51ED43AC" w14:textId="77777777" w:rsidTr="00FA55DA">
        <w:tc>
          <w:tcPr>
            <w:tcW w:w="2795" w:type="dxa"/>
          </w:tcPr>
          <w:p w14:paraId="03509E7E" w14:textId="77777777" w:rsidR="00CB3788" w:rsidRPr="00C058F1" w:rsidRDefault="00ED3AD3" w:rsidP="00FA55DA">
            <w:pPr>
              <w:rPr>
                <w:rFonts w:cs="Times New Roman"/>
              </w:rPr>
            </w:pPr>
            <w:r w:rsidRPr="00C058F1">
              <w:rPr>
                <w:rFonts w:cs="Times New Roman"/>
              </w:rPr>
              <w:t>7: It significantly eliminates various shortcomings associated with classroom learning such as travel cost, space, time cost.</w:t>
            </w:r>
          </w:p>
          <w:p w14:paraId="46DCFC26" w14:textId="77777777" w:rsidR="00CB3788" w:rsidRPr="00C058F1" w:rsidRDefault="00CB3788" w:rsidP="00FA55DA">
            <w:pPr>
              <w:rPr>
                <w:rFonts w:cs="Times New Roman"/>
              </w:rPr>
            </w:pPr>
          </w:p>
        </w:tc>
        <w:tc>
          <w:tcPr>
            <w:tcW w:w="1260" w:type="dxa"/>
          </w:tcPr>
          <w:p w14:paraId="26C21660" w14:textId="77777777" w:rsidR="00CB3788" w:rsidRPr="00C058F1" w:rsidRDefault="00CB3788" w:rsidP="00FA55DA">
            <w:pPr>
              <w:rPr>
                <w:rFonts w:cs="Times New Roman"/>
              </w:rPr>
            </w:pPr>
          </w:p>
        </w:tc>
        <w:tc>
          <w:tcPr>
            <w:tcW w:w="1260" w:type="dxa"/>
          </w:tcPr>
          <w:p w14:paraId="7EE11FD0" w14:textId="77777777" w:rsidR="00CB3788" w:rsidRPr="00C058F1" w:rsidRDefault="00CB3788" w:rsidP="00FA55DA">
            <w:pPr>
              <w:rPr>
                <w:rFonts w:cs="Times New Roman"/>
              </w:rPr>
            </w:pPr>
          </w:p>
        </w:tc>
        <w:tc>
          <w:tcPr>
            <w:tcW w:w="1440" w:type="dxa"/>
          </w:tcPr>
          <w:p w14:paraId="1D8E5E95" w14:textId="77777777" w:rsidR="00CB3788" w:rsidRPr="00C058F1" w:rsidRDefault="00CB3788" w:rsidP="00FA55DA">
            <w:pPr>
              <w:rPr>
                <w:rFonts w:cs="Times New Roman"/>
              </w:rPr>
            </w:pPr>
          </w:p>
        </w:tc>
        <w:tc>
          <w:tcPr>
            <w:tcW w:w="1440" w:type="dxa"/>
          </w:tcPr>
          <w:p w14:paraId="79CF42E2" w14:textId="77777777" w:rsidR="00CB3788" w:rsidRPr="00C058F1" w:rsidRDefault="00CB3788" w:rsidP="00FA55DA">
            <w:pPr>
              <w:rPr>
                <w:rFonts w:cs="Times New Roman"/>
              </w:rPr>
            </w:pPr>
          </w:p>
        </w:tc>
        <w:tc>
          <w:tcPr>
            <w:tcW w:w="1255" w:type="dxa"/>
          </w:tcPr>
          <w:p w14:paraId="1F45C041" w14:textId="77777777" w:rsidR="00CB3788" w:rsidRPr="00C058F1" w:rsidRDefault="00CB3788" w:rsidP="00FA55DA">
            <w:pPr>
              <w:rPr>
                <w:rFonts w:cs="Times New Roman"/>
              </w:rPr>
            </w:pPr>
          </w:p>
        </w:tc>
      </w:tr>
      <w:tr w:rsidR="00336830" w:rsidRPr="00C058F1" w14:paraId="0CEBFA08" w14:textId="77777777" w:rsidTr="00FA55DA">
        <w:tc>
          <w:tcPr>
            <w:tcW w:w="2795" w:type="dxa"/>
          </w:tcPr>
          <w:p w14:paraId="1649F0F5" w14:textId="77777777" w:rsidR="00CB3788" w:rsidRPr="00C058F1" w:rsidRDefault="00ED3AD3" w:rsidP="00FA55DA">
            <w:pPr>
              <w:contextualSpacing/>
              <w:rPr>
                <w:rFonts w:cs="Times New Roman"/>
              </w:rPr>
            </w:pPr>
            <w:r w:rsidRPr="00C058F1">
              <w:rPr>
                <w:rFonts w:cs="Times New Roman"/>
              </w:rPr>
              <w:t>8: It shrinks the opportunity to learn things practically.</w:t>
            </w:r>
          </w:p>
          <w:p w14:paraId="2DADA7D1" w14:textId="77777777" w:rsidR="00CB3788" w:rsidRPr="00C058F1" w:rsidRDefault="00CB3788" w:rsidP="00FA55DA">
            <w:pPr>
              <w:rPr>
                <w:rFonts w:cs="Times New Roman"/>
              </w:rPr>
            </w:pPr>
          </w:p>
        </w:tc>
        <w:tc>
          <w:tcPr>
            <w:tcW w:w="1260" w:type="dxa"/>
          </w:tcPr>
          <w:p w14:paraId="7A0BDB55" w14:textId="77777777" w:rsidR="00CB3788" w:rsidRPr="00C058F1" w:rsidRDefault="00CB3788" w:rsidP="00FA55DA">
            <w:pPr>
              <w:rPr>
                <w:rFonts w:cs="Times New Roman"/>
              </w:rPr>
            </w:pPr>
          </w:p>
        </w:tc>
        <w:tc>
          <w:tcPr>
            <w:tcW w:w="1260" w:type="dxa"/>
          </w:tcPr>
          <w:p w14:paraId="33EA46FD" w14:textId="77777777" w:rsidR="00CB3788" w:rsidRPr="00C058F1" w:rsidRDefault="00CB3788" w:rsidP="00FA55DA">
            <w:pPr>
              <w:rPr>
                <w:rFonts w:cs="Times New Roman"/>
              </w:rPr>
            </w:pPr>
          </w:p>
        </w:tc>
        <w:tc>
          <w:tcPr>
            <w:tcW w:w="1440" w:type="dxa"/>
          </w:tcPr>
          <w:p w14:paraId="3DB21C2C" w14:textId="77777777" w:rsidR="00CB3788" w:rsidRPr="00C058F1" w:rsidRDefault="00CB3788" w:rsidP="00FA55DA">
            <w:pPr>
              <w:rPr>
                <w:rFonts w:cs="Times New Roman"/>
              </w:rPr>
            </w:pPr>
          </w:p>
        </w:tc>
        <w:tc>
          <w:tcPr>
            <w:tcW w:w="1440" w:type="dxa"/>
          </w:tcPr>
          <w:p w14:paraId="74EF89AA" w14:textId="77777777" w:rsidR="00CB3788" w:rsidRPr="00C058F1" w:rsidRDefault="00CB3788" w:rsidP="00FA55DA">
            <w:pPr>
              <w:rPr>
                <w:rFonts w:cs="Times New Roman"/>
              </w:rPr>
            </w:pPr>
          </w:p>
        </w:tc>
        <w:tc>
          <w:tcPr>
            <w:tcW w:w="1255" w:type="dxa"/>
          </w:tcPr>
          <w:p w14:paraId="24813C1D" w14:textId="77777777" w:rsidR="00CB3788" w:rsidRPr="00C058F1" w:rsidRDefault="00CB3788" w:rsidP="00FA55DA">
            <w:pPr>
              <w:rPr>
                <w:rFonts w:cs="Times New Roman"/>
              </w:rPr>
            </w:pPr>
          </w:p>
        </w:tc>
      </w:tr>
      <w:tr w:rsidR="00336830" w:rsidRPr="00C058F1" w14:paraId="376ABA11" w14:textId="77777777" w:rsidTr="00FA55DA">
        <w:tc>
          <w:tcPr>
            <w:tcW w:w="2795" w:type="dxa"/>
          </w:tcPr>
          <w:p w14:paraId="53E3C20C" w14:textId="77777777" w:rsidR="00CB3788" w:rsidRPr="00C058F1" w:rsidRDefault="00ED3AD3" w:rsidP="00FA55DA">
            <w:pPr>
              <w:rPr>
                <w:rFonts w:cs="Times New Roman"/>
              </w:rPr>
            </w:pPr>
            <w:r w:rsidRPr="00C058F1">
              <w:rPr>
                <w:rFonts w:cs="Times New Roman"/>
              </w:rPr>
              <w:t>9: Online learning is better than traditional learning as a form of learning.</w:t>
            </w:r>
          </w:p>
          <w:p w14:paraId="63982897" w14:textId="77777777" w:rsidR="00CB3788" w:rsidRPr="00C058F1" w:rsidRDefault="00CB3788" w:rsidP="00FA55DA">
            <w:pPr>
              <w:rPr>
                <w:rFonts w:cs="Times New Roman"/>
              </w:rPr>
            </w:pPr>
          </w:p>
        </w:tc>
        <w:tc>
          <w:tcPr>
            <w:tcW w:w="1260" w:type="dxa"/>
          </w:tcPr>
          <w:p w14:paraId="5F5A07B7" w14:textId="77777777" w:rsidR="00CB3788" w:rsidRPr="00C058F1" w:rsidRDefault="00CB3788" w:rsidP="00FA55DA">
            <w:pPr>
              <w:rPr>
                <w:rFonts w:cs="Times New Roman"/>
              </w:rPr>
            </w:pPr>
          </w:p>
        </w:tc>
        <w:tc>
          <w:tcPr>
            <w:tcW w:w="1260" w:type="dxa"/>
          </w:tcPr>
          <w:p w14:paraId="1BE6CFAC" w14:textId="77777777" w:rsidR="00CB3788" w:rsidRPr="00C058F1" w:rsidRDefault="00CB3788" w:rsidP="00FA55DA">
            <w:pPr>
              <w:rPr>
                <w:rFonts w:cs="Times New Roman"/>
              </w:rPr>
            </w:pPr>
          </w:p>
        </w:tc>
        <w:tc>
          <w:tcPr>
            <w:tcW w:w="1440" w:type="dxa"/>
          </w:tcPr>
          <w:p w14:paraId="00B9CB4F" w14:textId="77777777" w:rsidR="00CB3788" w:rsidRPr="00C058F1" w:rsidRDefault="00CB3788" w:rsidP="00FA55DA">
            <w:pPr>
              <w:rPr>
                <w:rFonts w:cs="Times New Roman"/>
              </w:rPr>
            </w:pPr>
          </w:p>
        </w:tc>
        <w:tc>
          <w:tcPr>
            <w:tcW w:w="1440" w:type="dxa"/>
          </w:tcPr>
          <w:p w14:paraId="72B956A9" w14:textId="77777777" w:rsidR="00CB3788" w:rsidRPr="00C058F1" w:rsidRDefault="00CB3788" w:rsidP="00FA55DA">
            <w:pPr>
              <w:rPr>
                <w:rFonts w:cs="Times New Roman"/>
              </w:rPr>
            </w:pPr>
          </w:p>
        </w:tc>
        <w:tc>
          <w:tcPr>
            <w:tcW w:w="1255" w:type="dxa"/>
          </w:tcPr>
          <w:p w14:paraId="4B3E7DBE" w14:textId="77777777" w:rsidR="00CB3788" w:rsidRPr="00C058F1" w:rsidRDefault="00CB3788" w:rsidP="00FA55DA">
            <w:pPr>
              <w:rPr>
                <w:rFonts w:cs="Times New Roman"/>
              </w:rPr>
            </w:pPr>
          </w:p>
        </w:tc>
      </w:tr>
      <w:tr w:rsidR="00336830" w:rsidRPr="00C058F1" w14:paraId="6D6B1C2C" w14:textId="77777777" w:rsidTr="00FA55DA">
        <w:tc>
          <w:tcPr>
            <w:tcW w:w="2795" w:type="dxa"/>
          </w:tcPr>
          <w:p w14:paraId="1470E210" w14:textId="77777777" w:rsidR="00CB3788" w:rsidRPr="00C058F1" w:rsidRDefault="00ED3AD3" w:rsidP="00FA55DA">
            <w:pPr>
              <w:contextualSpacing/>
              <w:rPr>
                <w:rFonts w:cs="Times New Roman"/>
              </w:rPr>
            </w:pPr>
            <w:r w:rsidRPr="00C058F1">
              <w:rPr>
                <w:rFonts w:cs="Times New Roman"/>
              </w:rPr>
              <w:t>10: It significantly assists in diminishing the costs associated with learning.</w:t>
            </w:r>
          </w:p>
          <w:p w14:paraId="499D4904" w14:textId="77777777" w:rsidR="00CB3788" w:rsidRPr="00C058F1" w:rsidRDefault="00CB3788" w:rsidP="00FA55DA">
            <w:pPr>
              <w:rPr>
                <w:rFonts w:cs="Times New Roman"/>
              </w:rPr>
            </w:pPr>
          </w:p>
          <w:p w14:paraId="32070A0D" w14:textId="77777777" w:rsidR="00CB3788" w:rsidRPr="00C058F1" w:rsidRDefault="00CB3788" w:rsidP="00FA55DA">
            <w:pPr>
              <w:rPr>
                <w:rFonts w:cs="Times New Roman"/>
              </w:rPr>
            </w:pPr>
          </w:p>
        </w:tc>
        <w:tc>
          <w:tcPr>
            <w:tcW w:w="1260" w:type="dxa"/>
          </w:tcPr>
          <w:p w14:paraId="53196844" w14:textId="77777777" w:rsidR="00CB3788" w:rsidRPr="00C058F1" w:rsidRDefault="00CB3788" w:rsidP="00FA55DA">
            <w:pPr>
              <w:rPr>
                <w:rFonts w:cs="Times New Roman"/>
              </w:rPr>
            </w:pPr>
          </w:p>
        </w:tc>
        <w:tc>
          <w:tcPr>
            <w:tcW w:w="1260" w:type="dxa"/>
          </w:tcPr>
          <w:p w14:paraId="10C1E6DA" w14:textId="77777777" w:rsidR="00CB3788" w:rsidRPr="00C058F1" w:rsidRDefault="00CB3788" w:rsidP="00FA55DA">
            <w:pPr>
              <w:rPr>
                <w:rFonts w:cs="Times New Roman"/>
              </w:rPr>
            </w:pPr>
          </w:p>
        </w:tc>
        <w:tc>
          <w:tcPr>
            <w:tcW w:w="1440" w:type="dxa"/>
          </w:tcPr>
          <w:p w14:paraId="79C1ED1E" w14:textId="77777777" w:rsidR="00CB3788" w:rsidRPr="00C058F1" w:rsidRDefault="00CB3788" w:rsidP="00FA55DA">
            <w:pPr>
              <w:rPr>
                <w:rFonts w:cs="Times New Roman"/>
              </w:rPr>
            </w:pPr>
          </w:p>
        </w:tc>
        <w:tc>
          <w:tcPr>
            <w:tcW w:w="1440" w:type="dxa"/>
          </w:tcPr>
          <w:p w14:paraId="1FB29362" w14:textId="77777777" w:rsidR="00CB3788" w:rsidRPr="00C058F1" w:rsidRDefault="00CB3788" w:rsidP="00FA55DA">
            <w:pPr>
              <w:rPr>
                <w:rFonts w:cs="Times New Roman"/>
              </w:rPr>
            </w:pPr>
          </w:p>
        </w:tc>
        <w:tc>
          <w:tcPr>
            <w:tcW w:w="1255" w:type="dxa"/>
          </w:tcPr>
          <w:p w14:paraId="20CCD744" w14:textId="77777777" w:rsidR="00CB3788" w:rsidRPr="00C058F1" w:rsidRDefault="00CB3788" w:rsidP="00FA55DA">
            <w:pPr>
              <w:rPr>
                <w:rFonts w:cs="Times New Roman"/>
              </w:rPr>
            </w:pPr>
          </w:p>
        </w:tc>
      </w:tr>
    </w:tbl>
    <w:p w14:paraId="4124C755" w14:textId="77777777" w:rsidR="00CB3788" w:rsidRPr="00C058F1" w:rsidRDefault="00CB3788" w:rsidP="00CB3788">
      <w:pPr>
        <w:rPr>
          <w:rFonts w:cs="Times New Roman"/>
          <w:b/>
        </w:rPr>
      </w:pPr>
    </w:p>
    <w:p w14:paraId="3AFFF1C1" w14:textId="77777777" w:rsidR="00CB3788" w:rsidRPr="00C058F1" w:rsidRDefault="00CB3788" w:rsidP="00CB3788">
      <w:pPr>
        <w:rPr>
          <w:rFonts w:cs="Times New Roman"/>
          <w:b/>
        </w:rPr>
      </w:pPr>
    </w:p>
    <w:p w14:paraId="07EA45D8" w14:textId="77777777" w:rsidR="00CB3788" w:rsidRPr="00C058F1" w:rsidRDefault="00CB3788" w:rsidP="00CB3788">
      <w:pPr>
        <w:rPr>
          <w:rFonts w:cs="Times New Roman"/>
        </w:rPr>
      </w:pPr>
    </w:p>
    <w:p w14:paraId="418622F2" w14:textId="77777777" w:rsidR="00CB3788" w:rsidRPr="00C058F1" w:rsidRDefault="00ED3AD3" w:rsidP="00CB3788">
      <w:pPr>
        <w:spacing w:after="0"/>
        <w:rPr>
          <w:rFonts w:cs="Times New Roman"/>
        </w:rPr>
      </w:pPr>
      <w:r w:rsidRPr="00C058F1">
        <w:rPr>
          <w:rFonts w:cs="Times New Roman"/>
        </w:rPr>
        <w:t xml:space="preserve"> </w:t>
      </w:r>
    </w:p>
    <w:p w14:paraId="51F76F96" w14:textId="77777777" w:rsidR="00CB3788" w:rsidRPr="00C058F1" w:rsidRDefault="00CB3788" w:rsidP="00CB3788">
      <w:pPr>
        <w:rPr>
          <w:rFonts w:cs="Times New Roman"/>
        </w:rPr>
      </w:pPr>
    </w:p>
    <w:p w14:paraId="1C80A6E2" w14:textId="77777777" w:rsidR="00CB3788" w:rsidRPr="00C058F1" w:rsidRDefault="00CB3788" w:rsidP="00CB3788">
      <w:pPr>
        <w:pStyle w:val="Heading1"/>
        <w:rPr>
          <w:rFonts w:cs="Times New Roman"/>
          <w:sz w:val="22"/>
          <w:szCs w:val="22"/>
        </w:rPr>
      </w:pPr>
    </w:p>
    <w:p w14:paraId="0E8EFA54" w14:textId="77777777" w:rsidR="00613F5F" w:rsidRPr="00C058F1" w:rsidRDefault="00ED3AD3" w:rsidP="00853A7A">
      <w:pPr>
        <w:rPr>
          <w:rFonts w:cs="Times New Roman"/>
        </w:rPr>
      </w:pPr>
      <w:r w:rsidRPr="00C058F1">
        <w:rPr>
          <w:rFonts w:cs="Times New Roman"/>
        </w:rPr>
        <w:t xml:space="preserve"> </w:t>
      </w:r>
    </w:p>
    <w:sectPr w:rsidR="00613F5F" w:rsidRPr="00C058F1">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85DD7" w14:textId="77777777" w:rsidR="0022328A" w:rsidRDefault="0022328A" w:rsidP="004E6384">
      <w:pPr>
        <w:spacing w:after="0" w:line="240" w:lineRule="auto"/>
      </w:pPr>
      <w:r>
        <w:separator/>
      </w:r>
    </w:p>
  </w:endnote>
  <w:endnote w:type="continuationSeparator" w:id="0">
    <w:p w14:paraId="656864AA" w14:textId="77777777" w:rsidR="0022328A" w:rsidRDefault="0022328A" w:rsidP="004E6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05B5E" w14:textId="77777777" w:rsidR="004E6384" w:rsidRDefault="004E63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C6D69" w14:textId="77777777" w:rsidR="004E6384" w:rsidRDefault="004E63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996A3" w14:textId="77777777" w:rsidR="004E6384" w:rsidRDefault="004E6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33AE3" w14:textId="77777777" w:rsidR="0022328A" w:rsidRDefault="0022328A" w:rsidP="004E6384">
      <w:pPr>
        <w:spacing w:after="0" w:line="240" w:lineRule="auto"/>
      </w:pPr>
      <w:r>
        <w:separator/>
      </w:r>
    </w:p>
  </w:footnote>
  <w:footnote w:type="continuationSeparator" w:id="0">
    <w:p w14:paraId="3A29C493" w14:textId="77777777" w:rsidR="0022328A" w:rsidRDefault="0022328A" w:rsidP="004E6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E3D4E" w14:textId="77777777" w:rsidR="004E6384" w:rsidRDefault="004E63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D9C32" w14:textId="77777777" w:rsidR="004E6384" w:rsidRDefault="004E63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0BE2C" w14:textId="77777777" w:rsidR="004E6384" w:rsidRDefault="004E63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72C8"/>
    <w:multiLevelType w:val="hybridMultilevel"/>
    <w:tmpl w:val="BCE2A99A"/>
    <w:lvl w:ilvl="0" w:tplc="A87E848A">
      <w:start w:val="1"/>
      <w:numFmt w:val="decimal"/>
      <w:lvlText w:val="%1."/>
      <w:lvlJc w:val="left"/>
      <w:pPr>
        <w:ind w:left="720" w:hanging="360"/>
      </w:pPr>
      <w:rPr>
        <w:rFonts w:hint="default"/>
      </w:rPr>
    </w:lvl>
    <w:lvl w:ilvl="1" w:tplc="1826BAC8" w:tentative="1">
      <w:start w:val="1"/>
      <w:numFmt w:val="lowerLetter"/>
      <w:lvlText w:val="%2."/>
      <w:lvlJc w:val="left"/>
      <w:pPr>
        <w:ind w:left="1440" w:hanging="360"/>
      </w:pPr>
    </w:lvl>
    <w:lvl w:ilvl="2" w:tplc="2B6EAA60" w:tentative="1">
      <w:start w:val="1"/>
      <w:numFmt w:val="lowerRoman"/>
      <w:lvlText w:val="%3."/>
      <w:lvlJc w:val="right"/>
      <w:pPr>
        <w:ind w:left="2160" w:hanging="180"/>
      </w:pPr>
    </w:lvl>
    <w:lvl w:ilvl="3" w:tplc="C396C56E" w:tentative="1">
      <w:start w:val="1"/>
      <w:numFmt w:val="decimal"/>
      <w:lvlText w:val="%4."/>
      <w:lvlJc w:val="left"/>
      <w:pPr>
        <w:ind w:left="2880" w:hanging="360"/>
      </w:pPr>
    </w:lvl>
    <w:lvl w:ilvl="4" w:tplc="AE0A2B48" w:tentative="1">
      <w:start w:val="1"/>
      <w:numFmt w:val="lowerLetter"/>
      <w:lvlText w:val="%5."/>
      <w:lvlJc w:val="left"/>
      <w:pPr>
        <w:ind w:left="3600" w:hanging="360"/>
      </w:pPr>
    </w:lvl>
    <w:lvl w:ilvl="5" w:tplc="F5E6FEA8" w:tentative="1">
      <w:start w:val="1"/>
      <w:numFmt w:val="lowerRoman"/>
      <w:lvlText w:val="%6."/>
      <w:lvlJc w:val="right"/>
      <w:pPr>
        <w:ind w:left="4320" w:hanging="180"/>
      </w:pPr>
    </w:lvl>
    <w:lvl w:ilvl="6" w:tplc="0AF49668" w:tentative="1">
      <w:start w:val="1"/>
      <w:numFmt w:val="decimal"/>
      <w:lvlText w:val="%7."/>
      <w:lvlJc w:val="left"/>
      <w:pPr>
        <w:ind w:left="5040" w:hanging="360"/>
      </w:pPr>
    </w:lvl>
    <w:lvl w:ilvl="7" w:tplc="8ED02732" w:tentative="1">
      <w:start w:val="1"/>
      <w:numFmt w:val="lowerLetter"/>
      <w:lvlText w:val="%8."/>
      <w:lvlJc w:val="left"/>
      <w:pPr>
        <w:ind w:left="5760" w:hanging="360"/>
      </w:pPr>
    </w:lvl>
    <w:lvl w:ilvl="8" w:tplc="15E2C2E8" w:tentative="1">
      <w:start w:val="1"/>
      <w:numFmt w:val="lowerRoman"/>
      <w:lvlText w:val="%9."/>
      <w:lvlJc w:val="right"/>
      <w:pPr>
        <w:ind w:left="6480" w:hanging="180"/>
      </w:pPr>
    </w:lvl>
  </w:abstractNum>
  <w:abstractNum w:abstractNumId="1" w15:restartNumberingAfterBreak="0">
    <w:nsid w:val="03EE7AB1"/>
    <w:multiLevelType w:val="hybridMultilevel"/>
    <w:tmpl w:val="25F8DEE0"/>
    <w:lvl w:ilvl="0" w:tplc="68AE3B9C">
      <w:start w:val="9"/>
      <w:numFmt w:val="decimal"/>
      <w:lvlText w:val="%1."/>
      <w:lvlJc w:val="left"/>
      <w:pPr>
        <w:ind w:left="720" w:hanging="360"/>
      </w:pPr>
      <w:rPr>
        <w:rFonts w:hint="default"/>
      </w:rPr>
    </w:lvl>
    <w:lvl w:ilvl="1" w:tplc="44A849BC" w:tentative="1">
      <w:start w:val="1"/>
      <w:numFmt w:val="lowerLetter"/>
      <w:lvlText w:val="%2."/>
      <w:lvlJc w:val="left"/>
      <w:pPr>
        <w:ind w:left="1440" w:hanging="360"/>
      </w:pPr>
    </w:lvl>
    <w:lvl w:ilvl="2" w:tplc="129C29EA" w:tentative="1">
      <w:start w:val="1"/>
      <w:numFmt w:val="lowerRoman"/>
      <w:lvlText w:val="%3."/>
      <w:lvlJc w:val="right"/>
      <w:pPr>
        <w:ind w:left="2160" w:hanging="180"/>
      </w:pPr>
    </w:lvl>
    <w:lvl w:ilvl="3" w:tplc="4348B18C" w:tentative="1">
      <w:start w:val="1"/>
      <w:numFmt w:val="decimal"/>
      <w:lvlText w:val="%4."/>
      <w:lvlJc w:val="left"/>
      <w:pPr>
        <w:ind w:left="2880" w:hanging="360"/>
      </w:pPr>
    </w:lvl>
    <w:lvl w:ilvl="4" w:tplc="E9B67674" w:tentative="1">
      <w:start w:val="1"/>
      <w:numFmt w:val="lowerLetter"/>
      <w:lvlText w:val="%5."/>
      <w:lvlJc w:val="left"/>
      <w:pPr>
        <w:ind w:left="3600" w:hanging="360"/>
      </w:pPr>
    </w:lvl>
    <w:lvl w:ilvl="5" w:tplc="A79206C4" w:tentative="1">
      <w:start w:val="1"/>
      <w:numFmt w:val="lowerRoman"/>
      <w:lvlText w:val="%6."/>
      <w:lvlJc w:val="right"/>
      <w:pPr>
        <w:ind w:left="4320" w:hanging="180"/>
      </w:pPr>
    </w:lvl>
    <w:lvl w:ilvl="6" w:tplc="F3FCB3B4" w:tentative="1">
      <w:start w:val="1"/>
      <w:numFmt w:val="decimal"/>
      <w:lvlText w:val="%7."/>
      <w:lvlJc w:val="left"/>
      <w:pPr>
        <w:ind w:left="5040" w:hanging="360"/>
      </w:pPr>
    </w:lvl>
    <w:lvl w:ilvl="7" w:tplc="B1103570" w:tentative="1">
      <w:start w:val="1"/>
      <w:numFmt w:val="lowerLetter"/>
      <w:lvlText w:val="%8."/>
      <w:lvlJc w:val="left"/>
      <w:pPr>
        <w:ind w:left="5760" w:hanging="360"/>
      </w:pPr>
    </w:lvl>
    <w:lvl w:ilvl="8" w:tplc="7964662C" w:tentative="1">
      <w:start w:val="1"/>
      <w:numFmt w:val="lowerRoman"/>
      <w:lvlText w:val="%9."/>
      <w:lvlJc w:val="right"/>
      <w:pPr>
        <w:ind w:left="6480" w:hanging="180"/>
      </w:pPr>
    </w:lvl>
  </w:abstractNum>
  <w:abstractNum w:abstractNumId="2" w15:restartNumberingAfterBreak="0">
    <w:nsid w:val="0B806600"/>
    <w:multiLevelType w:val="hybridMultilevel"/>
    <w:tmpl w:val="97F2C914"/>
    <w:lvl w:ilvl="0" w:tplc="F8C42B9A">
      <w:start w:val="1"/>
      <w:numFmt w:val="bullet"/>
      <w:lvlText w:val=""/>
      <w:lvlJc w:val="left"/>
      <w:pPr>
        <w:ind w:left="780" w:hanging="360"/>
      </w:pPr>
      <w:rPr>
        <w:rFonts w:ascii="Symbol" w:hAnsi="Symbol" w:hint="default"/>
      </w:rPr>
    </w:lvl>
    <w:lvl w:ilvl="1" w:tplc="0F8CB1E0" w:tentative="1">
      <w:start w:val="1"/>
      <w:numFmt w:val="bullet"/>
      <w:lvlText w:val="o"/>
      <w:lvlJc w:val="left"/>
      <w:pPr>
        <w:ind w:left="1500" w:hanging="360"/>
      </w:pPr>
      <w:rPr>
        <w:rFonts w:ascii="Courier New" w:hAnsi="Courier New" w:cs="Courier New" w:hint="default"/>
      </w:rPr>
    </w:lvl>
    <w:lvl w:ilvl="2" w:tplc="8ED2B688" w:tentative="1">
      <w:start w:val="1"/>
      <w:numFmt w:val="bullet"/>
      <w:lvlText w:val=""/>
      <w:lvlJc w:val="left"/>
      <w:pPr>
        <w:ind w:left="2220" w:hanging="360"/>
      </w:pPr>
      <w:rPr>
        <w:rFonts w:ascii="Wingdings" w:hAnsi="Wingdings" w:hint="default"/>
      </w:rPr>
    </w:lvl>
    <w:lvl w:ilvl="3" w:tplc="3894CEDE" w:tentative="1">
      <w:start w:val="1"/>
      <w:numFmt w:val="bullet"/>
      <w:lvlText w:val=""/>
      <w:lvlJc w:val="left"/>
      <w:pPr>
        <w:ind w:left="2940" w:hanging="360"/>
      </w:pPr>
      <w:rPr>
        <w:rFonts w:ascii="Symbol" w:hAnsi="Symbol" w:hint="default"/>
      </w:rPr>
    </w:lvl>
    <w:lvl w:ilvl="4" w:tplc="D03E7074" w:tentative="1">
      <w:start w:val="1"/>
      <w:numFmt w:val="bullet"/>
      <w:lvlText w:val="o"/>
      <w:lvlJc w:val="left"/>
      <w:pPr>
        <w:ind w:left="3660" w:hanging="360"/>
      </w:pPr>
      <w:rPr>
        <w:rFonts w:ascii="Courier New" w:hAnsi="Courier New" w:cs="Courier New" w:hint="default"/>
      </w:rPr>
    </w:lvl>
    <w:lvl w:ilvl="5" w:tplc="A37EB878" w:tentative="1">
      <w:start w:val="1"/>
      <w:numFmt w:val="bullet"/>
      <w:lvlText w:val=""/>
      <w:lvlJc w:val="left"/>
      <w:pPr>
        <w:ind w:left="4380" w:hanging="360"/>
      </w:pPr>
      <w:rPr>
        <w:rFonts w:ascii="Wingdings" w:hAnsi="Wingdings" w:hint="default"/>
      </w:rPr>
    </w:lvl>
    <w:lvl w:ilvl="6" w:tplc="855EE286" w:tentative="1">
      <w:start w:val="1"/>
      <w:numFmt w:val="bullet"/>
      <w:lvlText w:val=""/>
      <w:lvlJc w:val="left"/>
      <w:pPr>
        <w:ind w:left="5100" w:hanging="360"/>
      </w:pPr>
      <w:rPr>
        <w:rFonts w:ascii="Symbol" w:hAnsi="Symbol" w:hint="default"/>
      </w:rPr>
    </w:lvl>
    <w:lvl w:ilvl="7" w:tplc="C8668E72" w:tentative="1">
      <w:start w:val="1"/>
      <w:numFmt w:val="bullet"/>
      <w:lvlText w:val="o"/>
      <w:lvlJc w:val="left"/>
      <w:pPr>
        <w:ind w:left="5820" w:hanging="360"/>
      </w:pPr>
      <w:rPr>
        <w:rFonts w:ascii="Courier New" w:hAnsi="Courier New" w:cs="Courier New" w:hint="default"/>
      </w:rPr>
    </w:lvl>
    <w:lvl w:ilvl="8" w:tplc="11565214" w:tentative="1">
      <w:start w:val="1"/>
      <w:numFmt w:val="bullet"/>
      <w:lvlText w:val=""/>
      <w:lvlJc w:val="left"/>
      <w:pPr>
        <w:ind w:left="6540" w:hanging="360"/>
      </w:pPr>
      <w:rPr>
        <w:rFonts w:ascii="Wingdings" w:hAnsi="Wingdings" w:hint="default"/>
      </w:rPr>
    </w:lvl>
  </w:abstractNum>
  <w:abstractNum w:abstractNumId="3" w15:restartNumberingAfterBreak="0">
    <w:nsid w:val="19590EB5"/>
    <w:multiLevelType w:val="hybridMultilevel"/>
    <w:tmpl w:val="0EF2D660"/>
    <w:lvl w:ilvl="0" w:tplc="075C9CA2">
      <w:start w:val="1"/>
      <w:numFmt w:val="decimal"/>
      <w:lvlText w:val="%1."/>
      <w:lvlJc w:val="left"/>
      <w:pPr>
        <w:ind w:left="720" w:hanging="360"/>
      </w:pPr>
      <w:rPr>
        <w:rFonts w:hint="default"/>
      </w:rPr>
    </w:lvl>
    <w:lvl w:ilvl="1" w:tplc="8FEA6F00" w:tentative="1">
      <w:start w:val="1"/>
      <w:numFmt w:val="lowerLetter"/>
      <w:lvlText w:val="%2."/>
      <w:lvlJc w:val="left"/>
      <w:pPr>
        <w:ind w:left="1440" w:hanging="360"/>
      </w:pPr>
    </w:lvl>
    <w:lvl w:ilvl="2" w:tplc="F4F02D40" w:tentative="1">
      <w:start w:val="1"/>
      <w:numFmt w:val="lowerRoman"/>
      <w:lvlText w:val="%3."/>
      <w:lvlJc w:val="right"/>
      <w:pPr>
        <w:ind w:left="2160" w:hanging="180"/>
      </w:pPr>
    </w:lvl>
    <w:lvl w:ilvl="3" w:tplc="39FA73A0" w:tentative="1">
      <w:start w:val="1"/>
      <w:numFmt w:val="decimal"/>
      <w:lvlText w:val="%4."/>
      <w:lvlJc w:val="left"/>
      <w:pPr>
        <w:ind w:left="2880" w:hanging="360"/>
      </w:pPr>
    </w:lvl>
    <w:lvl w:ilvl="4" w:tplc="31DC4C9A" w:tentative="1">
      <w:start w:val="1"/>
      <w:numFmt w:val="lowerLetter"/>
      <w:lvlText w:val="%5."/>
      <w:lvlJc w:val="left"/>
      <w:pPr>
        <w:ind w:left="3600" w:hanging="360"/>
      </w:pPr>
    </w:lvl>
    <w:lvl w:ilvl="5" w:tplc="40CAD698" w:tentative="1">
      <w:start w:val="1"/>
      <w:numFmt w:val="lowerRoman"/>
      <w:lvlText w:val="%6."/>
      <w:lvlJc w:val="right"/>
      <w:pPr>
        <w:ind w:left="4320" w:hanging="180"/>
      </w:pPr>
    </w:lvl>
    <w:lvl w:ilvl="6" w:tplc="2062ACE0" w:tentative="1">
      <w:start w:val="1"/>
      <w:numFmt w:val="decimal"/>
      <w:lvlText w:val="%7."/>
      <w:lvlJc w:val="left"/>
      <w:pPr>
        <w:ind w:left="5040" w:hanging="360"/>
      </w:pPr>
    </w:lvl>
    <w:lvl w:ilvl="7" w:tplc="7D8273D8" w:tentative="1">
      <w:start w:val="1"/>
      <w:numFmt w:val="lowerLetter"/>
      <w:lvlText w:val="%8."/>
      <w:lvlJc w:val="left"/>
      <w:pPr>
        <w:ind w:left="5760" w:hanging="360"/>
      </w:pPr>
    </w:lvl>
    <w:lvl w:ilvl="8" w:tplc="844CD9D4" w:tentative="1">
      <w:start w:val="1"/>
      <w:numFmt w:val="lowerRoman"/>
      <w:lvlText w:val="%9."/>
      <w:lvlJc w:val="right"/>
      <w:pPr>
        <w:ind w:left="6480" w:hanging="180"/>
      </w:pPr>
    </w:lvl>
  </w:abstractNum>
  <w:abstractNum w:abstractNumId="4" w15:restartNumberingAfterBreak="0">
    <w:nsid w:val="255F54C0"/>
    <w:multiLevelType w:val="hybridMultilevel"/>
    <w:tmpl w:val="E7D6829E"/>
    <w:lvl w:ilvl="0" w:tplc="425C351C">
      <w:start w:val="1"/>
      <w:numFmt w:val="bullet"/>
      <w:lvlText w:val=""/>
      <w:lvlJc w:val="left"/>
      <w:pPr>
        <w:ind w:left="1494" w:hanging="360"/>
      </w:pPr>
      <w:rPr>
        <w:rFonts w:ascii="Wingdings" w:hAnsi="Wingdings" w:hint="default"/>
      </w:rPr>
    </w:lvl>
    <w:lvl w:ilvl="1" w:tplc="BB18FADA" w:tentative="1">
      <w:start w:val="1"/>
      <w:numFmt w:val="bullet"/>
      <w:lvlText w:val="o"/>
      <w:lvlJc w:val="left"/>
      <w:pPr>
        <w:ind w:left="2214" w:hanging="360"/>
      </w:pPr>
      <w:rPr>
        <w:rFonts w:ascii="Courier New" w:hAnsi="Courier New" w:cs="Courier New" w:hint="default"/>
      </w:rPr>
    </w:lvl>
    <w:lvl w:ilvl="2" w:tplc="2F8A37DE" w:tentative="1">
      <w:start w:val="1"/>
      <w:numFmt w:val="bullet"/>
      <w:lvlText w:val=""/>
      <w:lvlJc w:val="left"/>
      <w:pPr>
        <w:ind w:left="2934" w:hanging="360"/>
      </w:pPr>
      <w:rPr>
        <w:rFonts w:ascii="Wingdings" w:hAnsi="Wingdings" w:hint="default"/>
      </w:rPr>
    </w:lvl>
    <w:lvl w:ilvl="3" w:tplc="B1A804FA" w:tentative="1">
      <w:start w:val="1"/>
      <w:numFmt w:val="bullet"/>
      <w:lvlText w:val=""/>
      <w:lvlJc w:val="left"/>
      <w:pPr>
        <w:ind w:left="3654" w:hanging="360"/>
      </w:pPr>
      <w:rPr>
        <w:rFonts w:ascii="Symbol" w:hAnsi="Symbol" w:hint="default"/>
      </w:rPr>
    </w:lvl>
    <w:lvl w:ilvl="4" w:tplc="3F6431AE" w:tentative="1">
      <w:start w:val="1"/>
      <w:numFmt w:val="bullet"/>
      <w:lvlText w:val="o"/>
      <w:lvlJc w:val="left"/>
      <w:pPr>
        <w:ind w:left="4374" w:hanging="360"/>
      </w:pPr>
      <w:rPr>
        <w:rFonts w:ascii="Courier New" w:hAnsi="Courier New" w:cs="Courier New" w:hint="default"/>
      </w:rPr>
    </w:lvl>
    <w:lvl w:ilvl="5" w:tplc="60C4DB3C" w:tentative="1">
      <w:start w:val="1"/>
      <w:numFmt w:val="bullet"/>
      <w:lvlText w:val=""/>
      <w:lvlJc w:val="left"/>
      <w:pPr>
        <w:ind w:left="5094" w:hanging="360"/>
      </w:pPr>
      <w:rPr>
        <w:rFonts w:ascii="Wingdings" w:hAnsi="Wingdings" w:hint="default"/>
      </w:rPr>
    </w:lvl>
    <w:lvl w:ilvl="6" w:tplc="2946C864" w:tentative="1">
      <w:start w:val="1"/>
      <w:numFmt w:val="bullet"/>
      <w:lvlText w:val=""/>
      <w:lvlJc w:val="left"/>
      <w:pPr>
        <w:ind w:left="5814" w:hanging="360"/>
      </w:pPr>
      <w:rPr>
        <w:rFonts w:ascii="Symbol" w:hAnsi="Symbol" w:hint="default"/>
      </w:rPr>
    </w:lvl>
    <w:lvl w:ilvl="7" w:tplc="54B4D352" w:tentative="1">
      <w:start w:val="1"/>
      <w:numFmt w:val="bullet"/>
      <w:lvlText w:val="o"/>
      <w:lvlJc w:val="left"/>
      <w:pPr>
        <w:ind w:left="6534" w:hanging="360"/>
      </w:pPr>
      <w:rPr>
        <w:rFonts w:ascii="Courier New" w:hAnsi="Courier New" w:cs="Courier New" w:hint="default"/>
      </w:rPr>
    </w:lvl>
    <w:lvl w:ilvl="8" w:tplc="713C8C80" w:tentative="1">
      <w:start w:val="1"/>
      <w:numFmt w:val="bullet"/>
      <w:lvlText w:val=""/>
      <w:lvlJc w:val="left"/>
      <w:pPr>
        <w:ind w:left="7254" w:hanging="360"/>
      </w:pPr>
      <w:rPr>
        <w:rFonts w:ascii="Wingdings" w:hAnsi="Wingdings" w:hint="default"/>
      </w:rPr>
    </w:lvl>
  </w:abstractNum>
  <w:abstractNum w:abstractNumId="5" w15:restartNumberingAfterBreak="0">
    <w:nsid w:val="3A131BDE"/>
    <w:multiLevelType w:val="hybridMultilevel"/>
    <w:tmpl w:val="557AA5E6"/>
    <w:lvl w:ilvl="0" w:tplc="C32AC0DE">
      <w:start w:val="7"/>
      <w:numFmt w:val="decimal"/>
      <w:lvlText w:val="%1."/>
      <w:lvlJc w:val="left"/>
      <w:pPr>
        <w:ind w:left="720" w:hanging="360"/>
      </w:pPr>
      <w:rPr>
        <w:rFonts w:hint="default"/>
      </w:rPr>
    </w:lvl>
    <w:lvl w:ilvl="1" w:tplc="82B03800" w:tentative="1">
      <w:start w:val="1"/>
      <w:numFmt w:val="lowerLetter"/>
      <w:lvlText w:val="%2."/>
      <w:lvlJc w:val="left"/>
      <w:pPr>
        <w:ind w:left="1440" w:hanging="360"/>
      </w:pPr>
    </w:lvl>
    <w:lvl w:ilvl="2" w:tplc="D5C68A70" w:tentative="1">
      <w:start w:val="1"/>
      <w:numFmt w:val="lowerRoman"/>
      <w:lvlText w:val="%3."/>
      <w:lvlJc w:val="right"/>
      <w:pPr>
        <w:ind w:left="2160" w:hanging="180"/>
      </w:pPr>
    </w:lvl>
    <w:lvl w:ilvl="3" w:tplc="7536FE08" w:tentative="1">
      <w:start w:val="1"/>
      <w:numFmt w:val="decimal"/>
      <w:lvlText w:val="%4."/>
      <w:lvlJc w:val="left"/>
      <w:pPr>
        <w:ind w:left="2880" w:hanging="360"/>
      </w:pPr>
    </w:lvl>
    <w:lvl w:ilvl="4" w:tplc="1DB85B20" w:tentative="1">
      <w:start w:val="1"/>
      <w:numFmt w:val="lowerLetter"/>
      <w:lvlText w:val="%5."/>
      <w:lvlJc w:val="left"/>
      <w:pPr>
        <w:ind w:left="3600" w:hanging="360"/>
      </w:pPr>
    </w:lvl>
    <w:lvl w:ilvl="5" w:tplc="6358A6B2" w:tentative="1">
      <w:start w:val="1"/>
      <w:numFmt w:val="lowerRoman"/>
      <w:lvlText w:val="%6."/>
      <w:lvlJc w:val="right"/>
      <w:pPr>
        <w:ind w:left="4320" w:hanging="180"/>
      </w:pPr>
    </w:lvl>
    <w:lvl w:ilvl="6" w:tplc="9E8CFF8C" w:tentative="1">
      <w:start w:val="1"/>
      <w:numFmt w:val="decimal"/>
      <w:lvlText w:val="%7."/>
      <w:lvlJc w:val="left"/>
      <w:pPr>
        <w:ind w:left="5040" w:hanging="360"/>
      </w:pPr>
    </w:lvl>
    <w:lvl w:ilvl="7" w:tplc="2FF05E8C" w:tentative="1">
      <w:start w:val="1"/>
      <w:numFmt w:val="lowerLetter"/>
      <w:lvlText w:val="%8."/>
      <w:lvlJc w:val="left"/>
      <w:pPr>
        <w:ind w:left="5760" w:hanging="360"/>
      </w:pPr>
    </w:lvl>
    <w:lvl w:ilvl="8" w:tplc="B0460916" w:tentative="1">
      <w:start w:val="1"/>
      <w:numFmt w:val="lowerRoman"/>
      <w:lvlText w:val="%9."/>
      <w:lvlJc w:val="right"/>
      <w:pPr>
        <w:ind w:left="6480" w:hanging="180"/>
      </w:pPr>
    </w:lvl>
  </w:abstractNum>
  <w:abstractNum w:abstractNumId="6" w15:restartNumberingAfterBreak="0">
    <w:nsid w:val="56681283"/>
    <w:multiLevelType w:val="multilevel"/>
    <w:tmpl w:val="E284A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81565B"/>
    <w:multiLevelType w:val="hybridMultilevel"/>
    <w:tmpl w:val="DFA085DE"/>
    <w:lvl w:ilvl="0" w:tplc="AC1E7944">
      <w:start w:val="1"/>
      <w:numFmt w:val="decimal"/>
      <w:lvlText w:val="%1."/>
      <w:lvlJc w:val="left"/>
      <w:pPr>
        <w:ind w:left="720" w:hanging="360"/>
      </w:pPr>
      <w:rPr>
        <w:rFonts w:ascii="Arial" w:hAnsi="Arial" w:cs="Arial" w:hint="default"/>
      </w:rPr>
    </w:lvl>
    <w:lvl w:ilvl="1" w:tplc="868A0112" w:tentative="1">
      <w:start w:val="1"/>
      <w:numFmt w:val="lowerLetter"/>
      <w:lvlText w:val="%2."/>
      <w:lvlJc w:val="left"/>
      <w:pPr>
        <w:ind w:left="1440" w:hanging="360"/>
      </w:pPr>
    </w:lvl>
    <w:lvl w:ilvl="2" w:tplc="8306DC6E" w:tentative="1">
      <w:start w:val="1"/>
      <w:numFmt w:val="lowerRoman"/>
      <w:lvlText w:val="%3."/>
      <w:lvlJc w:val="right"/>
      <w:pPr>
        <w:ind w:left="2160" w:hanging="180"/>
      </w:pPr>
    </w:lvl>
    <w:lvl w:ilvl="3" w:tplc="F79497D0" w:tentative="1">
      <w:start w:val="1"/>
      <w:numFmt w:val="decimal"/>
      <w:lvlText w:val="%4."/>
      <w:lvlJc w:val="left"/>
      <w:pPr>
        <w:ind w:left="2880" w:hanging="360"/>
      </w:pPr>
    </w:lvl>
    <w:lvl w:ilvl="4" w:tplc="7172A878" w:tentative="1">
      <w:start w:val="1"/>
      <w:numFmt w:val="lowerLetter"/>
      <w:lvlText w:val="%5."/>
      <w:lvlJc w:val="left"/>
      <w:pPr>
        <w:ind w:left="3600" w:hanging="360"/>
      </w:pPr>
    </w:lvl>
    <w:lvl w:ilvl="5" w:tplc="98CEC0F0" w:tentative="1">
      <w:start w:val="1"/>
      <w:numFmt w:val="lowerRoman"/>
      <w:lvlText w:val="%6."/>
      <w:lvlJc w:val="right"/>
      <w:pPr>
        <w:ind w:left="4320" w:hanging="180"/>
      </w:pPr>
    </w:lvl>
    <w:lvl w:ilvl="6" w:tplc="727EB4BA" w:tentative="1">
      <w:start w:val="1"/>
      <w:numFmt w:val="decimal"/>
      <w:lvlText w:val="%7."/>
      <w:lvlJc w:val="left"/>
      <w:pPr>
        <w:ind w:left="5040" w:hanging="360"/>
      </w:pPr>
    </w:lvl>
    <w:lvl w:ilvl="7" w:tplc="C6487558" w:tentative="1">
      <w:start w:val="1"/>
      <w:numFmt w:val="lowerLetter"/>
      <w:lvlText w:val="%8."/>
      <w:lvlJc w:val="left"/>
      <w:pPr>
        <w:ind w:left="5760" w:hanging="360"/>
      </w:pPr>
    </w:lvl>
    <w:lvl w:ilvl="8" w:tplc="3104E0C6" w:tentative="1">
      <w:start w:val="1"/>
      <w:numFmt w:val="lowerRoman"/>
      <w:lvlText w:val="%9."/>
      <w:lvlJc w:val="right"/>
      <w:pPr>
        <w:ind w:left="6480" w:hanging="180"/>
      </w:pPr>
    </w:lvl>
  </w:abstractNum>
  <w:abstractNum w:abstractNumId="8" w15:restartNumberingAfterBreak="0">
    <w:nsid w:val="6B806E46"/>
    <w:multiLevelType w:val="hybridMultilevel"/>
    <w:tmpl w:val="AA08666E"/>
    <w:lvl w:ilvl="0" w:tplc="1098111A">
      <w:start w:val="1"/>
      <w:numFmt w:val="bullet"/>
      <w:lvlText w:val=""/>
      <w:lvlJc w:val="left"/>
      <w:pPr>
        <w:ind w:left="720" w:hanging="360"/>
      </w:pPr>
      <w:rPr>
        <w:rFonts w:ascii="Wingdings" w:hAnsi="Wingdings" w:hint="default"/>
      </w:rPr>
    </w:lvl>
    <w:lvl w:ilvl="1" w:tplc="76B6ADC2" w:tentative="1">
      <w:start w:val="1"/>
      <w:numFmt w:val="bullet"/>
      <w:lvlText w:val="o"/>
      <w:lvlJc w:val="left"/>
      <w:pPr>
        <w:ind w:left="1440" w:hanging="360"/>
      </w:pPr>
      <w:rPr>
        <w:rFonts w:ascii="Courier New" w:hAnsi="Courier New" w:cs="Courier New" w:hint="default"/>
      </w:rPr>
    </w:lvl>
    <w:lvl w:ilvl="2" w:tplc="57724CC8" w:tentative="1">
      <w:start w:val="1"/>
      <w:numFmt w:val="bullet"/>
      <w:lvlText w:val=""/>
      <w:lvlJc w:val="left"/>
      <w:pPr>
        <w:ind w:left="2160" w:hanging="360"/>
      </w:pPr>
      <w:rPr>
        <w:rFonts w:ascii="Wingdings" w:hAnsi="Wingdings" w:hint="default"/>
      </w:rPr>
    </w:lvl>
    <w:lvl w:ilvl="3" w:tplc="26C84A8C" w:tentative="1">
      <w:start w:val="1"/>
      <w:numFmt w:val="bullet"/>
      <w:lvlText w:val=""/>
      <w:lvlJc w:val="left"/>
      <w:pPr>
        <w:ind w:left="2880" w:hanging="360"/>
      </w:pPr>
      <w:rPr>
        <w:rFonts w:ascii="Symbol" w:hAnsi="Symbol" w:hint="default"/>
      </w:rPr>
    </w:lvl>
    <w:lvl w:ilvl="4" w:tplc="4BA8F6AC" w:tentative="1">
      <w:start w:val="1"/>
      <w:numFmt w:val="bullet"/>
      <w:lvlText w:val="o"/>
      <w:lvlJc w:val="left"/>
      <w:pPr>
        <w:ind w:left="3600" w:hanging="360"/>
      </w:pPr>
      <w:rPr>
        <w:rFonts w:ascii="Courier New" w:hAnsi="Courier New" w:cs="Courier New" w:hint="default"/>
      </w:rPr>
    </w:lvl>
    <w:lvl w:ilvl="5" w:tplc="BD64599C" w:tentative="1">
      <w:start w:val="1"/>
      <w:numFmt w:val="bullet"/>
      <w:lvlText w:val=""/>
      <w:lvlJc w:val="left"/>
      <w:pPr>
        <w:ind w:left="4320" w:hanging="360"/>
      </w:pPr>
      <w:rPr>
        <w:rFonts w:ascii="Wingdings" w:hAnsi="Wingdings" w:hint="default"/>
      </w:rPr>
    </w:lvl>
    <w:lvl w:ilvl="6" w:tplc="3776FB92" w:tentative="1">
      <w:start w:val="1"/>
      <w:numFmt w:val="bullet"/>
      <w:lvlText w:val=""/>
      <w:lvlJc w:val="left"/>
      <w:pPr>
        <w:ind w:left="5040" w:hanging="360"/>
      </w:pPr>
      <w:rPr>
        <w:rFonts w:ascii="Symbol" w:hAnsi="Symbol" w:hint="default"/>
      </w:rPr>
    </w:lvl>
    <w:lvl w:ilvl="7" w:tplc="A0382576" w:tentative="1">
      <w:start w:val="1"/>
      <w:numFmt w:val="bullet"/>
      <w:lvlText w:val="o"/>
      <w:lvlJc w:val="left"/>
      <w:pPr>
        <w:ind w:left="5760" w:hanging="360"/>
      </w:pPr>
      <w:rPr>
        <w:rFonts w:ascii="Courier New" w:hAnsi="Courier New" w:cs="Courier New" w:hint="default"/>
      </w:rPr>
    </w:lvl>
    <w:lvl w:ilvl="8" w:tplc="97842246" w:tentative="1">
      <w:start w:val="1"/>
      <w:numFmt w:val="bullet"/>
      <w:lvlText w:val=""/>
      <w:lvlJc w:val="left"/>
      <w:pPr>
        <w:ind w:left="6480" w:hanging="360"/>
      </w:pPr>
      <w:rPr>
        <w:rFonts w:ascii="Wingdings" w:hAnsi="Wingdings" w:hint="default"/>
      </w:rPr>
    </w:lvl>
  </w:abstractNum>
  <w:abstractNum w:abstractNumId="9" w15:restartNumberingAfterBreak="0">
    <w:nsid w:val="7C883DD3"/>
    <w:multiLevelType w:val="hybridMultilevel"/>
    <w:tmpl w:val="FEFEEDC6"/>
    <w:lvl w:ilvl="0" w:tplc="EB20EF2E">
      <w:start w:val="1"/>
      <w:numFmt w:val="bullet"/>
      <w:lvlText w:val=""/>
      <w:lvlJc w:val="left"/>
      <w:pPr>
        <w:ind w:left="720" w:hanging="360"/>
      </w:pPr>
      <w:rPr>
        <w:rFonts w:ascii="Wingdings" w:hAnsi="Wingdings" w:hint="default"/>
      </w:rPr>
    </w:lvl>
    <w:lvl w:ilvl="1" w:tplc="42A642BC" w:tentative="1">
      <w:start w:val="1"/>
      <w:numFmt w:val="bullet"/>
      <w:lvlText w:val="o"/>
      <w:lvlJc w:val="left"/>
      <w:pPr>
        <w:ind w:left="1440" w:hanging="360"/>
      </w:pPr>
      <w:rPr>
        <w:rFonts w:ascii="Courier New" w:hAnsi="Courier New" w:cs="Courier New" w:hint="default"/>
      </w:rPr>
    </w:lvl>
    <w:lvl w:ilvl="2" w:tplc="B4722426" w:tentative="1">
      <w:start w:val="1"/>
      <w:numFmt w:val="bullet"/>
      <w:lvlText w:val=""/>
      <w:lvlJc w:val="left"/>
      <w:pPr>
        <w:ind w:left="2160" w:hanging="360"/>
      </w:pPr>
      <w:rPr>
        <w:rFonts w:ascii="Wingdings" w:hAnsi="Wingdings" w:hint="default"/>
      </w:rPr>
    </w:lvl>
    <w:lvl w:ilvl="3" w:tplc="1A5A74E0" w:tentative="1">
      <w:start w:val="1"/>
      <w:numFmt w:val="bullet"/>
      <w:lvlText w:val=""/>
      <w:lvlJc w:val="left"/>
      <w:pPr>
        <w:ind w:left="2880" w:hanging="360"/>
      </w:pPr>
      <w:rPr>
        <w:rFonts w:ascii="Symbol" w:hAnsi="Symbol" w:hint="default"/>
      </w:rPr>
    </w:lvl>
    <w:lvl w:ilvl="4" w:tplc="23B05844" w:tentative="1">
      <w:start w:val="1"/>
      <w:numFmt w:val="bullet"/>
      <w:lvlText w:val="o"/>
      <w:lvlJc w:val="left"/>
      <w:pPr>
        <w:ind w:left="3600" w:hanging="360"/>
      </w:pPr>
      <w:rPr>
        <w:rFonts w:ascii="Courier New" w:hAnsi="Courier New" w:cs="Courier New" w:hint="default"/>
      </w:rPr>
    </w:lvl>
    <w:lvl w:ilvl="5" w:tplc="946C81AA" w:tentative="1">
      <w:start w:val="1"/>
      <w:numFmt w:val="bullet"/>
      <w:lvlText w:val=""/>
      <w:lvlJc w:val="left"/>
      <w:pPr>
        <w:ind w:left="4320" w:hanging="360"/>
      </w:pPr>
      <w:rPr>
        <w:rFonts w:ascii="Wingdings" w:hAnsi="Wingdings" w:hint="default"/>
      </w:rPr>
    </w:lvl>
    <w:lvl w:ilvl="6" w:tplc="C602BB8E" w:tentative="1">
      <w:start w:val="1"/>
      <w:numFmt w:val="bullet"/>
      <w:lvlText w:val=""/>
      <w:lvlJc w:val="left"/>
      <w:pPr>
        <w:ind w:left="5040" w:hanging="360"/>
      </w:pPr>
      <w:rPr>
        <w:rFonts w:ascii="Symbol" w:hAnsi="Symbol" w:hint="default"/>
      </w:rPr>
    </w:lvl>
    <w:lvl w:ilvl="7" w:tplc="EB581ADE" w:tentative="1">
      <w:start w:val="1"/>
      <w:numFmt w:val="bullet"/>
      <w:lvlText w:val="o"/>
      <w:lvlJc w:val="left"/>
      <w:pPr>
        <w:ind w:left="5760" w:hanging="360"/>
      </w:pPr>
      <w:rPr>
        <w:rFonts w:ascii="Courier New" w:hAnsi="Courier New" w:cs="Courier New" w:hint="default"/>
      </w:rPr>
    </w:lvl>
    <w:lvl w:ilvl="8" w:tplc="374CAC26"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8"/>
  </w:num>
  <w:num w:numId="4">
    <w:abstractNumId w:val="4"/>
  </w:num>
  <w:num w:numId="5">
    <w:abstractNumId w:val="0"/>
  </w:num>
  <w:num w:numId="6">
    <w:abstractNumId w:val="5"/>
  </w:num>
  <w:num w:numId="7">
    <w:abstractNumId w:val="1"/>
  </w:num>
  <w:num w:numId="8">
    <w:abstractNumId w:val="7"/>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DCF"/>
    <w:rsid w:val="00000341"/>
    <w:rsid w:val="000101D3"/>
    <w:rsid w:val="00013DC4"/>
    <w:rsid w:val="00015B94"/>
    <w:rsid w:val="0003391F"/>
    <w:rsid w:val="000469E9"/>
    <w:rsid w:val="0005086A"/>
    <w:rsid w:val="000640BF"/>
    <w:rsid w:val="00073D5B"/>
    <w:rsid w:val="00086542"/>
    <w:rsid w:val="00087944"/>
    <w:rsid w:val="00097891"/>
    <w:rsid w:val="000C349E"/>
    <w:rsid w:val="000E3772"/>
    <w:rsid w:val="000F421C"/>
    <w:rsid w:val="00114E5E"/>
    <w:rsid w:val="00175FF2"/>
    <w:rsid w:val="00190C14"/>
    <w:rsid w:val="00195A65"/>
    <w:rsid w:val="001A3568"/>
    <w:rsid w:val="001B5EC8"/>
    <w:rsid w:val="001C14CE"/>
    <w:rsid w:val="001C304C"/>
    <w:rsid w:val="001D7E79"/>
    <w:rsid w:val="001F0370"/>
    <w:rsid w:val="00204A0F"/>
    <w:rsid w:val="00213DF6"/>
    <w:rsid w:val="0022328A"/>
    <w:rsid w:val="00232F8A"/>
    <w:rsid w:val="002542C1"/>
    <w:rsid w:val="00257333"/>
    <w:rsid w:val="00261522"/>
    <w:rsid w:val="00290D84"/>
    <w:rsid w:val="00292061"/>
    <w:rsid w:val="002C247D"/>
    <w:rsid w:val="002C7B8F"/>
    <w:rsid w:val="002F3998"/>
    <w:rsid w:val="002F517D"/>
    <w:rsid w:val="0031072E"/>
    <w:rsid w:val="0032196D"/>
    <w:rsid w:val="00324EB2"/>
    <w:rsid w:val="00336830"/>
    <w:rsid w:val="00342B37"/>
    <w:rsid w:val="00342BE5"/>
    <w:rsid w:val="00347359"/>
    <w:rsid w:val="00381373"/>
    <w:rsid w:val="0038569B"/>
    <w:rsid w:val="003952B0"/>
    <w:rsid w:val="003A51AC"/>
    <w:rsid w:val="003C2160"/>
    <w:rsid w:val="003C2D78"/>
    <w:rsid w:val="003C5A9A"/>
    <w:rsid w:val="003E1E7F"/>
    <w:rsid w:val="003F1624"/>
    <w:rsid w:val="00405599"/>
    <w:rsid w:val="004062F0"/>
    <w:rsid w:val="00420833"/>
    <w:rsid w:val="00432556"/>
    <w:rsid w:val="0044068D"/>
    <w:rsid w:val="00441990"/>
    <w:rsid w:val="004442D4"/>
    <w:rsid w:val="00453F62"/>
    <w:rsid w:val="00454898"/>
    <w:rsid w:val="00454FC1"/>
    <w:rsid w:val="00456D43"/>
    <w:rsid w:val="00472844"/>
    <w:rsid w:val="004C0114"/>
    <w:rsid w:val="004C3AF2"/>
    <w:rsid w:val="004E0C89"/>
    <w:rsid w:val="004E28F6"/>
    <w:rsid w:val="004E6384"/>
    <w:rsid w:val="004E699A"/>
    <w:rsid w:val="004F0CD7"/>
    <w:rsid w:val="004F1195"/>
    <w:rsid w:val="00543035"/>
    <w:rsid w:val="0054306E"/>
    <w:rsid w:val="00546200"/>
    <w:rsid w:val="00563761"/>
    <w:rsid w:val="0059774A"/>
    <w:rsid w:val="005C5E00"/>
    <w:rsid w:val="005F03AC"/>
    <w:rsid w:val="005F1129"/>
    <w:rsid w:val="005F2FCE"/>
    <w:rsid w:val="00603161"/>
    <w:rsid w:val="00613F5F"/>
    <w:rsid w:val="00626A9C"/>
    <w:rsid w:val="006403F2"/>
    <w:rsid w:val="006405D6"/>
    <w:rsid w:val="00640BEB"/>
    <w:rsid w:val="00647D77"/>
    <w:rsid w:val="006776C8"/>
    <w:rsid w:val="006D3732"/>
    <w:rsid w:val="006E5A97"/>
    <w:rsid w:val="006F25D6"/>
    <w:rsid w:val="007220ED"/>
    <w:rsid w:val="00723871"/>
    <w:rsid w:val="00754637"/>
    <w:rsid w:val="00776CB0"/>
    <w:rsid w:val="00786111"/>
    <w:rsid w:val="00791912"/>
    <w:rsid w:val="00793471"/>
    <w:rsid w:val="007941A0"/>
    <w:rsid w:val="007D2F13"/>
    <w:rsid w:val="008102DA"/>
    <w:rsid w:val="008117E9"/>
    <w:rsid w:val="008363CD"/>
    <w:rsid w:val="00842BFC"/>
    <w:rsid w:val="00844490"/>
    <w:rsid w:val="00853A7A"/>
    <w:rsid w:val="00865DD0"/>
    <w:rsid w:val="008736AC"/>
    <w:rsid w:val="00876C81"/>
    <w:rsid w:val="00896699"/>
    <w:rsid w:val="008B0F95"/>
    <w:rsid w:val="008D263B"/>
    <w:rsid w:val="008E44F6"/>
    <w:rsid w:val="009053CA"/>
    <w:rsid w:val="00907B44"/>
    <w:rsid w:val="00915B96"/>
    <w:rsid w:val="00916C03"/>
    <w:rsid w:val="00951115"/>
    <w:rsid w:val="00980862"/>
    <w:rsid w:val="00995A20"/>
    <w:rsid w:val="009C768A"/>
    <w:rsid w:val="009D3CD9"/>
    <w:rsid w:val="009E6E1E"/>
    <w:rsid w:val="00A073E4"/>
    <w:rsid w:val="00A158F4"/>
    <w:rsid w:val="00A259B3"/>
    <w:rsid w:val="00A26394"/>
    <w:rsid w:val="00A34BD6"/>
    <w:rsid w:val="00A353DC"/>
    <w:rsid w:val="00A628AE"/>
    <w:rsid w:val="00A92113"/>
    <w:rsid w:val="00AB4FC4"/>
    <w:rsid w:val="00AB5828"/>
    <w:rsid w:val="00AC650F"/>
    <w:rsid w:val="00AC76B0"/>
    <w:rsid w:val="00AD3472"/>
    <w:rsid w:val="00AE3837"/>
    <w:rsid w:val="00AE44F8"/>
    <w:rsid w:val="00AF0E7F"/>
    <w:rsid w:val="00B0068B"/>
    <w:rsid w:val="00B168BE"/>
    <w:rsid w:val="00B20F6D"/>
    <w:rsid w:val="00B2559D"/>
    <w:rsid w:val="00B77965"/>
    <w:rsid w:val="00B83405"/>
    <w:rsid w:val="00B94236"/>
    <w:rsid w:val="00BA0221"/>
    <w:rsid w:val="00BB1F84"/>
    <w:rsid w:val="00BB2F2A"/>
    <w:rsid w:val="00BC64A5"/>
    <w:rsid w:val="00BD0376"/>
    <w:rsid w:val="00BE31DD"/>
    <w:rsid w:val="00BE4E80"/>
    <w:rsid w:val="00BF1980"/>
    <w:rsid w:val="00C058F1"/>
    <w:rsid w:val="00C07CF6"/>
    <w:rsid w:val="00C244E9"/>
    <w:rsid w:val="00C5327E"/>
    <w:rsid w:val="00C601DC"/>
    <w:rsid w:val="00C657BA"/>
    <w:rsid w:val="00CB1104"/>
    <w:rsid w:val="00CB3788"/>
    <w:rsid w:val="00CD0045"/>
    <w:rsid w:val="00CE3693"/>
    <w:rsid w:val="00CF1CEC"/>
    <w:rsid w:val="00D25C37"/>
    <w:rsid w:val="00D3201F"/>
    <w:rsid w:val="00D33E8E"/>
    <w:rsid w:val="00D525A3"/>
    <w:rsid w:val="00D71B91"/>
    <w:rsid w:val="00D7514A"/>
    <w:rsid w:val="00D75E70"/>
    <w:rsid w:val="00DC1CF3"/>
    <w:rsid w:val="00DD2AAB"/>
    <w:rsid w:val="00DD616B"/>
    <w:rsid w:val="00DF2C94"/>
    <w:rsid w:val="00DF4535"/>
    <w:rsid w:val="00E34C3F"/>
    <w:rsid w:val="00E364C3"/>
    <w:rsid w:val="00E40664"/>
    <w:rsid w:val="00E64DCF"/>
    <w:rsid w:val="00E70ECD"/>
    <w:rsid w:val="00E87841"/>
    <w:rsid w:val="00E94C2F"/>
    <w:rsid w:val="00EB6ABC"/>
    <w:rsid w:val="00ED3AD3"/>
    <w:rsid w:val="00F038E0"/>
    <w:rsid w:val="00F4672D"/>
    <w:rsid w:val="00F641D9"/>
    <w:rsid w:val="00F65375"/>
    <w:rsid w:val="00F71135"/>
    <w:rsid w:val="00F74E6C"/>
    <w:rsid w:val="00F825A4"/>
    <w:rsid w:val="00FA1381"/>
    <w:rsid w:val="00FA55DA"/>
    <w:rsid w:val="00FC01DC"/>
    <w:rsid w:val="00FC207F"/>
    <w:rsid w:val="00FD3C1F"/>
    <w:rsid w:val="00FD60AF"/>
    <w:rsid w:val="00FE4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847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8F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058F1"/>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C058F1"/>
    <w:pPr>
      <w:keepNext/>
      <w:keepLines/>
      <w:spacing w:before="40" w:after="0"/>
      <w:outlineLvl w:val="1"/>
    </w:pPr>
    <w:rPr>
      <w:rFonts w:eastAsiaTheme="majorEastAsia" w:cstheme="majorBidi"/>
      <w:b/>
      <w:color w:val="1F4E79"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58F1"/>
    <w:rPr>
      <w:rFonts w:ascii="Times New Roman" w:eastAsiaTheme="majorEastAsia" w:hAnsi="Times New Roman" w:cstheme="majorBidi"/>
      <w:b/>
      <w:color w:val="1F4E79" w:themeColor="accent1" w:themeShade="80"/>
      <w:sz w:val="28"/>
      <w:szCs w:val="26"/>
    </w:rPr>
  </w:style>
  <w:style w:type="paragraph" w:styleId="ListParagraph">
    <w:name w:val="List Paragraph"/>
    <w:basedOn w:val="Normal"/>
    <w:uiPriority w:val="1"/>
    <w:qFormat/>
    <w:rsid w:val="00546200"/>
    <w:pPr>
      <w:ind w:left="720"/>
      <w:contextualSpacing/>
    </w:pPr>
    <w:rPr>
      <w:rFonts w:eastAsiaTheme="minorEastAsia"/>
    </w:rPr>
  </w:style>
  <w:style w:type="paragraph" w:styleId="Caption">
    <w:name w:val="caption"/>
    <w:basedOn w:val="Normal"/>
    <w:next w:val="Normal"/>
    <w:uiPriority w:val="35"/>
    <w:unhideWhenUsed/>
    <w:qFormat/>
    <w:rsid w:val="00A92113"/>
    <w:pPr>
      <w:spacing w:after="200" w:line="240" w:lineRule="auto"/>
    </w:pPr>
    <w:rPr>
      <w:i/>
      <w:iCs/>
      <w:color w:val="44546A" w:themeColor="text2"/>
      <w:sz w:val="18"/>
      <w:szCs w:val="18"/>
    </w:rPr>
  </w:style>
  <w:style w:type="character" w:customStyle="1" w:styleId="selectable">
    <w:name w:val="selectable"/>
    <w:basedOn w:val="DefaultParagraphFont"/>
    <w:rsid w:val="00290D84"/>
  </w:style>
  <w:style w:type="table" w:styleId="TableGrid">
    <w:name w:val="Table Grid"/>
    <w:basedOn w:val="TableNormal"/>
    <w:uiPriority w:val="39"/>
    <w:rsid w:val="00F467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58F1"/>
    <w:rPr>
      <w:rFonts w:ascii="Times New Roman" w:eastAsiaTheme="majorEastAsia" w:hAnsi="Times New Roman" w:cstheme="majorBidi"/>
      <w:b/>
      <w:color w:val="1F4E79" w:themeColor="accent1" w:themeShade="80"/>
      <w:sz w:val="32"/>
      <w:szCs w:val="32"/>
    </w:rPr>
  </w:style>
  <w:style w:type="paragraph" w:styleId="TOCHeading">
    <w:name w:val="TOC Heading"/>
    <w:basedOn w:val="Heading1"/>
    <w:next w:val="Normal"/>
    <w:uiPriority w:val="39"/>
    <w:unhideWhenUsed/>
    <w:qFormat/>
    <w:rsid w:val="00114E5E"/>
    <w:pPr>
      <w:outlineLvl w:val="9"/>
    </w:pPr>
  </w:style>
  <w:style w:type="paragraph" w:styleId="TOC1">
    <w:name w:val="toc 1"/>
    <w:basedOn w:val="Normal"/>
    <w:next w:val="Normal"/>
    <w:autoRedefine/>
    <w:uiPriority w:val="39"/>
    <w:unhideWhenUsed/>
    <w:rsid w:val="00114E5E"/>
    <w:pPr>
      <w:spacing w:after="100"/>
    </w:pPr>
  </w:style>
  <w:style w:type="character" w:styleId="Hyperlink">
    <w:name w:val="Hyperlink"/>
    <w:basedOn w:val="DefaultParagraphFont"/>
    <w:uiPriority w:val="99"/>
    <w:unhideWhenUsed/>
    <w:rsid w:val="00114E5E"/>
    <w:rPr>
      <w:color w:val="0563C1" w:themeColor="hyperlink"/>
      <w:u w:val="single"/>
    </w:rPr>
  </w:style>
  <w:style w:type="paragraph" w:styleId="Header">
    <w:name w:val="header"/>
    <w:basedOn w:val="Normal"/>
    <w:link w:val="HeaderChar"/>
    <w:uiPriority w:val="99"/>
    <w:unhideWhenUsed/>
    <w:rsid w:val="006F25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5D6"/>
  </w:style>
  <w:style w:type="paragraph" w:styleId="Footer">
    <w:name w:val="footer"/>
    <w:basedOn w:val="Normal"/>
    <w:link w:val="FooterChar"/>
    <w:uiPriority w:val="99"/>
    <w:unhideWhenUsed/>
    <w:rsid w:val="006F25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5D6"/>
  </w:style>
  <w:style w:type="paragraph" w:styleId="TOC2">
    <w:name w:val="toc 2"/>
    <w:basedOn w:val="Normal"/>
    <w:next w:val="Normal"/>
    <w:autoRedefine/>
    <w:uiPriority w:val="39"/>
    <w:unhideWhenUsed/>
    <w:rsid w:val="00CB37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Contribution of Moodle in extending learning opportunity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Sheet1!$H$3:$H$7</c:f>
              <c:numCache>
                <c:formatCode>0%</c:formatCode>
                <c:ptCount val="5"/>
                <c:pt idx="0">
                  <c:v>0.45</c:v>
                </c:pt>
                <c:pt idx="1">
                  <c:v>0.37</c:v>
                </c:pt>
                <c:pt idx="2">
                  <c:v>0.12</c:v>
                </c:pt>
                <c:pt idx="3">
                  <c:v>0.05</c:v>
                </c:pt>
                <c:pt idx="4">
                  <c:v>0.01</c:v>
                </c:pt>
              </c:numCache>
            </c:numRef>
          </c:val>
          <c:extLst>
            <c:ext xmlns:c15="http://schemas.microsoft.com/office/drawing/2012/chart" uri="{02D57815-91ED-43cb-92C2-25804820EDAC}">
              <c15:filteredCategoryTitle>
                <c15:cat>
                  <c:strRef>
                    <c:extLst>
                      <c:ext uri="{02D57815-91ED-43cb-92C2-25804820EDAC}">
                        <c15:formulaRef>
                          <c15:sqref>Sheet1!$G$3:$G$7</c15:sqref>
                        </c15:formulaRef>
                      </c:ext>
                    </c:extLst>
                    <c:strCache>
                      <c:ptCount val="5"/>
                      <c:pt idx="0">
                        <c:v>Strongly agree</c:v>
                      </c:pt>
                      <c:pt idx="1">
                        <c:v>Agree</c:v>
                      </c:pt>
                      <c:pt idx="2">
                        <c:v>Neutral</c:v>
                      </c:pt>
                      <c:pt idx="3">
                        <c:v>Disagree</c:v>
                      </c:pt>
                      <c:pt idx="4">
                        <c:v>Strongly disagree</c:v>
                      </c:pt>
                    </c:strCache>
                  </c:strRef>
                </c15:cat>
              </c15:filteredCategoryTitle>
            </c:ext>
            <c:ext xmlns:c16="http://schemas.microsoft.com/office/drawing/2014/chart" uri="{C3380CC4-5D6E-409C-BE32-E72D297353CC}">
              <c16:uniqueId val="{00000000-08CC-4864-8A8C-0E822E29F780}"/>
            </c:ext>
          </c:extLst>
        </c:ser>
        <c:dLbls>
          <c:dLblPos val="outEnd"/>
          <c:showLegendKey val="0"/>
          <c:showVal val="1"/>
          <c:showCatName val="0"/>
          <c:showSerName val="0"/>
          <c:showPercent val="0"/>
          <c:showBubbleSize val="0"/>
        </c:dLbls>
        <c:gapWidth val="219"/>
        <c:overlap val="-27"/>
        <c:axId val="797282032"/>
        <c:axId val="797278224"/>
      </c:barChart>
      <c:catAx>
        <c:axId val="79728203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78224"/>
        <c:crosses val="autoZero"/>
        <c:auto val="1"/>
        <c:lblAlgn val="ctr"/>
        <c:lblOffset val="100"/>
        <c:noMultiLvlLbl val="0"/>
      </c:catAx>
      <c:valAx>
        <c:axId val="797278224"/>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8203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 Moodle's effectiveness in learning &amp; performing academic</a:t>
            </a:r>
            <a:r>
              <a:rPr lang="en-US" baseline="0"/>
              <a:t> functions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Sheet1!$G$3:$G$7</c:f>
              <c:strCache>
                <c:ptCount val="5"/>
                <c:pt idx="0">
                  <c:v>Strongly agree</c:v>
                </c:pt>
                <c:pt idx="1">
                  <c:v>Agree</c:v>
                </c:pt>
                <c:pt idx="2">
                  <c:v>Neutral</c:v>
                </c:pt>
                <c:pt idx="3">
                  <c:v>Disagree</c:v>
                </c:pt>
                <c:pt idx="4">
                  <c:v>Strongly disagree</c:v>
                </c:pt>
              </c:strCache>
            </c:strRef>
          </c:cat>
          <c:val>
            <c:numRef>
              <c:f>Sheet1!$H$3:$H$7</c:f>
              <c:numCache>
                <c:formatCode>0%</c:formatCode>
                <c:ptCount val="5"/>
                <c:pt idx="0">
                  <c:v>0.33</c:v>
                </c:pt>
                <c:pt idx="1">
                  <c:v>0.46</c:v>
                </c:pt>
                <c:pt idx="2">
                  <c:v>0.15</c:v>
                </c:pt>
                <c:pt idx="3">
                  <c:v>0.06</c:v>
                </c:pt>
                <c:pt idx="4">
                  <c:v>0</c:v>
                </c:pt>
              </c:numCache>
            </c:numRef>
          </c:val>
          <c:extLst>
            <c:ext xmlns:c16="http://schemas.microsoft.com/office/drawing/2014/chart" uri="{C3380CC4-5D6E-409C-BE32-E72D297353CC}">
              <c16:uniqueId val="{00000000-BF63-4A98-91BA-E781CFE02DCC}"/>
            </c:ext>
          </c:extLst>
        </c:ser>
        <c:dLbls>
          <c:dLblPos val="outEnd"/>
          <c:showLegendKey val="0"/>
          <c:showVal val="1"/>
          <c:showCatName val="0"/>
          <c:showSerName val="0"/>
          <c:showPercent val="0"/>
          <c:showBubbleSize val="0"/>
        </c:dLbls>
        <c:gapWidth val="219"/>
        <c:overlap val="-27"/>
        <c:axId val="797266256"/>
        <c:axId val="797261360"/>
      </c:barChart>
      <c:catAx>
        <c:axId val="79726625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1360"/>
        <c:crosses val="autoZero"/>
        <c:auto val="1"/>
        <c:lblAlgn val="ctr"/>
        <c:lblOffset val="100"/>
        <c:noMultiLvlLbl val="0"/>
      </c:catAx>
      <c:valAx>
        <c:axId val="797261360"/>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625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 The recognition of Moodle as</a:t>
            </a:r>
            <a:r>
              <a:rPr lang="en-US" baseline="0"/>
              <a:t> valuable learning assistant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Sheet1!$H$3:$H$7</c:f>
              <c:numCache>
                <c:formatCode>0%</c:formatCode>
                <c:ptCount val="5"/>
                <c:pt idx="0">
                  <c:v>0.27</c:v>
                </c:pt>
                <c:pt idx="1">
                  <c:v>0.31</c:v>
                </c:pt>
                <c:pt idx="2">
                  <c:v>0.23</c:v>
                </c:pt>
                <c:pt idx="3">
                  <c:v>0.11</c:v>
                </c:pt>
                <c:pt idx="4">
                  <c:v>0.08</c:v>
                </c:pt>
              </c:numCache>
            </c:numRef>
          </c:val>
          <c:extLst>
            <c:ext xmlns:c15="http://schemas.microsoft.com/office/drawing/2012/chart" uri="{02D57815-91ED-43cb-92C2-25804820EDAC}">
              <c15:filteredCategoryTitle>
                <c15:cat>
                  <c:strRef>
                    <c:extLst>
                      <c:ext uri="{02D57815-91ED-43cb-92C2-25804820EDAC}">
                        <c15:formulaRef>
                          <c15:sqref>Sheet1!$G$3:$G$7</c15:sqref>
                        </c15:formulaRef>
                      </c:ext>
                    </c:extLst>
                    <c:strCache>
                      <c:ptCount val="5"/>
                      <c:pt idx="0">
                        <c:v>Strongly agree</c:v>
                      </c:pt>
                      <c:pt idx="1">
                        <c:v>Agree</c:v>
                      </c:pt>
                      <c:pt idx="2">
                        <c:v>Neutral</c:v>
                      </c:pt>
                      <c:pt idx="3">
                        <c:v>Disagree</c:v>
                      </c:pt>
                      <c:pt idx="4">
                        <c:v>Strongly disagree</c:v>
                      </c:pt>
                    </c:strCache>
                  </c:strRef>
                </c15:cat>
              </c15:filteredCategoryTitle>
            </c:ext>
            <c:ext xmlns:c16="http://schemas.microsoft.com/office/drawing/2014/chart" uri="{C3380CC4-5D6E-409C-BE32-E72D297353CC}">
              <c16:uniqueId val="{00000000-A777-4A4B-B936-6DDA6B2CB678}"/>
            </c:ext>
          </c:extLst>
        </c:ser>
        <c:dLbls>
          <c:dLblPos val="outEnd"/>
          <c:showLegendKey val="0"/>
          <c:showVal val="1"/>
          <c:showCatName val="0"/>
          <c:showSerName val="0"/>
          <c:showPercent val="0"/>
          <c:showBubbleSize val="0"/>
        </c:dLbls>
        <c:gapWidth val="182"/>
        <c:axId val="797261904"/>
        <c:axId val="797275504"/>
      </c:barChart>
      <c:catAx>
        <c:axId val="797261904"/>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75504"/>
        <c:crosses val="autoZero"/>
        <c:auto val="1"/>
        <c:lblAlgn val="ctr"/>
        <c:lblOffset val="100"/>
        <c:noMultiLvlLbl val="0"/>
      </c:catAx>
      <c:valAx>
        <c:axId val="797275504"/>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190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4.Moodle's affect in facilating learning in an independent</a:t>
            </a:r>
            <a:r>
              <a:rPr lang="en-US" baseline="0"/>
              <a:t> way</a:t>
            </a:r>
            <a:r>
              <a:rPr lang="en-US"/>
              <a:t>   </a:t>
            </a:r>
            <a:r>
              <a:rPr lang="en-US" baseline="0"/>
              <a:t>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Sheet1!$L$3:$L$7</c:f>
              <c:strCache>
                <c:ptCount val="5"/>
                <c:pt idx="0">
                  <c:v>Strongly agree</c:v>
                </c:pt>
                <c:pt idx="1">
                  <c:v>Agree</c:v>
                </c:pt>
                <c:pt idx="2">
                  <c:v>Neutral</c:v>
                </c:pt>
                <c:pt idx="3">
                  <c:v>Disagree</c:v>
                </c:pt>
                <c:pt idx="4">
                  <c:v>Strongly disagree</c:v>
                </c:pt>
              </c:strCache>
            </c:strRef>
          </c:cat>
          <c:val>
            <c:numRef>
              <c:f>Sheet1!$M$3:$M$7</c:f>
              <c:numCache>
                <c:formatCode>0%</c:formatCode>
                <c:ptCount val="5"/>
                <c:pt idx="0">
                  <c:v>0.19</c:v>
                </c:pt>
                <c:pt idx="1">
                  <c:v>0.62</c:v>
                </c:pt>
                <c:pt idx="2">
                  <c:v>0.16</c:v>
                </c:pt>
                <c:pt idx="3">
                  <c:v>0.03</c:v>
                </c:pt>
                <c:pt idx="4">
                  <c:v>0</c:v>
                </c:pt>
              </c:numCache>
            </c:numRef>
          </c:val>
          <c:extLst>
            <c:ext xmlns:c16="http://schemas.microsoft.com/office/drawing/2014/chart" uri="{C3380CC4-5D6E-409C-BE32-E72D297353CC}">
              <c16:uniqueId val="{00000000-48C4-40B0-8223-59A2F0C80E39}"/>
            </c:ext>
          </c:extLst>
        </c:ser>
        <c:dLbls>
          <c:dLblPos val="outEnd"/>
          <c:showLegendKey val="0"/>
          <c:showVal val="1"/>
          <c:showCatName val="0"/>
          <c:showSerName val="0"/>
          <c:showPercent val="0"/>
          <c:showBubbleSize val="0"/>
        </c:dLbls>
        <c:gapWidth val="182"/>
        <c:axId val="797278768"/>
        <c:axId val="797284208"/>
      </c:barChart>
      <c:catAx>
        <c:axId val="797278768"/>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84208"/>
        <c:crosses val="autoZero"/>
        <c:auto val="1"/>
        <c:lblAlgn val="ctr"/>
        <c:lblOffset val="100"/>
        <c:noMultiLvlLbl val="0"/>
      </c:catAx>
      <c:valAx>
        <c:axId val="797284208"/>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7876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5. Convenience, accessibility &amp; customisation of Moodle as learning tool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Sheet1!$P$3:$P$7</c:f>
              <c:numCache>
                <c:formatCode>0%</c:formatCode>
                <c:ptCount val="5"/>
                <c:pt idx="0">
                  <c:v>0.22</c:v>
                </c:pt>
                <c:pt idx="1">
                  <c:v>0.53</c:v>
                </c:pt>
                <c:pt idx="2">
                  <c:v>0.1</c:v>
                </c:pt>
                <c:pt idx="3">
                  <c:v>0.09</c:v>
                </c:pt>
                <c:pt idx="4">
                  <c:v>0.06</c:v>
                </c:pt>
              </c:numCache>
            </c:numRef>
          </c:val>
          <c:extLst>
            <c:ext xmlns:c15="http://schemas.microsoft.com/office/drawing/2012/chart" uri="{02D57815-91ED-43cb-92C2-25804820EDAC}">
              <c15:filteredCategoryTitle>
                <c15:cat>
                  <c:strRef>
                    <c:extLst>
                      <c:ext uri="{02D57815-91ED-43cb-92C2-25804820EDAC}">
                        <c15:formulaRef>
                          <c15:sqref>Sheet1!$O$3:$O$7</c15:sqref>
                        </c15:formulaRef>
                      </c:ext>
                    </c:extLst>
                    <c:strCache>
                      <c:ptCount val="5"/>
                      <c:pt idx="0">
                        <c:v>Strongly agree</c:v>
                      </c:pt>
                      <c:pt idx="1">
                        <c:v>Agree</c:v>
                      </c:pt>
                      <c:pt idx="2">
                        <c:v>Neutral</c:v>
                      </c:pt>
                      <c:pt idx="3">
                        <c:v>Disagree</c:v>
                      </c:pt>
                      <c:pt idx="4">
                        <c:v>Strongly disagree</c:v>
                      </c:pt>
                    </c:strCache>
                  </c:strRef>
                </c15:cat>
              </c15:filteredCategoryTitle>
            </c:ext>
            <c:ext xmlns:c16="http://schemas.microsoft.com/office/drawing/2014/chart" uri="{C3380CC4-5D6E-409C-BE32-E72D297353CC}">
              <c16:uniqueId val="{00000000-6E8E-4B33-9271-345920D85615}"/>
            </c:ext>
          </c:extLst>
        </c:ser>
        <c:dLbls>
          <c:dLblPos val="outEnd"/>
          <c:showLegendKey val="0"/>
          <c:showVal val="1"/>
          <c:showCatName val="0"/>
          <c:showSerName val="0"/>
          <c:showPercent val="0"/>
          <c:showBubbleSize val="0"/>
        </c:dLbls>
        <c:gapWidth val="219"/>
        <c:overlap val="-27"/>
        <c:axId val="797285840"/>
        <c:axId val="797267888"/>
      </c:barChart>
      <c:catAx>
        <c:axId val="7972858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7888"/>
        <c:crosses val="autoZero"/>
        <c:auto val="1"/>
        <c:lblAlgn val="ctr"/>
        <c:lblOffset val="100"/>
        <c:noMultiLvlLbl val="0"/>
      </c:catAx>
      <c:valAx>
        <c:axId val="797267888"/>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858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6. Mooldes' contribution in enhancing learning quality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Sheet1!$S$3:$S$7</c:f>
              <c:numCache>
                <c:formatCode>0%</c:formatCode>
                <c:ptCount val="5"/>
                <c:pt idx="0">
                  <c:v>0.17</c:v>
                </c:pt>
                <c:pt idx="1">
                  <c:v>0.28999999999999998</c:v>
                </c:pt>
                <c:pt idx="2">
                  <c:v>0.38</c:v>
                </c:pt>
                <c:pt idx="3">
                  <c:v>0.12</c:v>
                </c:pt>
                <c:pt idx="4">
                  <c:v>0.04</c:v>
                </c:pt>
              </c:numCache>
            </c:numRef>
          </c:val>
          <c:extLst>
            <c:ext xmlns:c15="http://schemas.microsoft.com/office/drawing/2012/chart" uri="{02D57815-91ED-43cb-92C2-25804820EDAC}">
              <c15:filteredCategoryTitle>
                <c15:cat>
                  <c:strRef>
                    <c:extLst>
                      <c:ext uri="{02D57815-91ED-43cb-92C2-25804820EDAC}">
                        <c15:formulaRef>
                          <c15:sqref>Sheet1!$R$3:$R$7</c15:sqref>
                        </c15:formulaRef>
                      </c:ext>
                    </c:extLst>
                    <c:strCache>
                      <c:ptCount val="5"/>
                      <c:pt idx="0">
                        <c:v>Strongly agree</c:v>
                      </c:pt>
                      <c:pt idx="1">
                        <c:v>Agree</c:v>
                      </c:pt>
                      <c:pt idx="2">
                        <c:v>Neutral</c:v>
                      </c:pt>
                      <c:pt idx="3">
                        <c:v>Disagree</c:v>
                      </c:pt>
                      <c:pt idx="4">
                        <c:v>Strongly disagree</c:v>
                      </c:pt>
                    </c:strCache>
                  </c:strRef>
                </c15:cat>
              </c15:filteredCategoryTitle>
            </c:ext>
            <c:ext xmlns:c16="http://schemas.microsoft.com/office/drawing/2014/chart" uri="{C3380CC4-5D6E-409C-BE32-E72D297353CC}">
              <c16:uniqueId val="{00000000-8B02-42F6-9188-C2C1FB83891E}"/>
            </c:ext>
          </c:extLst>
        </c:ser>
        <c:dLbls>
          <c:dLblPos val="outEnd"/>
          <c:showLegendKey val="0"/>
          <c:showVal val="1"/>
          <c:showCatName val="0"/>
          <c:showSerName val="0"/>
          <c:showPercent val="0"/>
          <c:showBubbleSize val="0"/>
        </c:dLbls>
        <c:gapWidth val="219"/>
        <c:overlap val="-27"/>
        <c:axId val="797287472"/>
        <c:axId val="797288016"/>
      </c:barChart>
      <c:catAx>
        <c:axId val="79728747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88016"/>
        <c:crosses val="autoZero"/>
        <c:auto val="1"/>
        <c:lblAlgn val="ctr"/>
        <c:lblOffset val="100"/>
        <c:noMultiLvlLbl val="0"/>
      </c:catAx>
      <c:valAx>
        <c:axId val="797288016"/>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874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7. Moodle's effectiveness in deminishing the shortcomings associated with classsroom learning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Sheet1!$U$3:$U$7</c:f>
              <c:strCache>
                <c:ptCount val="5"/>
                <c:pt idx="0">
                  <c:v>Strongly agree</c:v>
                </c:pt>
                <c:pt idx="1">
                  <c:v>Agree</c:v>
                </c:pt>
                <c:pt idx="2">
                  <c:v>Neutral</c:v>
                </c:pt>
                <c:pt idx="3">
                  <c:v>Disagree</c:v>
                </c:pt>
                <c:pt idx="4">
                  <c:v>Strongly disagree</c:v>
                </c:pt>
              </c:strCache>
            </c:strRef>
          </c:cat>
          <c:val>
            <c:numRef>
              <c:f>Sheet1!$V$3:$V$7</c:f>
              <c:numCache>
                <c:formatCode>0%</c:formatCode>
                <c:ptCount val="5"/>
                <c:pt idx="0">
                  <c:v>0.37</c:v>
                </c:pt>
                <c:pt idx="1">
                  <c:v>0.43</c:v>
                </c:pt>
                <c:pt idx="2">
                  <c:v>0.12</c:v>
                </c:pt>
                <c:pt idx="3">
                  <c:v>0.05</c:v>
                </c:pt>
                <c:pt idx="4">
                  <c:v>0.03</c:v>
                </c:pt>
              </c:numCache>
            </c:numRef>
          </c:val>
          <c:extLst>
            <c:ext xmlns:c16="http://schemas.microsoft.com/office/drawing/2014/chart" uri="{C3380CC4-5D6E-409C-BE32-E72D297353CC}">
              <c16:uniqueId val="{00000000-569D-457B-9042-6D3C4C5708A5}"/>
            </c:ext>
          </c:extLst>
        </c:ser>
        <c:dLbls>
          <c:dLblPos val="outEnd"/>
          <c:showLegendKey val="0"/>
          <c:showVal val="1"/>
          <c:showCatName val="0"/>
          <c:showSerName val="0"/>
          <c:showPercent val="0"/>
          <c:showBubbleSize val="0"/>
        </c:dLbls>
        <c:gapWidth val="182"/>
        <c:axId val="797258096"/>
        <c:axId val="797264080"/>
      </c:barChart>
      <c:catAx>
        <c:axId val="797258096"/>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4080"/>
        <c:crosses val="autoZero"/>
        <c:auto val="1"/>
        <c:lblAlgn val="ctr"/>
        <c:lblOffset val="100"/>
        <c:noMultiLvlLbl val="0"/>
      </c:catAx>
      <c:valAx>
        <c:axId val="797264080"/>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5809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8. Moodle</a:t>
            </a:r>
            <a:r>
              <a:rPr lang="en-US" baseline="0"/>
              <a:t> as VLE</a:t>
            </a:r>
            <a:r>
              <a:rPr lang="en-US"/>
              <a:t> affects in shrinking the opportunity to learn</a:t>
            </a:r>
            <a:r>
              <a:rPr lang="en-US" baseline="0"/>
              <a:t> practically</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Sheet1!$G$11:$G$15</c:f>
              <c:numCache>
                <c:formatCode>0%</c:formatCode>
                <c:ptCount val="5"/>
                <c:pt idx="0">
                  <c:v>0.21</c:v>
                </c:pt>
                <c:pt idx="1">
                  <c:v>0.49</c:v>
                </c:pt>
                <c:pt idx="2">
                  <c:v>0.17</c:v>
                </c:pt>
                <c:pt idx="3">
                  <c:v>0.09</c:v>
                </c:pt>
                <c:pt idx="4">
                  <c:v>0.04</c:v>
                </c:pt>
              </c:numCache>
            </c:numRef>
          </c:val>
          <c:extLst>
            <c:ext xmlns:c15="http://schemas.microsoft.com/office/drawing/2012/chart" uri="{02D57815-91ED-43cb-92C2-25804820EDAC}">
              <c15:filteredCategoryTitle>
                <c15:cat>
                  <c:strRef>
                    <c:extLst>
                      <c:ext uri="{02D57815-91ED-43cb-92C2-25804820EDAC}">
                        <c15:formulaRef>
                          <c15:sqref>Sheet1!$F$11:$F$15</c15:sqref>
                        </c15:formulaRef>
                      </c:ext>
                    </c:extLst>
                    <c:strCache>
                      <c:ptCount val="5"/>
                      <c:pt idx="0">
                        <c:v>Strongly agree</c:v>
                      </c:pt>
                      <c:pt idx="1">
                        <c:v>Agree</c:v>
                      </c:pt>
                      <c:pt idx="2">
                        <c:v>Neutral</c:v>
                      </c:pt>
                      <c:pt idx="3">
                        <c:v>Disagree</c:v>
                      </c:pt>
                      <c:pt idx="4">
                        <c:v>Strongly disagree</c:v>
                      </c:pt>
                    </c:strCache>
                  </c:strRef>
                </c15:cat>
              </c15:filteredCategoryTitle>
            </c:ext>
            <c:ext xmlns:c16="http://schemas.microsoft.com/office/drawing/2014/chart" uri="{C3380CC4-5D6E-409C-BE32-E72D297353CC}">
              <c16:uniqueId val="{00000000-1CF3-4272-A460-56212CD4625E}"/>
            </c:ext>
          </c:extLst>
        </c:ser>
        <c:dLbls>
          <c:dLblPos val="outEnd"/>
          <c:showLegendKey val="0"/>
          <c:showVal val="1"/>
          <c:showCatName val="0"/>
          <c:showSerName val="0"/>
          <c:showPercent val="0"/>
          <c:showBubbleSize val="0"/>
        </c:dLbls>
        <c:gapWidth val="182"/>
        <c:axId val="797269520"/>
        <c:axId val="797270064"/>
      </c:barChart>
      <c:catAx>
        <c:axId val="797269520"/>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70064"/>
        <c:crosses val="autoZero"/>
        <c:auto val="1"/>
        <c:lblAlgn val="ctr"/>
        <c:lblOffset val="100"/>
        <c:noMultiLvlLbl val="0"/>
      </c:catAx>
      <c:valAx>
        <c:axId val="797270064"/>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6952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9. Online learning is better than traditional learning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Sheet1!$I$11:$I$15</c:f>
              <c:strCache>
                <c:ptCount val="5"/>
                <c:pt idx="0">
                  <c:v>Strongly agree</c:v>
                </c:pt>
                <c:pt idx="1">
                  <c:v>Agree</c:v>
                </c:pt>
                <c:pt idx="2">
                  <c:v>Neutral</c:v>
                </c:pt>
                <c:pt idx="3">
                  <c:v>Disagree</c:v>
                </c:pt>
                <c:pt idx="4">
                  <c:v>Strongly disagree</c:v>
                </c:pt>
              </c:strCache>
            </c:strRef>
          </c:cat>
          <c:val>
            <c:numRef>
              <c:f>Sheet1!$J$11:$J$15</c:f>
              <c:numCache>
                <c:formatCode>0%</c:formatCode>
                <c:ptCount val="5"/>
                <c:pt idx="0">
                  <c:v>0.15</c:v>
                </c:pt>
                <c:pt idx="1">
                  <c:v>0.25</c:v>
                </c:pt>
                <c:pt idx="2">
                  <c:v>0.28999999999999998</c:v>
                </c:pt>
                <c:pt idx="3">
                  <c:v>0.21</c:v>
                </c:pt>
                <c:pt idx="4">
                  <c:v>0.1</c:v>
                </c:pt>
              </c:numCache>
            </c:numRef>
          </c:val>
          <c:extLst>
            <c:ext xmlns:c16="http://schemas.microsoft.com/office/drawing/2014/chart" uri="{C3380CC4-5D6E-409C-BE32-E72D297353CC}">
              <c16:uniqueId val="{00000000-66C0-4B9F-933E-18E2F9E81072}"/>
            </c:ext>
          </c:extLst>
        </c:ser>
        <c:dLbls>
          <c:dLblPos val="outEnd"/>
          <c:showLegendKey val="0"/>
          <c:showVal val="1"/>
          <c:showCatName val="0"/>
          <c:showSerName val="0"/>
          <c:showPercent val="0"/>
          <c:showBubbleSize val="0"/>
        </c:dLbls>
        <c:gapWidth val="219"/>
        <c:overlap val="-27"/>
        <c:axId val="797251024"/>
        <c:axId val="797228720"/>
      </c:barChart>
      <c:catAx>
        <c:axId val="79725102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28720"/>
        <c:crosses val="autoZero"/>
        <c:auto val="1"/>
        <c:lblAlgn val="ctr"/>
        <c:lblOffset val="100"/>
        <c:noMultiLvlLbl val="0"/>
      </c:catAx>
      <c:valAx>
        <c:axId val="797228720"/>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5102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10.Moodle (VLE) in diminishing</a:t>
            </a:r>
            <a:r>
              <a:rPr lang="en-US" baseline="0"/>
              <a:t> the costs associatd with learning</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456036745406818E-2"/>
          <c:y val="0.19064814814814818"/>
          <c:w val="0.88498840769903764"/>
          <c:h val="0.64176727909011377"/>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Sheet1!$L$11:$L$15</c:f>
              <c:strCache>
                <c:ptCount val="5"/>
                <c:pt idx="0">
                  <c:v>Strongly agree</c:v>
                </c:pt>
                <c:pt idx="1">
                  <c:v>Agree</c:v>
                </c:pt>
                <c:pt idx="2">
                  <c:v>Neutral</c:v>
                </c:pt>
                <c:pt idx="3">
                  <c:v>Disagree</c:v>
                </c:pt>
                <c:pt idx="4">
                  <c:v>Strongly disagree</c:v>
                </c:pt>
              </c:strCache>
            </c:strRef>
          </c:cat>
          <c:val>
            <c:numRef>
              <c:f>Sheet1!$M$11:$M$15</c:f>
              <c:numCache>
                <c:formatCode>0%</c:formatCode>
                <c:ptCount val="5"/>
                <c:pt idx="0">
                  <c:v>0.06</c:v>
                </c:pt>
                <c:pt idx="1">
                  <c:v>0.48</c:v>
                </c:pt>
                <c:pt idx="2">
                  <c:v>0</c:v>
                </c:pt>
                <c:pt idx="3">
                  <c:v>0.34</c:v>
                </c:pt>
                <c:pt idx="4">
                  <c:v>0.12</c:v>
                </c:pt>
              </c:numCache>
            </c:numRef>
          </c:val>
          <c:extLst>
            <c:ext xmlns:c16="http://schemas.microsoft.com/office/drawing/2014/chart" uri="{C3380CC4-5D6E-409C-BE32-E72D297353CC}">
              <c16:uniqueId val="{00000000-F4A8-4CE4-B128-8A218542B800}"/>
            </c:ext>
          </c:extLst>
        </c:ser>
        <c:dLbls>
          <c:dLblPos val="outEnd"/>
          <c:showLegendKey val="0"/>
          <c:showVal val="1"/>
          <c:showCatName val="0"/>
          <c:showSerName val="0"/>
          <c:showPercent val="0"/>
          <c:showBubbleSize val="0"/>
        </c:dLbls>
        <c:gapWidth val="219"/>
        <c:overlap val="-27"/>
        <c:axId val="797229264"/>
        <c:axId val="797227632"/>
      </c:barChart>
      <c:catAx>
        <c:axId val="79722926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27632"/>
        <c:crosses val="autoZero"/>
        <c:auto val="1"/>
        <c:lblAlgn val="ctr"/>
        <c:lblOffset val="100"/>
        <c:noMultiLvlLbl val="0"/>
      </c:catAx>
      <c:valAx>
        <c:axId val="797227632"/>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22926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21</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2021-07-31T19:34:00Z</dcterms:created>
  <dcterms:modified xsi:type="dcterms:W3CDTF">2021-08-30T03:28:00Z</dcterms:modified>
</cp:coreProperties>
</file>