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2B430E" w14:textId="77777777" w:rsidR="00F455E4" w:rsidRDefault="00F455E4" w:rsidP="00DB2CC4">
      <w:pPr>
        <w:pStyle w:val="NormalWeb"/>
        <w:spacing w:line="360" w:lineRule="auto"/>
        <w:jc w:val="both"/>
        <w:rPr>
          <w:rFonts w:ascii="Arial" w:hAnsi="Arial"/>
          <w:color w:val="000000"/>
          <w:sz w:val="24"/>
          <w:szCs w:val="24"/>
        </w:rPr>
      </w:pPr>
      <w:r w:rsidRPr="00F455E4">
        <w:rPr>
          <w:rFonts w:ascii="Arial" w:hAnsi="Arial"/>
          <w:color w:val="000000"/>
          <w:sz w:val="24"/>
          <w:szCs w:val="24"/>
        </w:rPr>
        <w:t>Wrth i’r grŵp weithio gydag ein gilydd ar gyfer creu’r Asesiad Cychwynnol Diogelu Plentyn yr ydym wedi datblygu ei dealltwriaeth o ddiogelu plant yn llawer mwy dwys wrth i ni gael ein rhoi yn y sefyllfa ein hun. Fel grŵp yr ydym wedi datblygu gwahanol sgiliau wrth baratoi dros gyfnod o amser y drafodaeth ynglŷn â’r mater diogelu plentyn. Yr ydym wedi datblygu ein sgiliau ymchwilio, wrth i ni ymchwilio mewn i faterion gwahanol, deddfwriaethau perthnasol a'r gweithdrefnau cywir fe oedd rhaid i ni gymryd.</w:t>
      </w:r>
      <w:r w:rsidR="00BD5E2C">
        <w:rPr>
          <w:rFonts w:ascii="Arial" w:hAnsi="Arial"/>
          <w:color w:val="000000"/>
          <w:sz w:val="24"/>
          <w:szCs w:val="24"/>
        </w:rPr>
        <w:t xml:space="preserve"> </w:t>
      </w:r>
      <w:r w:rsidRPr="00F455E4">
        <w:rPr>
          <w:rFonts w:ascii="Arial" w:hAnsi="Arial"/>
          <w:color w:val="000000"/>
          <w:sz w:val="24"/>
          <w:szCs w:val="24"/>
        </w:rPr>
        <w:t>Hefyd yr ydym wedi datblygu ein sgiliau gweithio fel tîm wrth baratoi’r cyflwyniad yma fel grŵp. Wrth i bob aelod o’r grŵp gweithio efo ein gilydd yr ydym wedi datblygu fel unigolyn proffesiynol wrth ddod o hyd i wybodaeth berthnasol ar gyfer sefyllfa diogelu plant. Wrth i bob aelod o’r grŵp weithio o fewn awyrgylch ysgol mae’r profiad yma ar hyn yr ydym wedi ei dysgu yn mynd i fod yn angenrheidiol i bob un ohonom gan all y mater hwn godi.</w:t>
      </w:r>
    </w:p>
    <w:p w14:paraId="6FD07860" w14:textId="7D14678A" w:rsidR="00DB2CC4" w:rsidRPr="00DB2CC4" w:rsidRDefault="00F455E4" w:rsidP="00DB2CC4">
      <w:pPr>
        <w:pStyle w:val="NormalWeb"/>
        <w:spacing w:line="360" w:lineRule="auto"/>
        <w:jc w:val="both"/>
        <w:rPr>
          <w:rFonts w:ascii="Arial" w:hAnsi="Arial"/>
          <w:color w:val="000000"/>
          <w:sz w:val="24"/>
          <w:szCs w:val="24"/>
        </w:rPr>
      </w:pPr>
      <w:r w:rsidRPr="00F455E4">
        <w:rPr>
          <w:rFonts w:ascii="Arial" w:hAnsi="Arial" w:cs="Arial"/>
          <w:color w:val="000000"/>
          <w:sz w:val="24"/>
          <w:szCs w:val="24"/>
        </w:rPr>
        <w:t>Mae’r profiad o weithio fel tîm wedi bod yn un llwyddiannus gan ein bod wedi dod o hyd i ddeddfwriaethau perthnasol. Fe wnaeth pob aelod o’r grŵp gweithio efo ein gilydd wrth ymchwilio gwybodaeth ein hun ac yna rhannu fel grŵp. Wrth drin efo mater amddiffyn plant mae’n rhaid cofio'r egwyddorion allweddol sef bod gan bob plentyn yr hawl i fod yn iach yn gorfforol ac yn feddyliol, yr hawl li addysg o ansawdd da ac yr hawl i fyw mewn amgylchedd diogel a chael eu hamd</w:t>
      </w:r>
      <w:r>
        <w:rPr>
          <w:rFonts w:ascii="Arial" w:hAnsi="Arial" w:cs="Arial"/>
          <w:color w:val="000000"/>
          <w:sz w:val="24"/>
          <w:szCs w:val="24"/>
        </w:rPr>
        <w:t>diffyn rhag niwed o unrhyw fath</w:t>
      </w:r>
      <w:r w:rsidR="00F06B04" w:rsidRPr="00DB2CC4">
        <w:rPr>
          <w:rFonts w:ascii="Arial" w:hAnsi="Arial" w:cs="Arial"/>
          <w:color w:val="000000"/>
          <w:sz w:val="24"/>
          <w:szCs w:val="24"/>
        </w:rPr>
        <w:t xml:space="preserve"> (All Wales Child Protection Procedures , 2008).</w:t>
      </w:r>
      <w:r w:rsidR="00DB2CC4">
        <w:rPr>
          <w:rFonts w:ascii="Arial" w:hAnsi="Arial" w:cs="Arial"/>
          <w:color w:val="000000"/>
          <w:sz w:val="24"/>
          <w:szCs w:val="24"/>
        </w:rPr>
        <w:t xml:space="preserve"> </w:t>
      </w:r>
      <w:r w:rsidRPr="00F455E4">
        <w:rPr>
          <w:rFonts w:ascii="Arial" w:hAnsi="Arial" w:cs="Arial"/>
          <w:color w:val="000000"/>
          <w:sz w:val="24"/>
          <w:szCs w:val="24"/>
        </w:rPr>
        <w:t xml:space="preserve">Yn cefnogi hyn mae’r The United Nations Convention on the Rights of the Child (2004) lle mae 54 erthygl wahanol ar hawliau’r plentyn. Cafodd yr hawliau yma ei greu yn y flwyddyn 1989 (UNCRC, 2004). Mae erthygl 19 sef bod yr hawl gan bob plentyn i ddiogelu rhag cael ei brifo neu ei cham-drin yn gorfforol neu’n feddyliol (UNICEF, dim dyddiad). Hefyd mae erthygl 24 yn ei gefnogi hefyd, sef yr hawl i ofal iechyd gorau posib, dwr glan i yfed, bwyd maethlon ac amgylchedd glân a ddiogel.  Wrth weithio ar y senario yma fel grŵp yr ydym wedi datblygu os yr ydych yn pryderi fod yr egwyddorion allweddol yma yn cael ei dorri gall y plentyn fod yn ddioddef o gam-drin. Mae yna bedwar math o gam-drin ac </w:t>
      </w:r>
      <w:r w:rsidRPr="00F455E4">
        <w:rPr>
          <w:rFonts w:ascii="Arial" w:hAnsi="Arial" w:cs="Arial"/>
          <w:color w:val="000000"/>
          <w:sz w:val="24"/>
          <w:szCs w:val="24"/>
        </w:rPr>
        <w:lastRenderedPageBreak/>
        <w:t xml:space="preserve">esgeuluso plant sef, cam-drin corfforol, cam-drin emosiynol, cam-drin rhywiol ac esgeulustod </w:t>
      </w:r>
      <w:r w:rsidR="00737C10" w:rsidRPr="00DB2CC4">
        <w:rPr>
          <w:rFonts w:ascii="Arial" w:hAnsi="Arial" w:cs="Arial"/>
          <w:color w:val="000000"/>
          <w:sz w:val="24"/>
          <w:szCs w:val="24"/>
        </w:rPr>
        <w:t xml:space="preserve">(All Wales Child Protection Procedures , 2008). </w:t>
      </w:r>
    </w:p>
    <w:p w14:paraId="2BA6FE13" w14:textId="2B710AA3" w:rsidR="003A5CCD" w:rsidRDefault="00F455E4" w:rsidP="003A5CCD">
      <w:pPr>
        <w:spacing w:line="360" w:lineRule="auto"/>
        <w:jc w:val="both"/>
        <w:rPr>
          <w:rFonts w:ascii="Arial" w:eastAsia="Times New Roman" w:hAnsi="Arial" w:cs="Arial"/>
          <w:lang w:val="en-US"/>
        </w:rPr>
      </w:pPr>
      <w:r w:rsidRPr="00F455E4">
        <w:rPr>
          <w:rFonts w:ascii="Arial" w:hAnsi="Arial" w:cs="Arial"/>
          <w:color w:val="000000"/>
        </w:rPr>
        <w:t>Gall cam-drin corfforol olygu fod y plentyn yn cael ei daro, ysgwyd, taflu, gwenwyno, llosgi, boddi, mygu neu achos unrhyw niwed corfforol mewn ffordd arall. Gall niwed corfforol hefyd gael ei achosi pan fydd rhiant neu ofalydd yn ffugio symptomau, neu yn fwriadol yn achosi iechyd gwael i blentyn y maent yn gofalu amdano</w:t>
      </w:r>
      <w:r w:rsidR="00777CD0" w:rsidRPr="00777CD0">
        <w:rPr>
          <w:rFonts w:ascii="Arial" w:eastAsia="Times New Roman" w:hAnsi="Arial" w:cs="Arial"/>
          <w:lang w:val="en-US"/>
        </w:rPr>
        <w:t xml:space="preserve"> </w:t>
      </w:r>
      <w:r w:rsidR="00777CD0" w:rsidRPr="00777CD0">
        <w:rPr>
          <w:rFonts w:ascii="Arial" w:hAnsi="Arial" w:cs="Arial"/>
          <w:color w:val="000000"/>
        </w:rPr>
        <w:t>(All Wales Child Protection Procedures , 2008)</w:t>
      </w:r>
      <w:r w:rsidR="00777CD0" w:rsidRPr="00777CD0">
        <w:rPr>
          <w:rFonts w:ascii="Arial" w:eastAsia="Times New Roman" w:hAnsi="Arial" w:cs="Arial"/>
          <w:lang w:val="en-US"/>
        </w:rPr>
        <w:t>. Cam-drin emosiynol yw</w:t>
      </w:r>
      <w:r w:rsidR="00777CD0">
        <w:rPr>
          <w:rFonts w:ascii="Arial" w:eastAsia="Times New Roman" w:hAnsi="Arial" w:cs="Arial"/>
          <w:lang w:val="en-US"/>
        </w:rPr>
        <w:t xml:space="preserve"> pan mae person yn</w:t>
      </w:r>
      <w:r w:rsidR="00777CD0" w:rsidRPr="00777CD0">
        <w:rPr>
          <w:rFonts w:ascii="Arial" w:eastAsia="Times New Roman" w:hAnsi="Arial" w:cs="Arial"/>
          <w:lang w:val="en-US"/>
        </w:rPr>
        <w:t xml:space="preserve"> trin plentyn yn wael yn emosiynol yn barhaus fel bod hyn yn achosi effeithiau drwg difrifol a pharhaus ar d</w:t>
      </w:r>
      <w:r w:rsidR="00777CD0">
        <w:rPr>
          <w:rFonts w:ascii="Arial" w:eastAsia="Times New Roman" w:hAnsi="Arial" w:cs="Arial"/>
          <w:lang w:val="en-US"/>
        </w:rPr>
        <w:t>datblygiad emosiynol y plentyn, g</w:t>
      </w:r>
      <w:r w:rsidR="00777CD0" w:rsidRPr="00777CD0">
        <w:rPr>
          <w:rFonts w:ascii="Arial" w:eastAsia="Times New Roman" w:hAnsi="Arial" w:cs="Arial"/>
          <w:lang w:val="en-US"/>
        </w:rPr>
        <w:t>all</w:t>
      </w:r>
      <w:r w:rsidR="00777CD0">
        <w:rPr>
          <w:rFonts w:ascii="Arial" w:eastAsia="Times New Roman" w:hAnsi="Arial" w:cs="Arial"/>
          <w:lang w:val="en-US"/>
        </w:rPr>
        <w:t xml:space="preserve"> hyn hefyd</w:t>
      </w:r>
      <w:r w:rsidR="00777CD0" w:rsidRPr="00777CD0">
        <w:rPr>
          <w:rFonts w:ascii="Arial" w:eastAsia="Times New Roman" w:hAnsi="Arial" w:cs="Arial"/>
          <w:lang w:val="en-US"/>
        </w:rPr>
        <w:t xml:space="preserve"> olygu cyfleu i’r plentyn ei fod yn </w:t>
      </w:r>
      <w:r w:rsidR="00777CD0">
        <w:rPr>
          <w:rFonts w:ascii="Arial" w:eastAsia="Times New Roman" w:hAnsi="Arial" w:cs="Arial"/>
          <w:lang w:val="en-US"/>
        </w:rPr>
        <w:t xml:space="preserve">ddiwerth neu fod neb yn ei garu yn ôl </w:t>
      </w:r>
      <w:r w:rsidR="00777CD0" w:rsidRPr="00777CD0">
        <w:rPr>
          <w:rFonts w:ascii="Arial" w:hAnsi="Arial" w:cs="Arial"/>
          <w:color w:val="000000"/>
        </w:rPr>
        <w:t>All Wale</w:t>
      </w:r>
      <w:r w:rsidR="00777CD0">
        <w:rPr>
          <w:rFonts w:ascii="Arial" w:hAnsi="Arial" w:cs="Arial"/>
          <w:color w:val="000000"/>
        </w:rPr>
        <w:t>s Child Protection Procedures (</w:t>
      </w:r>
      <w:r w:rsidR="00777CD0" w:rsidRPr="00777CD0">
        <w:rPr>
          <w:rFonts w:ascii="Arial" w:hAnsi="Arial" w:cs="Arial"/>
          <w:color w:val="000000"/>
        </w:rPr>
        <w:t>2008)</w:t>
      </w:r>
      <w:r w:rsidR="00777CD0" w:rsidRPr="00777CD0">
        <w:rPr>
          <w:rFonts w:ascii="Arial" w:eastAsia="Times New Roman" w:hAnsi="Arial" w:cs="Arial"/>
          <w:lang w:val="en-US"/>
        </w:rPr>
        <w:t>.</w:t>
      </w:r>
      <w:r w:rsidR="00777CD0">
        <w:rPr>
          <w:rFonts w:ascii="Arial" w:eastAsia="Times New Roman" w:hAnsi="Arial" w:cs="Arial"/>
          <w:lang w:val="en-US"/>
        </w:rPr>
        <w:t xml:space="preserve"> </w:t>
      </w:r>
      <w:r w:rsidR="003A5CCD" w:rsidRPr="003A5CCD">
        <w:rPr>
          <w:rFonts w:ascii="Arial" w:eastAsia="Times New Roman" w:hAnsi="Arial" w:cs="Arial"/>
          <w:lang w:val="en-US"/>
        </w:rPr>
        <w:t>Mae cam-drin rhywiol yn golygu gorfodi neu ddenu plentyn neu berson ifanc i gymryd rhan mewn gweithgareddau rhywiol</w:t>
      </w:r>
      <w:r w:rsidR="003A5CCD">
        <w:rPr>
          <w:rFonts w:ascii="Arial" w:eastAsia="Times New Roman" w:hAnsi="Arial" w:cs="Arial"/>
          <w:lang w:val="en-US"/>
        </w:rPr>
        <w:t xml:space="preserve"> (A.W.C.P.P, 2008). Esgeulustod yw methiant parhaus i gyfarfod ag anghenio corfforol a neu seicolegol sylfaenol plentyn, sy’n debyg o olygu y bydd iechyd neu ddatblygiad y plentyn yn cael ei amharu ar yn ddifrifol. Gall esgeulustod gynnwys methiant rhiant neu ofalydd i ddarparu bwyd, cysgod a dillad digonol, methiant i amddiffyn plentyn rhag niwed neu berygl corfforol, neu’r methiant i sicrhau mynediad at ofal neu driniaeth feddygol sydd ei hangen ar y plentyn (A.W.C.P.P, 2008). </w:t>
      </w:r>
      <w:r w:rsidRPr="00F455E4">
        <w:rPr>
          <w:rFonts w:ascii="Arial" w:eastAsia="Times New Roman" w:hAnsi="Arial" w:cs="Arial"/>
          <w:lang w:val="en-US"/>
        </w:rPr>
        <w:t>Wrth gymryd y wahanol fathau o gam-drin i olwg fe oedd rhaid i ni weithio mewn grŵp i gategoreiddio’r gamdriniaeth y plentyn yn y senario. Yn yr achos yma Esgeulustod oedd y gamdriniaeth felly fe oedd rhaid i ni feddwl o ganlyniad sut i ddelio efo’r mater. Wrth i ni weithio ar y materion yma yr ydym yn cefnogi ac yn hybu erthygl 39 o’r hawliau’r plentyn sef mae ganddynt yr hawl i gymorth os maent yn cael ei gam-drin, eu hesgeuluso neu eu trin yn wael</w:t>
      </w:r>
      <w:r w:rsidR="00340932">
        <w:rPr>
          <w:rFonts w:ascii="Arial" w:eastAsia="Times New Roman" w:hAnsi="Arial" w:cs="Arial"/>
          <w:lang w:val="en-US"/>
        </w:rPr>
        <w:t xml:space="preserve"> </w:t>
      </w:r>
      <w:r w:rsidR="00BA4CE9">
        <w:rPr>
          <w:rFonts w:ascii="Arial" w:eastAsia="Times New Roman" w:hAnsi="Arial" w:cs="Arial"/>
          <w:lang w:val="en-US"/>
        </w:rPr>
        <w:t xml:space="preserve">(UNICEF, Dim dyddiad). </w:t>
      </w:r>
    </w:p>
    <w:p w14:paraId="406DFAD7" w14:textId="77777777" w:rsidR="005544E2" w:rsidRDefault="005544E2" w:rsidP="003A5CCD">
      <w:pPr>
        <w:spacing w:line="360" w:lineRule="auto"/>
        <w:jc w:val="both"/>
        <w:rPr>
          <w:rFonts w:ascii="Arial" w:eastAsia="Times New Roman" w:hAnsi="Arial" w:cs="Arial"/>
          <w:lang w:val="en-US"/>
        </w:rPr>
      </w:pPr>
    </w:p>
    <w:p w14:paraId="4A8EDD67" w14:textId="12915254" w:rsidR="002C0FEB" w:rsidRDefault="00F455E4" w:rsidP="003A5CCD">
      <w:pPr>
        <w:spacing w:line="360" w:lineRule="auto"/>
        <w:jc w:val="both"/>
        <w:rPr>
          <w:rFonts w:ascii="Arial" w:eastAsia="Times New Roman" w:hAnsi="Arial" w:cs="Arial"/>
          <w:lang w:val="en-US"/>
        </w:rPr>
      </w:pPr>
      <w:r w:rsidRPr="00F455E4">
        <w:rPr>
          <w:rFonts w:ascii="Arial" w:eastAsia="Times New Roman" w:hAnsi="Arial" w:cs="Arial"/>
          <w:lang w:val="en-US"/>
        </w:rPr>
        <w:t>Wrth i ni fel grŵp ymchwilio mewn i ba strategaethau allwn ddefnyddio wrth ddelio efo mater diogelu yn ôl All Wales Child Protection Procedures (2008) mae’n ymarfer dda i weithio gyda theuluoedd a dyma sut aethon ni fel grŵp i weithio ar y sefyllfa. Fe oedd rhaid i ni ganolbwyntio ar ganlyniadau ar gyfer y plentyn yn enwedig o ran lles tymor hir y plentyn. Mae’n rhaid gwrando ar blant, dylai ei dymuniadau a’u teimladau bob amser oleuo unrhyw benderfyniadau sy’n cael eu gwneud amdanynt</w:t>
      </w:r>
      <w:r w:rsidR="005544E2">
        <w:rPr>
          <w:rFonts w:ascii="Arial" w:eastAsia="Times New Roman" w:hAnsi="Arial" w:cs="Arial"/>
          <w:lang w:val="en-US"/>
        </w:rPr>
        <w:t xml:space="preserve"> (A.W.C.P.P, 2008). </w:t>
      </w:r>
      <w:r w:rsidR="00D065FE" w:rsidRPr="00F455E4">
        <w:rPr>
          <w:rFonts w:ascii="Arial" w:eastAsia="Times New Roman" w:hAnsi="Arial" w:cs="Arial"/>
          <w:lang w:val="en-US"/>
        </w:rPr>
        <w:t xml:space="preserve">Hefyd cyn i aelod gwneud </w:t>
      </w:r>
      <w:r w:rsidR="001F73F3" w:rsidRPr="00F455E4">
        <w:rPr>
          <w:rFonts w:ascii="Arial" w:eastAsia="Times New Roman" w:hAnsi="Arial" w:cs="Arial"/>
          <w:lang w:val="en-US"/>
        </w:rPr>
        <w:t>cyfeiriad</w:t>
      </w:r>
      <w:r w:rsidR="00D065FE" w:rsidRPr="00F455E4">
        <w:rPr>
          <w:rFonts w:ascii="Arial" w:eastAsia="Times New Roman" w:hAnsi="Arial" w:cs="Arial"/>
          <w:lang w:val="en-US"/>
        </w:rPr>
        <w:t xml:space="preserve"> i’r gwasanaethau cymdeithasol mae’n holl bwysig bod y teulu yn gwybod. Dylai aelodau o’r teulu fel arfer gael yr haw li wybod beth sy’n cael ei ddweud amdanynt, a chyfrannu i benderfyniadau pwysig ynghylch eu bywydau a bywydau eu plant (A.W.C.P.P, 2008). </w:t>
      </w:r>
      <w:r w:rsidR="001E5174" w:rsidRPr="00F455E4">
        <w:rPr>
          <w:rFonts w:ascii="Arial" w:eastAsia="Times New Roman" w:hAnsi="Arial" w:cs="Arial"/>
          <w:lang w:val="en-US"/>
        </w:rPr>
        <w:t>Wrth gwneud cyfeiriad i’r Gwasanaethau Cymdeithasol mae’n rhaid gwneud alwad ffôn cyn gynted a mae’r pryderion wedi codi o fewn y 24 awr cyntaf (A.W.C.P.P, 2008).</w:t>
      </w:r>
      <w:r w:rsidR="001E5174">
        <w:rPr>
          <w:rFonts w:ascii="Arial" w:eastAsia="Times New Roman" w:hAnsi="Arial" w:cs="Arial"/>
          <w:lang w:val="en-US"/>
        </w:rPr>
        <w:t xml:space="preserve"> </w:t>
      </w:r>
      <w:r w:rsidRPr="00F455E4">
        <w:rPr>
          <w:rFonts w:ascii="Arial" w:eastAsia="Times New Roman" w:hAnsi="Arial" w:cs="Arial"/>
          <w:lang w:val="en-US"/>
        </w:rPr>
        <w:t xml:space="preserve">Yn ogystal â hyn wrth i berson gwneud cyfeiriad mae’n rhaid iddynt wneud cyfeiriad ysgrifenedig ar ffurflen safonol sydd yn cynnwys, rheswm am y pryder, enw llawn, cyfeiriad a dyddiad geni'r plentyn, enwau a chyfeiriad aelodau’r teulu, enw'r gweithwr proffesiynol sy’n ymwneud a’r teulu, enw’r ysgol ac unrhyw wybodaeth berthnasol i ddiogelwch staff (A.W.C.P.P, 2008). Wrth ystyried achos yn broffesiynol mae’n holl bwysig cadw cofnodion o’r holl wybodaeth sydd wedi cael ei gasglu. Pwrpas cadw’r cofnodion yma yw canolbwyntio’r gwaith ar wybodaeth, darparu cofnod ysgrifenedig o ymwneud gyda phlentyn, cynorthwyo i gael cysondeb, darparu sail ar gyfer barn broffesiynol ac i sicrhau bod ffynhonnell hanfodol o dystiolaeth ar gael </w:t>
      </w:r>
      <w:r w:rsidR="00CE099B">
        <w:rPr>
          <w:rFonts w:ascii="Arial" w:eastAsia="Times New Roman" w:hAnsi="Arial" w:cs="Arial"/>
          <w:lang w:val="en-US"/>
        </w:rPr>
        <w:t xml:space="preserve">(A.W.C.P.P, 2008). </w:t>
      </w:r>
      <w:r w:rsidRPr="00F455E4">
        <w:rPr>
          <w:rFonts w:ascii="Arial" w:eastAsia="Times New Roman" w:hAnsi="Arial" w:cs="Arial"/>
          <w:lang w:val="en-US"/>
        </w:rPr>
        <w:t>Fel arfer gweithiwr ysgol neu feithrinfa sydd yn codi pryderon ynglŷn â cham-drin mae’n holl bwysig ei bod yn cadw cofnodion o beth mae’r plentyn wedi gwneud neu ddweud ond mae’n holl bwysig bod y cofnodion yn glir ac yn syml, yn gryno, gywir ac yn ffeithiol, dealladwy, gynhwysfawr ac yn defnyddio union beth sydd wedi cael ei dweud yn lle cael ei arall eirio (A.W.C.P.P, 2008). Yn ôl y Data Protection Act 2018 (Gov, 2018) ni chaiff data personol a brosesir at unrhyw ddiben neu ddibenion ei gadw am gyfnod hwy nag sy'n angenrheidiol at y diben hwnnw neu'r dibenion hynny. Felly ar ôl i’r wybodaeth yma cael ei ddelio a neu ei rhannu a’r gwasanaethau priodol mae’n angenrheidiol i’r bobl cael gwared â’r wybodaeth.</w:t>
      </w:r>
    </w:p>
    <w:p w14:paraId="7846B4FD" w14:textId="77777777" w:rsidR="003A5CCD" w:rsidRDefault="003A5CCD" w:rsidP="003A5CCD">
      <w:pPr>
        <w:spacing w:line="360" w:lineRule="auto"/>
        <w:jc w:val="both"/>
        <w:rPr>
          <w:rFonts w:ascii="Arial" w:eastAsia="Times New Roman" w:hAnsi="Arial" w:cs="Arial"/>
          <w:lang w:val="en-US"/>
        </w:rPr>
      </w:pPr>
    </w:p>
    <w:p w14:paraId="6C1014E3" w14:textId="77777777" w:rsidR="00F455E4" w:rsidRDefault="00F455E4" w:rsidP="00EA5F14">
      <w:pPr>
        <w:spacing w:line="360" w:lineRule="auto"/>
        <w:jc w:val="both"/>
        <w:rPr>
          <w:rFonts w:ascii="Arial" w:eastAsia="Times New Roman" w:hAnsi="Arial" w:cs="Arial"/>
          <w:lang w:val="en-US"/>
        </w:rPr>
      </w:pPr>
    </w:p>
    <w:p w14:paraId="164DFDF2" w14:textId="6C48518F" w:rsidR="00EA5F14" w:rsidRPr="00EA5F14" w:rsidRDefault="00F455E4" w:rsidP="00EA5F14">
      <w:pPr>
        <w:spacing w:line="360" w:lineRule="auto"/>
        <w:jc w:val="both"/>
        <w:rPr>
          <w:rFonts w:ascii="Arial" w:eastAsia="Times New Roman" w:hAnsi="Arial" w:cs="Arial"/>
          <w:lang w:val="en-US"/>
        </w:rPr>
      </w:pPr>
      <w:r w:rsidRPr="00F455E4">
        <w:rPr>
          <w:rFonts w:ascii="Arial" w:eastAsia="Times New Roman" w:hAnsi="Arial" w:cs="Arial"/>
          <w:lang w:val="en-US"/>
        </w:rPr>
        <w:t xml:space="preserve">Wrth wneud ymchwil ar gyfer gwneud cyfeiriad at y Gwasanaethau Cymdeithasol mae’n holl bwysig bod yr asiantaethau cywir yn gweithio efo’r teulu ar blentyn. Gall asiantaethau gwahanol fod y Gwasanaeth Cymdeithasol awdurdod lleol, Gwasanaethau Addysg, Yr Heddlu a Gwasanaethau Iechyd (A.W.C.P.P, 2008). Mae ymwybyddiaeth a dealltwriaeth o swyddogaethau eraill yn hanfodol ar gyfer cydweithredu’n effeithiol. Heb hyn, a chyfrifoldeb yn cael ei rannu rhwng gweithwyr proffesiynol, ni fydd plant yn cael eu hamddiffyn yn ddigonol. Felly, wrth i ni weithio mewn grŵp fe oedd rhaid i ni wneud penderfyniad ar ba asiantaethau perthnasol a oedd angen wrth ddelio efo’r sefyllfa.  </w:t>
      </w:r>
      <w:r w:rsidR="00F77E48" w:rsidRPr="00F77E48">
        <w:rPr>
          <w:rFonts w:ascii="Arial" w:eastAsia="Times New Roman" w:hAnsi="Arial" w:cs="Arial"/>
          <w:lang w:val="en-US"/>
        </w:rPr>
        <w:t>Fe oedd rhaid i ni fel tîm penderfynu ar beth oedd yn digwydd yn y cartref a pha gamdriniaeth oedd yn digwydd os oedd yn digwydd o gwbl ac yna penderfynu pa asiantaethau fydd yn fuddiol i’r fam yn y sefyllfa a’r plant. Gan oedd y plentyn yn mynychu’r ysgol feithrin yn gwisgo dillad brwnt yn ddyddiol, mae safon glendid y plentyn wedi gwaethygu ers amser ac mae’r plentyn bach yn encilgar, hefyd fe oedd y fam yn ddioddef o iechyd meddyliol. Ar ôl asesu’r sefyllfa fel grŵp fe benderfynwyd taw mater esgeulustod oedd yn digwydd ac oedd angen helpu ar y fam. Felly'r tîm oedd yn berthnasol ar gyfer y sefyllfa yma oedd y Gwasanaethau Cymdeithasol, Doctor o’r feddygfa leol a oedd yn delio efo’r teulu, yr ymwelydd iechyd ac arweinydd y feithrinfa.</w:t>
      </w:r>
      <w:r w:rsidR="004262D4" w:rsidRPr="00EA5F14">
        <w:rPr>
          <w:rFonts w:ascii="Arial" w:eastAsia="Times New Roman" w:hAnsi="Arial" w:cs="Arial"/>
          <w:lang w:val="en-US"/>
        </w:rPr>
        <w:t xml:space="preserve"> </w:t>
      </w:r>
      <w:r w:rsidR="00F77E48" w:rsidRPr="00F77E48">
        <w:rPr>
          <w:rFonts w:ascii="Arial" w:eastAsia="Times New Roman" w:hAnsi="Arial" w:cs="Arial"/>
          <w:lang w:val="en-US"/>
        </w:rPr>
        <w:t>Fe fydd y gwasanaeth cymdeithasol rhoi gymorth i’r teulu ar fam a'i swydd yw gwneud yn siŵr bod y fam yn ymdopi ar hyn sydd yn ddisgwyliedig yn cefnogi hyn mae All Wales Child Protection Procedures (2008) wrth iddynt ddweud mai’r Gwasanaethau Cymdeithasol yn gyfrifol am gyd-drefnu asesiad o anghenion plentyn, gallu’r rhieni i gadw’r plentyn yn ddiogel a hybu ei les, ac amgylchiadau ehangach y teulu. Fe fydd y doctor yn gallu  rhoi’r cymorth i’r fam ar gyfer ei iechyd meddyliol. ymwelydd iechyd i wneud yn siŵr bod y plant yn tyfu ac yn datblygu yn iachus ac yn helpu ar deulu wrth fynd i sesiynau mamau a phlant efo’r teulu ac yn olaf arweinydd y feithrinfa wrth iddynt gynnig fwy o sesiynau i’r plant yn wythnosol i wneud yn siŵr maent yn cael yr addysg briodol i ddatblygu.</w:t>
      </w:r>
      <w:r w:rsidR="00EA5F14" w:rsidRPr="00EA5F14">
        <w:rPr>
          <w:rFonts w:ascii="Arial" w:eastAsia="Times New Roman" w:hAnsi="Arial" w:cs="Arial"/>
          <w:lang w:val="en-US"/>
        </w:rPr>
        <w:t xml:space="preserve"> Yn ôl </w:t>
      </w:r>
      <w:r w:rsidR="00EA5F14" w:rsidRPr="00EA5F14">
        <w:rPr>
          <w:rFonts w:ascii="Arial" w:hAnsi="Arial" w:cs="Arial"/>
          <w:color w:val="000000"/>
        </w:rPr>
        <w:t>All Wales Child Protection Procedures (2008)</w:t>
      </w:r>
      <w:r w:rsidR="00EA5F14">
        <w:rPr>
          <w:rFonts w:ascii="Arial" w:hAnsi="Arial" w:cs="Arial"/>
          <w:color w:val="000000"/>
        </w:rPr>
        <w:t xml:space="preserve"> </w:t>
      </w:r>
      <w:r w:rsidR="00EA5F14">
        <w:rPr>
          <w:rFonts w:ascii="Arial" w:eastAsia="Times New Roman" w:hAnsi="Arial" w:cs="Arial"/>
          <w:lang w:val="en-US"/>
        </w:rPr>
        <w:t>mae</w:t>
      </w:r>
      <w:r w:rsidR="00381F1B">
        <w:rPr>
          <w:rFonts w:ascii="Arial" w:eastAsia="Times New Roman" w:hAnsi="Arial" w:cs="Arial"/>
          <w:lang w:val="en-US"/>
        </w:rPr>
        <w:t>’r gwasanaethau addysg</w:t>
      </w:r>
      <w:r w:rsidR="00EA5F14" w:rsidRPr="00EA5F14">
        <w:rPr>
          <w:rFonts w:ascii="Arial" w:eastAsia="Times New Roman" w:hAnsi="Arial" w:cs="Arial"/>
          <w:lang w:val="en-US"/>
        </w:rPr>
        <w:t xml:space="preserve"> yn chwarae rhan bwysig i atal camdriniaeth ac esgeulustod drwy greu a chynnal awyrgylch ddiogel i blant a phobl ifanc a thrwy eu dysgu sut i aros yn ddiogel rhag niwed</w:t>
      </w:r>
      <w:r w:rsidR="00381F1B">
        <w:rPr>
          <w:rFonts w:ascii="Arial" w:eastAsia="Times New Roman" w:hAnsi="Arial" w:cs="Arial"/>
          <w:lang w:val="en-US"/>
        </w:rPr>
        <w:t>.</w:t>
      </w:r>
    </w:p>
    <w:p w14:paraId="3BF1B40B" w14:textId="45551415" w:rsidR="00D93622" w:rsidRPr="00EA5F14" w:rsidRDefault="00071662" w:rsidP="00EA5F14">
      <w:pPr>
        <w:spacing w:line="360" w:lineRule="auto"/>
        <w:jc w:val="both"/>
        <w:rPr>
          <w:rFonts w:ascii="Arial" w:eastAsia="Times New Roman" w:hAnsi="Arial" w:cs="Arial"/>
          <w:lang w:val="en-US"/>
        </w:rPr>
      </w:pPr>
      <w:r w:rsidRPr="00EA5F14">
        <w:rPr>
          <w:rFonts w:ascii="Arial" w:eastAsia="Times New Roman" w:hAnsi="Arial" w:cs="Arial"/>
          <w:lang w:val="en-US"/>
        </w:rPr>
        <w:t xml:space="preserve"> </w:t>
      </w:r>
    </w:p>
    <w:p w14:paraId="1E0D692E" w14:textId="77777777" w:rsidR="00F77E48" w:rsidRDefault="00F77E48" w:rsidP="00F77E48">
      <w:pPr>
        <w:spacing w:line="360" w:lineRule="auto"/>
        <w:jc w:val="both"/>
        <w:rPr>
          <w:rFonts w:ascii="Arial" w:eastAsia="Times New Roman" w:hAnsi="Arial" w:cs="Arial"/>
          <w:lang w:val="en-US"/>
        </w:rPr>
      </w:pPr>
      <w:r w:rsidRPr="00F77E48">
        <w:rPr>
          <w:rFonts w:ascii="Arial" w:eastAsia="Times New Roman" w:hAnsi="Arial" w:cs="Arial"/>
          <w:lang w:val="en-US"/>
        </w:rPr>
        <w:t>Wrth ymchwilio am wybodaeth ar gyfer y profiad yma, fe ddown o hyd i ddigon o wybodaeth ond ar y llaw arall mae’r wybodaeth yma wedi cael ei gyhoeddi blynyddoedd yn ôl sydd yn gwneud y wybodaeth yn hen sydd yn arwain at gynaliadwyedd a chywirdeb y ffeithiau. Fe oedd y profiad yma yn un positif oherwydd mae wedi rhoi’r cyfle i ni ddatblygu yn broffesiynol ond mae ffactorau negyddol i fynd gyda’r profiad hefyd. Wrth i grŵp o bedwar myfyrwyr gweithio efo’i gilydd i gwblhau’r aseiniad yma fe oedd yn anodd gan fod unigolion yn dod o hyd i’r un wybodaeth wrth ymchwilio. Hefyd oedd yn anodd dod o hyd i amser oedd yn gyfleus ar gyfer pawb i gwrdd i weithio ar y senario, gan fod pawb yn teithio o bell i gwrdd.</w:t>
      </w:r>
      <w:r w:rsidR="009F49EB">
        <w:rPr>
          <w:rFonts w:ascii="Arial" w:eastAsia="Times New Roman" w:hAnsi="Arial" w:cs="Arial"/>
          <w:lang w:val="en-US"/>
        </w:rPr>
        <w:t xml:space="preserve"> </w:t>
      </w:r>
      <w:r w:rsidRPr="00F77E48">
        <w:rPr>
          <w:rFonts w:ascii="Arial" w:eastAsia="Times New Roman" w:hAnsi="Arial" w:cs="Arial"/>
          <w:lang w:val="en-US"/>
        </w:rPr>
        <w:t xml:space="preserve">O ddatrysiad i hyn fe wnaethon gyfathrebu yn effeithiol wrth ddefnyddio technoleg i’n helpu. Hefyd penderfynwyd defnyddio’r amser ar ôl darlithoedd i weithio ar y prosiect ond fe oedd problemau efo hyn hefyd gan oedd rhai ddim yn gallu fod yn bresennol oherwydd ymrwymiadau gwaith. Ar noswaith y cyflwyniad fe wnaeth y grŵp cwrdd dwy awr cyn amser cyflwyno i roi a phlethu’r darnau gyda’i gilydd er mwyn hefyd ymarfer y sgwrs cyn llaw. Fe wnaeth yr amser yma cael ei ddefnyddio yn rhesymol ac oedd yn ddefnyddiol iawn. </w:t>
      </w:r>
    </w:p>
    <w:p w14:paraId="79886225" w14:textId="68505401" w:rsidR="00074118" w:rsidRDefault="00F77E48" w:rsidP="00074118">
      <w:pPr>
        <w:pStyle w:val="NormalWeb"/>
        <w:spacing w:line="360" w:lineRule="auto"/>
        <w:jc w:val="both"/>
        <w:rPr>
          <w:rFonts w:ascii="Arial" w:hAnsi="Arial"/>
          <w:color w:val="000000"/>
          <w:sz w:val="24"/>
          <w:szCs w:val="24"/>
          <w:u w:val="single"/>
        </w:rPr>
      </w:pPr>
      <w:r w:rsidRPr="00F77E48">
        <w:rPr>
          <w:rFonts w:ascii="Arial" w:hAnsi="Arial" w:cstheme="minorBidi"/>
          <w:color w:val="000000"/>
          <w:sz w:val="24"/>
          <w:szCs w:val="24"/>
          <w:lang w:val="en-GB"/>
        </w:rPr>
        <w:t>Wrth weithio fel grŵp i gyflwyno’r hyn oedd yn ddisgwyliedig fe allwn nawr fod yn ymwybodol o ba gamau i’w ddefnyddio wrth ddelio efo mater diogelu yn effeithiol. Allwn roi'r hyn yr ydym wedi dysgu am ddiogelu plant ai weithredu o fewn yr ysgol os fydd ei hangen. Felly mae’r ymchwil yr ydym wedi gwneud yn fuddiol i bob unigolyn gan ei fod wedi datblygu ni fel unigolion proffesiynol.</w:t>
      </w:r>
    </w:p>
    <w:p w14:paraId="002A164A" w14:textId="77777777" w:rsidR="00074118" w:rsidRDefault="00074118" w:rsidP="00074118">
      <w:pPr>
        <w:pStyle w:val="NormalWeb"/>
        <w:spacing w:line="360" w:lineRule="auto"/>
        <w:jc w:val="both"/>
        <w:rPr>
          <w:rFonts w:ascii="Arial" w:hAnsi="Arial"/>
          <w:color w:val="000000"/>
          <w:sz w:val="24"/>
          <w:szCs w:val="24"/>
          <w:u w:val="single"/>
        </w:rPr>
      </w:pPr>
    </w:p>
    <w:p w14:paraId="69A5B746" w14:textId="77777777" w:rsidR="00074118" w:rsidRDefault="00074118" w:rsidP="00074118">
      <w:pPr>
        <w:pStyle w:val="NormalWeb"/>
        <w:spacing w:line="360" w:lineRule="auto"/>
        <w:jc w:val="both"/>
        <w:rPr>
          <w:rFonts w:ascii="Arial" w:hAnsi="Arial"/>
          <w:color w:val="000000"/>
          <w:sz w:val="24"/>
          <w:szCs w:val="24"/>
          <w:u w:val="single"/>
        </w:rPr>
      </w:pPr>
    </w:p>
    <w:p w14:paraId="1574E096" w14:textId="77777777" w:rsidR="00074118" w:rsidRDefault="00074118" w:rsidP="00074118">
      <w:pPr>
        <w:pStyle w:val="NormalWeb"/>
        <w:spacing w:line="360" w:lineRule="auto"/>
        <w:jc w:val="both"/>
        <w:rPr>
          <w:rFonts w:ascii="Arial" w:hAnsi="Arial"/>
          <w:color w:val="000000"/>
          <w:sz w:val="24"/>
          <w:szCs w:val="24"/>
          <w:u w:val="single"/>
        </w:rPr>
      </w:pPr>
    </w:p>
    <w:p w14:paraId="3FD8886C" w14:textId="77777777" w:rsidR="00074118" w:rsidRDefault="00074118" w:rsidP="00074118">
      <w:pPr>
        <w:pStyle w:val="NormalWeb"/>
        <w:spacing w:line="360" w:lineRule="auto"/>
        <w:jc w:val="both"/>
        <w:rPr>
          <w:rFonts w:ascii="Arial" w:hAnsi="Arial"/>
          <w:color w:val="000000"/>
          <w:sz w:val="24"/>
          <w:szCs w:val="24"/>
          <w:u w:val="single"/>
        </w:rPr>
      </w:pPr>
    </w:p>
    <w:p w14:paraId="73AA9283" w14:textId="77777777" w:rsidR="00074118" w:rsidRPr="00074118" w:rsidRDefault="00074118" w:rsidP="00074118">
      <w:pPr>
        <w:pStyle w:val="NormalWeb"/>
        <w:spacing w:line="360" w:lineRule="auto"/>
        <w:jc w:val="both"/>
        <w:rPr>
          <w:rFonts w:ascii="Arial" w:hAnsi="Arial"/>
          <w:color w:val="000000"/>
          <w:sz w:val="24"/>
          <w:szCs w:val="24"/>
          <w:u w:val="single"/>
        </w:rPr>
      </w:pPr>
      <w:bookmarkStart w:id="0" w:name="_GoBack"/>
      <w:bookmarkEnd w:id="0"/>
      <w:r w:rsidRPr="00074118">
        <w:rPr>
          <w:rFonts w:ascii="Arial" w:hAnsi="Arial"/>
          <w:color w:val="000000"/>
          <w:sz w:val="24"/>
          <w:szCs w:val="24"/>
          <w:u w:val="single"/>
        </w:rPr>
        <w:t>Rhestr Cyfeirnodi</w:t>
      </w:r>
    </w:p>
    <w:p w14:paraId="71C39CBB" w14:textId="02089CD4" w:rsid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All Wales Child Protection Procedures. (2008) ‘All Wales Child Protection Procedures 2008’ </w:t>
      </w:r>
      <w:r w:rsidR="008457EC">
        <w:rPr>
          <w:rFonts w:ascii="Arial" w:hAnsi="Arial"/>
          <w:color w:val="000000"/>
          <w:sz w:val="24"/>
          <w:szCs w:val="24"/>
        </w:rPr>
        <w:t xml:space="preserve">ar gael ar: </w:t>
      </w:r>
      <w:hyperlink r:id="rId8" w:history="1">
        <w:r w:rsidRPr="00074118">
          <w:rPr>
            <w:rStyle w:val="Hyperlink"/>
            <w:rFonts w:ascii="Arial" w:hAnsi="Arial"/>
            <w:sz w:val="24"/>
            <w:szCs w:val="24"/>
          </w:rPr>
          <w:t>file://localhost/C:/Users/Lowri/Downloads/All-Wales-Child-Protection-Procedures-2008 (1).pdf</w:t>
        </w:r>
      </w:hyperlink>
      <w:r w:rsidR="008457EC">
        <w:rPr>
          <w:rFonts w:ascii="Arial" w:hAnsi="Arial"/>
          <w:color w:val="000000"/>
          <w:sz w:val="24"/>
          <w:szCs w:val="24"/>
        </w:rPr>
        <w:t xml:space="preserve"> [Darllenwyd </w:t>
      </w:r>
      <w:r w:rsidRPr="00074118">
        <w:rPr>
          <w:rFonts w:ascii="Arial" w:hAnsi="Arial"/>
          <w:color w:val="000000"/>
          <w:sz w:val="24"/>
          <w:szCs w:val="24"/>
        </w:rPr>
        <w:t>19 Hydref 2018].</w:t>
      </w:r>
    </w:p>
    <w:p w14:paraId="2AB4AC79" w14:textId="79765FCC" w:rsidR="003E4EAA" w:rsidRPr="003E4EAA" w:rsidRDefault="003E4EAA" w:rsidP="003E4EAA">
      <w:pPr>
        <w:pStyle w:val="NormalWeb"/>
        <w:shd w:val="clear" w:color="auto" w:fill="FFFFFF"/>
        <w:spacing w:before="0" w:beforeAutospacing="0" w:after="0" w:afterAutospacing="0" w:line="360" w:lineRule="auto"/>
        <w:jc w:val="both"/>
        <w:rPr>
          <w:rFonts w:ascii="Calibri" w:hAnsi="Calibri"/>
          <w:color w:val="000000"/>
          <w:sz w:val="24"/>
          <w:szCs w:val="24"/>
        </w:rPr>
      </w:pPr>
      <w:r w:rsidRPr="003E4EAA">
        <w:rPr>
          <w:rFonts w:ascii="Arial" w:hAnsi="Arial" w:cs="Arial"/>
          <w:color w:val="000000"/>
          <w:sz w:val="24"/>
          <w:szCs w:val="24"/>
        </w:rPr>
        <w:t>CDC. (2016)  ‘Adverse Childhood Experiences (ACEs)’</w:t>
      </w:r>
      <w:r>
        <w:rPr>
          <w:rFonts w:ascii="Arial" w:hAnsi="Arial" w:cs="Arial"/>
          <w:color w:val="000000"/>
          <w:sz w:val="24"/>
          <w:szCs w:val="24"/>
        </w:rPr>
        <w:t xml:space="preserve"> ar gael ar: </w:t>
      </w:r>
      <w:r w:rsidRPr="003E4EAA">
        <w:rPr>
          <w:rFonts w:ascii="Arial" w:hAnsi="Arial" w:cs="Arial"/>
          <w:color w:val="000000"/>
          <w:sz w:val="24"/>
          <w:szCs w:val="24"/>
        </w:rPr>
        <w:fldChar w:fldCharType="begin"/>
      </w:r>
      <w:r w:rsidRPr="003E4EAA">
        <w:rPr>
          <w:rFonts w:ascii="Arial" w:hAnsi="Arial" w:cs="Arial"/>
          <w:color w:val="000000"/>
          <w:sz w:val="24"/>
          <w:szCs w:val="24"/>
        </w:rPr>
        <w:instrText xml:space="preserve"> HYPERLINK "https://www.cdc.gov/violenceprevention/acestudy/index.htm" \t "_blank" </w:instrText>
      </w:r>
      <w:r w:rsidRPr="003E4EAA">
        <w:rPr>
          <w:rFonts w:ascii="Arial" w:hAnsi="Arial" w:cs="Arial"/>
          <w:color w:val="000000"/>
          <w:sz w:val="24"/>
          <w:szCs w:val="24"/>
        </w:rPr>
      </w:r>
      <w:r w:rsidRPr="003E4EAA">
        <w:rPr>
          <w:rFonts w:ascii="Arial" w:hAnsi="Arial" w:cs="Arial"/>
          <w:color w:val="000000"/>
          <w:sz w:val="24"/>
          <w:szCs w:val="24"/>
        </w:rPr>
        <w:fldChar w:fldCharType="separate"/>
      </w:r>
      <w:r w:rsidRPr="003E4EAA">
        <w:rPr>
          <w:rStyle w:val="Hyperlink"/>
          <w:rFonts w:ascii="Arial" w:hAnsi="Arial" w:cs="Arial"/>
          <w:sz w:val="24"/>
          <w:szCs w:val="24"/>
        </w:rPr>
        <w:t>https://www.cdc.gov/violenceprevention/acestudy/index.htm</w:t>
      </w:r>
      <w:r w:rsidRPr="003E4EAA">
        <w:rPr>
          <w:rFonts w:ascii="Arial" w:hAnsi="Arial" w:cs="Arial"/>
          <w:color w:val="000000"/>
          <w:sz w:val="24"/>
          <w:szCs w:val="24"/>
        </w:rPr>
        <w:fldChar w:fldCharType="end"/>
      </w:r>
      <w:r>
        <w:rPr>
          <w:rFonts w:ascii="Arial" w:hAnsi="Arial" w:cs="Arial"/>
          <w:color w:val="000000"/>
          <w:sz w:val="24"/>
          <w:szCs w:val="24"/>
        </w:rPr>
        <w:t xml:space="preserve"> [Darllenwyd </w:t>
      </w:r>
      <w:r w:rsidRPr="003E4EAA">
        <w:rPr>
          <w:rFonts w:ascii="Arial" w:hAnsi="Arial" w:cs="Arial"/>
          <w:color w:val="000000"/>
          <w:sz w:val="24"/>
          <w:szCs w:val="24"/>
        </w:rPr>
        <w:t>20 Hydref 2018].</w:t>
      </w:r>
    </w:p>
    <w:p w14:paraId="7860968F" w14:textId="39270CB1" w:rsidR="00074118" w:rsidRP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Children Act 2004. (2004) ‘Children Act 2004’ </w:t>
      </w:r>
      <w:r>
        <w:rPr>
          <w:rFonts w:ascii="Arial" w:hAnsi="Arial"/>
          <w:color w:val="000000"/>
          <w:sz w:val="24"/>
          <w:szCs w:val="24"/>
        </w:rPr>
        <w:t xml:space="preserve"> </w:t>
      </w:r>
      <w:r w:rsidR="008457EC">
        <w:rPr>
          <w:rFonts w:ascii="Arial" w:hAnsi="Arial"/>
          <w:color w:val="000000"/>
          <w:sz w:val="24"/>
          <w:szCs w:val="24"/>
        </w:rPr>
        <w:t xml:space="preserve">ar gael ar: </w:t>
      </w:r>
      <w:hyperlink r:id="rId9" w:history="1">
        <w:r w:rsidRPr="00074118">
          <w:rPr>
            <w:rStyle w:val="Hyperlink"/>
            <w:rFonts w:ascii="Arial" w:hAnsi="Arial"/>
            <w:sz w:val="24"/>
            <w:szCs w:val="24"/>
          </w:rPr>
          <w:t>http://www.legislation.gov.uk/ukpga/2004/31/pdfs/ukpga_20040031_en.pdf</w:t>
        </w:r>
      </w:hyperlink>
      <w:r w:rsidRPr="00074118">
        <w:rPr>
          <w:rFonts w:ascii="Arial" w:hAnsi="Arial"/>
          <w:color w:val="000000"/>
          <w:sz w:val="24"/>
          <w:szCs w:val="24"/>
        </w:rPr>
        <w:t xml:space="preserve">[Darllenwyd </w:t>
      </w:r>
      <w:r w:rsidR="008457EC">
        <w:rPr>
          <w:rFonts w:ascii="Arial" w:hAnsi="Arial"/>
          <w:color w:val="000000"/>
          <w:sz w:val="24"/>
          <w:szCs w:val="24"/>
        </w:rPr>
        <w:t xml:space="preserve">20 o Hydref </w:t>
      </w:r>
      <w:r w:rsidRPr="00074118">
        <w:rPr>
          <w:rFonts w:ascii="Arial" w:hAnsi="Arial"/>
          <w:color w:val="000000"/>
          <w:sz w:val="24"/>
          <w:szCs w:val="24"/>
        </w:rPr>
        <w:t>2018].</w:t>
      </w:r>
    </w:p>
    <w:p w14:paraId="2C7CEA0E" w14:textId="435A6650" w:rsid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Confensiwn Cenhedloedd Unedig ar hawliau’r plentyn. (dim dyddiad) ‘The United Nations Convention on the Rights of the Child’ </w:t>
      </w:r>
      <w:r w:rsidR="008457EC">
        <w:rPr>
          <w:rFonts w:ascii="Arial" w:hAnsi="Arial"/>
          <w:color w:val="000000"/>
          <w:sz w:val="24"/>
          <w:szCs w:val="24"/>
        </w:rPr>
        <w:t xml:space="preserve">ar gael ar: </w:t>
      </w:r>
      <w:hyperlink r:id="rId10" w:history="1">
        <w:r w:rsidRPr="00074118">
          <w:rPr>
            <w:rStyle w:val="Hyperlink"/>
            <w:rFonts w:ascii="Arial" w:hAnsi="Arial"/>
            <w:sz w:val="24"/>
            <w:szCs w:val="24"/>
          </w:rPr>
          <w:t>https://downloads.unicef.org.uk/wp-content/uploads/2010/05/UNCRC_united_nations_convention_on_the_rights_of_the_child.pdf?_ga=2.94870044.143042177.1541067876-1796048045.1541067876</w:t>
        </w:r>
      </w:hyperlink>
      <w:r w:rsidRPr="00074118">
        <w:rPr>
          <w:rFonts w:ascii="Arial" w:hAnsi="Arial"/>
          <w:color w:val="000000"/>
          <w:sz w:val="24"/>
          <w:szCs w:val="24"/>
        </w:rPr>
        <w:t xml:space="preserve">[Darllenwyd </w:t>
      </w:r>
      <w:r w:rsidR="008457EC">
        <w:rPr>
          <w:rFonts w:ascii="Arial" w:hAnsi="Arial"/>
          <w:color w:val="000000"/>
          <w:sz w:val="24"/>
          <w:szCs w:val="24"/>
        </w:rPr>
        <w:t xml:space="preserve">20 o Hydref </w:t>
      </w:r>
      <w:r w:rsidRPr="00074118">
        <w:rPr>
          <w:rFonts w:ascii="Arial" w:hAnsi="Arial"/>
          <w:color w:val="000000"/>
          <w:sz w:val="24"/>
          <w:szCs w:val="24"/>
        </w:rPr>
        <w:t>2018].</w:t>
      </w:r>
    </w:p>
    <w:p w14:paraId="535ED1CA" w14:textId="3E772259" w:rsidR="001C5C9F" w:rsidRPr="00074118" w:rsidRDefault="001C5C9F" w:rsidP="00074118">
      <w:pPr>
        <w:pStyle w:val="NormalWeb"/>
        <w:spacing w:line="360" w:lineRule="auto"/>
        <w:jc w:val="both"/>
        <w:rPr>
          <w:rFonts w:ascii="Arial" w:hAnsi="Arial"/>
          <w:color w:val="000000"/>
          <w:sz w:val="24"/>
          <w:szCs w:val="24"/>
        </w:rPr>
      </w:pPr>
      <w:r>
        <w:rPr>
          <w:rFonts w:ascii="Arial" w:hAnsi="Arial"/>
          <w:color w:val="000000"/>
          <w:sz w:val="24"/>
          <w:szCs w:val="24"/>
        </w:rPr>
        <w:t xml:space="preserve">GOV. (2018) ‘Data Protection Act’ ar gael ar </w:t>
      </w:r>
      <w:hyperlink r:id="rId11" w:history="1">
        <w:r w:rsidRPr="00E1494E">
          <w:rPr>
            <w:rStyle w:val="Hyperlink"/>
            <w:rFonts w:ascii="Arial" w:hAnsi="Arial"/>
            <w:sz w:val="24"/>
            <w:szCs w:val="24"/>
          </w:rPr>
          <w:t>https://www.gov.uk/government/collections/data-protection-act-2018</w:t>
        </w:r>
      </w:hyperlink>
      <w:r>
        <w:rPr>
          <w:rFonts w:ascii="Arial" w:hAnsi="Arial"/>
          <w:color w:val="000000"/>
          <w:sz w:val="24"/>
          <w:szCs w:val="24"/>
        </w:rPr>
        <w:t xml:space="preserve"> [Darllenwyd 30 o Hydref 2018].</w:t>
      </w:r>
    </w:p>
    <w:p w14:paraId="4F2BE989" w14:textId="798AC00B" w:rsidR="00074118" w:rsidRP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GIG Cymru. (2015) ‘Adverse Childhood Experiences’ </w:t>
      </w:r>
      <w:r w:rsidR="008457EC">
        <w:rPr>
          <w:rFonts w:ascii="Arial" w:hAnsi="Arial"/>
          <w:color w:val="000000"/>
          <w:sz w:val="24"/>
          <w:szCs w:val="24"/>
        </w:rPr>
        <w:t xml:space="preserve">ar gael ar: </w:t>
      </w:r>
      <w:hyperlink r:id="rId12" w:history="1">
        <w:r w:rsidRPr="00074118">
          <w:rPr>
            <w:rStyle w:val="Hyperlink"/>
            <w:rFonts w:ascii="Arial" w:hAnsi="Arial"/>
            <w:sz w:val="24"/>
            <w:szCs w:val="24"/>
          </w:rPr>
          <w:t>http://www2.nphs.wales.nhs.uk:8080/PRIDDocs.nsf/7c21215d6d0c613e80256f490030c05a/d488a3852491bc1d80257f370038919e/$FILE/ACE Report FINAL (E).pdf</w:t>
        </w:r>
      </w:hyperlink>
      <w:r w:rsidR="008457EC">
        <w:rPr>
          <w:rFonts w:ascii="Arial" w:hAnsi="Arial"/>
          <w:color w:val="000000"/>
          <w:sz w:val="24"/>
          <w:szCs w:val="24"/>
        </w:rPr>
        <w:t xml:space="preserve"> [Darllenwyd </w:t>
      </w:r>
      <w:r w:rsidRPr="00074118">
        <w:rPr>
          <w:rFonts w:ascii="Arial" w:hAnsi="Arial"/>
          <w:color w:val="000000"/>
          <w:sz w:val="24"/>
          <w:szCs w:val="24"/>
        </w:rPr>
        <w:t>15 Hydref 2018].</w:t>
      </w:r>
    </w:p>
    <w:p w14:paraId="49470FAB" w14:textId="77777777" w:rsidR="003E4EAA" w:rsidRDefault="003E4EAA" w:rsidP="00074118">
      <w:pPr>
        <w:pStyle w:val="NormalWeb"/>
        <w:spacing w:line="360" w:lineRule="auto"/>
        <w:jc w:val="both"/>
        <w:rPr>
          <w:rFonts w:ascii="Arial" w:hAnsi="Arial"/>
          <w:color w:val="000000"/>
          <w:sz w:val="24"/>
          <w:szCs w:val="24"/>
        </w:rPr>
      </w:pPr>
    </w:p>
    <w:p w14:paraId="5BA985F0" w14:textId="6A13EC24" w:rsidR="003E4EAA" w:rsidRDefault="003E4EAA" w:rsidP="003E4EAA">
      <w:pPr>
        <w:pStyle w:val="NormalWeb"/>
        <w:shd w:val="clear" w:color="auto" w:fill="FFFFFF"/>
        <w:spacing w:before="0" w:beforeAutospacing="0" w:after="0" w:afterAutospacing="0" w:line="360" w:lineRule="atLeast"/>
        <w:jc w:val="both"/>
        <w:rPr>
          <w:rFonts w:ascii="Calibri" w:hAnsi="Calibri"/>
          <w:color w:val="000000"/>
          <w:sz w:val="24"/>
          <w:szCs w:val="24"/>
        </w:rPr>
      </w:pPr>
      <w:r>
        <w:rPr>
          <w:rFonts w:ascii="Arial" w:hAnsi="Arial" w:cs="Arial"/>
          <w:color w:val="000000"/>
          <w:sz w:val="24"/>
          <w:szCs w:val="24"/>
        </w:rPr>
        <w:t>General Medical Council. (2018) </w:t>
      </w:r>
      <w:r>
        <w:rPr>
          <w:rFonts w:ascii="Arial" w:hAnsi="Arial" w:cs="Arial"/>
          <w:i/>
          <w:iCs/>
          <w:color w:val="000000"/>
          <w:sz w:val="24"/>
          <w:szCs w:val="24"/>
        </w:rPr>
        <w:t>‘</w:t>
      </w:r>
      <w:r>
        <w:rPr>
          <w:rFonts w:ascii="Arial" w:hAnsi="Arial" w:cs="Arial"/>
          <w:color w:val="000000"/>
          <w:sz w:val="24"/>
          <w:szCs w:val="24"/>
        </w:rPr>
        <w:t>Child Protection’ ar gael ar:</w:t>
      </w:r>
      <w:r>
        <w:rPr>
          <w:rFonts w:ascii="Arial" w:hAnsi="Arial" w:cs="Arial"/>
          <w:i/>
          <w:iCs/>
          <w:color w:val="000000"/>
          <w:sz w:val="24"/>
          <w:szCs w:val="24"/>
        </w:rPr>
        <w:t> </w:t>
      </w:r>
      <w:r>
        <w:rPr>
          <w:rFonts w:ascii="Arial" w:hAnsi="Arial" w:cs="Arial"/>
          <w:color w:val="000000"/>
          <w:sz w:val="24"/>
          <w:szCs w:val="24"/>
        </w:rPr>
        <w:fldChar w:fldCharType="begin"/>
      </w:r>
      <w:r>
        <w:rPr>
          <w:rFonts w:ascii="Arial" w:hAnsi="Arial" w:cs="Arial"/>
          <w:color w:val="000000"/>
          <w:sz w:val="24"/>
          <w:szCs w:val="24"/>
        </w:rPr>
        <w:instrText xml:space="preserve"> HYPERLINK "https://www.gmc-uk.org/ethical-guidance/ethical-guidance-for-doctors/0-18-years/child-protection" \t "_blank" </w:instrText>
      </w:r>
      <w:r>
        <w:rPr>
          <w:rFonts w:ascii="Arial" w:hAnsi="Arial" w:cs="Arial"/>
          <w:color w:val="000000"/>
          <w:sz w:val="24"/>
          <w:szCs w:val="24"/>
        </w:rPr>
      </w:r>
      <w:r>
        <w:rPr>
          <w:rFonts w:ascii="Arial" w:hAnsi="Arial" w:cs="Arial"/>
          <w:color w:val="000000"/>
          <w:sz w:val="24"/>
          <w:szCs w:val="24"/>
        </w:rPr>
        <w:fldChar w:fldCharType="separate"/>
      </w:r>
      <w:r>
        <w:rPr>
          <w:rStyle w:val="Hyperlink"/>
          <w:rFonts w:ascii="Arial" w:hAnsi="Arial" w:cs="Arial"/>
          <w:sz w:val="24"/>
          <w:szCs w:val="24"/>
        </w:rPr>
        <w:t>https://www.gmc-uk.org/ethical-guidance/ethical-guidance-for-doctors/0-18-years/child-protection</w:t>
      </w:r>
      <w:r>
        <w:rPr>
          <w:rFonts w:ascii="Arial" w:hAnsi="Arial" w:cs="Arial"/>
          <w:color w:val="000000"/>
          <w:sz w:val="24"/>
          <w:szCs w:val="24"/>
        </w:rPr>
        <w:fldChar w:fldCharType="end"/>
      </w:r>
      <w:r>
        <w:rPr>
          <w:rFonts w:ascii="Arial" w:hAnsi="Arial" w:cs="Arial"/>
          <w:color w:val="000000"/>
          <w:sz w:val="24"/>
          <w:szCs w:val="24"/>
        </w:rPr>
        <w:t> [Darllenwyd 20 Hydref 2018].</w:t>
      </w:r>
    </w:p>
    <w:p w14:paraId="62AB0D6D" w14:textId="5D9D13F1" w:rsid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Health Careers NHS. (dim dyddiad) ‘Health Visitor’ </w:t>
      </w:r>
      <w:r>
        <w:rPr>
          <w:rFonts w:ascii="Arial" w:hAnsi="Arial"/>
          <w:color w:val="000000"/>
          <w:sz w:val="24"/>
          <w:szCs w:val="24"/>
        </w:rPr>
        <w:t xml:space="preserve"> </w:t>
      </w:r>
      <w:r w:rsidR="008457EC">
        <w:rPr>
          <w:rFonts w:ascii="Arial" w:hAnsi="Arial"/>
          <w:color w:val="000000"/>
          <w:sz w:val="24"/>
          <w:szCs w:val="24"/>
        </w:rPr>
        <w:t xml:space="preserve">ar gael ar: </w:t>
      </w:r>
      <w:hyperlink r:id="rId13" w:history="1">
        <w:r w:rsidRPr="00074118">
          <w:rPr>
            <w:rStyle w:val="Hyperlink"/>
            <w:rFonts w:ascii="Arial" w:hAnsi="Arial"/>
            <w:sz w:val="24"/>
            <w:szCs w:val="24"/>
          </w:rPr>
          <w:t>https://www.healthcareers.nhs.uk/explore-roles/public-health/roles-public-</w:t>
        </w:r>
      </w:hyperlink>
      <w:r w:rsidRPr="00074118">
        <w:rPr>
          <w:rFonts w:ascii="Arial" w:hAnsi="Arial"/>
          <w:color w:val="000000"/>
          <w:sz w:val="24"/>
          <w:szCs w:val="24"/>
        </w:rPr>
        <w:t>health/health-visitor [Darllenw</w:t>
      </w:r>
      <w:r w:rsidR="008457EC">
        <w:rPr>
          <w:rFonts w:ascii="Arial" w:hAnsi="Arial"/>
          <w:color w:val="000000"/>
          <w:sz w:val="24"/>
          <w:szCs w:val="24"/>
        </w:rPr>
        <w:t>yd 20</w:t>
      </w:r>
      <w:r w:rsidRPr="00074118">
        <w:rPr>
          <w:rFonts w:ascii="Arial" w:hAnsi="Arial"/>
          <w:color w:val="000000"/>
          <w:sz w:val="24"/>
          <w:szCs w:val="24"/>
        </w:rPr>
        <w:t xml:space="preserve"> o Hydref 2018]. </w:t>
      </w:r>
    </w:p>
    <w:p w14:paraId="572EF493" w14:textId="64DEF484" w:rsidR="00074118" w:rsidRP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NHS. (2018) </w:t>
      </w:r>
      <w:r>
        <w:rPr>
          <w:rFonts w:ascii="Arial" w:hAnsi="Arial"/>
          <w:color w:val="000000"/>
          <w:sz w:val="24"/>
          <w:szCs w:val="24"/>
        </w:rPr>
        <w:t xml:space="preserve">‘Your pregnancy and baby guide’ </w:t>
      </w:r>
      <w:r w:rsidR="008457EC">
        <w:rPr>
          <w:rFonts w:ascii="Arial" w:hAnsi="Arial"/>
          <w:color w:val="000000"/>
          <w:sz w:val="24"/>
          <w:szCs w:val="24"/>
        </w:rPr>
        <w:t xml:space="preserve">ar gael ar: </w:t>
      </w:r>
      <w:r>
        <w:rPr>
          <w:rFonts w:ascii="Arial" w:hAnsi="Arial"/>
          <w:color w:val="000000"/>
          <w:sz w:val="24"/>
          <w:szCs w:val="24"/>
        </w:rPr>
        <w:t xml:space="preserve"> </w:t>
      </w:r>
      <w:hyperlink r:id="rId14" w:history="1">
        <w:r w:rsidRPr="00074118">
          <w:rPr>
            <w:rStyle w:val="Hyperlink"/>
            <w:rFonts w:ascii="Arial" w:hAnsi="Arial"/>
            <w:sz w:val="24"/>
            <w:szCs w:val="24"/>
          </w:rPr>
          <w:t>https://www.nhs.uk/conditions/pregnancy-and-baby/newborn-blood-spot-test/</w:t>
        </w:r>
      </w:hyperlink>
      <w:r w:rsidRPr="00074118">
        <w:rPr>
          <w:rFonts w:ascii="Arial" w:hAnsi="Arial"/>
          <w:color w:val="000000"/>
          <w:sz w:val="24"/>
          <w:szCs w:val="24"/>
        </w:rPr>
        <w:t>[D</w:t>
      </w:r>
      <w:r>
        <w:rPr>
          <w:rFonts w:ascii="Arial" w:hAnsi="Arial"/>
          <w:color w:val="000000"/>
          <w:sz w:val="24"/>
          <w:szCs w:val="24"/>
        </w:rPr>
        <w:t>a</w:t>
      </w:r>
      <w:r w:rsidR="008457EC">
        <w:rPr>
          <w:rFonts w:ascii="Arial" w:hAnsi="Arial"/>
          <w:color w:val="000000"/>
          <w:sz w:val="24"/>
          <w:szCs w:val="24"/>
        </w:rPr>
        <w:t>rllenwyd 19</w:t>
      </w:r>
      <w:r w:rsidRPr="00074118">
        <w:rPr>
          <w:rFonts w:ascii="Arial" w:hAnsi="Arial"/>
          <w:color w:val="000000"/>
          <w:sz w:val="24"/>
          <w:szCs w:val="24"/>
        </w:rPr>
        <w:t xml:space="preserve"> o Hydref 2018].</w:t>
      </w:r>
    </w:p>
    <w:p w14:paraId="3F698D69" w14:textId="298A327C" w:rsidR="00074118" w:rsidRP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NHS. (dim dyddiad) ‘What does a health visitor do?’ </w:t>
      </w:r>
      <w:r w:rsidR="008457EC">
        <w:rPr>
          <w:rFonts w:ascii="Arial" w:hAnsi="Arial"/>
          <w:color w:val="000000"/>
          <w:sz w:val="24"/>
          <w:szCs w:val="24"/>
        </w:rPr>
        <w:t xml:space="preserve">ar gael ar: </w:t>
      </w:r>
      <w:hyperlink r:id="rId15" w:history="1">
        <w:r w:rsidRPr="00074118">
          <w:rPr>
            <w:rStyle w:val="Hyperlink"/>
            <w:rFonts w:ascii="Arial" w:hAnsi="Arial"/>
            <w:sz w:val="24"/>
            <w:szCs w:val="24"/>
          </w:rPr>
          <w:t>https://www.nhs.uk/flashcont/altflash/what-does-a-health-visitor-do.htm</w:t>
        </w:r>
      </w:hyperlink>
      <w:r w:rsidR="008457EC">
        <w:rPr>
          <w:rFonts w:ascii="Arial" w:hAnsi="Arial"/>
          <w:color w:val="000000"/>
          <w:sz w:val="24"/>
          <w:szCs w:val="24"/>
        </w:rPr>
        <w:t>[Darllenwyd 19</w:t>
      </w:r>
      <w:r w:rsidRPr="00074118">
        <w:rPr>
          <w:rFonts w:ascii="Arial" w:hAnsi="Arial"/>
          <w:color w:val="000000"/>
          <w:sz w:val="24"/>
          <w:szCs w:val="24"/>
        </w:rPr>
        <w:t xml:space="preserve"> o Hydref 2018].</w:t>
      </w:r>
    </w:p>
    <w:p w14:paraId="4F62BF19" w14:textId="111CDC5E" w:rsidR="00074118" w:rsidRPr="00074118" w:rsidRDefault="00074118" w:rsidP="00074118">
      <w:pPr>
        <w:pStyle w:val="NormalWeb"/>
        <w:spacing w:line="360" w:lineRule="auto"/>
        <w:jc w:val="both"/>
        <w:rPr>
          <w:rFonts w:ascii="Arial" w:hAnsi="Arial"/>
          <w:color w:val="000000"/>
          <w:sz w:val="24"/>
          <w:szCs w:val="24"/>
        </w:rPr>
      </w:pPr>
      <w:r w:rsidRPr="00074118">
        <w:rPr>
          <w:rFonts w:ascii="Arial" w:hAnsi="Arial"/>
          <w:color w:val="000000"/>
          <w:sz w:val="24"/>
          <w:szCs w:val="24"/>
        </w:rPr>
        <w:t xml:space="preserve">Pampers UK. (2018) ‘Visiting your doctor and what to expect’ </w:t>
      </w:r>
      <w:r w:rsidR="003F4188">
        <w:rPr>
          <w:rFonts w:ascii="Arial" w:hAnsi="Arial"/>
          <w:color w:val="000000"/>
          <w:sz w:val="24"/>
          <w:szCs w:val="24"/>
        </w:rPr>
        <w:t xml:space="preserve"> </w:t>
      </w:r>
      <w:r w:rsidR="008457EC">
        <w:rPr>
          <w:rFonts w:ascii="Arial" w:hAnsi="Arial"/>
          <w:color w:val="000000"/>
          <w:sz w:val="24"/>
          <w:szCs w:val="24"/>
        </w:rPr>
        <w:t xml:space="preserve">ar gael ar: </w:t>
      </w:r>
      <w:hyperlink r:id="rId16" w:history="1">
        <w:r w:rsidR="003F4188" w:rsidRPr="003F4188">
          <w:rPr>
            <w:rStyle w:val="Hyperlink"/>
            <w:rFonts w:ascii="Arial" w:hAnsi="Arial"/>
            <w:sz w:val="24"/>
            <w:szCs w:val="24"/>
          </w:rPr>
          <w:t>https://www.pampers.co.uk/newborn-baby/development/article/well-baby-visits-visiting-your-doctor-and-what-to-expect</w:t>
        </w:r>
      </w:hyperlink>
      <w:r w:rsidR="003F4188">
        <w:rPr>
          <w:rFonts w:ascii="Arial" w:hAnsi="Arial"/>
          <w:color w:val="000000"/>
          <w:sz w:val="24"/>
          <w:szCs w:val="24"/>
        </w:rPr>
        <w:t xml:space="preserve"> </w:t>
      </w:r>
      <w:r w:rsidR="008457EC">
        <w:rPr>
          <w:rFonts w:ascii="Arial" w:hAnsi="Arial"/>
          <w:color w:val="000000"/>
          <w:sz w:val="24"/>
          <w:szCs w:val="24"/>
        </w:rPr>
        <w:t>[Darllenwyd 20</w:t>
      </w:r>
      <w:r w:rsidRPr="00074118">
        <w:rPr>
          <w:rFonts w:ascii="Arial" w:hAnsi="Arial"/>
          <w:color w:val="000000"/>
          <w:sz w:val="24"/>
          <w:szCs w:val="24"/>
        </w:rPr>
        <w:t xml:space="preserve"> o Hydref 2018].</w:t>
      </w:r>
    </w:p>
    <w:p w14:paraId="1A4A06A3" w14:textId="77777777" w:rsidR="00074118" w:rsidRPr="003F4188" w:rsidRDefault="003F4188" w:rsidP="003F4188">
      <w:pPr>
        <w:pStyle w:val="NormalWeb"/>
        <w:spacing w:line="360" w:lineRule="auto"/>
        <w:jc w:val="both"/>
        <w:rPr>
          <w:rFonts w:ascii="Arial" w:hAnsi="Arial" w:cs="Arial"/>
          <w:color w:val="000000"/>
          <w:sz w:val="24"/>
          <w:szCs w:val="24"/>
        </w:rPr>
      </w:pPr>
      <w:r w:rsidRPr="003F4188">
        <w:rPr>
          <w:rFonts w:ascii="Arial" w:hAnsi="Arial" w:cs="Arial"/>
          <w:color w:val="000000"/>
          <w:sz w:val="24"/>
          <w:szCs w:val="24"/>
        </w:rPr>
        <w:t xml:space="preserve">UNICEF (2004) </w:t>
      </w:r>
      <w:r>
        <w:rPr>
          <w:rFonts w:ascii="Arial" w:hAnsi="Arial" w:cs="Arial"/>
          <w:color w:val="000000"/>
          <w:sz w:val="24"/>
          <w:szCs w:val="24"/>
        </w:rPr>
        <w:t xml:space="preserve">‘How we protect children’s rights’ ar gael ar: </w:t>
      </w:r>
      <w:hyperlink r:id="rId17" w:history="1">
        <w:r w:rsidRPr="00E1494E">
          <w:rPr>
            <w:rStyle w:val="Hyperlink"/>
            <w:rFonts w:ascii="Arial" w:hAnsi="Arial" w:cs="Arial"/>
            <w:sz w:val="24"/>
            <w:szCs w:val="24"/>
          </w:rPr>
          <w:t>https://www.unicef.org.uk/what-we-do/un-convention-child-rights/</w:t>
        </w:r>
      </w:hyperlink>
      <w:r>
        <w:rPr>
          <w:rFonts w:ascii="Arial" w:hAnsi="Arial" w:cs="Arial"/>
          <w:color w:val="000000"/>
          <w:sz w:val="24"/>
          <w:szCs w:val="24"/>
        </w:rPr>
        <w:t xml:space="preserve"> [Darllenwyd 30 o Hydref 2018]. </w:t>
      </w:r>
    </w:p>
    <w:p w14:paraId="24ED6BEA" w14:textId="77777777" w:rsidR="00BC3928" w:rsidRDefault="00BA4CE9" w:rsidP="00BA4CE9">
      <w:pPr>
        <w:jc w:val="both"/>
        <w:rPr>
          <w:rFonts w:ascii="Arial" w:hAnsi="Arial" w:cs="Arial"/>
        </w:rPr>
      </w:pPr>
      <w:r w:rsidRPr="00BA4CE9">
        <w:rPr>
          <w:rFonts w:ascii="Arial" w:hAnsi="Arial" w:cs="Arial"/>
        </w:rPr>
        <w:t>UNICEF (Dim dyddiad) ‘</w:t>
      </w:r>
      <w:r>
        <w:rPr>
          <w:rFonts w:ascii="Arial" w:hAnsi="Arial" w:cs="Arial"/>
        </w:rPr>
        <w:t xml:space="preserve">UN Convention on the Rights of the Child’ ar gael ar: </w:t>
      </w:r>
      <w:hyperlink r:id="rId18" w:history="1">
        <w:r w:rsidRPr="00E1494E">
          <w:rPr>
            <w:rStyle w:val="Hyperlink"/>
            <w:rFonts w:ascii="Arial" w:hAnsi="Arial" w:cs="Arial"/>
          </w:rPr>
          <w:t>https://www.unicef.org/rightsite/files/uncrcchilldfriendlylanguage.pdf</w:t>
        </w:r>
      </w:hyperlink>
      <w:r>
        <w:rPr>
          <w:rFonts w:ascii="Arial" w:hAnsi="Arial" w:cs="Arial"/>
        </w:rPr>
        <w:t xml:space="preserve"> [Darllenwyd ar 30 o Hydref 2018]. </w:t>
      </w:r>
    </w:p>
    <w:p w14:paraId="22FD005C" w14:textId="77777777" w:rsidR="003E4EAA" w:rsidRDefault="003E4EAA" w:rsidP="00BA4CE9">
      <w:pPr>
        <w:jc w:val="both"/>
        <w:rPr>
          <w:rFonts w:ascii="Arial" w:hAnsi="Arial" w:cs="Arial"/>
        </w:rPr>
      </w:pPr>
    </w:p>
    <w:p w14:paraId="7CE36632" w14:textId="77777777" w:rsidR="003E4EAA" w:rsidRDefault="003E4EAA" w:rsidP="003E4EAA">
      <w:pPr>
        <w:rPr>
          <w:rFonts w:ascii="Times" w:eastAsia="Times New Roman" w:hAnsi="Times" w:cs="Times New Roman"/>
          <w:sz w:val="20"/>
          <w:szCs w:val="20"/>
        </w:rPr>
      </w:pPr>
      <w:r>
        <w:rPr>
          <w:rFonts w:ascii="Calibri" w:eastAsia="Times New Roman" w:hAnsi="Calibri" w:cs="Times New Roman"/>
          <w:color w:val="000000"/>
        </w:rPr>
        <w:br/>
      </w:r>
    </w:p>
    <w:p w14:paraId="5F0398FF" w14:textId="77777777" w:rsidR="003E4EAA" w:rsidRPr="00BA4CE9" w:rsidRDefault="003E4EAA" w:rsidP="00BA4CE9">
      <w:pPr>
        <w:jc w:val="both"/>
        <w:rPr>
          <w:rFonts w:ascii="Arial" w:hAnsi="Arial" w:cs="Arial"/>
        </w:rPr>
      </w:pPr>
    </w:p>
    <w:sectPr w:rsidR="003E4EAA" w:rsidRPr="00BA4CE9" w:rsidSect="0068534C">
      <w:headerReference w:type="default" r:id="rId19"/>
      <w:footerReference w:type="even" r:id="rId20"/>
      <w:footerReference w:type="defaul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FB862" w14:textId="77777777" w:rsidR="00F455E4" w:rsidRDefault="00F455E4" w:rsidP="00074118">
      <w:r>
        <w:separator/>
      </w:r>
    </w:p>
  </w:endnote>
  <w:endnote w:type="continuationSeparator" w:id="0">
    <w:p w14:paraId="2811B0F0" w14:textId="77777777" w:rsidR="00F455E4" w:rsidRDefault="00F455E4" w:rsidP="0007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0A7AB" w14:textId="77777777" w:rsidR="00F455E4" w:rsidRDefault="00F455E4" w:rsidP="00CF53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3D1F1E" w14:textId="77777777" w:rsidR="00F455E4" w:rsidRDefault="00F455E4" w:rsidP="0007411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35EC8E" w14:textId="77777777" w:rsidR="00F455E4" w:rsidRDefault="00F455E4" w:rsidP="00CF53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7E48">
      <w:rPr>
        <w:rStyle w:val="PageNumber"/>
        <w:noProof/>
      </w:rPr>
      <w:t>1</w:t>
    </w:r>
    <w:r>
      <w:rPr>
        <w:rStyle w:val="PageNumber"/>
      </w:rPr>
      <w:fldChar w:fldCharType="end"/>
    </w:r>
  </w:p>
  <w:p w14:paraId="22C0B497" w14:textId="77777777" w:rsidR="00F455E4" w:rsidRDefault="00F455E4" w:rsidP="0007411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51BB89" w14:textId="77777777" w:rsidR="00F455E4" w:rsidRDefault="00F455E4" w:rsidP="00074118">
      <w:r>
        <w:separator/>
      </w:r>
    </w:p>
  </w:footnote>
  <w:footnote w:type="continuationSeparator" w:id="0">
    <w:p w14:paraId="226F3C23" w14:textId="77777777" w:rsidR="00F455E4" w:rsidRDefault="00F455E4" w:rsidP="000741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B5A84" w14:textId="4A675506" w:rsidR="00F455E4" w:rsidRDefault="00F455E4">
    <w:pPr>
      <w:pStyle w:val="Header"/>
    </w:pPr>
    <w:r>
      <w:t>1501110</w:t>
    </w:r>
    <w:r>
      <w:tab/>
      <w:t>EAEE5006C</w:t>
    </w:r>
    <w:r>
      <w:tab/>
      <w:t xml:space="preserve">Nifer o eiriau: </w:t>
    </w:r>
    <w:r w:rsidR="00F77E48">
      <w:t>1,819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118"/>
    <w:rsid w:val="00071662"/>
    <w:rsid w:val="00074118"/>
    <w:rsid w:val="000763B4"/>
    <w:rsid w:val="00147C8D"/>
    <w:rsid w:val="001C5C9F"/>
    <w:rsid w:val="001E5174"/>
    <w:rsid w:val="001F73F3"/>
    <w:rsid w:val="00254890"/>
    <w:rsid w:val="002C0FEB"/>
    <w:rsid w:val="00316CE5"/>
    <w:rsid w:val="00340932"/>
    <w:rsid w:val="00375449"/>
    <w:rsid w:val="00381F1B"/>
    <w:rsid w:val="003A5CCD"/>
    <w:rsid w:val="003D5639"/>
    <w:rsid w:val="003E4EAA"/>
    <w:rsid w:val="003F4188"/>
    <w:rsid w:val="004262D4"/>
    <w:rsid w:val="005544E2"/>
    <w:rsid w:val="0068534C"/>
    <w:rsid w:val="00702997"/>
    <w:rsid w:val="00737C10"/>
    <w:rsid w:val="00777CD0"/>
    <w:rsid w:val="007E6257"/>
    <w:rsid w:val="008457EC"/>
    <w:rsid w:val="009F49EB"/>
    <w:rsid w:val="00BA4CE9"/>
    <w:rsid w:val="00BB360C"/>
    <w:rsid w:val="00BC3928"/>
    <w:rsid w:val="00BD5E2C"/>
    <w:rsid w:val="00BF6B3A"/>
    <w:rsid w:val="00CE099B"/>
    <w:rsid w:val="00CF53A0"/>
    <w:rsid w:val="00D065FE"/>
    <w:rsid w:val="00D61032"/>
    <w:rsid w:val="00D93622"/>
    <w:rsid w:val="00DB2CC4"/>
    <w:rsid w:val="00DC4B1B"/>
    <w:rsid w:val="00EA5F14"/>
    <w:rsid w:val="00F06B04"/>
    <w:rsid w:val="00F455E4"/>
    <w:rsid w:val="00F77E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956F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4118"/>
    <w:pPr>
      <w:spacing w:before="100" w:beforeAutospacing="1" w:after="100" w:afterAutospacing="1"/>
    </w:pPr>
    <w:rPr>
      <w:rFonts w:ascii="Times" w:hAnsi="Times" w:cs="Times New Roman"/>
      <w:sz w:val="20"/>
      <w:szCs w:val="20"/>
      <w:lang w:val="en-US"/>
    </w:rPr>
  </w:style>
  <w:style w:type="character" w:styleId="Hyperlink">
    <w:name w:val="Hyperlink"/>
    <w:basedOn w:val="DefaultParagraphFont"/>
    <w:uiPriority w:val="99"/>
    <w:unhideWhenUsed/>
    <w:rsid w:val="00074118"/>
    <w:rPr>
      <w:color w:val="0000FF" w:themeColor="hyperlink"/>
      <w:u w:val="single"/>
    </w:rPr>
  </w:style>
  <w:style w:type="paragraph" w:styleId="Header">
    <w:name w:val="header"/>
    <w:basedOn w:val="Normal"/>
    <w:link w:val="HeaderChar"/>
    <w:uiPriority w:val="99"/>
    <w:unhideWhenUsed/>
    <w:rsid w:val="00074118"/>
    <w:pPr>
      <w:tabs>
        <w:tab w:val="center" w:pos="4320"/>
        <w:tab w:val="right" w:pos="8640"/>
      </w:tabs>
    </w:pPr>
  </w:style>
  <w:style w:type="character" w:customStyle="1" w:styleId="HeaderChar">
    <w:name w:val="Header Char"/>
    <w:basedOn w:val="DefaultParagraphFont"/>
    <w:link w:val="Header"/>
    <w:uiPriority w:val="99"/>
    <w:rsid w:val="00074118"/>
  </w:style>
  <w:style w:type="paragraph" w:styleId="Footer">
    <w:name w:val="footer"/>
    <w:basedOn w:val="Normal"/>
    <w:link w:val="FooterChar"/>
    <w:uiPriority w:val="99"/>
    <w:unhideWhenUsed/>
    <w:rsid w:val="00074118"/>
    <w:pPr>
      <w:tabs>
        <w:tab w:val="center" w:pos="4320"/>
        <w:tab w:val="right" w:pos="8640"/>
      </w:tabs>
    </w:pPr>
  </w:style>
  <w:style w:type="character" w:customStyle="1" w:styleId="FooterChar">
    <w:name w:val="Footer Char"/>
    <w:basedOn w:val="DefaultParagraphFont"/>
    <w:link w:val="Footer"/>
    <w:uiPriority w:val="99"/>
    <w:rsid w:val="00074118"/>
  </w:style>
  <w:style w:type="character" w:styleId="PageNumber">
    <w:name w:val="page number"/>
    <w:basedOn w:val="DefaultParagraphFont"/>
    <w:uiPriority w:val="99"/>
    <w:semiHidden/>
    <w:unhideWhenUsed/>
    <w:rsid w:val="0007411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4118"/>
    <w:pPr>
      <w:spacing w:before="100" w:beforeAutospacing="1" w:after="100" w:afterAutospacing="1"/>
    </w:pPr>
    <w:rPr>
      <w:rFonts w:ascii="Times" w:hAnsi="Times" w:cs="Times New Roman"/>
      <w:sz w:val="20"/>
      <w:szCs w:val="20"/>
      <w:lang w:val="en-US"/>
    </w:rPr>
  </w:style>
  <w:style w:type="character" w:styleId="Hyperlink">
    <w:name w:val="Hyperlink"/>
    <w:basedOn w:val="DefaultParagraphFont"/>
    <w:uiPriority w:val="99"/>
    <w:unhideWhenUsed/>
    <w:rsid w:val="00074118"/>
    <w:rPr>
      <w:color w:val="0000FF" w:themeColor="hyperlink"/>
      <w:u w:val="single"/>
    </w:rPr>
  </w:style>
  <w:style w:type="paragraph" w:styleId="Header">
    <w:name w:val="header"/>
    <w:basedOn w:val="Normal"/>
    <w:link w:val="HeaderChar"/>
    <w:uiPriority w:val="99"/>
    <w:unhideWhenUsed/>
    <w:rsid w:val="00074118"/>
    <w:pPr>
      <w:tabs>
        <w:tab w:val="center" w:pos="4320"/>
        <w:tab w:val="right" w:pos="8640"/>
      </w:tabs>
    </w:pPr>
  </w:style>
  <w:style w:type="character" w:customStyle="1" w:styleId="HeaderChar">
    <w:name w:val="Header Char"/>
    <w:basedOn w:val="DefaultParagraphFont"/>
    <w:link w:val="Header"/>
    <w:uiPriority w:val="99"/>
    <w:rsid w:val="00074118"/>
  </w:style>
  <w:style w:type="paragraph" w:styleId="Footer">
    <w:name w:val="footer"/>
    <w:basedOn w:val="Normal"/>
    <w:link w:val="FooterChar"/>
    <w:uiPriority w:val="99"/>
    <w:unhideWhenUsed/>
    <w:rsid w:val="00074118"/>
    <w:pPr>
      <w:tabs>
        <w:tab w:val="center" w:pos="4320"/>
        <w:tab w:val="right" w:pos="8640"/>
      </w:tabs>
    </w:pPr>
  </w:style>
  <w:style w:type="character" w:customStyle="1" w:styleId="FooterChar">
    <w:name w:val="Footer Char"/>
    <w:basedOn w:val="DefaultParagraphFont"/>
    <w:link w:val="Footer"/>
    <w:uiPriority w:val="99"/>
    <w:rsid w:val="00074118"/>
  </w:style>
  <w:style w:type="character" w:styleId="PageNumber">
    <w:name w:val="page number"/>
    <w:basedOn w:val="DefaultParagraphFont"/>
    <w:uiPriority w:val="99"/>
    <w:semiHidden/>
    <w:unhideWhenUsed/>
    <w:rsid w:val="00074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99490">
      <w:bodyDiv w:val="1"/>
      <w:marLeft w:val="0"/>
      <w:marRight w:val="0"/>
      <w:marTop w:val="0"/>
      <w:marBottom w:val="0"/>
      <w:divBdr>
        <w:top w:val="none" w:sz="0" w:space="0" w:color="auto"/>
        <w:left w:val="none" w:sz="0" w:space="0" w:color="auto"/>
        <w:bottom w:val="none" w:sz="0" w:space="0" w:color="auto"/>
        <w:right w:val="none" w:sz="0" w:space="0" w:color="auto"/>
      </w:divBdr>
    </w:div>
    <w:div w:id="166141810">
      <w:bodyDiv w:val="1"/>
      <w:marLeft w:val="0"/>
      <w:marRight w:val="0"/>
      <w:marTop w:val="0"/>
      <w:marBottom w:val="0"/>
      <w:divBdr>
        <w:top w:val="none" w:sz="0" w:space="0" w:color="auto"/>
        <w:left w:val="none" w:sz="0" w:space="0" w:color="auto"/>
        <w:bottom w:val="none" w:sz="0" w:space="0" w:color="auto"/>
        <w:right w:val="none" w:sz="0" w:space="0" w:color="auto"/>
      </w:divBdr>
    </w:div>
    <w:div w:id="267156344">
      <w:bodyDiv w:val="1"/>
      <w:marLeft w:val="0"/>
      <w:marRight w:val="0"/>
      <w:marTop w:val="0"/>
      <w:marBottom w:val="0"/>
      <w:divBdr>
        <w:top w:val="none" w:sz="0" w:space="0" w:color="auto"/>
        <w:left w:val="none" w:sz="0" w:space="0" w:color="auto"/>
        <w:bottom w:val="none" w:sz="0" w:space="0" w:color="auto"/>
        <w:right w:val="none" w:sz="0" w:space="0" w:color="auto"/>
      </w:divBdr>
    </w:div>
    <w:div w:id="754130804">
      <w:bodyDiv w:val="1"/>
      <w:marLeft w:val="0"/>
      <w:marRight w:val="0"/>
      <w:marTop w:val="0"/>
      <w:marBottom w:val="0"/>
      <w:divBdr>
        <w:top w:val="none" w:sz="0" w:space="0" w:color="auto"/>
        <w:left w:val="none" w:sz="0" w:space="0" w:color="auto"/>
        <w:bottom w:val="none" w:sz="0" w:space="0" w:color="auto"/>
        <w:right w:val="none" w:sz="0" w:space="0" w:color="auto"/>
      </w:divBdr>
    </w:div>
    <w:div w:id="929778049">
      <w:bodyDiv w:val="1"/>
      <w:marLeft w:val="0"/>
      <w:marRight w:val="0"/>
      <w:marTop w:val="0"/>
      <w:marBottom w:val="0"/>
      <w:divBdr>
        <w:top w:val="none" w:sz="0" w:space="0" w:color="auto"/>
        <w:left w:val="none" w:sz="0" w:space="0" w:color="auto"/>
        <w:bottom w:val="none" w:sz="0" w:space="0" w:color="auto"/>
        <w:right w:val="none" w:sz="0" w:space="0" w:color="auto"/>
      </w:divBdr>
    </w:div>
    <w:div w:id="971253369">
      <w:bodyDiv w:val="1"/>
      <w:marLeft w:val="0"/>
      <w:marRight w:val="0"/>
      <w:marTop w:val="0"/>
      <w:marBottom w:val="0"/>
      <w:divBdr>
        <w:top w:val="none" w:sz="0" w:space="0" w:color="auto"/>
        <w:left w:val="none" w:sz="0" w:space="0" w:color="auto"/>
        <w:bottom w:val="none" w:sz="0" w:space="0" w:color="auto"/>
        <w:right w:val="none" w:sz="0" w:space="0" w:color="auto"/>
      </w:divBdr>
    </w:div>
    <w:div w:id="1126199163">
      <w:bodyDiv w:val="1"/>
      <w:marLeft w:val="0"/>
      <w:marRight w:val="0"/>
      <w:marTop w:val="0"/>
      <w:marBottom w:val="0"/>
      <w:divBdr>
        <w:top w:val="none" w:sz="0" w:space="0" w:color="auto"/>
        <w:left w:val="none" w:sz="0" w:space="0" w:color="auto"/>
        <w:bottom w:val="none" w:sz="0" w:space="0" w:color="auto"/>
        <w:right w:val="none" w:sz="0" w:space="0" w:color="auto"/>
      </w:divBdr>
    </w:div>
    <w:div w:id="1204174447">
      <w:bodyDiv w:val="1"/>
      <w:marLeft w:val="0"/>
      <w:marRight w:val="0"/>
      <w:marTop w:val="0"/>
      <w:marBottom w:val="0"/>
      <w:divBdr>
        <w:top w:val="none" w:sz="0" w:space="0" w:color="auto"/>
        <w:left w:val="none" w:sz="0" w:space="0" w:color="auto"/>
        <w:bottom w:val="none" w:sz="0" w:space="0" w:color="auto"/>
        <w:right w:val="none" w:sz="0" w:space="0" w:color="auto"/>
      </w:divBdr>
    </w:div>
    <w:div w:id="1839541358">
      <w:bodyDiv w:val="1"/>
      <w:marLeft w:val="0"/>
      <w:marRight w:val="0"/>
      <w:marTop w:val="0"/>
      <w:marBottom w:val="0"/>
      <w:divBdr>
        <w:top w:val="none" w:sz="0" w:space="0" w:color="auto"/>
        <w:left w:val="none" w:sz="0" w:space="0" w:color="auto"/>
        <w:bottom w:val="none" w:sz="0" w:space="0" w:color="auto"/>
        <w:right w:val="none" w:sz="0" w:space="0" w:color="auto"/>
      </w:divBdr>
    </w:div>
    <w:div w:id="20329550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egislation.gov.uk/ukpga/2004/31/pdfs/ukpga_20040031_en.pdf"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downloads.unicef.org.uk/wp-content/uploads/2010/05/UNCRC_united_nations_convention_on_the_rights_of_the_child.pdf?_ga=2.94870044.143042177.1541067876-1796048045.1541067876" TargetMode="External"/><Relationship Id="rId11" Type="http://schemas.openxmlformats.org/officeDocument/2006/relationships/hyperlink" Target="https://www.gov.uk/government/collections/data-protection-act-2018" TargetMode="External"/><Relationship Id="rId12" Type="http://schemas.openxmlformats.org/officeDocument/2006/relationships/hyperlink" Target="http://www2.nphs.wales.nhs.uk:8080/PRIDDocs.nsf/7c21215d6d0c613e80256f490030c05a/d488a3852491bc1d80257f370038919e/$FILE/ACE%20Report%20FINAL%20(E).pdf" TargetMode="External"/><Relationship Id="rId13" Type="http://schemas.openxmlformats.org/officeDocument/2006/relationships/hyperlink" Target="https://www.healthcareers.nhs.uk/explore-roles/public-health/roles-public-" TargetMode="External"/><Relationship Id="rId14" Type="http://schemas.openxmlformats.org/officeDocument/2006/relationships/hyperlink" Target="https://www.nhs.uk/conditions/pregnancy-and-baby/newborn-blood-spot-test/" TargetMode="External"/><Relationship Id="rId15" Type="http://schemas.openxmlformats.org/officeDocument/2006/relationships/hyperlink" Target="https://www.nhs.uk/flashcont/altflash/what-does-a-health-visitor-do.htm" TargetMode="External"/><Relationship Id="rId16" Type="http://schemas.openxmlformats.org/officeDocument/2006/relationships/hyperlink" Target="https://www.pampers.co.uk/newborn-baby/development/article/well-baby-visits-visiting-your-doctor-and-what-to-expect" TargetMode="External"/><Relationship Id="rId17" Type="http://schemas.openxmlformats.org/officeDocument/2006/relationships/hyperlink" Target="https://www.unicef.org.uk/what-we-do/un-convention-child-rights/" TargetMode="External"/><Relationship Id="rId18" Type="http://schemas.openxmlformats.org/officeDocument/2006/relationships/hyperlink" Target="https://www.unicef.org/rightsite/files/uncrcchilldfriendlylanguage.pdf"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file://localhost/C:/Users/Lowri/Downloads/All-Wales-Child-Protection-Procedures-2008%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CB94E-A9C4-E941-A7B7-27C779FB2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7</Pages>
  <Words>2176</Words>
  <Characters>12408</Characters>
  <Application>Microsoft Macintosh Word</Application>
  <DocSecurity>0</DocSecurity>
  <Lines>103</Lines>
  <Paragraphs>29</Paragraphs>
  <ScaleCrop>false</ScaleCrop>
  <Company/>
  <LinksUpToDate>false</LinksUpToDate>
  <CharactersWithSpaces>14555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9</cp:revision>
  <dcterms:created xsi:type="dcterms:W3CDTF">2018-11-02T10:33:00Z</dcterms:created>
  <dcterms:modified xsi:type="dcterms:W3CDTF">2018-11-02T17:53:00Z</dcterms:modified>
</cp:coreProperties>
</file>