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2839EB" w14:textId="437D4D42" w:rsidR="00172330" w:rsidRPr="00172330" w:rsidRDefault="0017233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 w:val="32"/>
          <w:szCs w:val="32"/>
        </w:rPr>
      </w:pPr>
      <w:r w:rsidRPr="00172330">
        <w:rPr>
          <w:rFonts w:ascii="細明體" w:eastAsia="細明體" w:hAnsi="細明體" w:cs="新細明體"/>
          <w:b/>
          <w:bCs/>
          <w:kern w:val="0"/>
          <w:sz w:val="32"/>
          <w:szCs w:val="32"/>
        </w:rPr>
        <w:t>道德經德清大師解</w:t>
      </w:r>
    </w:p>
    <w:p w14:paraId="476362D1" w14:textId="3CC08862" w:rsidR="00172330" w:rsidRDefault="0017233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</w:p>
    <w:p w14:paraId="413CEE5E" w14:textId="6880CF0F" w:rsidR="004F134D" w:rsidRPr="004F134D" w:rsidRDefault="004F134D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 w:val="28"/>
          <w:szCs w:val="28"/>
        </w:rPr>
      </w:pPr>
      <w:r w:rsidRPr="004F134D">
        <w:rPr>
          <w:rFonts w:ascii="細明體" w:eastAsia="細明體" w:hAnsi="細明體" w:cs="新細明體" w:hint="eastAsia"/>
          <w:b/>
          <w:bCs/>
          <w:kern w:val="0"/>
          <w:sz w:val="28"/>
          <w:szCs w:val="28"/>
        </w:rPr>
        <w:t>觀老莊影響論</w:t>
      </w:r>
    </w:p>
    <w:p w14:paraId="35A58112" w14:textId="3909C8A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敘意</w:t>
      </w:r>
    </w:p>
    <w:p w14:paraId="29554D6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8885026" w14:textId="5C76920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西域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諸祖造論</w:t>
      </w:r>
      <w:proofErr w:type="gramEnd"/>
      <w:r w:rsidRPr="006D63A5">
        <w:rPr>
          <w:rFonts w:ascii="新細明體" w:eastAsia="新細明體" w:hAnsi="新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以破外道之執，須善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自他宗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。此方從古經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論諸師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，未有不善自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他宗者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吾宗末學</w:t>
      </w:r>
      <w:proofErr w:type="gramEnd"/>
      <w:r w:rsidRPr="006D63A5">
        <w:rPr>
          <w:rFonts w:ascii="新細明體" w:eastAsia="新細明體" w:hAnsi="新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安於孤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，昧於同體，視為異物。不能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融通教觀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難於利俗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有初信之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士，不能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深窮教典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。苦於名相支離，難於理會。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至於酷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嗜老莊為文章淵藪，及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其論指歸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，莫不望洋而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觀諸家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釋，各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所見，難以折衷。及見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口義副墨，深引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佛經，每一言有當，且謂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大藏經皆從此出。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而惑者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以為必當，深有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居海上枯坐之餘，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因閱楞嚴法華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次，有請益老莊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之旨者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，遂蔓衍及此以自決。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非敢求知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於真人，以為必當之論也。且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古原教破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敵者，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發藥居多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而啟膏肓之疾者少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。非不妙投，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第未診其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病源耳。是故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唯心識觀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而印決之。如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摩尼圓照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，五色相鮮，空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谷傳聲，眾響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斯應。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苟唯心識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而觀諸法，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則彼自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影響間也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以名論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30779DD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7EE36D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0" w:name="a002"/>
      <w:bookmarkEnd w:id="0"/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論教源</w:t>
      </w:r>
      <w:proofErr w:type="gramEnd"/>
    </w:p>
    <w:p w14:paraId="08BB914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EC043DB" w14:textId="5628DB1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嘗觀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之百工技藝之精，而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造乎妙者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，不可以言傳。效之者，亦不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可以言得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大道之妙，可以口耳授受，語言文字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而致哉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在心悟之妙耳。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是則不獨參禪，貴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在妙悟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世智辯聰治世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語言，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資生之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業，無有一法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悟而得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其妙者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妙則非言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可及也。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故吾佛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聖人說法華，則純譚實相。乃至妙法，則未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一詞。但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如是而已。至若悟妙法者，但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善說法者。治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語言資生業等，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皆順正法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。而華嚴五地聖人，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善能通達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世間之學。至於陰陽術數，圖書印璽，醫方辭賦，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不該練，然後可以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涉俗利生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故等覺大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士，現十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界形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。應以何身何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法得度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，即現何身何法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而度脫之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。由是觀之，佛法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豈絕無世諦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世諦豈盡非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佛法哉。由人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悟大道之妙，而自畫於內外之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差耳。道豈然乎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竊觀古今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衛道藩籬者，在此，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則曰彼外道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耳。在彼，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則曰此異端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也。大而觀之，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其猶貴賤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偶人，經界太虛，是非日月之光也。是皆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悟自心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之妙而增益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戲論耳。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蓋古之聖人無他，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特悟心之妙者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，一切言教，皆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從妙悟心中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流出，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應機而示淺深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者也，故曰無不從此法界流，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無不還此法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界。是故吾人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悟自心不知聖人之心。不知聖人之心，而擬聖人之言者，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譬夫場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之欣戚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，雖樂不樂，雖哀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哀，哀樂原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出於己有也。哀樂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出於己，而以己為有者，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吾於釋聖人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之言者見之。</w:t>
      </w:r>
    </w:p>
    <w:p w14:paraId="50F7E8D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1ACA0D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1" w:name="a003"/>
      <w:bookmarkEnd w:id="1"/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論心法</w:t>
      </w:r>
      <w:proofErr w:type="gramEnd"/>
    </w:p>
    <w:p w14:paraId="66A2B03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A502274" w14:textId="3D78B60C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余幼師孔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不知孔。師老不知老。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既壯，師佛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不知佛。退而入於深山大澤，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習靜以觀心焉。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由是而知三界唯心，萬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法唯識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唯心識觀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。則一切形，心之影也。一切聲，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心之響也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。是則一切聖人，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乃影之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端者。一切言教，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乃響之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順者。由萬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法唯心所現。故治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語言資生業等，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皆順正法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。以心外無法，故法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法皆真，迷者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執之而不妙。若悟自心，則法無不妙。心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法俱妙，唯聖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者能之。</w:t>
      </w:r>
    </w:p>
    <w:p w14:paraId="3F466D2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BD5F65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" w:name="a004"/>
      <w:bookmarkEnd w:id="2"/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論去取</w:t>
      </w:r>
      <w:proofErr w:type="gramEnd"/>
    </w:p>
    <w:p w14:paraId="2A582F8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42482FF" w14:textId="100110CC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佛經盡出自西域，皆從翻譯。然經之來始於漢。至西晉方大盛。晉之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譯師，獨稱羅什為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而什之徒生肇融叡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四公，僧之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鳳也。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而什得執役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然什於肇亦曰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余解不謝子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當相揖耳。蓋肇尤善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老莊焉。然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佛經皆出金口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所宣。而至此方，則語多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類。一經而數譯者有之。以致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淺識之疑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殊不知理實不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差。文，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在譯人之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故藏經凡出什之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手者，文皆雅致。以有四哲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左右焉。故法華理深辭密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曲盡其妙不在言。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而維摩文勢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宛莊，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語其理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自昭著。至於肇四論，則渾然無隙。非具正法眼者，斷斷難明。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故惑者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非之。以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空宗莊老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孟浪之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談宜矣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。清涼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觀國師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，華嚴菩薩也。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至疏華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每引肇論，必曰肇公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，尊之也。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嘗竊論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使肇見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則什何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容在座。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什眼不明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，則譯何以稱尊。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若肇論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則觀又何容口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。古今質疑頗多，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而概不及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觀華嚴疏，每引老莊語甚夥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則曰取其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文不取其意。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圭峰則謂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二氏不能原人。宗鏡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尤著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然上諸師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皆應身大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士，建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大法幢者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，何去取相左如此。嘗試論之。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抑各有所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主也。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蓋西域之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語，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質直無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文，且多重複。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而譯師之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學，不善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兩方者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，則文多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野，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大為理累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。蓋中國聖人之言，除五經束於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教，此外載道之言者，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唯老一書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然老言古簡，深隱難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明。發揮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道者，唯莊一人而已。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筆乘有言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。老之有莊，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猶孔之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斯言信之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然孔稱老氏猶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假孟而見莊豈不北面耶。間嘗私謂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中國去聖人，即上下千古負超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之見者，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去老唯莊一人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而已。載道之言廣大自在，除佛經，即諸子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百氏究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天人之學者，唯莊一書而已。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藉令中國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無此人，萬世之下不知有真人。中國無此書，萬世之下不知有妙論。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蓋吾佛法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廣大微妙。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譯者險辭以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濟之，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理必沈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隱。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如楞伽是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是故什之所譯稱最者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，以有四哲為之輔佐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故耳。觀師有言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。取其文不取其意。斯言有由矣。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設或此方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有過老莊之言者。肇必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此而不顧矣。由是觀之。肇之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經論用其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文者。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蓋肇宗法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華。所謂善說法者，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語言資生業等，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皆順正法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。乃深造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實相者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之所為也。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圭峰少而宗鏡遠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之者。孔子作春秋，假天王之令而行賞罰。二師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其操法王之權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而行褒貶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。清涼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則渾融法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界，無可無不可者。故取而不取。是各有所主也。故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法華見觀音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三十二應。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則曰應以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婆羅門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身得度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，即現其身而為說法。至於妙莊嚴二子則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曰汝父信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受外道，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婆羅門法。且二子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亦悔生此邪見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蓋此方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即西域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婆羅門類也。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然此剛為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現身說法，旋即斥為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外道邪見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，何也。蓋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與不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著耳。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由觀音圓通無礙，則不妨現身說法。由妙莊深生執著，故為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外道邪見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。是以聖人教人，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但破其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執，不破其法。是凡執著音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聲色相者非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正見也。</w:t>
      </w:r>
    </w:p>
    <w:p w14:paraId="57C23D8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1BEB25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" w:name="a005"/>
      <w:bookmarkEnd w:id="3"/>
      <w:r w:rsidRPr="006D63A5">
        <w:rPr>
          <w:rFonts w:ascii="細明體" w:eastAsia="細明體" w:hAnsi="細明體" w:cs="新細明體" w:hint="eastAsia"/>
          <w:kern w:val="0"/>
          <w:szCs w:val="24"/>
        </w:rPr>
        <w:t>論學問</w:t>
      </w:r>
    </w:p>
    <w:p w14:paraId="1BCD899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723CCE8" w14:textId="131F240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每見學者披閱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經疏，忽撞引及子史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之言者，如攔路虎，必驚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不前。及教之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親習。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曰彼外家言耳。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掉頭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顧。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抑嘗見士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君子為莊子語者，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必引佛語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為證。或一言有當。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且曰佛一大藏盡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出於此。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是豈通達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謂耶。質斯二者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。學佛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不通百氏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。不但不知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法。而亦不知佛法。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解莊而謂盡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佛經。不但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不知佛意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。而亦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不知莊意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。此其所以難明也。故曰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自大視細者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不盡。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自細視大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者不明。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余嘗以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三事自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曰。不知春秋，不能涉世。不知老莊，不能忘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參禪，不能出世。知此，可與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言學矣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7378A77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6BD492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" w:name="a006"/>
      <w:bookmarkEnd w:id="4"/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論教乘</w:t>
      </w:r>
      <w:proofErr w:type="gramEnd"/>
    </w:p>
    <w:p w14:paraId="56AB938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F46F3AA" w14:textId="4666814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或問。三教聖人本來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理，是果然乎。曰。若以三界唯心，萬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法唯識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而觀。不獨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教本來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理。無有一事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從此心之所建立。若以平等法界而觀。不獨三聖本來一體。無有一人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物，不是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毗盧遮那海印三昧威神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所現。故曰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不壞相而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緣起，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染淨恆殊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而即真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，聖凡平等。但所施設，有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圓融行布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，人法權實之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異耳。圓融者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。一切諸法，但是一心。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染淨融通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無障無礙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行布者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。十界五乘五教理事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因果淺深不同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。所言十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界謂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四聖六凡也。所言五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教謂小始終頓圓也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。所言五乘，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謂人天聲聞緣覺菩薩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佛則最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上一乘矣。然此五乘，各有修進，因果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階差，條然不紊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。所言人者，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即蓋載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兩間，四海之內，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君長所統者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原其所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修，以五戒為本。所言天者，即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欲界諸天，帝釋所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統。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原其所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修，以上品十善為本。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色界諸天，梵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王所統。無色界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諸天，空定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所持。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原其所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修，上品十善，以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有漏禪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九次第定為本。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此二乃界內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之因果也。所言聲聞所修，以四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緣覺所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修，以十二因緣為本。菩薩所修，以六度為本。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此三乃界外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之因果也。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佛則圓悟一心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三德。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攝而為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故曰圓融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。散而為五，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故曰行布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理趣，諸經備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載。由是觀之。則五乘之法，皆是佛法。五乘之行，皆是佛行。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良由眾生根器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大小不同，故聖人設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教淺深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不一。無非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應機施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設，所謂教不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等之意也。由是證知孔子，人乘之聖也。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故奉天以治人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天乘之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聖也。故清淨無欲，離人而入天。聲聞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緣覺，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超人天之聖也。故高超三界，遠越四生，棄人天而不入。菩薩，超二乘之聖也。出人天而入人天。故往來三界，救度四生，出真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而入俗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佛則超聖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凡之聖也。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故能聖能凡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，在天而天，在人而人。乃至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異類分形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，無往而不入。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且夫能聖能凡者，豈聖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所能哉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。據實而觀，則一切無非佛法，三教無非聖人。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若人若法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，統屬一心。若事若理，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無障無礙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。是名為佛。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故圓融不礙行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布，十界森然。行布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不礙圓融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際平等。又何彼此之分，是非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之辯哉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。故曰，或邊地語說四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。或隨俗語說四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。蓋人天隨俗而說四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原彼二聖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，豈非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吾佛密遣二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人而為佛法前導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者耶。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斯則人法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皆權耳。良由建化門頭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，不壞因果之相。三教之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學皆防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學者之心。緣淺以及深，由近以至遠，是以孔子欲人不為虎狼禽獸之行也。故以仁義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禮智授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之。姑使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捨惡以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從善，由物而入人。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修先王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之教，明賞罰之權。作春秋以明治亂之跡。正人心，定上下，以立君臣父子之分。以定人倫之節。其法嚴，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其教切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，近人情而易行。但當人欲橫流之際，故在彼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汲汲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猶難之。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吾意中國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非孔氏，而人不為禽獸者幾希矣。雖然，孔氏之跡固然耳。其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心豈盡然耶。況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彼明言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之曰，毋意毋必毋固毋我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。觀其濟世之心豈非據菩薩乘，而說治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者耶。經稱儒童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，良有以也。而學者不見聖人之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心將謂其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道如此而已矣。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故執先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王之跡以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功名，堅固我執。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肆貪欲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而為生累。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至操仁義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而為盜賊之資，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啟攻鬥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之禍者有之矣。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故老氏愍之曰，斯尊聖用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智之過也。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若絕聖棄智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，則民利百倍。剖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折衡，則民不爭矣。甚矣，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貪欲之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害也。故曰不見可欲使心不亂。故其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為教也，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離欲清淨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靜定持心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，不事於物。澹泊無為，此天之行也。使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人學此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，離人而入於天。由其言深沈，學者難明。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故得莊子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起而大發揚之。因人之固執也深，故其言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之也切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。至於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堯舜，薄湯武，非大言也。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絕聖棄智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之謂也。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治推上古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，道越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皇，非漫談也。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甚言有為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之害也。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詆訾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孔子，非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孔子之跡者也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且非實言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乃破執之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言也。故曰寓言十九，重言十七，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訶教勸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離，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意使離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人入天，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去貪欲之累故耳。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至若精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曲盡人情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，破我執之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牢關，去生人之大累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。寓言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比事類辭，精切著明，微妙玄通工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不可識。此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其說人天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法，而具無礙之辯者也。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非夫現婆羅門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身而說法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者耶。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何其遊戲廣大之若此也。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糠塵世，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幻化死生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解脫物累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，逍遙自在，其超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何如哉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嘗謂五伯僭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竊之餘，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處士橫議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，充塞仁義之途。若非孟氏起而大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吾意天下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後世難言矣。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當群雄吞噬之劇。舉世顛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亡生於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火馳而不返者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眾矣。若非此老崛起，攘臂其間。後世縱有高潔之士，將亦不知軒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為桎梏矣。均之濟世之功，又何如耶。然其工夫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由靜定而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入，其文字從三昧而出。後人以一曲之見而窺其人，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以濁亂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之心而讀其書，茫然不知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所歸趣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不見其心而觀其言，宜乎驚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而不入也。且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彼亦曰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，萬世之後，而一遇大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聖知其解者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旦暮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遇之也。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然彼所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求之大聖，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非佛而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又其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誰耶。吾意彼為吾佛破執之前矛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斯言信之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於彼尚不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入，安能入於佛法乎。</w:t>
      </w:r>
    </w:p>
    <w:p w14:paraId="2FFE89E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2FCAE1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" w:name="a007"/>
      <w:bookmarkEnd w:id="5"/>
      <w:r w:rsidRPr="006D63A5">
        <w:rPr>
          <w:rFonts w:ascii="細明體" w:eastAsia="細明體" w:hAnsi="細明體" w:cs="新細明體" w:hint="eastAsia"/>
          <w:kern w:val="0"/>
          <w:szCs w:val="24"/>
        </w:rPr>
        <w:t>論工夫</w:t>
      </w:r>
    </w:p>
    <w:p w14:paraId="42AFA66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78EEB5F" w14:textId="19DE662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五乘進修工夫，雖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各事行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不同。然其修心，皆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以止觀為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故吾教止觀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，有大乘，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有小乘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有人天乘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，四禪八定，九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通明禪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。孔氏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亦曰，知止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而後有定。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自誠明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乘止觀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也。老子曰，常無欲以觀其妙，常有欲以觀其微。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，萬物並作，吾以觀其復。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莊子亦曰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，莫若以明。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又曰聖人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不由而照之於天。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，人莫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於流水，而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於止水。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止眾止也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又曰，大定持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之。至若百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九竅，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而存焉。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吾誰與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為親。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又曰，咸其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怒者其誰耶。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至若黃帝之退居，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顏子之心齋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，文人承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仲尼夢覺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之論。此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其靜定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工夫。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舉皆釋形去智，離欲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清淨。所謂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厭下苦麤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障，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欣上淨妙離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冀去人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而入天。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按教所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明，乃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捨欲界生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初禪者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。故曰，宇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泰定者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，發乎天光。此天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乘止觀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首楞嚴曰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，一切世間所修心人，愛染不生，無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留欲界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。是人應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念身為梵侶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又曰，欲習既除，離欲心現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。是人應時能行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德，名為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輔。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，清淨禁戒，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加以明悟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。是人應時能統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眾，為大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此三勝流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，一切煩惱所不能逼。雖非正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修真三摩地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。清淨心中，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諸漏不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動，名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為初禪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至於澄心不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湛寂生光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倍增勝，以歷二三四禪。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精見現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前，陶鑄無礙。以至究竟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群幾，窮色性性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，入無邊際，名色究竟天。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此其證也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。由是觀之，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學，若謂大患莫若於有身，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故滅身以歸無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勞形莫先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於有智，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故釋智以淪虛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。此則有似二乘。且出無佛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觀化知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無，有似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獨覺。原其所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宗，虛無自然，即屬外道。觀其慈悲救世之心，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人天交歸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，有無雙照，又似菩薩。蓋以權論。正所謂現婆羅門身而說法者。據實判之，乃人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天乘精修梵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行而入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空定者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也。所以能濟世者，以大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天王為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娑婆主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，統領世界，說十善法，救度眾生。據華嚴地上菩薩為大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王。至其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眾，皆實行天人，由人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乘而修天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此其類也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無疑矣。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吾故曰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莊語純究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天人之際，非孟浪之談也。</w:t>
      </w:r>
    </w:p>
    <w:p w14:paraId="70E8795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 </w:t>
      </w:r>
    </w:p>
    <w:p w14:paraId="2183288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" w:name="a008"/>
      <w:bookmarkEnd w:id="6"/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論行本</w:t>
      </w:r>
      <w:proofErr w:type="gramEnd"/>
    </w:p>
    <w:p w14:paraId="3FB60ED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66350FA" w14:textId="2BFD735F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原夫即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一心而現十界之像。是則四聖六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，皆一心之影響也。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豈獨人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為然哉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究論修進階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差，實自人乘而立。是知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人為凡聖之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裴休有言曰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，鬼神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沈幽愁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之苦。鳥獸懷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獝狖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羅方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。諸天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樂。可以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整心慮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，趣菩提，唯人道為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由是觀之，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人道無以立佛法，非佛法無以盡一心。是則佛法以人道為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基，人道以佛法為究竟。故曰，菩提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所緣，緣苦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眾生。若無眾生，則無菩提。此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謂也。所言人道者，乃君臣父子夫婦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之間，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民生日用之常也。假而君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臣父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父子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子，不識不知，無貪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無競，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如幻化人。是為諸上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善人俱會一處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。即此世界為樂之國矣。又何庸夫聖人哉。奈何人者，因愛欲而生，愛欲而死。其生死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愛欲者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色名食睡耳。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由此五者，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起貪愛之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搆攻鬥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之禍。以致君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君，臣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臣，父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父，子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子。雖先王之賞罰，不足以禁其心。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一己無厭之欲，以結未來無量之苦。是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以吾佛愍之曰，諸苦所因貪欲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若滅貪欲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，無所依止。故現身三界，與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民同患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說離欲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出苦之要道耳。且不居天上而乃生於人間者，正示十界因果之相，皆從人道建立也。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然既處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人道，不可不知人道也。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故吾佛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從空生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，而以淨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為父摩耶為母者，示有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君親也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以耶輸為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妻，示有夫婦也。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以羅侯為子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，示有父子也。且必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父母而出家，非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無君親也，割君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親之愛也。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棄國榮而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不顧，示名利為累也。擲妻子而遠之，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示貪欲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之害也。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入深山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而苦修，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示離欲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之行也。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先習外道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四遍處定，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示離人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而入天也。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此而證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正遍正覺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之道者，示人天之行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不足貴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也。成佛之後，入王宮而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舁父棺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利而為母說法，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示佛道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孝道也。依人間而說法，示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人道揚趣菩提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假王臣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為外護，示處世不越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法也。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此吾大師示現度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生之楷模，垂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誡後世之弘範也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乎，吾人為佛弟子，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不知吾佛之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心。處人間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，不知人倫之事。與之論佛法，則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儱侗真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如，瞞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頇佛性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。與之論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法，則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觸事面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牆，幾如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檮昧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，與之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論教乘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，則曰枝葉耳，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不足尚也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。與之言六度，則曰菩薩之行，非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吾所敢為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也。與之言四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曰彼小乘耳，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不足為也。與之言四禪八定，則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曰彼外道所習耳，何足齒也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。與之言人道，則茫不知君臣父子之分，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仁義禮智之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乎，吾人不知何物也。然而好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高慕遠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，動以口耳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為借資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。竟不知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佛教人出世，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以離欲之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行為第一也。故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曰離欲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寂靜，最為第一。以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生人道，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不越人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故幼師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孔子。以知人欲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為諸苦本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志離欲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故少師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老莊。以觀三界唯心，萬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法唯識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，知十界唯心之影響也，故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皈命佛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6B26539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862DB9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" w:name="a009"/>
      <w:bookmarkEnd w:id="7"/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論宗趣</w:t>
      </w:r>
      <w:proofErr w:type="gramEnd"/>
    </w:p>
    <w:p w14:paraId="438E3D9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2DDA39F" w14:textId="2A1FAE6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宗虛無大道。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即楞嚴所謂晦昧為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空，八識精明之體也。然吾人迷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此妙明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一心而為第八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阿賴耶識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。依此而有七識為生死之根。六識為造業之本。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變起根身器界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生死之相。是則十界聖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，統皆不離此識。但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有執破染淨之異耳。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欲界凡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夫，不知六塵五欲境界，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唯識所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變。乃因六識分別，起貪愛心，固執不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。造種種業，受種種苦。所謂人欲橫流。故孔子設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仁義禮智教化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為隄防，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使思無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邪，姑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惡而從善。至於定名分，正上下，然其道未離分別。即所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言靜定工夫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唯識證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斯乃斷前六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識分別邪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之思，以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之害。而要歸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所謂妙道者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，乃以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七識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為指歸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之地。所謂生機道原。故曰生生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之謂易是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若老氏以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虛無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為妙道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曰谷神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亡者壽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又曰生生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者不生。且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其教以絕聖棄智忘形去欲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為行，以無為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為宗極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斯比孔則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又進。觀生機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深脈，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破前六識分別之執。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前七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識生滅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之機。而認八識精明之體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即楞嚴所謂罔象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虛無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微細精想者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妙道之源耳。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，其中有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，其中有物。以其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此識乃全體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無明，觀之不透。故曰，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杳杳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冥冥，其中有精。以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其識體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不思議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熏不思議變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。故曰玄之又玄。而稱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之曰妙道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。以天地萬物皆從此中變現。故曰，天地之根，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眾妙之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門。不知其所以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然而然，故莊稱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且老乃中國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之人也。未見佛法，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而深觀至此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，可謂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捷疾利根矣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借使一見吾佛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而印決之，豈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不頓證真無生耶。吾意西涉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流沙，豈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無謂哉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大段此識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深隱難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當佛未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出世時，西域九十六種，以六師為宗。其所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立論百什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，至於得神通者甚多，其書又不止此方之老莊也。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洎乎吾佛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出世，靈山一會，英傑之士，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六師之徒。且其見佛，不一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言而悟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如良馬見鞭影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而行，豈非昔之工夫有在。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但邪執之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心未忘，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故令見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佛，只在點化之間以破其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執耳。故佛說法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原無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語，但就眾生所執之情，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隨宜而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擊破之。所謂以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無實法與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至於楞嚴會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微細披剝，次第徵辯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，以破因緣自然之執，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以斷凡夫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外道二乘之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而看教者不審乎此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云彼西域之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此東土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之人也。人有彼此，而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佛性豈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有二耶。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且吾佛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為三界之師，四生之父。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豈其說法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，止為彼方之人，而此十萬里外，則絕無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分耶。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然而一切眾生，皆依八識而有生死。堅固我執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之情者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，豈只彼方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眾生有執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，而此方眾生無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是則此第八識，彼外道者，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或執之為冥諦，或執之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為自然，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為因緣，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為神我。即以定修心生於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天，而執之為五現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涅槃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或窮空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不歸，而入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無色界天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前七識生機不動。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進觀識性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，至空無邊處，無所有處，以極非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非想處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此乃界內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修心，而未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離識性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者。故曰，學道之人不識真，只為從前認識神，無量劫來生死本，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人認作本來人者，是也。至於界外聲聞，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已滅三界見思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之惑，已斷三界生死之苦，已證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無為寂滅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之樂。八識名字尚不知，而亦認為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涅槃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將謂究竟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歸寧之地。且又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親從佛教得度，猶費吾佛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四十年彈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淘汰之功。至於法華會上，猶懷疑佛之意，謂以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小乘而見濟度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。雖地上菩薩，登七地已，方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此識，而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猶異熟未空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。由是觀之，八識為生死根本，豈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淺淺哉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。故曰，一切世間諸修行人，不能得成無上菩提。乃至別成聲聞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緣覺，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及成外道，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諸天魔王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及魔眷屬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，皆由不知二種根本。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一者無始生死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根本，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則汝今者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與諸眾生，用攀緣心為自性者。二者無始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涅槃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元清淨體，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則汝今者識精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元明，能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生諸緣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所遺者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。正此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謂也。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老氏生人間世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，出無佛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，而能窮造化之原，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深觀至此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。即其精進工夫，誠不易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。但未打破生死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窠窟耳。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德嘗言，孔助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於戒，以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其嚴於治身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老助於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定，以其精於忘我。二聖之學，與佛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相須而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為用，豈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徒然哉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。據實而論，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執孔者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，涉因緣，執老者，墮自然。要皆未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離識性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，不能究竟一心故也。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佛則離心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意識，故曰，本非因緣，非自然性，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方徹一心之源耳。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出世法之分也。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故佛所破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，正不止此。即出世三乘，而亦皆在其中矣。世人但見莊子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堯舜薄湯武，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詆訾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孔子之徒，以為驚異。若聞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尊訶斥二乘以為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焦芽敗種悲重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菩薩以為佛法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提，又將何如耶。然而佛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二乘，非訶二乘，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執二乘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之跡者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，欲其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捨小趣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大也。所謂莊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孔子，非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孔子之跡者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，欲其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絕聖棄智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皆遣情破執之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謂也。若果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情忘執謝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，其將把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臂而遊妙道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之鄉矣。方且歡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至樂之不暇，又何庸夫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憒憒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此其華嚴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地上菩薩，而於塗炭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事火臥棘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投鍼之儔，靡不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現身其中，與之而作師長也。苟非佛法，又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何令彼入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佛法哉。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六師之執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非佛不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足以拔之。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吾意老莊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之大言，非佛法不足以證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信乎遊戲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之談，雖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老師宿學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，不能自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解免耳。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今以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唯心識觀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出乎響矣。</w:t>
      </w:r>
    </w:p>
    <w:p w14:paraId="4BDAD57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53C13BE" w14:textId="03F5892C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此論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蓋予居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海上時，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萬歷戊子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冬，乞食王城，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嘗與洞觀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居士夜談所及，居士大為撫掌。庚寅夏日，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始命筆焉。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藏之既久，向未拈出。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甲午冬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，隨緣王城，擬請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益於弱侯焦太史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，不果。明年乙未春，以弘法罹難，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其草業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己遺之海上矣。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仍遣侍者往殘簡中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搜得之。秋蒙恩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遣雷陽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，達觀禪師，由匡廬杖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策候予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於江上。冬十一月，予方渡江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，晤師於旅泊庵，夜坐出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此，師一讀三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曰，是足以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袪長迷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也。即命弟子如奇，刻之以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廣法施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予固止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戊戍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夏，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予寓五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羊時，與諸弟子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結制壘壁間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眾演楞嚴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宗旨，門人寶貴，見而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喜，願竭力成之，以卒業焉。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欲識佛性義，當觀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時節因緣。此區區片語，誠不足為法門重輕。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意於十年之前，而克成於十年之後，作之於東海之東，而行之於南海之南。豈機緣偶會而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道與時也，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庸可強乎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蓋因觀老莊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而作也，故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以名論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0CCE2DE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CC2B9A6" w14:textId="77777777" w:rsidR="004F4790" w:rsidRPr="006D63A5" w:rsidRDefault="004F4790" w:rsidP="004F4790">
      <w:pPr>
        <w:widowControl/>
        <w:shd w:val="clear" w:color="auto" w:fill="FFFFFF"/>
        <w:wordWrap w:val="0"/>
        <w:ind w:firstLine="480"/>
        <w:jc w:val="right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萬歷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戊戍除日憨山道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清書於楞伽室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 </w:t>
      </w:r>
    </w:p>
    <w:p w14:paraId="3558F5E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1A89483" w14:textId="2FBFDACA" w:rsidR="004F134D" w:rsidRPr="004F134D" w:rsidRDefault="004F134D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 w:val="28"/>
          <w:szCs w:val="28"/>
        </w:rPr>
      </w:pPr>
      <w:r w:rsidRPr="004F134D">
        <w:rPr>
          <w:rFonts w:ascii="細明體" w:eastAsia="細明體" w:hAnsi="細明體" w:cs="新細明體"/>
          <w:b/>
          <w:bCs/>
          <w:kern w:val="0"/>
          <w:sz w:val="28"/>
          <w:szCs w:val="28"/>
        </w:rPr>
        <w:t>老子道德經解</w:t>
      </w:r>
    </w:p>
    <w:p w14:paraId="46AF71ED" w14:textId="77777777" w:rsidR="004F134D" w:rsidRDefault="004F134D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</w:p>
    <w:p w14:paraId="30DDE47A" w14:textId="4B563EAE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病後俗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近始讀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大製曹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谿通志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，及觀老莊影響論等書，深為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服。所謂不知春秋。不能涉世。不知老莊，不能忘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參禪，不能出世。及孔子人乘之聖。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老子天乘之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佛能聖能凡能人能天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之聖。如此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之類，百世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不易之論也。起原再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稽顙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4B92DC1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C120192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Cs w:val="24"/>
        </w:rPr>
      </w:pPr>
      <w:bookmarkStart w:id="8" w:name="a010"/>
      <w:bookmarkEnd w:id="8"/>
      <w:proofErr w:type="gramStart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註</w:t>
      </w:r>
      <w:proofErr w:type="gramEnd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道德經序</w:t>
      </w:r>
    </w:p>
    <w:p w14:paraId="39D3261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46A0BD6" w14:textId="656D8C70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予少喜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讀老莊，苦不解義。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惟所領會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處，想見其精神命脈，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故略得離言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之旨。及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搜諸家註釋則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多以己意為文，若與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之角，則義愈晦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熟玩莊語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，則於老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有得焉。因謂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乃人人之老莊，非老莊之老莊也。以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老文簡古而旨幽玄，則莊實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為之註疏。苟能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懸解，則思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過半矣。空山禪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細玩沈思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，言有會心，即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之筆。必得義遺言，因言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以見義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經旬而得一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語，或經年而得一章。始於東海，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以至南粵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，自壬辰以至丙午，周十五年乃能卒業。是知古人立言之不易也。以文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簡，故不厭貫通，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要非枝也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嘗謂儒宗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堯舜，以名為教，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故宗於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仁義。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老宗軒黃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，道重無為，如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失道德而後仁義。此立言之本也。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故莊之誹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薄，殊非大言，以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超俗之論則駭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俗，故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為放而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不收也。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當仲尼問禮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歎為猶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聖不自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無謂哉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故老以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無用為大用，苟以之經世，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則化理治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平，如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指諸掌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。尤以無為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為宗極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，性命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為真修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。即遠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世遺榮，殆非矯矯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。苟得其要，則真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雲泥自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別。所謂真以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治身，緒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餘以為天下國家，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信非誣矣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。或曰，子之禪，貴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嘵嘵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，何所取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大耶。予曰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鳴鵲噪，咸自天機。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蟻聚蜂遊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歸神理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何語非禪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，何法非道。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況釋智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忘懷之談，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詎非入禪初地乎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且禪以我蔽，故破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達禪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，老則先登矣。若夫玩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蜉蝣，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尤當以此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為樂土矣。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始刻於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嶺南。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重刻於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雲南岳與金陵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。今則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再刻於吳門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。以尚之者眾，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故施不厭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普矣。</w:t>
      </w:r>
    </w:p>
    <w:p w14:paraId="235500C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F0B0199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Cs w:val="24"/>
        </w:rPr>
      </w:pPr>
      <w:bookmarkStart w:id="9" w:name="a011"/>
      <w:bookmarkEnd w:id="9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老子傳</w:t>
      </w:r>
    </w:p>
    <w:p w14:paraId="34490C5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16C5E6B" w14:textId="09365E99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按史記，老子者，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楚苦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（音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縣厲（音賴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）鄉曲仁里人也。姓李氏，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名耳，字伯陽，諡曰聃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周守藏室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之史也。（亦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柱下史）孔子適周，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將問禮於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老子。老子曰，子所言者，其人與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骨皆已朽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獨其言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在耳。君子得其時則駕。不得其時，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則蓬累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蓬累，篛笠也。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首戴之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而行，言無車蓋也。）吾聞之，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良賈深藏若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虛。君子盛德，容貌若愚。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去子之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驕氣與多欲，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態色與淫志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無益於子之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告子者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，若是而已。孔子去，謂弟子曰，鳥，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吾知其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能飛。魚，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吾知其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能遊。獸，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吾知其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能走。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走者可以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遊者可以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飛者可以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。至於龍，吾不能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知其乘風雲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而上天。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吾今見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其猶龍耶。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老子修道德，其學以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自隱無名為務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居周久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之，見周之衰，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迺遂去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。至關，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關令尹喜曰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將隱矣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，強為我著書。於是老子遂著書上下篇，言道德之意五千餘言，而去，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莫知所終。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生周定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王三年。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母孕八十年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而生。生而皓首，故稱老子。</w:t>
      </w:r>
    </w:p>
    <w:p w14:paraId="656F1AC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262C09E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Cs w:val="24"/>
        </w:rPr>
      </w:pPr>
      <w:bookmarkStart w:id="10" w:name="a012"/>
      <w:bookmarkEnd w:id="10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發明宗旨</w:t>
      </w:r>
    </w:p>
    <w:p w14:paraId="5184716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100182B" w14:textId="54E5140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宗，以虛無自然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為妙道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即楞嚴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所謂分別都無，非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色非空，拘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舍離等，昧為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冥諦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者，是已。此正所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識空昧之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體也。以其此識，最極幽深，微妙難測，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非佛不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足以盡之。轉此則為大圓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鏡智矣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。菩薩知此，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以止觀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而破之，尚有分證。至若聲聞不知，則取之為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涅槃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。西域外道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志不知，則執之為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冥諦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。此則以為虛無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自然妙道也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故經曰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，諸修行人，不能得成無上菩提。乃至別成聲聞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緣覺，諸天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外道魔王，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及魔眷屬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，皆由不知二種根本。錯亂修習，猶如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煮沙欲成佳饌，縱經塵劫終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不能得。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何二種，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一者無始生死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根本，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則汝今者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與諸眾生，用攀緣心為自性者。二者無始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涅槃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元清淨體，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則汝今者識精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元明，能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生諸緣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所遺者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言識精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元明，即老子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之妙道也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杳杳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冥冥，其中有精，其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精甚真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至大，故非色。以能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生諸緣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故非空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。不知天地萬物皆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從此識變現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乃謂之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自然。由不思議熏，不思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議變，故謂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之妙。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至精不雜，故謂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之真。天地壞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而此體不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壞，人身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滅而此性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常存，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故謂之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常。萬物變化，皆出於此，謂之天地之根，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眾妙之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凡遇書中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稱真常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玄妙，虛無大道等語。皆以此印證之，則自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有歸趣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。不然，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則茫若捕風捉影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故先示於此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臨文不煩重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出。</w:t>
      </w:r>
    </w:p>
    <w:p w14:paraId="5BAC24F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6127DBA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Cs w:val="24"/>
        </w:rPr>
      </w:pPr>
      <w:bookmarkStart w:id="11" w:name="a013"/>
      <w:bookmarkEnd w:id="11"/>
      <w:proofErr w:type="gramStart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發明趣</w:t>
      </w:r>
      <w:proofErr w:type="gramEnd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向</w:t>
      </w:r>
    </w:p>
    <w:p w14:paraId="3E6E47A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7BF878B" w14:textId="7BA8136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愚謂看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老莊者，先要熟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覽教乘，精透楞嚴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。融會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吾佛破執之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論，則不被他文字所惑。然後精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修靜定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，工夫純熟，用心微細，方知此老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工夫苦切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。然要真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真實實看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得身為苦本，智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為累根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，自能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隳形釋智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。方知此老真實受用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至樂處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。更須將世事一一看破，人情一一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覷透，虛懷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處世，目前無有絲毫障礙。方見此老真實逍遙快活，廣大自在，儼然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無事道人。然後不得已而應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，則不費一點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氣力端然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無為而治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。觀所以教孔子之言，可知已。莊子一書，乃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老子之注疏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故愚所謂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老之有莊，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如孔之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有孟。是知二子所言，皆真實話，非大言也。故曰，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吾言甚易知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，甚易行，天下莫能知，莫能行。而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之談二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子者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，全不在自己工夫體會。只以語言文字之乎者也而擬之，故大不相及。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要且學疏狂之態者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有之，而未見有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以靜定工夫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而入者。此其所謂知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我者希矣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冀親二子者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當作如是觀。</w:t>
      </w:r>
    </w:p>
    <w:p w14:paraId="79BFA9F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8E8A46D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Cs w:val="24"/>
        </w:rPr>
      </w:pPr>
      <w:bookmarkStart w:id="12" w:name="a014"/>
      <w:bookmarkEnd w:id="12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發明工夫</w:t>
      </w:r>
    </w:p>
    <w:p w14:paraId="1FF8C3E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57FB096" w14:textId="6E2323B9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老子一書，向來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解者例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以虛無為宗。及至求其入道工夫，茫然不知下手處。故予於首篇，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將觀無觀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，為入道之要，使學者易入。然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之功最大，三教聖人皆以此示人。孔子則曰，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知止而后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有定。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，明明德。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然知明，即了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悟之意。佛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言止觀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，則有三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乘止觀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天止觀，淺深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之不同。若孔子，乃人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乘止觀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也。老子，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乃天乘止觀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也。然雖三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教止觀淺深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不同，要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其所治之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病，俱以先破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我執為第一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步工夫。以其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世人盡以我之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一字為病根。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即智愚賢不肖，汲汲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功名利祿之場，圖為百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子孫之計，用盡機智總之皆為一身之謀。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如佛言諸苦所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因，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貪欲為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本，皆為我故。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老子亦曰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，貴大患若身。以孔聖為名教宗主，故對中下學人，不敢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輕言破我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執。唯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對顏子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，則曰克己。其餘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但言正心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誠意修身而已。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然心既正，意既誠，身既修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，以此施於君臣父子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之間，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盡其誠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，即此是道，所謂為名教設也。至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若絕聖棄智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旨，乃自受用地，亦不敢輕易舉以於人。唯引而不發，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所謂若聖與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仁，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則吾豈敢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，吾有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知乎哉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，無知也，有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夫問於我，空空如也。至若極力為人處，則曰，克己。則曰，毋意，毋必，毋固，毋我。此四言者，肝膽畢露。然己者，我私。意者，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，待心。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固者，執心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。我者，我心。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克者，盡絕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毋者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，禁絕之辭。教人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盡絕此意必固我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四者之病也。以聖人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虛懷遊世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寂然不動，物來順應，感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而遂通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。用心如鏡，不將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不迎，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來無所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，去無蹤跡。身心兩忘，與物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無競，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此聖人之心也。世人所以不能如聖人者，但有意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必固我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四者之病，故不自在，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動即是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苦。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孔子觀見世人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病根在此，故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使痛絕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之。即此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便是佛老以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無我為宗也。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且毋字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便是斬截工夫，下手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毒。即如法家禁令之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言毋得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者，使其絕不可有犯，一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犯便罪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不容赦，只是學者不知耳。至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若吾佛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說法，雖浩瀚廣大。要之不出破眾生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細我法二執而已。二執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既破，便登佛地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。即三藏經文，皆是破此二執之具。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所破之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執，即孔子之四病，尚乃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麤執耳。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世人不知，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將謂別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有玄妙也。若夫老子超出世人一步，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故專以破執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立言，要人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釋智遺形，離欲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清淨。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然所釋之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乃私智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即意必也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。所遺之形，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即固我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也。所離之欲，即己私也。清淨則廓然無礙，如太虛空，即孔子之大公也。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是知孔老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心法未嘗不符，第門庭施設，藩衛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教，不得不爾。以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孔子專於經世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專於忘世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佛專於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出世。然究竟雖不同，其實最初一步，皆以破我執為主。工夫皆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由止觀而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入。</w:t>
      </w:r>
    </w:p>
    <w:p w14:paraId="2EA62B2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7D26E01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Cs w:val="24"/>
        </w:rPr>
      </w:pPr>
      <w:bookmarkStart w:id="13" w:name="a015"/>
      <w:bookmarkEnd w:id="13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發明體用</w:t>
      </w:r>
    </w:p>
    <w:p w14:paraId="1ED2F95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EB4B522" w14:textId="5DBB932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或曰，三教聖人教人，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俱要先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破我執。是則無我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之體同矣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。奈何其用，有經世，忘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，出世，之不同耶。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答曰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體用皆同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，但有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淺深小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不同耳。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假若孔子果有我，是但為一己之私，何以經世。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佛老果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絕世，是為自度，又何以利生。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是知由無我方能經世，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由利生方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見無我，其實一也。若孔子曰，寂然不動，感而遂通天下之故，用也。明則誠，體也。誠則形，用也。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心正意誠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，體也。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身修家齊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國治天下平，用也。老子無名，體也。無為而為，用也。孔子曰，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惟天惟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唯堯則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蕩乎民無能名焉。又曰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，無為而治者，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其舜也歟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。且經世以堯舜為祖，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此豈有名有為者耶。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由無我方視天下皆我，故曰，堯舜與人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同耳。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以人皆同體，所不同者，但有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我私為障礙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耳。由人心同此心，心同則無形礙。故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汲汲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為之教化，以經濟之。此所以由無我而經世也。老子則曰，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常善教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人，故無棄人。無棄人，則人皆可以為堯舜。是由無我方能利生也。若夫一書所言為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而不宰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，功成不居等語。皆以無為為經世之大用，又何嘗忘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哉。至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若佛，則體包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虛空。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用周沙界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隨類現身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，我於一切眾生身中成等正覺。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，度盡眾生，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方成佛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，若能使一眾生發菩提心，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寧使我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身受地獄苦，亦不疲厭。然所化眾生，豈不在世間耶。既涉世度生，非經世而何。且為一人而不厭地獄之苦，豈非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汲汲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耶。若無一類而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現身，豈有一定之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名耶。列子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，西方有大聖人，不言而信，無為而化，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是豈有心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是知三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聖無我之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利生之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用，皆同。但用處大小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不同耳。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孔子匡持世道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姑從一身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以及家國，後及天下，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故化止於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中國。且要人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人皆做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堯舜，以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所祖者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堯舜也。老子因見當時人心澆薄，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故思復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太古，以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所祖者軒黃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也。故件件說話，不同尋常，因見得道大難容，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故遠去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流沙。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若佛則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教被三千世界，至廣至大，無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所揀擇矣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若子思所讚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，凡有血氣者，莫不尊親。是知孔子體用，未嘗不大，但局時勢耳。正是隨機之法，故切近人情，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此體用之辯也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。惜乎後世學者，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各束於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教。習儒者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。習老者狂。學佛者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。此學者之弊，皆執我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害也。果能力破我執，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則剖破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藩籬，即大家矣。</w:t>
      </w:r>
    </w:p>
    <w:p w14:paraId="15959F1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805D322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Cs w:val="24"/>
        </w:rPr>
      </w:pPr>
      <w:bookmarkStart w:id="14" w:name="a016"/>
      <w:bookmarkEnd w:id="14"/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發明歸趣</w:t>
      </w:r>
    </w:p>
    <w:p w14:paraId="028190A7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Cs w:val="24"/>
        </w:rPr>
      </w:pPr>
      <w:r w:rsidRPr="004F134D">
        <w:rPr>
          <w:rFonts w:ascii="細明體" w:eastAsia="細明體" w:hAnsi="細明體" w:cs="新細明體" w:hint="eastAsia"/>
          <w:b/>
          <w:bCs/>
          <w:kern w:val="0"/>
          <w:szCs w:val="24"/>
        </w:rPr>
        <w:t> </w:t>
      </w:r>
    </w:p>
    <w:p w14:paraId="3F970D37" w14:textId="3DF613D5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愚嘗竊謂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孔聖若不知老子，決不快活。若不知佛，決不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煩。老子若不知孔，決不口口說無為而治。若不知佛，決不能以慈悲為寶。佛若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經世，決不在世間教化眾生。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愚意孔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即佛之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化身也。後世學佛之徒，若不知老，則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直管往虛空裏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看將去。目前法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都是障礙，事事不得解脫。若不知孔子，單單將佛法去涉世，決不知世道人情，逢人便說玄妙。如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賣死貓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頭，一毫沒用處。故祖師亦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，說法不投機，終是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言語。所以華嚴經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或邊地語說四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此佛說法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未嘗單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玄妙也。然隨俗以度生，豈非孔子經世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之心乎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。又經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，五地聖人。涉世度生，世間一切經書技藝，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醫方雜論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，圖書印璽種種諸法，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不該練，方能隨機。故曰，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世諦語言資生之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皆順正法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故儒以仁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為本，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釋以戒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為仁之本，與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佛孝名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為戒。其實一也。以此觀之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佛豈絕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無經世之法乎。由孔子攘夷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故教獨行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於中國。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佛隨邊地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語說四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故夷狄皆從其化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。此所以用有大小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不同耳。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是知三教聖人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所同者心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所異者跡也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以跡求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心，則如蠡測海。以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心融跡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芥含空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。心跡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相忘，則萬派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朝宗，百川一味。</w:t>
      </w:r>
    </w:p>
    <w:p w14:paraId="20E2D9D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9CAE172" w14:textId="77777777" w:rsidR="004F4790" w:rsidRPr="004F134D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b/>
          <w:bCs/>
          <w:kern w:val="0"/>
          <w:sz w:val="28"/>
          <w:szCs w:val="28"/>
        </w:rPr>
      </w:pPr>
      <w:bookmarkStart w:id="15" w:name="a01"/>
      <w:bookmarkEnd w:id="15"/>
      <w:r w:rsidRPr="004F134D">
        <w:rPr>
          <w:rFonts w:ascii="細明體" w:eastAsia="細明體" w:hAnsi="細明體" w:cs="新細明體" w:hint="eastAsia"/>
          <w:b/>
          <w:bCs/>
          <w:kern w:val="0"/>
          <w:sz w:val="28"/>
          <w:szCs w:val="28"/>
        </w:rPr>
        <w:t>老子道德</w:t>
      </w:r>
      <w:proofErr w:type="gramStart"/>
      <w:r w:rsidRPr="004F134D">
        <w:rPr>
          <w:rFonts w:ascii="細明體" w:eastAsia="細明體" w:hAnsi="細明體" w:cs="新細明體" w:hint="eastAsia"/>
          <w:b/>
          <w:bCs/>
          <w:kern w:val="0"/>
          <w:sz w:val="28"/>
          <w:szCs w:val="28"/>
        </w:rPr>
        <w:t>經解上篇</w:t>
      </w:r>
      <w:proofErr w:type="gramEnd"/>
    </w:p>
    <w:p w14:paraId="3737A6EF" w14:textId="77777777" w:rsidR="004F4790" w:rsidRPr="006D63A5" w:rsidRDefault="004F4790" w:rsidP="004F4790">
      <w:pPr>
        <w:widowControl/>
        <w:shd w:val="clear" w:color="auto" w:fill="FFFFFF"/>
        <w:wordWrap w:val="0"/>
        <w:ind w:firstLine="480"/>
        <w:jc w:val="right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明建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憨山道者德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清著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D0BF47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 </w:t>
      </w:r>
    </w:p>
    <w:p w14:paraId="7EAE6AAB" w14:textId="32535DE8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可道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，非常道。名，可名，非常名。無名，天地之始。有名，萬物之母。故常無，欲以觀其妙。常有，欲以觀其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徼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。此兩者同，出而異名，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同謂之玄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。玄之又玄，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眾妙之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門。</w:t>
      </w:r>
    </w:p>
    <w:p w14:paraId="043F22A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5201B6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言道之體用，及入道工夫也。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學，盡在於此。其五千餘言，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所敷演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唯演此一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章而已。所言道，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乃真常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道，猶言也。意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謂真常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之道，本無相無名，不可言說。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凡可言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非真常之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道矣，故非常道。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且道本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今既強名曰道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則凡可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名者，皆假名耳，故非常名。此二句，言道之體也。然無相無名之道，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，天地皆從此中變化而出，故為天地之始。斯則無相無名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之道體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，全成有相有名之天地，而萬物盡從天地陰陽造化而生成。此所謂一生二，二生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，三生萬物，故為萬物之母。此二句，言道之用也。此下二句，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乃入道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之工夫。常，猶尋常也。欲，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猶要也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。老子謂，我尋常日用安心於無，要以觀其道之妙處。我尋常日用安心於有，要以觀其道之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，猶邊際也。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意謂全虛無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道體，既全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成了有名之萬物。是則物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物皆道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之全體所在，正謂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太極。是則只在日用目前，事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事物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物上，就要見道之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實際，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所遇無往而非道之所在。故莊子曰，道在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稊稗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道在屎尿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深觀，纔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見道之妙處。此二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觀字最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要緊。此兩者同已下，乃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釋疑顯妙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。老子因上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說觀無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觀有，恐學人把有無二字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看做兩邊，故釋之曰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，此兩者同。意謂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我觀無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單單觀無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。以觀虛無體中，而含有造化生物之妙。我觀有，不是單單觀有。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以觀萬物象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上，而全是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虛無妙道之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理。是則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有無並觀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，同是一體，故曰，此兩者同。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恐人又疑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兩者既同，如何又立有無之名，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故釋之曰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，出而異名。意謂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虛無道體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，既生出有形天地萬物。而有不能生有，必因無以生有。無不自無，因有以顯無。此乃有無相生，故二名不一，故曰，出而異名。至此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恐人又疑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既是有無對待，則不成一體，如何謂之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妙道，故釋之曰，同謂之玄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。斯則天地同根，萬物一體。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深觀至此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不妙哉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。老子又恐學人工夫到此，不能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除玄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又遣之曰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，玄之又玄。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意謂雖是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無同觀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，若不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忘心忘跡，雖妙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不妙。殊不知大道體中，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不但絕有無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抑且離玄妙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之跡，故曰，玄之又玄。工夫到此，忘懷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物，無往而不妙，故曰，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眾妙之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門。斯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乃造道之極也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。似此一段工夫，豈可以區區文字者也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之乎而盡之哉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此愚所謂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是靜工純熟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，方見此中之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妙耳。</w:t>
      </w:r>
      <w:proofErr w:type="gramEnd"/>
    </w:p>
    <w:p w14:paraId="3BC74E7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81A69EC" w14:textId="2F8A6FC0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16" w:name="a02"/>
      <w:bookmarkEnd w:id="16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天下皆知美之為美，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斯惡已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。皆知善之為善，斯不善已。故有無相生，難易相成，長短相形，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高下相傾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，音聲相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，前後相隨。是以聖人處無為之事，行不言之教。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萬物作焉而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不辭，生而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有，為而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不恃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，功成而不居。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居，是以不去。</w:t>
      </w:r>
    </w:p>
    <w:p w14:paraId="585E672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8A792D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釋前章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可名非常名，以明世人居有為之跡，虛名不足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。聖人處無為之道以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御世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，功不朽而真名常存之意也。意謂天下事物之理，若以大道而觀，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本無美與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不美，善與不善之跡。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良由人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不知道，而起分別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取捨好尚之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心，故有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美惡之名耳。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然天下之人，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但知適己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意者為美。殊不知在我以為美，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自彼觀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之，則又為不美矣。譬如西施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顰美，東施愛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而效之，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其醜益甚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。此所謂知美之為美，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惡已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醜也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。又如比干，天下皆知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為賢善也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紂執而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殺之。後世效之以為忠，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殺身而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不悔。此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所謂知善之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為善，斯不善已。此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皆尚名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之過也。是則善惡之名，因對待而有。故名則有無相生，事則難易相成，物則長短相形，位則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高下相傾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言則音聲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，行則前後相隨，此乃必然之勢。譬如世人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以尺為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以寸為短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。假若積寸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多於尺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名寸為長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而尺為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短矣。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凡物皆然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斯皆有為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跡耳。凡可名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者，皆可去。此所謂名可名，非常名也。是以聖人知虛名之不足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，故處無為之道以應事。知多言之不可用，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言之教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以化民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。如天地以無心而生物，即萬物皆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往資焉，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不以物多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而故辭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。雖生成萬物，而不以萬物為己有。雖能生物，而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自恃其能。且四時推移，雖有成物之功，功成而不居。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夫惟不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居其功，故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至功不朽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不尚其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故真名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常存。聖人處無為之道，亦由是也。蓋萬物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作焉已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下，皆是說天地之德，以比聖人之德。文意雙關，莊子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釋此意極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多。</w:t>
      </w:r>
    </w:p>
    <w:p w14:paraId="0FB915E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A890F10" w14:textId="4AD7E69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17" w:name="a03"/>
      <w:bookmarkEnd w:id="17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不尚賢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，使民不爭。不貴難得之貨，使民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不為盜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。不見可欲，使心不亂。是以聖人之治，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虛其心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，實其腹，弱其志，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強其骨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。常使民無知無欲，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使夫知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者不敢為也。為無為，則無不治。</w:t>
      </w:r>
    </w:p>
    <w:p w14:paraId="0713A6B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7F076E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【註】此言世人競有為之跡，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尚名好利嗜欲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教君人者治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方。以釋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上章處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無為之事，行不言之教之實效也。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蓋尚賢，好名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也。名，爭之端也。故曰爭名於朝。若上不好名，則民自然不爭。貴難得之貨，好利也。利，盜之招也。若上不好利，則民自然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不為盜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之不欲，雖賞之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竊。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所以好名好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利者，因見名利之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可欲也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，故動亂其心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以爭競之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。若在上者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不見名利有可欲，則民亦各安其志，而心不亂矣。故曰不見可欲，使心不亂。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然利，假物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也。人以隋珠為重寶，以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之投雀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，則飛而去之。色，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妖態也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。人以西施為美色，麋鹿則見而驟之。名，虛聲也。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人以崇高為貴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許由則避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而遠之。食，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爽味也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。人以太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牢為珍羞，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海鳥則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觴而悲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則財色名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食，本無可欲。而人欲之者，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蓋由人心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妄想思慮之過也。是以聖人之治，教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人先斷妄想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思慮之心，此則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拔本塞源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曰虛其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心。然後使民安飽自足，心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無外慕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故曰實其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腹。然而人心剛強好爭者，蓋因外物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起奔競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之志也。故小人雞鳴而起，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孳孳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為利，君子雞鳴而起，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孳孳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此強志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然民既安飽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自足，而在上者則以清淨自正。不可以聲色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貨利外誘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民心，則民自絕貪求，不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起奔競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之志，其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志自弱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故曰弱其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志。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民既無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求，則使之以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鑿井而飲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，耕田而食，自食其力，故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曰強其骨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。如此則常使民不識不知，而全不知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聲色貨利之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可欲，而自然無欲矣。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故曰常使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民無知無欲。縱然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間有一二黠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滑之徒，雖知功利之可欲，亦不敢有妄為攘奪之心矣，故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曰使夫知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者不敢為也。如上所言，乃不言之教，無為之事也。人君苟能體此而行以治天下，則天下無不治者矣。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故結之曰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，為無為，則無不治。老子文法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極古，然察其微意，蓋多述古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或述其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或述其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文辭，似此為無為則無不治，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乃述上古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聖人之行事者。至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若是謂等語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皆引古語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證今意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，或以己意而釋古語者。且其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文法機軸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在結句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，是一篇主意。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蓋結句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，即題目也。讀者知此，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則思過半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矣。至其句法，有一字一句，二字一句，三字一句者極多。人不知此，都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連牽讀去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，不但不得老子立言之妙。而亦不知文章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之妙也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7F0E586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461609F" w14:textId="773F893D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18" w:name="a04"/>
      <w:bookmarkEnd w:id="18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lastRenderedPageBreak/>
        <w:t>道沖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，而用之或不盈。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淵兮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，似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萬物之宗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挫其銳。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解其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紛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。和其光。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同其塵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湛兮，似或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存。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不知誰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子。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帝之先。</w:t>
      </w:r>
    </w:p>
    <w:p w14:paraId="06C4967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ECC4F5B" w14:textId="0F047D7E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道之體用微妙，而不可測知也。沖，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。盈，充滿也。淵，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靜深不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動也。宗，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猶依歸也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，其實充滿天地萬物。但無形而不可見，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故曰用之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或不盈。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道體淵深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，其實能發育萬物，而為萬物所依歸。但生而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有，為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而不宰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曰似萬物之宗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，皆不定之辭。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老子恐人將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言語為實，不肯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離言體道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，故以此等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以遣其執耳。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銳，即剛勇精銳。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謂人剛銳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勇銳之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氣，精銳之智，此皆無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物可挫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。唯有道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者能挫之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曰挫其銳。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如子房之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博浪，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其剛勇可知。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大索天下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而不得，其精銳可知。此其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無可挫之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見挫於圯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上老人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一草履耳。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由子房得此而進之於漢，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卒以無事取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吾意自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莊周以下，而功名之士，得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精者，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房一人而已。以此較之，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周善體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而良善用，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方朔得之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則流為詭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矣。其他何足以知之。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，謂是非紛擾。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即百氏眾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之辯也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。然各是其是，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各非其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非，此皆無人解之者。唯有道者，以不言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之辯而解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大辯若訥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以道本無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言，而是非自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曰解其紛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混融也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。光，智識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衒耀於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外。即所謂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飾智驚愚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，修身明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者，是也。唯有道者，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韜光內照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，光而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耀。所謂眾人昭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獨若昏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。眾人察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，我獨悶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故曰和其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光。與俗混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而不分。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正謂呼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我以牛，以牛應之。呼我以馬，以馬應之。故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曰同其塵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。然其道妙用如此，變化無方。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而其體則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湛然不動，雖用而無跡。故曰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湛兮或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存。要妙如此，而不知其所從來。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故曰吾不知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子。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且而不是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有形之物，或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帝之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先耶。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帝，即天帝。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，或似也。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愚謂此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讚道體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用之妙，且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兼人而釋者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。蓋老子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凡言道妙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全是述自己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胸中受用境界。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故愚亦兼人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而解之。欲學者知此，可以體認做工夫。方見老子妙處。</w:t>
      </w:r>
      <w:r w:rsidR="00172330">
        <w:rPr>
          <w:rFonts w:ascii="細明體" w:eastAsia="細明體" w:hAnsi="細明體" w:cs="新細明體" w:hint="eastAsia"/>
          <w:kern w:val="0"/>
          <w:szCs w:val="24"/>
        </w:rPr>
        <w:t>字字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皆有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指歸，庶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不肖虛無孟浪之談也。</w:t>
      </w:r>
    </w:p>
    <w:p w14:paraId="3F0D3BE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9BF4788" w14:textId="712E6FA8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19" w:name="a05"/>
      <w:bookmarkEnd w:id="19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天地不仁，以萬物為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狗。聖人不仁，以百姓為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狗。天地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之間，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橐籥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乎。虛而不屈，動而愈出。多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言數窮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，不如守中。</w:t>
      </w:r>
    </w:p>
    <w:p w14:paraId="3A2824F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11EFB9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【註】此言天地之道，以無心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而成物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。聖人之道，以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忘言而體玄也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。仁，好生愛物之心。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狗，乃縛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為狗，以用祭祀者。且天地聖人，皆有好生愛物之仁。而今言不仁者，謂天地雖是生育萬物，不是有心要生。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蓋由一氣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當生，不得不生。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故雖生而不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有。譬如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狗，本無用之物。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而祭者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當用，不得不用。雖用而本非有也。故曰天地不仁，以萬物為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狗。聖人雖是愛養百姓，不是有心要愛。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蓋由同體當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愛，不得不愛。雖愛而無心。譬如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狗，雖虛假之物。而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者當重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，不得不重。雖重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而知終無用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也。故曰聖人不仁，以百姓為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狗。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，似也。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，即皮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鼓風鑄物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，即管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乃承氣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出音之器。屈，枉己從人之意。動，猶感觸也。謂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橐籥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二物，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而有用，未嘗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恃巧而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好為。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故用不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為伸，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不用則虛以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自處，置之而亦不自以為屈，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故曰虛而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不屈。且人不用則已。若用之，則觸動其機，任其造作而不休，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故曰動而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愈出。然道在天地，則生生而不已。道在聖人，則既已為人己愈有，既已與人己愈多。大道之妙如此。惜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乎談道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者，不知虛無自然之妙。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方且眾口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之辯說，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說而不休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去道轉遠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曰多言數窮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忘言以體玄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若守中。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蓋守中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即進道之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功夫也。</w:t>
      </w:r>
    </w:p>
    <w:p w14:paraId="0CA76E6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 </w:t>
      </w:r>
    </w:p>
    <w:p w14:paraId="0E426FDC" w14:textId="6807168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0" w:name="a06"/>
      <w:bookmarkEnd w:id="20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谷神不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死，是謂玄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。玄牝之門，是謂天地根。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綿綿若存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。用之不勤。</w:t>
      </w:r>
    </w:p>
    <w:p w14:paraId="25C9FEA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13A005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道體常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存，以釋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上章虛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而不屈，動而愈出之意也。谷，虛而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能應者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譬道體至虛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靈妙而不可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測，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亙古今而長存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曰谷神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不死。且能生天生地，萬物生生而不已，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故曰是謂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之雌者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。即所謂萬物之母也。門，即出入之樞機。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樞機，萬物皆出於機，入於機。故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曰玄牝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之門，是謂天地根。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不絕之意。謂此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道體至幽至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微，綿綿而不絕，故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曰若存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愈動而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愈出，用之不竭，故曰不勤。凡有心要作，謂之勤。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蓋道體至虛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，無心而應用，故不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勤耳。</w:t>
      </w:r>
      <w:proofErr w:type="gramEnd"/>
    </w:p>
    <w:p w14:paraId="392BD6A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1D5D433" w14:textId="61C872F9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1" w:name="a07"/>
      <w:bookmarkEnd w:id="21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天長。地久。天地所以長且久者，以其不自生，故能長生。是以聖人後其身而身先。外其身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而身存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。非以其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無私耶。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故能成其私。</w:t>
      </w:r>
    </w:p>
    <w:p w14:paraId="633A901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8B62A2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【註】此言天地以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不生故長生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，以比聖人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忘身故身存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也。意謂世人各圖一己之私，以為長久計。殊不知有我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之私者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，皆不能長久也。何物長久，唯天地長久。然天地所以長久者，以其不自私其生，故能長生。其次則聖人長久，是以聖人體天地之德，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不私其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身以先人，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故人樂推而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不厭。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故曰後其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身而身先。聖人不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愛身以喪道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故身死而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道存。道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存則千古如生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即身存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故曰外其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而身存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老子言此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，乃審問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之曰，此豈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不是聖人以無私而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返成其私耶。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且世人營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為一身之謀，欲作千秋之計者，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身死而名滅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是雖私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，不能成其私，何長久之有。</w:t>
      </w:r>
    </w:p>
    <w:p w14:paraId="5F7C00A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3328C8B" w14:textId="2E20943F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2" w:name="a08"/>
      <w:bookmarkEnd w:id="22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上善若水。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水善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，利萬物而不爭。處眾人之所惡，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故幾於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道矣。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居善地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心善淵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與善仁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。言善信。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政善治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事善能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動善時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爭，故無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尤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354683F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D4181E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【註】此言不爭之德，無往而不善也。上，最上。謂謙虛不爭之德最為上善，譬如水也，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故曰上善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若水。水之善，妙在利萬物而不爭。不爭，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謂隨方就圓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，無可不可，唯處於下。然世人皆好高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而惡下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。唯聖人處之。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故曰處眾人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故幾於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道。幾，近也。由聖人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處謙下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不爭之德，故無往而不善。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居則止於至善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曰善地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則淵靜深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默，無往而不定，故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曰善淵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，猶相與。謂與物相與，無往而非仁愛之心，故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曰與善仁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無不誠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故曰善信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。為政不爭，則行其所無事，故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曰善治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。為事不爭，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則事無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不理，故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曰善能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。不爭，則用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隨時，迫不得已而後動，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故曰善時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。不爭之德如此，則無人怨，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無鬼責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曰夫惟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不爭，故無尤矣。</w:t>
      </w:r>
    </w:p>
    <w:p w14:paraId="05217FB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12C7E0B" w14:textId="6941745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3" w:name="a09"/>
      <w:bookmarkEnd w:id="23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持而盈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之，不如其已。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揣而銳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之，不可長保。金玉滿堂，莫之能守。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富貴而驕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，自遺其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。功成名遂身退，天之道。</w:t>
      </w:r>
    </w:p>
    <w:p w14:paraId="52EC568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FC0F7B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【註】此言知進而不知退者之害，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當知止可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持而盈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之不如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其已者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，謂世人自恃有持滿之術，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故貪位慕祿進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進而不已。老子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意謂雖是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能持，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若放下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休歇為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高，故不如其已。倘一旦禍及其身，悔之不及。即若李斯臨刑，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顧謂其子曰，吾欲與若復牽黃犬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，出上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東門逐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豈可得乎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此蓋恃善持其盈而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者之驗也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云知足常足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，終身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辱，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知止常止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，終身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恥，此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謂也。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揣而銳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之，不可長保者。揣，揣摩。銳，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精其智思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蘇張善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揣摩之術者是也。謂世人以智巧自處，恃其善於揣摩，而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更益其精銳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之思，用智以取功名，進進而不已。老子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謂雖是善能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揣摩，畢竟不可長保。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如蘇張縱橫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之術，彼此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相詐，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不旋踵而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身死名滅，此蓋揣銳之驗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不知止足之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人，貪心無厭。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縱得金玉滿堂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身死財散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能守。縱然位極人臣，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而驕泰以取禍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，乃自遺其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此蓋知進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不知退者之害也。人殊不知天道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惡盈而好謙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。獨不見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四時乎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成功者退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。人若功成名遂而身退，此乃得天之道也。</w:t>
      </w:r>
    </w:p>
    <w:p w14:paraId="38EC5D4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EC279C7" w14:textId="144BD30D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4" w:name="a10"/>
      <w:bookmarkEnd w:id="24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載營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魄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，抱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能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無離乎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專氣致柔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，能如嬰兒乎。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除玄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覽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，能無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乎。愛民治國，能無為乎。天門開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闔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，能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無雌乎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。明白四達，能無知乎。生之，畜之，生而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有，為而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不恃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，長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而不宰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謂玄德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65C6A81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12BBB0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以造道之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方，必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至忘知絕跡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，然後方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玄妙之德也。載，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乘也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。營，舊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註為魂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。楚辭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魂識路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，蓋營營，猶言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惺惺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擾動貌。然魂動而魄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靜，人乘此魂魄而有思慮妄想之心者。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故動則乘魂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，營營而亂想。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靜則乘魄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而昏沈。是皆不能抱一也。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故楞嚴曰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，精神魂魄，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遞相離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合，是也。今抱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者，謂魂魄兩載，使合而不離也。魂與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合，則動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而常靜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惺惺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而不亂想。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魄與魂合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，則靜而常動，雖寂寂而不昏沈。道若如此，常常抱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而不離，則動靜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寤寐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一如。老子審問學者做工夫能如此。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乎者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，責問之辭。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專氣致柔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如專城之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專。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謂制也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然人賴氣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而有生。以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有緣氣，於中積聚，假名為心。氣隨心行，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故心妄動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氣益剛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氣剛而心益動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氣壹則動志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。學道工夫，先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制其氣不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使妄動以薰心，制其心不使妄動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以鼓氣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，心靜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而氣自調柔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。工夫到此，則怒出於不怒矣。如嬰兒號而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不嗄也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。故老子審問其人之工夫能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如此乎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除玄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謂前抱一專氣工夫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，做到純熟，自得玄妙之境也。若將此境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在胸中，執之而不化，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則返為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至道之病。只須將此亦須洗滌，淨盡無餘，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以至於忘心絕跡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為造道之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極。老子審問能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如此乎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。此三句，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乃入道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工夫，得道之體也。老子意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雖是精明，不知用上何如，若在用上無跡，方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為道妙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。故向下審問其用。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然愛民治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國，乃道之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緒餘也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。所謂道之真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以治身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餘土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以為天下國家。故聖人有天下而不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。愛民治國，可無為而治。老子審問能無為乎。若不能無為，還是不能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忘跡，雖妙而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不妙也。天門，指天機而言。開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，猶言出入應用之意。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之陰者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蓋陽施而陰受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乃留藏之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蓋門有虛通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出入之意。而人心之虛靈，所以應事接物，莫不由此天機發動。蓋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常人應物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，由心不虛，凡事有所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留藏，故心日茆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塞。莊子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謂室無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空虛，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則婦姑勃蹊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無天遊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，則六鑿相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。此言心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不虛也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。然聖人用心如鏡，不將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不迎，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來無所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，去無蹤跡。所謂應而不藏。此所謂天門開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無雌也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。老子審問做工夫者能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如此乎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。明白四達，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謂智無不燭也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。然常人有智，則用智於外，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耀見聞。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聖人智包天地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有其知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謂含光內照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。故曰明白四達而無知。老子問人能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如此乎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。然而學道工夫做到如此，體用兩全，形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神俱妙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可謂造道之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極。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其德至妙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，可以合乎天地之德矣。且天地之德，生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之畜之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雖生而不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有，雖為而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而不宰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，聖人之德如此，可謂玄妙之德矣。</w:t>
      </w:r>
    </w:p>
    <w:p w14:paraId="55B1A26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 </w:t>
      </w:r>
    </w:p>
    <w:p w14:paraId="1AB01420" w14:textId="36C2AEF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5" w:name="a11"/>
      <w:bookmarkEnd w:id="25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三十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共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。當其無，有車之用。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埏埴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以為器。當其無，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有器之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用。鑿戶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以為室。當其無，有室之用。故有之以為利，無之以為用。</w:t>
      </w:r>
    </w:p>
    <w:p w14:paraId="7000C6C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8D667C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【註】此言向世人但知有用之用，而不知無用之用也。意謂人人皆知車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有用，而不知用在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竅。人人皆知器之有用，而不知用在器中之虛。人人皆知室之有用，而不知用在室中之空。以此為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，譬如天地有形也，人皆知天地有用，而不知用在虛無大道。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亦似人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之有形，而人皆知人有用，而不知用在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虛靈無相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之心。是知有雖有用，而實用在無也。然無不能自用，須賴有以濟之。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故曰有之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以為利，無之以為用。利，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猶濟也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學，要即有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以觀無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。若即有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以觀無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，則雖有而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此其宗也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0458330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6A994EA" w14:textId="0CB921D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6" w:name="a12"/>
      <w:bookmarkEnd w:id="26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五色，令人目盲。五音，令人耳聾。五味，令人口爽。馳騁田獵，令人心發狂。難得之貨，令人行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妨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。是以聖人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為腹不為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目。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故去彼取此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72C2AFE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1E2CAB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【註】此言物欲之害，教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人離欲之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行也。意謂人心本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自虛明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，而外之聲色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飲食貨利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，亦本無可欲。人以為可欲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而貪愛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故眼則流逸奔色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，而失其正見，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故盲。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則流逸奔聲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，而失其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真聞，故聾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舌則流逸奔味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，而失其真味，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則流逸奔境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，而失其正定，故發狂。行則逐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於貨利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，而失其正操，故有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。所謂利令智昏，是皆以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物欲喪心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，貪得而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無厭者也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。聖人知物欲之為害。雖居五欲之中，而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修離欲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之行，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知量知足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偃鼠飲河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，不過實腹而已。不多貪求以縱耳目之觀也。諺語有之，羅綺千箱，不過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食前方丈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，不過一飽，其餘皆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為榮觀而已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雖有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榮觀，燕處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超然，是以聖人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為腹不為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目。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去貪欲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之害，而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修離欲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之行，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故去彼取此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6486D4B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39B90AE" w14:textId="79B92784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7" w:name="a13"/>
      <w:bookmarkEnd w:id="27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寵，辱，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若驚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。貴，大患，若身。何謂寵辱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若驚，寵為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下，得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之若驚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，失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之若驚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，是謂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寵辱若驚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。何謂貴大患若身，吾所以有大患者，為吾有身。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及吾無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身，吾有何患。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故貴以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身為天下，則可寄於天下。愛以身為天下，乃可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託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於天下。</w:t>
      </w:r>
    </w:p>
    <w:p w14:paraId="220A240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A14D89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【註】此言名利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之大害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，教人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重道忘身以袪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累也。寵辱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若驚者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，望外之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榮曰寵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。謂世人皆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以寵為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榮，卻不知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乃是辱。以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其若驚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。驚，心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不安貌。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貴大患若身者，崇高之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位曰貴，即君相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之位。謂世人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皆以貴為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樂，卻不知貴乃大患之若身。以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身喻貴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，謂身為苦本，貴為禍根，言必不可免也。此二句立定，向下徵而釋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之曰，何謂寵是辱之若驚耶。寵為下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謂寵乃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下賤之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事耳。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譬如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僻倖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君愛之以為寵也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酒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臠肉必賜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之。非此，不見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其為寵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及其賜也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，必叩頭而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以為寵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彼無寵者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，則傲然而立。以此較之，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雖寵實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乃辱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之甚也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。豈非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曰寵為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且而未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得之也，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患得之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。既得之也，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患失之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。是則競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得失於眉睫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之間，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其心未嘗暫自安。由此觀之，何榮之有。故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曰得之若驚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之若驚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所以寵是辱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也。貴大患若身者，是以身之患，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喻貴之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患也。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乃眾患之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本。既有此身，則飢寒病苦，死生大患，眾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苦皆歸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，必不可免。故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曰吾所以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有大患者，為吾有身。無身，則無患矣。故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曰及吾無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身，吾有何患。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然位，乃禍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之基也。既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有此位，則是非交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，冰炭攻心，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眾毀齊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至，內則殘生傷性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以滅身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，外則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致寇招尤以取禍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，必不可逃。故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曰吾所以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有大患者，為吾有貴。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，則無患矣。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故曰貴大患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若身。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筆乘引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王子搜，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非惡為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君也，惡為君之患也。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蓋言貴為君人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之患。莊子曰，千金重利，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卿相尊位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子獨不見郊祀之犧牛乎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養食之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數歲，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衣以文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繡，以入太廟。當是之時，雖欲為狐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豈可得乎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言貴為卿相者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之患。老子言苟知身為大患不可免。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則知貴為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大患，亦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不可免也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然且世人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不知貴為大患，返以為榮。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愛身取貴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，以致終身之累。皆非有道之所為也。唯有道者，不得已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而臨蒞天下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，不以為己顯。雖處其位，但思道濟蒼生，不以為己榮。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此則貴為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天下貴，非一己之貴。如此之人，乃可寄之以天下之任。然有道者，處崇高之位，雖愛其身，不是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貪位慕祿以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自保。實所謂衛生存身以行道。是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則愛身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，乃為天下愛其身，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非私愛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一己之身。如此之人，乃可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以天下之權。若以此為君，則無為而治。以此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為臣，則功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大名顯。故道為天下貴也。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故日貴以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身為天下，則可寄於天下。愛以身為天下，乃可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於天下。</w:t>
      </w:r>
    </w:p>
    <w:p w14:paraId="0CC5ED9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038F135" w14:textId="5E1E355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8" w:name="a14"/>
      <w:bookmarkEnd w:id="28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視之不見，名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曰夷。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聽之不聞，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名曰希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。搏之不得，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名曰微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。此三者，不可致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故混而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為一。其上不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皦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。其下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不昧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。繩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繩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兮，不可名。復歸於無物。是謂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為無狀之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狀。無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惚恍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。迎之不見其首。隨之不見其後。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執古之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道，以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今之有。能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知古始。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謂道紀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438A43F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A5D252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【註】此言大道體虛，超乎聲色名相思議之表，聖人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執此以御世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也。夷，無色也。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故視之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不可見。希，無聲也。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故聽之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不可聞。微，無相也。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不可得。搏，取之也。此三者，雖有此名，其實不可致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猶言思議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道體混融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而不可分，故為一。其上日月不足以增其明，故不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，明也，其下幽暗不能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以昏其禮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，猶綿綿不絕之意。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雖綿綿不絕，其實不可名言。畢竟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至虛，雖生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故復歸於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杳冥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之內，而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至精存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焉，故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曰無狀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之狀。恍惚之中，而似有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物焉，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故曰無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惚恍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正楞嚴所謂罔象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虛無，微細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精想耳。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此體，前觀無始，故迎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之不見其首。後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觀無終，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故隨之不見其後。此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乃古始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之道也。上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皆歷言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大道之妙，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下言得道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之人。然聖人所以為聖人者，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蓋執此妙道以御世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曰執古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今之有。吾人有能知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此古始之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道者，即是道統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所係也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曰能知古始，是謂道紀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。紀，綱紀。謂統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</w:p>
    <w:p w14:paraId="52682B2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14B6D87" w14:textId="34DA43B5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29" w:name="a15"/>
      <w:bookmarkEnd w:id="29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古之善為士者，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微妙玄通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，深不可識。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夫惟不可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識。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故強為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之容。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豫若冬涉川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。猶若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畏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四鄰。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儼若客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渙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若冰將釋。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敦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其若樸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曠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其若谷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渾兮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其若濁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。孰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能濁以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靜之徐清。孰能安以久之徐生。保此道者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不欲盈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盈，故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能敝不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新成。</w:t>
      </w:r>
    </w:p>
    <w:p w14:paraId="45B5940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1FCD56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體道深玄，故形神俱妙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能靜定虛心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則故有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常存也。莊子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謂嗜欲深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者天機淺。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蓋今世俗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之人，以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利欲熏心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故形氣穢濁麤鄙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，固執而不化。不得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微妙玄通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。故天機淺露，極為易見，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非有道氣象。皆是不善為士也。老子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因謂古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之善為士者，不淺露易見。乃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微妙玄通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，深不可識。夫為不可識，最難形容。特強為之形容耳。然形容其行動也。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豫若冬涉川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。猶若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四鄰。猶豫，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進貌。冬涉川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，謂不敢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四鄰，謂不敢妄動。此乃從容不迫之意。其威儀也，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儼若客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，謂肅然可觀。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，謂謙退不敢直前。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其氣也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若冰將釋。莊子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謂暖然似春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冰解凍釋。謂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其氣融和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，使可親愛之意。其外貌也，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敦兮其若樸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，敦厚。樸，無文飾也。其中心也，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曠兮其若谷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，空也。谷，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。外體敦厚樸素，而中心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空虛寂定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其跡也，渾兮其若濁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。渾，與混同。謂和光同塵也。蓋有道之士，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心空無著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。故行動威儀，氣象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體段，胸次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悠然，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微妙玄通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之若此。所謂孔德之容，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惟道是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從。故可觀而不可識。世俗之人，以功名利祿交錯於前，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故形氣穢濁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，而不可觀。老子因而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愍之曰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，孰能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於此濁亂之中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退自養，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靜定持心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，久久而徐清之耶。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蓋心水汨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昏，以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靜定治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之，則清。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所謂如澄濁水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，沙土自沈，清水現前，名為初伏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客塵煩惱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。不能頓了，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故曰徐清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皆競進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於功利之間。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老子謂孰能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安定自守，久久待時而後生耶。生，乃發動。謂應用也。即聖人迫不得已而後應之意。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筆乘謂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老子文法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多什韻。蓋清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，生，盈，成，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一韻耳。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言徐動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，徐應，則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什矣。老子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嗟歎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乃教之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以守道之方，曰，保此道者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不欲盈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。盈，滿也。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，乃貪得無厭，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不知止足之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意。謂世人但知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汨汨於嗜欲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，貪得不足。殊不知天道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忌盈，滿則溢矣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所謂持而盈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之，不如其已。故此教之以不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欲盈也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乃結示知足常足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之意，曰，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夫惟不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盈，是以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能敝不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新成，故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。物之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舊者謂之敝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凡物舊者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，最持久，能奈風霜磨折。而新成者，雖一時鮮明，不久便見損壞。老子謂世人多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貪好盈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一時榮觀快意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，一旦禍及，則連本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有皆失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之矣。惟有道者，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善知止足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。雖無新成之名利，而在我故有現成之物，則可常常持之而不失矣。故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曰能敝不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新成。觀子房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請留辟穀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之事，可謂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能敝不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新成者。此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所謂子房得老之用也。</w:t>
      </w:r>
    </w:p>
    <w:p w14:paraId="3B93448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BB7E747" w14:textId="41E8CD9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0" w:name="a16"/>
      <w:bookmarkEnd w:id="30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致虛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，極。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守靜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，篤。萬物並作，吾以觀其復。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夫物芸芸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，各歸其根。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歸根曰靜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靜曰復命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復命曰常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知常曰明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。不知常，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妄作凶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知常容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容乃公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公乃王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王乃天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天乃道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道乃久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沒身不殆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79303D2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AA7AB8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此承上章要人作靜定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此示功夫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之方法也。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致虛極守靜篤者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謂推致推窮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之意。虛，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謂外物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有。靜，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謂心體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本來不動。世人不知外物本來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以為實。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故逐物牽心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，其心擾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妄動，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火馳而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不返。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見利亡形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，見得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亡真，故競進而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不休，所以不能保此道也。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今學道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工夫，先要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推窮目前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萬物，本來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有。則一切聲色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貨利，當體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全是虛假不實之事。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如此推窮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縱有亦無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。一切既是虛假，則全不見有可欲之相。既不見可欲，則心自然不亂。而永絕貪求，心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如此守靜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，可謂篤矣。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故致虛要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極，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守靜要篤也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人如此做工夫，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恐人不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信。乃自出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己意曰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工夫亦無他術，唯只是萬物並作，吾以觀其復，如此而已。並作，猶言並列於前也。然目前萬物本來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有，蓋從無以生有。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雖千態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萬狀，並列於前，我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只觀得當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體全無。故曰萬物並作，吾以觀其復。復，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謂心不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妄動也。向下又自解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之曰，夫物芸芸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，各歸其根。意謂目前萬物雖是暫有，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畢竟歸無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各歸其根。根，謂根本元無也。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物既本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無，則心亦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是則物我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兩忘，寂然不動。故曰歸根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曰靜，靜曰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復命。命，乃當人之自性，賴而有生者。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然人雖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有形，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而形本無形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。能見無形，則不獨忘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且忘身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。身世兩忘，則自復矣。故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云靜曰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復命。性，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乃真常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云復命曰常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能返觀內照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，知此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真常妙性，纔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謂之明。故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云知常曰明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。由人不知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此性，故逐物妄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貪欲無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厭。以取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戕生傷性亡身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敗家之禍。故曰不知常，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妄作凶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。人若知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此真常之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道，則天地同根，萬物一體，此心自然包含天地萬物。故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曰知常容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。人心苟能廣大如此，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則民吾同胞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物吾與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也。其心廓然大公，則全不見有我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私。故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曰容乃公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此真常大道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，人若得之於內，則為聖。施之於外，則為王。故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曰公乃王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乃法天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行事，合乎天心。故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曰王乃天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天法道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，合乎自然。故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曰天乃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道。與天地參。故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曰道乃久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。人得此道，則身雖死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而道常存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曰沒身不殆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此真常之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道，備在於我。而人不知，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返乃亡身殉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嗜欲而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不返，豈不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哉。</w:t>
      </w:r>
    </w:p>
    <w:p w14:paraId="1D6C65A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283E0E6" w14:textId="4E450812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1" w:name="a17"/>
      <w:bookmarkEnd w:id="31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太上下，知有之。其次親之，譽之。其次畏之。其次侮之。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故信不足焉，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有不信。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猶兮其貴言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。功成事遂。百姓皆曰我自然。</w:t>
      </w:r>
    </w:p>
    <w:p w14:paraId="7857CAB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B08D5A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【註】此言上古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無知無識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，故不言而信。其次有知有識，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故欺偽日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生。老子因見世道日衰，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想復太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古之治也。大上下知有之者，謂上古洪荒之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，其民渾然無偽，與道為一，全不知有。既而混沌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日鑿，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與道為二，故知有之。是時雖知有，猶未離道，故知而不親。其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再下，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民去道漸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疏，始有親之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意。是時雖知道之可親，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但親於道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欲未流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，尚無是非毀譽之事。其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再下，而人欲橫流，盜賊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之行日生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桀跖之非毀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，堯舜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之是譽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時雖譽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，猶且自信而不畏。其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再下，而人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欲固蔽，去道益遠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，而人皆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畏道之難親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。故孔子十五而志於學，至七十而方從心。即顏子好學，不過三月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不違仁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，其餘則日月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可見為道之難，而人多畏難而苟安也。是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時雖畏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，猶知道之不敢輕侮。其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再下，則人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皆畔道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而行。但以功名利祿為重，全然不信有此道矣。老子言及至此，乃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，此無他，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蓋由在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上者自信此道不足，故在下者不信之耳。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然民既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已不信矣，而在上者，就當身體力行無為之道，以啟民信。清淨自正，杜民盜賊之心，可也。不能如此，見民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奸盜日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作，猶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且多彰法令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禁民為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而責之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以道德仁義為重，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愈責愈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不信矣，豈不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哉。故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曰猶兮其貴言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。貴，重也。此上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乃歷言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世道愈流愈下。此下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乃想復太古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無為之治。曰，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斯皆有為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之害也。安得太古無為之治，不言而信，無為而成。使其百姓日出而作，日入而息，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鑿井而飲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，耕田而食。人人功成事遂，而皆曰我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自然耶。蓋老氏之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以內聖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外王為主。故其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言多責為君人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者，不能清靜自正，啟民盜賊之心。苟能體而行之，真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可復太古之治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7CF9353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F7B7F1B" w14:textId="370DEAD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2" w:name="a18"/>
      <w:bookmarkEnd w:id="32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大道廢，有仁義。智慧出，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有大偽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。六親不和，有孝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。國家昏亂，有忠臣。</w:t>
      </w:r>
    </w:p>
    <w:p w14:paraId="3FC8200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B8171B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此承上章言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世道愈流愈下，以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釋其次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親之譽之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意也。大道無心愛物，而物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各得其所。仁義則有心愛物，即有親疏區別之分。故曰大道廢，有仁義。智慧，謂聖人治天下之智巧。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即禮樂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權衡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斛法令之事。然上古不識不知，而民自樸素。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及乎中古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，民情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日鑿。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而治天下者，乃以智巧設法以治之。殊不知智巧一出，而民則因法作奸。故曰智慧出，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有大偽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。上古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雖無孝慈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之名，而父子之情自足。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及乎衰世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之道，為父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不慈者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眾，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故立慈以規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天下之父。為子不孝者眾，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以立孝以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教天下之子。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是則孝慈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之名，因六親不和而後有也。蓋忠臣以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人主得名。上古之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君道無為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而天下自治。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臣道未嘗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不忠，而亦未嘗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以忠立名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及乎衰世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人君荒淫無度，雖有為而不足以治天下。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故臣有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殺身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諫諍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，不足以盡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其忠者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。是則忠臣之名，因國家昏亂而有也。此老子因見世道衰微，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思復太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古之治，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俗之談也。</w:t>
      </w:r>
    </w:p>
    <w:p w14:paraId="2FF3D2F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7F14026" w14:textId="73F6684F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3" w:name="a19"/>
      <w:bookmarkEnd w:id="33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絕聖棄智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，民利百倍。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絕仁棄義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，民復孝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絕巧棄智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，盜賊無有。此三者以為文不足。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故令有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所屬。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見素抱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樸。少思寡欲。</w:t>
      </w:r>
    </w:p>
    <w:p w14:paraId="3D36B34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68914A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此承前章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而言智不可用，亦不足以治天下也。然中古聖人，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將謂百姓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不利，乃為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斛權衡符璽仁義之事，將利於民，此所謂聖人之智巧矣。殊不知民情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日鑿，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因法作奸。就以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斛權衡符璽仁義之事，竊以為亂。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方今若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求復古之治，須是一切盡去，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端拱無為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，而天下自治矣。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且聖智本欲利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今既竊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以為亂，反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為民害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。棄而不用，使民各安其居，樂其業，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則享百倍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之利矣。且仁義本為不孝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不慈者勸，今既竊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之以為亂，苟若棄之，則民有天性自然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之孝慈可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復矣。此即莊子所謂虎狼仁也。意謂虎狼亦有天性之孝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，不待教而後能。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其人為物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之靈乎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且智巧本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為安天下，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今既竊為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盜賊之資，苟若棄之，則盜賊無有矣。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然聖智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仁義智巧之事，皆非樸素，乃所以文飾天下也。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今皆去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之，似乎於文則不定，於樸素則有餘。因世人不知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樸素渾全之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道，故逐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於外物，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故多思多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今既去華取實，故令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世人心志，有所係屬於樸素之道。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若人人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果能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見素抱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樸，則自然少思寡欲矣。若知老子此中道理，只以莊子馬蹄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胠篋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作註解，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自是超足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03E9D3F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C754BED" w14:textId="256C2954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4" w:name="a20"/>
      <w:bookmarkEnd w:id="34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絕學，無憂。唯之與阿，相去幾何。善之與惡，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相去何若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之所畏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，不可不畏。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荒兮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未央哉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。眾人熙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熙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如享太牢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，如登春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。我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獨泊兮其未兆，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如嬰兒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之未孩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乘乘兮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無所歸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。眾人皆有餘。而我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獨若遺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。我愚人之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心也哉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沌沌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兮。俗人昭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昭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。我獨昏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昏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。俗人察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。我獨悶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澹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若海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飂兮似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無所止。眾人皆有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。我獨頑且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鄙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我獨異於人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而貴求食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於母。</w:t>
      </w:r>
    </w:p>
    <w:p w14:paraId="7AEE887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BF6B82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此承前二章言聖智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之為害，不但不可用，且亦不可學也。然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世俗無智之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要學智巧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仁義之事。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既學於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己，將行其志。則勞神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焦思，汲汲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盡力於智巧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之間。故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曰巧者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勞而智者憂。無知者又何所求。是則有學則有憂，絕學則無憂矣。然聖人雖絕學，非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是無智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但智包天地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順物忘懷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，澹然無欲，故無憂。世人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無智而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好用。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逐物忘道，汨汨於欲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多憂耳。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斯則憂與無憂，端在用智不用智之間而已。相去不遠，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譬夫唯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之與阿，皆應人之聲也，相去能幾何哉，以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唯敬而阿慢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。憂與無憂，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皆應物之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心也，而聖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凡相隔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，善惡相反，果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何如哉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。此所謂差之毫釐，失之千里也。老子言及至此，恐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世俗將謂絕學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，便是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然無知。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故曉之曰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，然雖聖人絕學，不是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然無知，其實未嘗不學也。但世俗以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增長知見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，日益智巧，馳騁物欲以為學。聖人以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泯絕知見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，忘情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去智，遠物離欲以為學耳。且夫聲色貨利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傷生害道之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物，世人應當可畏者。我則不可不畏懼而遠之。故曰人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之所畏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，不可不畏。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不知畏，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沒於此，荒淫無度，其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害非細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曰荒兮其未央哉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。央，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。由是觀之，世人以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增益知見為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學。聖人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以損情絕欲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為學。所謂為學日益，為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道日損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，損之又損，以至於無為耳。眾人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忘道逐物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汨汨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於物欲之間。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酷嗜無厭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如享太牢之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味，以為至美。方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且榮觀不休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如登春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之望，以為至樂。老子謂我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獨離物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向道，泊於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物欲未萌之前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，不識不知，超然無欲。故曰我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獨泊兮其未兆，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若嬰兒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之未孩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。兆，念之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初萌也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。嬰兒，乃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無心識愛惡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。孩，猶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骸骨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骨弱筋柔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。乃至柔之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。眾人見物可欲，故其心執著而不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。老子謂我心無欲，了無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累。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泛然應物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，虛心遊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，若不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繫之舟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乘乘兮若無所歸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。乘乘，猶泛泛也。眾人智巧多方，貪得無厭，故曰有餘。我獨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忘形去智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曰若遺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猶忘失也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。然我無知無我，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豈真愚人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心也哉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。但只渾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渾沌沌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物辨，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如此而已。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故俗人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，而我獨昏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謂智巧現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於外也。俗人察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，而我獨悶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。察察，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即俗謂分星擘兩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，絲毫不饒人之意。昏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無知貌。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我心如此，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澹然虛明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之空闊不可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然無著，若長風之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太虛。眾人皆自恃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聰明知見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，各有所以。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，猶自恃也。我獨無知無欲，頑而且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亦似庸常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之人而已。然我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所以獨異於人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但貴求食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於母耳。凡能生物者，謂之母。所生者，謂之子。且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此母字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，不可作有名萬物之母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的母字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。此指虛無大道，能生天地萬物，是以道為母，而物為子。食，乃嗜好之意。眾人背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道逐物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棄母求食於子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。聖人忘物體道，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故獨求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食於母。此正絕學之學。聖人如此，所以憂患不能入也。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前章絕聖棄智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，乃無用之用。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此章絕學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無憂，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乃無學之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後章孔德之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容一章，乃無形名之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形名耳。</w:t>
      </w:r>
      <w:proofErr w:type="gramEnd"/>
    </w:p>
    <w:p w14:paraId="3304093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CE324CE" w14:textId="3501E68E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5" w:name="a21"/>
      <w:bookmarkEnd w:id="35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孔德之容，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惟道是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從。道之為物，惟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，其中有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，其中有物。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，其中有精。其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精甚真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。其中有信。自古及今，其名不去，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以閱眾甫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何以知眾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甫之然哉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，以此。</w:t>
      </w:r>
    </w:p>
    <w:p w14:paraId="7107BCC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0E275F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道乃無形名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之形名也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猶盛也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無形，而有道之士，和氣集於中，英華發現於外，而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為盛德之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且此德容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從道體所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發，即是道之形容也。故曰孔德之容，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惟道是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從。然此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道體本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自無形，又無一定之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為物，惟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。恍惚，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謂似有若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無，不可定指之意。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然且無象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之中，似有物象存焉。故曰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，其中有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，其中有物。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其體至深至幽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，不可窺測。且此幽深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窈冥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之中，而有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至精無妄之體存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焉。故曰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，其中有精。其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精甚真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正楞嚴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唯一精真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精色不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發現幽秘，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此則名為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識陰區宇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也。學者應知。然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此識體雖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是無形，而於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六根門頭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，應用不失其時。故曰其中有信。此上皆無形之形。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下言無名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之名。謂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世間眾美之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名自外來者，皆是假名無實，故其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名易去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此道體有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實有名，故自古及今，其名不去，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以閱眾甫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，猶經歷。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，美也。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謂眾美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皆具。是以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聖人功流萬世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而名不朽者，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以其皆從至道體中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流出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其如世間王侯將相之名，皆從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人欲中來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功亦朽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亦安在哉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。唯有道者，不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期於功而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功自大，不期於名而名不朽。是知聖人內有大道之實，外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有盛德之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容，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眾美皆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具，惟自道中而發也。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故曰吾何以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甫之然哉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，以此。</w:t>
      </w:r>
    </w:p>
    <w:p w14:paraId="1AD3490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6A5B7BC" w14:textId="1A6BBEF0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6" w:name="a22"/>
      <w:bookmarkEnd w:id="36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曲則全。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枉則直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窪則盈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敝則新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。少則得。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多則惑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。是以聖人抱一為天下式。不自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見故明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。不自是故彰。不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自伐故有功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。不自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矜故長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爭，故天下</w:t>
      </w:r>
      <w:r w:rsidR="00172330" w:rsidRPr="001914E5">
        <w:rPr>
          <w:rFonts w:ascii="細明體" w:eastAsia="細明體" w:hAnsi="細明體" w:cs="新細明體" w:hint="eastAsia"/>
          <w:b/>
          <w:bCs/>
          <w:kern w:val="0"/>
          <w:szCs w:val="24"/>
        </w:rPr>
        <w:t>莫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能與之爭。古之所謂曲則全者，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豈虛言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哉。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誠全而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歸之。</w:t>
      </w:r>
    </w:p>
    <w:p w14:paraId="0E867C7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862B567" w14:textId="4B39132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此承前章言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聖人所以道全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德備眾美皆具者，蓋由虛心體道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，與物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無競，故眾德交歸也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。曲，委曲。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即曲成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萬物而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遺之意。謂聖人委曲以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御世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，無一事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不盡其誠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，無一人不得其所。譬如陽春發育萬物，雖草芥毫芒，春氣無不充足。若纖毫不到，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則春氣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不全。聖人之於人，無所不至。苟不曲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盡其誠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，則其德不全矣。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故曰曲則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枉則直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者，屈己從人曰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。直，伸也。謂聖人道高德盛，則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大有徑庭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，不近人情。若不屈己從人，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俯循萬物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世同波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，則人不信。人不信，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則道不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伸。由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人屈而道伸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曰枉則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直。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窪則盈者，眾水所聚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，地之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最下者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，曰窪。譬如江海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最為窪下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萬派皆歸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。而聖人之心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至虛至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故眾德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交歸，德無不備。故曰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窪則盈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敝則新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者，衣之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損</w:t>
      </w:r>
      <w:r w:rsidR="00325868">
        <w:rPr>
          <w:rFonts w:ascii="細明體" w:eastAsia="細明體" w:hAnsi="細明體" w:cs="新細明體" w:hint="eastAsia"/>
          <w:kern w:val="0"/>
          <w:szCs w:val="24"/>
        </w:rPr>
        <w:t>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浣濯，不見其新</w:t>
      </w:r>
      <w:r w:rsidR="00325868">
        <w:rPr>
          <w:rFonts w:ascii="新細明體" w:eastAsia="新細明體" w:hAnsi="新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其敝乃新耳。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聖人忘形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去智，日損其知見，遠其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洗心退藏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於密。欲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則道不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新。故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曰敝則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新。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聖人忘知絕學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，專心於一，故於道有得。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故曰少則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得。世人多知多見，於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道轉失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曰多則惑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。是以聖人因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世人以多方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喪道，故抱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一為天下學道之式。式，法也。智巧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衒耀於外曰見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。自見者不明，故不自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見乃為明耳。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執己為必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當曰是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，自是者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彰，故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乃彰耳。彰者，盛德顯於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外也。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功，曰伐。自伐者無功，故不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自伐乃有功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司馬遷嘗謂韓信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假令學道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謙讓，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伐己功，不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其能。則庶幾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於漢家勳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比周召太公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之徒矣。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意蓋出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此。恃己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。長，才能也。自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者不長，不自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乃長耳。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此上四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字，皆不爭之德也。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聖人有之。故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曰夫惟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不爭，故天下莫能與之爭者。由其聖人委曲如此，故萬德交歸，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眾美備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故引古語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證之曰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，古之所謂曲則全者，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豈虛言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誠全而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歸之。</w:t>
      </w:r>
    </w:p>
    <w:p w14:paraId="5DD6232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B0EACB5" w14:textId="34D232AF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7" w:name="a23"/>
      <w:bookmarkEnd w:id="37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希言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，自然。飄風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不終朝</w:t>
      </w:r>
      <w:proofErr w:type="gramEnd"/>
      <w:r w:rsidR="00325868">
        <w:rPr>
          <w:rFonts w:ascii="新細明體" w:eastAsia="新細明體" w:hAnsi="新細明體" w:cs="新細明體" w:hint="eastAsia"/>
          <w:b/>
          <w:bCs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驟雨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終日。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為此者天地。天地尚不能，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而況於人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乎。故從事於道者。道者同於道。德者同於德。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失者同於失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。同於道者，道亦樂得之。同於德者，德亦樂得之。同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於失者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，失亦樂得之。信不足，有不信。</w:t>
      </w:r>
    </w:p>
    <w:p w14:paraId="7D04A86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6BD024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忘言體道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時俱化也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。希，少也。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希言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，猶寡言也。以前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言數窮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，不如守中。由其勉強好辯，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去道轉遠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，不能合乎自然。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惟希言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者，合乎自然耳。向下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以飄風不終朝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，驟雨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終日，以比好辯者之不能久。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然好辯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者，蓋出憤激不平之氣。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如飄風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驟雨，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亦乃天地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不平之氣。非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不迅激如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特無終朝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之久。且天地不平之氣，尚不能久，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而況於人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乎。此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甚言辯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不足恃也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。蓋好辯者，只為信道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篤，不能從事於道，未得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玄同故耳。惟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聖人從事於道，妙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契玄同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，無入而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自得。故在於有道者，則同於道。在於有德者，則同於德。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失者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，指世俗無道德者。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謂至於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世俗庸人，亦同於俗。即所謂呼我以牛，以牛應之，呼我以馬，以馬應之，無可不可。且同於道德，固樂得之。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即同於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世俗，亦樂而自得。此無他，蓋自信之真，雖不言，而世人亦未有不信者。且好辯之徒，曉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多言，強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而不休，人轉不信。此無他，以自信不足，所以人不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信耳。</w:t>
      </w:r>
      <w:proofErr w:type="gramEnd"/>
    </w:p>
    <w:p w14:paraId="0C0D6B0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9CFFACD" w14:textId="40386E5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8" w:name="a24"/>
      <w:bookmarkEnd w:id="38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者不立。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跨者不行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。自見者不明。自是者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彰。自伐者無功。自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者不長。其在道也，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曰餘食贅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行（行作形）。物或惡之。故有道者，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處也。</w:t>
      </w:r>
    </w:p>
    <w:p w14:paraId="3AD5961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EEACCF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此承前章言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好辯者不能持久，猶如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跨之人不能立行，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甚言用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智之過也。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，足根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著地也。跨，闊步而行也。蓋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者只知要強高出人一頭，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故舉踵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而立。殊不知舉踵不能久立。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跨者只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知要強先出人一步，故闊步而行。殊不知跨步不能長行。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以其皆非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自然。以此二句為向下自見自是自伐自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之譬喻耳。自見，謂自逞己見。自是，謂偏執己是。此一曲之士，於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道必暗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而不明。自伐，謂自誇其功。自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，謂自恃其能。此皆好勝強梁之人，不但無功，而且速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於取死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。然此道中本無是事。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故曰其在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如食之餘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，如形之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，皆人之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所共惡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。而有道之士，以謙虛自守，必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故曰有道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處。以其不能合乎自然也。</w:t>
      </w:r>
    </w:p>
    <w:p w14:paraId="00C4E6F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CDD21B1" w14:textId="43F429B8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39" w:name="a25"/>
      <w:bookmarkEnd w:id="39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有物混成，先天地生。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寂兮寥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兮。獨立而不改。周行而不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。可以為天下母。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不知其名，字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之曰道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。強為之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名曰大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大曰逝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逝曰遠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遠曰反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。故道大，天大，地大，王亦大。域中有四大，而王處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焉。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人法地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地法天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天法道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。道法自然。</w:t>
      </w:r>
    </w:p>
    <w:p w14:paraId="6A62513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8D2FFD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【註】此承前言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世俗之士，各以己見己是為得。曾不知大道之妙，非見聞可及。故此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示大道以曉之也。有物者，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此指道之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全體，本來無名，故但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，無有絲毫縫隙，故曰混成。未有天地，先有此物，故曰先天地生。且無聲不可聞，無色不可見，故曰寂寥。超然於萬物之上，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而體常不變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，故曰獨立而不改。且流行四時，而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終古不窮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故曰周行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，窮盡也。天地萬物，皆從此中生，故曰可以為天下母。老子謂此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物至妙至神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，但不知是何物，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故曰吾不知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之曰道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強名之曰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大道耳。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向下釋其大字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我說此大字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，不是大小之大。乃是絕無邊表之大。往而窮之，無有盡處。故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云大曰逝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。向下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又釋逝字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。逝者遠而無所至極也。故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云逝曰遠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。遠則不可聞見，無聲無色，非耳目之所到。故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云遠曰反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。反，謂反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絕跡。道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之極處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，名亦不立，此道之所以為大也。然此大道，能生天生地，神鬼神王。是則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不獨道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大，而天地亦大。不獨天地大，而王亦大。故域中所稱大者有四，而王居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其一焉。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世人但知王大，而不知聖人取法於天地。此則天地又大於王。世人但知天地大，而不知天地自道中生，取法於道。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此則道又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大於天地也。雖然，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道固為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大，而猶有稱謂名字。至若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離名絕字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，方為至妙，合乎自然。故曰道法自然。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且而大道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之妙，如此廣大精微。而世人豈可以一曲之見，自見自是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以為得哉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。此其所以自見者不明，自是者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不彰耳。</w:t>
      </w:r>
      <w:proofErr w:type="gramEnd"/>
    </w:p>
    <w:p w14:paraId="31ACB9B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A5D4B37" w14:textId="10C946FE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0" w:name="a26"/>
      <w:bookmarkEnd w:id="40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為輕根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。靜為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躁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君。是以聖人終日行，不離輜重。雖有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榮觀，燕處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超然。奈何萬乘之主，而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以身輕天下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。輕則失根。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躁則失君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781B5D7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CDE5C7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誡君人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者，當知輕重動靜，欲其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保身重命之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然重字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指身。輕字指身外之物，即功名富貴。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靜字指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性命。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字指嗜慾之情。意謂身為生本，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固當重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功名利祿，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聲色貨利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，乃身外之物，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固當輕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且彼外物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必因身而後有，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故重為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輕之根。性為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形本，固至靜者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馳騁狂躁，甘心物慾，出於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好尚之情者，彼必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由性而發，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故靜為躁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之君。世人不知輕重，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故忘身徇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生於名利之間。不達動靜，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故傷性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失真，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馳情於嗜慾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聖人不然，雖終日行而不離輜重。輜重，兵車所載糧食者也。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兵行而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糧食在後，乃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大軍之司命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。雖千里遠行，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深入敵國，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戒其擄掠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，三軍不致鼓譟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以取敗者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，賴其所保輜重也。聖人遊行生死畏途，不因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貪位慕祿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，馳情物慾，而取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戕生傷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之害者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，以其所保身心性命為重也。故曰不離輜重。縱使貴為天子，富有四海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之榮觀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恬澹燕處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，超然物慾之表。此其堯舜有天下而不與也。奈何後之人主，沈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荒淫於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聲色貨利之間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戕生傷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悟。是以物為重而身為輕也。故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曰身輕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天下。奈何者，怪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之詞。物重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則損生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故曰輕則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失根。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慾極則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傷性，故曰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躁則失君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。君，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謂性也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。莊子養生讓王，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蓋釋此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篇之意。子由本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則失臣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然臣字蓋亦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指身而言。齊物以身為臣妾，以性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為真君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，源出於此。</w:t>
      </w:r>
    </w:p>
    <w:p w14:paraId="098D921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72ABF9F" w14:textId="313C607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1" w:name="a27"/>
      <w:bookmarkEnd w:id="41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無轍跡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善言無瑕謫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善計不用籌策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善閉無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關鍵而不可開。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善結無繩約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而不可解。是以聖人常善救人，故無棄人。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常善救物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，故無棄物。是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謂襲明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。故善人者，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善人之師。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善人者，善人之資。不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貴其師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。不愛其資。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雖智大迷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是謂要妙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5E05F7D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603204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善入塵勞，過化存神之妙也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轍跡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，猶言痕跡。世人皆以人我對待，動與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物競，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彼此不忘，故有痕跡。聖人虛己遊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，不與物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任物之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自然，所謂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忘於物者物亦忘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彼此兼忘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，此行之善者。故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無轍跡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，謂是非辨別，指瑕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謫疵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之意。聖人無意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必固我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。因人之言。然，然。不然，不然。可，可。不可，不可。未嘗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堅白同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異，此言之善者，故無瑕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籌策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，謂揣摩進退，算計得失利害之意。聖人無心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御世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，迫不得已而後應，曾無得失之心。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然死生無變於己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，而況利害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之端乎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此計之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善者，故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不用籌策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。關鍵，閉門之具。猶言機關也。世人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以巧設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機關，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籠羅一世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將謂機密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而不可破。殊不知能設之，亦有能破之者。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歷觀古之機詐相尚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之士，造為勝負者，皆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可破者也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。唯聖人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忘機待物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群生。然以道為密，不設網羅，而物無所逃。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此閉之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善者，所謂天下莫能破。故無關鍵而不可開。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繩約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屬之意。世人有心施恩，要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以結屬人心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。殊不知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有可屬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，亦有可解。然有心之德，使人雖感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而易忘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，所謂賊莫大於德有心。聖人大仁不仁，利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澤施乎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一世，而不為己功，且無望報之心，故使人終古懷之而不忘。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此結之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善者，故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無繩約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而不可解。是以聖人處世，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無不可化之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人，有教無類，故無棄人。無不可為之事，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物各有理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，故無棄物。物，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猶事也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。如此應用，初無難者，不過承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其本明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，因之以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通其蔽耳。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曰襲明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承也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。猶因也。莊子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游刃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解牛，因其固然，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動刀甚微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劃然已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解。意出於此。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觀留侯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躡足附耳，因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偶語而乞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封，借四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皓而定漢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用。故其因事處事，如此之妙，可謂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善救者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其他孰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能與之。故世之善人，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善人之師。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善人，善人之資。由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其飾智矜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愚，修身明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，故皆知師之可貴。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擇類而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教，樂得而育，故皆知資之可愛。若夫聖人為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舉世師保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不知其師之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可貴。化育億兆，而不知其資之可愛。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所謂兼忘天下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易。使天下忘己難。此雖在智者，猶太迷而不知，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況淺識乎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。斯所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過者化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存者神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是謂要妙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60FAC7D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FD27BB3" w14:textId="14D74E4C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2" w:name="a28"/>
      <w:bookmarkEnd w:id="42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知其雄，守其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，為天下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谿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。為天下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谿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，常德不離，復歸於嬰兒。知其白，守其黑，為天下式。為天下式，常德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不忒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，復歸於無極。知其榮，守其辱，為天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lastRenderedPageBreak/>
        <w:t>下谷。為天下谷，常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德乃足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，復歸於樸。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樸散則為器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。聖人用之則為官長。故大制不割。</w:t>
      </w:r>
    </w:p>
    <w:p w14:paraId="18E032A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C042C7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此承上章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行道之妙，而言聖人不以知道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為難，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而以守道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為要妙也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。古德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，學道，悟之為難。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，守之為難。然行道之妙，實出於守道之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要耳。蓋此中知字，即悟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知雄守雌者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，物無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與敵謂之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雄，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柔伏處下謂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下之地。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眾水所歸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之處也。嬰兒者，柔和之至也。前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云專氣致柔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，能如嬰兒乎。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然氣雖勝物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，物有以敵之。而道超萬物，物無與敵者。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故謂之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雄。聖人氣與道合，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心超物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表。無物與敵，而能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順物委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蛇，與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時俱化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物競，故曰知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其雄，守其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。由守其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故眾德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交歸，如水之就下，故為天下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由乎處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故但受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而不拒，應而不藏，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流潤而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故曰常德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不離。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以入物而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物不知，如嬰兒終日號而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嗄，和之至也。以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能勝物而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故曰復歸於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嬰兒。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知白守黑者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。白，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謂昭然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明白。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智無不知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之意。黑，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昏悶無知之貌。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式，謂法則。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聖人智包天地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，明並日月，而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不自用其知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。所謂明白四達，能無知乎。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故曰知其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白，守其黑。由其真知而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不用其知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無強知之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，故可為天下式。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然強知則有謬，謬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則有所不知。既有所不知，則知不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知既無謬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，則知無不極，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故曰復歸於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無極。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知榮守辱者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。榮，乃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光榮貴高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。辱，乃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汙辱賤下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。谷，乃虛而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能應者也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。樸，謂樸素。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乃木之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未雕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也。謂聖人自知道光一世，德貴人臣，而不自有其德。乃以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汙辱賤下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恥含垢以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守之。所謂光而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耀，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仁常而不居者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，虛之至也。故為天下谷。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由其虛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德乃足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。德自足於中，則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緣飾於外，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故復歸於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樸素也。以虛而能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應物，故樸散則為器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。聖人以此應運出世，則可以官天地府萬物。故能範圍天地而不過。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曲成萬物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化行於世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而無棄人棄物。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故曰大制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不割。割，截斷也。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不割者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，不分彼此界限之意。</w:t>
      </w:r>
    </w:p>
    <w:p w14:paraId="772A145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45A277E" w14:textId="1A756B4A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3" w:name="a29"/>
      <w:bookmarkEnd w:id="43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將欲取天下而為之。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吾見其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不得已。天下神器，不可為也。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為者敗之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執者失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故物或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行或隨。或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呴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或吹。或強或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。或載或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隳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聖人去甚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，去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，去泰。</w:t>
      </w:r>
    </w:p>
    <w:p w14:paraId="31A9CBF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A0194BF" w14:textId="5B282DC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全德備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，應運出世，為官為長。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當任無為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無事，而不可有為太過也。由上章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樸散則為器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。聖人用之則為官長。故老子因而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，將欲取天下者，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當任自然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，不可有心為之。而有心為之者，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吾見其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必不可得已。何也，且天下者大器，有神主之。豈可以人力私智取而奪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故曰不可為也。而為之者，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必反敗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之。縱為而得之，亦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不可執為己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有。而執之者，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必反失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如強秦力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能併吞六國，混一天下，是為之也。且誓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一世以至萬世，是執之也。故不旋踵而敗，二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世而亡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，豈非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為者敗之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執者失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。然而所以敗之失之者，以其所處過甚，而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之極也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物極則反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，此亦自然之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勢耳。故物或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行而在前。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或復隨而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在後。或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煖</w:t>
      </w:r>
      <w:proofErr w:type="gramEnd"/>
      <w:r w:rsidR="00325868">
        <w:rPr>
          <w:rFonts w:ascii="新細明體" w:eastAsia="新細明體" w:hAnsi="新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反吹而寒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強而壯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。或又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尪羸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而弱。或正載而成。或即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隳頹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而毀。此何以故，是皆用力過甚，而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之極也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。此皆聖人所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故曰是以聖人去甚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，去泰。</w:t>
      </w:r>
    </w:p>
    <w:p w14:paraId="09B4461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3F0DC7B" w14:textId="3F3CC84E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4" w:name="a30"/>
      <w:bookmarkEnd w:id="44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lastRenderedPageBreak/>
        <w:t>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道佐人主者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，不以兵強天下。其事好。師之所處，荊棘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生焉。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大軍之後，必有凶年。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善者果而已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</w:t>
      </w:r>
      <w:r w:rsidR="006707D7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敢以取強。果而勿</w:t>
      </w:r>
      <w:proofErr w:type="gramStart"/>
      <w:r w:rsidR="006707D7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矜</w:t>
      </w:r>
      <w:proofErr w:type="gramEnd"/>
      <w:r w:rsidR="006707D7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。果而勿伐。果</w:t>
      </w:r>
      <w:proofErr w:type="gramStart"/>
      <w:r w:rsidR="006707D7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而勿驕</w:t>
      </w:r>
      <w:proofErr w:type="gramEnd"/>
      <w:r w:rsidR="006707D7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。果而不得已。果</w:t>
      </w:r>
      <w:proofErr w:type="gramStart"/>
      <w:r w:rsidR="006707D7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而勿強</w:t>
      </w:r>
      <w:proofErr w:type="gramEnd"/>
      <w:r w:rsidR="006707D7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="006707D7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物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壯則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老。是謂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道早已。</w:t>
      </w:r>
    </w:p>
    <w:p w14:paraId="2A47408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A82B5A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言聖人不為已甚，故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之不可以兵強天下也。凡以兵強者，過甚之事也。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勢極則反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，故其事好還。師之所處，必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蹂踐民物，無不殘掠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，故荊棘生。大軍之後，殺傷和氣，故五穀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疵癘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而年歲凶，此必然之勢也。然於濟弱扶傾，除暴救民，蓋有不得不用之者，惟在善用。善用者，果而已。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已者，休也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，此也。果，猶言結果。俗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云了事便休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謂但可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了事令其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平服便休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，不敢以此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常取強焉。縱能了事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，而亦不可自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其能。亦不可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自伐其功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。亦不可驕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恃其氣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。到底若出不得已。此所謂果而不可以取強也。取強者，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速敗之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物壯甚則易老，況兵強乎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凡物恃其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強壯而過動者，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必易傷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。如世人恃強而用力過者，必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夭死於力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恃壯而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過於酒色者，必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死於酒色。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蓋傷元氣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也。元氣傷，則死之速。兵強亦然。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故曰是謂不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道早已。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已者，絕也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已者，止也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。言既知其為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當速止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而不可再為也，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。孟子言威天下不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以兵革之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利，其有聞於此乎。</w:t>
      </w:r>
    </w:p>
    <w:p w14:paraId="537FE69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CBE12A8" w14:textId="689835E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5" w:name="a31"/>
      <w:bookmarkEnd w:id="45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夫佳兵者，不祥之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器。物或惡之。故有道者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處。君子居則貴左。用兵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則貴右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兵者不祥之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器。非君子之器。不得已而用之。恬淡為上。勝而不美。而美之者，是樂殺人。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夫樂殺人者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，不可以得志於天下矣。吉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事尚左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凶事尚右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。偏將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軍居左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。上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將軍居右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言居上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勢，則以喪禮處之。殺人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眾多，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以悲哀泣之。戰勝，以喪禮處之。</w:t>
      </w:r>
    </w:p>
    <w:p w14:paraId="52DEB52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4D7CE2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言不以兵強天下，故此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甚言兵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不可尚也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佳兵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，乃用兵之最精巧者，謂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之佳兵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凡善用兵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者，必甘心於殺人。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兵益佳而禍益深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不祥之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歷觀古今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善用兵者，不但不得其死，而多無後。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此蓋殺機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自絕，而造物或惡之者。以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其詐變不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好殺不仁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，故有道者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處。不但有道者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處，而苟有仁心者，亦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處也。何以知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其然耶。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觀夫君子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所居則以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左為貴，用兵則以右為貴，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然右乃凶地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，由是而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知兵者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不祥之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器，非君子之器也。萬一不得已而用之者。老子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曰，當以恬淡為上。恬淡者，言其心和平，不以功利為美，而厭飽之意。既無貪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功欲利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則雖勝而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不以為美。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縱不貪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功利，而若以勝為美者，亦是甘心樂於殺人。夫樂於殺人者，必不可使其得志於天下。所謂造物或惡之也。若使此輩得志於天下，將為殘害而無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量矣。且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之吉事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必尚左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凶事則尚右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凶事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，謂喪事也。所以用兵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則貴右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，言其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可哀也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。故兵家以偏將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軍居左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，以上將軍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居右者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，蓋上將軍司殺之重者。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言居上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勢者，則當以喪禮處之也。故殺人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眾多，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則當以悲哀泣之。即戰勝，亦當以喪禮處之。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甚言其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不得已而用之，即不得已而處之也。上二章，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通言人臣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不能以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道佐人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而返以兵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為強者，故切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</w:p>
    <w:p w14:paraId="260D01E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C0F53FC" w14:textId="5553A3F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6" w:name="a32"/>
      <w:bookmarkEnd w:id="46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道，常。無名。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樸雖小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，天下不敢臣。侯王若能守，萬物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將自賓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。天地相合以降甘露。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民莫之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令而自均。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始制有名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。名亦既有，夫亦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將知止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，所以不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道之在天下，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猶川谷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之於江海也。</w:t>
      </w:r>
    </w:p>
    <w:p w14:paraId="5315CC8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6552D8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此承上章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不以兵強天下，因言人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主當守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道無為，則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萬物賓而四海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服，天地合而人民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自然利濟無窮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常者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，終古不變之義。凡有名者，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必遷變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。道之所以不變者，以其無名也。故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曰道常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無名。樸，乃無名之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之未制成器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謂之樸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若制而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成器，則有名矣。小，猶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小。謂不足視也。且如合抱之材，智者所不顧。若取徑寸以為冠，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則愚者亦尊焉。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是以名為大，而以無名為小。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甚言世人貴名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，概以樸為不足視。故以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道曰樸曰小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道雖樸小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，而為天地萬物之本。即愚夫愚婦，而亦知所尊。故曰天下不敢臣。但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侯王不能守耳。藉使侯王若能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守，則萬物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自然賓服矣，奚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假兵力哉。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然兵者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凶器，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未必賓服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一國。且上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和氣，必有凶年。若以道服之，不但萬物來賓。抑且和氣致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，天地相合以降甘露。兵來未必盡和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，若以道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則民莫之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令而自然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均調，各遂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其生。無名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之樸，利濟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如此，惜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乎侯王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不能守之善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用耳。若散樸為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始制則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有名矣。始，猶方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謂樸本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無名，方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制作，則有名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且從無名而有名。既有名，而名又有名，將不知其所止矣。莊子所謂從有適有，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巧歷不能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故曰名亦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既有。而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名者愈流愈下，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逐末忘本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，不知其返矣。故老子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戒之曰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，夫名者，不可馳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而不返。亦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將知止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而自足。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苟不知止足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知止所以不殆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也。由是而知道在天下，為萬物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之宗，流潤無窮，猶川谷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之於江海也。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然江海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流潤於川谷，川谷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歸宗於江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海。以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譬道散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於萬物，萬物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莫不賓服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於大道。此自然之勢也。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意明侯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王若能守，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其效神速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於此。</w:t>
      </w:r>
    </w:p>
    <w:p w14:paraId="0CC0EBB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01E8FA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7" w:name="a33"/>
      <w:bookmarkEnd w:id="47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人者智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。自知者明。勝人者有力。自勝者強。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知足者富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。強行者有志。不失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其所者久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。死而不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亡者壽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0F792BB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68FF57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【註】此因上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言侯王當守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道無為，故此教以守之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之要也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。知人者，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謂能察賢愚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，辨是非，司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黜陟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，明賞罰，指瑕摘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，皆謂之智。但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明於責人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必昧於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責己。然雖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明於知人為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若自知者明也。老子謂孔子曰，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聰明深察而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近於死者，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好議者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博辯宏大而危其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身者，好發人之惡也。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去子之恭驕與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智能，則近之矣。謂是故也。莊子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，所謂見見者，非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謂見彼也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，自見而已矣。所謂聞聞者，非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謂聞彼也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，自聞而已矣。能自見自聞，是所謂自知者明也。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之力足以勝人者，雖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有力。但強梁者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必遇其敵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若自勝者強。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然欲之伐性，殆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非敵國可比也。力能克而自勝之，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可謂真強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。如傳所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不流，中立而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不倚者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，所謂自強不息者也。凡貪得無厭者，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必心不足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雖尊為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天子，必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斂以殃民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。雖貴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為侯王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強兵而富國。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即縱適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其欲，亦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將憂而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不足，故雖富不富。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自知足，則鷦鷯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鼠，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藜藿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抑將樂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而有餘，此知足者富也。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強志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，好過於人者，未為有志。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強行於道德者，為有志也。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，如北辰居其所之所。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又故有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蓋言其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性也。孟子曰，性者故而已矣。世人貪欲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形，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冀立久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長之業。殊不知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戕生傷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性，旋踵而滅亡，誰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能久哉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惟抱道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凝神，而復於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性真者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，德光終古，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澤流無窮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，此所謂不失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其所者久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世人嗜味養生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希壽考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，殊不知厚味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腐腸，氣憊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速死，誰見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其壽哉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養性復真，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形化而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性常存，入於不死不生，此所謂死而不亡者壽也。老子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意謂道大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無垠，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人欲守之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莫知其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向往。苟能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知斯數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去彼取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此，可以入道矣。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侯王知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此，果能自知自勝，知足強行。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足以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全性復真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，將與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天地終窮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萬物，調人民而已。又豈肯以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蝸角相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爭，以至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戕生傷性者哉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4BC876C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 </w:t>
      </w:r>
    </w:p>
    <w:p w14:paraId="64807725" w14:textId="0644DC48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8" w:name="a34"/>
      <w:bookmarkEnd w:id="48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大道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氾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兮，其可左右。萬物恃之以生而不辭。功成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名有。愛養萬物而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為主。常無欲，可名於小。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萬物歸焉而不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為主，可名為大。是以聖人終不為大，故能成其大。</w:t>
      </w:r>
    </w:p>
    <w:p w14:paraId="2F67A6A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67110D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【註】此言道大無方，聖人心與道合，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故功大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以實前侯王能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守之效也。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者，虛而無著之意。以道大無方，體虛而無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繫著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，故其應用無所不至。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故曰其可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左右。以體虛無物，故生物而不辭。以本無我，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但任物自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生。故生物功成而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名己有。以與物同體，故雖愛養萬物而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其體所以真常者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，以其至淡無味，無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可欲也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。由無可欲，故不足視，似可名於小。若夫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萬物歸焉而不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為主，則可名為大矣。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然小大因物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以名之，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道豈然耶。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是以聖人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忘形釋智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於至細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，志與道合，終不為大，故能成其大。若夫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侯王專務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於大，豈能成其大哉。言外之教，亦深切矣。</w:t>
      </w:r>
    </w:p>
    <w:p w14:paraId="2A9FB61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C1A3E3E" w14:textId="2937F96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49" w:name="a35"/>
      <w:bookmarkEnd w:id="49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執大象，天下往。往而不害，安平泰。樂與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，過客止。道之出口，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淡乎其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無味。視之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足見。聽之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不足聞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。用之不可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25D2A3D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CE46EB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此明前章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未盡之意也。無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，謂之大象。大象無形，而能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入眾形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，有形者無不歸。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聖人執無我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天下，故天下莫不往，以其與物同體也。萬物恃之以生，故無往而不利，故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往而不害。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然忘於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物亦忘之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故物各得其所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而無不安。物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物相忘而無競，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故無不平。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暖然如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春，故無不泰。此所謂萬物賓，而天地合，人民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，故聖人終不為大，而能成其大也。前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之所以常者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，以其淡然無味，無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可欲也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。若夫樂之於耳，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之於口，皆有味而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可欲者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。若張之於途，雖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過客亦止之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。然雖暫止，而不能久留，以其用之有盡，蓋不常也。若夫道之出口，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則淡乎無味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之可欲。視之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足見，聽之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不足聞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不若樂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之可欲。此可名於小。然而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其體真常，故用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之不可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。故可名為大。此大象之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人君苟能執大象以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天下，恬淡無為。雖無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聲色以悅天下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之耳目。無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貨利以悅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天下之心志。而天下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歸往樂推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而不厭。此所謂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萬物歸焉而不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為主，可名為大也。如此用之，豈有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盡耶。</w:t>
      </w:r>
      <w:proofErr w:type="gramEnd"/>
    </w:p>
    <w:p w14:paraId="0277FC6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01AF5C6" w14:textId="5462078E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0" w:name="a36"/>
      <w:bookmarkEnd w:id="50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將欲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翕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必固張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將欲弱之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必固強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將欲廢之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必固興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之。將欲奪之，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必固與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謂微明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。柔弱勝剛強。魚不可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脫於淵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。國之利器，不可以示人。</w:t>
      </w:r>
    </w:p>
    <w:p w14:paraId="35539E8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3F5533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言物勢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之自然，而人不能察，教人當以柔弱自處也。天下之物，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勢極則反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譬夫日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，必盛赫。月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之將缺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盈。燈之將滅，必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斯皆物勢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之自然也。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故固張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也。固強者，弱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之萌也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固興者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，廢之機也。固與者，奪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之兆也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。天時人事，物理自然。第人所遇而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不測識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曰微明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斯蓋柔弱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勝剛強之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義耳。譬夫淵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之利處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可潛形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而不可脫。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脫則塊然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無能為。柔弱為國之利器，人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主但可恭默自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處，不可揭示於人。示人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則致敵而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招侮，將反見其不利也。夫是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之謂微明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觀此章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，皆謂老子用機智，大非本指。蓋老子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所以觀天之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執天之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行是已。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非機智之端也。</w:t>
      </w:r>
    </w:p>
    <w:p w14:paraId="5587663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 </w:t>
      </w:r>
    </w:p>
    <w:p w14:paraId="46681229" w14:textId="6388683D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1" w:name="a37"/>
      <w:bookmarkEnd w:id="51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，無為，而無不為。侯王若能守，萬物將自化。化而欲作，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吾將鎮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無名之樸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無名之樸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，亦將不欲。不欲以靜，天下將自正。</w:t>
      </w:r>
    </w:p>
    <w:p w14:paraId="218D76C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B11850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此教人君乘流救弊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之意也。以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其道常無為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而無不為，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故侯王但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能守之者，而萬物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不期化而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自化矣。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此言守道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之效，神速如此。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然理極則弊生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且而物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之始化也皆無欲。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化久而信衰情鑿，其流必至於欲心復作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。當其欲作，是在人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君善救其弊者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，必將鎮之以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無名之樸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，而後物欲之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源可塞也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若施之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以有名，則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不濟耳。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無名之樸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若執此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而不化，又將為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動源矣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夫以藥治病，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病去而藥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不忘，則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執藥成病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云無名之樸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，亦將不欲。此亦不欲，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則可專以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靜而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制群動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，無敢作者。故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天下將自正。自正者，謂不待正而自正矣。鎮，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猶壓也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石壓草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，非不生也。蓋以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無名之樸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，鎮壓之而已。若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心，亦是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欲機未絕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。是須以靜制之，其機自息。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機息則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心定，而天下自正矣。故雖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無名之樸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，可用而不可執，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有名乎。</w:t>
      </w:r>
    </w:p>
    <w:p w14:paraId="7A286EB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C2C969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老子道德經解  上篇終</w:t>
      </w:r>
    </w:p>
    <w:p w14:paraId="559AAB9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9B6E19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2" w:name="a38"/>
      <w:bookmarkEnd w:id="52"/>
      <w:r w:rsidRPr="006D63A5">
        <w:rPr>
          <w:rFonts w:ascii="細明體" w:eastAsia="細明體" w:hAnsi="細明體" w:cs="新細明體" w:hint="eastAsia"/>
          <w:kern w:val="0"/>
          <w:szCs w:val="24"/>
        </w:rPr>
        <w:t>老子道德經解下篇</w:t>
      </w:r>
    </w:p>
    <w:p w14:paraId="67F8DD67" w14:textId="77777777" w:rsidR="004F4790" w:rsidRPr="006D63A5" w:rsidRDefault="004F4790" w:rsidP="004F4790">
      <w:pPr>
        <w:widowControl/>
        <w:shd w:val="clear" w:color="auto" w:fill="FFFFFF"/>
        <w:wordWrap w:val="0"/>
        <w:ind w:firstLine="480"/>
        <w:jc w:val="right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明建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憨山道者德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清著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152B52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CFD4361" w14:textId="2A0E9BED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上德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德，是以有德。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下德不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失德，是以無德。上德無為，而無以為。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下德為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之，而有以為。上仁為之，而無以為。上義為之。而有以為。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上禮為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之，而莫之應，則攘臂而仍之。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故失道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而後德。失德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而後仁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失仁而後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義。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失義而後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禮。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夫禮者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，忠信之薄，而亂之首也。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前識者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，道之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華而愚之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始。是以大丈夫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處其厚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，不居其薄。處其實，不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居其華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故去彼取此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4B0EDDB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45DA57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世降道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衰，失真愈遠，教人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當返其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本也。所言道，乃萬物之本。德，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乃成物之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功。道為體而德為用。故道尊無名，德重無為。故道言有無，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而德言上下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。此道德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之辨也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。上德者，謂上古聖人，與道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一，與物同體。雖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使物各遂生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，而不自有其德。以無心於德，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故德被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群生，終古不忘。故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德，是以有德。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下德者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，謂中古以下，不知有道，但知有德。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故德出於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有心，自不能忘。且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有責報之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物難感而易忘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云下德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不失德，是以無德。失，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恃也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然上德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所以有德者，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以德出無為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。功成事遂，而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無恃為之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無以為。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下德所以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無德者，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以德出有心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。而又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矜功恃為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有以為。由是觀之，道無真偽，而德則有真有偽矣。此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之辨也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又下衰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，上德不稱，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而下德為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尊，於是始有仁義之名。然仁義皆出於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德，故皆不免有心為之。但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上仁雖為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無恃為之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無以為。上義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則恃之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有以為。且仁義上者為真，三王是已。下則為假，五霸是已。故不足言。此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又下衰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，仁義之下，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則禮為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禮則但以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虛名相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，不復知有仁義，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故上禮為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之，有莫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之應者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。如孔子作春秋，雖正名分，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而卒莫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能正，此莫之應也。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唯不應，且將臂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而仍之。此五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之餘，戰國之習也。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且彼既不知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仁義，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則必相因而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報復之矣。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，相因之意。又復也。此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所以為忠信之薄，而亂之首也。故其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德下衰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，至此已極，聖人亦無可為天下之具矣。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故失道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而後德。失德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而後仁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失仁而後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失義而後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禮。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故禮乃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忠信之薄，為亂之首也。所以愈流愈下者，乃用智之過也。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前識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謂明見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利害於未然者。然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智在孔子，則為周身之防，所謂明哲保身之意。其次則如范蠡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樂毅之儔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避名全節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之計。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又其次則為儀秦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縱橫遊說之流矣。然在聖人，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則謂之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權。在樂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則謂之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好高而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名。名者實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之賓，故謂道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之華。在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儀秦用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之，則為愚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之始也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。此所謂才智，君子用之則成名，小人用之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則殺身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，豈非愚之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始耶。故太上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以道德為尊，而仁義次之。故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大丈夫處厚而不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處薄。務實而不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華。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故去彼取此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67A12E6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D7E0866" w14:textId="5E4E403D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3" w:name="a39"/>
      <w:bookmarkEnd w:id="53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昔之得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者。天得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以清。地得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以寧。神得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以靈。谷得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以盈。萬物得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以生。侯王得一以為天下正。其致之，一也。天無以清，將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恐裂。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地無以寧，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將恐發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。神無以靈，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將恐歇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。谷無以盈，將恐竭。萬物無以生，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將恐滅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侯王無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以正，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而貴高將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恐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故貴以賤為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本。高以下為基。是以侯王自謂孤寡不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。此其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以賤為本耶，非乎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故致數車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r w:rsidR="000844B8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無車。不欲</w:t>
      </w:r>
      <w:proofErr w:type="gramStart"/>
      <w:r w:rsidR="000844B8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琭琭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如玉，</w:t>
      </w:r>
      <w:proofErr w:type="gramStart"/>
      <w:r w:rsidR="00A010D9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珞珞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如石。</w:t>
      </w:r>
    </w:p>
    <w:p w14:paraId="571508D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D02285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【註】此言道無為而無不為，以明無用之用為大用。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欲君人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者，當以無為而治也。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者，道之體也。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而無為，精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凡諸有為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，莫不以之為本。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，用也。意謂天地萬物，皆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以道體而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為本也。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故天得之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清覆於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上。地得之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而寧載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於下。神，指人心而言。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謂人得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之而為萬物之靈。谷，即海也。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海得之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而容納百川，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故長盈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。萬物得之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而各遂其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生。侯王得之而為天下正。正，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所謂君長也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。如此者，雖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其跡不同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，而推其本則一，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故曰致之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一也。其下又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返釋之曰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，天不得此，將恐分裂而不能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圓覆於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上矣。地不得此，將恐發動而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不能寧載於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下矣。人不得此，將恐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生機休歇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，而不能子子孫孫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亹亹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而無窮矣。萬物若不得此，將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恐絕滅而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無有矣。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侯王若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不得此，將恐顛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而不能安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其貴高之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位矣。此老子主意，只重在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侯王無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而貴高將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這一句。必欲人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君當體道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無為而治耳。凡人聽其所用而從於人者，謂之下賤。此道之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夫道本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無名，故天地萬物皆得而用之。如人之下賤也。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且侯王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不得此道，而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處貴高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之位，將恐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。豈不以是而為基本耶。故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以賤為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本，高以下為基。且侯王自謂曰，孤，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，此三名者，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皆賤者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之稱也。而侯王以之，其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意豈不是以賤為本耶，非乎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。所以稱此者，正欲人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君忘其貴高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而體道凝神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，知其無用為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用耳。且而侯王所以貴高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者，以百官執事總之而為君。若指其所用，而各有所事。至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君，則無所用其事矣。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所謂臣道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而君道無為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也。若夫輪輻衡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，會之而為車。故數其車，則件件可數。其車則無可數矣。以無可數，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故得車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是故侯王以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無為之道，而後方大有為也。然道之在物，本無貴賤高下之分。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故侯王當體道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忘懷，不可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執貴高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之名，而取顛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琭琭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如玉，落落如石，謂不可視己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琭琭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如王之貴，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視物落落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之賤也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忘貴賤之分，則人人皆為我用矣。豈非無用之為大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用耶。</w:t>
      </w:r>
      <w:proofErr w:type="gramEnd"/>
    </w:p>
    <w:p w14:paraId="36D300A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7CBE499" w14:textId="061B3CD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4" w:name="a40"/>
      <w:bookmarkEnd w:id="54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反者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，道之動。弱者，道之用。天下之物，生於有。有，生於無。</w:t>
      </w:r>
    </w:p>
    <w:p w14:paraId="440D9FB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9B4288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章以明道為天地萬物之本也。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反者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，道之體也。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謂道體虛無至靜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為群動之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主。世人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知動之為動，不知動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處即靜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天下之動，貞夫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者也。以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其群動之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動，皆自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虛無至靜而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發，不動而動，故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云反者道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之動也。然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，柔弱無用，而為天下有用之本。世人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知有用之用，不知無用之用為大用也。故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弱者道之用。是故世人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知天下之物生於有，而不知有生於無也。苟知有生於無，則自然不事於物，而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能體道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凝神矣。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豈易得哉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6F83E47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1DF8045" w14:textId="24521780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5" w:name="a41"/>
      <w:bookmarkEnd w:id="55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上士聞道，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勤而行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之。中士聞道，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若存若亡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。下士聞道，大笑之。不笑，不足以為道。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故建言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有之。明道若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昧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進道若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退。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夷道若類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。上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德若谷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。大白若辱。廣德若不足。建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德若偷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質貞若渝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。大方無隅。大器晚成。大音希聲。大象無形。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道隱無名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夫惟道，善貸且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成。</w:t>
      </w:r>
    </w:p>
    <w:p w14:paraId="664899F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A47ED8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【註】此言道出常情，而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非下愚小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智之所能知，必欲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上根利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智可能入也。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謂上根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之人，志與道合，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有所聞，便身體而力行之。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如顏子聞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者未嘗不知，知之未嘗不行。故曰上士聞道，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勤而行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之。若夫中人之資，則且信且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，或日月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曰若存若亡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。至若下根之士，即有所聞，了不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相蒙，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而且以為怪。故大笑之矣。以道出常情，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非愚所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此輩不笑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，不足以為道。以其道與常情，每相反而已矣。何以知之。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故古之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建言者有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，明道若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。此下十二句，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皆古之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立言者之辭，老子引之以明相反之意。謂小人用智，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恃知以為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能。聖人光而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耀，以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有智而不用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故明道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。小人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。聖人以謙自守，以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卑自牧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故進道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若退。世人崖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自高。聖人心與道合，同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塵混俗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故夷道若類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局量扁淺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毫不容。聖人心包天地，德無不容，如海納百川。故上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德若谷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。小人內藏瑕疵，而外矯飾以為潔。聖人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純素貞白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，一塵不染，而能納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汙含垢，示同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庸人。故大白若辱。小人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德不忘，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必恃自多而責報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於人。聖人德被群生，而不以為功。故廣德若不足。小人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善之長，必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弄自售，欲求知於人。聖人潛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行密用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，凡有所施於人者，惟恐人之知己也。如泰伯三讓，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民無德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而稱。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故建德若偷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。小人隨時上下，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見利而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望勢而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變。聖人之心，貞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如玉，而不可奪。而能與世浮沉，變化無窮，無可不可。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故質貞如渝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。渝，變也。世人圭角自立，一定而不化。聖人心如太虛，無適不可。故大方無隅。隅，猶定向也。世人小智自用，以圖速效。聖人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深畜厚養，藏器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於身，待時而動。迫不得已而後應，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乘運而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出，必為天下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之利具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。故大器晚成。所以然者，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譬夫大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音之希聲，大象之無形，殊非常情之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所易見易聞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。宜乎下士聞而大笑之也。以其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所尚者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，名也。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然道隱於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無名，又豈常情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所易知耶。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所以聖人之廣大難測者，以其有大道也。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夫惟道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也，萬物皆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往資焉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曲成萬物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遺。故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曰善貸且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成。聖人如此，所以世人皆以大似不肖。而輕笑之。然不笑，不足以為道也。</w:t>
      </w:r>
    </w:p>
    <w:p w14:paraId="0470287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DCE1215" w14:textId="6402718A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6" w:name="a42"/>
      <w:bookmarkEnd w:id="56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。一生二。二生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。三生萬物。萬物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負陰而抱陽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。沖氣以為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。人之所惡，唯孤寡不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。而王公以為稱。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故物或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損之而益。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或</w:t>
      </w:r>
      <w:r w:rsidR="000C7D2B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益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而損。人之所教，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我亦教之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。強梁者不得其死。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吾將以為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教父。</w:t>
      </w:r>
    </w:p>
    <w:p w14:paraId="4598A53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C06226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此承前言道體沖虛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，而為天地萬物之本，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人當以道為懷，以謙自處也。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無名，強名之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故曰道生一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。然天地人物，皆從此生。故曰一生二，二生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，三生萬物。是則萬物莫不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負陰而抱陽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也。所以得遂其生，不致夭折者，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以物各含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沖虛之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體也。和氣積中，英華昭著，秀實生成，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皆道力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沖氣以為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。是則物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以沖虛為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且沖虛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柔弱，與物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類，似乎無用，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人皆惡之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而不取。殊不知無用之用為大用也。即如世人之所惡者，唯孤寡不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，以為不美。而王公返以此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為稱者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，豈不以柔弱為天下之利器耶。且孤寡不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皆自損之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辭也。然而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侯王不自損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，則天下不歸。故堯舜有天下而不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，至今稱之，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澤流無窮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自損而人益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故曰或損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之而益。若夫桀紂以天下奉一己，暴戾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恣睢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，但知有己，而不知有人。故雖有天下，而天下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之，此自益者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而人損之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曰或益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之而損。以人人皆具此道，但日用不知，須待教而後能。且人之所教者，我亦未嘗不教之也。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惟人不善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增益知見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，使之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矯矜恃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氣，好為強梁。殊不知強梁者，不得其死。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我唯教人以日損其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欲，謙虛自守，以全沖和之德。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是故吾將以為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教父。而風天下以謙虛之德也。教父，猶木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意。</w:t>
      </w:r>
    </w:p>
    <w:p w14:paraId="62631FA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FC195F9" w14:textId="488A18F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7" w:name="a43"/>
      <w:bookmarkEnd w:id="57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天下至柔，馳騁天下之至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。無有入無間。吾是以知無為之有益。不言之教，無為之益，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天下希及之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10A3183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BE40C7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言無為之益，以明不言之教也。然天下之至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，非至柔不足以馳騁之。如水之穿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山透地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，浸潤金石是已。若以有入有，即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相觸而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有間。若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以空入有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則細無不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入。如虛空偏入一切有形，即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塵芒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，無所不入，以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其虛也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。若知虛無之有用，足知無為之有益矣。前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人不善教人者，以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其有言也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有言則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有跡，有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跡則恃智，恃智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則自多。自多者則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能而好為。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凡好為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必易敗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此蓋有言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之教，有為之無益也，如此。則知不言之教，無為之益，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天下希及之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</w:t>
      </w:r>
    </w:p>
    <w:p w14:paraId="56BFAE1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28769CD" w14:textId="712740D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8" w:name="a44"/>
      <w:bookmarkEnd w:id="58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名與身，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孰親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。身與貨，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孰多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。得與亡，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孰病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。甚愛必大費。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多藏必厚亡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。知足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辱。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知止不殆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。可以長久。</w:t>
      </w:r>
    </w:p>
    <w:p w14:paraId="6FF29A1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90E3C2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【註】此言名利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損生，誡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知止足也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知名之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可貪，故忘身以殉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名。殊不知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名乃身外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聲耳。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與身較之，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身親而名疏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曰孰親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。貨，利也。謂世人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祇知利之可貪，故忘身以殉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利。殊不知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利乃身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之長物耳。與身較之，身在則有餘。故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曰孰多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。世人不察，每役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於名利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之間，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貪得而無厭，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生而傷性。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與夫貪得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而身亡，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身存而遠害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曰得與亡孰病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故凡愛之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甚者，費必大。藏之多者，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亡必厚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以隋侯之珠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千仞之雀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，雀未得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而珠已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失。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此愛之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甚，而不知所費者大矣。如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天下之財，以縱鹿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之欲，天下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已空。此藏之多，而不知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所亡者厚矣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不唯愛者費而藏者亡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。抑且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身死名滅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，國危而不安。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斯皆不知止足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之過也。故知足則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辱，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知止則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即斯可以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長久矣。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言，可謂破千古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之重昏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，啟膏肓之妙藥，昭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然如揭日月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於中天也。而人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不察乎此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惜哉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4227395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5CF2115" w14:textId="48409502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59" w:name="a45"/>
      <w:bookmarkEnd w:id="59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lastRenderedPageBreak/>
        <w:t>大成若缺，其用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大盈若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沖，其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用不窮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。大直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若屈。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大巧若拙。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大辯若訥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躁勝寒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靜勝熱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。清淨為天下正。</w:t>
      </w:r>
    </w:p>
    <w:p w14:paraId="26350D1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C447CA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法天制用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，與道為一，故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能勝物而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物不能勝。以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申明前章不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言之教，無為之益也。大成若缺，其用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不敝者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。若天地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生物曲成萬物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遺，可謂成之大矣。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然必春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生而夏方長之，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秋殺而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冬方成之。以此觀之，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似若有所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不如此，若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徑生長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而無秋冬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殺。不但物不能成，而造物者亦將用之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而敝矣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。由其若缺，故所成者大，而其用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敝也。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大盈若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沖，其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用不窮者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。若陽和之氣，充塞天地，無處不至，無物不足，可謂盈矣。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其體沖虛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而不可見。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若塊然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可見，亦將用之有盡矣。由其若沖，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故既已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與人己愈有，既已為人己愈多，故其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用不窮也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。大直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若屈者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。若一氣浩然，至大至剛，可謂直矣。然潛伏隱微，委曲周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細入無間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若屈。由若屈，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能伸其生意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也。大巧若拙者。若天之生物，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刻雕眾形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不見其巧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若恃其巧者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，巧於此而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於彼，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則巧非大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大辯若訥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者。上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若缺，則天地無全功，故人猶有所憾。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然天何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言哉，四時行焉，百物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是則生物之功，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不辯而自白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矣。故曰若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。是以天地不言而萬物成，聖人不言而教化行。以聖人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法天制用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，故以不言之教，無為之化，似乎不勝，而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物卒莫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能勝之也。且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勝寒而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不能勝熱，靜能勝熱而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不能勝寒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斯皆有所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勝，則有所不勝。是故聖人貴乎清淨為天下正。此其不言之教，無為之益，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天下希及之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</w:t>
      </w:r>
    </w:p>
    <w:p w14:paraId="4A6E12B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BCFE0D8" w14:textId="242C31A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0" w:name="a46"/>
      <w:bookmarkEnd w:id="60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天下有道，卻走馬以糞。天下無道，戎馬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生於郊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。罪莫大於可欲。禍莫大於不知足。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咎莫大於欲得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。故知足之足，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常足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70F1C8C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6B0ACD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清淨無為之益，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甚言多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欲有為之害，以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誡人君當以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知足自守也。謂上古之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，有道之君，清淨無欲，無為而化。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故民安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其生，樂其業，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棄卻走馬而糞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田疇。所以家給人足，而無不足者。及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世衰道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微，聖人不作，諸侯暴亂。各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富國強兵，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嗜欲無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厭，爭利不已，互相殺伐。故戎馬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生於郊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。以致民不聊生，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奸欺並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作。此無他，是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皆貪欲務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不知止足之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過也。故天下罪之大者，莫大於可欲。以其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戕生傷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敗亂彝倫。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以至君臣父子，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皆失其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分者，皆見可欲之罪也。以致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敗國亡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家，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覆宗滅族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之禍者，皆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不知止足所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致也。由不知足，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故凡見他人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之所有，而必欲得之。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然欲得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為眾罪大禍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之本。故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之大者，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莫大於欲得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。欲得者，心不足也。古人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，若厭於心，何日而足。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以貪得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不止，終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無足時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知足之足，無不足矣，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故常足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42E3D4F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96E53FC" w14:textId="47D1B64C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1" w:name="a47"/>
      <w:bookmarkEnd w:id="61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不出戶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，知天下。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，見天道。其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出彌遠，其知彌少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。是以聖人不行而知。不見而名。不為而成。</w:t>
      </w:r>
    </w:p>
    <w:p w14:paraId="5898CA3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893118C" w14:textId="0E8492E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言聖人所以無為而成者，以其自足於己也。謂聖人性真自足，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則智周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萬物，無幽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鑒。故天下雖</w:t>
      </w:r>
      <w:r w:rsidR="000C7D2B" w:rsidRPr="006D63A5">
        <w:rPr>
          <w:rFonts w:ascii="細明體" w:eastAsia="細明體" w:hAnsi="細明體" w:cs="新細明體" w:hint="eastAsia"/>
          <w:kern w:val="0"/>
          <w:szCs w:val="24"/>
        </w:rPr>
        <w:t>大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可不出戶而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知。天道雖微，可不窺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而見。以其私欲淨盡，而無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一毫障蔽，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故也。若夫人者，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沉瞑利欲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向外馳求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，以利令智昏，故去性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日遠，情塵日厚，塵厚而心益暗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出彌遠，其知彌少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。是以聖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人淡然無欲，不事於物。故寂然不動，感而遂通天下之故。故曰不行而知。如此，則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居而龍見，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淵默而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雷聲。故曰不見而名。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道備於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己，德被群生，可不言而化。故曰不為而成。是皆自足於性也。</w:t>
      </w:r>
    </w:p>
    <w:p w14:paraId="3D15191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D6FD96C" w14:textId="13E8745A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2" w:name="a48"/>
      <w:bookmarkEnd w:id="62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為學日益。為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道日損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。損之又損，以至於無為。無為而無不為。故取天下常以無事。乃其有事，不足以取天下。</w:t>
      </w:r>
    </w:p>
    <w:p w14:paraId="76F4F72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EBB456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言無為之德，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由日損之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功而至也。為學者，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增長知見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，故日益。為道者，克去情欲，窮形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故日損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。初以智去情，可謂損矣。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情忘則智亦泯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，故又損。如此則心境兩忘，私欲淨盡，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可至於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無為。所謂我無為而民自化。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民果化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，則無不可為之事矣。此由無為而後可以大有為，故無不為。是故取天下者，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貴乎常以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無事也。無事，則無欲。我無欲，而民自正。民自正，而天下之心得。天下之心得，則治國如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視諸掌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，此所以無事足以取天下也。若夫有事則有欲，有欲則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民擾，民擾則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人心失。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人心既失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，則眾叛親離，此所以有事不足以取天下也。無為之益，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天下希及之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此耳。舊注取字訓為，攝化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之意。應如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春秋取國之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易也。</w:t>
      </w:r>
    </w:p>
    <w:p w14:paraId="616241F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18A118E" w14:textId="67C44DF5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3" w:name="a49"/>
      <w:bookmarkEnd w:id="63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聖人無常心，以百姓心為心。善者，吾善之。不善者，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吾亦善之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德善矣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。信者，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吾信之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。不信者，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吾亦信之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。德信矣。聖人之在天下。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惵惵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天下渾其心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。百姓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皆注其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耳目。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聖人皆孩之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78D0201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36D0D3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【註】此言聖人不言之教，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無心成化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，故無不可教之人也。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常者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，一定不移之意。謂聖人之心，至虛無我。以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至誠待物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，曾無一定之心。但無百姓之心為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聖人復乎性善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人性皆善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故善者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固已善之，即不善者亦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以善遇之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彼雖不善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，因我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以善遇之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彼將因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德所感，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亦化之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而為善矣。故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曰德善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至誠待物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人性皆誠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故信者固已信之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，即不信者亦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以信待之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彼雖不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信，因我以信遇之。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彼將因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德所感，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亦化之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而為信矣。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故曰德信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。以天下人心不古，日趨於澆薄。聖人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處其厚而不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處其薄，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汲汲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為天下渾厚其心。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惵惵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汲汲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也。百姓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皆注其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耳目者，謂注目而視，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傾耳而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聽，司其是非之昭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。聖人示之以不識不知，無是無非，渾然不見有善惡之跡，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皆以淳厚之德而遇之，若嬰孩而已。故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曰皆孩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之。若以嬰孩待天下之人，則無一人可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責其過者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。聖人之心如此，所以不言而信，無為而化，則天下無不可教之人矣。</w:t>
      </w:r>
    </w:p>
    <w:p w14:paraId="699FF90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9214E6C" w14:textId="0D03645A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4" w:name="a50"/>
      <w:bookmarkEnd w:id="64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出生。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入死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。生之徒十有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。死之徒十有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。人之生動之死地者，亦十有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。夫何故，以其生生之厚。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蓋聞善攝生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陸行不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遇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兕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虎，入軍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不避甲兵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兕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無所投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其角，虎無所措其爪，兵無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所容其刃。夫何故，以其無死地。</w:t>
      </w:r>
    </w:p>
    <w:p w14:paraId="4DCA46A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40517BC" w14:textId="06384402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【註】此言聖人所以超乎生死之外者，以其澹然無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，忘形之至，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善得無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生之理也。出生入死者，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謂死出於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生也。言世人不達生本無生之理，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故但養形以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貪生，盡為貪生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以取死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。是所以入於死者，皆出於生也，大約十分而居其九。而不屬生死者，唯有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焉，而人莫之知也。生之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徒者，養形壽考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者也。死之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徒者，汨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欲忘形，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火馳而不返者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也。動之死地者，嗜欲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所避忌者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也。舉世之人，盡此三種，而皆不免入於死者，以其出於貪生也。何所以故，以其生生之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厚耳。是皆但知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養生，而不知養生之主。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不知養生之主，皆為不善養生者也。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，養也。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蓋聞善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養生者，不養其生，而養其生之主。然有其生者，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形也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。主其生者，性也。性為生主。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性得所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而復其真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，則形骸自忘。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形忘則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我自空，我空則無物與敵。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故陸行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虎，入軍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不避甲兵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色欲伐性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，甚於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兕虎甲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兵也。以無我故，</w:t>
      </w:r>
      <w:proofErr w:type="gramStart"/>
      <w:r w:rsidR="000C7D2B" w:rsidRPr="006D63A5">
        <w:rPr>
          <w:rFonts w:ascii="細明體" w:eastAsia="細明體" w:hAnsi="細明體" w:cs="新細明體" w:hint="eastAsia"/>
          <w:kern w:val="0"/>
          <w:szCs w:val="24"/>
        </w:rPr>
        <w:t>縱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遇之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而亦無可傷。故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無所投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其角，虎無所措其爪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，兵亦無所容其刃矣。夫何故，以其無死地焉。是知我者，生之寄。生者，死之地也。無我無生，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又何死之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。孔子曰，未知生，焉知死。是知生本無生，則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知死亦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不死，此所以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貴朝聞道而夕死可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矣。非超乎生死之外者，不易致此。</w:t>
      </w:r>
    </w:p>
    <w:p w14:paraId="326C617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2E2CCE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5" w:name="a51"/>
      <w:bookmarkEnd w:id="65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道生之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德畜之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。物形之。勢成之。是以萬物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莫不尊道而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貴德。道之尊。德之貴。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夫莫之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命而常自然。故道生之。畜之。長之。育之。成之。熟之。養之。覆之。生而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有。為而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不恃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。長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而不宰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謂玄德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51DA4FE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F38BA1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【註】此言道德為萬物之本，欲人體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道虛懷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而造乎至德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也。然道為天地根，故萬物非道不生。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且道但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能生之而已，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然非德不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畜。畜，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長養也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。如陽和之氣，含有而培養之，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皆其德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也。故道德無形，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乃因物以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形。形，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猶見也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不知道德之大，但即物而觀，可知已。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故曰物形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生物，唯一氣流行。苟無四時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寒暑之序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，生殺之勢，則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雖生之畜之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，而亦不能成熟之也。所以成萬物者，又因其勢也。勢者，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凌逼之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意。若夫春氣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逼物，故物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不得不生。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秋氣逼物，故物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不得不成。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此其皆以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勢成之也。觀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其成物之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功，故知其道無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位而尊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，無名而貴。所以如此尊貴者，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乃道體之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自然，又非有以命之者。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命而常自然。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若侯王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之尊，則受命於天。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卿相之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貴，則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受命於君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命而得之者，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亦可奪而失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豈常然耶。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以道德乃天然尊貴，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命而常自然耳。所以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常然而不失者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，故其用至大。所以萬物賴之以生長之。既生長而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又含育之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既育而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又成熟之。既成熟而又愛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養以覆護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之。此所謂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成始成終，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而道德之量，何如耶。且如此生之，生生不已，而不自有其生。如此作為，以成熟之，而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自恃其為。雖為萬物之主，而不自以為宰。所以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為玄德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也。是故君天下者，貴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乎體道虛懷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造乎德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之至也。</w:t>
      </w:r>
    </w:p>
    <w:p w14:paraId="7E4825B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0DD1A55" w14:textId="6ED4F4F0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6" w:name="a52"/>
      <w:bookmarkEnd w:id="66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天下有始，以為天下母。既知其母，復知其子。既知其子，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復守其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母。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沒身不殆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塞其兌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閉其門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，終身不勤。開其兌，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濟其事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，終身不救。見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小曰明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守柔曰強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。用其光，復歸其明。無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遺身殃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謂襲常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2D47F1C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C13B417" w14:textId="1D74DBB9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言道體之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方，當以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背物合道為要妙也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。由萬物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皆資始乎道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。故曰天下有始，以為天下母。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所謂道生之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也。是知道為體，而物為用。故道為母，物為子。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人若但知道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體虛無，而不知物從此生，是知母而不知子，則淪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於斷滅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若但知物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而不知道，是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而忘道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，則失其性真。所以既知其母，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亦復要知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其子，所謂有體有用也。既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知物從道生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，則不事於物。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故曰既知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復守其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母。所謂用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不離體也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。體用兩全，動靜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二，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故沒身不殆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，危也，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又盡也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下示守母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兌為口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門乃眼耳，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為視聽之根。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無言，言生理喪。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機鼓動，說說而不休，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去道轉遠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。唯是必緘默以自守，所謂多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言數窮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不如守中。故</w:t>
      </w:r>
      <w:proofErr w:type="gramStart"/>
      <w:r w:rsidR="000C7D2B" w:rsidRPr="006D63A5">
        <w:rPr>
          <w:rFonts w:ascii="細明體" w:eastAsia="細明體" w:hAnsi="細明體" w:cs="新細明體" w:hint="eastAsia"/>
          <w:kern w:val="0"/>
          <w:szCs w:val="24"/>
        </w:rPr>
        <w:t>曰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塞其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兌。然道之於物，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耳得之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而為聲，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目得之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而為色。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若馳聲色而忘返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逐物而背性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。是必收視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返聽，內照獨朗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曰閉其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門。如此，則終身用之而不勤矣。勤，勞也。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若徒執言說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以為得</w:t>
      </w:r>
      <w:r w:rsidR="000C7D2B" w:rsidRPr="006D63A5">
        <w:rPr>
          <w:rFonts w:ascii="新細明體" w:eastAsia="新細明體" w:hAnsi="新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以資耳目之欲，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火馳而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不返。則是開兌濟事，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喪心於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物，則終身不可救矣。是皆不能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戒謹於隱微之間，而忽於欲機之兆，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非為明也。孔子曰，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知機其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神乎。故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曰見小曰明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。以道自勝，故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曰守柔曰強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。是故學人當用其光，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復其明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遺身殃也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，道之用也。明，道之體也。用不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離體，故用愈光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而體愈明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。此所以能無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遺其殃也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承也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且真常之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道，吾固有之。但凡人不能承襲而自絕耳。苟能如此做工夫，則綿綿而不絕矣。故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曰是謂襲常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5AF0AAC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DD54925" w14:textId="60DBA0DD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7" w:name="a53"/>
      <w:bookmarkEnd w:id="67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使我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然有知。行於大道</w:t>
      </w:r>
      <w:r w:rsidR="000C7D2B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唯施是畏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。大道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甚夷，而民好徑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朝甚除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。田甚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蕪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倉甚虛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。服文采。帶利劍。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厭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飲食。財貨有餘。是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為盜夸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（韓非本作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竽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）。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非道哉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5A64060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A472DF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世衰道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微，人心不古，而極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道之難行也。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然，猶些小。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乃微少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之意，蓋謙辭也。老子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意謂使我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少有所知識，而欲行此大道於天下。奈何天下人心奸險可畏，而將施之於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誰耶。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曰唯施是畏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。且有施而無受者，非徒無益而又害之。所謂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生乎今之世，反古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災及其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身者，故可畏。何也。以大道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甚坦夷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直捷，而民心邪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由於大道，皆好徑矣。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民好徑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，則教化衰。教化衰，則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奸愈甚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奸愈甚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法益嚴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曰朝甚除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謂革其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弊也。且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法令滋彰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，盜賊多有。是以朝廷之法日甚嚴，而民因法作奸，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更棄本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而不顧，好為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故田日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。田甚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則倉日甚虛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倉甚虛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，而國危矣。風俗之壞，民心之險，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至於此。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君人者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固當躬行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節儉，清淨無欲，以正人心可也。且在上之人，猶然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不知止足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而虛尚浮華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極口體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之欲。而服文采，帶利劍，厭飲食，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而積貨財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。且上行下效，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捷如影響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。故上有好之，而下必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有甚焉者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。是則民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之為盜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，皆由上以唱之也。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故曰是為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，樂之首，而為先唱者也。如此，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豈道也哉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。上下人心之如此，所以道之難行也。</w:t>
      </w:r>
    </w:p>
    <w:p w14:paraId="27BBB2F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6CCFA07" w14:textId="57BFF798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8" w:name="a54"/>
      <w:bookmarkEnd w:id="68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善建者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不拔。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善抱者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不脫。子孫祭祀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輟。修之於身，其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德乃真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。修之於家，其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德乃餘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。修之於鄉，其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德乃長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。修之於國，其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德乃豐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。修之於天下，其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德乃普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。故以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身觀身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家觀家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鄉觀鄉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。以國觀國。以天下觀天下。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何以知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天下然哉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，以此。</w:t>
      </w:r>
    </w:p>
    <w:p w14:paraId="60A0D20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4A56D0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【註】此言聖人所以功德無窮，澤及子孫者，皆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以真修為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本也。舉世功名之士，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不欲建不拔之功，垂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不朽之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業。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至皆不能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悠久者，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以其皆以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智力而建之，則有智力過之者，亦可以拔之矣。抱，守也。脫，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猶奪也，謂失脫也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以機術而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守之，則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有機術之尤者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，亦可以奪之矣。是皆不善建，不善守者也。至若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聖人復性之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真，建道德於天下。天下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人心感服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，確乎而不可拔。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故功流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萬世，澤及無窮，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傑然而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不可奪。此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皆善建善抱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，所以福及子孫，故祭祀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遠而不絕也。是故學道之人，修之於身，故其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德乃真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。莊子曰，道之真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以治身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餘以為國家，其土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以為天下。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故曰修之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家，其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德乃餘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。修之鄉，其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德乃長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。修之國，其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德乃豐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。修之天下，其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德乃普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性觀身，則性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而身假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。若以我身而觀天下之身，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則性同而形忘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以此觀家則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以此觀鄉則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以此觀國則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國治。以此觀天下則天下平。所謂以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性融物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，則天下化。會物為己，則天下歸。故其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德乃普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。是以聖人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真之外無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餘事，故唯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以此。</w:t>
      </w:r>
    </w:p>
    <w:p w14:paraId="2955226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2168ADC" w14:textId="42FD8E4E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69" w:name="a55"/>
      <w:bookmarkEnd w:id="69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含德之厚，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比於赤子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。毒蟲不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螫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（以尾毒傷物曰螫）。猛獸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據（以爪按物曰據）。攫鳥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搏（以翅擊物曰搏）。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骨弱筋柔而握固，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未知牝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之合而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脧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作，精之至也。終日號而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嗌不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嗄，和之至也。知和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曰常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知常曰明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。益生曰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。心使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氣曰強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物壯則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老，謂之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道早已。</w:t>
      </w:r>
    </w:p>
    <w:p w14:paraId="75D9FCE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6C801BC" w14:textId="1C965C7D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善建善抱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，而不為外物之所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搖奪者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，以其所養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之厚也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然人之所以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有生者，賴其神與精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氣耳。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此三者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苟得其養如赤子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，則自不被外物所傷矣。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故曰含德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之厚，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比於赤子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。且毒蟲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猛獸攫鳥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，皆能傷人之物。至於赤子，則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毒蟲雖毒而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猛獸雖惡而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據，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攫鳥雖梟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搏。何也，以其赤子不知不識，神全而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機忘也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所謂忘於物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物亦忘之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入獸不亂群，入鳥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不亂行。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彼雖惡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而不傷，以其無可傷之地。此言聖人神之王也。且如赤子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之骨</w:t>
      </w:r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最弱</w:t>
      </w:r>
      <w:proofErr w:type="gramEnd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，筋</w:t>
      </w:r>
      <w:proofErr w:type="gramStart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極</w:t>
      </w:r>
      <w:proofErr w:type="gramEnd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柔。</w:t>
      </w:r>
      <w:proofErr w:type="gramStart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手無執</w:t>
      </w:r>
      <w:proofErr w:type="gramEnd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，而屈握</w:t>
      </w:r>
      <w:proofErr w:type="gramStart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極</w:t>
      </w:r>
      <w:proofErr w:type="gramEnd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固，不可</w:t>
      </w:r>
      <w:proofErr w:type="gramStart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擘</w:t>
      </w:r>
      <w:proofErr w:type="gramEnd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。且又不知陰陽之合，而</w:t>
      </w:r>
      <w:proofErr w:type="gramStart"/>
      <w:r w:rsidR="00DB6948" w:rsidRPr="006D63A5">
        <w:rPr>
          <w:rFonts w:ascii="細明體" w:eastAsia="細明體" w:hAnsi="細明體" w:cs="新細明體" w:hint="eastAsia"/>
          <w:kern w:val="0"/>
          <w:szCs w:val="24"/>
        </w:rPr>
        <w:t>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亦作者，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乃精滿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之至。聖人筋骨亦柔弱，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而所握亦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堅固者，以其精純之至也。故草木之有精液者，則柔弱而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連固，精竭者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，則枯槁而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散。是知聖人如嬰兒者，以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精得其養故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也。然赤子終日號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啼而咽嗌不嗄啞者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，以其心本不動，而無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哀傷怨慕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乃氣和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之至。聖人之心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，亦然。斯三者，皆得其所養之厚，故所以比赤子之德也。且此三者，以神為主，以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精為衛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，以氣為守。故老子教人養之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方，當先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養其氣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故曰知和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日常。何也，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蓋精隨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氣轉，氣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逐心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故心妄動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則氣散，氣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散則精溢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心著行淫，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男女二根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自然流液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故善養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者，當先持其心，勿使妄動。心不妄動則平定，心平則氣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，氣和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精自固，而神自安，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真常之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性自復矣。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故曰知和曰常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認緣氣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之心為心，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則真常之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性自見。故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曰知常曰明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謂知真常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之性者，可稱明智矣。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苟不知真常之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徒知形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之可養，而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以嗜欲口腹以益其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生。殊不知生反為其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，性反為其傷。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故曰益生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妖也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言益生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反為生之害也。心不平，則妄動而使氣，氣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散則精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竭，精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竭則形枯。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曰心使氣曰強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。強，木之枯槁也。過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強曰壯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曰物壯則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老。草木之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物過壯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，則將見其枯槁而老。人之精神元氣不知所養，而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喪太過，可謂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道之甚矣。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道之甚，乃速其死也。故曰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道早已。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已者，絕也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此老氏修養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功夫，源頭蓋出於此。而後之學者，不知其本。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多方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傍門異術，失老氏之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指多矣。</w:t>
      </w:r>
    </w:p>
    <w:p w14:paraId="01F75EA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9F68F2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0" w:name="a56"/>
      <w:bookmarkEnd w:id="70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知者不言。言者不知。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塞其兌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閉其門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挫其銳。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解其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紛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。和其光。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同其塵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謂玄同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。故不可得而親。不可得而疏。不可得而利。不可得而害。不可得而貴。不可得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而賤。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故為天下貴。</w:t>
      </w:r>
    </w:p>
    <w:p w14:paraId="52DE68E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96BCE1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【註】此言聖人所以為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天下貴者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其善得所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養，妙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契忘言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，而能與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道玄同也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。謂聖人自知之明，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故善能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含養於心，而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形於言。以自知之真，言有所不及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也。若夫常人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嘵嘵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於口談者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，皆非真知者也。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故曰知者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不言，言者不知。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下言養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兌為口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，為說。謂聖人緘默自守，不事口舌。故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曰塞其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兌。不事耳目之玩。故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曰閉其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遇物渾圓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，不露鋒芒。故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曰挫其銳。心體湛寂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，釋然無慮。故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曰解其紛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紛紜雜想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也。含光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耀，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順物忘懷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故曰和其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同其塵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。此非妙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契玄微者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，不能也。故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曰是謂玄同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。聖人造道之妙，大而化之至於此。其心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超然塵表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，故不可得而親。精誠動物，使人見而不能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，故不可得而疏。淡然無欲，故不可得而利。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妙出死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生，故不可得而害。視王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侯之如隙塵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，故不可得而貴。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披褐懷玉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，故不可得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而賤。以其聖人跡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心超物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表，不在親疏利害貴賤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之間，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此其所以為天下貴也。</w:t>
      </w:r>
    </w:p>
    <w:p w14:paraId="77CEF56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9A9DD44" w14:textId="1123BDB0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1" w:name="a57"/>
      <w:bookmarkEnd w:id="71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以正治國。以奇用兵。以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無事取天下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何以知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其然哉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，以此。天下多忌諱，而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民彌貧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。民多利器，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國家滋昏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。人多技巧，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奇物滋起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法令滋彰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，盜賊多有。故聖人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，我無為而民自化。我好靜而民自正。我無事而民自富。我無欲而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民自樸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649A59F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07B020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【註】此言治天下國家者，當以清淨無欲為正，而不可用奇巧以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民也。且奇巧詐術，是為詭道。但可用之於兵，不可以治國。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故曰以正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治國，以奇用兵。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然兵者不祥之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器，不得已而用之，乃好事者為之耳，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非取天下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之具也。故以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無事取天下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何以知無事可以取天下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之然哉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，以此。此，指下文有事而言。蓋忌諱，利器，技巧，法令，皆有事也。此何以不足取天下。且天下多忌諱，而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民彌貧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。忌，謂禁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敢作。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，謂不敢言。只如文王之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七十里，與民共之，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芻蕘雉兔取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之者無禁。即有不便於民者，言之不諱，所以民得安其生。故在上者無事，而民日富。今則殺其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糜鹿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者，如殺人之罪，取之者死，民有不便，言之者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，故民不聊生，且又無所措手足。此多忌諱之事，而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民彌貧也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。賢者，國之利器也。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今國無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道，賢者在野。是利器在民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在朝。所以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國家滋昏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。由上多欲好奇，故人心雕琢，技巧日生。技巧生，而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奇物滋起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奇物起，則貪愈甚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貪愈甚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，而盜賊生。故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法令滋彰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，而盜賊多有也。以此天下擾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而不安。是皆有為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，有事多欲之過也。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故古之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有言曰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，我無為而民自化。我好靜而民自正。我無事而民自富。我無欲而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民自樸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。宜矣。</w:t>
      </w:r>
    </w:p>
    <w:p w14:paraId="5A0A569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9A966C0" w14:textId="35FFD70D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2" w:name="a58"/>
      <w:bookmarkEnd w:id="72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其政悶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，其民醇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。其政察察，其民缺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禍兮福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所倚</w:t>
      </w:r>
      <w:r w:rsidR="001C1D10" w:rsidRPr="006D63A5">
        <w:rPr>
          <w:rFonts w:ascii="新細明體" w:eastAsia="新細明體" w:hAnsi="新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福兮禍所伏</w:t>
      </w:r>
      <w:r w:rsidR="001C1D10" w:rsidRPr="006D63A5">
        <w:rPr>
          <w:rFonts w:ascii="新細明體" w:eastAsia="新細明體" w:hAnsi="新細明體" w:cs="新細明體" w:hint="eastAsia"/>
          <w:b/>
          <w:bCs/>
          <w:kern w:val="0"/>
          <w:szCs w:val="24"/>
        </w:rPr>
        <w:t>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孰知其極</w:t>
      </w:r>
      <w:r w:rsidR="001C1D10" w:rsidRPr="006D63A5">
        <w:rPr>
          <w:rFonts w:ascii="新細明體" w:eastAsia="新細明體" w:hAnsi="新細明體" w:cs="新細明體" w:hint="eastAsia"/>
          <w:b/>
          <w:bCs/>
          <w:kern w:val="0"/>
          <w:szCs w:val="24"/>
        </w:rPr>
        <w:t>？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其無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正耶</w:t>
      </w:r>
      <w:r w:rsidR="001C1D10" w:rsidRPr="006D63A5">
        <w:rPr>
          <w:rFonts w:ascii="新細明體" w:eastAsia="新細明體" w:hAnsi="新細明體" w:cs="新細明體" w:hint="eastAsia"/>
          <w:b/>
          <w:bCs/>
          <w:kern w:val="0"/>
          <w:szCs w:val="24"/>
        </w:rPr>
        <w:t>？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正復為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奇</w:t>
      </w:r>
      <w:r w:rsidR="001C1D10" w:rsidRPr="006D63A5">
        <w:rPr>
          <w:rFonts w:ascii="新細明體" w:eastAsia="新細明體" w:hAnsi="新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善復為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妖。人之迷，其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日固久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。是以聖人方而不割。廉而不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。直而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肆。光而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耀。</w:t>
      </w:r>
    </w:p>
    <w:p w14:paraId="52D7C9E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B69DAA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此詳言上章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有為之害，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以無為之方也。悶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無知貌。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所謂民可使由之，不可使知之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意。由百姓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皆注其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耳目，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若示有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知，即上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云法令滋彰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，盜賊多有矣。故聖人潛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行密用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，令其悶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然若無所知。則民情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不鑿，奸偽自然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不生。故其政悶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，其民醇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。若其政令察察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然分星擘兩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，則民多不自安，缺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缺然憂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有餘矣。故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其政察察，其民缺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多憂不足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之意。蓋禍福之機，端在人心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之所萌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機善，則禍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轉為福。若其機不善，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則福轉而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為禍。此禍福相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倚伏也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。由人機心不息，則禍福旋轉如循環之無端，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人孰能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知其止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耶。故孔子曰，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知機其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神乎，謂是故也。然禍福循環之如此，豈無真人而以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理正之耶。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世衰道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微，人心不古，邪正不分，善惡顛倒。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本示之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則彼反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本教之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以善，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而彼反以為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妖怪。正所謂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未信而勞諫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，則以為厲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。此人心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之迷固已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久矣，縱有聖人之教，亦不能正之矣。莊子曰，三人行，一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人迷方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有解者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，則不能易。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今天下皆迷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，其誰能解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是以聖人遊濁世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以化民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，貴在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同塵和光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，渾然無跡。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故雖方而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其割。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謂割截，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乃鋒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稜太露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雖廉而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不傷於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謂刻削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太甚也。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雖直而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於肆。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肆，謂任意無忌也。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雖光而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傷於耀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。耀，謂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耀己見也。此聖人有所長，而能養其所長，故為天下貴。此所以無為而治，好靜而自安，無為而民自化矣。</w:t>
      </w:r>
    </w:p>
    <w:p w14:paraId="66F5AE1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A250431" w14:textId="32B32359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3" w:name="a59"/>
      <w:bookmarkEnd w:id="73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治人，事天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，莫若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。夫惟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謂早復。早復，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謂之重積德。重積德，則無不克。無不克，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則莫知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其極。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莫知其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極，可以有國。有國之母，可以長久。是謂深根固蒂，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長生久視之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道。</w:t>
      </w:r>
    </w:p>
    <w:p w14:paraId="791EC97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D23588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離欲復性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外王內聖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，有而不用之意。老子所言人天，莊子解之甚明。如曰，不以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人害天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，不以物傷性。蓋人，指物欲。天，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指性德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也。言治人事天莫若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即復性工夫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也。謂聖人在位，貴為天子，富有四海。其子女玉帛，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聲色貨利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，充盈於前。而聖人以道自守，視之若無，澹然無欲，雖有而不用。所謂堯舜有天下而不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嗇治人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包四海，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智周萬物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。不以私智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慮，而傷其性真。所謂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毋搖爾精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勞爾形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毋使汝思慮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有智而不用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其智，此以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嗇事天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復性工夫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莫速於此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故曰是謂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早復。此復字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是復卦不遠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復之意。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言其速也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。又如一日克己復禮，天下歸仁之意。莊子曰，賊莫大於德有心。然有心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之德施於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故輕而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不厚。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復性之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功，天德日全，不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期復而自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復，所謂復見天地之心。故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曰早復謂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之重積德。能重積德，則無不克矣。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此克字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，乃克敵之克。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即顏子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克己之克。以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性德日厚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，則物欲消融。而所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過者化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，無物與敵。則其德高明廣大，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民無得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稱焉。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故曰無不克，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則莫知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其極。極，至極，猶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量也。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此內聖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德既全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，雖無心於天下，乃可以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於天下。故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曰莫知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其極，可以有國。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此內聖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之道，真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以治身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餘以為天下國家。故曰可以有國。此道先天地不為老，後天地不為終。故曰可以長久。古人所言深根固蒂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長生久視之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道者，如此而已。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結句蓋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古語。老子引證，以結其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意耳。</w:t>
      </w:r>
      <w:proofErr w:type="gramEnd"/>
    </w:p>
    <w:p w14:paraId="4007465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221A27C" w14:textId="0EE8DF6C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4" w:name="a60"/>
      <w:bookmarkEnd w:id="74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治大國，若烹小鮮。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以道蒞天下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，其鬼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神。非其鬼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神，其神不傷人。非其神不傷人，聖人亦不傷人。夫兩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不相傷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，故其德交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歸焉。</w:t>
      </w:r>
      <w:proofErr w:type="gramEnd"/>
    </w:p>
    <w:p w14:paraId="0F63621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2B5D2C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【註】此言無為之益，福利於民，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反顯有為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之害也。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凡治大國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，以安靜無擾為主，行其所無事，則民自安居樂業，而蒙其福利矣。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故曰若烹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小鮮。烹小鮮，則不可撓。撓，則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爛而不全矣。治民亦然。夫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虐政害民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，災害並至，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民受其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殃。不知為政之道，乃以鬼神為厲而傷人，反以祭祀以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要其福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其實君人者不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道所致也。若以道德君臨天下，則和氣致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有鬼而亦不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神矣。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神，謂不能為禍福也。且鬼神非無，然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洋洋乎如在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其上，如在其左右，豈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不昭格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於上下耶。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第雖靈爽赫然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，但只為民之福，不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為民害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故曰非其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神，但其神不傷人耳。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然非其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神不傷人，實由聖人含哺百姓，如保赤子。與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天地合其德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鬼神合其吉凶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無傷民之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意，故鬼神協和而致福也。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故曰非其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神不傷人，聖人亦不傷之。如湯之時，七年大旱。湯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以身代犧牲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茅以禱，致雨三尺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故民皆以湯王克誠感格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斯蓋由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夫兩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不相傷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，故其德交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歸焉。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此無為之德，福民如此。</w:t>
      </w:r>
    </w:p>
    <w:p w14:paraId="4463393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D97AE35" w14:textId="4DF3338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5" w:name="a61"/>
      <w:bookmarkEnd w:id="75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大國者下流。天下之交。天下之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牝常以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靜勝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。以靜為下。故大國以下小國，則取小國。小國以下大國，則取大國。故或下以取。或下而取。大國不過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欲兼畜人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。小國不過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欲入事人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。夫兩者各得其欲。故大者宜為下。</w:t>
      </w:r>
    </w:p>
    <w:p w14:paraId="2F02E0F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C7C9EE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此言君天下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以靜勝為主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力相尚也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夫流之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在下者，如江海，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眾水歸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之。故大國之在天下，眾望歸之。故如流之在下，以為天下之交。納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汙含垢，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無所不容。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又虛而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能受，如天下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之牝也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。凡物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之雌曰牝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，雄曰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而牝靜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則不育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，靜能有生，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是牝以靜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也。以此譬喻聖人之德。然聖人為天下牝者。以天下之人，衣食皆賴之以生，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爵祿皆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賴之以榮，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萬幾並集於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故君道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而皆任其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各遂其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所生。所謂萬物皆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往資焉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似牝以靜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也。是則靜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為群動之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歸趨，故以靜為下。大字小，小事大，皆有以下之也。取者，得之易也。大字小，如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母育子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。小事大，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如子奉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母。精神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相孚，相得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最易，故如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之也。然大字小，必有所容。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故曰或下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，猶左右之也。小事大，必有所忍。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故曰或下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，因而取之也。皆無妄動之過，故交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歸焉。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且大國之欲，不過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兼畜人，非容無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以成其大。小國之欲，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不過入事人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非忍無以濟其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事。兩者既各得其所欲，而大者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更宜下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。何也。以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大國素尊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，難於下耳，故特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之。此老子見當時諸侯，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專於征伐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，以力不以德，知動不知靜，徒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見相服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之難，而不知下之一字，為至簡之術。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蓋傷時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之論也。</w:t>
      </w:r>
    </w:p>
    <w:p w14:paraId="73E7AD9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9FC9A16" w14:textId="5833DF7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6" w:name="a62"/>
      <w:bookmarkEnd w:id="76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道者，萬物之奧。善人之寶。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之所保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。美言可以市。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尊行可以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加人。人之不善，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何棄之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故立天子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，置三公，雖有拱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璧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以先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馬不如坐進此道。古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之所以貴此道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者何。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不曰求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以得，有罪以免耶。故為天下貴。</w:t>
      </w:r>
    </w:p>
    <w:p w14:paraId="0AAFF21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AE6593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【註】此言道之為貴，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力求之也。道者，萬物之奧。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奧者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，室之西南隅。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有室必有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奧。但人雖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居其室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，而不知奧之深邃。以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道在萬物，施之日用尋常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之間，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人日用而不知，故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如奧也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。然道既在萬物，足知人性皆同。雖有善惡之差，而性未嘗異，以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其俗習之偏耳。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故善人得之以為寶。惡人雖失，亦賴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此道保之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以有生。故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曰所保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。苟非其道以保之，則同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無情瓦石矣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。足見理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本同也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，所謂堯舜與人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同耳。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由此觀之，天下豈有可棄之人耶。且一言之美，則可以市。市，利也。一行之尊，則可以加於人之上。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大道之貴，豈止一言之美，一行之尊。且人之全具而不欠缺一毫者，斯則不善之人，又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何棄之有耶。故立天子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，置三公，雖有拱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馬，不如坐進此道，此古語也。老子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解之曰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，然天子三公，不足為尊貴。拱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璧駟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馬，不足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為榮觀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。總不如坐進此道。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所以貴此道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者，何耶。豈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曰，求道以得之，縱有罪亦可以免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是知桀紂，天子也，不免其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。四凶，三公也，不免其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。非無拱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璧駟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馬，而竟不能免其罪。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故夷齊諫武王而不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兵，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巢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許傲天子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譴，豈非求以得有罪以免耶。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夫一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念復真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諸罪頓滅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。苟求而得，立地超凡。故為天下貴也。</w:t>
      </w:r>
    </w:p>
    <w:p w14:paraId="11FA0B3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08D3491" w14:textId="5B8EEC6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7" w:name="a63"/>
      <w:bookmarkEnd w:id="77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為無為。事無事。味無味。大，小。多，少。報怨以德。圖難於其易。為大於其細。天下難事，必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作於易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。天下大事，必作於細。是以聖人終不為大，故能成其大。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夫輕諾必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寡信。多易必多難。是以聖人猶難之。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故終無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難。</w:t>
      </w:r>
    </w:p>
    <w:p w14:paraId="0426749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254B85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【註】此言聖人入道之要妙，示人以真切工夫也。凡有為，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謂智巧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。有事，謂功業。有味，謂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功名利欲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。此三者，皆世人之所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道本至虛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而無為。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至靜而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無事。至淡而無味。獨聖人以道為懷，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去彼取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此。故所為者無為。所事者無事。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所味者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無味。故世人皆以名位為大，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以利祿為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多而取之。然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道至虛微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淡泊無物，皆以為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小少，故棄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聖人去功與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釋智遺形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，而獨與道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。是去其大多，而取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其小少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。故以至小為至大，至少為至多。故大其小，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而多其少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也。試觀世人報怨以德，則可知矣。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之人，無論貴賤，事最大而難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解者，怨也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然怨之始也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，偶因一言之失，一事之差。遂相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結，以至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殺身滅名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，亡國敗家之禍。甚至有積怨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深憤，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父子子孫，累世相報而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未已者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。此舉世古今之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恆情也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。豈非其事極大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且多哉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聖人則不然。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察其怨之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未結也，本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始結也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，事甚小。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既結也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，以為無與於己。故無固執不化之心，亦無有我以與物為匹敵。其既往也，事已消之，求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其朕而不可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得。以此觀之，則任彼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怨，在我了無報之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然彼且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以為有怨，在我全無報復之心，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彼必以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我為德矣。是所謂報怨以德，非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謂曲意將德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以報怨也。孔子以直報怨，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正謂此耳。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則怨乃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事之至大而多，人人必有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難釋者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。殊不知有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至易者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存焉。是所謂為無為，事無事，大其小，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而多其少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也。天下之事，何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獨於怨，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而事事皆然。故天下之事至難者，有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至易存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焉。至大者，有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至細存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焉。人不見其易與細，而於難處圖之，大處為之，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必終無成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。苟能圖之於易，而為之於細，鮮不濟者。以天下難事必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作於易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。天下大事必作於細，故也。作者，始起也。是以聖人虛心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體道，退藏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於密。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跡愈隱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愈光，澤流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終古而與天地參。此所謂終不為大，故能成其大也。老子言及至此，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抑恐世人把易字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當作容易輕易字看。故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誡之曰，夫輕諾必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寡信，多易必多難。謂世人不可將事作容易看也。且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容易許人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輕諾。凡輕許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者，必食言而寡信。見事之容易而輕為者，必有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始而無終。是故易字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，非容易也。世人之所難，而聖人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之所易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之所易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，而聖人之所難。故曰聖人猶難之，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故終無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，應作尤。古字通用。更也。謂世人之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所甚易者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，而聖人更難之，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故終不難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觀夫文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王兢兢，周公業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，戒慎恐懼乎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不睹不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聞，皆聖人之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所難也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余少誦圖難於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易為大於細二語，只把作事看。及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入山學道，初為極難，苦心不可言。及得用心之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見其甚易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然初之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難，即今之易。今之易，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即初之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然治心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如此，推之以及天下之事皆然。此聖人示人入道之真切工夫也。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志道者勉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</w:p>
    <w:p w14:paraId="17311E3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2606BA2" w14:textId="26C9F0D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8" w:name="a64"/>
      <w:bookmarkEnd w:id="78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安易持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。其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未兆易謀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其脆易破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其微易散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。為之於未有。治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之於未亂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。合抱之木，生於毫末。九層之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，起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於累土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。千里之行，始於足下。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為者敗之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執者失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之。聖人無為，故無敗。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，故無失。民之從事，常於幾成而敗之。慎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lastRenderedPageBreak/>
        <w:t>終如始，則無敗事。是以聖人欲不欲，不貴難得之貨。學不學，復眾人之所過。以輔萬物之自然。而不敢為。</w:t>
      </w:r>
    </w:p>
    <w:p w14:paraId="580E0F4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E6CE013" w14:textId="03A360A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上章圖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難於易為大於細之意，以示聖人之要妙，只</w:t>
      </w:r>
      <w:r w:rsidR="008C0A2D" w:rsidRPr="006D63A5">
        <w:rPr>
          <w:rFonts w:ascii="細明體" w:eastAsia="細明體" w:hAnsi="細明體" w:cs="新細明體" w:hint="eastAsia"/>
          <w:kern w:val="0"/>
          <w:szCs w:val="24"/>
        </w:rPr>
        <w:t>在為人之所不為，以為學道之捷徑也。治人事天工夫，全在於此。安與</w:t>
      </w:r>
      <w:proofErr w:type="gramStart"/>
      <w:r w:rsidR="008C0A2D" w:rsidRPr="006D63A5">
        <w:rPr>
          <w:rFonts w:ascii="細明體" w:eastAsia="細明體" w:hAnsi="細明體" w:cs="新細明體" w:hint="eastAsia"/>
          <w:kern w:val="0"/>
          <w:szCs w:val="24"/>
        </w:rPr>
        <w:t>未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兆。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蓋一念不生。喜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怒未形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。寂然不動之時。吉凶未見之地。乃禍福之先。所謂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幾先也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持字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，全是用心力量。謂聖人尋常心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念念，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朗然照於一念未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生之前，持之不失。此中但有一念動作，當下就見就知。是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善則容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是惡則止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早復。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孔子所謂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知幾其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神乎。此中下手甚易，用力少而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收功多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曰其安易持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。兆，是念之初起。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未兆，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即未起。此中喜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怒未形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，而言謀者。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，非機謀之謀，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乃戒慎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恐懼之意。於此著力，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圖其早復。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蓋第一念為之於未有也。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若脆與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微，乃是一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念始萌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，乃第二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念耳。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念雖動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，善惡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未著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甚脆且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微。於此著力，所謂治之於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未亂也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。合抱之木以下，三句皆譬喻。毫末，喻最初一念。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累土足下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，喻最初一步工夫也。上言用心於內，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下言作事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為執二句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，言常人不知著力於未然之前，卻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在既發之後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用心。為之則反敗，執之則反失矣。聖人見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在幾先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，安然於無事之時，故無所為，而亦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無所敗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虛心鑒照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，故無所執，而亦無所失。以其聖人因理以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達事耳。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常民不知在心上做，卻從事上做，費盡許多力氣，且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每至於幾成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而敗之。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此特機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巧智謀，有心做來，不但不成，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縱成亦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不能久，以不知聽其自然耳。慎終如始。始，乃事之初。終，乃事之成。天下之事，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縱然盈乎天地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之間。聖人之見，察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其始也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有。以本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有，故將有也，任其自然，而無作為之心。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及其終也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，事雖已成，觀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之亦似未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成之始，亦無固執不化之念，此所謂慎終如始，故無敗事也。是以以下，總結聖人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返常合道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也。若夫眾人之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所欲者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，功名利祿，玉帛珍奇。所學者，權謀智巧。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火馳於此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，往而不返，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皆其過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也。至於道德無為，皆以為賤而所不欲，以為無用而不學。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故恃智好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為，以傷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自然之樸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離欲釋智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，以復眾人之過耳。以恃萬物之自然，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故終不敢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為也。莊子內聖外王學問，全出於此。吾人日用明此，可以坐進此道。以此用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則功大名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顯。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伊周事業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緒餘耳。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豈不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至易哉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21DD051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719AC3C" w14:textId="3857E3CF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79" w:name="a65"/>
      <w:bookmarkEnd w:id="79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古之善為道者。非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以明民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將以愚之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。民之難治，以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其智多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。以智治國，國之賊。不以智治國，國之福。知此兩者，亦楷式。能知楷式，是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謂玄德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玄德深矣遠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矣。與物反矣。乃至於大順。</w:t>
      </w:r>
    </w:p>
    <w:p w14:paraId="6EF141F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87C046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【註】此言聖人治國之要，當以樸實為本，不可以智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明者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，昭然揭示之意。愚者，民可使由之不可使知之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夫民之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所趨，皆觀望於上也，所謂百姓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皆注其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耳目。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凡民之欲蔽，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皆上有以啟之。故上有好者，下必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有甚焉者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也。故聖人在上，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善能以斯道覺斯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民，當先身以教之。上先不用智巧，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離欲清淨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，一無所好，若無所知者。則民自各安其日用之常，絕無一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念好尚之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心。而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滑之智自消，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奸盜之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行自絕矣。所謂我好靜而民自正，我無為而民自化。故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曰非以明民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將以愚之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。此重在以字。前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眾人皆有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，如春秋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以某師之以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。謂左右之也。此其上不用智，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故民易治耳。然民之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難治者，皆用智之過也。足知以智治國者，反為害也，乃國之賊。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不用智而民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自安，則為國之福矣。人能知此兩者，可為治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國之楷式也。楷式，好規模也。苟能知此楷式，是謂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之玄德矣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玄德，謂德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之玄妙，而人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不測識也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歎之曰，玄德深矣遠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非淺識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者所可知也。民之欲，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火馳而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不返。唯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以此化民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，則民自然日與物相反，而大順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於妙道之域矣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語曰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，齊一變至於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，魯一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變至於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道。猶有智也。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況玄德乎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08C1F0D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34005AD" w14:textId="7CB89CE5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0" w:name="a66"/>
      <w:bookmarkEnd w:id="80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江海所以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能為百谷王者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其善下之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能為百谷王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。是以聖人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欲上民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，必以言下之。欲先民，必以身後之。是以聖人處上而民不重。處前而民不害。是以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天下樂推而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不厭。以其不爭，故天下莫能與之爭。</w:t>
      </w:r>
    </w:p>
    <w:p w14:paraId="1A26747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04F0964" w14:textId="393BA6D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此教君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天下者，以無我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德，故天下歸之如水之就下也。百川之水，不拘淨穢，總歸於江海。江海而能容納之，以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其善下也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此喻聖人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在上，天下歸之，以其無我也。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欲上民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，必以言下者。言者，心之聲也。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故君天下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者，尊為天子。聖人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虛心應物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不見其尊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凡出言必謙下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。如</w:t>
      </w:r>
      <w:r w:rsidR="00C4619D" w:rsidRPr="006D63A5">
        <w:rPr>
          <w:rFonts w:ascii="細明體" w:eastAsia="細明體" w:hAnsi="細明體" w:cs="新細明體" w:hint="eastAsia"/>
          <w:kern w:val="0"/>
          <w:szCs w:val="24"/>
        </w:rPr>
        <w:t>曰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孤寡不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以尊陵天下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也。欲先人，必以身後之者。身者，心之表也。君天下者，貴為天子，天下推之以為先。聖人忘己與人，而不自見有其貴。故凡於物欲，澹然無所嗜好，不以一己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之養害天下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也。重者，猶不堪也。是則聖人之心，有天下而不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。故雖處上，而民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自堪命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，不以為重。雖處前，而民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自遂生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，不以為害。此所以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天下樂推而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不厭。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蓋無我之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至，乃不爭之德也。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此爭非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爭鬥之謂，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蓋言心不馳競於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物也。以其不爭，故天下莫能與之爭。莊子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所謂兼忘天下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易，使天下忘己難。此則能使天下忘己，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故莫能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與之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爭耳。</w:t>
      </w:r>
      <w:proofErr w:type="gramEnd"/>
    </w:p>
    <w:p w14:paraId="03282D7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76472BD" w14:textId="0EC8EE32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1" w:name="a67"/>
      <w:bookmarkEnd w:id="81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天下皆謂我道大似不肖。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夫惟大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故似不肖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肖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久矣其細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。我有三寶，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持而寶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曰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。二曰儉。三曰不敢為天下先。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故能勇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。儉，故能廣。不敢為天下先，故能成器長。今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捨慈且勇，捨儉且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廣，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捨後且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先，死矣。夫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，以戰則勝。以守則固。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天將救之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慈衛之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23928DF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85CE3EB" w14:textId="207CD7F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【註】此章老子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自言所得之道至大，世人不知，其實所守者至約也。道大，如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巍巍乎惟天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為大，蕩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蕩乎民無稱焉，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言其廣大難以名狀也。不肖，如孔子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器。大史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公謂孟子迂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遠而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不切於事情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之意。即莊子所謂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大有徑庭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，不近人情也。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此蓋當時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人見老子其道廣大，皆如下文所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以勇廣器長稱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之，且不得而名，故又為不肖，即若孔子稱之猶龍也。故老子因時人之言，乃自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解之曰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，天下人皆謂我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道大，似乎不肖，無所可用。惟其大，所以似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不肖耳。肖者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，與物相似。如俗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一樣也。若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，作一句。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久矣其細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，作一句。倒文法耳。謂我若是與世人一樣，則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成細人久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又安得以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稱之哉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下文釋其大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之所以。謂世人皆見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其物莫能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勝我，遂以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我為勇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。見我寬裕有餘，遂以我為廣。見其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人皆推我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為第一等人，遂以我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為器長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。器者，人物之通稱也。以此故，皆謂我道大，其實似無所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。殊不知我所守者至約。乃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，儉，不敢為天下先，三法而已。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慈者，并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包萬物，覆育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遺，如慈母之育嬰兒。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儉者，嗇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也，有而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不敢盡用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。不敢為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天下先者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，虛懷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游世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，無我而不與物對。然以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慈育物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皆己。且無己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與物敵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，物自莫能勝矣。故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曰慈故能勇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心常自足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，雖有餘而不用，所處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無不裕然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寬大矣。故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曰儉故能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廣。物我兩忘，超然獨立，而不見有己以處人前。故人皆以我為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人，推為人中之最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上者矣。故曰不敢為天下先，故能成器長。以此故，皆以我為道大似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不肖耳。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以我所守者如此，即前所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云我獨異於人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而貴求食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於母也。以此三者，乃大道之要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且今世人，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慈而言勇，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儉而言廣，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後而言先，死矣。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此死字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，非生死之死，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如禪家所云死在句下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。蓋死活之死，言其無生意也。以世人不知大道之妙，但以血氣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誇侈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爭勝做工夫。故一毫沒用頭，皆死法，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非活法也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。且此三者之中，又以慈為主。不但學道，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即治天下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國家莫不皆然。若以戰則勝，以守則固，故王師無敵，民效死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而勿去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，皆仁慈素有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所孚，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故為戰勝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守固之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道。此所謂道之真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以治身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餘以為天下國家。以天地之大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德曰生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將救斯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民，而純以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慈衛之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聖人法天利用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以慈為第一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也，世俗惡足以知之。故知治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術，坐觀三代之化。所以漢之文景，得糟粕之餘，施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於治道，</w:t>
      </w:r>
      <w:r w:rsidR="00C174C9" w:rsidRPr="006D63A5">
        <w:rPr>
          <w:rFonts w:ascii="細明體" w:eastAsia="細明體" w:hAnsi="細明體" w:cs="新細明體" w:hint="eastAsia"/>
          <w:kern w:val="0"/>
          <w:szCs w:val="24"/>
        </w:rPr>
        <w:t>迥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超百代耳。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此老子言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皆真實工夫，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切於人事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云甚易知易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學人視太高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，類以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虛玄談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之，不能身體而力行，故不得其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受用耳。惜哉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2EA0882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F93716B" w14:textId="76EC483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2" w:name="a68"/>
      <w:bookmarkEnd w:id="82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善為士者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武。善戰者不怒。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善勝敵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者不爭。善用人者為之下。是謂不爭之德。是謂用人之力。是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謂配天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，古之極。</w:t>
      </w:r>
    </w:p>
    <w:p w14:paraId="3672F362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2EFC47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【註】此言聖人善於下人，以明不爭之德，釋上三寶之意也。一章主意，只在善用人者為之下一句。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乃假兵家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戰勝之事，以形容其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，乃不爭之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士者，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介胄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之士。武者，武勇。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然士以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武為主。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戰以怒為主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勝敵以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爭為主。三者又以氣為主。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善於為士者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用武。善於戰者不在怒。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善於勝敵者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不必爭。即前所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以慈用兵也。意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謂武怒爭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三者，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獨兵事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所必用。若用之而必死，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故善者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皆不用。何況常人，豈可恃之以為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用耶。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驕矜恃氣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，不肯下人，故人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不樂其用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，乃不善用人耳。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故古之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善用人者，必為之下，即此是謂不爭之德也。若以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力驅人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，能驅幾何。若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以下驅人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，則天下歸之。是以下用人，最有力也。所謂上善若水，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水善利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萬物而不爭，以其有力也。是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謂配天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古之極者。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乾天，坤地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。若天地正位，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則為否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，而萬物不生。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若乾下坤上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，則為泰。是知天在上而用在下也。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聖人處民上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而心在下，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可謂配天之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德。此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古皇維極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之道，置百姓於熙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至樂之中。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斯豈不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爭之德以治天下，而為力之大者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此章主意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，全在不用氣上做工夫。即前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云專氣致柔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，能如嬰兒。純和之至，則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形化而心忘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。不見物為對，則不期下而自下矣。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非有心要下，而為用人之術也。然學人有志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於謙德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則必尊而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聖人無我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之至乎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7350656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E4F743D" w14:textId="750435E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3" w:name="a69"/>
      <w:bookmarkEnd w:id="83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用兵有言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，吾不敢為主而為客。不敢進寸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而退尺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。是謂行無行（音杭戶剛反）。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攘無臂。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仍無敵。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執無兵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（兵者五兵器械謂戈矛殳戟干也）。禍莫大於輕敵。輕敵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幾喪吾寶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故抗兵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相加，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哀者勝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矣。</w:t>
      </w:r>
    </w:p>
    <w:p w14:paraId="792B352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9A40AA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明前章不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爭之德，以釋上三寶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以慈為本之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意也。然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，乃至仁之全德也。所謂大仁不仁。以其物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我兼忘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，內不見有施仁之心，外不見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有受施之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地。故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凡應物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而動，皆非出於有心好為，蓋迫不得已而後應。故借用兵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以明慈德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之至也。何以知之。且如古之用兵者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有言曰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，吾不敢為主而為客，不敢進寸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而退尺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。以此觀之，足可知也。古之用兵，如涿鹿孟津之師是也。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兵主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，如春秋征伐之盟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蓋專征伐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於兵者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必爭必殺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為主也。客，如諸侯應援之師。本意絕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無好殺之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心。今雖迫不得已而應之，然亦聽之待之，若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可已則已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。以無心於功利，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故絕無爭心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，所以進之難而退之易。故曰不敢進寸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而退尺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言身進而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心不進，是以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退心進也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無爭心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，故雖行而如不在行陣，雖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若無臂之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猶就也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言彼以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我為敵，而我以彼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為敵也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。雖就，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亦似無敵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，猶若無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兵可揮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。戒懼之至，而不敢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輕於敵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。由不敢輕敵，所以能保全民命，不傷好生之仁。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然禍之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大者莫大於輕敵。以輕敵則多殺，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多殺則傷慈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故幾喪吾寶矣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抗兵，乃兩敵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相當，不相上下，難於決勝。但有慈心哀之者，則自勝矣。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，以天道好生，助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勝於慈者也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。由是觀之，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兵者對敵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爭必殺以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取勝。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今乃以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不爭不殺而勝之，蓋以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慈為本故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足見慈乃不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爭之德，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施於必爭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地，而以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爭勝之，豈非大有力乎。用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之於敵尚如此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乎聖人無物為敵，而以平等大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包萬物，又何物而可勝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不爭之德，是謂用人之力，是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謂配天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古之極。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此章舊解多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在用兵上說，全不得老子主意。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今觀初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一句，乃借用兵之言。至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輕敵喪寶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，則了然明白。是釋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上慈字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，以明不爭之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德耳。</w:t>
      </w:r>
      <w:proofErr w:type="gramEnd"/>
    </w:p>
    <w:p w14:paraId="753902D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72E6346" w14:textId="0A23D563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4" w:name="a70"/>
      <w:bookmarkEnd w:id="84"/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吾言甚易知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易行。天下莫能知，莫能行。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言有宗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。事有君。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夫惟無知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，是以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我知。知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我者希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。則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我者貴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。是以聖人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彼褐懷玉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39A3296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3783E5E" w14:textId="7ECDDB3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人立言之指，使知而行之，欲其深造而自得也。老子自謂我所言者，皆人人日用中最省力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工夫。明明白白，甚容易知，容易行。只是人不能知，不能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行耳。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以我言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事事，皆以大道為主，非是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漫衍荒唐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之說。故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曰言有宗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，事有君。宗，君，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皆主也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。且如一往所說，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絕聖棄智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，虛心無我，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謙下不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忘形釋智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，件件都是最省力工夫，放下便是，全不用你多知多解。只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在休心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二字，豈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不最易知最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行耶。然人之所以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不能知者，因從來人人都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在知見上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用心。除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卻知字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，便無下落。以我無知無識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，極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難湊泊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，所以人不知我耳。故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曰夫惟無知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我知。然無知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，不獨老子法門宗旨，即孔子亦同。如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曰吾有知乎哉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，無知也，有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夫問於我空空如也，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此豈不是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孔聖亦以無知為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心宗耶。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此夫子見老子後，方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得妙悟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如此。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故稱猶龍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正謂此耳。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然以無知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無知，如以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空合空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有知求無知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以水投石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所以孔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老心法，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千古罕明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曰知我者希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。若能當下頓悟此心，則立地便是聖人，故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曰則我者貴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。則，謂法則。言取法也。聖人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懷此虛心妙道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以遊世</w:t>
      </w:r>
      <w:r w:rsidR="00327280" w:rsidRPr="006D63A5">
        <w:rPr>
          <w:rFonts w:ascii="新細明體" w:eastAsia="新細明體" w:hAnsi="新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則終日與人周旋，對面不識。故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如披褐懷</w:t>
      </w:r>
      <w:proofErr w:type="gramEnd"/>
      <w:r w:rsidR="00327280" w:rsidRPr="006D63A5">
        <w:rPr>
          <w:rFonts w:ascii="細明體" w:eastAsia="細明體" w:hAnsi="細明體" w:cs="新細明體" w:hint="eastAsia"/>
          <w:kern w:val="0"/>
          <w:szCs w:val="24"/>
        </w:rPr>
        <w:t>玉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。永嘉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貧則身常披縷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褐，道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則心藏無價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珍。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此一章書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，當在末後結束。蓋老子向上一往所言天人之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，至此已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發露太盡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此語。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後章只是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要人在日用著力做工夫，以至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妙悟而後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已。</w:t>
      </w:r>
    </w:p>
    <w:p w14:paraId="76FD6FD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3B8872F" w14:textId="0C821E74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5" w:name="a71"/>
      <w:bookmarkEnd w:id="85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知不知，上。不知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，病。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夫惟病病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以不病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聖人不病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。以其病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以不病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09270E7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A6380F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此承上言惟無知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我知。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恐人錯認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故重指出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無知之地也。然世人之知，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乃敵物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分別之知，有所知也。聖人之知，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乃離物絕待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，照體獨立之知，無所知也。故聖人之無知，非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斷滅無知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，乃無世人之所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無所知，乃世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人所不知也。世人所不知，乃聖人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之獨知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。人能知其所不知之地，則為上矣。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故曰知不知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上。若夫臆度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見，本所不知，而強自以為知。或錯認無知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為斷滅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，同於木石之無知。此二者皆非真知，適足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為知之病耳。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故曰不知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病。若苟知此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二者為知之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病，則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知見頓亡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，可造無知之地，而無強知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知之病矣。故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曰夫惟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以不病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。聖人但無強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之知，故稱無知，非是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絕然斷滅無知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聖人不病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。此段工夫，更無別樣玄妙。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唯病其妄知強知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是病而不用。是以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不墮知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病之中，而名無知。此無知，乃真知。苦如此真知，則終日知而無所知。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斯實聖人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自知之明，常人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豈易知哉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所以易知易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行，而世人不能知不能行也。古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，知之一字，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眾妙之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門。知之一字，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眾禍之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門。然聖人無知之地，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必假知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以入。若悟無知，則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妄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知自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此乃知之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眾妙之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若執有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知以求無知，則反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增知障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乃眾禍之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門。正是此中知之病也。知不知上，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最初知字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，正是入道之要。永嘉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，所謂知者，但知而已，此句最易而難明。學者日用工夫，當從此入。</w:t>
      </w:r>
    </w:p>
    <w:p w14:paraId="165850DD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522F7CA" w14:textId="06A7D81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6" w:name="a72"/>
      <w:bookmarkEnd w:id="86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民不畏威，大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威至矣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無狹其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所居。無厭（平聲）其所生。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夫惟不厭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，是以不厭（去聲）。是以聖人自知不自見。自愛不自貴。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故去彼取此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3988E17E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33F61D5" w14:textId="685340B5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此章教人遺形去欲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，為入道之工夫，以造聖人無知之地也。凜然赫然而可畏者，謂之威。如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云寒威，炎威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是則凡可畏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者，皆謂之威。唯國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之大罰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，與天地之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殺，乃大威也。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此借以為戕生傷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性者之喻。世人以為小惡不足戒，而不知畏，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必致殺身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而後已。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此民不畏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威，大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威至矣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祇知嗜欲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養生，而不知養生者，皆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足以害生而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可畏也。且若嗜酒色，必死於酒色。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嗜利欲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於利欲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飲食，必死於飲食。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是則但有所嗜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，而不知畏，必至於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戕生傷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性而後已。此不畏威，故大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威至矣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然人但知嗜而不知畏者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以其止知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有身之可愛，有生之可貴，以此為足。而不知大有過於此者，性也。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且吾性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之廣大，與太虛同體，乃吾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之真宅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苟以性視身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，則若大海之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涵，太虛之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一塵耳，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至微小而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不足貴者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。人不知此，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而但以蕞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爾之身</w:t>
      </w:r>
      <w:r w:rsidR="00E40555" w:rsidRPr="006D63A5">
        <w:rPr>
          <w:rFonts w:ascii="新細明體" w:eastAsia="新細明體" w:hAnsi="新細明體" w:cs="新細明體" w:hint="eastAsia"/>
          <w:kern w:val="0"/>
          <w:szCs w:val="24"/>
        </w:rPr>
        <w:t>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以為所居之地。將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為至足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而貴愛之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則狹陋甚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故戒之曰，無狹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其所居。狹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其居者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以此身此生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至足也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又戒之曰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無厭其所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生。厭，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足也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此身此生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不足貴，則彼物欲固能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傷生，亦不足以害我矣，以其無死地也。故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曰夫惟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不厭，是以不厭。厭，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棄也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自知尊性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，而不見生之可養。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自愛遺形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，而不見身之可貴。此聖人之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所獨知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，世人之所不知也。故去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眾人之所知，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取彼所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不知，以為道之要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妙耳。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以此足見世人之所知者，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。聖人病之而不取，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故不病也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。後三章互相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發明此章之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旨。</w:t>
      </w:r>
    </w:p>
    <w:p w14:paraId="4199180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93B6A62" w14:textId="03194AD5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7" w:name="a73"/>
      <w:bookmarkEnd w:id="87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勇於敢，則殺。勇於不敢，則活。此兩者，或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利或害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。天之所惡，孰知其故。是以聖人猶難之。天之道不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爭善勝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。不言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而善應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不召而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自來。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（音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舒緩也）然而善謀。天網恢恢，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疏而不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失。</w:t>
      </w:r>
    </w:p>
    <w:p w14:paraId="676D010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BCD31B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【註】此言天命可畏，報應昭然，教人不可輕忽也。勇者，決定之志也。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敢者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，不計利害而決於為也。殺活，死生也。謂凡世人作事，不顧利害，不怕死生，而敢為之。然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敢乃必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死之地。故曰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勇於敢則殺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若用志於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不敢為，是足以保身全生。故曰勇於不敢則活。此天道必然之理也。且此二者，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亦有敢而生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，不敢而死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者。至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若顏子夭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壽，此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乃當害而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利，當利而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反害者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，何耶。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天道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好謙而惡盈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，與善而惡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。是則為惡者，當惡而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斯豈報應差舛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耶。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故解之曰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，天之所惡，孰能知其故。故，所以然也。孔子曰，無求生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以害仁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有殺身以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成仁。由此觀之，生存而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仁害，雖生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亦死。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身滅而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仁成，雖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死亦生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。斯則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蹠非壽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，顏非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矣。此乃天道所以然之妙，而非世人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所易知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。是以聖人於此猶難之，不敢輕忽，而敬畏之。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所謂畏天之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威，於時保之也。故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下文歷示天道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之所以。逆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天者亡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，故不爭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而善勝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。感應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符，故不言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而善應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。吉凶禍福如影響，故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不召而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自來。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然報愈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遲，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而惡愈深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禍愈慘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然而善謀。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以報速者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有所警，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報緩則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不及悔，必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至盡絕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而後已。此所謂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善謀也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。是則天道昭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在上，如網之四張，雖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恢恢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廣大，似乎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疏闊。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其實善惡感應，毫髮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遺。此所謂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疏而不失也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。世人不知天命之如此，乃以敢以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強以爭競於名利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之場。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將謂一身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之謀，不顧利害死生而為之，自謂智力以致之。蓋不知命之過，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皆取死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之道也。可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不畏哉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69F876C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7BF2309F" w14:textId="3AF7334B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8" w:name="a74"/>
      <w:bookmarkEnd w:id="88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民不畏死，奈何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以死懼之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。若使民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常畏死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奇者，吾將執而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殺之。孰敢。常有司殺者殺。夫代司殺者殺，是謂代大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匠斲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。夫代大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匠斲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者，希有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不傷手矣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15402CAA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9FE349F" w14:textId="1DD96C8F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【註】此承上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章天道無言，而賞罰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遺，以明治天下者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當敬天保民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，不可有心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尚殺</w:t>
      </w:r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End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傷慈也。治天下者，不知天道，</w:t>
      </w:r>
      <w:proofErr w:type="gramStart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動尚刑威</w:t>
      </w:r>
      <w:proofErr w:type="gramEnd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，是以</w:t>
      </w:r>
      <w:proofErr w:type="gramStart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死懼民</w:t>
      </w:r>
      <w:proofErr w:type="gramEnd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也。老子因而</w:t>
      </w:r>
      <w:proofErr w:type="gramStart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歎之曰</w:t>
      </w:r>
      <w:proofErr w:type="gramEnd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，民不畏死，奈何以</w:t>
      </w:r>
      <w:proofErr w:type="gramStart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死懼之耶。</w:t>
      </w:r>
      <w:proofErr w:type="gramEnd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以愚民無知，但為</w:t>
      </w:r>
      <w:proofErr w:type="gramStart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養生口體之</w:t>
      </w:r>
      <w:proofErr w:type="gramEnd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故，或因利而行劫奪，</w:t>
      </w:r>
      <w:proofErr w:type="gramStart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或貪欲而嗜</w:t>
      </w:r>
      <w:proofErr w:type="gramEnd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酒色。</w:t>
      </w:r>
      <w:proofErr w:type="gramStart"/>
      <w:r w:rsidR="00DE0F53" w:rsidRPr="006D63A5">
        <w:rPr>
          <w:rFonts w:ascii="細明體" w:eastAsia="細明體" w:hAnsi="細明體" w:cs="新細明體" w:hint="eastAsia"/>
          <w:kern w:val="0"/>
          <w:szCs w:val="24"/>
        </w:rPr>
        <w:t>明知日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t>蹈死亡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，而安心為之，是不畏死也。如此者眾，豈得人人而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盡殺之耶。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民果有畏死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之心，但凡有為奇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之行者，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吾執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一人而殺之，則足以禁天下之暴矣。如此，誰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又敢為不法耶。民既不畏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死，殺之無益，適足以傷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慈耳。夫天之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生民，必有以養之。而人不知天，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不安命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肆貪欲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以養生。甚至不顧利害，而無忌憚以作惡，是乃不畏天威。天道昭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，必將有以殺之矣。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是居常自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有司殺者殺，無庸有心以殺之也。所謂天生天殺，道之理也。今夫人主，操生殺之權，乃代天之威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以保民者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民惡貫盈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，天必殺之。人主代天以行殺，故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代司殺者殺，如代大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匠斲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也。且天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昭明，毫髮不爽。其於殺也，運無心以合度，揮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神斤以巧裁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疾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徐，故如大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，運斤成風而不傷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鋒犯手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。至若代大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匠斲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者，希有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不傷手矣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何也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。夫有心之殺，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乃嗜殺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殺傷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慈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天之司殺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，實為好生。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然天好生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人好殺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，是不畏天而悖之，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反取其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殃。此所以為自傷其手也。孟子曰，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嗜殺人者能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之，此語深得老子之餘意。故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力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排楊墨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，而不及老莊，良有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以焉。至哉仁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人之言也。</w:t>
      </w:r>
    </w:p>
    <w:p w14:paraId="0835A0D1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C67185E" w14:textId="167029A2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89" w:name="a75"/>
      <w:bookmarkEnd w:id="89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民之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，以其上食稅之多，是以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飢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。民之難治，以其上之有為，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是以難治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。民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之輕死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，以其求生之厚，是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以輕死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夫惟無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以生為者，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是賢於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貴生。</w:t>
      </w:r>
    </w:p>
    <w:p w14:paraId="6A1E889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306AFCC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釋上章民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不畏死之所以，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教治天下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者當以淡泊無欲為本也。凡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有生，以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食為命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。故無君子莫治野人，無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野人莫養君子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，是則上下同一命根也。然在上之食，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必取稅下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夫之耕，不足以養父母妻子。若取之有制，猶可免於飢寒。若取之太多，則奪民之食以自奉，使民不免於死亡。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凡賊盜起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於飢寒也，民既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飢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矣，求生不得，而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必至於奸盜詐偽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，無不敢為之者。雖有大威，亦不畏之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矣。是則民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之為盜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，由上有以驅之也。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既驅民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以致盜，然後用智術法以治之。故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法令茲彰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，盜賊多有，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此民所以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愈難治。雖有斧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將輕死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而犯之矣。由是推之，民之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輕死，良由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在上求生之厚以致之，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非別故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也。厚，重也。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此句影前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當有一上字，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方盡其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妙。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然重於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求生，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以但知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生之可貴，而以養生為事，不知有生之主。苟知養生之主，則自不見有身之可愛，有生之可貴。欲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自消而心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自靜，天下治矣。所謂我無為而民自化，我好靜而民自正，我無事而民自富，我無欲而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民自樸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曰夫惟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無以生為者，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是賢於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貴生。賢，猶勝也。此中妙處，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難盡形容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。當熟讀莊子養生主，馬蹄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胠篋諸篇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，便是注解。又當通前四章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反復參玩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，方見老子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喫緊處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136FEB55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7A3E695" w14:textId="792EE4A8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90" w:name="a76"/>
      <w:bookmarkEnd w:id="90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人之生也柔弱其死也堅強。萬物草木之生也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柔脆，</w:t>
      </w:r>
      <w:proofErr w:type="gramEnd"/>
      <w:r w:rsidR="00F55AB9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其死也枯槁。故堅強者死之徒，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柔弱者生之徒。是以兵強則不勝。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木強則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共（音拱兩手合圍也）。強大處下。柔弱處上。</w:t>
      </w:r>
    </w:p>
    <w:p w14:paraId="75D1BFA3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0AB1C46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此章傷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之難化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，欲在上者當先自化，而後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可以化民也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結句乃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本意，上文皆借喻以明之耳。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經曰，此土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眾生，其性剛強，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難調難化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。故老子專以虛心無為不敢，為立教之本。全篇上下，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專尚柔弱而斥剛強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，堅強者死之徒，柔弱者生之徒，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乃借人物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草木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為喻。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是以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兵喻戒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懼，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木喻心虛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言兵若臨事而懼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，不敢輕敵，故能全師以自勝。是以全生為上，而多死為下也。木之枝條，以沖氣為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。故欣欣向榮，而生意自見。是以虛心柔弱在上。若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成拱把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幹堅強者在下矣。以此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足知戒懼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虛心，柔弱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受者，方可處於民上也。若夫堅強自用，敢於好為，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則終無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有生意矣。此語大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可畏哉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60C97F4F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D25E140" w14:textId="764EA72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91" w:name="a77"/>
      <w:bookmarkEnd w:id="91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天之道，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其猶張弓乎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高者抑之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下者舉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有餘者損之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。不足者補之。天之道，損有餘，而補不足。人之道則不然，損不足以奉有餘。孰能有餘以奉天下。唯有道者。是以聖人為而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不恃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。功成而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處。其不欲見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賢耶。</w:t>
      </w:r>
      <w:proofErr w:type="gramEnd"/>
    </w:p>
    <w:p w14:paraId="213F2F2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0003838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【註】此言天道之妙，以明聖人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法天以制用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也。弓之為物，本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高而有餘，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下而不足，乃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而不用也。及張而用之，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則抑高舉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下，損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有餘之力，以補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之不足。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上下均停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，然後巧於中的。否則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由基逢蒙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，無所施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其巧矣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。天之道亦猶是也。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以其但施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而不受，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皆損一氣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之有餘，以補萬物之不足，均調適可，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故各遂其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生。人道但受而不施，故人主以天下奉一己。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皆損百姓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之不足，以補一人之有餘，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裒寡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益多，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故民不堪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其命。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誰能損有餘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以奉天下哉。唯有道者，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達性分之至足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，一身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之外皆餘物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也。故堯舜有天下而不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，即以所養而養民，乃能以有餘奉不足也。是以聖人與道為一，與天為徒。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故法天制用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，雖為而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恃其能，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雖成而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不居其功，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此損之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至也。損之至，故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天下樂推而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不厭。雖不欲見賢，不可得也。其不欲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見賢耶一句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，謂我心本不欲見賢，而人自以我為賢矣。此益也，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由損而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故唯天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為大，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唯堯則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之，此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謂也。</w:t>
      </w:r>
    </w:p>
    <w:p w14:paraId="73798266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78C7CE4" w14:textId="0DED87A6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92" w:name="a78"/>
      <w:bookmarkEnd w:id="92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lastRenderedPageBreak/>
        <w:t>天下莫柔弱於水。而攻堅強者莫之能先。以其無以易之也。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故柔之勝剛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。弱之勝強。天下莫</w:t>
      </w:r>
      <w:r w:rsidR="0029287C"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不知，</w:t>
      </w:r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莫能行。是以聖人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。受國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之垢，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是謂社稷主。受國之不祥，是謂天下王。正言若反。</w:t>
      </w:r>
    </w:p>
    <w:p w14:paraId="039FF7C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AF1ECB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此結通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篇柔弱之意，欲人知而能行也。無以易之。易，輕易也。即左傳訓師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無易敵之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謂師之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柔弱，則敵人有以料而易之以取勝。至若水之柔弱，則人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莫能料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莫能料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，故無以易之，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而卒莫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能以取勝。此所以攻堅強者莫之能先。莫能先，謂無有過於此也。世人皆以柔弱為不足取，率輕易之。故天下皆知之而莫能行，以柔弱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為垢辱不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之稱故也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猶嘉美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以凡稱人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君，則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曰乾剛能斷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有為，遂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以為明君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。若夫無為，則國人皆以柔弱為恥辱而不美矣。故聖人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，果能以柔弱處上，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恬澹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無為，能受一國之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恥垢者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，則為社稷真主。能受一國不美之名者，則為天下明王矣。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如堯之垂拱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則野老謳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帝力何有於我哉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此受國之垢也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。然柔弱無為，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乃合道之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正言，但世俗以為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反耳。</w:t>
      </w:r>
      <w:proofErr w:type="gramEnd"/>
    </w:p>
    <w:p w14:paraId="1E138E7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6F4C239E" w14:textId="2DE0C9A0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93" w:name="a79"/>
      <w:bookmarkEnd w:id="93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大怨，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必有餘怨。安可以為善。是以聖人執左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責於人。有德司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契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。無德司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徹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。天道無親。常與善人。</w:t>
      </w:r>
    </w:p>
    <w:p w14:paraId="56FF68CC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1F64327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【註】此言聖人無心之恩，但施而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不責報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，此為當時計利者發也。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然恩生於怨，怨生於恩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。當時諸侯兩相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搆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霸者主盟而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為和之。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大怨既和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必責報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。報之不至，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而怨亦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隨之，是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有餘怨也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。莊子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，賊莫大於德有心。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故曰安可以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為善。是以聖人無心之德，但施而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不責報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故如貸之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執左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，雖有而若無也。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貸物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之符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也。合同剖之，而有左右。貸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者執右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物主執左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，所以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責其報也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。有德司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，但與而不取，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徒存虛契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。無德司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，不計彼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有無，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必征其餘，如賦徹耳。徹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，周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之賦法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謂時至必取於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民，而無一毫假借之意。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然上責報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而下計利，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將謂與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而不取，為失利也。殊不知失於人，而得於天。故曰天道無親，常與善人。且施而不取，我既善矣。人不與而天必與之，所謂自天佑之，吉無不利。豈常人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所易知哉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61F04589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59A877DA" w14:textId="304B9CF1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94" w:name="a80"/>
      <w:bookmarkEnd w:id="94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小國寡民。使有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什伯人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之器而不用。使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民重死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而不遠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徙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。雖有舟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輿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，無所乘之。雖有甲兵，無所陳之。使民復結繩而用之。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甘其食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美其服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。安其居。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樂其俗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。鄰國相望。雞狗之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聲相聞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民至老死不相往來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</w:p>
    <w:p w14:paraId="2F0AD34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D58A9B4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此結通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篇無為之益，施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於治道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，可復太古之化也。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什伯之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器，並十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，兼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百曰伯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。器，材也。老子自謂以我無為之治，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試於小國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。縱使有兼十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夫百夫之材者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，亦無所用之，以民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淳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而無事故也。若國多事，煩擾於民。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或窮兵致亂，重賦致饑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。民不安其居，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則輕死而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去之。今一切無之，故使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民重死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，而不遠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。舟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輿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，水陸之具。不遠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，故雖有舟車無所用。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不尚爭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，故雖有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甲兵無所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陳。陳，列也。不用智，故可使結繩而用之如太古矣。民各自足其足，絕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無外慕之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心。不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事口體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，故以尋常衣食為甘美，以平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居里俗為安樂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曰與鄰國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狗相聞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。至近之地，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民至老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死而不相往來。如此，則淳樸之至，乃太古之化也。老子所言，疾當時之弊，皆有為用智剛強，好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爭尚利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，自私奉己，而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不恤於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民。故國亂民貧，而</w:t>
      </w:r>
      <w:r w:rsidRPr="006D63A5">
        <w:rPr>
          <w:rFonts w:ascii="細明體" w:eastAsia="細明體" w:hAnsi="細明體" w:cs="新細明體" w:hint="eastAsia"/>
          <w:kern w:val="0"/>
          <w:szCs w:val="24"/>
        </w:rPr>
        <w:lastRenderedPageBreak/>
        <w:t>愈難治。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所以治推上古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，道合無為，全篇所論，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出乎此，蓋立言之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本旨也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故終篇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請試而行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之，可以頓見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太古鴻荒之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化。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言取效之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速如此也。所謂一日克己復禮，天下歸仁，深有味乎此言也。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學，豈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矯世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絕俗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之謂哉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</w:p>
    <w:p w14:paraId="5D7346D7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2A7187E3" w14:textId="33658AAE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bookmarkStart w:id="95" w:name="a81"/>
      <w:bookmarkEnd w:id="95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信言不美，美言不信。善者不辯，辯者不善。知者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博，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博者不知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聖人不積</w:t>
      </w:r>
      <w:proofErr w:type="gramEnd"/>
      <w:r w:rsidRPr="006D63A5">
        <w:rPr>
          <w:rFonts w:ascii="細明體" w:eastAsia="細明體" w:hAnsi="細明體" w:cs="新細明體" w:hint="eastAsia"/>
          <w:b/>
          <w:bCs/>
          <w:kern w:val="0"/>
          <w:szCs w:val="24"/>
        </w:rPr>
        <w:t>，既已為人己愈有，既已與人己愈多。天之道，利而不害。聖人之道，為而不爭。</w:t>
      </w:r>
    </w:p>
    <w:p w14:paraId="6076EAE0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 </w:t>
      </w:r>
    </w:p>
    <w:p w14:paraId="4D1D844B" w14:textId="77777777" w:rsidR="004F4790" w:rsidRPr="006D63A5" w:rsidRDefault="004F4790" w:rsidP="004F4790">
      <w:pPr>
        <w:widowControl/>
        <w:shd w:val="clear" w:color="auto" w:fill="FFFFFF"/>
        <w:ind w:firstLine="480"/>
        <w:rPr>
          <w:rFonts w:ascii="細明體" w:eastAsia="細明體" w:hAnsi="細明體" w:cs="新細明體"/>
          <w:kern w:val="0"/>
          <w:szCs w:val="24"/>
        </w:rPr>
      </w:pPr>
      <w:r w:rsidRPr="006D63A5">
        <w:rPr>
          <w:rFonts w:ascii="細明體" w:eastAsia="細明體" w:hAnsi="細明體" w:cs="新細明體" w:hint="eastAsia"/>
          <w:kern w:val="0"/>
          <w:szCs w:val="24"/>
        </w:rPr>
        <w:t>【註】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此結通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篇立言之旨，以明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老氏立教之宗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也。信言不美者，斯乃釋疑之辭。以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明道本無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言，因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言顯道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之意也。首章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，道可道，非常道。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以可道之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道，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乃言說也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自謂道若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可言，即非真道矣。今上下五千餘字，豈非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言耶。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既已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有言，則道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非真矣。因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於終篇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以自解之，以釋後世之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耳。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然信，舊注實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也。謂真實之言，即由衷之言也。美言，華美之言，乃巧言也。老子意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謂道本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無言，因言以顯。但我所言者，字字皆從真實理中流出，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第藉之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彰道妙，故信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實而不美。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非若世人誇誕浮辭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，雖美而不信也。且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世衰道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微，人心不古。當時學者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不達無言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之旨，乃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嘵嘵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好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辯尚博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，各擅專門。如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楊朱墨翟御寇公孫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之徒，祖述相傳，以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辯博為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宗，自以為善。殊不知以多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歧亡羊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，多方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喪真，去道轉遠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。老子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因而斥之曰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，孰知不言之教，不辯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之辯哉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以彼辯者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，則不善於道。果善於道，則自不辯矣。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且道本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無言，乃至約也。但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了悟於心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，可目擊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而喻，妙契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無言，自不容聲矣，何事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於博哉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故曰知者不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博。時人不知出此，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徒事多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聞，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增益知見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博為知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，其實不知多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言數窮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曰博者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不知。以彼不知大道體虛，運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而不積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而彼以積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務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故愈增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障礙。殊不知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有積則有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散，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有散則有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窮。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無積則無散，無散則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無窮。由聖人體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虛合道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忘言任真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，了無所積。由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其不積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則不窮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。所謂虛而不屈，動而愈出。如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樞得環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中，以應無窮。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故既已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為人己愈有，既已與人己愈多也。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且天乃無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言之聖，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聖乃有言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之天。以天道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不積，其體至虛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。故四時運而不竭，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利盡萬物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傷其體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曰天之道利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而不害。害，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非害物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之害。乃不傷己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之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意。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聖人法天利用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，故終日運用，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為物作則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，而了然無物可當於情。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故曰為而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不爭。爭，謂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與物競也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斯蓋虛心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遊世，超然獨立於萬物之上矣。老子學問工夫，真實直捷處，盡在於此。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故結全書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立言之旨，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妙盡於是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矣。學者</w:t>
      </w:r>
      <w:proofErr w:type="gramStart"/>
      <w:r w:rsidRPr="006D63A5">
        <w:rPr>
          <w:rFonts w:ascii="細明體" w:eastAsia="細明體" w:hAnsi="細明體" w:cs="新細明體" w:hint="eastAsia"/>
          <w:kern w:val="0"/>
          <w:szCs w:val="24"/>
        </w:rPr>
        <w:t>勉</w:t>
      </w:r>
      <w:proofErr w:type="gramEnd"/>
      <w:r w:rsidRPr="006D63A5">
        <w:rPr>
          <w:rFonts w:ascii="細明體" w:eastAsia="細明體" w:hAnsi="細明體" w:cs="新細明體" w:hint="eastAsia"/>
          <w:kern w:val="0"/>
          <w:szCs w:val="24"/>
        </w:rPr>
        <w:t>哉。</w:t>
      </w:r>
    </w:p>
    <w:p w14:paraId="417C46F5" w14:textId="77777777" w:rsidR="0039749C" w:rsidRPr="006D63A5" w:rsidRDefault="0039749C"/>
    <w:sectPr w:rsidR="0039749C" w:rsidRPr="006D63A5" w:rsidSect="004F4790">
      <w:pgSz w:w="11906" w:h="16838"/>
      <w:pgMar w:top="568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53D3D4" w14:textId="77777777" w:rsidR="00835A99" w:rsidRDefault="00835A99" w:rsidP="008B459E">
      <w:r>
        <w:separator/>
      </w:r>
    </w:p>
  </w:endnote>
  <w:endnote w:type="continuationSeparator" w:id="0">
    <w:p w14:paraId="7DFB0B5C" w14:textId="77777777" w:rsidR="00835A99" w:rsidRDefault="00835A99" w:rsidP="008B45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E8AB43" w14:textId="77777777" w:rsidR="00835A99" w:rsidRDefault="00835A99" w:rsidP="008B459E">
      <w:r>
        <w:separator/>
      </w:r>
    </w:p>
  </w:footnote>
  <w:footnote w:type="continuationSeparator" w:id="0">
    <w:p w14:paraId="4A82BDDD" w14:textId="77777777" w:rsidR="00835A99" w:rsidRDefault="00835A99" w:rsidP="008B459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hideGrammaticalErrors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F4790"/>
    <w:rsid w:val="00026AC2"/>
    <w:rsid w:val="000844B8"/>
    <w:rsid w:val="000B472A"/>
    <w:rsid w:val="000C7D2B"/>
    <w:rsid w:val="000D3782"/>
    <w:rsid w:val="000F1079"/>
    <w:rsid w:val="000F2B8A"/>
    <w:rsid w:val="00126758"/>
    <w:rsid w:val="00135E32"/>
    <w:rsid w:val="00140533"/>
    <w:rsid w:val="00156325"/>
    <w:rsid w:val="00164B5D"/>
    <w:rsid w:val="001706B4"/>
    <w:rsid w:val="00172330"/>
    <w:rsid w:val="001914E5"/>
    <w:rsid w:val="001C1D10"/>
    <w:rsid w:val="00277252"/>
    <w:rsid w:val="0029287C"/>
    <w:rsid w:val="00296B18"/>
    <w:rsid w:val="00297B28"/>
    <w:rsid w:val="002C63CA"/>
    <w:rsid w:val="002C6CCF"/>
    <w:rsid w:val="002C7592"/>
    <w:rsid w:val="002E5B5C"/>
    <w:rsid w:val="00325868"/>
    <w:rsid w:val="00327280"/>
    <w:rsid w:val="00336AF3"/>
    <w:rsid w:val="0038465B"/>
    <w:rsid w:val="0039749C"/>
    <w:rsid w:val="003C5956"/>
    <w:rsid w:val="0040082F"/>
    <w:rsid w:val="00411C67"/>
    <w:rsid w:val="0042613A"/>
    <w:rsid w:val="00457BEC"/>
    <w:rsid w:val="004609E7"/>
    <w:rsid w:val="004A3423"/>
    <w:rsid w:val="004C5992"/>
    <w:rsid w:val="004F134D"/>
    <w:rsid w:val="004F2CBA"/>
    <w:rsid w:val="004F4790"/>
    <w:rsid w:val="00527524"/>
    <w:rsid w:val="005275C9"/>
    <w:rsid w:val="00564138"/>
    <w:rsid w:val="00606FB2"/>
    <w:rsid w:val="00651EE5"/>
    <w:rsid w:val="00656099"/>
    <w:rsid w:val="006707D7"/>
    <w:rsid w:val="006A0D8F"/>
    <w:rsid w:val="006A2E58"/>
    <w:rsid w:val="006B05B9"/>
    <w:rsid w:val="006B06D2"/>
    <w:rsid w:val="006B3565"/>
    <w:rsid w:val="006C25FD"/>
    <w:rsid w:val="006D63A5"/>
    <w:rsid w:val="00707714"/>
    <w:rsid w:val="00725F48"/>
    <w:rsid w:val="007813D2"/>
    <w:rsid w:val="007922D0"/>
    <w:rsid w:val="007D65C3"/>
    <w:rsid w:val="00815A42"/>
    <w:rsid w:val="00835A99"/>
    <w:rsid w:val="008A3400"/>
    <w:rsid w:val="008B459E"/>
    <w:rsid w:val="008C0A2D"/>
    <w:rsid w:val="009736EA"/>
    <w:rsid w:val="00974022"/>
    <w:rsid w:val="009A6EC7"/>
    <w:rsid w:val="009E7C45"/>
    <w:rsid w:val="00A010D9"/>
    <w:rsid w:val="00A37B4E"/>
    <w:rsid w:val="00A97AB5"/>
    <w:rsid w:val="00AD2803"/>
    <w:rsid w:val="00B10926"/>
    <w:rsid w:val="00B60B91"/>
    <w:rsid w:val="00B86EA5"/>
    <w:rsid w:val="00BA738A"/>
    <w:rsid w:val="00BC0902"/>
    <w:rsid w:val="00C00CB4"/>
    <w:rsid w:val="00C174C9"/>
    <w:rsid w:val="00C22956"/>
    <w:rsid w:val="00C336DD"/>
    <w:rsid w:val="00C33D3D"/>
    <w:rsid w:val="00C412F3"/>
    <w:rsid w:val="00C4619D"/>
    <w:rsid w:val="00CB36B1"/>
    <w:rsid w:val="00CE58B2"/>
    <w:rsid w:val="00CF7A4D"/>
    <w:rsid w:val="00D044B9"/>
    <w:rsid w:val="00D6192C"/>
    <w:rsid w:val="00D65218"/>
    <w:rsid w:val="00D66FBC"/>
    <w:rsid w:val="00DA479A"/>
    <w:rsid w:val="00DB6948"/>
    <w:rsid w:val="00DE0F53"/>
    <w:rsid w:val="00DF2600"/>
    <w:rsid w:val="00E15D46"/>
    <w:rsid w:val="00E208FB"/>
    <w:rsid w:val="00E40555"/>
    <w:rsid w:val="00EB5FD9"/>
    <w:rsid w:val="00EC46E2"/>
    <w:rsid w:val="00EE05DC"/>
    <w:rsid w:val="00F55AB9"/>
    <w:rsid w:val="00F73B9E"/>
    <w:rsid w:val="00F771AD"/>
    <w:rsid w:val="00F9277F"/>
    <w:rsid w:val="00FA0BFB"/>
    <w:rsid w:val="00FC062D"/>
    <w:rsid w:val="00FC7814"/>
    <w:rsid w:val="00FD3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50794D"/>
  <w15:docId w15:val="{7984DB51-A47B-46A3-A873-051F0A6DC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Plain Text"/>
    <w:basedOn w:val="a"/>
    <w:link w:val="a4"/>
    <w:uiPriority w:val="99"/>
    <w:semiHidden/>
    <w:unhideWhenUsed/>
    <w:rsid w:val="004F4790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</w:rPr>
  </w:style>
  <w:style w:type="character" w:customStyle="1" w:styleId="a4">
    <w:name w:val="純文字 字元"/>
    <w:basedOn w:val="a0"/>
    <w:link w:val="a3"/>
    <w:uiPriority w:val="99"/>
    <w:semiHidden/>
    <w:rsid w:val="004F4790"/>
    <w:rPr>
      <w:rFonts w:ascii="新細明體" w:eastAsia="新細明體" w:hAnsi="新細明體" w:cs="新細明體"/>
      <w:kern w:val="0"/>
      <w:szCs w:val="24"/>
    </w:rPr>
  </w:style>
  <w:style w:type="paragraph" w:styleId="a5">
    <w:name w:val="header"/>
    <w:basedOn w:val="a"/>
    <w:link w:val="a6"/>
    <w:uiPriority w:val="99"/>
    <w:unhideWhenUsed/>
    <w:rsid w:val="008B459E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首 字元"/>
    <w:basedOn w:val="a0"/>
    <w:link w:val="a5"/>
    <w:uiPriority w:val="99"/>
    <w:rsid w:val="008B459E"/>
    <w:rPr>
      <w:sz w:val="20"/>
      <w:szCs w:val="20"/>
    </w:rPr>
  </w:style>
  <w:style w:type="paragraph" w:styleId="a7">
    <w:name w:val="footer"/>
    <w:basedOn w:val="a"/>
    <w:link w:val="a8"/>
    <w:uiPriority w:val="99"/>
    <w:unhideWhenUsed/>
    <w:rsid w:val="008B459E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8">
    <w:name w:val="頁尾 字元"/>
    <w:basedOn w:val="a0"/>
    <w:link w:val="a7"/>
    <w:uiPriority w:val="99"/>
    <w:rsid w:val="008B459E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889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501926C-D169-4703-AFD7-C106D9A58C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50</Pages>
  <Words>9060</Words>
  <Characters>51642</Characters>
  <Application>Microsoft Office Word</Application>
  <DocSecurity>0</DocSecurity>
  <Lines>430</Lines>
  <Paragraphs>121</Paragraphs>
  <ScaleCrop>false</ScaleCrop>
  <Company/>
  <LinksUpToDate>false</LinksUpToDate>
  <CharactersWithSpaces>60581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minlun 明倫月刊</dc:creator>
  <cp:keywords/>
  <dc:description/>
  <cp:lastModifiedBy>minlun 明倫月刊</cp:lastModifiedBy>
  <cp:revision>27</cp:revision>
  <dcterms:created xsi:type="dcterms:W3CDTF">2021-05-24T08:42:00Z</dcterms:created>
  <dcterms:modified xsi:type="dcterms:W3CDTF">2021-06-15T03:53:00Z</dcterms:modified>
</cp:coreProperties>
</file>