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9C8559" w14:textId="1905EBA9" w:rsidR="0045538B" w:rsidRDefault="0045538B">
      <w:pPr>
        <w:rPr>
          <w:b/>
          <w:bCs/>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132"/>
        <w:gridCol w:w="1182"/>
        <w:gridCol w:w="569"/>
        <w:gridCol w:w="1575"/>
        <w:gridCol w:w="558"/>
      </w:tblGrid>
      <w:tr w:rsidR="00330917" w:rsidRPr="00330917" w14:paraId="2B88F971" w14:textId="77777777" w:rsidTr="00592A7E">
        <w:trPr>
          <w:trHeight w:val="418"/>
          <w:jc w:val="center"/>
        </w:trPr>
        <w:tc>
          <w:tcPr>
            <w:tcW w:w="5327" w:type="dxa"/>
            <w:vMerge w:val="restart"/>
            <w:tcBorders>
              <w:top w:val="single" w:sz="4" w:space="0" w:color="auto"/>
              <w:left w:val="single" w:sz="4" w:space="0" w:color="auto"/>
              <w:right w:val="single" w:sz="4" w:space="0" w:color="auto"/>
            </w:tcBorders>
            <w:shd w:val="clear" w:color="auto" w:fill="auto"/>
          </w:tcPr>
          <w:p w14:paraId="7B4DCDAC" w14:textId="1C0974AA" w:rsidR="00330917" w:rsidRPr="00330917" w:rsidRDefault="00FF18E1" w:rsidP="00330917">
            <w:pPr>
              <w:keepNext/>
              <w:spacing w:after="0" w:line="240" w:lineRule="auto"/>
              <w:jc w:val="center"/>
              <w:rPr>
                <w:rFonts w:ascii="Arial" w:eastAsia="Times New Roman" w:hAnsi="Arial" w:cs="Times New Roman"/>
                <w:b/>
                <w:color w:val="auto"/>
                <w:sz w:val="32"/>
                <w:szCs w:val="32"/>
                <w:lang w:val="en-AU"/>
              </w:rPr>
            </w:pPr>
            <w:r w:rsidRPr="00C13098">
              <w:rPr>
                <w:rFonts w:asciiTheme="minorHAnsi" w:hAnsiTheme="minorHAnsi"/>
                <w:noProof/>
                <w:lang w:eastAsia="en-GB"/>
              </w:rPr>
              <w:drawing>
                <wp:inline distT="0" distB="0" distL="0" distR="0" wp14:anchorId="31CD585A" wp14:editId="2DC3502F">
                  <wp:extent cx="2965836" cy="1291786"/>
                  <wp:effectExtent l="0" t="0" r="6350" b="3810"/>
                  <wp:docPr id="2"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p>
          <w:p w14:paraId="72D83E8F" w14:textId="2932AFF4" w:rsidR="00330917" w:rsidRPr="00330917" w:rsidRDefault="00330917" w:rsidP="00592A7E">
            <w:pPr>
              <w:keepNext/>
              <w:spacing w:after="0" w:line="240" w:lineRule="auto"/>
              <w:jc w:val="both"/>
              <w:rPr>
                <w:rFonts w:ascii="Arial" w:eastAsia="Times New Roman" w:hAnsi="Arial" w:cs="Times New Roman"/>
                <w:b/>
                <w:color w:val="auto"/>
                <w:sz w:val="28"/>
                <w:szCs w:val="28"/>
                <w:lang w:val="en-AU"/>
              </w:rPr>
            </w:pPr>
            <w:r w:rsidRPr="00330917">
              <w:rPr>
                <w:rFonts w:ascii="Arial" w:eastAsia="Times New Roman" w:hAnsi="Arial" w:cs="Times New Roman"/>
                <w:b/>
                <w:color w:val="auto"/>
                <w:sz w:val="32"/>
                <w:szCs w:val="32"/>
                <w:lang w:val="en-AU"/>
              </w:rPr>
              <w:br/>
            </w:r>
          </w:p>
          <w:p w14:paraId="616C765E" w14:textId="260DFFF2" w:rsidR="00592A7E" w:rsidRPr="008D4E2F" w:rsidRDefault="00592A7E" w:rsidP="00592A7E">
            <w:pPr>
              <w:rPr>
                <w:b/>
                <w:bCs/>
                <w:sz w:val="28"/>
                <w:szCs w:val="24"/>
              </w:rPr>
            </w:pPr>
            <w:r w:rsidRPr="008D4E2F">
              <w:rPr>
                <w:b/>
                <w:bCs/>
                <w:sz w:val="28"/>
                <w:szCs w:val="24"/>
              </w:rPr>
              <w:t>Component One:</w:t>
            </w:r>
          </w:p>
          <w:p w14:paraId="38A7564D" w14:textId="6B2A64EB" w:rsidR="008D4E2F" w:rsidRDefault="008D4E2F" w:rsidP="008D4E2F">
            <w:pPr>
              <w:widowControl w:val="0"/>
              <w:autoSpaceDE w:val="0"/>
              <w:autoSpaceDN w:val="0"/>
              <w:spacing w:after="0" w:line="240" w:lineRule="auto"/>
              <w:jc w:val="both"/>
              <w:rPr>
                <w:rFonts w:eastAsia="Times New Roman" w:cs="Times New Roman"/>
                <w:b/>
                <w:bCs/>
                <w:i/>
                <w:iCs/>
                <w:color w:val="000000"/>
                <w:sz w:val="28"/>
                <w:szCs w:val="28"/>
                <w:lang w:val="en-US"/>
              </w:rPr>
            </w:pPr>
            <w:r w:rsidRPr="008D4E2F">
              <w:rPr>
                <w:rFonts w:eastAsia="Times New Roman" w:cs="Times New Roman"/>
                <w:b/>
                <w:bCs/>
                <w:i/>
                <w:iCs/>
                <w:color w:val="000000"/>
                <w:sz w:val="28"/>
                <w:szCs w:val="28"/>
                <w:shd w:val="clear" w:color="auto" w:fill="FFFFFF"/>
                <w:lang w:val="en-US"/>
              </w:rPr>
              <w:t>What are the key skills required to work on the hotels front desk?</w:t>
            </w:r>
            <w:r>
              <w:rPr>
                <w:rFonts w:eastAsia="Times New Roman" w:cs="Times New Roman"/>
                <w:b/>
                <w:bCs/>
                <w:i/>
                <w:iCs/>
                <w:color w:val="000000"/>
                <w:sz w:val="28"/>
                <w:szCs w:val="28"/>
                <w:shd w:val="clear" w:color="auto" w:fill="FFFFFF"/>
                <w:lang w:val="en-US"/>
              </w:rPr>
              <w:t xml:space="preserve"> </w:t>
            </w:r>
            <w:r>
              <w:rPr>
                <w:rFonts w:eastAsia="Times New Roman" w:cs="Times New Roman"/>
                <w:b/>
                <w:bCs/>
                <w:i/>
                <w:iCs/>
                <w:color w:val="000000"/>
                <w:sz w:val="28"/>
                <w:szCs w:val="28"/>
                <w:lang w:val="en-US"/>
              </w:rPr>
              <w:t>750 words (+/- 10%)</w:t>
            </w:r>
          </w:p>
          <w:p w14:paraId="06A69F32" w14:textId="77777777" w:rsidR="008D4E2F" w:rsidRPr="005F689A" w:rsidRDefault="008D4E2F" w:rsidP="008D4E2F">
            <w:pPr>
              <w:widowControl w:val="0"/>
              <w:autoSpaceDE w:val="0"/>
              <w:autoSpaceDN w:val="0"/>
              <w:spacing w:after="0" w:line="240" w:lineRule="auto"/>
              <w:jc w:val="both"/>
              <w:rPr>
                <w:rFonts w:eastAsia="Times New Roman" w:cs="Times New Roman"/>
                <w:b/>
                <w:bCs/>
                <w:i/>
                <w:iCs/>
                <w:color w:val="000000"/>
                <w:sz w:val="28"/>
                <w:szCs w:val="28"/>
                <w:lang w:val="en-US"/>
              </w:rPr>
            </w:pPr>
          </w:p>
          <w:p w14:paraId="6CE4F68C" w14:textId="2F0AA94D" w:rsidR="00330917" w:rsidRPr="00330917" w:rsidRDefault="008D4E2F" w:rsidP="008D4E2F">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1327" w:type="dxa"/>
            <w:tcBorders>
              <w:top w:val="single" w:sz="4" w:space="0" w:color="auto"/>
              <w:left w:val="single" w:sz="4" w:space="0" w:color="auto"/>
              <w:bottom w:val="nil"/>
              <w:right w:val="nil"/>
            </w:tcBorders>
            <w:shd w:val="clear" w:color="auto" w:fill="auto"/>
            <w:vAlign w:val="center"/>
          </w:tcPr>
          <w:p w14:paraId="26D349C7" w14:textId="796BBC85" w:rsidR="00330917" w:rsidRPr="00330917" w:rsidRDefault="00330917" w:rsidP="00330917">
            <w:pPr>
              <w:keepNext/>
              <w:spacing w:before="120" w:after="0" w:line="240" w:lineRule="auto"/>
              <w:rPr>
                <w:rFonts w:ascii="Arial" w:eastAsia="Times New Roman" w:hAnsi="Arial" w:cs="Times New Roman"/>
                <w:b/>
                <w:bCs/>
                <w:color w:val="auto"/>
                <w:sz w:val="20"/>
                <w:szCs w:val="20"/>
                <w:lang w:val="en-AU"/>
              </w:rPr>
            </w:pPr>
            <w:r>
              <w:rPr>
                <w:rFonts w:ascii="Arial" w:eastAsia="Times New Roman" w:hAnsi="Arial" w:cs="Times New Roman"/>
                <w:b/>
                <w:bCs/>
                <w:color w:val="auto"/>
                <w:sz w:val="20"/>
                <w:szCs w:val="20"/>
              </w:rPr>
              <w:t>S</w:t>
            </w:r>
            <w:r w:rsidRPr="00330917">
              <w:rPr>
                <w:rFonts w:ascii="Arial" w:eastAsia="Times New Roman" w:hAnsi="Arial" w:cs="Times New Roman"/>
                <w:b/>
                <w:bCs/>
                <w:color w:val="auto"/>
                <w:sz w:val="20"/>
                <w:szCs w:val="20"/>
              </w:rPr>
              <w:t>tudent No:</w:t>
            </w:r>
          </w:p>
        </w:tc>
        <w:tc>
          <w:tcPr>
            <w:tcW w:w="2571" w:type="dxa"/>
            <w:gridSpan w:val="2"/>
            <w:tcBorders>
              <w:top w:val="single" w:sz="4" w:space="0" w:color="auto"/>
              <w:left w:val="nil"/>
              <w:bottom w:val="dashed" w:sz="4" w:space="0" w:color="auto"/>
              <w:right w:val="nil"/>
            </w:tcBorders>
            <w:shd w:val="clear" w:color="auto" w:fill="auto"/>
            <w:vAlign w:val="center"/>
          </w:tcPr>
          <w:p w14:paraId="12C226F2" w14:textId="4B2444C0" w:rsidR="00330917" w:rsidRPr="00330917" w:rsidRDefault="00B02094" w:rsidP="00330917">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2208733</w:t>
            </w:r>
          </w:p>
        </w:tc>
        <w:tc>
          <w:tcPr>
            <w:tcW w:w="835" w:type="dxa"/>
            <w:tcBorders>
              <w:top w:val="single" w:sz="4" w:space="0" w:color="auto"/>
              <w:left w:val="nil"/>
              <w:bottom w:val="nil"/>
              <w:right w:val="single" w:sz="4" w:space="0" w:color="auto"/>
            </w:tcBorders>
            <w:shd w:val="clear" w:color="auto" w:fill="auto"/>
            <w:vAlign w:val="center"/>
          </w:tcPr>
          <w:p w14:paraId="3D5CC89D"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31A51A16" w14:textId="77777777" w:rsidTr="00592A7E">
        <w:trPr>
          <w:trHeight w:val="468"/>
          <w:jc w:val="center"/>
        </w:trPr>
        <w:tc>
          <w:tcPr>
            <w:tcW w:w="5327" w:type="dxa"/>
            <w:vMerge/>
            <w:tcBorders>
              <w:left w:val="single" w:sz="4" w:space="0" w:color="auto"/>
              <w:right w:val="single" w:sz="4" w:space="0" w:color="auto"/>
            </w:tcBorders>
            <w:shd w:val="clear" w:color="auto" w:fill="auto"/>
          </w:tcPr>
          <w:p w14:paraId="40D625B0"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7270AF45" w14:textId="77777777" w:rsidR="00330917" w:rsidRPr="00330917" w:rsidRDefault="00330917" w:rsidP="00330917">
            <w:pPr>
              <w:keepNext/>
              <w:spacing w:after="0" w:line="240" w:lineRule="auto"/>
              <w:rPr>
                <w:rFonts w:ascii="Arial" w:eastAsia="Times New Roman" w:hAnsi="Arial" w:cs="Times New Roman"/>
                <w:color w:val="auto"/>
                <w:sz w:val="20"/>
                <w:szCs w:val="20"/>
                <w:lang w:val="en-AU"/>
              </w:rPr>
            </w:pPr>
          </w:p>
          <w:p w14:paraId="6800DE34" w14:textId="77777777" w:rsidR="00330917" w:rsidRPr="00330917" w:rsidRDefault="00330917" w:rsidP="00330917">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 Title:</w:t>
            </w:r>
          </w:p>
        </w:tc>
        <w:tc>
          <w:tcPr>
            <w:tcW w:w="2571" w:type="dxa"/>
            <w:gridSpan w:val="2"/>
            <w:tcBorders>
              <w:top w:val="dashed" w:sz="4" w:space="0" w:color="auto"/>
              <w:left w:val="nil"/>
              <w:bottom w:val="dashed" w:sz="4" w:space="0" w:color="auto"/>
              <w:right w:val="nil"/>
            </w:tcBorders>
            <w:shd w:val="clear" w:color="auto" w:fill="auto"/>
            <w:vAlign w:val="center"/>
          </w:tcPr>
          <w:p w14:paraId="04595FB7" w14:textId="067C225F" w:rsidR="00330917" w:rsidRPr="00330917" w:rsidRDefault="00B13EDA" w:rsidP="00330917">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 xml:space="preserve">Hotel Administration and Front </w:t>
            </w:r>
            <w:r w:rsidR="00D17C99">
              <w:rPr>
                <w:rFonts w:ascii="Arial" w:eastAsia="Times New Roman" w:hAnsi="Arial" w:cs="Times New Roman"/>
                <w:b/>
                <w:color w:val="auto"/>
                <w:sz w:val="20"/>
                <w:szCs w:val="20"/>
                <w:lang w:val="en-AU"/>
              </w:rPr>
              <w:t>Office</w:t>
            </w:r>
          </w:p>
        </w:tc>
        <w:tc>
          <w:tcPr>
            <w:tcW w:w="835" w:type="dxa"/>
            <w:tcBorders>
              <w:top w:val="nil"/>
              <w:left w:val="nil"/>
              <w:bottom w:val="nil"/>
              <w:right w:val="single" w:sz="4" w:space="0" w:color="auto"/>
            </w:tcBorders>
            <w:shd w:val="clear" w:color="auto" w:fill="auto"/>
            <w:vAlign w:val="center"/>
          </w:tcPr>
          <w:p w14:paraId="73B99564"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3398FD96" w14:textId="77777777" w:rsidTr="00592A7E">
        <w:trPr>
          <w:trHeight w:val="468"/>
          <w:jc w:val="center"/>
        </w:trPr>
        <w:tc>
          <w:tcPr>
            <w:tcW w:w="5327" w:type="dxa"/>
            <w:vMerge/>
            <w:tcBorders>
              <w:left w:val="single" w:sz="4" w:space="0" w:color="auto"/>
              <w:right w:val="single" w:sz="4" w:space="0" w:color="auto"/>
            </w:tcBorders>
            <w:shd w:val="clear" w:color="auto" w:fill="auto"/>
          </w:tcPr>
          <w:p w14:paraId="25E6821B"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1719FD8F" w14:textId="046D4A7E" w:rsidR="00330917" w:rsidRPr="00330917" w:rsidRDefault="00330917" w:rsidP="00330917">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w:t>
            </w:r>
            <w:r>
              <w:rPr>
                <w:rFonts w:ascii="Arial" w:eastAsia="Times New Roman" w:hAnsi="Arial" w:cs="Times New Roman"/>
                <w:color w:val="auto"/>
                <w:sz w:val="20"/>
                <w:szCs w:val="20"/>
                <w:lang w:val="en-AU"/>
              </w:rPr>
              <w:t xml:space="preserve"> Code:</w:t>
            </w:r>
          </w:p>
        </w:tc>
        <w:tc>
          <w:tcPr>
            <w:tcW w:w="2571" w:type="dxa"/>
            <w:gridSpan w:val="2"/>
            <w:tcBorders>
              <w:top w:val="dashed" w:sz="4" w:space="0" w:color="auto"/>
              <w:left w:val="nil"/>
              <w:bottom w:val="dashed" w:sz="4" w:space="0" w:color="auto"/>
              <w:right w:val="nil"/>
            </w:tcBorders>
            <w:shd w:val="clear" w:color="auto" w:fill="auto"/>
            <w:vAlign w:val="center"/>
          </w:tcPr>
          <w:p w14:paraId="5B210FD2" w14:textId="7109207E" w:rsidR="00330917" w:rsidRPr="00330917" w:rsidRDefault="00D17C99" w:rsidP="00330917">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BMIH 4004</w:t>
            </w:r>
          </w:p>
        </w:tc>
        <w:tc>
          <w:tcPr>
            <w:tcW w:w="835" w:type="dxa"/>
            <w:tcBorders>
              <w:top w:val="nil"/>
              <w:left w:val="nil"/>
              <w:bottom w:val="nil"/>
              <w:right w:val="single" w:sz="4" w:space="0" w:color="auto"/>
            </w:tcBorders>
            <w:shd w:val="clear" w:color="auto" w:fill="auto"/>
            <w:vAlign w:val="center"/>
          </w:tcPr>
          <w:p w14:paraId="1E68BFF6"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4DCC0D8D" w14:textId="77777777" w:rsidTr="00592A7E">
        <w:trPr>
          <w:trHeight w:val="468"/>
          <w:jc w:val="center"/>
        </w:trPr>
        <w:tc>
          <w:tcPr>
            <w:tcW w:w="5327" w:type="dxa"/>
            <w:vMerge/>
            <w:tcBorders>
              <w:left w:val="single" w:sz="4" w:space="0" w:color="auto"/>
              <w:right w:val="single" w:sz="4" w:space="0" w:color="auto"/>
            </w:tcBorders>
            <w:shd w:val="clear" w:color="auto" w:fill="auto"/>
          </w:tcPr>
          <w:p w14:paraId="0F452655"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6ADC3F40" w14:textId="1FEC8626" w:rsidR="00330917" w:rsidRPr="00330917" w:rsidRDefault="00330917" w:rsidP="00330917">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2571" w:type="dxa"/>
            <w:gridSpan w:val="2"/>
            <w:tcBorders>
              <w:top w:val="dashed" w:sz="4" w:space="0" w:color="auto"/>
              <w:left w:val="nil"/>
              <w:bottom w:val="dashed" w:sz="4" w:space="0" w:color="auto"/>
              <w:right w:val="nil"/>
            </w:tcBorders>
            <w:shd w:val="clear" w:color="auto" w:fill="auto"/>
            <w:vAlign w:val="center"/>
          </w:tcPr>
          <w:p w14:paraId="1E73792E" w14:textId="4A7E3F68" w:rsidR="00330917" w:rsidRPr="00330917" w:rsidRDefault="00B826D5" w:rsidP="00330917">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Lola Villard</w:t>
            </w:r>
          </w:p>
        </w:tc>
        <w:tc>
          <w:tcPr>
            <w:tcW w:w="835" w:type="dxa"/>
            <w:tcBorders>
              <w:top w:val="nil"/>
              <w:left w:val="nil"/>
              <w:bottom w:val="nil"/>
              <w:right w:val="single" w:sz="4" w:space="0" w:color="auto"/>
            </w:tcBorders>
            <w:shd w:val="clear" w:color="auto" w:fill="auto"/>
            <w:vAlign w:val="center"/>
          </w:tcPr>
          <w:p w14:paraId="4EFCA829"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4454E969" w14:textId="77777777" w:rsidTr="00592A7E">
        <w:trPr>
          <w:trHeight w:val="20"/>
          <w:jc w:val="center"/>
        </w:trPr>
        <w:tc>
          <w:tcPr>
            <w:tcW w:w="5327" w:type="dxa"/>
            <w:vMerge/>
            <w:tcBorders>
              <w:left w:val="single" w:sz="4" w:space="0" w:color="auto"/>
              <w:bottom w:val="single" w:sz="4" w:space="0" w:color="auto"/>
              <w:right w:val="single" w:sz="4" w:space="0" w:color="auto"/>
            </w:tcBorders>
            <w:shd w:val="clear" w:color="auto" w:fill="auto"/>
          </w:tcPr>
          <w:p w14:paraId="2830C034"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976" w:type="dxa"/>
            <w:gridSpan w:val="2"/>
            <w:tcBorders>
              <w:top w:val="nil"/>
              <w:left w:val="single" w:sz="4" w:space="0" w:color="auto"/>
              <w:bottom w:val="single" w:sz="4" w:space="0" w:color="auto"/>
              <w:right w:val="nil"/>
            </w:tcBorders>
            <w:shd w:val="clear" w:color="auto" w:fill="auto"/>
            <w:vAlign w:val="center"/>
          </w:tcPr>
          <w:p w14:paraId="714A4688" w14:textId="77777777" w:rsidR="00330917" w:rsidRPr="00330917" w:rsidRDefault="00330917" w:rsidP="00330917">
            <w:pPr>
              <w:keepNext/>
              <w:spacing w:after="0" w:line="240" w:lineRule="auto"/>
              <w:rPr>
                <w:rFonts w:ascii="Arial" w:eastAsia="Times New Roman" w:hAnsi="Arial"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4980BFB9" w14:textId="77777777" w:rsidR="00330917" w:rsidRPr="00330917" w:rsidRDefault="00330917" w:rsidP="00330917">
            <w:pPr>
              <w:keepNext/>
              <w:spacing w:after="0" w:line="240" w:lineRule="auto"/>
              <w:rPr>
                <w:rFonts w:ascii="Arial" w:eastAsia="Times New Roman" w:hAnsi="Arial" w:cs="Times New Roman"/>
                <w:b/>
                <w:color w:val="auto"/>
                <w:sz w:val="16"/>
                <w:szCs w:val="16"/>
                <w:lang w:val="en-AU"/>
              </w:rPr>
            </w:pPr>
          </w:p>
        </w:tc>
        <w:tc>
          <w:tcPr>
            <w:tcW w:w="835" w:type="dxa"/>
            <w:tcBorders>
              <w:top w:val="nil"/>
              <w:left w:val="nil"/>
              <w:bottom w:val="single" w:sz="4" w:space="0" w:color="auto"/>
              <w:right w:val="single" w:sz="4" w:space="0" w:color="auto"/>
            </w:tcBorders>
            <w:shd w:val="clear" w:color="auto" w:fill="auto"/>
            <w:vAlign w:val="center"/>
          </w:tcPr>
          <w:p w14:paraId="6B4800D5"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r>
      <w:tr w:rsidR="00330917" w:rsidRPr="00330917" w14:paraId="783038E3" w14:textId="77777777" w:rsidTr="00592A7E">
        <w:trPr>
          <w:trHeight w:val="470"/>
          <w:jc w:val="center"/>
        </w:trPr>
        <w:tc>
          <w:tcPr>
            <w:tcW w:w="10060"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088B28B4" w14:textId="77777777" w:rsidR="00330917" w:rsidRPr="00525989" w:rsidRDefault="00330917" w:rsidP="00525989">
            <w:pPr>
              <w:spacing w:after="0" w:line="360" w:lineRule="auto"/>
              <w:jc w:val="both"/>
              <w:rPr>
                <w:rFonts w:eastAsia="Times New Roman" w:cs="Times New Roman"/>
                <w:bCs/>
                <w:color w:val="auto"/>
                <w:szCs w:val="20"/>
              </w:rPr>
            </w:pPr>
          </w:p>
          <w:p w14:paraId="5DA546C6" w14:textId="77777777" w:rsidR="00330917" w:rsidRPr="00525989" w:rsidRDefault="00330917" w:rsidP="00525989">
            <w:pPr>
              <w:spacing w:after="0" w:line="360" w:lineRule="auto"/>
              <w:jc w:val="both"/>
              <w:rPr>
                <w:rFonts w:eastAsia="Times New Roman" w:cs="Times New Roman"/>
                <w:bCs/>
                <w:color w:val="auto"/>
                <w:szCs w:val="20"/>
              </w:rPr>
            </w:pPr>
          </w:p>
          <w:p w14:paraId="326F3DF3" w14:textId="5FD5BABD" w:rsidR="00525989" w:rsidRPr="00166BEB" w:rsidRDefault="00525989" w:rsidP="00525989">
            <w:pPr>
              <w:spacing w:after="0" w:line="360" w:lineRule="auto"/>
              <w:jc w:val="both"/>
              <w:rPr>
                <w:rFonts w:ascii="Arial" w:eastAsia="Times New Roman" w:hAnsi="Arial" w:cs="Arial"/>
                <w:bCs/>
                <w:color w:val="auto"/>
                <w:szCs w:val="20"/>
                <w:lang w:val="en-US"/>
              </w:rPr>
            </w:pPr>
            <w:r w:rsidRPr="00166BEB">
              <w:rPr>
                <w:rFonts w:ascii="Arial" w:eastAsia="Times New Roman" w:hAnsi="Arial" w:cs="Arial"/>
                <w:bCs/>
                <w:color w:val="auto"/>
                <w:szCs w:val="20"/>
                <w:lang w:val="en-US"/>
              </w:rPr>
              <w:t>To ensure the efficient operation of guest services, front desk staff members need a variety of talents. I will examine the essential competencies needed for this role in my reflective diary, as well as the practical applications of theoretical knowledge</w:t>
            </w:r>
            <w:r w:rsidR="009E4D39">
              <w:rPr>
                <w:rFonts w:ascii="Arial" w:eastAsia="Times New Roman" w:hAnsi="Arial" w:cs="Arial"/>
                <w:bCs/>
                <w:color w:val="auto"/>
                <w:szCs w:val="20"/>
                <w:lang w:val="en-US"/>
              </w:rPr>
              <w:t xml:space="preserve"> (Bardi, </w:t>
            </w:r>
            <w:r w:rsidR="009E4D39" w:rsidRPr="009E4D39">
              <w:rPr>
                <w:rFonts w:ascii="Arial" w:eastAsia="Times New Roman" w:hAnsi="Arial" w:cs="Arial"/>
                <w:bCs/>
                <w:color w:val="auto"/>
                <w:szCs w:val="20"/>
                <w:lang w:val="en-US"/>
              </w:rPr>
              <w:t>2021</w:t>
            </w:r>
            <w:r w:rsidR="009E4D39">
              <w:rPr>
                <w:rFonts w:ascii="Arial" w:eastAsia="Times New Roman" w:hAnsi="Arial" w:cs="Arial"/>
                <w:bCs/>
                <w:color w:val="auto"/>
                <w:szCs w:val="20"/>
                <w:lang w:val="en-US"/>
              </w:rPr>
              <w:t>)</w:t>
            </w:r>
            <w:r w:rsidRPr="00166BEB">
              <w:rPr>
                <w:rFonts w:ascii="Arial" w:eastAsia="Times New Roman" w:hAnsi="Arial" w:cs="Arial"/>
                <w:bCs/>
                <w:color w:val="auto"/>
                <w:szCs w:val="20"/>
                <w:lang w:val="en-US"/>
              </w:rPr>
              <w:t>. I will also talk about how important these talents are for the hospitality sector, using pertinent cases and my own experiences as examples.</w:t>
            </w:r>
          </w:p>
          <w:p w14:paraId="70A851D7" w14:textId="77777777" w:rsidR="00525989" w:rsidRPr="00166BEB" w:rsidRDefault="00525989" w:rsidP="00525989">
            <w:pPr>
              <w:spacing w:after="0" w:line="360" w:lineRule="auto"/>
              <w:jc w:val="both"/>
              <w:rPr>
                <w:rFonts w:ascii="Arial" w:eastAsia="Times New Roman" w:hAnsi="Arial" w:cs="Arial"/>
                <w:bCs/>
                <w:color w:val="auto"/>
                <w:szCs w:val="20"/>
                <w:lang w:val="en-US"/>
              </w:rPr>
            </w:pPr>
            <w:r w:rsidRPr="00166BEB">
              <w:rPr>
                <w:rFonts w:ascii="Arial" w:eastAsia="Times New Roman" w:hAnsi="Arial" w:cs="Arial"/>
                <w:bCs/>
                <w:color w:val="auto"/>
                <w:szCs w:val="20"/>
                <w:lang w:val="en-US"/>
              </w:rPr>
              <w:t>Key Skills for Working on the Hotel's Front Desk:</w:t>
            </w:r>
          </w:p>
          <w:p w14:paraId="50F0A664" w14:textId="652E9C04" w:rsidR="00525989" w:rsidRPr="00166BEB" w:rsidRDefault="00525989" w:rsidP="00525989">
            <w:pPr>
              <w:pStyle w:val="ListParagraph"/>
              <w:numPr>
                <w:ilvl w:val="0"/>
                <w:numId w:val="8"/>
              </w:numPr>
              <w:spacing w:line="360" w:lineRule="auto"/>
              <w:jc w:val="both"/>
              <w:rPr>
                <w:rFonts w:ascii="Arial" w:eastAsia="Times New Roman" w:hAnsi="Arial" w:cs="Arial"/>
                <w:bCs/>
                <w:sz w:val="24"/>
                <w:szCs w:val="20"/>
              </w:rPr>
            </w:pPr>
            <w:r w:rsidRPr="00166BEB">
              <w:rPr>
                <w:rFonts w:ascii="Arial" w:eastAsia="Times New Roman" w:hAnsi="Arial" w:cs="Arial"/>
                <w:bCs/>
                <w:sz w:val="24"/>
                <w:szCs w:val="20"/>
              </w:rPr>
              <w:t>Effective communication is one of the most important abilities for a front desk professional. This requires active listening in addition to clear verbal and written communication. I</w:t>
            </w:r>
            <w:r w:rsidR="00B02094">
              <w:rPr>
                <w:rFonts w:ascii="Arial" w:eastAsia="Times New Roman" w:hAnsi="Arial" w:cs="Arial"/>
                <w:bCs/>
                <w:sz w:val="24"/>
                <w:szCs w:val="20"/>
              </w:rPr>
              <w:t xml:space="preserve"> </w:t>
            </w:r>
            <w:r w:rsidRPr="00166BEB">
              <w:rPr>
                <w:rFonts w:ascii="Arial" w:eastAsia="Times New Roman" w:hAnsi="Arial" w:cs="Arial"/>
                <w:bCs/>
                <w:sz w:val="24"/>
                <w:szCs w:val="20"/>
              </w:rPr>
              <w:t>interact with visitors,coworkers, and representatives from other departments as the front desk agent to make sure that information is given accurately and politely. My academic understanding and professional experience have led me to the conclusion that good communication supports a productive workplace environment and contributes to the creation of pleasant visitor experiences.</w:t>
            </w:r>
          </w:p>
          <w:p w14:paraId="3B2C3BD8" w14:textId="56F141A0" w:rsidR="00525989" w:rsidRPr="00166BEB" w:rsidRDefault="00525989" w:rsidP="009E4D39">
            <w:pPr>
              <w:pStyle w:val="ListParagraph"/>
              <w:numPr>
                <w:ilvl w:val="0"/>
                <w:numId w:val="8"/>
              </w:numPr>
              <w:spacing w:line="360" w:lineRule="auto"/>
              <w:jc w:val="both"/>
              <w:rPr>
                <w:rFonts w:ascii="Arial" w:eastAsia="Times New Roman" w:hAnsi="Arial" w:cs="Arial"/>
                <w:bCs/>
                <w:sz w:val="24"/>
                <w:szCs w:val="20"/>
              </w:rPr>
            </w:pPr>
            <w:r w:rsidRPr="00166BEB">
              <w:rPr>
                <w:rFonts w:ascii="Arial" w:eastAsia="Times New Roman" w:hAnsi="Arial" w:cs="Arial"/>
                <w:bCs/>
                <w:sz w:val="24"/>
                <w:szCs w:val="20"/>
              </w:rPr>
              <w:t xml:space="preserve">Customer service: When working at the front desk, exceptional customer service abilities are essential. The ability to comprehend customer demands, demonstrate empathy, and offer fast and satisfactory answers are all essential components of this skill set. Through theoretical research and real-world examples, I have discovered that going above and beyond to please guests can result in their loyalty, good evaluations, and ultimately the hotel's </w:t>
            </w:r>
            <w:r w:rsidRPr="00166BEB">
              <w:rPr>
                <w:rFonts w:ascii="Arial" w:eastAsia="Times New Roman" w:hAnsi="Arial" w:cs="Arial"/>
                <w:bCs/>
                <w:sz w:val="24"/>
                <w:szCs w:val="20"/>
              </w:rPr>
              <w:lastRenderedPageBreak/>
              <w:t>success</w:t>
            </w:r>
            <w:r w:rsidR="009E4D39">
              <w:rPr>
                <w:rFonts w:ascii="Arial" w:eastAsia="Times New Roman" w:hAnsi="Arial" w:cs="Arial"/>
                <w:bCs/>
                <w:sz w:val="24"/>
                <w:szCs w:val="20"/>
              </w:rPr>
              <w:t xml:space="preserve"> (</w:t>
            </w:r>
            <w:r w:rsidR="009E4D39" w:rsidRPr="009E4D39">
              <w:rPr>
                <w:rFonts w:ascii="Arial" w:eastAsia="Times New Roman" w:hAnsi="Arial" w:cs="Arial"/>
                <w:bCs/>
                <w:sz w:val="24"/>
                <w:szCs w:val="20"/>
              </w:rPr>
              <w:t>Heyes, 2017</w:t>
            </w:r>
            <w:r w:rsidR="009E4D39">
              <w:rPr>
                <w:rFonts w:ascii="Arial" w:eastAsia="Times New Roman" w:hAnsi="Arial" w:cs="Arial"/>
                <w:bCs/>
                <w:sz w:val="24"/>
                <w:szCs w:val="20"/>
              </w:rPr>
              <w:t>)</w:t>
            </w:r>
            <w:r w:rsidRPr="00166BEB">
              <w:rPr>
                <w:rFonts w:ascii="Arial" w:eastAsia="Times New Roman" w:hAnsi="Arial" w:cs="Arial"/>
                <w:bCs/>
                <w:sz w:val="24"/>
                <w:szCs w:val="20"/>
              </w:rPr>
              <w:t>.</w:t>
            </w:r>
          </w:p>
          <w:p w14:paraId="2B00AE6D" w14:textId="7A9A2E1B" w:rsidR="00525989" w:rsidRPr="00166BEB" w:rsidRDefault="00525989" w:rsidP="00525989">
            <w:pPr>
              <w:pStyle w:val="ListParagraph"/>
              <w:numPr>
                <w:ilvl w:val="0"/>
                <w:numId w:val="8"/>
              </w:numPr>
              <w:spacing w:line="360" w:lineRule="auto"/>
              <w:jc w:val="both"/>
              <w:rPr>
                <w:rFonts w:ascii="Arial" w:eastAsia="Times New Roman" w:hAnsi="Arial" w:cs="Arial"/>
                <w:bCs/>
                <w:sz w:val="24"/>
                <w:szCs w:val="20"/>
              </w:rPr>
            </w:pPr>
            <w:r w:rsidRPr="00166BEB">
              <w:rPr>
                <w:rFonts w:ascii="Arial" w:eastAsia="Times New Roman" w:hAnsi="Arial" w:cs="Arial"/>
                <w:bCs/>
                <w:sz w:val="24"/>
                <w:szCs w:val="20"/>
              </w:rPr>
              <w:t>Organisational abilities: Managing numerous duties at once while at the front desk demands excellent organisational abilities. These include scheduling, checking guests in and out, responding to questions from visitors, and working with other departments. Operational effectiveness and customer satisfaction can be increased by applying theoretical knowledge to practical situations, such as efficiently using hotel management software, streamlining procedures, and maintaining correct records.</w:t>
            </w:r>
          </w:p>
          <w:p w14:paraId="54306716" w14:textId="311880A5" w:rsidR="00525989" w:rsidRPr="00166BEB" w:rsidRDefault="00525989" w:rsidP="00525989">
            <w:pPr>
              <w:pStyle w:val="ListParagraph"/>
              <w:numPr>
                <w:ilvl w:val="0"/>
                <w:numId w:val="8"/>
              </w:numPr>
              <w:spacing w:line="360" w:lineRule="auto"/>
              <w:jc w:val="both"/>
              <w:rPr>
                <w:rFonts w:ascii="Arial" w:eastAsia="Times New Roman" w:hAnsi="Arial" w:cs="Arial"/>
                <w:bCs/>
                <w:sz w:val="24"/>
                <w:szCs w:val="20"/>
              </w:rPr>
            </w:pPr>
            <w:r w:rsidRPr="00166BEB">
              <w:rPr>
                <w:rFonts w:ascii="Arial" w:eastAsia="Times New Roman" w:hAnsi="Arial" w:cs="Arial"/>
                <w:bCs/>
                <w:sz w:val="24"/>
                <w:szCs w:val="20"/>
              </w:rPr>
              <w:t xml:space="preserve">Problem-Solving Capabilities: For front desk employees, the capacity to act swiftly and handle problems is essential. Unexpected difficulties are common in the hospitality sector and might range from problems with room availability to client complaints. I can approach problem-solving methodically and come up with workable solutions that retain customer happiness and uphold the hotel's reputation by putting the theoretical knowledge I've learned through studying case studies and industry best </w:t>
            </w:r>
            <w:r w:rsidR="00B02094" w:rsidRPr="00166BEB">
              <w:rPr>
                <w:rFonts w:ascii="Arial" w:eastAsia="Times New Roman" w:hAnsi="Arial" w:cs="Arial"/>
                <w:bCs/>
                <w:sz w:val="24"/>
                <w:szCs w:val="20"/>
              </w:rPr>
              <w:t>practices</w:t>
            </w:r>
            <w:r w:rsidRPr="00166BEB">
              <w:rPr>
                <w:rFonts w:ascii="Arial" w:eastAsia="Times New Roman" w:hAnsi="Arial" w:cs="Arial"/>
                <w:bCs/>
                <w:sz w:val="24"/>
                <w:szCs w:val="20"/>
              </w:rPr>
              <w:t xml:space="preserve"> to use.</w:t>
            </w:r>
          </w:p>
          <w:p w14:paraId="5FEF8883" w14:textId="140C161B" w:rsidR="00525989" w:rsidRPr="00166BEB" w:rsidRDefault="00525989" w:rsidP="00525989">
            <w:pPr>
              <w:pStyle w:val="ListParagraph"/>
              <w:numPr>
                <w:ilvl w:val="0"/>
                <w:numId w:val="8"/>
              </w:numPr>
              <w:spacing w:line="360" w:lineRule="auto"/>
              <w:jc w:val="both"/>
              <w:rPr>
                <w:rFonts w:ascii="Arial" w:eastAsia="Times New Roman" w:hAnsi="Arial" w:cs="Arial"/>
                <w:bCs/>
                <w:sz w:val="24"/>
                <w:szCs w:val="20"/>
              </w:rPr>
            </w:pPr>
            <w:r w:rsidRPr="00166BEB">
              <w:rPr>
                <w:rFonts w:ascii="Arial" w:eastAsia="Times New Roman" w:hAnsi="Arial" w:cs="Arial"/>
                <w:bCs/>
                <w:sz w:val="24"/>
                <w:szCs w:val="20"/>
              </w:rPr>
              <w:t>Attention to Detail: To maintain accuracy in guest information, billing, and reservation administration, attention to detail is essential in the hotel front desk role. I've discovered the value of double-checking information and keeping a sharp eye out for inconsistencies through my studies. I can reduce mistakes, eliminate misunderstandings, and improve overall operational effectiveness by implementing this theoretical knowledge</w:t>
            </w:r>
            <w:r w:rsidR="009E4D39">
              <w:rPr>
                <w:rFonts w:ascii="Arial" w:eastAsia="Times New Roman" w:hAnsi="Arial" w:cs="Arial"/>
                <w:bCs/>
                <w:sz w:val="24"/>
                <w:szCs w:val="20"/>
              </w:rPr>
              <w:t xml:space="preserve"> (</w:t>
            </w:r>
            <w:proofErr w:type="spellStart"/>
            <w:proofErr w:type="gramStart"/>
            <w:r w:rsidR="009E4D39" w:rsidRPr="009E4D39">
              <w:rPr>
                <w:rFonts w:ascii="Arial" w:eastAsia="Times New Roman" w:hAnsi="Arial" w:cs="Arial"/>
                <w:bCs/>
                <w:sz w:val="24"/>
                <w:szCs w:val="20"/>
                <w:lang w:val="en-GB"/>
              </w:rPr>
              <w:t>Bénet,</w:t>
            </w:r>
            <w:r w:rsidR="009E4D39">
              <w:rPr>
                <w:rFonts w:ascii="Arial" w:eastAsia="Times New Roman" w:hAnsi="Arial" w:cs="Arial"/>
                <w:bCs/>
                <w:sz w:val="24"/>
                <w:szCs w:val="20"/>
                <w:lang w:val="en-GB"/>
              </w:rPr>
              <w:t>et.al</w:t>
            </w:r>
            <w:proofErr w:type="spellEnd"/>
            <w:proofErr w:type="gramEnd"/>
            <w:r w:rsidR="009E4D39">
              <w:rPr>
                <w:rFonts w:ascii="Arial" w:eastAsia="Times New Roman" w:hAnsi="Arial" w:cs="Arial"/>
                <w:bCs/>
                <w:sz w:val="24"/>
                <w:szCs w:val="20"/>
                <w:lang w:val="en-GB"/>
              </w:rPr>
              <w:t xml:space="preserve">. </w:t>
            </w:r>
            <w:r w:rsidR="009E4D39" w:rsidRPr="009E4D39">
              <w:rPr>
                <w:rFonts w:ascii="Arial" w:eastAsia="Times New Roman" w:hAnsi="Arial" w:cs="Arial"/>
                <w:bCs/>
                <w:sz w:val="24"/>
                <w:szCs w:val="20"/>
                <w:lang w:val="en-GB"/>
              </w:rPr>
              <w:t>2022</w:t>
            </w:r>
            <w:r w:rsidR="009E4D39">
              <w:rPr>
                <w:rFonts w:ascii="Arial" w:eastAsia="Times New Roman" w:hAnsi="Arial" w:cs="Arial"/>
                <w:bCs/>
                <w:sz w:val="24"/>
                <w:szCs w:val="20"/>
                <w:lang w:val="en-GB"/>
              </w:rPr>
              <w:t>)</w:t>
            </w:r>
            <w:r w:rsidRPr="00166BEB">
              <w:rPr>
                <w:rFonts w:ascii="Arial" w:eastAsia="Times New Roman" w:hAnsi="Arial" w:cs="Arial"/>
                <w:bCs/>
                <w:sz w:val="24"/>
                <w:szCs w:val="20"/>
              </w:rPr>
              <w:t>.</w:t>
            </w:r>
          </w:p>
          <w:p w14:paraId="0354FB69" w14:textId="544350C8" w:rsidR="00525989" w:rsidRPr="00166BEB" w:rsidRDefault="00525989" w:rsidP="00525989">
            <w:pPr>
              <w:pStyle w:val="ListParagraph"/>
              <w:numPr>
                <w:ilvl w:val="0"/>
                <w:numId w:val="8"/>
              </w:numPr>
              <w:spacing w:line="360" w:lineRule="auto"/>
              <w:jc w:val="both"/>
              <w:rPr>
                <w:rFonts w:ascii="Arial" w:eastAsia="Times New Roman" w:hAnsi="Arial" w:cs="Arial"/>
                <w:bCs/>
                <w:sz w:val="24"/>
                <w:szCs w:val="20"/>
              </w:rPr>
            </w:pPr>
            <w:r w:rsidRPr="00166BEB">
              <w:rPr>
                <w:rFonts w:ascii="Arial" w:eastAsia="Times New Roman" w:hAnsi="Arial" w:cs="Arial"/>
                <w:bCs/>
                <w:sz w:val="24"/>
                <w:szCs w:val="20"/>
              </w:rPr>
              <w:t>Flexibility and Adaptability: The hospitality sector is dynamic, with unforeseen developments and demanding circumstances. Front desk employees must be fast to adjust and persistently adapt their strategies. Theoretical understanding can serve as a foundation for comprehending market patterns and foreseeing prospective difficulties. By applying my academic knowledge to real-world situations, I can react quickly to evolving situations and give visitors the best possible service.</w:t>
            </w:r>
          </w:p>
          <w:p w14:paraId="3E3B0003" w14:textId="77777777" w:rsidR="00525989" w:rsidRPr="00166BEB" w:rsidRDefault="00525989" w:rsidP="00525989">
            <w:pPr>
              <w:spacing w:after="0" w:line="360" w:lineRule="auto"/>
              <w:jc w:val="both"/>
              <w:rPr>
                <w:rFonts w:ascii="Arial" w:eastAsia="Times New Roman" w:hAnsi="Arial" w:cs="Arial"/>
                <w:bCs/>
                <w:color w:val="auto"/>
                <w:szCs w:val="20"/>
                <w:lang w:val="en-US"/>
              </w:rPr>
            </w:pPr>
          </w:p>
          <w:p w14:paraId="0A59242E" w14:textId="77777777" w:rsidR="00525989" w:rsidRPr="00166BEB" w:rsidRDefault="00525989" w:rsidP="00525989">
            <w:pPr>
              <w:spacing w:after="0" w:line="360" w:lineRule="auto"/>
              <w:jc w:val="both"/>
              <w:rPr>
                <w:rFonts w:ascii="Arial" w:eastAsia="Times New Roman" w:hAnsi="Arial" w:cs="Arial"/>
                <w:bCs/>
                <w:color w:val="auto"/>
                <w:szCs w:val="20"/>
                <w:lang w:val="en-US"/>
              </w:rPr>
            </w:pPr>
            <w:r w:rsidRPr="00166BEB">
              <w:rPr>
                <w:rFonts w:ascii="Arial" w:eastAsia="Times New Roman" w:hAnsi="Arial" w:cs="Arial"/>
                <w:bCs/>
                <w:color w:val="auto"/>
                <w:szCs w:val="20"/>
                <w:lang w:val="en-US"/>
              </w:rPr>
              <w:t xml:space="preserve">Application of Theoretical Knowledge in the Hospitality Industry: </w:t>
            </w:r>
          </w:p>
          <w:p w14:paraId="44F008AC" w14:textId="389CED77" w:rsidR="00525989" w:rsidRPr="00166BEB" w:rsidRDefault="00525989" w:rsidP="00525989">
            <w:pPr>
              <w:spacing w:after="0" w:line="360" w:lineRule="auto"/>
              <w:jc w:val="both"/>
              <w:rPr>
                <w:rFonts w:ascii="Arial" w:eastAsia="Times New Roman" w:hAnsi="Arial" w:cs="Arial"/>
                <w:bCs/>
                <w:color w:val="auto"/>
                <w:szCs w:val="20"/>
                <w:lang w:val="en-US"/>
              </w:rPr>
            </w:pPr>
            <w:r w:rsidRPr="00166BEB">
              <w:rPr>
                <w:rFonts w:ascii="Arial" w:eastAsia="Times New Roman" w:hAnsi="Arial" w:cs="Arial"/>
                <w:bCs/>
                <w:color w:val="auto"/>
                <w:szCs w:val="20"/>
                <w:lang w:val="en-US"/>
              </w:rPr>
              <w:t>Theoretical understanding acquired via academic courses can provide a solid basis for applied application in the hospitality sector. I may use my theoretical understanding in a variety of ways as a front desk worker, such as:</w:t>
            </w:r>
          </w:p>
          <w:p w14:paraId="1FC1F63C" w14:textId="1776337C" w:rsidR="00525989" w:rsidRPr="00166BEB" w:rsidRDefault="00525989" w:rsidP="009E4D39">
            <w:pPr>
              <w:pStyle w:val="ListParagraph"/>
              <w:numPr>
                <w:ilvl w:val="0"/>
                <w:numId w:val="10"/>
              </w:numPr>
              <w:spacing w:line="360" w:lineRule="auto"/>
              <w:jc w:val="both"/>
              <w:rPr>
                <w:rFonts w:ascii="Arial" w:eastAsia="Times New Roman" w:hAnsi="Arial" w:cs="Arial"/>
                <w:bCs/>
                <w:sz w:val="24"/>
                <w:szCs w:val="20"/>
              </w:rPr>
            </w:pPr>
            <w:r w:rsidRPr="00166BEB">
              <w:rPr>
                <w:rFonts w:ascii="Arial" w:eastAsia="Times New Roman" w:hAnsi="Arial" w:cs="Arial"/>
                <w:bCs/>
                <w:sz w:val="24"/>
                <w:szCs w:val="20"/>
              </w:rPr>
              <w:t>Making use of hotel management software: I can use my knowledge of hotel management systems to quickly handle reservations, check-ins, and check-</w:t>
            </w:r>
            <w:r w:rsidRPr="00166BEB">
              <w:rPr>
                <w:rFonts w:ascii="Arial" w:eastAsia="Times New Roman" w:hAnsi="Arial" w:cs="Arial"/>
                <w:bCs/>
                <w:sz w:val="24"/>
                <w:szCs w:val="20"/>
              </w:rPr>
              <w:lastRenderedPageBreak/>
              <w:t>outs for guests, guaranteeing a smooth stay</w:t>
            </w:r>
            <w:r w:rsidR="009E4D39">
              <w:rPr>
                <w:rFonts w:ascii="Arial" w:eastAsia="Times New Roman" w:hAnsi="Arial" w:cs="Arial"/>
                <w:bCs/>
                <w:sz w:val="24"/>
                <w:szCs w:val="20"/>
              </w:rPr>
              <w:t xml:space="preserve"> (</w:t>
            </w:r>
            <w:proofErr w:type="spellStart"/>
            <w:r w:rsidR="009E4D39">
              <w:rPr>
                <w:rFonts w:ascii="Arial" w:eastAsia="Times New Roman" w:hAnsi="Arial" w:cs="Arial"/>
                <w:bCs/>
                <w:sz w:val="24"/>
                <w:szCs w:val="20"/>
              </w:rPr>
              <w:t>Melián</w:t>
            </w:r>
            <w:proofErr w:type="spellEnd"/>
            <w:r w:rsidR="009E4D39">
              <w:rPr>
                <w:rFonts w:ascii="Arial" w:eastAsia="Times New Roman" w:hAnsi="Arial" w:cs="Arial"/>
                <w:bCs/>
                <w:sz w:val="24"/>
                <w:szCs w:val="20"/>
              </w:rPr>
              <w:t xml:space="preserve">-González </w:t>
            </w:r>
            <w:r w:rsidR="009E4D39" w:rsidRPr="009E4D39">
              <w:rPr>
                <w:rFonts w:ascii="Arial" w:eastAsia="Times New Roman" w:hAnsi="Arial" w:cs="Arial"/>
                <w:bCs/>
                <w:sz w:val="24"/>
                <w:szCs w:val="20"/>
              </w:rPr>
              <w:t xml:space="preserve">and </w:t>
            </w:r>
            <w:proofErr w:type="spellStart"/>
            <w:r w:rsidR="009E4D39" w:rsidRPr="009E4D39">
              <w:rPr>
                <w:rFonts w:ascii="Arial" w:eastAsia="Times New Roman" w:hAnsi="Arial" w:cs="Arial"/>
                <w:bCs/>
                <w:sz w:val="24"/>
                <w:szCs w:val="20"/>
              </w:rPr>
              <w:t>Bulchand-Gidumal</w:t>
            </w:r>
            <w:proofErr w:type="spellEnd"/>
            <w:r w:rsidR="009E4D39" w:rsidRPr="009E4D39">
              <w:rPr>
                <w:rFonts w:ascii="Arial" w:eastAsia="Times New Roman" w:hAnsi="Arial" w:cs="Arial"/>
                <w:bCs/>
                <w:sz w:val="24"/>
                <w:szCs w:val="20"/>
              </w:rPr>
              <w:t>, 2017</w:t>
            </w:r>
            <w:r w:rsidR="009E4D39">
              <w:rPr>
                <w:rFonts w:ascii="Arial" w:eastAsia="Times New Roman" w:hAnsi="Arial" w:cs="Arial"/>
                <w:bCs/>
                <w:sz w:val="24"/>
                <w:szCs w:val="20"/>
              </w:rPr>
              <w:t>)</w:t>
            </w:r>
            <w:r w:rsidRPr="00166BEB">
              <w:rPr>
                <w:rFonts w:ascii="Arial" w:eastAsia="Times New Roman" w:hAnsi="Arial" w:cs="Arial"/>
                <w:bCs/>
                <w:sz w:val="24"/>
                <w:szCs w:val="20"/>
              </w:rPr>
              <w:t>.</w:t>
            </w:r>
          </w:p>
          <w:p w14:paraId="6F1020F4" w14:textId="02A98F85" w:rsidR="00525989" w:rsidRPr="00166BEB" w:rsidRDefault="00525989" w:rsidP="00525989">
            <w:pPr>
              <w:pStyle w:val="ListParagraph"/>
              <w:numPr>
                <w:ilvl w:val="0"/>
                <w:numId w:val="10"/>
              </w:numPr>
              <w:spacing w:line="360" w:lineRule="auto"/>
              <w:jc w:val="both"/>
              <w:rPr>
                <w:rFonts w:ascii="Arial" w:eastAsia="Times New Roman" w:hAnsi="Arial" w:cs="Arial"/>
                <w:bCs/>
                <w:sz w:val="24"/>
                <w:szCs w:val="20"/>
              </w:rPr>
            </w:pPr>
            <w:r w:rsidRPr="00166BEB">
              <w:rPr>
                <w:rFonts w:ascii="Arial" w:eastAsia="Times New Roman" w:hAnsi="Arial" w:cs="Arial"/>
                <w:bCs/>
                <w:sz w:val="24"/>
                <w:szCs w:val="20"/>
              </w:rPr>
              <w:t xml:space="preserve">Applying customer service strategies: By putting my theoretical understanding of approaches like active listening, problem-solving, and personalised interactions into </w:t>
            </w:r>
            <w:r w:rsidR="00B02094" w:rsidRPr="00166BEB">
              <w:rPr>
                <w:rFonts w:ascii="Arial" w:eastAsia="Times New Roman" w:hAnsi="Arial" w:cs="Arial"/>
                <w:bCs/>
                <w:sz w:val="24"/>
                <w:szCs w:val="20"/>
              </w:rPr>
              <w:t>practice</w:t>
            </w:r>
            <w:r w:rsidRPr="00166BEB">
              <w:rPr>
                <w:rFonts w:ascii="Arial" w:eastAsia="Times New Roman" w:hAnsi="Arial" w:cs="Arial"/>
                <w:bCs/>
                <w:sz w:val="24"/>
                <w:szCs w:val="20"/>
              </w:rPr>
              <w:t>, I can increase customer satisfaction and create enduring relationships.</w:t>
            </w:r>
          </w:p>
          <w:p w14:paraId="59ED8D53" w14:textId="541E8872" w:rsidR="00525989" w:rsidRPr="00166BEB" w:rsidRDefault="00525989" w:rsidP="00525989">
            <w:pPr>
              <w:pStyle w:val="ListParagraph"/>
              <w:numPr>
                <w:ilvl w:val="0"/>
                <w:numId w:val="10"/>
              </w:numPr>
              <w:spacing w:line="360" w:lineRule="auto"/>
              <w:jc w:val="both"/>
              <w:rPr>
                <w:rFonts w:ascii="Arial" w:eastAsia="Times New Roman" w:hAnsi="Arial" w:cs="Arial"/>
                <w:bCs/>
                <w:sz w:val="24"/>
                <w:szCs w:val="20"/>
              </w:rPr>
            </w:pPr>
            <w:r w:rsidRPr="00166BEB">
              <w:rPr>
                <w:rFonts w:ascii="Arial" w:eastAsia="Times New Roman" w:hAnsi="Arial" w:cs="Arial"/>
                <w:bCs/>
                <w:sz w:val="24"/>
                <w:szCs w:val="20"/>
              </w:rPr>
              <w:t>Adhering to industry norms: My comprehension of industry legislation, safety procedures, and moral standards is based on my theoretical knowledge. I can make sure the hotel works in accordance with moral and legal requirements by upholding these standards.</w:t>
            </w:r>
          </w:p>
          <w:p w14:paraId="7483E338" w14:textId="77777777" w:rsidR="00525989" w:rsidRPr="00166BEB" w:rsidRDefault="00525989" w:rsidP="00525989">
            <w:pPr>
              <w:spacing w:after="0" w:line="360" w:lineRule="auto"/>
              <w:jc w:val="both"/>
              <w:rPr>
                <w:rFonts w:ascii="Arial" w:eastAsia="Times New Roman" w:hAnsi="Arial" w:cs="Arial"/>
                <w:bCs/>
                <w:color w:val="auto"/>
                <w:szCs w:val="20"/>
                <w:lang w:val="en-US"/>
              </w:rPr>
            </w:pPr>
            <w:r w:rsidRPr="00166BEB">
              <w:rPr>
                <w:rFonts w:ascii="Arial" w:eastAsia="Times New Roman" w:hAnsi="Arial" w:cs="Arial"/>
                <w:bCs/>
                <w:color w:val="auto"/>
                <w:szCs w:val="20"/>
                <w:lang w:val="en-US"/>
              </w:rPr>
              <w:t xml:space="preserve">Significance of the Topic in the Hospitality Industry: </w:t>
            </w:r>
          </w:p>
          <w:p w14:paraId="5003E317" w14:textId="0037B7DF" w:rsidR="00525989" w:rsidRPr="00166BEB" w:rsidRDefault="00525989" w:rsidP="00525989">
            <w:pPr>
              <w:spacing w:after="0" w:line="360" w:lineRule="auto"/>
              <w:jc w:val="both"/>
              <w:rPr>
                <w:rFonts w:ascii="Arial" w:eastAsia="Times New Roman" w:hAnsi="Arial" w:cs="Arial"/>
                <w:bCs/>
                <w:color w:val="auto"/>
                <w:szCs w:val="20"/>
                <w:lang w:val="en-US"/>
              </w:rPr>
            </w:pPr>
            <w:r w:rsidRPr="00166BEB">
              <w:rPr>
                <w:rFonts w:ascii="Arial" w:eastAsia="Times New Roman" w:hAnsi="Arial" w:cs="Arial"/>
                <w:bCs/>
                <w:color w:val="auto"/>
                <w:szCs w:val="20"/>
                <w:lang w:val="en-US"/>
              </w:rPr>
              <w:t>The subject of essential abilities needed to operate at a hotel front desk is extremely important in the hospitality sector. The hotel's reputation as a whole, guest retention, and effective front desk operations are all directly impacted. The hotel's face is represented by front desk staff, who uphold its reputation and core principles. They may enhance guest experiences, maintain efficient operations, and contribute to the success of the hotel by having the crucial talents listed above.</w:t>
            </w:r>
          </w:p>
          <w:p w14:paraId="749594EA" w14:textId="77777777" w:rsidR="00525989" w:rsidRPr="00166BEB" w:rsidRDefault="00525989" w:rsidP="00525989">
            <w:pPr>
              <w:spacing w:after="0" w:line="360" w:lineRule="auto"/>
              <w:jc w:val="both"/>
              <w:rPr>
                <w:rFonts w:ascii="Arial" w:eastAsia="Times New Roman" w:hAnsi="Arial" w:cs="Arial"/>
                <w:bCs/>
                <w:color w:val="auto"/>
                <w:szCs w:val="20"/>
                <w:lang w:val="en-US"/>
              </w:rPr>
            </w:pPr>
          </w:p>
          <w:p w14:paraId="0FF1D10D" w14:textId="02F133DE" w:rsidR="00330917" w:rsidRPr="00166BEB" w:rsidRDefault="00525989" w:rsidP="00525989">
            <w:pPr>
              <w:spacing w:after="0" w:line="360" w:lineRule="auto"/>
              <w:jc w:val="both"/>
              <w:rPr>
                <w:rFonts w:ascii="Arial" w:eastAsia="Times New Roman" w:hAnsi="Arial" w:cs="Arial"/>
                <w:bCs/>
                <w:color w:val="auto"/>
                <w:szCs w:val="20"/>
              </w:rPr>
            </w:pPr>
            <w:r w:rsidRPr="00166BEB">
              <w:rPr>
                <w:rFonts w:ascii="Arial" w:eastAsia="Times New Roman" w:hAnsi="Arial" w:cs="Arial"/>
                <w:bCs/>
                <w:color w:val="auto"/>
                <w:szCs w:val="20"/>
                <w:lang w:val="en-US"/>
              </w:rPr>
              <w:t xml:space="preserve">In summary, the front desk of a hotel demands a wide range of talents, including adaptation, flexibility, organisation, problem-solving, communication, and customer service. Front desk employees can thrive in their professions by skillfully managing guest interactions, putting industry best </w:t>
            </w:r>
            <w:r w:rsidR="00B02094" w:rsidRPr="00166BEB">
              <w:rPr>
                <w:rFonts w:ascii="Arial" w:eastAsia="Times New Roman" w:hAnsi="Arial" w:cs="Arial"/>
                <w:bCs/>
                <w:color w:val="auto"/>
                <w:szCs w:val="20"/>
                <w:lang w:val="en-US"/>
              </w:rPr>
              <w:t>practices</w:t>
            </w:r>
            <w:r w:rsidRPr="00166BEB">
              <w:rPr>
                <w:rFonts w:ascii="Arial" w:eastAsia="Times New Roman" w:hAnsi="Arial" w:cs="Arial"/>
                <w:bCs/>
                <w:color w:val="auto"/>
                <w:szCs w:val="20"/>
                <w:lang w:val="en-US"/>
              </w:rPr>
              <w:t xml:space="preserve"> into </w:t>
            </w:r>
            <w:r w:rsidR="00B02094" w:rsidRPr="00166BEB">
              <w:rPr>
                <w:rFonts w:ascii="Arial" w:eastAsia="Times New Roman" w:hAnsi="Arial" w:cs="Arial"/>
                <w:bCs/>
                <w:color w:val="auto"/>
                <w:szCs w:val="20"/>
                <w:lang w:val="en-US"/>
              </w:rPr>
              <w:t>practice</w:t>
            </w:r>
            <w:r w:rsidRPr="00166BEB">
              <w:rPr>
                <w:rFonts w:ascii="Arial" w:eastAsia="Times New Roman" w:hAnsi="Arial" w:cs="Arial"/>
                <w:bCs/>
                <w:color w:val="auto"/>
                <w:szCs w:val="20"/>
                <w:lang w:val="en-US"/>
              </w:rPr>
              <w:t>, and upholding operational efficiency by applying the theoretical knowledge they have learned via academic studies</w:t>
            </w:r>
            <w:r w:rsidR="009E4D39">
              <w:rPr>
                <w:rFonts w:ascii="Arial" w:eastAsia="Times New Roman" w:hAnsi="Arial" w:cs="Arial"/>
                <w:bCs/>
                <w:color w:val="auto"/>
                <w:szCs w:val="20"/>
                <w:lang w:val="en-US"/>
              </w:rPr>
              <w:t xml:space="preserve"> (</w:t>
            </w:r>
            <w:r w:rsidR="009E4D39" w:rsidRPr="009E4D39">
              <w:rPr>
                <w:rFonts w:ascii="Arial" w:eastAsia="Times New Roman" w:hAnsi="Arial" w:cs="Arial"/>
                <w:bCs/>
                <w:color w:val="auto"/>
                <w:szCs w:val="20"/>
                <w:lang w:val="en-US"/>
              </w:rPr>
              <w:t>Rutherford, 2021</w:t>
            </w:r>
            <w:r w:rsidR="009E4D39">
              <w:rPr>
                <w:rFonts w:ascii="Arial" w:eastAsia="Times New Roman" w:hAnsi="Arial" w:cs="Arial"/>
                <w:bCs/>
                <w:color w:val="auto"/>
                <w:szCs w:val="20"/>
                <w:lang w:val="en-US"/>
              </w:rPr>
              <w:t>)</w:t>
            </w:r>
            <w:r w:rsidRPr="00166BEB">
              <w:rPr>
                <w:rFonts w:ascii="Arial" w:eastAsia="Times New Roman" w:hAnsi="Arial" w:cs="Arial"/>
                <w:bCs/>
                <w:color w:val="auto"/>
                <w:szCs w:val="20"/>
                <w:lang w:val="en-US"/>
              </w:rPr>
              <w:t>. It is impossible to exaggerate the significance of these abilities in the hospitality sector because they have a direct impact on client satisfaction, hotel reputation, and long-term performance. I can help Crewe Hall Hotel and Spa and the hospitality sector as a whole succeed by continuously thinking about and improving these talents.</w:t>
            </w:r>
          </w:p>
          <w:p w14:paraId="4AED9466" w14:textId="77777777" w:rsidR="00330917" w:rsidRPr="00525989" w:rsidRDefault="00330917" w:rsidP="00525989">
            <w:pPr>
              <w:spacing w:after="0" w:line="360" w:lineRule="auto"/>
              <w:jc w:val="both"/>
              <w:rPr>
                <w:rFonts w:eastAsia="Times New Roman" w:cs="Times New Roman"/>
                <w:bCs/>
                <w:color w:val="auto"/>
                <w:szCs w:val="20"/>
              </w:rPr>
            </w:pPr>
          </w:p>
          <w:p w14:paraId="1762DB22" w14:textId="77777777" w:rsidR="00330917" w:rsidRPr="00525989" w:rsidRDefault="00330917" w:rsidP="00525989">
            <w:pPr>
              <w:spacing w:after="0" w:line="360" w:lineRule="auto"/>
              <w:jc w:val="both"/>
              <w:rPr>
                <w:rFonts w:eastAsia="Times New Roman" w:cs="Times New Roman"/>
                <w:bCs/>
                <w:color w:val="auto"/>
                <w:szCs w:val="20"/>
              </w:rPr>
            </w:pPr>
          </w:p>
          <w:p w14:paraId="467D652B" w14:textId="0B11FADA" w:rsidR="00330917" w:rsidRPr="00525989" w:rsidRDefault="00330917" w:rsidP="00525989">
            <w:pPr>
              <w:spacing w:after="0" w:line="360" w:lineRule="auto"/>
              <w:jc w:val="both"/>
              <w:rPr>
                <w:rFonts w:eastAsia="Times New Roman" w:cs="Times New Roman"/>
                <w:bCs/>
                <w:color w:val="auto"/>
                <w:szCs w:val="20"/>
              </w:rPr>
            </w:pPr>
          </w:p>
          <w:p w14:paraId="539EF6D7" w14:textId="77777777" w:rsidR="00330917" w:rsidRPr="00525989" w:rsidRDefault="00330917" w:rsidP="00525989">
            <w:pPr>
              <w:spacing w:after="0" w:line="360" w:lineRule="auto"/>
              <w:jc w:val="both"/>
              <w:rPr>
                <w:rFonts w:eastAsia="Times New Roman" w:cs="Times New Roman"/>
                <w:bCs/>
                <w:color w:val="auto"/>
                <w:szCs w:val="20"/>
              </w:rPr>
            </w:pPr>
          </w:p>
          <w:p w14:paraId="1470763E" w14:textId="77777777" w:rsidR="00330917" w:rsidRPr="00525989" w:rsidRDefault="00330917" w:rsidP="00525989">
            <w:pPr>
              <w:spacing w:after="0" w:line="360" w:lineRule="auto"/>
              <w:jc w:val="both"/>
              <w:rPr>
                <w:rFonts w:eastAsia="Times New Roman" w:cs="Times New Roman"/>
                <w:bCs/>
                <w:color w:val="auto"/>
                <w:szCs w:val="20"/>
              </w:rPr>
            </w:pPr>
          </w:p>
          <w:p w14:paraId="3974DDB9" w14:textId="77777777" w:rsidR="00330917" w:rsidRPr="00525989" w:rsidRDefault="00330917" w:rsidP="00525989">
            <w:pPr>
              <w:spacing w:after="0" w:line="360" w:lineRule="auto"/>
              <w:jc w:val="both"/>
              <w:rPr>
                <w:rFonts w:eastAsia="Times New Roman" w:cs="Times New Roman"/>
                <w:bCs/>
                <w:color w:val="auto"/>
                <w:szCs w:val="20"/>
              </w:rPr>
            </w:pPr>
          </w:p>
          <w:p w14:paraId="536ADAB2" w14:textId="77777777" w:rsidR="00330917" w:rsidRPr="00525989" w:rsidRDefault="00330917" w:rsidP="00525989">
            <w:pPr>
              <w:spacing w:after="0" w:line="360" w:lineRule="auto"/>
              <w:ind w:left="-829"/>
              <w:jc w:val="both"/>
              <w:rPr>
                <w:rFonts w:eastAsia="Times New Roman" w:cs="Times New Roman"/>
                <w:bCs/>
                <w:color w:val="auto"/>
                <w:szCs w:val="20"/>
              </w:rPr>
            </w:pPr>
          </w:p>
          <w:p w14:paraId="4554CC5C" w14:textId="77777777" w:rsidR="00330917" w:rsidRPr="00525989" w:rsidRDefault="00330917" w:rsidP="00525989">
            <w:pPr>
              <w:spacing w:after="0" w:line="360" w:lineRule="auto"/>
              <w:jc w:val="both"/>
              <w:rPr>
                <w:rFonts w:eastAsia="Times New Roman" w:cs="Times New Roman"/>
                <w:bCs/>
                <w:color w:val="auto"/>
                <w:szCs w:val="20"/>
              </w:rPr>
            </w:pPr>
          </w:p>
          <w:p w14:paraId="6130BC43" w14:textId="77777777" w:rsidR="00330917" w:rsidRPr="00525989" w:rsidRDefault="00330917" w:rsidP="00525989">
            <w:pPr>
              <w:spacing w:after="0" w:line="360" w:lineRule="auto"/>
              <w:jc w:val="both"/>
              <w:rPr>
                <w:rFonts w:eastAsia="Times New Roman" w:cs="Times New Roman"/>
                <w:bCs/>
                <w:color w:val="auto"/>
                <w:szCs w:val="20"/>
              </w:rPr>
            </w:pPr>
          </w:p>
          <w:p w14:paraId="25B34430" w14:textId="77777777" w:rsidR="00330917" w:rsidRPr="00525989" w:rsidRDefault="00330917" w:rsidP="00525989">
            <w:pPr>
              <w:spacing w:after="0" w:line="360" w:lineRule="auto"/>
              <w:jc w:val="both"/>
              <w:rPr>
                <w:rFonts w:eastAsia="Times New Roman" w:cs="Times New Roman"/>
                <w:bCs/>
                <w:color w:val="auto"/>
                <w:szCs w:val="20"/>
              </w:rPr>
            </w:pPr>
          </w:p>
          <w:p w14:paraId="000285FB" w14:textId="77777777" w:rsidR="00330917" w:rsidRPr="00525989" w:rsidRDefault="00330917" w:rsidP="00525989">
            <w:pPr>
              <w:spacing w:after="0" w:line="360" w:lineRule="auto"/>
              <w:jc w:val="both"/>
              <w:rPr>
                <w:rFonts w:eastAsia="Times New Roman" w:cs="Times New Roman"/>
                <w:bCs/>
                <w:color w:val="auto"/>
                <w:szCs w:val="20"/>
              </w:rPr>
            </w:pPr>
          </w:p>
          <w:p w14:paraId="7BDAADA5" w14:textId="77777777" w:rsidR="00330917" w:rsidRPr="00525989" w:rsidRDefault="00330917" w:rsidP="00525989">
            <w:pPr>
              <w:spacing w:after="0" w:line="360" w:lineRule="auto"/>
              <w:jc w:val="both"/>
              <w:rPr>
                <w:rFonts w:eastAsia="Times New Roman" w:cs="Times New Roman"/>
                <w:bCs/>
                <w:color w:val="auto"/>
                <w:szCs w:val="20"/>
              </w:rPr>
            </w:pPr>
          </w:p>
          <w:p w14:paraId="0F448D61" w14:textId="155F950C" w:rsidR="00330917" w:rsidRPr="00525989" w:rsidRDefault="00330917" w:rsidP="00525989">
            <w:pPr>
              <w:spacing w:after="0" w:line="360" w:lineRule="auto"/>
              <w:jc w:val="both"/>
              <w:rPr>
                <w:rFonts w:eastAsia="Times New Roman" w:cs="Times New Roman"/>
                <w:bCs/>
                <w:color w:val="auto"/>
                <w:szCs w:val="20"/>
              </w:rPr>
            </w:pPr>
          </w:p>
          <w:p w14:paraId="0EE59B5E" w14:textId="19862CDC" w:rsidR="00592A7E" w:rsidRPr="00525989" w:rsidRDefault="00592A7E" w:rsidP="00525989">
            <w:pPr>
              <w:spacing w:after="0" w:line="360" w:lineRule="auto"/>
              <w:jc w:val="both"/>
              <w:rPr>
                <w:rFonts w:eastAsia="Times New Roman" w:cs="Times New Roman"/>
                <w:bCs/>
                <w:color w:val="auto"/>
                <w:szCs w:val="20"/>
              </w:rPr>
            </w:pPr>
          </w:p>
          <w:p w14:paraId="4B73A0E1" w14:textId="2DEFB0FB" w:rsidR="00592A7E" w:rsidRPr="00525989" w:rsidRDefault="00592A7E" w:rsidP="00525989">
            <w:pPr>
              <w:spacing w:after="0" w:line="360" w:lineRule="auto"/>
              <w:jc w:val="both"/>
              <w:rPr>
                <w:rFonts w:eastAsia="Times New Roman" w:cs="Times New Roman"/>
                <w:bCs/>
                <w:color w:val="auto"/>
                <w:szCs w:val="20"/>
              </w:rPr>
            </w:pPr>
          </w:p>
          <w:p w14:paraId="5F654D78" w14:textId="4C59EEF4" w:rsidR="00592A7E" w:rsidRPr="00525989" w:rsidRDefault="00592A7E" w:rsidP="00525989">
            <w:pPr>
              <w:spacing w:after="0" w:line="360" w:lineRule="auto"/>
              <w:jc w:val="both"/>
              <w:rPr>
                <w:rFonts w:eastAsia="Times New Roman" w:cs="Times New Roman"/>
                <w:bCs/>
                <w:color w:val="auto"/>
                <w:szCs w:val="20"/>
              </w:rPr>
            </w:pPr>
          </w:p>
          <w:p w14:paraId="3130D1DF" w14:textId="38F01993" w:rsidR="00592A7E" w:rsidRPr="00525989" w:rsidRDefault="00592A7E" w:rsidP="00525989">
            <w:pPr>
              <w:spacing w:after="0" w:line="360" w:lineRule="auto"/>
              <w:jc w:val="both"/>
              <w:rPr>
                <w:rFonts w:eastAsia="Times New Roman" w:cs="Times New Roman"/>
                <w:bCs/>
                <w:color w:val="auto"/>
                <w:szCs w:val="20"/>
              </w:rPr>
            </w:pPr>
          </w:p>
          <w:p w14:paraId="6E11F3C4" w14:textId="41C19E77" w:rsidR="00592A7E" w:rsidRPr="00525989" w:rsidRDefault="00592A7E" w:rsidP="00525989">
            <w:pPr>
              <w:spacing w:after="0" w:line="360" w:lineRule="auto"/>
              <w:jc w:val="both"/>
              <w:rPr>
                <w:rFonts w:eastAsia="Times New Roman" w:cs="Times New Roman"/>
                <w:bCs/>
                <w:color w:val="auto"/>
                <w:szCs w:val="20"/>
              </w:rPr>
            </w:pPr>
          </w:p>
          <w:p w14:paraId="3BE9033D" w14:textId="752E03FD" w:rsidR="00592A7E" w:rsidRPr="00525989" w:rsidRDefault="00592A7E" w:rsidP="00525989">
            <w:pPr>
              <w:spacing w:after="0" w:line="360" w:lineRule="auto"/>
              <w:jc w:val="both"/>
              <w:rPr>
                <w:rFonts w:eastAsia="Times New Roman" w:cs="Times New Roman"/>
                <w:bCs/>
                <w:color w:val="auto"/>
                <w:szCs w:val="20"/>
              </w:rPr>
            </w:pPr>
          </w:p>
          <w:p w14:paraId="015BF008" w14:textId="77777777" w:rsidR="00592A7E" w:rsidRPr="00525989" w:rsidRDefault="00592A7E" w:rsidP="00525989">
            <w:pPr>
              <w:spacing w:after="0" w:line="360" w:lineRule="auto"/>
              <w:jc w:val="both"/>
              <w:rPr>
                <w:rFonts w:eastAsia="Times New Roman" w:cs="Times New Roman"/>
                <w:bCs/>
                <w:color w:val="auto"/>
                <w:szCs w:val="20"/>
              </w:rPr>
            </w:pPr>
          </w:p>
          <w:p w14:paraId="53F07C02" w14:textId="77777777" w:rsidR="00330917" w:rsidRPr="00525989" w:rsidRDefault="00330917" w:rsidP="00525989">
            <w:pPr>
              <w:spacing w:after="0" w:line="360" w:lineRule="auto"/>
              <w:jc w:val="both"/>
              <w:rPr>
                <w:rFonts w:eastAsia="Times New Roman" w:cs="Times New Roman"/>
                <w:bCs/>
                <w:color w:val="auto"/>
                <w:szCs w:val="20"/>
              </w:rPr>
            </w:pPr>
          </w:p>
          <w:p w14:paraId="50720221" w14:textId="77777777" w:rsidR="00330917" w:rsidRPr="00525989" w:rsidRDefault="00330917" w:rsidP="00525989">
            <w:pPr>
              <w:spacing w:after="0" w:line="360" w:lineRule="auto"/>
              <w:jc w:val="both"/>
              <w:rPr>
                <w:rFonts w:eastAsia="Times New Roman" w:cs="Times New Roman"/>
                <w:bCs/>
                <w:color w:val="auto"/>
                <w:szCs w:val="20"/>
              </w:rPr>
            </w:pPr>
          </w:p>
          <w:p w14:paraId="40C883BB" w14:textId="77777777" w:rsidR="00330917" w:rsidRPr="00525989" w:rsidRDefault="00330917" w:rsidP="00525989">
            <w:pPr>
              <w:spacing w:after="0" w:line="360" w:lineRule="auto"/>
              <w:jc w:val="both"/>
              <w:rPr>
                <w:rFonts w:eastAsia="Times New Roman" w:cs="Times New Roman"/>
                <w:bCs/>
                <w:color w:val="auto"/>
                <w:szCs w:val="20"/>
              </w:rPr>
            </w:pPr>
          </w:p>
          <w:p w14:paraId="67726B4E" w14:textId="77777777" w:rsidR="00330917" w:rsidRPr="00525989" w:rsidRDefault="00330917" w:rsidP="00525989">
            <w:pPr>
              <w:spacing w:after="0" w:line="360" w:lineRule="auto"/>
              <w:jc w:val="both"/>
              <w:rPr>
                <w:rFonts w:eastAsia="Times New Roman" w:cs="Times New Roman"/>
                <w:bCs/>
                <w:color w:val="auto"/>
                <w:szCs w:val="20"/>
              </w:rPr>
            </w:pPr>
          </w:p>
          <w:p w14:paraId="2B8B8F64" w14:textId="77777777" w:rsidR="00330917" w:rsidRPr="00525989" w:rsidRDefault="00330917" w:rsidP="00525989">
            <w:pPr>
              <w:spacing w:after="0" w:line="360" w:lineRule="auto"/>
              <w:jc w:val="both"/>
              <w:rPr>
                <w:rFonts w:eastAsia="Times New Roman" w:cs="Times New Roman"/>
                <w:bCs/>
                <w:color w:val="auto"/>
                <w:szCs w:val="20"/>
              </w:rPr>
            </w:pPr>
          </w:p>
          <w:p w14:paraId="2408B311" w14:textId="77777777" w:rsidR="00330917" w:rsidRPr="00525989" w:rsidRDefault="00330917" w:rsidP="00525989">
            <w:pPr>
              <w:spacing w:after="0" w:line="360" w:lineRule="auto"/>
              <w:jc w:val="both"/>
              <w:rPr>
                <w:rFonts w:eastAsia="Times New Roman" w:cs="Times New Roman"/>
                <w:bCs/>
                <w:color w:val="auto"/>
                <w:szCs w:val="20"/>
              </w:rPr>
            </w:pPr>
          </w:p>
          <w:p w14:paraId="7CCA4E71" w14:textId="77777777" w:rsidR="00330917" w:rsidRPr="00525989" w:rsidRDefault="00330917" w:rsidP="00525989">
            <w:pPr>
              <w:spacing w:after="0" w:line="360" w:lineRule="auto"/>
              <w:jc w:val="both"/>
              <w:rPr>
                <w:rFonts w:eastAsia="Times New Roman" w:cs="Times New Roman"/>
                <w:bCs/>
                <w:color w:val="auto"/>
                <w:szCs w:val="20"/>
              </w:rPr>
            </w:pPr>
          </w:p>
        </w:tc>
      </w:tr>
    </w:tbl>
    <w:tbl>
      <w:tblPr>
        <w:tblStyle w:val="TableGrid"/>
        <w:tblW w:w="0" w:type="auto"/>
        <w:tblLook w:val="04A0" w:firstRow="1" w:lastRow="0" w:firstColumn="1" w:lastColumn="0" w:noHBand="0" w:noVBand="1"/>
      </w:tblPr>
      <w:tblGrid>
        <w:gridCol w:w="4508"/>
        <w:gridCol w:w="4508"/>
      </w:tblGrid>
      <w:tr w:rsidR="008D4E2F" w14:paraId="3A1DAB04" w14:textId="77777777" w:rsidTr="007D760C">
        <w:tc>
          <w:tcPr>
            <w:tcW w:w="4508" w:type="dxa"/>
          </w:tcPr>
          <w:p w14:paraId="5D27E7C5" w14:textId="356BA63D" w:rsidR="008D4E2F" w:rsidRDefault="008D4E2F" w:rsidP="007D760C">
            <w:pPr>
              <w:jc w:val="center"/>
              <w:rPr>
                <w:b/>
                <w:bCs/>
              </w:rPr>
            </w:pPr>
            <w:r>
              <w:rPr>
                <w:b/>
                <w:bCs/>
              </w:rPr>
              <w:lastRenderedPageBreak/>
              <w:tab/>
              <w:t>Word Count</w:t>
            </w:r>
          </w:p>
        </w:tc>
        <w:tc>
          <w:tcPr>
            <w:tcW w:w="4508" w:type="dxa"/>
          </w:tcPr>
          <w:p w14:paraId="5EF362AF" w14:textId="77777777" w:rsidR="008D4E2F" w:rsidRDefault="008D4E2F" w:rsidP="007D760C">
            <w:pPr>
              <w:jc w:val="center"/>
              <w:rPr>
                <w:b/>
                <w:bCs/>
              </w:rPr>
            </w:pPr>
          </w:p>
        </w:tc>
      </w:tr>
    </w:tbl>
    <w:p w14:paraId="08052698" w14:textId="2EB8C278" w:rsidR="00CD26B9" w:rsidRDefault="00CD26B9" w:rsidP="008D4E2F">
      <w:pPr>
        <w:tabs>
          <w:tab w:val="left" w:pos="1344"/>
        </w:tabs>
        <w:rPr>
          <w:b/>
          <w:bCs/>
        </w:rPr>
      </w:pPr>
    </w:p>
    <w:p w14:paraId="05A2712E" w14:textId="0045445C" w:rsidR="008D4E2F" w:rsidRDefault="008D4E2F" w:rsidP="008D4E2F">
      <w:pPr>
        <w:tabs>
          <w:tab w:val="left" w:pos="1344"/>
        </w:tabs>
      </w:pPr>
    </w:p>
    <w:p w14:paraId="63DDCA42" w14:textId="05445133" w:rsidR="009E4D39" w:rsidRPr="009E4D39" w:rsidRDefault="009E4D39" w:rsidP="009E4D39">
      <w:pPr>
        <w:tabs>
          <w:tab w:val="left" w:pos="1344"/>
        </w:tabs>
        <w:jc w:val="both"/>
        <w:rPr>
          <w:rFonts w:ascii="Arial" w:hAnsi="Arial" w:cs="Arial"/>
          <w:b/>
        </w:rPr>
      </w:pPr>
      <w:r w:rsidRPr="009E4D39">
        <w:rPr>
          <w:rFonts w:ascii="Arial" w:hAnsi="Arial" w:cs="Arial"/>
          <w:b/>
        </w:rPr>
        <w:t>References</w:t>
      </w:r>
    </w:p>
    <w:p w14:paraId="19CA9673" w14:textId="77777777" w:rsidR="009E4D39" w:rsidRPr="009E4D39" w:rsidRDefault="009E4D39" w:rsidP="009E4D39">
      <w:pPr>
        <w:tabs>
          <w:tab w:val="left" w:pos="1344"/>
        </w:tabs>
        <w:jc w:val="both"/>
        <w:rPr>
          <w:rFonts w:ascii="Arial" w:hAnsi="Arial" w:cs="Arial"/>
        </w:rPr>
      </w:pPr>
      <w:r w:rsidRPr="009E4D39">
        <w:rPr>
          <w:rFonts w:ascii="Arial" w:hAnsi="Arial" w:cs="Arial"/>
        </w:rPr>
        <w:t>Bardi, J.A., 2021. Hotel-Front-Office-Management.</w:t>
      </w:r>
    </w:p>
    <w:p w14:paraId="0BFA8529" w14:textId="77777777" w:rsidR="009E4D39" w:rsidRPr="009E4D39" w:rsidRDefault="009E4D39" w:rsidP="009E4D39">
      <w:pPr>
        <w:tabs>
          <w:tab w:val="left" w:pos="1344"/>
        </w:tabs>
        <w:jc w:val="both"/>
        <w:rPr>
          <w:rFonts w:ascii="Arial" w:hAnsi="Arial" w:cs="Arial"/>
        </w:rPr>
      </w:pPr>
      <w:r w:rsidRPr="009E4D39">
        <w:rPr>
          <w:rFonts w:ascii="Arial" w:hAnsi="Arial" w:cs="Arial"/>
        </w:rPr>
        <w:t>Bénet, N., Deville, A., Raïes, K. and Valette-Florence, P., 2022. Turning non-financial performance measurements into financial performance: The usefulness of front-office staff incentive systems in hotels. </w:t>
      </w:r>
      <w:r w:rsidRPr="009E4D39">
        <w:rPr>
          <w:rFonts w:ascii="Arial" w:hAnsi="Arial" w:cs="Arial"/>
          <w:i/>
          <w:iCs/>
        </w:rPr>
        <w:t>Journal of Business Research</w:t>
      </w:r>
      <w:r w:rsidRPr="009E4D39">
        <w:rPr>
          <w:rFonts w:ascii="Arial" w:hAnsi="Arial" w:cs="Arial"/>
        </w:rPr>
        <w:t>, </w:t>
      </w:r>
      <w:r w:rsidRPr="009E4D39">
        <w:rPr>
          <w:rFonts w:ascii="Arial" w:hAnsi="Arial" w:cs="Arial"/>
          <w:i/>
          <w:iCs/>
        </w:rPr>
        <w:t>142</w:t>
      </w:r>
      <w:r w:rsidRPr="009E4D39">
        <w:rPr>
          <w:rFonts w:ascii="Arial" w:hAnsi="Arial" w:cs="Arial"/>
        </w:rPr>
        <w:t>, pp.317-327.</w:t>
      </w:r>
    </w:p>
    <w:p w14:paraId="24D31F08" w14:textId="77777777" w:rsidR="009E4D39" w:rsidRPr="009E4D39" w:rsidRDefault="009E4D39" w:rsidP="009E4D39">
      <w:pPr>
        <w:tabs>
          <w:tab w:val="left" w:pos="1344"/>
        </w:tabs>
        <w:jc w:val="both"/>
        <w:rPr>
          <w:rFonts w:ascii="Arial" w:hAnsi="Arial" w:cs="Arial"/>
        </w:rPr>
      </w:pPr>
      <w:r w:rsidRPr="009E4D39">
        <w:rPr>
          <w:rFonts w:ascii="Arial" w:hAnsi="Arial" w:cs="Arial"/>
        </w:rPr>
        <w:t>Heyes, A., 2017. Hotel front office management. In </w:t>
      </w:r>
      <w:r w:rsidRPr="009E4D39">
        <w:rPr>
          <w:rFonts w:ascii="Arial" w:hAnsi="Arial" w:cs="Arial"/>
          <w:i/>
          <w:iCs/>
        </w:rPr>
        <w:t>Hotel Accommodation Management</w:t>
      </w:r>
      <w:r w:rsidRPr="009E4D39">
        <w:rPr>
          <w:rFonts w:ascii="Arial" w:hAnsi="Arial" w:cs="Arial"/>
        </w:rPr>
        <w:t> (pp. 57-69). Routledge.</w:t>
      </w:r>
    </w:p>
    <w:p w14:paraId="525A4508" w14:textId="77777777" w:rsidR="009E4D39" w:rsidRPr="009E4D39" w:rsidRDefault="009E4D39" w:rsidP="009E4D39">
      <w:pPr>
        <w:tabs>
          <w:tab w:val="left" w:pos="1344"/>
        </w:tabs>
        <w:jc w:val="both"/>
        <w:rPr>
          <w:rFonts w:ascii="Arial" w:hAnsi="Arial" w:cs="Arial"/>
        </w:rPr>
      </w:pPr>
      <w:r w:rsidRPr="009E4D39">
        <w:rPr>
          <w:rFonts w:ascii="Arial" w:hAnsi="Arial" w:cs="Arial"/>
        </w:rPr>
        <w:t>Melián-González, S. and Bulchand-Gidumal, J., 2017. Information technology and front office employees’ performance. </w:t>
      </w:r>
      <w:r w:rsidRPr="009E4D39">
        <w:rPr>
          <w:rFonts w:ascii="Arial" w:hAnsi="Arial" w:cs="Arial"/>
          <w:i/>
          <w:iCs/>
        </w:rPr>
        <w:t>International Journal of Contemporary Hospitality Management</w:t>
      </w:r>
      <w:r w:rsidRPr="009E4D39">
        <w:rPr>
          <w:rFonts w:ascii="Arial" w:hAnsi="Arial" w:cs="Arial"/>
        </w:rPr>
        <w:t>, </w:t>
      </w:r>
      <w:r w:rsidRPr="009E4D39">
        <w:rPr>
          <w:rFonts w:ascii="Arial" w:hAnsi="Arial" w:cs="Arial"/>
          <w:i/>
          <w:iCs/>
        </w:rPr>
        <w:t>29</w:t>
      </w:r>
      <w:r w:rsidRPr="009E4D39">
        <w:rPr>
          <w:rFonts w:ascii="Arial" w:hAnsi="Arial" w:cs="Arial"/>
        </w:rPr>
        <w:t>(8), pp.2159-2177.</w:t>
      </w:r>
    </w:p>
    <w:p w14:paraId="6C17168D" w14:textId="77777777" w:rsidR="009E4D39" w:rsidRPr="009E4D39" w:rsidRDefault="009E4D39" w:rsidP="009E4D39">
      <w:pPr>
        <w:tabs>
          <w:tab w:val="left" w:pos="1344"/>
        </w:tabs>
        <w:jc w:val="both"/>
        <w:rPr>
          <w:rFonts w:ascii="Arial" w:hAnsi="Arial" w:cs="Arial"/>
        </w:rPr>
        <w:sectPr w:rsidR="009E4D39" w:rsidRPr="009E4D39" w:rsidSect="00CD26B9">
          <w:pgSz w:w="11906" w:h="16838"/>
          <w:pgMar w:top="1077" w:right="1440" w:bottom="1077" w:left="1440" w:header="709" w:footer="709" w:gutter="0"/>
          <w:cols w:space="708"/>
          <w:docGrid w:linePitch="360"/>
        </w:sectPr>
      </w:pPr>
      <w:r w:rsidRPr="009E4D39">
        <w:rPr>
          <w:rFonts w:ascii="Arial" w:hAnsi="Arial" w:cs="Arial"/>
        </w:rPr>
        <w:t>Rutherford, D.G., 2021. Hotel management and operations.</w:t>
      </w:r>
    </w:p>
    <w:p w14:paraId="190A5DC0" w14:textId="77777777" w:rsidR="008D4E2F" w:rsidRDefault="008D4E2F" w:rsidP="008D4E2F">
      <w:pPr>
        <w:rPr>
          <w:b/>
          <w:bCs/>
          <w:sz w:val="28"/>
          <w:szCs w:val="24"/>
        </w:rPr>
      </w:pPr>
      <w:r w:rsidRPr="001749FD">
        <w:rPr>
          <w:b/>
          <w:bCs/>
          <w:sz w:val="28"/>
          <w:szCs w:val="24"/>
        </w:rPr>
        <w:lastRenderedPageBreak/>
        <w:t>Component Two:</w:t>
      </w:r>
    </w:p>
    <w:p w14:paraId="3DBB4B98" w14:textId="77777777" w:rsidR="008D4E2F" w:rsidRPr="001749FD" w:rsidRDefault="008D4E2F" w:rsidP="008D4E2F">
      <w:pPr>
        <w:rPr>
          <w:b/>
          <w:bCs/>
          <w:sz w:val="28"/>
          <w:szCs w:val="24"/>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p w14:paraId="55DA80C5" w14:textId="77777777" w:rsidR="005219C9" w:rsidRPr="005219C9" w:rsidRDefault="008D4E2F" w:rsidP="005219C9">
      <w:pPr>
        <w:jc w:val="both"/>
        <w:rPr>
          <w:rFonts w:eastAsia="Times New Roman" w:cs="Times New Roman"/>
          <w:color w:val="000000"/>
          <w:sz w:val="28"/>
          <w:szCs w:val="28"/>
          <w:shd w:val="clear" w:color="auto" w:fill="FFFFFF"/>
          <w:lang w:val="en-US"/>
        </w:rPr>
      </w:pPr>
      <w:r w:rsidRPr="008D4E2F">
        <w:rPr>
          <w:rFonts w:eastAsia="Carlito" w:cs="Times New Roman"/>
          <w:b/>
          <w:bCs/>
          <w:color w:val="000000"/>
          <w:sz w:val="28"/>
          <w:szCs w:val="28"/>
          <w:lang w:val="en-US"/>
        </w:rPr>
        <w:t>In this scenario</w:t>
      </w:r>
      <w:r w:rsidRPr="008D4E2F">
        <w:rPr>
          <w:rFonts w:eastAsia="Carlito" w:cs="Times New Roman"/>
          <w:color w:val="000000"/>
          <w:sz w:val="28"/>
          <w:szCs w:val="28"/>
          <w:lang w:val="en-US"/>
        </w:rPr>
        <w:t xml:space="preserve"> </w:t>
      </w:r>
      <w:r w:rsidRPr="008D4E2F">
        <w:rPr>
          <w:rFonts w:eastAsia="Times New Roman" w:cs="Times New Roman"/>
          <w:color w:val="000000"/>
          <w:sz w:val="28"/>
          <w:szCs w:val="28"/>
          <w:shd w:val="clear" w:color="auto" w:fill="FFFFFF"/>
          <w:lang w:val="en-US"/>
        </w:rPr>
        <w:t>–</w:t>
      </w:r>
      <w:r w:rsidRPr="008D4E2F">
        <w:rPr>
          <w:rFonts w:eastAsia="Carlito" w:cs="Times New Roman"/>
          <w:b/>
          <w:bCs/>
          <w:color w:val="000000"/>
          <w:sz w:val="28"/>
          <w:szCs w:val="28"/>
          <w:lang w:val="en-US"/>
        </w:rPr>
        <w:t xml:space="preserve"> </w:t>
      </w:r>
      <w:r w:rsidRPr="008D4E2F">
        <w:rPr>
          <w:rFonts w:eastAsia="Times New Roman" w:cs="Times New Roman"/>
          <w:color w:val="000000"/>
          <w:sz w:val="28"/>
          <w:szCs w:val="28"/>
          <w:shd w:val="clear" w:color="auto" w:fill="FFFFFF"/>
          <w:lang w:val="en-US"/>
        </w:rPr>
        <w:t>It is your first day as a front desk associate and your manager has phoned in sick.</w:t>
      </w:r>
      <w:r w:rsidR="005219C9">
        <w:rPr>
          <w:rFonts w:eastAsia="Times New Roman" w:cs="Times New Roman"/>
          <w:color w:val="000000"/>
          <w:sz w:val="28"/>
          <w:szCs w:val="28"/>
          <w:shd w:val="clear" w:color="auto" w:fill="FFFFFF"/>
          <w:lang w:val="en-US"/>
        </w:rPr>
        <w:t xml:space="preserve"> </w:t>
      </w:r>
      <w:r w:rsidR="005219C9" w:rsidRPr="005219C9">
        <w:rPr>
          <w:rFonts w:eastAsia="Times New Roman" w:cs="Times New Roman"/>
          <w:color w:val="000000"/>
          <w:sz w:val="28"/>
          <w:szCs w:val="28"/>
          <w:shd w:val="clear" w:color="auto" w:fill="FFFFFF"/>
          <w:lang w:val="en-US"/>
        </w:rPr>
        <w:t>Create an action plan and answer the following questions.</w:t>
      </w:r>
    </w:p>
    <w:p w14:paraId="1DF6A26F" w14:textId="18484F51" w:rsidR="00592A7E" w:rsidRDefault="00592A7E" w:rsidP="008D4E2F">
      <w:pPr>
        <w:widowControl w:val="0"/>
        <w:autoSpaceDE w:val="0"/>
        <w:autoSpaceDN w:val="0"/>
        <w:spacing w:after="0" w:line="240" w:lineRule="auto"/>
        <w:jc w:val="center"/>
        <w:rPr>
          <w:b/>
          <w:bCs/>
        </w:rPr>
      </w:pPr>
    </w:p>
    <w:tbl>
      <w:tblPr>
        <w:tblStyle w:val="TableGrid"/>
        <w:tblW w:w="0" w:type="auto"/>
        <w:jc w:val="center"/>
        <w:tblLook w:val="04A0" w:firstRow="1" w:lastRow="0" w:firstColumn="1" w:lastColumn="0" w:noHBand="0" w:noVBand="1"/>
      </w:tblPr>
      <w:tblGrid>
        <w:gridCol w:w="3479"/>
        <w:gridCol w:w="3480"/>
        <w:gridCol w:w="3480"/>
        <w:gridCol w:w="3480"/>
      </w:tblGrid>
      <w:tr w:rsidR="00F9700F" w14:paraId="1EB542D6" w14:textId="77777777" w:rsidTr="00F9700F">
        <w:trPr>
          <w:trHeight w:val="1067"/>
          <w:jc w:val="center"/>
        </w:trPr>
        <w:tc>
          <w:tcPr>
            <w:tcW w:w="3479" w:type="dxa"/>
          </w:tcPr>
          <w:p w14:paraId="77783F45" w14:textId="52646DA8" w:rsidR="00F9700F" w:rsidRPr="00525989" w:rsidRDefault="00F9700F" w:rsidP="00525989">
            <w:pPr>
              <w:spacing w:line="360" w:lineRule="auto"/>
              <w:jc w:val="both"/>
              <w:rPr>
                <w:rFonts w:ascii="Arial" w:hAnsi="Arial" w:cs="Arial"/>
                <w:b/>
                <w:bCs/>
                <w:szCs w:val="24"/>
              </w:rPr>
            </w:pPr>
            <w:r w:rsidRPr="00525989">
              <w:rPr>
                <w:rStyle w:val="fluidplugincopy"/>
                <w:rFonts w:ascii="Arial" w:eastAsia="Times New Roman" w:hAnsi="Arial" w:cs="Arial"/>
                <w:b/>
                <w:color w:val="000000"/>
                <w:szCs w:val="24"/>
                <w:shd w:val="clear" w:color="auto" w:fill="FFFFFF"/>
              </w:rPr>
              <w:t>What are you going to do to ensure that the hotel is represented well to guests?</w:t>
            </w:r>
          </w:p>
        </w:tc>
        <w:tc>
          <w:tcPr>
            <w:tcW w:w="3480" w:type="dxa"/>
          </w:tcPr>
          <w:p w14:paraId="13755FE8" w14:textId="77777777" w:rsidR="00F9700F" w:rsidRPr="00525989" w:rsidRDefault="00F9700F" w:rsidP="00525989">
            <w:pPr>
              <w:spacing w:line="360" w:lineRule="auto"/>
              <w:jc w:val="both"/>
              <w:rPr>
                <w:rStyle w:val="fluidplugincopy"/>
                <w:rFonts w:ascii="Arial" w:eastAsia="Times New Roman" w:hAnsi="Arial" w:cs="Arial"/>
                <w:b/>
                <w:szCs w:val="24"/>
              </w:rPr>
            </w:pPr>
            <w:r w:rsidRPr="00525989">
              <w:rPr>
                <w:rStyle w:val="fluidplugincopy"/>
                <w:rFonts w:ascii="Arial" w:eastAsia="Times New Roman" w:hAnsi="Arial" w:cs="Arial"/>
                <w:b/>
                <w:color w:val="000000"/>
                <w:szCs w:val="24"/>
                <w:shd w:val="clear" w:color="auto" w:fill="FFFFFF"/>
              </w:rPr>
              <w:t>How will operations run smoothly throughout your shift?</w:t>
            </w:r>
          </w:p>
          <w:p w14:paraId="5B2040DC" w14:textId="14F4EEAF" w:rsidR="00F9700F" w:rsidRPr="00525989" w:rsidRDefault="00F9700F" w:rsidP="00525989">
            <w:pPr>
              <w:spacing w:line="360" w:lineRule="auto"/>
              <w:jc w:val="both"/>
              <w:rPr>
                <w:rFonts w:ascii="Arial" w:hAnsi="Arial" w:cs="Arial"/>
                <w:b/>
                <w:bCs/>
                <w:szCs w:val="24"/>
              </w:rPr>
            </w:pPr>
          </w:p>
        </w:tc>
        <w:tc>
          <w:tcPr>
            <w:tcW w:w="3480" w:type="dxa"/>
          </w:tcPr>
          <w:p w14:paraId="0C9C944E" w14:textId="77777777" w:rsidR="00F9700F" w:rsidRPr="00525989" w:rsidRDefault="00F9700F" w:rsidP="00525989">
            <w:pPr>
              <w:spacing w:line="360" w:lineRule="auto"/>
              <w:jc w:val="both"/>
              <w:rPr>
                <w:rFonts w:ascii="Arial" w:eastAsia="Times New Roman" w:hAnsi="Arial" w:cs="Arial"/>
                <w:b/>
                <w:szCs w:val="24"/>
              </w:rPr>
            </w:pPr>
            <w:r w:rsidRPr="00525989">
              <w:rPr>
                <w:rFonts w:ascii="Arial" w:eastAsia="Times New Roman" w:hAnsi="Arial" w:cs="Arial"/>
                <w:b/>
                <w:color w:val="000000"/>
                <w:szCs w:val="24"/>
                <w:shd w:val="clear" w:color="auto" w:fill="FFFFFF"/>
              </w:rPr>
              <w:t>Why would you consider your plan being the most effective?</w:t>
            </w:r>
          </w:p>
          <w:p w14:paraId="7F652F6E" w14:textId="77777777" w:rsidR="00F9700F" w:rsidRPr="00525989" w:rsidRDefault="00F9700F" w:rsidP="00525989">
            <w:pPr>
              <w:spacing w:line="360" w:lineRule="auto"/>
              <w:jc w:val="both"/>
              <w:rPr>
                <w:rFonts w:ascii="Arial" w:hAnsi="Arial" w:cs="Arial"/>
                <w:b/>
                <w:bCs/>
                <w:szCs w:val="24"/>
              </w:rPr>
            </w:pPr>
          </w:p>
        </w:tc>
        <w:tc>
          <w:tcPr>
            <w:tcW w:w="3480" w:type="dxa"/>
          </w:tcPr>
          <w:p w14:paraId="2191E9FE" w14:textId="71CFB61F" w:rsidR="00F9700F" w:rsidRPr="00525989" w:rsidRDefault="00F9700F" w:rsidP="00525989">
            <w:pPr>
              <w:spacing w:line="360" w:lineRule="auto"/>
              <w:jc w:val="both"/>
              <w:rPr>
                <w:rFonts w:ascii="Arial" w:eastAsia="Times New Roman" w:hAnsi="Arial" w:cs="Arial"/>
                <w:b/>
                <w:szCs w:val="24"/>
              </w:rPr>
            </w:pPr>
            <w:r w:rsidRPr="00525989">
              <w:rPr>
                <w:rFonts w:ascii="Arial" w:eastAsia="Times New Roman" w:hAnsi="Arial" w:cs="Arial"/>
                <w:b/>
                <w:color w:val="000000"/>
                <w:szCs w:val="24"/>
                <w:shd w:val="clear" w:color="auto" w:fill="FFFFFF"/>
              </w:rPr>
              <w:t>What contingency plan will you put in place to ensure quick resolution of this scenario in the future?</w:t>
            </w:r>
          </w:p>
          <w:p w14:paraId="67D9844C" w14:textId="77777777" w:rsidR="00F9700F" w:rsidRPr="00525989" w:rsidRDefault="00F9700F" w:rsidP="00525989">
            <w:pPr>
              <w:spacing w:line="360" w:lineRule="auto"/>
              <w:jc w:val="both"/>
              <w:rPr>
                <w:rFonts w:ascii="Arial" w:hAnsi="Arial" w:cs="Arial"/>
                <w:b/>
                <w:bCs/>
                <w:szCs w:val="24"/>
              </w:rPr>
            </w:pPr>
          </w:p>
        </w:tc>
      </w:tr>
      <w:tr w:rsidR="00F9700F" w14:paraId="3EDCCD71" w14:textId="77777777" w:rsidTr="00F9700F">
        <w:trPr>
          <w:trHeight w:val="317"/>
          <w:jc w:val="center"/>
        </w:trPr>
        <w:tc>
          <w:tcPr>
            <w:tcW w:w="3479" w:type="dxa"/>
          </w:tcPr>
          <w:p w14:paraId="5D56E955" w14:textId="1CA2C4A2" w:rsidR="00F9700F" w:rsidRPr="00525989" w:rsidRDefault="00525989" w:rsidP="00525989">
            <w:pPr>
              <w:spacing w:line="360" w:lineRule="auto"/>
              <w:jc w:val="both"/>
              <w:rPr>
                <w:rFonts w:ascii="Arial" w:eastAsia="Times New Roman" w:hAnsi="Arial" w:cs="Arial"/>
                <w:color w:val="000000"/>
                <w:szCs w:val="24"/>
                <w:shd w:val="clear" w:color="auto" w:fill="FFFFFF"/>
              </w:rPr>
            </w:pPr>
            <w:r w:rsidRPr="00525989">
              <w:rPr>
                <w:rFonts w:ascii="Arial" w:eastAsia="Times New Roman" w:hAnsi="Arial" w:cs="Arial"/>
                <w:color w:val="000000"/>
                <w:szCs w:val="24"/>
                <w:shd w:val="clear" w:color="auto" w:fill="FFFFFF"/>
              </w:rPr>
              <w:t>I shall dress in accordance with the hotel's dress code to ensure a neat and professional look. b. Maintain a professional demeanour. I shall extend a cordial welcome to visitors while being courteous and pleasant.</w:t>
            </w:r>
          </w:p>
          <w:p w14:paraId="0C928D98" w14:textId="77777777" w:rsidR="00F9700F" w:rsidRPr="00525989" w:rsidRDefault="00F9700F" w:rsidP="00525989">
            <w:pPr>
              <w:spacing w:line="360" w:lineRule="auto"/>
              <w:jc w:val="both"/>
              <w:rPr>
                <w:rFonts w:ascii="Arial" w:eastAsia="Times New Roman" w:hAnsi="Arial" w:cs="Arial"/>
                <w:color w:val="000000"/>
                <w:szCs w:val="24"/>
                <w:shd w:val="clear" w:color="auto" w:fill="FFFFFF"/>
              </w:rPr>
            </w:pPr>
          </w:p>
          <w:p w14:paraId="40A2F8F5" w14:textId="6D4EB797" w:rsidR="00F9700F" w:rsidRPr="00525989" w:rsidRDefault="00F9700F" w:rsidP="00525989">
            <w:pPr>
              <w:spacing w:line="360" w:lineRule="auto"/>
              <w:jc w:val="both"/>
              <w:rPr>
                <w:rFonts w:ascii="Arial" w:eastAsia="Times New Roman" w:hAnsi="Arial" w:cs="Arial"/>
                <w:color w:val="000000"/>
                <w:szCs w:val="24"/>
                <w:shd w:val="clear" w:color="auto" w:fill="FFFFFF"/>
              </w:rPr>
            </w:pPr>
          </w:p>
        </w:tc>
        <w:tc>
          <w:tcPr>
            <w:tcW w:w="3480" w:type="dxa"/>
          </w:tcPr>
          <w:p w14:paraId="4735992F" w14:textId="45190F51" w:rsidR="00F9700F" w:rsidRPr="00525989" w:rsidRDefault="00525989" w:rsidP="00525989">
            <w:pPr>
              <w:spacing w:line="360" w:lineRule="auto"/>
              <w:jc w:val="both"/>
              <w:rPr>
                <w:rFonts w:ascii="Arial" w:eastAsia="Times New Roman" w:hAnsi="Arial" w:cs="Arial"/>
                <w:color w:val="000000"/>
                <w:szCs w:val="24"/>
                <w:shd w:val="clear" w:color="auto" w:fill="FFFFFF"/>
              </w:rPr>
            </w:pPr>
            <w:r w:rsidRPr="00525989">
              <w:rPr>
                <w:rFonts w:ascii="Arial" w:eastAsia="Times New Roman" w:hAnsi="Arial" w:cs="Arial"/>
                <w:color w:val="000000"/>
                <w:szCs w:val="24"/>
                <w:shd w:val="clear" w:color="auto" w:fill="FFFFFF"/>
              </w:rPr>
              <w:t>I will review the handbook for everyday operations to become familiar with activities like maintaining reservations, responding to visitor inquiries, and liaising with other departments.</w:t>
            </w:r>
          </w:p>
        </w:tc>
        <w:tc>
          <w:tcPr>
            <w:tcW w:w="3480" w:type="dxa"/>
          </w:tcPr>
          <w:p w14:paraId="6E42732B" w14:textId="3779E87F" w:rsidR="00F9700F" w:rsidRPr="00525989" w:rsidRDefault="00525989" w:rsidP="00525989">
            <w:pPr>
              <w:spacing w:line="360" w:lineRule="auto"/>
              <w:jc w:val="both"/>
              <w:rPr>
                <w:rFonts w:ascii="Arial" w:hAnsi="Arial" w:cs="Arial"/>
                <w:bCs/>
                <w:szCs w:val="24"/>
              </w:rPr>
            </w:pPr>
            <w:r w:rsidRPr="00525989">
              <w:rPr>
                <w:rFonts w:ascii="Arial" w:hAnsi="Arial" w:cs="Arial"/>
                <w:bCs/>
                <w:szCs w:val="24"/>
              </w:rPr>
              <w:t>Guest happiness is a top priority for me since I want to give my customers the best possible service. The reputation and success of the hotel are influenced by the number of favourable reviews, referrals, and repeat business that happy guests are more likely to leave.</w:t>
            </w:r>
          </w:p>
        </w:tc>
        <w:tc>
          <w:tcPr>
            <w:tcW w:w="3480" w:type="dxa"/>
          </w:tcPr>
          <w:p w14:paraId="06492353" w14:textId="6910358D" w:rsidR="00F9700F" w:rsidRPr="00525989" w:rsidRDefault="00525989" w:rsidP="00525989">
            <w:pPr>
              <w:spacing w:line="360" w:lineRule="auto"/>
              <w:jc w:val="both"/>
              <w:rPr>
                <w:rFonts w:ascii="Arial" w:hAnsi="Arial" w:cs="Arial"/>
                <w:bCs/>
                <w:szCs w:val="24"/>
              </w:rPr>
            </w:pPr>
            <w:r w:rsidRPr="00525989">
              <w:rPr>
                <w:rFonts w:ascii="Arial" w:hAnsi="Arial" w:cs="Arial"/>
                <w:bCs/>
                <w:szCs w:val="24"/>
              </w:rPr>
              <w:t>Cross-training: I'll ask for chances to receive cross-training in several divisions, such reservations, concierge, and guest services. This will allow me to expand my skill set and fill in during absences or emergencies.</w:t>
            </w:r>
          </w:p>
        </w:tc>
      </w:tr>
      <w:tr w:rsidR="00F9700F" w14:paraId="4741D2C3" w14:textId="77777777" w:rsidTr="00F9700F">
        <w:trPr>
          <w:trHeight w:val="293"/>
          <w:jc w:val="center"/>
        </w:trPr>
        <w:tc>
          <w:tcPr>
            <w:tcW w:w="3479" w:type="dxa"/>
          </w:tcPr>
          <w:p w14:paraId="1455D871" w14:textId="77777777" w:rsidR="00F9700F" w:rsidRPr="00525989" w:rsidRDefault="00F9700F" w:rsidP="00525989">
            <w:pPr>
              <w:spacing w:line="360" w:lineRule="auto"/>
              <w:jc w:val="both"/>
              <w:rPr>
                <w:rFonts w:ascii="Arial" w:hAnsi="Arial" w:cs="Arial"/>
                <w:bCs/>
                <w:szCs w:val="24"/>
              </w:rPr>
            </w:pPr>
          </w:p>
          <w:p w14:paraId="4C755631" w14:textId="14A4A75B" w:rsidR="00F9700F" w:rsidRPr="00525989" w:rsidRDefault="00525989" w:rsidP="00525989">
            <w:pPr>
              <w:spacing w:line="360" w:lineRule="auto"/>
              <w:jc w:val="both"/>
              <w:rPr>
                <w:rFonts w:ascii="Arial" w:hAnsi="Arial" w:cs="Arial"/>
                <w:bCs/>
                <w:szCs w:val="24"/>
              </w:rPr>
            </w:pPr>
            <w:r w:rsidRPr="00525989">
              <w:rPr>
                <w:rFonts w:ascii="Arial" w:hAnsi="Arial" w:cs="Arial"/>
                <w:bCs/>
                <w:szCs w:val="24"/>
              </w:rPr>
              <w:t>Deliver first-rate customer service: I'll put the satisfaction of my visitors first by paying close attention to their needs, giving them accurate information, and resolving any issues they may have in a timely and courteous manner. I'll work hard to go above and beyond for them and create a memorable experience.</w:t>
            </w:r>
          </w:p>
          <w:p w14:paraId="2AD1BC72" w14:textId="0EC23B9B" w:rsidR="00F9700F" w:rsidRPr="00525989" w:rsidRDefault="00F9700F" w:rsidP="00525989">
            <w:pPr>
              <w:spacing w:line="360" w:lineRule="auto"/>
              <w:jc w:val="both"/>
              <w:rPr>
                <w:rFonts w:ascii="Arial" w:hAnsi="Arial" w:cs="Arial"/>
                <w:bCs/>
                <w:szCs w:val="24"/>
              </w:rPr>
            </w:pPr>
          </w:p>
        </w:tc>
        <w:tc>
          <w:tcPr>
            <w:tcW w:w="3480" w:type="dxa"/>
          </w:tcPr>
          <w:p w14:paraId="4B373DCD" w14:textId="4DC81199" w:rsidR="00F9700F" w:rsidRPr="00525989" w:rsidRDefault="00525989" w:rsidP="00525989">
            <w:pPr>
              <w:spacing w:line="360" w:lineRule="auto"/>
              <w:jc w:val="both"/>
              <w:rPr>
                <w:rFonts w:ascii="Arial" w:hAnsi="Arial" w:cs="Arial"/>
                <w:bCs/>
                <w:szCs w:val="24"/>
              </w:rPr>
            </w:pPr>
            <w:r w:rsidRPr="00525989">
              <w:rPr>
                <w:rFonts w:ascii="Arial" w:hAnsi="Arial" w:cs="Arial"/>
                <w:bCs/>
                <w:szCs w:val="24"/>
              </w:rPr>
              <w:t>Prioritise task management: I will make a to-do list to keep track of tasks and make sure that important responsibilities, such taking calls, responding to enquiries from guests, and managing check-ins and check-outs, are efficiently managed.</w:t>
            </w:r>
          </w:p>
        </w:tc>
        <w:tc>
          <w:tcPr>
            <w:tcW w:w="3480" w:type="dxa"/>
          </w:tcPr>
          <w:p w14:paraId="214AB9E4" w14:textId="65707B23" w:rsidR="00F9700F" w:rsidRPr="00525989" w:rsidRDefault="00525989" w:rsidP="00525989">
            <w:pPr>
              <w:spacing w:line="360" w:lineRule="auto"/>
              <w:jc w:val="both"/>
              <w:rPr>
                <w:rFonts w:ascii="Arial" w:hAnsi="Arial" w:cs="Arial"/>
                <w:bCs/>
                <w:szCs w:val="24"/>
              </w:rPr>
            </w:pPr>
            <w:r w:rsidRPr="00525989">
              <w:rPr>
                <w:rFonts w:ascii="Arial" w:hAnsi="Arial" w:cs="Arial"/>
                <w:bCs/>
                <w:szCs w:val="24"/>
              </w:rPr>
              <w:t>Effective task management: By setting priorities and organising work, I can make sure that crucial front desk duties like check-ins, guest questions, and departmental coordination are completed successfully and on schedule.</w:t>
            </w:r>
          </w:p>
        </w:tc>
        <w:tc>
          <w:tcPr>
            <w:tcW w:w="3480" w:type="dxa"/>
          </w:tcPr>
          <w:p w14:paraId="2AC610C9" w14:textId="77777777" w:rsidR="00525989" w:rsidRPr="00525989" w:rsidRDefault="00525989" w:rsidP="00525989">
            <w:pPr>
              <w:spacing w:line="360" w:lineRule="auto"/>
              <w:jc w:val="both"/>
              <w:rPr>
                <w:rFonts w:ascii="Arial" w:hAnsi="Arial" w:cs="Arial"/>
                <w:bCs/>
                <w:szCs w:val="24"/>
              </w:rPr>
            </w:pPr>
            <w:r w:rsidRPr="00525989">
              <w:rPr>
                <w:rFonts w:ascii="Arial" w:hAnsi="Arial" w:cs="Arial"/>
                <w:bCs/>
                <w:szCs w:val="24"/>
              </w:rPr>
              <w:t xml:space="preserve">Succession planning: I'll urge management to put in place a clear succession plan. This would entail finding and training standby front desk staff who can temporarily fill managerial duties </w:t>
            </w:r>
            <w:proofErr w:type="gramStart"/>
            <w:r w:rsidRPr="00525989">
              <w:rPr>
                <w:rFonts w:ascii="Arial" w:hAnsi="Arial" w:cs="Arial"/>
                <w:bCs/>
                <w:szCs w:val="24"/>
              </w:rPr>
              <w:t>in order to</w:t>
            </w:r>
            <w:proofErr w:type="gramEnd"/>
            <w:r w:rsidRPr="00525989">
              <w:rPr>
                <w:rFonts w:ascii="Arial" w:hAnsi="Arial" w:cs="Arial"/>
                <w:bCs/>
                <w:szCs w:val="24"/>
              </w:rPr>
              <w:t xml:space="preserve"> ensure a smooth transition and little disturbance in business operations.</w:t>
            </w:r>
          </w:p>
          <w:p w14:paraId="4ACA2031" w14:textId="77777777" w:rsidR="00F9700F" w:rsidRPr="00525989" w:rsidRDefault="00F9700F" w:rsidP="00525989">
            <w:pPr>
              <w:spacing w:line="360" w:lineRule="auto"/>
              <w:jc w:val="both"/>
              <w:rPr>
                <w:rFonts w:ascii="Arial" w:hAnsi="Arial" w:cs="Arial"/>
                <w:bCs/>
                <w:szCs w:val="24"/>
              </w:rPr>
            </w:pPr>
          </w:p>
        </w:tc>
      </w:tr>
      <w:tr w:rsidR="00F9700F" w14:paraId="0AB8454E" w14:textId="77777777" w:rsidTr="00F9700F">
        <w:trPr>
          <w:trHeight w:val="293"/>
          <w:jc w:val="center"/>
        </w:trPr>
        <w:tc>
          <w:tcPr>
            <w:tcW w:w="3479" w:type="dxa"/>
          </w:tcPr>
          <w:p w14:paraId="423D6550" w14:textId="77777777" w:rsidR="00F9700F" w:rsidRPr="00525989" w:rsidRDefault="00F9700F" w:rsidP="00525989">
            <w:pPr>
              <w:spacing w:line="360" w:lineRule="auto"/>
              <w:jc w:val="both"/>
              <w:rPr>
                <w:rFonts w:ascii="Arial" w:hAnsi="Arial" w:cs="Arial"/>
                <w:bCs/>
                <w:szCs w:val="24"/>
              </w:rPr>
            </w:pPr>
          </w:p>
          <w:p w14:paraId="52CFE553" w14:textId="695FA192" w:rsidR="00F9700F" w:rsidRPr="00525989" w:rsidRDefault="00525989" w:rsidP="00525989">
            <w:pPr>
              <w:spacing w:line="360" w:lineRule="auto"/>
              <w:jc w:val="both"/>
              <w:rPr>
                <w:rFonts w:ascii="Arial" w:hAnsi="Arial" w:cs="Arial"/>
                <w:bCs/>
                <w:szCs w:val="24"/>
              </w:rPr>
            </w:pPr>
            <w:r w:rsidRPr="00525989">
              <w:rPr>
                <w:rFonts w:ascii="Arial" w:hAnsi="Arial" w:cs="Arial"/>
                <w:bCs/>
                <w:szCs w:val="24"/>
              </w:rPr>
              <w:t xml:space="preserve">Exhibit thorough hotel knowledge: I will become knowledgeable with the hotel's features, services, and facilities so that I can confidently respond to visitors' </w:t>
            </w:r>
            <w:r w:rsidRPr="00525989">
              <w:rPr>
                <w:rFonts w:ascii="Arial" w:hAnsi="Arial" w:cs="Arial"/>
                <w:bCs/>
                <w:szCs w:val="24"/>
              </w:rPr>
              <w:lastRenderedPageBreak/>
              <w:t>questions and make pertinent recommendations.</w:t>
            </w:r>
          </w:p>
          <w:p w14:paraId="433F704F" w14:textId="0C9D7753" w:rsidR="00F9700F" w:rsidRPr="00525989" w:rsidRDefault="00F9700F" w:rsidP="00525989">
            <w:pPr>
              <w:spacing w:line="360" w:lineRule="auto"/>
              <w:jc w:val="both"/>
              <w:rPr>
                <w:rFonts w:ascii="Arial" w:hAnsi="Arial" w:cs="Arial"/>
                <w:bCs/>
                <w:szCs w:val="24"/>
              </w:rPr>
            </w:pPr>
          </w:p>
        </w:tc>
        <w:tc>
          <w:tcPr>
            <w:tcW w:w="3480" w:type="dxa"/>
          </w:tcPr>
          <w:p w14:paraId="73C46EFF" w14:textId="3BE05BDA" w:rsidR="00F9700F" w:rsidRPr="00525989" w:rsidRDefault="00525989" w:rsidP="00525989">
            <w:pPr>
              <w:spacing w:line="360" w:lineRule="auto"/>
              <w:jc w:val="both"/>
              <w:rPr>
                <w:rFonts w:ascii="Arial" w:hAnsi="Arial" w:cs="Arial"/>
                <w:bCs/>
                <w:szCs w:val="24"/>
              </w:rPr>
            </w:pPr>
            <w:r w:rsidRPr="00525989">
              <w:rPr>
                <w:rFonts w:ascii="Arial" w:hAnsi="Arial" w:cs="Arial"/>
                <w:bCs/>
                <w:szCs w:val="24"/>
              </w:rPr>
              <w:lastRenderedPageBreak/>
              <w:t xml:space="preserve">Work together with coworkers: I will keep lines of communication open with other front desk staff members and departments </w:t>
            </w:r>
            <w:proofErr w:type="gramStart"/>
            <w:r w:rsidRPr="00525989">
              <w:rPr>
                <w:rFonts w:ascii="Arial" w:hAnsi="Arial" w:cs="Arial"/>
                <w:bCs/>
                <w:szCs w:val="24"/>
              </w:rPr>
              <w:t>in order to</w:t>
            </w:r>
            <w:proofErr w:type="gramEnd"/>
            <w:r w:rsidRPr="00525989">
              <w:rPr>
                <w:rFonts w:ascii="Arial" w:hAnsi="Arial" w:cs="Arial"/>
                <w:bCs/>
                <w:szCs w:val="24"/>
              </w:rPr>
              <w:t xml:space="preserve"> address any issues, share knowledge, and guarantee a smooth operation.</w:t>
            </w:r>
          </w:p>
        </w:tc>
        <w:tc>
          <w:tcPr>
            <w:tcW w:w="3480" w:type="dxa"/>
          </w:tcPr>
          <w:p w14:paraId="51E326D8" w14:textId="1931FED3" w:rsidR="00F9700F" w:rsidRPr="00525989" w:rsidRDefault="00525989" w:rsidP="00525989">
            <w:pPr>
              <w:spacing w:line="360" w:lineRule="auto"/>
              <w:jc w:val="both"/>
              <w:rPr>
                <w:rFonts w:ascii="Arial" w:hAnsi="Arial" w:cs="Arial"/>
                <w:bCs/>
                <w:szCs w:val="24"/>
              </w:rPr>
            </w:pPr>
            <w:r w:rsidRPr="00525989">
              <w:rPr>
                <w:rFonts w:ascii="Arial" w:hAnsi="Arial" w:cs="Arial"/>
                <w:bCs/>
                <w:szCs w:val="24"/>
              </w:rPr>
              <w:t>Collaboration and communication are important for creating a supportive work atmosphere that promotes effective problem-solving and efficient operations.</w:t>
            </w:r>
          </w:p>
        </w:tc>
        <w:tc>
          <w:tcPr>
            <w:tcW w:w="3480" w:type="dxa"/>
          </w:tcPr>
          <w:p w14:paraId="12561034" w14:textId="0A764CAD" w:rsidR="00F9700F" w:rsidRPr="00525989" w:rsidRDefault="00525989" w:rsidP="00525989">
            <w:pPr>
              <w:spacing w:line="360" w:lineRule="auto"/>
              <w:jc w:val="both"/>
              <w:rPr>
                <w:rFonts w:ascii="Arial" w:hAnsi="Arial" w:cs="Arial"/>
                <w:bCs/>
                <w:szCs w:val="24"/>
              </w:rPr>
            </w:pPr>
            <w:r w:rsidRPr="00525989">
              <w:rPr>
                <w:rFonts w:ascii="Arial" w:hAnsi="Arial" w:cs="Arial"/>
                <w:bCs/>
                <w:szCs w:val="24"/>
              </w:rPr>
              <w:t xml:space="preserve">Improved lines of communication: I advise setting up efficient channels of communication, including shared digital calendars or group messaging systems, to tell all team members of </w:t>
            </w:r>
            <w:r w:rsidRPr="00525989">
              <w:rPr>
                <w:rFonts w:ascii="Arial" w:hAnsi="Arial" w:cs="Arial"/>
                <w:bCs/>
                <w:szCs w:val="24"/>
              </w:rPr>
              <w:lastRenderedPageBreak/>
              <w:t>changes to the schedule, crises, and significant updates.</w:t>
            </w:r>
          </w:p>
        </w:tc>
      </w:tr>
      <w:tr w:rsidR="00F9700F" w14:paraId="0D17F5E4" w14:textId="77777777" w:rsidTr="00F9700F">
        <w:trPr>
          <w:trHeight w:val="293"/>
          <w:jc w:val="center"/>
        </w:trPr>
        <w:tc>
          <w:tcPr>
            <w:tcW w:w="3479" w:type="dxa"/>
          </w:tcPr>
          <w:p w14:paraId="4315B8A0" w14:textId="1256240B" w:rsidR="00F9700F" w:rsidRPr="00525989" w:rsidRDefault="00525989" w:rsidP="00525989">
            <w:pPr>
              <w:spacing w:line="360" w:lineRule="auto"/>
              <w:jc w:val="both"/>
              <w:rPr>
                <w:rFonts w:ascii="Arial" w:hAnsi="Arial" w:cs="Arial"/>
                <w:bCs/>
                <w:szCs w:val="24"/>
              </w:rPr>
            </w:pPr>
            <w:r w:rsidRPr="00525989">
              <w:rPr>
                <w:rFonts w:ascii="Arial" w:hAnsi="Arial" w:cs="Arial"/>
                <w:bCs/>
                <w:szCs w:val="24"/>
              </w:rPr>
              <w:lastRenderedPageBreak/>
              <w:t>Handle check-ins and check-outs efficiently: I'll make sure the check-in procedure is quick and easy, confirming reservations, assigning rooms, and giving out the essential details. I will appropriately manage billing at check-out and thank them for their stay.</w:t>
            </w:r>
          </w:p>
          <w:p w14:paraId="6C8A8BBC" w14:textId="77777777" w:rsidR="00F9700F" w:rsidRPr="00525989" w:rsidRDefault="00F9700F" w:rsidP="00525989">
            <w:pPr>
              <w:spacing w:line="360" w:lineRule="auto"/>
              <w:jc w:val="both"/>
              <w:rPr>
                <w:rFonts w:ascii="Arial" w:hAnsi="Arial" w:cs="Arial"/>
                <w:bCs/>
                <w:szCs w:val="24"/>
              </w:rPr>
            </w:pPr>
          </w:p>
          <w:p w14:paraId="5A476D78" w14:textId="1A1FA37C" w:rsidR="00F9700F" w:rsidRPr="00525989" w:rsidRDefault="00F9700F" w:rsidP="00525989">
            <w:pPr>
              <w:spacing w:line="360" w:lineRule="auto"/>
              <w:jc w:val="both"/>
              <w:rPr>
                <w:rFonts w:ascii="Arial" w:hAnsi="Arial" w:cs="Arial"/>
                <w:bCs/>
                <w:szCs w:val="24"/>
              </w:rPr>
            </w:pPr>
          </w:p>
        </w:tc>
        <w:tc>
          <w:tcPr>
            <w:tcW w:w="3480" w:type="dxa"/>
          </w:tcPr>
          <w:p w14:paraId="013F6DEA" w14:textId="6C6A374C" w:rsidR="00F9700F" w:rsidRPr="00525989" w:rsidRDefault="00525989" w:rsidP="00525989">
            <w:pPr>
              <w:spacing w:line="360" w:lineRule="auto"/>
              <w:jc w:val="both"/>
              <w:rPr>
                <w:rFonts w:ascii="Arial" w:hAnsi="Arial" w:cs="Arial"/>
                <w:bCs/>
                <w:szCs w:val="24"/>
              </w:rPr>
            </w:pPr>
            <w:r w:rsidRPr="00525989">
              <w:rPr>
                <w:rFonts w:ascii="Arial" w:hAnsi="Arial" w:cs="Arial"/>
                <w:bCs/>
                <w:szCs w:val="24"/>
              </w:rPr>
              <w:t>Consistently analyse workload and revise priorities: During my shift, I will regularly assess the workload and revise priorities as necessary, concentrating on high-priority duties and swiftly attending to urgent guest needs.</w:t>
            </w:r>
          </w:p>
        </w:tc>
        <w:tc>
          <w:tcPr>
            <w:tcW w:w="3480" w:type="dxa"/>
          </w:tcPr>
          <w:p w14:paraId="79684AE6" w14:textId="77777777" w:rsidR="00F9700F" w:rsidRPr="00525989" w:rsidRDefault="00F9700F" w:rsidP="00525989">
            <w:pPr>
              <w:spacing w:line="360" w:lineRule="auto"/>
              <w:jc w:val="both"/>
              <w:rPr>
                <w:rFonts w:ascii="Arial" w:hAnsi="Arial" w:cs="Arial"/>
                <w:bCs/>
                <w:szCs w:val="24"/>
              </w:rPr>
            </w:pPr>
          </w:p>
        </w:tc>
        <w:tc>
          <w:tcPr>
            <w:tcW w:w="3480" w:type="dxa"/>
          </w:tcPr>
          <w:p w14:paraId="310E4FCB" w14:textId="77777777" w:rsidR="00F9700F" w:rsidRPr="00525989" w:rsidRDefault="00F9700F" w:rsidP="00525989">
            <w:pPr>
              <w:spacing w:line="360" w:lineRule="auto"/>
              <w:jc w:val="both"/>
              <w:rPr>
                <w:rFonts w:ascii="Arial" w:hAnsi="Arial" w:cs="Arial"/>
                <w:bCs/>
                <w:szCs w:val="24"/>
              </w:rPr>
            </w:pPr>
          </w:p>
        </w:tc>
      </w:tr>
    </w:tbl>
    <w:p w14:paraId="12DB57C5" w14:textId="77777777" w:rsidR="009E4D39" w:rsidRDefault="009E4D39" w:rsidP="009E4D39">
      <w:pPr>
        <w:ind w:firstLine="720"/>
        <w:rPr>
          <w:b/>
          <w:bCs/>
        </w:rPr>
      </w:pPr>
    </w:p>
    <w:p w14:paraId="08A4AA13" w14:textId="794CD02D" w:rsidR="009E4D39" w:rsidRPr="009E4D39" w:rsidRDefault="009E4D39" w:rsidP="009E4D39">
      <w:pPr>
        <w:rPr>
          <w:rFonts w:ascii="Arial" w:hAnsi="Arial" w:cs="Arial"/>
          <w:b/>
        </w:rPr>
      </w:pPr>
      <w:r w:rsidRPr="009E4D39">
        <w:rPr>
          <w:rFonts w:ascii="Arial" w:hAnsi="Arial" w:cs="Arial"/>
          <w:b/>
        </w:rPr>
        <w:t>References</w:t>
      </w:r>
    </w:p>
    <w:p w14:paraId="11A67279" w14:textId="77777777" w:rsidR="009E4D39" w:rsidRPr="009E4D39" w:rsidRDefault="009E4D39" w:rsidP="009E4D39">
      <w:pPr>
        <w:rPr>
          <w:rFonts w:ascii="Arial" w:hAnsi="Arial" w:cs="Arial"/>
        </w:rPr>
      </w:pPr>
      <w:r w:rsidRPr="009E4D39">
        <w:rPr>
          <w:rFonts w:ascii="Arial" w:hAnsi="Arial" w:cs="Arial"/>
        </w:rPr>
        <w:t>Dogru, T., McGinley, S., Sharma, A., Isık, C. and Hanks, L., 2023. Employee turnover dynamics in the hospitality industry vs. the overall economy. </w:t>
      </w:r>
      <w:r w:rsidRPr="009E4D39">
        <w:rPr>
          <w:rFonts w:ascii="Arial" w:hAnsi="Arial" w:cs="Arial"/>
          <w:i/>
          <w:iCs/>
        </w:rPr>
        <w:t>Tourism Management</w:t>
      </w:r>
      <w:r w:rsidRPr="009E4D39">
        <w:rPr>
          <w:rFonts w:ascii="Arial" w:hAnsi="Arial" w:cs="Arial"/>
        </w:rPr>
        <w:t>, </w:t>
      </w:r>
      <w:r w:rsidRPr="009E4D39">
        <w:rPr>
          <w:rFonts w:ascii="Arial" w:hAnsi="Arial" w:cs="Arial"/>
          <w:i/>
          <w:iCs/>
        </w:rPr>
        <w:t>99</w:t>
      </w:r>
      <w:r w:rsidRPr="009E4D39">
        <w:rPr>
          <w:rFonts w:ascii="Arial" w:hAnsi="Arial" w:cs="Arial"/>
        </w:rPr>
        <w:t>, p.104783.</w:t>
      </w:r>
    </w:p>
    <w:p w14:paraId="398258AF" w14:textId="77777777" w:rsidR="009E4D39" w:rsidRPr="009E4D39" w:rsidRDefault="009E4D39" w:rsidP="009E4D39">
      <w:pPr>
        <w:rPr>
          <w:rFonts w:ascii="Arial" w:hAnsi="Arial" w:cs="Arial"/>
        </w:rPr>
      </w:pPr>
      <w:r w:rsidRPr="009E4D39">
        <w:rPr>
          <w:rFonts w:ascii="Arial" w:hAnsi="Arial" w:cs="Arial"/>
        </w:rPr>
        <w:t>García-Gómez, C.D., Demir, E., Díez-Esteban, J.M. and Popesko, B., 2023. Investment inefficiency in the hospitality industry: The role of economic policy uncertainty. </w:t>
      </w:r>
      <w:r w:rsidRPr="009E4D39">
        <w:rPr>
          <w:rFonts w:ascii="Arial" w:hAnsi="Arial" w:cs="Arial"/>
          <w:i/>
          <w:iCs/>
        </w:rPr>
        <w:t>Journal of Hospitality and Tourism Management</w:t>
      </w:r>
      <w:r w:rsidRPr="009E4D39">
        <w:rPr>
          <w:rFonts w:ascii="Arial" w:hAnsi="Arial" w:cs="Arial"/>
        </w:rPr>
        <w:t>, </w:t>
      </w:r>
      <w:r w:rsidRPr="009E4D39">
        <w:rPr>
          <w:rFonts w:ascii="Arial" w:hAnsi="Arial" w:cs="Arial"/>
          <w:i/>
          <w:iCs/>
        </w:rPr>
        <w:t>54</w:t>
      </w:r>
      <w:r w:rsidRPr="009E4D39">
        <w:rPr>
          <w:rFonts w:ascii="Arial" w:hAnsi="Arial" w:cs="Arial"/>
        </w:rPr>
        <w:t>, pp.383-391.</w:t>
      </w:r>
    </w:p>
    <w:p w14:paraId="58910B69" w14:textId="3A9FF731" w:rsidR="009E4D39" w:rsidRPr="009E4D39" w:rsidRDefault="009E4D39" w:rsidP="009E4D39">
      <w:pPr>
        <w:rPr>
          <w:rFonts w:ascii="Arial" w:hAnsi="Arial" w:cs="Arial"/>
        </w:rPr>
      </w:pPr>
      <w:r w:rsidRPr="009E4D39">
        <w:rPr>
          <w:rFonts w:ascii="Arial" w:hAnsi="Arial" w:cs="Arial"/>
        </w:rPr>
        <w:t xml:space="preserve">Golubovskaya, M., Robinson, R.N. and Solnet, D., 2017. The meaning of hospitality: do employees </w:t>
      </w:r>
      <w:r w:rsidR="00B02094" w:rsidRPr="009E4D39">
        <w:rPr>
          <w:rFonts w:ascii="Arial" w:hAnsi="Arial" w:cs="Arial"/>
        </w:rPr>
        <w:t>understand?</w:t>
      </w:r>
      <w:r w:rsidRPr="009E4D39">
        <w:rPr>
          <w:rFonts w:ascii="Arial" w:hAnsi="Arial" w:cs="Arial"/>
        </w:rPr>
        <w:t> </w:t>
      </w:r>
      <w:r w:rsidRPr="009E4D39">
        <w:rPr>
          <w:rFonts w:ascii="Arial" w:hAnsi="Arial" w:cs="Arial"/>
          <w:i/>
          <w:iCs/>
        </w:rPr>
        <w:t>International Journal of Contemporary Hospitality Management</w:t>
      </w:r>
      <w:r w:rsidRPr="009E4D39">
        <w:rPr>
          <w:rFonts w:ascii="Arial" w:hAnsi="Arial" w:cs="Arial"/>
        </w:rPr>
        <w:t>, </w:t>
      </w:r>
      <w:r w:rsidRPr="009E4D39">
        <w:rPr>
          <w:rFonts w:ascii="Arial" w:hAnsi="Arial" w:cs="Arial"/>
          <w:i/>
          <w:iCs/>
        </w:rPr>
        <w:t>29</w:t>
      </w:r>
      <w:r w:rsidRPr="009E4D39">
        <w:rPr>
          <w:rFonts w:ascii="Arial" w:hAnsi="Arial" w:cs="Arial"/>
        </w:rPr>
        <w:t>(5), pp.1282-1304.</w:t>
      </w:r>
    </w:p>
    <w:p w14:paraId="4F6FB32E" w14:textId="77777777" w:rsidR="009E4D39" w:rsidRPr="009E4D39" w:rsidRDefault="009E4D39" w:rsidP="009E4D39">
      <w:pPr>
        <w:rPr>
          <w:rFonts w:ascii="Arial" w:hAnsi="Arial" w:cs="Arial"/>
        </w:rPr>
      </w:pPr>
      <w:r w:rsidRPr="009E4D39">
        <w:rPr>
          <w:rFonts w:ascii="Arial" w:hAnsi="Arial" w:cs="Arial"/>
        </w:rPr>
        <w:lastRenderedPageBreak/>
        <w:t>Liang, T.L., Chang, H.F., Ko, M.H. and Lin, C.W., 2017. Transformational leadership and employee voices in the hospitality industry. </w:t>
      </w:r>
      <w:r w:rsidRPr="009E4D39">
        <w:rPr>
          <w:rFonts w:ascii="Arial" w:hAnsi="Arial" w:cs="Arial"/>
          <w:i/>
          <w:iCs/>
        </w:rPr>
        <w:t>International Journal of Contemporary Hospitality Management</w:t>
      </w:r>
      <w:r w:rsidRPr="009E4D39">
        <w:rPr>
          <w:rFonts w:ascii="Arial" w:hAnsi="Arial" w:cs="Arial"/>
        </w:rPr>
        <w:t>.</w:t>
      </w:r>
    </w:p>
    <w:p w14:paraId="0B39C51B" w14:textId="77777777" w:rsidR="009E4D39" w:rsidRPr="009E4D39" w:rsidRDefault="009E4D39" w:rsidP="009E4D39">
      <w:pPr>
        <w:rPr>
          <w:rFonts w:ascii="Arial" w:hAnsi="Arial" w:cs="Arial"/>
        </w:rPr>
      </w:pPr>
      <w:r w:rsidRPr="009E4D39">
        <w:rPr>
          <w:rFonts w:ascii="Arial" w:hAnsi="Arial" w:cs="Arial"/>
        </w:rPr>
        <w:t>Yousaf, S., Rasheed, M.I., Hameed, Z. and Luqman, A., 2020. Occupational stress and its outcomes: the role of work-social support in the hospitality industry. </w:t>
      </w:r>
      <w:r w:rsidRPr="009E4D39">
        <w:rPr>
          <w:rFonts w:ascii="Arial" w:hAnsi="Arial" w:cs="Arial"/>
          <w:i/>
          <w:iCs/>
        </w:rPr>
        <w:t>Personnel Review</w:t>
      </w:r>
      <w:r w:rsidRPr="009E4D39">
        <w:rPr>
          <w:rFonts w:ascii="Arial" w:hAnsi="Arial" w:cs="Arial"/>
        </w:rPr>
        <w:t>, </w:t>
      </w:r>
      <w:r w:rsidRPr="009E4D39">
        <w:rPr>
          <w:rFonts w:ascii="Arial" w:hAnsi="Arial" w:cs="Arial"/>
          <w:i/>
          <w:iCs/>
        </w:rPr>
        <w:t>49</w:t>
      </w:r>
      <w:r w:rsidRPr="009E4D39">
        <w:rPr>
          <w:rFonts w:ascii="Arial" w:hAnsi="Arial" w:cs="Arial"/>
        </w:rPr>
        <w:t>(3), pp.755-773.</w:t>
      </w:r>
    </w:p>
    <w:p w14:paraId="72C16554" w14:textId="77777777" w:rsidR="009E4D39" w:rsidRDefault="009E4D39" w:rsidP="009E4D39">
      <w:pPr>
        <w:ind w:firstLine="720"/>
      </w:pPr>
    </w:p>
    <w:p w14:paraId="6DED6113" w14:textId="46B1FFB3" w:rsidR="009E4D39" w:rsidRDefault="009E4D39" w:rsidP="009E4D39"/>
    <w:p w14:paraId="35AB6226" w14:textId="77777777" w:rsidR="00CD26B9" w:rsidRPr="009E4D39" w:rsidRDefault="00CD26B9" w:rsidP="009E4D39">
      <w:pPr>
        <w:sectPr w:rsidR="00CD26B9" w:rsidRPr="009E4D39" w:rsidSect="00CD26B9">
          <w:pgSz w:w="16838" w:h="11906" w:orient="landscape"/>
          <w:pgMar w:top="1440" w:right="1077" w:bottom="1440" w:left="1077" w:header="709" w:footer="709" w:gutter="0"/>
          <w:cols w:space="708"/>
          <w:docGrid w:linePitch="360"/>
        </w:sectPr>
      </w:pPr>
    </w:p>
    <w:p w14:paraId="49EE8DA0" w14:textId="77777777" w:rsidR="009E31E5" w:rsidRPr="001749FD" w:rsidRDefault="009E31E5" w:rsidP="007D760C">
      <w:pPr>
        <w:rPr>
          <w:b/>
          <w:bCs/>
          <w:sz w:val="28"/>
          <w:szCs w:val="28"/>
        </w:rPr>
      </w:pPr>
      <w:r w:rsidRPr="001749FD">
        <w:rPr>
          <w:b/>
          <w:bCs/>
          <w:sz w:val="28"/>
          <w:szCs w:val="28"/>
        </w:rPr>
        <w:lastRenderedPageBreak/>
        <w:t>Component Three:</w:t>
      </w:r>
    </w:p>
    <w:p w14:paraId="5FBC0638" w14:textId="40A3FF92" w:rsidR="009E31E5" w:rsidRDefault="009E31E5" w:rsidP="009E31E5">
      <w:pPr>
        <w:rPr>
          <w:rFonts w:eastAsia="Carlito" w:cs="Times New Roman"/>
          <w:b/>
          <w:color w:val="auto"/>
          <w:sz w:val="28"/>
          <w:szCs w:val="28"/>
          <w:lang w:val="en-US"/>
        </w:rPr>
      </w:pPr>
      <w:r w:rsidRPr="001749FD">
        <w:rPr>
          <w:rFonts w:eastAsia="Carlito" w:cs="Times New Roman"/>
          <w:b/>
          <w:color w:val="auto"/>
          <w:sz w:val="28"/>
          <w:szCs w:val="28"/>
          <w:lang w:val="en-US"/>
        </w:rPr>
        <w:t>Contribution to Overall Module Assessment: 50%</w:t>
      </w:r>
      <w:r w:rsidR="002813CE">
        <w:rPr>
          <w:rFonts w:eastAsia="Carlito" w:cs="Times New Roman"/>
          <w:b/>
          <w:color w:val="auto"/>
          <w:sz w:val="28"/>
          <w:szCs w:val="28"/>
          <w:lang w:val="en-US"/>
        </w:rPr>
        <w:t xml:space="preserve"> </w:t>
      </w:r>
      <w:r w:rsidR="002813CE">
        <w:rPr>
          <w:rFonts w:eastAsia="Times New Roman" w:cs="Times New Roman"/>
          <w:b/>
          <w:bCs/>
          <w:i/>
          <w:iCs/>
          <w:color w:val="000000"/>
          <w:sz w:val="28"/>
          <w:szCs w:val="28"/>
          <w:lang w:val="en-US"/>
        </w:rPr>
        <w:t>(</w:t>
      </w:r>
      <w:r w:rsidR="002813CE" w:rsidRPr="009E31E5">
        <w:rPr>
          <w:rFonts w:eastAsia="Times New Roman" w:cs="Times New Roman"/>
          <w:b/>
          <w:bCs/>
          <w:i/>
          <w:iCs/>
          <w:color w:val="000000"/>
          <w:sz w:val="28"/>
          <w:szCs w:val="28"/>
          <w:lang w:val="en-US"/>
        </w:rPr>
        <w:t>1000 words</w:t>
      </w:r>
      <w:r w:rsidR="002813CE">
        <w:rPr>
          <w:rFonts w:eastAsia="Times New Roman" w:cs="Times New Roman"/>
          <w:b/>
          <w:bCs/>
          <w:i/>
          <w:iCs/>
          <w:color w:val="000000"/>
          <w:sz w:val="28"/>
          <w:szCs w:val="28"/>
          <w:lang w:val="en-US"/>
        </w:rPr>
        <w:t xml:space="preserve">  +/- 10%)</w:t>
      </w:r>
    </w:p>
    <w:p w14:paraId="516AD3A0" w14:textId="3D42D341" w:rsidR="009E31E5" w:rsidRPr="009E31E5" w:rsidRDefault="009E31E5" w:rsidP="009E31E5">
      <w:pPr>
        <w:widowControl w:val="0"/>
        <w:autoSpaceDE w:val="0"/>
        <w:autoSpaceDN w:val="0"/>
        <w:spacing w:before="2" w:after="0" w:line="240" w:lineRule="auto"/>
        <w:jc w:val="both"/>
        <w:rPr>
          <w:rFonts w:eastAsia="Times New Roman" w:cs="Times New Roman"/>
          <w:b/>
          <w:bCs/>
          <w:i/>
          <w:iCs/>
          <w:color w:val="000000"/>
          <w:sz w:val="28"/>
          <w:szCs w:val="28"/>
          <w:lang w:val="en-US"/>
        </w:rPr>
      </w:pPr>
      <w:r w:rsidRPr="009E31E5">
        <w:rPr>
          <w:rFonts w:eastAsia="Times New Roman" w:cs="Times New Roman"/>
          <w:color w:val="000000"/>
          <w:sz w:val="28"/>
          <w:szCs w:val="28"/>
          <w:shd w:val="clear" w:color="auto" w:fill="FFFFFF"/>
          <w:lang w:val="en-US"/>
        </w:rPr>
        <w:t xml:space="preserve">Writing in essay format - </w:t>
      </w:r>
      <w:r w:rsidRPr="009E31E5">
        <w:rPr>
          <w:rFonts w:eastAsia="Times New Roman" w:cs="Times New Roman"/>
          <w:b/>
          <w:bCs/>
          <w:i/>
          <w:iCs/>
          <w:color w:val="000000"/>
          <w:sz w:val="28"/>
          <w:szCs w:val="28"/>
          <w:shd w:val="clear" w:color="auto" w:fill="FFFFFF"/>
          <w:lang w:val="en-US"/>
        </w:rPr>
        <w:t>Describe the key elements that are required when considering these four elements of hotel operations:</w:t>
      </w:r>
    </w:p>
    <w:p w14:paraId="07BBF709" w14:textId="77777777" w:rsidR="009E31E5" w:rsidRPr="001749FD" w:rsidRDefault="009E31E5" w:rsidP="009E31E5">
      <w:pPr>
        <w:rPr>
          <w:rFonts w:eastAsia="Carlito" w:cs="Times New Roman"/>
          <w:b/>
          <w:color w:val="auto"/>
          <w:sz w:val="28"/>
          <w:szCs w:val="28"/>
          <w:lang w:val="en-US"/>
        </w:rPr>
      </w:pPr>
    </w:p>
    <w:tbl>
      <w:tblPr>
        <w:tblStyle w:val="TableGrid"/>
        <w:tblW w:w="9348" w:type="dxa"/>
        <w:jc w:val="center"/>
        <w:tblLook w:val="04A0" w:firstRow="1" w:lastRow="0" w:firstColumn="1" w:lastColumn="0" w:noHBand="0" w:noVBand="1"/>
      </w:tblPr>
      <w:tblGrid>
        <w:gridCol w:w="9348"/>
      </w:tblGrid>
      <w:tr w:rsidR="004D0F63" w:rsidRPr="009022D4" w14:paraId="23BEF128" w14:textId="77777777" w:rsidTr="009E31E5">
        <w:trPr>
          <w:trHeight w:val="495"/>
          <w:jc w:val="center"/>
        </w:trPr>
        <w:tc>
          <w:tcPr>
            <w:tcW w:w="9348" w:type="dxa"/>
          </w:tcPr>
          <w:p w14:paraId="54E48EDE" w14:textId="77777777"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lang w:val="en-US"/>
              </w:rPr>
            </w:pPr>
          </w:p>
          <w:p w14:paraId="5F49C977" w14:textId="77777777"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lang w:val="en-US"/>
              </w:rPr>
            </w:pPr>
            <w:r w:rsidRPr="009022D4">
              <w:rPr>
                <w:rFonts w:eastAsia="Times New Roman" w:cs="Times New Roman"/>
                <w:b/>
                <w:bCs/>
                <w:i/>
                <w:iCs/>
                <w:color w:val="000000"/>
                <w:sz w:val="28"/>
                <w:szCs w:val="28"/>
                <w:shd w:val="clear" w:color="auto" w:fill="FFFFFF"/>
                <w:lang w:val="en-US"/>
              </w:rPr>
              <w:t>Element 1 – Property Management Systems (PMS)</w:t>
            </w:r>
          </w:p>
          <w:p w14:paraId="66E96B1C" w14:textId="619965D5" w:rsidR="004D0F63" w:rsidRPr="009022D4" w:rsidRDefault="004D0F63" w:rsidP="004D0F63">
            <w:pPr>
              <w:rPr>
                <w:rFonts w:cs="Times New Roman"/>
                <w:b/>
                <w:bCs/>
              </w:rPr>
            </w:pPr>
          </w:p>
        </w:tc>
      </w:tr>
      <w:tr w:rsidR="004D0F63" w:rsidRPr="009022D4" w14:paraId="166CDB5D" w14:textId="77777777" w:rsidTr="009E31E5">
        <w:trPr>
          <w:trHeight w:val="495"/>
          <w:jc w:val="center"/>
        </w:trPr>
        <w:tc>
          <w:tcPr>
            <w:tcW w:w="9348" w:type="dxa"/>
          </w:tcPr>
          <w:p w14:paraId="4B96C3E6" w14:textId="77777777" w:rsidR="004D0F63" w:rsidRPr="009022D4" w:rsidRDefault="004D0F63" w:rsidP="004D0F63">
            <w:pPr>
              <w:jc w:val="center"/>
              <w:rPr>
                <w:rFonts w:cs="Times New Roman"/>
                <w:b/>
                <w:bCs/>
              </w:rPr>
            </w:pPr>
          </w:p>
          <w:p w14:paraId="2504A3BD" w14:textId="68544EDD" w:rsidR="004D0F63" w:rsidRPr="00166BEB" w:rsidRDefault="00525989" w:rsidP="00166BEB">
            <w:pPr>
              <w:spacing w:line="360" w:lineRule="auto"/>
              <w:jc w:val="both"/>
              <w:rPr>
                <w:rFonts w:ascii="Arial" w:hAnsi="Arial" w:cs="Arial"/>
                <w:bCs/>
              </w:rPr>
            </w:pPr>
            <w:r w:rsidRPr="00166BEB">
              <w:rPr>
                <w:rFonts w:ascii="Arial" w:hAnsi="Arial" w:cs="Arial"/>
                <w:bCs/>
              </w:rPr>
              <w:t xml:space="preserve">An innovative property management system (PMS) is used by Crewe Hall Hotel and Spa to streamline operations and improve visitor experiences. Reservations, front desk operations, housekeeping, and invoicing are all integrated into the PMS, which is a full software solution. Crewe Hall Hotel and Spa can automate procedures, reduce mistakes, and provide specialised services based on the preferences of each visitor by </w:t>
            </w:r>
            <w:r w:rsidR="00166BEB" w:rsidRPr="00166BEB">
              <w:rPr>
                <w:rFonts w:ascii="Arial" w:hAnsi="Arial" w:cs="Arial"/>
                <w:bCs/>
              </w:rPr>
              <w:t xml:space="preserve">successfully utilising the PMS. </w:t>
            </w:r>
            <w:r w:rsidRPr="00166BEB">
              <w:rPr>
                <w:rFonts w:ascii="Arial" w:hAnsi="Arial" w:cs="Arial"/>
                <w:bCs/>
              </w:rPr>
              <w:t>The PMS makes it possible to manage reservations effectively by giving staff members easy access to visitor data, room allocation, and booking processing</w:t>
            </w:r>
            <w:r w:rsidR="009E4D39">
              <w:rPr>
                <w:rFonts w:ascii="Arial" w:hAnsi="Arial" w:cs="Arial"/>
                <w:bCs/>
              </w:rPr>
              <w:t xml:space="preserve"> </w:t>
            </w:r>
            <w:r w:rsidR="009E4D39" w:rsidRPr="00166BEB">
              <w:rPr>
                <w:rFonts w:ascii="Arial" w:hAnsi="Arial" w:cs="Arial"/>
                <w:bCs/>
              </w:rPr>
              <w:t>(Bardi, 2021)</w:t>
            </w:r>
            <w:r w:rsidR="009E4D39">
              <w:rPr>
                <w:rFonts w:ascii="Arial" w:hAnsi="Arial" w:cs="Arial"/>
                <w:bCs/>
              </w:rPr>
              <w:t>.</w:t>
            </w:r>
            <w:r w:rsidRPr="00166BEB">
              <w:rPr>
                <w:rFonts w:ascii="Arial" w:hAnsi="Arial" w:cs="Arial"/>
                <w:bCs/>
              </w:rPr>
              <w:t xml:space="preserve"> The check-in and check-out processes are streamlined, increasing customer satisfaction and cutting down on wait times. The system also makes it possible to track room availability in real-time, ensuring effective inventory manageme</w:t>
            </w:r>
            <w:r w:rsidR="00166BEB" w:rsidRPr="00166BEB">
              <w:rPr>
                <w:rFonts w:ascii="Arial" w:hAnsi="Arial" w:cs="Arial"/>
                <w:bCs/>
              </w:rPr>
              <w:t xml:space="preserve">nt and raising occupancy rates. </w:t>
            </w:r>
            <w:r w:rsidRPr="00166BEB">
              <w:rPr>
                <w:rFonts w:ascii="Arial" w:hAnsi="Arial" w:cs="Arial"/>
                <w:bCs/>
              </w:rPr>
              <w:t>The PMS also creates in-depth reports and analytics that offer insightful information about guest preferences, booking trends, and revenue management. The hotel can use this information to guide decisions, improve pricing plans, and tailor services to match the needs of individual customers</w:t>
            </w:r>
            <w:r w:rsidR="009E4D39">
              <w:rPr>
                <w:rFonts w:ascii="Arial" w:hAnsi="Arial" w:cs="Arial"/>
                <w:bCs/>
              </w:rPr>
              <w:t xml:space="preserve"> </w:t>
            </w:r>
            <w:r w:rsidR="009E4D39" w:rsidRPr="00166BEB">
              <w:rPr>
                <w:rFonts w:ascii="Arial" w:hAnsi="Arial" w:cs="Arial"/>
                <w:bCs/>
              </w:rPr>
              <w:t xml:space="preserve"> (Kozlov, 2019)</w:t>
            </w:r>
            <w:r w:rsidR="009E4D39">
              <w:rPr>
                <w:rFonts w:ascii="Arial" w:hAnsi="Arial" w:cs="Arial"/>
                <w:bCs/>
              </w:rPr>
              <w:t>.</w:t>
            </w:r>
            <w:r w:rsidR="009E4D39" w:rsidRPr="00166BEB">
              <w:rPr>
                <w:rFonts w:ascii="Arial" w:hAnsi="Arial" w:cs="Arial"/>
                <w:bCs/>
              </w:rPr>
              <w:t xml:space="preserve"> </w:t>
            </w:r>
          </w:p>
          <w:p w14:paraId="2A7EF1E3" w14:textId="77777777" w:rsidR="004D0F63" w:rsidRPr="00166BEB" w:rsidRDefault="004D0F63" w:rsidP="00166BEB">
            <w:pPr>
              <w:spacing w:line="360" w:lineRule="auto"/>
              <w:jc w:val="both"/>
              <w:rPr>
                <w:rFonts w:ascii="Arial" w:hAnsi="Arial" w:cs="Arial"/>
                <w:bCs/>
              </w:rPr>
            </w:pPr>
          </w:p>
          <w:p w14:paraId="5346F10B" w14:textId="77777777" w:rsidR="004D0F63" w:rsidRPr="009022D4" w:rsidRDefault="004D0F63" w:rsidP="004D0F63">
            <w:pPr>
              <w:jc w:val="center"/>
              <w:rPr>
                <w:rFonts w:cs="Times New Roman"/>
                <w:b/>
                <w:bCs/>
              </w:rPr>
            </w:pPr>
          </w:p>
          <w:p w14:paraId="29B16AFB" w14:textId="77777777" w:rsidR="004D0F63" w:rsidRPr="009022D4" w:rsidRDefault="004D0F63" w:rsidP="004D0F63">
            <w:pPr>
              <w:jc w:val="center"/>
              <w:rPr>
                <w:rFonts w:cs="Times New Roman"/>
                <w:b/>
                <w:bCs/>
              </w:rPr>
            </w:pPr>
          </w:p>
          <w:p w14:paraId="47B22BD1" w14:textId="77777777" w:rsidR="004D0F63" w:rsidRPr="009022D4" w:rsidRDefault="004D0F63" w:rsidP="004D0F63">
            <w:pPr>
              <w:jc w:val="center"/>
              <w:rPr>
                <w:rFonts w:cs="Times New Roman"/>
                <w:b/>
                <w:bCs/>
              </w:rPr>
            </w:pPr>
          </w:p>
          <w:p w14:paraId="13073444" w14:textId="1661F9A0" w:rsidR="004D0F63" w:rsidRPr="009022D4" w:rsidRDefault="004D0F63" w:rsidP="004D0F63">
            <w:pPr>
              <w:jc w:val="center"/>
              <w:rPr>
                <w:rFonts w:cs="Times New Roman"/>
                <w:b/>
                <w:bCs/>
              </w:rPr>
            </w:pPr>
          </w:p>
        </w:tc>
      </w:tr>
      <w:tr w:rsidR="004D0F63" w:rsidRPr="009022D4" w14:paraId="34EB4868" w14:textId="77777777" w:rsidTr="009E31E5">
        <w:trPr>
          <w:trHeight w:val="495"/>
          <w:jc w:val="center"/>
        </w:trPr>
        <w:tc>
          <w:tcPr>
            <w:tcW w:w="9348" w:type="dxa"/>
          </w:tcPr>
          <w:p w14:paraId="75A4CFFC" w14:textId="77777777" w:rsidR="00F9700F" w:rsidRPr="009022D4" w:rsidRDefault="00F9700F" w:rsidP="00F9700F">
            <w:pPr>
              <w:widowControl w:val="0"/>
              <w:autoSpaceDE w:val="0"/>
              <w:autoSpaceDN w:val="0"/>
              <w:spacing w:before="2"/>
              <w:jc w:val="both"/>
              <w:rPr>
                <w:rFonts w:eastAsia="Times New Roman" w:cs="Times New Roman"/>
                <w:b/>
                <w:bCs/>
                <w:i/>
                <w:iCs/>
                <w:color w:val="000000"/>
                <w:szCs w:val="24"/>
                <w:shd w:val="clear" w:color="auto" w:fill="FFFFFF"/>
                <w:lang w:val="en-US"/>
              </w:rPr>
            </w:pPr>
          </w:p>
          <w:p w14:paraId="1B32A371" w14:textId="61EDAA22"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lang w:val="en-US"/>
              </w:rPr>
            </w:pPr>
            <w:r w:rsidRPr="009022D4">
              <w:rPr>
                <w:rFonts w:eastAsia="Times New Roman" w:cs="Times New Roman"/>
                <w:b/>
                <w:bCs/>
                <w:i/>
                <w:iCs/>
                <w:color w:val="000000"/>
                <w:sz w:val="28"/>
                <w:szCs w:val="28"/>
                <w:shd w:val="clear" w:color="auto" w:fill="FFFFFF"/>
                <w:lang w:val="en-US"/>
              </w:rPr>
              <w:t>Element 2 – Hotel reputation</w:t>
            </w:r>
          </w:p>
          <w:p w14:paraId="47C39300" w14:textId="3FE1F4AC" w:rsidR="004D0F63" w:rsidRPr="009022D4" w:rsidRDefault="004D0F63" w:rsidP="004D0F63">
            <w:pPr>
              <w:rPr>
                <w:rFonts w:cs="Times New Roman"/>
                <w:b/>
                <w:bCs/>
              </w:rPr>
            </w:pPr>
          </w:p>
        </w:tc>
      </w:tr>
      <w:tr w:rsidR="004D0F63" w:rsidRPr="009022D4" w14:paraId="7BBE1C47" w14:textId="77777777" w:rsidTr="009E31E5">
        <w:trPr>
          <w:trHeight w:val="495"/>
          <w:jc w:val="center"/>
        </w:trPr>
        <w:tc>
          <w:tcPr>
            <w:tcW w:w="9348" w:type="dxa"/>
          </w:tcPr>
          <w:p w14:paraId="3CB81B30" w14:textId="77777777" w:rsidR="004D0F63" w:rsidRPr="009022D4" w:rsidRDefault="004D0F63" w:rsidP="004D0F63">
            <w:pPr>
              <w:jc w:val="center"/>
              <w:rPr>
                <w:rFonts w:cs="Times New Roman"/>
                <w:b/>
                <w:bCs/>
              </w:rPr>
            </w:pPr>
          </w:p>
          <w:p w14:paraId="10747CF3" w14:textId="187D8F3A" w:rsidR="00166BEB" w:rsidRPr="00166BEB" w:rsidRDefault="00166BEB" w:rsidP="00166BEB">
            <w:pPr>
              <w:spacing w:line="360" w:lineRule="auto"/>
              <w:jc w:val="both"/>
              <w:rPr>
                <w:rFonts w:ascii="Arial" w:hAnsi="Arial" w:cs="Arial"/>
                <w:bCs/>
              </w:rPr>
            </w:pPr>
            <w:r w:rsidRPr="00166BEB">
              <w:rPr>
                <w:rFonts w:ascii="Arial" w:hAnsi="Arial" w:cs="Arial"/>
                <w:bCs/>
              </w:rPr>
              <w:t xml:space="preserve">For Crewe Hall Hotel and Spa, upholding a favourable reputation is of utmost significance. A positive reputation increases customer trust, draws in new clients, and promotes repeat business. The hotel sets a high priority on continually providing superb service, maintaining top-notch facilities, and engaging guests in conversation. The Crewe Hall Hotel and Spa builds a solid reputation by putting the needs of its customers </w:t>
            </w:r>
            <w:r w:rsidRPr="00166BEB">
              <w:rPr>
                <w:rFonts w:ascii="Arial" w:hAnsi="Arial" w:cs="Arial"/>
                <w:bCs/>
              </w:rPr>
              <w:lastRenderedPageBreak/>
              <w:t xml:space="preserve">first. To guarantee they offer individualised and attentive service, staff members receive extensive training. </w:t>
            </w:r>
            <w:proofErr w:type="gramStart"/>
            <w:r w:rsidRPr="00166BEB">
              <w:rPr>
                <w:rFonts w:ascii="Arial" w:hAnsi="Arial" w:cs="Arial"/>
                <w:bCs/>
              </w:rPr>
              <w:t>A main focus</w:t>
            </w:r>
            <w:proofErr w:type="gramEnd"/>
            <w:r w:rsidRPr="00166BEB">
              <w:rPr>
                <w:rFonts w:ascii="Arial" w:hAnsi="Arial" w:cs="Arial"/>
                <w:bCs/>
              </w:rPr>
              <w:t xml:space="preserve"> is promptly responding to guest concerns and resolving problems in a timely and satisfactory manner. The hotel seeks to produce favourable online reviews and word-of-mouth referrals by regularly meeting or exceeding guest expectations. The hotel keeps a close eye on social media sites and online review sites to actively manage its reputation. This enables management to react quickly to customer feedback, displaying a dedication to ensuring customer happiness and ongoing progress. Engaging with visitors on social media platforms also offers a chance to highlight the hotel's distinctive characteristics, activities, and special offers, enhancing its standing</w:t>
            </w:r>
            <w:r>
              <w:rPr>
                <w:rFonts w:ascii="Arial" w:hAnsi="Arial" w:cs="Arial"/>
                <w:bCs/>
              </w:rPr>
              <w:t xml:space="preserve"> </w:t>
            </w:r>
            <w:r w:rsidRPr="00166BEB">
              <w:rPr>
                <w:rFonts w:ascii="Arial" w:hAnsi="Arial" w:cs="Arial"/>
                <w:bCs/>
              </w:rPr>
              <w:t>(Komsic and Dorcic, 2016)</w:t>
            </w:r>
            <w:r>
              <w:rPr>
                <w:rFonts w:ascii="Arial" w:hAnsi="Arial" w:cs="Arial"/>
                <w:bCs/>
              </w:rPr>
              <w:t>.</w:t>
            </w:r>
            <w:r w:rsidRPr="00166BEB">
              <w:rPr>
                <w:rFonts w:ascii="Arial" w:hAnsi="Arial" w:cs="Arial"/>
                <w:bCs/>
              </w:rPr>
              <w:t xml:space="preserve"> </w:t>
            </w:r>
          </w:p>
          <w:p w14:paraId="1435FEE4" w14:textId="464717FC" w:rsidR="004D0F63" w:rsidRPr="00166BEB" w:rsidRDefault="00166BEB" w:rsidP="00166BEB">
            <w:pPr>
              <w:spacing w:line="360" w:lineRule="auto"/>
              <w:jc w:val="both"/>
              <w:rPr>
                <w:rFonts w:ascii="Arial" w:hAnsi="Arial" w:cs="Arial"/>
                <w:bCs/>
              </w:rPr>
            </w:pPr>
            <w:r w:rsidRPr="00166BEB">
              <w:rPr>
                <w:rFonts w:ascii="Arial" w:hAnsi="Arial" w:cs="Arial"/>
                <w:bCs/>
              </w:rPr>
              <w:t xml:space="preserve">Through surveys and guest comment cards, Crewe Hall Hotel and Spa actively seeks input from its visitors. This feedback is thoroughly examined </w:t>
            </w:r>
            <w:proofErr w:type="gramStart"/>
            <w:r w:rsidRPr="00166BEB">
              <w:rPr>
                <w:rFonts w:ascii="Arial" w:hAnsi="Arial" w:cs="Arial"/>
                <w:bCs/>
              </w:rPr>
              <w:t>in order to</w:t>
            </w:r>
            <w:proofErr w:type="gramEnd"/>
            <w:r w:rsidRPr="00166BEB">
              <w:rPr>
                <w:rFonts w:ascii="Arial" w:hAnsi="Arial" w:cs="Arial"/>
                <w:bCs/>
              </w:rPr>
              <w:t xml:space="preserve"> find areas that need improvement and make the appropriate adjustments</w:t>
            </w:r>
            <w:r w:rsidR="009E4D39">
              <w:rPr>
                <w:rFonts w:ascii="Arial" w:hAnsi="Arial" w:cs="Arial"/>
                <w:bCs/>
              </w:rPr>
              <w:t xml:space="preserve"> </w:t>
            </w:r>
            <w:r w:rsidR="009E4D39" w:rsidRPr="00166BEB">
              <w:rPr>
                <w:rFonts w:ascii="Arial" w:hAnsi="Arial" w:cs="Arial"/>
                <w:bCs/>
              </w:rPr>
              <w:t>(Al-Ababneh, 2017)</w:t>
            </w:r>
            <w:r w:rsidRPr="00166BEB">
              <w:rPr>
                <w:rFonts w:ascii="Arial" w:hAnsi="Arial" w:cs="Arial"/>
                <w:bCs/>
              </w:rPr>
              <w:t>. The hotel maintains its status as a top choice among visitors and enjoys a favourable reputation in the hospitality sector by aggressively managing its reputation.</w:t>
            </w:r>
          </w:p>
          <w:p w14:paraId="2B96462D" w14:textId="77777777" w:rsidR="004D0F63" w:rsidRPr="00166BEB" w:rsidRDefault="004D0F63" w:rsidP="00166BEB">
            <w:pPr>
              <w:spacing w:line="360" w:lineRule="auto"/>
              <w:jc w:val="both"/>
              <w:rPr>
                <w:rFonts w:ascii="Arial" w:hAnsi="Arial" w:cs="Arial"/>
                <w:bCs/>
              </w:rPr>
            </w:pPr>
          </w:p>
          <w:p w14:paraId="3B1497A6" w14:textId="77777777" w:rsidR="004D0F63" w:rsidRPr="009022D4" w:rsidRDefault="004D0F63" w:rsidP="004D0F63">
            <w:pPr>
              <w:jc w:val="center"/>
              <w:rPr>
                <w:rFonts w:cs="Times New Roman"/>
                <w:b/>
                <w:bCs/>
              </w:rPr>
            </w:pPr>
          </w:p>
          <w:p w14:paraId="51087E1D" w14:textId="77777777" w:rsidR="004D0F63" w:rsidRPr="009022D4" w:rsidRDefault="004D0F63" w:rsidP="004D0F63">
            <w:pPr>
              <w:jc w:val="center"/>
              <w:rPr>
                <w:rFonts w:cs="Times New Roman"/>
                <w:b/>
                <w:bCs/>
              </w:rPr>
            </w:pPr>
          </w:p>
          <w:p w14:paraId="64660D52" w14:textId="77777777" w:rsidR="004D0F63" w:rsidRPr="009022D4" w:rsidRDefault="004D0F63" w:rsidP="004D0F63">
            <w:pPr>
              <w:jc w:val="center"/>
              <w:rPr>
                <w:rFonts w:cs="Times New Roman"/>
                <w:b/>
                <w:bCs/>
              </w:rPr>
            </w:pPr>
          </w:p>
          <w:p w14:paraId="2699F7A4" w14:textId="4DDAF7ED" w:rsidR="004D0F63" w:rsidRPr="009022D4" w:rsidRDefault="004D0F63" w:rsidP="004D0F63">
            <w:pPr>
              <w:jc w:val="center"/>
              <w:rPr>
                <w:rFonts w:cs="Times New Roman"/>
                <w:b/>
                <w:bCs/>
              </w:rPr>
            </w:pPr>
          </w:p>
        </w:tc>
      </w:tr>
      <w:tr w:rsidR="004D0F63" w:rsidRPr="009022D4" w14:paraId="0E5DDCD8" w14:textId="77777777" w:rsidTr="009E31E5">
        <w:trPr>
          <w:trHeight w:val="454"/>
          <w:jc w:val="center"/>
        </w:trPr>
        <w:tc>
          <w:tcPr>
            <w:tcW w:w="9348" w:type="dxa"/>
          </w:tcPr>
          <w:p w14:paraId="3049A97E" w14:textId="77777777" w:rsidR="004D0F63" w:rsidRPr="009022D4" w:rsidRDefault="004D0F63" w:rsidP="004D0F63">
            <w:pPr>
              <w:rPr>
                <w:rFonts w:cs="Times New Roman"/>
                <w:b/>
                <w:bCs/>
              </w:rPr>
            </w:pPr>
          </w:p>
          <w:p w14:paraId="1E61C3AC" w14:textId="77777777"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lang w:val="en-US"/>
              </w:rPr>
            </w:pPr>
            <w:r w:rsidRPr="009022D4">
              <w:rPr>
                <w:rFonts w:eastAsia="Times New Roman" w:cs="Times New Roman"/>
                <w:b/>
                <w:bCs/>
                <w:i/>
                <w:iCs/>
                <w:color w:val="000000"/>
                <w:sz w:val="28"/>
                <w:szCs w:val="28"/>
                <w:shd w:val="clear" w:color="auto" w:fill="FFFFFF"/>
                <w:lang w:val="en-US"/>
              </w:rPr>
              <w:t xml:space="preserve">Element 3 - Communication </w:t>
            </w:r>
          </w:p>
          <w:p w14:paraId="583F4599" w14:textId="672923A7" w:rsidR="00F9700F" w:rsidRPr="009022D4" w:rsidRDefault="00F9700F" w:rsidP="004D0F63">
            <w:pPr>
              <w:rPr>
                <w:rFonts w:cs="Times New Roman"/>
                <w:b/>
                <w:bCs/>
              </w:rPr>
            </w:pPr>
          </w:p>
        </w:tc>
      </w:tr>
      <w:tr w:rsidR="004D0F63" w:rsidRPr="009022D4" w14:paraId="22B151AD" w14:textId="77777777" w:rsidTr="009E31E5">
        <w:trPr>
          <w:trHeight w:val="495"/>
          <w:jc w:val="center"/>
        </w:trPr>
        <w:tc>
          <w:tcPr>
            <w:tcW w:w="9348" w:type="dxa"/>
          </w:tcPr>
          <w:p w14:paraId="27ABD0E8" w14:textId="77777777" w:rsidR="004D0F63" w:rsidRPr="009022D4" w:rsidRDefault="004D0F63" w:rsidP="004D0F63">
            <w:pPr>
              <w:jc w:val="center"/>
              <w:rPr>
                <w:rFonts w:cs="Times New Roman"/>
                <w:b/>
                <w:bCs/>
              </w:rPr>
            </w:pPr>
          </w:p>
          <w:p w14:paraId="4B416A59" w14:textId="2F38F9C0" w:rsidR="00166BEB" w:rsidRPr="00166BEB" w:rsidRDefault="00166BEB" w:rsidP="00166BEB">
            <w:pPr>
              <w:spacing w:line="360" w:lineRule="auto"/>
              <w:jc w:val="both"/>
              <w:rPr>
                <w:rFonts w:ascii="Arial" w:hAnsi="Arial" w:cs="Arial"/>
                <w:bCs/>
              </w:rPr>
            </w:pPr>
            <w:r w:rsidRPr="00166BEB">
              <w:rPr>
                <w:rFonts w:ascii="Arial" w:hAnsi="Arial" w:cs="Arial"/>
                <w:bCs/>
              </w:rPr>
              <w:t>At Crewe Hall Hotel and Spa, efficient communication is a crucial component of smooth operations and customer pleasure. The delivery of services and the experiences of customers are improved when there is effective and clear communication between staff members, departments, and customers</w:t>
            </w:r>
            <w:r w:rsidR="009E4D39">
              <w:rPr>
                <w:rFonts w:ascii="Arial" w:hAnsi="Arial" w:cs="Arial"/>
                <w:bCs/>
              </w:rPr>
              <w:t xml:space="preserve"> </w:t>
            </w:r>
            <w:r w:rsidR="009E4D39" w:rsidRPr="00166BEB">
              <w:rPr>
                <w:rFonts w:ascii="Arial" w:hAnsi="Arial" w:cs="Arial"/>
                <w:bCs/>
              </w:rPr>
              <w:t>(Burke and Hughes, 2018)</w:t>
            </w:r>
            <w:r w:rsidR="009E4D39">
              <w:rPr>
                <w:rFonts w:ascii="Arial" w:hAnsi="Arial" w:cs="Arial"/>
                <w:bCs/>
              </w:rPr>
              <w:t>.</w:t>
            </w:r>
            <w:r w:rsidR="009E4D39" w:rsidRPr="00166BEB">
              <w:rPr>
                <w:rFonts w:ascii="Arial" w:hAnsi="Arial" w:cs="Arial"/>
                <w:bCs/>
              </w:rPr>
              <w:t xml:space="preserve"> </w:t>
            </w:r>
            <w:r w:rsidRPr="00166BEB">
              <w:rPr>
                <w:rFonts w:ascii="Arial" w:hAnsi="Arial" w:cs="Arial"/>
                <w:bCs/>
              </w:rPr>
              <w:t>The hotel encourages efficient communication internally by using a variety of strategies. To distribute crucial information, provide updates, and promote teamwork, regular staff meetings are held. Digital communication systems like email and instant messaging platforms enable effective and timely communication, so that staff members can stay informed and take care of business issues as they arise</w:t>
            </w:r>
            <w:r>
              <w:rPr>
                <w:rFonts w:ascii="Arial" w:hAnsi="Arial" w:cs="Arial"/>
                <w:bCs/>
              </w:rPr>
              <w:t xml:space="preserve"> </w:t>
            </w:r>
            <w:r w:rsidRPr="00166BEB">
              <w:rPr>
                <w:rFonts w:ascii="Arial" w:hAnsi="Arial" w:cs="Arial"/>
                <w:bCs/>
              </w:rPr>
              <w:t>(Gon</w:t>
            </w:r>
            <w:r>
              <w:rPr>
                <w:rFonts w:ascii="Arial" w:hAnsi="Arial" w:cs="Arial"/>
                <w:bCs/>
              </w:rPr>
              <w:t>zalez, Gasco, and Llopis, 2020)</w:t>
            </w:r>
            <w:r w:rsidRPr="00166BEB">
              <w:rPr>
                <w:rFonts w:ascii="Arial" w:hAnsi="Arial" w:cs="Arial"/>
                <w:bCs/>
              </w:rPr>
              <w:t>.</w:t>
            </w:r>
          </w:p>
          <w:p w14:paraId="10D53443" w14:textId="268D44E6" w:rsidR="004D0F63" w:rsidRPr="00166BEB" w:rsidRDefault="00166BEB" w:rsidP="00166BEB">
            <w:pPr>
              <w:spacing w:line="360" w:lineRule="auto"/>
              <w:jc w:val="both"/>
              <w:rPr>
                <w:rFonts w:ascii="Arial" w:hAnsi="Arial" w:cs="Arial"/>
                <w:bCs/>
              </w:rPr>
            </w:pPr>
            <w:r w:rsidRPr="00166BEB">
              <w:rPr>
                <w:rFonts w:ascii="Arial" w:hAnsi="Arial" w:cs="Arial"/>
                <w:bCs/>
              </w:rPr>
              <w:t xml:space="preserve">Externally, excellent customer service demands great guest interaction. The ability to actively listen to the needs and concerns of guests helps staff members respond to their requests and questions in a timely and accurate manner. For guests to have a </w:t>
            </w:r>
            <w:r w:rsidRPr="00166BEB">
              <w:rPr>
                <w:rFonts w:ascii="Arial" w:hAnsi="Arial" w:cs="Arial"/>
                <w:bCs/>
              </w:rPr>
              <w:lastRenderedPageBreak/>
              <w:t>smooth and comfortable stay, clear and concise verbal and written communication is crucial when providing information and directions. In addition, Crewe Hall Hotel and Spa values customer comments and actively promotes open lines of contact. For the purpose of gathering input and evaluating visitor experiences, comment cards, online questionnaires, and guest satisfaction surveys are all used</w:t>
            </w:r>
            <w:r>
              <w:rPr>
                <w:rFonts w:ascii="Arial" w:hAnsi="Arial" w:cs="Arial"/>
                <w:bCs/>
              </w:rPr>
              <w:t xml:space="preserve"> </w:t>
            </w:r>
            <w:r w:rsidRPr="00166BEB">
              <w:rPr>
                <w:rFonts w:ascii="Arial" w:hAnsi="Arial" w:cs="Arial"/>
                <w:bCs/>
              </w:rPr>
              <w:t>(Vrontis, Iazzi, Maizza, and Cavallo, 2022)</w:t>
            </w:r>
            <w:r>
              <w:rPr>
                <w:rFonts w:ascii="Arial" w:hAnsi="Arial" w:cs="Arial"/>
                <w:bCs/>
              </w:rPr>
              <w:t>.</w:t>
            </w:r>
            <w:r w:rsidRPr="00166BEB">
              <w:rPr>
                <w:rFonts w:ascii="Arial" w:hAnsi="Arial" w:cs="Arial"/>
                <w:bCs/>
              </w:rPr>
              <w:t xml:space="preserve"> The areas that can be improved upon using this insightful feedback are then identified, and the required changes are made to improve the overall visitor experience.</w:t>
            </w:r>
          </w:p>
          <w:p w14:paraId="3E54D471" w14:textId="77777777" w:rsidR="004D0F63" w:rsidRPr="009022D4" w:rsidRDefault="004D0F63" w:rsidP="004D0F63">
            <w:pPr>
              <w:jc w:val="center"/>
              <w:rPr>
                <w:rFonts w:cs="Times New Roman"/>
                <w:b/>
                <w:bCs/>
              </w:rPr>
            </w:pPr>
          </w:p>
          <w:p w14:paraId="1D2E1FBF" w14:textId="77777777" w:rsidR="004D0F63" w:rsidRPr="009022D4" w:rsidRDefault="004D0F63" w:rsidP="004D0F63">
            <w:pPr>
              <w:jc w:val="center"/>
              <w:rPr>
                <w:rFonts w:cs="Times New Roman"/>
                <w:b/>
                <w:bCs/>
              </w:rPr>
            </w:pPr>
          </w:p>
          <w:p w14:paraId="327BD0B3" w14:textId="77777777" w:rsidR="004D0F63" w:rsidRPr="009022D4" w:rsidRDefault="004D0F63" w:rsidP="004D0F63">
            <w:pPr>
              <w:jc w:val="center"/>
              <w:rPr>
                <w:rFonts w:cs="Times New Roman"/>
                <w:b/>
                <w:bCs/>
              </w:rPr>
            </w:pPr>
          </w:p>
          <w:p w14:paraId="16987153" w14:textId="77777777" w:rsidR="004D0F63" w:rsidRPr="009022D4" w:rsidRDefault="004D0F63" w:rsidP="004D0F63">
            <w:pPr>
              <w:jc w:val="center"/>
              <w:rPr>
                <w:rFonts w:cs="Times New Roman"/>
                <w:b/>
                <w:bCs/>
              </w:rPr>
            </w:pPr>
          </w:p>
          <w:p w14:paraId="65199D38" w14:textId="47895990" w:rsidR="004D0F63" w:rsidRPr="009022D4" w:rsidRDefault="004D0F63" w:rsidP="004D0F63">
            <w:pPr>
              <w:rPr>
                <w:rFonts w:cs="Times New Roman"/>
                <w:b/>
                <w:bCs/>
              </w:rPr>
            </w:pPr>
          </w:p>
        </w:tc>
      </w:tr>
      <w:tr w:rsidR="004D0F63" w:rsidRPr="009022D4" w14:paraId="30B933E8" w14:textId="77777777" w:rsidTr="009E31E5">
        <w:trPr>
          <w:trHeight w:val="495"/>
          <w:jc w:val="center"/>
        </w:trPr>
        <w:tc>
          <w:tcPr>
            <w:tcW w:w="9348" w:type="dxa"/>
          </w:tcPr>
          <w:p w14:paraId="20A63DDB" w14:textId="77777777" w:rsidR="004D0F63" w:rsidRPr="009022D4" w:rsidRDefault="004D0F63" w:rsidP="004D0F63">
            <w:pPr>
              <w:rPr>
                <w:rFonts w:cs="Times New Roman"/>
                <w:b/>
                <w:bCs/>
              </w:rPr>
            </w:pPr>
          </w:p>
          <w:p w14:paraId="4A9ED65E" w14:textId="77777777"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shd w:val="clear" w:color="auto" w:fill="FFFFFF"/>
                <w:lang w:val="en-US"/>
              </w:rPr>
            </w:pPr>
            <w:r w:rsidRPr="009022D4">
              <w:rPr>
                <w:rFonts w:eastAsia="Times New Roman" w:cs="Times New Roman"/>
                <w:b/>
                <w:bCs/>
                <w:i/>
                <w:iCs/>
                <w:color w:val="000000"/>
                <w:sz w:val="28"/>
                <w:szCs w:val="28"/>
                <w:shd w:val="clear" w:color="auto" w:fill="FFFFFF"/>
                <w:lang w:val="en-US"/>
              </w:rPr>
              <w:t xml:space="preserve">Element 4 - Staffing </w:t>
            </w:r>
          </w:p>
          <w:p w14:paraId="4A260C78" w14:textId="0E8BB4DD" w:rsidR="00F9700F" w:rsidRPr="009022D4" w:rsidRDefault="00F9700F" w:rsidP="004D0F63">
            <w:pPr>
              <w:rPr>
                <w:rFonts w:cs="Times New Roman"/>
                <w:b/>
                <w:bCs/>
              </w:rPr>
            </w:pPr>
          </w:p>
        </w:tc>
      </w:tr>
      <w:tr w:rsidR="004D0F63" w:rsidRPr="009022D4" w14:paraId="19F14FD9" w14:textId="77777777" w:rsidTr="009E31E5">
        <w:trPr>
          <w:trHeight w:val="495"/>
          <w:jc w:val="center"/>
        </w:trPr>
        <w:tc>
          <w:tcPr>
            <w:tcW w:w="9348" w:type="dxa"/>
          </w:tcPr>
          <w:p w14:paraId="6B5FC739" w14:textId="77777777" w:rsidR="004D0F63" w:rsidRPr="009022D4" w:rsidRDefault="004D0F63" w:rsidP="004D0F63">
            <w:pPr>
              <w:jc w:val="center"/>
              <w:rPr>
                <w:rFonts w:cs="Times New Roman"/>
                <w:b/>
                <w:bCs/>
              </w:rPr>
            </w:pPr>
          </w:p>
          <w:p w14:paraId="2EC4B44D" w14:textId="529C1008" w:rsidR="00166BEB" w:rsidRPr="00166BEB" w:rsidRDefault="00166BEB" w:rsidP="00166BEB">
            <w:pPr>
              <w:spacing w:line="360" w:lineRule="auto"/>
              <w:jc w:val="both"/>
              <w:rPr>
                <w:rFonts w:ascii="Arial" w:hAnsi="Arial" w:cs="Arial"/>
                <w:bCs/>
              </w:rPr>
            </w:pPr>
            <w:r w:rsidRPr="00166BEB">
              <w:rPr>
                <w:rFonts w:ascii="Arial" w:hAnsi="Arial" w:cs="Arial"/>
                <w:bCs/>
              </w:rPr>
              <w:t>The success of Crewe Hall Hotel and Spa depends heavily on its staffing. The hotel is aware of how important having a skilled and motivated personnel is to delivering outstanding service and exceeding guests' expectations. To guarantee that the proper people are hired for diverse tasks, the hotel uses efficient staffing practises</w:t>
            </w:r>
            <w:r>
              <w:rPr>
                <w:rFonts w:ascii="Arial" w:hAnsi="Arial" w:cs="Arial"/>
                <w:bCs/>
              </w:rPr>
              <w:t xml:space="preserve"> (Gupta, 2019). </w:t>
            </w:r>
            <w:r w:rsidRPr="00166BEB">
              <w:rPr>
                <w:rFonts w:ascii="Arial" w:hAnsi="Arial" w:cs="Arial"/>
                <w:bCs/>
              </w:rPr>
              <w:t xml:space="preserve">To choose competent candidates with the required skills and traits, thorough recruitment processes, such as candidate screening, interviews, and reference checks, are carried out. Crewe Hall Hotel and Spa works to create a team that </w:t>
            </w:r>
            <w:proofErr w:type="gramStart"/>
            <w:r w:rsidRPr="00166BEB">
              <w:rPr>
                <w:rFonts w:ascii="Arial" w:hAnsi="Arial" w:cs="Arial"/>
                <w:bCs/>
              </w:rPr>
              <w:t>is dedicated to providing</w:t>
            </w:r>
            <w:proofErr w:type="gramEnd"/>
            <w:r w:rsidRPr="00166BEB">
              <w:rPr>
                <w:rFonts w:ascii="Arial" w:hAnsi="Arial" w:cs="Arial"/>
                <w:bCs/>
              </w:rPr>
              <w:t xml:space="preserve"> exceptional service by thoroughly screening individuals.</w:t>
            </w:r>
          </w:p>
          <w:p w14:paraId="7CCB35EC" w14:textId="713CD264" w:rsidR="004D0F63" w:rsidRPr="00166BEB" w:rsidRDefault="00166BEB" w:rsidP="00166BEB">
            <w:pPr>
              <w:spacing w:line="360" w:lineRule="auto"/>
              <w:jc w:val="both"/>
              <w:rPr>
                <w:rFonts w:ascii="Arial" w:hAnsi="Arial" w:cs="Arial"/>
                <w:bCs/>
              </w:rPr>
            </w:pPr>
            <w:r w:rsidRPr="00166BEB">
              <w:rPr>
                <w:rFonts w:ascii="Arial" w:hAnsi="Arial" w:cs="Arial"/>
                <w:bCs/>
              </w:rPr>
              <w:t>The successful operation of the hotel depends on maintaining the proper employee numbers</w:t>
            </w:r>
            <w:r>
              <w:rPr>
                <w:rFonts w:ascii="Arial" w:hAnsi="Arial" w:cs="Arial"/>
                <w:bCs/>
              </w:rPr>
              <w:t xml:space="preserve"> </w:t>
            </w:r>
            <w:r w:rsidRPr="00166BEB">
              <w:rPr>
                <w:rFonts w:ascii="Arial" w:hAnsi="Arial" w:cs="Arial"/>
                <w:bCs/>
              </w:rPr>
              <w:t>(Ann and Blum, 2020). A sufficient number of employees makes sure that customer needs can be addressed quickly and that service quality is not compromised. The hotel can make necessary adjustments as a result of regular monitoring and review of staffing levels, which help detect any gaps or surpluses. The Crewe Hall Hotel and Spa also understands the value of staff training and development. Programmes for ongoing training are used to develop skills, increase job satisfaction, and promote a positive work environment. The hotel ensures that staff members have the knowledge and abilities needed to provide great service and foster unique guest experiences by making an investment in their professional development</w:t>
            </w:r>
            <w:r>
              <w:rPr>
                <w:rFonts w:ascii="Arial" w:hAnsi="Arial" w:cs="Arial"/>
                <w:bCs/>
              </w:rPr>
              <w:t xml:space="preserve"> </w:t>
            </w:r>
            <w:r w:rsidRPr="00166BEB">
              <w:rPr>
                <w:rFonts w:ascii="Arial" w:hAnsi="Arial" w:cs="Arial"/>
                <w:bCs/>
              </w:rPr>
              <w:t>(Rossidis, Belias, and Vasiliadis, 2021)</w:t>
            </w:r>
            <w:r>
              <w:rPr>
                <w:rFonts w:ascii="Arial" w:hAnsi="Arial" w:cs="Arial"/>
                <w:bCs/>
              </w:rPr>
              <w:t>.</w:t>
            </w:r>
            <w:r w:rsidRPr="00166BEB">
              <w:rPr>
                <w:rFonts w:ascii="Arial" w:hAnsi="Arial" w:cs="Arial"/>
                <w:bCs/>
              </w:rPr>
              <w:t xml:space="preserve"> Additionally, the hotel supports a positive workplace atmosphere and promotes cooperation and teamwork among staff members. Recognising and </w:t>
            </w:r>
            <w:r w:rsidRPr="00166BEB">
              <w:rPr>
                <w:rFonts w:ascii="Arial" w:hAnsi="Arial" w:cs="Arial"/>
                <w:bCs/>
              </w:rPr>
              <w:lastRenderedPageBreak/>
              <w:t>rewarding exceptional achievement increases employee motivation and fosters a sense of pride and commitment in their work.</w:t>
            </w:r>
          </w:p>
          <w:p w14:paraId="377A60B6" w14:textId="77777777" w:rsidR="004D0F63" w:rsidRPr="00166BEB" w:rsidRDefault="004D0F63" w:rsidP="00166BEB">
            <w:pPr>
              <w:spacing w:line="360" w:lineRule="auto"/>
              <w:jc w:val="both"/>
              <w:rPr>
                <w:rFonts w:ascii="Arial" w:hAnsi="Arial" w:cs="Arial"/>
                <w:bCs/>
              </w:rPr>
            </w:pPr>
          </w:p>
          <w:p w14:paraId="719CB67B" w14:textId="77777777" w:rsidR="004D0F63" w:rsidRPr="009022D4" w:rsidRDefault="004D0F63" w:rsidP="004D0F63">
            <w:pPr>
              <w:jc w:val="center"/>
              <w:rPr>
                <w:rFonts w:cs="Times New Roman"/>
                <w:b/>
                <w:bCs/>
              </w:rPr>
            </w:pPr>
          </w:p>
          <w:p w14:paraId="4DBBD037" w14:textId="77777777" w:rsidR="004D0F63" w:rsidRPr="009022D4" w:rsidRDefault="004D0F63" w:rsidP="004D0F63">
            <w:pPr>
              <w:jc w:val="center"/>
              <w:rPr>
                <w:rFonts w:cs="Times New Roman"/>
                <w:b/>
                <w:bCs/>
              </w:rPr>
            </w:pPr>
          </w:p>
          <w:p w14:paraId="74504C3B" w14:textId="77777777" w:rsidR="004D0F63" w:rsidRPr="009022D4" w:rsidRDefault="004D0F63" w:rsidP="004D0F63">
            <w:pPr>
              <w:jc w:val="center"/>
              <w:rPr>
                <w:rFonts w:cs="Times New Roman"/>
                <w:b/>
                <w:bCs/>
              </w:rPr>
            </w:pPr>
          </w:p>
          <w:p w14:paraId="388D25D6" w14:textId="79C0CB9D" w:rsidR="004D0F63" w:rsidRPr="009022D4" w:rsidRDefault="004D0F63" w:rsidP="004D0F63">
            <w:pPr>
              <w:jc w:val="center"/>
              <w:rPr>
                <w:rFonts w:cs="Times New Roman"/>
                <w:b/>
                <w:bCs/>
              </w:rPr>
            </w:pPr>
          </w:p>
        </w:tc>
      </w:tr>
    </w:tbl>
    <w:p w14:paraId="04163944" w14:textId="29879375" w:rsidR="004D0F63" w:rsidRDefault="004D0F63" w:rsidP="009E31E5">
      <w:pPr>
        <w:ind w:left="-284"/>
        <w:rPr>
          <w:b/>
          <w:bCs/>
        </w:rPr>
      </w:pPr>
    </w:p>
    <w:tbl>
      <w:tblPr>
        <w:tblStyle w:val="TableGrid"/>
        <w:tblW w:w="0" w:type="auto"/>
        <w:tblLook w:val="04A0" w:firstRow="1" w:lastRow="0" w:firstColumn="1" w:lastColumn="0" w:noHBand="0" w:noVBand="1"/>
      </w:tblPr>
      <w:tblGrid>
        <w:gridCol w:w="4508"/>
        <w:gridCol w:w="4508"/>
      </w:tblGrid>
      <w:tr w:rsidR="009E31E5" w14:paraId="64E496DF" w14:textId="77777777" w:rsidTr="007D760C">
        <w:tc>
          <w:tcPr>
            <w:tcW w:w="4508" w:type="dxa"/>
          </w:tcPr>
          <w:p w14:paraId="577828D7" w14:textId="77777777" w:rsidR="009E31E5" w:rsidRDefault="009E31E5" w:rsidP="007D760C">
            <w:pPr>
              <w:jc w:val="center"/>
              <w:rPr>
                <w:b/>
                <w:bCs/>
              </w:rPr>
            </w:pPr>
            <w:r>
              <w:rPr>
                <w:b/>
                <w:bCs/>
              </w:rPr>
              <w:tab/>
              <w:t>Word Count</w:t>
            </w:r>
          </w:p>
        </w:tc>
        <w:tc>
          <w:tcPr>
            <w:tcW w:w="4508" w:type="dxa"/>
          </w:tcPr>
          <w:p w14:paraId="37C392D4" w14:textId="77777777" w:rsidR="009E31E5" w:rsidRDefault="009E31E5" w:rsidP="007D760C">
            <w:pPr>
              <w:jc w:val="center"/>
              <w:rPr>
                <w:b/>
                <w:bCs/>
              </w:rPr>
            </w:pPr>
          </w:p>
        </w:tc>
      </w:tr>
    </w:tbl>
    <w:p w14:paraId="5130C812" w14:textId="77777777" w:rsidR="009E31E5" w:rsidRDefault="009E31E5" w:rsidP="009E31E5">
      <w:pPr>
        <w:ind w:left="-284"/>
        <w:rPr>
          <w:b/>
          <w:bCs/>
        </w:rPr>
      </w:pPr>
    </w:p>
    <w:p w14:paraId="6C788E0D" w14:textId="757DF802" w:rsidR="00F9700F" w:rsidRPr="009E31E5" w:rsidRDefault="00F9700F" w:rsidP="00F9700F">
      <w:pPr>
        <w:pStyle w:val="Heading1"/>
        <w:rPr>
          <w:rFonts w:ascii="Times New Roman" w:hAnsi="Times New Roman" w:cs="Times New Roman"/>
        </w:rPr>
      </w:pPr>
      <w:r w:rsidRPr="009E31E5">
        <w:rPr>
          <w:rFonts w:ascii="Times New Roman" w:hAnsi="Times New Roman" w:cs="Times New Roman"/>
        </w:rPr>
        <w:t xml:space="preserve">References </w:t>
      </w:r>
    </w:p>
    <w:p w14:paraId="0F0AC05D" w14:textId="77777777" w:rsidR="009E4D39" w:rsidRDefault="009E4D39" w:rsidP="00166BEB">
      <w:pPr>
        <w:jc w:val="both"/>
        <w:rPr>
          <w:rFonts w:ascii="Arial" w:hAnsi="Arial" w:cs="Arial"/>
          <w:bCs/>
        </w:rPr>
      </w:pPr>
      <w:r w:rsidRPr="00166BEB">
        <w:rPr>
          <w:rFonts w:ascii="Arial" w:hAnsi="Arial" w:cs="Arial"/>
          <w:bCs/>
        </w:rPr>
        <w:t>Al-Ababneh, M.M., 2017. Service quality in the hospitality industry. </w:t>
      </w:r>
      <w:r w:rsidRPr="00166BEB">
        <w:rPr>
          <w:rFonts w:ascii="Arial" w:hAnsi="Arial" w:cs="Arial"/>
          <w:bCs/>
          <w:i/>
          <w:iCs/>
        </w:rPr>
        <w:t>Available at SSRN 3633089</w:t>
      </w:r>
      <w:r w:rsidRPr="00166BEB">
        <w:rPr>
          <w:rFonts w:ascii="Arial" w:hAnsi="Arial" w:cs="Arial"/>
          <w:bCs/>
        </w:rPr>
        <w:t>.</w:t>
      </w:r>
    </w:p>
    <w:p w14:paraId="2A8263C9" w14:textId="77777777" w:rsidR="009E4D39" w:rsidRPr="00166BEB" w:rsidRDefault="009E4D39" w:rsidP="00166BEB">
      <w:pPr>
        <w:jc w:val="both"/>
        <w:rPr>
          <w:rFonts w:ascii="Arial" w:hAnsi="Arial" w:cs="Arial"/>
          <w:bCs/>
        </w:rPr>
      </w:pPr>
      <w:r w:rsidRPr="00166BEB">
        <w:rPr>
          <w:rFonts w:ascii="Arial" w:hAnsi="Arial" w:cs="Arial"/>
          <w:bCs/>
        </w:rPr>
        <w:t>Ann, S. and Blum, S.C., 2020. Motivating senior employees in the hospitality industry. </w:t>
      </w:r>
      <w:r w:rsidRPr="00166BEB">
        <w:rPr>
          <w:rFonts w:ascii="Arial" w:hAnsi="Arial" w:cs="Arial"/>
          <w:bCs/>
          <w:i/>
          <w:iCs/>
        </w:rPr>
        <w:t>International Journal of Contemporary Hospitality Management</w:t>
      </w:r>
      <w:r w:rsidRPr="00166BEB">
        <w:rPr>
          <w:rFonts w:ascii="Arial" w:hAnsi="Arial" w:cs="Arial"/>
          <w:bCs/>
        </w:rPr>
        <w:t>, </w:t>
      </w:r>
      <w:r w:rsidRPr="00166BEB">
        <w:rPr>
          <w:rFonts w:ascii="Arial" w:hAnsi="Arial" w:cs="Arial"/>
          <w:bCs/>
          <w:i/>
          <w:iCs/>
        </w:rPr>
        <w:t>32</w:t>
      </w:r>
      <w:r w:rsidRPr="00166BEB">
        <w:rPr>
          <w:rFonts w:ascii="Arial" w:hAnsi="Arial" w:cs="Arial"/>
          <w:bCs/>
        </w:rPr>
        <w:t>(1), pp.324-346.</w:t>
      </w:r>
    </w:p>
    <w:p w14:paraId="673AF21B" w14:textId="77777777" w:rsidR="009E4D39" w:rsidRPr="00166BEB" w:rsidRDefault="009E4D39" w:rsidP="00166BEB">
      <w:pPr>
        <w:jc w:val="both"/>
        <w:rPr>
          <w:rFonts w:ascii="Arial" w:hAnsi="Arial" w:cs="Arial"/>
          <w:bCs/>
        </w:rPr>
      </w:pPr>
      <w:r w:rsidRPr="00166BEB">
        <w:rPr>
          <w:rFonts w:ascii="Arial" w:hAnsi="Arial" w:cs="Arial"/>
          <w:bCs/>
        </w:rPr>
        <w:t>Bardi, J.A., 2021. Hotel-Front-Office-Management.</w:t>
      </w:r>
    </w:p>
    <w:p w14:paraId="5B66D8B6" w14:textId="77777777" w:rsidR="009E4D39" w:rsidRPr="00166BEB" w:rsidRDefault="009E4D39" w:rsidP="00166BEB">
      <w:pPr>
        <w:jc w:val="both"/>
        <w:rPr>
          <w:rFonts w:ascii="Arial" w:hAnsi="Arial" w:cs="Arial"/>
          <w:bCs/>
        </w:rPr>
      </w:pPr>
      <w:r w:rsidRPr="00166BEB">
        <w:rPr>
          <w:rFonts w:ascii="Arial" w:hAnsi="Arial" w:cs="Arial"/>
          <w:bCs/>
        </w:rPr>
        <w:t>Burke, R.J. and Hughes, J.C. eds., 2018. </w:t>
      </w:r>
      <w:r w:rsidRPr="00166BEB">
        <w:rPr>
          <w:rFonts w:ascii="Arial" w:hAnsi="Arial" w:cs="Arial"/>
          <w:bCs/>
          <w:i/>
          <w:iCs/>
        </w:rPr>
        <w:t>Handbook of human resource management in the tourism and hospitality industries</w:t>
      </w:r>
      <w:r w:rsidRPr="00166BEB">
        <w:rPr>
          <w:rFonts w:ascii="Arial" w:hAnsi="Arial" w:cs="Arial"/>
          <w:bCs/>
        </w:rPr>
        <w:t>. Edward Elgar Publishing.</w:t>
      </w:r>
    </w:p>
    <w:p w14:paraId="1394B555" w14:textId="77777777" w:rsidR="009E4D39" w:rsidRPr="00166BEB" w:rsidRDefault="009E4D39" w:rsidP="00166BEB">
      <w:pPr>
        <w:jc w:val="both"/>
        <w:rPr>
          <w:rFonts w:ascii="Arial" w:hAnsi="Arial" w:cs="Arial"/>
          <w:bCs/>
        </w:rPr>
      </w:pPr>
      <w:r w:rsidRPr="00166BEB">
        <w:rPr>
          <w:rFonts w:ascii="Arial" w:hAnsi="Arial" w:cs="Arial"/>
          <w:bCs/>
        </w:rPr>
        <w:t>Gonzalez, R., Gasco, J. and Llopis, J., 2020. Information and communication technologies and human resources in hospitality and tourism. </w:t>
      </w:r>
      <w:r w:rsidRPr="00166BEB">
        <w:rPr>
          <w:rFonts w:ascii="Arial" w:hAnsi="Arial" w:cs="Arial"/>
          <w:bCs/>
          <w:i/>
          <w:iCs/>
        </w:rPr>
        <w:t>International Journal of Contemporary Hospitality Management</w:t>
      </w:r>
      <w:r w:rsidRPr="00166BEB">
        <w:rPr>
          <w:rFonts w:ascii="Arial" w:hAnsi="Arial" w:cs="Arial"/>
          <w:bCs/>
        </w:rPr>
        <w:t>, </w:t>
      </w:r>
      <w:r w:rsidRPr="00166BEB">
        <w:rPr>
          <w:rFonts w:ascii="Arial" w:hAnsi="Arial" w:cs="Arial"/>
          <w:bCs/>
          <w:i/>
          <w:iCs/>
        </w:rPr>
        <w:t>32</w:t>
      </w:r>
      <w:r w:rsidRPr="00166BEB">
        <w:rPr>
          <w:rFonts w:ascii="Arial" w:hAnsi="Arial" w:cs="Arial"/>
          <w:bCs/>
        </w:rPr>
        <w:t>(11), pp.3545-3579.</w:t>
      </w:r>
    </w:p>
    <w:p w14:paraId="4AFD30FB" w14:textId="77777777" w:rsidR="009E4D39" w:rsidRPr="00166BEB" w:rsidRDefault="009E4D39" w:rsidP="00166BEB">
      <w:pPr>
        <w:jc w:val="both"/>
        <w:rPr>
          <w:rFonts w:ascii="Arial" w:hAnsi="Arial" w:cs="Arial"/>
          <w:bCs/>
        </w:rPr>
      </w:pPr>
      <w:r w:rsidRPr="00166BEB">
        <w:rPr>
          <w:rFonts w:ascii="Arial" w:hAnsi="Arial" w:cs="Arial"/>
          <w:bCs/>
        </w:rPr>
        <w:t>Gupta, V., 2019. Talent management dimensions and their relationship with retention of Generation-Y employees in the hospitality industry. </w:t>
      </w:r>
      <w:r w:rsidRPr="00166BEB">
        <w:rPr>
          <w:rFonts w:ascii="Arial" w:hAnsi="Arial" w:cs="Arial"/>
          <w:bCs/>
          <w:i/>
          <w:iCs/>
        </w:rPr>
        <w:t>International Journal of Contemporary Hospitality Management</w:t>
      </w:r>
      <w:r w:rsidRPr="00166BEB">
        <w:rPr>
          <w:rFonts w:ascii="Arial" w:hAnsi="Arial" w:cs="Arial"/>
          <w:bCs/>
        </w:rPr>
        <w:t>.</w:t>
      </w:r>
    </w:p>
    <w:p w14:paraId="6E4CE260" w14:textId="77777777" w:rsidR="009E4D39" w:rsidRPr="00166BEB" w:rsidRDefault="009E4D39" w:rsidP="00166BEB">
      <w:pPr>
        <w:jc w:val="both"/>
        <w:rPr>
          <w:rFonts w:ascii="Arial" w:hAnsi="Arial" w:cs="Arial"/>
          <w:bCs/>
        </w:rPr>
      </w:pPr>
      <w:r w:rsidRPr="00166BEB">
        <w:rPr>
          <w:rFonts w:ascii="Arial" w:hAnsi="Arial" w:cs="Arial"/>
          <w:bCs/>
        </w:rPr>
        <w:t>Komsic, J. and Dorcic, J., 2016. Tourism destination competitiveness and online reputation: Conceptualization and literature framework analysis. In </w:t>
      </w:r>
      <w:r w:rsidRPr="00166BEB">
        <w:rPr>
          <w:rFonts w:ascii="Arial" w:hAnsi="Arial" w:cs="Arial"/>
          <w:bCs/>
          <w:i/>
          <w:iCs/>
        </w:rPr>
        <w:t>Faculty of Tourism and Hospitality Management in Opatija. Biennial International Congress. Tourism &amp; Hospitality Industry</w:t>
      </w:r>
      <w:r w:rsidRPr="00166BEB">
        <w:rPr>
          <w:rFonts w:ascii="Arial" w:hAnsi="Arial" w:cs="Arial"/>
          <w:bCs/>
        </w:rPr>
        <w:t> (p. 144). University of Rijeka, Faculty of Tourism &amp; Hospitality Management.</w:t>
      </w:r>
    </w:p>
    <w:p w14:paraId="16956ADF" w14:textId="77777777" w:rsidR="009E4D39" w:rsidRPr="00166BEB" w:rsidRDefault="009E4D39" w:rsidP="00166BEB">
      <w:pPr>
        <w:jc w:val="both"/>
        <w:rPr>
          <w:rFonts w:ascii="Arial" w:hAnsi="Arial" w:cs="Arial"/>
          <w:bCs/>
        </w:rPr>
      </w:pPr>
      <w:r w:rsidRPr="00166BEB">
        <w:rPr>
          <w:rFonts w:ascii="Arial" w:hAnsi="Arial" w:cs="Arial"/>
          <w:bCs/>
        </w:rPr>
        <w:t>Kozlov, D.A., 2019. Information systems in hotels.</w:t>
      </w:r>
    </w:p>
    <w:p w14:paraId="7D31B95C" w14:textId="77777777" w:rsidR="009E4D39" w:rsidRPr="00166BEB" w:rsidRDefault="009E4D39" w:rsidP="00166BEB">
      <w:pPr>
        <w:jc w:val="both"/>
        <w:rPr>
          <w:rFonts w:ascii="Arial" w:hAnsi="Arial" w:cs="Arial"/>
          <w:bCs/>
        </w:rPr>
      </w:pPr>
      <w:r w:rsidRPr="00166BEB">
        <w:rPr>
          <w:rFonts w:ascii="Arial" w:hAnsi="Arial" w:cs="Arial"/>
          <w:bCs/>
        </w:rPr>
        <w:t>Rossidis, I., Belias, D. and Vasiliadis, L., 2021, June. Strategic human resource management in the international hospitality industry. an extensive literature review. In </w:t>
      </w:r>
      <w:r w:rsidRPr="00166BEB">
        <w:rPr>
          <w:rFonts w:ascii="Arial" w:hAnsi="Arial" w:cs="Arial"/>
          <w:bCs/>
          <w:i/>
          <w:iCs/>
        </w:rPr>
        <w:t>Culture and Tourism in a Smart, Globalized, and Sustainable World: 7th International Conference of IACuDiT, Hydra, Greece, 2020</w:t>
      </w:r>
      <w:r w:rsidRPr="00166BEB">
        <w:rPr>
          <w:rFonts w:ascii="Arial" w:hAnsi="Arial" w:cs="Arial"/>
          <w:bCs/>
        </w:rPr>
        <w:t> (pp. 337-346). Cham: Springer International Publishing.</w:t>
      </w:r>
    </w:p>
    <w:p w14:paraId="77A10225" w14:textId="77777777" w:rsidR="009E4D39" w:rsidRPr="00166BEB" w:rsidRDefault="009E4D39" w:rsidP="00166BEB">
      <w:pPr>
        <w:jc w:val="both"/>
        <w:rPr>
          <w:rFonts w:ascii="Arial" w:hAnsi="Arial" w:cs="Arial"/>
          <w:bCs/>
        </w:rPr>
      </w:pPr>
      <w:r w:rsidRPr="00166BEB">
        <w:rPr>
          <w:rFonts w:ascii="Arial" w:hAnsi="Arial" w:cs="Arial"/>
          <w:bCs/>
        </w:rPr>
        <w:t>Vrontis, D., Iazzi, A., Maizza, A. and Cavallo, F., 2022. Stakeholder engagement in the hospitality industry: an analysis of communication in smes and large hotels. </w:t>
      </w:r>
      <w:r w:rsidRPr="00166BEB">
        <w:rPr>
          <w:rFonts w:ascii="Arial" w:hAnsi="Arial" w:cs="Arial"/>
          <w:bCs/>
          <w:i/>
          <w:iCs/>
        </w:rPr>
        <w:t>Journal of Hospitality &amp; Tourism Research</w:t>
      </w:r>
      <w:r w:rsidRPr="00166BEB">
        <w:rPr>
          <w:rFonts w:ascii="Arial" w:hAnsi="Arial" w:cs="Arial"/>
          <w:bCs/>
        </w:rPr>
        <w:t>, </w:t>
      </w:r>
      <w:r w:rsidRPr="00166BEB">
        <w:rPr>
          <w:rFonts w:ascii="Arial" w:hAnsi="Arial" w:cs="Arial"/>
          <w:bCs/>
          <w:i/>
          <w:iCs/>
        </w:rPr>
        <w:t>46</w:t>
      </w:r>
      <w:r w:rsidRPr="00166BEB">
        <w:rPr>
          <w:rFonts w:ascii="Arial" w:hAnsi="Arial" w:cs="Arial"/>
          <w:bCs/>
        </w:rPr>
        <w:t>(5), pp.923-945.</w:t>
      </w:r>
    </w:p>
    <w:p w14:paraId="5DC3BE33" w14:textId="396493BA" w:rsidR="00166BEB" w:rsidRDefault="00166BEB" w:rsidP="00166BEB">
      <w:pPr>
        <w:jc w:val="both"/>
        <w:rPr>
          <w:rFonts w:ascii="Arial" w:hAnsi="Arial" w:cs="Arial"/>
          <w:bCs/>
        </w:rPr>
      </w:pPr>
    </w:p>
    <w:sectPr w:rsidR="00166BEB"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2BA474B" w14:textId="77777777" w:rsidR="009F1895" w:rsidRDefault="009F1895" w:rsidP="004D0F63">
      <w:pPr>
        <w:spacing w:after="0" w:line="240" w:lineRule="auto"/>
      </w:pPr>
      <w:r>
        <w:separator/>
      </w:r>
    </w:p>
  </w:endnote>
  <w:endnote w:type="continuationSeparator" w:id="0">
    <w:p w14:paraId="0DF7C8DA" w14:textId="77777777" w:rsidR="009F1895" w:rsidRDefault="009F1895"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rlito">
    <w:altName w:val="Calibri"/>
    <w:charset w:val="00"/>
    <w:family w:val="swiss"/>
    <w:pitch w:val="variable"/>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189B855" w14:textId="77777777" w:rsidR="009F1895" w:rsidRDefault="009F1895" w:rsidP="004D0F63">
      <w:pPr>
        <w:spacing w:after="0" w:line="240" w:lineRule="auto"/>
      </w:pPr>
      <w:r>
        <w:separator/>
      </w:r>
    </w:p>
  </w:footnote>
  <w:footnote w:type="continuationSeparator" w:id="0">
    <w:p w14:paraId="3D5A705B" w14:textId="77777777" w:rsidR="009F1895" w:rsidRDefault="009F1895"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864A1C"/>
    <w:multiLevelType w:val="hybridMultilevel"/>
    <w:tmpl w:val="1CDC64D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CE244E5"/>
    <w:multiLevelType w:val="hybridMultilevel"/>
    <w:tmpl w:val="AE9076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0F922F2"/>
    <w:multiLevelType w:val="hybridMultilevel"/>
    <w:tmpl w:val="BB3C6EFE"/>
    <w:lvl w:ilvl="0" w:tplc="04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98318FA"/>
    <w:multiLevelType w:val="multilevel"/>
    <w:tmpl w:val="EBC4663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0DA767C"/>
    <w:multiLevelType w:val="hybridMultilevel"/>
    <w:tmpl w:val="AE50CDC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6E3C4C79"/>
    <w:multiLevelType w:val="hybridMultilevel"/>
    <w:tmpl w:val="E72282C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7483214B"/>
    <w:multiLevelType w:val="multilevel"/>
    <w:tmpl w:val="F970D4E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757D0C76"/>
    <w:multiLevelType w:val="hybridMultilevel"/>
    <w:tmpl w:val="F6825B8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641346949">
    <w:abstractNumId w:val="3"/>
  </w:num>
  <w:num w:numId="2" w16cid:durableId="694428269">
    <w:abstractNumId w:val="5"/>
  </w:num>
  <w:num w:numId="3" w16cid:durableId="1691758401">
    <w:abstractNumId w:val="1"/>
  </w:num>
  <w:num w:numId="4" w16cid:durableId="1696152115">
    <w:abstractNumId w:val="8"/>
  </w:num>
  <w:num w:numId="5" w16cid:durableId="173612920">
    <w:abstractNumId w:val="4"/>
  </w:num>
  <w:num w:numId="6" w16cid:durableId="73161793">
    <w:abstractNumId w:val="7"/>
  </w:num>
  <w:num w:numId="7" w16cid:durableId="77867502">
    <w:abstractNumId w:val="0"/>
  </w:num>
  <w:num w:numId="8" w16cid:durableId="716929226">
    <w:abstractNumId w:val="2"/>
  </w:num>
  <w:num w:numId="9" w16cid:durableId="163281050">
    <w:abstractNumId w:val="6"/>
  </w:num>
  <w:num w:numId="10" w16cid:durableId="247468010">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30917"/>
    <w:rsid w:val="000F5BD7"/>
    <w:rsid w:val="00137075"/>
    <w:rsid w:val="00166BEB"/>
    <w:rsid w:val="002813CE"/>
    <w:rsid w:val="00330917"/>
    <w:rsid w:val="0045538B"/>
    <w:rsid w:val="004C68F7"/>
    <w:rsid w:val="004D0F63"/>
    <w:rsid w:val="005219C9"/>
    <w:rsid w:val="00525989"/>
    <w:rsid w:val="00592A7E"/>
    <w:rsid w:val="0088344F"/>
    <w:rsid w:val="008D4E2F"/>
    <w:rsid w:val="009022D4"/>
    <w:rsid w:val="00977466"/>
    <w:rsid w:val="009D31CA"/>
    <w:rsid w:val="009E31E5"/>
    <w:rsid w:val="009E4D39"/>
    <w:rsid w:val="009F1895"/>
    <w:rsid w:val="00A01FBC"/>
    <w:rsid w:val="00A85014"/>
    <w:rsid w:val="00B02094"/>
    <w:rsid w:val="00B13EDA"/>
    <w:rsid w:val="00B826D5"/>
    <w:rsid w:val="00BB6C8F"/>
    <w:rsid w:val="00C2145D"/>
    <w:rsid w:val="00CD26B9"/>
    <w:rsid w:val="00CE235D"/>
    <w:rsid w:val="00D17C99"/>
    <w:rsid w:val="00F9700F"/>
    <w:rsid w:val="00FF18E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F9700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F9700F"/>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201016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33E1A65-0A30-4053-B1D9-21F8B40861B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TotalTime>
  <Pages>12</Pages>
  <Words>3003</Words>
  <Characters>17122</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20085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Laurence Blake</dc:creator>
  <cp:keywords/>
  <dc:description/>
  <cp:lastModifiedBy>aurel.lature@gmail.com</cp:lastModifiedBy>
  <cp:revision>8</cp:revision>
  <dcterms:created xsi:type="dcterms:W3CDTF">2023-06-08T10:38:00Z</dcterms:created>
  <dcterms:modified xsi:type="dcterms:W3CDTF">2023-06-12T18:29:00Z</dcterms:modified>
</cp:coreProperties>
</file>