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9237E" w14:textId="3A9593F3" w:rsidR="001A35EC" w:rsidRPr="00A31432" w:rsidRDefault="001A35EC" w:rsidP="00A23FBC">
      <w:pPr>
        <w:spacing w:line="276" w:lineRule="auto"/>
        <w:jc w:val="center"/>
        <w:rPr>
          <w:rFonts w:ascii="Arial" w:hAnsi="Arial" w:cs="Arial"/>
          <w:color w:val="222222"/>
          <w:sz w:val="44"/>
          <w:szCs w:val="44"/>
          <w:shd w:val="clear" w:color="auto" w:fill="FFFFFF"/>
        </w:rPr>
      </w:pPr>
      <w:r w:rsidRPr="00A31432">
        <w:rPr>
          <w:rFonts w:ascii="Arial" w:hAnsi="Arial" w:cs="Arial"/>
          <w:color w:val="222222"/>
          <w:sz w:val="44"/>
          <w:szCs w:val="44"/>
          <w:shd w:val="clear" w:color="auto" w:fill="FFFFFF"/>
        </w:rPr>
        <w:t>BMIH4002</w:t>
      </w:r>
    </w:p>
    <w:p w14:paraId="65244DCF" w14:textId="24632402" w:rsidR="00A23FBC" w:rsidRPr="00A31432" w:rsidRDefault="00A23FBC" w:rsidP="00A23FBC">
      <w:pPr>
        <w:spacing w:line="276" w:lineRule="auto"/>
        <w:jc w:val="center"/>
        <w:rPr>
          <w:rFonts w:ascii="Arial" w:hAnsi="Arial" w:cs="Arial"/>
          <w:color w:val="222222"/>
          <w:sz w:val="44"/>
          <w:szCs w:val="44"/>
          <w:shd w:val="clear" w:color="auto" w:fill="FFFFFF"/>
        </w:rPr>
      </w:pPr>
      <w:r w:rsidRPr="00A31432">
        <w:rPr>
          <w:rFonts w:ascii="Arial" w:hAnsi="Arial" w:cs="Arial"/>
          <w:color w:val="222222"/>
          <w:sz w:val="44"/>
          <w:szCs w:val="44"/>
          <w:shd w:val="clear" w:color="auto" w:fill="FFFFFF"/>
        </w:rPr>
        <w:t>Food and Beverage Operations</w:t>
      </w:r>
    </w:p>
    <w:p w14:paraId="6BE83352" w14:textId="510C6FC6" w:rsidR="00AD7580" w:rsidRDefault="001A35EC" w:rsidP="00A23FBC">
      <w:pPr>
        <w:spacing w:line="276" w:lineRule="auto"/>
        <w:jc w:val="center"/>
        <w:rPr>
          <w:rFonts w:ascii="Arial" w:hAnsi="Arial" w:cs="Arial"/>
          <w:color w:val="222222"/>
          <w:sz w:val="44"/>
          <w:szCs w:val="44"/>
          <w:shd w:val="clear" w:color="auto" w:fill="FFFFFF"/>
        </w:rPr>
      </w:pPr>
      <w:proofErr w:type="spellStart"/>
      <w:r w:rsidRPr="00A31432">
        <w:rPr>
          <w:rFonts w:ascii="Arial" w:hAnsi="Arial" w:cs="Arial"/>
          <w:color w:val="222222"/>
          <w:sz w:val="44"/>
          <w:szCs w:val="44"/>
          <w:shd w:val="clear" w:color="auto" w:fill="FFFFFF"/>
        </w:rPr>
        <w:t>Liviu</w:t>
      </w:r>
      <w:proofErr w:type="spellEnd"/>
      <w:r w:rsidRPr="00A31432">
        <w:rPr>
          <w:rFonts w:ascii="Arial" w:hAnsi="Arial" w:cs="Arial"/>
          <w:color w:val="222222"/>
          <w:sz w:val="44"/>
          <w:szCs w:val="44"/>
          <w:shd w:val="clear" w:color="auto" w:fill="FFFFFF"/>
        </w:rPr>
        <w:t xml:space="preserve"> Marius </w:t>
      </w:r>
      <w:proofErr w:type="spellStart"/>
      <w:r w:rsidRPr="00A31432">
        <w:rPr>
          <w:rFonts w:ascii="Arial" w:hAnsi="Arial" w:cs="Arial"/>
          <w:color w:val="222222"/>
          <w:sz w:val="44"/>
          <w:szCs w:val="44"/>
          <w:shd w:val="clear" w:color="auto" w:fill="FFFFFF"/>
        </w:rPr>
        <w:t>Postel</w:t>
      </w:r>
      <w:r w:rsidR="00AD7580">
        <w:rPr>
          <w:rFonts w:ascii="Arial" w:hAnsi="Arial" w:cs="Arial"/>
          <w:color w:val="222222"/>
          <w:sz w:val="44"/>
          <w:szCs w:val="44"/>
          <w:shd w:val="clear" w:color="auto" w:fill="FFFFFF"/>
        </w:rPr>
        <w:t>nicu</w:t>
      </w:r>
      <w:proofErr w:type="spellEnd"/>
      <w:r w:rsidRPr="00A31432">
        <w:rPr>
          <w:rFonts w:ascii="Arial" w:hAnsi="Arial" w:cs="Arial"/>
          <w:color w:val="222222"/>
          <w:sz w:val="44"/>
          <w:szCs w:val="44"/>
          <w:shd w:val="clear" w:color="auto" w:fill="FFFFFF"/>
        </w:rPr>
        <w:t xml:space="preserve"> </w:t>
      </w:r>
    </w:p>
    <w:p w14:paraId="22F7CFCD" w14:textId="77777777" w:rsidR="008F07A9" w:rsidRDefault="00AD7580" w:rsidP="00A23FBC">
      <w:pPr>
        <w:spacing w:line="276" w:lineRule="auto"/>
        <w:jc w:val="center"/>
        <w:rPr>
          <w:rFonts w:ascii="Arial" w:hAnsi="Arial" w:cs="Arial"/>
          <w:color w:val="222222"/>
          <w:sz w:val="44"/>
          <w:szCs w:val="44"/>
          <w:shd w:val="clear" w:color="auto" w:fill="FFFFFF"/>
        </w:rPr>
      </w:pPr>
      <w:r>
        <w:rPr>
          <w:rFonts w:ascii="Arial" w:hAnsi="Arial" w:cs="Arial"/>
          <w:color w:val="222222"/>
          <w:sz w:val="44"/>
          <w:szCs w:val="44"/>
          <w:shd w:val="clear" w:color="auto" w:fill="FFFFFF"/>
        </w:rPr>
        <w:t>Word Count:788</w:t>
      </w:r>
      <w:r w:rsidR="008F07A9">
        <w:rPr>
          <w:rFonts w:ascii="Arial" w:hAnsi="Arial" w:cs="Arial"/>
          <w:color w:val="222222"/>
          <w:sz w:val="44"/>
          <w:szCs w:val="44"/>
          <w:shd w:val="clear" w:color="auto" w:fill="FFFFFF"/>
        </w:rPr>
        <w:t xml:space="preserve"> </w:t>
      </w:r>
    </w:p>
    <w:p w14:paraId="11B3C4AA" w14:textId="0FB3663A" w:rsidR="001A35EC" w:rsidRPr="00A31432" w:rsidRDefault="008F07A9" w:rsidP="00A23FBC">
      <w:pPr>
        <w:spacing w:line="276" w:lineRule="auto"/>
        <w:jc w:val="center"/>
        <w:rPr>
          <w:rFonts w:ascii="Arial" w:hAnsi="Arial" w:cs="Arial"/>
          <w:color w:val="222222"/>
          <w:sz w:val="44"/>
          <w:szCs w:val="44"/>
          <w:shd w:val="clear" w:color="auto" w:fill="FFFFFF"/>
        </w:rPr>
      </w:pPr>
      <w:r>
        <w:rPr>
          <w:rFonts w:ascii="Arial" w:hAnsi="Arial" w:cs="Arial"/>
          <w:color w:val="222222"/>
          <w:sz w:val="44"/>
          <w:szCs w:val="44"/>
          <w:shd w:val="clear" w:color="auto" w:fill="FFFFFF"/>
        </w:rPr>
        <w:t>Student ID:</w:t>
      </w:r>
      <w:r w:rsidR="001E57AC">
        <w:rPr>
          <w:rFonts w:ascii="Arial" w:hAnsi="Arial" w:cs="Arial"/>
          <w:color w:val="222222"/>
          <w:sz w:val="44"/>
          <w:szCs w:val="44"/>
          <w:shd w:val="clear" w:color="auto" w:fill="FFFFFF"/>
        </w:rPr>
        <w:t>2224284</w:t>
      </w:r>
    </w:p>
    <w:p w14:paraId="3CC9E42D" w14:textId="731223F7" w:rsidR="00A23FBC" w:rsidRPr="00A31432" w:rsidRDefault="00A23FBC">
      <w:pPr>
        <w:spacing w:line="276" w:lineRule="auto"/>
        <w:jc w:val="left"/>
        <w:rPr>
          <w:rFonts w:ascii="Arial" w:hAnsi="Arial" w:cs="Arial"/>
          <w:color w:val="222222"/>
          <w:sz w:val="44"/>
          <w:szCs w:val="44"/>
          <w:shd w:val="clear" w:color="auto" w:fill="FFFFFF"/>
        </w:rPr>
      </w:pPr>
      <w:r w:rsidRPr="00A31432">
        <w:rPr>
          <w:rFonts w:ascii="Arial" w:hAnsi="Arial" w:cs="Arial"/>
          <w:color w:val="222222"/>
          <w:sz w:val="44"/>
          <w:szCs w:val="44"/>
          <w:shd w:val="clear" w:color="auto" w:fill="FFFFFF"/>
        </w:rPr>
        <w:br w:type="page"/>
      </w:r>
    </w:p>
    <w:sdt>
      <w:sdtPr>
        <w:rPr>
          <w:rFonts w:ascii="Arial" w:eastAsiaTheme="minorHAnsi" w:hAnsi="Arial" w:cs="Arial"/>
          <w:b w:val="0"/>
          <w:bCs w:val="0"/>
          <w:color w:val="auto"/>
          <w:sz w:val="24"/>
          <w:szCs w:val="22"/>
          <w:lang w:val="en-GB"/>
        </w:rPr>
        <w:id w:val="29261454"/>
        <w:docPartObj>
          <w:docPartGallery w:val="Table of Contents"/>
          <w:docPartUnique/>
        </w:docPartObj>
      </w:sdtPr>
      <w:sdtEndPr/>
      <w:sdtContent>
        <w:p w14:paraId="2843745B" w14:textId="77777777" w:rsidR="00A23FBC" w:rsidRPr="00A23FBC" w:rsidRDefault="00A23FBC" w:rsidP="00A23FBC">
          <w:pPr>
            <w:pStyle w:val="TOCHeading"/>
            <w:jc w:val="center"/>
            <w:rPr>
              <w:rFonts w:ascii="Arial" w:hAnsi="Arial" w:cs="Arial"/>
            </w:rPr>
          </w:pPr>
          <w:r w:rsidRPr="00A23FBC">
            <w:rPr>
              <w:rFonts w:ascii="Arial" w:hAnsi="Arial" w:cs="Arial"/>
              <w:color w:val="000000" w:themeColor="text1"/>
              <w:sz w:val="24"/>
              <w:szCs w:val="24"/>
            </w:rPr>
            <w:t>Table of Contents</w:t>
          </w:r>
        </w:p>
        <w:p w14:paraId="3ED39103" w14:textId="77777777" w:rsidR="00A23FBC" w:rsidRPr="00A23FBC" w:rsidRDefault="00A23FBC">
          <w:pPr>
            <w:pStyle w:val="TOC1"/>
            <w:tabs>
              <w:tab w:val="right" w:leader="dot" w:pos="9350"/>
            </w:tabs>
            <w:rPr>
              <w:rFonts w:ascii="Arial" w:eastAsiaTheme="minorEastAsia" w:hAnsi="Arial" w:cs="Arial"/>
              <w:noProof/>
              <w:sz w:val="22"/>
              <w:lang w:val="en-US"/>
            </w:rPr>
          </w:pPr>
          <w:r w:rsidRPr="00A23FBC">
            <w:rPr>
              <w:rFonts w:ascii="Arial" w:hAnsi="Arial" w:cs="Arial"/>
            </w:rPr>
            <w:fldChar w:fldCharType="begin"/>
          </w:r>
          <w:r w:rsidRPr="00A23FBC">
            <w:rPr>
              <w:rFonts w:ascii="Arial" w:hAnsi="Arial" w:cs="Arial"/>
            </w:rPr>
            <w:instrText xml:space="preserve"> TOC \o "1-3" \h \z \u </w:instrText>
          </w:r>
          <w:r w:rsidRPr="00A23FBC">
            <w:rPr>
              <w:rFonts w:ascii="Arial" w:hAnsi="Arial" w:cs="Arial"/>
            </w:rPr>
            <w:fldChar w:fldCharType="separate"/>
          </w:r>
          <w:hyperlink w:anchor="_Toc135238590" w:history="1">
            <w:r w:rsidRPr="00A23FBC">
              <w:rPr>
                <w:rStyle w:val="Hyperlink"/>
                <w:rFonts w:ascii="Arial" w:hAnsi="Arial" w:cs="Arial"/>
                <w:noProof/>
                <w:lang w:val="en-US"/>
              </w:rPr>
              <w:t>INTRODUCTION</w:t>
            </w:r>
            <w:r w:rsidRPr="00A23FBC">
              <w:rPr>
                <w:rFonts w:ascii="Arial" w:hAnsi="Arial" w:cs="Arial"/>
                <w:noProof/>
                <w:webHidden/>
              </w:rPr>
              <w:tab/>
            </w:r>
            <w:r w:rsidRPr="00A23FBC">
              <w:rPr>
                <w:rFonts w:ascii="Arial" w:hAnsi="Arial" w:cs="Arial"/>
                <w:noProof/>
                <w:webHidden/>
              </w:rPr>
              <w:fldChar w:fldCharType="begin"/>
            </w:r>
            <w:r w:rsidRPr="00A23FBC">
              <w:rPr>
                <w:rFonts w:ascii="Arial" w:hAnsi="Arial" w:cs="Arial"/>
                <w:noProof/>
                <w:webHidden/>
              </w:rPr>
              <w:instrText xml:space="preserve"> PAGEREF _Toc135238590 \h </w:instrText>
            </w:r>
            <w:r w:rsidRPr="00A23FBC">
              <w:rPr>
                <w:rFonts w:ascii="Arial" w:hAnsi="Arial" w:cs="Arial"/>
                <w:noProof/>
                <w:webHidden/>
              </w:rPr>
            </w:r>
            <w:r w:rsidRPr="00A23FBC">
              <w:rPr>
                <w:rFonts w:ascii="Arial" w:hAnsi="Arial" w:cs="Arial"/>
                <w:noProof/>
                <w:webHidden/>
              </w:rPr>
              <w:fldChar w:fldCharType="separate"/>
            </w:r>
            <w:r w:rsidRPr="00A23FBC">
              <w:rPr>
                <w:rFonts w:ascii="Arial" w:hAnsi="Arial" w:cs="Arial"/>
                <w:noProof/>
                <w:webHidden/>
              </w:rPr>
              <w:t>3</w:t>
            </w:r>
            <w:r w:rsidRPr="00A23FBC">
              <w:rPr>
                <w:rFonts w:ascii="Arial" w:hAnsi="Arial" w:cs="Arial"/>
                <w:noProof/>
                <w:webHidden/>
              </w:rPr>
              <w:fldChar w:fldCharType="end"/>
            </w:r>
          </w:hyperlink>
        </w:p>
        <w:p w14:paraId="556F04A5" w14:textId="77777777" w:rsidR="00A23FBC" w:rsidRPr="00A23FBC" w:rsidRDefault="001E57AC">
          <w:pPr>
            <w:pStyle w:val="TOC2"/>
            <w:tabs>
              <w:tab w:val="right" w:leader="dot" w:pos="9350"/>
            </w:tabs>
            <w:rPr>
              <w:rFonts w:ascii="Arial" w:eastAsiaTheme="minorEastAsia" w:hAnsi="Arial" w:cs="Arial"/>
              <w:noProof/>
              <w:sz w:val="22"/>
              <w:lang w:val="en-US"/>
            </w:rPr>
          </w:pPr>
          <w:hyperlink w:anchor="_Toc135238591" w:history="1">
            <w:r w:rsidR="00A23FBC" w:rsidRPr="00A23FBC">
              <w:rPr>
                <w:rStyle w:val="Hyperlink"/>
                <w:rFonts w:ascii="Arial" w:hAnsi="Arial" w:cs="Arial"/>
                <w:noProof/>
                <w:lang w:val="en-US"/>
              </w:rPr>
              <w:t>Skills required for sous chef in restaurant:</w:t>
            </w:r>
            <w:r w:rsidR="00A23FBC" w:rsidRPr="00A23FBC">
              <w:rPr>
                <w:rFonts w:ascii="Arial" w:hAnsi="Arial" w:cs="Arial"/>
                <w:noProof/>
                <w:webHidden/>
              </w:rPr>
              <w:tab/>
            </w:r>
            <w:r w:rsidR="00A23FBC" w:rsidRPr="00A23FBC">
              <w:rPr>
                <w:rFonts w:ascii="Arial" w:hAnsi="Arial" w:cs="Arial"/>
                <w:noProof/>
                <w:webHidden/>
              </w:rPr>
              <w:fldChar w:fldCharType="begin"/>
            </w:r>
            <w:r w:rsidR="00A23FBC" w:rsidRPr="00A23FBC">
              <w:rPr>
                <w:rFonts w:ascii="Arial" w:hAnsi="Arial" w:cs="Arial"/>
                <w:noProof/>
                <w:webHidden/>
              </w:rPr>
              <w:instrText xml:space="preserve"> PAGEREF _Toc135238591 \h </w:instrText>
            </w:r>
            <w:r w:rsidR="00A23FBC" w:rsidRPr="00A23FBC">
              <w:rPr>
                <w:rFonts w:ascii="Arial" w:hAnsi="Arial" w:cs="Arial"/>
                <w:noProof/>
                <w:webHidden/>
              </w:rPr>
            </w:r>
            <w:r w:rsidR="00A23FBC" w:rsidRPr="00A23FBC">
              <w:rPr>
                <w:rFonts w:ascii="Arial" w:hAnsi="Arial" w:cs="Arial"/>
                <w:noProof/>
                <w:webHidden/>
              </w:rPr>
              <w:fldChar w:fldCharType="separate"/>
            </w:r>
            <w:r w:rsidR="00A23FBC" w:rsidRPr="00A23FBC">
              <w:rPr>
                <w:rFonts w:ascii="Arial" w:hAnsi="Arial" w:cs="Arial"/>
                <w:noProof/>
                <w:webHidden/>
              </w:rPr>
              <w:t>3</w:t>
            </w:r>
            <w:r w:rsidR="00A23FBC" w:rsidRPr="00A23FBC">
              <w:rPr>
                <w:rFonts w:ascii="Arial" w:hAnsi="Arial" w:cs="Arial"/>
                <w:noProof/>
                <w:webHidden/>
              </w:rPr>
              <w:fldChar w:fldCharType="end"/>
            </w:r>
          </w:hyperlink>
        </w:p>
        <w:p w14:paraId="1F11FEA4" w14:textId="77777777" w:rsidR="00A23FBC" w:rsidRPr="00A23FBC" w:rsidRDefault="001E57AC">
          <w:pPr>
            <w:pStyle w:val="TOC2"/>
            <w:tabs>
              <w:tab w:val="right" w:leader="dot" w:pos="9350"/>
            </w:tabs>
            <w:rPr>
              <w:rFonts w:ascii="Arial" w:eastAsiaTheme="minorEastAsia" w:hAnsi="Arial" w:cs="Arial"/>
              <w:noProof/>
              <w:sz w:val="22"/>
              <w:lang w:val="en-US"/>
            </w:rPr>
          </w:pPr>
          <w:hyperlink w:anchor="_Toc135238592" w:history="1">
            <w:r w:rsidR="00A23FBC" w:rsidRPr="00A23FBC">
              <w:rPr>
                <w:rStyle w:val="Hyperlink"/>
                <w:rFonts w:ascii="Arial" w:hAnsi="Arial" w:cs="Arial"/>
                <w:noProof/>
                <w:lang w:val="en-US"/>
              </w:rPr>
              <w:t>Skills required for sous chef job in Koolba and Brewed boy:</w:t>
            </w:r>
            <w:r w:rsidR="00A23FBC" w:rsidRPr="00A23FBC">
              <w:rPr>
                <w:rFonts w:ascii="Arial" w:hAnsi="Arial" w:cs="Arial"/>
                <w:noProof/>
                <w:webHidden/>
              </w:rPr>
              <w:tab/>
            </w:r>
            <w:r w:rsidR="00A23FBC" w:rsidRPr="00A23FBC">
              <w:rPr>
                <w:rFonts w:ascii="Arial" w:hAnsi="Arial" w:cs="Arial"/>
                <w:noProof/>
                <w:webHidden/>
              </w:rPr>
              <w:fldChar w:fldCharType="begin"/>
            </w:r>
            <w:r w:rsidR="00A23FBC" w:rsidRPr="00A23FBC">
              <w:rPr>
                <w:rFonts w:ascii="Arial" w:hAnsi="Arial" w:cs="Arial"/>
                <w:noProof/>
                <w:webHidden/>
              </w:rPr>
              <w:instrText xml:space="preserve"> PAGEREF _Toc135238592 \h </w:instrText>
            </w:r>
            <w:r w:rsidR="00A23FBC" w:rsidRPr="00A23FBC">
              <w:rPr>
                <w:rFonts w:ascii="Arial" w:hAnsi="Arial" w:cs="Arial"/>
                <w:noProof/>
                <w:webHidden/>
              </w:rPr>
            </w:r>
            <w:r w:rsidR="00A23FBC" w:rsidRPr="00A23FBC">
              <w:rPr>
                <w:rFonts w:ascii="Arial" w:hAnsi="Arial" w:cs="Arial"/>
                <w:noProof/>
                <w:webHidden/>
              </w:rPr>
              <w:fldChar w:fldCharType="separate"/>
            </w:r>
            <w:r w:rsidR="00A23FBC" w:rsidRPr="00A23FBC">
              <w:rPr>
                <w:rFonts w:ascii="Arial" w:hAnsi="Arial" w:cs="Arial"/>
                <w:noProof/>
                <w:webHidden/>
              </w:rPr>
              <w:t>3</w:t>
            </w:r>
            <w:r w:rsidR="00A23FBC" w:rsidRPr="00A23FBC">
              <w:rPr>
                <w:rFonts w:ascii="Arial" w:hAnsi="Arial" w:cs="Arial"/>
                <w:noProof/>
                <w:webHidden/>
              </w:rPr>
              <w:fldChar w:fldCharType="end"/>
            </w:r>
          </w:hyperlink>
        </w:p>
        <w:p w14:paraId="1062A51C" w14:textId="77777777" w:rsidR="00A23FBC" w:rsidRPr="00A23FBC" w:rsidRDefault="001E57AC">
          <w:pPr>
            <w:pStyle w:val="TOC1"/>
            <w:tabs>
              <w:tab w:val="right" w:leader="dot" w:pos="9350"/>
            </w:tabs>
            <w:rPr>
              <w:rFonts w:ascii="Arial" w:eastAsiaTheme="minorEastAsia" w:hAnsi="Arial" w:cs="Arial"/>
              <w:noProof/>
              <w:sz w:val="22"/>
              <w:lang w:val="en-US"/>
            </w:rPr>
          </w:pPr>
          <w:hyperlink w:anchor="_Toc135238593" w:history="1">
            <w:r w:rsidR="00A23FBC" w:rsidRPr="00A23FBC">
              <w:rPr>
                <w:rStyle w:val="Hyperlink"/>
                <w:rFonts w:ascii="Arial" w:hAnsi="Arial" w:cs="Arial"/>
                <w:noProof/>
                <w:lang w:val="en-US"/>
              </w:rPr>
              <w:t>CONCLUSION</w:t>
            </w:r>
            <w:r w:rsidR="00A23FBC" w:rsidRPr="00A23FBC">
              <w:rPr>
                <w:rFonts w:ascii="Arial" w:hAnsi="Arial" w:cs="Arial"/>
                <w:noProof/>
                <w:webHidden/>
              </w:rPr>
              <w:tab/>
            </w:r>
            <w:r w:rsidR="00A23FBC" w:rsidRPr="00A23FBC">
              <w:rPr>
                <w:rFonts w:ascii="Arial" w:hAnsi="Arial" w:cs="Arial"/>
                <w:noProof/>
                <w:webHidden/>
              </w:rPr>
              <w:fldChar w:fldCharType="begin"/>
            </w:r>
            <w:r w:rsidR="00A23FBC" w:rsidRPr="00A23FBC">
              <w:rPr>
                <w:rFonts w:ascii="Arial" w:hAnsi="Arial" w:cs="Arial"/>
                <w:noProof/>
                <w:webHidden/>
              </w:rPr>
              <w:instrText xml:space="preserve"> PAGEREF _Toc135238593 \h </w:instrText>
            </w:r>
            <w:r w:rsidR="00A23FBC" w:rsidRPr="00A23FBC">
              <w:rPr>
                <w:rFonts w:ascii="Arial" w:hAnsi="Arial" w:cs="Arial"/>
                <w:noProof/>
                <w:webHidden/>
              </w:rPr>
            </w:r>
            <w:r w:rsidR="00A23FBC" w:rsidRPr="00A23FBC">
              <w:rPr>
                <w:rFonts w:ascii="Arial" w:hAnsi="Arial" w:cs="Arial"/>
                <w:noProof/>
                <w:webHidden/>
              </w:rPr>
              <w:fldChar w:fldCharType="separate"/>
            </w:r>
            <w:r w:rsidR="00A23FBC" w:rsidRPr="00A23FBC">
              <w:rPr>
                <w:rFonts w:ascii="Arial" w:hAnsi="Arial" w:cs="Arial"/>
                <w:noProof/>
                <w:webHidden/>
              </w:rPr>
              <w:t>4</w:t>
            </w:r>
            <w:r w:rsidR="00A23FBC" w:rsidRPr="00A23FBC">
              <w:rPr>
                <w:rFonts w:ascii="Arial" w:hAnsi="Arial" w:cs="Arial"/>
                <w:noProof/>
                <w:webHidden/>
              </w:rPr>
              <w:fldChar w:fldCharType="end"/>
            </w:r>
          </w:hyperlink>
        </w:p>
        <w:p w14:paraId="3364DA3F" w14:textId="77777777" w:rsidR="00A23FBC" w:rsidRPr="00A23FBC" w:rsidRDefault="001E57AC">
          <w:pPr>
            <w:pStyle w:val="TOC1"/>
            <w:tabs>
              <w:tab w:val="right" w:leader="dot" w:pos="9350"/>
            </w:tabs>
            <w:rPr>
              <w:rFonts w:ascii="Arial" w:eastAsiaTheme="minorEastAsia" w:hAnsi="Arial" w:cs="Arial"/>
              <w:noProof/>
              <w:sz w:val="22"/>
              <w:lang w:val="en-US"/>
            </w:rPr>
          </w:pPr>
          <w:hyperlink w:anchor="_Toc135238594" w:history="1">
            <w:r w:rsidR="00A23FBC" w:rsidRPr="00A23FBC">
              <w:rPr>
                <w:rStyle w:val="Hyperlink"/>
                <w:rFonts w:ascii="Arial" w:hAnsi="Arial" w:cs="Arial"/>
                <w:noProof/>
                <w:lang w:val="en-US"/>
              </w:rPr>
              <w:t>REFERENCE</w:t>
            </w:r>
            <w:r w:rsidR="00A23FBC" w:rsidRPr="00A23FBC">
              <w:rPr>
                <w:rFonts w:ascii="Arial" w:hAnsi="Arial" w:cs="Arial"/>
                <w:noProof/>
                <w:webHidden/>
              </w:rPr>
              <w:tab/>
            </w:r>
            <w:r w:rsidR="00A23FBC" w:rsidRPr="00A23FBC">
              <w:rPr>
                <w:rFonts w:ascii="Arial" w:hAnsi="Arial" w:cs="Arial"/>
                <w:noProof/>
                <w:webHidden/>
              </w:rPr>
              <w:fldChar w:fldCharType="begin"/>
            </w:r>
            <w:r w:rsidR="00A23FBC" w:rsidRPr="00A23FBC">
              <w:rPr>
                <w:rFonts w:ascii="Arial" w:hAnsi="Arial" w:cs="Arial"/>
                <w:noProof/>
                <w:webHidden/>
              </w:rPr>
              <w:instrText xml:space="preserve"> PAGEREF _Toc135238594 \h </w:instrText>
            </w:r>
            <w:r w:rsidR="00A23FBC" w:rsidRPr="00A23FBC">
              <w:rPr>
                <w:rFonts w:ascii="Arial" w:hAnsi="Arial" w:cs="Arial"/>
                <w:noProof/>
                <w:webHidden/>
              </w:rPr>
            </w:r>
            <w:r w:rsidR="00A23FBC" w:rsidRPr="00A23FBC">
              <w:rPr>
                <w:rFonts w:ascii="Arial" w:hAnsi="Arial" w:cs="Arial"/>
                <w:noProof/>
                <w:webHidden/>
              </w:rPr>
              <w:fldChar w:fldCharType="separate"/>
            </w:r>
            <w:r w:rsidR="00A23FBC" w:rsidRPr="00A23FBC">
              <w:rPr>
                <w:rFonts w:ascii="Arial" w:hAnsi="Arial" w:cs="Arial"/>
                <w:noProof/>
                <w:webHidden/>
              </w:rPr>
              <w:t>5</w:t>
            </w:r>
            <w:r w:rsidR="00A23FBC" w:rsidRPr="00A23FBC">
              <w:rPr>
                <w:rFonts w:ascii="Arial" w:hAnsi="Arial" w:cs="Arial"/>
                <w:noProof/>
                <w:webHidden/>
              </w:rPr>
              <w:fldChar w:fldCharType="end"/>
            </w:r>
          </w:hyperlink>
        </w:p>
        <w:p w14:paraId="3F1569C5" w14:textId="77777777" w:rsidR="00A23FBC" w:rsidRPr="00A23FBC" w:rsidRDefault="00A23FBC">
          <w:pPr>
            <w:rPr>
              <w:rFonts w:ascii="Arial" w:hAnsi="Arial" w:cs="Arial"/>
            </w:rPr>
          </w:pPr>
          <w:r w:rsidRPr="00A23FBC">
            <w:rPr>
              <w:rFonts w:ascii="Arial" w:hAnsi="Arial" w:cs="Arial"/>
            </w:rPr>
            <w:fldChar w:fldCharType="end"/>
          </w:r>
        </w:p>
      </w:sdtContent>
    </w:sdt>
    <w:p w14:paraId="33877DF6" w14:textId="77777777" w:rsidR="00A23FBC" w:rsidRPr="00A23FBC" w:rsidRDefault="00A23FBC" w:rsidP="00A23FBC">
      <w:pPr>
        <w:spacing w:line="276" w:lineRule="auto"/>
        <w:jc w:val="center"/>
        <w:rPr>
          <w:rFonts w:ascii="Arial" w:eastAsiaTheme="majorEastAsia" w:hAnsi="Arial" w:cs="Arial"/>
          <w:b/>
          <w:bCs/>
          <w:sz w:val="96"/>
          <w:szCs w:val="96"/>
          <w:lang w:val="en-US"/>
        </w:rPr>
      </w:pPr>
      <w:r w:rsidRPr="00A23FBC">
        <w:rPr>
          <w:rFonts w:ascii="Arial" w:hAnsi="Arial" w:cs="Arial"/>
          <w:sz w:val="96"/>
          <w:szCs w:val="96"/>
          <w:lang w:val="en-US"/>
        </w:rPr>
        <w:br w:type="page"/>
      </w:r>
    </w:p>
    <w:p w14:paraId="6FF82693" w14:textId="77777777" w:rsidR="00F877EE" w:rsidRPr="00A23FBC" w:rsidRDefault="00F877EE" w:rsidP="00F877EE">
      <w:pPr>
        <w:pStyle w:val="Heading1"/>
        <w:rPr>
          <w:rFonts w:ascii="Arial" w:hAnsi="Arial" w:cs="Arial"/>
          <w:lang w:val="en-US"/>
        </w:rPr>
      </w:pPr>
      <w:bookmarkStart w:id="0" w:name="_Toc135238590"/>
      <w:r w:rsidRPr="00A23FBC">
        <w:rPr>
          <w:rFonts w:ascii="Arial" w:hAnsi="Arial" w:cs="Arial"/>
          <w:lang w:val="en-US"/>
        </w:rPr>
        <w:lastRenderedPageBreak/>
        <w:t>INTRODUCTION</w:t>
      </w:r>
      <w:bookmarkEnd w:id="0"/>
    </w:p>
    <w:p w14:paraId="1DECB7EF" w14:textId="77777777" w:rsidR="00F877EE" w:rsidRPr="00A23FBC" w:rsidRDefault="00F877EE" w:rsidP="00F877EE">
      <w:pPr>
        <w:rPr>
          <w:rFonts w:ascii="Arial" w:hAnsi="Arial" w:cs="Arial"/>
          <w:lang w:val="en-US"/>
        </w:rPr>
      </w:pPr>
      <w:r w:rsidRPr="00A23FBC">
        <w:rPr>
          <w:rFonts w:ascii="Arial" w:hAnsi="Arial" w:cs="Arial"/>
          <w:lang w:val="en-US"/>
        </w:rPr>
        <w:t>The food and beverage service operations mainly involve a multitude of activities which engage the staff into different activities</w:t>
      </w:r>
      <w:r w:rsidR="00453CE1" w:rsidRPr="00A23FBC">
        <w:rPr>
          <w:rFonts w:ascii="Arial" w:hAnsi="Arial" w:cs="Arial"/>
          <w:lang w:val="en-US"/>
        </w:rPr>
        <w:t xml:space="preserve"> (</w:t>
      </w:r>
      <w:r w:rsidR="00453CE1" w:rsidRPr="00A23FBC">
        <w:rPr>
          <w:rFonts w:ascii="Arial" w:hAnsi="Arial" w:cs="Arial"/>
          <w:color w:val="222222"/>
          <w:szCs w:val="24"/>
          <w:shd w:val="clear" w:color="auto" w:fill="FFFFFF"/>
        </w:rPr>
        <w:t>Given-Wilson and Meyer, 2019</w:t>
      </w:r>
      <w:r w:rsidR="00453CE1" w:rsidRPr="00A23FBC">
        <w:rPr>
          <w:rFonts w:ascii="Arial" w:hAnsi="Arial" w:cs="Arial"/>
          <w:lang w:val="en-US"/>
        </w:rPr>
        <w:t>)</w:t>
      </w:r>
      <w:r w:rsidR="00E66EF4" w:rsidRPr="00A23FBC">
        <w:rPr>
          <w:rFonts w:ascii="Arial" w:hAnsi="Arial" w:cs="Arial"/>
          <w:lang w:val="en-US"/>
        </w:rPr>
        <w:t>.</w:t>
      </w:r>
      <w:r w:rsidRPr="00A23FBC">
        <w:rPr>
          <w:rFonts w:ascii="Arial" w:hAnsi="Arial" w:cs="Arial"/>
          <w:lang w:val="en-US"/>
        </w:rPr>
        <w:t xml:space="preserve"> </w:t>
      </w:r>
      <w:r w:rsidR="00E66EF4" w:rsidRPr="00A23FBC">
        <w:rPr>
          <w:rFonts w:ascii="Arial" w:hAnsi="Arial" w:cs="Arial"/>
          <w:lang w:val="en-US"/>
        </w:rPr>
        <w:t>This essay</w:t>
      </w:r>
      <w:r w:rsidRPr="00A23FBC">
        <w:rPr>
          <w:rFonts w:ascii="Arial" w:hAnsi="Arial" w:cs="Arial"/>
          <w:lang w:val="en-US"/>
        </w:rPr>
        <w:t xml:space="preserve"> will discuss about job role in restaurant industry,</w:t>
      </w:r>
      <w:r w:rsidR="00E66EF4" w:rsidRPr="00A23FBC">
        <w:rPr>
          <w:rFonts w:ascii="Arial" w:hAnsi="Arial" w:cs="Arial"/>
          <w:lang w:val="en-US"/>
        </w:rPr>
        <w:t xml:space="preserve"> skills required for sous chef job in brewed boy food truck and Koolba restaurant,</w:t>
      </w:r>
      <w:r w:rsidRPr="00A23FBC">
        <w:rPr>
          <w:rFonts w:ascii="Arial" w:hAnsi="Arial" w:cs="Arial"/>
          <w:lang w:val="en-US"/>
        </w:rPr>
        <w:t xml:space="preserve"> etc. </w:t>
      </w:r>
    </w:p>
    <w:p w14:paraId="1D592045" w14:textId="77777777" w:rsidR="00F877EE" w:rsidRPr="00A23FBC" w:rsidRDefault="006C6CB5" w:rsidP="006C6CB5">
      <w:pPr>
        <w:pStyle w:val="Heading2"/>
        <w:rPr>
          <w:rFonts w:ascii="Arial" w:hAnsi="Arial" w:cs="Arial"/>
          <w:lang w:val="en-US"/>
        </w:rPr>
      </w:pPr>
      <w:bookmarkStart w:id="1" w:name="_Toc135238591"/>
      <w:r w:rsidRPr="00A23FBC">
        <w:rPr>
          <w:rFonts w:ascii="Arial" w:hAnsi="Arial" w:cs="Arial"/>
          <w:lang w:val="en-US"/>
        </w:rPr>
        <w:t>Skills required for sous chef in restaurant:</w:t>
      </w:r>
      <w:bookmarkEnd w:id="1"/>
    </w:p>
    <w:p w14:paraId="7F37C5BD" w14:textId="77777777" w:rsidR="006C6CB5" w:rsidRPr="00A23FBC" w:rsidRDefault="006C6CB5" w:rsidP="006C6CB5">
      <w:pPr>
        <w:rPr>
          <w:rFonts w:ascii="Arial" w:hAnsi="Arial" w:cs="Arial"/>
          <w:lang w:val="en-US"/>
        </w:rPr>
      </w:pPr>
      <w:r w:rsidRPr="00A23FBC">
        <w:rPr>
          <w:rFonts w:ascii="Arial" w:hAnsi="Arial" w:cs="Arial"/>
          <w:lang w:val="en-US"/>
        </w:rPr>
        <w:t>There are many skills which a person requires to prepare for a specific job role in the restaurant industry as the person should have proper skills of the profession in which he is working. The first and foremost skill required for a sous chef in the restaurant industry is the knowledge of various cooking methods because different cuisine or dishes needs different methods to get prepared</w:t>
      </w:r>
      <w:r w:rsidR="00453CE1" w:rsidRPr="00A23FBC">
        <w:rPr>
          <w:rFonts w:ascii="Arial" w:hAnsi="Arial" w:cs="Arial"/>
          <w:lang w:val="en-US"/>
        </w:rPr>
        <w:t xml:space="preserve"> (</w:t>
      </w:r>
      <w:proofErr w:type="spellStart"/>
      <w:r w:rsidR="00453CE1" w:rsidRPr="00A23FBC">
        <w:rPr>
          <w:rFonts w:ascii="Arial" w:hAnsi="Arial" w:cs="Arial"/>
          <w:color w:val="222222"/>
          <w:szCs w:val="24"/>
          <w:shd w:val="clear" w:color="auto" w:fill="FFFFFF"/>
        </w:rPr>
        <w:t>Marinakou</w:t>
      </w:r>
      <w:proofErr w:type="spellEnd"/>
      <w:r w:rsidR="00453CE1" w:rsidRPr="00A23FBC">
        <w:rPr>
          <w:rFonts w:ascii="Arial" w:hAnsi="Arial" w:cs="Arial"/>
          <w:color w:val="222222"/>
          <w:szCs w:val="24"/>
          <w:shd w:val="clear" w:color="auto" w:fill="FFFFFF"/>
        </w:rPr>
        <w:t xml:space="preserve"> and </w:t>
      </w:r>
      <w:proofErr w:type="spellStart"/>
      <w:r w:rsidR="00453CE1" w:rsidRPr="00A23FBC">
        <w:rPr>
          <w:rFonts w:ascii="Arial" w:hAnsi="Arial" w:cs="Arial"/>
          <w:color w:val="222222"/>
          <w:szCs w:val="24"/>
          <w:shd w:val="clear" w:color="auto" w:fill="FFFFFF"/>
        </w:rPr>
        <w:t>Giousmpasoglou</w:t>
      </w:r>
      <w:proofErr w:type="spellEnd"/>
      <w:r w:rsidR="00453CE1" w:rsidRPr="00A23FBC">
        <w:rPr>
          <w:rFonts w:ascii="Arial" w:hAnsi="Arial" w:cs="Arial"/>
          <w:color w:val="222222"/>
          <w:szCs w:val="24"/>
          <w:shd w:val="clear" w:color="auto" w:fill="FFFFFF"/>
        </w:rPr>
        <w:t>, 2022</w:t>
      </w:r>
      <w:r w:rsidR="00453CE1" w:rsidRPr="00A23FBC">
        <w:rPr>
          <w:rFonts w:ascii="Arial" w:hAnsi="Arial" w:cs="Arial"/>
          <w:lang w:val="en-US"/>
        </w:rPr>
        <w:t>)</w:t>
      </w:r>
      <w:r w:rsidRPr="00A23FBC">
        <w:rPr>
          <w:rFonts w:ascii="Arial" w:hAnsi="Arial" w:cs="Arial"/>
          <w:lang w:val="en-US"/>
        </w:rPr>
        <w:t>. The second most important skill the sous chef needs is the management skills because the head chef cannot manage everything so the sous chef has to take care of the activities of the kitchen whether it is restaurant</w:t>
      </w:r>
      <w:r w:rsidR="00E66EF4" w:rsidRPr="00A23FBC">
        <w:rPr>
          <w:rFonts w:ascii="Arial" w:hAnsi="Arial" w:cs="Arial"/>
          <w:lang w:val="en-US"/>
        </w:rPr>
        <w:t xml:space="preserve"> Koolba</w:t>
      </w:r>
      <w:r w:rsidRPr="00A23FBC">
        <w:rPr>
          <w:rFonts w:ascii="Arial" w:hAnsi="Arial" w:cs="Arial"/>
          <w:lang w:val="en-US"/>
        </w:rPr>
        <w:t xml:space="preserve"> or food truck</w:t>
      </w:r>
      <w:r w:rsidR="00E66EF4" w:rsidRPr="00A23FBC">
        <w:rPr>
          <w:rFonts w:ascii="Arial" w:hAnsi="Arial" w:cs="Arial"/>
          <w:lang w:val="en-US"/>
        </w:rPr>
        <w:t xml:space="preserve"> brewed boy</w:t>
      </w:r>
      <w:r w:rsidRPr="00A23FBC">
        <w:rPr>
          <w:rFonts w:ascii="Arial" w:hAnsi="Arial" w:cs="Arial"/>
          <w:lang w:val="en-US"/>
        </w:rPr>
        <w:t xml:space="preserve">. </w:t>
      </w:r>
      <w:r w:rsidR="00E75622" w:rsidRPr="00A23FBC">
        <w:rPr>
          <w:rFonts w:ascii="Arial" w:hAnsi="Arial" w:cs="Arial"/>
          <w:lang w:val="en-US"/>
        </w:rPr>
        <w:t xml:space="preserve">The management skill can be less required for the food truck but it is more required for restaurants as there is more traffic in the restaurant. </w:t>
      </w:r>
      <w:r w:rsidR="002401E6" w:rsidRPr="00A23FBC">
        <w:rPr>
          <w:rFonts w:ascii="Arial" w:hAnsi="Arial" w:cs="Arial"/>
          <w:lang w:val="en-US"/>
        </w:rPr>
        <w:t>The sous chef mainly works in the major restaurant chains but now there is more attraction towards food truck so there is need of sous chef in the food trucks also nowadays. The skills which is required more in the food truck is the time management skill of the sous chef because the orders in the food truck have to given in less time as compared to the restaurants</w:t>
      </w:r>
      <w:r w:rsidR="00453CE1" w:rsidRPr="00A23FBC">
        <w:rPr>
          <w:rFonts w:ascii="Arial" w:hAnsi="Arial" w:cs="Arial"/>
          <w:lang w:val="en-US"/>
        </w:rPr>
        <w:t xml:space="preserve"> (</w:t>
      </w:r>
      <w:r w:rsidR="00453CE1" w:rsidRPr="00A23FBC">
        <w:rPr>
          <w:rFonts w:ascii="Arial" w:hAnsi="Arial" w:cs="Arial"/>
          <w:color w:val="222222"/>
          <w:szCs w:val="24"/>
          <w:shd w:val="clear" w:color="auto" w:fill="FFFFFF"/>
        </w:rPr>
        <w:t xml:space="preserve">Graham, Ali and </w:t>
      </w:r>
      <w:proofErr w:type="spellStart"/>
      <w:r w:rsidR="00453CE1" w:rsidRPr="00A23FBC">
        <w:rPr>
          <w:rFonts w:ascii="Arial" w:hAnsi="Arial" w:cs="Arial"/>
          <w:color w:val="222222"/>
          <w:szCs w:val="24"/>
          <w:shd w:val="clear" w:color="auto" w:fill="FFFFFF"/>
        </w:rPr>
        <w:t>Tajeddini</w:t>
      </w:r>
      <w:proofErr w:type="spellEnd"/>
      <w:r w:rsidR="00453CE1" w:rsidRPr="00A23FBC">
        <w:rPr>
          <w:rFonts w:ascii="Arial" w:hAnsi="Arial" w:cs="Arial"/>
          <w:color w:val="222222"/>
          <w:szCs w:val="24"/>
          <w:shd w:val="clear" w:color="auto" w:fill="FFFFFF"/>
        </w:rPr>
        <w:t>, 2020</w:t>
      </w:r>
      <w:r w:rsidR="00453CE1" w:rsidRPr="00A23FBC">
        <w:rPr>
          <w:rFonts w:ascii="Arial" w:hAnsi="Arial" w:cs="Arial"/>
          <w:lang w:val="en-US"/>
        </w:rPr>
        <w:t>)</w:t>
      </w:r>
      <w:r w:rsidR="002401E6" w:rsidRPr="00A23FBC">
        <w:rPr>
          <w:rFonts w:ascii="Arial" w:hAnsi="Arial" w:cs="Arial"/>
          <w:lang w:val="en-US"/>
        </w:rPr>
        <w:t xml:space="preserve">. </w:t>
      </w:r>
      <w:r w:rsidR="00A14A3E" w:rsidRPr="00A23FBC">
        <w:rPr>
          <w:rFonts w:ascii="Arial" w:hAnsi="Arial" w:cs="Arial"/>
          <w:lang w:val="en-US"/>
        </w:rPr>
        <w:t xml:space="preserve">I have management skills more which help </w:t>
      </w:r>
      <w:r w:rsidR="00BC6F41" w:rsidRPr="00A23FBC">
        <w:rPr>
          <w:rFonts w:ascii="Arial" w:hAnsi="Arial" w:cs="Arial"/>
          <w:lang w:val="en-US"/>
        </w:rPr>
        <w:t xml:space="preserve">me in effective working of the sous chef. </w:t>
      </w:r>
      <w:r w:rsidR="00B1159F" w:rsidRPr="00A23FBC">
        <w:rPr>
          <w:rFonts w:ascii="Arial" w:hAnsi="Arial" w:cs="Arial"/>
          <w:lang w:val="en-US"/>
        </w:rPr>
        <w:t xml:space="preserve">These are the main skills which are required for a sous chef in the restaurant industry. The other most important skill which is required for the job role of sous chef in the restaurant as well as the food truck is familiarity with the industry’s best food practices. The sous chef will require knowledge of best chef practices of the world which will create a great environment for their workings. </w:t>
      </w:r>
      <w:r w:rsidR="00A26C53" w:rsidRPr="00A23FBC">
        <w:rPr>
          <w:rFonts w:ascii="Arial" w:hAnsi="Arial" w:cs="Arial"/>
          <w:lang w:val="en-US"/>
        </w:rPr>
        <w:t>I have developed the skills of familiarity with the industry’s best practices because these are very essential for working in the restaurant chain as well as the food trucks in the country</w:t>
      </w:r>
      <w:r w:rsidR="00453CE1" w:rsidRPr="00A23FBC">
        <w:rPr>
          <w:rFonts w:ascii="Arial" w:hAnsi="Arial" w:cs="Arial"/>
          <w:lang w:val="en-US"/>
        </w:rPr>
        <w:t xml:space="preserve"> (</w:t>
      </w:r>
      <w:proofErr w:type="spellStart"/>
      <w:r w:rsidR="00453CE1" w:rsidRPr="00A23FBC">
        <w:rPr>
          <w:rFonts w:ascii="Arial" w:hAnsi="Arial" w:cs="Arial"/>
          <w:color w:val="222222"/>
          <w:szCs w:val="24"/>
          <w:shd w:val="clear" w:color="auto" w:fill="FFFFFF"/>
        </w:rPr>
        <w:t>Wesen</w:t>
      </w:r>
      <w:proofErr w:type="spellEnd"/>
      <w:r w:rsidR="00453CE1" w:rsidRPr="00A23FBC">
        <w:rPr>
          <w:rFonts w:ascii="Arial" w:hAnsi="Arial" w:cs="Arial"/>
          <w:color w:val="222222"/>
          <w:szCs w:val="24"/>
          <w:shd w:val="clear" w:color="auto" w:fill="FFFFFF"/>
        </w:rPr>
        <w:t>, 2019</w:t>
      </w:r>
      <w:r w:rsidR="00453CE1" w:rsidRPr="00A23FBC">
        <w:rPr>
          <w:rFonts w:ascii="Arial" w:hAnsi="Arial" w:cs="Arial"/>
          <w:lang w:val="en-US"/>
        </w:rPr>
        <w:t>)</w:t>
      </w:r>
      <w:r w:rsidR="00A26C53" w:rsidRPr="00A23FBC">
        <w:rPr>
          <w:rFonts w:ascii="Arial" w:hAnsi="Arial" w:cs="Arial"/>
          <w:lang w:val="en-US"/>
        </w:rPr>
        <w:t xml:space="preserve">. The food trucks have created a new food line in this sector. </w:t>
      </w:r>
    </w:p>
    <w:p w14:paraId="19A9D93A" w14:textId="77777777" w:rsidR="00E66EF4" w:rsidRPr="00A23FBC" w:rsidRDefault="00E66EF4" w:rsidP="00E66EF4">
      <w:pPr>
        <w:pStyle w:val="Heading2"/>
        <w:rPr>
          <w:rFonts w:ascii="Arial" w:hAnsi="Arial" w:cs="Arial"/>
          <w:lang w:val="en-US"/>
        </w:rPr>
      </w:pPr>
      <w:bookmarkStart w:id="2" w:name="_Toc135238592"/>
      <w:r w:rsidRPr="00A23FBC">
        <w:rPr>
          <w:rFonts w:ascii="Arial" w:hAnsi="Arial" w:cs="Arial"/>
          <w:lang w:val="en-US"/>
        </w:rPr>
        <w:lastRenderedPageBreak/>
        <w:t>Skills required for sous chef job in Koolba and Brewed boy:</w:t>
      </w:r>
      <w:bookmarkEnd w:id="2"/>
    </w:p>
    <w:p w14:paraId="23FF3966" w14:textId="77777777" w:rsidR="00E66EF4" w:rsidRPr="00A23FBC" w:rsidRDefault="00E66EF4" w:rsidP="00E66EF4">
      <w:pPr>
        <w:rPr>
          <w:rFonts w:ascii="Arial" w:hAnsi="Arial" w:cs="Arial"/>
          <w:lang w:val="en-US"/>
        </w:rPr>
      </w:pPr>
      <w:r w:rsidRPr="00A23FBC">
        <w:rPr>
          <w:rFonts w:ascii="Arial" w:hAnsi="Arial" w:cs="Arial"/>
          <w:lang w:val="en-US"/>
        </w:rPr>
        <w:t>There are many skills which are required for the job role of sous chef in the restaurant and food truck</w:t>
      </w:r>
      <w:r w:rsidR="00453CE1" w:rsidRPr="00A23FBC">
        <w:rPr>
          <w:rFonts w:ascii="Arial" w:hAnsi="Arial" w:cs="Arial"/>
          <w:lang w:val="en-US"/>
        </w:rPr>
        <w:t xml:space="preserve"> (</w:t>
      </w:r>
      <w:r w:rsidR="00453CE1" w:rsidRPr="00A23FBC">
        <w:rPr>
          <w:rFonts w:ascii="Arial" w:hAnsi="Arial" w:cs="Arial"/>
          <w:color w:val="222222"/>
          <w:szCs w:val="24"/>
          <w:shd w:val="clear" w:color="auto" w:fill="FFFFFF"/>
        </w:rPr>
        <w:t>Farrer, 2021</w:t>
      </w:r>
      <w:r w:rsidR="00453CE1" w:rsidRPr="00A23FBC">
        <w:rPr>
          <w:rFonts w:ascii="Arial" w:hAnsi="Arial" w:cs="Arial"/>
          <w:lang w:val="en-US"/>
        </w:rPr>
        <w:t>)</w:t>
      </w:r>
      <w:r w:rsidRPr="00A23FBC">
        <w:rPr>
          <w:rFonts w:ascii="Arial" w:hAnsi="Arial" w:cs="Arial"/>
          <w:lang w:val="en-US"/>
        </w:rPr>
        <w:t xml:space="preserve">. The restaurant Koolba mainly requires more </w:t>
      </w:r>
      <w:r w:rsidR="001C674F" w:rsidRPr="00A23FBC">
        <w:rPr>
          <w:rFonts w:ascii="Arial" w:hAnsi="Arial" w:cs="Arial"/>
          <w:lang w:val="en-US"/>
        </w:rPr>
        <w:t>knowledge of various cooking method and the ingredients and the procedures which are required for preparing different types of dishes and cuisines this knowledge of various cooking methods differ from the food truck service of Brewed boy as it is not involved in making various types of cuisines it is only into some dishes which are famous and they have a taste monopoly in it. I have knowledge about the cooking methods, procedures and ingredients of different types of food so that I can prepare any cuisine which is ordered by the customers</w:t>
      </w:r>
      <w:r w:rsidR="00A4596C" w:rsidRPr="00A23FBC">
        <w:rPr>
          <w:rFonts w:ascii="Arial" w:hAnsi="Arial" w:cs="Arial"/>
          <w:lang w:val="en-US"/>
        </w:rPr>
        <w:t xml:space="preserve"> (</w:t>
      </w:r>
      <w:proofErr w:type="spellStart"/>
      <w:r w:rsidR="00A4596C" w:rsidRPr="00A23FBC">
        <w:rPr>
          <w:rFonts w:ascii="Arial" w:hAnsi="Arial" w:cs="Arial"/>
          <w:color w:val="222222"/>
          <w:szCs w:val="24"/>
          <w:shd w:val="clear" w:color="auto" w:fill="FFFFFF"/>
        </w:rPr>
        <w:t>Wilkesmann</w:t>
      </w:r>
      <w:proofErr w:type="spellEnd"/>
      <w:r w:rsidR="00A4596C" w:rsidRPr="00A23FBC">
        <w:rPr>
          <w:rFonts w:ascii="Arial" w:hAnsi="Arial" w:cs="Arial"/>
          <w:color w:val="222222"/>
          <w:szCs w:val="24"/>
          <w:shd w:val="clear" w:color="auto" w:fill="FFFFFF"/>
        </w:rPr>
        <w:t xml:space="preserve"> and </w:t>
      </w:r>
      <w:proofErr w:type="spellStart"/>
      <w:r w:rsidR="00A4596C" w:rsidRPr="00A23FBC">
        <w:rPr>
          <w:rFonts w:ascii="Arial" w:hAnsi="Arial" w:cs="Arial"/>
          <w:color w:val="222222"/>
          <w:szCs w:val="24"/>
          <w:shd w:val="clear" w:color="auto" w:fill="FFFFFF"/>
        </w:rPr>
        <w:t>Wilkesmann</w:t>
      </w:r>
      <w:proofErr w:type="spellEnd"/>
      <w:r w:rsidR="00A4596C" w:rsidRPr="00A23FBC">
        <w:rPr>
          <w:rFonts w:ascii="Arial" w:hAnsi="Arial" w:cs="Arial"/>
          <w:color w:val="222222"/>
          <w:szCs w:val="24"/>
          <w:shd w:val="clear" w:color="auto" w:fill="FFFFFF"/>
        </w:rPr>
        <w:t>, 2020</w:t>
      </w:r>
      <w:r w:rsidR="00A4596C" w:rsidRPr="00A23FBC">
        <w:rPr>
          <w:rFonts w:ascii="Arial" w:hAnsi="Arial" w:cs="Arial"/>
          <w:lang w:val="en-US"/>
        </w:rPr>
        <w:t>)</w:t>
      </w:r>
      <w:r w:rsidR="001C674F" w:rsidRPr="00A23FBC">
        <w:rPr>
          <w:rFonts w:ascii="Arial" w:hAnsi="Arial" w:cs="Arial"/>
          <w:lang w:val="en-US"/>
        </w:rPr>
        <w:t xml:space="preserve">. The Koolba restaurant provides different types of services and is also visited by international tourists so they have to manage ingredients of multi cuisine but the food truck Brewed boy only deals in the local food and their required methods. </w:t>
      </w:r>
      <w:r w:rsidR="008713B7" w:rsidRPr="00A23FBC">
        <w:rPr>
          <w:rFonts w:ascii="Arial" w:hAnsi="Arial" w:cs="Arial"/>
          <w:lang w:val="en-US"/>
        </w:rPr>
        <w:t xml:space="preserve">The difference between the food truck Brewed boy differs from the </w:t>
      </w:r>
      <w:proofErr w:type="spellStart"/>
      <w:r w:rsidR="008713B7" w:rsidRPr="00A23FBC">
        <w:rPr>
          <w:rFonts w:ascii="Arial" w:hAnsi="Arial" w:cs="Arial"/>
          <w:lang w:val="en-US"/>
        </w:rPr>
        <w:t>Koolba</w:t>
      </w:r>
      <w:proofErr w:type="spellEnd"/>
      <w:r w:rsidR="008713B7" w:rsidRPr="00A23FBC">
        <w:rPr>
          <w:rFonts w:ascii="Arial" w:hAnsi="Arial" w:cs="Arial"/>
          <w:lang w:val="en-US"/>
        </w:rPr>
        <w:t xml:space="preserve"> restaurant because both the things are some different from each other which affects the skill set of employee mostly for the sous chef</w:t>
      </w:r>
      <w:r w:rsidR="00453CE1" w:rsidRPr="00A23FBC">
        <w:rPr>
          <w:rFonts w:ascii="Arial" w:hAnsi="Arial" w:cs="Arial"/>
          <w:lang w:val="en-US"/>
        </w:rPr>
        <w:t xml:space="preserve"> (</w:t>
      </w:r>
      <w:proofErr w:type="spellStart"/>
      <w:r w:rsidR="00453CE1" w:rsidRPr="00A23FBC">
        <w:rPr>
          <w:rFonts w:ascii="Arial" w:hAnsi="Arial" w:cs="Arial"/>
          <w:color w:val="222222"/>
          <w:szCs w:val="24"/>
          <w:shd w:val="clear" w:color="auto" w:fill="FFFFFF"/>
        </w:rPr>
        <w:t>Suhairom</w:t>
      </w:r>
      <w:proofErr w:type="spellEnd"/>
      <w:r w:rsidR="00453CE1" w:rsidRPr="00A23FBC">
        <w:rPr>
          <w:rFonts w:ascii="Arial" w:hAnsi="Arial" w:cs="Arial"/>
          <w:color w:val="222222"/>
          <w:szCs w:val="24"/>
          <w:shd w:val="clear" w:color="auto" w:fill="FFFFFF"/>
        </w:rPr>
        <w:t xml:space="preserve"> and et. al., 2019</w:t>
      </w:r>
      <w:r w:rsidR="00453CE1" w:rsidRPr="00A23FBC">
        <w:rPr>
          <w:rFonts w:ascii="Arial" w:hAnsi="Arial" w:cs="Arial"/>
          <w:lang w:val="en-US"/>
        </w:rPr>
        <w:t>)</w:t>
      </w:r>
      <w:r w:rsidR="008713B7" w:rsidRPr="00A23FBC">
        <w:rPr>
          <w:rFonts w:ascii="Arial" w:hAnsi="Arial" w:cs="Arial"/>
          <w:lang w:val="en-US"/>
        </w:rPr>
        <w:t xml:space="preserve">. A sous chef is mostly required in the restaurants which have bigger operations but the Brewed boy also has sous chef which is helpful in management. </w:t>
      </w:r>
      <w:r w:rsidR="007317D7" w:rsidRPr="00A23FBC">
        <w:rPr>
          <w:rFonts w:ascii="Arial" w:hAnsi="Arial" w:cs="Arial"/>
          <w:lang w:val="en-US"/>
        </w:rPr>
        <w:t xml:space="preserve">I have developed my time management skills so that I can work in a panic situation in the restaurant as well as the food truck. The Koolba is a big restaurant which has high order volume so the sous chef has to manage the time of orders. As I have enhanced this skill so I will be better in the job role of sous chef and can build a big restaurant chain for the Koolba restaurant. The service offering of </w:t>
      </w:r>
      <w:proofErr w:type="spellStart"/>
      <w:r w:rsidR="007317D7" w:rsidRPr="00A23FBC">
        <w:rPr>
          <w:rFonts w:ascii="Arial" w:hAnsi="Arial" w:cs="Arial"/>
          <w:lang w:val="en-US"/>
        </w:rPr>
        <w:t>Koolba</w:t>
      </w:r>
      <w:proofErr w:type="spellEnd"/>
      <w:r w:rsidR="007317D7" w:rsidRPr="00A23FBC">
        <w:rPr>
          <w:rFonts w:ascii="Arial" w:hAnsi="Arial" w:cs="Arial"/>
          <w:lang w:val="en-US"/>
        </w:rPr>
        <w:t xml:space="preserve"> and Brewed boy is totally different as in </w:t>
      </w:r>
      <w:proofErr w:type="spellStart"/>
      <w:r w:rsidR="007317D7" w:rsidRPr="00A23FBC">
        <w:rPr>
          <w:rFonts w:ascii="Arial" w:hAnsi="Arial" w:cs="Arial"/>
          <w:lang w:val="en-US"/>
        </w:rPr>
        <w:t>Koolba</w:t>
      </w:r>
      <w:proofErr w:type="spellEnd"/>
      <w:r w:rsidR="007317D7" w:rsidRPr="00A23FBC">
        <w:rPr>
          <w:rFonts w:ascii="Arial" w:hAnsi="Arial" w:cs="Arial"/>
          <w:lang w:val="en-US"/>
        </w:rPr>
        <w:t xml:space="preserve"> it provides a in dining place to the customers</w:t>
      </w:r>
      <w:r w:rsidR="00A4596C" w:rsidRPr="00A23FBC">
        <w:rPr>
          <w:rFonts w:ascii="Arial" w:hAnsi="Arial" w:cs="Arial"/>
          <w:lang w:val="en-US"/>
        </w:rPr>
        <w:t xml:space="preserve"> </w:t>
      </w:r>
      <w:r w:rsidR="00960FB0" w:rsidRPr="00A23FBC">
        <w:rPr>
          <w:rFonts w:ascii="Arial" w:hAnsi="Arial" w:cs="Arial"/>
          <w:lang w:val="en-US"/>
        </w:rPr>
        <w:t>(</w:t>
      </w:r>
      <w:proofErr w:type="spellStart"/>
      <w:r w:rsidR="00A4596C" w:rsidRPr="00A23FBC">
        <w:rPr>
          <w:rFonts w:ascii="Arial" w:hAnsi="Arial" w:cs="Arial"/>
          <w:color w:val="222222"/>
          <w:szCs w:val="24"/>
          <w:shd w:val="clear" w:color="auto" w:fill="FFFFFF"/>
        </w:rPr>
        <w:t>Bressan</w:t>
      </w:r>
      <w:proofErr w:type="spellEnd"/>
      <w:r w:rsidR="00A4596C" w:rsidRPr="00A23FBC">
        <w:rPr>
          <w:rFonts w:ascii="Arial" w:hAnsi="Arial" w:cs="Arial"/>
          <w:color w:val="222222"/>
          <w:szCs w:val="24"/>
          <w:shd w:val="clear" w:color="auto" w:fill="FFFFFF"/>
        </w:rPr>
        <w:t xml:space="preserve"> and et. Al., 2023</w:t>
      </w:r>
      <w:r w:rsidR="00960FB0" w:rsidRPr="00A23FBC">
        <w:rPr>
          <w:rFonts w:ascii="Arial" w:hAnsi="Arial" w:cs="Arial"/>
          <w:lang w:val="en-US"/>
        </w:rPr>
        <w:t>)</w:t>
      </w:r>
      <w:r w:rsidR="007317D7" w:rsidRPr="00A23FBC">
        <w:rPr>
          <w:rFonts w:ascii="Arial" w:hAnsi="Arial" w:cs="Arial"/>
          <w:lang w:val="en-US"/>
        </w:rPr>
        <w:t xml:space="preserve">. </w:t>
      </w:r>
    </w:p>
    <w:p w14:paraId="1149C1CB" w14:textId="77777777" w:rsidR="007317D7" w:rsidRPr="00A23FBC" w:rsidRDefault="007317D7" w:rsidP="007317D7">
      <w:pPr>
        <w:pStyle w:val="Heading1"/>
        <w:rPr>
          <w:rFonts w:ascii="Arial" w:hAnsi="Arial" w:cs="Arial"/>
          <w:lang w:val="en-US"/>
        </w:rPr>
      </w:pPr>
      <w:bookmarkStart w:id="3" w:name="_Toc135238593"/>
      <w:r w:rsidRPr="00A23FBC">
        <w:rPr>
          <w:rFonts w:ascii="Arial" w:hAnsi="Arial" w:cs="Arial"/>
          <w:lang w:val="en-US"/>
        </w:rPr>
        <w:t>CONCLUSION</w:t>
      </w:r>
      <w:bookmarkEnd w:id="3"/>
    </w:p>
    <w:p w14:paraId="559C4403" w14:textId="77777777" w:rsidR="00490353" w:rsidRPr="00A23FBC" w:rsidRDefault="007317D7" w:rsidP="007317D7">
      <w:pPr>
        <w:rPr>
          <w:rFonts w:ascii="Arial" w:hAnsi="Arial" w:cs="Arial"/>
          <w:lang w:val="en-US"/>
        </w:rPr>
      </w:pPr>
      <w:r w:rsidRPr="00A23FBC">
        <w:rPr>
          <w:rFonts w:ascii="Arial" w:hAnsi="Arial" w:cs="Arial"/>
          <w:lang w:val="en-US"/>
        </w:rPr>
        <w:t xml:space="preserve">It could be concluded that job role could play major role in the restaurant industry and could also differs from the types of restaurant industry. The skills could also be important for the specific job role in the restaurant industry. </w:t>
      </w:r>
    </w:p>
    <w:p w14:paraId="66EA1AED" w14:textId="77777777" w:rsidR="00490353" w:rsidRPr="00A23FBC" w:rsidRDefault="00490353">
      <w:pPr>
        <w:spacing w:line="276" w:lineRule="auto"/>
        <w:jc w:val="left"/>
        <w:rPr>
          <w:rFonts w:ascii="Arial" w:hAnsi="Arial" w:cs="Arial"/>
          <w:lang w:val="en-US"/>
        </w:rPr>
      </w:pPr>
      <w:r w:rsidRPr="00A23FBC">
        <w:rPr>
          <w:rFonts w:ascii="Arial" w:hAnsi="Arial" w:cs="Arial"/>
          <w:lang w:val="en-US"/>
        </w:rPr>
        <w:br w:type="page"/>
      </w:r>
    </w:p>
    <w:p w14:paraId="3E17EF42" w14:textId="77777777" w:rsidR="001D771A" w:rsidRPr="00A23FBC" w:rsidRDefault="001D771A" w:rsidP="00A23FBC">
      <w:pPr>
        <w:pStyle w:val="Heading1"/>
        <w:ind w:left="851" w:hanging="851"/>
        <w:rPr>
          <w:rFonts w:ascii="Arial" w:hAnsi="Arial" w:cs="Arial"/>
          <w:lang w:val="en-US"/>
        </w:rPr>
      </w:pPr>
      <w:bookmarkStart w:id="4" w:name="_Toc135238594"/>
      <w:r w:rsidRPr="00A23FBC">
        <w:rPr>
          <w:rFonts w:ascii="Arial" w:hAnsi="Arial" w:cs="Arial"/>
          <w:lang w:val="en-US"/>
        </w:rPr>
        <w:lastRenderedPageBreak/>
        <w:t>REFERENCE</w:t>
      </w:r>
      <w:bookmarkEnd w:id="4"/>
    </w:p>
    <w:p w14:paraId="374285CD" w14:textId="77777777" w:rsidR="00490353" w:rsidRPr="00A23FBC" w:rsidRDefault="00490353" w:rsidP="00A23FBC">
      <w:pPr>
        <w:ind w:left="851" w:hanging="851"/>
        <w:rPr>
          <w:rFonts w:ascii="Arial" w:hAnsi="Arial" w:cs="Arial"/>
          <w:u w:val="single"/>
          <w:lang w:val="en-US"/>
        </w:rPr>
      </w:pPr>
      <w:r w:rsidRPr="00A23FBC">
        <w:rPr>
          <w:rFonts w:ascii="Arial" w:hAnsi="Arial" w:cs="Arial"/>
          <w:u w:val="single"/>
          <w:lang w:val="en-US"/>
        </w:rPr>
        <w:t>Books and Journals</w:t>
      </w:r>
    </w:p>
    <w:p w14:paraId="0E13E69D" w14:textId="77777777" w:rsidR="00A23FBC" w:rsidRPr="00A23FBC" w:rsidRDefault="00A23FBC" w:rsidP="00A23FBC">
      <w:pPr>
        <w:spacing w:line="240" w:lineRule="auto"/>
        <w:ind w:left="851" w:hanging="851"/>
        <w:rPr>
          <w:rFonts w:ascii="Arial" w:hAnsi="Arial" w:cs="Arial"/>
          <w:color w:val="222222"/>
          <w:szCs w:val="24"/>
          <w:shd w:val="clear" w:color="auto" w:fill="FFFFFF"/>
        </w:rPr>
      </w:pPr>
      <w:proofErr w:type="spellStart"/>
      <w:r w:rsidRPr="00A23FBC">
        <w:rPr>
          <w:rFonts w:ascii="Arial" w:hAnsi="Arial" w:cs="Arial"/>
          <w:color w:val="222222"/>
          <w:szCs w:val="24"/>
          <w:shd w:val="clear" w:color="auto" w:fill="FFFFFF"/>
        </w:rPr>
        <w:t>Bressan</w:t>
      </w:r>
      <w:proofErr w:type="spellEnd"/>
      <w:r w:rsidRPr="00A23FBC">
        <w:rPr>
          <w:rFonts w:ascii="Arial" w:hAnsi="Arial" w:cs="Arial"/>
          <w:color w:val="222222"/>
          <w:szCs w:val="24"/>
          <w:shd w:val="clear" w:color="auto" w:fill="FFFFFF"/>
        </w:rPr>
        <w:t>, A and et. Al., 2023. The importance of knowledge management in gastronomy: a chef’s future career, the next generations of chefs and trends. </w:t>
      </w:r>
      <w:r w:rsidRPr="00A23FBC">
        <w:rPr>
          <w:rFonts w:ascii="Arial" w:hAnsi="Arial" w:cs="Arial"/>
          <w:iCs/>
          <w:color w:val="222222"/>
          <w:szCs w:val="24"/>
          <w:shd w:val="clear" w:color="auto" w:fill="FFFFFF"/>
        </w:rPr>
        <w:t>International Journal of Contemporary Hospitality Management</w:t>
      </w:r>
      <w:r w:rsidRPr="00A23FBC">
        <w:rPr>
          <w:rFonts w:ascii="Arial" w:hAnsi="Arial" w:cs="Arial"/>
          <w:color w:val="222222"/>
          <w:szCs w:val="24"/>
          <w:shd w:val="clear" w:color="auto" w:fill="FFFFFF"/>
        </w:rPr>
        <w:t>. </w:t>
      </w:r>
      <w:r w:rsidRPr="00A23FBC">
        <w:rPr>
          <w:rFonts w:ascii="Arial" w:hAnsi="Arial" w:cs="Arial"/>
          <w:iCs/>
          <w:color w:val="222222"/>
          <w:szCs w:val="24"/>
          <w:shd w:val="clear" w:color="auto" w:fill="FFFFFF"/>
        </w:rPr>
        <w:t>35</w:t>
      </w:r>
      <w:r w:rsidRPr="00A23FBC">
        <w:rPr>
          <w:rFonts w:ascii="Arial" w:hAnsi="Arial" w:cs="Arial"/>
          <w:color w:val="222222"/>
          <w:szCs w:val="24"/>
          <w:shd w:val="clear" w:color="auto" w:fill="FFFFFF"/>
        </w:rPr>
        <w:t>(3). pp.1087-1108.</w:t>
      </w:r>
    </w:p>
    <w:p w14:paraId="2C82C00C" w14:textId="77777777" w:rsidR="00A23FBC" w:rsidRPr="00A23FBC" w:rsidRDefault="00A23FBC" w:rsidP="00A23FBC">
      <w:pPr>
        <w:spacing w:line="240" w:lineRule="auto"/>
        <w:ind w:left="851" w:hanging="851"/>
        <w:rPr>
          <w:rFonts w:ascii="Arial" w:hAnsi="Arial" w:cs="Arial"/>
          <w:color w:val="222222"/>
          <w:szCs w:val="24"/>
          <w:shd w:val="clear" w:color="auto" w:fill="FFFFFF"/>
        </w:rPr>
      </w:pPr>
      <w:r w:rsidRPr="00A23FBC">
        <w:rPr>
          <w:rFonts w:ascii="Arial" w:hAnsi="Arial" w:cs="Arial"/>
          <w:color w:val="222222"/>
          <w:szCs w:val="24"/>
          <w:shd w:val="clear" w:color="auto" w:fill="FFFFFF"/>
        </w:rPr>
        <w:t>Farrer, J., 2021. From cooks to chefs: Skilled migrants in a globalising culinary field. </w:t>
      </w:r>
      <w:r w:rsidRPr="00A23FBC">
        <w:rPr>
          <w:rFonts w:ascii="Arial" w:hAnsi="Arial" w:cs="Arial"/>
          <w:iCs/>
          <w:color w:val="222222"/>
          <w:szCs w:val="24"/>
          <w:shd w:val="clear" w:color="auto" w:fill="FFFFFF"/>
        </w:rPr>
        <w:t>Journal of Ethnic and Migration Studies</w:t>
      </w:r>
      <w:r w:rsidRPr="00A23FBC">
        <w:rPr>
          <w:rFonts w:ascii="Arial" w:hAnsi="Arial" w:cs="Arial"/>
          <w:color w:val="222222"/>
          <w:szCs w:val="24"/>
          <w:shd w:val="clear" w:color="auto" w:fill="FFFFFF"/>
        </w:rPr>
        <w:t>, </w:t>
      </w:r>
      <w:r w:rsidRPr="00A23FBC">
        <w:rPr>
          <w:rFonts w:ascii="Arial" w:hAnsi="Arial" w:cs="Arial"/>
          <w:iCs/>
          <w:color w:val="222222"/>
          <w:szCs w:val="24"/>
          <w:shd w:val="clear" w:color="auto" w:fill="FFFFFF"/>
        </w:rPr>
        <w:t>47</w:t>
      </w:r>
      <w:r w:rsidRPr="00A23FBC">
        <w:rPr>
          <w:rFonts w:ascii="Arial" w:hAnsi="Arial" w:cs="Arial"/>
          <w:color w:val="222222"/>
          <w:szCs w:val="24"/>
          <w:shd w:val="clear" w:color="auto" w:fill="FFFFFF"/>
        </w:rPr>
        <w:t>(10), pp.2359-2375.</w:t>
      </w:r>
    </w:p>
    <w:p w14:paraId="2F0E49E0" w14:textId="77777777" w:rsidR="00A23FBC" w:rsidRPr="00A23FBC" w:rsidRDefault="00A23FBC" w:rsidP="00A23FBC">
      <w:pPr>
        <w:spacing w:line="240" w:lineRule="auto"/>
        <w:ind w:left="851" w:hanging="851"/>
        <w:rPr>
          <w:rFonts w:ascii="Arial" w:hAnsi="Arial" w:cs="Arial"/>
          <w:color w:val="222222"/>
          <w:szCs w:val="24"/>
          <w:shd w:val="clear" w:color="auto" w:fill="FFFFFF"/>
        </w:rPr>
      </w:pPr>
      <w:r w:rsidRPr="00A23FBC">
        <w:rPr>
          <w:rFonts w:ascii="Arial" w:hAnsi="Arial" w:cs="Arial"/>
          <w:color w:val="222222"/>
          <w:szCs w:val="24"/>
          <w:shd w:val="clear" w:color="auto" w:fill="FFFFFF"/>
        </w:rPr>
        <w:t>Given-Wilson, R. and Meyer, S., 2019. </w:t>
      </w:r>
      <w:r w:rsidRPr="00A23FBC">
        <w:rPr>
          <w:rFonts w:ascii="Arial" w:hAnsi="Arial" w:cs="Arial"/>
          <w:iCs/>
          <w:color w:val="222222"/>
          <w:szCs w:val="24"/>
          <w:shd w:val="clear" w:color="auto" w:fill="FFFFFF"/>
        </w:rPr>
        <w:t>Your Future as a Chef</w:t>
      </w:r>
      <w:r w:rsidRPr="00A23FBC">
        <w:rPr>
          <w:rFonts w:ascii="Arial" w:hAnsi="Arial" w:cs="Arial"/>
          <w:color w:val="222222"/>
          <w:szCs w:val="24"/>
          <w:shd w:val="clear" w:color="auto" w:fill="FFFFFF"/>
        </w:rPr>
        <w:t>. The Rosen Publishing Group, Inc.</w:t>
      </w:r>
    </w:p>
    <w:p w14:paraId="5234F515" w14:textId="77777777" w:rsidR="00A23FBC" w:rsidRPr="00A23FBC" w:rsidRDefault="00A23FBC" w:rsidP="00A23FBC">
      <w:pPr>
        <w:spacing w:line="240" w:lineRule="auto"/>
        <w:ind w:left="851" w:hanging="851"/>
        <w:rPr>
          <w:rFonts w:ascii="Arial" w:hAnsi="Arial" w:cs="Arial"/>
          <w:color w:val="222222"/>
          <w:szCs w:val="24"/>
          <w:shd w:val="clear" w:color="auto" w:fill="FFFFFF"/>
        </w:rPr>
      </w:pPr>
      <w:r w:rsidRPr="00A23FBC">
        <w:rPr>
          <w:rFonts w:ascii="Arial" w:hAnsi="Arial" w:cs="Arial"/>
          <w:color w:val="222222"/>
          <w:szCs w:val="24"/>
          <w:shd w:val="clear" w:color="auto" w:fill="FFFFFF"/>
        </w:rPr>
        <w:t xml:space="preserve">Graham, D., Ali, A. and </w:t>
      </w:r>
      <w:proofErr w:type="spellStart"/>
      <w:r w:rsidRPr="00A23FBC">
        <w:rPr>
          <w:rFonts w:ascii="Arial" w:hAnsi="Arial" w:cs="Arial"/>
          <w:color w:val="222222"/>
          <w:szCs w:val="24"/>
          <w:shd w:val="clear" w:color="auto" w:fill="FFFFFF"/>
        </w:rPr>
        <w:t>Tajeddini</w:t>
      </w:r>
      <w:proofErr w:type="spellEnd"/>
      <w:r w:rsidRPr="00A23FBC">
        <w:rPr>
          <w:rFonts w:ascii="Arial" w:hAnsi="Arial" w:cs="Arial"/>
          <w:color w:val="222222"/>
          <w:szCs w:val="24"/>
          <w:shd w:val="clear" w:color="auto" w:fill="FFFFFF"/>
        </w:rPr>
        <w:t>, K., 2020. Open kitchens: Customers' influence on chefs' working practices. </w:t>
      </w:r>
      <w:r w:rsidRPr="00A23FBC">
        <w:rPr>
          <w:rFonts w:ascii="Arial" w:hAnsi="Arial" w:cs="Arial"/>
          <w:iCs/>
          <w:color w:val="222222"/>
          <w:szCs w:val="24"/>
          <w:shd w:val="clear" w:color="auto" w:fill="FFFFFF"/>
        </w:rPr>
        <w:t>Journal of Hospitality and Tourism Management</w:t>
      </w:r>
      <w:r w:rsidRPr="00A23FBC">
        <w:rPr>
          <w:rFonts w:ascii="Arial" w:hAnsi="Arial" w:cs="Arial"/>
          <w:color w:val="222222"/>
          <w:szCs w:val="24"/>
          <w:shd w:val="clear" w:color="auto" w:fill="FFFFFF"/>
        </w:rPr>
        <w:t>, </w:t>
      </w:r>
      <w:r w:rsidRPr="00A23FBC">
        <w:rPr>
          <w:rFonts w:ascii="Arial" w:hAnsi="Arial" w:cs="Arial"/>
          <w:iCs/>
          <w:color w:val="222222"/>
          <w:szCs w:val="24"/>
          <w:shd w:val="clear" w:color="auto" w:fill="FFFFFF"/>
        </w:rPr>
        <w:t>45</w:t>
      </w:r>
      <w:r w:rsidRPr="00A23FBC">
        <w:rPr>
          <w:rFonts w:ascii="Arial" w:hAnsi="Arial" w:cs="Arial"/>
          <w:color w:val="222222"/>
          <w:szCs w:val="24"/>
          <w:shd w:val="clear" w:color="auto" w:fill="FFFFFF"/>
        </w:rPr>
        <w:t>, pp.27-36.</w:t>
      </w:r>
    </w:p>
    <w:p w14:paraId="54AB173F" w14:textId="77777777" w:rsidR="00A23FBC" w:rsidRPr="00A23FBC" w:rsidRDefault="00A23FBC" w:rsidP="00A23FBC">
      <w:pPr>
        <w:spacing w:line="240" w:lineRule="auto"/>
        <w:ind w:left="851" w:hanging="851"/>
        <w:rPr>
          <w:rFonts w:ascii="Arial" w:hAnsi="Arial" w:cs="Arial"/>
          <w:color w:val="222222"/>
          <w:szCs w:val="24"/>
          <w:shd w:val="clear" w:color="auto" w:fill="FFFFFF"/>
        </w:rPr>
      </w:pPr>
      <w:proofErr w:type="spellStart"/>
      <w:r w:rsidRPr="00A23FBC">
        <w:rPr>
          <w:rFonts w:ascii="Arial" w:hAnsi="Arial" w:cs="Arial"/>
          <w:color w:val="222222"/>
          <w:szCs w:val="24"/>
          <w:shd w:val="clear" w:color="auto" w:fill="FFFFFF"/>
        </w:rPr>
        <w:t>Marinakou</w:t>
      </w:r>
      <w:proofErr w:type="spellEnd"/>
      <w:r w:rsidRPr="00A23FBC">
        <w:rPr>
          <w:rFonts w:ascii="Arial" w:hAnsi="Arial" w:cs="Arial"/>
          <w:color w:val="222222"/>
          <w:szCs w:val="24"/>
          <w:shd w:val="clear" w:color="auto" w:fill="FFFFFF"/>
        </w:rPr>
        <w:t xml:space="preserve">, E. and </w:t>
      </w:r>
      <w:proofErr w:type="spellStart"/>
      <w:r w:rsidRPr="00A23FBC">
        <w:rPr>
          <w:rFonts w:ascii="Arial" w:hAnsi="Arial" w:cs="Arial"/>
          <w:color w:val="222222"/>
          <w:szCs w:val="24"/>
          <w:shd w:val="clear" w:color="auto" w:fill="FFFFFF"/>
        </w:rPr>
        <w:t>Giousmpasoglou</w:t>
      </w:r>
      <w:proofErr w:type="spellEnd"/>
      <w:r w:rsidRPr="00A23FBC">
        <w:rPr>
          <w:rFonts w:ascii="Arial" w:hAnsi="Arial" w:cs="Arial"/>
          <w:color w:val="222222"/>
          <w:szCs w:val="24"/>
          <w:shd w:val="clear" w:color="auto" w:fill="FFFFFF"/>
        </w:rPr>
        <w:t>, C., 2022. Chefs' competencies: a stakeholder's perspective. </w:t>
      </w:r>
      <w:r w:rsidRPr="00A23FBC">
        <w:rPr>
          <w:rFonts w:ascii="Arial" w:hAnsi="Arial" w:cs="Arial"/>
          <w:iCs/>
          <w:color w:val="222222"/>
          <w:szCs w:val="24"/>
          <w:shd w:val="clear" w:color="auto" w:fill="FFFFFF"/>
        </w:rPr>
        <w:t>Journal of Hospitality and Tourism Insights</w:t>
      </w:r>
      <w:r w:rsidRPr="00A23FBC">
        <w:rPr>
          <w:rFonts w:ascii="Arial" w:hAnsi="Arial" w:cs="Arial"/>
          <w:color w:val="222222"/>
          <w:szCs w:val="24"/>
          <w:shd w:val="clear" w:color="auto" w:fill="FFFFFF"/>
        </w:rPr>
        <w:t>, </w:t>
      </w:r>
      <w:r w:rsidRPr="00A23FBC">
        <w:rPr>
          <w:rFonts w:ascii="Arial" w:hAnsi="Arial" w:cs="Arial"/>
          <w:iCs/>
          <w:color w:val="222222"/>
          <w:szCs w:val="24"/>
          <w:shd w:val="clear" w:color="auto" w:fill="FFFFFF"/>
        </w:rPr>
        <w:t>5</w:t>
      </w:r>
      <w:r w:rsidRPr="00A23FBC">
        <w:rPr>
          <w:rFonts w:ascii="Arial" w:hAnsi="Arial" w:cs="Arial"/>
          <w:color w:val="222222"/>
          <w:szCs w:val="24"/>
          <w:shd w:val="clear" w:color="auto" w:fill="FFFFFF"/>
        </w:rPr>
        <w:t>(1), pp.205-229.</w:t>
      </w:r>
    </w:p>
    <w:p w14:paraId="42A7A5F3" w14:textId="77777777" w:rsidR="00A23FBC" w:rsidRPr="00A23FBC" w:rsidRDefault="00A23FBC" w:rsidP="00A23FBC">
      <w:pPr>
        <w:spacing w:line="240" w:lineRule="auto"/>
        <w:ind w:left="851" w:hanging="851"/>
        <w:rPr>
          <w:rFonts w:ascii="Arial" w:hAnsi="Arial" w:cs="Arial"/>
          <w:color w:val="222222"/>
          <w:szCs w:val="24"/>
          <w:shd w:val="clear" w:color="auto" w:fill="FFFFFF"/>
        </w:rPr>
      </w:pPr>
      <w:proofErr w:type="spellStart"/>
      <w:r w:rsidRPr="00A23FBC">
        <w:rPr>
          <w:rFonts w:ascii="Arial" w:hAnsi="Arial" w:cs="Arial"/>
          <w:color w:val="222222"/>
          <w:szCs w:val="24"/>
          <w:shd w:val="clear" w:color="auto" w:fill="FFFFFF"/>
        </w:rPr>
        <w:t>Suhairom</w:t>
      </w:r>
      <w:proofErr w:type="spellEnd"/>
      <w:r w:rsidRPr="00A23FBC">
        <w:rPr>
          <w:rFonts w:ascii="Arial" w:hAnsi="Arial" w:cs="Arial"/>
          <w:color w:val="222222"/>
          <w:szCs w:val="24"/>
          <w:shd w:val="clear" w:color="auto" w:fill="FFFFFF"/>
        </w:rPr>
        <w:t>, N and et. al., 2019. Quality culinary workforce competencies for sustainable career development among culinary professionals. </w:t>
      </w:r>
      <w:r w:rsidRPr="00A23FBC">
        <w:rPr>
          <w:rFonts w:ascii="Arial" w:hAnsi="Arial" w:cs="Arial"/>
          <w:iCs/>
          <w:color w:val="222222"/>
          <w:szCs w:val="24"/>
          <w:shd w:val="clear" w:color="auto" w:fill="FFFFFF"/>
        </w:rPr>
        <w:t>International Journal of Hospitality Management</w:t>
      </w:r>
      <w:r w:rsidRPr="00A23FBC">
        <w:rPr>
          <w:rFonts w:ascii="Arial" w:hAnsi="Arial" w:cs="Arial"/>
          <w:color w:val="222222"/>
          <w:szCs w:val="24"/>
          <w:shd w:val="clear" w:color="auto" w:fill="FFFFFF"/>
        </w:rPr>
        <w:t>, </w:t>
      </w:r>
      <w:r w:rsidRPr="00A23FBC">
        <w:rPr>
          <w:rFonts w:ascii="Arial" w:hAnsi="Arial" w:cs="Arial"/>
          <w:iCs/>
          <w:color w:val="222222"/>
          <w:szCs w:val="24"/>
          <w:shd w:val="clear" w:color="auto" w:fill="FFFFFF"/>
        </w:rPr>
        <w:t>81</w:t>
      </w:r>
      <w:r w:rsidRPr="00A23FBC">
        <w:rPr>
          <w:rFonts w:ascii="Arial" w:hAnsi="Arial" w:cs="Arial"/>
          <w:color w:val="222222"/>
          <w:szCs w:val="24"/>
          <w:shd w:val="clear" w:color="auto" w:fill="FFFFFF"/>
        </w:rPr>
        <w:t>, pp.205-220.</w:t>
      </w:r>
    </w:p>
    <w:p w14:paraId="349641DB" w14:textId="77777777" w:rsidR="00A23FBC" w:rsidRPr="00A23FBC" w:rsidRDefault="00A23FBC" w:rsidP="00A23FBC">
      <w:pPr>
        <w:spacing w:line="240" w:lineRule="auto"/>
        <w:ind w:left="851" w:hanging="851"/>
        <w:rPr>
          <w:rFonts w:ascii="Arial" w:hAnsi="Arial" w:cs="Arial"/>
          <w:color w:val="222222"/>
          <w:szCs w:val="24"/>
          <w:shd w:val="clear" w:color="auto" w:fill="FFFFFF"/>
        </w:rPr>
      </w:pPr>
      <w:proofErr w:type="spellStart"/>
      <w:r w:rsidRPr="00A23FBC">
        <w:rPr>
          <w:rFonts w:ascii="Arial" w:hAnsi="Arial" w:cs="Arial"/>
          <w:color w:val="222222"/>
          <w:szCs w:val="24"/>
          <w:shd w:val="clear" w:color="auto" w:fill="FFFFFF"/>
        </w:rPr>
        <w:t>Wesen</w:t>
      </w:r>
      <w:proofErr w:type="spellEnd"/>
      <w:r w:rsidRPr="00A23FBC">
        <w:rPr>
          <w:rFonts w:ascii="Arial" w:hAnsi="Arial" w:cs="Arial"/>
          <w:color w:val="222222"/>
          <w:szCs w:val="24"/>
          <w:shd w:val="clear" w:color="auto" w:fill="FFFFFF"/>
        </w:rPr>
        <w:t>, R., 2019. </w:t>
      </w:r>
      <w:r w:rsidRPr="00A23FBC">
        <w:rPr>
          <w:rFonts w:ascii="Arial" w:hAnsi="Arial" w:cs="Arial"/>
          <w:iCs/>
          <w:color w:val="222222"/>
          <w:szCs w:val="24"/>
          <w:shd w:val="clear" w:color="auto" w:fill="FFFFFF"/>
        </w:rPr>
        <w:t>Community-Based Culinary Arts Training Program Outcomes: Chef-Instructor and Employer Valuations</w:t>
      </w:r>
      <w:r w:rsidRPr="00A23FBC">
        <w:rPr>
          <w:rFonts w:ascii="Arial" w:hAnsi="Arial" w:cs="Arial"/>
          <w:color w:val="222222"/>
          <w:szCs w:val="24"/>
          <w:shd w:val="clear" w:color="auto" w:fill="FFFFFF"/>
        </w:rPr>
        <w:t>. Johnson &amp; Wales University.</w:t>
      </w:r>
    </w:p>
    <w:p w14:paraId="03693B97" w14:textId="77777777" w:rsidR="00A23FBC" w:rsidRPr="00A23FBC" w:rsidRDefault="00A23FBC" w:rsidP="00A23FBC">
      <w:pPr>
        <w:spacing w:line="240" w:lineRule="auto"/>
        <w:ind w:left="851" w:hanging="851"/>
        <w:rPr>
          <w:rFonts w:ascii="Arial" w:hAnsi="Arial" w:cs="Arial"/>
          <w:szCs w:val="24"/>
          <w:u w:val="single"/>
          <w:lang w:val="en-US"/>
        </w:rPr>
      </w:pPr>
      <w:proofErr w:type="spellStart"/>
      <w:r w:rsidRPr="00A23FBC">
        <w:rPr>
          <w:rFonts w:ascii="Arial" w:hAnsi="Arial" w:cs="Arial"/>
          <w:color w:val="222222"/>
          <w:szCs w:val="24"/>
          <w:shd w:val="clear" w:color="auto" w:fill="FFFFFF"/>
        </w:rPr>
        <w:t>Wilkesmann</w:t>
      </w:r>
      <w:proofErr w:type="spellEnd"/>
      <w:r w:rsidRPr="00A23FBC">
        <w:rPr>
          <w:rFonts w:ascii="Arial" w:hAnsi="Arial" w:cs="Arial"/>
          <w:color w:val="222222"/>
          <w:szCs w:val="24"/>
          <w:shd w:val="clear" w:color="auto" w:fill="FFFFFF"/>
        </w:rPr>
        <w:t xml:space="preserve">, U. and </w:t>
      </w:r>
      <w:proofErr w:type="spellStart"/>
      <w:r w:rsidRPr="00A23FBC">
        <w:rPr>
          <w:rFonts w:ascii="Arial" w:hAnsi="Arial" w:cs="Arial"/>
          <w:color w:val="222222"/>
          <w:szCs w:val="24"/>
          <w:shd w:val="clear" w:color="auto" w:fill="FFFFFF"/>
        </w:rPr>
        <w:t>Wilkesmann</w:t>
      </w:r>
      <w:proofErr w:type="spellEnd"/>
      <w:r w:rsidRPr="00A23FBC">
        <w:rPr>
          <w:rFonts w:ascii="Arial" w:hAnsi="Arial" w:cs="Arial"/>
          <w:color w:val="222222"/>
          <w:szCs w:val="24"/>
          <w:shd w:val="clear" w:color="auto" w:fill="FFFFFF"/>
        </w:rPr>
        <w:t>, M., 2020. (Fine Dining) Restaurants in the Corona Crisis.</w:t>
      </w:r>
    </w:p>
    <w:p w14:paraId="771FB8D7" w14:textId="77777777" w:rsidR="00C90AB7" w:rsidRPr="00A23FBC" w:rsidRDefault="00C90AB7" w:rsidP="00A23FBC">
      <w:pPr>
        <w:pStyle w:val="Heading1"/>
        <w:ind w:left="851" w:hanging="851"/>
        <w:rPr>
          <w:rFonts w:ascii="Arial" w:hAnsi="Arial" w:cs="Arial"/>
          <w:lang w:val="en-US"/>
        </w:rPr>
      </w:pPr>
      <w:r w:rsidRPr="00A23FBC">
        <w:rPr>
          <w:rFonts w:ascii="Arial" w:hAnsi="Arial" w:cs="Arial"/>
          <w:lang w:val="en-US"/>
        </w:rPr>
        <w:t xml:space="preserve"> </w:t>
      </w:r>
    </w:p>
    <w:sectPr w:rsidR="00C90AB7" w:rsidRPr="00A23FBC"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255EB"/>
    <w:multiLevelType w:val="hybridMultilevel"/>
    <w:tmpl w:val="CA0CE066"/>
    <w:lvl w:ilvl="0" w:tplc="5CAEECE2">
      <w:start w:val="1"/>
      <w:numFmt w:val="bullet"/>
      <w:lvlText w:val="•"/>
      <w:lvlJc w:val="left"/>
      <w:pPr>
        <w:tabs>
          <w:tab w:val="num" w:pos="720"/>
        </w:tabs>
        <w:ind w:left="720" w:hanging="360"/>
      </w:pPr>
      <w:rPr>
        <w:rFonts w:ascii="Arial" w:hAnsi="Arial" w:hint="default"/>
      </w:rPr>
    </w:lvl>
    <w:lvl w:ilvl="1" w:tplc="2078FC14" w:tentative="1">
      <w:start w:val="1"/>
      <w:numFmt w:val="bullet"/>
      <w:lvlText w:val="•"/>
      <w:lvlJc w:val="left"/>
      <w:pPr>
        <w:tabs>
          <w:tab w:val="num" w:pos="1440"/>
        </w:tabs>
        <w:ind w:left="1440" w:hanging="360"/>
      </w:pPr>
      <w:rPr>
        <w:rFonts w:ascii="Arial" w:hAnsi="Arial" w:hint="default"/>
      </w:rPr>
    </w:lvl>
    <w:lvl w:ilvl="2" w:tplc="1A3E1FCE" w:tentative="1">
      <w:start w:val="1"/>
      <w:numFmt w:val="bullet"/>
      <w:lvlText w:val="•"/>
      <w:lvlJc w:val="left"/>
      <w:pPr>
        <w:tabs>
          <w:tab w:val="num" w:pos="2160"/>
        </w:tabs>
        <w:ind w:left="2160" w:hanging="360"/>
      </w:pPr>
      <w:rPr>
        <w:rFonts w:ascii="Arial" w:hAnsi="Arial" w:hint="default"/>
      </w:rPr>
    </w:lvl>
    <w:lvl w:ilvl="3" w:tplc="954278A4" w:tentative="1">
      <w:start w:val="1"/>
      <w:numFmt w:val="bullet"/>
      <w:lvlText w:val="•"/>
      <w:lvlJc w:val="left"/>
      <w:pPr>
        <w:tabs>
          <w:tab w:val="num" w:pos="2880"/>
        </w:tabs>
        <w:ind w:left="2880" w:hanging="360"/>
      </w:pPr>
      <w:rPr>
        <w:rFonts w:ascii="Arial" w:hAnsi="Arial" w:hint="default"/>
      </w:rPr>
    </w:lvl>
    <w:lvl w:ilvl="4" w:tplc="893E75F0" w:tentative="1">
      <w:start w:val="1"/>
      <w:numFmt w:val="bullet"/>
      <w:lvlText w:val="•"/>
      <w:lvlJc w:val="left"/>
      <w:pPr>
        <w:tabs>
          <w:tab w:val="num" w:pos="3600"/>
        </w:tabs>
        <w:ind w:left="3600" w:hanging="360"/>
      </w:pPr>
      <w:rPr>
        <w:rFonts w:ascii="Arial" w:hAnsi="Arial" w:hint="default"/>
      </w:rPr>
    </w:lvl>
    <w:lvl w:ilvl="5" w:tplc="D1A0A476" w:tentative="1">
      <w:start w:val="1"/>
      <w:numFmt w:val="bullet"/>
      <w:lvlText w:val="•"/>
      <w:lvlJc w:val="left"/>
      <w:pPr>
        <w:tabs>
          <w:tab w:val="num" w:pos="4320"/>
        </w:tabs>
        <w:ind w:left="4320" w:hanging="360"/>
      </w:pPr>
      <w:rPr>
        <w:rFonts w:ascii="Arial" w:hAnsi="Arial" w:hint="default"/>
      </w:rPr>
    </w:lvl>
    <w:lvl w:ilvl="6" w:tplc="C720A316" w:tentative="1">
      <w:start w:val="1"/>
      <w:numFmt w:val="bullet"/>
      <w:lvlText w:val="•"/>
      <w:lvlJc w:val="left"/>
      <w:pPr>
        <w:tabs>
          <w:tab w:val="num" w:pos="5040"/>
        </w:tabs>
        <w:ind w:left="5040" w:hanging="360"/>
      </w:pPr>
      <w:rPr>
        <w:rFonts w:ascii="Arial" w:hAnsi="Arial" w:hint="default"/>
      </w:rPr>
    </w:lvl>
    <w:lvl w:ilvl="7" w:tplc="EDDEF56E" w:tentative="1">
      <w:start w:val="1"/>
      <w:numFmt w:val="bullet"/>
      <w:lvlText w:val="•"/>
      <w:lvlJc w:val="left"/>
      <w:pPr>
        <w:tabs>
          <w:tab w:val="num" w:pos="5760"/>
        </w:tabs>
        <w:ind w:left="5760" w:hanging="360"/>
      </w:pPr>
      <w:rPr>
        <w:rFonts w:ascii="Arial" w:hAnsi="Arial" w:hint="default"/>
      </w:rPr>
    </w:lvl>
    <w:lvl w:ilvl="8" w:tplc="480C6E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88403D"/>
    <w:multiLevelType w:val="hybridMultilevel"/>
    <w:tmpl w:val="6180FBEA"/>
    <w:lvl w:ilvl="0" w:tplc="E03E6488">
      <w:start w:val="1"/>
      <w:numFmt w:val="bullet"/>
      <w:lvlText w:val="•"/>
      <w:lvlJc w:val="left"/>
      <w:pPr>
        <w:tabs>
          <w:tab w:val="num" w:pos="720"/>
        </w:tabs>
        <w:ind w:left="720" w:hanging="360"/>
      </w:pPr>
      <w:rPr>
        <w:rFonts w:ascii="Arial" w:hAnsi="Arial" w:hint="default"/>
      </w:rPr>
    </w:lvl>
    <w:lvl w:ilvl="1" w:tplc="1B70E71A" w:tentative="1">
      <w:start w:val="1"/>
      <w:numFmt w:val="bullet"/>
      <w:lvlText w:val="•"/>
      <w:lvlJc w:val="left"/>
      <w:pPr>
        <w:tabs>
          <w:tab w:val="num" w:pos="1440"/>
        </w:tabs>
        <w:ind w:left="1440" w:hanging="360"/>
      </w:pPr>
      <w:rPr>
        <w:rFonts w:ascii="Arial" w:hAnsi="Arial" w:hint="default"/>
      </w:rPr>
    </w:lvl>
    <w:lvl w:ilvl="2" w:tplc="58066ED0" w:tentative="1">
      <w:start w:val="1"/>
      <w:numFmt w:val="bullet"/>
      <w:lvlText w:val="•"/>
      <w:lvlJc w:val="left"/>
      <w:pPr>
        <w:tabs>
          <w:tab w:val="num" w:pos="2160"/>
        </w:tabs>
        <w:ind w:left="2160" w:hanging="360"/>
      </w:pPr>
      <w:rPr>
        <w:rFonts w:ascii="Arial" w:hAnsi="Arial" w:hint="default"/>
      </w:rPr>
    </w:lvl>
    <w:lvl w:ilvl="3" w:tplc="9E583A78" w:tentative="1">
      <w:start w:val="1"/>
      <w:numFmt w:val="bullet"/>
      <w:lvlText w:val="•"/>
      <w:lvlJc w:val="left"/>
      <w:pPr>
        <w:tabs>
          <w:tab w:val="num" w:pos="2880"/>
        </w:tabs>
        <w:ind w:left="2880" w:hanging="360"/>
      </w:pPr>
      <w:rPr>
        <w:rFonts w:ascii="Arial" w:hAnsi="Arial" w:hint="default"/>
      </w:rPr>
    </w:lvl>
    <w:lvl w:ilvl="4" w:tplc="8AA2E9EA" w:tentative="1">
      <w:start w:val="1"/>
      <w:numFmt w:val="bullet"/>
      <w:lvlText w:val="•"/>
      <w:lvlJc w:val="left"/>
      <w:pPr>
        <w:tabs>
          <w:tab w:val="num" w:pos="3600"/>
        </w:tabs>
        <w:ind w:left="3600" w:hanging="360"/>
      </w:pPr>
      <w:rPr>
        <w:rFonts w:ascii="Arial" w:hAnsi="Arial" w:hint="default"/>
      </w:rPr>
    </w:lvl>
    <w:lvl w:ilvl="5" w:tplc="6042395C" w:tentative="1">
      <w:start w:val="1"/>
      <w:numFmt w:val="bullet"/>
      <w:lvlText w:val="•"/>
      <w:lvlJc w:val="left"/>
      <w:pPr>
        <w:tabs>
          <w:tab w:val="num" w:pos="4320"/>
        </w:tabs>
        <w:ind w:left="4320" w:hanging="360"/>
      </w:pPr>
      <w:rPr>
        <w:rFonts w:ascii="Arial" w:hAnsi="Arial" w:hint="default"/>
      </w:rPr>
    </w:lvl>
    <w:lvl w:ilvl="6" w:tplc="0FF6AC5A" w:tentative="1">
      <w:start w:val="1"/>
      <w:numFmt w:val="bullet"/>
      <w:lvlText w:val="•"/>
      <w:lvlJc w:val="left"/>
      <w:pPr>
        <w:tabs>
          <w:tab w:val="num" w:pos="5040"/>
        </w:tabs>
        <w:ind w:left="5040" w:hanging="360"/>
      </w:pPr>
      <w:rPr>
        <w:rFonts w:ascii="Arial" w:hAnsi="Arial" w:hint="default"/>
      </w:rPr>
    </w:lvl>
    <w:lvl w:ilvl="7" w:tplc="6EF65B68" w:tentative="1">
      <w:start w:val="1"/>
      <w:numFmt w:val="bullet"/>
      <w:lvlText w:val="•"/>
      <w:lvlJc w:val="left"/>
      <w:pPr>
        <w:tabs>
          <w:tab w:val="num" w:pos="5760"/>
        </w:tabs>
        <w:ind w:left="5760" w:hanging="360"/>
      </w:pPr>
      <w:rPr>
        <w:rFonts w:ascii="Arial" w:hAnsi="Arial" w:hint="default"/>
      </w:rPr>
    </w:lvl>
    <w:lvl w:ilvl="8" w:tplc="2B0E19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39273E"/>
    <w:multiLevelType w:val="hybridMultilevel"/>
    <w:tmpl w:val="84B6D332"/>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B81D0B"/>
    <w:multiLevelType w:val="hybridMultilevel"/>
    <w:tmpl w:val="A9FA6D56"/>
    <w:lvl w:ilvl="0" w:tplc="1594225A">
      <w:start w:val="1"/>
      <w:numFmt w:val="bullet"/>
      <w:lvlText w:val="•"/>
      <w:lvlJc w:val="left"/>
      <w:pPr>
        <w:tabs>
          <w:tab w:val="num" w:pos="720"/>
        </w:tabs>
        <w:ind w:left="720" w:hanging="360"/>
      </w:pPr>
      <w:rPr>
        <w:rFonts w:ascii="Arial" w:hAnsi="Arial" w:hint="default"/>
      </w:rPr>
    </w:lvl>
    <w:lvl w:ilvl="1" w:tplc="2830266A" w:tentative="1">
      <w:start w:val="1"/>
      <w:numFmt w:val="bullet"/>
      <w:lvlText w:val="•"/>
      <w:lvlJc w:val="left"/>
      <w:pPr>
        <w:tabs>
          <w:tab w:val="num" w:pos="1440"/>
        </w:tabs>
        <w:ind w:left="1440" w:hanging="360"/>
      </w:pPr>
      <w:rPr>
        <w:rFonts w:ascii="Arial" w:hAnsi="Arial" w:hint="default"/>
      </w:rPr>
    </w:lvl>
    <w:lvl w:ilvl="2" w:tplc="2320CAC8" w:tentative="1">
      <w:start w:val="1"/>
      <w:numFmt w:val="bullet"/>
      <w:lvlText w:val="•"/>
      <w:lvlJc w:val="left"/>
      <w:pPr>
        <w:tabs>
          <w:tab w:val="num" w:pos="2160"/>
        </w:tabs>
        <w:ind w:left="2160" w:hanging="360"/>
      </w:pPr>
      <w:rPr>
        <w:rFonts w:ascii="Arial" w:hAnsi="Arial" w:hint="default"/>
      </w:rPr>
    </w:lvl>
    <w:lvl w:ilvl="3" w:tplc="E8BE4290" w:tentative="1">
      <w:start w:val="1"/>
      <w:numFmt w:val="bullet"/>
      <w:lvlText w:val="•"/>
      <w:lvlJc w:val="left"/>
      <w:pPr>
        <w:tabs>
          <w:tab w:val="num" w:pos="2880"/>
        </w:tabs>
        <w:ind w:left="2880" w:hanging="360"/>
      </w:pPr>
      <w:rPr>
        <w:rFonts w:ascii="Arial" w:hAnsi="Arial" w:hint="default"/>
      </w:rPr>
    </w:lvl>
    <w:lvl w:ilvl="4" w:tplc="11A2D360" w:tentative="1">
      <w:start w:val="1"/>
      <w:numFmt w:val="bullet"/>
      <w:lvlText w:val="•"/>
      <w:lvlJc w:val="left"/>
      <w:pPr>
        <w:tabs>
          <w:tab w:val="num" w:pos="3600"/>
        </w:tabs>
        <w:ind w:left="3600" w:hanging="360"/>
      </w:pPr>
      <w:rPr>
        <w:rFonts w:ascii="Arial" w:hAnsi="Arial" w:hint="default"/>
      </w:rPr>
    </w:lvl>
    <w:lvl w:ilvl="5" w:tplc="8856EB6C" w:tentative="1">
      <w:start w:val="1"/>
      <w:numFmt w:val="bullet"/>
      <w:lvlText w:val="•"/>
      <w:lvlJc w:val="left"/>
      <w:pPr>
        <w:tabs>
          <w:tab w:val="num" w:pos="4320"/>
        </w:tabs>
        <w:ind w:left="4320" w:hanging="360"/>
      </w:pPr>
      <w:rPr>
        <w:rFonts w:ascii="Arial" w:hAnsi="Arial" w:hint="default"/>
      </w:rPr>
    </w:lvl>
    <w:lvl w:ilvl="6" w:tplc="4F063348" w:tentative="1">
      <w:start w:val="1"/>
      <w:numFmt w:val="bullet"/>
      <w:lvlText w:val="•"/>
      <w:lvlJc w:val="left"/>
      <w:pPr>
        <w:tabs>
          <w:tab w:val="num" w:pos="5040"/>
        </w:tabs>
        <w:ind w:left="5040" w:hanging="360"/>
      </w:pPr>
      <w:rPr>
        <w:rFonts w:ascii="Arial" w:hAnsi="Arial" w:hint="default"/>
      </w:rPr>
    </w:lvl>
    <w:lvl w:ilvl="7" w:tplc="D390CA1C" w:tentative="1">
      <w:start w:val="1"/>
      <w:numFmt w:val="bullet"/>
      <w:lvlText w:val="•"/>
      <w:lvlJc w:val="left"/>
      <w:pPr>
        <w:tabs>
          <w:tab w:val="num" w:pos="5760"/>
        </w:tabs>
        <w:ind w:left="5760" w:hanging="360"/>
      </w:pPr>
      <w:rPr>
        <w:rFonts w:ascii="Arial" w:hAnsi="Arial" w:hint="default"/>
      </w:rPr>
    </w:lvl>
    <w:lvl w:ilvl="8" w:tplc="393ACD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651218"/>
    <w:multiLevelType w:val="hybridMultilevel"/>
    <w:tmpl w:val="BF5A5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272B5"/>
    <w:multiLevelType w:val="hybridMultilevel"/>
    <w:tmpl w:val="D33C5644"/>
    <w:lvl w:ilvl="0" w:tplc="1594225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2E3658"/>
    <w:multiLevelType w:val="hybridMultilevel"/>
    <w:tmpl w:val="F53220F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9" w15:restartNumberingAfterBreak="0">
    <w:nsid w:val="454D65DE"/>
    <w:multiLevelType w:val="hybridMultilevel"/>
    <w:tmpl w:val="9DFEBE2C"/>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0769F8"/>
    <w:multiLevelType w:val="hybridMultilevel"/>
    <w:tmpl w:val="556C711E"/>
    <w:lvl w:ilvl="0" w:tplc="2F3A4562">
      <w:start w:val="1"/>
      <w:numFmt w:val="bullet"/>
      <w:lvlText w:val="•"/>
      <w:lvlJc w:val="left"/>
      <w:pPr>
        <w:tabs>
          <w:tab w:val="num" w:pos="720"/>
        </w:tabs>
        <w:ind w:left="720" w:hanging="360"/>
      </w:pPr>
      <w:rPr>
        <w:rFonts w:ascii="Arial" w:hAnsi="Arial" w:hint="default"/>
      </w:rPr>
    </w:lvl>
    <w:lvl w:ilvl="1" w:tplc="0C38FDE0" w:tentative="1">
      <w:start w:val="1"/>
      <w:numFmt w:val="bullet"/>
      <w:lvlText w:val="•"/>
      <w:lvlJc w:val="left"/>
      <w:pPr>
        <w:tabs>
          <w:tab w:val="num" w:pos="1440"/>
        </w:tabs>
        <w:ind w:left="1440" w:hanging="360"/>
      </w:pPr>
      <w:rPr>
        <w:rFonts w:ascii="Arial" w:hAnsi="Arial" w:hint="default"/>
      </w:rPr>
    </w:lvl>
    <w:lvl w:ilvl="2" w:tplc="148E0036" w:tentative="1">
      <w:start w:val="1"/>
      <w:numFmt w:val="bullet"/>
      <w:lvlText w:val="•"/>
      <w:lvlJc w:val="left"/>
      <w:pPr>
        <w:tabs>
          <w:tab w:val="num" w:pos="2160"/>
        </w:tabs>
        <w:ind w:left="2160" w:hanging="360"/>
      </w:pPr>
      <w:rPr>
        <w:rFonts w:ascii="Arial" w:hAnsi="Arial" w:hint="default"/>
      </w:rPr>
    </w:lvl>
    <w:lvl w:ilvl="3" w:tplc="5D920F60" w:tentative="1">
      <w:start w:val="1"/>
      <w:numFmt w:val="bullet"/>
      <w:lvlText w:val="•"/>
      <w:lvlJc w:val="left"/>
      <w:pPr>
        <w:tabs>
          <w:tab w:val="num" w:pos="2880"/>
        </w:tabs>
        <w:ind w:left="2880" w:hanging="360"/>
      </w:pPr>
      <w:rPr>
        <w:rFonts w:ascii="Arial" w:hAnsi="Arial" w:hint="default"/>
      </w:rPr>
    </w:lvl>
    <w:lvl w:ilvl="4" w:tplc="3C5E3BC0" w:tentative="1">
      <w:start w:val="1"/>
      <w:numFmt w:val="bullet"/>
      <w:lvlText w:val="•"/>
      <w:lvlJc w:val="left"/>
      <w:pPr>
        <w:tabs>
          <w:tab w:val="num" w:pos="3600"/>
        </w:tabs>
        <w:ind w:left="3600" w:hanging="360"/>
      </w:pPr>
      <w:rPr>
        <w:rFonts w:ascii="Arial" w:hAnsi="Arial" w:hint="default"/>
      </w:rPr>
    </w:lvl>
    <w:lvl w:ilvl="5" w:tplc="ADEA7ABE" w:tentative="1">
      <w:start w:val="1"/>
      <w:numFmt w:val="bullet"/>
      <w:lvlText w:val="•"/>
      <w:lvlJc w:val="left"/>
      <w:pPr>
        <w:tabs>
          <w:tab w:val="num" w:pos="4320"/>
        </w:tabs>
        <w:ind w:left="4320" w:hanging="360"/>
      </w:pPr>
      <w:rPr>
        <w:rFonts w:ascii="Arial" w:hAnsi="Arial" w:hint="default"/>
      </w:rPr>
    </w:lvl>
    <w:lvl w:ilvl="6" w:tplc="616A9C92" w:tentative="1">
      <w:start w:val="1"/>
      <w:numFmt w:val="bullet"/>
      <w:lvlText w:val="•"/>
      <w:lvlJc w:val="left"/>
      <w:pPr>
        <w:tabs>
          <w:tab w:val="num" w:pos="5040"/>
        </w:tabs>
        <w:ind w:left="5040" w:hanging="360"/>
      </w:pPr>
      <w:rPr>
        <w:rFonts w:ascii="Arial" w:hAnsi="Arial" w:hint="default"/>
      </w:rPr>
    </w:lvl>
    <w:lvl w:ilvl="7" w:tplc="3628EA6A" w:tentative="1">
      <w:start w:val="1"/>
      <w:numFmt w:val="bullet"/>
      <w:lvlText w:val="•"/>
      <w:lvlJc w:val="left"/>
      <w:pPr>
        <w:tabs>
          <w:tab w:val="num" w:pos="5760"/>
        </w:tabs>
        <w:ind w:left="5760" w:hanging="360"/>
      </w:pPr>
      <w:rPr>
        <w:rFonts w:ascii="Arial" w:hAnsi="Arial" w:hint="default"/>
      </w:rPr>
    </w:lvl>
    <w:lvl w:ilvl="8" w:tplc="6EFAF25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3F09C4"/>
    <w:multiLevelType w:val="hybridMultilevel"/>
    <w:tmpl w:val="BB1C9274"/>
    <w:lvl w:ilvl="0" w:tplc="143A7896">
      <w:start w:val="1"/>
      <w:numFmt w:val="bullet"/>
      <w:lvlText w:val="•"/>
      <w:lvlJc w:val="left"/>
      <w:pPr>
        <w:tabs>
          <w:tab w:val="num" w:pos="720"/>
        </w:tabs>
        <w:ind w:left="720" w:hanging="360"/>
      </w:pPr>
      <w:rPr>
        <w:rFonts w:ascii="Arial" w:hAnsi="Arial" w:hint="default"/>
      </w:rPr>
    </w:lvl>
    <w:lvl w:ilvl="1" w:tplc="9CF4BBD0" w:tentative="1">
      <w:start w:val="1"/>
      <w:numFmt w:val="bullet"/>
      <w:lvlText w:val="•"/>
      <w:lvlJc w:val="left"/>
      <w:pPr>
        <w:tabs>
          <w:tab w:val="num" w:pos="1440"/>
        </w:tabs>
        <w:ind w:left="1440" w:hanging="360"/>
      </w:pPr>
      <w:rPr>
        <w:rFonts w:ascii="Arial" w:hAnsi="Arial" w:hint="default"/>
      </w:rPr>
    </w:lvl>
    <w:lvl w:ilvl="2" w:tplc="975E5A1E" w:tentative="1">
      <w:start w:val="1"/>
      <w:numFmt w:val="bullet"/>
      <w:lvlText w:val="•"/>
      <w:lvlJc w:val="left"/>
      <w:pPr>
        <w:tabs>
          <w:tab w:val="num" w:pos="2160"/>
        </w:tabs>
        <w:ind w:left="2160" w:hanging="360"/>
      </w:pPr>
      <w:rPr>
        <w:rFonts w:ascii="Arial" w:hAnsi="Arial" w:hint="default"/>
      </w:rPr>
    </w:lvl>
    <w:lvl w:ilvl="3" w:tplc="C3E4936C" w:tentative="1">
      <w:start w:val="1"/>
      <w:numFmt w:val="bullet"/>
      <w:lvlText w:val="•"/>
      <w:lvlJc w:val="left"/>
      <w:pPr>
        <w:tabs>
          <w:tab w:val="num" w:pos="2880"/>
        </w:tabs>
        <w:ind w:left="2880" w:hanging="360"/>
      </w:pPr>
      <w:rPr>
        <w:rFonts w:ascii="Arial" w:hAnsi="Arial" w:hint="default"/>
      </w:rPr>
    </w:lvl>
    <w:lvl w:ilvl="4" w:tplc="29F4E554" w:tentative="1">
      <w:start w:val="1"/>
      <w:numFmt w:val="bullet"/>
      <w:lvlText w:val="•"/>
      <w:lvlJc w:val="left"/>
      <w:pPr>
        <w:tabs>
          <w:tab w:val="num" w:pos="3600"/>
        </w:tabs>
        <w:ind w:left="3600" w:hanging="360"/>
      </w:pPr>
      <w:rPr>
        <w:rFonts w:ascii="Arial" w:hAnsi="Arial" w:hint="default"/>
      </w:rPr>
    </w:lvl>
    <w:lvl w:ilvl="5" w:tplc="5ADC45F6" w:tentative="1">
      <w:start w:val="1"/>
      <w:numFmt w:val="bullet"/>
      <w:lvlText w:val="•"/>
      <w:lvlJc w:val="left"/>
      <w:pPr>
        <w:tabs>
          <w:tab w:val="num" w:pos="4320"/>
        </w:tabs>
        <w:ind w:left="4320" w:hanging="360"/>
      </w:pPr>
      <w:rPr>
        <w:rFonts w:ascii="Arial" w:hAnsi="Arial" w:hint="default"/>
      </w:rPr>
    </w:lvl>
    <w:lvl w:ilvl="6" w:tplc="630E9FCA" w:tentative="1">
      <w:start w:val="1"/>
      <w:numFmt w:val="bullet"/>
      <w:lvlText w:val="•"/>
      <w:lvlJc w:val="left"/>
      <w:pPr>
        <w:tabs>
          <w:tab w:val="num" w:pos="5040"/>
        </w:tabs>
        <w:ind w:left="5040" w:hanging="360"/>
      </w:pPr>
      <w:rPr>
        <w:rFonts w:ascii="Arial" w:hAnsi="Arial" w:hint="default"/>
      </w:rPr>
    </w:lvl>
    <w:lvl w:ilvl="7" w:tplc="8D044E0E" w:tentative="1">
      <w:start w:val="1"/>
      <w:numFmt w:val="bullet"/>
      <w:lvlText w:val="•"/>
      <w:lvlJc w:val="left"/>
      <w:pPr>
        <w:tabs>
          <w:tab w:val="num" w:pos="5760"/>
        </w:tabs>
        <w:ind w:left="5760" w:hanging="360"/>
      </w:pPr>
      <w:rPr>
        <w:rFonts w:ascii="Arial" w:hAnsi="Arial" w:hint="default"/>
      </w:rPr>
    </w:lvl>
    <w:lvl w:ilvl="8" w:tplc="C93233E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BBC1672"/>
    <w:multiLevelType w:val="hybridMultilevel"/>
    <w:tmpl w:val="7DCA3276"/>
    <w:lvl w:ilvl="0" w:tplc="57A6DD06">
      <w:start w:val="1"/>
      <w:numFmt w:val="decimal"/>
      <w:lvlText w:val="%1."/>
      <w:lvlJc w:val="left"/>
      <w:pPr>
        <w:tabs>
          <w:tab w:val="num" w:pos="720"/>
        </w:tabs>
        <w:ind w:left="720" w:hanging="360"/>
      </w:p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13" w15:restartNumberingAfterBreak="0">
    <w:nsid w:val="5DE90720"/>
    <w:multiLevelType w:val="hybridMultilevel"/>
    <w:tmpl w:val="04463292"/>
    <w:lvl w:ilvl="0" w:tplc="72A253BE">
      <w:start w:val="1"/>
      <w:numFmt w:val="bullet"/>
      <w:lvlText w:val="•"/>
      <w:lvlJc w:val="left"/>
      <w:pPr>
        <w:tabs>
          <w:tab w:val="num" w:pos="720"/>
        </w:tabs>
        <w:ind w:left="720" w:hanging="360"/>
      </w:pPr>
      <w:rPr>
        <w:rFonts w:ascii="Arial" w:hAnsi="Arial" w:hint="default"/>
      </w:rPr>
    </w:lvl>
    <w:lvl w:ilvl="1" w:tplc="F8A69FAA" w:tentative="1">
      <w:start w:val="1"/>
      <w:numFmt w:val="bullet"/>
      <w:lvlText w:val="•"/>
      <w:lvlJc w:val="left"/>
      <w:pPr>
        <w:tabs>
          <w:tab w:val="num" w:pos="1440"/>
        </w:tabs>
        <w:ind w:left="1440" w:hanging="360"/>
      </w:pPr>
      <w:rPr>
        <w:rFonts w:ascii="Arial" w:hAnsi="Arial" w:hint="default"/>
      </w:rPr>
    </w:lvl>
    <w:lvl w:ilvl="2" w:tplc="CA70E814" w:tentative="1">
      <w:start w:val="1"/>
      <w:numFmt w:val="bullet"/>
      <w:lvlText w:val="•"/>
      <w:lvlJc w:val="left"/>
      <w:pPr>
        <w:tabs>
          <w:tab w:val="num" w:pos="2160"/>
        </w:tabs>
        <w:ind w:left="2160" w:hanging="360"/>
      </w:pPr>
      <w:rPr>
        <w:rFonts w:ascii="Arial" w:hAnsi="Arial" w:hint="default"/>
      </w:rPr>
    </w:lvl>
    <w:lvl w:ilvl="3" w:tplc="D6807C7E" w:tentative="1">
      <w:start w:val="1"/>
      <w:numFmt w:val="bullet"/>
      <w:lvlText w:val="•"/>
      <w:lvlJc w:val="left"/>
      <w:pPr>
        <w:tabs>
          <w:tab w:val="num" w:pos="2880"/>
        </w:tabs>
        <w:ind w:left="2880" w:hanging="360"/>
      </w:pPr>
      <w:rPr>
        <w:rFonts w:ascii="Arial" w:hAnsi="Arial" w:hint="default"/>
      </w:rPr>
    </w:lvl>
    <w:lvl w:ilvl="4" w:tplc="93E8B13A" w:tentative="1">
      <w:start w:val="1"/>
      <w:numFmt w:val="bullet"/>
      <w:lvlText w:val="•"/>
      <w:lvlJc w:val="left"/>
      <w:pPr>
        <w:tabs>
          <w:tab w:val="num" w:pos="3600"/>
        </w:tabs>
        <w:ind w:left="3600" w:hanging="360"/>
      </w:pPr>
      <w:rPr>
        <w:rFonts w:ascii="Arial" w:hAnsi="Arial" w:hint="default"/>
      </w:rPr>
    </w:lvl>
    <w:lvl w:ilvl="5" w:tplc="71123E32" w:tentative="1">
      <w:start w:val="1"/>
      <w:numFmt w:val="bullet"/>
      <w:lvlText w:val="•"/>
      <w:lvlJc w:val="left"/>
      <w:pPr>
        <w:tabs>
          <w:tab w:val="num" w:pos="4320"/>
        </w:tabs>
        <w:ind w:left="4320" w:hanging="360"/>
      </w:pPr>
      <w:rPr>
        <w:rFonts w:ascii="Arial" w:hAnsi="Arial" w:hint="default"/>
      </w:rPr>
    </w:lvl>
    <w:lvl w:ilvl="6" w:tplc="54E67094" w:tentative="1">
      <w:start w:val="1"/>
      <w:numFmt w:val="bullet"/>
      <w:lvlText w:val="•"/>
      <w:lvlJc w:val="left"/>
      <w:pPr>
        <w:tabs>
          <w:tab w:val="num" w:pos="5040"/>
        </w:tabs>
        <w:ind w:left="5040" w:hanging="360"/>
      </w:pPr>
      <w:rPr>
        <w:rFonts w:ascii="Arial" w:hAnsi="Arial" w:hint="default"/>
      </w:rPr>
    </w:lvl>
    <w:lvl w:ilvl="7" w:tplc="3C7A69B8" w:tentative="1">
      <w:start w:val="1"/>
      <w:numFmt w:val="bullet"/>
      <w:lvlText w:val="•"/>
      <w:lvlJc w:val="left"/>
      <w:pPr>
        <w:tabs>
          <w:tab w:val="num" w:pos="5760"/>
        </w:tabs>
        <w:ind w:left="5760" w:hanging="360"/>
      </w:pPr>
      <w:rPr>
        <w:rFonts w:ascii="Arial" w:hAnsi="Arial" w:hint="default"/>
      </w:rPr>
    </w:lvl>
    <w:lvl w:ilvl="8" w:tplc="48DC97A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4A46E0"/>
    <w:multiLevelType w:val="hybridMultilevel"/>
    <w:tmpl w:val="7CE86556"/>
    <w:lvl w:ilvl="0" w:tplc="2A02E866">
      <w:start w:val="1"/>
      <w:numFmt w:val="bullet"/>
      <w:lvlText w:val="•"/>
      <w:lvlJc w:val="left"/>
      <w:pPr>
        <w:tabs>
          <w:tab w:val="num" w:pos="720"/>
        </w:tabs>
        <w:ind w:left="720" w:hanging="360"/>
      </w:pPr>
      <w:rPr>
        <w:rFonts w:ascii="Arial" w:hAnsi="Arial" w:hint="default"/>
      </w:rPr>
    </w:lvl>
    <w:lvl w:ilvl="1" w:tplc="30A44F68" w:tentative="1">
      <w:start w:val="1"/>
      <w:numFmt w:val="bullet"/>
      <w:lvlText w:val="•"/>
      <w:lvlJc w:val="left"/>
      <w:pPr>
        <w:tabs>
          <w:tab w:val="num" w:pos="1440"/>
        </w:tabs>
        <w:ind w:left="1440" w:hanging="360"/>
      </w:pPr>
      <w:rPr>
        <w:rFonts w:ascii="Arial" w:hAnsi="Arial" w:hint="default"/>
      </w:rPr>
    </w:lvl>
    <w:lvl w:ilvl="2" w:tplc="C0ECAAD8" w:tentative="1">
      <w:start w:val="1"/>
      <w:numFmt w:val="bullet"/>
      <w:lvlText w:val="•"/>
      <w:lvlJc w:val="left"/>
      <w:pPr>
        <w:tabs>
          <w:tab w:val="num" w:pos="2160"/>
        </w:tabs>
        <w:ind w:left="2160" w:hanging="360"/>
      </w:pPr>
      <w:rPr>
        <w:rFonts w:ascii="Arial" w:hAnsi="Arial" w:hint="default"/>
      </w:rPr>
    </w:lvl>
    <w:lvl w:ilvl="3" w:tplc="C532B59A" w:tentative="1">
      <w:start w:val="1"/>
      <w:numFmt w:val="bullet"/>
      <w:lvlText w:val="•"/>
      <w:lvlJc w:val="left"/>
      <w:pPr>
        <w:tabs>
          <w:tab w:val="num" w:pos="2880"/>
        </w:tabs>
        <w:ind w:left="2880" w:hanging="360"/>
      </w:pPr>
      <w:rPr>
        <w:rFonts w:ascii="Arial" w:hAnsi="Arial" w:hint="default"/>
      </w:rPr>
    </w:lvl>
    <w:lvl w:ilvl="4" w:tplc="73EC8E00" w:tentative="1">
      <w:start w:val="1"/>
      <w:numFmt w:val="bullet"/>
      <w:lvlText w:val="•"/>
      <w:lvlJc w:val="left"/>
      <w:pPr>
        <w:tabs>
          <w:tab w:val="num" w:pos="3600"/>
        </w:tabs>
        <w:ind w:left="3600" w:hanging="360"/>
      </w:pPr>
      <w:rPr>
        <w:rFonts w:ascii="Arial" w:hAnsi="Arial" w:hint="default"/>
      </w:rPr>
    </w:lvl>
    <w:lvl w:ilvl="5" w:tplc="0B728F24" w:tentative="1">
      <w:start w:val="1"/>
      <w:numFmt w:val="bullet"/>
      <w:lvlText w:val="•"/>
      <w:lvlJc w:val="left"/>
      <w:pPr>
        <w:tabs>
          <w:tab w:val="num" w:pos="4320"/>
        </w:tabs>
        <w:ind w:left="4320" w:hanging="360"/>
      </w:pPr>
      <w:rPr>
        <w:rFonts w:ascii="Arial" w:hAnsi="Arial" w:hint="default"/>
      </w:rPr>
    </w:lvl>
    <w:lvl w:ilvl="6" w:tplc="BA365136" w:tentative="1">
      <w:start w:val="1"/>
      <w:numFmt w:val="bullet"/>
      <w:lvlText w:val="•"/>
      <w:lvlJc w:val="left"/>
      <w:pPr>
        <w:tabs>
          <w:tab w:val="num" w:pos="5040"/>
        </w:tabs>
        <w:ind w:left="5040" w:hanging="360"/>
      </w:pPr>
      <w:rPr>
        <w:rFonts w:ascii="Arial" w:hAnsi="Arial" w:hint="default"/>
      </w:rPr>
    </w:lvl>
    <w:lvl w:ilvl="7" w:tplc="058873B4" w:tentative="1">
      <w:start w:val="1"/>
      <w:numFmt w:val="bullet"/>
      <w:lvlText w:val="•"/>
      <w:lvlJc w:val="left"/>
      <w:pPr>
        <w:tabs>
          <w:tab w:val="num" w:pos="5760"/>
        </w:tabs>
        <w:ind w:left="5760" w:hanging="360"/>
      </w:pPr>
      <w:rPr>
        <w:rFonts w:ascii="Arial" w:hAnsi="Arial" w:hint="default"/>
      </w:rPr>
    </w:lvl>
    <w:lvl w:ilvl="8" w:tplc="24E4ABF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D81D2E"/>
    <w:multiLevelType w:val="hybridMultilevel"/>
    <w:tmpl w:val="51D02F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2516AB9"/>
    <w:multiLevelType w:val="hybridMultilevel"/>
    <w:tmpl w:val="29E6B06C"/>
    <w:lvl w:ilvl="0" w:tplc="1594225A">
      <w:start w:val="1"/>
      <w:numFmt w:val="bullet"/>
      <w:lvlText w:val="•"/>
      <w:lvlJc w:val="left"/>
      <w:pPr>
        <w:tabs>
          <w:tab w:val="num" w:pos="720"/>
        </w:tabs>
        <w:ind w:left="720" w:hanging="360"/>
      </w:pPr>
      <w:rPr>
        <w:rFonts w:ascii="Arial" w:hAnsi="Arial" w:hint="default"/>
      </w:r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18" w15:restartNumberingAfterBreak="0">
    <w:nsid w:val="727129EF"/>
    <w:multiLevelType w:val="hybridMultilevel"/>
    <w:tmpl w:val="F188B47E"/>
    <w:lvl w:ilvl="0" w:tplc="C95416D8">
      <w:start w:val="1"/>
      <w:numFmt w:val="bullet"/>
      <w:lvlText w:val="•"/>
      <w:lvlJc w:val="left"/>
      <w:pPr>
        <w:tabs>
          <w:tab w:val="num" w:pos="720"/>
        </w:tabs>
        <w:ind w:left="720" w:hanging="360"/>
      </w:pPr>
      <w:rPr>
        <w:rFonts w:ascii="Arial" w:hAnsi="Arial" w:hint="default"/>
      </w:rPr>
    </w:lvl>
    <w:lvl w:ilvl="1" w:tplc="BBD697E2" w:tentative="1">
      <w:start w:val="1"/>
      <w:numFmt w:val="bullet"/>
      <w:lvlText w:val="•"/>
      <w:lvlJc w:val="left"/>
      <w:pPr>
        <w:tabs>
          <w:tab w:val="num" w:pos="1440"/>
        </w:tabs>
        <w:ind w:left="1440" w:hanging="360"/>
      </w:pPr>
      <w:rPr>
        <w:rFonts w:ascii="Arial" w:hAnsi="Arial" w:hint="default"/>
      </w:rPr>
    </w:lvl>
    <w:lvl w:ilvl="2" w:tplc="602CEFF4" w:tentative="1">
      <w:start w:val="1"/>
      <w:numFmt w:val="bullet"/>
      <w:lvlText w:val="•"/>
      <w:lvlJc w:val="left"/>
      <w:pPr>
        <w:tabs>
          <w:tab w:val="num" w:pos="2160"/>
        </w:tabs>
        <w:ind w:left="2160" w:hanging="360"/>
      </w:pPr>
      <w:rPr>
        <w:rFonts w:ascii="Arial" w:hAnsi="Arial" w:hint="default"/>
      </w:rPr>
    </w:lvl>
    <w:lvl w:ilvl="3" w:tplc="1F22D43C" w:tentative="1">
      <w:start w:val="1"/>
      <w:numFmt w:val="bullet"/>
      <w:lvlText w:val="•"/>
      <w:lvlJc w:val="left"/>
      <w:pPr>
        <w:tabs>
          <w:tab w:val="num" w:pos="2880"/>
        </w:tabs>
        <w:ind w:left="2880" w:hanging="360"/>
      </w:pPr>
      <w:rPr>
        <w:rFonts w:ascii="Arial" w:hAnsi="Arial" w:hint="default"/>
      </w:rPr>
    </w:lvl>
    <w:lvl w:ilvl="4" w:tplc="BB986678" w:tentative="1">
      <w:start w:val="1"/>
      <w:numFmt w:val="bullet"/>
      <w:lvlText w:val="•"/>
      <w:lvlJc w:val="left"/>
      <w:pPr>
        <w:tabs>
          <w:tab w:val="num" w:pos="3600"/>
        </w:tabs>
        <w:ind w:left="3600" w:hanging="360"/>
      </w:pPr>
      <w:rPr>
        <w:rFonts w:ascii="Arial" w:hAnsi="Arial" w:hint="default"/>
      </w:rPr>
    </w:lvl>
    <w:lvl w:ilvl="5" w:tplc="96EA223E" w:tentative="1">
      <w:start w:val="1"/>
      <w:numFmt w:val="bullet"/>
      <w:lvlText w:val="•"/>
      <w:lvlJc w:val="left"/>
      <w:pPr>
        <w:tabs>
          <w:tab w:val="num" w:pos="4320"/>
        </w:tabs>
        <w:ind w:left="4320" w:hanging="360"/>
      </w:pPr>
      <w:rPr>
        <w:rFonts w:ascii="Arial" w:hAnsi="Arial" w:hint="default"/>
      </w:rPr>
    </w:lvl>
    <w:lvl w:ilvl="6" w:tplc="0B0AC2D0" w:tentative="1">
      <w:start w:val="1"/>
      <w:numFmt w:val="bullet"/>
      <w:lvlText w:val="•"/>
      <w:lvlJc w:val="left"/>
      <w:pPr>
        <w:tabs>
          <w:tab w:val="num" w:pos="5040"/>
        </w:tabs>
        <w:ind w:left="5040" w:hanging="360"/>
      </w:pPr>
      <w:rPr>
        <w:rFonts w:ascii="Arial" w:hAnsi="Arial" w:hint="default"/>
      </w:rPr>
    </w:lvl>
    <w:lvl w:ilvl="7" w:tplc="360CBA3C" w:tentative="1">
      <w:start w:val="1"/>
      <w:numFmt w:val="bullet"/>
      <w:lvlText w:val="•"/>
      <w:lvlJc w:val="left"/>
      <w:pPr>
        <w:tabs>
          <w:tab w:val="num" w:pos="5760"/>
        </w:tabs>
        <w:ind w:left="5760" w:hanging="360"/>
      </w:pPr>
      <w:rPr>
        <w:rFonts w:ascii="Arial" w:hAnsi="Arial" w:hint="default"/>
      </w:rPr>
    </w:lvl>
    <w:lvl w:ilvl="8" w:tplc="420AD6F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A55142"/>
    <w:multiLevelType w:val="hybridMultilevel"/>
    <w:tmpl w:val="390252B0"/>
    <w:lvl w:ilvl="0" w:tplc="1594225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675961">
    <w:abstractNumId w:val="7"/>
  </w:num>
  <w:num w:numId="2" w16cid:durableId="1496993626">
    <w:abstractNumId w:val="1"/>
  </w:num>
  <w:num w:numId="3" w16cid:durableId="1965304892">
    <w:abstractNumId w:val="14"/>
  </w:num>
  <w:num w:numId="4" w16cid:durableId="1341815190">
    <w:abstractNumId w:val="19"/>
  </w:num>
  <w:num w:numId="5" w16cid:durableId="900292322">
    <w:abstractNumId w:val="13"/>
  </w:num>
  <w:num w:numId="6" w16cid:durableId="334309511">
    <w:abstractNumId w:val="11"/>
  </w:num>
  <w:num w:numId="7" w16cid:durableId="555630445">
    <w:abstractNumId w:val="2"/>
  </w:num>
  <w:num w:numId="8" w16cid:durableId="235285119">
    <w:abstractNumId w:val="4"/>
  </w:num>
  <w:num w:numId="9" w16cid:durableId="1593274494">
    <w:abstractNumId w:val="0"/>
  </w:num>
  <w:num w:numId="10" w16cid:durableId="107743580">
    <w:abstractNumId w:val="15"/>
  </w:num>
  <w:num w:numId="11" w16cid:durableId="1074814060">
    <w:abstractNumId w:val="20"/>
  </w:num>
  <w:num w:numId="12" w16cid:durableId="627012328">
    <w:abstractNumId w:val="10"/>
  </w:num>
  <w:num w:numId="13" w16cid:durableId="2043748169">
    <w:abstractNumId w:val="6"/>
  </w:num>
  <w:num w:numId="14" w16cid:durableId="764151144">
    <w:abstractNumId w:val="12"/>
  </w:num>
  <w:num w:numId="15" w16cid:durableId="1868331386">
    <w:abstractNumId w:val="17"/>
  </w:num>
  <w:num w:numId="16" w16cid:durableId="210575072">
    <w:abstractNumId w:val="9"/>
  </w:num>
  <w:num w:numId="17" w16cid:durableId="1848910298">
    <w:abstractNumId w:val="18"/>
  </w:num>
  <w:num w:numId="18" w16cid:durableId="2109815235">
    <w:abstractNumId w:val="3"/>
  </w:num>
  <w:num w:numId="19" w16cid:durableId="128135487">
    <w:abstractNumId w:val="5"/>
  </w:num>
  <w:num w:numId="20" w16cid:durableId="14039387">
    <w:abstractNumId w:val="16"/>
  </w:num>
  <w:num w:numId="21" w16cid:durableId="16086583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255D4"/>
    <w:rsid w:val="00030E34"/>
    <w:rsid w:val="00031F7D"/>
    <w:rsid w:val="00036A8C"/>
    <w:rsid w:val="00036EDB"/>
    <w:rsid w:val="00042BF8"/>
    <w:rsid w:val="00061319"/>
    <w:rsid w:val="000721E7"/>
    <w:rsid w:val="000738C9"/>
    <w:rsid w:val="00075246"/>
    <w:rsid w:val="0008575D"/>
    <w:rsid w:val="00086A87"/>
    <w:rsid w:val="00095CFA"/>
    <w:rsid w:val="000A207D"/>
    <w:rsid w:val="000B07E8"/>
    <w:rsid w:val="000D7212"/>
    <w:rsid w:val="000E1489"/>
    <w:rsid w:val="000E2EB0"/>
    <w:rsid w:val="000F3073"/>
    <w:rsid w:val="000F4119"/>
    <w:rsid w:val="000F5A8D"/>
    <w:rsid w:val="00126D0C"/>
    <w:rsid w:val="001329DC"/>
    <w:rsid w:val="001479B8"/>
    <w:rsid w:val="00154184"/>
    <w:rsid w:val="00160BB3"/>
    <w:rsid w:val="0016648C"/>
    <w:rsid w:val="001776C9"/>
    <w:rsid w:val="0019298D"/>
    <w:rsid w:val="001A35EC"/>
    <w:rsid w:val="001A67B7"/>
    <w:rsid w:val="001B3212"/>
    <w:rsid w:val="001C5761"/>
    <w:rsid w:val="001C674F"/>
    <w:rsid w:val="001D771A"/>
    <w:rsid w:val="001E5584"/>
    <w:rsid w:val="001E57AC"/>
    <w:rsid w:val="001E7B48"/>
    <w:rsid w:val="001F1607"/>
    <w:rsid w:val="001F1EE5"/>
    <w:rsid w:val="001F330B"/>
    <w:rsid w:val="002049C7"/>
    <w:rsid w:val="00204ED6"/>
    <w:rsid w:val="00231F49"/>
    <w:rsid w:val="0023300F"/>
    <w:rsid w:val="002349F8"/>
    <w:rsid w:val="002401E6"/>
    <w:rsid w:val="0024562E"/>
    <w:rsid w:val="00255ABE"/>
    <w:rsid w:val="00265A65"/>
    <w:rsid w:val="002844E8"/>
    <w:rsid w:val="002846BC"/>
    <w:rsid w:val="002976D2"/>
    <w:rsid w:val="002A478A"/>
    <w:rsid w:val="002B4083"/>
    <w:rsid w:val="002C208F"/>
    <w:rsid w:val="002C28A7"/>
    <w:rsid w:val="002C2D2F"/>
    <w:rsid w:val="002C7A4C"/>
    <w:rsid w:val="002D2C65"/>
    <w:rsid w:val="002D3AF5"/>
    <w:rsid w:val="002E0DE0"/>
    <w:rsid w:val="002F01D8"/>
    <w:rsid w:val="003053B4"/>
    <w:rsid w:val="003073A2"/>
    <w:rsid w:val="00310A47"/>
    <w:rsid w:val="003226D9"/>
    <w:rsid w:val="003322E1"/>
    <w:rsid w:val="00340F1B"/>
    <w:rsid w:val="0034420C"/>
    <w:rsid w:val="00353221"/>
    <w:rsid w:val="00364F75"/>
    <w:rsid w:val="00393456"/>
    <w:rsid w:val="003A4310"/>
    <w:rsid w:val="003A616B"/>
    <w:rsid w:val="003A6231"/>
    <w:rsid w:val="003B04B2"/>
    <w:rsid w:val="003B730C"/>
    <w:rsid w:val="003D0E7B"/>
    <w:rsid w:val="003D5FAD"/>
    <w:rsid w:val="003F00AA"/>
    <w:rsid w:val="003F564A"/>
    <w:rsid w:val="0040227B"/>
    <w:rsid w:val="00405977"/>
    <w:rsid w:val="004355D3"/>
    <w:rsid w:val="00443F2A"/>
    <w:rsid w:val="00444E72"/>
    <w:rsid w:val="004513F4"/>
    <w:rsid w:val="00452C2F"/>
    <w:rsid w:val="00453CE1"/>
    <w:rsid w:val="00466AAA"/>
    <w:rsid w:val="00477CFB"/>
    <w:rsid w:val="00490353"/>
    <w:rsid w:val="00492171"/>
    <w:rsid w:val="004B5E32"/>
    <w:rsid w:val="004B6B93"/>
    <w:rsid w:val="004C41BB"/>
    <w:rsid w:val="004C7F16"/>
    <w:rsid w:val="004D132C"/>
    <w:rsid w:val="004D268A"/>
    <w:rsid w:val="004E19B8"/>
    <w:rsid w:val="004E211D"/>
    <w:rsid w:val="004E3613"/>
    <w:rsid w:val="004E5449"/>
    <w:rsid w:val="004F5772"/>
    <w:rsid w:val="005008E8"/>
    <w:rsid w:val="005104DF"/>
    <w:rsid w:val="00516298"/>
    <w:rsid w:val="00516F6B"/>
    <w:rsid w:val="00557BB9"/>
    <w:rsid w:val="00565524"/>
    <w:rsid w:val="00570CF6"/>
    <w:rsid w:val="00586974"/>
    <w:rsid w:val="00591182"/>
    <w:rsid w:val="00592DBD"/>
    <w:rsid w:val="005B4D6A"/>
    <w:rsid w:val="005E210B"/>
    <w:rsid w:val="005F366B"/>
    <w:rsid w:val="005F64DF"/>
    <w:rsid w:val="0064219B"/>
    <w:rsid w:val="00677B85"/>
    <w:rsid w:val="00690548"/>
    <w:rsid w:val="006951CF"/>
    <w:rsid w:val="006A7F67"/>
    <w:rsid w:val="006C6878"/>
    <w:rsid w:val="006C6CB5"/>
    <w:rsid w:val="006D4B88"/>
    <w:rsid w:val="006D66DC"/>
    <w:rsid w:val="006F23CB"/>
    <w:rsid w:val="006F5B9F"/>
    <w:rsid w:val="006F709E"/>
    <w:rsid w:val="007317D7"/>
    <w:rsid w:val="00733D6B"/>
    <w:rsid w:val="00740B02"/>
    <w:rsid w:val="007633E8"/>
    <w:rsid w:val="00777367"/>
    <w:rsid w:val="007871F5"/>
    <w:rsid w:val="00793A32"/>
    <w:rsid w:val="007C219D"/>
    <w:rsid w:val="007D6271"/>
    <w:rsid w:val="007D7909"/>
    <w:rsid w:val="008040B6"/>
    <w:rsid w:val="00804EE7"/>
    <w:rsid w:val="00805998"/>
    <w:rsid w:val="00815936"/>
    <w:rsid w:val="00816038"/>
    <w:rsid w:val="00821885"/>
    <w:rsid w:val="0082200B"/>
    <w:rsid w:val="00823784"/>
    <w:rsid w:val="00825A30"/>
    <w:rsid w:val="00831F68"/>
    <w:rsid w:val="00832FC9"/>
    <w:rsid w:val="00835BB4"/>
    <w:rsid w:val="00854C54"/>
    <w:rsid w:val="008713B7"/>
    <w:rsid w:val="00880D02"/>
    <w:rsid w:val="008A4508"/>
    <w:rsid w:val="008B680C"/>
    <w:rsid w:val="008F07A9"/>
    <w:rsid w:val="008F1DBC"/>
    <w:rsid w:val="00923B4B"/>
    <w:rsid w:val="00940EDF"/>
    <w:rsid w:val="00954051"/>
    <w:rsid w:val="009567DD"/>
    <w:rsid w:val="00960FB0"/>
    <w:rsid w:val="00965B0C"/>
    <w:rsid w:val="009660D7"/>
    <w:rsid w:val="009802DB"/>
    <w:rsid w:val="0098226D"/>
    <w:rsid w:val="009B124D"/>
    <w:rsid w:val="009C473B"/>
    <w:rsid w:val="009C60D7"/>
    <w:rsid w:val="009E6275"/>
    <w:rsid w:val="009F3296"/>
    <w:rsid w:val="00A0306E"/>
    <w:rsid w:val="00A12C0E"/>
    <w:rsid w:val="00A14A3E"/>
    <w:rsid w:val="00A15EFD"/>
    <w:rsid w:val="00A23FBC"/>
    <w:rsid w:val="00A26C53"/>
    <w:rsid w:val="00A31432"/>
    <w:rsid w:val="00A4596C"/>
    <w:rsid w:val="00A46EDB"/>
    <w:rsid w:val="00A53442"/>
    <w:rsid w:val="00A70E76"/>
    <w:rsid w:val="00A735D3"/>
    <w:rsid w:val="00A74A7B"/>
    <w:rsid w:val="00A7750A"/>
    <w:rsid w:val="00A83AC8"/>
    <w:rsid w:val="00AA089C"/>
    <w:rsid w:val="00AB69C7"/>
    <w:rsid w:val="00AC0A0B"/>
    <w:rsid w:val="00AD7580"/>
    <w:rsid w:val="00B1159F"/>
    <w:rsid w:val="00B231C9"/>
    <w:rsid w:val="00B2350A"/>
    <w:rsid w:val="00B2376E"/>
    <w:rsid w:val="00B46A91"/>
    <w:rsid w:val="00B4721A"/>
    <w:rsid w:val="00B554FA"/>
    <w:rsid w:val="00B70222"/>
    <w:rsid w:val="00B74266"/>
    <w:rsid w:val="00B80064"/>
    <w:rsid w:val="00B80EF0"/>
    <w:rsid w:val="00B83D3B"/>
    <w:rsid w:val="00BA6D3D"/>
    <w:rsid w:val="00BB4199"/>
    <w:rsid w:val="00BB5804"/>
    <w:rsid w:val="00BC6F41"/>
    <w:rsid w:val="00BD1BA0"/>
    <w:rsid w:val="00BD21ED"/>
    <w:rsid w:val="00BE256F"/>
    <w:rsid w:val="00BE3DD5"/>
    <w:rsid w:val="00C002D6"/>
    <w:rsid w:val="00C00975"/>
    <w:rsid w:val="00C04260"/>
    <w:rsid w:val="00C11333"/>
    <w:rsid w:val="00C367D4"/>
    <w:rsid w:val="00C40A9F"/>
    <w:rsid w:val="00C47934"/>
    <w:rsid w:val="00C50E6B"/>
    <w:rsid w:val="00C61008"/>
    <w:rsid w:val="00C65F72"/>
    <w:rsid w:val="00C66ECA"/>
    <w:rsid w:val="00C84946"/>
    <w:rsid w:val="00C90AB7"/>
    <w:rsid w:val="00C935B9"/>
    <w:rsid w:val="00C95F4D"/>
    <w:rsid w:val="00C96876"/>
    <w:rsid w:val="00CB2695"/>
    <w:rsid w:val="00CC1A4D"/>
    <w:rsid w:val="00CD5DED"/>
    <w:rsid w:val="00CE6BE1"/>
    <w:rsid w:val="00CF7303"/>
    <w:rsid w:val="00D22186"/>
    <w:rsid w:val="00D22E78"/>
    <w:rsid w:val="00D37A47"/>
    <w:rsid w:val="00D37E41"/>
    <w:rsid w:val="00D37F4A"/>
    <w:rsid w:val="00D41B33"/>
    <w:rsid w:val="00D42333"/>
    <w:rsid w:val="00D504FA"/>
    <w:rsid w:val="00D51C48"/>
    <w:rsid w:val="00D618D6"/>
    <w:rsid w:val="00D619D9"/>
    <w:rsid w:val="00D63645"/>
    <w:rsid w:val="00D73281"/>
    <w:rsid w:val="00D95812"/>
    <w:rsid w:val="00D95BAA"/>
    <w:rsid w:val="00DA31AE"/>
    <w:rsid w:val="00DA4792"/>
    <w:rsid w:val="00DA5A98"/>
    <w:rsid w:val="00DC25FD"/>
    <w:rsid w:val="00DC4563"/>
    <w:rsid w:val="00DC7F98"/>
    <w:rsid w:val="00DD2F59"/>
    <w:rsid w:val="00DD5FB1"/>
    <w:rsid w:val="00DE1296"/>
    <w:rsid w:val="00E11EA4"/>
    <w:rsid w:val="00E222D4"/>
    <w:rsid w:val="00E33490"/>
    <w:rsid w:val="00E438D2"/>
    <w:rsid w:val="00E64F54"/>
    <w:rsid w:val="00E66EF4"/>
    <w:rsid w:val="00E74845"/>
    <w:rsid w:val="00E75622"/>
    <w:rsid w:val="00E80109"/>
    <w:rsid w:val="00E80188"/>
    <w:rsid w:val="00E802C4"/>
    <w:rsid w:val="00E80D5F"/>
    <w:rsid w:val="00E83C69"/>
    <w:rsid w:val="00E936B8"/>
    <w:rsid w:val="00E97FC3"/>
    <w:rsid w:val="00EA255B"/>
    <w:rsid w:val="00EA59FC"/>
    <w:rsid w:val="00EA7BF1"/>
    <w:rsid w:val="00EB39E2"/>
    <w:rsid w:val="00EC4A2A"/>
    <w:rsid w:val="00EF1C29"/>
    <w:rsid w:val="00F0774D"/>
    <w:rsid w:val="00F15A99"/>
    <w:rsid w:val="00F31F42"/>
    <w:rsid w:val="00F4257F"/>
    <w:rsid w:val="00F4602F"/>
    <w:rsid w:val="00F47F33"/>
    <w:rsid w:val="00F629E0"/>
    <w:rsid w:val="00F641B9"/>
    <w:rsid w:val="00F70BA0"/>
    <w:rsid w:val="00F71F00"/>
    <w:rsid w:val="00F83635"/>
    <w:rsid w:val="00F877EE"/>
    <w:rsid w:val="00F9651B"/>
    <w:rsid w:val="00FB71FB"/>
    <w:rsid w:val="00FC2D08"/>
    <w:rsid w:val="00FD15A5"/>
    <w:rsid w:val="00FD2D5C"/>
    <w:rsid w:val="00FE6C2B"/>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3C311"/>
  <w15:docId w15:val="{C373904A-F3A6-BA48-A85B-8C6571D4A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196092429">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189107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134565539">
      <w:bodyDiv w:val="1"/>
      <w:marLeft w:val="0"/>
      <w:marRight w:val="0"/>
      <w:marTop w:val="0"/>
      <w:marBottom w:val="0"/>
      <w:divBdr>
        <w:top w:val="none" w:sz="0" w:space="0" w:color="auto"/>
        <w:left w:val="none" w:sz="0" w:space="0" w:color="auto"/>
        <w:bottom w:val="none" w:sz="0" w:space="0" w:color="auto"/>
        <w:right w:val="none" w:sz="0" w:space="0" w:color="auto"/>
      </w:divBdr>
    </w:div>
    <w:div w:id="1138105780">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62077322">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26973-A86F-9849-966F-D0ADE45AE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Bianca Stefania Capatina</cp:lastModifiedBy>
  <cp:revision>7</cp:revision>
  <dcterms:created xsi:type="dcterms:W3CDTF">2023-05-17T13:11:00Z</dcterms:created>
  <dcterms:modified xsi:type="dcterms:W3CDTF">2023-05-18T20:17:00Z</dcterms:modified>
</cp:coreProperties>
</file>