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77777777" w:rsidR="005E2CAA" w:rsidRDefault="005E2CAA" w:rsidP="005E2CAA">
      <w:pPr>
        <w:ind w:right="-119"/>
        <w:jc w:val="center"/>
      </w:pPr>
      <w:r>
        <w:rPr>
          <w:b/>
          <w:bCs/>
          <w:sz w:val="28"/>
          <w:szCs w:val="28"/>
        </w:rPr>
        <w:t>MODULE CODE/ COD Y MODIWL: LCBB4004</w:t>
      </w:r>
    </w:p>
    <w:p w14:paraId="3BE8F13C" w14:textId="77777777" w:rsidR="005E2CAA" w:rsidRDefault="005E2CAA" w:rsidP="005E2CAA">
      <w:pPr>
        <w:spacing w:line="37" w:lineRule="exact"/>
        <w:rPr>
          <w:sz w:val="24"/>
          <w:szCs w:val="24"/>
        </w:rPr>
      </w:pPr>
    </w:p>
    <w:p w14:paraId="727B5100" w14:textId="77777777" w:rsidR="005E2CAA" w:rsidRDefault="005E2CAA" w:rsidP="005E2CAA">
      <w:pPr>
        <w:ind w:left="2840"/>
      </w:pPr>
      <w:r>
        <w:rPr>
          <w:b/>
          <w:bCs/>
          <w:sz w:val="32"/>
          <w:szCs w:val="32"/>
        </w:rPr>
        <w:t>MARKETING FUNDAMENTALS</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77777777" w:rsidR="005E2CAA" w:rsidRDefault="005E2CAA" w:rsidP="005E2CAA">
      <w:r>
        <w:rPr>
          <w:b/>
          <w:bCs/>
          <w:sz w:val="28"/>
          <w:szCs w:val="28"/>
        </w:rPr>
        <w:t>ASSESSMENT/COMPONENT/ ASESIAD/CYDRAN: 1</w:t>
      </w:r>
    </w:p>
    <w:p w14:paraId="16E7C450" w14:textId="77777777" w:rsidR="005E2CAA" w:rsidRDefault="005E2CAA" w:rsidP="005E2CAA">
      <w:pPr>
        <w:spacing w:line="321" w:lineRule="exact"/>
        <w:rPr>
          <w:sz w:val="24"/>
          <w:szCs w:val="24"/>
        </w:rPr>
      </w:pPr>
    </w:p>
    <w:p w14:paraId="5462F3E6" w14:textId="77777777" w:rsidR="005E2CAA" w:rsidRDefault="005E2CAA" w:rsidP="005E2CAA">
      <w:r>
        <w:rPr>
          <w:b/>
          <w:bCs/>
          <w:sz w:val="28"/>
          <w:szCs w:val="28"/>
        </w:rPr>
        <w:t xml:space="preserve">COMPONENT WEIGHTING/ PWYSAU’R CYDRAN: </w:t>
      </w:r>
      <w:r>
        <w:rPr>
          <w:b/>
          <w:bCs/>
          <w:sz w:val="28"/>
          <w:szCs w:val="28"/>
          <w:u w:val="single"/>
        </w:rPr>
        <w:t>30%</w:t>
      </w:r>
    </w:p>
    <w:p w14:paraId="7333994A" w14:textId="77777777" w:rsidR="005E2CAA" w:rsidRDefault="005E2CAA" w:rsidP="005E2CAA">
      <w:pPr>
        <w:spacing w:line="319" w:lineRule="exact"/>
        <w:rPr>
          <w:sz w:val="24"/>
          <w:szCs w:val="24"/>
        </w:rPr>
      </w:pPr>
    </w:p>
    <w:p w14:paraId="1D8CAAD0" w14:textId="77777777" w:rsidR="005E2CAA" w:rsidRDefault="005E2CAA" w:rsidP="005E2CAA">
      <w:r>
        <w:rPr>
          <w:b/>
          <w:bCs/>
          <w:sz w:val="28"/>
          <w:szCs w:val="28"/>
        </w:rPr>
        <w:t xml:space="preserve">WORD COUNT/ NIFER Y GEIRIAU: </w:t>
      </w:r>
      <w:r>
        <w:rPr>
          <w:b/>
          <w:bCs/>
          <w:sz w:val="28"/>
          <w:szCs w:val="28"/>
          <w:u w:val="single"/>
        </w:rPr>
        <w:t>1500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2707AE5B"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Component 1 30%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3286E50"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Efua Adams</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02C6B315"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Dr Eric Osei</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75422070" w:rsidR="00DB116D" w:rsidRPr="00A406E5" w:rsidRDefault="005E2CAA" w:rsidP="005F0579">
            <w:pPr>
              <w:spacing w:before="120" w:after="120"/>
              <w:jc w:val="both"/>
              <w:rPr>
                <w:rFonts w:ascii="Arial" w:hAnsi="Arial" w:cs="Arial"/>
                <w:b/>
                <w:sz w:val="22"/>
                <w:szCs w:val="22"/>
              </w:rPr>
            </w:pPr>
            <w:r>
              <w:rPr>
                <w:rFonts w:ascii="Calibri" w:eastAsia="Calibri" w:hAnsi="Calibri" w:cs="Calibri"/>
                <w:b/>
                <w:bCs/>
              </w:rPr>
              <w:t>The Marketing Process - Assessment 1</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34A94AAF" w:rsidR="00DB116D" w:rsidRPr="00A406E5" w:rsidRDefault="005E2CAA"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BD773" w14:textId="6301446A" w:rsidR="00B84B5B" w:rsidRPr="00A406E5" w:rsidRDefault="00E7382D" w:rsidP="005F0579">
            <w:pPr>
              <w:spacing w:before="120" w:after="120"/>
              <w:jc w:val="both"/>
              <w:rPr>
                <w:rFonts w:ascii="Arial" w:hAnsi="Arial" w:cs="Arial"/>
                <w:b/>
                <w:sz w:val="22"/>
                <w:szCs w:val="22"/>
              </w:rPr>
            </w:pPr>
            <w:r>
              <w:rPr>
                <w:rFonts w:ascii="Arial" w:hAnsi="Arial" w:cs="Arial"/>
                <w:b/>
                <w:sz w:val="22"/>
                <w:szCs w:val="22"/>
              </w:rPr>
              <w:t>22/10/21 – 3pm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4D97CC4A" w:rsidR="00B84B5B" w:rsidRPr="00A406E5" w:rsidRDefault="00652AB5" w:rsidP="005F0579">
            <w:pPr>
              <w:spacing w:before="120" w:after="120"/>
              <w:jc w:val="both"/>
              <w:rPr>
                <w:rFonts w:ascii="Arial" w:hAnsi="Arial" w:cs="Arial"/>
                <w:b/>
                <w:sz w:val="22"/>
                <w:szCs w:val="22"/>
              </w:rPr>
            </w:pPr>
            <w:r>
              <w:rPr>
                <w:rFonts w:ascii="Arial" w:hAnsi="Arial" w:cs="Arial"/>
                <w:b/>
                <w:sz w:val="22"/>
                <w:szCs w:val="22"/>
              </w:rPr>
              <w:t xml:space="preserve">TBC </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C567D51" w14:textId="3E4DA82F" w:rsidR="00C01A3F" w:rsidRPr="005E2CAA" w:rsidRDefault="005E2CAA" w:rsidP="005E2CAA">
            <w:pPr>
              <w:pStyle w:val="ListParagraph"/>
              <w:numPr>
                <w:ilvl w:val="0"/>
                <w:numId w:val="17"/>
              </w:numPr>
              <w:rPr>
                <w:rFonts w:ascii="Arial" w:hAnsi="Arial" w:cs="Arial"/>
                <w:sz w:val="22"/>
                <w:szCs w:val="22"/>
              </w:rPr>
            </w:pPr>
            <w:r>
              <w:rPr>
                <w:rFonts w:ascii="Arial" w:hAnsi="Arial" w:cs="Arial"/>
                <w:sz w:val="22"/>
                <w:szCs w:val="22"/>
              </w:rPr>
              <w:t>Understand the processes and stages of marketing including the role of the marketing environment, segmentation, targeting and positioning and the marketing mix.</w:t>
            </w:r>
          </w:p>
          <w:p w14:paraId="6D123EB3" w14:textId="77777777" w:rsidR="00C01A3F" w:rsidRPr="00A406E5" w:rsidRDefault="00C01A3F" w:rsidP="00152E9D">
            <w:pPr>
              <w:ind w:left="360"/>
              <w:rPr>
                <w:rFonts w:ascii="Arial" w:hAnsi="Arial" w:cs="Arial"/>
                <w:sz w:val="22"/>
                <w:szCs w:val="22"/>
              </w:rPr>
            </w:pP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7046E231" w14:textId="77777777" w:rsidR="002D0FF7" w:rsidRDefault="002D0FF7" w:rsidP="005E2CAA">
      <w:pPr>
        <w:ind w:left="720"/>
        <w:rPr>
          <w:rFonts w:ascii="Arial" w:eastAsia="Arial" w:hAnsi="Arial" w:cs="Arial"/>
          <w:b/>
          <w:bCs/>
          <w:sz w:val="28"/>
          <w:szCs w:val="28"/>
          <w:u w:val="single"/>
        </w:rPr>
      </w:pPr>
    </w:p>
    <w:p w14:paraId="033CE84A" w14:textId="77777777" w:rsidR="002D0FF7" w:rsidRDefault="002D0FF7" w:rsidP="002D0FF7">
      <w:pPr>
        <w:ind w:left="20"/>
      </w:pPr>
      <w:r>
        <w:rPr>
          <w:rFonts w:ascii="Arial" w:eastAsia="Arial" w:hAnsi="Arial" w:cs="Arial"/>
          <w:b/>
          <w:bCs/>
          <w:sz w:val="28"/>
          <w:szCs w:val="28"/>
          <w:u w:val="single"/>
        </w:rPr>
        <w:t>TASK 1</w:t>
      </w:r>
      <w:r>
        <w:rPr>
          <w:rFonts w:ascii="Arial" w:eastAsia="Arial" w:hAnsi="Arial" w:cs="Arial"/>
          <w:b/>
          <w:bCs/>
          <w:sz w:val="28"/>
          <w:szCs w:val="28"/>
        </w:rPr>
        <w:t xml:space="preserve"> (1500 Words)</w:t>
      </w:r>
    </w:p>
    <w:p w14:paraId="52A81175" w14:textId="77777777" w:rsidR="002D0FF7" w:rsidRDefault="002D0FF7" w:rsidP="002D0FF7">
      <w:pPr>
        <w:spacing w:line="359" w:lineRule="exact"/>
      </w:pPr>
    </w:p>
    <w:p w14:paraId="14B2A6A7" w14:textId="77777777" w:rsidR="002D0FF7" w:rsidRPr="00CE6888" w:rsidRDefault="002D0FF7" w:rsidP="002D0FF7">
      <w:pPr>
        <w:rPr>
          <w:rFonts w:ascii="Arial" w:hAnsi="Arial" w:cs="Arial"/>
          <w:sz w:val="24"/>
          <w:szCs w:val="24"/>
        </w:rPr>
      </w:pPr>
      <w:r w:rsidRPr="00CE6888">
        <w:rPr>
          <w:rFonts w:ascii="Arial" w:eastAsia="Arial" w:hAnsi="Arial" w:cs="Arial"/>
          <w:b/>
          <w:bCs/>
          <w:sz w:val="24"/>
          <w:szCs w:val="24"/>
        </w:rPr>
        <w:t xml:space="preserve">Write an INDIVIDUAL </w:t>
      </w:r>
      <w:r w:rsidRPr="00CE6888">
        <w:rPr>
          <w:rFonts w:ascii="Arial" w:eastAsia="Arial" w:hAnsi="Arial" w:cs="Arial"/>
          <w:b/>
          <w:bCs/>
          <w:sz w:val="24"/>
          <w:szCs w:val="24"/>
          <w:u w:val="single"/>
        </w:rPr>
        <w:t>essay</w:t>
      </w:r>
      <w:r w:rsidRPr="00CE6888">
        <w:rPr>
          <w:rFonts w:ascii="Arial" w:eastAsia="Arial" w:hAnsi="Arial" w:cs="Arial"/>
          <w:b/>
          <w:bCs/>
          <w:sz w:val="24"/>
          <w:szCs w:val="24"/>
        </w:rPr>
        <w:t xml:space="preserve"> providing a critical analysis and evaluation of the following:</w:t>
      </w:r>
    </w:p>
    <w:p w14:paraId="24B0036D" w14:textId="77777777" w:rsidR="002D0FF7" w:rsidRPr="00CE6888" w:rsidRDefault="002D0FF7" w:rsidP="002D0FF7">
      <w:pPr>
        <w:spacing w:line="339" w:lineRule="exact"/>
        <w:rPr>
          <w:rFonts w:ascii="Arial" w:hAnsi="Arial" w:cs="Arial"/>
          <w:sz w:val="24"/>
          <w:szCs w:val="24"/>
        </w:rPr>
      </w:pPr>
    </w:p>
    <w:p w14:paraId="0F802D44" w14:textId="70309B7E" w:rsidR="002D0FF7" w:rsidRPr="00834AF9" w:rsidRDefault="002D0FF7" w:rsidP="002D0FF7">
      <w:pPr>
        <w:numPr>
          <w:ilvl w:val="0"/>
          <w:numId w:val="18"/>
        </w:numPr>
        <w:tabs>
          <w:tab w:val="left" w:pos="740"/>
        </w:tabs>
        <w:ind w:left="740" w:hanging="360"/>
        <w:rPr>
          <w:rFonts w:ascii="Arial" w:eastAsia="Arial" w:hAnsi="Arial" w:cs="Arial"/>
          <w:sz w:val="24"/>
          <w:szCs w:val="24"/>
        </w:rPr>
      </w:pPr>
      <w:r>
        <w:rPr>
          <w:rFonts w:ascii="Arial" w:eastAsia="Calibri" w:hAnsi="Arial" w:cs="Arial"/>
          <w:sz w:val="24"/>
          <w:szCs w:val="24"/>
        </w:rPr>
        <w:t>The Benefit of an Effective Marketing Process to an Organisation,</w:t>
      </w:r>
      <w:r w:rsidRPr="00CE6888">
        <w:rPr>
          <w:rFonts w:ascii="Arial" w:eastAsia="Calibri" w:hAnsi="Arial" w:cs="Arial"/>
          <w:sz w:val="24"/>
          <w:szCs w:val="24"/>
        </w:rPr>
        <w:t xml:space="preserve"> including the </w:t>
      </w:r>
      <w:r>
        <w:rPr>
          <w:rFonts w:ascii="Arial" w:eastAsia="Calibri" w:hAnsi="Arial" w:cs="Arial"/>
          <w:sz w:val="24"/>
          <w:szCs w:val="24"/>
        </w:rPr>
        <w:t>R</w:t>
      </w:r>
      <w:r w:rsidRPr="00CE6888">
        <w:rPr>
          <w:rFonts w:ascii="Arial" w:eastAsia="Calibri" w:hAnsi="Arial" w:cs="Arial"/>
          <w:sz w:val="24"/>
          <w:szCs w:val="24"/>
        </w:rPr>
        <w:t xml:space="preserve">ole of the marketing mix. </w:t>
      </w:r>
    </w:p>
    <w:p w14:paraId="435533D0" w14:textId="77777777" w:rsidR="002D0FF7" w:rsidRPr="00CE6888" w:rsidRDefault="002D0FF7" w:rsidP="002D0FF7">
      <w:pPr>
        <w:spacing w:line="333" w:lineRule="exact"/>
        <w:rPr>
          <w:rFonts w:ascii="Arial" w:eastAsia="Arial" w:hAnsi="Arial" w:cs="Arial"/>
          <w:sz w:val="24"/>
          <w:szCs w:val="24"/>
        </w:rPr>
      </w:pPr>
    </w:p>
    <w:p w14:paraId="36B18F8D" w14:textId="77777777" w:rsidR="002D0FF7" w:rsidRPr="00CE6888" w:rsidRDefault="002D0FF7" w:rsidP="002D0FF7">
      <w:pPr>
        <w:spacing w:line="200" w:lineRule="exact"/>
        <w:rPr>
          <w:rFonts w:ascii="Arial" w:hAnsi="Arial" w:cs="Arial"/>
          <w:sz w:val="24"/>
          <w:szCs w:val="24"/>
        </w:rPr>
      </w:pPr>
    </w:p>
    <w:p w14:paraId="54DCD7A8" w14:textId="77777777" w:rsidR="002D0FF7" w:rsidRPr="00834AF9" w:rsidRDefault="002D0FF7" w:rsidP="002D0FF7">
      <w:pPr>
        <w:pStyle w:val="ListParagraph"/>
        <w:numPr>
          <w:ilvl w:val="0"/>
          <w:numId w:val="19"/>
        </w:numPr>
        <w:spacing w:line="239" w:lineRule="auto"/>
        <w:ind w:right="340"/>
        <w:rPr>
          <w:rFonts w:ascii="Arial" w:eastAsiaTheme="minorEastAsia" w:hAnsi="Arial" w:cs="Arial"/>
          <w:sz w:val="24"/>
          <w:szCs w:val="24"/>
        </w:rPr>
      </w:pPr>
      <w:r w:rsidRPr="00834AF9">
        <w:rPr>
          <w:rFonts w:ascii="Arial" w:eastAsia="Arial" w:hAnsi="Arial" w:cs="Arial"/>
          <w:b/>
          <w:bCs/>
          <w:sz w:val="24"/>
          <w:szCs w:val="24"/>
        </w:rPr>
        <w:t>You should use suitable academic theory and industry examples to support your discussion.</w:t>
      </w:r>
    </w:p>
    <w:p w14:paraId="374A3427" w14:textId="77777777" w:rsidR="002D0FF7" w:rsidRPr="00834AF9" w:rsidRDefault="002D0FF7" w:rsidP="002D0FF7">
      <w:pPr>
        <w:pStyle w:val="ListParagraph"/>
        <w:numPr>
          <w:ilvl w:val="0"/>
          <w:numId w:val="19"/>
        </w:numPr>
        <w:spacing w:line="239" w:lineRule="auto"/>
        <w:ind w:right="340"/>
        <w:rPr>
          <w:rFonts w:ascii="Arial" w:eastAsiaTheme="minorEastAsia" w:hAnsi="Arial" w:cs="Arial"/>
          <w:sz w:val="24"/>
          <w:szCs w:val="24"/>
        </w:rPr>
      </w:pPr>
      <w:r>
        <w:rPr>
          <w:rFonts w:ascii="Arial" w:eastAsia="Arial" w:hAnsi="Arial" w:cs="Arial"/>
          <w:b/>
          <w:bCs/>
          <w:sz w:val="24"/>
          <w:szCs w:val="24"/>
        </w:rPr>
        <w:t>Work in Groups to Discuss your Essay</w:t>
      </w:r>
    </w:p>
    <w:p w14:paraId="34BF9A21" w14:textId="77777777" w:rsidR="002D0FF7" w:rsidRPr="00834AF9" w:rsidRDefault="002D0FF7" w:rsidP="002D0FF7">
      <w:pPr>
        <w:pStyle w:val="ListParagraph"/>
        <w:numPr>
          <w:ilvl w:val="0"/>
          <w:numId w:val="19"/>
        </w:numPr>
        <w:spacing w:line="239" w:lineRule="auto"/>
        <w:ind w:right="340"/>
        <w:rPr>
          <w:rFonts w:ascii="Arial" w:hAnsi="Arial" w:cs="Arial"/>
          <w:sz w:val="24"/>
          <w:szCs w:val="24"/>
        </w:rPr>
      </w:pPr>
      <w:r>
        <w:rPr>
          <w:rFonts w:ascii="Arial" w:eastAsia="Arial" w:hAnsi="Arial" w:cs="Arial"/>
          <w:b/>
          <w:bCs/>
          <w:sz w:val="24"/>
          <w:szCs w:val="24"/>
        </w:rPr>
        <w:t xml:space="preserve">Essay must be written and submitted Individually </w:t>
      </w:r>
    </w:p>
    <w:p w14:paraId="0E31F1AC" w14:textId="417AC3C8" w:rsidR="005E2CAA" w:rsidRDefault="005E2CAA" w:rsidP="005E2CAA">
      <w:pPr>
        <w:spacing w:line="200" w:lineRule="exact"/>
      </w:pPr>
    </w:p>
    <w:p w14:paraId="1DB5974B" w14:textId="5A79D53D" w:rsidR="002D0FF7" w:rsidRDefault="002D0FF7" w:rsidP="005E2CAA">
      <w:pPr>
        <w:spacing w:line="200" w:lineRule="exact"/>
      </w:pPr>
    </w:p>
    <w:p w14:paraId="0EF65975" w14:textId="77777777" w:rsidR="002D0FF7" w:rsidRDefault="002D0FF7" w:rsidP="005E2CAA">
      <w:pPr>
        <w:spacing w:line="200" w:lineRule="exact"/>
      </w:pPr>
    </w:p>
    <w:p w14:paraId="6C097D0A" w14:textId="77777777" w:rsidR="00152E9D" w:rsidRPr="00A406E5" w:rsidRDefault="00152E9D" w:rsidP="005E2CAA">
      <w:pPr>
        <w:rPr>
          <w:rFonts w:ascii="Arial" w:hAnsi="Arial" w:cs="Arial"/>
          <w:sz w:val="24"/>
          <w:szCs w:val="24"/>
        </w:rPr>
      </w:pPr>
    </w:p>
    <w:p w14:paraId="430EE996" w14:textId="77777777" w:rsidR="00152E9D" w:rsidRPr="00A406E5" w:rsidRDefault="00152E9D" w:rsidP="00A67FB1">
      <w:pPr>
        <w:ind w:left="720"/>
        <w:rPr>
          <w:rFonts w:ascii="Arial" w:hAnsi="Arial" w:cs="Arial"/>
          <w:sz w:val="24"/>
          <w:szCs w:val="24"/>
        </w:rPr>
      </w:pPr>
    </w:p>
    <w:p w14:paraId="2E23EA32" w14:textId="77777777" w:rsidR="00152E9D" w:rsidRPr="00A406E5" w:rsidRDefault="00152E9D" w:rsidP="00A67FB1">
      <w:pPr>
        <w:ind w:left="720"/>
        <w:rPr>
          <w:rFonts w:ascii="Arial" w:hAnsi="Arial" w:cs="Arial"/>
          <w:sz w:val="24"/>
          <w:szCs w:val="24"/>
        </w:rPr>
      </w:pPr>
    </w:p>
    <w:p w14:paraId="32DC5DAD" w14:textId="77777777" w:rsidR="00152E9D" w:rsidRPr="00A406E5" w:rsidRDefault="00152E9D" w:rsidP="00A67FB1">
      <w:pPr>
        <w:ind w:left="720"/>
        <w:rPr>
          <w:rFonts w:ascii="Arial" w:hAnsi="Arial" w:cs="Arial"/>
          <w:sz w:val="24"/>
          <w:szCs w:val="24"/>
        </w:rPr>
      </w:pPr>
    </w:p>
    <w:p w14:paraId="4B0283B3" w14:textId="77777777" w:rsidR="00152E9D" w:rsidRPr="00A406E5" w:rsidRDefault="00152E9D" w:rsidP="00A67FB1">
      <w:pPr>
        <w:ind w:left="720"/>
        <w:rPr>
          <w:rFonts w:ascii="Arial" w:hAnsi="Arial" w:cs="Arial"/>
          <w:sz w:val="24"/>
          <w:szCs w:val="24"/>
        </w:rPr>
      </w:pPr>
    </w:p>
    <w:p w14:paraId="3A83394D" w14:textId="77777777" w:rsidR="00152E9D" w:rsidRPr="00A406E5" w:rsidRDefault="00152E9D" w:rsidP="00A67FB1">
      <w:pPr>
        <w:ind w:left="720"/>
        <w:rPr>
          <w:rFonts w:ascii="Arial" w:hAnsi="Arial" w:cs="Arial"/>
          <w:sz w:val="24"/>
          <w:szCs w:val="24"/>
        </w:rPr>
      </w:pPr>
    </w:p>
    <w:p w14:paraId="573A1F8E" w14:textId="77777777" w:rsidR="00152E9D" w:rsidRPr="00A406E5" w:rsidRDefault="00152E9D" w:rsidP="00A67FB1">
      <w:pPr>
        <w:ind w:left="720"/>
        <w:rPr>
          <w:rFonts w:ascii="Arial" w:hAnsi="Arial" w:cs="Arial"/>
          <w:sz w:val="24"/>
          <w:szCs w:val="24"/>
        </w:rPr>
      </w:pPr>
    </w:p>
    <w:p w14:paraId="6BD96998" w14:textId="77777777" w:rsidR="00152E9D" w:rsidRPr="00A406E5" w:rsidRDefault="00152E9D" w:rsidP="00A67FB1">
      <w:pPr>
        <w:ind w:left="720"/>
        <w:rPr>
          <w:rFonts w:ascii="Arial" w:hAnsi="Arial" w:cs="Arial"/>
          <w:sz w:val="24"/>
          <w:szCs w:val="24"/>
        </w:rPr>
      </w:pPr>
    </w:p>
    <w:p w14:paraId="0EB4D259" w14:textId="77777777" w:rsidR="00152E9D" w:rsidRPr="00A406E5" w:rsidRDefault="00152E9D" w:rsidP="00A67FB1">
      <w:pPr>
        <w:ind w:left="720"/>
        <w:rPr>
          <w:rFonts w:ascii="Arial" w:hAnsi="Arial" w:cs="Arial"/>
          <w:sz w:val="24"/>
          <w:szCs w:val="24"/>
        </w:rPr>
      </w:pPr>
    </w:p>
    <w:p w14:paraId="49F669FC" w14:textId="77777777" w:rsidR="00152E9D" w:rsidRPr="00A406E5" w:rsidRDefault="00152E9D" w:rsidP="00A67FB1">
      <w:pPr>
        <w:ind w:left="720"/>
        <w:rPr>
          <w:rFonts w:ascii="Arial" w:hAnsi="Arial" w:cs="Arial"/>
          <w:sz w:val="24"/>
          <w:szCs w:val="24"/>
        </w:rPr>
      </w:pPr>
    </w:p>
    <w:p w14:paraId="0D4CD798" w14:textId="77777777" w:rsidR="00152E9D" w:rsidRPr="00A406E5" w:rsidRDefault="00152E9D" w:rsidP="00A67FB1">
      <w:pPr>
        <w:ind w:left="720"/>
        <w:rPr>
          <w:rFonts w:ascii="Arial" w:hAnsi="Arial" w:cs="Arial"/>
          <w:sz w:val="24"/>
          <w:szCs w:val="24"/>
        </w:rPr>
      </w:pPr>
    </w:p>
    <w:p w14:paraId="57F79D09" w14:textId="77777777" w:rsidR="00152E9D" w:rsidRPr="00A406E5" w:rsidRDefault="00152E9D" w:rsidP="00A67FB1">
      <w:pPr>
        <w:ind w:left="720"/>
        <w:rPr>
          <w:rFonts w:ascii="Arial" w:hAnsi="Arial" w:cs="Arial"/>
          <w:sz w:val="24"/>
          <w:szCs w:val="24"/>
        </w:rPr>
      </w:pPr>
    </w:p>
    <w:p w14:paraId="515052A9" w14:textId="77777777" w:rsidR="00152E9D" w:rsidRPr="00A406E5" w:rsidRDefault="00152E9D" w:rsidP="00A67FB1">
      <w:pPr>
        <w:ind w:left="720"/>
        <w:rPr>
          <w:rFonts w:ascii="Arial" w:hAnsi="Arial" w:cs="Arial"/>
          <w:sz w:val="24"/>
          <w:szCs w:val="24"/>
        </w:rPr>
      </w:pPr>
    </w:p>
    <w:p w14:paraId="118008EB" w14:textId="77777777" w:rsidR="00152E9D" w:rsidRPr="00A406E5" w:rsidRDefault="00152E9D" w:rsidP="00A67FB1">
      <w:pPr>
        <w:ind w:left="720"/>
        <w:rPr>
          <w:rFonts w:ascii="Arial" w:hAnsi="Arial" w:cs="Arial"/>
          <w:sz w:val="24"/>
          <w:szCs w:val="24"/>
        </w:rPr>
      </w:pPr>
    </w:p>
    <w:p w14:paraId="77E2EBF2" w14:textId="77777777" w:rsidR="00152E9D" w:rsidRPr="00A406E5" w:rsidRDefault="00152E9D" w:rsidP="00A67FB1">
      <w:pPr>
        <w:ind w:left="720"/>
        <w:rPr>
          <w:rFonts w:ascii="Arial" w:hAnsi="Arial" w:cs="Arial"/>
          <w:sz w:val="24"/>
          <w:szCs w:val="24"/>
        </w:rPr>
      </w:pPr>
    </w:p>
    <w:p w14:paraId="5782952E" w14:textId="77777777" w:rsidR="00152E9D" w:rsidRPr="00A406E5" w:rsidRDefault="00152E9D" w:rsidP="00A67FB1">
      <w:pPr>
        <w:ind w:left="720"/>
        <w:rPr>
          <w:rFonts w:ascii="Arial" w:hAnsi="Arial" w:cs="Arial"/>
          <w:sz w:val="24"/>
          <w:szCs w:val="24"/>
        </w:rPr>
      </w:pPr>
    </w:p>
    <w:p w14:paraId="47A1DFB3" w14:textId="77777777" w:rsidR="00152E9D" w:rsidRPr="00A406E5" w:rsidRDefault="00152E9D" w:rsidP="00A67FB1">
      <w:pPr>
        <w:ind w:left="720"/>
        <w:rPr>
          <w:rFonts w:ascii="Arial" w:hAnsi="Arial" w:cs="Arial"/>
          <w:sz w:val="24"/>
          <w:szCs w:val="24"/>
        </w:rPr>
      </w:pPr>
    </w:p>
    <w:p w14:paraId="280FB5A3" w14:textId="77777777" w:rsidR="00152E9D" w:rsidRPr="00A406E5" w:rsidRDefault="00152E9D" w:rsidP="00A67FB1">
      <w:pPr>
        <w:ind w:left="720"/>
        <w:rPr>
          <w:rFonts w:ascii="Arial" w:hAnsi="Arial" w:cs="Arial"/>
          <w:sz w:val="24"/>
          <w:szCs w:val="24"/>
        </w:rPr>
      </w:pPr>
    </w:p>
    <w:p w14:paraId="7DB7FF5C" w14:textId="77777777" w:rsidR="00152E9D" w:rsidRPr="00A406E5" w:rsidRDefault="00152E9D" w:rsidP="00A67FB1">
      <w:pPr>
        <w:ind w:left="720"/>
        <w:rPr>
          <w:rFonts w:ascii="Arial" w:hAnsi="Arial" w:cs="Arial"/>
          <w:sz w:val="24"/>
          <w:szCs w:val="24"/>
        </w:rPr>
      </w:pPr>
    </w:p>
    <w:p w14:paraId="490D87B6" w14:textId="2E610E3C" w:rsidR="00A85BFE" w:rsidRDefault="00A85BFE" w:rsidP="005E2CAA">
      <w:pPr>
        <w:jc w:val="both"/>
        <w:rPr>
          <w:rFonts w:ascii="Arial" w:hAnsi="Arial" w:cs="Arial"/>
          <w:sz w:val="22"/>
          <w:szCs w:val="22"/>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52169698" w:rsidR="00152E9D" w:rsidRPr="00A406E5" w:rsidRDefault="00916C6E"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43961" w14:textId="77777777" w:rsidR="00DB7070" w:rsidRDefault="00DB7070">
      <w:r>
        <w:separator/>
      </w:r>
    </w:p>
  </w:endnote>
  <w:endnote w:type="continuationSeparator" w:id="0">
    <w:p w14:paraId="7F82AC2B" w14:textId="77777777" w:rsidR="00DB7070" w:rsidRDefault="00DB70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49C1363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16C6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16C6E">
      <w:rPr>
        <w:b/>
        <w:noProof/>
      </w:rPr>
      <w:t>11</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9E1CB" w14:textId="77777777" w:rsidR="00DB7070" w:rsidRDefault="00DB7070">
      <w:r>
        <w:separator/>
      </w:r>
    </w:p>
  </w:footnote>
  <w:footnote w:type="continuationSeparator" w:id="0">
    <w:p w14:paraId="72BD5A14" w14:textId="77777777" w:rsidR="00DB7070" w:rsidRDefault="00DB70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4"/>
  </w:num>
  <w:num w:numId="3">
    <w:abstractNumId w:val="20"/>
  </w:num>
  <w:num w:numId="4">
    <w:abstractNumId w:val="16"/>
  </w:num>
  <w:num w:numId="5">
    <w:abstractNumId w:val="12"/>
  </w:num>
  <w:num w:numId="6">
    <w:abstractNumId w:val="19"/>
  </w:num>
  <w:num w:numId="7">
    <w:abstractNumId w:val="5"/>
  </w:num>
  <w:num w:numId="8">
    <w:abstractNumId w:val="18"/>
  </w:num>
  <w:num w:numId="9">
    <w:abstractNumId w:val="15"/>
  </w:num>
  <w:num w:numId="10">
    <w:abstractNumId w:val="7"/>
  </w:num>
  <w:num w:numId="11">
    <w:abstractNumId w:val="8"/>
  </w:num>
  <w:num w:numId="12">
    <w:abstractNumId w:val="13"/>
  </w:num>
  <w:num w:numId="13">
    <w:abstractNumId w:val="17"/>
  </w:num>
  <w:num w:numId="14">
    <w:abstractNumId w:val="6"/>
  </w:num>
  <w:num w:numId="15">
    <w:abstractNumId w:val="0"/>
  </w:num>
  <w:num w:numId="16">
    <w:abstractNumId w:val="9"/>
  </w:num>
  <w:num w:numId="17">
    <w:abstractNumId w:val="10"/>
  </w:num>
  <w:num w:numId="18">
    <w:abstractNumId w:val="2"/>
  </w:num>
  <w:num w:numId="19">
    <w:abstractNumId w:val="11"/>
  </w:num>
  <w:num w:numId="20">
    <w:abstractNumId w:val="1"/>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0FF7"/>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62A3"/>
    <w:rsid w:val="00610E08"/>
    <w:rsid w:val="006140BF"/>
    <w:rsid w:val="006161BE"/>
    <w:rsid w:val="0062078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6C6E"/>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7070"/>
    <w:rsid w:val="00DD17CC"/>
    <w:rsid w:val="00DE217A"/>
    <w:rsid w:val="00DE67C2"/>
    <w:rsid w:val="00DF321B"/>
    <w:rsid w:val="00E230E0"/>
    <w:rsid w:val="00E27F15"/>
    <w:rsid w:val="00E51AAC"/>
    <w:rsid w:val="00E66CC0"/>
    <w:rsid w:val="00E728A9"/>
    <w:rsid w:val="00E7382D"/>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11</Pages>
  <Words>2786</Words>
  <Characters>17092</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19839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5</cp:revision>
  <cp:lastPrinted>2014-10-10T07:42:00Z</cp:lastPrinted>
  <dcterms:created xsi:type="dcterms:W3CDTF">2021-09-15T22:19:00Z</dcterms:created>
  <dcterms:modified xsi:type="dcterms:W3CDTF">2021-09-21T16:32:00Z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