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950590138"/>
        <w:docPartObj>
          <w:docPartGallery w:val="Cover Pages"/>
          <w:docPartUnique/>
        </w:docPartObj>
      </w:sdtPr>
      <w:sdtEndPr>
        <w:rPr>
          <w:color w:val="auto"/>
        </w:rPr>
      </w:sdtEndPr>
      <w:sdtContent>
        <w:p w14:paraId="7A3D78B1" w14:textId="77777777" w:rsidR="008B14ED" w:rsidRDefault="008B14ED">
          <w:pPr>
            <w:pStyle w:val="NoSpacing"/>
            <w:spacing w:before="1540" w:after="240"/>
            <w:jc w:val="center"/>
            <w:rPr>
              <w:color w:val="5B9BD5" w:themeColor="accent1"/>
            </w:rPr>
          </w:pPr>
          <w:r>
            <w:rPr>
              <w:noProof/>
              <w:color w:val="5B9BD5" w:themeColor="accent1"/>
            </w:rPr>
            <w:drawing>
              <wp:inline distT="0" distB="0" distL="0" distR="0" wp14:anchorId="184482FC" wp14:editId="1761AC8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34C24B9" w14:textId="077A399C" w:rsidR="008B14ED" w:rsidRDefault="008C40E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The Grand Hotel</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3B29A1F4" w14:textId="0E9729B5" w:rsidR="008B14ED" w:rsidRDefault="008C40EB">
              <w:pPr>
                <w:pStyle w:val="NoSpacing"/>
                <w:jc w:val="center"/>
                <w:rPr>
                  <w:color w:val="5B9BD5" w:themeColor="accent1"/>
                  <w:sz w:val="28"/>
                  <w:szCs w:val="28"/>
                </w:rPr>
              </w:pPr>
              <w:r>
                <w:rPr>
                  <w:color w:val="5B9BD5" w:themeColor="accent1"/>
                  <w:sz w:val="28"/>
                  <w:szCs w:val="28"/>
                </w:rPr>
                <w:t>Report on four types of budgeting</w:t>
              </w:r>
            </w:p>
          </w:sdtContent>
        </w:sdt>
        <w:p w14:paraId="2D4BAD11" w14:textId="77AF6CFF" w:rsidR="00CD258A" w:rsidRDefault="00CD258A">
          <w:pPr>
            <w:pStyle w:val="NoSpacing"/>
            <w:spacing w:before="480"/>
            <w:jc w:val="center"/>
            <w:rPr>
              <w:color w:val="5B9BD5" w:themeColor="accent1"/>
            </w:rPr>
          </w:pPr>
          <w:r>
            <w:rPr>
              <w:color w:val="5B9BD5" w:themeColor="accent1"/>
            </w:rPr>
            <w:t xml:space="preserve">LEE WHILLIS </w:t>
          </w:r>
        </w:p>
        <w:p w14:paraId="1FF56DBF" w14:textId="3FC5FA2A" w:rsidR="00CD258A" w:rsidRDefault="00CD258A">
          <w:pPr>
            <w:pStyle w:val="NoSpacing"/>
            <w:spacing w:before="480"/>
            <w:jc w:val="center"/>
            <w:rPr>
              <w:color w:val="5B9BD5" w:themeColor="accent1"/>
            </w:rPr>
          </w:pPr>
          <w:r>
            <w:rPr>
              <w:color w:val="5B9BD5" w:themeColor="accent1"/>
            </w:rPr>
            <w:t>2028531</w:t>
          </w:r>
        </w:p>
        <w:p w14:paraId="291AF719" w14:textId="08F50FD8" w:rsidR="00CD258A" w:rsidRDefault="00CD258A">
          <w:pPr>
            <w:pStyle w:val="NoSpacing"/>
            <w:spacing w:before="480"/>
            <w:jc w:val="center"/>
            <w:rPr>
              <w:color w:val="5B9BD5" w:themeColor="accent1"/>
            </w:rPr>
          </w:pPr>
          <w:r>
            <w:rPr>
              <w:color w:val="5B9BD5" w:themeColor="accent1"/>
            </w:rPr>
            <w:t>Financial Management BMIH5002</w:t>
          </w:r>
        </w:p>
        <w:p w14:paraId="3C6D7B81" w14:textId="36889F6F" w:rsidR="00CD258A" w:rsidRDefault="00CD258A">
          <w:pPr>
            <w:pStyle w:val="NoSpacing"/>
            <w:spacing w:before="480"/>
            <w:jc w:val="center"/>
            <w:rPr>
              <w:color w:val="5B9BD5" w:themeColor="accent1"/>
            </w:rPr>
          </w:pPr>
          <w:r>
            <w:rPr>
              <w:color w:val="5B9BD5" w:themeColor="accent1"/>
            </w:rPr>
            <w:t>Christopher Wilkins</w:t>
          </w:r>
        </w:p>
        <w:p w14:paraId="4736D1D3" w14:textId="60AEE60C" w:rsidR="008B14ED" w:rsidRDefault="008B14ED">
          <w:pPr>
            <w:pStyle w:val="NoSpacing"/>
            <w:spacing w:before="480"/>
            <w:jc w:val="center"/>
            <w:rPr>
              <w:color w:val="5B9BD5" w:themeColor="accent1"/>
            </w:rPr>
          </w:pPr>
          <w:r>
            <w:rPr>
              <w:noProof/>
              <w:color w:val="5B9BD5" w:themeColor="accent1"/>
            </w:rPr>
            <w:drawing>
              <wp:inline distT="0" distB="0" distL="0" distR="0" wp14:anchorId="0771948E" wp14:editId="7505638C">
                <wp:extent cx="758727" cy="580390"/>
                <wp:effectExtent l="0" t="0" r="381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67056" cy="586761"/>
                        </a:xfrm>
                        <a:prstGeom prst="rect">
                          <a:avLst/>
                        </a:prstGeom>
                      </pic:spPr>
                    </pic:pic>
                  </a:graphicData>
                </a:graphic>
              </wp:inline>
            </w:drawing>
          </w:r>
        </w:p>
        <w:p w14:paraId="3A961C65" w14:textId="30BC48FE" w:rsidR="00CD258A" w:rsidRDefault="00CD258A" w:rsidP="00CD258A">
          <w:r>
            <w:rPr>
              <w:noProof/>
              <w:color w:val="5B9BD5" w:themeColor="accent1"/>
            </w:rPr>
            <mc:AlternateContent>
              <mc:Choice Requires="wps">
                <w:drawing>
                  <wp:anchor distT="0" distB="0" distL="114300" distR="114300" simplePos="0" relativeHeight="251659264" behindDoc="0" locked="0" layoutInCell="1" allowOverlap="1" wp14:anchorId="19248C9D" wp14:editId="0C334D18">
                    <wp:simplePos x="0" y="0"/>
                    <wp:positionH relativeFrom="margin">
                      <wp:align>right</wp:align>
                    </wp:positionH>
                    <wp:positionV relativeFrom="margin">
                      <wp:posOffset>8108950</wp:posOffset>
                    </wp:positionV>
                    <wp:extent cx="5731510" cy="755650"/>
                    <wp:effectExtent l="0" t="0" r="2540" b="6350"/>
                    <wp:wrapNone/>
                    <wp:docPr id="142" name="Text Box 142"/>
                    <wp:cNvGraphicFramePr/>
                    <a:graphic xmlns:a="http://schemas.openxmlformats.org/drawingml/2006/main">
                      <a:graphicData uri="http://schemas.microsoft.com/office/word/2010/wordprocessingShape">
                        <wps:wsp>
                          <wps:cNvSpPr txBox="1"/>
                          <wps:spPr>
                            <a:xfrm>
                              <a:off x="0" y="0"/>
                              <a:ext cx="5731510" cy="755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0-26T00:00:00Z">
                                    <w:dateFormat w:val="MMMM d, yyyy"/>
                                    <w:lid w:val="en-US"/>
                                    <w:storeMappedDataAs w:val="dateTime"/>
                                    <w:calendar w:val="gregorian"/>
                                  </w:date>
                                </w:sdtPr>
                                <w:sdtContent>
                                  <w:p w14:paraId="05EE2622" w14:textId="6D9C6953" w:rsidR="008B14ED" w:rsidRPr="00CD258A" w:rsidRDefault="00CD258A">
                                    <w:pPr>
                                      <w:pStyle w:val="NoSpacing"/>
                                      <w:spacing w:after="40"/>
                                      <w:jc w:val="center"/>
                                      <w:rPr>
                                        <w:caps/>
                                        <w:color w:val="5B9BD5" w:themeColor="accent1"/>
                                        <w:sz w:val="28"/>
                                        <w:szCs w:val="28"/>
                                      </w:rPr>
                                    </w:pPr>
                                    <w:r w:rsidRPr="00CD258A">
                                      <w:rPr>
                                        <w:caps/>
                                        <w:color w:val="5B9BD5" w:themeColor="accent1"/>
                                        <w:sz w:val="28"/>
                                        <w:szCs w:val="28"/>
                                      </w:rPr>
                                      <w:t>October 26, 2022</w:t>
                                    </w:r>
                                  </w:p>
                                </w:sdtContent>
                              </w:sdt>
                              <w:p w14:paraId="1C398C31" w14:textId="77777777" w:rsidR="008B14ED"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2513C">
                                      <w:rPr>
                                        <w:caps/>
                                        <w:color w:val="5B9BD5" w:themeColor="accent1"/>
                                        <w:lang w:val="en-GB"/>
                                      </w:rPr>
                                      <w:t>University of Wales Trinity Saint David</w:t>
                                    </w:r>
                                  </w:sdtContent>
                                </w:sdt>
                              </w:p>
                              <w:p w14:paraId="66C40339" w14:textId="4ECDAF73" w:rsidR="008B14ED" w:rsidRDefault="0000000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CD258A">
                                      <w:rPr>
                                        <w:color w:val="5B9BD5" w:themeColor="accent1"/>
                                      </w:rPr>
                                      <w:t xml:space="preserve">London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19248C9D" id="_x0000_t202" coordsize="21600,21600" o:spt="202" path="m,l,21600r21600,l21600,xe">
                    <v:stroke joinstyle="miter"/>
                    <v:path gradientshapeok="t" o:connecttype="rect"/>
                  </v:shapetype>
                  <v:shape id="Text Box 142" o:spid="_x0000_s1026" type="#_x0000_t202" style="position:absolute;margin-left:400.1pt;margin-top:638.5pt;width:451.3pt;height:59.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0-26T00:00:00Z">
                              <w:dateFormat w:val="MMMM d, yyyy"/>
                              <w:lid w:val="en-US"/>
                              <w:storeMappedDataAs w:val="dateTime"/>
                              <w:calendar w:val="gregorian"/>
                            </w:date>
                          </w:sdtPr>
                          <w:sdtContent>
                            <w:p w14:paraId="05EE2622" w14:textId="6D9C6953" w:rsidR="008B14ED" w:rsidRPr="00CD258A" w:rsidRDefault="00CD258A">
                              <w:pPr>
                                <w:pStyle w:val="NoSpacing"/>
                                <w:spacing w:after="40"/>
                                <w:jc w:val="center"/>
                                <w:rPr>
                                  <w:caps/>
                                  <w:color w:val="5B9BD5" w:themeColor="accent1"/>
                                  <w:sz w:val="28"/>
                                  <w:szCs w:val="28"/>
                                </w:rPr>
                              </w:pPr>
                              <w:r w:rsidRPr="00CD258A">
                                <w:rPr>
                                  <w:caps/>
                                  <w:color w:val="5B9BD5" w:themeColor="accent1"/>
                                  <w:sz w:val="28"/>
                                  <w:szCs w:val="28"/>
                                </w:rPr>
                                <w:t>October 26, 2022</w:t>
                              </w:r>
                            </w:p>
                          </w:sdtContent>
                        </w:sdt>
                        <w:p w14:paraId="1C398C31" w14:textId="77777777" w:rsidR="008B14ED"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2513C">
                                <w:rPr>
                                  <w:caps/>
                                  <w:color w:val="5B9BD5" w:themeColor="accent1"/>
                                  <w:lang w:val="en-GB"/>
                                </w:rPr>
                                <w:t>University of Wales Trinity Saint David</w:t>
                              </w:r>
                            </w:sdtContent>
                          </w:sdt>
                        </w:p>
                        <w:p w14:paraId="66C40339" w14:textId="4ECDAF73" w:rsidR="008B14ED" w:rsidRDefault="0000000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CD258A">
                                <w:rPr>
                                  <w:color w:val="5B9BD5" w:themeColor="accent1"/>
                                </w:rPr>
                                <w:t xml:space="preserve">London </w:t>
                              </w:r>
                            </w:sdtContent>
                          </w:sdt>
                        </w:p>
                      </w:txbxContent>
                    </v:textbox>
                    <w10:wrap anchorx="margin" anchory="margin"/>
                  </v:shape>
                </w:pict>
              </mc:Fallback>
            </mc:AlternateContent>
          </w:r>
          <w:r w:rsidR="008B14ED">
            <w:br w:type="page"/>
          </w:r>
        </w:p>
        <w:p w14:paraId="4F955999" w14:textId="77777777" w:rsidR="00CD258A" w:rsidRDefault="00CD258A"/>
        <w:p w14:paraId="6E925667" w14:textId="77777777" w:rsidR="00CD258A" w:rsidRDefault="00CD258A"/>
        <w:p w14:paraId="1D1C70BC" w14:textId="2F9B2976" w:rsidR="008B14ED" w:rsidRDefault="00000000"/>
      </w:sdtContent>
    </w:sdt>
    <w:p w14:paraId="72570E10" w14:textId="423129A5" w:rsidR="008B14ED" w:rsidRDefault="008B14ED" w:rsidP="008E7F3F">
      <w:pPr>
        <w:pStyle w:val="Heading1"/>
      </w:pPr>
      <w:bookmarkStart w:id="0" w:name="_Toc117544726"/>
      <w:r>
        <w:t>Executive Summary</w:t>
      </w:r>
      <w:bookmarkEnd w:id="0"/>
    </w:p>
    <w:p w14:paraId="7317643F" w14:textId="636DC5C3" w:rsidR="008E7F3F" w:rsidRDefault="008E7F3F" w:rsidP="008E7F3F"/>
    <w:p w14:paraId="0548B3DE" w14:textId="4FE29768" w:rsidR="008E7F3F" w:rsidRPr="00245B49" w:rsidRDefault="008E7F3F" w:rsidP="00245B49">
      <w:pPr>
        <w:jc w:val="both"/>
        <w:rPr>
          <w:rFonts w:ascii="Arial" w:hAnsi="Arial" w:cs="Arial"/>
          <w:sz w:val="24"/>
          <w:szCs w:val="24"/>
        </w:rPr>
      </w:pPr>
      <w:r w:rsidRPr="00245B49">
        <w:rPr>
          <w:rFonts w:ascii="Arial" w:hAnsi="Arial" w:cs="Arial"/>
          <w:sz w:val="24"/>
          <w:szCs w:val="24"/>
        </w:rPr>
        <w:t xml:space="preserve">The report was elaborated at the request of Accounts director of The Grand </w:t>
      </w:r>
      <w:r w:rsidR="0023098E" w:rsidRPr="00245B49">
        <w:rPr>
          <w:rFonts w:ascii="Arial" w:hAnsi="Arial" w:cs="Arial"/>
          <w:sz w:val="24"/>
          <w:szCs w:val="24"/>
        </w:rPr>
        <w:t>Hotel,</w:t>
      </w:r>
      <w:r w:rsidRPr="00245B49">
        <w:rPr>
          <w:rFonts w:ascii="Arial" w:hAnsi="Arial" w:cs="Arial"/>
          <w:sz w:val="24"/>
          <w:szCs w:val="24"/>
        </w:rPr>
        <w:t xml:space="preserve"> for considerations to implement budgeting in the </w:t>
      </w:r>
      <w:r w:rsidR="0023098E" w:rsidRPr="00245B49">
        <w:rPr>
          <w:rFonts w:ascii="Arial" w:hAnsi="Arial" w:cs="Arial"/>
          <w:sz w:val="24"/>
          <w:szCs w:val="24"/>
        </w:rPr>
        <w:t>future.</w:t>
      </w:r>
      <w:r w:rsidRPr="00245B49">
        <w:rPr>
          <w:rFonts w:ascii="Arial" w:hAnsi="Arial" w:cs="Arial"/>
          <w:sz w:val="24"/>
          <w:szCs w:val="24"/>
        </w:rPr>
        <w:t xml:space="preserve"> Information in this report regarding five main types of budgeting </w:t>
      </w:r>
      <w:r w:rsidR="0023098E" w:rsidRPr="00245B49">
        <w:rPr>
          <w:rFonts w:ascii="Arial" w:hAnsi="Arial" w:cs="Arial"/>
          <w:sz w:val="24"/>
          <w:szCs w:val="24"/>
        </w:rPr>
        <w:t>techniques.</w:t>
      </w:r>
      <w:r w:rsidRPr="00245B49">
        <w:rPr>
          <w:rFonts w:ascii="Arial" w:hAnsi="Arial" w:cs="Arial"/>
          <w:sz w:val="24"/>
          <w:szCs w:val="24"/>
        </w:rPr>
        <w:t xml:space="preserve"> </w:t>
      </w:r>
    </w:p>
    <w:p w14:paraId="1776D744" w14:textId="330A3448" w:rsidR="008E7F3F" w:rsidRPr="00245B49" w:rsidRDefault="008E7F3F" w:rsidP="00245B49">
      <w:pPr>
        <w:jc w:val="both"/>
        <w:rPr>
          <w:rFonts w:ascii="Arial" w:hAnsi="Arial" w:cs="Arial"/>
          <w:sz w:val="24"/>
          <w:szCs w:val="24"/>
        </w:rPr>
      </w:pPr>
      <w:r w:rsidRPr="00245B49">
        <w:rPr>
          <w:rFonts w:ascii="Arial" w:hAnsi="Arial" w:cs="Arial"/>
          <w:sz w:val="24"/>
          <w:szCs w:val="24"/>
        </w:rPr>
        <w:t xml:space="preserve">Budgets arranged using a diversification of different </w:t>
      </w:r>
      <w:r w:rsidR="0023098E" w:rsidRPr="00245B49">
        <w:rPr>
          <w:rFonts w:ascii="Arial" w:hAnsi="Arial" w:cs="Arial"/>
          <w:sz w:val="24"/>
          <w:szCs w:val="24"/>
        </w:rPr>
        <w:t>methods,</w:t>
      </w:r>
      <w:r w:rsidRPr="00245B49">
        <w:rPr>
          <w:rFonts w:ascii="Arial" w:hAnsi="Arial" w:cs="Arial"/>
          <w:sz w:val="24"/>
          <w:szCs w:val="24"/>
        </w:rPr>
        <w:t xml:space="preserve"> such as Incremental </w:t>
      </w:r>
      <w:r w:rsidR="0023098E" w:rsidRPr="00245B49">
        <w:rPr>
          <w:rFonts w:ascii="Arial" w:hAnsi="Arial" w:cs="Arial"/>
          <w:sz w:val="24"/>
          <w:szCs w:val="24"/>
        </w:rPr>
        <w:t>budget,</w:t>
      </w:r>
      <w:r w:rsidRPr="00245B49">
        <w:rPr>
          <w:rFonts w:ascii="Arial" w:hAnsi="Arial" w:cs="Arial"/>
          <w:sz w:val="24"/>
          <w:szCs w:val="24"/>
        </w:rPr>
        <w:t xml:space="preserve"> </w:t>
      </w:r>
      <w:r w:rsidR="0023098E" w:rsidRPr="00245B49">
        <w:rPr>
          <w:rFonts w:ascii="Arial" w:hAnsi="Arial" w:cs="Arial"/>
          <w:sz w:val="24"/>
          <w:szCs w:val="24"/>
        </w:rPr>
        <w:t>zero</w:t>
      </w:r>
      <w:r w:rsidRPr="00245B49">
        <w:rPr>
          <w:rFonts w:ascii="Arial" w:hAnsi="Arial" w:cs="Arial"/>
          <w:sz w:val="24"/>
          <w:szCs w:val="24"/>
        </w:rPr>
        <w:t xml:space="preserve"> based </w:t>
      </w:r>
      <w:r w:rsidR="0023098E" w:rsidRPr="00245B49">
        <w:rPr>
          <w:rFonts w:ascii="Arial" w:hAnsi="Arial" w:cs="Arial"/>
          <w:sz w:val="24"/>
          <w:szCs w:val="24"/>
        </w:rPr>
        <w:t>budget,</w:t>
      </w:r>
      <w:r w:rsidRPr="00245B49">
        <w:rPr>
          <w:rFonts w:ascii="Arial" w:hAnsi="Arial" w:cs="Arial"/>
          <w:sz w:val="24"/>
          <w:szCs w:val="24"/>
        </w:rPr>
        <w:t xml:space="preserve"> </w:t>
      </w:r>
      <w:r w:rsidR="0023098E" w:rsidRPr="00245B49">
        <w:rPr>
          <w:rFonts w:ascii="Arial" w:hAnsi="Arial" w:cs="Arial"/>
          <w:sz w:val="24"/>
          <w:szCs w:val="24"/>
        </w:rPr>
        <w:t>activity-based</w:t>
      </w:r>
      <w:r w:rsidRPr="00245B49">
        <w:rPr>
          <w:rFonts w:ascii="Arial" w:hAnsi="Arial" w:cs="Arial"/>
          <w:sz w:val="24"/>
          <w:szCs w:val="24"/>
        </w:rPr>
        <w:t xml:space="preserve"> </w:t>
      </w:r>
      <w:r w:rsidR="0023098E" w:rsidRPr="00245B49">
        <w:rPr>
          <w:rFonts w:ascii="Arial" w:hAnsi="Arial" w:cs="Arial"/>
          <w:sz w:val="24"/>
          <w:szCs w:val="24"/>
        </w:rPr>
        <w:t>budget,</w:t>
      </w:r>
      <w:r w:rsidRPr="00245B49">
        <w:rPr>
          <w:rFonts w:ascii="Arial" w:hAnsi="Arial" w:cs="Arial"/>
          <w:sz w:val="24"/>
          <w:szCs w:val="24"/>
        </w:rPr>
        <w:t xml:space="preserve"> value </w:t>
      </w:r>
      <w:r w:rsidR="0023098E" w:rsidRPr="00245B49">
        <w:rPr>
          <w:rFonts w:ascii="Arial" w:hAnsi="Arial" w:cs="Arial"/>
          <w:sz w:val="24"/>
          <w:szCs w:val="24"/>
        </w:rPr>
        <w:t>proposition-based</w:t>
      </w:r>
      <w:r w:rsidRPr="00245B49">
        <w:rPr>
          <w:rFonts w:ascii="Arial" w:hAnsi="Arial" w:cs="Arial"/>
          <w:sz w:val="24"/>
          <w:szCs w:val="24"/>
        </w:rPr>
        <w:t xml:space="preserve"> budget and control </w:t>
      </w:r>
      <w:r w:rsidR="0023098E" w:rsidRPr="00245B49">
        <w:rPr>
          <w:rFonts w:ascii="Arial" w:hAnsi="Arial" w:cs="Arial"/>
          <w:sz w:val="24"/>
          <w:szCs w:val="24"/>
        </w:rPr>
        <w:t>budget.</w:t>
      </w:r>
      <w:r w:rsidRPr="00245B49">
        <w:rPr>
          <w:rFonts w:ascii="Arial" w:hAnsi="Arial" w:cs="Arial"/>
          <w:sz w:val="24"/>
          <w:szCs w:val="24"/>
        </w:rPr>
        <w:t xml:space="preserve"> </w:t>
      </w:r>
    </w:p>
    <w:p w14:paraId="28B306F4" w14:textId="09176C60" w:rsidR="008E7F3F" w:rsidRPr="00245B49" w:rsidRDefault="008E7F3F" w:rsidP="00245B49">
      <w:pPr>
        <w:jc w:val="both"/>
        <w:rPr>
          <w:rFonts w:ascii="Arial" w:hAnsi="Arial" w:cs="Arial"/>
          <w:sz w:val="24"/>
          <w:szCs w:val="24"/>
        </w:rPr>
      </w:pPr>
      <w:r w:rsidRPr="00245B49">
        <w:rPr>
          <w:rFonts w:ascii="Arial" w:hAnsi="Arial" w:cs="Arial"/>
          <w:sz w:val="24"/>
          <w:szCs w:val="24"/>
        </w:rPr>
        <w:t xml:space="preserve">The strategic plans can help organisations to reach goals and </w:t>
      </w:r>
      <w:r w:rsidR="0023098E" w:rsidRPr="00245B49">
        <w:rPr>
          <w:rFonts w:ascii="Arial" w:hAnsi="Arial" w:cs="Arial"/>
          <w:sz w:val="24"/>
          <w:szCs w:val="24"/>
        </w:rPr>
        <w:t>targets.</w:t>
      </w:r>
      <w:r w:rsidRPr="00245B49">
        <w:rPr>
          <w:rFonts w:ascii="Arial" w:hAnsi="Arial" w:cs="Arial"/>
          <w:sz w:val="24"/>
          <w:szCs w:val="24"/>
        </w:rPr>
        <w:t xml:space="preserve"> </w:t>
      </w:r>
    </w:p>
    <w:p w14:paraId="63C924FE" w14:textId="724F3780" w:rsidR="00D861C5" w:rsidRPr="00245B49" w:rsidRDefault="00D861C5" w:rsidP="00245B49">
      <w:pPr>
        <w:jc w:val="both"/>
        <w:rPr>
          <w:rFonts w:ascii="Arial" w:hAnsi="Arial" w:cs="Arial"/>
          <w:sz w:val="24"/>
          <w:szCs w:val="24"/>
        </w:rPr>
      </w:pPr>
      <w:r w:rsidRPr="00245B49">
        <w:rPr>
          <w:rFonts w:ascii="Arial" w:hAnsi="Arial" w:cs="Arial"/>
          <w:sz w:val="24"/>
          <w:szCs w:val="24"/>
        </w:rPr>
        <w:t>Accommodate a brief evaluation and analysis of the Grand Hotel Planner for 2022/2023.</w:t>
      </w:r>
    </w:p>
    <w:p w14:paraId="641122F5" w14:textId="0767CA3B" w:rsidR="00D861C5" w:rsidRPr="00245B49" w:rsidRDefault="00D861C5" w:rsidP="00245B49">
      <w:pPr>
        <w:jc w:val="both"/>
        <w:rPr>
          <w:rFonts w:ascii="Arial" w:hAnsi="Arial" w:cs="Arial"/>
          <w:sz w:val="24"/>
          <w:szCs w:val="24"/>
        </w:rPr>
      </w:pPr>
      <w:r w:rsidRPr="00245B49">
        <w:rPr>
          <w:rFonts w:ascii="Arial" w:hAnsi="Arial" w:cs="Arial"/>
          <w:sz w:val="24"/>
          <w:szCs w:val="24"/>
        </w:rPr>
        <w:t xml:space="preserve">Literature and research suggest the benefits for organisations to elaborate </w:t>
      </w:r>
      <w:r w:rsidR="0023098E" w:rsidRPr="00245B49">
        <w:rPr>
          <w:rFonts w:ascii="Arial" w:hAnsi="Arial" w:cs="Arial"/>
          <w:sz w:val="24"/>
          <w:szCs w:val="24"/>
        </w:rPr>
        <w:t>budgets,</w:t>
      </w:r>
      <w:r w:rsidRPr="00245B49">
        <w:rPr>
          <w:rFonts w:ascii="Arial" w:hAnsi="Arial" w:cs="Arial"/>
          <w:sz w:val="24"/>
          <w:szCs w:val="24"/>
        </w:rPr>
        <w:t xml:space="preserve"> there are at least five approaches to choose </w:t>
      </w:r>
      <w:r w:rsidR="0023098E" w:rsidRPr="00245B49">
        <w:rPr>
          <w:rFonts w:ascii="Arial" w:hAnsi="Arial" w:cs="Arial"/>
          <w:sz w:val="24"/>
          <w:szCs w:val="24"/>
        </w:rPr>
        <w:t>from,</w:t>
      </w:r>
      <w:r w:rsidRPr="00245B49">
        <w:rPr>
          <w:rFonts w:ascii="Arial" w:hAnsi="Arial" w:cs="Arial"/>
          <w:sz w:val="24"/>
          <w:szCs w:val="24"/>
        </w:rPr>
        <w:t xml:space="preserve"> it is state that goals of organisations may conditionate the right </w:t>
      </w:r>
      <w:r w:rsidR="0023098E" w:rsidRPr="00245B49">
        <w:rPr>
          <w:rFonts w:ascii="Arial" w:hAnsi="Arial" w:cs="Arial"/>
          <w:sz w:val="24"/>
          <w:szCs w:val="24"/>
        </w:rPr>
        <w:t>choice.</w:t>
      </w:r>
      <w:r w:rsidRPr="00245B49">
        <w:rPr>
          <w:rFonts w:ascii="Arial" w:hAnsi="Arial" w:cs="Arial"/>
          <w:sz w:val="24"/>
          <w:szCs w:val="24"/>
        </w:rPr>
        <w:t xml:space="preserve"> </w:t>
      </w:r>
    </w:p>
    <w:p w14:paraId="17F54F45" w14:textId="5F4373AA" w:rsidR="003B471D" w:rsidRPr="00245B49" w:rsidRDefault="0023098E" w:rsidP="00245B49">
      <w:pPr>
        <w:jc w:val="both"/>
        <w:rPr>
          <w:rFonts w:ascii="Arial" w:hAnsi="Arial" w:cs="Arial"/>
          <w:sz w:val="24"/>
          <w:szCs w:val="24"/>
        </w:rPr>
      </w:pPr>
      <w:r w:rsidRPr="00245B49">
        <w:rPr>
          <w:rFonts w:ascii="Arial" w:hAnsi="Arial" w:cs="Arial"/>
          <w:sz w:val="24"/>
          <w:szCs w:val="24"/>
        </w:rPr>
        <w:t>Last question of this report</w:t>
      </w:r>
      <w:r w:rsidR="003B471D" w:rsidRPr="00245B49">
        <w:rPr>
          <w:rFonts w:ascii="Arial" w:hAnsi="Arial" w:cs="Arial"/>
          <w:sz w:val="24"/>
          <w:szCs w:val="24"/>
        </w:rPr>
        <w:t xml:space="preserve"> was can budgeting control sustain </w:t>
      </w:r>
      <w:r w:rsidRPr="00245B49">
        <w:rPr>
          <w:rFonts w:ascii="Arial" w:hAnsi="Arial" w:cs="Arial"/>
          <w:sz w:val="24"/>
          <w:szCs w:val="24"/>
        </w:rPr>
        <w:t>sustainability,</w:t>
      </w:r>
      <w:r w:rsidR="003B471D" w:rsidRPr="00245B49">
        <w:rPr>
          <w:rFonts w:ascii="Arial" w:hAnsi="Arial" w:cs="Arial"/>
          <w:sz w:val="24"/>
          <w:szCs w:val="24"/>
        </w:rPr>
        <w:t xml:space="preserve"> the conclusions show that the answers is positive (yes), setting sustainability as target and goal make it possible. </w:t>
      </w:r>
    </w:p>
    <w:p w14:paraId="10C3665D" w14:textId="77777777" w:rsidR="007B172B" w:rsidRDefault="007B172B"/>
    <w:p w14:paraId="333ABCA7" w14:textId="77777777" w:rsidR="007B172B" w:rsidRDefault="007B172B"/>
    <w:p w14:paraId="6F64155A" w14:textId="77777777" w:rsidR="007B172B" w:rsidRDefault="007B172B"/>
    <w:p w14:paraId="6D9410DC" w14:textId="77777777" w:rsidR="007B172B" w:rsidRDefault="007B172B"/>
    <w:p w14:paraId="6457A8CD" w14:textId="77777777" w:rsidR="007B172B" w:rsidRDefault="007B172B"/>
    <w:p w14:paraId="11F3BB6F" w14:textId="77777777" w:rsidR="007B172B" w:rsidRDefault="007B172B"/>
    <w:p w14:paraId="4E6A4792" w14:textId="77777777" w:rsidR="007B172B" w:rsidRDefault="007B172B"/>
    <w:p w14:paraId="5E48995C" w14:textId="77777777" w:rsidR="007B172B" w:rsidRDefault="007B172B"/>
    <w:p w14:paraId="223038CA" w14:textId="77777777" w:rsidR="007B172B" w:rsidRDefault="007B172B"/>
    <w:p w14:paraId="2EFF531C" w14:textId="77777777" w:rsidR="007B172B" w:rsidRDefault="007B172B"/>
    <w:p w14:paraId="142415B8" w14:textId="77777777" w:rsidR="007B172B" w:rsidRDefault="007B172B"/>
    <w:p w14:paraId="4761DE54" w14:textId="77777777" w:rsidR="007B172B" w:rsidRDefault="007B172B"/>
    <w:p w14:paraId="109B15FC" w14:textId="77777777" w:rsidR="007B172B" w:rsidRDefault="007B172B"/>
    <w:p w14:paraId="28A71361" w14:textId="77777777" w:rsidR="007B172B" w:rsidRDefault="007B172B"/>
    <w:p w14:paraId="2C9F37DF" w14:textId="77777777" w:rsidR="007B172B" w:rsidRDefault="007B172B"/>
    <w:p w14:paraId="732F325C" w14:textId="77777777" w:rsidR="007B172B" w:rsidRDefault="007B172B"/>
    <w:p w14:paraId="74ABF725" w14:textId="77777777" w:rsidR="007B172B" w:rsidRDefault="007B172B"/>
    <w:p w14:paraId="04352CDF" w14:textId="77777777" w:rsidR="007B172B" w:rsidRDefault="007B172B"/>
    <w:p w14:paraId="0707262E" w14:textId="77777777" w:rsidR="007B172B" w:rsidRDefault="007B172B"/>
    <w:p w14:paraId="38506AE8" w14:textId="77777777" w:rsidR="007B172B" w:rsidRDefault="007B172B"/>
    <w:p w14:paraId="002228F7" w14:textId="77777777" w:rsidR="007B172B" w:rsidRDefault="007B172B"/>
    <w:p w14:paraId="398A47AC" w14:textId="77777777" w:rsidR="007B172B" w:rsidRDefault="007B172B"/>
    <w:p w14:paraId="08EC7751" w14:textId="77777777" w:rsidR="007B172B" w:rsidRDefault="007B172B"/>
    <w:p w14:paraId="72AA1A84" w14:textId="77777777" w:rsidR="007B172B" w:rsidRDefault="007B172B"/>
    <w:p w14:paraId="02C82DB9" w14:textId="77777777" w:rsidR="007B172B" w:rsidRDefault="007B172B"/>
    <w:p w14:paraId="548EB7BF" w14:textId="77777777" w:rsidR="007B172B" w:rsidRDefault="007B172B"/>
    <w:sdt>
      <w:sdtPr>
        <w:rPr>
          <w:rFonts w:asciiTheme="minorHAnsi" w:eastAsiaTheme="minorHAnsi" w:hAnsiTheme="minorHAnsi" w:cstheme="minorBidi"/>
          <w:color w:val="auto"/>
          <w:sz w:val="22"/>
          <w:szCs w:val="22"/>
          <w:lang w:val="en-GB"/>
        </w:rPr>
        <w:id w:val="669685344"/>
        <w:docPartObj>
          <w:docPartGallery w:val="Table of Contents"/>
          <w:docPartUnique/>
        </w:docPartObj>
      </w:sdtPr>
      <w:sdtEndPr>
        <w:rPr>
          <w:b/>
          <w:bCs/>
          <w:noProof/>
        </w:rPr>
      </w:sdtEndPr>
      <w:sdtContent>
        <w:p w14:paraId="022BF44F" w14:textId="77777777" w:rsidR="008B14ED" w:rsidRDefault="008B14ED">
          <w:pPr>
            <w:pStyle w:val="TOCHeading"/>
          </w:pPr>
          <w:r>
            <w:t>Table of Contents</w:t>
          </w:r>
        </w:p>
        <w:p w14:paraId="5176A15F" w14:textId="0DC62851" w:rsidR="00245B49" w:rsidRDefault="008B14ED">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hyperlink w:anchor="_Toc117544726" w:history="1">
            <w:r w:rsidR="00245B49" w:rsidRPr="00C46EDB">
              <w:rPr>
                <w:rStyle w:val="Hyperlink"/>
                <w:noProof/>
              </w:rPr>
              <w:t>Executive Summary</w:t>
            </w:r>
            <w:r w:rsidR="00245B49">
              <w:rPr>
                <w:noProof/>
                <w:webHidden/>
              </w:rPr>
              <w:tab/>
            </w:r>
            <w:r w:rsidR="00245B49">
              <w:rPr>
                <w:noProof/>
                <w:webHidden/>
              </w:rPr>
              <w:fldChar w:fldCharType="begin"/>
            </w:r>
            <w:r w:rsidR="00245B49">
              <w:rPr>
                <w:noProof/>
                <w:webHidden/>
              </w:rPr>
              <w:instrText xml:space="preserve"> PAGEREF _Toc117544726 \h </w:instrText>
            </w:r>
            <w:r w:rsidR="00245B49">
              <w:rPr>
                <w:noProof/>
                <w:webHidden/>
              </w:rPr>
            </w:r>
            <w:r w:rsidR="00245B49">
              <w:rPr>
                <w:noProof/>
                <w:webHidden/>
              </w:rPr>
              <w:fldChar w:fldCharType="separate"/>
            </w:r>
            <w:r w:rsidR="00245B49">
              <w:rPr>
                <w:noProof/>
                <w:webHidden/>
              </w:rPr>
              <w:t>1</w:t>
            </w:r>
            <w:r w:rsidR="00245B49">
              <w:rPr>
                <w:noProof/>
                <w:webHidden/>
              </w:rPr>
              <w:fldChar w:fldCharType="end"/>
            </w:r>
          </w:hyperlink>
        </w:p>
        <w:p w14:paraId="4F19AC73" w14:textId="56FC614B" w:rsidR="00245B49" w:rsidRDefault="00000000">
          <w:pPr>
            <w:pStyle w:val="TOC1"/>
            <w:tabs>
              <w:tab w:val="left" w:pos="440"/>
              <w:tab w:val="right" w:leader="dot" w:pos="9016"/>
            </w:tabs>
            <w:rPr>
              <w:rFonts w:eastAsiaTheme="minorEastAsia"/>
              <w:noProof/>
              <w:lang w:eastAsia="zh-CN"/>
            </w:rPr>
          </w:pPr>
          <w:hyperlink w:anchor="_Toc117544727" w:history="1">
            <w:r w:rsidR="00245B49" w:rsidRPr="00C46EDB">
              <w:rPr>
                <w:rStyle w:val="Hyperlink"/>
                <w:noProof/>
              </w:rPr>
              <w:t>1.</w:t>
            </w:r>
            <w:r w:rsidR="00245B49">
              <w:rPr>
                <w:rFonts w:eastAsiaTheme="minorEastAsia"/>
                <w:noProof/>
                <w:lang w:eastAsia="zh-CN"/>
              </w:rPr>
              <w:tab/>
            </w:r>
            <w:r w:rsidR="00245B49" w:rsidRPr="00C46EDB">
              <w:rPr>
                <w:rStyle w:val="Hyperlink"/>
                <w:noProof/>
              </w:rPr>
              <w:t>Introduction</w:t>
            </w:r>
            <w:r w:rsidR="00245B49">
              <w:rPr>
                <w:noProof/>
                <w:webHidden/>
              </w:rPr>
              <w:tab/>
            </w:r>
            <w:r w:rsidR="00245B49">
              <w:rPr>
                <w:noProof/>
                <w:webHidden/>
              </w:rPr>
              <w:fldChar w:fldCharType="begin"/>
            </w:r>
            <w:r w:rsidR="00245B49">
              <w:rPr>
                <w:noProof/>
                <w:webHidden/>
              </w:rPr>
              <w:instrText xml:space="preserve"> PAGEREF _Toc117544727 \h </w:instrText>
            </w:r>
            <w:r w:rsidR="00245B49">
              <w:rPr>
                <w:noProof/>
                <w:webHidden/>
              </w:rPr>
            </w:r>
            <w:r w:rsidR="00245B49">
              <w:rPr>
                <w:noProof/>
                <w:webHidden/>
              </w:rPr>
              <w:fldChar w:fldCharType="separate"/>
            </w:r>
            <w:r w:rsidR="00245B49">
              <w:rPr>
                <w:noProof/>
                <w:webHidden/>
              </w:rPr>
              <w:t>3</w:t>
            </w:r>
            <w:r w:rsidR="00245B49">
              <w:rPr>
                <w:noProof/>
                <w:webHidden/>
              </w:rPr>
              <w:fldChar w:fldCharType="end"/>
            </w:r>
          </w:hyperlink>
        </w:p>
        <w:p w14:paraId="26F9AA0B" w14:textId="6CB3186F" w:rsidR="00245B49" w:rsidRDefault="00000000">
          <w:pPr>
            <w:pStyle w:val="TOC1"/>
            <w:tabs>
              <w:tab w:val="left" w:pos="440"/>
              <w:tab w:val="right" w:leader="dot" w:pos="9016"/>
            </w:tabs>
            <w:rPr>
              <w:rFonts w:eastAsiaTheme="minorEastAsia"/>
              <w:noProof/>
              <w:lang w:eastAsia="zh-CN"/>
            </w:rPr>
          </w:pPr>
          <w:hyperlink w:anchor="_Toc117544728" w:history="1">
            <w:r w:rsidR="00245B49" w:rsidRPr="00C46EDB">
              <w:rPr>
                <w:rStyle w:val="Hyperlink"/>
                <w:noProof/>
              </w:rPr>
              <w:t>2.</w:t>
            </w:r>
            <w:r w:rsidR="00245B49">
              <w:rPr>
                <w:rFonts w:eastAsiaTheme="minorEastAsia"/>
                <w:noProof/>
                <w:lang w:eastAsia="zh-CN"/>
              </w:rPr>
              <w:tab/>
            </w:r>
            <w:r w:rsidR="00245B49" w:rsidRPr="00C46EDB">
              <w:rPr>
                <w:rStyle w:val="Hyperlink"/>
                <w:noProof/>
              </w:rPr>
              <w:t>500-words analysis of Grand hotel budget planner</w:t>
            </w:r>
            <w:r w:rsidR="00245B49">
              <w:rPr>
                <w:noProof/>
                <w:webHidden/>
              </w:rPr>
              <w:tab/>
            </w:r>
            <w:r w:rsidR="00245B49">
              <w:rPr>
                <w:noProof/>
                <w:webHidden/>
              </w:rPr>
              <w:fldChar w:fldCharType="begin"/>
            </w:r>
            <w:r w:rsidR="00245B49">
              <w:rPr>
                <w:noProof/>
                <w:webHidden/>
              </w:rPr>
              <w:instrText xml:space="preserve"> PAGEREF _Toc117544728 \h </w:instrText>
            </w:r>
            <w:r w:rsidR="00245B49">
              <w:rPr>
                <w:noProof/>
                <w:webHidden/>
              </w:rPr>
            </w:r>
            <w:r w:rsidR="00245B49">
              <w:rPr>
                <w:noProof/>
                <w:webHidden/>
              </w:rPr>
              <w:fldChar w:fldCharType="separate"/>
            </w:r>
            <w:r w:rsidR="00245B49">
              <w:rPr>
                <w:noProof/>
                <w:webHidden/>
              </w:rPr>
              <w:t>4</w:t>
            </w:r>
            <w:r w:rsidR="00245B49">
              <w:rPr>
                <w:noProof/>
                <w:webHidden/>
              </w:rPr>
              <w:fldChar w:fldCharType="end"/>
            </w:r>
          </w:hyperlink>
        </w:p>
        <w:p w14:paraId="52FD41E9" w14:textId="71B6D882" w:rsidR="00245B49" w:rsidRDefault="00000000">
          <w:pPr>
            <w:pStyle w:val="TOC1"/>
            <w:tabs>
              <w:tab w:val="left" w:pos="440"/>
              <w:tab w:val="right" w:leader="dot" w:pos="9016"/>
            </w:tabs>
            <w:rPr>
              <w:rFonts w:eastAsiaTheme="minorEastAsia"/>
              <w:noProof/>
              <w:lang w:eastAsia="zh-CN"/>
            </w:rPr>
          </w:pPr>
          <w:hyperlink w:anchor="_Toc117544729" w:history="1">
            <w:r w:rsidR="00245B49" w:rsidRPr="00C46EDB">
              <w:rPr>
                <w:rStyle w:val="Hyperlink"/>
                <w:noProof/>
              </w:rPr>
              <w:t>3.</w:t>
            </w:r>
            <w:r w:rsidR="00245B49">
              <w:rPr>
                <w:rFonts w:eastAsiaTheme="minorEastAsia"/>
                <w:noProof/>
                <w:lang w:eastAsia="zh-CN"/>
              </w:rPr>
              <w:tab/>
            </w:r>
            <w:r w:rsidR="00245B49" w:rsidRPr="00C46EDB">
              <w:rPr>
                <w:rStyle w:val="Hyperlink"/>
                <w:noProof/>
              </w:rPr>
              <w:t>Task 2</w:t>
            </w:r>
            <w:r w:rsidR="00245B49">
              <w:rPr>
                <w:noProof/>
                <w:webHidden/>
              </w:rPr>
              <w:tab/>
            </w:r>
            <w:r w:rsidR="00245B49">
              <w:rPr>
                <w:noProof/>
                <w:webHidden/>
              </w:rPr>
              <w:fldChar w:fldCharType="begin"/>
            </w:r>
            <w:r w:rsidR="00245B49">
              <w:rPr>
                <w:noProof/>
                <w:webHidden/>
              </w:rPr>
              <w:instrText xml:space="preserve"> PAGEREF _Toc117544729 \h </w:instrText>
            </w:r>
            <w:r w:rsidR="00245B49">
              <w:rPr>
                <w:noProof/>
                <w:webHidden/>
              </w:rPr>
            </w:r>
            <w:r w:rsidR="00245B49">
              <w:rPr>
                <w:noProof/>
                <w:webHidden/>
              </w:rPr>
              <w:fldChar w:fldCharType="separate"/>
            </w:r>
            <w:r w:rsidR="00245B49">
              <w:rPr>
                <w:noProof/>
                <w:webHidden/>
              </w:rPr>
              <w:t>5</w:t>
            </w:r>
            <w:r w:rsidR="00245B49">
              <w:rPr>
                <w:noProof/>
                <w:webHidden/>
              </w:rPr>
              <w:fldChar w:fldCharType="end"/>
            </w:r>
          </w:hyperlink>
        </w:p>
        <w:p w14:paraId="58D66049" w14:textId="50C964C5" w:rsidR="00245B49" w:rsidRDefault="00000000">
          <w:pPr>
            <w:pStyle w:val="TOC2"/>
            <w:tabs>
              <w:tab w:val="left" w:pos="880"/>
              <w:tab w:val="right" w:leader="dot" w:pos="9016"/>
            </w:tabs>
            <w:rPr>
              <w:rFonts w:eastAsiaTheme="minorEastAsia"/>
              <w:noProof/>
              <w:lang w:eastAsia="zh-CN"/>
            </w:rPr>
          </w:pPr>
          <w:hyperlink w:anchor="_Toc117544730" w:history="1">
            <w:r w:rsidR="00245B49" w:rsidRPr="00C46EDB">
              <w:rPr>
                <w:rStyle w:val="Hyperlink"/>
                <w:rFonts w:eastAsia="Calibri"/>
                <w:noProof/>
              </w:rPr>
              <w:t>3.1</w:t>
            </w:r>
            <w:r w:rsidR="00245B49">
              <w:rPr>
                <w:rFonts w:eastAsiaTheme="minorEastAsia"/>
                <w:noProof/>
                <w:lang w:eastAsia="zh-CN"/>
              </w:rPr>
              <w:tab/>
            </w:r>
            <w:r w:rsidR="00245B49" w:rsidRPr="00C46EDB">
              <w:rPr>
                <w:rStyle w:val="Hyperlink"/>
                <w:rFonts w:eastAsia="Calibri"/>
                <w:noProof/>
              </w:rPr>
              <w:t>Importance of budgeting</w:t>
            </w:r>
            <w:r w:rsidR="00245B49">
              <w:rPr>
                <w:noProof/>
                <w:webHidden/>
              </w:rPr>
              <w:tab/>
            </w:r>
            <w:r w:rsidR="00245B49">
              <w:rPr>
                <w:noProof/>
                <w:webHidden/>
              </w:rPr>
              <w:fldChar w:fldCharType="begin"/>
            </w:r>
            <w:r w:rsidR="00245B49">
              <w:rPr>
                <w:noProof/>
                <w:webHidden/>
              </w:rPr>
              <w:instrText xml:space="preserve"> PAGEREF _Toc117544730 \h </w:instrText>
            </w:r>
            <w:r w:rsidR="00245B49">
              <w:rPr>
                <w:noProof/>
                <w:webHidden/>
              </w:rPr>
            </w:r>
            <w:r w:rsidR="00245B49">
              <w:rPr>
                <w:noProof/>
                <w:webHidden/>
              </w:rPr>
              <w:fldChar w:fldCharType="separate"/>
            </w:r>
            <w:r w:rsidR="00245B49">
              <w:rPr>
                <w:noProof/>
                <w:webHidden/>
              </w:rPr>
              <w:t>5</w:t>
            </w:r>
            <w:r w:rsidR="00245B49">
              <w:rPr>
                <w:noProof/>
                <w:webHidden/>
              </w:rPr>
              <w:fldChar w:fldCharType="end"/>
            </w:r>
          </w:hyperlink>
        </w:p>
        <w:p w14:paraId="3338A5CA" w14:textId="5EC9800F" w:rsidR="00245B49" w:rsidRDefault="00000000">
          <w:pPr>
            <w:pStyle w:val="TOC2"/>
            <w:tabs>
              <w:tab w:val="left" w:pos="880"/>
              <w:tab w:val="right" w:leader="dot" w:pos="9016"/>
            </w:tabs>
            <w:rPr>
              <w:rFonts w:eastAsiaTheme="minorEastAsia"/>
              <w:noProof/>
              <w:lang w:eastAsia="zh-CN"/>
            </w:rPr>
          </w:pPr>
          <w:hyperlink w:anchor="_Toc117544731" w:history="1">
            <w:r w:rsidR="00245B49" w:rsidRPr="00C46EDB">
              <w:rPr>
                <w:rStyle w:val="Hyperlink"/>
                <w:rFonts w:eastAsia="Calibri"/>
                <w:noProof/>
              </w:rPr>
              <w:t>3.2</w:t>
            </w:r>
            <w:r w:rsidR="00245B49">
              <w:rPr>
                <w:rFonts w:eastAsiaTheme="minorEastAsia"/>
                <w:noProof/>
                <w:lang w:eastAsia="zh-CN"/>
              </w:rPr>
              <w:tab/>
            </w:r>
            <w:r w:rsidR="00245B49" w:rsidRPr="00C46EDB">
              <w:rPr>
                <w:rStyle w:val="Hyperlink"/>
                <w:rFonts w:eastAsia="Calibri"/>
                <w:noProof/>
              </w:rPr>
              <w:t>Understanding of incremental budgeting</w:t>
            </w:r>
            <w:r w:rsidR="00245B49">
              <w:rPr>
                <w:noProof/>
                <w:webHidden/>
              </w:rPr>
              <w:tab/>
            </w:r>
            <w:r w:rsidR="00245B49">
              <w:rPr>
                <w:noProof/>
                <w:webHidden/>
              </w:rPr>
              <w:fldChar w:fldCharType="begin"/>
            </w:r>
            <w:r w:rsidR="00245B49">
              <w:rPr>
                <w:noProof/>
                <w:webHidden/>
              </w:rPr>
              <w:instrText xml:space="preserve"> PAGEREF _Toc117544731 \h </w:instrText>
            </w:r>
            <w:r w:rsidR="00245B49">
              <w:rPr>
                <w:noProof/>
                <w:webHidden/>
              </w:rPr>
            </w:r>
            <w:r w:rsidR="00245B49">
              <w:rPr>
                <w:noProof/>
                <w:webHidden/>
              </w:rPr>
              <w:fldChar w:fldCharType="separate"/>
            </w:r>
            <w:r w:rsidR="00245B49">
              <w:rPr>
                <w:noProof/>
                <w:webHidden/>
              </w:rPr>
              <w:t>5</w:t>
            </w:r>
            <w:r w:rsidR="00245B49">
              <w:rPr>
                <w:noProof/>
                <w:webHidden/>
              </w:rPr>
              <w:fldChar w:fldCharType="end"/>
            </w:r>
          </w:hyperlink>
        </w:p>
        <w:p w14:paraId="1F3D04FC" w14:textId="3E6AB0F5" w:rsidR="00245B49" w:rsidRDefault="00000000">
          <w:pPr>
            <w:pStyle w:val="TOC2"/>
            <w:tabs>
              <w:tab w:val="left" w:pos="880"/>
              <w:tab w:val="right" w:leader="dot" w:pos="9016"/>
            </w:tabs>
            <w:rPr>
              <w:rFonts w:eastAsiaTheme="minorEastAsia"/>
              <w:noProof/>
              <w:lang w:eastAsia="zh-CN"/>
            </w:rPr>
          </w:pPr>
          <w:hyperlink w:anchor="_Toc117544732" w:history="1">
            <w:r w:rsidR="00245B49" w:rsidRPr="00C46EDB">
              <w:rPr>
                <w:rStyle w:val="Hyperlink"/>
                <w:rFonts w:eastAsia="Calibri"/>
                <w:noProof/>
              </w:rPr>
              <w:t>3.3</w:t>
            </w:r>
            <w:r w:rsidR="00245B49">
              <w:rPr>
                <w:rFonts w:eastAsiaTheme="minorEastAsia"/>
                <w:noProof/>
                <w:lang w:eastAsia="zh-CN"/>
              </w:rPr>
              <w:tab/>
            </w:r>
            <w:r w:rsidR="00245B49" w:rsidRPr="00C46EDB">
              <w:rPr>
                <w:rStyle w:val="Hyperlink"/>
                <w:rFonts w:eastAsia="Calibri"/>
                <w:noProof/>
              </w:rPr>
              <w:t>Activity based</w:t>
            </w:r>
            <w:r w:rsidR="00245B49">
              <w:rPr>
                <w:noProof/>
                <w:webHidden/>
              </w:rPr>
              <w:tab/>
            </w:r>
            <w:r w:rsidR="00245B49">
              <w:rPr>
                <w:noProof/>
                <w:webHidden/>
              </w:rPr>
              <w:fldChar w:fldCharType="begin"/>
            </w:r>
            <w:r w:rsidR="00245B49">
              <w:rPr>
                <w:noProof/>
                <w:webHidden/>
              </w:rPr>
              <w:instrText xml:space="preserve"> PAGEREF _Toc117544732 \h </w:instrText>
            </w:r>
            <w:r w:rsidR="00245B49">
              <w:rPr>
                <w:noProof/>
                <w:webHidden/>
              </w:rPr>
            </w:r>
            <w:r w:rsidR="00245B49">
              <w:rPr>
                <w:noProof/>
                <w:webHidden/>
              </w:rPr>
              <w:fldChar w:fldCharType="separate"/>
            </w:r>
            <w:r w:rsidR="00245B49">
              <w:rPr>
                <w:noProof/>
                <w:webHidden/>
              </w:rPr>
              <w:t>6</w:t>
            </w:r>
            <w:r w:rsidR="00245B49">
              <w:rPr>
                <w:noProof/>
                <w:webHidden/>
              </w:rPr>
              <w:fldChar w:fldCharType="end"/>
            </w:r>
          </w:hyperlink>
        </w:p>
        <w:p w14:paraId="02F4FFC8" w14:textId="2A7542AE" w:rsidR="00245B49" w:rsidRDefault="00000000">
          <w:pPr>
            <w:pStyle w:val="TOC2"/>
            <w:tabs>
              <w:tab w:val="left" w:pos="880"/>
              <w:tab w:val="right" w:leader="dot" w:pos="9016"/>
            </w:tabs>
            <w:rPr>
              <w:rFonts w:eastAsiaTheme="minorEastAsia"/>
              <w:noProof/>
              <w:lang w:eastAsia="zh-CN"/>
            </w:rPr>
          </w:pPr>
          <w:hyperlink w:anchor="_Toc117544733" w:history="1">
            <w:r w:rsidR="00245B49" w:rsidRPr="00C46EDB">
              <w:rPr>
                <w:rStyle w:val="Hyperlink"/>
                <w:rFonts w:eastAsia="Calibri"/>
                <w:noProof/>
              </w:rPr>
              <w:t>3.4</w:t>
            </w:r>
            <w:r w:rsidR="00245B49">
              <w:rPr>
                <w:rFonts w:eastAsiaTheme="minorEastAsia"/>
                <w:noProof/>
                <w:lang w:eastAsia="zh-CN"/>
              </w:rPr>
              <w:tab/>
            </w:r>
            <w:r w:rsidR="00245B49" w:rsidRPr="00C46EDB">
              <w:rPr>
                <w:rStyle w:val="Hyperlink"/>
                <w:rFonts w:eastAsia="Calibri"/>
                <w:noProof/>
              </w:rPr>
              <w:t>Value proposition based</w:t>
            </w:r>
            <w:r w:rsidR="00245B49">
              <w:rPr>
                <w:noProof/>
                <w:webHidden/>
              </w:rPr>
              <w:tab/>
            </w:r>
            <w:r w:rsidR="00245B49">
              <w:rPr>
                <w:noProof/>
                <w:webHidden/>
              </w:rPr>
              <w:fldChar w:fldCharType="begin"/>
            </w:r>
            <w:r w:rsidR="00245B49">
              <w:rPr>
                <w:noProof/>
                <w:webHidden/>
              </w:rPr>
              <w:instrText xml:space="preserve"> PAGEREF _Toc117544733 \h </w:instrText>
            </w:r>
            <w:r w:rsidR="00245B49">
              <w:rPr>
                <w:noProof/>
                <w:webHidden/>
              </w:rPr>
            </w:r>
            <w:r w:rsidR="00245B49">
              <w:rPr>
                <w:noProof/>
                <w:webHidden/>
              </w:rPr>
              <w:fldChar w:fldCharType="separate"/>
            </w:r>
            <w:r w:rsidR="00245B49">
              <w:rPr>
                <w:noProof/>
                <w:webHidden/>
              </w:rPr>
              <w:t>7</w:t>
            </w:r>
            <w:r w:rsidR="00245B49">
              <w:rPr>
                <w:noProof/>
                <w:webHidden/>
              </w:rPr>
              <w:fldChar w:fldCharType="end"/>
            </w:r>
          </w:hyperlink>
        </w:p>
        <w:p w14:paraId="0C055308" w14:textId="6346ED4F" w:rsidR="00245B49" w:rsidRDefault="00000000">
          <w:pPr>
            <w:pStyle w:val="TOC2"/>
            <w:tabs>
              <w:tab w:val="left" w:pos="880"/>
              <w:tab w:val="right" w:leader="dot" w:pos="9016"/>
            </w:tabs>
            <w:rPr>
              <w:rFonts w:eastAsiaTheme="minorEastAsia"/>
              <w:noProof/>
              <w:lang w:eastAsia="zh-CN"/>
            </w:rPr>
          </w:pPr>
          <w:hyperlink w:anchor="_Toc117544734" w:history="1">
            <w:r w:rsidR="00245B49" w:rsidRPr="00C46EDB">
              <w:rPr>
                <w:rStyle w:val="Hyperlink"/>
                <w:rFonts w:eastAsia="Calibri"/>
                <w:noProof/>
              </w:rPr>
              <w:t>3.5</w:t>
            </w:r>
            <w:r w:rsidR="00245B49">
              <w:rPr>
                <w:rFonts w:eastAsiaTheme="minorEastAsia"/>
                <w:noProof/>
                <w:lang w:eastAsia="zh-CN"/>
              </w:rPr>
              <w:tab/>
            </w:r>
            <w:r w:rsidR="00245B49" w:rsidRPr="00C46EDB">
              <w:rPr>
                <w:rStyle w:val="Hyperlink"/>
                <w:rFonts w:eastAsia="Calibri"/>
                <w:noProof/>
              </w:rPr>
              <w:t>Zero based budgeting</w:t>
            </w:r>
            <w:r w:rsidR="00245B49">
              <w:rPr>
                <w:noProof/>
                <w:webHidden/>
              </w:rPr>
              <w:tab/>
            </w:r>
            <w:r w:rsidR="00245B49">
              <w:rPr>
                <w:noProof/>
                <w:webHidden/>
              </w:rPr>
              <w:fldChar w:fldCharType="begin"/>
            </w:r>
            <w:r w:rsidR="00245B49">
              <w:rPr>
                <w:noProof/>
                <w:webHidden/>
              </w:rPr>
              <w:instrText xml:space="preserve"> PAGEREF _Toc117544734 \h </w:instrText>
            </w:r>
            <w:r w:rsidR="00245B49">
              <w:rPr>
                <w:noProof/>
                <w:webHidden/>
              </w:rPr>
            </w:r>
            <w:r w:rsidR="00245B49">
              <w:rPr>
                <w:noProof/>
                <w:webHidden/>
              </w:rPr>
              <w:fldChar w:fldCharType="separate"/>
            </w:r>
            <w:r w:rsidR="00245B49">
              <w:rPr>
                <w:noProof/>
                <w:webHidden/>
              </w:rPr>
              <w:t>8</w:t>
            </w:r>
            <w:r w:rsidR="00245B49">
              <w:rPr>
                <w:noProof/>
                <w:webHidden/>
              </w:rPr>
              <w:fldChar w:fldCharType="end"/>
            </w:r>
          </w:hyperlink>
        </w:p>
        <w:p w14:paraId="434F164D" w14:textId="065EE236" w:rsidR="00245B49" w:rsidRDefault="00000000">
          <w:pPr>
            <w:pStyle w:val="TOC2"/>
            <w:tabs>
              <w:tab w:val="left" w:pos="880"/>
              <w:tab w:val="right" w:leader="dot" w:pos="9016"/>
            </w:tabs>
            <w:rPr>
              <w:rFonts w:eastAsiaTheme="minorEastAsia"/>
              <w:noProof/>
              <w:lang w:eastAsia="zh-CN"/>
            </w:rPr>
          </w:pPr>
          <w:hyperlink w:anchor="_Toc117544735" w:history="1">
            <w:r w:rsidR="00245B49" w:rsidRPr="00C46EDB">
              <w:rPr>
                <w:rStyle w:val="Hyperlink"/>
                <w:rFonts w:eastAsia="Calibri"/>
                <w:noProof/>
              </w:rPr>
              <w:t>3.6</w:t>
            </w:r>
            <w:r w:rsidR="00245B49">
              <w:rPr>
                <w:rFonts w:eastAsiaTheme="minorEastAsia"/>
                <w:noProof/>
                <w:lang w:eastAsia="zh-CN"/>
              </w:rPr>
              <w:tab/>
            </w:r>
            <w:r w:rsidR="00245B49" w:rsidRPr="00C46EDB">
              <w:rPr>
                <w:rStyle w:val="Hyperlink"/>
                <w:rFonts w:eastAsia="Calibri"/>
                <w:noProof/>
              </w:rPr>
              <w:t>How budgeting control can support sustainability</w:t>
            </w:r>
            <w:r w:rsidR="00245B49">
              <w:rPr>
                <w:noProof/>
                <w:webHidden/>
              </w:rPr>
              <w:tab/>
            </w:r>
            <w:r w:rsidR="00245B49">
              <w:rPr>
                <w:noProof/>
                <w:webHidden/>
              </w:rPr>
              <w:fldChar w:fldCharType="begin"/>
            </w:r>
            <w:r w:rsidR="00245B49">
              <w:rPr>
                <w:noProof/>
                <w:webHidden/>
              </w:rPr>
              <w:instrText xml:space="preserve"> PAGEREF _Toc117544735 \h </w:instrText>
            </w:r>
            <w:r w:rsidR="00245B49">
              <w:rPr>
                <w:noProof/>
                <w:webHidden/>
              </w:rPr>
            </w:r>
            <w:r w:rsidR="00245B49">
              <w:rPr>
                <w:noProof/>
                <w:webHidden/>
              </w:rPr>
              <w:fldChar w:fldCharType="separate"/>
            </w:r>
            <w:r w:rsidR="00245B49">
              <w:rPr>
                <w:noProof/>
                <w:webHidden/>
              </w:rPr>
              <w:t>9</w:t>
            </w:r>
            <w:r w:rsidR="00245B49">
              <w:rPr>
                <w:noProof/>
                <w:webHidden/>
              </w:rPr>
              <w:fldChar w:fldCharType="end"/>
            </w:r>
          </w:hyperlink>
        </w:p>
        <w:p w14:paraId="4C1761E0" w14:textId="68BAB95C" w:rsidR="00245B49" w:rsidRDefault="00000000">
          <w:pPr>
            <w:pStyle w:val="TOC1"/>
            <w:tabs>
              <w:tab w:val="left" w:pos="440"/>
              <w:tab w:val="right" w:leader="dot" w:pos="9016"/>
            </w:tabs>
            <w:rPr>
              <w:rFonts w:eastAsiaTheme="minorEastAsia"/>
              <w:noProof/>
              <w:lang w:eastAsia="zh-CN"/>
            </w:rPr>
          </w:pPr>
          <w:hyperlink w:anchor="_Toc117544736" w:history="1">
            <w:r w:rsidR="00245B49" w:rsidRPr="00C46EDB">
              <w:rPr>
                <w:rStyle w:val="Hyperlink"/>
                <w:noProof/>
              </w:rPr>
              <w:t>4.</w:t>
            </w:r>
            <w:r w:rsidR="00245B49">
              <w:rPr>
                <w:rFonts w:eastAsiaTheme="minorEastAsia"/>
                <w:noProof/>
                <w:lang w:eastAsia="zh-CN"/>
              </w:rPr>
              <w:tab/>
            </w:r>
            <w:r w:rsidR="00245B49" w:rsidRPr="00C46EDB">
              <w:rPr>
                <w:rStyle w:val="Hyperlink"/>
                <w:noProof/>
              </w:rPr>
              <w:t>Conclusion</w:t>
            </w:r>
            <w:r w:rsidR="00245B49">
              <w:rPr>
                <w:noProof/>
                <w:webHidden/>
              </w:rPr>
              <w:tab/>
            </w:r>
            <w:r w:rsidR="00245B49">
              <w:rPr>
                <w:noProof/>
                <w:webHidden/>
              </w:rPr>
              <w:fldChar w:fldCharType="begin"/>
            </w:r>
            <w:r w:rsidR="00245B49">
              <w:rPr>
                <w:noProof/>
                <w:webHidden/>
              </w:rPr>
              <w:instrText xml:space="preserve"> PAGEREF _Toc117544736 \h </w:instrText>
            </w:r>
            <w:r w:rsidR="00245B49">
              <w:rPr>
                <w:noProof/>
                <w:webHidden/>
              </w:rPr>
            </w:r>
            <w:r w:rsidR="00245B49">
              <w:rPr>
                <w:noProof/>
                <w:webHidden/>
              </w:rPr>
              <w:fldChar w:fldCharType="separate"/>
            </w:r>
            <w:r w:rsidR="00245B49">
              <w:rPr>
                <w:noProof/>
                <w:webHidden/>
              </w:rPr>
              <w:t>12</w:t>
            </w:r>
            <w:r w:rsidR="00245B49">
              <w:rPr>
                <w:noProof/>
                <w:webHidden/>
              </w:rPr>
              <w:fldChar w:fldCharType="end"/>
            </w:r>
          </w:hyperlink>
        </w:p>
        <w:p w14:paraId="3812BE18" w14:textId="64360F77" w:rsidR="00245B49" w:rsidRDefault="00000000">
          <w:pPr>
            <w:pStyle w:val="TOC1"/>
            <w:tabs>
              <w:tab w:val="left" w:pos="440"/>
              <w:tab w:val="right" w:leader="dot" w:pos="9016"/>
            </w:tabs>
            <w:rPr>
              <w:rFonts w:eastAsiaTheme="minorEastAsia"/>
              <w:noProof/>
              <w:lang w:eastAsia="zh-CN"/>
            </w:rPr>
          </w:pPr>
          <w:hyperlink w:anchor="_Toc117544737" w:history="1">
            <w:r w:rsidR="00245B49" w:rsidRPr="00C46EDB">
              <w:rPr>
                <w:rStyle w:val="Hyperlink"/>
                <w:noProof/>
              </w:rPr>
              <w:t>5.</w:t>
            </w:r>
            <w:r w:rsidR="00245B49">
              <w:rPr>
                <w:rFonts w:eastAsiaTheme="minorEastAsia"/>
                <w:noProof/>
                <w:lang w:eastAsia="zh-CN"/>
              </w:rPr>
              <w:tab/>
            </w:r>
            <w:r w:rsidR="00245B49" w:rsidRPr="00C46EDB">
              <w:rPr>
                <w:rStyle w:val="Hyperlink"/>
                <w:noProof/>
              </w:rPr>
              <w:t>Reference List</w:t>
            </w:r>
            <w:r w:rsidR="00245B49">
              <w:rPr>
                <w:noProof/>
                <w:webHidden/>
              </w:rPr>
              <w:tab/>
            </w:r>
            <w:r w:rsidR="00245B49">
              <w:rPr>
                <w:noProof/>
                <w:webHidden/>
              </w:rPr>
              <w:fldChar w:fldCharType="begin"/>
            </w:r>
            <w:r w:rsidR="00245B49">
              <w:rPr>
                <w:noProof/>
                <w:webHidden/>
              </w:rPr>
              <w:instrText xml:space="preserve"> PAGEREF _Toc117544737 \h </w:instrText>
            </w:r>
            <w:r w:rsidR="00245B49">
              <w:rPr>
                <w:noProof/>
                <w:webHidden/>
              </w:rPr>
            </w:r>
            <w:r w:rsidR="00245B49">
              <w:rPr>
                <w:noProof/>
                <w:webHidden/>
              </w:rPr>
              <w:fldChar w:fldCharType="separate"/>
            </w:r>
            <w:r w:rsidR="00245B49">
              <w:rPr>
                <w:noProof/>
                <w:webHidden/>
              </w:rPr>
              <w:t>13</w:t>
            </w:r>
            <w:r w:rsidR="00245B49">
              <w:rPr>
                <w:noProof/>
                <w:webHidden/>
              </w:rPr>
              <w:fldChar w:fldCharType="end"/>
            </w:r>
          </w:hyperlink>
        </w:p>
        <w:p w14:paraId="421371E4" w14:textId="5A23ABA7" w:rsidR="00245B49" w:rsidRDefault="00000000">
          <w:pPr>
            <w:pStyle w:val="TOC1"/>
            <w:tabs>
              <w:tab w:val="left" w:pos="440"/>
              <w:tab w:val="right" w:leader="dot" w:pos="9016"/>
            </w:tabs>
            <w:rPr>
              <w:rFonts w:eastAsiaTheme="minorEastAsia"/>
              <w:noProof/>
              <w:lang w:eastAsia="zh-CN"/>
            </w:rPr>
          </w:pPr>
          <w:hyperlink w:anchor="_Toc117544738" w:history="1">
            <w:r w:rsidR="00245B49" w:rsidRPr="00C46EDB">
              <w:rPr>
                <w:rStyle w:val="Hyperlink"/>
                <w:noProof/>
              </w:rPr>
              <w:t>6.</w:t>
            </w:r>
            <w:r w:rsidR="00245B49">
              <w:rPr>
                <w:rFonts w:eastAsiaTheme="minorEastAsia"/>
                <w:noProof/>
                <w:lang w:eastAsia="zh-CN"/>
              </w:rPr>
              <w:tab/>
            </w:r>
            <w:r w:rsidR="00245B49" w:rsidRPr="00C46EDB">
              <w:rPr>
                <w:rStyle w:val="Hyperlink"/>
                <w:noProof/>
              </w:rPr>
              <w:t>Appendix Budget Calculations</w:t>
            </w:r>
            <w:r w:rsidR="00245B49">
              <w:rPr>
                <w:noProof/>
                <w:webHidden/>
              </w:rPr>
              <w:tab/>
            </w:r>
            <w:r w:rsidR="00245B49">
              <w:rPr>
                <w:noProof/>
                <w:webHidden/>
              </w:rPr>
              <w:fldChar w:fldCharType="begin"/>
            </w:r>
            <w:r w:rsidR="00245B49">
              <w:rPr>
                <w:noProof/>
                <w:webHidden/>
              </w:rPr>
              <w:instrText xml:space="preserve"> PAGEREF _Toc117544738 \h </w:instrText>
            </w:r>
            <w:r w:rsidR="00245B49">
              <w:rPr>
                <w:noProof/>
                <w:webHidden/>
              </w:rPr>
            </w:r>
            <w:r w:rsidR="00245B49">
              <w:rPr>
                <w:noProof/>
                <w:webHidden/>
              </w:rPr>
              <w:fldChar w:fldCharType="separate"/>
            </w:r>
            <w:r w:rsidR="00245B49">
              <w:rPr>
                <w:noProof/>
                <w:webHidden/>
              </w:rPr>
              <w:t>15</w:t>
            </w:r>
            <w:r w:rsidR="00245B49">
              <w:rPr>
                <w:noProof/>
                <w:webHidden/>
              </w:rPr>
              <w:fldChar w:fldCharType="end"/>
            </w:r>
          </w:hyperlink>
        </w:p>
        <w:p w14:paraId="3AD17503" w14:textId="7F050321" w:rsidR="008B14ED" w:rsidRDefault="008B14ED">
          <w:r>
            <w:rPr>
              <w:b/>
              <w:bCs/>
              <w:noProof/>
            </w:rPr>
            <w:fldChar w:fldCharType="end"/>
          </w:r>
        </w:p>
      </w:sdtContent>
    </w:sdt>
    <w:p w14:paraId="1082C2D8" w14:textId="77777777" w:rsidR="008B14ED" w:rsidRDefault="008B14ED">
      <w:r>
        <w:br w:type="page"/>
      </w:r>
    </w:p>
    <w:p w14:paraId="03798847" w14:textId="77777777" w:rsidR="008B14ED" w:rsidRDefault="008B14ED" w:rsidP="008B14ED">
      <w:pPr>
        <w:pStyle w:val="Heading1"/>
        <w:numPr>
          <w:ilvl w:val="0"/>
          <w:numId w:val="1"/>
        </w:numPr>
      </w:pPr>
      <w:bookmarkStart w:id="1" w:name="_Toc117544727"/>
      <w:r>
        <w:lastRenderedPageBreak/>
        <w:t>Introduction</w:t>
      </w:r>
      <w:bookmarkEnd w:id="1"/>
    </w:p>
    <w:p w14:paraId="11AA67DB" w14:textId="77777777" w:rsidR="00447764" w:rsidRDefault="00447764"/>
    <w:p w14:paraId="524AD8BC" w14:textId="00DDBF69" w:rsidR="00005079" w:rsidRPr="00245B49" w:rsidRDefault="00447764" w:rsidP="00245B49">
      <w:pPr>
        <w:jc w:val="both"/>
        <w:rPr>
          <w:rFonts w:ascii="Arial" w:hAnsi="Arial" w:cs="Arial"/>
          <w:sz w:val="24"/>
          <w:szCs w:val="24"/>
        </w:rPr>
      </w:pPr>
      <w:r w:rsidRPr="00245B49">
        <w:rPr>
          <w:rFonts w:ascii="Arial" w:hAnsi="Arial" w:cs="Arial"/>
          <w:sz w:val="24"/>
          <w:szCs w:val="24"/>
        </w:rPr>
        <w:t xml:space="preserve">The report </w:t>
      </w:r>
      <w:r w:rsidR="00005079" w:rsidRPr="00245B49">
        <w:rPr>
          <w:rFonts w:ascii="Arial" w:hAnsi="Arial" w:cs="Arial"/>
          <w:sz w:val="24"/>
          <w:szCs w:val="24"/>
        </w:rPr>
        <w:t xml:space="preserve">will attempt to evaluate and analyse the importance of </w:t>
      </w:r>
      <w:r w:rsidR="0023098E" w:rsidRPr="00245B49">
        <w:rPr>
          <w:rFonts w:ascii="Arial" w:hAnsi="Arial" w:cs="Arial"/>
          <w:sz w:val="24"/>
          <w:szCs w:val="24"/>
        </w:rPr>
        <w:t>budgeting,</w:t>
      </w:r>
      <w:r w:rsidR="00005079" w:rsidRPr="00245B49">
        <w:rPr>
          <w:rFonts w:ascii="Arial" w:hAnsi="Arial" w:cs="Arial"/>
          <w:sz w:val="24"/>
          <w:szCs w:val="24"/>
        </w:rPr>
        <w:t xml:space="preserve"> </w:t>
      </w:r>
      <w:r w:rsidR="0023098E" w:rsidRPr="00245B49">
        <w:rPr>
          <w:rFonts w:ascii="Arial" w:hAnsi="Arial" w:cs="Arial"/>
          <w:sz w:val="24"/>
          <w:szCs w:val="24"/>
        </w:rPr>
        <w:t>understand</w:t>
      </w:r>
      <w:r w:rsidR="00005079" w:rsidRPr="00245B49">
        <w:rPr>
          <w:rFonts w:ascii="Arial" w:hAnsi="Arial" w:cs="Arial"/>
          <w:sz w:val="24"/>
          <w:szCs w:val="24"/>
        </w:rPr>
        <w:t xml:space="preserve"> incremental </w:t>
      </w:r>
      <w:r w:rsidR="0023098E" w:rsidRPr="00245B49">
        <w:rPr>
          <w:rFonts w:ascii="Arial" w:hAnsi="Arial" w:cs="Arial"/>
          <w:sz w:val="24"/>
          <w:szCs w:val="24"/>
        </w:rPr>
        <w:t>budgeting,</w:t>
      </w:r>
      <w:r w:rsidR="00005079" w:rsidRPr="00245B49">
        <w:rPr>
          <w:rFonts w:ascii="Arial" w:hAnsi="Arial" w:cs="Arial"/>
          <w:sz w:val="24"/>
          <w:szCs w:val="24"/>
        </w:rPr>
        <w:t xml:space="preserve"> activity based, value proposition </w:t>
      </w:r>
      <w:r w:rsidR="0023098E" w:rsidRPr="00245B49">
        <w:rPr>
          <w:rFonts w:ascii="Arial" w:hAnsi="Arial" w:cs="Arial"/>
          <w:sz w:val="24"/>
          <w:szCs w:val="24"/>
        </w:rPr>
        <w:t>based,</w:t>
      </w:r>
      <w:r w:rsidR="00005079" w:rsidRPr="00245B49">
        <w:rPr>
          <w:rFonts w:ascii="Arial" w:hAnsi="Arial" w:cs="Arial"/>
          <w:sz w:val="24"/>
          <w:szCs w:val="24"/>
        </w:rPr>
        <w:t xml:space="preserve"> zero based budgeting and answer if controlled budgeting can support sustainability in organisations. </w:t>
      </w:r>
    </w:p>
    <w:p w14:paraId="1E0EABBC" w14:textId="7932B1B5" w:rsidR="00005079" w:rsidRPr="00245B49" w:rsidRDefault="00005079" w:rsidP="00245B49">
      <w:pPr>
        <w:jc w:val="both"/>
        <w:rPr>
          <w:rFonts w:ascii="Arial" w:hAnsi="Arial" w:cs="Arial"/>
          <w:sz w:val="24"/>
          <w:szCs w:val="24"/>
        </w:rPr>
      </w:pPr>
      <w:r w:rsidRPr="00245B49">
        <w:rPr>
          <w:rFonts w:ascii="Arial" w:hAnsi="Arial" w:cs="Arial"/>
          <w:sz w:val="24"/>
          <w:szCs w:val="24"/>
        </w:rPr>
        <w:t xml:space="preserve">The Accounts Director of the Grand Hotel have query for this report with intend of implementing this method in the near </w:t>
      </w:r>
      <w:r w:rsidR="0023098E" w:rsidRPr="00245B49">
        <w:rPr>
          <w:rFonts w:ascii="Arial" w:hAnsi="Arial" w:cs="Arial"/>
          <w:sz w:val="24"/>
          <w:szCs w:val="24"/>
        </w:rPr>
        <w:t>future.</w:t>
      </w:r>
    </w:p>
    <w:p w14:paraId="504A416F" w14:textId="10337BB3" w:rsidR="00005079" w:rsidRPr="00245B49" w:rsidRDefault="00005079" w:rsidP="00245B49">
      <w:pPr>
        <w:jc w:val="both"/>
        <w:rPr>
          <w:rFonts w:ascii="Arial" w:hAnsi="Arial" w:cs="Arial"/>
          <w:sz w:val="24"/>
          <w:szCs w:val="24"/>
        </w:rPr>
      </w:pPr>
      <w:r w:rsidRPr="00245B49">
        <w:rPr>
          <w:rFonts w:ascii="Arial" w:hAnsi="Arial" w:cs="Arial"/>
          <w:sz w:val="24"/>
          <w:szCs w:val="24"/>
        </w:rPr>
        <w:t xml:space="preserve">The Grand Hotel is situated in </w:t>
      </w:r>
      <w:r w:rsidR="0023098E" w:rsidRPr="00245B49">
        <w:rPr>
          <w:rFonts w:ascii="Arial" w:hAnsi="Arial" w:cs="Arial"/>
          <w:sz w:val="24"/>
          <w:szCs w:val="24"/>
        </w:rPr>
        <w:t>London,</w:t>
      </w:r>
      <w:r w:rsidRPr="00245B49">
        <w:rPr>
          <w:rFonts w:ascii="Arial" w:hAnsi="Arial" w:cs="Arial"/>
          <w:sz w:val="24"/>
          <w:szCs w:val="24"/>
        </w:rPr>
        <w:t xml:space="preserve"> have 100 </w:t>
      </w:r>
      <w:r w:rsidR="0023098E" w:rsidRPr="00245B49">
        <w:rPr>
          <w:rFonts w:ascii="Arial" w:hAnsi="Arial" w:cs="Arial"/>
          <w:sz w:val="24"/>
          <w:szCs w:val="24"/>
        </w:rPr>
        <w:t>rooms,</w:t>
      </w:r>
      <w:r w:rsidRPr="00245B49">
        <w:rPr>
          <w:rFonts w:ascii="Arial" w:hAnsi="Arial" w:cs="Arial"/>
          <w:sz w:val="24"/>
          <w:szCs w:val="24"/>
        </w:rPr>
        <w:t xml:space="preserve"> and charges 250£ per </w:t>
      </w:r>
      <w:r w:rsidR="0023098E" w:rsidRPr="00245B49">
        <w:rPr>
          <w:rFonts w:ascii="Arial" w:hAnsi="Arial" w:cs="Arial"/>
          <w:sz w:val="24"/>
          <w:szCs w:val="24"/>
        </w:rPr>
        <w:t>night,</w:t>
      </w:r>
      <w:r w:rsidRPr="00245B49">
        <w:rPr>
          <w:rFonts w:ascii="Arial" w:hAnsi="Arial" w:cs="Arial"/>
          <w:sz w:val="24"/>
          <w:szCs w:val="24"/>
        </w:rPr>
        <w:t xml:space="preserve"> having an excellent </w:t>
      </w:r>
      <w:r w:rsidR="0023098E" w:rsidRPr="00245B49">
        <w:rPr>
          <w:rFonts w:ascii="Arial" w:hAnsi="Arial" w:cs="Arial"/>
          <w:sz w:val="24"/>
          <w:szCs w:val="24"/>
        </w:rPr>
        <w:t>restaurant,</w:t>
      </w:r>
      <w:r w:rsidRPr="00245B49">
        <w:rPr>
          <w:rFonts w:ascii="Arial" w:hAnsi="Arial" w:cs="Arial"/>
          <w:sz w:val="24"/>
          <w:szCs w:val="24"/>
        </w:rPr>
        <w:t xml:space="preserve"> the hotel counts with 30 years of experience in the </w:t>
      </w:r>
      <w:r w:rsidR="0023098E" w:rsidRPr="00245B49">
        <w:rPr>
          <w:rFonts w:ascii="Arial" w:hAnsi="Arial" w:cs="Arial"/>
          <w:sz w:val="24"/>
          <w:szCs w:val="24"/>
        </w:rPr>
        <w:t>market,</w:t>
      </w:r>
      <w:r w:rsidRPr="00245B49">
        <w:rPr>
          <w:rFonts w:ascii="Arial" w:hAnsi="Arial" w:cs="Arial"/>
          <w:sz w:val="24"/>
          <w:szCs w:val="24"/>
        </w:rPr>
        <w:t xml:space="preserve"> and have 40 employees collaborating in the hotel. </w:t>
      </w:r>
    </w:p>
    <w:p w14:paraId="1A9A9E4A" w14:textId="3F3B63C2" w:rsidR="00933BDF" w:rsidRPr="00245B49" w:rsidRDefault="00005079" w:rsidP="00245B49">
      <w:pPr>
        <w:jc w:val="both"/>
        <w:rPr>
          <w:rFonts w:ascii="Arial" w:hAnsi="Arial" w:cs="Arial"/>
          <w:sz w:val="24"/>
          <w:szCs w:val="24"/>
        </w:rPr>
      </w:pPr>
      <w:r w:rsidRPr="00245B49">
        <w:rPr>
          <w:rFonts w:ascii="Arial" w:hAnsi="Arial" w:cs="Arial"/>
          <w:sz w:val="24"/>
          <w:szCs w:val="24"/>
        </w:rPr>
        <w:t xml:space="preserve">Given the growth of business and the changing environment faced by organisations, business can become </w:t>
      </w:r>
      <w:r w:rsidR="0023098E" w:rsidRPr="00245B49">
        <w:rPr>
          <w:rFonts w:ascii="Arial" w:hAnsi="Arial" w:cs="Arial"/>
          <w:sz w:val="24"/>
          <w:szCs w:val="24"/>
        </w:rPr>
        <w:t>hesitant,</w:t>
      </w:r>
      <w:r w:rsidRPr="00245B49">
        <w:rPr>
          <w:rFonts w:ascii="Arial" w:hAnsi="Arial" w:cs="Arial"/>
          <w:sz w:val="24"/>
          <w:szCs w:val="24"/>
        </w:rPr>
        <w:t xml:space="preserve"> whether they can survive continuing to do what was done in the </w:t>
      </w:r>
      <w:r w:rsidR="0023098E" w:rsidRPr="00245B49">
        <w:rPr>
          <w:rFonts w:ascii="Arial" w:hAnsi="Arial" w:cs="Arial"/>
          <w:sz w:val="24"/>
          <w:szCs w:val="24"/>
        </w:rPr>
        <w:t>past.</w:t>
      </w:r>
      <w:r w:rsidRPr="00245B49">
        <w:rPr>
          <w:rFonts w:ascii="Arial" w:hAnsi="Arial" w:cs="Arial"/>
          <w:sz w:val="24"/>
          <w:szCs w:val="24"/>
        </w:rPr>
        <w:t xml:space="preserve"> If business and organisations want to have </w:t>
      </w:r>
      <w:r w:rsidR="0023098E" w:rsidRPr="00245B49">
        <w:rPr>
          <w:rFonts w:ascii="Arial" w:hAnsi="Arial" w:cs="Arial"/>
          <w:sz w:val="24"/>
          <w:szCs w:val="24"/>
        </w:rPr>
        <w:t>profit,</w:t>
      </w:r>
      <w:r w:rsidRPr="00245B49">
        <w:rPr>
          <w:rFonts w:ascii="Arial" w:hAnsi="Arial" w:cs="Arial"/>
          <w:sz w:val="24"/>
          <w:szCs w:val="24"/>
        </w:rPr>
        <w:t xml:space="preserve"> should plan the future to improve </w:t>
      </w:r>
      <w:r w:rsidR="0023098E" w:rsidRPr="00245B49">
        <w:rPr>
          <w:rFonts w:ascii="Arial" w:hAnsi="Arial" w:cs="Arial"/>
          <w:sz w:val="24"/>
          <w:szCs w:val="24"/>
        </w:rPr>
        <w:t>performance (</w:t>
      </w:r>
      <w:r w:rsidRPr="00245B49">
        <w:rPr>
          <w:rFonts w:ascii="Arial" w:hAnsi="Arial" w:cs="Arial"/>
          <w:sz w:val="24"/>
          <w:szCs w:val="24"/>
        </w:rPr>
        <w:t>AAT, 2018).</w:t>
      </w:r>
    </w:p>
    <w:p w14:paraId="64AD35E3" w14:textId="58688117" w:rsidR="00933BDF" w:rsidRPr="00245B49" w:rsidRDefault="00933BDF" w:rsidP="00245B49">
      <w:pPr>
        <w:jc w:val="both"/>
        <w:rPr>
          <w:rFonts w:ascii="Arial" w:hAnsi="Arial" w:cs="Arial"/>
          <w:sz w:val="24"/>
          <w:szCs w:val="24"/>
        </w:rPr>
      </w:pPr>
      <w:r w:rsidRPr="00245B49">
        <w:rPr>
          <w:rFonts w:ascii="Arial" w:hAnsi="Arial" w:cs="Arial"/>
          <w:sz w:val="24"/>
          <w:szCs w:val="24"/>
        </w:rPr>
        <w:t xml:space="preserve">Budget is </w:t>
      </w:r>
      <w:r w:rsidR="0023098E" w:rsidRPr="00245B49">
        <w:rPr>
          <w:rFonts w:ascii="Arial" w:hAnsi="Arial" w:cs="Arial"/>
          <w:sz w:val="24"/>
          <w:szCs w:val="24"/>
        </w:rPr>
        <w:t>an</w:t>
      </w:r>
      <w:r w:rsidRPr="00245B49">
        <w:rPr>
          <w:rFonts w:ascii="Arial" w:hAnsi="Arial" w:cs="Arial"/>
          <w:sz w:val="24"/>
          <w:szCs w:val="24"/>
        </w:rPr>
        <w:t xml:space="preserve"> estimation of earnings and cots over a specific </w:t>
      </w:r>
      <w:r w:rsidR="0023098E" w:rsidRPr="00245B49">
        <w:rPr>
          <w:rFonts w:ascii="Arial" w:hAnsi="Arial" w:cs="Arial"/>
          <w:sz w:val="24"/>
          <w:szCs w:val="24"/>
        </w:rPr>
        <w:t>period</w:t>
      </w:r>
      <w:r w:rsidRPr="00245B49">
        <w:rPr>
          <w:rFonts w:ascii="Arial" w:hAnsi="Arial" w:cs="Arial"/>
          <w:sz w:val="24"/>
          <w:szCs w:val="24"/>
        </w:rPr>
        <w:t xml:space="preserve">, it is a financial </w:t>
      </w:r>
      <w:r w:rsidR="0023098E" w:rsidRPr="00245B49">
        <w:rPr>
          <w:rFonts w:ascii="Arial" w:hAnsi="Arial" w:cs="Arial"/>
          <w:sz w:val="24"/>
          <w:szCs w:val="24"/>
        </w:rPr>
        <w:t>plan (</w:t>
      </w:r>
      <w:r w:rsidRPr="00245B49">
        <w:rPr>
          <w:rFonts w:ascii="Arial" w:hAnsi="Arial" w:cs="Arial"/>
          <w:sz w:val="24"/>
          <w:szCs w:val="24"/>
        </w:rPr>
        <w:t xml:space="preserve">normally a year) to enhance </w:t>
      </w:r>
      <w:r w:rsidR="0023098E" w:rsidRPr="00245B49">
        <w:rPr>
          <w:rFonts w:ascii="Arial" w:hAnsi="Arial" w:cs="Arial"/>
          <w:sz w:val="24"/>
          <w:szCs w:val="24"/>
        </w:rPr>
        <w:t>success,</w:t>
      </w:r>
      <w:r w:rsidRPr="00245B49">
        <w:rPr>
          <w:rFonts w:ascii="Arial" w:hAnsi="Arial" w:cs="Arial"/>
          <w:sz w:val="24"/>
          <w:szCs w:val="24"/>
        </w:rPr>
        <w:t xml:space="preserve"> and is set to aid </w:t>
      </w:r>
      <w:r w:rsidR="0023098E" w:rsidRPr="00245B49">
        <w:rPr>
          <w:rFonts w:ascii="Arial" w:hAnsi="Arial" w:cs="Arial"/>
          <w:sz w:val="24"/>
          <w:szCs w:val="24"/>
        </w:rPr>
        <w:t>goals (</w:t>
      </w:r>
      <w:r w:rsidRPr="00245B49">
        <w:rPr>
          <w:rFonts w:ascii="Arial" w:hAnsi="Arial" w:cs="Arial"/>
          <w:sz w:val="24"/>
          <w:szCs w:val="24"/>
        </w:rPr>
        <w:t>Ganti, 2022).</w:t>
      </w:r>
    </w:p>
    <w:p w14:paraId="5CF1F211" w14:textId="75858BC4" w:rsidR="00E35C34" w:rsidRPr="00245B49" w:rsidRDefault="00E35C34" w:rsidP="00245B49">
      <w:pPr>
        <w:jc w:val="both"/>
        <w:rPr>
          <w:rFonts w:ascii="Arial" w:hAnsi="Arial" w:cs="Arial"/>
          <w:sz w:val="24"/>
          <w:szCs w:val="24"/>
        </w:rPr>
      </w:pPr>
      <w:r w:rsidRPr="00245B49">
        <w:rPr>
          <w:rFonts w:ascii="Arial" w:hAnsi="Arial" w:cs="Arial"/>
          <w:sz w:val="24"/>
          <w:szCs w:val="24"/>
        </w:rPr>
        <w:t xml:space="preserve">Value proposition is a potential of value expressed by an </w:t>
      </w:r>
      <w:r w:rsidR="0023098E" w:rsidRPr="00245B49">
        <w:rPr>
          <w:rFonts w:ascii="Arial" w:hAnsi="Arial" w:cs="Arial"/>
          <w:sz w:val="24"/>
          <w:szCs w:val="24"/>
        </w:rPr>
        <w:t>organisation,</w:t>
      </w:r>
      <w:r w:rsidRPr="00245B49">
        <w:rPr>
          <w:rFonts w:ascii="Arial" w:hAnsi="Arial" w:cs="Arial"/>
          <w:sz w:val="24"/>
          <w:szCs w:val="24"/>
        </w:rPr>
        <w:t xml:space="preserve"> it is what makes the organisation service or product attractive and better than </w:t>
      </w:r>
      <w:r w:rsidR="0023098E" w:rsidRPr="00245B49">
        <w:rPr>
          <w:rFonts w:ascii="Arial" w:hAnsi="Arial" w:cs="Arial"/>
          <w:sz w:val="24"/>
          <w:szCs w:val="24"/>
        </w:rPr>
        <w:t>competition (</w:t>
      </w:r>
      <w:r w:rsidRPr="00245B49">
        <w:rPr>
          <w:rFonts w:ascii="Arial" w:hAnsi="Arial" w:cs="Arial"/>
          <w:sz w:val="24"/>
          <w:szCs w:val="24"/>
        </w:rPr>
        <w:t>CFI, team, 2022).</w:t>
      </w:r>
    </w:p>
    <w:p w14:paraId="25AA6A81" w14:textId="2BA933CE" w:rsidR="00E35C34" w:rsidRPr="00245B49" w:rsidRDefault="00E35C34" w:rsidP="00245B49">
      <w:pPr>
        <w:jc w:val="both"/>
        <w:rPr>
          <w:rFonts w:ascii="Arial" w:hAnsi="Arial" w:cs="Arial"/>
          <w:sz w:val="24"/>
          <w:szCs w:val="24"/>
        </w:rPr>
      </w:pPr>
      <w:r w:rsidRPr="00245B49">
        <w:rPr>
          <w:rFonts w:ascii="Arial" w:hAnsi="Arial" w:cs="Arial"/>
          <w:sz w:val="24"/>
          <w:szCs w:val="24"/>
        </w:rPr>
        <w:t xml:space="preserve">Managers should often utilize this approach and methods to </w:t>
      </w:r>
      <w:r w:rsidR="0023098E" w:rsidRPr="00245B49">
        <w:rPr>
          <w:rFonts w:ascii="Arial" w:hAnsi="Arial" w:cs="Arial"/>
          <w:sz w:val="24"/>
          <w:szCs w:val="24"/>
        </w:rPr>
        <w:t>plan</w:t>
      </w:r>
      <w:r w:rsidRPr="00245B49">
        <w:rPr>
          <w:rFonts w:ascii="Arial" w:hAnsi="Arial" w:cs="Arial"/>
          <w:sz w:val="24"/>
          <w:szCs w:val="24"/>
        </w:rPr>
        <w:t xml:space="preserve"> and gain performance advantage. </w:t>
      </w:r>
    </w:p>
    <w:p w14:paraId="192D1BE8" w14:textId="6978A0DD" w:rsidR="00E35C34" w:rsidRPr="00245B49" w:rsidRDefault="00E35C34" w:rsidP="00245B49">
      <w:pPr>
        <w:jc w:val="both"/>
        <w:rPr>
          <w:rFonts w:ascii="Arial" w:hAnsi="Arial" w:cs="Arial"/>
          <w:sz w:val="24"/>
          <w:szCs w:val="24"/>
        </w:rPr>
      </w:pPr>
      <w:r w:rsidRPr="00245B49">
        <w:rPr>
          <w:rFonts w:ascii="Arial" w:hAnsi="Arial" w:cs="Arial"/>
          <w:sz w:val="24"/>
          <w:szCs w:val="24"/>
        </w:rPr>
        <w:t xml:space="preserve">Analysing the importance of budgeting it is expected The Grand Hotel to gain sufficient knowledge to properly choose and prepare the next financial year. </w:t>
      </w:r>
    </w:p>
    <w:p w14:paraId="686DBAEC" w14:textId="0CDBBB4D" w:rsidR="008B14ED" w:rsidRDefault="008B14ED">
      <w:r>
        <w:br w:type="page"/>
      </w:r>
    </w:p>
    <w:p w14:paraId="54A8D33D" w14:textId="77777777" w:rsidR="0088670E" w:rsidRDefault="0088670E" w:rsidP="008B14ED">
      <w:pPr>
        <w:pStyle w:val="Heading1"/>
        <w:numPr>
          <w:ilvl w:val="0"/>
          <w:numId w:val="1"/>
        </w:numPr>
      </w:pPr>
      <w:bookmarkStart w:id="2" w:name="_Toc117544728"/>
      <w:r>
        <w:lastRenderedPageBreak/>
        <w:t>500-words analysis of Grand hotel budget planner</w:t>
      </w:r>
      <w:bookmarkEnd w:id="2"/>
    </w:p>
    <w:p w14:paraId="6BBCAD64" w14:textId="39C5325B" w:rsidR="0088670E" w:rsidRDefault="0088670E" w:rsidP="0088670E"/>
    <w:p w14:paraId="417B855E" w14:textId="77777777" w:rsidR="008A4A6F" w:rsidRDefault="008A4A6F" w:rsidP="008A4A6F"/>
    <w:p w14:paraId="3AB8427D" w14:textId="110CC979" w:rsidR="008A4A6F" w:rsidRPr="00245B49" w:rsidRDefault="008A4A6F" w:rsidP="00245B49">
      <w:pPr>
        <w:jc w:val="both"/>
        <w:rPr>
          <w:rFonts w:ascii="Arial" w:hAnsi="Arial" w:cs="Arial"/>
          <w:sz w:val="24"/>
          <w:szCs w:val="24"/>
        </w:rPr>
      </w:pPr>
      <w:r w:rsidRPr="00245B49">
        <w:rPr>
          <w:rFonts w:ascii="Arial" w:hAnsi="Arial" w:cs="Arial"/>
          <w:sz w:val="24"/>
          <w:szCs w:val="24"/>
        </w:rPr>
        <w:t xml:space="preserve">This budget analysis is going to examine cash flow in and out of The Grand Hotel. The analyses </w:t>
      </w:r>
      <w:r w:rsidR="0023098E" w:rsidRPr="00245B49">
        <w:rPr>
          <w:rFonts w:ascii="Arial" w:hAnsi="Arial" w:cs="Arial"/>
          <w:sz w:val="24"/>
          <w:szCs w:val="24"/>
        </w:rPr>
        <w:t>are</w:t>
      </w:r>
      <w:r w:rsidRPr="00245B49">
        <w:rPr>
          <w:rFonts w:ascii="Arial" w:hAnsi="Arial" w:cs="Arial"/>
          <w:sz w:val="24"/>
          <w:szCs w:val="24"/>
        </w:rPr>
        <w:t xml:space="preserve"> set to conceive a goal and </w:t>
      </w:r>
      <w:r w:rsidR="0023098E" w:rsidRPr="00245B49">
        <w:rPr>
          <w:rFonts w:ascii="Arial" w:hAnsi="Arial" w:cs="Arial"/>
          <w:sz w:val="24"/>
          <w:szCs w:val="24"/>
        </w:rPr>
        <w:t>target,</w:t>
      </w:r>
      <w:r w:rsidRPr="00245B49">
        <w:rPr>
          <w:rFonts w:ascii="Arial" w:hAnsi="Arial" w:cs="Arial"/>
          <w:sz w:val="24"/>
          <w:szCs w:val="24"/>
        </w:rPr>
        <w:t xml:space="preserve"> and scrutinise if the hotel is </w:t>
      </w:r>
      <w:r w:rsidR="0023098E" w:rsidRPr="00245B49">
        <w:rPr>
          <w:rFonts w:ascii="Arial" w:hAnsi="Arial" w:cs="Arial"/>
          <w:sz w:val="24"/>
          <w:szCs w:val="24"/>
        </w:rPr>
        <w:t>over,</w:t>
      </w:r>
      <w:r w:rsidRPr="00245B49">
        <w:rPr>
          <w:rFonts w:ascii="Arial" w:hAnsi="Arial" w:cs="Arial"/>
          <w:sz w:val="24"/>
          <w:szCs w:val="24"/>
        </w:rPr>
        <w:t xml:space="preserve"> under or within the </w:t>
      </w:r>
      <w:r w:rsidR="0023098E" w:rsidRPr="00245B49">
        <w:rPr>
          <w:rFonts w:ascii="Arial" w:hAnsi="Arial" w:cs="Arial"/>
          <w:sz w:val="24"/>
          <w:szCs w:val="24"/>
        </w:rPr>
        <w:t>budget,</w:t>
      </w:r>
      <w:r w:rsidRPr="00245B49">
        <w:rPr>
          <w:rFonts w:ascii="Arial" w:hAnsi="Arial" w:cs="Arial"/>
          <w:sz w:val="24"/>
          <w:szCs w:val="24"/>
        </w:rPr>
        <w:t xml:space="preserve"> and possibly </w:t>
      </w:r>
      <w:r w:rsidR="0023098E" w:rsidRPr="00245B49">
        <w:rPr>
          <w:rFonts w:ascii="Arial" w:hAnsi="Arial" w:cs="Arial"/>
          <w:sz w:val="24"/>
          <w:szCs w:val="24"/>
        </w:rPr>
        <w:t>decide.</w:t>
      </w:r>
      <w:r w:rsidRPr="00245B49">
        <w:rPr>
          <w:rFonts w:ascii="Arial" w:hAnsi="Arial" w:cs="Arial"/>
          <w:sz w:val="24"/>
          <w:szCs w:val="24"/>
        </w:rPr>
        <w:t xml:space="preserve"> As a </w:t>
      </w:r>
      <w:r w:rsidR="0023098E" w:rsidRPr="00245B49">
        <w:rPr>
          <w:rFonts w:ascii="Arial" w:hAnsi="Arial" w:cs="Arial"/>
          <w:sz w:val="24"/>
          <w:szCs w:val="24"/>
        </w:rPr>
        <w:t>result,</w:t>
      </w:r>
      <w:r w:rsidRPr="00245B49">
        <w:rPr>
          <w:rFonts w:ascii="Arial" w:hAnsi="Arial" w:cs="Arial"/>
          <w:sz w:val="24"/>
          <w:szCs w:val="24"/>
        </w:rPr>
        <w:t xml:space="preserve"> the hotel just </w:t>
      </w:r>
      <w:r w:rsidR="0023098E" w:rsidRPr="00245B49">
        <w:rPr>
          <w:rFonts w:ascii="Arial" w:hAnsi="Arial" w:cs="Arial"/>
          <w:sz w:val="24"/>
          <w:szCs w:val="24"/>
        </w:rPr>
        <w:t>escapes</w:t>
      </w:r>
      <w:r w:rsidRPr="00245B49">
        <w:rPr>
          <w:rFonts w:ascii="Arial" w:hAnsi="Arial" w:cs="Arial"/>
          <w:sz w:val="24"/>
          <w:szCs w:val="24"/>
        </w:rPr>
        <w:t xml:space="preserve"> </w:t>
      </w:r>
      <w:r w:rsidR="0023098E" w:rsidRPr="00245B49">
        <w:rPr>
          <w:rFonts w:ascii="Arial" w:hAnsi="Arial" w:cs="Arial"/>
          <w:sz w:val="24"/>
          <w:szCs w:val="24"/>
        </w:rPr>
        <w:t>overspending,</w:t>
      </w:r>
      <w:r w:rsidRPr="00245B49">
        <w:rPr>
          <w:rFonts w:ascii="Arial" w:hAnsi="Arial" w:cs="Arial"/>
          <w:sz w:val="24"/>
          <w:szCs w:val="24"/>
        </w:rPr>
        <w:t xml:space="preserve"> and realize the issues quite soon and correct </w:t>
      </w:r>
      <w:r w:rsidR="0023098E" w:rsidRPr="00245B49">
        <w:rPr>
          <w:rFonts w:ascii="Arial" w:hAnsi="Arial" w:cs="Arial"/>
          <w:sz w:val="24"/>
          <w:szCs w:val="24"/>
        </w:rPr>
        <w:t>them.</w:t>
      </w:r>
      <w:r w:rsidRPr="00245B49">
        <w:rPr>
          <w:rFonts w:ascii="Arial" w:hAnsi="Arial" w:cs="Arial"/>
          <w:sz w:val="24"/>
          <w:szCs w:val="24"/>
        </w:rPr>
        <w:t xml:space="preserve"> </w:t>
      </w:r>
      <w:r w:rsidR="0023098E" w:rsidRPr="00245B49">
        <w:rPr>
          <w:rFonts w:ascii="Arial" w:hAnsi="Arial" w:cs="Arial"/>
          <w:sz w:val="24"/>
          <w:szCs w:val="24"/>
        </w:rPr>
        <w:t>Also,</w:t>
      </w:r>
      <w:r w:rsidRPr="00245B49">
        <w:rPr>
          <w:rFonts w:ascii="Arial" w:hAnsi="Arial" w:cs="Arial"/>
          <w:sz w:val="24"/>
          <w:szCs w:val="24"/>
        </w:rPr>
        <w:t xml:space="preserve"> will make the hotel realize how often will be necessary to analyse the </w:t>
      </w:r>
      <w:r w:rsidR="0023098E" w:rsidRPr="00245B49">
        <w:rPr>
          <w:rFonts w:ascii="Arial" w:hAnsi="Arial" w:cs="Arial"/>
          <w:sz w:val="24"/>
          <w:szCs w:val="24"/>
        </w:rPr>
        <w:t>budget,</w:t>
      </w:r>
      <w:r w:rsidRPr="00245B49">
        <w:rPr>
          <w:rFonts w:ascii="Arial" w:hAnsi="Arial" w:cs="Arial"/>
          <w:sz w:val="24"/>
          <w:szCs w:val="24"/>
        </w:rPr>
        <w:t xml:space="preserve"> quarterly or Bi- </w:t>
      </w:r>
      <w:r w:rsidR="0023098E" w:rsidRPr="00245B49">
        <w:rPr>
          <w:rFonts w:ascii="Arial" w:hAnsi="Arial" w:cs="Arial"/>
          <w:sz w:val="24"/>
          <w:szCs w:val="24"/>
        </w:rPr>
        <w:t>annually.</w:t>
      </w:r>
      <w:r w:rsidRPr="00245B49">
        <w:rPr>
          <w:rFonts w:ascii="Arial" w:hAnsi="Arial" w:cs="Arial"/>
          <w:sz w:val="24"/>
          <w:szCs w:val="24"/>
        </w:rPr>
        <w:t xml:space="preserve"> </w:t>
      </w:r>
    </w:p>
    <w:p w14:paraId="35F68A66" w14:textId="5554AF5D" w:rsidR="00960DD0" w:rsidRPr="00245B49" w:rsidRDefault="00960DD0" w:rsidP="00245B49">
      <w:pPr>
        <w:jc w:val="both"/>
        <w:rPr>
          <w:rFonts w:ascii="Arial" w:hAnsi="Arial" w:cs="Arial"/>
          <w:sz w:val="24"/>
          <w:szCs w:val="24"/>
        </w:rPr>
      </w:pPr>
      <w:r w:rsidRPr="00245B49">
        <w:rPr>
          <w:rFonts w:ascii="Arial" w:hAnsi="Arial" w:cs="Arial"/>
          <w:sz w:val="24"/>
          <w:szCs w:val="24"/>
        </w:rPr>
        <w:t xml:space="preserve">The construction of this budget has been developed from forecast of sales magnitude. The manager has guide and informed that sales volume </w:t>
      </w:r>
      <w:r w:rsidR="0023098E" w:rsidRPr="00245B49">
        <w:rPr>
          <w:rFonts w:ascii="Arial" w:hAnsi="Arial" w:cs="Arial"/>
          <w:sz w:val="24"/>
          <w:szCs w:val="24"/>
        </w:rPr>
        <w:t>is</w:t>
      </w:r>
      <w:r w:rsidRPr="00245B49">
        <w:rPr>
          <w:rFonts w:ascii="Arial" w:hAnsi="Arial" w:cs="Arial"/>
          <w:sz w:val="24"/>
          <w:szCs w:val="24"/>
        </w:rPr>
        <w:t xml:space="preserve"> being budget to increase of 10% over the next </w:t>
      </w:r>
      <w:r w:rsidR="0023098E" w:rsidRPr="00245B49">
        <w:rPr>
          <w:rFonts w:ascii="Arial" w:hAnsi="Arial" w:cs="Arial"/>
          <w:sz w:val="24"/>
          <w:szCs w:val="24"/>
        </w:rPr>
        <w:t>year.</w:t>
      </w:r>
      <w:r w:rsidRPr="00245B49">
        <w:rPr>
          <w:rFonts w:ascii="Arial" w:hAnsi="Arial" w:cs="Arial"/>
          <w:sz w:val="24"/>
          <w:szCs w:val="24"/>
        </w:rPr>
        <w:t xml:space="preserve"> This will be a </w:t>
      </w:r>
      <w:r w:rsidR="00245B49" w:rsidRPr="00245B49">
        <w:rPr>
          <w:rFonts w:ascii="Arial" w:hAnsi="Arial" w:cs="Arial"/>
          <w:sz w:val="24"/>
          <w:szCs w:val="24"/>
        </w:rPr>
        <w:t>well-grounded</w:t>
      </w:r>
      <w:r w:rsidRPr="00245B49">
        <w:rPr>
          <w:rFonts w:ascii="Arial" w:hAnsi="Arial" w:cs="Arial"/>
          <w:sz w:val="24"/>
          <w:szCs w:val="24"/>
        </w:rPr>
        <w:t xml:space="preserve"> estimate as it represents booking already </w:t>
      </w:r>
      <w:r w:rsidR="0023098E" w:rsidRPr="00245B49">
        <w:rPr>
          <w:rFonts w:ascii="Arial" w:hAnsi="Arial" w:cs="Arial"/>
          <w:sz w:val="24"/>
          <w:szCs w:val="24"/>
        </w:rPr>
        <w:t>existent,</w:t>
      </w:r>
      <w:r w:rsidRPr="00245B49">
        <w:rPr>
          <w:rFonts w:ascii="Arial" w:hAnsi="Arial" w:cs="Arial"/>
          <w:sz w:val="24"/>
          <w:szCs w:val="24"/>
        </w:rPr>
        <w:t xml:space="preserve"> </w:t>
      </w:r>
      <w:r w:rsidR="0023098E" w:rsidRPr="00245B49">
        <w:rPr>
          <w:rFonts w:ascii="Arial" w:hAnsi="Arial" w:cs="Arial"/>
          <w:sz w:val="24"/>
          <w:szCs w:val="24"/>
        </w:rPr>
        <w:t>and</w:t>
      </w:r>
      <w:r w:rsidRPr="00245B49">
        <w:rPr>
          <w:rFonts w:ascii="Arial" w:hAnsi="Arial" w:cs="Arial"/>
          <w:sz w:val="24"/>
          <w:szCs w:val="24"/>
        </w:rPr>
        <w:t xml:space="preserve"> represents an additional increase over the earlier years, based on growth appreciated by </w:t>
      </w:r>
      <w:r w:rsidR="0023098E" w:rsidRPr="00245B49">
        <w:rPr>
          <w:rFonts w:ascii="Arial" w:hAnsi="Arial" w:cs="Arial"/>
          <w:sz w:val="24"/>
          <w:szCs w:val="24"/>
        </w:rPr>
        <w:t>the</w:t>
      </w:r>
      <w:r w:rsidRPr="00245B49">
        <w:rPr>
          <w:rFonts w:ascii="Arial" w:hAnsi="Arial" w:cs="Arial"/>
          <w:sz w:val="24"/>
          <w:szCs w:val="24"/>
        </w:rPr>
        <w:t xml:space="preserve"> grand Hotel. </w:t>
      </w:r>
    </w:p>
    <w:p w14:paraId="677A4E57" w14:textId="4BF21AD8" w:rsidR="00960DD0" w:rsidRPr="00245B49" w:rsidRDefault="006523E4" w:rsidP="00245B49">
      <w:pPr>
        <w:jc w:val="both"/>
        <w:rPr>
          <w:rFonts w:ascii="Arial" w:hAnsi="Arial" w:cs="Arial"/>
          <w:sz w:val="24"/>
          <w:szCs w:val="24"/>
        </w:rPr>
      </w:pPr>
      <w:r w:rsidRPr="00245B49">
        <w:rPr>
          <w:rFonts w:ascii="Arial" w:hAnsi="Arial" w:cs="Arial"/>
          <w:sz w:val="24"/>
          <w:szCs w:val="24"/>
        </w:rPr>
        <w:t xml:space="preserve">Regardless the increase in </w:t>
      </w:r>
      <w:r w:rsidR="0023098E" w:rsidRPr="00245B49">
        <w:rPr>
          <w:rFonts w:ascii="Arial" w:hAnsi="Arial" w:cs="Arial"/>
          <w:sz w:val="24"/>
          <w:szCs w:val="24"/>
        </w:rPr>
        <w:t>sales,</w:t>
      </w:r>
      <w:r w:rsidRPr="00245B49">
        <w:rPr>
          <w:rFonts w:ascii="Arial" w:hAnsi="Arial" w:cs="Arial"/>
          <w:sz w:val="24"/>
          <w:szCs w:val="24"/>
        </w:rPr>
        <w:t xml:space="preserve"> the cash flow is relatively within the </w:t>
      </w:r>
      <w:r w:rsidR="0023098E" w:rsidRPr="00245B49">
        <w:rPr>
          <w:rFonts w:ascii="Arial" w:hAnsi="Arial" w:cs="Arial"/>
          <w:sz w:val="24"/>
          <w:szCs w:val="24"/>
        </w:rPr>
        <w:t>budget,</w:t>
      </w:r>
      <w:r w:rsidRPr="00245B49">
        <w:rPr>
          <w:rFonts w:ascii="Arial" w:hAnsi="Arial" w:cs="Arial"/>
          <w:sz w:val="24"/>
          <w:szCs w:val="24"/>
        </w:rPr>
        <w:t xml:space="preserve"> do not present a significant growth in monthly chart, in the end of the year The grand Hotel will see </w:t>
      </w:r>
      <w:r w:rsidR="00245B49" w:rsidRPr="00245B49">
        <w:rPr>
          <w:rFonts w:ascii="Arial" w:hAnsi="Arial" w:cs="Arial"/>
          <w:sz w:val="24"/>
          <w:szCs w:val="24"/>
        </w:rPr>
        <w:t>an</w:t>
      </w:r>
      <w:r w:rsidRPr="00245B49">
        <w:rPr>
          <w:rFonts w:ascii="Arial" w:hAnsi="Arial" w:cs="Arial"/>
          <w:sz w:val="24"/>
          <w:szCs w:val="24"/>
        </w:rPr>
        <w:t xml:space="preserve"> incredible increase in profit. </w:t>
      </w:r>
    </w:p>
    <w:p w14:paraId="21E71D88" w14:textId="6FD3EB95" w:rsidR="006523E4" w:rsidRPr="00245B49" w:rsidRDefault="006523E4" w:rsidP="00245B49">
      <w:pPr>
        <w:jc w:val="both"/>
        <w:rPr>
          <w:rFonts w:ascii="Arial" w:hAnsi="Arial" w:cs="Arial"/>
          <w:sz w:val="24"/>
          <w:szCs w:val="24"/>
        </w:rPr>
      </w:pPr>
      <w:r w:rsidRPr="00245B49">
        <w:rPr>
          <w:rFonts w:ascii="Arial" w:hAnsi="Arial" w:cs="Arial"/>
          <w:sz w:val="24"/>
          <w:szCs w:val="24"/>
        </w:rPr>
        <w:t xml:space="preserve">The employee budget is being budget at is high </w:t>
      </w:r>
      <w:r w:rsidR="0023098E" w:rsidRPr="00245B49">
        <w:rPr>
          <w:rFonts w:ascii="Arial" w:hAnsi="Arial" w:cs="Arial"/>
          <w:sz w:val="24"/>
          <w:szCs w:val="24"/>
        </w:rPr>
        <w:t>representation and</w:t>
      </w:r>
      <w:r w:rsidRPr="00245B49">
        <w:rPr>
          <w:rFonts w:ascii="Arial" w:hAnsi="Arial" w:cs="Arial"/>
          <w:sz w:val="24"/>
          <w:szCs w:val="24"/>
        </w:rPr>
        <w:t xml:space="preserve"> constitute one of the biggest expenses of the </w:t>
      </w:r>
      <w:r w:rsidR="0023098E" w:rsidRPr="00245B49">
        <w:rPr>
          <w:rFonts w:ascii="Arial" w:hAnsi="Arial" w:cs="Arial"/>
          <w:sz w:val="24"/>
          <w:szCs w:val="24"/>
        </w:rPr>
        <w:t>hotel.</w:t>
      </w:r>
      <w:r w:rsidRPr="00245B49">
        <w:rPr>
          <w:rFonts w:ascii="Arial" w:hAnsi="Arial" w:cs="Arial"/>
          <w:sz w:val="24"/>
          <w:szCs w:val="24"/>
        </w:rPr>
        <w:t xml:space="preserve"> </w:t>
      </w:r>
    </w:p>
    <w:p w14:paraId="22B0A381" w14:textId="2232A70E" w:rsidR="006523E4" w:rsidRPr="00245B49" w:rsidRDefault="0023098E" w:rsidP="00245B49">
      <w:pPr>
        <w:jc w:val="both"/>
        <w:rPr>
          <w:rFonts w:ascii="Arial" w:hAnsi="Arial" w:cs="Arial"/>
          <w:sz w:val="24"/>
          <w:szCs w:val="24"/>
        </w:rPr>
      </w:pPr>
      <w:r w:rsidRPr="00245B49">
        <w:rPr>
          <w:rFonts w:ascii="Arial" w:hAnsi="Arial" w:cs="Arial"/>
          <w:sz w:val="24"/>
          <w:szCs w:val="24"/>
        </w:rPr>
        <w:t>However,</w:t>
      </w:r>
      <w:r w:rsidR="006523E4" w:rsidRPr="00245B49">
        <w:rPr>
          <w:rFonts w:ascii="Arial" w:hAnsi="Arial" w:cs="Arial"/>
          <w:sz w:val="24"/>
          <w:szCs w:val="24"/>
        </w:rPr>
        <w:t xml:space="preserve"> the sales </w:t>
      </w:r>
      <w:r w:rsidRPr="00245B49">
        <w:rPr>
          <w:rFonts w:ascii="Arial" w:hAnsi="Arial" w:cs="Arial"/>
          <w:sz w:val="24"/>
          <w:szCs w:val="24"/>
        </w:rPr>
        <w:t>budget,</w:t>
      </w:r>
      <w:r w:rsidR="006523E4" w:rsidRPr="00245B49">
        <w:rPr>
          <w:rFonts w:ascii="Arial" w:hAnsi="Arial" w:cs="Arial"/>
          <w:sz w:val="24"/>
          <w:szCs w:val="24"/>
        </w:rPr>
        <w:t xml:space="preserve"> have being approved by the general manager by 10% trend on sales </w:t>
      </w:r>
      <w:r w:rsidRPr="00245B49">
        <w:rPr>
          <w:rFonts w:ascii="Arial" w:hAnsi="Arial" w:cs="Arial"/>
          <w:sz w:val="24"/>
          <w:szCs w:val="24"/>
        </w:rPr>
        <w:t>growth,</w:t>
      </w:r>
      <w:r w:rsidR="006523E4" w:rsidRPr="00245B49">
        <w:rPr>
          <w:rFonts w:ascii="Arial" w:hAnsi="Arial" w:cs="Arial"/>
          <w:sz w:val="24"/>
          <w:szCs w:val="24"/>
        </w:rPr>
        <w:t xml:space="preserve"> shall not continue if </w:t>
      </w:r>
      <w:r w:rsidRPr="00245B49">
        <w:rPr>
          <w:rFonts w:ascii="Arial" w:hAnsi="Arial" w:cs="Arial"/>
          <w:sz w:val="24"/>
          <w:szCs w:val="24"/>
        </w:rPr>
        <w:t>these reasons</w:t>
      </w:r>
      <w:r w:rsidR="006523E4" w:rsidRPr="00245B49">
        <w:rPr>
          <w:rFonts w:ascii="Arial" w:hAnsi="Arial" w:cs="Arial"/>
          <w:sz w:val="24"/>
          <w:szCs w:val="24"/>
        </w:rPr>
        <w:t xml:space="preserve"> are not taken in consideration:</w:t>
      </w:r>
    </w:p>
    <w:p w14:paraId="763D118A" w14:textId="305F6B27" w:rsidR="006523E4" w:rsidRPr="00245B49" w:rsidRDefault="006523E4" w:rsidP="00245B49">
      <w:pPr>
        <w:jc w:val="both"/>
        <w:rPr>
          <w:rFonts w:ascii="Arial" w:hAnsi="Arial" w:cs="Arial"/>
          <w:sz w:val="24"/>
          <w:szCs w:val="24"/>
        </w:rPr>
      </w:pPr>
      <w:r w:rsidRPr="00245B49">
        <w:rPr>
          <w:rFonts w:ascii="Arial" w:hAnsi="Arial" w:cs="Arial"/>
          <w:sz w:val="24"/>
          <w:szCs w:val="24"/>
        </w:rPr>
        <w:t xml:space="preserve">1 </w:t>
      </w:r>
      <w:r w:rsidR="00D31C9E" w:rsidRPr="00245B49">
        <w:rPr>
          <w:rFonts w:ascii="Arial" w:hAnsi="Arial" w:cs="Arial"/>
          <w:sz w:val="24"/>
          <w:szCs w:val="24"/>
        </w:rPr>
        <w:t>–</w:t>
      </w:r>
      <w:r w:rsidRPr="00245B49">
        <w:rPr>
          <w:rFonts w:ascii="Arial" w:hAnsi="Arial" w:cs="Arial"/>
          <w:sz w:val="24"/>
          <w:szCs w:val="24"/>
        </w:rPr>
        <w:t xml:space="preserve"> </w:t>
      </w:r>
      <w:r w:rsidR="00D31C9E" w:rsidRPr="00245B49">
        <w:rPr>
          <w:rFonts w:ascii="Arial" w:hAnsi="Arial" w:cs="Arial"/>
          <w:sz w:val="24"/>
          <w:szCs w:val="24"/>
        </w:rPr>
        <w:t xml:space="preserve">competitors (new or existing) improve their </w:t>
      </w:r>
      <w:r w:rsidR="0023098E" w:rsidRPr="00245B49">
        <w:rPr>
          <w:rFonts w:ascii="Arial" w:hAnsi="Arial" w:cs="Arial"/>
          <w:sz w:val="24"/>
          <w:szCs w:val="24"/>
        </w:rPr>
        <w:t>services,</w:t>
      </w:r>
      <w:r w:rsidR="00D31C9E" w:rsidRPr="00245B49">
        <w:rPr>
          <w:rFonts w:ascii="Arial" w:hAnsi="Arial" w:cs="Arial"/>
          <w:sz w:val="24"/>
          <w:szCs w:val="24"/>
        </w:rPr>
        <w:t xml:space="preserve"> and offer a better </w:t>
      </w:r>
      <w:r w:rsidR="0023098E" w:rsidRPr="00245B49">
        <w:rPr>
          <w:rFonts w:ascii="Arial" w:hAnsi="Arial" w:cs="Arial"/>
          <w:sz w:val="24"/>
          <w:szCs w:val="24"/>
        </w:rPr>
        <w:t>product,</w:t>
      </w:r>
      <w:r w:rsidR="00D31C9E" w:rsidRPr="00245B49">
        <w:rPr>
          <w:rFonts w:ascii="Arial" w:hAnsi="Arial" w:cs="Arial"/>
          <w:sz w:val="24"/>
          <w:szCs w:val="24"/>
        </w:rPr>
        <w:t xml:space="preserve"> this could see our demand </w:t>
      </w:r>
      <w:r w:rsidR="0023098E" w:rsidRPr="00245B49">
        <w:rPr>
          <w:rFonts w:ascii="Arial" w:hAnsi="Arial" w:cs="Arial"/>
          <w:sz w:val="24"/>
          <w:szCs w:val="24"/>
        </w:rPr>
        <w:t>decrease.</w:t>
      </w:r>
    </w:p>
    <w:p w14:paraId="0025430A" w14:textId="7E8AD285" w:rsidR="00D31C9E" w:rsidRPr="00245B49" w:rsidRDefault="00D31C9E" w:rsidP="00245B49">
      <w:pPr>
        <w:jc w:val="both"/>
        <w:rPr>
          <w:rFonts w:ascii="Arial" w:hAnsi="Arial" w:cs="Arial"/>
          <w:sz w:val="24"/>
          <w:szCs w:val="24"/>
        </w:rPr>
      </w:pPr>
      <w:r w:rsidRPr="00245B49">
        <w:rPr>
          <w:rFonts w:ascii="Arial" w:hAnsi="Arial" w:cs="Arial"/>
          <w:sz w:val="24"/>
          <w:szCs w:val="24"/>
        </w:rPr>
        <w:t>2 – Labour costs are to be revised and maximised.</w:t>
      </w:r>
    </w:p>
    <w:p w14:paraId="2EBB21D1" w14:textId="047D0B42" w:rsidR="00D31C9E" w:rsidRPr="00245B49" w:rsidRDefault="00D31C9E" w:rsidP="00245B49">
      <w:pPr>
        <w:jc w:val="both"/>
        <w:rPr>
          <w:rFonts w:ascii="Arial" w:hAnsi="Arial" w:cs="Arial"/>
          <w:sz w:val="24"/>
          <w:szCs w:val="24"/>
        </w:rPr>
      </w:pPr>
      <w:r w:rsidRPr="00245B49">
        <w:rPr>
          <w:rFonts w:ascii="Arial" w:hAnsi="Arial" w:cs="Arial"/>
          <w:sz w:val="24"/>
          <w:szCs w:val="24"/>
        </w:rPr>
        <w:t xml:space="preserve">3 – analyses restaurant </w:t>
      </w:r>
      <w:r w:rsidR="0023098E" w:rsidRPr="00245B49">
        <w:rPr>
          <w:rFonts w:ascii="Arial" w:hAnsi="Arial" w:cs="Arial"/>
          <w:sz w:val="24"/>
          <w:szCs w:val="24"/>
        </w:rPr>
        <w:t>expenditure,</w:t>
      </w:r>
      <w:r w:rsidRPr="00245B49">
        <w:rPr>
          <w:rFonts w:ascii="Arial" w:hAnsi="Arial" w:cs="Arial"/>
          <w:sz w:val="24"/>
          <w:szCs w:val="24"/>
        </w:rPr>
        <w:t xml:space="preserve"> if can be cut or reduce </w:t>
      </w:r>
      <w:r w:rsidR="0023098E" w:rsidRPr="00245B49">
        <w:rPr>
          <w:rFonts w:ascii="Arial" w:hAnsi="Arial" w:cs="Arial"/>
          <w:sz w:val="24"/>
          <w:szCs w:val="24"/>
        </w:rPr>
        <w:t>to</w:t>
      </w:r>
      <w:r w:rsidRPr="00245B49">
        <w:rPr>
          <w:rFonts w:ascii="Arial" w:hAnsi="Arial" w:cs="Arial"/>
          <w:sz w:val="24"/>
          <w:szCs w:val="24"/>
        </w:rPr>
        <w:t xml:space="preserve"> improve efficiency, and better performance. </w:t>
      </w:r>
    </w:p>
    <w:p w14:paraId="0473331F" w14:textId="568E6E64" w:rsidR="00544ADB" w:rsidRPr="00245B49" w:rsidRDefault="00544ADB" w:rsidP="00245B49">
      <w:pPr>
        <w:jc w:val="both"/>
        <w:rPr>
          <w:rFonts w:ascii="Arial" w:hAnsi="Arial" w:cs="Arial"/>
          <w:sz w:val="24"/>
          <w:szCs w:val="24"/>
        </w:rPr>
      </w:pPr>
      <w:r w:rsidRPr="00245B49">
        <w:rPr>
          <w:rFonts w:ascii="Arial" w:hAnsi="Arial" w:cs="Arial"/>
          <w:sz w:val="24"/>
          <w:szCs w:val="24"/>
        </w:rPr>
        <w:t xml:space="preserve">Further </w:t>
      </w:r>
      <w:r w:rsidR="00053CA9" w:rsidRPr="00245B49">
        <w:rPr>
          <w:rFonts w:ascii="Arial" w:hAnsi="Arial" w:cs="Arial"/>
          <w:sz w:val="24"/>
          <w:szCs w:val="24"/>
        </w:rPr>
        <w:t>analysis</w:t>
      </w:r>
      <w:r w:rsidRPr="00245B49">
        <w:rPr>
          <w:rFonts w:ascii="Arial" w:hAnsi="Arial" w:cs="Arial"/>
          <w:sz w:val="24"/>
          <w:szCs w:val="24"/>
        </w:rPr>
        <w:t xml:space="preserve"> </w:t>
      </w:r>
      <w:r w:rsidR="002746B3" w:rsidRPr="00245B49">
        <w:rPr>
          <w:rFonts w:ascii="Arial" w:hAnsi="Arial" w:cs="Arial"/>
          <w:sz w:val="24"/>
          <w:szCs w:val="24"/>
        </w:rPr>
        <w:t xml:space="preserve">that operating expenses (opex) is </w:t>
      </w:r>
      <w:r w:rsidR="0023098E" w:rsidRPr="00245B49">
        <w:rPr>
          <w:rFonts w:ascii="Arial" w:hAnsi="Arial" w:cs="Arial"/>
          <w:sz w:val="24"/>
          <w:szCs w:val="24"/>
        </w:rPr>
        <w:t>like</w:t>
      </w:r>
      <w:r w:rsidR="002746B3" w:rsidRPr="00245B49">
        <w:rPr>
          <w:rFonts w:ascii="Arial" w:hAnsi="Arial" w:cs="Arial"/>
          <w:sz w:val="24"/>
          <w:szCs w:val="24"/>
        </w:rPr>
        <w:t xml:space="preserve"> </w:t>
      </w:r>
      <w:r w:rsidR="0023098E" w:rsidRPr="00245B49">
        <w:rPr>
          <w:rFonts w:ascii="Arial" w:hAnsi="Arial" w:cs="Arial"/>
          <w:sz w:val="24"/>
          <w:szCs w:val="24"/>
        </w:rPr>
        <w:t>sales,</w:t>
      </w:r>
      <w:r w:rsidR="002746B3" w:rsidRPr="00245B49">
        <w:rPr>
          <w:rFonts w:ascii="Arial" w:hAnsi="Arial" w:cs="Arial"/>
          <w:sz w:val="24"/>
          <w:szCs w:val="24"/>
        </w:rPr>
        <w:t xml:space="preserve"> this are expenses that goes to against running and growth of the </w:t>
      </w:r>
      <w:r w:rsidR="0023098E" w:rsidRPr="00245B49">
        <w:rPr>
          <w:rFonts w:ascii="Arial" w:hAnsi="Arial" w:cs="Arial"/>
          <w:sz w:val="24"/>
          <w:szCs w:val="24"/>
        </w:rPr>
        <w:t>hotel.</w:t>
      </w:r>
      <w:r w:rsidR="002746B3" w:rsidRPr="00245B49">
        <w:rPr>
          <w:rFonts w:ascii="Arial" w:hAnsi="Arial" w:cs="Arial"/>
          <w:sz w:val="24"/>
          <w:szCs w:val="24"/>
        </w:rPr>
        <w:t xml:space="preserve"> </w:t>
      </w:r>
    </w:p>
    <w:p w14:paraId="3F920DA7" w14:textId="7733E228" w:rsidR="002746B3" w:rsidRPr="00245B49" w:rsidRDefault="002746B3" w:rsidP="00245B49">
      <w:pPr>
        <w:jc w:val="both"/>
        <w:rPr>
          <w:rFonts w:ascii="Arial" w:hAnsi="Arial" w:cs="Arial"/>
          <w:sz w:val="24"/>
          <w:szCs w:val="24"/>
        </w:rPr>
      </w:pPr>
      <w:r w:rsidRPr="00245B49">
        <w:rPr>
          <w:rFonts w:ascii="Arial" w:hAnsi="Arial" w:cs="Arial"/>
          <w:sz w:val="24"/>
          <w:szCs w:val="24"/>
        </w:rPr>
        <w:t xml:space="preserve">Example if the hotel in April 2022 have £193,900 in month </w:t>
      </w:r>
      <w:r w:rsidR="0023098E" w:rsidRPr="00245B49">
        <w:rPr>
          <w:rFonts w:ascii="Arial" w:hAnsi="Arial" w:cs="Arial"/>
          <w:sz w:val="24"/>
          <w:szCs w:val="24"/>
        </w:rPr>
        <w:t>revenue,</w:t>
      </w:r>
      <w:r w:rsidRPr="00245B49">
        <w:rPr>
          <w:rFonts w:ascii="Arial" w:hAnsi="Arial" w:cs="Arial"/>
          <w:sz w:val="24"/>
          <w:szCs w:val="24"/>
        </w:rPr>
        <w:t xml:space="preserve"> still their cost of goods is £</w:t>
      </w:r>
      <w:r w:rsidR="0023098E" w:rsidRPr="00245B49">
        <w:rPr>
          <w:rFonts w:ascii="Arial" w:hAnsi="Arial" w:cs="Arial"/>
          <w:sz w:val="24"/>
          <w:szCs w:val="24"/>
        </w:rPr>
        <w:t>114,715,</w:t>
      </w:r>
      <w:r w:rsidRPr="00245B49">
        <w:rPr>
          <w:rFonts w:ascii="Arial" w:hAnsi="Arial" w:cs="Arial"/>
          <w:sz w:val="24"/>
          <w:szCs w:val="24"/>
        </w:rPr>
        <w:t xml:space="preserve"> and connect that result into gross </w:t>
      </w:r>
      <w:r w:rsidR="0023098E" w:rsidRPr="00245B49">
        <w:rPr>
          <w:rFonts w:ascii="Arial" w:hAnsi="Arial" w:cs="Arial"/>
          <w:sz w:val="24"/>
          <w:szCs w:val="24"/>
        </w:rPr>
        <w:t>margin,</w:t>
      </w:r>
      <w:r w:rsidRPr="00245B49">
        <w:rPr>
          <w:rFonts w:ascii="Arial" w:hAnsi="Arial" w:cs="Arial"/>
          <w:sz w:val="24"/>
          <w:szCs w:val="24"/>
        </w:rPr>
        <w:t xml:space="preserve"> will refer as 40%. </w:t>
      </w:r>
    </w:p>
    <w:p w14:paraId="61C13EFE" w14:textId="1DF714C9" w:rsidR="002746B3" w:rsidRPr="00245B49" w:rsidRDefault="002746B3" w:rsidP="00245B49">
      <w:pPr>
        <w:jc w:val="both"/>
        <w:rPr>
          <w:rFonts w:ascii="Arial" w:hAnsi="Arial" w:cs="Arial"/>
          <w:sz w:val="24"/>
          <w:szCs w:val="24"/>
        </w:rPr>
      </w:pPr>
      <w:r w:rsidRPr="00245B49">
        <w:rPr>
          <w:rFonts w:ascii="Arial" w:hAnsi="Arial" w:cs="Arial"/>
          <w:sz w:val="24"/>
          <w:szCs w:val="24"/>
        </w:rPr>
        <w:t xml:space="preserve">Formula </w:t>
      </w:r>
      <w:r w:rsidR="0023098E" w:rsidRPr="00245B49">
        <w:rPr>
          <w:rFonts w:ascii="Arial" w:hAnsi="Arial" w:cs="Arial"/>
          <w:sz w:val="24"/>
          <w:szCs w:val="24"/>
        </w:rPr>
        <w:t>(193,900</w:t>
      </w:r>
      <w:r w:rsidRPr="00245B49">
        <w:rPr>
          <w:rFonts w:ascii="Arial" w:hAnsi="Arial" w:cs="Arial"/>
          <w:sz w:val="24"/>
          <w:szCs w:val="24"/>
        </w:rPr>
        <w:t xml:space="preserve"> – 114,715)/ 193,900</w:t>
      </w:r>
      <w:r w:rsidR="0040556D" w:rsidRPr="00245B49">
        <w:rPr>
          <w:rFonts w:ascii="Arial" w:hAnsi="Arial" w:cs="Arial"/>
          <w:sz w:val="24"/>
          <w:szCs w:val="24"/>
        </w:rPr>
        <w:t xml:space="preserve"> X 100% = 40%. </w:t>
      </w:r>
    </w:p>
    <w:p w14:paraId="1BA32C1D" w14:textId="41D55FA1" w:rsidR="0040556D" w:rsidRPr="00245B49" w:rsidRDefault="0040556D" w:rsidP="00245B49">
      <w:pPr>
        <w:jc w:val="both"/>
        <w:rPr>
          <w:rFonts w:ascii="Arial" w:hAnsi="Arial" w:cs="Arial"/>
          <w:sz w:val="24"/>
          <w:szCs w:val="24"/>
        </w:rPr>
      </w:pPr>
      <w:r w:rsidRPr="00245B49">
        <w:rPr>
          <w:rFonts w:ascii="Arial" w:hAnsi="Arial" w:cs="Arial"/>
          <w:sz w:val="24"/>
          <w:szCs w:val="24"/>
        </w:rPr>
        <w:t xml:space="preserve">To increase the gross margin of the operations of The Grand </w:t>
      </w:r>
      <w:r w:rsidR="0023098E" w:rsidRPr="00245B49">
        <w:rPr>
          <w:rFonts w:ascii="Arial" w:hAnsi="Arial" w:cs="Arial"/>
          <w:sz w:val="24"/>
          <w:szCs w:val="24"/>
        </w:rPr>
        <w:t>Hotel,</w:t>
      </w:r>
      <w:r w:rsidRPr="00245B49">
        <w:rPr>
          <w:rFonts w:ascii="Arial" w:hAnsi="Arial" w:cs="Arial"/>
          <w:sz w:val="24"/>
          <w:szCs w:val="24"/>
        </w:rPr>
        <w:t xml:space="preserve"> should </w:t>
      </w:r>
      <w:r w:rsidR="0023098E" w:rsidRPr="00245B49">
        <w:rPr>
          <w:rFonts w:ascii="Arial" w:hAnsi="Arial" w:cs="Arial"/>
          <w:sz w:val="24"/>
          <w:szCs w:val="24"/>
        </w:rPr>
        <w:t>consider,</w:t>
      </w:r>
      <w:r w:rsidRPr="00245B49">
        <w:rPr>
          <w:rFonts w:ascii="Arial" w:hAnsi="Arial" w:cs="Arial"/>
          <w:sz w:val="24"/>
          <w:szCs w:val="24"/>
        </w:rPr>
        <w:t xml:space="preserve"> negotiate with the suppliers to guarantee a better deal, </w:t>
      </w:r>
      <w:r w:rsidR="0023098E" w:rsidRPr="00245B49">
        <w:rPr>
          <w:rFonts w:ascii="Arial" w:hAnsi="Arial" w:cs="Arial"/>
          <w:sz w:val="24"/>
          <w:szCs w:val="24"/>
        </w:rPr>
        <w:t>cut,</w:t>
      </w:r>
      <w:r w:rsidRPr="00245B49">
        <w:rPr>
          <w:rFonts w:ascii="Arial" w:hAnsi="Arial" w:cs="Arial"/>
          <w:sz w:val="24"/>
          <w:szCs w:val="24"/>
        </w:rPr>
        <w:t xml:space="preserve"> or reduce unnecessary expenses, operate more </w:t>
      </w:r>
      <w:r w:rsidR="0023098E" w:rsidRPr="00245B49">
        <w:rPr>
          <w:rFonts w:ascii="Arial" w:hAnsi="Arial" w:cs="Arial"/>
          <w:sz w:val="24"/>
          <w:szCs w:val="24"/>
        </w:rPr>
        <w:t>efficiently,</w:t>
      </w:r>
      <w:r w:rsidRPr="00245B49">
        <w:rPr>
          <w:rFonts w:ascii="Arial" w:hAnsi="Arial" w:cs="Arial"/>
          <w:sz w:val="24"/>
          <w:szCs w:val="24"/>
        </w:rPr>
        <w:t xml:space="preserve"> find alternative </w:t>
      </w:r>
      <w:r w:rsidR="0023098E" w:rsidRPr="00245B49">
        <w:rPr>
          <w:rFonts w:ascii="Arial" w:hAnsi="Arial" w:cs="Arial"/>
          <w:sz w:val="24"/>
          <w:szCs w:val="24"/>
        </w:rPr>
        <w:t>suppliers,</w:t>
      </w:r>
      <w:r w:rsidRPr="00245B49">
        <w:rPr>
          <w:rFonts w:ascii="Arial" w:hAnsi="Arial" w:cs="Arial"/>
          <w:sz w:val="24"/>
          <w:szCs w:val="24"/>
        </w:rPr>
        <w:t xml:space="preserve"> </w:t>
      </w:r>
      <w:r w:rsidR="0023098E" w:rsidRPr="00245B49">
        <w:rPr>
          <w:rFonts w:ascii="Arial" w:hAnsi="Arial" w:cs="Arial"/>
          <w:sz w:val="24"/>
          <w:szCs w:val="24"/>
        </w:rPr>
        <w:t>forecast,</w:t>
      </w:r>
      <w:r w:rsidRPr="00245B49">
        <w:rPr>
          <w:rFonts w:ascii="Arial" w:hAnsi="Arial" w:cs="Arial"/>
          <w:sz w:val="24"/>
          <w:szCs w:val="24"/>
        </w:rPr>
        <w:t xml:space="preserve"> and </w:t>
      </w:r>
      <w:r w:rsidR="0023098E" w:rsidRPr="00245B49">
        <w:rPr>
          <w:rFonts w:ascii="Arial" w:hAnsi="Arial" w:cs="Arial"/>
          <w:sz w:val="24"/>
          <w:szCs w:val="24"/>
        </w:rPr>
        <w:t>optimize.</w:t>
      </w:r>
      <w:r w:rsidRPr="00245B49">
        <w:rPr>
          <w:rFonts w:ascii="Arial" w:hAnsi="Arial" w:cs="Arial"/>
          <w:sz w:val="24"/>
          <w:szCs w:val="24"/>
        </w:rPr>
        <w:t xml:space="preserve"> </w:t>
      </w:r>
    </w:p>
    <w:p w14:paraId="365765B8" w14:textId="492E8F0E" w:rsidR="00D62F81" w:rsidRPr="00245B49" w:rsidRDefault="00D62F81" w:rsidP="00245B49">
      <w:pPr>
        <w:jc w:val="both"/>
        <w:rPr>
          <w:rFonts w:ascii="Arial" w:hAnsi="Arial" w:cs="Arial"/>
          <w:sz w:val="24"/>
          <w:szCs w:val="24"/>
        </w:rPr>
      </w:pPr>
      <w:r w:rsidRPr="00245B49">
        <w:rPr>
          <w:rFonts w:ascii="Arial" w:hAnsi="Arial" w:cs="Arial"/>
          <w:sz w:val="24"/>
          <w:szCs w:val="24"/>
        </w:rPr>
        <w:t xml:space="preserve">One of the most powerful tools available when comes to financial planning that the Hotel can use is </w:t>
      </w:r>
      <w:r w:rsidR="0023098E" w:rsidRPr="00245B49">
        <w:rPr>
          <w:rFonts w:ascii="Arial" w:hAnsi="Arial" w:cs="Arial"/>
          <w:sz w:val="24"/>
          <w:szCs w:val="24"/>
        </w:rPr>
        <w:t>Forecasting,</w:t>
      </w:r>
      <w:r w:rsidRPr="00245B49">
        <w:rPr>
          <w:rFonts w:ascii="Arial" w:hAnsi="Arial" w:cs="Arial"/>
          <w:sz w:val="24"/>
          <w:szCs w:val="24"/>
        </w:rPr>
        <w:t xml:space="preserve"> helps to set </w:t>
      </w:r>
      <w:r w:rsidR="0023098E" w:rsidRPr="00245B49">
        <w:rPr>
          <w:rFonts w:ascii="Arial" w:hAnsi="Arial" w:cs="Arial"/>
          <w:sz w:val="24"/>
          <w:szCs w:val="24"/>
        </w:rPr>
        <w:t>targets,</w:t>
      </w:r>
      <w:r w:rsidRPr="00245B49">
        <w:rPr>
          <w:rFonts w:ascii="Arial" w:hAnsi="Arial" w:cs="Arial"/>
          <w:sz w:val="24"/>
          <w:szCs w:val="24"/>
        </w:rPr>
        <w:t xml:space="preserve"> </w:t>
      </w:r>
      <w:r w:rsidR="0023098E" w:rsidRPr="00245B49">
        <w:rPr>
          <w:rFonts w:ascii="Arial" w:hAnsi="Arial" w:cs="Arial"/>
          <w:sz w:val="24"/>
          <w:szCs w:val="24"/>
        </w:rPr>
        <w:t>goals,</w:t>
      </w:r>
      <w:r w:rsidRPr="00245B49">
        <w:rPr>
          <w:rFonts w:ascii="Arial" w:hAnsi="Arial" w:cs="Arial"/>
          <w:sz w:val="24"/>
          <w:szCs w:val="24"/>
        </w:rPr>
        <w:t xml:space="preserve"> and </w:t>
      </w:r>
      <w:r w:rsidR="0023098E" w:rsidRPr="00245B49">
        <w:rPr>
          <w:rFonts w:ascii="Arial" w:hAnsi="Arial" w:cs="Arial"/>
          <w:sz w:val="24"/>
          <w:szCs w:val="24"/>
        </w:rPr>
        <w:t>plan,</w:t>
      </w:r>
      <w:r w:rsidRPr="00245B49">
        <w:rPr>
          <w:rFonts w:ascii="Arial" w:hAnsi="Arial" w:cs="Arial"/>
          <w:sz w:val="24"/>
          <w:szCs w:val="24"/>
        </w:rPr>
        <w:t xml:space="preserve"> give guidance for decisions about </w:t>
      </w:r>
      <w:r w:rsidR="0023098E" w:rsidRPr="00245B49">
        <w:rPr>
          <w:rFonts w:ascii="Arial" w:hAnsi="Arial" w:cs="Arial"/>
          <w:sz w:val="24"/>
          <w:szCs w:val="24"/>
        </w:rPr>
        <w:t>growth (</w:t>
      </w:r>
      <w:r w:rsidRPr="00245B49">
        <w:rPr>
          <w:rFonts w:ascii="Arial" w:hAnsi="Arial" w:cs="Arial"/>
          <w:sz w:val="24"/>
          <w:szCs w:val="24"/>
        </w:rPr>
        <w:t>fin mark, 2022).</w:t>
      </w:r>
    </w:p>
    <w:p w14:paraId="3B6E532E" w14:textId="40D6FF4C" w:rsidR="0040556D" w:rsidRPr="00245B49" w:rsidRDefault="0023098E" w:rsidP="00245B49">
      <w:pPr>
        <w:jc w:val="both"/>
        <w:rPr>
          <w:rFonts w:ascii="Arial" w:hAnsi="Arial" w:cs="Arial"/>
          <w:sz w:val="24"/>
          <w:szCs w:val="24"/>
        </w:rPr>
      </w:pPr>
      <w:r w:rsidRPr="00245B49">
        <w:rPr>
          <w:rFonts w:ascii="Arial" w:hAnsi="Arial" w:cs="Arial"/>
          <w:sz w:val="24"/>
          <w:szCs w:val="24"/>
        </w:rPr>
        <w:lastRenderedPageBreak/>
        <w:t>Nevertheless,</w:t>
      </w:r>
      <w:r w:rsidR="0040556D" w:rsidRPr="00245B49">
        <w:rPr>
          <w:rFonts w:ascii="Arial" w:hAnsi="Arial" w:cs="Arial"/>
          <w:sz w:val="24"/>
          <w:szCs w:val="24"/>
        </w:rPr>
        <w:t xml:space="preserve"> The Grand Hotel is in the right </w:t>
      </w:r>
      <w:r w:rsidRPr="00245B49">
        <w:rPr>
          <w:rFonts w:ascii="Arial" w:hAnsi="Arial" w:cs="Arial"/>
          <w:sz w:val="24"/>
          <w:szCs w:val="24"/>
        </w:rPr>
        <w:t>path,</w:t>
      </w:r>
      <w:r w:rsidR="0040556D" w:rsidRPr="00245B49">
        <w:rPr>
          <w:rFonts w:ascii="Arial" w:hAnsi="Arial" w:cs="Arial"/>
          <w:sz w:val="24"/>
          <w:szCs w:val="24"/>
        </w:rPr>
        <w:t xml:space="preserve"> just need</w:t>
      </w:r>
      <w:r w:rsidR="00D62F81" w:rsidRPr="00245B49">
        <w:rPr>
          <w:rFonts w:ascii="Arial" w:hAnsi="Arial" w:cs="Arial"/>
          <w:sz w:val="24"/>
          <w:szCs w:val="24"/>
        </w:rPr>
        <w:t xml:space="preserve"> find the adequate budget and guarantee all managers are in for success. </w:t>
      </w:r>
    </w:p>
    <w:p w14:paraId="422D4B0D" w14:textId="77777777" w:rsidR="0088670E" w:rsidRDefault="0088670E" w:rsidP="0088670E"/>
    <w:p w14:paraId="5EA510CE" w14:textId="77777777" w:rsidR="0088670E" w:rsidRPr="0088670E" w:rsidRDefault="0088670E" w:rsidP="0088670E"/>
    <w:p w14:paraId="7D829BEE" w14:textId="77777777" w:rsidR="008B14ED" w:rsidRDefault="0088670E" w:rsidP="008470F9">
      <w:pPr>
        <w:pStyle w:val="Heading1"/>
        <w:numPr>
          <w:ilvl w:val="0"/>
          <w:numId w:val="1"/>
        </w:numPr>
      </w:pPr>
      <w:bookmarkStart w:id="3" w:name="_Toc117544729"/>
      <w:r>
        <w:t>Task</w:t>
      </w:r>
      <w:r w:rsidR="008470F9">
        <w:t xml:space="preserve"> 2</w:t>
      </w:r>
      <w:bookmarkEnd w:id="3"/>
    </w:p>
    <w:p w14:paraId="16A4E549" w14:textId="77777777" w:rsidR="00E35A08" w:rsidRPr="00E35A08" w:rsidRDefault="00E35A08" w:rsidP="00E35A08"/>
    <w:p w14:paraId="4EFCE3AE" w14:textId="53C02C34" w:rsidR="008470F9" w:rsidRDefault="008470F9" w:rsidP="00D05960">
      <w:pPr>
        <w:pStyle w:val="Heading2"/>
        <w:numPr>
          <w:ilvl w:val="1"/>
          <w:numId w:val="1"/>
        </w:numPr>
        <w:rPr>
          <w:rFonts w:eastAsia="Calibri"/>
        </w:rPr>
      </w:pPr>
      <w:bookmarkStart w:id="4" w:name="_Toc117544730"/>
      <w:r>
        <w:rPr>
          <w:rFonts w:eastAsia="Calibri"/>
        </w:rPr>
        <w:t>Importance of</w:t>
      </w:r>
      <w:r w:rsidR="00E35A08">
        <w:rPr>
          <w:rFonts w:eastAsia="Calibri"/>
        </w:rPr>
        <w:t xml:space="preserve"> budgeting</w:t>
      </w:r>
      <w:bookmarkEnd w:id="4"/>
    </w:p>
    <w:p w14:paraId="620AAA91" w14:textId="2841EBD5" w:rsidR="00E35C34" w:rsidRDefault="00E35C34" w:rsidP="00E35C34"/>
    <w:p w14:paraId="04010C65" w14:textId="378BA579" w:rsidR="00DC520B" w:rsidRPr="00245B49" w:rsidRDefault="00DC520B" w:rsidP="00245B49">
      <w:pPr>
        <w:jc w:val="both"/>
        <w:rPr>
          <w:rFonts w:ascii="Arial" w:hAnsi="Arial" w:cs="Arial"/>
          <w:sz w:val="24"/>
          <w:szCs w:val="24"/>
        </w:rPr>
      </w:pPr>
      <w:r w:rsidRPr="00245B49">
        <w:rPr>
          <w:rFonts w:ascii="Arial" w:hAnsi="Arial" w:cs="Arial"/>
          <w:sz w:val="24"/>
          <w:szCs w:val="24"/>
        </w:rPr>
        <w:t xml:space="preserve">Budget is </w:t>
      </w:r>
      <w:r w:rsidR="0023098E" w:rsidRPr="00245B49">
        <w:rPr>
          <w:rFonts w:ascii="Arial" w:hAnsi="Arial" w:cs="Arial"/>
          <w:sz w:val="24"/>
          <w:szCs w:val="24"/>
        </w:rPr>
        <w:t>standardised</w:t>
      </w:r>
      <w:r w:rsidRPr="00245B49">
        <w:rPr>
          <w:rFonts w:ascii="Arial" w:hAnsi="Arial" w:cs="Arial"/>
          <w:sz w:val="24"/>
          <w:szCs w:val="24"/>
        </w:rPr>
        <w:t xml:space="preserve"> numerary plan of measures for organisations and business (AAT,2018). Budgeting helps to identify present available </w:t>
      </w:r>
      <w:r w:rsidR="0023098E" w:rsidRPr="00245B49">
        <w:rPr>
          <w:rFonts w:ascii="Arial" w:hAnsi="Arial" w:cs="Arial"/>
          <w:sz w:val="24"/>
          <w:szCs w:val="24"/>
        </w:rPr>
        <w:t>funds;</w:t>
      </w:r>
      <w:r w:rsidRPr="00245B49">
        <w:rPr>
          <w:rFonts w:ascii="Arial" w:hAnsi="Arial" w:cs="Arial"/>
          <w:sz w:val="24"/>
          <w:szCs w:val="24"/>
        </w:rPr>
        <w:t xml:space="preserve"> supplies estimate of </w:t>
      </w:r>
      <w:r w:rsidR="009D1BCE" w:rsidRPr="00245B49">
        <w:rPr>
          <w:rFonts w:ascii="Arial" w:hAnsi="Arial" w:cs="Arial"/>
          <w:sz w:val="24"/>
          <w:szCs w:val="24"/>
        </w:rPr>
        <w:t xml:space="preserve">spending and anticipates future revenue. Can help measure achievements and guarantee resources are accessible, to support organisations to obtain growth and development. Also assist to reduce </w:t>
      </w:r>
      <w:r w:rsidR="0023098E" w:rsidRPr="00245B49">
        <w:rPr>
          <w:rFonts w:ascii="Arial" w:hAnsi="Arial" w:cs="Arial"/>
          <w:sz w:val="24"/>
          <w:szCs w:val="24"/>
        </w:rPr>
        <w:t>costs,</w:t>
      </w:r>
      <w:r w:rsidR="009D1BCE" w:rsidRPr="00245B49">
        <w:rPr>
          <w:rFonts w:ascii="Arial" w:hAnsi="Arial" w:cs="Arial"/>
          <w:sz w:val="24"/>
          <w:szCs w:val="24"/>
        </w:rPr>
        <w:t xml:space="preserve"> to boost profits and gain returns on </w:t>
      </w:r>
      <w:r w:rsidR="0023098E" w:rsidRPr="00245B49">
        <w:rPr>
          <w:rFonts w:ascii="Arial" w:hAnsi="Arial" w:cs="Arial"/>
          <w:sz w:val="24"/>
          <w:szCs w:val="24"/>
        </w:rPr>
        <w:t>investments,</w:t>
      </w:r>
      <w:r w:rsidR="009D1BCE" w:rsidRPr="00245B49">
        <w:rPr>
          <w:rFonts w:ascii="Arial" w:hAnsi="Arial" w:cs="Arial"/>
          <w:sz w:val="24"/>
          <w:szCs w:val="24"/>
        </w:rPr>
        <w:t xml:space="preserve"> giving guidance to the organisation to understand priorities and share </w:t>
      </w:r>
      <w:r w:rsidR="0023098E" w:rsidRPr="00245B49">
        <w:rPr>
          <w:rFonts w:ascii="Arial" w:hAnsi="Arial" w:cs="Arial"/>
          <w:sz w:val="24"/>
          <w:szCs w:val="24"/>
        </w:rPr>
        <w:t>vison,</w:t>
      </w:r>
      <w:r w:rsidR="009D1BCE" w:rsidRPr="00245B49">
        <w:rPr>
          <w:rFonts w:ascii="Arial" w:hAnsi="Arial" w:cs="Arial"/>
          <w:sz w:val="24"/>
          <w:szCs w:val="24"/>
        </w:rPr>
        <w:t xml:space="preserve"> calling attention to weaknesses and strengths of the organisation (Banks, 2018).</w:t>
      </w:r>
    </w:p>
    <w:p w14:paraId="2E896D2E" w14:textId="6C310831" w:rsidR="004B584E" w:rsidRPr="00245B49" w:rsidRDefault="004B584E" w:rsidP="00245B49">
      <w:pPr>
        <w:jc w:val="both"/>
        <w:rPr>
          <w:rFonts w:ascii="Arial" w:hAnsi="Arial" w:cs="Arial"/>
          <w:sz w:val="24"/>
          <w:szCs w:val="24"/>
        </w:rPr>
      </w:pPr>
      <w:r w:rsidRPr="00245B49">
        <w:rPr>
          <w:rFonts w:ascii="Arial" w:hAnsi="Arial" w:cs="Arial"/>
          <w:sz w:val="24"/>
          <w:szCs w:val="24"/>
        </w:rPr>
        <w:t>Budgets are extremely important , provides the organisations with advantage , some  benefits are support with staff (the ability of hiring more or cut costs with labour), give guidance for evaluation (areas to improve and decision making ), Attract investors, helps produces funds for the unexpected (set aside funds to assist emergencies ) , advice to meet financial goals and is a helping hand to prepare for tax time(Nguyen, 2022).</w:t>
      </w:r>
    </w:p>
    <w:p w14:paraId="48B7D58E" w14:textId="77777777" w:rsidR="00E35C34" w:rsidRPr="00E35C34" w:rsidRDefault="00E35C34" w:rsidP="00E35C34"/>
    <w:p w14:paraId="56B772F6" w14:textId="77777777" w:rsidR="00D05960" w:rsidRDefault="00D05960" w:rsidP="00D05960">
      <w:pPr>
        <w:pStyle w:val="ListParagraph"/>
        <w:ind w:left="1080"/>
        <w:rPr>
          <w:rFonts w:eastAsia="Calibri"/>
        </w:rPr>
      </w:pPr>
    </w:p>
    <w:p w14:paraId="56C21EA8" w14:textId="77777777" w:rsidR="00D05960" w:rsidRPr="00D05960" w:rsidRDefault="00D05960" w:rsidP="00D05960">
      <w:pPr>
        <w:pStyle w:val="ListParagraph"/>
        <w:ind w:left="1080"/>
        <w:rPr>
          <w:rFonts w:eastAsia="Calibri"/>
        </w:rPr>
      </w:pPr>
    </w:p>
    <w:p w14:paraId="701F0452" w14:textId="77777777" w:rsidR="008470F9" w:rsidRDefault="008470F9" w:rsidP="00D05960">
      <w:pPr>
        <w:pStyle w:val="Heading2"/>
        <w:numPr>
          <w:ilvl w:val="1"/>
          <w:numId w:val="1"/>
        </w:numPr>
        <w:rPr>
          <w:rFonts w:eastAsia="Calibri"/>
        </w:rPr>
      </w:pPr>
      <w:bookmarkStart w:id="5" w:name="_Toc117544731"/>
      <w:r>
        <w:rPr>
          <w:rFonts w:eastAsia="Calibri"/>
        </w:rPr>
        <w:t>Understanding of incremental budgeting</w:t>
      </w:r>
      <w:bookmarkEnd w:id="5"/>
    </w:p>
    <w:p w14:paraId="70F5B034" w14:textId="03663194" w:rsidR="00D05960" w:rsidRDefault="00D05960" w:rsidP="00217724">
      <w:pPr>
        <w:ind w:left="360"/>
      </w:pPr>
    </w:p>
    <w:p w14:paraId="448FF0F8" w14:textId="10A56683" w:rsidR="00930688" w:rsidRPr="00245B49" w:rsidRDefault="00217724" w:rsidP="00245B49">
      <w:pPr>
        <w:ind w:left="360"/>
        <w:jc w:val="both"/>
        <w:rPr>
          <w:rFonts w:ascii="Arial" w:hAnsi="Arial" w:cs="Arial"/>
          <w:sz w:val="24"/>
          <w:szCs w:val="24"/>
        </w:rPr>
      </w:pPr>
      <w:r w:rsidRPr="00245B49">
        <w:rPr>
          <w:rFonts w:ascii="Arial" w:hAnsi="Arial" w:cs="Arial"/>
          <w:sz w:val="24"/>
          <w:szCs w:val="24"/>
        </w:rPr>
        <w:t>Incremental budgeting is a procedure of budgeting in which the antecedent budget is adjusted for variation in prices and activity levels(AAT, 2018).</w:t>
      </w:r>
      <w:r w:rsidR="00930688" w:rsidRPr="00245B49">
        <w:rPr>
          <w:rFonts w:ascii="Arial" w:hAnsi="Arial" w:cs="Arial"/>
          <w:sz w:val="24"/>
          <w:szCs w:val="24"/>
        </w:rPr>
        <w:t>This is a technique used by organisations that do not intend to spend too much time constructing budgets , or if organisations believe that there is no competition on the industry , also believe that profits will come year after year(</w:t>
      </w:r>
      <w:r w:rsidR="00245B49" w:rsidRPr="00245B49">
        <w:rPr>
          <w:rFonts w:ascii="Arial" w:hAnsi="Arial" w:cs="Arial"/>
          <w:sz w:val="24"/>
          <w:szCs w:val="24"/>
        </w:rPr>
        <w:t>Bragg.K,2018</w:t>
      </w:r>
      <w:r w:rsidR="00930688" w:rsidRPr="00245B49">
        <w:rPr>
          <w:rFonts w:ascii="Arial" w:hAnsi="Arial" w:cs="Arial"/>
          <w:sz w:val="24"/>
          <w:szCs w:val="24"/>
        </w:rPr>
        <w:t xml:space="preserve">). Obviously like any other technique there are advantages and disadvantages on this </w:t>
      </w:r>
      <w:r w:rsidR="0023098E" w:rsidRPr="00245B49">
        <w:rPr>
          <w:rFonts w:ascii="Arial" w:hAnsi="Arial" w:cs="Arial"/>
          <w:sz w:val="24"/>
          <w:szCs w:val="24"/>
        </w:rPr>
        <w:t>choice.</w:t>
      </w:r>
      <w:r w:rsidR="00930688" w:rsidRPr="00245B49">
        <w:rPr>
          <w:rFonts w:ascii="Arial" w:hAnsi="Arial" w:cs="Arial"/>
          <w:sz w:val="24"/>
          <w:szCs w:val="24"/>
        </w:rPr>
        <w:t xml:space="preserve"> </w:t>
      </w:r>
    </w:p>
    <w:p w14:paraId="5127C9A4" w14:textId="77777777" w:rsidR="00930688" w:rsidRPr="00245B49" w:rsidRDefault="00930688" w:rsidP="00245B49">
      <w:pPr>
        <w:ind w:left="360"/>
        <w:jc w:val="both"/>
        <w:rPr>
          <w:rFonts w:ascii="Arial" w:hAnsi="Arial" w:cs="Arial"/>
          <w:sz w:val="24"/>
          <w:szCs w:val="24"/>
        </w:rPr>
      </w:pPr>
      <w:r w:rsidRPr="00245B49">
        <w:rPr>
          <w:rFonts w:ascii="Arial" w:hAnsi="Arial" w:cs="Arial"/>
          <w:sz w:val="24"/>
          <w:szCs w:val="24"/>
        </w:rPr>
        <w:t xml:space="preserve">Advantages </w:t>
      </w:r>
    </w:p>
    <w:p w14:paraId="1B86C357" w14:textId="5F327F22" w:rsidR="00930688" w:rsidRPr="00245B49" w:rsidRDefault="0023098E" w:rsidP="00245B49">
      <w:pPr>
        <w:ind w:left="360"/>
        <w:jc w:val="both"/>
        <w:rPr>
          <w:rFonts w:ascii="Arial" w:hAnsi="Arial" w:cs="Arial"/>
          <w:sz w:val="24"/>
          <w:szCs w:val="24"/>
        </w:rPr>
      </w:pPr>
      <w:r w:rsidRPr="00245B49">
        <w:rPr>
          <w:rFonts w:ascii="Arial" w:hAnsi="Arial" w:cs="Arial"/>
          <w:sz w:val="24"/>
          <w:szCs w:val="24"/>
        </w:rPr>
        <w:t>Simplicity,</w:t>
      </w:r>
      <w:r w:rsidR="00930688" w:rsidRPr="00245B49">
        <w:rPr>
          <w:rFonts w:ascii="Arial" w:hAnsi="Arial" w:cs="Arial"/>
          <w:sz w:val="24"/>
          <w:szCs w:val="24"/>
        </w:rPr>
        <w:t xml:space="preserve"> normally based on recent </w:t>
      </w:r>
      <w:r w:rsidRPr="00245B49">
        <w:rPr>
          <w:rFonts w:ascii="Arial" w:hAnsi="Arial" w:cs="Arial"/>
          <w:sz w:val="24"/>
          <w:szCs w:val="24"/>
        </w:rPr>
        <w:t>results,</w:t>
      </w:r>
      <w:r w:rsidR="00930688" w:rsidRPr="00245B49">
        <w:rPr>
          <w:rFonts w:ascii="Arial" w:hAnsi="Arial" w:cs="Arial"/>
          <w:sz w:val="24"/>
          <w:szCs w:val="24"/>
        </w:rPr>
        <w:t xml:space="preserve"> if a scheme or department requires funds for the coming </w:t>
      </w:r>
      <w:r w:rsidRPr="00245B49">
        <w:rPr>
          <w:rFonts w:ascii="Arial" w:hAnsi="Arial" w:cs="Arial"/>
          <w:sz w:val="24"/>
          <w:szCs w:val="24"/>
        </w:rPr>
        <w:t>years,</w:t>
      </w:r>
      <w:r w:rsidR="00930688" w:rsidRPr="00245B49">
        <w:rPr>
          <w:rFonts w:ascii="Arial" w:hAnsi="Arial" w:cs="Arial"/>
          <w:sz w:val="24"/>
          <w:szCs w:val="24"/>
        </w:rPr>
        <w:t xml:space="preserve"> the incremental budget ensures finance.</w:t>
      </w:r>
    </w:p>
    <w:p w14:paraId="3E12C78A" w14:textId="7A2AEBA6" w:rsidR="00930688" w:rsidRPr="00245B49" w:rsidRDefault="00930688" w:rsidP="00245B49">
      <w:pPr>
        <w:ind w:left="360"/>
        <w:jc w:val="both"/>
        <w:rPr>
          <w:rFonts w:ascii="Arial" w:hAnsi="Arial" w:cs="Arial"/>
          <w:sz w:val="24"/>
          <w:szCs w:val="24"/>
        </w:rPr>
      </w:pPr>
      <w:r w:rsidRPr="00245B49">
        <w:rPr>
          <w:rFonts w:ascii="Arial" w:hAnsi="Arial" w:cs="Arial"/>
          <w:sz w:val="24"/>
          <w:szCs w:val="24"/>
        </w:rPr>
        <w:t xml:space="preserve">Guarantee that departments are working and secure for long </w:t>
      </w:r>
      <w:r w:rsidR="0023098E" w:rsidRPr="00245B49">
        <w:rPr>
          <w:rFonts w:ascii="Arial" w:hAnsi="Arial" w:cs="Arial"/>
          <w:sz w:val="24"/>
          <w:szCs w:val="24"/>
        </w:rPr>
        <w:t>periods.</w:t>
      </w:r>
    </w:p>
    <w:p w14:paraId="32F3FCC3" w14:textId="058844AB" w:rsidR="00930688" w:rsidRPr="00245B49" w:rsidRDefault="00930688" w:rsidP="00245B49">
      <w:pPr>
        <w:ind w:left="360"/>
        <w:jc w:val="both"/>
        <w:rPr>
          <w:rFonts w:ascii="Arial" w:hAnsi="Arial" w:cs="Arial"/>
          <w:sz w:val="24"/>
          <w:szCs w:val="24"/>
        </w:rPr>
      </w:pPr>
      <w:r w:rsidRPr="00245B49">
        <w:rPr>
          <w:rFonts w:ascii="Arial" w:hAnsi="Arial" w:cs="Arial"/>
          <w:sz w:val="24"/>
          <w:szCs w:val="24"/>
        </w:rPr>
        <w:t xml:space="preserve">Changes occur only </w:t>
      </w:r>
      <w:r w:rsidR="0023098E" w:rsidRPr="00245B49">
        <w:rPr>
          <w:rFonts w:ascii="Arial" w:hAnsi="Arial" w:cs="Arial"/>
          <w:sz w:val="24"/>
          <w:szCs w:val="24"/>
        </w:rPr>
        <w:t>gradually.</w:t>
      </w:r>
    </w:p>
    <w:p w14:paraId="3614DE30" w14:textId="13388149" w:rsidR="00930688" w:rsidRPr="00245B49" w:rsidRDefault="00930688" w:rsidP="00245B49">
      <w:pPr>
        <w:ind w:left="360"/>
        <w:jc w:val="both"/>
        <w:rPr>
          <w:rFonts w:ascii="Arial" w:hAnsi="Arial" w:cs="Arial"/>
          <w:sz w:val="24"/>
          <w:szCs w:val="24"/>
        </w:rPr>
      </w:pPr>
      <w:r w:rsidRPr="00245B49">
        <w:rPr>
          <w:rFonts w:ascii="Arial" w:hAnsi="Arial" w:cs="Arial"/>
          <w:sz w:val="24"/>
          <w:szCs w:val="24"/>
        </w:rPr>
        <w:t xml:space="preserve">Ensures co-operations and co-ordinations </w:t>
      </w:r>
      <w:r w:rsidR="00302761" w:rsidRPr="00245B49">
        <w:rPr>
          <w:rFonts w:ascii="Arial" w:hAnsi="Arial" w:cs="Arial"/>
          <w:sz w:val="24"/>
          <w:szCs w:val="24"/>
        </w:rPr>
        <w:t>are made easier.</w:t>
      </w:r>
    </w:p>
    <w:p w14:paraId="79C48A95" w14:textId="4317AB2B" w:rsidR="00302761" w:rsidRPr="00245B49" w:rsidRDefault="00302761" w:rsidP="00245B49">
      <w:pPr>
        <w:ind w:left="360"/>
        <w:jc w:val="both"/>
        <w:rPr>
          <w:rFonts w:ascii="Arial" w:hAnsi="Arial" w:cs="Arial"/>
          <w:sz w:val="24"/>
          <w:szCs w:val="24"/>
        </w:rPr>
      </w:pPr>
      <w:r w:rsidRPr="00245B49">
        <w:rPr>
          <w:rFonts w:ascii="Arial" w:hAnsi="Arial" w:cs="Arial"/>
          <w:sz w:val="24"/>
          <w:szCs w:val="24"/>
        </w:rPr>
        <w:lastRenderedPageBreak/>
        <w:t>Disadvantages</w:t>
      </w:r>
    </w:p>
    <w:p w14:paraId="7E0E73F9" w14:textId="135B9532" w:rsidR="00302761" w:rsidRPr="00245B49" w:rsidRDefault="00302761" w:rsidP="00245B49">
      <w:pPr>
        <w:ind w:left="360"/>
        <w:jc w:val="both"/>
        <w:rPr>
          <w:rFonts w:ascii="Arial" w:hAnsi="Arial" w:cs="Arial"/>
          <w:sz w:val="24"/>
          <w:szCs w:val="24"/>
        </w:rPr>
      </w:pPr>
      <w:r w:rsidRPr="00245B49">
        <w:rPr>
          <w:rFonts w:ascii="Arial" w:hAnsi="Arial" w:cs="Arial"/>
          <w:sz w:val="24"/>
          <w:szCs w:val="24"/>
        </w:rPr>
        <w:t>May foster overspending (because the real cost and situation is not analysed).</w:t>
      </w:r>
    </w:p>
    <w:p w14:paraId="3B774AB3" w14:textId="7E7FB792" w:rsidR="00302761" w:rsidRPr="00245B49" w:rsidRDefault="00302761" w:rsidP="00245B49">
      <w:pPr>
        <w:ind w:left="360"/>
        <w:jc w:val="both"/>
        <w:rPr>
          <w:rFonts w:ascii="Arial" w:hAnsi="Arial" w:cs="Arial"/>
          <w:sz w:val="24"/>
          <w:szCs w:val="24"/>
        </w:rPr>
      </w:pPr>
      <w:r w:rsidRPr="00245B49">
        <w:rPr>
          <w:rFonts w:ascii="Arial" w:hAnsi="Arial" w:cs="Arial"/>
          <w:sz w:val="24"/>
          <w:szCs w:val="24"/>
        </w:rPr>
        <w:t>All Inefficiencies may be repeated each year.</w:t>
      </w:r>
    </w:p>
    <w:p w14:paraId="04B26696" w14:textId="3FEA2AFF" w:rsidR="00302761" w:rsidRPr="00245B49" w:rsidRDefault="0023098E" w:rsidP="00245B49">
      <w:pPr>
        <w:ind w:left="360"/>
        <w:jc w:val="both"/>
        <w:rPr>
          <w:rFonts w:ascii="Arial" w:hAnsi="Arial" w:cs="Arial"/>
          <w:sz w:val="24"/>
          <w:szCs w:val="24"/>
        </w:rPr>
      </w:pPr>
      <w:r w:rsidRPr="00245B49">
        <w:rPr>
          <w:rFonts w:ascii="Arial" w:hAnsi="Arial" w:cs="Arial"/>
          <w:sz w:val="24"/>
          <w:szCs w:val="24"/>
        </w:rPr>
        <w:t>There is</w:t>
      </w:r>
      <w:r w:rsidR="00302761" w:rsidRPr="00245B49">
        <w:rPr>
          <w:rFonts w:ascii="Arial" w:hAnsi="Arial" w:cs="Arial"/>
          <w:sz w:val="24"/>
          <w:szCs w:val="24"/>
        </w:rPr>
        <w:t xml:space="preserve"> no marge or incentive to reduce costs or develop of new ideas.</w:t>
      </w:r>
    </w:p>
    <w:p w14:paraId="7075D1E2" w14:textId="1DA3AF74" w:rsidR="00302761" w:rsidRPr="00245B49" w:rsidRDefault="0023098E" w:rsidP="00245B49">
      <w:pPr>
        <w:ind w:left="360"/>
        <w:jc w:val="both"/>
        <w:rPr>
          <w:rFonts w:ascii="Arial" w:hAnsi="Arial" w:cs="Arial"/>
          <w:sz w:val="24"/>
          <w:szCs w:val="24"/>
        </w:rPr>
      </w:pPr>
      <w:r w:rsidRPr="00245B49">
        <w:rPr>
          <w:rFonts w:ascii="Arial" w:hAnsi="Arial" w:cs="Arial"/>
          <w:sz w:val="24"/>
          <w:szCs w:val="24"/>
        </w:rPr>
        <w:t>This budget</w:t>
      </w:r>
      <w:r w:rsidR="00302761" w:rsidRPr="00245B49">
        <w:rPr>
          <w:rFonts w:ascii="Arial" w:hAnsi="Arial" w:cs="Arial"/>
          <w:sz w:val="24"/>
          <w:szCs w:val="24"/>
        </w:rPr>
        <w:t xml:space="preserve"> may turn out of </w:t>
      </w:r>
      <w:r w:rsidRPr="00245B49">
        <w:rPr>
          <w:rFonts w:ascii="Arial" w:hAnsi="Arial" w:cs="Arial"/>
          <w:sz w:val="24"/>
          <w:szCs w:val="24"/>
        </w:rPr>
        <w:t>date.</w:t>
      </w:r>
    </w:p>
    <w:p w14:paraId="2E64A909" w14:textId="1C65D5DF" w:rsidR="00302761" w:rsidRPr="00245B49" w:rsidRDefault="00302761" w:rsidP="00245B49">
      <w:pPr>
        <w:ind w:left="360"/>
        <w:jc w:val="both"/>
        <w:rPr>
          <w:rFonts w:ascii="Arial" w:hAnsi="Arial" w:cs="Arial"/>
          <w:sz w:val="24"/>
          <w:szCs w:val="24"/>
        </w:rPr>
      </w:pPr>
      <w:r w:rsidRPr="00245B49">
        <w:rPr>
          <w:rFonts w:ascii="Arial" w:hAnsi="Arial" w:cs="Arial"/>
          <w:sz w:val="24"/>
          <w:szCs w:val="24"/>
        </w:rPr>
        <w:t xml:space="preserve">Risk </w:t>
      </w:r>
      <w:r w:rsidR="0023098E" w:rsidRPr="00245B49">
        <w:rPr>
          <w:rFonts w:ascii="Arial" w:hAnsi="Arial" w:cs="Arial"/>
          <w:sz w:val="24"/>
          <w:szCs w:val="24"/>
        </w:rPr>
        <w:t>Taking (</w:t>
      </w:r>
      <w:r w:rsidRPr="00245B49">
        <w:rPr>
          <w:rFonts w:ascii="Arial" w:hAnsi="Arial" w:cs="Arial"/>
          <w:sz w:val="24"/>
          <w:szCs w:val="24"/>
        </w:rPr>
        <w:t xml:space="preserve">difficult to development, do no encourage risk </w:t>
      </w:r>
      <w:r w:rsidR="0023098E" w:rsidRPr="00245B49">
        <w:rPr>
          <w:rFonts w:ascii="Arial" w:hAnsi="Arial" w:cs="Arial"/>
          <w:sz w:val="24"/>
          <w:szCs w:val="24"/>
        </w:rPr>
        <w:t>taking)</w:t>
      </w:r>
      <w:r w:rsidRPr="00245B49">
        <w:rPr>
          <w:rFonts w:ascii="Arial" w:hAnsi="Arial" w:cs="Arial"/>
          <w:sz w:val="24"/>
          <w:szCs w:val="24"/>
        </w:rPr>
        <w:t>.</w:t>
      </w:r>
    </w:p>
    <w:p w14:paraId="10F74663" w14:textId="2FA65DA9" w:rsidR="00302761" w:rsidRPr="00245B49" w:rsidRDefault="00302761" w:rsidP="00245B49">
      <w:pPr>
        <w:ind w:left="360"/>
        <w:jc w:val="both"/>
        <w:rPr>
          <w:rFonts w:ascii="Arial" w:hAnsi="Arial" w:cs="Arial"/>
          <w:sz w:val="24"/>
          <w:szCs w:val="24"/>
        </w:rPr>
      </w:pPr>
      <w:r w:rsidRPr="00245B49">
        <w:rPr>
          <w:rFonts w:ascii="Arial" w:hAnsi="Arial" w:cs="Arial"/>
          <w:sz w:val="24"/>
          <w:szCs w:val="24"/>
        </w:rPr>
        <w:t xml:space="preserve">There could be budgetary slack stacked into the </w:t>
      </w:r>
      <w:r w:rsidR="0023098E" w:rsidRPr="00245B49">
        <w:rPr>
          <w:rFonts w:ascii="Arial" w:hAnsi="Arial" w:cs="Arial"/>
          <w:sz w:val="24"/>
          <w:szCs w:val="24"/>
        </w:rPr>
        <w:t>budget,</w:t>
      </w:r>
      <w:r w:rsidRPr="00245B49">
        <w:rPr>
          <w:rFonts w:ascii="Arial" w:hAnsi="Arial" w:cs="Arial"/>
          <w:sz w:val="24"/>
          <w:szCs w:val="24"/>
        </w:rPr>
        <w:t xml:space="preserve"> means elaborate the budget is easy for managers but the slack remains each year (AAT,2018).</w:t>
      </w:r>
    </w:p>
    <w:tbl>
      <w:tblPr>
        <w:tblStyle w:val="TableGrid"/>
        <w:tblW w:w="0" w:type="auto"/>
        <w:tblInd w:w="360" w:type="dxa"/>
        <w:tblLook w:val="04A0" w:firstRow="1" w:lastRow="0" w:firstColumn="1" w:lastColumn="0" w:noHBand="0" w:noVBand="1"/>
      </w:tblPr>
      <w:tblGrid>
        <w:gridCol w:w="8656"/>
      </w:tblGrid>
      <w:tr w:rsidR="00302761" w:rsidRPr="00245B49" w14:paraId="65938F49" w14:textId="77777777" w:rsidTr="00302761">
        <w:tc>
          <w:tcPr>
            <w:tcW w:w="8656" w:type="dxa"/>
          </w:tcPr>
          <w:p w14:paraId="4DEA5909" w14:textId="77777777" w:rsidR="00302761" w:rsidRPr="00245B49" w:rsidRDefault="00302761" w:rsidP="00245B49">
            <w:pPr>
              <w:jc w:val="both"/>
              <w:rPr>
                <w:rFonts w:ascii="Arial" w:hAnsi="Arial" w:cs="Arial"/>
                <w:sz w:val="24"/>
                <w:szCs w:val="24"/>
              </w:rPr>
            </w:pPr>
            <w:r w:rsidRPr="00245B49">
              <w:rPr>
                <w:rFonts w:ascii="Arial" w:hAnsi="Arial" w:cs="Arial"/>
                <w:sz w:val="24"/>
                <w:szCs w:val="24"/>
              </w:rPr>
              <w:t>Example</w:t>
            </w:r>
          </w:p>
          <w:p w14:paraId="25DEC50C" w14:textId="77777777" w:rsidR="00302761" w:rsidRPr="00245B49" w:rsidRDefault="00302761" w:rsidP="00245B49">
            <w:pPr>
              <w:jc w:val="both"/>
              <w:rPr>
                <w:rFonts w:ascii="Arial" w:hAnsi="Arial" w:cs="Arial"/>
                <w:sz w:val="24"/>
                <w:szCs w:val="24"/>
              </w:rPr>
            </w:pPr>
          </w:p>
          <w:p w14:paraId="4905C0FA" w14:textId="39F36DC4" w:rsidR="00302761" w:rsidRPr="00245B49" w:rsidRDefault="00302761" w:rsidP="00245B49">
            <w:pPr>
              <w:jc w:val="both"/>
              <w:rPr>
                <w:rFonts w:ascii="Arial" w:hAnsi="Arial" w:cs="Arial"/>
                <w:sz w:val="24"/>
                <w:szCs w:val="24"/>
              </w:rPr>
            </w:pPr>
            <w:r w:rsidRPr="00245B49">
              <w:rPr>
                <w:rFonts w:ascii="Arial" w:hAnsi="Arial" w:cs="Arial"/>
                <w:sz w:val="24"/>
                <w:szCs w:val="24"/>
              </w:rPr>
              <w:t xml:space="preserve">The Grand Hotel had last year £100,000 for </w:t>
            </w:r>
            <w:r w:rsidR="0023098E" w:rsidRPr="00245B49">
              <w:rPr>
                <w:rFonts w:ascii="Arial" w:hAnsi="Arial" w:cs="Arial"/>
                <w:sz w:val="24"/>
                <w:szCs w:val="24"/>
              </w:rPr>
              <w:t>advertising,</w:t>
            </w:r>
            <w:r w:rsidRPr="00245B49">
              <w:rPr>
                <w:rFonts w:ascii="Arial" w:hAnsi="Arial" w:cs="Arial"/>
                <w:sz w:val="24"/>
                <w:szCs w:val="24"/>
              </w:rPr>
              <w:t xml:space="preserve"> this year anticipating that 20% more advertising will be </w:t>
            </w:r>
            <w:r w:rsidR="0023098E" w:rsidRPr="00245B49">
              <w:rPr>
                <w:rFonts w:ascii="Arial" w:hAnsi="Arial" w:cs="Arial"/>
                <w:sz w:val="24"/>
                <w:szCs w:val="24"/>
              </w:rPr>
              <w:t>made,</w:t>
            </w:r>
            <w:r w:rsidRPr="00245B49">
              <w:rPr>
                <w:rFonts w:ascii="Arial" w:hAnsi="Arial" w:cs="Arial"/>
                <w:sz w:val="24"/>
                <w:szCs w:val="24"/>
              </w:rPr>
              <w:t xml:space="preserve"> and that inflation has been 2%.</w:t>
            </w:r>
          </w:p>
          <w:p w14:paraId="0A1A127D" w14:textId="0FBBA78D" w:rsidR="009D6042" w:rsidRPr="00245B49" w:rsidRDefault="009D6042" w:rsidP="00245B49">
            <w:pPr>
              <w:jc w:val="both"/>
              <w:rPr>
                <w:rFonts w:ascii="Arial" w:hAnsi="Arial" w:cs="Arial"/>
                <w:sz w:val="24"/>
                <w:szCs w:val="24"/>
              </w:rPr>
            </w:pPr>
            <w:r w:rsidRPr="00245B49">
              <w:rPr>
                <w:rFonts w:ascii="Arial" w:hAnsi="Arial" w:cs="Arial"/>
                <w:sz w:val="24"/>
                <w:szCs w:val="24"/>
              </w:rPr>
              <w:t>The budget for this year would be £100,000 X 20% = £</w:t>
            </w:r>
            <w:r w:rsidR="0023098E" w:rsidRPr="00245B49">
              <w:rPr>
                <w:rFonts w:ascii="Arial" w:hAnsi="Arial" w:cs="Arial"/>
                <w:sz w:val="24"/>
                <w:szCs w:val="24"/>
              </w:rPr>
              <w:t>120,000 for</w:t>
            </w:r>
            <w:r w:rsidRPr="00245B49">
              <w:rPr>
                <w:rFonts w:ascii="Arial" w:hAnsi="Arial" w:cs="Arial"/>
                <w:sz w:val="24"/>
                <w:szCs w:val="24"/>
              </w:rPr>
              <w:t xml:space="preserve"> advertising </w:t>
            </w:r>
          </w:p>
          <w:p w14:paraId="59C4D9DF" w14:textId="270AF66E" w:rsidR="009D6042" w:rsidRPr="00245B49" w:rsidRDefault="009D6042" w:rsidP="00245B49">
            <w:pPr>
              <w:jc w:val="both"/>
              <w:rPr>
                <w:rFonts w:ascii="Arial" w:hAnsi="Arial" w:cs="Arial"/>
                <w:sz w:val="24"/>
                <w:szCs w:val="24"/>
              </w:rPr>
            </w:pPr>
            <w:r w:rsidRPr="00245B49">
              <w:rPr>
                <w:rFonts w:ascii="Arial" w:hAnsi="Arial" w:cs="Arial"/>
                <w:sz w:val="24"/>
                <w:szCs w:val="24"/>
              </w:rPr>
              <w:t xml:space="preserve">Plus   £120,000 X 1.02 = £122,400   for inflation  </w:t>
            </w:r>
          </w:p>
          <w:p w14:paraId="491AEEDC" w14:textId="77777777" w:rsidR="00302761" w:rsidRPr="00245B49" w:rsidRDefault="00302761" w:rsidP="00245B49">
            <w:pPr>
              <w:jc w:val="both"/>
              <w:rPr>
                <w:rFonts w:ascii="Arial" w:hAnsi="Arial" w:cs="Arial"/>
                <w:sz w:val="24"/>
                <w:szCs w:val="24"/>
              </w:rPr>
            </w:pPr>
          </w:p>
          <w:p w14:paraId="20BE6061" w14:textId="47D7E753" w:rsidR="00302761" w:rsidRPr="00245B49" w:rsidRDefault="009D6042" w:rsidP="00245B49">
            <w:pPr>
              <w:jc w:val="both"/>
              <w:rPr>
                <w:rFonts w:ascii="Arial" w:hAnsi="Arial" w:cs="Arial"/>
                <w:sz w:val="24"/>
                <w:szCs w:val="24"/>
              </w:rPr>
            </w:pPr>
            <w:r w:rsidRPr="00245B49">
              <w:rPr>
                <w:rFonts w:ascii="Arial" w:hAnsi="Arial" w:cs="Arial"/>
                <w:sz w:val="24"/>
                <w:szCs w:val="24"/>
              </w:rPr>
              <w:t>(AAT, 2018)</w:t>
            </w:r>
          </w:p>
          <w:p w14:paraId="33E4A4D0" w14:textId="294A4178" w:rsidR="00302761" w:rsidRPr="00245B49" w:rsidRDefault="00302761" w:rsidP="00245B49">
            <w:pPr>
              <w:jc w:val="both"/>
              <w:rPr>
                <w:rFonts w:ascii="Arial" w:hAnsi="Arial" w:cs="Arial"/>
                <w:sz w:val="24"/>
                <w:szCs w:val="24"/>
              </w:rPr>
            </w:pPr>
          </w:p>
        </w:tc>
      </w:tr>
    </w:tbl>
    <w:p w14:paraId="5452E26F" w14:textId="77777777" w:rsidR="00302761" w:rsidRPr="00245B49" w:rsidRDefault="00302761" w:rsidP="00245B49">
      <w:pPr>
        <w:ind w:left="360"/>
        <w:jc w:val="both"/>
        <w:rPr>
          <w:rFonts w:ascii="Arial" w:hAnsi="Arial" w:cs="Arial"/>
          <w:sz w:val="24"/>
          <w:szCs w:val="24"/>
        </w:rPr>
      </w:pPr>
    </w:p>
    <w:p w14:paraId="0288A3E8" w14:textId="3B291AC0" w:rsidR="00217724" w:rsidRDefault="00930688" w:rsidP="00217724">
      <w:pPr>
        <w:ind w:left="360"/>
      </w:pPr>
      <w:r>
        <w:t xml:space="preserve"> </w:t>
      </w:r>
    </w:p>
    <w:p w14:paraId="106A4042" w14:textId="572FE6A9" w:rsidR="004B584E" w:rsidRDefault="004B584E" w:rsidP="00D05960">
      <w:pPr>
        <w:pStyle w:val="ListParagraph"/>
        <w:ind w:left="1080"/>
      </w:pPr>
    </w:p>
    <w:p w14:paraId="63B0D48F" w14:textId="77777777" w:rsidR="004B584E" w:rsidRDefault="004B584E" w:rsidP="00D05960">
      <w:pPr>
        <w:pStyle w:val="ListParagraph"/>
        <w:ind w:left="1080"/>
      </w:pPr>
    </w:p>
    <w:p w14:paraId="1C75A2D2" w14:textId="77777777" w:rsidR="00D05960" w:rsidRPr="00D05960" w:rsidRDefault="00D05960" w:rsidP="00D05960">
      <w:pPr>
        <w:pStyle w:val="ListParagraph"/>
        <w:ind w:left="1080"/>
      </w:pPr>
    </w:p>
    <w:p w14:paraId="67F4035D" w14:textId="40D22734" w:rsidR="008470F9" w:rsidRDefault="008470F9" w:rsidP="00D05960">
      <w:pPr>
        <w:pStyle w:val="Heading2"/>
        <w:numPr>
          <w:ilvl w:val="1"/>
          <w:numId w:val="1"/>
        </w:numPr>
        <w:rPr>
          <w:rFonts w:eastAsia="Calibri"/>
        </w:rPr>
      </w:pPr>
      <w:bookmarkStart w:id="6" w:name="_Toc117544732"/>
      <w:r>
        <w:rPr>
          <w:rFonts w:eastAsia="Calibri"/>
        </w:rPr>
        <w:t>Activity based</w:t>
      </w:r>
      <w:bookmarkEnd w:id="6"/>
    </w:p>
    <w:p w14:paraId="5936DDBD" w14:textId="2AA766A7" w:rsidR="009D6042" w:rsidRDefault="009D6042" w:rsidP="009D6042"/>
    <w:p w14:paraId="7319D22E" w14:textId="0A74E5F9" w:rsidR="00B71AFE" w:rsidRPr="00245B49" w:rsidRDefault="0023098E" w:rsidP="00245B49">
      <w:pPr>
        <w:jc w:val="both"/>
        <w:rPr>
          <w:rFonts w:ascii="Arial" w:hAnsi="Arial" w:cs="Arial"/>
          <w:sz w:val="24"/>
          <w:szCs w:val="24"/>
        </w:rPr>
      </w:pPr>
      <w:r w:rsidRPr="00245B49">
        <w:rPr>
          <w:rFonts w:ascii="Arial" w:hAnsi="Arial" w:cs="Arial"/>
          <w:sz w:val="24"/>
          <w:szCs w:val="24"/>
        </w:rPr>
        <w:t>Activity Based Budget (ABB)</w:t>
      </w:r>
      <w:r w:rsidR="00B71AFE" w:rsidRPr="00245B49">
        <w:rPr>
          <w:rFonts w:ascii="Arial" w:hAnsi="Arial" w:cs="Arial"/>
          <w:sz w:val="24"/>
          <w:szCs w:val="24"/>
        </w:rPr>
        <w:t xml:space="preserve"> is a procedure of setting the budget based on the consumption of costs around the </w:t>
      </w:r>
      <w:r w:rsidRPr="00245B49">
        <w:rPr>
          <w:rFonts w:ascii="Arial" w:hAnsi="Arial" w:cs="Arial"/>
          <w:sz w:val="24"/>
          <w:szCs w:val="24"/>
        </w:rPr>
        <w:t>organisation (</w:t>
      </w:r>
      <w:r w:rsidR="00B71AFE" w:rsidRPr="00245B49">
        <w:rPr>
          <w:rFonts w:ascii="Arial" w:hAnsi="Arial" w:cs="Arial"/>
          <w:sz w:val="24"/>
          <w:szCs w:val="24"/>
        </w:rPr>
        <w:t>AAT, 2018</w:t>
      </w:r>
      <w:r w:rsidRPr="00245B49">
        <w:rPr>
          <w:rFonts w:ascii="Arial" w:hAnsi="Arial" w:cs="Arial"/>
          <w:sz w:val="24"/>
          <w:szCs w:val="24"/>
        </w:rPr>
        <w:t>). Is</w:t>
      </w:r>
      <w:r w:rsidR="00B71AFE" w:rsidRPr="00245B49">
        <w:rPr>
          <w:rFonts w:ascii="Arial" w:hAnsi="Arial" w:cs="Arial"/>
          <w:sz w:val="24"/>
          <w:szCs w:val="24"/>
        </w:rPr>
        <w:t xml:space="preserve"> </w:t>
      </w:r>
      <w:r w:rsidRPr="00245B49">
        <w:rPr>
          <w:rFonts w:ascii="Arial" w:hAnsi="Arial" w:cs="Arial"/>
          <w:sz w:val="24"/>
          <w:szCs w:val="24"/>
        </w:rPr>
        <w:t>an</w:t>
      </w:r>
      <w:r w:rsidR="00B71AFE" w:rsidRPr="00245B49">
        <w:rPr>
          <w:rFonts w:ascii="Arial" w:hAnsi="Arial" w:cs="Arial"/>
          <w:sz w:val="24"/>
          <w:szCs w:val="24"/>
        </w:rPr>
        <w:t xml:space="preserve"> estimably plan or forecast for a future </w:t>
      </w:r>
      <w:r w:rsidRPr="00245B49">
        <w:rPr>
          <w:rFonts w:ascii="Arial" w:hAnsi="Arial" w:cs="Arial"/>
          <w:sz w:val="24"/>
          <w:szCs w:val="24"/>
        </w:rPr>
        <w:t>period and</w:t>
      </w:r>
      <w:r w:rsidR="00B71AFE" w:rsidRPr="00245B49">
        <w:rPr>
          <w:rFonts w:ascii="Arial" w:hAnsi="Arial" w:cs="Arial"/>
          <w:sz w:val="24"/>
          <w:szCs w:val="24"/>
        </w:rPr>
        <w:t xml:space="preserve"> is </w:t>
      </w:r>
      <w:r w:rsidR="00D9584B" w:rsidRPr="00245B49">
        <w:rPr>
          <w:rFonts w:ascii="Arial" w:hAnsi="Arial" w:cs="Arial"/>
          <w:sz w:val="24"/>
          <w:szCs w:val="24"/>
        </w:rPr>
        <w:t>built</w:t>
      </w:r>
      <w:r w:rsidR="00B71AFE" w:rsidRPr="00245B49">
        <w:rPr>
          <w:rFonts w:ascii="Arial" w:hAnsi="Arial" w:cs="Arial"/>
          <w:sz w:val="24"/>
          <w:szCs w:val="24"/>
        </w:rPr>
        <w:t xml:space="preserve"> on an activity in </w:t>
      </w:r>
      <w:r w:rsidR="00D9584B" w:rsidRPr="00245B49">
        <w:rPr>
          <w:rFonts w:ascii="Arial" w:hAnsi="Arial" w:cs="Arial"/>
          <w:sz w:val="24"/>
          <w:szCs w:val="24"/>
        </w:rPr>
        <w:t>an</w:t>
      </w:r>
      <w:r w:rsidR="00B71AFE" w:rsidRPr="00245B49">
        <w:rPr>
          <w:rFonts w:ascii="Arial" w:hAnsi="Arial" w:cs="Arial"/>
          <w:sz w:val="24"/>
          <w:szCs w:val="24"/>
        </w:rPr>
        <w:t xml:space="preserve"> organisation. The organisation firmly considers every cost sustain to determine if can decrease these costs and generate efficiencies. Normally allows organisations to focus the budget on the volume or type of activity within the </w:t>
      </w:r>
      <w:r w:rsidRPr="00245B49">
        <w:rPr>
          <w:rFonts w:ascii="Arial" w:hAnsi="Arial" w:cs="Arial"/>
          <w:sz w:val="24"/>
          <w:szCs w:val="24"/>
        </w:rPr>
        <w:t>organisation (CFA</w:t>
      </w:r>
      <w:r w:rsidR="00B71AFE" w:rsidRPr="00245B49">
        <w:rPr>
          <w:rFonts w:ascii="Arial" w:hAnsi="Arial" w:cs="Arial"/>
          <w:sz w:val="24"/>
          <w:szCs w:val="24"/>
        </w:rPr>
        <w:t>, Journal, 202</w:t>
      </w:r>
      <w:r w:rsidR="00245B49" w:rsidRPr="00245B49">
        <w:rPr>
          <w:rFonts w:ascii="Arial" w:hAnsi="Arial" w:cs="Arial"/>
          <w:sz w:val="24"/>
          <w:szCs w:val="24"/>
        </w:rPr>
        <w:t>0</w:t>
      </w:r>
      <w:r w:rsidRPr="00245B49">
        <w:rPr>
          <w:rFonts w:ascii="Arial" w:hAnsi="Arial" w:cs="Arial"/>
          <w:sz w:val="24"/>
          <w:szCs w:val="24"/>
        </w:rPr>
        <w:t>). Can</w:t>
      </w:r>
      <w:r w:rsidR="00B71AFE" w:rsidRPr="00245B49">
        <w:rPr>
          <w:rFonts w:ascii="Arial" w:hAnsi="Arial" w:cs="Arial"/>
          <w:sz w:val="24"/>
          <w:szCs w:val="24"/>
        </w:rPr>
        <w:t xml:space="preserve"> help managers to find new areas for better performance and be more </w:t>
      </w:r>
      <w:r w:rsidRPr="00245B49">
        <w:rPr>
          <w:rFonts w:ascii="Arial" w:hAnsi="Arial" w:cs="Arial"/>
          <w:sz w:val="24"/>
          <w:szCs w:val="24"/>
        </w:rPr>
        <w:t>efficient.</w:t>
      </w:r>
      <w:r w:rsidR="00B71AFE" w:rsidRPr="00245B49">
        <w:rPr>
          <w:rFonts w:ascii="Arial" w:hAnsi="Arial" w:cs="Arial"/>
          <w:sz w:val="24"/>
          <w:szCs w:val="24"/>
        </w:rPr>
        <w:t xml:space="preserve"> </w:t>
      </w:r>
    </w:p>
    <w:p w14:paraId="38B583D2" w14:textId="3F6BABCA" w:rsidR="00B71AFE" w:rsidRPr="00245B49" w:rsidRDefault="00B71AFE" w:rsidP="00245B49">
      <w:pPr>
        <w:jc w:val="both"/>
        <w:rPr>
          <w:rFonts w:ascii="Arial" w:hAnsi="Arial" w:cs="Arial"/>
          <w:sz w:val="24"/>
          <w:szCs w:val="24"/>
        </w:rPr>
      </w:pPr>
      <w:r w:rsidRPr="00245B49">
        <w:rPr>
          <w:rFonts w:ascii="Arial" w:hAnsi="Arial" w:cs="Arial"/>
          <w:sz w:val="24"/>
          <w:szCs w:val="24"/>
        </w:rPr>
        <w:t xml:space="preserve">Advantages </w:t>
      </w:r>
    </w:p>
    <w:p w14:paraId="20AA3F20" w14:textId="4FD11774" w:rsidR="00B71AFE" w:rsidRPr="00245B49" w:rsidRDefault="00B71AFE" w:rsidP="00245B49">
      <w:pPr>
        <w:jc w:val="both"/>
        <w:rPr>
          <w:rFonts w:ascii="Arial" w:hAnsi="Arial" w:cs="Arial"/>
          <w:sz w:val="24"/>
          <w:szCs w:val="24"/>
        </w:rPr>
      </w:pPr>
      <w:r w:rsidRPr="00245B49">
        <w:rPr>
          <w:rFonts w:ascii="Arial" w:hAnsi="Arial" w:cs="Arial"/>
          <w:sz w:val="24"/>
          <w:szCs w:val="24"/>
        </w:rPr>
        <w:t>Support to identify inefficiencies</w:t>
      </w:r>
    </w:p>
    <w:p w14:paraId="237D97F5" w14:textId="6C8AB680" w:rsidR="00B71AFE" w:rsidRPr="00245B49" w:rsidRDefault="00B71AFE" w:rsidP="00245B49">
      <w:pPr>
        <w:jc w:val="both"/>
        <w:rPr>
          <w:rFonts w:ascii="Arial" w:hAnsi="Arial" w:cs="Arial"/>
          <w:sz w:val="24"/>
          <w:szCs w:val="24"/>
        </w:rPr>
      </w:pPr>
      <w:r w:rsidRPr="00245B49">
        <w:rPr>
          <w:rFonts w:ascii="Arial" w:hAnsi="Arial" w:cs="Arial"/>
          <w:sz w:val="24"/>
          <w:szCs w:val="24"/>
        </w:rPr>
        <w:t xml:space="preserve">Pursuit to provide relevant product cost </w:t>
      </w:r>
    </w:p>
    <w:p w14:paraId="20885087" w14:textId="2C0C6C2A" w:rsidR="00B71AFE" w:rsidRPr="00245B49" w:rsidRDefault="00B71AFE" w:rsidP="00245B49">
      <w:pPr>
        <w:jc w:val="both"/>
        <w:rPr>
          <w:rFonts w:ascii="Arial" w:hAnsi="Arial" w:cs="Arial"/>
          <w:sz w:val="24"/>
          <w:szCs w:val="24"/>
        </w:rPr>
      </w:pPr>
      <w:r w:rsidRPr="00245B49">
        <w:rPr>
          <w:rFonts w:ascii="Arial" w:hAnsi="Arial" w:cs="Arial"/>
          <w:sz w:val="24"/>
          <w:szCs w:val="24"/>
        </w:rPr>
        <w:t xml:space="preserve">Goal oriented </w:t>
      </w:r>
    </w:p>
    <w:p w14:paraId="216C467B" w14:textId="77777777" w:rsidR="00143ABD" w:rsidRPr="00245B49" w:rsidRDefault="00B71AFE" w:rsidP="00245B49">
      <w:pPr>
        <w:jc w:val="both"/>
        <w:rPr>
          <w:rFonts w:ascii="Arial" w:hAnsi="Arial" w:cs="Arial"/>
          <w:sz w:val="24"/>
          <w:szCs w:val="24"/>
        </w:rPr>
      </w:pPr>
      <w:r w:rsidRPr="00245B49">
        <w:rPr>
          <w:rFonts w:ascii="Arial" w:hAnsi="Arial" w:cs="Arial"/>
          <w:sz w:val="24"/>
          <w:szCs w:val="24"/>
        </w:rPr>
        <w:t>Issue a fresh start</w:t>
      </w:r>
    </w:p>
    <w:p w14:paraId="739E43B9" w14:textId="60F44E42" w:rsidR="00B71AFE" w:rsidRPr="00245B49" w:rsidRDefault="00143ABD" w:rsidP="00245B49">
      <w:pPr>
        <w:jc w:val="both"/>
        <w:rPr>
          <w:rFonts w:ascii="Arial" w:hAnsi="Arial" w:cs="Arial"/>
          <w:sz w:val="24"/>
          <w:szCs w:val="24"/>
        </w:rPr>
      </w:pPr>
      <w:r w:rsidRPr="00245B49">
        <w:rPr>
          <w:rFonts w:ascii="Arial" w:hAnsi="Arial" w:cs="Arial"/>
          <w:sz w:val="24"/>
          <w:szCs w:val="24"/>
        </w:rPr>
        <w:t xml:space="preserve">For organisations going to significant changes. </w:t>
      </w:r>
      <w:r w:rsidR="00B71AFE" w:rsidRPr="00245B49">
        <w:rPr>
          <w:rFonts w:ascii="Arial" w:hAnsi="Arial" w:cs="Arial"/>
          <w:sz w:val="24"/>
          <w:szCs w:val="24"/>
        </w:rPr>
        <w:t xml:space="preserve"> </w:t>
      </w:r>
    </w:p>
    <w:p w14:paraId="4D11C001" w14:textId="209AF127" w:rsidR="00B71AFE" w:rsidRPr="00245B49" w:rsidRDefault="00B71AFE" w:rsidP="00245B49">
      <w:pPr>
        <w:jc w:val="both"/>
        <w:rPr>
          <w:rFonts w:ascii="Arial" w:hAnsi="Arial" w:cs="Arial"/>
          <w:sz w:val="24"/>
          <w:szCs w:val="24"/>
        </w:rPr>
      </w:pPr>
      <w:r w:rsidRPr="00245B49">
        <w:rPr>
          <w:rFonts w:ascii="Arial" w:hAnsi="Arial" w:cs="Arial"/>
          <w:sz w:val="24"/>
          <w:szCs w:val="24"/>
        </w:rPr>
        <w:t xml:space="preserve">Do not relay on historical data </w:t>
      </w:r>
    </w:p>
    <w:p w14:paraId="732229A6" w14:textId="5B5F96DE" w:rsidR="00B71AFE" w:rsidRPr="00245B49" w:rsidRDefault="00B71AFE" w:rsidP="00245B49">
      <w:pPr>
        <w:jc w:val="both"/>
        <w:rPr>
          <w:rFonts w:ascii="Arial" w:hAnsi="Arial" w:cs="Arial"/>
          <w:sz w:val="24"/>
          <w:szCs w:val="24"/>
        </w:rPr>
      </w:pPr>
      <w:r w:rsidRPr="00245B49">
        <w:rPr>
          <w:rFonts w:ascii="Arial" w:hAnsi="Arial" w:cs="Arial"/>
          <w:sz w:val="24"/>
          <w:szCs w:val="24"/>
        </w:rPr>
        <w:lastRenderedPageBreak/>
        <w:t xml:space="preserve">Supply a good understanding </w:t>
      </w:r>
      <w:r w:rsidR="00143ABD" w:rsidRPr="00245B49">
        <w:rPr>
          <w:rFonts w:ascii="Arial" w:hAnsi="Arial" w:cs="Arial"/>
          <w:sz w:val="24"/>
          <w:szCs w:val="24"/>
        </w:rPr>
        <w:t xml:space="preserve">of what drives overhead cost </w:t>
      </w:r>
    </w:p>
    <w:p w14:paraId="7D2B96A4" w14:textId="6CB69D78" w:rsidR="00143ABD" w:rsidRPr="00245B49" w:rsidRDefault="00143ABD" w:rsidP="00245B49">
      <w:pPr>
        <w:jc w:val="both"/>
        <w:rPr>
          <w:rFonts w:ascii="Arial" w:hAnsi="Arial" w:cs="Arial"/>
          <w:sz w:val="24"/>
          <w:szCs w:val="24"/>
        </w:rPr>
      </w:pPr>
      <w:r w:rsidRPr="00245B49">
        <w:rPr>
          <w:rFonts w:ascii="Arial" w:hAnsi="Arial" w:cs="Arial"/>
          <w:sz w:val="24"/>
          <w:szCs w:val="24"/>
        </w:rPr>
        <w:t>Recognise that overhead costs arise from the diversity of the organisation</w:t>
      </w:r>
    </w:p>
    <w:p w14:paraId="34C3EA0C" w14:textId="176B2910" w:rsidR="00143ABD" w:rsidRPr="00245B49" w:rsidRDefault="00143ABD" w:rsidP="00245B49">
      <w:pPr>
        <w:jc w:val="both"/>
        <w:rPr>
          <w:rFonts w:ascii="Arial" w:hAnsi="Arial" w:cs="Arial"/>
          <w:sz w:val="24"/>
          <w:szCs w:val="24"/>
        </w:rPr>
      </w:pPr>
      <w:r w:rsidRPr="00245B49">
        <w:rPr>
          <w:rFonts w:ascii="Arial" w:hAnsi="Arial" w:cs="Arial"/>
          <w:sz w:val="24"/>
          <w:szCs w:val="24"/>
        </w:rPr>
        <w:t xml:space="preserve">Disadvantages </w:t>
      </w:r>
    </w:p>
    <w:p w14:paraId="0512F5FA" w14:textId="4714AAA0" w:rsidR="00143ABD" w:rsidRPr="00245B49" w:rsidRDefault="00143ABD" w:rsidP="00245B49">
      <w:pPr>
        <w:jc w:val="both"/>
        <w:rPr>
          <w:rFonts w:ascii="Arial" w:hAnsi="Arial" w:cs="Arial"/>
          <w:sz w:val="24"/>
          <w:szCs w:val="24"/>
        </w:rPr>
      </w:pPr>
      <w:r w:rsidRPr="00245B49">
        <w:rPr>
          <w:rFonts w:ascii="Arial" w:hAnsi="Arial" w:cs="Arial"/>
          <w:sz w:val="24"/>
          <w:szCs w:val="24"/>
        </w:rPr>
        <w:t>Time consuming</w:t>
      </w:r>
    </w:p>
    <w:p w14:paraId="7EE284F4" w14:textId="7E5F2C52" w:rsidR="00143ABD" w:rsidRPr="00245B49" w:rsidRDefault="00143ABD" w:rsidP="00245B49">
      <w:pPr>
        <w:jc w:val="both"/>
        <w:rPr>
          <w:rFonts w:ascii="Arial" w:hAnsi="Arial" w:cs="Arial"/>
          <w:sz w:val="24"/>
          <w:szCs w:val="24"/>
        </w:rPr>
      </w:pPr>
      <w:r w:rsidRPr="00245B49">
        <w:rPr>
          <w:rFonts w:ascii="Arial" w:hAnsi="Arial" w:cs="Arial"/>
          <w:sz w:val="24"/>
          <w:szCs w:val="24"/>
        </w:rPr>
        <w:t>Some costs may not really to production output</w:t>
      </w:r>
    </w:p>
    <w:p w14:paraId="2434476B" w14:textId="4278D799" w:rsidR="00143ABD" w:rsidRPr="00245B49" w:rsidRDefault="00143ABD" w:rsidP="00245B49">
      <w:pPr>
        <w:jc w:val="both"/>
        <w:rPr>
          <w:rFonts w:ascii="Arial" w:hAnsi="Arial" w:cs="Arial"/>
          <w:sz w:val="24"/>
          <w:szCs w:val="24"/>
        </w:rPr>
      </w:pPr>
      <w:r w:rsidRPr="00245B49">
        <w:rPr>
          <w:rFonts w:ascii="Arial" w:hAnsi="Arial" w:cs="Arial"/>
          <w:sz w:val="24"/>
          <w:szCs w:val="24"/>
        </w:rPr>
        <w:t xml:space="preserve">Requires Knowledge and skills </w:t>
      </w:r>
    </w:p>
    <w:p w14:paraId="30F3D84F" w14:textId="0A9AAB04" w:rsidR="00143ABD" w:rsidRPr="00245B49" w:rsidRDefault="00143ABD" w:rsidP="00245B49">
      <w:pPr>
        <w:jc w:val="both"/>
        <w:rPr>
          <w:rFonts w:ascii="Arial" w:hAnsi="Arial" w:cs="Arial"/>
          <w:sz w:val="24"/>
          <w:szCs w:val="24"/>
        </w:rPr>
      </w:pPr>
      <w:r w:rsidRPr="00245B49">
        <w:rPr>
          <w:rFonts w:ascii="Arial" w:hAnsi="Arial" w:cs="Arial"/>
          <w:sz w:val="24"/>
          <w:szCs w:val="24"/>
        </w:rPr>
        <w:t>The cost of a single driver can fully explain the behaviour of all items (questionable).</w:t>
      </w:r>
    </w:p>
    <w:p w14:paraId="6A9F69FA" w14:textId="00B19E80" w:rsidR="00143ABD" w:rsidRPr="00245B49" w:rsidRDefault="00143ABD" w:rsidP="00245B49">
      <w:pPr>
        <w:jc w:val="both"/>
        <w:rPr>
          <w:rFonts w:ascii="Arial" w:hAnsi="Arial" w:cs="Arial"/>
          <w:sz w:val="24"/>
          <w:szCs w:val="24"/>
        </w:rPr>
      </w:pPr>
    </w:p>
    <w:tbl>
      <w:tblPr>
        <w:tblStyle w:val="TableGrid"/>
        <w:tblW w:w="0" w:type="auto"/>
        <w:tblLook w:val="04A0" w:firstRow="1" w:lastRow="0" w:firstColumn="1" w:lastColumn="0" w:noHBand="0" w:noVBand="1"/>
      </w:tblPr>
      <w:tblGrid>
        <w:gridCol w:w="9016"/>
      </w:tblGrid>
      <w:tr w:rsidR="00143ABD" w:rsidRPr="00245B49" w14:paraId="25DE8E7E" w14:textId="77777777" w:rsidTr="00143ABD">
        <w:tc>
          <w:tcPr>
            <w:tcW w:w="9016" w:type="dxa"/>
          </w:tcPr>
          <w:p w14:paraId="732033E9" w14:textId="77777777" w:rsidR="00143ABD" w:rsidRPr="00245B49" w:rsidRDefault="00143ABD" w:rsidP="00245B49">
            <w:pPr>
              <w:jc w:val="both"/>
              <w:rPr>
                <w:rFonts w:ascii="Arial" w:hAnsi="Arial" w:cs="Arial"/>
                <w:sz w:val="24"/>
                <w:szCs w:val="24"/>
              </w:rPr>
            </w:pPr>
            <w:r w:rsidRPr="00245B49">
              <w:rPr>
                <w:rFonts w:ascii="Arial" w:hAnsi="Arial" w:cs="Arial"/>
                <w:sz w:val="24"/>
                <w:szCs w:val="24"/>
              </w:rPr>
              <w:t>Example</w:t>
            </w:r>
          </w:p>
          <w:p w14:paraId="4B7D6ED4" w14:textId="77777777" w:rsidR="00143ABD" w:rsidRPr="00245B49" w:rsidRDefault="00143ABD" w:rsidP="00245B49">
            <w:pPr>
              <w:jc w:val="both"/>
              <w:rPr>
                <w:rFonts w:ascii="Arial" w:hAnsi="Arial" w:cs="Arial"/>
                <w:sz w:val="24"/>
                <w:szCs w:val="24"/>
              </w:rPr>
            </w:pPr>
          </w:p>
          <w:p w14:paraId="6BA21BAA" w14:textId="77777777" w:rsidR="00143ABD" w:rsidRPr="00245B49" w:rsidRDefault="00143ABD" w:rsidP="00245B49">
            <w:pPr>
              <w:jc w:val="both"/>
              <w:rPr>
                <w:rFonts w:ascii="Arial" w:hAnsi="Arial" w:cs="Arial"/>
                <w:sz w:val="24"/>
                <w:szCs w:val="24"/>
              </w:rPr>
            </w:pPr>
            <w:r w:rsidRPr="00245B49">
              <w:rPr>
                <w:rFonts w:ascii="Arial" w:hAnsi="Arial" w:cs="Arial"/>
                <w:sz w:val="24"/>
                <w:szCs w:val="24"/>
              </w:rPr>
              <w:t xml:space="preserve">Sales of the Grand Hotel in a simplistic way </w:t>
            </w:r>
          </w:p>
          <w:p w14:paraId="0BDEEE3E" w14:textId="1DEF0D50" w:rsidR="00143ABD" w:rsidRPr="00245B49" w:rsidRDefault="00143ABD" w:rsidP="00245B49">
            <w:pPr>
              <w:jc w:val="both"/>
              <w:rPr>
                <w:rFonts w:ascii="Arial" w:hAnsi="Arial" w:cs="Arial"/>
                <w:sz w:val="24"/>
                <w:szCs w:val="24"/>
              </w:rPr>
            </w:pPr>
            <w:r w:rsidRPr="00245B49">
              <w:rPr>
                <w:rFonts w:ascii="Arial" w:hAnsi="Arial" w:cs="Arial"/>
                <w:sz w:val="24"/>
                <w:szCs w:val="24"/>
              </w:rPr>
              <w:t xml:space="preserve">Calculate the forecast of the process a single sale </w:t>
            </w:r>
            <w:r w:rsidR="0023098E" w:rsidRPr="00245B49">
              <w:rPr>
                <w:rFonts w:ascii="Arial" w:hAnsi="Arial" w:cs="Arial"/>
                <w:sz w:val="24"/>
                <w:szCs w:val="24"/>
              </w:rPr>
              <w:t>order,</w:t>
            </w:r>
            <w:r w:rsidRPr="00245B49">
              <w:rPr>
                <w:rFonts w:ascii="Arial" w:hAnsi="Arial" w:cs="Arial"/>
                <w:sz w:val="24"/>
                <w:szCs w:val="24"/>
              </w:rPr>
              <w:t xml:space="preserve"> and adjusting inflation if necessary </w:t>
            </w:r>
            <w:r w:rsidR="0023098E" w:rsidRPr="00245B49">
              <w:rPr>
                <w:rFonts w:ascii="Arial" w:hAnsi="Arial" w:cs="Arial"/>
                <w:sz w:val="24"/>
                <w:szCs w:val="24"/>
              </w:rPr>
              <w:t>(5</w:t>
            </w:r>
            <w:r w:rsidRPr="00245B49">
              <w:rPr>
                <w:rFonts w:ascii="Arial" w:hAnsi="Arial" w:cs="Arial"/>
                <w:sz w:val="24"/>
                <w:szCs w:val="24"/>
              </w:rPr>
              <w:t>)</w:t>
            </w:r>
          </w:p>
          <w:p w14:paraId="564A8902" w14:textId="0476E533" w:rsidR="00143ABD" w:rsidRPr="00245B49" w:rsidRDefault="00143ABD" w:rsidP="00245B49">
            <w:pPr>
              <w:jc w:val="both"/>
              <w:rPr>
                <w:rFonts w:ascii="Arial" w:hAnsi="Arial" w:cs="Arial"/>
                <w:sz w:val="24"/>
                <w:szCs w:val="24"/>
              </w:rPr>
            </w:pPr>
            <w:r w:rsidRPr="00245B49">
              <w:rPr>
                <w:rFonts w:ascii="Arial" w:hAnsi="Arial" w:cs="Arial"/>
                <w:sz w:val="24"/>
                <w:szCs w:val="24"/>
              </w:rPr>
              <w:t>Forecast of sales 40,000</w:t>
            </w:r>
          </w:p>
          <w:p w14:paraId="1BEB6605" w14:textId="0FBF654E" w:rsidR="00143ABD" w:rsidRPr="00245B49" w:rsidRDefault="00143ABD" w:rsidP="00245B49">
            <w:pPr>
              <w:jc w:val="both"/>
              <w:rPr>
                <w:rFonts w:ascii="Arial" w:hAnsi="Arial" w:cs="Arial"/>
                <w:sz w:val="24"/>
                <w:szCs w:val="24"/>
              </w:rPr>
            </w:pPr>
            <w:r w:rsidRPr="00245B49">
              <w:rPr>
                <w:rFonts w:ascii="Arial" w:hAnsi="Arial" w:cs="Arial"/>
                <w:sz w:val="24"/>
                <w:szCs w:val="24"/>
              </w:rPr>
              <w:t xml:space="preserve">Finally calculate the total sale of the </w:t>
            </w:r>
            <w:r w:rsidR="0023098E" w:rsidRPr="00245B49">
              <w:rPr>
                <w:rFonts w:ascii="Arial" w:hAnsi="Arial" w:cs="Arial"/>
                <w:sz w:val="24"/>
                <w:szCs w:val="24"/>
              </w:rPr>
              <w:t>hotel 40,000</w:t>
            </w:r>
            <w:r w:rsidRPr="00245B49">
              <w:rPr>
                <w:rFonts w:ascii="Arial" w:hAnsi="Arial" w:cs="Arial"/>
                <w:sz w:val="24"/>
                <w:szCs w:val="24"/>
              </w:rPr>
              <w:t xml:space="preserve"> X 5 = £200,000</w:t>
            </w:r>
          </w:p>
          <w:p w14:paraId="3D6A74B6" w14:textId="77777777" w:rsidR="00143ABD" w:rsidRPr="00245B49" w:rsidRDefault="00143ABD" w:rsidP="00245B49">
            <w:pPr>
              <w:jc w:val="both"/>
              <w:rPr>
                <w:rFonts w:ascii="Arial" w:hAnsi="Arial" w:cs="Arial"/>
                <w:sz w:val="24"/>
                <w:szCs w:val="24"/>
              </w:rPr>
            </w:pPr>
          </w:p>
          <w:p w14:paraId="10263C28" w14:textId="1896D4B7" w:rsidR="00143ABD" w:rsidRPr="00245B49" w:rsidRDefault="00143ABD" w:rsidP="00245B49">
            <w:pPr>
              <w:jc w:val="both"/>
              <w:rPr>
                <w:rFonts w:ascii="Arial" w:hAnsi="Arial" w:cs="Arial"/>
                <w:sz w:val="24"/>
                <w:szCs w:val="24"/>
              </w:rPr>
            </w:pPr>
            <w:r w:rsidRPr="00245B49">
              <w:rPr>
                <w:rFonts w:ascii="Arial" w:hAnsi="Arial" w:cs="Arial"/>
                <w:sz w:val="24"/>
                <w:szCs w:val="24"/>
              </w:rPr>
              <w:t xml:space="preserve">                                                                          (</w:t>
            </w:r>
            <w:r w:rsidR="0023098E" w:rsidRPr="00245B49">
              <w:rPr>
                <w:rFonts w:ascii="Arial" w:hAnsi="Arial" w:cs="Arial"/>
                <w:sz w:val="24"/>
                <w:szCs w:val="24"/>
              </w:rPr>
              <w:t>CFA, journal</w:t>
            </w:r>
            <w:r w:rsidRPr="00245B49">
              <w:rPr>
                <w:rFonts w:ascii="Arial" w:hAnsi="Arial" w:cs="Arial"/>
                <w:sz w:val="24"/>
                <w:szCs w:val="24"/>
              </w:rPr>
              <w:t>,202</w:t>
            </w:r>
            <w:r w:rsidR="00245B49" w:rsidRPr="00245B49">
              <w:rPr>
                <w:rFonts w:ascii="Arial" w:hAnsi="Arial" w:cs="Arial"/>
                <w:sz w:val="24"/>
                <w:szCs w:val="24"/>
              </w:rPr>
              <w:t>0</w:t>
            </w:r>
            <w:r w:rsidRPr="00245B49">
              <w:rPr>
                <w:rFonts w:ascii="Arial" w:hAnsi="Arial" w:cs="Arial"/>
                <w:sz w:val="24"/>
                <w:szCs w:val="24"/>
              </w:rPr>
              <w:t>)</w:t>
            </w:r>
          </w:p>
        </w:tc>
      </w:tr>
    </w:tbl>
    <w:p w14:paraId="0A2F0F41" w14:textId="77777777" w:rsidR="009D6042" w:rsidRPr="00245B49" w:rsidRDefault="009D6042" w:rsidP="00245B49">
      <w:pPr>
        <w:jc w:val="both"/>
        <w:rPr>
          <w:rFonts w:ascii="Arial" w:hAnsi="Arial" w:cs="Arial"/>
          <w:sz w:val="24"/>
          <w:szCs w:val="24"/>
        </w:rPr>
      </w:pPr>
    </w:p>
    <w:p w14:paraId="17320604" w14:textId="77777777" w:rsidR="00D05960" w:rsidRPr="00B71AFE" w:rsidRDefault="00D05960" w:rsidP="00D05960">
      <w:pPr>
        <w:pStyle w:val="ListParagraph"/>
      </w:pPr>
    </w:p>
    <w:p w14:paraId="751D8B43" w14:textId="77777777" w:rsidR="00D05960" w:rsidRPr="00B71AFE" w:rsidRDefault="00D05960" w:rsidP="00D05960">
      <w:pPr>
        <w:pStyle w:val="ListParagraph"/>
      </w:pPr>
    </w:p>
    <w:p w14:paraId="097471F2" w14:textId="445F7B3E" w:rsidR="008470F9" w:rsidRDefault="008470F9" w:rsidP="00D05960">
      <w:pPr>
        <w:pStyle w:val="Heading2"/>
        <w:numPr>
          <w:ilvl w:val="1"/>
          <w:numId w:val="1"/>
        </w:numPr>
        <w:rPr>
          <w:rFonts w:eastAsia="Calibri"/>
        </w:rPr>
      </w:pPr>
      <w:bookmarkStart w:id="7" w:name="_Toc117544733"/>
      <w:r>
        <w:rPr>
          <w:rFonts w:eastAsia="Calibri"/>
        </w:rPr>
        <w:t>Value proposition based</w:t>
      </w:r>
      <w:bookmarkEnd w:id="7"/>
      <w:r>
        <w:rPr>
          <w:rFonts w:eastAsia="Calibri"/>
        </w:rPr>
        <w:t xml:space="preserve"> </w:t>
      </w:r>
    </w:p>
    <w:p w14:paraId="1E07DE4E" w14:textId="2EE81594" w:rsidR="00143ABD" w:rsidRDefault="00143ABD" w:rsidP="00143ABD"/>
    <w:p w14:paraId="18908DEF" w14:textId="2DE15931" w:rsidR="00143ABD" w:rsidRPr="00245B49" w:rsidRDefault="0023098E" w:rsidP="00245B49">
      <w:pPr>
        <w:jc w:val="both"/>
        <w:rPr>
          <w:rFonts w:ascii="Arial" w:hAnsi="Arial" w:cs="Arial"/>
          <w:sz w:val="24"/>
          <w:szCs w:val="24"/>
        </w:rPr>
      </w:pPr>
      <w:r w:rsidRPr="00245B49">
        <w:rPr>
          <w:rFonts w:ascii="Arial" w:hAnsi="Arial" w:cs="Arial"/>
          <w:sz w:val="24"/>
          <w:szCs w:val="24"/>
        </w:rPr>
        <w:t>Value Proposition Based Budget (or Priority based budget)</w:t>
      </w:r>
      <w:r w:rsidR="00354281" w:rsidRPr="00245B49">
        <w:rPr>
          <w:rFonts w:ascii="Arial" w:hAnsi="Arial" w:cs="Arial"/>
          <w:sz w:val="24"/>
          <w:szCs w:val="24"/>
        </w:rPr>
        <w:t xml:space="preserve"> is a similar technique to Zero based </w:t>
      </w:r>
      <w:r w:rsidRPr="00245B49">
        <w:rPr>
          <w:rFonts w:ascii="Arial" w:hAnsi="Arial" w:cs="Arial"/>
          <w:sz w:val="24"/>
          <w:szCs w:val="24"/>
        </w:rPr>
        <w:t>budget and</w:t>
      </w:r>
      <w:r w:rsidR="00354281" w:rsidRPr="00245B49">
        <w:rPr>
          <w:rFonts w:ascii="Arial" w:hAnsi="Arial" w:cs="Arial"/>
          <w:sz w:val="24"/>
          <w:szCs w:val="24"/>
        </w:rPr>
        <w:t xml:space="preserve"> is recurrently used in the public sector. VPBB or PBB unfortunately do not start from a Zero </w:t>
      </w:r>
      <w:r w:rsidRPr="00245B49">
        <w:rPr>
          <w:rFonts w:ascii="Arial" w:hAnsi="Arial" w:cs="Arial"/>
          <w:sz w:val="24"/>
          <w:szCs w:val="24"/>
        </w:rPr>
        <w:t>base.</w:t>
      </w:r>
      <w:r w:rsidR="00354281" w:rsidRPr="00245B49">
        <w:rPr>
          <w:rFonts w:ascii="Arial" w:hAnsi="Arial" w:cs="Arial"/>
          <w:sz w:val="24"/>
          <w:szCs w:val="24"/>
        </w:rPr>
        <w:t xml:space="preserve"> </w:t>
      </w:r>
      <w:r w:rsidR="00493F90" w:rsidRPr="00245B49">
        <w:rPr>
          <w:rFonts w:ascii="Arial" w:hAnsi="Arial" w:cs="Arial"/>
          <w:sz w:val="24"/>
          <w:szCs w:val="24"/>
        </w:rPr>
        <w:t xml:space="preserve">Enterprise </w:t>
      </w:r>
      <w:r w:rsidRPr="00245B49">
        <w:rPr>
          <w:rFonts w:ascii="Arial" w:hAnsi="Arial" w:cs="Arial"/>
          <w:sz w:val="24"/>
          <w:szCs w:val="24"/>
        </w:rPr>
        <w:t>is</w:t>
      </w:r>
      <w:r w:rsidR="00493F90" w:rsidRPr="00245B49">
        <w:rPr>
          <w:rFonts w:ascii="Arial" w:hAnsi="Arial" w:cs="Arial"/>
          <w:sz w:val="24"/>
          <w:szCs w:val="24"/>
        </w:rPr>
        <w:t xml:space="preserve"> re-evaluated when budgets are done. Like Zero Based budgets (ZBB) decision are collected and complied for each Activity or </w:t>
      </w:r>
      <w:r w:rsidRPr="00245B49">
        <w:rPr>
          <w:rFonts w:ascii="Arial" w:hAnsi="Arial" w:cs="Arial"/>
          <w:sz w:val="24"/>
          <w:szCs w:val="24"/>
        </w:rPr>
        <w:t>department.</w:t>
      </w:r>
      <w:r w:rsidR="00493F90" w:rsidRPr="00245B49">
        <w:rPr>
          <w:rFonts w:ascii="Arial" w:hAnsi="Arial" w:cs="Arial"/>
          <w:sz w:val="24"/>
          <w:szCs w:val="24"/>
        </w:rPr>
        <w:t xml:space="preserve"> Resources then are allocated based on level of priority (AAT, 2018).</w:t>
      </w:r>
    </w:p>
    <w:p w14:paraId="51AB0939" w14:textId="3422BDFE" w:rsidR="00493F90" w:rsidRPr="00245B49" w:rsidRDefault="00493F90" w:rsidP="00245B49">
      <w:pPr>
        <w:jc w:val="both"/>
        <w:rPr>
          <w:rFonts w:ascii="Arial" w:hAnsi="Arial" w:cs="Arial"/>
          <w:sz w:val="24"/>
          <w:szCs w:val="24"/>
        </w:rPr>
      </w:pPr>
      <w:r w:rsidRPr="00245B49">
        <w:rPr>
          <w:rFonts w:ascii="Arial" w:hAnsi="Arial" w:cs="Arial"/>
          <w:sz w:val="24"/>
          <w:szCs w:val="24"/>
        </w:rPr>
        <w:t xml:space="preserve">Normally examine and explain organisation expenses for that fiscal </w:t>
      </w:r>
      <w:r w:rsidR="0023098E" w:rsidRPr="00245B49">
        <w:rPr>
          <w:rFonts w:ascii="Arial" w:hAnsi="Arial" w:cs="Arial"/>
          <w:sz w:val="24"/>
          <w:szCs w:val="24"/>
        </w:rPr>
        <w:t>year and</w:t>
      </w:r>
      <w:r w:rsidRPr="00245B49">
        <w:rPr>
          <w:rFonts w:ascii="Arial" w:hAnsi="Arial" w:cs="Arial"/>
          <w:sz w:val="24"/>
          <w:szCs w:val="24"/>
        </w:rPr>
        <w:t xml:space="preserve"> aims to discover where organisation should apply and spend money based on how much value each expense </w:t>
      </w:r>
      <w:r w:rsidR="0023098E" w:rsidRPr="00245B49">
        <w:rPr>
          <w:rFonts w:ascii="Arial" w:hAnsi="Arial" w:cs="Arial"/>
          <w:sz w:val="24"/>
          <w:szCs w:val="24"/>
        </w:rPr>
        <w:t>produce (</w:t>
      </w:r>
      <w:r w:rsidRPr="00245B49">
        <w:rPr>
          <w:rFonts w:ascii="Arial" w:hAnsi="Arial" w:cs="Arial"/>
          <w:sz w:val="24"/>
          <w:szCs w:val="24"/>
        </w:rPr>
        <w:t>relayfi, 2022).</w:t>
      </w:r>
    </w:p>
    <w:p w14:paraId="64B41F16" w14:textId="1F333E37" w:rsidR="00493F90" w:rsidRPr="00245B49" w:rsidRDefault="00493F90" w:rsidP="00245B49">
      <w:pPr>
        <w:jc w:val="both"/>
        <w:rPr>
          <w:rFonts w:ascii="Arial" w:hAnsi="Arial" w:cs="Arial"/>
          <w:sz w:val="24"/>
          <w:szCs w:val="24"/>
        </w:rPr>
      </w:pPr>
      <w:r w:rsidRPr="00245B49">
        <w:rPr>
          <w:rFonts w:ascii="Arial" w:hAnsi="Arial" w:cs="Arial"/>
          <w:sz w:val="24"/>
          <w:szCs w:val="24"/>
        </w:rPr>
        <w:t xml:space="preserve">To understand </w:t>
      </w:r>
      <w:r w:rsidR="0023098E" w:rsidRPr="00245B49">
        <w:rPr>
          <w:rFonts w:ascii="Arial" w:hAnsi="Arial" w:cs="Arial"/>
          <w:sz w:val="24"/>
          <w:szCs w:val="24"/>
        </w:rPr>
        <w:t>value,</w:t>
      </w:r>
      <w:r w:rsidRPr="00245B49">
        <w:rPr>
          <w:rFonts w:ascii="Arial" w:hAnsi="Arial" w:cs="Arial"/>
          <w:sz w:val="24"/>
          <w:szCs w:val="24"/>
        </w:rPr>
        <w:t xml:space="preserve"> and what really </w:t>
      </w:r>
      <w:r w:rsidR="0023098E" w:rsidRPr="00245B49">
        <w:rPr>
          <w:rFonts w:ascii="Arial" w:hAnsi="Arial" w:cs="Arial"/>
          <w:sz w:val="24"/>
          <w:szCs w:val="24"/>
        </w:rPr>
        <w:t>means?</w:t>
      </w:r>
      <w:r w:rsidRPr="00245B49">
        <w:rPr>
          <w:rFonts w:ascii="Arial" w:hAnsi="Arial" w:cs="Arial"/>
          <w:sz w:val="24"/>
          <w:szCs w:val="24"/>
        </w:rPr>
        <w:t xml:space="preserve"> since value is always </w:t>
      </w:r>
      <w:r w:rsidR="0023098E" w:rsidRPr="00245B49">
        <w:rPr>
          <w:rFonts w:ascii="Arial" w:hAnsi="Arial" w:cs="Arial"/>
          <w:sz w:val="24"/>
          <w:szCs w:val="24"/>
        </w:rPr>
        <w:t>subjective,</w:t>
      </w:r>
      <w:r w:rsidRPr="00245B49">
        <w:rPr>
          <w:rFonts w:ascii="Arial" w:hAnsi="Arial" w:cs="Arial"/>
          <w:sz w:val="24"/>
          <w:szCs w:val="24"/>
        </w:rPr>
        <w:t xml:space="preserve"> is frequently measure by different ways. Consider the best way to attain profitability for the </w:t>
      </w:r>
      <w:r w:rsidR="0023098E" w:rsidRPr="00245B49">
        <w:rPr>
          <w:rFonts w:ascii="Arial" w:hAnsi="Arial" w:cs="Arial"/>
          <w:sz w:val="24"/>
          <w:szCs w:val="24"/>
        </w:rPr>
        <w:t>organisation.</w:t>
      </w:r>
      <w:r w:rsidRPr="00245B49">
        <w:rPr>
          <w:rFonts w:ascii="Arial" w:hAnsi="Arial" w:cs="Arial"/>
          <w:sz w:val="24"/>
          <w:szCs w:val="24"/>
        </w:rPr>
        <w:t xml:space="preserve"> </w:t>
      </w:r>
      <w:r w:rsidR="00B17FE2" w:rsidRPr="00245B49">
        <w:rPr>
          <w:rFonts w:ascii="Arial" w:hAnsi="Arial" w:cs="Arial"/>
          <w:sz w:val="24"/>
          <w:szCs w:val="24"/>
        </w:rPr>
        <w:t xml:space="preserve">Is it customer service, product development or something else? </w:t>
      </w:r>
    </w:p>
    <w:p w14:paraId="2CD96F0F" w14:textId="5D776420" w:rsidR="00B17FE2" w:rsidRPr="00245B49" w:rsidRDefault="00B17FE2" w:rsidP="00245B49">
      <w:pPr>
        <w:jc w:val="both"/>
        <w:rPr>
          <w:rFonts w:ascii="Arial" w:hAnsi="Arial" w:cs="Arial"/>
          <w:sz w:val="24"/>
          <w:szCs w:val="24"/>
        </w:rPr>
      </w:pPr>
      <w:r w:rsidRPr="00245B49">
        <w:rPr>
          <w:rFonts w:ascii="Arial" w:hAnsi="Arial" w:cs="Arial"/>
          <w:sz w:val="24"/>
          <w:szCs w:val="24"/>
        </w:rPr>
        <w:t xml:space="preserve">Advantages </w:t>
      </w:r>
    </w:p>
    <w:p w14:paraId="484906F3" w14:textId="72CEEAA6" w:rsidR="00B17FE2" w:rsidRPr="00245B49" w:rsidRDefault="00B17FE2" w:rsidP="00245B49">
      <w:pPr>
        <w:jc w:val="both"/>
        <w:rPr>
          <w:rFonts w:ascii="Arial" w:hAnsi="Arial" w:cs="Arial"/>
          <w:sz w:val="24"/>
          <w:szCs w:val="24"/>
        </w:rPr>
      </w:pPr>
      <w:r w:rsidRPr="00245B49">
        <w:rPr>
          <w:rFonts w:ascii="Arial" w:hAnsi="Arial" w:cs="Arial"/>
          <w:sz w:val="24"/>
          <w:szCs w:val="24"/>
        </w:rPr>
        <w:t>Eliminates excess spending</w:t>
      </w:r>
    </w:p>
    <w:p w14:paraId="070CDF10" w14:textId="4BDABEC1" w:rsidR="00B17FE2" w:rsidRPr="00245B49" w:rsidRDefault="00B17FE2" w:rsidP="00245B49">
      <w:pPr>
        <w:jc w:val="both"/>
        <w:rPr>
          <w:rFonts w:ascii="Arial" w:hAnsi="Arial" w:cs="Arial"/>
          <w:sz w:val="24"/>
          <w:szCs w:val="24"/>
        </w:rPr>
      </w:pPr>
      <w:r w:rsidRPr="00245B49">
        <w:rPr>
          <w:rFonts w:ascii="Arial" w:hAnsi="Arial" w:cs="Arial"/>
          <w:sz w:val="24"/>
          <w:szCs w:val="24"/>
        </w:rPr>
        <w:t>Easy to see where cash flow is going</w:t>
      </w:r>
    </w:p>
    <w:p w14:paraId="21D4E25C" w14:textId="0F3E3E86" w:rsidR="00B17FE2" w:rsidRPr="00245B49" w:rsidRDefault="00B17FE2" w:rsidP="00245B49">
      <w:pPr>
        <w:jc w:val="both"/>
        <w:rPr>
          <w:rFonts w:ascii="Arial" w:hAnsi="Arial" w:cs="Arial"/>
          <w:sz w:val="24"/>
          <w:szCs w:val="24"/>
        </w:rPr>
      </w:pPr>
      <w:r w:rsidRPr="00245B49">
        <w:rPr>
          <w:rFonts w:ascii="Arial" w:hAnsi="Arial" w:cs="Arial"/>
          <w:sz w:val="24"/>
          <w:szCs w:val="24"/>
        </w:rPr>
        <w:t>Centre attention on spending on specific departments or areas that have more value</w:t>
      </w:r>
    </w:p>
    <w:p w14:paraId="61F1496F" w14:textId="41630E39" w:rsidR="00B17FE2" w:rsidRPr="00245B49" w:rsidRDefault="00B17FE2" w:rsidP="00245B49">
      <w:pPr>
        <w:jc w:val="both"/>
        <w:rPr>
          <w:rFonts w:ascii="Arial" w:hAnsi="Arial" w:cs="Arial"/>
          <w:sz w:val="24"/>
          <w:szCs w:val="24"/>
        </w:rPr>
      </w:pPr>
      <w:r w:rsidRPr="00245B49">
        <w:rPr>
          <w:rFonts w:ascii="Arial" w:hAnsi="Arial" w:cs="Arial"/>
          <w:sz w:val="24"/>
          <w:szCs w:val="24"/>
        </w:rPr>
        <w:lastRenderedPageBreak/>
        <w:t>Easy to prioritise future expenses</w:t>
      </w:r>
    </w:p>
    <w:p w14:paraId="10257FA5" w14:textId="099E95BE" w:rsidR="00B17FE2" w:rsidRPr="00245B49" w:rsidRDefault="00B17FE2" w:rsidP="00245B49">
      <w:pPr>
        <w:jc w:val="both"/>
        <w:rPr>
          <w:rFonts w:ascii="Arial" w:hAnsi="Arial" w:cs="Arial"/>
          <w:sz w:val="24"/>
          <w:szCs w:val="24"/>
        </w:rPr>
      </w:pPr>
    </w:p>
    <w:p w14:paraId="5DAAE655" w14:textId="77777777" w:rsidR="00B17FE2" w:rsidRPr="00245B49" w:rsidRDefault="00B17FE2" w:rsidP="00245B49">
      <w:pPr>
        <w:jc w:val="both"/>
        <w:rPr>
          <w:rFonts w:ascii="Arial" w:hAnsi="Arial" w:cs="Arial"/>
          <w:sz w:val="24"/>
          <w:szCs w:val="24"/>
        </w:rPr>
      </w:pPr>
    </w:p>
    <w:p w14:paraId="12C84098" w14:textId="77777777" w:rsidR="00B17FE2" w:rsidRPr="00245B49" w:rsidRDefault="00B17FE2" w:rsidP="00245B49">
      <w:pPr>
        <w:jc w:val="both"/>
        <w:rPr>
          <w:rFonts w:ascii="Arial" w:hAnsi="Arial" w:cs="Arial"/>
          <w:sz w:val="24"/>
          <w:szCs w:val="24"/>
        </w:rPr>
      </w:pPr>
    </w:p>
    <w:p w14:paraId="23E3415D" w14:textId="2762BF1E" w:rsidR="00B17FE2" w:rsidRPr="00245B49" w:rsidRDefault="00B17FE2" w:rsidP="00245B49">
      <w:pPr>
        <w:jc w:val="both"/>
        <w:rPr>
          <w:rFonts w:ascii="Arial" w:hAnsi="Arial" w:cs="Arial"/>
          <w:sz w:val="24"/>
          <w:szCs w:val="24"/>
        </w:rPr>
      </w:pPr>
      <w:r w:rsidRPr="00245B49">
        <w:rPr>
          <w:rFonts w:ascii="Arial" w:hAnsi="Arial" w:cs="Arial"/>
          <w:sz w:val="24"/>
          <w:szCs w:val="24"/>
        </w:rPr>
        <w:t>Disadvantages</w:t>
      </w:r>
    </w:p>
    <w:p w14:paraId="124AB714" w14:textId="4668AED7" w:rsidR="00B17FE2" w:rsidRPr="00245B49" w:rsidRDefault="00B17FE2" w:rsidP="00245B49">
      <w:pPr>
        <w:jc w:val="both"/>
        <w:rPr>
          <w:rFonts w:ascii="Arial" w:hAnsi="Arial" w:cs="Arial"/>
          <w:sz w:val="24"/>
          <w:szCs w:val="24"/>
        </w:rPr>
      </w:pPr>
      <w:r w:rsidRPr="00245B49">
        <w:rPr>
          <w:rFonts w:ascii="Arial" w:hAnsi="Arial" w:cs="Arial"/>
          <w:sz w:val="24"/>
          <w:szCs w:val="24"/>
        </w:rPr>
        <w:t xml:space="preserve">Can become challenging </w:t>
      </w:r>
    </w:p>
    <w:p w14:paraId="39083763" w14:textId="6D772A24" w:rsidR="00B17FE2" w:rsidRPr="00245B49" w:rsidRDefault="00B17FE2" w:rsidP="00245B49">
      <w:pPr>
        <w:jc w:val="both"/>
        <w:rPr>
          <w:rFonts w:ascii="Arial" w:hAnsi="Arial" w:cs="Arial"/>
          <w:sz w:val="24"/>
          <w:szCs w:val="24"/>
        </w:rPr>
      </w:pPr>
      <w:r w:rsidRPr="00245B49">
        <w:rPr>
          <w:rFonts w:ascii="Arial" w:hAnsi="Arial" w:cs="Arial"/>
          <w:sz w:val="24"/>
          <w:szCs w:val="24"/>
        </w:rPr>
        <w:t xml:space="preserve">Only focal point is existing expenses </w:t>
      </w:r>
    </w:p>
    <w:p w14:paraId="0F98ABBE" w14:textId="2B2D5CB0" w:rsidR="00B17FE2" w:rsidRPr="00245B49" w:rsidRDefault="00B17FE2" w:rsidP="00245B49">
      <w:pPr>
        <w:jc w:val="both"/>
        <w:rPr>
          <w:rFonts w:ascii="Arial" w:hAnsi="Arial" w:cs="Arial"/>
          <w:sz w:val="24"/>
          <w:szCs w:val="24"/>
        </w:rPr>
      </w:pPr>
      <w:r w:rsidRPr="00245B49">
        <w:rPr>
          <w:rFonts w:ascii="Arial" w:hAnsi="Arial" w:cs="Arial"/>
          <w:sz w:val="24"/>
          <w:szCs w:val="24"/>
        </w:rPr>
        <w:t xml:space="preserve">Value of expenses can change depending on industry </w:t>
      </w:r>
    </w:p>
    <w:p w14:paraId="0649A867" w14:textId="52CE3070" w:rsidR="00B17FE2" w:rsidRPr="00245B49" w:rsidRDefault="00B17FE2" w:rsidP="00245B49">
      <w:pPr>
        <w:jc w:val="both"/>
        <w:rPr>
          <w:rFonts w:ascii="Arial" w:hAnsi="Arial" w:cs="Arial"/>
          <w:sz w:val="24"/>
          <w:szCs w:val="24"/>
        </w:rPr>
      </w:pPr>
    </w:p>
    <w:tbl>
      <w:tblPr>
        <w:tblStyle w:val="TableGrid"/>
        <w:tblW w:w="0" w:type="auto"/>
        <w:tblLook w:val="04A0" w:firstRow="1" w:lastRow="0" w:firstColumn="1" w:lastColumn="0" w:noHBand="0" w:noVBand="1"/>
      </w:tblPr>
      <w:tblGrid>
        <w:gridCol w:w="9016"/>
      </w:tblGrid>
      <w:tr w:rsidR="00B17FE2" w:rsidRPr="00245B49" w14:paraId="682F7FFB" w14:textId="77777777" w:rsidTr="00B17FE2">
        <w:tc>
          <w:tcPr>
            <w:tcW w:w="9016" w:type="dxa"/>
          </w:tcPr>
          <w:p w14:paraId="65650F29" w14:textId="77777777" w:rsidR="00B17FE2" w:rsidRPr="00245B49" w:rsidRDefault="00B17FE2" w:rsidP="00245B49">
            <w:pPr>
              <w:jc w:val="both"/>
              <w:rPr>
                <w:rFonts w:ascii="Arial" w:hAnsi="Arial" w:cs="Arial"/>
                <w:sz w:val="24"/>
                <w:szCs w:val="24"/>
              </w:rPr>
            </w:pPr>
            <w:r w:rsidRPr="00245B49">
              <w:rPr>
                <w:rFonts w:ascii="Arial" w:hAnsi="Arial" w:cs="Arial"/>
                <w:sz w:val="24"/>
                <w:szCs w:val="24"/>
              </w:rPr>
              <w:t>Example</w:t>
            </w:r>
          </w:p>
          <w:p w14:paraId="30E654A7" w14:textId="77777777" w:rsidR="00B17FE2" w:rsidRPr="00245B49" w:rsidRDefault="00B17FE2" w:rsidP="00245B49">
            <w:pPr>
              <w:jc w:val="both"/>
              <w:rPr>
                <w:rFonts w:ascii="Arial" w:hAnsi="Arial" w:cs="Arial"/>
                <w:sz w:val="24"/>
                <w:szCs w:val="24"/>
              </w:rPr>
            </w:pPr>
          </w:p>
          <w:p w14:paraId="3346A92D" w14:textId="77777777" w:rsidR="00B17FE2" w:rsidRPr="00245B49" w:rsidRDefault="00B17FE2" w:rsidP="00245B49">
            <w:pPr>
              <w:jc w:val="both"/>
              <w:rPr>
                <w:rFonts w:ascii="Arial" w:hAnsi="Arial" w:cs="Arial"/>
                <w:sz w:val="24"/>
                <w:szCs w:val="24"/>
              </w:rPr>
            </w:pPr>
          </w:p>
          <w:p w14:paraId="227D8679" w14:textId="77777777" w:rsidR="00B17FE2" w:rsidRPr="00245B49" w:rsidRDefault="00B17FE2" w:rsidP="00245B49">
            <w:pPr>
              <w:jc w:val="both"/>
              <w:rPr>
                <w:rFonts w:ascii="Arial" w:hAnsi="Arial" w:cs="Arial"/>
                <w:sz w:val="24"/>
                <w:szCs w:val="24"/>
              </w:rPr>
            </w:pPr>
            <w:r w:rsidRPr="00245B49">
              <w:rPr>
                <w:rFonts w:ascii="Arial" w:hAnsi="Arial" w:cs="Arial"/>
                <w:sz w:val="24"/>
                <w:szCs w:val="24"/>
              </w:rPr>
              <w:t xml:space="preserve">The grand Hotel </w:t>
            </w:r>
          </w:p>
          <w:p w14:paraId="45F4ADC5" w14:textId="77777777" w:rsidR="00B17FE2" w:rsidRPr="00245B49" w:rsidRDefault="00B17FE2" w:rsidP="00245B49">
            <w:pPr>
              <w:jc w:val="both"/>
              <w:rPr>
                <w:rFonts w:ascii="Arial" w:hAnsi="Arial" w:cs="Arial"/>
                <w:sz w:val="24"/>
                <w:szCs w:val="24"/>
              </w:rPr>
            </w:pPr>
          </w:p>
          <w:p w14:paraId="7B203ECE" w14:textId="77777777" w:rsidR="00B17FE2" w:rsidRPr="00245B49" w:rsidRDefault="00B17FE2" w:rsidP="00245B49">
            <w:pPr>
              <w:jc w:val="both"/>
              <w:rPr>
                <w:rFonts w:ascii="Arial" w:hAnsi="Arial" w:cs="Arial"/>
                <w:sz w:val="24"/>
                <w:szCs w:val="24"/>
              </w:rPr>
            </w:pPr>
            <w:r w:rsidRPr="00245B49">
              <w:rPr>
                <w:rFonts w:ascii="Arial" w:hAnsi="Arial" w:cs="Arial"/>
                <w:sz w:val="24"/>
                <w:szCs w:val="24"/>
              </w:rPr>
              <w:t>Previous Month         -------------                   Current Month</w:t>
            </w:r>
          </w:p>
          <w:p w14:paraId="7D0CADB9" w14:textId="77777777" w:rsidR="00B17FE2" w:rsidRPr="00245B49" w:rsidRDefault="00B17FE2" w:rsidP="00245B49">
            <w:pPr>
              <w:jc w:val="both"/>
              <w:rPr>
                <w:rFonts w:ascii="Arial" w:hAnsi="Arial" w:cs="Arial"/>
                <w:sz w:val="24"/>
                <w:szCs w:val="24"/>
              </w:rPr>
            </w:pPr>
            <w:r w:rsidRPr="00245B49">
              <w:rPr>
                <w:rFonts w:ascii="Arial" w:hAnsi="Arial" w:cs="Arial"/>
                <w:sz w:val="24"/>
                <w:szCs w:val="24"/>
              </w:rPr>
              <w:t>Rent – 2,500                                                        Rent – 2,500</w:t>
            </w:r>
          </w:p>
          <w:p w14:paraId="059A63F4" w14:textId="77777777" w:rsidR="00B17FE2" w:rsidRPr="00245B49" w:rsidRDefault="00B17FE2" w:rsidP="00245B49">
            <w:pPr>
              <w:jc w:val="both"/>
              <w:rPr>
                <w:rFonts w:ascii="Arial" w:hAnsi="Arial" w:cs="Arial"/>
                <w:sz w:val="24"/>
                <w:szCs w:val="24"/>
              </w:rPr>
            </w:pPr>
            <w:r w:rsidRPr="00245B49">
              <w:rPr>
                <w:rFonts w:ascii="Arial" w:hAnsi="Arial" w:cs="Arial"/>
                <w:sz w:val="24"/>
                <w:szCs w:val="24"/>
              </w:rPr>
              <w:t>Payroll – 3,500                                                    Payroll – 3,500</w:t>
            </w:r>
          </w:p>
          <w:p w14:paraId="7DCCC418" w14:textId="176EF265" w:rsidR="00B17FE2" w:rsidRPr="00245B49" w:rsidRDefault="00B17FE2" w:rsidP="00245B49">
            <w:pPr>
              <w:jc w:val="both"/>
              <w:rPr>
                <w:rFonts w:ascii="Arial" w:hAnsi="Arial" w:cs="Arial"/>
                <w:sz w:val="24"/>
                <w:szCs w:val="24"/>
              </w:rPr>
            </w:pPr>
            <w:r w:rsidRPr="00245B49">
              <w:rPr>
                <w:rFonts w:ascii="Arial" w:hAnsi="Arial" w:cs="Arial"/>
                <w:sz w:val="24"/>
                <w:szCs w:val="24"/>
              </w:rPr>
              <w:t>Marketing – 2,500                                              Marketing – 500</w:t>
            </w:r>
          </w:p>
          <w:p w14:paraId="6B2DDB3F" w14:textId="25A3BC9B" w:rsidR="00B17FE2" w:rsidRPr="00245B49" w:rsidRDefault="0023098E" w:rsidP="00245B49">
            <w:pPr>
              <w:jc w:val="both"/>
              <w:rPr>
                <w:rFonts w:ascii="Arial" w:hAnsi="Arial" w:cs="Arial"/>
                <w:sz w:val="24"/>
                <w:szCs w:val="24"/>
                <w:lang w:val="fr-FR"/>
              </w:rPr>
            </w:pPr>
            <w:r w:rsidRPr="00245B49">
              <w:rPr>
                <w:rFonts w:ascii="Arial" w:hAnsi="Arial" w:cs="Arial"/>
                <w:sz w:val="24"/>
                <w:szCs w:val="24"/>
                <w:lang w:val="fr-FR"/>
              </w:rPr>
              <w:t>Supplie</w:t>
            </w:r>
            <w:r w:rsidR="00B17FE2" w:rsidRPr="00245B49">
              <w:rPr>
                <w:rFonts w:ascii="Arial" w:hAnsi="Arial" w:cs="Arial"/>
                <w:sz w:val="24"/>
                <w:szCs w:val="24"/>
                <w:lang w:val="fr-FR"/>
              </w:rPr>
              <w:t xml:space="preserve"> – 1000                                                   Supplies – 1000</w:t>
            </w:r>
          </w:p>
          <w:p w14:paraId="074A1482" w14:textId="4852FC3B" w:rsidR="00B17FE2" w:rsidRPr="00245B49" w:rsidRDefault="00B17FE2" w:rsidP="00245B49">
            <w:pPr>
              <w:jc w:val="both"/>
              <w:rPr>
                <w:rFonts w:ascii="Arial" w:hAnsi="Arial" w:cs="Arial"/>
                <w:sz w:val="24"/>
                <w:szCs w:val="24"/>
                <w:lang w:val="fr-FR"/>
              </w:rPr>
            </w:pPr>
            <w:r w:rsidRPr="00245B49">
              <w:rPr>
                <w:rFonts w:ascii="Arial" w:hAnsi="Arial" w:cs="Arial"/>
                <w:sz w:val="24"/>
                <w:szCs w:val="24"/>
                <w:lang w:val="fr-FR"/>
              </w:rPr>
              <w:t>Profit – 30,000                                                     Profit – 20,000</w:t>
            </w:r>
          </w:p>
          <w:p w14:paraId="32A33269" w14:textId="3D9DE909" w:rsidR="00B17FE2" w:rsidRPr="00245B49" w:rsidRDefault="00B17FE2" w:rsidP="00245B49">
            <w:pPr>
              <w:jc w:val="both"/>
              <w:rPr>
                <w:rFonts w:ascii="Arial" w:hAnsi="Arial" w:cs="Arial"/>
                <w:sz w:val="24"/>
                <w:szCs w:val="24"/>
                <w:lang w:val="fr-FR"/>
              </w:rPr>
            </w:pPr>
            <w:r w:rsidRPr="00245B49">
              <w:rPr>
                <w:rFonts w:ascii="Arial" w:hAnsi="Arial" w:cs="Arial"/>
                <w:sz w:val="24"/>
                <w:szCs w:val="24"/>
                <w:lang w:val="fr-FR"/>
              </w:rPr>
              <w:t>NET profit – 20,500                                            NET profit – 12,500</w:t>
            </w:r>
          </w:p>
          <w:p w14:paraId="6E01E0CC" w14:textId="5919ECD7" w:rsidR="00B17FE2" w:rsidRPr="00245B49" w:rsidRDefault="00B17FE2" w:rsidP="00245B49">
            <w:pPr>
              <w:jc w:val="both"/>
              <w:rPr>
                <w:rFonts w:ascii="Arial" w:hAnsi="Arial" w:cs="Arial"/>
                <w:sz w:val="24"/>
                <w:szCs w:val="24"/>
                <w:lang w:val="fr-FR"/>
              </w:rPr>
            </w:pPr>
          </w:p>
          <w:p w14:paraId="529FE253" w14:textId="3B5F7F05" w:rsidR="00B17FE2" w:rsidRPr="00245B49" w:rsidRDefault="00B17FE2" w:rsidP="00245B49">
            <w:pPr>
              <w:jc w:val="both"/>
              <w:rPr>
                <w:rFonts w:ascii="Arial" w:hAnsi="Arial" w:cs="Arial"/>
                <w:sz w:val="24"/>
                <w:szCs w:val="24"/>
              </w:rPr>
            </w:pPr>
            <w:r w:rsidRPr="00245B49">
              <w:rPr>
                <w:rFonts w:ascii="Arial" w:hAnsi="Arial" w:cs="Arial"/>
                <w:sz w:val="24"/>
                <w:szCs w:val="24"/>
              </w:rPr>
              <w:t xml:space="preserve">In this example the importance and priority identify </w:t>
            </w:r>
            <w:r w:rsidR="0023098E" w:rsidRPr="00245B49">
              <w:rPr>
                <w:rFonts w:ascii="Arial" w:hAnsi="Arial" w:cs="Arial"/>
                <w:sz w:val="24"/>
                <w:szCs w:val="24"/>
              </w:rPr>
              <w:t>Marketing,</w:t>
            </w:r>
            <w:r w:rsidRPr="00245B49">
              <w:rPr>
                <w:rFonts w:ascii="Arial" w:hAnsi="Arial" w:cs="Arial"/>
                <w:sz w:val="24"/>
                <w:szCs w:val="24"/>
              </w:rPr>
              <w:t xml:space="preserve"> to attract more </w:t>
            </w:r>
            <w:r w:rsidR="0023098E" w:rsidRPr="00245B49">
              <w:rPr>
                <w:rFonts w:ascii="Arial" w:hAnsi="Arial" w:cs="Arial"/>
                <w:sz w:val="24"/>
                <w:szCs w:val="24"/>
              </w:rPr>
              <w:t>customers,</w:t>
            </w:r>
            <w:r w:rsidRPr="00245B49">
              <w:rPr>
                <w:rFonts w:ascii="Arial" w:hAnsi="Arial" w:cs="Arial"/>
                <w:sz w:val="24"/>
                <w:szCs w:val="24"/>
              </w:rPr>
              <w:t xml:space="preserve"> and consequently </w:t>
            </w:r>
            <w:r w:rsidR="0023098E" w:rsidRPr="00245B49">
              <w:rPr>
                <w:rFonts w:ascii="Arial" w:hAnsi="Arial" w:cs="Arial"/>
                <w:sz w:val="24"/>
                <w:szCs w:val="24"/>
              </w:rPr>
              <w:t>revenue,</w:t>
            </w:r>
            <w:r w:rsidRPr="00245B49">
              <w:rPr>
                <w:rFonts w:ascii="Arial" w:hAnsi="Arial" w:cs="Arial"/>
                <w:sz w:val="24"/>
                <w:szCs w:val="24"/>
              </w:rPr>
              <w:t xml:space="preserve"> this was the best way to measure </w:t>
            </w:r>
            <w:r w:rsidR="0023098E" w:rsidRPr="00245B49">
              <w:rPr>
                <w:rFonts w:ascii="Arial" w:hAnsi="Arial" w:cs="Arial"/>
                <w:sz w:val="24"/>
                <w:szCs w:val="24"/>
              </w:rPr>
              <w:t>value.</w:t>
            </w:r>
            <w:r w:rsidRPr="00245B49">
              <w:rPr>
                <w:rFonts w:ascii="Arial" w:hAnsi="Arial" w:cs="Arial"/>
                <w:sz w:val="24"/>
                <w:szCs w:val="24"/>
              </w:rPr>
              <w:t xml:space="preserve"> </w:t>
            </w:r>
          </w:p>
          <w:p w14:paraId="006EACC7" w14:textId="49298696" w:rsidR="00876FD5" w:rsidRPr="00245B49" w:rsidRDefault="00876FD5" w:rsidP="00245B49">
            <w:pPr>
              <w:jc w:val="both"/>
              <w:rPr>
                <w:rFonts w:ascii="Arial" w:hAnsi="Arial" w:cs="Arial"/>
                <w:sz w:val="24"/>
                <w:szCs w:val="24"/>
              </w:rPr>
            </w:pPr>
            <w:r w:rsidRPr="00245B49">
              <w:rPr>
                <w:rFonts w:ascii="Arial" w:hAnsi="Arial" w:cs="Arial"/>
                <w:sz w:val="24"/>
                <w:szCs w:val="24"/>
              </w:rPr>
              <w:t xml:space="preserve">                                                                </w:t>
            </w:r>
            <w:r w:rsidR="0023098E" w:rsidRPr="00245B49">
              <w:rPr>
                <w:rFonts w:ascii="Arial" w:hAnsi="Arial" w:cs="Arial"/>
                <w:sz w:val="24"/>
                <w:szCs w:val="24"/>
              </w:rPr>
              <w:t>(Relayfi</w:t>
            </w:r>
            <w:r w:rsidRPr="00245B49">
              <w:rPr>
                <w:rFonts w:ascii="Arial" w:hAnsi="Arial" w:cs="Arial"/>
                <w:sz w:val="24"/>
                <w:szCs w:val="24"/>
              </w:rPr>
              <w:t>, 2022)</w:t>
            </w:r>
          </w:p>
          <w:p w14:paraId="4B0DB6ED" w14:textId="5CC77705" w:rsidR="00B17FE2" w:rsidRPr="00245B49" w:rsidRDefault="00B17FE2" w:rsidP="00245B49">
            <w:pPr>
              <w:jc w:val="both"/>
              <w:rPr>
                <w:rFonts w:ascii="Arial" w:hAnsi="Arial" w:cs="Arial"/>
                <w:sz w:val="24"/>
                <w:szCs w:val="24"/>
              </w:rPr>
            </w:pPr>
          </w:p>
        </w:tc>
      </w:tr>
    </w:tbl>
    <w:p w14:paraId="649D1C7F" w14:textId="77777777" w:rsidR="00143ABD" w:rsidRPr="00245B49" w:rsidRDefault="00143ABD" w:rsidP="00245B49">
      <w:pPr>
        <w:jc w:val="both"/>
        <w:rPr>
          <w:rFonts w:ascii="Arial" w:hAnsi="Arial" w:cs="Arial"/>
          <w:sz w:val="24"/>
          <w:szCs w:val="24"/>
        </w:rPr>
      </w:pPr>
    </w:p>
    <w:p w14:paraId="5343F3E8" w14:textId="77777777" w:rsidR="00D05960" w:rsidRPr="00D05960" w:rsidRDefault="00D05960" w:rsidP="00D05960">
      <w:pPr>
        <w:rPr>
          <w:rFonts w:eastAsia="Calibri"/>
        </w:rPr>
      </w:pPr>
    </w:p>
    <w:p w14:paraId="70F0DE73" w14:textId="68CF04AF" w:rsidR="008470F9" w:rsidRDefault="008470F9" w:rsidP="00D05960">
      <w:pPr>
        <w:pStyle w:val="Heading2"/>
        <w:numPr>
          <w:ilvl w:val="1"/>
          <w:numId w:val="1"/>
        </w:numPr>
        <w:rPr>
          <w:rFonts w:eastAsia="Calibri"/>
        </w:rPr>
      </w:pPr>
      <w:bookmarkStart w:id="8" w:name="_Toc117544734"/>
      <w:r>
        <w:rPr>
          <w:rFonts w:eastAsia="Calibri"/>
        </w:rPr>
        <w:t>Zero based budgeting</w:t>
      </w:r>
      <w:bookmarkEnd w:id="8"/>
    </w:p>
    <w:p w14:paraId="68F3A9CE" w14:textId="6B0EDBCF" w:rsidR="00B17FE2" w:rsidRDefault="00B17FE2" w:rsidP="00B17FE2"/>
    <w:p w14:paraId="3413850B" w14:textId="37612F88" w:rsidR="00876FD5" w:rsidRPr="00245B49" w:rsidRDefault="000167B8" w:rsidP="00245B49">
      <w:pPr>
        <w:jc w:val="both"/>
        <w:rPr>
          <w:rFonts w:ascii="Arial" w:hAnsi="Arial" w:cs="Arial"/>
          <w:sz w:val="24"/>
          <w:szCs w:val="24"/>
        </w:rPr>
      </w:pPr>
      <w:r w:rsidRPr="00245B49">
        <w:rPr>
          <w:rFonts w:ascii="Arial" w:hAnsi="Arial" w:cs="Arial"/>
          <w:sz w:val="24"/>
          <w:szCs w:val="24"/>
        </w:rPr>
        <w:t>Zero based budgeting is a technique where the budget and all costs are looked from scratch for each year (AAT, 2018).</w:t>
      </w:r>
    </w:p>
    <w:p w14:paraId="2669396B" w14:textId="475E7E38" w:rsidR="000167B8" w:rsidRPr="00245B49" w:rsidRDefault="000167B8" w:rsidP="00245B49">
      <w:pPr>
        <w:jc w:val="both"/>
        <w:rPr>
          <w:rFonts w:ascii="Arial" w:hAnsi="Arial" w:cs="Arial"/>
          <w:sz w:val="24"/>
          <w:szCs w:val="24"/>
        </w:rPr>
      </w:pPr>
      <w:r w:rsidRPr="00245B49">
        <w:rPr>
          <w:rFonts w:ascii="Arial" w:hAnsi="Arial" w:cs="Arial"/>
          <w:sz w:val="24"/>
          <w:szCs w:val="24"/>
        </w:rPr>
        <w:t xml:space="preserve">Pete </w:t>
      </w:r>
      <w:r w:rsidR="0023098E" w:rsidRPr="00245B49">
        <w:rPr>
          <w:rFonts w:ascii="Arial" w:hAnsi="Arial" w:cs="Arial"/>
          <w:sz w:val="24"/>
          <w:szCs w:val="24"/>
        </w:rPr>
        <w:t>PYhrr (</w:t>
      </w:r>
      <w:r w:rsidRPr="00245B49">
        <w:rPr>
          <w:rFonts w:ascii="Arial" w:hAnsi="Arial" w:cs="Arial"/>
          <w:sz w:val="24"/>
          <w:szCs w:val="24"/>
        </w:rPr>
        <w:t xml:space="preserve">1970) developed the </w:t>
      </w:r>
      <w:r w:rsidR="0023098E" w:rsidRPr="00245B49">
        <w:rPr>
          <w:rFonts w:ascii="Arial" w:hAnsi="Arial" w:cs="Arial"/>
          <w:sz w:val="24"/>
          <w:szCs w:val="24"/>
        </w:rPr>
        <w:t>Zero-based</w:t>
      </w:r>
      <w:r w:rsidRPr="00245B49">
        <w:rPr>
          <w:rFonts w:ascii="Arial" w:hAnsi="Arial" w:cs="Arial"/>
          <w:sz w:val="24"/>
          <w:szCs w:val="24"/>
        </w:rPr>
        <w:t xml:space="preserve"> </w:t>
      </w:r>
      <w:r w:rsidR="0023098E" w:rsidRPr="00245B49">
        <w:rPr>
          <w:rFonts w:ascii="Arial" w:hAnsi="Arial" w:cs="Arial"/>
          <w:sz w:val="24"/>
          <w:szCs w:val="24"/>
        </w:rPr>
        <w:t>budgeting (</w:t>
      </w:r>
      <w:r w:rsidRPr="00245B49">
        <w:rPr>
          <w:rFonts w:ascii="Arial" w:hAnsi="Arial" w:cs="Arial"/>
          <w:sz w:val="24"/>
          <w:szCs w:val="24"/>
        </w:rPr>
        <w:t>ZBB</w:t>
      </w:r>
      <w:r w:rsidR="0023098E" w:rsidRPr="00245B49">
        <w:rPr>
          <w:rFonts w:ascii="Arial" w:hAnsi="Arial" w:cs="Arial"/>
          <w:sz w:val="24"/>
          <w:szCs w:val="24"/>
        </w:rPr>
        <w:t>),</w:t>
      </w:r>
      <w:r w:rsidRPr="00245B49">
        <w:rPr>
          <w:rFonts w:ascii="Arial" w:hAnsi="Arial" w:cs="Arial"/>
          <w:sz w:val="24"/>
          <w:szCs w:val="24"/>
        </w:rPr>
        <w:t xml:space="preserve"> in which every new year or period is </w:t>
      </w:r>
      <w:r w:rsidR="00EA102B" w:rsidRPr="00245B49">
        <w:rPr>
          <w:rFonts w:ascii="Arial" w:hAnsi="Arial" w:cs="Arial"/>
          <w:sz w:val="24"/>
          <w:szCs w:val="24"/>
        </w:rPr>
        <w:t xml:space="preserve">created by starting from </w:t>
      </w:r>
      <w:r w:rsidR="0023098E" w:rsidRPr="00245B49">
        <w:rPr>
          <w:rFonts w:ascii="Arial" w:hAnsi="Arial" w:cs="Arial"/>
          <w:sz w:val="24"/>
          <w:szCs w:val="24"/>
        </w:rPr>
        <w:t>Zero (</w:t>
      </w:r>
      <w:r w:rsidR="00EA102B" w:rsidRPr="00245B49">
        <w:rPr>
          <w:rFonts w:ascii="Arial" w:hAnsi="Arial" w:cs="Arial"/>
          <w:sz w:val="24"/>
          <w:szCs w:val="24"/>
        </w:rPr>
        <w:t xml:space="preserve">zero based), and have the necessity to explain all expenses, before being approved and ad to the new </w:t>
      </w:r>
      <w:r w:rsidR="0023098E" w:rsidRPr="00245B49">
        <w:rPr>
          <w:rFonts w:ascii="Arial" w:hAnsi="Arial" w:cs="Arial"/>
          <w:sz w:val="24"/>
          <w:szCs w:val="24"/>
        </w:rPr>
        <w:t>budget,</w:t>
      </w:r>
      <w:r w:rsidR="00EA102B" w:rsidRPr="00245B49">
        <w:rPr>
          <w:rFonts w:ascii="Arial" w:hAnsi="Arial" w:cs="Arial"/>
          <w:sz w:val="24"/>
          <w:szCs w:val="24"/>
        </w:rPr>
        <w:t xml:space="preserve"> even the old and current expenses (Cheng, 2021). Although ZBB application seems to be dissolving globally (Deloitte, 20</w:t>
      </w:r>
      <w:r w:rsidR="00245B49" w:rsidRPr="00245B49">
        <w:rPr>
          <w:rFonts w:ascii="Arial" w:hAnsi="Arial" w:cs="Arial"/>
          <w:sz w:val="24"/>
          <w:szCs w:val="24"/>
        </w:rPr>
        <w:t>19</w:t>
      </w:r>
      <w:r w:rsidR="00EA102B" w:rsidRPr="00245B49">
        <w:rPr>
          <w:rFonts w:ascii="Arial" w:hAnsi="Arial" w:cs="Arial"/>
          <w:sz w:val="24"/>
          <w:szCs w:val="24"/>
        </w:rPr>
        <w:t xml:space="preserve">), can be handy method for service departments costs such as the personnel or maintenance </w:t>
      </w:r>
      <w:r w:rsidR="0023098E" w:rsidRPr="00245B49">
        <w:rPr>
          <w:rFonts w:ascii="Arial" w:hAnsi="Arial" w:cs="Arial"/>
          <w:sz w:val="24"/>
          <w:szCs w:val="24"/>
        </w:rPr>
        <w:t>departments,</w:t>
      </w:r>
      <w:r w:rsidR="00EA102B" w:rsidRPr="00245B49">
        <w:rPr>
          <w:rFonts w:ascii="Arial" w:hAnsi="Arial" w:cs="Arial"/>
          <w:sz w:val="24"/>
          <w:szCs w:val="24"/>
        </w:rPr>
        <w:t xml:space="preserve"> or advertising and training (AAT, 2018). </w:t>
      </w:r>
    </w:p>
    <w:p w14:paraId="11EA97D3" w14:textId="24E8346F" w:rsidR="00EA102B" w:rsidRPr="00245B49" w:rsidRDefault="00EA102B" w:rsidP="00245B49">
      <w:pPr>
        <w:jc w:val="both"/>
        <w:rPr>
          <w:rFonts w:ascii="Arial" w:hAnsi="Arial" w:cs="Arial"/>
          <w:sz w:val="24"/>
          <w:szCs w:val="24"/>
        </w:rPr>
      </w:pPr>
      <w:r w:rsidRPr="00245B49">
        <w:rPr>
          <w:rFonts w:ascii="Arial" w:hAnsi="Arial" w:cs="Arial"/>
          <w:sz w:val="24"/>
          <w:szCs w:val="24"/>
        </w:rPr>
        <w:t xml:space="preserve">Advantages </w:t>
      </w:r>
    </w:p>
    <w:p w14:paraId="7B3059B7" w14:textId="4AC94017" w:rsidR="00EA102B" w:rsidRPr="00245B49" w:rsidRDefault="00EA102B" w:rsidP="00245B49">
      <w:pPr>
        <w:jc w:val="both"/>
        <w:rPr>
          <w:rFonts w:ascii="Arial" w:hAnsi="Arial" w:cs="Arial"/>
          <w:sz w:val="24"/>
          <w:szCs w:val="24"/>
        </w:rPr>
      </w:pPr>
      <w:r w:rsidRPr="00245B49">
        <w:rPr>
          <w:rFonts w:ascii="Arial" w:hAnsi="Arial" w:cs="Arial"/>
          <w:sz w:val="24"/>
          <w:szCs w:val="24"/>
        </w:rPr>
        <w:lastRenderedPageBreak/>
        <w:t xml:space="preserve">Challenges existing proceedings </w:t>
      </w:r>
    </w:p>
    <w:p w14:paraId="25AC9CC1" w14:textId="2B9C232E" w:rsidR="00EA102B" w:rsidRPr="00245B49" w:rsidRDefault="00EA102B" w:rsidP="00245B49">
      <w:pPr>
        <w:jc w:val="both"/>
        <w:rPr>
          <w:rFonts w:ascii="Arial" w:hAnsi="Arial" w:cs="Arial"/>
          <w:sz w:val="24"/>
          <w:szCs w:val="24"/>
        </w:rPr>
      </w:pPr>
      <w:r w:rsidRPr="00245B49">
        <w:rPr>
          <w:rFonts w:ascii="Arial" w:hAnsi="Arial" w:cs="Arial"/>
          <w:sz w:val="24"/>
          <w:szCs w:val="24"/>
        </w:rPr>
        <w:t>Reduce budgetary slack</w:t>
      </w:r>
    </w:p>
    <w:p w14:paraId="1FFE6704" w14:textId="7B56DFAB" w:rsidR="00EA102B" w:rsidRPr="00245B49" w:rsidRDefault="00EA102B" w:rsidP="00245B49">
      <w:pPr>
        <w:jc w:val="both"/>
        <w:rPr>
          <w:rFonts w:ascii="Arial" w:hAnsi="Arial" w:cs="Arial"/>
          <w:sz w:val="24"/>
          <w:szCs w:val="24"/>
        </w:rPr>
      </w:pPr>
      <w:r w:rsidRPr="00245B49">
        <w:rPr>
          <w:rFonts w:ascii="Arial" w:hAnsi="Arial" w:cs="Arial"/>
          <w:sz w:val="24"/>
          <w:szCs w:val="24"/>
        </w:rPr>
        <w:t xml:space="preserve">Inefficient departments or practices can be cut </w:t>
      </w:r>
    </w:p>
    <w:p w14:paraId="4ECFACC4" w14:textId="0D44B6A0" w:rsidR="00EA102B" w:rsidRPr="00245B49" w:rsidRDefault="00EA102B" w:rsidP="00245B49">
      <w:pPr>
        <w:jc w:val="both"/>
        <w:rPr>
          <w:rFonts w:ascii="Arial" w:hAnsi="Arial" w:cs="Arial"/>
          <w:sz w:val="24"/>
          <w:szCs w:val="24"/>
        </w:rPr>
      </w:pPr>
      <w:r w:rsidRPr="00245B49">
        <w:rPr>
          <w:rFonts w:ascii="Arial" w:hAnsi="Arial" w:cs="Arial"/>
          <w:sz w:val="24"/>
          <w:szCs w:val="24"/>
        </w:rPr>
        <w:t xml:space="preserve">The costs are </w:t>
      </w:r>
      <w:r w:rsidR="00102595" w:rsidRPr="00245B49">
        <w:rPr>
          <w:rFonts w:ascii="Arial" w:hAnsi="Arial" w:cs="Arial"/>
          <w:sz w:val="24"/>
          <w:szCs w:val="24"/>
        </w:rPr>
        <w:t>constantly being observed</w:t>
      </w:r>
    </w:p>
    <w:p w14:paraId="201EBFFD" w14:textId="2D35AC13" w:rsidR="00102595" w:rsidRPr="00245B49" w:rsidRDefault="00102595" w:rsidP="00245B49">
      <w:pPr>
        <w:jc w:val="both"/>
        <w:rPr>
          <w:rFonts w:ascii="Arial" w:hAnsi="Arial" w:cs="Arial"/>
          <w:sz w:val="24"/>
          <w:szCs w:val="24"/>
        </w:rPr>
      </w:pPr>
      <w:r w:rsidRPr="00245B49">
        <w:rPr>
          <w:rFonts w:ascii="Arial" w:hAnsi="Arial" w:cs="Arial"/>
          <w:sz w:val="24"/>
          <w:szCs w:val="24"/>
        </w:rPr>
        <w:t xml:space="preserve">Mangers </w:t>
      </w:r>
      <w:r w:rsidR="0023098E" w:rsidRPr="00245B49">
        <w:rPr>
          <w:rFonts w:ascii="Arial" w:hAnsi="Arial" w:cs="Arial"/>
          <w:sz w:val="24"/>
          <w:szCs w:val="24"/>
        </w:rPr>
        <w:t>must</w:t>
      </w:r>
      <w:r w:rsidRPr="00245B49">
        <w:rPr>
          <w:rFonts w:ascii="Arial" w:hAnsi="Arial" w:cs="Arial"/>
          <w:sz w:val="24"/>
          <w:szCs w:val="24"/>
        </w:rPr>
        <w:t xml:space="preserve"> justify all expenses </w:t>
      </w:r>
    </w:p>
    <w:p w14:paraId="33F821E3" w14:textId="5138C43A" w:rsidR="00102595" w:rsidRPr="00245B49" w:rsidRDefault="00102595" w:rsidP="00245B49">
      <w:pPr>
        <w:jc w:val="both"/>
        <w:rPr>
          <w:rFonts w:ascii="Arial" w:hAnsi="Arial" w:cs="Arial"/>
          <w:sz w:val="24"/>
          <w:szCs w:val="24"/>
        </w:rPr>
      </w:pPr>
    </w:p>
    <w:p w14:paraId="09CCB8D8" w14:textId="78B8F51E" w:rsidR="00102595" w:rsidRPr="00245B49" w:rsidRDefault="00102595" w:rsidP="00245B49">
      <w:pPr>
        <w:jc w:val="both"/>
        <w:rPr>
          <w:rFonts w:ascii="Arial" w:hAnsi="Arial" w:cs="Arial"/>
          <w:sz w:val="24"/>
          <w:szCs w:val="24"/>
        </w:rPr>
      </w:pPr>
      <w:r w:rsidRPr="00245B49">
        <w:rPr>
          <w:rFonts w:ascii="Arial" w:hAnsi="Arial" w:cs="Arial"/>
          <w:sz w:val="24"/>
          <w:szCs w:val="24"/>
        </w:rPr>
        <w:t>Disadvantages</w:t>
      </w:r>
    </w:p>
    <w:p w14:paraId="6AA07DED" w14:textId="51D8246C" w:rsidR="00102595" w:rsidRPr="00245B49" w:rsidRDefault="00102595" w:rsidP="00245B49">
      <w:pPr>
        <w:jc w:val="both"/>
        <w:rPr>
          <w:rFonts w:ascii="Arial" w:hAnsi="Arial" w:cs="Arial"/>
          <w:sz w:val="24"/>
          <w:szCs w:val="24"/>
        </w:rPr>
      </w:pPr>
      <w:r w:rsidRPr="00245B49">
        <w:rPr>
          <w:rFonts w:ascii="Arial" w:hAnsi="Arial" w:cs="Arial"/>
          <w:sz w:val="24"/>
          <w:szCs w:val="24"/>
        </w:rPr>
        <w:t>Complex and expensive</w:t>
      </w:r>
    </w:p>
    <w:p w14:paraId="7274E540" w14:textId="71629D8E" w:rsidR="00102595" w:rsidRPr="00245B49" w:rsidRDefault="00102595" w:rsidP="00245B49">
      <w:pPr>
        <w:jc w:val="both"/>
        <w:rPr>
          <w:rFonts w:ascii="Arial" w:hAnsi="Arial" w:cs="Arial"/>
          <w:sz w:val="24"/>
          <w:szCs w:val="24"/>
        </w:rPr>
      </w:pPr>
      <w:r w:rsidRPr="00245B49">
        <w:rPr>
          <w:rFonts w:ascii="Arial" w:hAnsi="Arial" w:cs="Arial"/>
          <w:sz w:val="24"/>
          <w:szCs w:val="24"/>
        </w:rPr>
        <w:t xml:space="preserve">Time consuming </w:t>
      </w:r>
    </w:p>
    <w:p w14:paraId="6F43543B" w14:textId="78108C13" w:rsidR="00102595" w:rsidRPr="00245B49" w:rsidRDefault="00102595" w:rsidP="00245B49">
      <w:pPr>
        <w:jc w:val="both"/>
        <w:rPr>
          <w:rFonts w:ascii="Arial" w:hAnsi="Arial" w:cs="Arial"/>
          <w:sz w:val="24"/>
          <w:szCs w:val="24"/>
        </w:rPr>
      </w:pPr>
      <w:r w:rsidRPr="00245B49">
        <w:rPr>
          <w:rFonts w:ascii="Arial" w:hAnsi="Arial" w:cs="Arial"/>
          <w:sz w:val="24"/>
          <w:szCs w:val="24"/>
        </w:rPr>
        <w:t>Can be manipulated by savvy managers</w:t>
      </w:r>
    </w:p>
    <w:p w14:paraId="4E805B18" w14:textId="2E20440D" w:rsidR="00102595" w:rsidRPr="00245B49" w:rsidRDefault="00102595" w:rsidP="00245B49">
      <w:pPr>
        <w:jc w:val="both"/>
        <w:rPr>
          <w:rFonts w:ascii="Arial" w:hAnsi="Arial" w:cs="Arial"/>
          <w:sz w:val="24"/>
          <w:szCs w:val="24"/>
        </w:rPr>
      </w:pPr>
      <w:r w:rsidRPr="00245B49">
        <w:rPr>
          <w:rFonts w:ascii="Arial" w:hAnsi="Arial" w:cs="Arial"/>
          <w:sz w:val="24"/>
          <w:szCs w:val="24"/>
        </w:rPr>
        <w:t>Short term benefits</w:t>
      </w:r>
    </w:p>
    <w:p w14:paraId="5A58FCEA" w14:textId="77777777" w:rsidR="00B17FE2" w:rsidRPr="00245B49" w:rsidRDefault="00B17FE2" w:rsidP="00245B49">
      <w:pPr>
        <w:jc w:val="both"/>
        <w:rPr>
          <w:rFonts w:ascii="Arial" w:hAnsi="Arial" w:cs="Arial"/>
          <w:sz w:val="24"/>
          <w:szCs w:val="24"/>
        </w:rPr>
      </w:pPr>
    </w:p>
    <w:p w14:paraId="12C68506" w14:textId="77777777" w:rsidR="00D05960" w:rsidRDefault="00D05960" w:rsidP="00D05960">
      <w:pPr>
        <w:rPr>
          <w:rFonts w:eastAsia="Calibri"/>
        </w:rPr>
      </w:pPr>
    </w:p>
    <w:p w14:paraId="64E9EB07" w14:textId="77777777" w:rsidR="00D05960" w:rsidRPr="00D05960" w:rsidRDefault="00D05960" w:rsidP="00D05960">
      <w:pPr>
        <w:rPr>
          <w:rFonts w:eastAsia="Calibri"/>
        </w:rPr>
      </w:pPr>
    </w:p>
    <w:p w14:paraId="7CEA600E" w14:textId="0D41758E" w:rsidR="008470F9" w:rsidRDefault="008470F9" w:rsidP="00102595">
      <w:pPr>
        <w:pStyle w:val="Heading2"/>
        <w:numPr>
          <w:ilvl w:val="1"/>
          <w:numId w:val="1"/>
        </w:numPr>
        <w:rPr>
          <w:rFonts w:eastAsia="Calibri"/>
        </w:rPr>
      </w:pPr>
      <w:bookmarkStart w:id="9" w:name="_Toc117544735"/>
      <w:r>
        <w:rPr>
          <w:rFonts w:eastAsia="Calibri"/>
        </w:rPr>
        <w:t>How budgeting control can support sustainability</w:t>
      </w:r>
      <w:bookmarkEnd w:id="9"/>
      <w:r>
        <w:rPr>
          <w:rFonts w:eastAsia="Calibri"/>
        </w:rPr>
        <w:t xml:space="preserve"> </w:t>
      </w:r>
    </w:p>
    <w:p w14:paraId="64E701EB" w14:textId="519A9E50" w:rsidR="00102595" w:rsidRDefault="00102595" w:rsidP="00102595">
      <w:pPr>
        <w:rPr>
          <w:rFonts w:eastAsia="Calibri"/>
        </w:rPr>
      </w:pPr>
    </w:p>
    <w:p w14:paraId="33B83E8D" w14:textId="64521289" w:rsidR="00102595" w:rsidRPr="00245B49" w:rsidRDefault="00B23854" w:rsidP="00245B49">
      <w:pPr>
        <w:jc w:val="both"/>
        <w:rPr>
          <w:rFonts w:ascii="Arial" w:eastAsia="Calibri" w:hAnsi="Arial" w:cs="Arial"/>
          <w:sz w:val="24"/>
          <w:szCs w:val="24"/>
        </w:rPr>
      </w:pPr>
      <w:r w:rsidRPr="00245B49">
        <w:rPr>
          <w:rFonts w:ascii="Arial" w:eastAsia="Calibri" w:hAnsi="Arial" w:cs="Arial"/>
          <w:sz w:val="24"/>
          <w:szCs w:val="24"/>
        </w:rPr>
        <w:t xml:space="preserve">Budgetary control </w:t>
      </w:r>
      <w:r w:rsidR="0023098E" w:rsidRPr="00245B49">
        <w:rPr>
          <w:rFonts w:ascii="Arial" w:eastAsia="Calibri" w:hAnsi="Arial" w:cs="Arial"/>
          <w:sz w:val="24"/>
          <w:szCs w:val="24"/>
        </w:rPr>
        <w:t>Systems,</w:t>
      </w:r>
      <w:r w:rsidRPr="00245B49">
        <w:rPr>
          <w:rFonts w:ascii="Arial" w:eastAsia="Calibri" w:hAnsi="Arial" w:cs="Arial"/>
          <w:sz w:val="24"/>
          <w:szCs w:val="24"/>
        </w:rPr>
        <w:t xml:space="preserve"> </w:t>
      </w:r>
      <w:r w:rsidR="0023098E" w:rsidRPr="00245B49">
        <w:rPr>
          <w:rFonts w:ascii="Arial" w:eastAsia="Calibri" w:hAnsi="Arial" w:cs="Arial"/>
          <w:sz w:val="24"/>
          <w:szCs w:val="24"/>
        </w:rPr>
        <w:t>Brown,</w:t>
      </w:r>
      <w:r w:rsidRPr="00245B49">
        <w:rPr>
          <w:rFonts w:ascii="Arial" w:eastAsia="Calibri" w:hAnsi="Arial" w:cs="Arial"/>
          <w:sz w:val="24"/>
          <w:szCs w:val="24"/>
        </w:rPr>
        <w:t xml:space="preserve"> and </w:t>
      </w:r>
      <w:r w:rsidR="0023098E" w:rsidRPr="00245B49">
        <w:rPr>
          <w:rFonts w:ascii="Arial" w:eastAsia="Calibri" w:hAnsi="Arial" w:cs="Arial"/>
          <w:sz w:val="24"/>
          <w:szCs w:val="24"/>
        </w:rPr>
        <w:t>Howard (</w:t>
      </w:r>
      <w:r w:rsidRPr="00245B49">
        <w:rPr>
          <w:rFonts w:ascii="Arial" w:eastAsia="Calibri" w:hAnsi="Arial" w:cs="Arial"/>
          <w:sz w:val="24"/>
          <w:szCs w:val="24"/>
        </w:rPr>
        <w:t xml:space="preserve">2002), state budgetary control is a technique of controlling cots which incorporate the preparation of </w:t>
      </w:r>
      <w:r w:rsidR="0023098E" w:rsidRPr="00245B49">
        <w:rPr>
          <w:rFonts w:ascii="Arial" w:eastAsia="Calibri" w:hAnsi="Arial" w:cs="Arial"/>
          <w:sz w:val="24"/>
          <w:szCs w:val="24"/>
        </w:rPr>
        <w:t>budgets,</w:t>
      </w:r>
      <w:r w:rsidRPr="00245B49">
        <w:rPr>
          <w:rFonts w:ascii="Arial" w:eastAsia="Calibri" w:hAnsi="Arial" w:cs="Arial"/>
          <w:sz w:val="24"/>
          <w:szCs w:val="24"/>
        </w:rPr>
        <w:t xml:space="preserve"> coordination trough departments and found </w:t>
      </w:r>
      <w:r w:rsidR="0023098E" w:rsidRPr="00245B49">
        <w:rPr>
          <w:rFonts w:ascii="Arial" w:eastAsia="Calibri" w:hAnsi="Arial" w:cs="Arial"/>
          <w:sz w:val="24"/>
          <w:szCs w:val="24"/>
        </w:rPr>
        <w:t>responsibilities,</w:t>
      </w:r>
      <w:r w:rsidRPr="00245B49">
        <w:rPr>
          <w:rFonts w:ascii="Arial" w:eastAsia="Calibri" w:hAnsi="Arial" w:cs="Arial"/>
          <w:sz w:val="24"/>
          <w:szCs w:val="24"/>
        </w:rPr>
        <w:t xml:space="preserve"> contrasting actual performance with </w:t>
      </w:r>
      <w:r w:rsidR="0023098E" w:rsidRPr="00245B49">
        <w:rPr>
          <w:rFonts w:ascii="Arial" w:eastAsia="Calibri" w:hAnsi="Arial" w:cs="Arial"/>
          <w:sz w:val="24"/>
          <w:szCs w:val="24"/>
        </w:rPr>
        <w:t>budgets,</w:t>
      </w:r>
      <w:r w:rsidRPr="00245B49">
        <w:rPr>
          <w:rFonts w:ascii="Arial" w:eastAsia="Calibri" w:hAnsi="Arial" w:cs="Arial"/>
          <w:sz w:val="24"/>
          <w:szCs w:val="24"/>
        </w:rPr>
        <w:t xml:space="preserve"> and impacting results to achieve better </w:t>
      </w:r>
      <w:r w:rsidR="0023098E" w:rsidRPr="00245B49">
        <w:rPr>
          <w:rFonts w:ascii="Arial" w:eastAsia="Calibri" w:hAnsi="Arial" w:cs="Arial"/>
          <w:sz w:val="24"/>
          <w:szCs w:val="24"/>
        </w:rPr>
        <w:t>profits.</w:t>
      </w:r>
      <w:r w:rsidRPr="00245B49">
        <w:rPr>
          <w:rFonts w:ascii="Arial" w:eastAsia="Calibri" w:hAnsi="Arial" w:cs="Arial"/>
          <w:sz w:val="24"/>
          <w:szCs w:val="24"/>
        </w:rPr>
        <w:t xml:space="preserve"> Good budgetary control needs all departments to work in conjunction and send a copy of the department sub budget each </w:t>
      </w:r>
      <w:r w:rsidR="0023098E" w:rsidRPr="00245B49">
        <w:rPr>
          <w:rFonts w:ascii="Arial" w:eastAsia="Calibri" w:hAnsi="Arial" w:cs="Arial"/>
          <w:sz w:val="24"/>
          <w:szCs w:val="24"/>
        </w:rPr>
        <w:t>month (</w:t>
      </w:r>
      <w:r w:rsidR="00245B49" w:rsidRPr="00245B49">
        <w:rPr>
          <w:rFonts w:ascii="Arial" w:eastAsia="Calibri" w:hAnsi="Arial" w:cs="Arial"/>
          <w:sz w:val="24"/>
          <w:szCs w:val="24"/>
        </w:rPr>
        <w:t>Sindhuja.S, 2017</w:t>
      </w:r>
      <w:r w:rsidRPr="00245B49">
        <w:rPr>
          <w:rFonts w:ascii="Arial" w:eastAsia="Calibri" w:hAnsi="Arial" w:cs="Arial"/>
          <w:sz w:val="24"/>
          <w:szCs w:val="24"/>
        </w:rPr>
        <w:t>).</w:t>
      </w:r>
    </w:p>
    <w:p w14:paraId="150E72D5" w14:textId="3B7F21F7" w:rsidR="00B23854" w:rsidRPr="00245B49" w:rsidRDefault="00B23854" w:rsidP="00245B49">
      <w:pPr>
        <w:jc w:val="both"/>
        <w:rPr>
          <w:rFonts w:ascii="Arial" w:eastAsia="Calibri" w:hAnsi="Arial" w:cs="Arial"/>
          <w:sz w:val="24"/>
          <w:szCs w:val="24"/>
        </w:rPr>
      </w:pPr>
      <w:r w:rsidRPr="00245B49">
        <w:rPr>
          <w:rFonts w:ascii="Arial" w:eastAsia="Calibri" w:hAnsi="Arial" w:cs="Arial"/>
          <w:sz w:val="24"/>
          <w:szCs w:val="24"/>
        </w:rPr>
        <w:t xml:space="preserve">Strategic planning and objectives are created from the strategic plan of </w:t>
      </w:r>
      <w:r w:rsidR="0023098E" w:rsidRPr="00245B49">
        <w:rPr>
          <w:rFonts w:ascii="Arial" w:eastAsia="Calibri" w:hAnsi="Arial" w:cs="Arial"/>
          <w:sz w:val="24"/>
          <w:szCs w:val="24"/>
        </w:rPr>
        <w:t>organisations,</w:t>
      </w:r>
      <w:r w:rsidRPr="00245B49">
        <w:rPr>
          <w:rFonts w:ascii="Arial" w:eastAsia="Calibri" w:hAnsi="Arial" w:cs="Arial"/>
          <w:sz w:val="24"/>
          <w:szCs w:val="24"/>
        </w:rPr>
        <w:t xml:space="preserve"> which consider long term decisions of the organisations (AAT, 2018).</w:t>
      </w:r>
      <w:r w:rsidR="00920ED1" w:rsidRPr="00245B49">
        <w:rPr>
          <w:rFonts w:ascii="Arial" w:eastAsia="Calibri" w:hAnsi="Arial" w:cs="Arial"/>
          <w:sz w:val="24"/>
          <w:szCs w:val="24"/>
        </w:rPr>
        <w:t xml:space="preserve"> To fulfil the use of Budget control is important to find balance between four </w:t>
      </w:r>
      <w:r w:rsidR="0023098E" w:rsidRPr="00245B49">
        <w:rPr>
          <w:rFonts w:ascii="Arial" w:eastAsia="Calibri" w:hAnsi="Arial" w:cs="Arial"/>
          <w:sz w:val="24"/>
          <w:szCs w:val="24"/>
        </w:rPr>
        <w:t>areas,</w:t>
      </w:r>
      <w:r w:rsidR="00920ED1" w:rsidRPr="00245B49">
        <w:rPr>
          <w:rFonts w:ascii="Arial" w:eastAsia="Calibri" w:hAnsi="Arial" w:cs="Arial"/>
          <w:sz w:val="24"/>
          <w:szCs w:val="24"/>
        </w:rPr>
        <w:t xml:space="preserve"> </w:t>
      </w:r>
      <w:r w:rsidR="0023098E" w:rsidRPr="00245B49">
        <w:rPr>
          <w:rFonts w:ascii="Arial" w:eastAsia="Calibri" w:hAnsi="Arial" w:cs="Arial"/>
          <w:sz w:val="24"/>
          <w:szCs w:val="24"/>
        </w:rPr>
        <w:t>Planning,</w:t>
      </w:r>
      <w:r w:rsidR="00920ED1" w:rsidRPr="00245B49">
        <w:rPr>
          <w:rFonts w:ascii="Arial" w:eastAsia="Calibri" w:hAnsi="Arial" w:cs="Arial"/>
          <w:sz w:val="24"/>
          <w:szCs w:val="24"/>
        </w:rPr>
        <w:t xml:space="preserve"> </w:t>
      </w:r>
      <w:r w:rsidR="0023098E" w:rsidRPr="00245B49">
        <w:rPr>
          <w:rFonts w:ascii="Arial" w:eastAsia="Calibri" w:hAnsi="Arial" w:cs="Arial"/>
          <w:sz w:val="24"/>
          <w:szCs w:val="24"/>
        </w:rPr>
        <w:t>ordination,</w:t>
      </w:r>
      <w:r w:rsidR="00920ED1" w:rsidRPr="00245B49">
        <w:rPr>
          <w:rFonts w:ascii="Arial" w:eastAsia="Calibri" w:hAnsi="Arial" w:cs="Arial"/>
          <w:sz w:val="24"/>
          <w:szCs w:val="24"/>
        </w:rPr>
        <w:t xml:space="preserve"> Authorization, Cost </w:t>
      </w:r>
      <w:r w:rsidR="0023098E" w:rsidRPr="00245B49">
        <w:rPr>
          <w:rFonts w:ascii="Arial" w:eastAsia="Calibri" w:hAnsi="Arial" w:cs="Arial"/>
          <w:sz w:val="24"/>
          <w:szCs w:val="24"/>
        </w:rPr>
        <w:t>control.</w:t>
      </w:r>
      <w:r w:rsidR="00920ED1" w:rsidRPr="00245B49">
        <w:rPr>
          <w:rFonts w:ascii="Arial" w:eastAsia="Calibri" w:hAnsi="Arial" w:cs="Arial"/>
          <w:sz w:val="24"/>
          <w:szCs w:val="24"/>
        </w:rPr>
        <w:t xml:space="preserve">  </w:t>
      </w:r>
    </w:p>
    <w:p w14:paraId="1143C39B" w14:textId="579E8CD1" w:rsidR="00920ED1" w:rsidRPr="00245B49" w:rsidRDefault="0023098E" w:rsidP="00245B49">
      <w:pPr>
        <w:jc w:val="both"/>
        <w:rPr>
          <w:rFonts w:ascii="Arial" w:eastAsia="Calibri" w:hAnsi="Arial" w:cs="Arial"/>
          <w:sz w:val="24"/>
          <w:szCs w:val="24"/>
        </w:rPr>
      </w:pPr>
      <w:r w:rsidRPr="00245B49">
        <w:rPr>
          <w:rFonts w:ascii="Arial" w:eastAsia="Calibri" w:hAnsi="Arial" w:cs="Arial"/>
          <w:sz w:val="24"/>
          <w:szCs w:val="24"/>
        </w:rPr>
        <w:t>Planning,</w:t>
      </w:r>
      <w:r w:rsidR="00920ED1" w:rsidRPr="00245B49">
        <w:rPr>
          <w:rFonts w:ascii="Arial" w:eastAsia="Calibri" w:hAnsi="Arial" w:cs="Arial"/>
          <w:sz w:val="24"/>
          <w:szCs w:val="24"/>
        </w:rPr>
        <w:t xml:space="preserve"> principal purpose of a </w:t>
      </w:r>
      <w:r w:rsidRPr="00245B49">
        <w:rPr>
          <w:rFonts w:ascii="Arial" w:eastAsia="Calibri" w:hAnsi="Arial" w:cs="Arial"/>
          <w:sz w:val="24"/>
          <w:szCs w:val="24"/>
        </w:rPr>
        <w:t>budget,</w:t>
      </w:r>
      <w:r w:rsidR="00920ED1" w:rsidRPr="00245B49">
        <w:rPr>
          <w:rFonts w:ascii="Arial" w:eastAsia="Calibri" w:hAnsi="Arial" w:cs="Arial"/>
          <w:sz w:val="24"/>
          <w:szCs w:val="24"/>
        </w:rPr>
        <w:t xml:space="preserve"> plan costs and revenue for the future and allocation of </w:t>
      </w:r>
      <w:r w:rsidRPr="00245B49">
        <w:rPr>
          <w:rFonts w:ascii="Arial" w:eastAsia="Calibri" w:hAnsi="Arial" w:cs="Arial"/>
          <w:sz w:val="24"/>
          <w:szCs w:val="24"/>
        </w:rPr>
        <w:t>resources.</w:t>
      </w:r>
      <w:r w:rsidR="00920ED1" w:rsidRPr="00245B49">
        <w:rPr>
          <w:rFonts w:ascii="Arial" w:eastAsia="Calibri" w:hAnsi="Arial" w:cs="Arial"/>
          <w:sz w:val="24"/>
          <w:szCs w:val="24"/>
        </w:rPr>
        <w:t xml:space="preserve"> Co-ordination, coordination of different departments and ensure that all are working for the same </w:t>
      </w:r>
      <w:r w:rsidRPr="00245B49">
        <w:rPr>
          <w:rFonts w:ascii="Arial" w:eastAsia="Calibri" w:hAnsi="Arial" w:cs="Arial"/>
          <w:sz w:val="24"/>
          <w:szCs w:val="24"/>
        </w:rPr>
        <w:t>goal.</w:t>
      </w:r>
      <w:r w:rsidR="00920ED1" w:rsidRPr="00245B49">
        <w:rPr>
          <w:rFonts w:ascii="Arial" w:eastAsia="Calibri" w:hAnsi="Arial" w:cs="Arial"/>
          <w:sz w:val="24"/>
          <w:szCs w:val="24"/>
        </w:rPr>
        <w:t xml:space="preserve"> Authorisation, </w:t>
      </w:r>
      <w:r w:rsidRPr="00245B49">
        <w:rPr>
          <w:rFonts w:ascii="Arial" w:eastAsia="Calibri" w:hAnsi="Arial" w:cs="Arial"/>
          <w:sz w:val="24"/>
          <w:szCs w:val="24"/>
        </w:rPr>
        <w:t>agreeing</w:t>
      </w:r>
      <w:r w:rsidR="00920ED1" w:rsidRPr="00245B49">
        <w:rPr>
          <w:rFonts w:ascii="Arial" w:eastAsia="Calibri" w:hAnsi="Arial" w:cs="Arial"/>
          <w:sz w:val="24"/>
          <w:szCs w:val="24"/>
        </w:rPr>
        <w:t xml:space="preserve"> with the budget of all departments for meeting the </w:t>
      </w:r>
      <w:r w:rsidRPr="00245B49">
        <w:rPr>
          <w:rFonts w:ascii="Arial" w:eastAsia="Calibri" w:hAnsi="Arial" w:cs="Arial"/>
          <w:sz w:val="24"/>
          <w:szCs w:val="24"/>
        </w:rPr>
        <w:t>targets. Cost</w:t>
      </w:r>
      <w:r w:rsidR="00920ED1" w:rsidRPr="00245B49">
        <w:rPr>
          <w:rFonts w:ascii="Arial" w:eastAsia="Calibri" w:hAnsi="Arial" w:cs="Arial"/>
          <w:sz w:val="24"/>
          <w:szCs w:val="24"/>
        </w:rPr>
        <w:t xml:space="preserve"> </w:t>
      </w:r>
      <w:r w:rsidRPr="00245B49">
        <w:rPr>
          <w:rFonts w:ascii="Arial" w:eastAsia="Calibri" w:hAnsi="Arial" w:cs="Arial"/>
          <w:sz w:val="24"/>
          <w:szCs w:val="24"/>
        </w:rPr>
        <w:t>control,</w:t>
      </w:r>
      <w:r w:rsidR="00920ED1" w:rsidRPr="00245B49">
        <w:rPr>
          <w:rFonts w:ascii="Arial" w:eastAsia="Calibri" w:hAnsi="Arial" w:cs="Arial"/>
          <w:sz w:val="24"/>
          <w:szCs w:val="24"/>
        </w:rPr>
        <w:t xml:space="preserve"> control over actual performance is required by comparison of actual results. </w:t>
      </w:r>
    </w:p>
    <w:p w14:paraId="5C8B1CFE" w14:textId="720872F7" w:rsidR="00920ED1" w:rsidRPr="00245B49" w:rsidRDefault="00920ED1" w:rsidP="00245B49">
      <w:pPr>
        <w:jc w:val="both"/>
        <w:rPr>
          <w:rFonts w:ascii="Arial" w:eastAsia="Calibri" w:hAnsi="Arial" w:cs="Arial"/>
          <w:sz w:val="24"/>
          <w:szCs w:val="24"/>
        </w:rPr>
      </w:pPr>
      <w:r w:rsidRPr="00245B49">
        <w:rPr>
          <w:rFonts w:ascii="Arial" w:eastAsia="Calibri" w:hAnsi="Arial" w:cs="Arial"/>
          <w:sz w:val="24"/>
          <w:szCs w:val="24"/>
        </w:rPr>
        <w:t xml:space="preserve">Advantages </w:t>
      </w:r>
    </w:p>
    <w:p w14:paraId="492F617F" w14:textId="66FC2A17" w:rsidR="00920ED1" w:rsidRPr="00245B49" w:rsidRDefault="00920ED1" w:rsidP="00245B49">
      <w:pPr>
        <w:jc w:val="both"/>
        <w:rPr>
          <w:rFonts w:ascii="Arial" w:eastAsia="Calibri" w:hAnsi="Arial" w:cs="Arial"/>
          <w:sz w:val="24"/>
          <w:szCs w:val="24"/>
        </w:rPr>
      </w:pPr>
      <w:r w:rsidRPr="00245B49">
        <w:rPr>
          <w:rFonts w:ascii="Arial" w:eastAsia="Calibri" w:hAnsi="Arial" w:cs="Arial"/>
          <w:sz w:val="24"/>
          <w:szCs w:val="24"/>
        </w:rPr>
        <w:t xml:space="preserve">Expenses are controlled </w:t>
      </w:r>
    </w:p>
    <w:p w14:paraId="066ABDDD" w14:textId="63EE6143" w:rsidR="00920ED1" w:rsidRPr="00245B49" w:rsidRDefault="00920ED1" w:rsidP="00245B49">
      <w:pPr>
        <w:jc w:val="both"/>
        <w:rPr>
          <w:rFonts w:ascii="Arial" w:eastAsia="Calibri" w:hAnsi="Arial" w:cs="Arial"/>
          <w:sz w:val="24"/>
          <w:szCs w:val="24"/>
        </w:rPr>
      </w:pPr>
      <w:r w:rsidRPr="00245B49">
        <w:rPr>
          <w:rFonts w:ascii="Arial" w:eastAsia="Calibri" w:hAnsi="Arial" w:cs="Arial"/>
          <w:sz w:val="24"/>
          <w:szCs w:val="24"/>
        </w:rPr>
        <w:t>Goals and targets are made clear</w:t>
      </w:r>
    </w:p>
    <w:p w14:paraId="4B1640A6" w14:textId="471D45C9" w:rsidR="00920ED1" w:rsidRPr="00245B49" w:rsidRDefault="00920ED1" w:rsidP="00245B49">
      <w:pPr>
        <w:jc w:val="both"/>
        <w:rPr>
          <w:rFonts w:ascii="Arial" w:eastAsia="Calibri" w:hAnsi="Arial" w:cs="Arial"/>
          <w:sz w:val="24"/>
          <w:szCs w:val="24"/>
        </w:rPr>
      </w:pPr>
      <w:r w:rsidRPr="00245B49">
        <w:rPr>
          <w:rFonts w:ascii="Arial" w:eastAsia="Calibri" w:hAnsi="Arial" w:cs="Arial"/>
          <w:sz w:val="24"/>
          <w:szCs w:val="24"/>
        </w:rPr>
        <w:t xml:space="preserve">Plans and actions are reflected on the </w:t>
      </w:r>
      <w:r w:rsidR="0023098E" w:rsidRPr="00245B49">
        <w:rPr>
          <w:rFonts w:ascii="Arial" w:eastAsia="Calibri" w:hAnsi="Arial" w:cs="Arial"/>
          <w:sz w:val="24"/>
          <w:szCs w:val="24"/>
        </w:rPr>
        <w:t>budget.</w:t>
      </w:r>
    </w:p>
    <w:p w14:paraId="031214A9" w14:textId="28AE1AB8" w:rsidR="00920ED1" w:rsidRPr="00245B49" w:rsidRDefault="00920ED1" w:rsidP="00245B49">
      <w:pPr>
        <w:jc w:val="both"/>
        <w:rPr>
          <w:rFonts w:ascii="Arial" w:eastAsia="Calibri" w:hAnsi="Arial" w:cs="Arial"/>
          <w:sz w:val="24"/>
          <w:szCs w:val="24"/>
        </w:rPr>
      </w:pPr>
      <w:r w:rsidRPr="00245B49">
        <w:rPr>
          <w:rFonts w:ascii="Arial" w:eastAsia="Calibri" w:hAnsi="Arial" w:cs="Arial"/>
          <w:sz w:val="24"/>
          <w:szCs w:val="24"/>
        </w:rPr>
        <w:lastRenderedPageBreak/>
        <w:t>Facilitates financial control</w:t>
      </w:r>
    </w:p>
    <w:p w14:paraId="3A43D578" w14:textId="4A876CCB" w:rsidR="00920ED1" w:rsidRPr="00245B49" w:rsidRDefault="00246E63" w:rsidP="00245B49">
      <w:pPr>
        <w:jc w:val="both"/>
        <w:rPr>
          <w:rFonts w:ascii="Arial" w:eastAsia="Calibri" w:hAnsi="Arial" w:cs="Arial"/>
          <w:sz w:val="24"/>
          <w:szCs w:val="24"/>
        </w:rPr>
      </w:pPr>
      <w:r w:rsidRPr="00245B49">
        <w:rPr>
          <w:rFonts w:ascii="Arial" w:eastAsia="Calibri" w:hAnsi="Arial" w:cs="Arial"/>
          <w:sz w:val="24"/>
          <w:szCs w:val="24"/>
        </w:rPr>
        <w:t>Builds morale</w:t>
      </w:r>
    </w:p>
    <w:p w14:paraId="68D5FEE5" w14:textId="391FB7DD" w:rsidR="00246E63" w:rsidRPr="00245B49" w:rsidRDefault="00246E63" w:rsidP="00245B49">
      <w:pPr>
        <w:jc w:val="both"/>
        <w:rPr>
          <w:rFonts w:ascii="Arial" w:eastAsia="Calibri" w:hAnsi="Arial" w:cs="Arial"/>
          <w:sz w:val="24"/>
          <w:szCs w:val="24"/>
        </w:rPr>
      </w:pPr>
      <w:r w:rsidRPr="00245B49">
        <w:rPr>
          <w:rFonts w:ascii="Arial" w:eastAsia="Calibri" w:hAnsi="Arial" w:cs="Arial"/>
          <w:sz w:val="24"/>
          <w:szCs w:val="24"/>
        </w:rPr>
        <w:t xml:space="preserve">Provide managers guide for and about daily activities </w:t>
      </w:r>
    </w:p>
    <w:p w14:paraId="10DD6DBC" w14:textId="47B9CC44" w:rsidR="00246E63" w:rsidRPr="00245B49" w:rsidRDefault="00246E63" w:rsidP="00245B49">
      <w:pPr>
        <w:jc w:val="both"/>
        <w:rPr>
          <w:rFonts w:ascii="Arial" w:eastAsia="Calibri" w:hAnsi="Arial" w:cs="Arial"/>
          <w:sz w:val="24"/>
          <w:szCs w:val="24"/>
        </w:rPr>
      </w:pPr>
      <w:r w:rsidRPr="00245B49">
        <w:rPr>
          <w:rFonts w:ascii="Arial" w:eastAsia="Calibri" w:hAnsi="Arial" w:cs="Arial"/>
          <w:sz w:val="24"/>
          <w:szCs w:val="24"/>
        </w:rPr>
        <w:t xml:space="preserve">Makes easy </w:t>
      </w:r>
      <w:r w:rsidR="0023098E" w:rsidRPr="00245B49">
        <w:rPr>
          <w:rFonts w:ascii="Arial" w:eastAsia="Calibri" w:hAnsi="Arial" w:cs="Arial"/>
          <w:sz w:val="24"/>
          <w:szCs w:val="24"/>
        </w:rPr>
        <w:t>coordination,</w:t>
      </w:r>
      <w:r w:rsidRPr="00245B49">
        <w:rPr>
          <w:rFonts w:ascii="Arial" w:eastAsia="Calibri" w:hAnsi="Arial" w:cs="Arial"/>
          <w:sz w:val="24"/>
          <w:szCs w:val="24"/>
        </w:rPr>
        <w:t xml:space="preserve"> understanding and harmony for actions in the organisation.</w:t>
      </w:r>
    </w:p>
    <w:p w14:paraId="102532C8" w14:textId="4DC80C11" w:rsidR="00246E63" w:rsidRPr="00245B49" w:rsidRDefault="00246E63" w:rsidP="00245B49">
      <w:pPr>
        <w:jc w:val="both"/>
        <w:rPr>
          <w:rFonts w:ascii="Arial" w:eastAsia="Calibri" w:hAnsi="Arial" w:cs="Arial"/>
          <w:sz w:val="24"/>
          <w:szCs w:val="24"/>
        </w:rPr>
      </w:pPr>
    </w:p>
    <w:p w14:paraId="3A709EC7" w14:textId="77777777" w:rsidR="00AF63D4" w:rsidRPr="00245B49" w:rsidRDefault="00AF63D4" w:rsidP="00245B49">
      <w:pPr>
        <w:jc w:val="both"/>
        <w:rPr>
          <w:rFonts w:ascii="Arial" w:eastAsia="Calibri" w:hAnsi="Arial" w:cs="Arial"/>
          <w:sz w:val="24"/>
          <w:szCs w:val="24"/>
        </w:rPr>
      </w:pPr>
    </w:p>
    <w:p w14:paraId="0E83D2CD" w14:textId="3E5E0962" w:rsidR="00AF63D4" w:rsidRPr="00245B49" w:rsidRDefault="00AF63D4" w:rsidP="00245B49">
      <w:pPr>
        <w:jc w:val="both"/>
        <w:rPr>
          <w:rFonts w:ascii="Arial" w:eastAsia="Calibri" w:hAnsi="Arial" w:cs="Arial"/>
          <w:sz w:val="24"/>
          <w:szCs w:val="24"/>
        </w:rPr>
      </w:pPr>
      <w:r w:rsidRPr="00245B49">
        <w:rPr>
          <w:rFonts w:ascii="Arial" w:eastAsia="Calibri" w:hAnsi="Arial" w:cs="Arial"/>
          <w:sz w:val="24"/>
          <w:szCs w:val="24"/>
        </w:rPr>
        <w:t xml:space="preserve">Disadvantages </w:t>
      </w:r>
      <w:r w:rsidR="00527B00" w:rsidRPr="00245B49">
        <w:rPr>
          <w:rFonts w:ascii="Arial" w:eastAsia="Calibri" w:hAnsi="Arial" w:cs="Arial"/>
          <w:sz w:val="24"/>
          <w:szCs w:val="24"/>
        </w:rPr>
        <w:t>(</w:t>
      </w:r>
    </w:p>
    <w:p w14:paraId="34F938E2" w14:textId="0EC9F08D" w:rsidR="00AF63D4" w:rsidRPr="00245B49" w:rsidRDefault="00AF63D4" w:rsidP="00245B49">
      <w:pPr>
        <w:jc w:val="both"/>
        <w:rPr>
          <w:rFonts w:ascii="Arial" w:eastAsia="Calibri" w:hAnsi="Arial" w:cs="Arial"/>
          <w:sz w:val="24"/>
          <w:szCs w:val="24"/>
        </w:rPr>
      </w:pPr>
      <w:r w:rsidRPr="00245B49">
        <w:rPr>
          <w:rFonts w:ascii="Arial" w:eastAsia="Calibri" w:hAnsi="Arial" w:cs="Arial"/>
          <w:sz w:val="24"/>
          <w:szCs w:val="24"/>
        </w:rPr>
        <w:t xml:space="preserve">Budget do not work until organisation makes a </w:t>
      </w:r>
      <w:r w:rsidR="0023098E" w:rsidRPr="00245B49">
        <w:rPr>
          <w:rFonts w:ascii="Arial" w:eastAsia="Calibri" w:hAnsi="Arial" w:cs="Arial"/>
          <w:sz w:val="24"/>
          <w:szCs w:val="24"/>
        </w:rPr>
        <w:t>priority,</w:t>
      </w:r>
      <w:r w:rsidRPr="00245B49">
        <w:rPr>
          <w:rFonts w:ascii="Arial" w:eastAsia="Calibri" w:hAnsi="Arial" w:cs="Arial"/>
          <w:sz w:val="24"/>
          <w:szCs w:val="24"/>
        </w:rPr>
        <w:t xml:space="preserve"> and make it work</w:t>
      </w:r>
    </w:p>
    <w:p w14:paraId="2BDEF344" w14:textId="4F2568C6" w:rsidR="00AF63D4" w:rsidRPr="00245B49" w:rsidRDefault="00AF63D4" w:rsidP="00245B49">
      <w:pPr>
        <w:jc w:val="both"/>
        <w:rPr>
          <w:rFonts w:ascii="Arial" w:eastAsia="Calibri" w:hAnsi="Arial" w:cs="Arial"/>
          <w:sz w:val="24"/>
          <w:szCs w:val="24"/>
        </w:rPr>
      </w:pPr>
      <w:r w:rsidRPr="00245B49">
        <w:rPr>
          <w:rFonts w:ascii="Arial" w:eastAsia="Calibri" w:hAnsi="Arial" w:cs="Arial"/>
          <w:sz w:val="24"/>
          <w:szCs w:val="24"/>
        </w:rPr>
        <w:t xml:space="preserve">Based on </w:t>
      </w:r>
      <w:r w:rsidR="0023098E" w:rsidRPr="00245B49">
        <w:rPr>
          <w:rFonts w:ascii="Arial" w:eastAsia="Calibri" w:hAnsi="Arial" w:cs="Arial"/>
          <w:sz w:val="24"/>
          <w:szCs w:val="24"/>
        </w:rPr>
        <w:t>estimation,</w:t>
      </w:r>
      <w:r w:rsidRPr="00245B49">
        <w:rPr>
          <w:rFonts w:ascii="Arial" w:eastAsia="Calibri" w:hAnsi="Arial" w:cs="Arial"/>
          <w:sz w:val="24"/>
          <w:szCs w:val="24"/>
        </w:rPr>
        <w:t xml:space="preserve"> may need periodic reviews and </w:t>
      </w:r>
      <w:r w:rsidR="0023098E" w:rsidRPr="00245B49">
        <w:rPr>
          <w:rFonts w:ascii="Arial" w:eastAsia="Calibri" w:hAnsi="Arial" w:cs="Arial"/>
          <w:sz w:val="24"/>
          <w:szCs w:val="24"/>
        </w:rPr>
        <w:t>evaluations.</w:t>
      </w:r>
    </w:p>
    <w:p w14:paraId="77E51A5F" w14:textId="77777777" w:rsidR="00D9584B" w:rsidRPr="00245B49" w:rsidRDefault="00D9584B" w:rsidP="00245B49">
      <w:pPr>
        <w:jc w:val="both"/>
        <w:rPr>
          <w:rFonts w:ascii="Arial" w:eastAsia="Calibri" w:hAnsi="Arial" w:cs="Arial"/>
          <w:sz w:val="24"/>
          <w:szCs w:val="24"/>
        </w:rPr>
      </w:pPr>
    </w:p>
    <w:p w14:paraId="1E29849B" w14:textId="39D0E5C2" w:rsidR="00782507" w:rsidRPr="00245B49" w:rsidRDefault="00782507" w:rsidP="00245B49">
      <w:pPr>
        <w:jc w:val="both"/>
        <w:rPr>
          <w:rFonts w:ascii="Arial" w:eastAsia="Calibri" w:hAnsi="Arial" w:cs="Arial"/>
          <w:sz w:val="24"/>
          <w:szCs w:val="24"/>
        </w:rPr>
      </w:pPr>
    </w:p>
    <w:tbl>
      <w:tblPr>
        <w:tblStyle w:val="TableGrid"/>
        <w:tblW w:w="0" w:type="auto"/>
        <w:tblLook w:val="04A0" w:firstRow="1" w:lastRow="0" w:firstColumn="1" w:lastColumn="0" w:noHBand="0" w:noVBand="1"/>
      </w:tblPr>
      <w:tblGrid>
        <w:gridCol w:w="9016"/>
      </w:tblGrid>
      <w:tr w:rsidR="00782507" w:rsidRPr="00245B49" w14:paraId="6B70388F" w14:textId="77777777" w:rsidTr="00782507">
        <w:tc>
          <w:tcPr>
            <w:tcW w:w="9016" w:type="dxa"/>
          </w:tcPr>
          <w:p w14:paraId="01F2FB5C" w14:textId="77777777" w:rsidR="00782507" w:rsidRPr="00245B49" w:rsidRDefault="00782507" w:rsidP="00245B49">
            <w:pPr>
              <w:jc w:val="both"/>
              <w:rPr>
                <w:rFonts w:ascii="Arial" w:eastAsia="Calibri" w:hAnsi="Arial" w:cs="Arial"/>
                <w:sz w:val="24"/>
                <w:szCs w:val="24"/>
              </w:rPr>
            </w:pPr>
            <w:r w:rsidRPr="00245B49">
              <w:rPr>
                <w:rFonts w:ascii="Arial" w:eastAsia="Calibri" w:hAnsi="Arial" w:cs="Arial"/>
                <w:sz w:val="24"/>
                <w:szCs w:val="24"/>
              </w:rPr>
              <w:t>Example of conflict</w:t>
            </w:r>
          </w:p>
          <w:p w14:paraId="0FFC42E0" w14:textId="77777777" w:rsidR="00782507" w:rsidRPr="00245B49" w:rsidRDefault="00782507" w:rsidP="00245B49">
            <w:pPr>
              <w:jc w:val="both"/>
              <w:rPr>
                <w:rFonts w:ascii="Arial" w:eastAsia="Calibri" w:hAnsi="Arial" w:cs="Arial"/>
                <w:sz w:val="24"/>
                <w:szCs w:val="24"/>
              </w:rPr>
            </w:pPr>
          </w:p>
          <w:p w14:paraId="11FFA269" w14:textId="5971EDB4" w:rsidR="00782507" w:rsidRPr="00245B49" w:rsidRDefault="00782507" w:rsidP="00245B49">
            <w:pPr>
              <w:jc w:val="both"/>
              <w:rPr>
                <w:rFonts w:ascii="Arial" w:eastAsia="Calibri" w:hAnsi="Arial" w:cs="Arial"/>
                <w:sz w:val="24"/>
                <w:szCs w:val="24"/>
              </w:rPr>
            </w:pPr>
            <w:r w:rsidRPr="00245B49">
              <w:rPr>
                <w:rFonts w:ascii="Arial" w:eastAsia="Calibri" w:hAnsi="Arial" w:cs="Arial"/>
                <w:sz w:val="24"/>
                <w:szCs w:val="24"/>
              </w:rPr>
              <w:t xml:space="preserve">A manager may control the cots within the </w:t>
            </w:r>
            <w:r w:rsidR="0023098E" w:rsidRPr="00245B49">
              <w:rPr>
                <w:rFonts w:ascii="Arial" w:eastAsia="Calibri" w:hAnsi="Arial" w:cs="Arial"/>
                <w:sz w:val="24"/>
                <w:szCs w:val="24"/>
              </w:rPr>
              <w:t>budget and</w:t>
            </w:r>
            <w:r w:rsidRPr="00245B49">
              <w:rPr>
                <w:rFonts w:ascii="Arial" w:eastAsia="Calibri" w:hAnsi="Arial" w:cs="Arial"/>
                <w:sz w:val="24"/>
                <w:szCs w:val="24"/>
              </w:rPr>
              <w:t xml:space="preserve"> limits the costs of petrol</w:t>
            </w:r>
            <w:r w:rsidR="00527B00" w:rsidRPr="00245B49">
              <w:rPr>
                <w:rFonts w:ascii="Arial" w:eastAsia="Calibri" w:hAnsi="Arial" w:cs="Arial"/>
                <w:sz w:val="24"/>
                <w:szCs w:val="24"/>
              </w:rPr>
              <w:t xml:space="preserve">. This means potential customers that may need to use the organisation </w:t>
            </w:r>
            <w:r w:rsidR="0023098E" w:rsidRPr="00245B49">
              <w:rPr>
                <w:rFonts w:ascii="Arial" w:eastAsia="Calibri" w:hAnsi="Arial" w:cs="Arial"/>
                <w:sz w:val="24"/>
                <w:szCs w:val="24"/>
              </w:rPr>
              <w:t>car,</w:t>
            </w:r>
            <w:r w:rsidR="00527B00" w:rsidRPr="00245B49">
              <w:rPr>
                <w:rFonts w:ascii="Arial" w:eastAsia="Calibri" w:hAnsi="Arial" w:cs="Arial"/>
                <w:sz w:val="24"/>
                <w:szCs w:val="24"/>
              </w:rPr>
              <w:t xml:space="preserve"> may not be able to do </w:t>
            </w:r>
            <w:r w:rsidR="0023098E" w:rsidRPr="00245B49">
              <w:rPr>
                <w:rFonts w:ascii="Arial" w:eastAsia="Calibri" w:hAnsi="Arial" w:cs="Arial"/>
                <w:sz w:val="24"/>
                <w:szCs w:val="24"/>
              </w:rPr>
              <w:t>so,</w:t>
            </w:r>
            <w:r w:rsidR="00527B00" w:rsidRPr="00245B49">
              <w:rPr>
                <w:rFonts w:ascii="Arial" w:eastAsia="Calibri" w:hAnsi="Arial" w:cs="Arial"/>
                <w:sz w:val="24"/>
                <w:szCs w:val="24"/>
              </w:rPr>
              <w:t xml:space="preserve"> and the revenue may be </w:t>
            </w:r>
            <w:r w:rsidR="0023098E" w:rsidRPr="00245B49">
              <w:rPr>
                <w:rFonts w:ascii="Arial" w:eastAsia="Calibri" w:hAnsi="Arial" w:cs="Arial"/>
                <w:sz w:val="24"/>
                <w:szCs w:val="24"/>
              </w:rPr>
              <w:t>compromised,</w:t>
            </w:r>
            <w:r w:rsidR="00527B00" w:rsidRPr="00245B49">
              <w:rPr>
                <w:rFonts w:ascii="Arial" w:eastAsia="Calibri" w:hAnsi="Arial" w:cs="Arial"/>
                <w:sz w:val="24"/>
                <w:szCs w:val="24"/>
              </w:rPr>
              <w:t xml:space="preserve"> this is </w:t>
            </w:r>
            <w:r w:rsidR="00D9584B" w:rsidRPr="00245B49">
              <w:rPr>
                <w:rFonts w:ascii="Arial" w:eastAsia="Calibri" w:hAnsi="Arial" w:cs="Arial"/>
                <w:sz w:val="24"/>
                <w:szCs w:val="24"/>
              </w:rPr>
              <w:t>an</w:t>
            </w:r>
            <w:r w:rsidR="00527B00" w:rsidRPr="00245B49">
              <w:rPr>
                <w:rFonts w:ascii="Arial" w:eastAsia="Calibri" w:hAnsi="Arial" w:cs="Arial"/>
                <w:sz w:val="24"/>
                <w:szCs w:val="24"/>
              </w:rPr>
              <w:t xml:space="preserve"> example of control conflict with the plans. </w:t>
            </w:r>
          </w:p>
          <w:p w14:paraId="65DBDA99" w14:textId="77777777" w:rsidR="00527B00" w:rsidRPr="00245B49" w:rsidRDefault="00527B00" w:rsidP="00245B49">
            <w:pPr>
              <w:jc w:val="both"/>
              <w:rPr>
                <w:rFonts w:ascii="Arial" w:eastAsia="Calibri" w:hAnsi="Arial" w:cs="Arial"/>
                <w:sz w:val="24"/>
                <w:szCs w:val="24"/>
              </w:rPr>
            </w:pPr>
          </w:p>
          <w:p w14:paraId="37163EB3" w14:textId="566E180A" w:rsidR="00527B00" w:rsidRPr="00245B49" w:rsidRDefault="00527B00" w:rsidP="00245B49">
            <w:pPr>
              <w:jc w:val="both"/>
              <w:rPr>
                <w:rFonts w:ascii="Arial" w:eastAsia="Calibri" w:hAnsi="Arial" w:cs="Arial"/>
                <w:sz w:val="24"/>
                <w:szCs w:val="24"/>
              </w:rPr>
            </w:pPr>
            <w:r w:rsidRPr="00245B49">
              <w:rPr>
                <w:rFonts w:ascii="Arial" w:eastAsia="Calibri" w:hAnsi="Arial" w:cs="Arial"/>
                <w:sz w:val="24"/>
                <w:szCs w:val="24"/>
              </w:rPr>
              <w:t>(AAT, 2018)</w:t>
            </w:r>
          </w:p>
        </w:tc>
      </w:tr>
    </w:tbl>
    <w:p w14:paraId="1E0B06D7" w14:textId="77777777" w:rsidR="00782507" w:rsidRPr="00245B49" w:rsidRDefault="00782507" w:rsidP="00245B49">
      <w:pPr>
        <w:jc w:val="both"/>
        <w:rPr>
          <w:rFonts w:ascii="Arial" w:eastAsia="Calibri" w:hAnsi="Arial" w:cs="Arial"/>
          <w:sz w:val="24"/>
          <w:szCs w:val="24"/>
        </w:rPr>
      </w:pPr>
    </w:p>
    <w:p w14:paraId="0BC870BF" w14:textId="2399FD3F" w:rsidR="00AF63D4" w:rsidRPr="00245B49" w:rsidRDefault="00AF63D4" w:rsidP="00245B49">
      <w:pPr>
        <w:jc w:val="both"/>
        <w:rPr>
          <w:rFonts w:ascii="Arial" w:eastAsia="Calibri" w:hAnsi="Arial" w:cs="Arial"/>
          <w:sz w:val="24"/>
          <w:szCs w:val="24"/>
        </w:rPr>
      </w:pPr>
    </w:p>
    <w:p w14:paraId="659513A8" w14:textId="1E90B8DC" w:rsidR="00AF63D4" w:rsidRPr="00245B49" w:rsidRDefault="00AF63D4" w:rsidP="00245B49">
      <w:pPr>
        <w:jc w:val="both"/>
        <w:rPr>
          <w:rFonts w:ascii="Arial" w:eastAsia="Calibri" w:hAnsi="Arial" w:cs="Arial"/>
          <w:sz w:val="24"/>
          <w:szCs w:val="24"/>
        </w:rPr>
      </w:pPr>
      <w:r w:rsidRPr="00245B49">
        <w:rPr>
          <w:rFonts w:ascii="Arial" w:eastAsia="Calibri" w:hAnsi="Arial" w:cs="Arial"/>
          <w:sz w:val="24"/>
          <w:szCs w:val="24"/>
        </w:rPr>
        <w:t>How to create a budget sustainable budget to help develop sustainability in your organisation?</w:t>
      </w:r>
    </w:p>
    <w:p w14:paraId="7E6C059D" w14:textId="0B342334" w:rsidR="00AF63D4" w:rsidRPr="00245B49" w:rsidRDefault="00AF63D4" w:rsidP="00245B49">
      <w:pPr>
        <w:jc w:val="both"/>
        <w:rPr>
          <w:rFonts w:ascii="Arial" w:eastAsia="Calibri" w:hAnsi="Arial" w:cs="Arial"/>
          <w:sz w:val="24"/>
          <w:szCs w:val="24"/>
        </w:rPr>
      </w:pPr>
      <w:r w:rsidRPr="00245B49">
        <w:rPr>
          <w:rFonts w:ascii="Arial" w:eastAsia="Calibri" w:hAnsi="Arial" w:cs="Arial"/>
          <w:sz w:val="24"/>
          <w:szCs w:val="24"/>
        </w:rPr>
        <w:t xml:space="preserve">A budget is a metamorphosis of an organisation plans and </w:t>
      </w:r>
      <w:r w:rsidR="0023098E" w:rsidRPr="00245B49">
        <w:rPr>
          <w:rFonts w:ascii="Arial" w:eastAsia="Calibri" w:hAnsi="Arial" w:cs="Arial"/>
          <w:sz w:val="24"/>
          <w:szCs w:val="24"/>
        </w:rPr>
        <w:t>priorities,</w:t>
      </w:r>
      <w:r w:rsidRPr="00245B49">
        <w:rPr>
          <w:rFonts w:ascii="Arial" w:eastAsia="Calibri" w:hAnsi="Arial" w:cs="Arial"/>
          <w:sz w:val="24"/>
          <w:szCs w:val="24"/>
        </w:rPr>
        <w:t xml:space="preserve"> helps reduce expenses and creates emergency </w:t>
      </w:r>
      <w:r w:rsidR="0023098E" w:rsidRPr="00245B49">
        <w:rPr>
          <w:rFonts w:ascii="Arial" w:eastAsia="Calibri" w:hAnsi="Arial" w:cs="Arial"/>
          <w:sz w:val="24"/>
          <w:szCs w:val="24"/>
        </w:rPr>
        <w:t>funds.</w:t>
      </w:r>
      <w:r w:rsidRPr="00245B49">
        <w:rPr>
          <w:rFonts w:ascii="Arial" w:eastAsia="Calibri" w:hAnsi="Arial" w:cs="Arial"/>
          <w:sz w:val="24"/>
          <w:szCs w:val="24"/>
        </w:rPr>
        <w:t xml:space="preserve"> Organisation could use this fie steps to create a budget for sustainability </w:t>
      </w:r>
    </w:p>
    <w:p w14:paraId="26F23578" w14:textId="5D02B83D" w:rsidR="00AF63D4" w:rsidRPr="00245B49" w:rsidRDefault="00AF63D4" w:rsidP="00245B49">
      <w:pPr>
        <w:jc w:val="both"/>
        <w:rPr>
          <w:rFonts w:ascii="Arial" w:eastAsia="Calibri" w:hAnsi="Arial" w:cs="Arial"/>
          <w:sz w:val="24"/>
          <w:szCs w:val="24"/>
        </w:rPr>
      </w:pPr>
      <w:r w:rsidRPr="00245B49">
        <w:rPr>
          <w:rFonts w:ascii="Arial" w:eastAsia="Calibri" w:hAnsi="Arial" w:cs="Arial"/>
          <w:sz w:val="24"/>
          <w:szCs w:val="24"/>
        </w:rPr>
        <w:t xml:space="preserve">1 – Make a budget plan </w:t>
      </w:r>
      <w:r w:rsidR="0023098E" w:rsidRPr="00245B49">
        <w:rPr>
          <w:rFonts w:ascii="Arial" w:eastAsia="Calibri" w:hAnsi="Arial" w:cs="Arial"/>
          <w:sz w:val="24"/>
          <w:szCs w:val="24"/>
        </w:rPr>
        <w:t>(example</w:t>
      </w:r>
      <w:r w:rsidRPr="00245B49">
        <w:rPr>
          <w:rFonts w:ascii="Arial" w:eastAsia="Calibri" w:hAnsi="Arial" w:cs="Arial"/>
          <w:sz w:val="24"/>
          <w:szCs w:val="24"/>
        </w:rPr>
        <w:t xml:space="preserve"> 50/30/20) 50% for </w:t>
      </w:r>
      <w:r w:rsidR="0023098E" w:rsidRPr="00245B49">
        <w:rPr>
          <w:rFonts w:ascii="Arial" w:eastAsia="Calibri" w:hAnsi="Arial" w:cs="Arial"/>
          <w:sz w:val="24"/>
          <w:szCs w:val="24"/>
        </w:rPr>
        <w:t>needs,</w:t>
      </w:r>
      <w:r w:rsidRPr="00245B49">
        <w:rPr>
          <w:rFonts w:ascii="Arial" w:eastAsia="Calibri" w:hAnsi="Arial" w:cs="Arial"/>
          <w:sz w:val="24"/>
          <w:szCs w:val="24"/>
        </w:rPr>
        <w:t xml:space="preserve"> 30% wants, 20% for </w:t>
      </w:r>
      <w:r w:rsidR="0023098E" w:rsidRPr="00245B49">
        <w:rPr>
          <w:rFonts w:ascii="Arial" w:eastAsia="Calibri" w:hAnsi="Arial" w:cs="Arial"/>
          <w:sz w:val="24"/>
          <w:szCs w:val="24"/>
        </w:rPr>
        <w:t>savings,</w:t>
      </w:r>
      <w:r w:rsidRPr="00245B49">
        <w:rPr>
          <w:rFonts w:ascii="Arial" w:eastAsia="Calibri" w:hAnsi="Arial" w:cs="Arial"/>
          <w:sz w:val="24"/>
          <w:szCs w:val="24"/>
        </w:rPr>
        <w:t xml:space="preserve"> helping to create a balance between </w:t>
      </w:r>
      <w:r w:rsidR="0023098E" w:rsidRPr="00245B49">
        <w:rPr>
          <w:rFonts w:ascii="Arial" w:eastAsia="Calibri" w:hAnsi="Arial" w:cs="Arial"/>
          <w:sz w:val="24"/>
          <w:szCs w:val="24"/>
        </w:rPr>
        <w:t>obligations,</w:t>
      </w:r>
      <w:r w:rsidRPr="00245B49">
        <w:rPr>
          <w:rFonts w:ascii="Arial" w:eastAsia="Calibri" w:hAnsi="Arial" w:cs="Arial"/>
          <w:sz w:val="24"/>
          <w:szCs w:val="24"/>
        </w:rPr>
        <w:t xml:space="preserve"> </w:t>
      </w:r>
      <w:r w:rsidR="0023098E" w:rsidRPr="00245B49">
        <w:rPr>
          <w:rFonts w:ascii="Arial" w:eastAsia="Calibri" w:hAnsi="Arial" w:cs="Arial"/>
          <w:sz w:val="24"/>
          <w:szCs w:val="24"/>
        </w:rPr>
        <w:t>goals,</w:t>
      </w:r>
      <w:r w:rsidRPr="00245B49">
        <w:rPr>
          <w:rFonts w:ascii="Arial" w:eastAsia="Calibri" w:hAnsi="Arial" w:cs="Arial"/>
          <w:sz w:val="24"/>
          <w:szCs w:val="24"/>
        </w:rPr>
        <w:t xml:space="preserve"> and fat waste. </w:t>
      </w:r>
    </w:p>
    <w:p w14:paraId="49E00C9B" w14:textId="17ADED0D" w:rsidR="00AF63D4" w:rsidRPr="00245B49" w:rsidRDefault="00AF63D4" w:rsidP="00245B49">
      <w:pPr>
        <w:jc w:val="both"/>
        <w:rPr>
          <w:rFonts w:ascii="Arial" w:eastAsia="Calibri" w:hAnsi="Arial" w:cs="Arial"/>
          <w:sz w:val="24"/>
          <w:szCs w:val="24"/>
        </w:rPr>
      </w:pPr>
      <w:r w:rsidRPr="00245B49">
        <w:rPr>
          <w:rFonts w:ascii="Arial" w:eastAsia="Calibri" w:hAnsi="Arial" w:cs="Arial"/>
          <w:sz w:val="24"/>
          <w:szCs w:val="24"/>
        </w:rPr>
        <w:t xml:space="preserve">2 – Find </w:t>
      </w:r>
      <w:r w:rsidR="0023098E" w:rsidRPr="00245B49">
        <w:rPr>
          <w:rFonts w:ascii="Arial" w:eastAsia="Calibri" w:hAnsi="Arial" w:cs="Arial"/>
          <w:sz w:val="24"/>
          <w:szCs w:val="24"/>
        </w:rPr>
        <w:t>Profit,</w:t>
      </w:r>
      <w:r w:rsidRPr="00245B49">
        <w:rPr>
          <w:rFonts w:ascii="Arial" w:eastAsia="Calibri" w:hAnsi="Arial" w:cs="Arial"/>
          <w:sz w:val="24"/>
          <w:szCs w:val="24"/>
        </w:rPr>
        <w:t xml:space="preserve"> after tax and obligations </w:t>
      </w:r>
    </w:p>
    <w:p w14:paraId="0744FCA1" w14:textId="71D473B1" w:rsidR="00AF63D4" w:rsidRPr="00245B49" w:rsidRDefault="00AF63D4" w:rsidP="00245B49">
      <w:pPr>
        <w:jc w:val="both"/>
        <w:rPr>
          <w:rFonts w:ascii="Arial" w:eastAsia="Calibri" w:hAnsi="Arial" w:cs="Arial"/>
          <w:sz w:val="24"/>
          <w:szCs w:val="24"/>
        </w:rPr>
      </w:pPr>
      <w:r w:rsidRPr="00245B49">
        <w:rPr>
          <w:rFonts w:ascii="Arial" w:eastAsia="Calibri" w:hAnsi="Arial" w:cs="Arial"/>
          <w:sz w:val="24"/>
          <w:szCs w:val="24"/>
        </w:rPr>
        <w:t xml:space="preserve"> 3 </w:t>
      </w:r>
      <w:r w:rsidR="00782507" w:rsidRPr="00245B49">
        <w:rPr>
          <w:rFonts w:ascii="Arial" w:eastAsia="Calibri" w:hAnsi="Arial" w:cs="Arial"/>
          <w:sz w:val="24"/>
          <w:szCs w:val="24"/>
        </w:rPr>
        <w:t>–</w:t>
      </w:r>
      <w:r w:rsidRPr="00245B49">
        <w:rPr>
          <w:rFonts w:ascii="Arial" w:eastAsia="Calibri" w:hAnsi="Arial" w:cs="Arial"/>
          <w:sz w:val="24"/>
          <w:szCs w:val="24"/>
        </w:rPr>
        <w:t xml:space="preserve"> </w:t>
      </w:r>
      <w:r w:rsidR="00782507" w:rsidRPr="00245B49">
        <w:rPr>
          <w:rFonts w:ascii="Arial" w:eastAsia="Calibri" w:hAnsi="Arial" w:cs="Arial"/>
          <w:sz w:val="24"/>
          <w:szCs w:val="24"/>
        </w:rPr>
        <w:t xml:space="preserve">reduce expenses and </w:t>
      </w:r>
      <w:r w:rsidR="0023098E" w:rsidRPr="00245B49">
        <w:rPr>
          <w:rFonts w:ascii="Arial" w:eastAsia="Calibri" w:hAnsi="Arial" w:cs="Arial"/>
          <w:sz w:val="24"/>
          <w:szCs w:val="24"/>
        </w:rPr>
        <w:t>spending,</w:t>
      </w:r>
      <w:r w:rsidR="00782507" w:rsidRPr="00245B49">
        <w:rPr>
          <w:rFonts w:ascii="Arial" w:eastAsia="Calibri" w:hAnsi="Arial" w:cs="Arial"/>
          <w:sz w:val="24"/>
          <w:szCs w:val="24"/>
        </w:rPr>
        <w:t xml:space="preserve"> set your targets and priorities </w:t>
      </w:r>
    </w:p>
    <w:p w14:paraId="1CCA9CF1" w14:textId="32983943" w:rsidR="00782507" w:rsidRPr="00245B49" w:rsidRDefault="00782507" w:rsidP="00245B49">
      <w:pPr>
        <w:jc w:val="both"/>
        <w:rPr>
          <w:rFonts w:ascii="Arial" w:eastAsia="Calibri" w:hAnsi="Arial" w:cs="Arial"/>
          <w:sz w:val="24"/>
          <w:szCs w:val="24"/>
        </w:rPr>
      </w:pPr>
      <w:r w:rsidRPr="00245B49">
        <w:rPr>
          <w:rFonts w:ascii="Arial" w:eastAsia="Calibri" w:hAnsi="Arial" w:cs="Arial"/>
          <w:sz w:val="24"/>
          <w:szCs w:val="24"/>
        </w:rPr>
        <w:t xml:space="preserve">4 – track progress </w:t>
      </w:r>
    </w:p>
    <w:p w14:paraId="14D97F2F" w14:textId="33EB08EB" w:rsidR="00782507" w:rsidRPr="00245B49" w:rsidRDefault="00782507" w:rsidP="00245B49">
      <w:pPr>
        <w:jc w:val="both"/>
        <w:rPr>
          <w:rFonts w:ascii="Arial" w:eastAsia="Calibri" w:hAnsi="Arial" w:cs="Arial"/>
          <w:sz w:val="24"/>
          <w:szCs w:val="24"/>
        </w:rPr>
      </w:pPr>
      <w:r w:rsidRPr="00245B49">
        <w:rPr>
          <w:rFonts w:ascii="Arial" w:eastAsia="Calibri" w:hAnsi="Arial" w:cs="Arial"/>
          <w:sz w:val="24"/>
          <w:szCs w:val="24"/>
        </w:rPr>
        <w:t xml:space="preserve">5 – </w:t>
      </w:r>
      <w:r w:rsidR="0023098E" w:rsidRPr="00245B49">
        <w:rPr>
          <w:rFonts w:ascii="Arial" w:eastAsia="Calibri" w:hAnsi="Arial" w:cs="Arial"/>
          <w:sz w:val="24"/>
          <w:szCs w:val="24"/>
        </w:rPr>
        <w:t>adjust</w:t>
      </w:r>
      <w:r w:rsidRPr="00245B49">
        <w:rPr>
          <w:rFonts w:ascii="Arial" w:eastAsia="Calibri" w:hAnsi="Arial" w:cs="Arial"/>
          <w:sz w:val="24"/>
          <w:szCs w:val="24"/>
        </w:rPr>
        <w:t xml:space="preserve"> and re- evaluate </w:t>
      </w:r>
    </w:p>
    <w:p w14:paraId="6BD0BB0E" w14:textId="6FCF1825" w:rsidR="00782507" w:rsidRPr="00245B49" w:rsidRDefault="00782507" w:rsidP="00245B49">
      <w:pPr>
        <w:jc w:val="both"/>
        <w:rPr>
          <w:rFonts w:ascii="Arial" w:eastAsia="Calibri" w:hAnsi="Arial" w:cs="Arial"/>
          <w:sz w:val="24"/>
          <w:szCs w:val="24"/>
        </w:rPr>
      </w:pPr>
    </w:p>
    <w:p w14:paraId="2B8AA22B" w14:textId="2BD71200" w:rsidR="00AF63D4" w:rsidRPr="00245B49" w:rsidRDefault="0023098E" w:rsidP="00245B49">
      <w:pPr>
        <w:jc w:val="both"/>
        <w:rPr>
          <w:rFonts w:ascii="Arial" w:eastAsia="Calibri" w:hAnsi="Arial" w:cs="Arial"/>
          <w:sz w:val="24"/>
          <w:szCs w:val="24"/>
        </w:rPr>
      </w:pPr>
      <w:r w:rsidRPr="00245B49">
        <w:rPr>
          <w:rFonts w:ascii="Arial" w:eastAsia="Calibri" w:hAnsi="Arial" w:cs="Arial"/>
          <w:sz w:val="24"/>
          <w:szCs w:val="24"/>
        </w:rPr>
        <w:t>How budgeting</w:t>
      </w:r>
      <w:r w:rsidR="00782507" w:rsidRPr="00245B49">
        <w:rPr>
          <w:rFonts w:ascii="Arial" w:eastAsia="Calibri" w:hAnsi="Arial" w:cs="Arial"/>
          <w:sz w:val="24"/>
          <w:szCs w:val="24"/>
        </w:rPr>
        <w:t xml:space="preserve"> control can support </w:t>
      </w:r>
      <w:r w:rsidRPr="00245B49">
        <w:rPr>
          <w:rFonts w:ascii="Arial" w:eastAsia="Calibri" w:hAnsi="Arial" w:cs="Arial"/>
          <w:sz w:val="24"/>
          <w:szCs w:val="24"/>
        </w:rPr>
        <w:t>sustainability,</w:t>
      </w:r>
      <w:r w:rsidR="00782507" w:rsidRPr="00245B49">
        <w:rPr>
          <w:rFonts w:ascii="Arial" w:eastAsia="Calibri" w:hAnsi="Arial" w:cs="Arial"/>
          <w:sz w:val="24"/>
          <w:szCs w:val="24"/>
        </w:rPr>
        <w:t xml:space="preserve"> because control costs and set targets and </w:t>
      </w:r>
      <w:r w:rsidRPr="00245B49">
        <w:rPr>
          <w:rFonts w:ascii="Arial" w:eastAsia="Calibri" w:hAnsi="Arial" w:cs="Arial"/>
          <w:sz w:val="24"/>
          <w:szCs w:val="24"/>
        </w:rPr>
        <w:t>goals,</w:t>
      </w:r>
      <w:r w:rsidR="00782507" w:rsidRPr="00245B49">
        <w:rPr>
          <w:rFonts w:ascii="Arial" w:eastAsia="Calibri" w:hAnsi="Arial" w:cs="Arial"/>
          <w:sz w:val="24"/>
          <w:szCs w:val="24"/>
        </w:rPr>
        <w:t xml:space="preserve"> making all organisation cooperate to achieve </w:t>
      </w:r>
      <w:r w:rsidRPr="00245B49">
        <w:rPr>
          <w:rFonts w:ascii="Arial" w:eastAsia="Calibri" w:hAnsi="Arial" w:cs="Arial"/>
          <w:sz w:val="24"/>
          <w:szCs w:val="24"/>
        </w:rPr>
        <w:t>sustainability.</w:t>
      </w:r>
      <w:r w:rsidR="00782507" w:rsidRPr="00245B49">
        <w:rPr>
          <w:rFonts w:ascii="Arial" w:eastAsia="Calibri" w:hAnsi="Arial" w:cs="Arial"/>
          <w:sz w:val="24"/>
          <w:szCs w:val="24"/>
        </w:rPr>
        <w:t xml:space="preserve"> Is all </w:t>
      </w:r>
      <w:r w:rsidR="00782507" w:rsidRPr="00245B49">
        <w:rPr>
          <w:rFonts w:ascii="Arial" w:eastAsia="Calibri" w:hAnsi="Arial" w:cs="Arial"/>
          <w:sz w:val="24"/>
          <w:szCs w:val="24"/>
        </w:rPr>
        <w:lastRenderedPageBreak/>
        <w:t xml:space="preserve">about planning controlling and set </w:t>
      </w:r>
      <w:r w:rsidRPr="00245B49">
        <w:rPr>
          <w:rFonts w:ascii="Arial" w:eastAsia="Calibri" w:hAnsi="Arial" w:cs="Arial"/>
          <w:sz w:val="24"/>
          <w:szCs w:val="24"/>
        </w:rPr>
        <w:t>target.</w:t>
      </w:r>
      <w:r w:rsidR="00782507" w:rsidRPr="00245B49">
        <w:rPr>
          <w:rFonts w:ascii="Arial" w:eastAsia="Calibri" w:hAnsi="Arial" w:cs="Arial"/>
          <w:sz w:val="24"/>
          <w:szCs w:val="24"/>
        </w:rPr>
        <w:t xml:space="preserve"> This budgeting technique will help organisations to achieve sustainability goals (</w:t>
      </w:r>
      <w:r w:rsidR="00245B49" w:rsidRPr="00245B49">
        <w:rPr>
          <w:rFonts w:ascii="Arial" w:eastAsia="Calibri" w:hAnsi="Arial" w:cs="Arial"/>
          <w:sz w:val="24"/>
          <w:szCs w:val="24"/>
        </w:rPr>
        <w:t>Anon, 2019</w:t>
      </w:r>
      <w:r w:rsidR="00782507" w:rsidRPr="00245B49">
        <w:rPr>
          <w:rFonts w:ascii="Arial" w:eastAsia="Calibri" w:hAnsi="Arial" w:cs="Arial"/>
          <w:sz w:val="24"/>
          <w:szCs w:val="24"/>
        </w:rPr>
        <w:t>).</w:t>
      </w:r>
    </w:p>
    <w:p w14:paraId="6E2D9423" w14:textId="77777777" w:rsidR="00AF63D4" w:rsidRPr="00245B49" w:rsidRDefault="00AF63D4" w:rsidP="00245B49">
      <w:pPr>
        <w:jc w:val="both"/>
        <w:rPr>
          <w:rFonts w:ascii="Arial" w:eastAsia="Calibri" w:hAnsi="Arial" w:cs="Arial"/>
          <w:sz w:val="24"/>
          <w:szCs w:val="24"/>
        </w:rPr>
      </w:pPr>
    </w:p>
    <w:p w14:paraId="63D902D6" w14:textId="77777777" w:rsidR="00102595" w:rsidRPr="00245B49" w:rsidRDefault="00102595" w:rsidP="00245B49">
      <w:pPr>
        <w:jc w:val="both"/>
        <w:rPr>
          <w:rFonts w:ascii="Arial" w:eastAsia="Calibri" w:hAnsi="Arial" w:cs="Arial"/>
          <w:sz w:val="24"/>
          <w:szCs w:val="24"/>
        </w:rPr>
      </w:pPr>
    </w:p>
    <w:p w14:paraId="4673E43C" w14:textId="77777777" w:rsidR="008470F9" w:rsidRPr="00245B49" w:rsidRDefault="008470F9" w:rsidP="00245B49">
      <w:pPr>
        <w:jc w:val="both"/>
        <w:rPr>
          <w:rFonts w:ascii="Arial" w:hAnsi="Arial" w:cs="Arial"/>
          <w:b/>
          <w:sz w:val="24"/>
          <w:szCs w:val="24"/>
        </w:rPr>
      </w:pPr>
    </w:p>
    <w:p w14:paraId="6707A20B" w14:textId="77777777" w:rsidR="008470F9" w:rsidRPr="00245B49" w:rsidRDefault="008470F9" w:rsidP="00245B49">
      <w:pPr>
        <w:jc w:val="both"/>
        <w:rPr>
          <w:rFonts w:ascii="Arial" w:hAnsi="Arial" w:cs="Arial"/>
          <w:sz w:val="24"/>
          <w:szCs w:val="24"/>
        </w:rPr>
      </w:pPr>
    </w:p>
    <w:p w14:paraId="2AE06E71" w14:textId="77777777" w:rsidR="008470F9" w:rsidRPr="008470F9" w:rsidRDefault="008470F9" w:rsidP="008470F9"/>
    <w:p w14:paraId="7EF9B4D9" w14:textId="77777777" w:rsidR="00E35A08" w:rsidRPr="00E35A08" w:rsidRDefault="00E35A08" w:rsidP="00E35A08"/>
    <w:p w14:paraId="4C9BD3D4" w14:textId="77777777" w:rsidR="008B14ED" w:rsidRDefault="008B14ED" w:rsidP="008B14ED"/>
    <w:p w14:paraId="3A2A1AE2" w14:textId="1DA705AA" w:rsidR="008B14ED" w:rsidRDefault="008B14ED">
      <w:r>
        <w:br w:type="page"/>
      </w:r>
    </w:p>
    <w:p w14:paraId="7C562764" w14:textId="77777777" w:rsidR="008B14ED" w:rsidRDefault="008B14ED" w:rsidP="008B14ED">
      <w:pPr>
        <w:pStyle w:val="Heading1"/>
        <w:numPr>
          <w:ilvl w:val="0"/>
          <w:numId w:val="1"/>
        </w:numPr>
      </w:pPr>
      <w:bookmarkStart w:id="10" w:name="_Toc117544736"/>
      <w:r>
        <w:lastRenderedPageBreak/>
        <w:t>Conclusion</w:t>
      </w:r>
      <w:bookmarkEnd w:id="10"/>
    </w:p>
    <w:p w14:paraId="1032189F" w14:textId="6AA00E84" w:rsidR="0092712C" w:rsidRDefault="0092712C" w:rsidP="0092712C"/>
    <w:p w14:paraId="1959C847" w14:textId="76F6BBDC" w:rsidR="002F504D" w:rsidRPr="00245B49" w:rsidRDefault="002F504D" w:rsidP="00245B49">
      <w:pPr>
        <w:jc w:val="both"/>
        <w:rPr>
          <w:rFonts w:ascii="Arial" w:hAnsi="Arial" w:cs="Arial"/>
          <w:sz w:val="24"/>
          <w:szCs w:val="24"/>
        </w:rPr>
      </w:pPr>
      <w:r w:rsidRPr="00245B49">
        <w:rPr>
          <w:rFonts w:ascii="Arial" w:hAnsi="Arial" w:cs="Arial"/>
          <w:sz w:val="24"/>
          <w:szCs w:val="24"/>
        </w:rPr>
        <w:t xml:space="preserve">Inconclusion this report was elaborated to evaluate and analyse the budget planner for the Grand hotel from April 2022 to March </w:t>
      </w:r>
      <w:r w:rsidR="0023098E" w:rsidRPr="00245B49">
        <w:rPr>
          <w:rFonts w:ascii="Arial" w:hAnsi="Arial" w:cs="Arial"/>
          <w:sz w:val="24"/>
          <w:szCs w:val="24"/>
        </w:rPr>
        <w:t>2023,</w:t>
      </w:r>
      <w:r w:rsidRPr="00245B49">
        <w:rPr>
          <w:rFonts w:ascii="Arial" w:hAnsi="Arial" w:cs="Arial"/>
          <w:sz w:val="24"/>
          <w:szCs w:val="24"/>
        </w:rPr>
        <w:t xml:space="preserve"> by the request of accounts director. </w:t>
      </w:r>
    </w:p>
    <w:p w14:paraId="7AC591D6" w14:textId="78AB06FB" w:rsidR="002F504D" w:rsidRPr="00245B49" w:rsidRDefault="002F504D" w:rsidP="00245B49">
      <w:pPr>
        <w:jc w:val="both"/>
        <w:rPr>
          <w:rFonts w:ascii="Arial" w:hAnsi="Arial" w:cs="Arial"/>
          <w:sz w:val="24"/>
          <w:szCs w:val="24"/>
        </w:rPr>
      </w:pPr>
      <w:r w:rsidRPr="00245B49">
        <w:rPr>
          <w:rFonts w:ascii="Arial" w:hAnsi="Arial" w:cs="Arial"/>
          <w:sz w:val="24"/>
          <w:szCs w:val="24"/>
        </w:rPr>
        <w:t xml:space="preserve">The </w:t>
      </w:r>
      <w:r w:rsidR="0023098E" w:rsidRPr="00245B49">
        <w:rPr>
          <w:rFonts w:ascii="Arial" w:hAnsi="Arial" w:cs="Arial"/>
          <w:sz w:val="24"/>
          <w:szCs w:val="24"/>
        </w:rPr>
        <w:t>director,</w:t>
      </w:r>
      <w:r w:rsidRPr="00245B49">
        <w:rPr>
          <w:rFonts w:ascii="Arial" w:hAnsi="Arial" w:cs="Arial"/>
          <w:sz w:val="24"/>
          <w:szCs w:val="24"/>
        </w:rPr>
        <w:t xml:space="preserve"> request the importance of </w:t>
      </w:r>
      <w:r w:rsidR="0023098E" w:rsidRPr="00245B49">
        <w:rPr>
          <w:rFonts w:ascii="Arial" w:hAnsi="Arial" w:cs="Arial"/>
          <w:sz w:val="24"/>
          <w:szCs w:val="24"/>
        </w:rPr>
        <w:t>budgeting,</w:t>
      </w:r>
      <w:r w:rsidRPr="00245B49">
        <w:rPr>
          <w:rFonts w:ascii="Arial" w:hAnsi="Arial" w:cs="Arial"/>
          <w:sz w:val="24"/>
          <w:szCs w:val="24"/>
        </w:rPr>
        <w:t xml:space="preserve"> understand five types of </w:t>
      </w:r>
      <w:r w:rsidR="0023098E" w:rsidRPr="00245B49">
        <w:rPr>
          <w:rFonts w:ascii="Arial" w:hAnsi="Arial" w:cs="Arial"/>
          <w:sz w:val="24"/>
          <w:szCs w:val="24"/>
        </w:rPr>
        <w:t>budgets,</w:t>
      </w:r>
      <w:r w:rsidRPr="00245B49">
        <w:rPr>
          <w:rFonts w:ascii="Arial" w:hAnsi="Arial" w:cs="Arial"/>
          <w:sz w:val="24"/>
          <w:szCs w:val="24"/>
        </w:rPr>
        <w:t xml:space="preserve"> such as Incremental Budget, activity based, value proposition based, zero based budget and budget </w:t>
      </w:r>
      <w:r w:rsidR="0023098E" w:rsidRPr="00245B49">
        <w:rPr>
          <w:rFonts w:ascii="Arial" w:hAnsi="Arial" w:cs="Arial"/>
          <w:sz w:val="24"/>
          <w:szCs w:val="24"/>
        </w:rPr>
        <w:t>control.</w:t>
      </w:r>
      <w:r w:rsidRPr="00245B49">
        <w:rPr>
          <w:rFonts w:ascii="Arial" w:hAnsi="Arial" w:cs="Arial"/>
          <w:sz w:val="24"/>
          <w:szCs w:val="24"/>
        </w:rPr>
        <w:t xml:space="preserve"> </w:t>
      </w:r>
    </w:p>
    <w:p w14:paraId="7A2CBE0A" w14:textId="5B0D061F" w:rsidR="004636EE" w:rsidRPr="00245B49" w:rsidRDefault="004636EE" w:rsidP="00245B49">
      <w:pPr>
        <w:jc w:val="both"/>
        <w:rPr>
          <w:rFonts w:ascii="Arial" w:hAnsi="Arial" w:cs="Arial"/>
          <w:sz w:val="24"/>
          <w:szCs w:val="24"/>
        </w:rPr>
      </w:pPr>
      <w:r w:rsidRPr="00245B49">
        <w:rPr>
          <w:rFonts w:ascii="Arial" w:hAnsi="Arial" w:cs="Arial"/>
          <w:sz w:val="24"/>
          <w:szCs w:val="24"/>
        </w:rPr>
        <w:t xml:space="preserve">Zero Based </w:t>
      </w:r>
      <w:r w:rsidR="0023098E" w:rsidRPr="00245B49">
        <w:rPr>
          <w:rFonts w:ascii="Arial" w:hAnsi="Arial" w:cs="Arial"/>
          <w:sz w:val="24"/>
          <w:szCs w:val="24"/>
        </w:rPr>
        <w:t>Budget starts</w:t>
      </w:r>
      <w:r w:rsidRPr="00245B49">
        <w:rPr>
          <w:rFonts w:ascii="Arial" w:hAnsi="Arial" w:cs="Arial"/>
          <w:sz w:val="24"/>
          <w:szCs w:val="24"/>
        </w:rPr>
        <w:t xml:space="preserve"> from </w:t>
      </w:r>
      <w:r w:rsidR="0023098E" w:rsidRPr="00245B49">
        <w:rPr>
          <w:rFonts w:ascii="Arial" w:hAnsi="Arial" w:cs="Arial"/>
          <w:sz w:val="24"/>
          <w:szCs w:val="24"/>
        </w:rPr>
        <w:t>scratch,</w:t>
      </w:r>
      <w:r w:rsidRPr="00245B49">
        <w:rPr>
          <w:rFonts w:ascii="Arial" w:hAnsi="Arial" w:cs="Arial"/>
          <w:sz w:val="24"/>
          <w:szCs w:val="24"/>
        </w:rPr>
        <w:t xml:space="preserve"> Value proposition based is </w:t>
      </w:r>
      <w:r w:rsidR="0023098E" w:rsidRPr="00245B49">
        <w:rPr>
          <w:rFonts w:ascii="Arial" w:hAnsi="Arial" w:cs="Arial"/>
          <w:sz w:val="24"/>
          <w:szCs w:val="24"/>
        </w:rPr>
        <w:t>like</w:t>
      </w:r>
      <w:r w:rsidRPr="00245B49">
        <w:rPr>
          <w:rFonts w:ascii="Arial" w:hAnsi="Arial" w:cs="Arial"/>
          <w:sz w:val="24"/>
          <w:szCs w:val="24"/>
        </w:rPr>
        <w:t xml:space="preserve"> </w:t>
      </w:r>
      <w:r w:rsidR="0023098E" w:rsidRPr="00245B49">
        <w:rPr>
          <w:rFonts w:ascii="Arial" w:hAnsi="Arial" w:cs="Arial"/>
          <w:sz w:val="24"/>
          <w:szCs w:val="24"/>
        </w:rPr>
        <w:t>ZBB,</w:t>
      </w:r>
      <w:r w:rsidRPr="00245B49">
        <w:rPr>
          <w:rFonts w:ascii="Arial" w:hAnsi="Arial" w:cs="Arial"/>
          <w:sz w:val="24"/>
          <w:szCs w:val="24"/>
        </w:rPr>
        <w:t xml:space="preserve"> and is utilized by public </w:t>
      </w:r>
      <w:r w:rsidR="0023098E" w:rsidRPr="00245B49">
        <w:rPr>
          <w:rFonts w:ascii="Arial" w:hAnsi="Arial" w:cs="Arial"/>
          <w:sz w:val="24"/>
          <w:szCs w:val="24"/>
        </w:rPr>
        <w:t>sector.</w:t>
      </w:r>
    </w:p>
    <w:p w14:paraId="61BF9208" w14:textId="36F770D0" w:rsidR="004636EE" w:rsidRPr="00245B49" w:rsidRDefault="004636EE" w:rsidP="00245B49">
      <w:pPr>
        <w:jc w:val="both"/>
        <w:rPr>
          <w:rFonts w:ascii="Arial" w:hAnsi="Arial" w:cs="Arial"/>
          <w:sz w:val="24"/>
          <w:szCs w:val="24"/>
        </w:rPr>
      </w:pPr>
      <w:r w:rsidRPr="00245B49">
        <w:rPr>
          <w:rFonts w:ascii="Arial" w:hAnsi="Arial" w:cs="Arial"/>
          <w:sz w:val="24"/>
          <w:szCs w:val="24"/>
        </w:rPr>
        <w:t xml:space="preserve">Was examinate how all budgets can help organisations to optimize costs and </w:t>
      </w:r>
      <w:r w:rsidR="0023098E" w:rsidRPr="00245B49">
        <w:rPr>
          <w:rFonts w:ascii="Arial" w:hAnsi="Arial" w:cs="Arial"/>
          <w:sz w:val="24"/>
          <w:szCs w:val="24"/>
        </w:rPr>
        <w:t>revenue,</w:t>
      </w:r>
      <w:r w:rsidRPr="00245B49">
        <w:rPr>
          <w:rFonts w:ascii="Arial" w:hAnsi="Arial" w:cs="Arial"/>
          <w:sz w:val="24"/>
          <w:szCs w:val="24"/>
        </w:rPr>
        <w:t xml:space="preserve"> </w:t>
      </w:r>
      <w:r w:rsidR="0023098E" w:rsidRPr="00245B49">
        <w:rPr>
          <w:rFonts w:ascii="Arial" w:hAnsi="Arial" w:cs="Arial"/>
          <w:sz w:val="24"/>
          <w:szCs w:val="24"/>
        </w:rPr>
        <w:t>forecasting,</w:t>
      </w:r>
      <w:r w:rsidRPr="00245B49">
        <w:rPr>
          <w:rFonts w:ascii="Arial" w:hAnsi="Arial" w:cs="Arial"/>
          <w:sz w:val="24"/>
          <w:szCs w:val="24"/>
        </w:rPr>
        <w:t xml:space="preserve"> and how to plan and become more </w:t>
      </w:r>
      <w:r w:rsidR="0023098E" w:rsidRPr="00245B49">
        <w:rPr>
          <w:rFonts w:ascii="Arial" w:hAnsi="Arial" w:cs="Arial"/>
          <w:sz w:val="24"/>
          <w:szCs w:val="24"/>
        </w:rPr>
        <w:t>efficient,</w:t>
      </w:r>
      <w:r w:rsidRPr="00245B49">
        <w:rPr>
          <w:rFonts w:ascii="Arial" w:hAnsi="Arial" w:cs="Arial"/>
          <w:sz w:val="24"/>
          <w:szCs w:val="24"/>
        </w:rPr>
        <w:t xml:space="preserve"> and produce more profit. </w:t>
      </w:r>
    </w:p>
    <w:p w14:paraId="0609DB64" w14:textId="77777777" w:rsidR="002F504D" w:rsidRDefault="002F504D" w:rsidP="0092712C"/>
    <w:p w14:paraId="6CE757D0" w14:textId="77777777" w:rsidR="0092712C" w:rsidRDefault="0092712C" w:rsidP="0092712C"/>
    <w:p w14:paraId="0220AE6B" w14:textId="77777777" w:rsidR="0092712C" w:rsidRDefault="0092712C" w:rsidP="0092712C"/>
    <w:p w14:paraId="3ACFE90E" w14:textId="77777777" w:rsidR="0092712C" w:rsidRDefault="0092712C" w:rsidP="0092712C"/>
    <w:p w14:paraId="552CA20B" w14:textId="77777777" w:rsidR="0092712C" w:rsidRDefault="0092712C" w:rsidP="0092712C"/>
    <w:p w14:paraId="2C515651" w14:textId="77777777" w:rsidR="0092712C" w:rsidRDefault="0092712C" w:rsidP="0092712C"/>
    <w:p w14:paraId="47691E7E" w14:textId="77777777" w:rsidR="0092712C" w:rsidRDefault="0092712C" w:rsidP="0092712C"/>
    <w:p w14:paraId="26C3A30A" w14:textId="77777777" w:rsidR="0092712C" w:rsidRDefault="0092712C" w:rsidP="0092712C"/>
    <w:p w14:paraId="3A527340" w14:textId="77777777" w:rsidR="0092712C" w:rsidRDefault="0092712C" w:rsidP="0092712C"/>
    <w:p w14:paraId="081C3612" w14:textId="77777777" w:rsidR="0092712C" w:rsidRDefault="0092712C" w:rsidP="0092712C"/>
    <w:p w14:paraId="3D52FF85" w14:textId="77777777" w:rsidR="0092712C" w:rsidRDefault="0092712C" w:rsidP="0092712C"/>
    <w:p w14:paraId="342166E3" w14:textId="77777777" w:rsidR="0092712C" w:rsidRDefault="0092712C" w:rsidP="0092712C"/>
    <w:p w14:paraId="0074D694" w14:textId="77777777" w:rsidR="0092712C" w:rsidRDefault="0092712C" w:rsidP="0092712C"/>
    <w:p w14:paraId="1D58A384" w14:textId="77777777" w:rsidR="0092712C" w:rsidRDefault="0092712C" w:rsidP="0092712C"/>
    <w:p w14:paraId="6C85B7D3" w14:textId="77777777" w:rsidR="0092712C" w:rsidRDefault="0092712C" w:rsidP="0092712C"/>
    <w:p w14:paraId="60E9F9D2" w14:textId="77777777" w:rsidR="0092712C" w:rsidRDefault="0092712C" w:rsidP="0092712C"/>
    <w:p w14:paraId="0B21DF8F" w14:textId="77777777" w:rsidR="0092712C" w:rsidRDefault="0092712C" w:rsidP="0092712C"/>
    <w:p w14:paraId="2D8A2480" w14:textId="77777777" w:rsidR="0092712C" w:rsidRDefault="0092712C" w:rsidP="0092712C"/>
    <w:p w14:paraId="27A71B24" w14:textId="77777777" w:rsidR="0092712C" w:rsidRDefault="0092712C" w:rsidP="0092712C"/>
    <w:p w14:paraId="50C90959" w14:textId="77777777" w:rsidR="0092712C" w:rsidRDefault="0092712C" w:rsidP="0092712C"/>
    <w:p w14:paraId="4B7869EE" w14:textId="77777777" w:rsidR="0092712C" w:rsidRDefault="0092712C" w:rsidP="0092712C"/>
    <w:p w14:paraId="409BDBD9" w14:textId="7313B979" w:rsidR="008B14ED" w:rsidRDefault="008B14ED" w:rsidP="00E35A08">
      <w:r>
        <w:br w:type="page"/>
      </w:r>
    </w:p>
    <w:p w14:paraId="364DF6F7" w14:textId="280A9208" w:rsidR="008B14ED" w:rsidRDefault="008B14ED" w:rsidP="00245B49">
      <w:pPr>
        <w:pStyle w:val="Heading1"/>
        <w:numPr>
          <w:ilvl w:val="0"/>
          <w:numId w:val="1"/>
        </w:numPr>
      </w:pPr>
      <w:bookmarkStart w:id="11" w:name="_Toc117544737"/>
      <w:r>
        <w:lastRenderedPageBreak/>
        <w:t>Reference List</w:t>
      </w:r>
      <w:bookmarkEnd w:id="11"/>
    </w:p>
    <w:p w14:paraId="4563FDC0" w14:textId="5855C86B" w:rsidR="00245B49" w:rsidRDefault="00245B49" w:rsidP="00245B49">
      <w:pPr>
        <w:pStyle w:val="ListParagraph"/>
      </w:pPr>
    </w:p>
    <w:p w14:paraId="2ABAA5AC" w14:textId="72FE88F8" w:rsidR="00245B49" w:rsidRPr="00245B49" w:rsidRDefault="00245B49" w:rsidP="00245B49">
      <w:pPr>
        <w:jc w:val="both"/>
        <w:rPr>
          <w:rFonts w:ascii="Arial" w:hAnsi="Arial" w:cs="Arial"/>
          <w:sz w:val="24"/>
          <w:szCs w:val="24"/>
        </w:rPr>
      </w:pPr>
      <w:r w:rsidRPr="00245B49">
        <w:rPr>
          <w:rFonts w:ascii="Arial" w:hAnsi="Arial" w:cs="Arial"/>
          <w:sz w:val="24"/>
          <w:szCs w:val="24"/>
        </w:rPr>
        <w:t xml:space="preserve">AAT Professional Diploma in </w:t>
      </w:r>
      <w:r w:rsidR="0023098E" w:rsidRPr="00245B49">
        <w:rPr>
          <w:rFonts w:ascii="Arial" w:hAnsi="Arial" w:cs="Arial"/>
          <w:sz w:val="24"/>
          <w:szCs w:val="24"/>
        </w:rPr>
        <w:t>Accounting:</w:t>
      </w:r>
      <w:r w:rsidRPr="00245B49">
        <w:rPr>
          <w:rFonts w:ascii="Arial" w:hAnsi="Arial" w:cs="Arial"/>
          <w:sz w:val="24"/>
          <w:szCs w:val="24"/>
        </w:rPr>
        <w:t xml:space="preserve"> Management </w:t>
      </w:r>
      <w:r w:rsidR="0023098E" w:rsidRPr="00245B49">
        <w:rPr>
          <w:rFonts w:ascii="Arial" w:hAnsi="Arial" w:cs="Arial"/>
          <w:sz w:val="24"/>
          <w:szCs w:val="24"/>
        </w:rPr>
        <w:t>Accounting:</w:t>
      </w:r>
      <w:r w:rsidRPr="00245B49">
        <w:rPr>
          <w:rFonts w:ascii="Arial" w:hAnsi="Arial" w:cs="Arial"/>
          <w:sz w:val="24"/>
          <w:szCs w:val="24"/>
        </w:rPr>
        <w:t xml:space="preserve"> Budgeting. (2018). Course Book ed. London: BPP Learning Media Ltd, p.270.</w:t>
      </w:r>
    </w:p>
    <w:p w14:paraId="557285C9" w14:textId="181F3E31" w:rsidR="00245B49" w:rsidRPr="00245B49" w:rsidRDefault="0023098E" w:rsidP="00245B49">
      <w:pPr>
        <w:jc w:val="both"/>
        <w:rPr>
          <w:rFonts w:ascii="Arial" w:hAnsi="Arial" w:cs="Arial"/>
          <w:sz w:val="24"/>
          <w:szCs w:val="24"/>
        </w:rPr>
      </w:pPr>
      <w:r w:rsidRPr="00245B49">
        <w:rPr>
          <w:rFonts w:ascii="Arial" w:hAnsi="Arial" w:cs="Arial"/>
          <w:sz w:val="24"/>
          <w:szCs w:val="24"/>
        </w:rPr>
        <w:t>AAT,</w:t>
      </w:r>
      <w:r w:rsidR="00245B49" w:rsidRPr="00245B49">
        <w:rPr>
          <w:rFonts w:ascii="Arial" w:hAnsi="Arial" w:cs="Arial"/>
          <w:sz w:val="24"/>
          <w:szCs w:val="24"/>
        </w:rPr>
        <w:t xml:space="preserve"> Association of Accounting Technicians Management </w:t>
      </w:r>
      <w:r w:rsidRPr="00245B49">
        <w:rPr>
          <w:rFonts w:ascii="Arial" w:hAnsi="Arial" w:cs="Arial"/>
          <w:sz w:val="24"/>
          <w:szCs w:val="24"/>
        </w:rPr>
        <w:t>accounting:</w:t>
      </w:r>
      <w:r w:rsidR="00245B49" w:rsidRPr="00245B49">
        <w:rPr>
          <w:rFonts w:ascii="Arial" w:hAnsi="Arial" w:cs="Arial"/>
          <w:sz w:val="24"/>
          <w:szCs w:val="24"/>
        </w:rPr>
        <w:t xml:space="preserve"> Budgeting. (n.d.). Study </w:t>
      </w:r>
      <w:r w:rsidRPr="00245B49">
        <w:rPr>
          <w:rFonts w:ascii="Arial" w:hAnsi="Arial" w:cs="Arial"/>
          <w:sz w:val="24"/>
          <w:szCs w:val="24"/>
        </w:rPr>
        <w:t>Text:</w:t>
      </w:r>
      <w:r w:rsidR="00245B49" w:rsidRPr="00245B49">
        <w:rPr>
          <w:rFonts w:ascii="Arial" w:hAnsi="Arial" w:cs="Arial"/>
          <w:sz w:val="24"/>
          <w:szCs w:val="24"/>
        </w:rPr>
        <w:t xml:space="preserve"> 2018-19 ed. Berkshire: Kaplan Publishing, p.314.</w:t>
      </w:r>
    </w:p>
    <w:p w14:paraId="258342BE" w14:textId="77777777" w:rsidR="00245B49" w:rsidRPr="00245B49" w:rsidRDefault="00245B49" w:rsidP="00245B49">
      <w:pPr>
        <w:jc w:val="both"/>
        <w:rPr>
          <w:rFonts w:ascii="Arial" w:hAnsi="Arial" w:cs="Arial"/>
          <w:sz w:val="24"/>
          <w:szCs w:val="24"/>
        </w:rPr>
      </w:pPr>
      <w:r w:rsidRPr="00245B49">
        <w:rPr>
          <w:rFonts w:ascii="Arial" w:hAnsi="Arial" w:cs="Arial"/>
          <w:sz w:val="24"/>
          <w:szCs w:val="24"/>
        </w:rPr>
        <w:t>Anon, (2019). How To Create a Budget: 5 Easy Steps to Create a Budget for Beginners. [online] Available at: https://www.makemoneyforsure.com/how-to-create-a-budget/ [Accessed 24 Oct. 2022].</w:t>
      </w:r>
    </w:p>
    <w:p w14:paraId="37A43AE1" w14:textId="77777777" w:rsidR="00245B49" w:rsidRPr="00245B49" w:rsidRDefault="00245B49" w:rsidP="00245B49">
      <w:pPr>
        <w:jc w:val="both"/>
        <w:rPr>
          <w:rFonts w:ascii="Arial" w:hAnsi="Arial" w:cs="Arial"/>
          <w:sz w:val="24"/>
          <w:szCs w:val="24"/>
        </w:rPr>
      </w:pPr>
      <w:r w:rsidRPr="00245B49">
        <w:rPr>
          <w:rFonts w:ascii="Arial" w:hAnsi="Arial" w:cs="Arial"/>
          <w:sz w:val="24"/>
          <w:szCs w:val="24"/>
        </w:rPr>
        <w:t xml:space="preserve">Bragg, S. (2019). AccountingTools. [online] AccountingTools. Available at: </w:t>
      </w:r>
      <w:hyperlink r:id="rId14" w:history="1">
        <w:r w:rsidRPr="00245B49">
          <w:rPr>
            <w:rStyle w:val="Hyperlink"/>
            <w:rFonts w:ascii="Arial" w:hAnsi="Arial" w:cs="Arial"/>
            <w:sz w:val="24"/>
            <w:szCs w:val="24"/>
          </w:rPr>
          <w:t>https://www.accountingtools.com/articles/what-is-incremental-budgeting.html</w:t>
        </w:r>
      </w:hyperlink>
      <w:r w:rsidRPr="00245B49">
        <w:rPr>
          <w:rFonts w:ascii="Arial" w:hAnsi="Arial" w:cs="Arial"/>
          <w:sz w:val="24"/>
          <w:szCs w:val="24"/>
        </w:rPr>
        <w:t>. [ Accessed 21 Oct. 2022].</w:t>
      </w:r>
    </w:p>
    <w:p w14:paraId="3273AAFF" w14:textId="77777777" w:rsidR="00245B49" w:rsidRPr="00245B49" w:rsidRDefault="00245B49" w:rsidP="00245B49">
      <w:pPr>
        <w:jc w:val="both"/>
        <w:rPr>
          <w:rFonts w:ascii="Arial" w:hAnsi="Arial" w:cs="Arial"/>
          <w:sz w:val="24"/>
          <w:szCs w:val="24"/>
        </w:rPr>
      </w:pPr>
      <w:r w:rsidRPr="00245B49">
        <w:rPr>
          <w:rFonts w:ascii="Arial" w:hAnsi="Arial" w:cs="Arial"/>
          <w:sz w:val="24"/>
          <w:szCs w:val="24"/>
        </w:rPr>
        <w:t xml:space="preserve">Banks, K. (2018, February 28). The Importance of Budgeting in Business | WLF Accounting &amp; Advisory. Retrieved from Wlf.com.au website: </w:t>
      </w:r>
      <w:hyperlink r:id="rId15" w:history="1">
        <w:r w:rsidRPr="00245B49">
          <w:rPr>
            <w:rStyle w:val="Hyperlink"/>
            <w:rFonts w:ascii="Arial" w:hAnsi="Arial" w:cs="Arial"/>
            <w:sz w:val="24"/>
            <w:szCs w:val="24"/>
          </w:rPr>
          <w:t>https://wlf.com.au/importance-budgeting-business/</w:t>
        </w:r>
      </w:hyperlink>
      <w:r w:rsidRPr="00245B49">
        <w:rPr>
          <w:rFonts w:ascii="Arial" w:hAnsi="Arial" w:cs="Arial"/>
          <w:sz w:val="24"/>
          <w:szCs w:val="24"/>
        </w:rPr>
        <w:t xml:space="preserve"> [Accessed 21 Oct. 2002].</w:t>
      </w:r>
    </w:p>
    <w:p w14:paraId="1A73C9A3" w14:textId="77777777" w:rsidR="00245B49" w:rsidRPr="00245B49" w:rsidRDefault="00245B49" w:rsidP="00245B49">
      <w:pPr>
        <w:jc w:val="both"/>
        <w:rPr>
          <w:rFonts w:ascii="Arial" w:hAnsi="Arial" w:cs="Arial"/>
          <w:sz w:val="24"/>
          <w:szCs w:val="24"/>
        </w:rPr>
      </w:pPr>
      <w:r w:rsidRPr="00245B49">
        <w:rPr>
          <w:rFonts w:ascii="Arial" w:hAnsi="Arial" w:cs="Arial"/>
          <w:sz w:val="24"/>
          <w:szCs w:val="24"/>
        </w:rPr>
        <w:t xml:space="preserve">CFAJournal. (2020). ACTIVITY BASED BUDGETING: MEANING, ADVANTAGES, AND DISADVANTAGES. [online] Available at: </w:t>
      </w:r>
      <w:hyperlink r:id="rId16" w:history="1">
        <w:r w:rsidRPr="00245B49">
          <w:rPr>
            <w:rStyle w:val="Hyperlink"/>
            <w:rFonts w:ascii="Arial" w:hAnsi="Arial" w:cs="Arial"/>
            <w:sz w:val="24"/>
            <w:szCs w:val="24"/>
          </w:rPr>
          <w:t>https://www.cfajournal.org/activity-based-budgeting/</w:t>
        </w:r>
      </w:hyperlink>
      <w:r w:rsidRPr="00245B49">
        <w:rPr>
          <w:rFonts w:ascii="Arial" w:hAnsi="Arial" w:cs="Arial"/>
          <w:sz w:val="24"/>
          <w:szCs w:val="24"/>
        </w:rPr>
        <w:t>. [Accessed 22 Oct. 2022].</w:t>
      </w:r>
    </w:p>
    <w:p w14:paraId="670B3340" w14:textId="77777777" w:rsidR="00245B49" w:rsidRPr="00245B49" w:rsidRDefault="00245B49" w:rsidP="00245B49">
      <w:pPr>
        <w:jc w:val="both"/>
        <w:rPr>
          <w:rFonts w:ascii="Arial" w:hAnsi="Arial" w:cs="Arial"/>
          <w:sz w:val="24"/>
          <w:szCs w:val="24"/>
        </w:rPr>
      </w:pPr>
      <w:r w:rsidRPr="00245B49">
        <w:rPr>
          <w:rFonts w:ascii="Arial" w:hAnsi="Arial" w:cs="Arial"/>
          <w:sz w:val="24"/>
          <w:szCs w:val="24"/>
        </w:rPr>
        <w:t xml:space="preserve">Corporate Finance Institute (2022). Value proposition - definition, importance, how to create. [online] Corporate Finance Institute. Available at: </w:t>
      </w:r>
      <w:hyperlink r:id="rId17" w:history="1">
        <w:r w:rsidRPr="00245B49">
          <w:rPr>
            <w:rStyle w:val="Hyperlink"/>
            <w:rFonts w:ascii="Arial" w:hAnsi="Arial" w:cs="Arial"/>
            <w:sz w:val="24"/>
            <w:szCs w:val="24"/>
          </w:rPr>
          <w:t>https://corporatefinanceinstitute.com/resources/knowledge/strategy/value-proposition/</w:t>
        </w:r>
      </w:hyperlink>
      <w:r w:rsidRPr="00245B49">
        <w:rPr>
          <w:rFonts w:ascii="Arial" w:hAnsi="Arial" w:cs="Arial"/>
          <w:sz w:val="24"/>
          <w:szCs w:val="24"/>
        </w:rPr>
        <w:t>. [ Accessed 21 Oct. 2022].</w:t>
      </w:r>
    </w:p>
    <w:p w14:paraId="33BA1191" w14:textId="77777777" w:rsidR="00245B49" w:rsidRPr="00245B49" w:rsidRDefault="00245B49" w:rsidP="00245B49">
      <w:pPr>
        <w:jc w:val="both"/>
        <w:rPr>
          <w:rFonts w:ascii="Arial" w:hAnsi="Arial" w:cs="Arial"/>
          <w:sz w:val="24"/>
          <w:szCs w:val="24"/>
        </w:rPr>
      </w:pPr>
      <w:r w:rsidRPr="00245B49">
        <w:rPr>
          <w:rFonts w:ascii="Arial" w:hAnsi="Arial" w:cs="Arial"/>
          <w:sz w:val="24"/>
          <w:szCs w:val="24"/>
        </w:rPr>
        <w:t xml:space="preserve">Deloitte (2019). Zero-Based Budgeting | Deloitte US. [online] Deloitte United States. Available at: </w:t>
      </w:r>
      <w:hyperlink r:id="rId18" w:history="1">
        <w:r w:rsidRPr="00245B49">
          <w:rPr>
            <w:rStyle w:val="Hyperlink"/>
            <w:rFonts w:ascii="Arial" w:hAnsi="Arial" w:cs="Arial"/>
            <w:sz w:val="24"/>
            <w:szCs w:val="24"/>
          </w:rPr>
          <w:t>https://www2.deloitte.com/us/en/pages/operations/articles/zero-based-budgeting.html</w:t>
        </w:r>
      </w:hyperlink>
      <w:r w:rsidRPr="00245B49">
        <w:rPr>
          <w:rFonts w:ascii="Arial" w:hAnsi="Arial" w:cs="Arial"/>
          <w:sz w:val="24"/>
          <w:szCs w:val="24"/>
        </w:rPr>
        <w:t>. [ Accessed 22 Oct. 2022].</w:t>
      </w:r>
    </w:p>
    <w:p w14:paraId="0440B00F" w14:textId="77777777" w:rsidR="00245B49" w:rsidRPr="00245B49" w:rsidRDefault="00245B49" w:rsidP="00245B49">
      <w:pPr>
        <w:jc w:val="both"/>
        <w:rPr>
          <w:rFonts w:ascii="Arial" w:hAnsi="Arial" w:cs="Arial"/>
          <w:sz w:val="24"/>
          <w:szCs w:val="24"/>
        </w:rPr>
      </w:pPr>
      <w:r w:rsidRPr="00245B49">
        <w:rPr>
          <w:rFonts w:ascii="Arial" w:hAnsi="Arial" w:cs="Arial"/>
          <w:sz w:val="24"/>
          <w:szCs w:val="24"/>
        </w:rPr>
        <w:t>Finmark. (n.d.). Cost of Goods Sold: COGS Examples &amp; Formula. [online] Available at: https://finmark.com/glossary/cost-of-goods-sold/ [Accessed 24 Oct. 2022].</w:t>
      </w:r>
    </w:p>
    <w:p w14:paraId="40AEF4C2" w14:textId="77777777" w:rsidR="00245B49" w:rsidRPr="00245B49" w:rsidRDefault="00245B49" w:rsidP="00245B49">
      <w:pPr>
        <w:jc w:val="both"/>
        <w:rPr>
          <w:rFonts w:ascii="Arial" w:hAnsi="Arial" w:cs="Arial"/>
          <w:sz w:val="24"/>
          <w:szCs w:val="24"/>
        </w:rPr>
      </w:pPr>
    </w:p>
    <w:p w14:paraId="12F090FE" w14:textId="77777777" w:rsidR="00245B49" w:rsidRPr="00245B49" w:rsidRDefault="00245B49" w:rsidP="00245B49">
      <w:pPr>
        <w:jc w:val="both"/>
        <w:rPr>
          <w:rFonts w:ascii="Arial" w:hAnsi="Arial" w:cs="Arial"/>
          <w:sz w:val="24"/>
          <w:szCs w:val="24"/>
        </w:rPr>
      </w:pPr>
      <w:r w:rsidRPr="00245B49">
        <w:rPr>
          <w:rFonts w:ascii="Arial" w:hAnsi="Arial" w:cs="Arial"/>
          <w:sz w:val="24"/>
          <w:szCs w:val="24"/>
        </w:rPr>
        <w:t xml:space="preserve">Ganti, A. (2021). Budget Definition. [online] Investopedia. Available at: </w:t>
      </w:r>
      <w:hyperlink r:id="rId19" w:history="1">
        <w:r w:rsidRPr="00245B49">
          <w:rPr>
            <w:rStyle w:val="Hyperlink"/>
            <w:rFonts w:ascii="Arial" w:hAnsi="Arial" w:cs="Arial"/>
            <w:sz w:val="24"/>
            <w:szCs w:val="24"/>
          </w:rPr>
          <w:t>https://www.investopedia.com/terms/b/budget.asp</w:t>
        </w:r>
      </w:hyperlink>
      <w:r w:rsidRPr="00245B49">
        <w:rPr>
          <w:rFonts w:ascii="Arial" w:hAnsi="Arial" w:cs="Arial"/>
          <w:sz w:val="24"/>
          <w:szCs w:val="24"/>
        </w:rPr>
        <w:t>. [ Accessed 22 Oct. 2022].</w:t>
      </w:r>
    </w:p>
    <w:p w14:paraId="31F723EF" w14:textId="77777777" w:rsidR="00245B49" w:rsidRPr="00245B49" w:rsidRDefault="00245B49" w:rsidP="00245B49">
      <w:pPr>
        <w:jc w:val="both"/>
        <w:rPr>
          <w:rFonts w:ascii="Arial" w:hAnsi="Arial" w:cs="Arial"/>
          <w:sz w:val="24"/>
          <w:szCs w:val="24"/>
        </w:rPr>
      </w:pPr>
    </w:p>
    <w:p w14:paraId="712A627C" w14:textId="77777777" w:rsidR="00245B49" w:rsidRPr="00245B49" w:rsidRDefault="00245B49" w:rsidP="00245B49">
      <w:pPr>
        <w:jc w:val="both"/>
        <w:rPr>
          <w:rFonts w:ascii="Arial" w:hAnsi="Arial" w:cs="Arial"/>
          <w:sz w:val="24"/>
          <w:szCs w:val="24"/>
        </w:rPr>
      </w:pPr>
      <w:r w:rsidRPr="00245B49">
        <w:rPr>
          <w:rFonts w:ascii="Arial" w:hAnsi="Arial" w:cs="Arial"/>
          <w:sz w:val="24"/>
          <w:szCs w:val="24"/>
        </w:rPr>
        <w:t xml:space="preserve">CGMA. (2013). Activity-Based Budgeting (ABB). [online] Available at: </w:t>
      </w:r>
      <w:hyperlink r:id="rId20" w:history="1">
        <w:r w:rsidRPr="00245B49">
          <w:rPr>
            <w:rStyle w:val="Hyperlink"/>
            <w:rFonts w:ascii="Arial" w:hAnsi="Arial" w:cs="Arial"/>
            <w:sz w:val="24"/>
            <w:szCs w:val="24"/>
          </w:rPr>
          <w:t>https://www.cgma.org/resources/tools/essential-tools/activity-based-budgeting.html</w:t>
        </w:r>
      </w:hyperlink>
      <w:r w:rsidRPr="00245B49">
        <w:rPr>
          <w:rFonts w:ascii="Arial" w:hAnsi="Arial" w:cs="Arial"/>
          <w:sz w:val="24"/>
          <w:szCs w:val="24"/>
        </w:rPr>
        <w:t>. [ Accessed 23 Oct. 2022].</w:t>
      </w:r>
    </w:p>
    <w:p w14:paraId="02112703" w14:textId="77777777" w:rsidR="00245B49" w:rsidRPr="00245B49" w:rsidRDefault="00245B49" w:rsidP="00245B49">
      <w:pPr>
        <w:jc w:val="both"/>
        <w:rPr>
          <w:rFonts w:ascii="Arial" w:hAnsi="Arial" w:cs="Arial"/>
          <w:sz w:val="24"/>
          <w:szCs w:val="24"/>
        </w:rPr>
      </w:pPr>
      <w:r w:rsidRPr="00245B49">
        <w:rPr>
          <w:rFonts w:ascii="Arial" w:hAnsi="Arial" w:cs="Arial"/>
          <w:sz w:val="24"/>
          <w:szCs w:val="24"/>
        </w:rPr>
        <w:t xml:space="preserve">Investopedia. (2019). Zero-Based Budgeting: Benefits and Drawbacks. [online] Available at: </w:t>
      </w:r>
      <w:hyperlink r:id="rId21" w:history="1">
        <w:r w:rsidRPr="00245B49">
          <w:rPr>
            <w:rStyle w:val="Hyperlink"/>
            <w:rFonts w:ascii="Arial" w:hAnsi="Arial" w:cs="Arial"/>
            <w:sz w:val="24"/>
            <w:szCs w:val="24"/>
          </w:rPr>
          <w:t>https://www.investopedia.com/ask/answers/051515/what-are-advantages-and-disadvantages-zerobased-budgeting-accounting.asp</w:t>
        </w:r>
      </w:hyperlink>
      <w:r w:rsidRPr="00245B49">
        <w:rPr>
          <w:rFonts w:ascii="Arial" w:hAnsi="Arial" w:cs="Arial"/>
          <w:sz w:val="24"/>
          <w:szCs w:val="24"/>
        </w:rPr>
        <w:t>.[ Accessed 22 Oct. 2022].</w:t>
      </w:r>
    </w:p>
    <w:p w14:paraId="67124A38" w14:textId="496F6EAB" w:rsidR="00245B49" w:rsidRPr="00245B49" w:rsidRDefault="00245B49" w:rsidP="00245B49">
      <w:pPr>
        <w:jc w:val="both"/>
        <w:rPr>
          <w:rFonts w:ascii="Arial" w:hAnsi="Arial" w:cs="Arial"/>
          <w:sz w:val="24"/>
          <w:szCs w:val="24"/>
        </w:rPr>
      </w:pPr>
      <w:r w:rsidRPr="00245B49">
        <w:rPr>
          <w:rFonts w:ascii="Arial" w:hAnsi="Arial" w:cs="Arial"/>
          <w:sz w:val="24"/>
          <w:szCs w:val="24"/>
        </w:rPr>
        <w:lastRenderedPageBreak/>
        <w:t xml:space="preserve">Nguyen, K. (2022). Why Is Budgeting Important </w:t>
      </w:r>
      <w:r w:rsidR="0023098E" w:rsidRPr="00245B49">
        <w:rPr>
          <w:rFonts w:ascii="Arial" w:hAnsi="Arial" w:cs="Arial"/>
          <w:sz w:val="24"/>
          <w:szCs w:val="24"/>
        </w:rPr>
        <w:t>to</w:t>
      </w:r>
      <w:r w:rsidRPr="00245B49">
        <w:rPr>
          <w:rFonts w:ascii="Arial" w:hAnsi="Arial" w:cs="Arial"/>
          <w:sz w:val="24"/>
          <w:szCs w:val="24"/>
        </w:rPr>
        <w:t xml:space="preserve"> Business? [online] BUSINESSNAV. Available at: </w:t>
      </w:r>
      <w:hyperlink r:id="rId22" w:history="1">
        <w:r w:rsidRPr="00245B49">
          <w:rPr>
            <w:rStyle w:val="Hyperlink"/>
            <w:rFonts w:ascii="Arial" w:hAnsi="Arial" w:cs="Arial"/>
            <w:sz w:val="24"/>
            <w:szCs w:val="24"/>
          </w:rPr>
          <w:t>https://businessnav.com/why-is-budgeting-important-to-business/</w:t>
        </w:r>
      </w:hyperlink>
      <w:r w:rsidRPr="00245B49">
        <w:rPr>
          <w:rFonts w:ascii="Arial" w:hAnsi="Arial" w:cs="Arial"/>
          <w:sz w:val="24"/>
          <w:szCs w:val="24"/>
        </w:rPr>
        <w:t>. [ Accessed 24 Oct. 2022].</w:t>
      </w:r>
    </w:p>
    <w:p w14:paraId="43B64606" w14:textId="77777777" w:rsidR="00245B49" w:rsidRPr="00245B49" w:rsidRDefault="00245B49" w:rsidP="00245B49">
      <w:pPr>
        <w:jc w:val="both"/>
        <w:rPr>
          <w:rFonts w:ascii="Arial" w:hAnsi="Arial" w:cs="Arial"/>
          <w:sz w:val="24"/>
          <w:szCs w:val="24"/>
        </w:rPr>
      </w:pPr>
      <w:r w:rsidRPr="00245B49">
        <w:rPr>
          <w:rFonts w:ascii="Arial" w:hAnsi="Arial" w:cs="Arial"/>
          <w:sz w:val="24"/>
          <w:szCs w:val="24"/>
        </w:rPr>
        <w:t>relayfi.com. (n.d.). Value Proposition Budgeting (VPB): A Step-by-Step Guide — Relay. [online] Available at: https://www.relayfi.com/blog/value-proposition-budgeting [Accessed 24 Oct. 2022].</w:t>
      </w:r>
    </w:p>
    <w:p w14:paraId="42A93271" w14:textId="77777777" w:rsidR="00245B49" w:rsidRPr="00245B49" w:rsidRDefault="00245B49" w:rsidP="00245B49">
      <w:pPr>
        <w:jc w:val="both"/>
        <w:rPr>
          <w:rFonts w:ascii="Arial" w:hAnsi="Arial" w:cs="Arial"/>
          <w:sz w:val="24"/>
          <w:szCs w:val="24"/>
        </w:rPr>
      </w:pPr>
    </w:p>
    <w:p w14:paraId="7000DFDB" w14:textId="1C326023" w:rsidR="00245B49" w:rsidRPr="00245B49" w:rsidRDefault="00245B49" w:rsidP="00245B49">
      <w:pPr>
        <w:jc w:val="both"/>
        <w:rPr>
          <w:rFonts w:ascii="Arial" w:hAnsi="Arial" w:cs="Arial"/>
          <w:sz w:val="24"/>
          <w:szCs w:val="24"/>
        </w:rPr>
      </w:pPr>
      <w:r w:rsidRPr="00245B49">
        <w:rPr>
          <w:rFonts w:ascii="Arial" w:hAnsi="Arial" w:cs="Arial"/>
          <w:sz w:val="24"/>
          <w:szCs w:val="24"/>
        </w:rPr>
        <w:t xml:space="preserve">Sindhuja S (2017). Budget and Budgetary Control | Management. [online] Essays, Research </w:t>
      </w:r>
      <w:r w:rsidR="0023098E" w:rsidRPr="00245B49">
        <w:rPr>
          <w:rFonts w:ascii="Arial" w:hAnsi="Arial" w:cs="Arial"/>
          <w:sz w:val="24"/>
          <w:szCs w:val="24"/>
        </w:rPr>
        <w:t>Papers,</w:t>
      </w:r>
      <w:r w:rsidRPr="00245B49">
        <w:rPr>
          <w:rFonts w:ascii="Arial" w:hAnsi="Arial" w:cs="Arial"/>
          <w:sz w:val="24"/>
          <w:szCs w:val="24"/>
        </w:rPr>
        <w:t xml:space="preserve"> and Articles on Business Management. Available at: </w:t>
      </w:r>
      <w:hyperlink r:id="rId23" w:history="1">
        <w:r w:rsidRPr="00245B49">
          <w:rPr>
            <w:rStyle w:val="Hyperlink"/>
            <w:rFonts w:ascii="Arial" w:hAnsi="Arial" w:cs="Arial"/>
            <w:sz w:val="24"/>
            <w:szCs w:val="24"/>
          </w:rPr>
          <w:t>https://www.businessmanagementideas.com/management/budgetary-control-management/budget-and-budgetary-control-management/10474</w:t>
        </w:r>
      </w:hyperlink>
      <w:r w:rsidRPr="00245B49">
        <w:rPr>
          <w:rFonts w:ascii="Arial" w:hAnsi="Arial" w:cs="Arial"/>
          <w:sz w:val="24"/>
          <w:szCs w:val="24"/>
        </w:rPr>
        <w:t>[ Accessed 23 Oct. 2022].</w:t>
      </w:r>
    </w:p>
    <w:p w14:paraId="6DF6A8E7" w14:textId="77777777" w:rsidR="00245B49" w:rsidRPr="00245B49" w:rsidRDefault="00245B49" w:rsidP="00245B49">
      <w:pPr>
        <w:pStyle w:val="ListParagraph"/>
        <w:jc w:val="both"/>
        <w:rPr>
          <w:rFonts w:ascii="Arial" w:hAnsi="Arial" w:cs="Arial"/>
          <w:sz w:val="24"/>
          <w:szCs w:val="24"/>
        </w:rPr>
      </w:pPr>
    </w:p>
    <w:p w14:paraId="6808211E" w14:textId="77777777" w:rsidR="008B14ED" w:rsidRPr="00245B49" w:rsidRDefault="008B14ED" w:rsidP="00245B49">
      <w:pPr>
        <w:jc w:val="both"/>
        <w:rPr>
          <w:rFonts w:ascii="Arial" w:hAnsi="Arial" w:cs="Arial"/>
          <w:sz w:val="24"/>
          <w:szCs w:val="24"/>
        </w:rPr>
      </w:pPr>
    </w:p>
    <w:p w14:paraId="1AEB6F5E" w14:textId="77777777" w:rsidR="008B14ED" w:rsidRPr="00245B49" w:rsidRDefault="008B14ED" w:rsidP="00245B49">
      <w:pPr>
        <w:jc w:val="both"/>
        <w:rPr>
          <w:rFonts w:ascii="Arial" w:hAnsi="Arial" w:cs="Arial"/>
          <w:sz w:val="24"/>
          <w:szCs w:val="24"/>
        </w:rPr>
      </w:pPr>
    </w:p>
    <w:p w14:paraId="551C191A" w14:textId="77777777" w:rsidR="008B14ED" w:rsidRPr="00245B49" w:rsidRDefault="008B14ED" w:rsidP="00245B49">
      <w:pPr>
        <w:jc w:val="both"/>
        <w:rPr>
          <w:rFonts w:ascii="Arial" w:hAnsi="Arial" w:cs="Arial"/>
          <w:sz w:val="24"/>
          <w:szCs w:val="24"/>
        </w:rPr>
      </w:pPr>
    </w:p>
    <w:p w14:paraId="31FBDDE0" w14:textId="00AACFEB" w:rsidR="008B14ED" w:rsidRPr="00245B49" w:rsidRDefault="008B14ED" w:rsidP="00245B49">
      <w:pPr>
        <w:jc w:val="both"/>
        <w:rPr>
          <w:rFonts w:ascii="Arial" w:hAnsi="Arial" w:cs="Arial"/>
          <w:sz w:val="24"/>
          <w:szCs w:val="24"/>
        </w:rPr>
      </w:pPr>
    </w:p>
    <w:p w14:paraId="33F70EF0" w14:textId="2804D93E" w:rsidR="00D9584B" w:rsidRPr="00245B49" w:rsidRDefault="00D9584B" w:rsidP="00245B49">
      <w:pPr>
        <w:jc w:val="both"/>
        <w:rPr>
          <w:rFonts w:ascii="Arial" w:hAnsi="Arial" w:cs="Arial"/>
          <w:sz w:val="24"/>
          <w:szCs w:val="24"/>
        </w:rPr>
      </w:pPr>
    </w:p>
    <w:p w14:paraId="5D0EEC83" w14:textId="48517794" w:rsidR="00D9584B" w:rsidRDefault="00D9584B" w:rsidP="008B14ED"/>
    <w:p w14:paraId="78653BDC" w14:textId="4D1D6E61" w:rsidR="00D9584B" w:rsidRDefault="00D9584B" w:rsidP="008B14ED"/>
    <w:p w14:paraId="7D205507" w14:textId="36C9AE0B" w:rsidR="00D9584B" w:rsidRDefault="00D9584B" w:rsidP="008B14ED"/>
    <w:p w14:paraId="7226A619" w14:textId="01C62E34" w:rsidR="00D9584B" w:rsidRDefault="00D9584B" w:rsidP="008B14ED"/>
    <w:p w14:paraId="2AE73112" w14:textId="516960D0" w:rsidR="00D9584B" w:rsidRDefault="00D9584B" w:rsidP="008B14ED"/>
    <w:p w14:paraId="52B3F0A4" w14:textId="55852D07" w:rsidR="00D9584B" w:rsidRDefault="00D9584B" w:rsidP="008B14ED"/>
    <w:p w14:paraId="711D3A22" w14:textId="542C1A52" w:rsidR="00D9584B" w:rsidRDefault="00D9584B" w:rsidP="008B14ED"/>
    <w:p w14:paraId="3AFA97E0" w14:textId="049C55D5" w:rsidR="00D9584B" w:rsidRDefault="00D9584B" w:rsidP="008B14ED"/>
    <w:p w14:paraId="7C957B35" w14:textId="6A01664E" w:rsidR="00D9584B" w:rsidRDefault="00D9584B" w:rsidP="008B14ED"/>
    <w:p w14:paraId="52BEA4C3" w14:textId="0DF4FE9F" w:rsidR="00D9584B" w:rsidRDefault="00D9584B" w:rsidP="008B14ED"/>
    <w:p w14:paraId="0AD8DC4D" w14:textId="08F2DE8D" w:rsidR="00D9584B" w:rsidRDefault="00D9584B" w:rsidP="008B14ED"/>
    <w:p w14:paraId="685081AA" w14:textId="77DD9C1A" w:rsidR="00D9584B" w:rsidRDefault="00D9584B" w:rsidP="008B14ED"/>
    <w:p w14:paraId="0BBA7CE5" w14:textId="7167CF74" w:rsidR="00D9584B" w:rsidRDefault="00D9584B" w:rsidP="008B14ED"/>
    <w:p w14:paraId="368E986A" w14:textId="0A63BEA3" w:rsidR="00D9584B" w:rsidRDefault="00D9584B" w:rsidP="008B14ED"/>
    <w:p w14:paraId="1539C5A1" w14:textId="4535C068" w:rsidR="00D9584B" w:rsidRDefault="00D9584B" w:rsidP="008B14ED"/>
    <w:p w14:paraId="3A231DDD" w14:textId="1C7821A7" w:rsidR="00D9584B" w:rsidRDefault="00D9584B" w:rsidP="008B14ED"/>
    <w:p w14:paraId="61056D7A" w14:textId="77777777" w:rsidR="00D9584B" w:rsidRDefault="00D9584B" w:rsidP="008B14ED"/>
    <w:p w14:paraId="267BB5A4" w14:textId="523D36C3" w:rsidR="008470F9" w:rsidRDefault="008470F9" w:rsidP="008C40EB">
      <w:pPr>
        <w:pStyle w:val="Heading1"/>
        <w:numPr>
          <w:ilvl w:val="0"/>
          <w:numId w:val="1"/>
        </w:numPr>
      </w:pPr>
      <w:bookmarkStart w:id="12" w:name="_Toc117544738"/>
      <w:r>
        <w:t>Appendix Budget Calculations</w:t>
      </w:r>
      <w:bookmarkEnd w:id="12"/>
    </w:p>
    <w:p w14:paraId="086CD53D" w14:textId="77777777" w:rsidR="008C40EB" w:rsidRPr="008C40EB" w:rsidRDefault="008C40EB" w:rsidP="00221C38">
      <w:pPr>
        <w:pStyle w:val="ListParagraph"/>
      </w:pPr>
    </w:p>
    <w:p w14:paraId="72F41131" w14:textId="3018AE6B" w:rsidR="008B14ED" w:rsidRDefault="008B14ED" w:rsidP="008B14ED"/>
    <w:p w14:paraId="3DE80CA6" w14:textId="2F44C5FA" w:rsidR="00221C38" w:rsidRPr="00245B49" w:rsidRDefault="00221C38" w:rsidP="00245B49">
      <w:pPr>
        <w:jc w:val="both"/>
        <w:rPr>
          <w:rFonts w:ascii="Arial" w:hAnsi="Arial" w:cs="Arial"/>
          <w:sz w:val="24"/>
          <w:szCs w:val="24"/>
        </w:rPr>
      </w:pPr>
      <w:r w:rsidRPr="00245B49">
        <w:rPr>
          <w:rFonts w:ascii="Arial" w:hAnsi="Arial" w:cs="Arial"/>
          <w:sz w:val="24"/>
          <w:szCs w:val="24"/>
        </w:rPr>
        <w:t xml:space="preserve">The draft production budget has </w:t>
      </w:r>
      <w:r w:rsidR="0023098E" w:rsidRPr="00245B49">
        <w:rPr>
          <w:rFonts w:ascii="Arial" w:hAnsi="Arial" w:cs="Arial"/>
          <w:sz w:val="24"/>
          <w:szCs w:val="24"/>
        </w:rPr>
        <w:t>been</w:t>
      </w:r>
      <w:r w:rsidRPr="00245B49">
        <w:rPr>
          <w:rFonts w:ascii="Arial" w:hAnsi="Arial" w:cs="Arial"/>
          <w:sz w:val="24"/>
          <w:szCs w:val="24"/>
        </w:rPr>
        <w:t xml:space="preserve"> attached for your consideration and approval.</w:t>
      </w:r>
    </w:p>
    <w:p w14:paraId="0CDE327B" w14:textId="43435FB7" w:rsidR="00221C38" w:rsidRDefault="00221C38" w:rsidP="008B14ED"/>
    <w:p w14:paraId="0ABBD0D1" w14:textId="62469387" w:rsidR="00221C38" w:rsidRPr="008B14ED" w:rsidRDefault="00221C38" w:rsidP="008B14ED">
      <w:r w:rsidRPr="003E5031">
        <w:rPr>
          <w:noProof/>
        </w:rPr>
        <w:drawing>
          <wp:anchor distT="0" distB="0" distL="114300" distR="114300" simplePos="0" relativeHeight="251661312" behindDoc="0" locked="0" layoutInCell="1" allowOverlap="1" wp14:anchorId="48968553" wp14:editId="51858E7A">
            <wp:simplePos x="0" y="0"/>
            <wp:positionH relativeFrom="column">
              <wp:posOffset>0</wp:posOffset>
            </wp:positionH>
            <wp:positionV relativeFrom="paragraph">
              <wp:posOffset>285115</wp:posOffset>
            </wp:positionV>
            <wp:extent cx="6173470" cy="5731510"/>
            <wp:effectExtent l="0" t="0" r="0" b="254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173470" cy="5731510"/>
                    </a:xfrm>
                    <a:prstGeom prst="rect">
                      <a:avLst/>
                    </a:prstGeom>
                    <a:noFill/>
                    <a:ln>
                      <a:noFill/>
                    </a:ln>
                  </pic:spPr>
                </pic:pic>
              </a:graphicData>
            </a:graphic>
          </wp:anchor>
        </w:drawing>
      </w:r>
    </w:p>
    <w:sectPr w:rsidR="00221C38" w:rsidRPr="008B14ED" w:rsidSect="008B14ED">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2E898F" w14:textId="77777777" w:rsidR="002C714A" w:rsidRDefault="002C714A" w:rsidP="008B14ED">
      <w:pPr>
        <w:spacing w:after="0" w:line="240" w:lineRule="auto"/>
      </w:pPr>
      <w:r>
        <w:separator/>
      </w:r>
    </w:p>
  </w:endnote>
  <w:endnote w:type="continuationSeparator" w:id="0">
    <w:p w14:paraId="4FD7F596" w14:textId="77777777" w:rsidR="002C714A" w:rsidRDefault="002C714A"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3609"/>
      <w:docPartObj>
        <w:docPartGallery w:val="Page Numbers (Bottom of Page)"/>
        <w:docPartUnique/>
      </w:docPartObj>
    </w:sdtPr>
    <w:sdtEndPr>
      <w:rPr>
        <w:noProof/>
      </w:rPr>
    </w:sdtEndPr>
    <w:sdtContent>
      <w:p w14:paraId="59678F07" w14:textId="77777777" w:rsidR="008B14ED" w:rsidRDefault="008B14ED">
        <w:pPr>
          <w:pStyle w:val="Footer"/>
          <w:jc w:val="center"/>
        </w:pPr>
        <w:r>
          <w:fldChar w:fldCharType="begin"/>
        </w:r>
        <w:r>
          <w:instrText xml:space="preserve"> PAGE   \* MERGEFORMAT </w:instrText>
        </w:r>
        <w:r>
          <w:fldChar w:fldCharType="separate"/>
        </w:r>
        <w:r w:rsidR="0092712C">
          <w:rPr>
            <w:noProof/>
          </w:rPr>
          <w:t>7</w:t>
        </w:r>
        <w:r>
          <w:rPr>
            <w:noProof/>
          </w:rPr>
          <w:fldChar w:fldCharType="end"/>
        </w:r>
      </w:p>
    </w:sdtContent>
  </w:sdt>
  <w:p w14:paraId="74E6EF68" w14:textId="77777777" w:rsidR="008B14ED" w:rsidRDefault="008B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5672B" w14:textId="77777777" w:rsidR="002C714A" w:rsidRDefault="002C714A" w:rsidP="008B14ED">
      <w:pPr>
        <w:spacing w:after="0" w:line="240" w:lineRule="auto"/>
      </w:pPr>
      <w:r>
        <w:separator/>
      </w:r>
    </w:p>
  </w:footnote>
  <w:footnote w:type="continuationSeparator" w:id="0">
    <w:p w14:paraId="5FB1DEFC" w14:textId="77777777" w:rsidR="002C714A" w:rsidRDefault="002C714A"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005298"/>
    <w:multiLevelType w:val="hybridMultilevel"/>
    <w:tmpl w:val="931AF74C"/>
    <w:lvl w:ilvl="0" w:tplc="3A4E56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616051"/>
    <w:multiLevelType w:val="multilevel"/>
    <w:tmpl w:val="86F4E75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9510632">
    <w:abstractNumId w:val="1"/>
  </w:num>
  <w:num w:numId="2" w16cid:durableId="1432236894">
    <w:abstractNumId w:val="2"/>
  </w:num>
  <w:num w:numId="3" w16cid:durableId="17302299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4ED"/>
    <w:rsid w:val="00005079"/>
    <w:rsid w:val="000167B8"/>
    <w:rsid w:val="00053CA9"/>
    <w:rsid w:val="00102595"/>
    <w:rsid w:val="00143ABD"/>
    <w:rsid w:val="00217724"/>
    <w:rsid w:val="00221C38"/>
    <w:rsid w:val="0023098E"/>
    <w:rsid w:val="00245B49"/>
    <w:rsid w:val="00246E63"/>
    <w:rsid w:val="002746B3"/>
    <w:rsid w:val="002C714A"/>
    <w:rsid w:val="002F504D"/>
    <w:rsid w:val="00302761"/>
    <w:rsid w:val="00307AC8"/>
    <w:rsid w:val="00341626"/>
    <w:rsid w:val="0034370B"/>
    <w:rsid w:val="00354281"/>
    <w:rsid w:val="00366FD3"/>
    <w:rsid w:val="003B471D"/>
    <w:rsid w:val="0040556D"/>
    <w:rsid w:val="00447764"/>
    <w:rsid w:val="004636EE"/>
    <w:rsid w:val="00486F07"/>
    <w:rsid w:val="00493F90"/>
    <w:rsid w:val="0049501B"/>
    <w:rsid w:val="004B584E"/>
    <w:rsid w:val="004F3CBB"/>
    <w:rsid w:val="00527B00"/>
    <w:rsid w:val="00544ADB"/>
    <w:rsid w:val="006523E4"/>
    <w:rsid w:val="00782507"/>
    <w:rsid w:val="007B172B"/>
    <w:rsid w:val="00813820"/>
    <w:rsid w:val="0082513C"/>
    <w:rsid w:val="008470F9"/>
    <w:rsid w:val="00876FD5"/>
    <w:rsid w:val="0088670E"/>
    <w:rsid w:val="008A4A6F"/>
    <w:rsid w:val="008B14ED"/>
    <w:rsid w:val="008C40EB"/>
    <w:rsid w:val="008C746F"/>
    <w:rsid w:val="008E7F3F"/>
    <w:rsid w:val="00920ED1"/>
    <w:rsid w:val="0092712C"/>
    <w:rsid w:val="00930688"/>
    <w:rsid w:val="00933BDF"/>
    <w:rsid w:val="00960DD0"/>
    <w:rsid w:val="009D1BCE"/>
    <w:rsid w:val="009D6042"/>
    <w:rsid w:val="009F70A8"/>
    <w:rsid w:val="00A066EC"/>
    <w:rsid w:val="00AD4592"/>
    <w:rsid w:val="00AF63D4"/>
    <w:rsid w:val="00B17FE2"/>
    <w:rsid w:val="00B23854"/>
    <w:rsid w:val="00B71AFE"/>
    <w:rsid w:val="00BF1969"/>
    <w:rsid w:val="00C00519"/>
    <w:rsid w:val="00C60E1C"/>
    <w:rsid w:val="00C72774"/>
    <w:rsid w:val="00C7702F"/>
    <w:rsid w:val="00CD258A"/>
    <w:rsid w:val="00CF01BF"/>
    <w:rsid w:val="00D05960"/>
    <w:rsid w:val="00D136C7"/>
    <w:rsid w:val="00D31C9E"/>
    <w:rsid w:val="00D62F81"/>
    <w:rsid w:val="00D7148E"/>
    <w:rsid w:val="00D861C5"/>
    <w:rsid w:val="00D9584B"/>
    <w:rsid w:val="00DC520B"/>
    <w:rsid w:val="00DD0874"/>
    <w:rsid w:val="00E35A08"/>
    <w:rsid w:val="00E35C34"/>
    <w:rsid w:val="00EA102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350B7D4D"/>
  <w15:docId w15:val="{40876A04-A9A5-4E66-A89F-73DCE6F37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 w:type="table" w:styleId="TableGrid">
    <w:name w:val="Table Grid"/>
    <w:basedOn w:val="TableNormal"/>
    <w:uiPriority w:val="39"/>
    <w:rsid w:val="003027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2.deloitte.com/us/en/pages/operations/articles/zero-based-budgeting.html"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investopedia.com/ask/answers/051515/what-are-advantages-and-disadvantages-zerobased-budgeting-accounting.asp"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corporatefinanceinstitute.com/resources/knowledge/strategy/value-proposition/"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cfajournal.org/activity-based-budgeting/" TargetMode="External"/><Relationship Id="rId20" Type="http://schemas.openxmlformats.org/officeDocument/2006/relationships/hyperlink" Target="https://www.cgma.org/resources/tools/essential-tools/activity-based-budgeting.html"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3.emf"/><Relationship Id="rId5" Type="http://schemas.openxmlformats.org/officeDocument/2006/relationships/customXml" Target="../customXml/item5.xml"/><Relationship Id="rId15" Type="http://schemas.openxmlformats.org/officeDocument/2006/relationships/hyperlink" Target="https://wlf.com.au/importance-budgeting-business/" TargetMode="External"/><Relationship Id="rId23" Type="http://schemas.openxmlformats.org/officeDocument/2006/relationships/hyperlink" Target="https://www.businessmanagementideas.com/management/budgetary-control-management/budget-and-budgetary-control-management/10474" TargetMode="External"/><Relationship Id="rId10" Type="http://schemas.openxmlformats.org/officeDocument/2006/relationships/footnotes" Target="footnotes.xml"/><Relationship Id="rId19" Type="http://schemas.openxmlformats.org/officeDocument/2006/relationships/hyperlink" Target="https://www.investopedia.com/terms/b/budget.asp"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accountingtools.com/articles/what-is-incremental-budgeting.html" TargetMode="External"/><Relationship Id="rId22" Type="http://schemas.openxmlformats.org/officeDocument/2006/relationships/hyperlink" Target="https://businessnav.com/why-is-budgeting-important-to-busines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2022-10-26T00:00:00</PublishDate>
  <Abstract/>
  <CompanyAddress>London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4" ma:contentTypeDescription="Create a new document." ma:contentTypeScope="" ma:versionID="864a8694e39acdd57e29974a4a063115">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47df3f6aa231fc91248dc49bef5a5d88"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349C67-2492-4423-966A-02D9596E66D5}">
  <ds:schemaRefs>
    <ds:schemaRef ds:uri="http://schemas.microsoft.com/sharepoint/v3/contenttype/forms"/>
  </ds:schemaRefs>
</ds:datastoreItem>
</file>

<file path=customXml/itemProps3.xml><?xml version="1.0" encoding="utf-8"?>
<ds:datastoreItem xmlns:ds="http://schemas.openxmlformats.org/officeDocument/2006/customXml" ds:itemID="{4902F4B1-D994-4EEC-A14F-8CC173B97CE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88F0FA6-ACD4-4F72-B741-7FB64FFF955B}">
  <ds:schemaRefs>
    <ds:schemaRef ds:uri="http://schemas.openxmlformats.org/officeDocument/2006/bibliography"/>
  </ds:schemaRefs>
</ds:datastoreItem>
</file>

<file path=customXml/itemProps5.xml><?xml version="1.0" encoding="utf-8"?>
<ds:datastoreItem xmlns:ds="http://schemas.openxmlformats.org/officeDocument/2006/customXml" ds:itemID="{11B333D0-10AB-410F-B9E2-74B6665BDA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3175</Words>
  <Characters>18100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The Grand Hotel</vt:lpstr>
    </vt:vector>
  </TitlesOfParts>
  <Company>University of Wales Trinity Saint David</Company>
  <LinksUpToDate>false</LinksUpToDate>
  <CharactersWithSpaces>21233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Grand Hotel</dc:title>
  <dc:subject>Report on four types of budgeting</dc:subject>
  <dc:creator>Marie Pitson</dc:creator>
  <cp:keywords/>
  <dc:description/>
  <cp:lastModifiedBy>Lee Whillis (2028531)</cp:lastModifiedBy>
  <cp:revision>12</cp:revision>
  <dcterms:created xsi:type="dcterms:W3CDTF">2022-10-23T07:51:00Z</dcterms:created>
  <dcterms:modified xsi:type="dcterms:W3CDTF">2022-10-24T22:05:00Z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