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936"/>
        <w:tblW w:w="10348" w:type="dxa"/>
        <w:tblLayout w:type="fixed"/>
        <w:tblLook w:val="0600" w:firstRow="0" w:lastRow="0" w:firstColumn="0" w:lastColumn="0" w:noHBand="1" w:noVBand="1"/>
      </w:tblPr>
      <w:tblGrid>
        <w:gridCol w:w="5395"/>
        <w:gridCol w:w="4953"/>
      </w:tblGrid>
      <w:tr w:rsidR="00EA4DF5" w:rsidRPr="003A798E" w14:paraId="3FCBDB5D" w14:textId="77777777" w:rsidTr="004506C6">
        <w:trPr>
          <w:gridAfter w:val="1"/>
          <w:wAfter w:w="4953" w:type="dxa"/>
        </w:trPr>
        <w:tc>
          <w:tcPr>
            <w:tcW w:w="5395" w:type="dxa"/>
          </w:tcPr>
          <w:p w14:paraId="75291A47" w14:textId="7F00AD24" w:rsidR="00EA4DF5" w:rsidRPr="00106D0D" w:rsidRDefault="00EA4DF5" w:rsidP="00106D0D">
            <w:pPr>
              <w:pStyle w:val="Heading2"/>
              <w:spacing w:before="0" w:line="240" w:lineRule="auto"/>
              <w:rPr>
                <w:rStyle w:val="Emphasis"/>
                <w:rFonts w:ascii="Times New Roman" w:hAnsi="Times New Roman" w:cs="Times New Roman"/>
                <w:b/>
                <w:bCs/>
                <w:i/>
                <w:sz w:val="42"/>
                <w:lang w:val="en-US" w:eastAsia="en-US"/>
              </w:rPr>
            </w:pPr>
            <w:bookmarkStart w:id="0" w:name="_Toc123935161"/>
            <w:r w:rsidRPr="00106D0D">
              <w:rPr>
                <w:rStyle w:val="Emphasis"/>
                <w:rFonts w:ascii="Times New Roman" w:hAnsi="Times New Roman" w:cs="Times New Roman"/>
                <w:b/>
                <w:bCs/>
                <w:i/>
                <w:sz w:val="42"/>
                <w:lang w:val="en-US" w:eastAsia="en-US"/>
              </w:rPr>
              <w:t>Brexit</w:t>
            </w:r>
            <w:bookmarkEnd w:id="0"/>
          </w:p>
          <w:p w14:paraId="44E21459" w14:textId="4328E2BD" w:rsidR="00EA4DF5" w:rsidRPr="00074190" w:rsidRDefault="00EA4DF5" w:rsidP="00106D0D">
            <w:pPr>
              <w:pStyle w:val="Heading2"/>
              <w:spacing w:before="0" w:line="240" w:lineRule="auto"/>
              <w:rPr>
                <w:rStyle w:val="Emphasis"/>
                <w:rFonts w:ascii="Times New Roman" w:hAnsi="Times New Roman" w:cs="Times New Roman"/>
                <w:i/>
                <w:sz w:val="42"/>
                <w:lang w:val="en-US" w:eastAsia="en-US"/>
              </w:rPr>
            </w:pPr>
            <w:bookmarkStart w:id="1" w:name="_Toc123935162"/>
            <w:r w:rsidRPr="00074190">
              <w:rPr>
                <w:rStyle w:val="Emphasis"/>
                <w:rFonts w:ascii="Times New Roman" w:hAnsi="Times New Roman" w:cs="Times New Roman"/>
                <w:i/>
                <w:sz w:val="42"/>
                <w:lang w:val="en-US" w:eastAsia="en-US"/>
              </w:rPr>
              <w:t>The risk and the strategic challenges for the financial firms</w:t>
            </w:r>
            <w:bookmarkEnd w:id="1"/>
          </w:p>
          <w:p w14:paraId="30336C3B" w14:textId="592B763C" w:rsidR="00EA4DF5" w:rsidRPr="003A798E" w:rsidRDefault="00EA4DF5" w:rsidP="00513ADC">
            <w:pPr>
              <w:pStyle w:val="GraphicAnchor"/>
            </w:pPr>
          </w:p>
        </w:tc>
      </w:tr>
      <w:tr w:rsidR="00EA4DF5" w:rsidRPr="003A798E" w14:paraId="6C9BAAF7" w14:textId="77777777" w:rsidTr="005A2DC2">
        <w:trPr>
          <w:gridAfter w:val="1"/>
          <w:wAfter w:w="4953" w:type="dxa"/>
          <w:trHeight w:val="7172"/>
        </w:trPr>
        <w:tc>
          <w:tcPr>
            <w:tcW w:w="5395" w:type="dxa"/>
          </w:tcPr>
          <w:p w14:paraId="0AAB6704" w14:textId="3EAB1396" w:rsidR="00EA4DF5" w:rsidRPr="003A798E" w:rsidRDefault="00EA4DF5" w:rsidP="00513ADC"/>
        </w:tc>
      </w:tr>
      <w:tr w:rsidR="00EA4DF5" w:rsidRPr="003A798E" w14:paraId="2ACB190F" w14:textId="77777777" w:rsidTr="005A2DC2">
        <w:trPr>
          <w:trHeight w:val="809"/>
        </w:trPr>
        <w:tc>
          <w:tcPr>
            <w:tcW w:w="5395" w:type="dxa"/>
          </w:tcPr>
          <w:p w14:paraId="2AFAAD82" w14:textId="77777777" w:rsidR="00EA4DF5" w:rsidRPr="003A798E" w:rsidRDefault="00EA4DF5" w:rsidP="00513ADC"/>
        </w:tc>
        <w:tc>
          <w:tcPr>
            <w:tcW w:w="4953" w:type="dxa"/>
          </w:tcPr>
          <w:p w14:paraId="6DDF1DBB" w14:textId="2C8FC0A3" w:rsidR="00EA4DF5" w:rsidRPr="00074190" w:rsidRDefault="00EA4DF5" w:rsidP="00513ADC">
            <w:pPr>
              <w:pStyle w:val="Heading2"/>
              <w:spacing w:before="0" w:line="240" w:lineRule="auto"/>
              <w:jc w:val="right"/>
              <w:rPr>
                <w:rFonts w:ascii="Times New Roman" w:hAnsi="Times New Roman" w:cs="Times New Roman"/>
                <w:i/>
                <w:color w:val="009095" w:themeColor="accent2" w:themeShade="BF"/>
                <w:sz w:val="28"/>
                <w:szCs w:val="28"/>
                <w:lang w:val="en-US" w:eastAsia="en-US"/>
              </w:rPr>
            </w:pPr>
            <w:bookmarkStart w:id="2" w:name="_Toc123935163"/>
            <w:r w:rsidRPr="00074190">
              <w:rPr>
                <w:rFonts w:ascii="Times New Roman" w:hAnsi="Times New Roman" w:cs="Times New Roman"/>
                <w:i/>
                <w:color w:val="009095" w:themeColor="accent2" w:themeShade="BF"/>
                <w:sz w:val="28"/>
                <w:szCs w:val="28"/>
                <w:lang w:val="en-US" w:eastAsia="en-US"/>
              </w:rPr>
              <w:t>Submission date:</w:t>
            </w:r>
            <w:bookmarkEnd w:id="2"/>
          </w:p>
          <w:p w14:paraId="2384700B" w14:textId="1229B8CD" w:rsidR="00513ADC" w:rsidRPr="005A2DC2" w:rsidRDefault="00BF014C" w:rsidP="005A2DC2">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3" w:name="_Toc123935164"/>
            <w:r>
              <w:rPr>
                <w:rFonts w:ascii="Times New Roman" w:hAnsi="Times New Roman" w:cs="Times New Roman"/>
                <w:b/>
                <w:bCs/>
                <w:i/>
                <w:color w:val="009095" w:themeColor="accent2" w:themeShade="BF"/>
                <w:sz w:val="28"/>
                <w:szCs w:val="28"/>
                <w:lang w:val="en-US" w:eastAsia="en-US"/>
              </w:rPr>
              <w:t>6</w:t>
            </w:r>
            <w:r w:rsidR="00EA4DF5" w:rsidRPr="0075401A">
              <w:rPr>
                <w:rFonts w:ascii="Times New Roman" w:hAnsi="Times New Roman" w:cs="Times New Roman"/>
                <w:b/>
                <w:bCs/>
                <w:i/>
                <w:color w:val="009095" w:themeColor="accent2" w:themeShade="BF"/>
                <w:sz w:val="28"/>
                <w:szCs w:val="28"/>
                <w:lang w:val="en-US" w:eastAsia="en-US"/>
              </w:rPr>
              <w:t>th January 202</w:t>
            </w:r>
            <w:r w:rsidR="005A2DC2">
              <w:rPr>
                <w:rFonts w:ascii="Times New Roman" w:hAnsi="Times New Roman" w:cs="Times New Roman"/>
                <w:b/>
                <w:bCs/>
                <w:i/>
                <w:color w:val="009095" w:themeColor="accent2" w:themeShade="BF"/>
                <w:sz w:val="28"/>
                <w:szCs w:val="28"/>
                <w:lang w:val="en-US" w:eastAsia="en-US"/>
              </w:rPr>
              <w:t>3</w:t>
            </w:r>
            <w:bookmarkEnd w:id="3"/>
          </w:p>
        </w:tc>
      </w:tr>
      <w:tr w:rsidR="00EA4DF5" w:rsidRPr="003A798E" w14:paraId="0D07353B" w14:textId="77777777" w:rsidTr="004506C6">
        <w:trPr>
          <w:trHeight w:val="1402"/>
        </w:trPr>
        <w:tc>
          <w:tcPr>
            <w:tcW w:w="5395" w:type="dxa"/>
          </w:tcPr>
          <w:p w14:paraId="4C8D1DBB" w14:textId="77777777" w:rsidR="00EA4DF5" w:rsidRPr="003A798E" w:rsidRDefault="00EA4DF5" w:rsidP="00513ADC"/>
        </w:tc>
        <w:tc>
          <w:tcPr>
            <w:tcW w:w="4953" w:type="dxa"/>
          </w:tcPr>
          <w:p w14:paraId="5CBA5B22" w14:textId="3EBC0B6C" w:rsidR="00EA4DF5" w:rsidRPr="00074190" w:rsidRDefault="00EA4DF5" w:rsidP="00513ADC">
            <w:pPr>
              <w:pStyle w:val="Heading2"/>
              <w:spacing w:before="0" w:line="240" w:lineRule="auto"/>
              <w:jc w:val="right"/>
              <w:rPr>
                <w:rFonts w:ascii="Times New Roman" w:hAnsi="Times New Roman" w:cs="Times New Roman"/>
                <w:i/>
                <w:color w:val="009095" w:themeColor="accent2" w:themeShade="BF"/>
                <w:sz w:val="28"/>
                <w:szCs w:val="28"/>
                <w:lang w:val="en-US" w:eastAsia="en-US"/>
              </w:rPr>
            </w:pPr>
            <w:bookmarkStart w:id="4" w:name="_Toc123935165"/>
            <w:r w:rsidRPr="00074190">
              <w:rPr>
                <w:rFonts w:ascii="Times New Roman" w:hAnsi="Times New Roman" w:cs="Times New Roman"/>
                <w:i/>
                <w:color w:val="009095" w:themeColor="accent2" w:themeShade="BF"/>
                <w:sz w:val="28"/>
                <w:szCs w:val="28"/>
                <w:lang w:val="en-US" w:eastAsia="en-US"/>
              </w:rPr>
              <w:t>Student name:</w:t>
            </w:r>
            <w:bookmarkEnd w:id="4"/>
            <w:r w:rsidRPr="00074190">
              <w:rPr>
                <w:rFonts w:ascii="Times New Roman" w:hAnsi="Times New Roman" w:cs="Times New Roman"/>
                <w:i/>
                <w:color w:val="009095" w:themeColor="accent2" w:themeShade="BF"/>
                <w:sz w:val="28"/>
                <w:szCs w:val="28"/>
                <w:lang w:val="en-US" w:eastAsia="en-US"/>
              </w:rPr>
              <w:t xml:space="preserve"> </w:t>
            </w:r>
          </w:p>
          <w:p w14:paraId="3FE8D9CE" w14:textId="77777777" w:rsidR="005A2DC2" w:rsidRDefault="00EA4DF5"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5" w:name="_Toc123935166"/>
            <w:r w:rsidRPr="0075401A">
              <w:rPr>
                <w:rFonts w:ascii="Times New Roman" w:hAnsi="Times New Roman" w:cs="Times New Roman"/>
                <w:b/>
                <w:bCs/>
                <w:i/>
                <w:color w:val="009095" w:themeColor="accent2" w:themeShade="BF"/>
                <w:sz w:val="28"/>
                <w:szCs w:val="28"/>
                <w:lang w:val="en-US" w:eastAsia="en-US"/>
              </w:rPr>
              <w:t>Yani Yanakiev</w:t>
            </w:r>
            <w:bookmarkEnd w:id="5"/>
          </w:p>
          <w:p w14:paraId="74471D23" w14:textId="264BAAEC" w:rsidR="00EA4DF5" w:rsidRPr="0075401A" w:rsidRDefault="00EA4DF5"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r w:rsidRPr="0075401A">
              <w:rPr>
                <w:rFonts w:ascii="Times New Roman" w:hAnsi="Times New Roman" w:cs="Times New Roman"/>
                <w:b/>
                <w:bCs/>
                <w:i/>
                <w:color w:val="009095" w:themeColor="accent2" w:themeShade="BF"/>
                <w:sz w:val="28"/>
                <w:szCs w:val="28"/>
                <w:lang w:val="en-US" w:eastAsia="en-US"/>
              </w:rPr>
              <w:t xml:space="preserve"> </w:t>
            </w:r>
          </w:p>
          <w:p w14:paraId="714012EE" w14:textId="6AAAC63A" w:rsidR="00513ADC" w:rsidRPr="00074190" w:rsidRDefault="00EA4DF5" w:rsidP="00513ADC">
            <w:pPr>
              <w:pStyle w:val="Heading2"/>
              <w:spacing w:before="0" w:line="240" w:lineRule="auto"/>
              <w:jc w:val="right"/>
              <w:rPr>
                <w:rFonts w:ascii="Times New Roman" w:hAnsi="Times New Roman" w:cs="Times New Roman"/>
                <w:i/>
                <w:color w:val="009095" w:themeColor="accent2" w:themeShade="BF"/>
                <w:sz w:val="28"/>
                <w:szCs w:val="28"/>
                <w:lang w:val="en-US" w:eastAsia="en-US"/>
              </w:rPr>
            </w:pPr>
            <w:bookmarkStart w:id="6" w:name="_Toc123935167"/>
            <w:r w:rsidRPr="00074190">
              <w:rPr>
                <w:rFonts w:ascii="Times New Roman" w:hAnsi="Times New Roman" w:cs="Times New Roman"/>
                <w:i/>
                <w:color w:val="009095" w:themeColor="accent2" w:themeShade="BF"/>
                <w:sz w:val="28"/>
                <w:szCs w:val="28"/>
                <w:lang w:val="en-US" w:eastAsia="en-US"/>
              </w:rPr>
              <w:t>Student ID:</w:t>
            </w:r>
            <w:bookmarkEnd w:id="6"/>
          </w:p>
          <w:p w14:paraId="76BBAB04" w14:textId="77777777" w:rsidR="005A2DC2" w:rsidRDefault="000A7C05" w:rsidP="005A2DC2">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7" w:name="_Toc123935168"/>
            <w:r>
              <w:rPr>
                <w:rFonts w:ascii="Times New Roman" w:hAnsi="Times New Roman" w:cs="Times New Roman"/>
                <w:b/>
                <w:bCs/>
                <w:i/>
                <w:color w:val="009095" w:themeColor="accent2" w:themeShade="BF"/>
                <w:sz w:val="28"/>
                <w:szCs w:val="28"/>
                <w:lang w:val="en-US" w:eastAsia="en-US"/>
              </w:rPr>
              <w:t>1920744</w:t>
            </w:r>
            <w:bookmarkEnd w:id="7"/>
          </w:p>
          <w:p w14:paraId="2795916D" w14:textId="51D5160C" w:rsidR="005C4850" w:rsidRPr="005A2DC2" w:rsidRDefault="00EA4DF5" w:rsidP="005A2DC2">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r w:rsidRPr="00074190">
              <w:rPr>
                <w:rFonts w:ascii="Times New Roman" w:hAnsi="Times New Roman" w:cs="Times New Roman"/>
                <w:i/>
                <w:color w:val="009095" w:themeColor="accent2" w:themeShade="BF"/>
                <w:sz w:val="28"/>
                <w:szCs w:val="28"/>
                <w:lang w:val="en-US" w:eastAsia="en-US"/>
              </w:rPr>
              <w:t xml:space="preserve"> </w:t>
            </w:r>
          </w:p>
          <w:p w14:paraId="5735E2B7" w14:textId="77777777" w:rsidR="00513ADC" w:rsidRPr="00074190" w:rsidRDefault="00EA4DF5" w:rsidP="00513ADC">
            <w:pPr>
              <w:pStyle w:val="Heading2"/>
              <w:spacing w:before="0" w:line="240" w:lineRule="auto"/>
              <w:jc w:val="right"/>
              <w:rPr>
                <w:rFonts w:ascii="Times New Roman" w:hAnsi="Times New Roman" w:cs="Times New Roman"/>
                <w:i/>
                <w:color w:val="009095" w:themeColor="accent2" w:themeShade="BF"/>
                <w:sz w:val="28"/>
                <w:szCs w:val="28"/>
                <w:lang w:val="en-US" w:eastAsia="en-US"/>
              </w:rPr>
            </w:pPr>
            <w:bookmarkStart w:id="8" w:name="_Toc123935169"/>
            <w:r w:rsidRPr="00074190">
              <w:rPr>
                <w:rFonts w:ascii="Times New Roman" w:hAnsi="Times New Roman" w:cs="Times New Roman"/>
                <w:i/>
                <w:color w:val="009095" w:themeColor="accent2" w:themeShade="BF"/>
                <w:sz w:val="28"/>
                <w:szCs w:val="28"/>
                <w:lang w:val="en-US" w:eastAsia="en-US"/>
              </w:rPr>
              <w:t>Supervisor name:</w:t>
            </w:r>
            <w:bookmarkEnd w:id="8"/>
          </w:p>
          <w:p w14:paraId="00C6FD97" w14:textId="77777777" w:rsidR="00710150" w:rsidRDefault="00A046A7"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9" w:name="_Toc123935170"/>
            <w:r w:rsidRPr="00A046A7">
              <w:rPr>
                <w:rFonts w:ascii="Times New Roman" w:hAnsi="Times New Roman" w:cs="Times New Roman"/>
                <w:b/>
                <w:bCs/>
                <w:i/>
                <w:color w:val="009095" w:themeColor="accent2" w:themeShade="BF"/>
                <w:sz w:val="28"/>
                <w:szCs w:val="28"/>
                <w:lang w:val="en-US" w:eastAsia="en-US"/>
              </w:rPr>
              <w:t>Amare Desta</w:t>
            </w:r>
            <w:bookmarkEnd w:id="9"/>
          </w:p>
          <w:p w14:paraId="3BEA90AA" w14:textId="77777777" w:rsidR="005A2DC2" w:rsidRDefault="005A2DC2"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p>
          <w:p w14:paraId="27AC1509" w14:textId="2CF486F8" w:rsidR="00765735" w:rsidRDefault="00710150"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10" w:name="_Toc123935171"/>
            <w:r>
              <w:rPr>
                <w:rFonts w:ascii="Times New Roman" w:hAnsi="Times New Roman" w:cs="Times New Roman"/>
                <w:b/>
                <w:bCs/>
                <w:i/>
                <w:color w:val="009095" w:themeColor="accent2" w:themeShade="BF"/>
                <w:sz w:val="28"/>
                <w:szCs w:val="28"/>
                <w:lang w:val="en-US" w:eastAsia="en-US"/>
              </w:rPr>
              <w:t>Module</w:t>
            </w:r>
            <w:r w:rsidR="00765735">
              <w:rPr>
                <w:rFonts w:ascii="Times New Roman" w:hAnsi="Times New Roman" w:cs="Times New Roman"/>
                <w:b/>
                <w:bCs/>
                <w:i/>
                <w:color w:val="009095" w:themeColor="accent2" w:themeShade="BF"/>
                <w:sz w:val="28"/>
                <w:szCs w:val="28"/>
                <w:lang w:val="en-US" w:eastAsia="en-US"/>
              </w:rPr>
              <w:t xml:space="preserve"> code: LCBB6000</w:t>
            </w:r>
            <w:bookmarkEnd w:id="10"/>
          </w:p>
          <w:p w14:paraId="2A154510" w14:textId="1076AEFB" w:rsidR="00EA4DF5" w:rsidRPr="00A046A7" w:rsidRDefault="00765735" w:rsidP="00513ADC">
            <w:pPr>
              <w:pStyle w:val="Heading2"/>
              <w:spacing w:before="0" w:line="240" w:lineRule="auto"/>
              <w:jc w:val="right"/>
              <w:rPr>
                <w:rFonts w:ascii="Times New Roman" w:hAnsi="Times New Roman" w:cs="Times New Roman"/>
                <w:b/>
                <w:bCs/>
                <w:i/>
                <w:color w:val="009095" w:themeColor="accent2" w:themeShade="BF"/>
                <w:sz w:val="28"/>
                <w:szCs w:val="28"/>
                <w:lang w:val="en-US" w:eastAsia="en-US"/>
              </w:rPr>
            </w:pPr>
            <w:bookmarkStart w:id="11" w:name="_Toc123935172"/>
            <w:r>
              <w:rPr>
                <w:rFonts w:ascii="Times New Roman" w:hAnsi="Times New Roman" w:cs="Times New Roman"/>
                <w:b/>
                <w:bCs/>
                <w:i/>
                <w:color w:val="009095" w:themeColor="accent2" w:themeShade="BF"/>
                <w:sz w:val="28"/>
                <w:szCs w:val="28"/>
                <w:lang w:val="en-US" w:eastAsia="en-US"/>
              </w:rPr>
              <w:t>Dissertation Propo</w:t>
            </w:r>
            <w:r w:rsidR="005A2DC2">
              <w:rPr>
                <w:rFonts w:ascii="Times New Roman" w:hAnsi="Times New Roman" w:cs="Times New Roman"/>
                <w:b/>
                <w:bCs/>
                <w:i/>
                <w:color w:val="009095" w:themeColor="accent2" w:themeShade="BF"/>
                <w:sz w:val="28"/>
                <w:szCs w:val="28"/>
                <w:lang w:val="en-US" w:eastAsia="en-US"/>
              </w:rPr>
              <w:t>sal</w:t>
            </w:r>
            <w:bookmarkEnd w:id="11"/>
            <w:r w:rsidR="00EA4DF5" w:rsidRPr="00A046A7">
              <w:rPr>
                <w:rFonts w:ascii="Times New Roman" w:hAnsi="Times New Roman" w:cs="Times New Roman"/>
                <w:b/>
                <w:bCs/>
                <w:i/>
                <w:color w:val="009095" w:themeColor="accent2" w:themeShade="BF"/>
                <w:sz w:val="28"/>
                <w:szCs w:val="28"/>
                <w:lang w:val="en-US" w:eastAsia="en-US"/>
              </w:rPr>
              <w:t xml:space="preserve"> </w:t>
            </w:r>
          </w:p>
        </w:tc>
      </w:tr>
    </w:tbl>
    <w:p w14:paraId="6891D7AC" w14:textId="63CFAE3D" w:rsidR="00EA4DF5" w:rsidRPr="003A798E" w:rsidRDefault="00EA4DF5" w:rsidP="00EA4DF5">
      <w:r w:rsidRPr="003A798E">
        <w:rPr>
          <w:noProof/>
          <w:lang w:eastAsia="en-AU"/>
        </w:rPr>
        <mc:AlternateContent>
          <mc:Choice Requires="wpg">
            <w:drawing>
              <wp:anchor distT="0" distB="0" distL="114300" distR="114300" simplePos="0" relativeHeight="251659264" behindDoc="1" locked="0" layoutInCell="1" allowOverlap="1" wp14:anchorId="3E0BC703" wp14:editId="3C0C9599">
                <wp:simplePos x="0" y="0"/>
                <wp:positionH relativeFrom="page">
                  <wp:align>left</wp:align>
                </wp:positionH>
                <wp:positionV relativeFrom="page">
                  <wp:align>top</wp:align>
                </wp:positionV>
                <wp:extent cx="7772400" cy="1068324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68324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208FBB8A" id="Group 1" o:spid="_x0000_s1026" alt="&quot;&quot;" style="position:absolute;margin-left:0;margin-top:0;width:612pt;height:841.2pt;z-index:-251657216;mso-position-horizontal:left;mso-position-horizontal-relative:page;mso-position-vertical:top;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page" anchory="page"/>
              </v:group>
            </w:pict>
          </mc:Fallback>
        </mc:AlternateContent>
      </w:r>
    </w:p>
    <w:p w14:paraId="4B76C40B" w14:textId="3A791D80" w:rsidR="005A2DC2" w:rsidRPr="005A2DC2" w:rsidRDefault="00624063" w:rsidP="005A2DC2">
      <w:pPr>
        <w:rPr>
          <w:rFonts w:ascii="Times New Roman" w:eastAsia="Arial" w:hAnsi="Times New Roman" w:cs="Times New Roman"/>
          <w:i/>
          <w:iCs/>
          <w:color w:val="252525"/>
          <w:sz w:val="48"/>
          <w:szCs w:val="48"/>
        </w:rPr>
      </w:pPr>
      <w:r>
        <w:rPr>
          <w:rFonts w:ascii="Times New Roman" w:hAnsi="Times New Roman" w:cs="Times New Roman"/>
          <w:i/>
          <w:iCs/>
          <w:noProof/>
          <w:color w:val="009095" w:themeColor="accent2" w:themeShade="BF"/>
          <w:sz w:val="42"/>
          <w:lang w:val="en-US" w:eastAsia="en-US"/>
        </w:rPr>
        <w:drawing>
          <wp:anchor distT="0" distB="0" distL="114300" distR="114300" simplePos="0" relativeHeight="251660288" behindDoc="0" locked="0" layoutInCell="1" allowOverlap="1" wp14:anchorId="78642B61" wp14:editId="6E4D2F51">
            <wp:simplePos x="0" y="0"/>
            <wp:positionH relativeFrom="column">
              <wp:posOffset>2636520</wp:posOffset>
            </wp:positionH>
            <wp:positionV relativeFrom="paragraph">
              <wp:posOffset>527050</wp:posOffset>
            </wp:positionV>
            <wp:extent cx="2857500" cy="571500"/>
            <wp:effectExtent l="0" t="0" r="0" b="0"/>
            <wp:wrapNone/>
            <wp:docPr id="6" name="Picture 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with low confidence"/>
                    <pic:cNvPicPr/>
                  </pic:nvPicPr>
                  <pic:blipFill>
                    <a:blip r:embed="rId8">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p>
    <w:p w14:paraId="05FA3CA9" w14:textId="1F49108C" w:rsidR="00727A06" w:rsidRDefault="00727A06" w:rsidP="00DD2D00">
      <w:pPr>
        <w:spacing w:after="0" w:line="240" w:lineRule="auto"/>
        <w:jc w:val="center"/>
        <w:rPr>
          <w:rFonts w:ascii="Times New Roman" w:eastAsia="Arial" w:hAnsi="Times New Roman" w:cs="Times New Roman"/>
          <w:i/>
          <w:iCs/>
          <w:color w:val="252525"/>
          <w:sz w:val="28"/>
          <w:szCs w:val="28"/>
        </w:rPr>
      </w:pPr>
      <w:r w:rsidRPr="00DD2D00">
        <w:rPr>
          <w:rFonts w:ascii="Times New Roman" w:eastAsia="Arial" w:hAnsi="Times New Roman" w:cs="Times New Roman"/>
          <w:i/>
          <w:iCs/>
          <w:color w:val="252525"/>
          <w:sz w:val="28"/>
          <w:szCs w:val="28"/>
        </w:rPr>
        <w:lastRenderedPageBreak/>
        <w:t>Con</w:t>
      </w:r>
      <w:r w:rsidR="0063364B" w:rsidRPr="00DD2D00">
        <w:rPr>
          <w:rFonts w:ascii="Times New Roman" w:eastAsia="Arial" w:hAnsi="Times New Roman" w:cs="Times New Roman"/>
          <w:i/>
          <w:iCs/>
          <w:color w:val="252525"/>
          <w:sz w:val="28"/>
          <w:szCs w:val="28"/>
        </w:rPr>
        <w:t>tents</w:t>
      </w:r>
    </w:p>
    <w:p w14:paraId="510C99E8" w14:textId="77777777" w:rsidR="00DD2D00" w:rsidRPr="00DD2D00" w:rsidRDefault="00DD2D00" w:rsidP="00DD2D00">
      <w:pPr>
        <w:spacing w:after="0" w:line="240" w:lineRule="auto"/>
        <w:jc w:val="center"/>
        <w:rPr>
          <w:rFonts w:ascii="Times New Roman" w:eastAsia="Arial" w:hAnsi="Times New Roman" w:cs="Times New Roman"/>
          <w:i/>
          <w:iCs/>
          <w:color w:val="252525"/>
          <w:sz w:val="28"/>
          <w:szCs w:val="28"/>
        </w:rPr>
      </w:pPr>
    </w:p>
    <w:p w14:paraId="437E7F6B" w14:textId="68A1C4D4" w:rsidR="0063364B" w:rsidRPr="004414C4" w:rsidRDefault="0063364B">
      <w:pPr>
        <w:pStyle w:val="TOC2"/>
        <w:rPr>
          <w:rFonts w:ascii="Times New Roman" w:hAnsi="Times New Roman" w:cs="Times New Roman"/>
          <w:noProof/>
          <w:sz w:val="24"/>
          <w:szCs w:val="24"/>
        </w:rPr>
      </w:pPr>
      <w:r w:rsidRPr="004414C4">
        <w:rPr>
          <w:rFonts w:ascii="Times New Roman" w:eastAsia="Arial" w:hAnsi="Times New Roman" w:cs="Times New Roman"/>
          <w:i/>
          <w:iCs/>
          <w:color w:val="252525"/>
          <w:sz w:val="24"/>
          <w:szCs w:val="24"/>
        </w:rPr>
        <w:fldChar w:fldCharType="begin"/>
      </w:r>
      <w:r w:rsidRPr="004414C4">
        <w:rPr>
          <w:rFonts w:ascii="Times New Roman" w:eastAsia="Arial" w:hAnsi="Times New Roman" w:cs="Times New Roman"/>
          <w:i/>
          <w:iCs/>
          <w:color w:val="252525"/>
          <w:sz w:val="24"/>
          <w:szCs w:val="24"/>
        </w:rPr>
        <w:instrText xml:space="preserve"> TOC \o "1-3" \u </w:instrText>
      </w:r>
      <w:r w:rsidRPr="004414C4">
        <w:rPr>
          <w:rFonts w:ascii="Times New Roman" w:eastAsia="Arial" w:hAnsi="Times New Roman" w:cs="Times New Roman"/>
          <w:i/>
          <w:iCs/>
          <w:color w:val="252525"/>
          <w:sz w:val="24"/>
          <w:szCs w:val="24"/>
        </w:rPr>
        <w:fldChar w:fldCharType="separate"/>
      </w:r>
      <w:r w:rsidRPr="004414C4">
        <w:rPr>
          <w:rFonts w:ascii="Times New Roman" w:hAnsi="Times New Roman" w:cs="Times New Roman"/>
          <w:b/>
          <w:bCs/>
          <w:i/>
          <w:iCs/>
          <w:noProof/>
          <w:color w:val="009095" w:themeColor="accent2" w:themeShade="BF"/>
          <w:sz w:val="24"/>
          <w:szCs w:val="24"/>
          <w:lang w:val="en-US" w:eastAsia="en-US"/>
        </w:rPr>
        <w:t>Introduction</w:t>
      </w:r>
      <w:r w:rsidRPr="004414C4">
        <w:rPr>
          <w:rFonts w:ascii="Times New Roman" w:hAnsi="Times New Roman" w:cs="Times New Roman"/>
          <w:noProof/>
          <w:sz w:val="24"/>
          <w:szCs w:val="24"/>
        </w:rPr>
        <w:tab/>
        <w:t>2</w:t>
      </w:r>
    </w:p>
    <w:p w14:paraId="66EB094E" w14:textId="6E7EDFD6" w:rsidR="0063364B" w:rsidRPr="004414C4" w:rsidRDefault="0063364B">
      <w:pPr>
        <w:pStyle w:val="TOC2"/>
        <w:rPr>
          <w:rFonts w:ascii="Times New Roman" w:hAnsi="Times New Roman" w:cs="Times New Roman"/>
          <w:noProof/>
          <w:sz w:val="24"/>
          <w:szCs w:val="24"/>
        </w:rPr>
      </w:pPr>
      <w:r w:rsidRPr="004414C4">
        <w:rPr>
          <w:rFonts w:ascii="Times New Roman" w:hAnsi="Times New Roman" w:cs="Times New Roman"/>
          <w:b/>
          <w:bCs/>
          <w:i/>
          <w:iCs/>
          <w:noProof/>
          <w:color w:val="009095" w:themeColor="accent2" w:themeShade="BF"/>
          <w:sz w:val="24"/>
          <w:szCs w:val="24"/>
          <w:lang w:val="en-US" w:eastAsia="en-US"/>
        </w:rPr>
        <w:t>Research aims</w:t>
      </w:r>
      <w:r w:rsidRPr="004414C4">
        <w:rPr>
          <w:rFonts w:ascii="Times New Roman" w:hAnsi="Times New Roman" w:cs="Times New Roman"/>
          <w:noProof/>
          <w:sz w:val="24"/>
          <w:szCs w:val="24"/>
        </w:rPr>
        <w:tab/>
        <w:t>2</w:t>
      </w:r>
    </w:p>
    <w:p w14:paraId="61D0E294" w14:textId="68797BFF" w:rsidR="0063364B" w:rsidRPr="004414C4" w:rsidRDefault="0063364B">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Objectives</w:t>
      </w:r>
      <w:r w:rsidRPr="004414C4">
        <w:rPr>
          <w:rFonts w:ascii="Times New Roman" w:hAnsi="Times New Roman" w:cs="Times New Roman"/>
          <w:noProof/>
          <w:sz w:val="24"/>
          <w:szCs w:val="24"/>
        </w:rPr>
        <w:tab/>
      </w:r>
      <w:r w:rsidR="00A15526" w:rsidRPr="004414C4">
        <w:rPr>
          <w:rFonts w:ascii="Times New Roman" w:hAnsi="Times New Roman" w:cs="Times New Roman"/>
          <w:noProof/>
          <w:sz w:val="24"/>
          <w:szCs w:val="24"/>
        </w:rPr>
        <w:t>3</w:t>
      </w:r>
    </w:p>
    <w:p w14:paraId="25914187" w14:textId="0FE5BE58" w:rsidR="0063364B" w:rsidRPr="004414C4" w:rsidRDefault="0063364B">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w:t>
      </w:r>
      <w:r w:rsidR="00A15526" w:rsidRPr="004414C4">
        <w:rPr>
          <w:rFonts w:ascii="Times New Roman" w:hAnsi="Times New Roman" w:cs="Times New Roman"/>
          <w:b/>
          <w:bCs/>
          <w:i/>
          <w:noProof/>
          <w:color w:val="009095" w:themeColor="accent2" w:themeShade="BF"/>
          <w:sz w:val="24"/>
          <w:szCs w:val="24"/>
          <w:lang w:val="en-US" w:eastAsia="en-US"/>
        </w:rPr>
        <w:t>search questions</w:t>
      </w:r>
      <w:r w:rsidRPr="004414C4">
        <w:rPr>
          <w:rFonts w:ascii="Times New Roman" w:hAnsi="Times New Roman" w:cs="Times New Roman"/>
          <w:noProof/>
          <w:sz w:val="24"/>
          <w:szCs w:val="24"/>
        </w:rPr>
        <w:tab/>
      </w:r>
      <w:r w:rsidR="00A15526" w:rsidRPr="004414C4">
        <w:rPr>
          <w:rFonts w:ascii="Times New Roman" w:hAnsi="Times New Roman" w:cs="Times New Roman"/>
          <w:noProof/>
          <w:sz w:val="24"/>
          <w:szCs w:val="24"/>
        </w:rPr>
        <w:t>3</w:t>
      </w:r>
    </w:p>
    <w:p w14:paraId="508B91E3" w14:textId="27CC99A2" w:rsidR="0063364B" w:rsidRPr="004414C4" w:rsidRDefault="00C0284E">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Literature review</w:t>
      </w:r>
      <w:r w:rsidR="0063364B" w:rsidRPr="004414C4">
        <w:rPr>
          <w:rFonts w:ascii="Times New Roman" w:hAnsi="Times New Roman" w:cs="Times New Roman"/>
          <w:noProof/>
          <w:sz w:val="24"/>
          <w:szCs w:val="24"/>
        </w:rPr>
        <w:tab/>
      </w:r>
      <w:r w:rsidRPr="004414C4">
        <w:rPr>
          <w:rFonts w:ascii="Times New Roman" w:hAnsi="Times New Roman" w:cs="Times New Roman"/>
          <w:noProof/>
          <w:sz w:val="24"/>
          <w:szCs w:val="24"/>
        </w:rPr>
        <w:t>3</w:t>
      </w:r>
    </w:p>
    <w:p w14:paraId="15689400" w14:textId="6CE92563" w:rsidR="0063364B" w:rsidRPr="004414C4" w:rsidRDefault="00C0284E">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Research methods</w:t>
      </w:r>
      <w:r w:rsidR="0063364B" w:rsidRPr="004414C4">
        <w:rPr>
          <w:rFonts w:ascii="Times New Roman" w:hAnsi="Times New Roman" w:cs="Times New Roman"/>
          <w:noProof/>
          <w:sz w:val="24"/>
          <w:szCs w:val="24"/>
        </w:rPr>
        <w:tab/>
      </w:r>
      <w:r w:rsidRPr="004414C4">
        <w:rPr>
          <w:rFonts w:ascii="Times New Roman" w:hAnsi="Times New Roman" w:cs="Times New Roman"/>
          <w:noProof/>
          <w:sz w:val="24"/>
          <w:szCs w:val="24"/>
        </w:rPr>
        <w:t>3</w:t>
      </w:r>
    </w:p>
    <w:p w14:paraId="68027201" w14:textId="7DA54BC8" w:rsidR="0063364B" w:rsidRPr="004414C4" w:rsidRDefault="00C0284E">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Research ph</w:t>
      </w:r>
      <w:r w:rsidR="00DD4A5C" w:rsidRPr="004414C4">
        <w:rPr>
          <w:rFonts w:ascii="Times New Roman" w:hAnsi="Times New Roman" w:cs="Times New Roman"/>
          <w:b/>
          <w:bCs/>
          <w:i/>
          <w:noProof/>
          <w:color w:val="009095" w:themeColor="accent2" w:themeShade="BF"/>
          <w:sz w:val="24"/>
          <w:szCs w:val="24"/>
          <w:lang w:val="en-US" w:eastAsia="en-US"/>
        </w:rPr>
        <w:t>i</w:t>
      </w:r>
      <w:r w:rsidRPr="004414C4">
        <w:rPr>
          <w:rFonts w:ascii="Times New Roman" w:hAnsi="Times New Roman" w:cs="Times New Roman"/>
          <w:b/>
          <w:bCs/>
          <w:i/>
          <w:noProof/>
          <w:color w:val="009095" w:themeColor="accent2" w:themeShade="BF"/>
          <w:sz w:val="24"/>
          <w:szCs w:val="24"/>
          <w:lang w:val="en-US" w:eastAsia="en-US"/>
        </w:rPr>
        <w:t>losop</w:t>
      </w:r>
      <w:r w:rsidR="00DD4A5C" w:rsidRPr="004414C4">
        <w:rPr>
          <w:rFonts w:ascii="Times New Roman" w:hAnsi="Times New Roman" w:cs="Times New Roman"/>
          <w:b/>
          <w:bCs/>
          <w:i/>
          <w:noProof/>
          <w:color w:val="009095" w:themeColor="accent2" w:themeShade="BF"/>
          <w:sz w:val="24"/>
          <w:szCs w:val="24"/>
          <w:lang w:val="en-US" w:eastAsia="en-US"/>
        </w:rPr>
        <w:t>hy</w:t>
      </w:r>
      <w:r w:rsidR="0063364B" w:rsidRPr="004414C4">
        <w:rPr>
          <w:rFonts w:ascii="Times New Roman" w:hAnsi="Times New Roman" w:cs="Times New Roman"/>
          <w:noProof/>
          <w:sz w:val="24"/>
          <w:szCs w:val="24"/>
        </w:rPr>
        <w:tab/>
      </w:r>
      <w:r w:rsidR="00DD4A5C" w:rsidRPr="004414C4">
        <w:rPr>
          <w:rFonts w:ascii="Times New Roman" w:hAnsi="Times New Roman" w:cs="Times New Roman"/>
          <w:noProof/>
          <w:sz w:val="24"/>
          <w:szCs w:val="24"/>
        </w:rPr>
        <w:t>4</w:t>
      </w:r>
    </w:p>
    <w:p w14:paraId="40DC7E6F" w14:textId="2E52E178" w:rsidR="0063364B" w:rsidRPr="004414C4" w:rsidRDefault="00DD4A5C">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Research paradigm</w:t>
      </w:r>
      <w:r w:rsidR="0063364B" w:rsidRPr="004414C4">
        <w:rPr>
          <w:rFonts w:ascii="Times New Roman" w:hAnsi="Times New Roman" w:cs="Times New Roman"/>
          <w:noProof/>
          <w:sz w:val="24"/>
          <w:szCs w:val="24"/>
        </w:rPr>
        <w:tab/>
      </w:r>
      <w:r w:rsidRPr="004414C4">
        <w:rPr>
          <w:rFonts w:ascii="Times New Roman" w:hAnsi="Times New Roman" w:cs="Times New Roman"/>
          <w:noProof/>
          <w:sz w:val="24"/>
          <w:szCs w:val="24"/>
        </w:rPr>
        <w:t>4</w:t>
      </w:r>
    </w:p>
    <w:p w14:paraId="65EB3BA4" w14:textId="39F606A5" w:rsidR="0063364B" w:rsidRPr="004414C4" w:rsidRDefault="00DD4A5C">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Research approach</w:t>
      </w:r>
      <w:r w:rsidR="0063364B" w:rsidRPr="004414C4">
        <w:rPr>
          <w:rFonts w:ascii="Times New Roman" w:hAnsi="Times New Roman" w:cs="Times New Roman"/>
          <w:noProof/>
          <w:sz w:val="24"/>
          <w:szCs w:val="24"/>
        </w:rPr>
        <w:tab/>
      </w:r>
      <w:r w:rsidR="00880088" w:rsidRPr="004414C4">
        <w:rPr>
          <w:rFonts w:ascii="Times New Roman" w:hAnsi="Times New Roman" w:cs="Times New Roman"/>
          <w:noProof/>
          <w:sz w:val="24"/>
          <w:szCs w:val="24"/>
        </w:rPr>
        <w:t>5</w:t>
      </w:r>
    </w:p>
    <w:p w14:paraId="0C5C022F" w14:textId="20695CF7" w:rsidR="0063364B" w:rsidRPr="004414C4" w:rsidRDefault="00DD4A5C">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 xml:space="preserve">Research </w:t>
      </w:r>
      <w:r w:rsidR="00880088" w:rsidRPr="004414C4">
        <w:rPr>
          <w:rFonts w:ascii="Times New Roman" w:hAnsi="Times New Roman" w:cs="Times New Roman"/>
          <w:b/>
          <w:bCs/>
          <w:i/>
          <w:noProof/>
          <w:color w:val="009095" w:themeColor="accent2" w:themeShade="BF"/>
          <w:sz w:val="24"/>
          <w:szCs w:val="24"/>
          <w:lang w:val="en-US" w:eastAsia="en-US"/>
        </w:rPr>
        <w:t>strategy</w:t>
      </w:r>
      <w:r w:rsidR="0063364B" w:rsidRPr="004414C4">
        <w:rPr>
          <w:rFonts w:ascii="Times New Roman" w:hAnsi="Times New Roman" w:cs="Times New Roman"/>
          <w:noProof/>
          <w:sz w:val="24"/>
          <w:szCs w:val="24"/>
        </w:rPr>
        <w:tab/>
      </w:r>
      <w:r w:rsidR="00880088" w:rsidRPr="004414C4">
        <w:rPr>
          <w:rFonts w:ascii="Times New Roman" w:hAnsi="Times New Roman" w:cs="Times New Roman"/>
          <w:noProof/>
          <w:sz w:val="24"/>
          <w:szCs w:val="24"/>
        </w:rPr>
        <w:t>5</w:t>
      </w:r>
    </w:p>
    <w:p w14:paraId="40CC855D" w14:textId="4C87DE3D" w:rsidR="0063364B" w:rsidRPr="004414C4" w:rsidRDefault="00880088">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Sampling method</w:t>
      </w:r>
      <w:r w:rsidR="0063364B" w:rsidRPr="004414C4">
        <w:rPr>
          <w:rFonts w:ascii="Times New Roman" w:hAnsi="Times New Roman" w:cs="Times New Roman"/>
          <w:noProof/>
          <w:sz w:val="24"/>
          <w:szCs w:val="24"/>
        </w:rPr>
        <w:tab/>
      </w:r>
      <w:r w:rsidRPr="004414C4">
        <w:rPr>
          <w:rFonts w:ascii="Times New Roman" w:hAnsi="Times New Roman" w:cs="Times New Roman"/>
          <w:noProof/>
          <w:sz w:val="24"/>
          <w:szCs w:val="24"/>
        </w:rPr>
        <w:t>5</w:t>
      </w:r>
    </w:p>
    <w:p w14:paraId="012514C9" w14:textId="30979363" w:rsidR="0063364B" w:rsidRPr="004414C4" w:rsidRDefault="00880088">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Data collection method</w:t>
      </w:r>
      <w:r w:rsidR="0063364B" w:rsidRPr="004414C4">
        <w:rPr>
          <w:rFonts w:ascii="Times New Roman" w:hAnsi="Times New Roman" w:cs="Times New Roman"/>
          <w:noProof/>
          <w:sz w:val="24"/>
          <w:szCs w:val="24"/>
        </w:rPr>
        <w:tab/>
      </w:r>
      <w:r w:rsidR="001179EB" w:rsidRPr="004414C4">
        <w:rPr>
          <w:rFonts w:ascii="Times New Roman" w:hAnsi="Times New Roman" w:cs="Times New Roman"/>
          <w:noProof/>
          <w:sz w:val="24"/>
          <w:szCs w:val="24"/>
        </w:rPr>
        <w:t>5</w:t>
      </w:r>
    </w:p>
    <w:p w14:paraId="41FDFC48" w14:textId="2214FD2A" w:rsidR="001179EB" w:rsidRPr="004414C4" w:rsidRDefault="001179EB" w:rsidP="00DD2D00">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Anal</w:t>
      </w:r>
      <w:r w:rsidR="00DD2D00" w:rsidRPr="004414C4">
        <w:rPr>
          <w:rFonts w:ascii="Times New Roman" w:hAnsi="Times New Roman" w:cs="Times New Roman"/>
          <w:b/>
          <w:bCs/>
          <w:i/>
          <w:noProof/>
          <w:color w:val="009095" w:themeColor="accent2" w:themeShade="BF"/>
          <w:sz w:val="24"/>
          <w:szCs w:val="24"/>
          <w:lang w:val="en-US" w:eastAsia="en-US"/>
        </w:rPr>
        <w:t>ysing data</w:t>
      </w:r>
      <w:r w:rsidRPr="004414C4">
        <w:rPr>
          <w:rFonts w:ascii="Times New Roman" w:hAnsi="Times New Roman" w:cs="Times New Roman"/>
          <w:noProof/>
          <w:sz w:val="24"/>
          <w:szCs w:val="24"/>
        </w:rPr>
        <w:tab/>
      </w:r>
      <w:r w:rsidR="00DD2D00" w:rsidRPr="004414C4">
        <w:rPr>
          <w:rFonts w:ascii="Times New Roman" w:hAnsi="Times New Roman" w:cs="Times New Roman"/>
          <w:noProof/>
          <w:sz w:val="24"/>
          <w:szCs w:val="24"/>
        </w:rPr>
        <w:t>6</w:t>
      </w:r>
    </w:p>
    <w:p w14:paraId="1EA82687" w14:textId="316FB0BC" w:rsidR="00880088" w:rsidRPr="004414C4" w:rsidRDefault="00880088" w:rsidP="00880088">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 xml:space="preserve">Research </w:t>
      </w:r>
      <w:r w:rsidR="00407C8A" w:rsidRPr="004414C4">
        <w:rPr>
          <w:rFonts w:ascii="Times New Roman" w:hAnsi="Times New Roman" w:cs="Times New Roman"/>
          <w:b/>
          <w:bCs/>
          <w:i/>
          <w:noProof/>
          <w:color w:val="009095" w:themeColor="accent2" w:themeShade="BF"/>
          <w:sz w:val="24"/>
          <w:szCs w:val="24"/>
          <w:lang w:val="en-US" w:eastAsia="en-US"/>
        </w:rPr>
        <w:t>timeline</w:t>
      </w:r>
      <w:r w:rsidRPr="004414C4">
        <w:rPr>
          <w:rFonts w:ascii="Times New Roman" w:hAnsi="Times New Roman" w:cs="Times New Roman"/>
          <w:noProof/>
          <w:sz w:val="24"/>
          <w:szCs w:val="24"/>
        </w:rPr>
        <w:tab/>
      </w:r>
      <w:r w:rsidR="00407C8A" w:rsidRPr="004414C4">
        <w:rPr>
          <w:rFonts w:ascii="Times New Roman" w:hAnsi="Times New Roman" w:cs="Times New Roman"/>
          <w:noProof/>
          <w:sz w:val="24"/>
          <w:szCs w:val="24"/>
        </w:rPr>
        <w:t>6</w:t>
      </w:r>
    </w:p>
    <w:p w14:paraId="33DAC4B0" w14:textId="6DBA3024" w:rsidR="00880088" w:rsidRPr="004414C4" w:rsidRDefault="00407C8A" w:rsidP="00880088">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Ethi</w:t>
      </w:r>
      <w:r w:rsidR="00F1709B" w:rsidRPr="004414C4">
        <w:rPr>
          <w:rFonts w:ascii="Times New Roman" w:hAnsi="Times New Roman" w:cs="Times New Roman"/>
          <w:b/>
          <w:bCs/>
          <w:i/>
          <w:noProof/>
          <w:color w:val="009095" w:themeColor="accent2" w:themeShade="BF"/>
          <w:sz w:val="24"/>
          <w:szCs w:val="24"/>
          <w:lang w:val="en-US" w:eastAsia="en-US"/>
        </w:rPr>
        <w:t>cs in researching</w:t>
      </w:r>
      <w:r w:rsidR="00880088" w:rsidRPr="004414C4">
        <w:rPr>
          <w:rFonts w:ascii="Times New Roman" w:hAnsi="Times New Roman" w:cs="Times New Roman"/>
          <w:noProof/>
          <w:sz w:val="24"/>
          <w:szCs w:val="24"/>
        </w:rPr>
        <w:tab/>
      </w:r>
      <w:r w:rsidR="00DD2D00" w:rsidRPr="004414C4">
        <w:rPr>
          <w:rFonts w:ascii="Times New Roman" w:hAnsi="Times New Roman" w:cs="Times New Roman"/>
          <w:noProof/>
          <w:sz w:val="24"/>
          <w:szCs w:val="24"/>
        </w:rPr>
        <w:t>6</w:t>
      </w:r>
    </w:p>
    <w:p w14:paraId="1959A1FD" w14:textId="1FEDA2D8" w:rsidR="00880088" w:rsidRPr="004414C4" w:rsidRDefault="00F1709B" w:rsidP="00F1709B">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Conclusion</w:t>
      </w:r>
      <w:r w:rsidR="00880088" w:rsidRPr="004414C4">
        <w:rPr>
          <w:rFonts w:ascii="Times New Roman" w:hAnsi="Times New Roman" w:cs="Times New Roman"/>
          <w:noProof/>
          <w:sz w:val="24"/>
          <w:szCs w:val="24"/>
        </w:rPr>
        <w:tab/>
      </w:r>
      <w:r w:rsidRPr="004414C4">
        <w:rPr>
          <w:rFonts w:ascii="Times New Roman" w:hAnsi="Times New Roman" w:cs="Times New Roman"/>
          <w:noProof/>
          <w:sz w:val="24"/>
          <w:szCs w:val="24"/>
        </w:rPr>
        <w:t>7</w:t>
      </w:r>
    </w:p>
    <w:p w14:paraId="3F6E8191" w14:textId="2F3530A9" w:rsidR="00DD2D00" w:rsidRPr="004414C4" w:rsidRDefault="00DD2D00" w:rsidP="00DD2D00">
      <w:pPr>
        <w:pStyle w:val="TOC2"/>
        <w:rPr>
          <w:rFonts w:ascii="Times New Roman" w:hAnsi="Times New Roman" w:cs="Times New Roman"/>
          <w:noProof/>
          <w:sz w:val="24"/>
          <w:szCs w:val="24"/>
        </w:rPr>
      </w:pPr>
      <w:r w:rsidRPr="004414C4">
        <w:rPr>
          <w:rFonts w:ascii="Times New Roman" w:hAnsi="Times New Roman" w:cs="Times New Roman"/>
          <w:b/>
          <w:bCs/>
          <w:i/>
          <w:noProof/>
          <w:color w:val="009095" w:themeColor="accent2" w:themeShade="BF"/>
          <w:sz w:val="24"/>
          <w:szCs w:val="24"/>
          <w:lang w:val="en-US" w:eastAsia="en-US"/>
        </w:rPr>
        <w:t>References</w:t>
      </w:r>
      <w:r w:rsidRPr="004414C4">
        <w:rPr>
          <w:rFonts w:ascii="Times New Roman" w:hAnsi="Times New Roman" w:cs="Times New Roman"/>
          <w:noProof/>
          <w:sz w:val="24"/>
          <w:szCs w:val="24"/>
        </w:rPr>
        <w:tab/>
        <w:t>8</w:t>
      </w:r>
    </w:p>
    <w:p w14:paraId="386B7B55" w14:textId="048A5108" w:rsidR="00F675D9" w:rsidRDefault="0063364B" w:rsidP="00EA16DB">
      <w:pPr>
        <w:spacing w:after="0" w:line="240" w:lineRule="auto"/>
        <w:rPr>
          <w:rFonts w:ascii="Times New Roman" w:eastAsia="Arial" w:hAnsi="Times New Roman" w:cs="Times New Roman"/>
          <w:i/>
          <w:iCs/>
          <w:color w:val="252525"/>
          <w:sz w:val="28"/>
          <w:szCs w:val="28"/>
        </w:rPr>
      </w:pPr>
      <w:r w:rsidRPr="004414C4">
        <w:rPr>
          <w:rFonts w:ascii="Times New Roman" w:eastAsia="Arial" w:hAnsi="Times New Roman" w:cs="Times New Roman"/>
          <w:i/>
          <w:iCs/>
          <w:color w:val="252525"/>
          <w:sz w:val="24"/>
          <w:szCs w:val="24"/>
        </w:rPr>
        <w:fldChar w:fldCharType="end"/>
      </w:r>
    </w:p>
    <w:p w14:paraId="6A547B6D" w14:textId="460FFBBC" w:rsidR="00727A06" w:rsidRDefault="00727A06" w:rsidP="00EA16DB">
      <w:pPr>
        <w:spacing w:after="0" w:line="240" w:lineRule="auto"/>
        <w:rPr>
          <w:rFonts w:ascii="Times New Roman" w:eastAsia="Arial" w:hAnsi="Times New Roman" w:cs="Times New Roman"/>
          <w:i/>
          <w:iCs/>
          <w:color w:val="252525"/>
          <w:sz w:val="28"/>
          <w:szCs w:val="28"/>
        </w:rPr>
      </w:pPr>
    </w:p>
    <w:p w14:paraId="6E392DCA" w14:textId="7628BEAE" w:rsidR="00727A06" w:rsidRDefault="00727A06" w:rsidP="00EA16DB">
      <w:pPr>
        <w:spacing w:after="0" w:line="240" w:lineRule="auto"/>
        <w:rPr>
          <w:rFonts w:ascii="Times New Roman" w:eastAsia="Arial" w:hAnsi="Times New Roman" w:cs="Times New Roman"/>
          <w:i/>
          <w:iCs/>
          <w:color w:val="252525"/>
          <w:sz w:val="28"/>
          <w:szCs w:val="28"/>
        </w:rPr>
      </w:pPr>
    </w:p>
    <w:p w14:paraId="14281A9D" w14:textId="6191C72F" w:rsidR="0063364B" w:rsidRDefault="0063364B" w:rsidP="00EA16DB">
      <w:pPr>
        <w:spacing w:after="0" w:line="240" w:lineRule="auto"/>
        <w:rPr>
          <w:rFonts w:ascii="Times New Roman" w:eastAsia="Arial" w:hAnsi="Times New Roman" w:cs="Times New Roman"/>
          <w:i/>
          <w:iCs/>
          <w:color w:val="252525"/>
          <w:sz w:val="28"/>
          <w:szCs w:val="28"/>
        </w:rPr>
      </w:pPr>
    </w:p>
    <w:p w14:paraId="30934139" w14:textId="1C39F7CF" w:rsidR="0063364B" w:rsidRDefault="0063364B" w:rsidP="00EA16DB">
      <w:pPr>
        <w:spacing w:after="0" w:line="240" w:lineRule="auto"/>
        <w:rPr>
          <w:rFonts w:ascii="Times New Roman" w:eastAsia="Arial" w:hAnsi="Times New Roman" w:cs="Times New Roman"/>
          <w:i/>
          <w:iCs/>
          <w:color w:val="252525"/>
          <w:sz w:val="28"/>
          <w:szCs w:val="28"/>
        </w:rPr>
      </w:pPr>
    </w:p>
    <w:p w14:paraId="76E47A57" w14:textId="36365A03" w:rsidR="0063364B" w:rsidRDefault="0063364B" w:rsidP="00EA16DB">
      <w:pPr>
        <w:spacing w:after="0" w:line="240" w:lineRule="auto"/>
        <w:rPr>
          <w:rFonts w:ascii="Times New Roman" w:eastAsia="Arial" w:hAnsi="Times New Roman" w:cs="Times New Roman"/>
          <w:i/>
          <w:iCs/>
          <w:color w:val="252525"/>
          <w:sz w:val="28"/>
          <w:szCs w:val="28"/>
        </w:rPr>
      </w:pPr>
    </w:p>
    <w:p w14:paraId="5E27E90C" w14:textId="3C2467E6" w:rsidR="0063364B" w:rsidRDefault="0063364B" w:rsidP="00EA16DB">
      <w:pPr>
        <w:spacing w:after="0" w:line="240" w:lineRule="auto"/>
        <w:rPr>
          <w:rFonts w:ascii="Times New Roman" w:eastAsia="Arial" w:hAnsi="Times New Roman" w:cs="Times New Roman"/>
          <w:i/>
          <w:iCs/>
          <w:color w:val="252525"/>
          <w:sz w:val="28"/>
          <w:szCs w:val="28"/>
        </w:rPr>
      </w:pPr>
    </w:p>
    <w:p w14:paraId="5BB2A3AA" w14:textId="6F3DAB0A" w:rsidR="0063364B" w:rsidRDefault="0063364B" w:rsidP="00EA16DB">
      <w:pPr>
        <w:spacing w:after="0" w:line="240" w:lineRule="auto"/>
        <w:rPr>
          <w:rFonts w:ascii="Times New Roman" w:eastAsia="Arial" w:hAnsi="Times New Roman" w:cs="Times New Roman"/>
          <w:i/>
          <w:iCs/>
          <w:color w:val="252525"/>
          <w:sz w:val="28"/>
          <w:szCs w:val="28"/>
        </w:rPr>
      </w:pPr>
    </w:p>
    <w:p w14:paraId="2BD78942" w14:textId="06B96EBD" w:rsidR="0063364B" w:rsidRDefault="0063364B" w:rsidP="00EA16DB">
      <w:pPr>
        <w:spacing w:after="0" w:line="240" w:lineRule="auto"/>
        <w:rPr>
          <w:rFonts w:ascii="Times New Roman" w:eastAsia="Arial" w:hAnsi="Times New Roman" w:cs="Times New Roman"/>
          <w:i/>
          <w:iCs/>
          <w:color w:val="252525"/>
          <w:sz w:val="28"/>
          <w:szCs w:val="28"/>
        </w:rPr>
      </w:pPr>
    </w:p>
    <w:p w14:paraId="12DA0043" w14:textId="5048B546" w:rsidR="0063364B" w:rsidRDefault="0063364B" w:rsidP="00EA16DB">
      <w:pPr>
        <w:spacing w:after="0" w:line="240" w:lineRule="auto"/>
        <w:rPr>
          <w:rFonts w:ascii="Times New Roman" w:eastAsia="Arial" w:hAnsi="Times New Roman" w:cs="Times New Roman"/>
          <w:i/>
          <w:iCs/>
          <w:color w:val="252525"/>
          <w:sz w:val="28"/>
          <w:szCs w:val="28"/>
        </w:rPr>
      </w:pPr>
    </w:p>
    <w:p w14:paraId="105F1B58" w14:textId="2BA8BB70" w:rsidR="0063364B" w:rsidRDefault="0063364B" w:rsidP="00EA16DB">
      <w:pPr>
        <w:spacing w:after="0" w:line="240" w:lineRule="auto"/>
        <w:rPr>
          <w:rFonts w:ascii="Times New Roman" w:eastAsia="Arial" w:hAnsi="Times New Roman" w:cs="Times New Roman"/>
          <w:i/>
          <w:iCs/>
          <w:color w:val="252525"/>
          <w:sz w:val="28"/>
          <w:szCs w:val="28"/>
        </w:rPr>
      </w:pPr>
    </w:p>
    <w:p w14:paraId="032B8192" w14:textId="37167543" w:rsidR="0063364B" w:rsidRDefault="0063364B" w:rsidP="00EA16DB">
      <w:pPr>
        <w:spacing w:after="0" w:line="240" w:lineRule="auto"/>
        <w:rPr>
          <w:rFonts w:ascii="Times New Roman" w:eastAsia="Arial" w:hAnsi="Times New Roman" w:cs="Times New Roman"/>
          <w:i/>
          <w:iCs/>
          <w:color w:val="252525"/>
          <w:sz w:val="28"/>
          <w:szCs w:val="28"/>
        </w:rPr>
      </w:pPr>
    </w:p>
    <w:p w14:paraId="739D6028" w14:textId="777EE70C" w:rsidR="0063364B" w:rsidRDefault="0063364B" w:rsidP="00EA16DB">
      <w:pPr>
        <w:spacing w:after="0" w:line="240" w:lineRule="auto"/>
        <w:rPr>
          <w:rFonts w:ascii="Times New Roman" w:eastAsia="Arial" w:hAnsi="Times New Roman" w:cs="Times New Roman"/>
          <w:i/>
          <w:iCs/>
          <w:color w:val="252525"/>
          <w:sz w:val="28"/>
          <w:szCs w:val="28"/>
        </w:rPr>
      </w:pPr>
    </w:p>
    <w:p w14:paraId="5A72B5C3" w14:textId="7DB3E429" w:rsidR="0063364B" w:rsidRDefault="0063364B" w:rsidP="00EA16DB">
      <w:pPr>
        <w:spacing w:after="0" w:line="240" w:lineRule="auto"/>
        <w:rPr>
          <w:rFonts w:ascii="Times New Roman" w:eastAsia="Arial" w:hAnsi="Times New Roman" w:cs="Times New Roman"/>
          <w:i/>
          <w:iCs/>
          <w:color w:val="252525"/>
          <w:sz w:val="28"/>
          <w:szCs w:val="28"/>
        </w:rPr>
      </w:pPr>
    </w:p>
    <w:p w14:paraId="7944EF6E" w14:textId="64A23696" w:rsidR="0063364B" w:rsidRDefault="0063364B" w:rsidP="00EA16DB">
      <w:pPr>
        <w:spacing w:after="0" w:line="240" w:lineRule="auto"/>
        <w:rPr>
          <w:rFonts w:ascii="Times New Roman" w:eastAsia="Arial" w:hAnsi="Times New Roman" w:cs="Times New Roman"/>
          <w:i/>
          <w:iCs/>
          <w:color w:val="252525"/>
          <w:sz w:val="28"/>
          <w:szCs w:val="28"/>
        </w:rPr>
      </w:pPr>
    </w:p>
    <w:p w14:paraId="3E14FA6D" w14:textId="45D7EA95" w:rsidR="0063364B" w:rsidRDefault="0063364B" w:rsidP="00EA16DB">
      <w:pPr>
        <w:spacing w:after="0" w:line="240" w:lineRule="auto"/>
        <w:rPr>
          <w:rFonts w:ascii="Times New Roman" w:eastAsia="Arial" w:hAnsi="Times New Roman" w:cs="Times New Roman"/>
          <w:i/>
          <w:iCs/>
          <w:color w:val="252525"/>
          <w:sz w:val="28"/>
          <w:szCs w:val="28"/>
        </w:rPr>
      </w:pPr>
    </w:p>
    <w:p w14:paraId="074F3ECF" w14:textId="0629352A" w:rsidR="0063364B" w:rsidRDefault="0063364B" w:rsidP="00EA16DB">
      <w:pPr>
        <w:spacing w:after="0" w:line="240" w:lineRule="auto"/>
        <w:rPr>
          <w:rFonts w:ascii="Times New Roman" w:eastAsia="Arial" w:hAnsi="Times New Roman" w:cs="Times New Roman"/>
          <w:i/>
          <w:iCs/>
          <w:color w:val="252525"/>
          <w:sz w:val="28"/>
          <w:szCs w:val="28"/>
        </w:rPr>
      </w:pPr>
    </w:p>
    <w:p w14:paraId="75E934F1" w14:textId="0EA0F398" w:rsidR="0063364B" w:rsidRDefault="0063364B" w:rsidP="00EA16DB">
      <w:pPr>
        <w:spacing w:after="0" w:line="240" w:lineRule="auto"/>
        <w:rPr>
          <w:rFonts w:ascii="Times New Roman" w:eastAsia="Arial" w:hAnsi="Times New Roman" w:cs="Times New Roman"/>
          <w:i/>
          <w:iCs/>
          <w:color w:val="252525"/>
          <w:sz w:val="28"/>
          <w:szCs w:val="28"/>
        </w:rPr>
      </w:pPr>
    </w:p>
    <w:p w14:paraId="4FADD360" w14:textId="5A92FCD0" w:rsidR="0063364B" w:rsidRDefault="0063364B" w:rsidP="00EA16DB">
      <w:pPr>
        <w:spacing w:after="0" w:line="240" w:lineRule="auto"/>
        <w:rPr>
          <w:rFonts w:ascii="Times New Roman" w:eastAsia="Arial" w:hAnsi="Times New Roman" w:cs="Times New Roman"/>
          <w:i/>
          <w:iCs/>
          <w:color w:val="252525"/>
          <w:sz w:val="28"/>
          <w:szCs w:val="28"/>
        </w:rPr>
      </w:pPr>
    </w:p>
    <w:p w14:paraId="1045FA2A" w14:textId="77777777" w:rsidR="0063364B" w:rsidRDefault="0063364B" w:rsidP="00EA16DB">
      <w:pPr>
        <w:spacing w:after="0" w:line="240" w:lineRule="auto"/>
        <w:rPr>
          <w:rFonts w:ascii="Times New Roman" w:eastAsia="Arial" w:hAnsi="Times New Roman" w:cs="Times New Roman"/>
          <w:i/>
          <w:iCs/>
          <w:color w:val="252525"/>
          <w:sz w:val="28"/>
          <w:szCs w:val="28"/>
        </w:rPr>
      </w:pPr>
    </w:p>
    <w:p w14:paraId="6620920F" w14:textId="1DDCBDD6" w:rsidR="00EA16DB" w:rsidRPr="0037046E" w:rsidRDefault="00EA16DB" w:rsidP="00EA16DB">
      <w:pPr>
        <w:spacing w:after="0" w:line="240" w:lineRule="auto"/>
        <w:rPr>
          <w:rFonts w:ascii="Times New Roman" w:eastAsia="Arial" w:hAnsi="Times New Roman" w:cs="Times New Roman"/>
          <w:i/>
          <w:iCs/>
          <w:color w:val="252525"/>
          <w:sz w:val="28"/>
          <w:szCs w:val="28"/>
        </w:rPr>
      </w:pPr>
      <w:r w:rsidRPr="0037046E">
        <w:rPr>
          <w:rFonts w:ascii="Times New Roman" w:eastAsia="Arial" w:hAnsi="Times New Roman" w:cs="Times New Roman"/>
          <w:i/>
          <w:iCs/>
          <w:color w:val="252525"/>
          <w:sz w:val="28"/>
          <w:szCs w:val="28"/>
        </w:rPr>
        <w:lastRenderedPageBreak/>
        <w:t>Introduction</w:t>
      </w:r>
    </w:p>
    <w:p w14:paraId="320CC78A" w14:textId="77777777" w:rsidR="00EA16DB" w:rsidRPr="00EA16DB" w:rsidRDefault="00EA16DB" w:rsidP="00EA16DB">
      <w:pPr>
        <w:spacing w:after="0" w:line="240" w:lineRule="auto"/>
        <w:rPr>
          <w:rFonts w:ascii="Times New Roman" w:eastAsia="Arial" w:hAnsi="Times New Roman" w:cs="Times New Roman"/>
          <w:i/>
          <w:iCs/>
          <w:color w:val="252525"/>
          <w:sz w:val="48"/>
          <w:szCs w:val="48"/>
        </w:rPr>
      </w:pPr>
    </w:p>
    <w:p w14:paraId="54F475FB" w14:textId="4291957C" w:rsidR="00543A1F" w:rsidRPr="00747C4C" w:rsidRDefault="00205BC7" w:rsidP="00E620DE">
      <w:pPr>
        <w:ind w:firstLine="720"/>
        <w:rPr>
          <w:rFonts w:ascii="Times New Roman" w:hAnsi="Times New Roman" w:cs="Times New Roman"/>
          <w:sz w:val="24"/>
          <w:szCs w:val="24"/>
        </w:rPr>
      </w:pPr>
      <w:r w:rsidRPr="00747C4C">
        <w:rPr>
          <w:rFonts w:ascii="Times New Roman" w:hAnsi="Times New Roman" w:cs="Times New Roman"/>
          <w:sz w:val="24"/>
          <w:szCs w:val="24"/>
        </w:rPr>
        <w:t>On 23</w:t>
      </w:r>
      <w:r w:rsidRPr="00747C4C">
        <w:rPr>
          <w:rFonts w:ascii="Times New Roman" w:hAnsi="Times New Roman" w:cs="Times New Roman"/>
          <w:sz w:val="24"/>
          <w:szCs w:val="24"/>
          <w:vertAlign w:val="superscript"/>
        </w:rPr>
        <w:t>rd</w:t>
      </w:r>
      <w:r w:rsidRPr="00747C4C">
        <w:rPr>
          <w:rFonts w:ascii="Times New Roman" w:hAnsi="Times New Roman" w:cs="Times New Roman"/>
          <w:sz w:val="24"/>
          <w:szCs w:val="24"/>
        </w:rPr>
        <w:t xml:space="preserve"> June 2016</w:t>
      </w:r>
      <w:r w:rsidR="00F14761" w:rsidRPr="00747C4C">
        <w:rPr>
          <w:rFonts w:ascii="Times New Roman" w:hAnsi="Times New Roman" w:cs="Times New Roman"/>
          <w:sz w:val="24"/>
          <w:szCs w:val="24"/>
        </w:rPr>
        <w:t>,</w:t>
      </w:r>
      <w:r w:rsidRPr="00747C4C">
        <w:rPr>
          <w:rFonts w:ascii="Times New Roman" w:hAnsi="Times New Roman" w:cs="Times New Roman"/>
          <w:sz w:val="24"/>
          <w:szCs w:val="24"/>
        </w:rPr>
        <w:t xml:space="preserve"> </w:t>
      </w:r>
      <w:r w:rsidR="00F14761" w:rsidRPr="00747C4C">
        <w:rPr>
          <w:rFonts w:ascii="Times New Roman" w:hAnsi="Times New Roman" w:cs="Times New Roman"/>
          <w:sz w:val="24"/>
          <w:szCs w:val="24"/>
        </w:rPr>
        <w:t xml:space="preserve">the </w:t>
      </w:r>
      <w:r w:rsidR="00E438CF" w:rsidRPr="00747C4C">
        <w:rPr>
          <w:rFonts w:ascii="Times New Roman" w:hAnsi="Times New Roman" w:cs="Times New Roman"/>
          <w:sz w:val="24"/>
          <w:szCs w:val="24"/>
        </w:rPr>
        <w:t xml:space="preserve">United Kingdom </w:t>
      </w:r>
      <w:r w:rsidR="00925DBF" w:rsidRPr="00747C4C">
        <w:rPr>
          <w:rFonts w:ascii="Times New Roman" w:hAnsi="Times New Roman" w:cs="Times New Roman"/>
          <w:sz w:val="24"/>
          <w:szCs w:val="24"/>
        </w:rPr>
        <w:t>held a referendum to withdra</w:t>
      </w:r>
      <w:r w:rsidR="00D434D7" w:rsidRPr="00747C4C">
        <w:rPr>
          <w:rFonts w:ascii="Times New Roman" w:hAnsi="Times New Roman" w:cs="Times New Roman"/>
          <w:sz w:val="24"/>
          <w:szCs w:val="24"/>
        </w:rPr>
        <w:t>w the country from the European Union</w:t>
      </w:r>
      <w:r w:rsidR="005A6064" w:rsidRPr="00747C4C">
        <w:rPr>
          <w:rFonts w:ascii="Times New Roman" w:hAnsi="Times New Roman" w:cs="Times New Roman"/>
          <w:sz w:val="24"/>
          <w:szCs w:val="24"/>
        </w:rPr>
        <w:t xml:space="preserve">. </w:t>
      </w:r>
      <w:r w:rsidR="000D6C68" w:rsidRPr="00747C4C">
        <w:rPr>
          <w:rFonts w:ascii="Times New Roman" w:hAnsi="Times New Roman" w:cs="Times New Roman"/>
          <w:sz w:val="24"/>
          <w:szCs w:val="24"/>
        </w:rPr>
        <w:t>Some of t</w:t>
      </w:r>
      <w:r w:rsidR="005A6064" w:rsidRPr="00747C4C">
        <w:rPr>
          <w:rFonts w:ascii="Times New Roman" w:hAnsi="Times New Roman" w:cs="Times New Roman"/>
          <w:sz w:val="24"/>
          <w:szCs w:val="24"/>
        </w:rPr>
        <w:t>he</w:t>
      </w:r>
      <w:r w:rsidR="000D6C68" w:rsidRPr="00747C4C">
        <w:rPr>
          <w:rFonts w:ascii="Times New Roman" w:hAnsi="Times New Roman" w:cs="Times New Roman"/>
          <w:sz w:val="24"/>
          <w:szCs w:val="24"/>
        </w:rPr>
        <w:t xml:space="preserve"> main</w:t>
      </w:r>
      <w:r w:rsidR="005A6064" w:rsidRPr="00747C4C">
        <w:rPr>
          <w:rFonts w:ascii="Times New Roman" w:hAnsi="Times New Roman" w:cs="Times New Roman"/>
          <w:sz w:val="24"/>
          <w:szCs w:val="24"/>
        </w:rPr>
        <w:t xml:space="preserve"> reasons </w:t>
      </w:r>
      <w:r w:rsidR="00E87F94" w:rsidRPr="00747C4C">
        <w:rPr>
          <w:rFonts w:ascii="Times New Roman" w:hAnsi="Times New Roman" w:cs="Times New Roman"/>
          <w:sz w:val="24"/>
          <w:szCs w:val="24"/>
        </w:rPr>
        <w:t>Britain</w:t>
      </w:r>
      <w:r w:rsidR="00F14761" w:rsidRPr="00747C4C">
        <w:rPr>
          <w:rFonts w:ascii="Times New Roman" w:hAnsi="Times New Roman" w:cs="Times New Roman"/>
          <w:sz w:val="24"/>
          <w:szCs w:val="24"/>
        </w:rPr>
        <w:t xml:space="preserve"> decided</w:t>
      </w:r>
      <w:r w:rsidR="005A6064" w:rsidRPr="00747C4C">
        <w:rPr>
          <w:rFonts w:ascii="Times New Roman" w:hAnsi="Times New Roman" w:cs="Times New Roman"/>
          <w:sz w:val="24"/>
          <w:szCs w:val="24"/>
        </w:rPr>
        <w:t xml:space="preserve"> to split from </w:t>
      </w:r>
      <w:r w:rsidR="00F14761" w:rsidRPr="00747C4C">
        <w:rPr>
          <w:rFonts w:ascii="Times New Roman" w:hAnsi="Times New Roman" w:cs="Times New Roman"/>
          <w:sz w:val="24"/>
          <w:szCs w:val="24"/>
        </w:rPr>
        <w:t xml:space="preserve">the </w:t>
      </w:r>
      <w:r w:rsidR="005A6064" w:rsidRPr="00747C4C">
        <w:rPr>
          <w:rFonts w:ascii="Times New Roman" w:hAnsi="Times New Roman" w:cs="Times New Roman"/>
          <w:sz w:val="24"/>
          <w:szCs w:val="24"/>
        </w:rPr>
        <w:t xml:space="preserve">EU </w:t>
      </w:r>
      <w:r w:rsidR="002961A7" w:rsidRPr="00747C4C">
        <w:rPr>
          <w:rFonts w:ascii="Times New Roman" w:hAnsi="Times New Roman" w:cs="Times New Roman"/>
          <w:sz w:val="24"/>
          <w:szCs w:val="24"/>
        </w:rPr>
        <w:t xml:space="preserve">was </w:t>
      </w:r>
      <w:r w:rsidR="00FF2438" w:rsidRPr="00747C4C">
        <w:rPr>
          <w:rFonts w:ascii="Times New Roman" w:hAnsi="Times New Roman" w:cs="Times New Roman"/>
          <w:sz w:val="24"/>
          <w:szCs w:val="24"/>
        </w:rPr>
        <w:t xml:space="preserve">under the influence of </w:t>
      </w:r>
      <w:r w:rsidR="002961A7" w:rsidRPr="00747C4C">
        <w:rPr>
          <w:rFonts w:ascii="Times New Roman" w:hAnsi="Times New Roman" w:cs="Times New Roman"/>
          <w:sz w:val="24"/>
          <w:szCs w:val="24"/>
        </w:rPr>
        <w:t xml:space="preserve">the prime </w:t>
      </w:r>
      <w:r w:rsidR="009233E1" w:rsidRPr="00747C4C">
        <w:rPr>
          <w:rFonts w:ascii="Times New Roman" w:hAnsi="Times New Roman" w:cs="Times New Roman"/>
          <w:sz w:val="24"/>
          <w:szCs w:val="24"/>
        </w:rPr>
        <w:t xml:space="preserve">minister </w:t>
      </w:r>
      <w:r w:rsidR="00F14761" w:rsidRPr="00747C4C">
        <w:rPr>
          <w:rFonts w:ascii="Times New Roman" w:hAnsi="Times New Roman" w:cs="Times New Roman"/>
          <w:sz w:val="24"/>
          <w:szCs w:val="24"/>
        </w:rPr>
        <w:t>at</w:t>
      </w:r>
      <w:r w:rsidR="002961A7" w:rsidRPr="00747C4C">
        <w:rPr>
          <w:rFonts w:ascii="Times New Roman" w:hAnsi="Times New Roman" w:cs="Times New Roman"/>
          <w:sz w:val="24"/>
          <w:szCs w:val="24"/>
        </w:rPr>
        <w:t xml:space="preserve"> that time James Cameron</w:t>
      </w:r>
      <w:r w:rsidR="00F93D67" w:rsidRPr="00747C4C">
        <w:rPr>
          <w:rFonts w:ascii="Times New Roman" w:hAnsi="Times New Roman" w:cs="Times New Roman"/>
          <w:sz w:val="24"/>
          <w:szCs w:val="24"/>
        </w:rPr>
        <w:t xml:space="preserve">. </w:t>
      </w:r>
      <w:r w:rsidR="00891D68" w:rsidRPr="00747C4C">
        <w:rPr>
          <w:rFonts w:ascii="Times New Roman" w:hAnsi="Times New Roman" w:cs="Times New Roman"/>
          <w:sz w:val="24"/>
          <w:szCs w:val="24"/>
        </w:rPr>
        <w:t>The Prime minister explained in multiple conferences that the money invested in the EU every year c</w:t>
      </w:r>
      <w:r w:rsidR="00493424">
        <w:rPr>
          <w:rFonts w:ascii="Times New Roman" w:hAnsi="Times New Roman" w:cs="Times New Roman"/>
          <w:sz w:val="24"/>
          <w:szCs w:val="24"/>
        </w:rPr>
        <w:t>ould</w:t>
      </w:r>
      <w:r w:rsidR="00891D68" w:rsidRPr="00747C4C">
        <w:rPr>
          <w:rFonts w:ascii="Times New Roman" w:hAnsi="Times New Roman" w:cs="Times New Roman"/>
          <w:sz w:val="24"/>
          <w:szCs w:val="24"/>
        </w:rPr>
        <w:t xml:space="preserve"> be used to stabilise the UK economy, limit the free movement of labourers, and stop following European walls over the</w:t>
      </w:r>
      <w:r w:rsidR="00161C0B" w:rsidRPr="00747C4C">
        <w:rPr>
          <w:rFonts w:ascii="Times New Roman" w:hAnsi="Times New Roman" w:cs="Times New Roman"/>
          <w:sz w:val="24"/>
          <w:szCs w:val="24"/>
        </w:rPr>
        <w:t xml:space="preserve"> UK once </w:t>
      </w:r>
      <w:r w:rsidR="00D4417E" w:rsidRPr="00747C4C">
        <w:rPr>
          <w:rFonts w:ascii="Times New Roman" w:hAnsi="Times New Roman" w:cs="Times New Roman"/>
          <w:sz w:val="24"/>
          <w:szCs w:val="24"/>
        </w:rPr>
        <w:t>and others.</w:t>
      </w:r>
    </w:p>
    <w:p w14:paraId="33E08BEC" w14:textId="4A2F6AD3" w:rsidR="00D4417E" w:rsidRPr="00747C4C" w:rsidRDefault="00FD31AD" w:rsidP="00E620DE">
      <w:pPr>
        <w:ind w:firstLine="720"/>
        <w:rPr>
          <w:rFonts w:ascii="Times New Roman" w:hAnsi="Times New Roman" w:cs="Times New Roman"/>
          <w:sz w:val="24"/>
          <w:szCs w:val="24"/>
        </w:rPr>
      </w:pPr>
      <w:r w:rsidRPr="00747C4C">
        <w:rPr>
          <w:rFonts w:ascii="Times New Roman" w:hAnsi="Times New Roman" w:cs="Times New Roman"/>
          <w:sz w:val="24"/>
          <w:szCs w:val="24"/>
        </w:rPr>
        <w:t>However, after the vote</w:t>
      </w:r>
      <w:r w:rsidR="00493424">
        <w:rPr>
          <w:rFonts w:ascii="Times New Roman" w:hAnsi="Times New Roman" w:cs="Times New Roman"/>
          <w:sz w:val="24"/>
          <w:szCs w:val="24"/>
        </w:rPr>
        <w:t>, Britain</w:t>
      </w:r>
      <w:r w:rsidR="00A479FF">
        <w:rPr>
          <w:rFonts w:ascii="Times New Roman" w:hAnsi="Times New Roman" w:cs="Times New Roman"/>
          <w:sz w:val="24"/>
          <w:szCs w:val="24"/>
        </w:rPr>
        <w:t>'</w:t>
      </w:r>
      <w:r w:rsidR="00493424">
        <w:rPr>
          <w:rFonts w:ascii="Times New Roman" w:hAnsi="Times New Roman" w:cs="Times New Roman"/>
          <w:sz w:val="24"/>
          <w:szCs w:val="24"/>
        </w:rPr>
        <w:t>s decision to leave the European Union,</w:t>
      </w:r>
      <w:r w:rsidR="00EB1F94" w:rsidRPr="00747C4C">
        <w:rPr>
          <w:rFonts w:ascii="Times New Roman" w:hAnsi="Times New Roman" w:cs="Times New Roman"/>
          <w:sz w:val="24"/>
          <w:szCs w:val="24"/>
        </w:rPr>
        <w:t xml:space="preserve"> and a l</w:t>
      </w:r>
      <w:r w:rsidR="00493424">
        <w:rPr>
          <w:rFonts w:ascii="Times New Roman" w:hAnsi="Times New Roman" w:cs="Times New Roman"/>
          <w:sz w:val="24"/>
          <w:szCs w:val="24"/>
        </w:rPr>
        <w:t>engthy</w:t>
      </w:r>
      <w:r w:rsidR="00EB1F94" w:rsidRPr="00747C4C">
        <w:rPr>
          <w:rFonts w:ascii="Times New Roman" w:hAnsi="Times New Roman" w:cs="Times New Roman"/>
          <w:sz w:val="24"/>
          <w:szCs w:val="24"/>
        </w:rPr>
        <w:t xml:space="preserve"> discussion between the parties, the official withdrawal</w:t>
      </w:r>
      <w:r w:rsidR="00AD7823" w:rsidRPr="00747C4C">
        <w:rPr>
          <w:rFonts w:ascii="Times New Roman" w:hAnsi="Times New Roman" w:cs="Times New Roman"/>
          <w:sz w:val="24"/>
          <w:szCs w:val="24"/>
        </w:rPr>
        <w:t xml:space="preserve"> took place on</w:t>
      </w:r>
      <w:r w:rsidR="00F7751F" w:rsidRPr="00747C4C">
        <w:rPr>
          <w:rFonts w:ascii="Times New Roman" w:hAnsi="Times New Roman" w:cs="Times New Roman"/>
          <w:sz w:val="24"/>
          <w:szCs w:val="24"/>
        </w:rPr>
        <w:t xml:space="preserve"> 1st January 2021.</w:t>
      </w:r>
      <w:r w:rsidR="008F5DD5" w:rsidRPr="00747C4C">
        <w:rPr>
          <w:rFonts w:ascii="Times New Roman" w:hAnsi="Times New Roman" w:cs="Times New Roman"/>
          <w:sz w:val="24"/>
          <w:szCs w:val="24"/>
        </w:rPr>
        <w:t xml:space="preserve"> </w:t>
      </w:r>
      <w:r w:rsidR="00BB5385" w:rsidRPr="00747C4C">
        <w:rPr>
          <w:rFonts w:ascii="Times New Roman" w:hAnsi="Times New Roman" w:cs="Times New Roman"/>
          <w:sz w:val="24"/>
          <w:szCs w:val="24"/>
        </w:rPr>
        <w:t>Both partie</w:t>
      </w:r>
      <w:r w:rsidR="00EB1F94" w:rsidRPr="00747C4C">
        <w:rPr>
          <w:rFonts w:ascii="Times New Roman" w:hAnsi="Times New Roman" w:cs="Times New Roman"/>
          <w:sz w:val="24"/>
          <w:szCs w:val="24"/>
        </w:rPr>
        <w:t>s</w:t>
      </w:r>
      <w:r w:rsidR="00BB5385" w:rsidRPr="00747C4C">
        <w:rPr>
          <w:rFonts w:ascii="Times New Roman" w:hAnsi="Times New Roman" w:cs="Times New Roman"/>
          <w:sz w:val="24"/>
          <w:szCs w:val="24"/>
        </w:rPr>
        <w:t xml:space="preserve"> ha</w:t>
      </w:r>
      <w:r w:rsidR="00EB1F94" w:rsidRPr="00747C4C">
        <w:rPr>
          <w:rFonts w:ascii="Times New Roman" w:hAnsi="Times New Roman" w:cs="Times New Roman"/>
          <w:sz w:val="24"/>
          <w:szCs w:val="24"/>
        </w:rPr>
        <w:t>ve</w:t>
      </w:r>
      <w:r w:rsidR="00BB5385" w:rsidRPr="00747C4C">
        <w:rPr>
          <w:rFonts w:ascii="Times New Roman" w:hAnsi="Times New Roman" w:cs="Times New Roman"/>
          <w:sz w:val="24"/>
          <w:szCs w:val="24"/>
        </w:rPr>
        <w:t xml:space="preserve"> signed </w:t>
      </w:r>
      <w:r w:rsidR="003D2085" w:rsidRPr="00747C4C">
        <w:rPr>
          <w:rFonts w:ascii="Times New Roman" w:hAnsi="Times New Roman" w:cs="Times New Roman"/>
          <w:sz w:val="24"/>
          <w:szCs w:val="24"/>
        </w:rPr>
        <w:t>a Trade and Cooperation Agreement</w:t>
      </w:r>
      <w:r w:rsidR="00EB1F94" w:rsidRPr="00747C4C">
        <w:rPr>
          <w:rFonts w:ascii="Times New Roman" w:hAnsi="Times New Roman" w:cs="Times New Roman"/>
          <w:sz w:val="24"/>
          <w:szCs w:val="24"/>
        </w:rPr>
        <w:t>,</w:t>
      </w:r>
      <w:r w:rsidR="003D2085" w:rsidRPr="00747C4C">
        <w:rPr>
          <w:rFonts w:ascii="Times New Roman" w:hAnsi="Times New Roman" w:cs="Times New Roman"/>
          <w:sz w:val="24"/>
          <w:szCs w:val="24"/>
        </w:rPr>
        <w:t xml:space="preserve"> which has been </w:t>
      </w:r>
      <w:r w:rsidR="00E1402F" w:rsidRPr="00747C4C">
        <w:rPr>
          <w:rFonts w:ascii="Times New Roman" w:hAnsi="Times New Roman" w:cs="Times New Roman"/>
          <w:sz w:val="24"/>
          <w:szCs w:val="24"/>
        </w:rPr>
        <w:t xml:space="preserve">in power since the leaving day. </w:t>
      </w:r>
      <w:r w:rsidR="008E1EC4" w:rsidRPr="00747C4C">
        <w:rPr>
          <w:rFonts w:ascii="Times New Roman" w:hAnsi="Times New Roman" w:cs="Times New Roman"/>
          <w:sz w:val="24"/>
          <w:szCs w:val="24"/>
        </w:rPr>
        <w:t>At the same time,</w:t>
      </w:r>
      <w:r w:rsidR="00562B3B" w:rsidRPr="00747C4C">
        <w:rPr>
          <w:rFonts w:ascii="Times New Roman" w:hAnsi="Times New Roman" w:cs="Times New Roman"/>
          <w:sz w:val="24"/>
          <w:szCs w:val="24"/>
        </w:rPr>
        <w:t xml:space="preserve"> this situation </w:t>
      </w:r>
      <w:r w:rsidR="005B07B7" w:rsidRPr="00747C4C">
        <w:rPr>
          <w:rFonts w:ascii="Times New Roman" w:hAnsi="Times New Roman" w:cs="Times New Roman"/>
          <w:sz w:val="24"/>
          <w:szCs w:val="24"/>
        </w:rPr>
        <w:t>affect</w:t>
      </w:r>
      <w:r w:rsidR="008E1EC4" w:rsidRPr="00747C4C">
        <w:rPr>
          <w:rFonts w:ascii="Times New Roman" w:hAnsi="Times New Roman" w:cs="Times New Roman"/>
          <w:sz w:val="24"/>
          <w:szCs w:val="24"/>
        </w:rPr>
        <w:t>s</w:t>
      </w:r>
      <w:r w:rsidR="005B07B7" w:rsidRPr="00747C4C">
        <w:rPr>
          <w:rFonts w:ascii="Times New Roman" w:hAnsi="Times New Roman" w:cs="Times New Roman"/>
          <w:sz w:val="24"/>
          <w:szCs w:val="24"/>
        </w:rPr>
        <w:t xml:space="preserve"> </w:t>
      </w:r>
      <w:r w:rsidR="00145EE0" w:rsidRPr="00747C4C">
        <w:rPr>
          <w:rFonts w:ascii="Times New Roman" w:hAnsi="Times New Roman" w:cs="Times New Roman"/>
          <w:sz w:val="24"/>
          <w:szCs w:val="24"/>
        </w:rPr>
        <w:t xml:space="preserve">mainly </w:t>
      </w:r>
      <w:r w:rsidR="005A7994" w:rsidRPr="00747C4C">
        <w:rPr>
          <w:rFonts w:ascii="Times New Roman" w:hAnsi="Times New Roman" w:cs="Times New Roman"/>
          <w:sz w:val="24"/>
          <w:szCs w:val="24"/>
        </w:rPr>
        <w:t>the citizens, companies and public authorities</w:t>
      </w:r>
      <w:r w:rsidR="00387870" w:rsidRPr="00747C4C">
        <w:rPr>
          <w:rFonts w:ascii="Times New Roman" w:hAnsi="Times New Roman" w:cs="Times New Roman"/>
          <w:sz w:val="24"/>
          <w:szCs w:val="24"/>
        </w:rPr>
        <w:t xml:space="preserve"> of both sides.</w:t>
      </w:r>
      <w:r w:rsidR="00652D03">
        <w:rPr>
          <w:rFonts w:ascii="Times New Roman" w:hAnsi="Times New Roman" w:cs="Times New Roman"/>
          <w:sz w:val="24"/>
          <w:szCs w:val="24"/>
        </w:rPr>
        <w:t xml:space="preserve"> </w:t>
      </w:r>
    </w:p>
    <w:p w14:paraId="2FA0F600" w14:textId="58DE0D33" w:rsidR="00387870" w:rsidRPr="00747C4C" w:rsidRDefault="003D074D" w:rsidP="00E620DE">
      <w:pPr>
        <w:ind w:firstLine="720"/>
        <w:rPr>
          <w:rFonts w:ascii="Times New Roman" w:hAnsi="Times New Roman" w:cs="Times New Roman"/>
          <w:sz w:val="24"/>
          <w:szCs w:val="24"/>
        </w:rPr>
      </w:pPr>
      <w:r w:rsidRPr="00747C4C">
        <w:rPr>
          <w:rFonts w:ascii="Times New Roman" w:hAnsi="Times New Roman" w:cs="Times New Roman"/>
          <w:sz w:val="24"/>
          <w:szCs w:val="24"/>
        </w:rPr>
        <w:t xml:space="preserve">But how </w:t>
      </w:r>
      <w:r w:rsidR="008E1EC4" w:rsidRPr="00747C4C">
        <w:rPr>
          <w:rFonts w:ascii="Times New Roman" w:hAnsi="Times New Roman" w:cs="Times New Roman"/>
          <w:sz w:val="24"/>
          <w:szCs w:val="24"/>
        </w:rPr>
        <w:t xml:space="preserve">does </w:t>
      </w:r>
      <w:r w:rsidR="00866D14" w:rsidRPr="00747C4C">
        <w:rPr>
          <w:rFonts w:ascii="Times New Roman" w:hAnsi="Times New Roman" w:cs="Times New Roman"/>
          <w:sz w:val="24"/>
          <w:szCs w:val="24"/>
        </w:rPr>
        <w:t>Brexit affect companies?</w:t>
      </w:r>
    </w:p>
    <w:p w14:paraId="40061E40" w14:textId="12743ECF" w:rsidR="00866D14" w:rsidRPr="00747C4C" w:rsidRDefault="006B2F30" w:rsidP="00493424">
      <w:pPr>
        <w:ind w:firstLine="720"/>
        <w:rPr>
          <w:rFonts w:ascii="Times New Roman" w:hAnsi="Times New Roman" w:cs="Times New Roman"/>
          <w:sz w:val="24"/>
          <w:szCs w:val="24"/>
        </w:rPr>
      </w:pPr>
      <w:r w:rsidRPr="00747C4C">
        <w:rPr>
          <w:rFonts w:ascii="Times New Roman" w:hAnsi="Times New Roman" w:cs="Times New Roman"/>
          <w:sz w:val="24"/>
          <w:szCs w:val="24"/>
        </w:rPr>
        <w:t xml:space="preserve">During the trade agreement talks between </w:t>
      </w:r>
      <w:r w:rsidR="008E1EC4" w:rsidRPr="00747C4C">
        <w:rPr>
          <w:rFonts w:ascii="Times New Roman" w:hAnsi="Times New Roman" w:cs="Times New Roman"/>
          <w:sz w:val="24"/>
          <w:szCs w:val="24"/>
        </w:rPr>
        <w:t xml:space="preserve">the </w:t>
      </w:r>
      <w:r w:rsidRPr="00747C4C">
        <w:rPr>
          <w:rFonts w:ascii="Times New Roman" w:hAnsi="Times New Roman" w:cs="Times New Roman"/>
          <w:sz w:val="24"/>
          <w:szCs w:val="24"/>
        </w:rPr>
        <w:t>EU and UK</w:t>
      </w:r>
      <w:r w:rsidR="008E1EC4" w:rsidRPr="00747C4C">
        <w:rPr>
          <w:rFonts w:ascii="Times New Roman" w:hAnsi="Times New Roman" w:cs="Times New Roman"/>
          <w:sz w:val="24"/>
          <w:szCs w:val="24"/>
        </w:rPr>
        <w:t>,</w:t>
      </w:r>
      <w:r w:rsidRPr="00747C4C">
        <w:rPr>
          <w:rFonts w:ascii="Times New Roman" w:hAnsi="Times New Roman" w:cs="Times New Roman"/>
          <w:sz w:val="24"/>
          <w:szCs w:val="24"/>
        </w:rPr>
        <w:t xml:space="preserve"> </w:t>
      </w:r>
      <w:r w:rsidR="00AF7D8F" w:rsidRPr="00747C4C">
        <w:rPr>
          <w:rFonts w:ascii="Times New Roman" w:hAnsi="Times New Roman" w:cs="Times New Roman"/>
          <w:sz w:val="24"/>
          <w:szCs w:val="24"/>
        </w:rPr>
        <w:t xml:space="preserve">global trade was seriously affected </w:t>
      </w:r>
      <w:r w:rsidR="008E1EC4" w:rsidRPr="00747C4C">
        <w:rPr>
          <w:rFonts w:ascii="Times New Roman" w:hAnsi="Times New Roman" w:cs="Times New Roman"/>
          <w:sz w:val="24"/>
          <w:szCs w:val="24"/>
        </w:rPr>
        <w:t>by Brexit and the</w:t>
      </w:r>
      <w:r w:rsidR="00A30F9E" w:rsidRPr="00747C4C">
        <w:rPr>
          <w:rFonts w:ascii="Times New Roman" w:hAnsi="Times New Roman" w:cs="Times New Roman"/>
          <w:sz w:val="24"/>
          <w:szCs w:val="24"/>
        </w:rPr>
        <w:t xml:space="preserve"> COVID-19 pandemic. A lot of factories w</w:t>
      </w:r>
      <w:r w:rsidR="008E1EC4" w:rsidRPr="00747C4C">
        <w:rPr>
          <w:rFonts w:ascii="Times New Roman" w:hAnsi="Times New Roman" w:cs="Times New Roman"/>
          <w:sz w:val="24"/>
          <w:szCs w:val="24"/>
        </w:rPr>
        <w:t>ere</w:t>
      </w:r>
      <w:r w:rsidR="00A30F9E" w:rsidRPr="00747C4C">
        <w:rPr>
          <w:rFonts w:ascii="Times New Roman" w:hAnsi="Times New Roman" w:cs="Times New Roman"/>
          <w:sz w:val="24"/>
          <w:szCs w:val="24"/>
        </w:rPr>
        <w:t xml:space="preserve"> shut </w:t>
      </w:r>
      <w:r w:rsidR="00307476" w:rsidRPr="00747C4C">
        <w:rPr>
          <w:rFonts w:ascii="Times New Roman" w:hAnsi="Times New Roman" w:cs="Times New Roman"/>
          <w:sz w:val="24"/>
          <w:szCs w:val="24"/>
        </w:rPr>
        <w:t>down</w:t>
      </w:r>
      <w:r w:rsidR="002337B0" w:rsidRPr="00747C4C">
        <w:rPr>
          <w:rFonts w:ascii="Times New Roman" w:hAnsi="Times New Roman" w:cs="Times New Roman"/>
          <w:sz w:val="24"/>
          <w:szCs w:val="24"/>
        </w:rPr>
        <w:t xml:space="preserve"> </w:t>
      </w:r>
      <w:r w:rsidR="00D42225" w:rsidRPr="00747C4C">
        <w:rPr>
          <w:rFonts w:ascii="Times New Roman" w:hAnsi="Times New Roman" w:cs="Times New Roman"/>
          <w:sz w:val="24"/>
          <w:szCs w:val="24"/>
        </w:rPr>
        <w:t>because of lockdowns, many people, good and skilled workers</w:t>
      </w:r>
      <w:r w:rsidR="008E1EC4" w:rsidRPr="00747C4C">
        <w:rPr>
          <w:rFonts w:ascii="Times New Roman" w:hAnsi="Times New Roman" w:cs="Times New Roman"/>
          <w:sz w:val="24"/>
          <w:szCs w:val="24"/>
        </w:rPr>
        <w:t>,</w:t>
      </w:r>
      <w:r w:rsidR="00D42225" w:rsidRPr="00747C4C">
        <w:rPr>
          <w:rFonts w:ascii="Times New Roman" w:hAnsi="Times New Roman" w:cs="Times New Roman"/>
          <w:sz w:val="24"/>
          <w:szCs w:val="24"/>
        </w:rPr>
        <w:t xml:space="preserve"> w</w:t>
      </w:r>
      <w:r w:rsidR="008E1EC4" w:rsidRPr="00747C4C">
        <w:rPr>
          <w:rFonts w:ascii="Times New Roman" w:hAnsi="Times New Roman" w:cs="Times New Roman"/>
          <w:sz w:val="24"/>
          <w:szCs w:val="24"/>
        </w:rPr>
        <w:t>ere</w:t>
      </w:r>
      <w:r w:rsidR="00D42225" w:rsidRPr="00747C4C">
        <w:rPr>
          <w:rFonts w:ascii="Times New Roman" w:hAnsi="Times New Roman" w:cs="Times New Roman"/>
          <w:sz w:val="24"/>
          <w:szCs w:val="24"/>
        </w:rPr>
        <w:t xml:space="preserve"> forced to </w:t>
      </w:r>
      <w:r w:rsidR="008E1EC4" w:rsidRPr="00747C4C">
        <w:rPr>
          <w:rFonts w:ascii="Times New Roman" w:hAnsi="Times New Roman" w:cs="Times New Roman"/>
          <w:sz w:val="24"/>
          <w:szCs w:val="24"/>
        </w:rPr>
        <w:t>return to their countries, and all that situation around the pandemic helped Brexit</w:t>
      </w:r>
      <w:r w:rsidR="008F263C" w:rsidRPr="00747C4C">
        <w:rPr>
          <w:rFonts w:ascii="Times New Roman" w:hAnsi="Times New Roman" w:cs="Times New Roman"/>
          <w:sz w:val="24"/>
          <w:szCs w:val="24"/>
        </w:rPr>
        <w:t xml:space="preserve"> get even more </w:t>
      </w:r>
      <w:r w:rsidR="00E86383" w:rsidRPr="00747C4C">
        <w:rPr>
          <w:rFonts w:ascii="Times New Roman" w:hAnsi="Times New Roman" w:cs="Times New Roman"/>
          <w:sz w:val="24"/>
          <w:szCs w:val="24"/>
        </w:rPr>
        <w:t>complicated</w:t>
      </w:r>
      <w:r w:rsidR="008F263C" w:rsidRPr="00747C4C">
        <w:rPr>
          <w:rFonts w:ascii="Times New Roman" w:hAnsi="Times New Roman" w:cs="Times New Roman"/>
          <w:sz w:val="24"/>
          <w:szCs w:val="24"/>
        </w:rPr>
        <w:t xml:space="preserve"> </w:t>
      </w:r>
      <w:r w:rsidR="008E1EC4" w:rsidRPr="00747C4C">
        <w:rPr>
          <w:rFonts w:ascii="Times New Roman" w:hAnsi="Times New Roman" w:cs="Times New Roman"/>
          <w:sz w:val="24"/>
          <w:szCs w:val="24"/>
        </w:rPr>
        <w:t>than</w:t>
      </w:r>
      <w:r w:rsidR="008F263C" w:rsidRPr="00747C4C">
        <w:rPr>
          <w:rFonts w:ascii="Times New Roman" w:hAnsi="Times New Roman" w:cs="Times New Roman"/>
          <w:sz w:val="24"/>
          <w:szCs w:val="24"/>
        </w:rPr>
        <w:t xml:space="preserve"> </w:t>
      </w:r>
      <w:r w:rsidR="00E86383" w:rsidRPr="00747C4C">
        <w:rPr>
          <w:rFonts w:ascii="Times New Roman" w:hAnsi="Times New Roman" w:cs="Times New Roman"/>
          <w:sz w:val="24"/>
          <w:szCs w:val="24"/>
        </w:rPr>
        <w:t>what the government was thinking.</w:t>
      </w:r>
    </w:p>
    <w:p w14:paraId="2A502B9D" w14:textId="5C134ABA" w:rsidR="00A50505" w:rsidRPr="00747C4C" w:rsidRDefault="00A50505" w:rsidP="00824958">
      <w:pPr>
        <w:ind w:firstLine="720"/>
        <w:rPr>
          <w:rFonts w:ascii="Times New Roman" w:hAnsi="Times New Roman" w:cs="Times New Roman"/>
          <w:sz w:val="24"/>
          <w:szCs w:val="24"/>
        </w:rPr>
      </w:pPr>
      <w:r w:rsidRPr="00747C4C">
        <w:rPr>
          <w:rFonts w:ascii="Times New Roman" w:hAnsi="Times New Roman" w:cs="Times New Roman"/>
          <w:sz w:val="24"/>
          <w:szCs w:val="24"/>
        </w:rPr>
        <w:t>A</w:t>
      </w:r>
      <w:r w:rsidR="008037F2" w:rsidRPr="00747C4C">
        <w:rPr>
          <w:rFonts w:ascii="Times New Roman" w:hAnsi="Times New Roman" w:cs="Times New Roman"/>
          <w:sz w:val="24"/>
          <w:szCs w:val="24"/>
        </w:rPr>
        <w:t xml:space="preserve">s </w:t>
      </w:r>
      <w:r w:rsidR="008E1EC4" w:rsidRPr="00747C4C">
        <w:rPr>
          <w:rFonts w:ascii="Times New Roman" w:hAnsi="Times New Roman" w:cs="Times New Roman"/>
          <w:sz w:val="24"/>
          <w:szCs w:val="24"/>
        </w:rPr>
        <w:t xml:space="preserve">the </w:t>
      </w:r>
      <w:r w:rsidR="00A101B5" w:rsidRPr="00747C4C">
        <w:rPr>
          <w:rFonts w:ascii="Times New Roman" w:hAnsi="Times New Roman" w:cs="Times New Roman"/>
          <w:sz w:val="24"/>
          <w:szCs w:val="24"/>
        </w:rPr>
        <w:t>EU</w:t>
      </w:r>
      <w:r w:rsidR="008037F2" w:rsidRPr="00747C4C">
        <w:rPr>
          <w:rFonts w:ascii="Times New Roman" w:hAnsi="Times New Roman" w:cs="Times New Roman"/>
          <w:sz w:val="24"/>
          <w:szCs w:val="24"/>
        </w:rPr>
        <w:t xml:space="preserve"> and </w:t>
      </w:r>
      <w:r w:rsidR="00105C77">
        <w:rPr>
          <w:rFonts w:ascii="Times New Roman" w:hAnsi="Times New Roman" w:cs="Times New Roman"/>
          <w:sz w:val="24"/>
          <w:szCs w:val="24"/>
        </w:rPr>
        <w:t xml:space="preserve">the </w:t>
      </w:r>
      <w:r w:rsidR="008037F2" w:rsidRPr="00747C4C">
        <w:rPr>
          <w:rFonts w:ascii="Times New Roman" w:hAnsi="Times New Roman" w:cs="Times New Roman"/>
          <w:sz w:val="24"/>
          <w:szCs w:val="24"/>
        </w:rPr>
        <w:t>UK agreed a</w:t>
      </w:r>
      <w:r w:rsidRPr="00747C4C">
        <w:rPr>
          <w:rFonts w:ascii="Times New Roman" w:hAnsi="Times New Roman" w:cs="Times New Roman"/>
          <w:sz w:val="24"/>
          <w:szCs w:val="24"/>
        </w:rPr>
        <w:t xml:space="preserve">fter </w:t>
      </w:r>
      <w:r w:rsidR="008037F2" w:rsidRPr="00747C4C">
        <w:rPr>
          <w:rFonts w:ascii="Times New Roman" w:hAnsi="Times New Roman" w:cs="Times New Roman"/>
          <w:sz w:val="24"/>
          <w:szCs w:val="24"/>
        </w:rPr>
        <w:t>1</w:t>
      </w:r>
      <w:r w:rsidR="008037F2" w:rsidRPr="00747C4C">
        <w:rPr>
          <w:rFonts w:ascii="Times New Roman" w:hAnsi="Times New Roman" w:cs="Times New Roman"/>
          <w:sz w:val="24"/>
          <w:szCs w:val="24"/>
          <w:vertAlign w:val="superscript"/>
        </w:rPr>
        <w:t>st</w:t>
      </w:r>
      <w:r w:rsidR="008037F2" w:rsidRPr="00747C4C">
        <w:rPr>
          <w:rFonts w:ascii="Times New Roman" w:hAnsi="Times New Roman" w:cs="Times New Roman"/>
          <w:sz w:val="24"/>
          <w:szCs w:val="24"/>
        </w:rPr>
        <w:t xml:space="preserve"> January 2021</w:t>
      </w:r>
      <w:r w:rsidR="008E1EC4" w:rsidRPr="00747C4C">
        <w:rPr>
          <w:rFonts w:ascii="Times New Roman" w:hAnsi="Times New Roman" w:cs="Times New Roman"/>
          <w:sz w:val="24"/>
          <w:szCs w:val="24"/>
        </w:rPr>
        <w:t>,</w:t>
      </w:r>
      <w:r w:rsidR="008037F2" w:rsidRPr="00747C4C">
        <w:rPr>
          <w:rFonts w:ascii="Times New Roman" w:hAnsi="Times New Roman" w:cs="Times New Roman"/>
          <w:sz w:val="24"/>
          <w:szCs w:val="24"/>
        </w:rPr>
        <w:t xml:space="preserve"> </w:t>
      </w:r>
      <w:r w:rsidR="00A101B5" w:rsidRPr="00747C4C">
        <w:rPr>
          <w:rFonts w:ascii="Times New Roman" w:hAnsi="Times New Roman" w:cs="Times New Roman"/>
          <w:sz w:val="24"/>
          <w:szCs w:val="24"/>
        </w:rPr>
        <w:t>there</w:t>
      </w:r>
      <w:r w:rsidR="008037F2" w:rsidRPr="00747C4C">
        <w:rPr>
          <w:rFonts w:ascii="Times New Roman" w:hAnsi="Times New Roman" w:cs="Times New Roman"/>
          <w:sz w:val="24"/>
          <w:szCs w:val="24"/>
        </w:rPr>
        <w:t xml:space="preserve"> was a grace period where the companies c</w:t>
      </w:r>
      <w:r w:rsidR="008E1EC4" w:rsidRPr="00747C4C">
        <w:rPr>
          <w:rFonts w:ascii="Times New Roman" w:hAnsi="Times New Roman" w:cs="Times New Roman"/>
          <w:sz w:val="24"/>
          <w:szCs w:val="24"/>
        </w:rPr>
        <w:t>ould</w:t>
      </w:r>
      <w:r w:rsidR="008037F2" w:rsidRPr="00747C4C">
        <w:rPr>
          <w:rFonts w:ascii="Times New Roman" w:hAnsi="Times New Roman" w:cs="Times New Roman"/>
          <w:sz w:val="24"/>
          <w:szCs w:val="24"/>
        </w:rPr>
        <w:t xml:space="preserve"> continue trade as </w:t>
      </w:r>
      <w:r w:rsidR="008E1EC4" w:rsidRPr="00747C4C">
        <w:rPr>
          <w:rFonts w:ascii="Times New Roman" w:hAnsi="Times New Roman" w:cs="Times New Roman"/>
          <w:sz w:val="24"/>
          <w:szCs w:val="24"/>
        </w:rPr>
        <w:t>usu</w:t>
      </w:r>
      <w:r w:rsidR="008037F2" w:rsidRPr="00747C4C">
        <w:rPr>
          <w:rFonts w:ascii="Times New Roman" w:hAnsi="Times New Roman" w:cs="Times New Roman"/>
          <w:sz w:val="24"/>
          <w:szCs w:val="24"/>
        </w:rPr>
        <w:t>al</w:t>
      </w:r>
      <w:r w:rsidR="008E1EC4" w:rsidRPr="00747C4C">
        <w:rPr>
          <w:rFonts w:ascii="Times New Roman" w:hAnsi="Times New Roman" w:cs="Times New Roman"/>
          <w:sz w:val="24"/>
          <w:szCs w:val="24"/>
        </w:rPr>
        <w:t>.</w:t>
      </w:r>
      <w:r w:rsidR="00745A33" w:rsidRPr="00747C4C">
        <w:rPr>
          <w:rFonts w:ascii="Times New Roman" w:hAnsi="Times New Roman" w:cs="Times New Roman"/>
          <w:sz w:val="24"/>
          <w:szCs w:val="24"/>
        </w:rPr>
        <w:t xml:space="preserve"> </w:t>
      </w:r>
      <w:r w:rsidR="008E1EC4" w:rsidRPr="00747C4C">
        <w:rPr>
          <w:rFonts w:ascii="Times New Roman" w:hAnsi="Times New Roman" w:cs="Times New Roman"/>
          <w:sz w:val="24"/>
          <w:szCs w:val="24"/>
        </w:rPr>
        <w:t>T</w:t>
      </w:r>
      <w:r w:rsidR="00F61591" w:rsidRPr="00747C4C">
        <w:rPr>
          <w:rFonts w:ascii="Times New Roman" w:hAnsi="Times New Roman" w:cs="Times New Roman"/>
          <w:sz w:val="24"/>
          <w:szCs w:val="24"/>
        </w:rPr>
        <w:t>hat wasn</w:t>
      </w:r>
      <w:r w:rsidR="00A479FF">
        <w:rPr>
          <w:rFonts w:ascii="Times New Roman" w:hAnsi="Times New Roman" w:cs="Times New Roman"/>
          <w:sz w:val="24"/>
          <w:szCs w:val="24"/>
        </w:rPr>
        <w:t>'</w:t>
      </w:r>
      <w:r w:rsidR="00F61591" w:rsidRPr="00747C4C">
        <w:rPr>
          <w:rFonts w:ascii="Times New Roman" w:hAnsi="Times New Roman" w:cs="Times New Roman"/>
          <w:sz w:val="24"/>
          <w:szCs w:val="24"/>
        </w:rPr>
        <w:t>t</w:t>
      </w:r>
      <w:r w:rsidR="00745A33" w:rsidRPr="00747C4C">
        <w:rPr>
          <w:rFonts w:ascii="Times New Roman" w:hAnsi="Times New Roman" w:cs="Times New Roman"/>
          <w:sz w:val="24"/>
          <w:szCs w:val="24"/>
        </w:rPr>
        <w:t xml:space="preserve"> enough because many </w:t>
      </w:r>
      <w:r w:rsidR="008E1EC4" w:rsidRPr="00747C4C">
        <w:rPr>
          <w:rFonts w:ascii="Times New Roman" w:hAnsi="Times New Roman" w:cs="Times New Roman"/>
          <w:sz w:val="24"/>
          <w:szCs w:val="24"/>
        </w:rPr>
        <w:t>manufacturers, producers and buyers were forced to close their businesses or move the</w:t>
      </w:r>
      <w:r w:rsidR="00F91332">
        <w:rPr>
          <w:rFonts w:ascii="Times New Roman" w:hAnsi="Times New Roman" w:cs="Times New Roman"/>
          <w:sz w:val="24"/>
          <w:szCs w:val="24"/>
        </w:rPr>
        <w:t>ir</w:t>
      </w:r>
      <w:r w:rsidR="008E1EC4" w:rsidRPr="00747C4C">
        <w:rPr>
          <w:rFonts w:ascii="Times New Roman" w:hAnsi="Times New Roman" w:cs="Times New Roman"/>
          <w:sz w:val="24"/>
          <w:szCs w:val="24"/>
        </w:rPr>
        <w:t xml:space="preserve"> production overseas because of the steep administrative costs when it come</w:t>
      </w:r>
      <w:r w:rsidR="00F61591" w:rsidRPr="00747C4C">
        <w:rPr>
          <w:rFonts w:ascii="Times New Roman" w:hAnsi="Times New Roman" w:cs="Times New Roman"/>
          <w:sz w:val="24"/>
          <w:szCs w:val="24"/>
        </w:rPr>
        <w:t>s to import and export.</w:t>
      </w:r>
      <w:r w:rsidR="00297748" w:rsidRPr="00747C4C">
        <w:rPr>
          <w:rFonts w:ascii="Times New Roman" w:hAnsi="Times New Roman" w:cs="Times New Roman"/>
          <w:sz w:val="24"/>
          <w:szCs w:val="24"/>
        </w:rPr>
        <w:t xml:space="preserve"> </w:t>
      </w:r>
      <w:r w:rsidR="003B238B" w:rsidRPr="00747C4C">
        <w:rPr>
          <w:rFonts w:ascii="Times New Roman" w:hAnsi="Times New Roman" w:cs="Times New Roman"/>
          <w:sz w:val="24"/>
          <w:szCs w:val="24"/>
        </w:rPr>
        <w:t>M</w:t>
      </w:r>
      <w:r w:rsidR="00297748" w:rsidRPr="00747C4C">
        <w:rPr>
          <w:rFonts w:ascii="Times New Roman" w:hAnsi="Times New Roman" w:cs="Times New Roman"/>
          <w:sz w:val="24"/>
          <w:szCs w:val="24"/>
        </w:rPr>
        <w:t xml:space="preserve">any EU companies </w:t>
      </w:r>
      <w:r w:rsidR="003B238B" w:rsidRPr="00747C4C">
        <w:rPr>
          <w:rFonts w:ascii="Times New Roman" w:hAnsi="Times New Roman" w:cs="Times New Roman"/>
          <w:sz w:val="24"/>
          <w:szCs w:val="24"/>
        </w:rPr>
        <w:t xml:space="preserve">decide to pull out from </w:t>
      </w:r>
      <w:r w:rsidR="008E1EC4" w:rsidRPr="00747C4C">
        <w:rPr>
          <w:rFonts w:ascii="Times New Roman" w:hAnsi="Times New Roman" w:cs="Times New Roman"/>
          <w:sz w:val="24"/>
          <w:szCs w:val="24"/>
        </w:rPr>
        <w:t xml:space="preserve">the </w:t>
      </w:r>
      <w:r w:rsidR="003B238B" w:rsidRPr="00747C4C">
        <w:rPr>
          <w:rFonts w:ascii="Times New Roman" w:hAnsi="Times New Roman" w:cs="Times New Roman"/>
          <w:sz w:val="24"/>
          <w:szCs w:val="24"/>
        </w:rPr>
        <w:t xml:space="preserve">UK market because </w:t>
      </w:r>
      <w:r w:rsidR="008E1EC4" w:rsidRPr="00747C4C">
        <w:rPr>
          <w:rFonts w:ascii="Times New Roman" w:hAnsi="Times New Roman" w:cs="Times New Roman"/>
          <w:sz w:val="24"/>
          <w:szCs w:val="24"/>
        </w:rPr>
        <w:t xml:space="preserve">of </w:t>
      </w:r>
      <w:r w:rsidR="003B238B" w:rsidRPr="00747C4C">
        <w:rPr>
          <w:rFonts w:ascii="Times New Roman" w:hAnsi="Times New Roman" w:cs="Times New Roman"/>
          <w:sz w:val="24"/>
          <w:szCs w:val="24"/>
        </w:rPr>
        <w:t xml:space="preserve">the complication </w:t>
      </w:r>
      <w:r w:rsidR="00E67762" w:rsidRPr="00747C4C">
        <w:rPr>
          <w:rFonts w:ascii="Times New Roman" w:hAnsi="Times New Roman" w:cs="Times New Roman"/>
          <w:sz w:val="24"/>
          <w:szCs w:val="24"/>
        </w:rPr>
        <w:t>with</w:t>
      </w:r>
      <w:r w:rsidR="003B238B" w:rsidRPr="00747C4C">
        <w:rPr>
          <w:rFonts w:ascii="Times New Roman" w:hAnsi="Times New Roman" w:cs="Times New Roman"/>
          <w:sz w:val="24"/>
          <w:szCs w:val="24"/>
        </w:rPr>
        <w:t xml:space="preserve"> all</w:t>
      </w:r>
      <w:r w:rsidR="00F9286B" w:rsidRPr="00747C4C">
        <w:rPr>
          <w:rFonts w:ascii="Times New Roman" w:hAnsi="Times New Roman" w:cs="Times New Roman"/>
          <w:sz w:val="24"/>
          <w:szCs w:val="24"/>
        </w:rPr>
        <w:t xml:space="preserve"> </w:t>
      </w:r>
      <w:r w:rsidR="008E1EC4" w:rsidRPr="00747C4C">
        <w:rPr>
          <w:rFonts w:ascii="Times New Roman" w:hAnsi="Times New Roman" w:cs="Times New Roman"/>
          <w:sz w:val="24"/>
          <w:szCs w:val="24"/>
        </w:rPr>
        <w:t xml:space="preserve">the </w:t>
      </w:r>
      <w:r w:rsidR="00F9286B" w:rsidRPr="00747C4C">
        <w:rPr>
          <w:rFonts w:ascii="Times New Roman" w:hAnsi="Times New Roman" w:cs="Times New Roman"/>
          <w:sz w:val="24"/>
          <w:szCs w:val="24"/>
        </w:rPr>
        <w:t xml:space="preserve">additional </w:t>
      </w:r>
      <w:r w:rsidR="00C503F1" w:rsidRPr="00747C4C">
        <w:rPr>
          <w:rFonts w:ascii="Times New Roman" w:hAnsi="Times New Roman" w:cs="Times New Roman"/>
          <w:sz w:val="24"/>
          <w:szCs w:val="24"/>
        </w:rPr>
        <w:t>paperwork</w:t>
      </w:r>
      <w:r w:rsidR="002E058C">
        <w:rPr>
          <w:rFonts w:ascii="Times New Roman" w:hAnsi="Times New Roman" w:cs="Times New Roman"/>
          <w:sz w:val="24"/>
          <w:szCs w:val="24"/>
        </w:rPr>
        <w:t xml:space="preserve"> that must</w:t>
      </w:r>
      <w:r w:rsidR="00F9286B" w:rsidRPr="00747C4C">
        <w:rPr>
          <w:rFonts w:ascii="Times New Roman" w:hAnsi="Times New Roman" w:cs="Times New Roman"/>
          <w:sz w:val="24"/>
          <w:szCs w:val="24"/>
        </w:rPr>
        <w:t xml:space="preserve"> be fil</w:t>
      </w:r>
      <w:r w:rsidR="00AA0356" w:rsidRPr="00747C4C">
        <w:rPr>
          <w:rFonts w:ascii="Times New Roman" w:hAnsi="Times New Roman" w:cs="Times New Roman"/>
          <w:sz w:val="24"/>
          <w:szCs w:val="24"/>
        </w:rPr>
        <w:t>l</w:t>
      </w:r>
      <w:r w:rsidR="00F9286B" w:rsidRPr="00747C4C">
        <w:rPr>
          <w:rFonts w:ascii="Times New Roman" w:hAnsi="Times New Roman" w:cs="Times New Roman"/>
          <w:sz w:val="24"/>
          <w:szCs w:val="24"/>
        </w:rPr>
        <w:t xml:space="preserve">ed </w:t>
      </w:r>
      <w:r w:rsidR="008E1EC4" w:rsidRPr="00747C4C">
        <w:rPr>
          <w:rFonts w:ascii="Times New Roman" w:hAnsi="Times New Roman" w:cs="Times New Roman"/>
          <w:sz w:val="24"/>
          <w:szCs w:val="24"/>
        </w:rPr>
        <w:t xml:space="preserve">out </w:t>
      </w:r>
      <w:r w:rsidR="00E9328B" w:rsidRPr="00747C4C">
        <w:rPr>
          <w:rFonts w:ascii="Times New Roman" w:hAnsi="Times New Roman" w:cs="Times New Roman"/>
          <w:sz w:val="24"/>
          <w:szCs w:val="24"/>
        </w:rPr>
        <w:t xml:space="preserve">and taxes </w:t>
      </w:r>
      <w:r w:rsidR="00E67762" w:rsidRPr="00747C4C">
        <w:rPr>
          <w:rFonts w:ascii="Times New Roman" w:hAnsi="Times New Roman" w:cs="Times New Roman"/>
          <w:sz w:val="24"/>
          <w:szCs w:val="24"/>
        </w:rPr>
        <w:t>for their customers</w:t>
      </w:r>
      <w:r w:rsidR="00AA0356" w:rsidRPr="00747C4C">
        <w:rPr>
          <w:rFonts w:ascii="Times New Roman" w:hAnsi="Times New Roman" w:cs="Times New Roman"/>
          <w:sz w:val="24"/>
          <w:szCs w:val="24"/>
        </w:rPr>
        <w:t>.</w:t>
      </w:r>
    </w:p>
    <w:p w14:paraId="52815A4A" w14:textId="0CE75FCB" w:rsidR="00ED12F5" w:rsidRDefault="00D85E90" w:rsidP="0037046E">
      <w:pPr>
        <w:ind w:firstLine="720"/>
        <w:rPr>
          <w:rFonts w:ascii="Times New Roman" w:hAnsi="Times New Roman" w:cs="Times New Roman"/>
          <w:sz w:val="24"/>
          <w:szCs w:val="24"/>
        </w:rPr>
      </w:pPr>
      <w:r w:rsidRPr="00747C4C">
        <w:rPr>
          <w:rFonts w:ascii="Times New Roman" w:hAnsi="Times New Roman" w:cs="Times New Roman"/>
          <w:sz w:val="24"/>
          <w:szCs w:val="24"/>
        </w:rPr>
        <w:t xml:space="preserve">Brexit </w:t>
      </w:r>
      <w:r w:rsidR="00C74A94" w:rsidRPr="00747C4C">
        <w:rPr>
          <w:rFonts w:ascii="Times New Roman" w:hAnsi="Times New Roman" w:cs="Times New Roman"/>
          <w:sz w:val="24"/>
          <w:szCs w:val="24"/>
        </w:rPr>
        <w:t>didn</w:t>
      </w:r>
      <w:r w:rsidR="00A479FF">
        <w:rPr>
          <w:rFonts w:ascii="Times New Roman" w:hAnsi="Times New Roman" w:cs="Times New Roman"/>
          <w:sz w:val="24"/>
          <w:szCs w:val="24"/>
        </w:rPr>
        <w:t>'</w:t>
      </w:r>
      <w:r w:rsidR="00C74A94" w:rsidRPr="00747C4C">
        <w:rPr>
          <w:rFonts w:ascii="Times New Roman" w:hAnsi="Times New Roman" w:cs="Times New Roman"/>
          <w:sz w:val="24"/>
          <w:szCs w:val="24"/>
        </w:rPr>
        <w:t>t</w:t>
      </w:r>
      <w:r w:rsidRPr="00747C4C">
        <w:rPr>
          <w:rFonts w:ascii="Times New Roman" w:hAnsi="Times New Roman" w:cs="Times New Roman"/>
          <w:sz w:val="24"/>
          <w:szCs w:val="24"/>
        </w:rPr>
        <w:t xml:space="preserve"> affect only </w:t>
      </w:r>
      <w:r w:rsidR="00C74A94" w:rsidRPr="00747C4C">
        <w:rPr>
          <w:rFonts w:ascii="Times New Roman" w:hAnsi="Times New Roman" w:cs="Times New Roman"/>
          <w:sz w:val="24"/>
          <w:szCs w:val="24"/>
        </w:rPr>
        <w:t>manufacturers</w:t>
      </w:r>
      <w:r w:rsidRPr="00747C4C">
        <w:rPr>
          <w:rFonts w:ascii="Times New Roman" w:hAnsi="Times New Roman" w:cs="Times New Roman"/>
          <w:sz w:val="24"/>
          <w:szCs w:val="24"/>
        </w:rPr>
        <w:t xml:space="preserve"> and </w:t>
      </w:r>
      <w:r w:rsidR="00C74A94" w:rsidRPr="00747C4C">
        <w:rPr>
          <w:rFonts w:ascii="Times New Roman" w:hAnsi="Times New Roman" w:cs="Times New Roman"/>
          <w:sz w:val="24"/>
          <w:szCs w:val="24"/>
        </w:rPr>
        <w:t>producers</w:t>
      </w:r>
      <w:r w:rsidR="008E1EC4" w:rsidRPr="00747C4C">
        <w:rPr>
          <w:rFonts w:ascii="Times New Roman" w:hAnsi="Times New Roman" w:cs="Times New Roman"/>
          <w:sz w:val="24"/>
          <w:szCs w:val="24"/>
        </w:rPr>
        <w:t>,</w:t>
      </w:r>
      <w:r w:rsidR="00CD660C" w:rsidRPr="00747C4C">
        <w:rPr>
          <w:rFonts w:ascii="Times New Roman" w:hAnsi="Times New Roman" w:cs="Times New Roman"/>
          <w:sz w:val="24"/>
          <w:szCs w:val="24"/>
        </w:rPr>
        <w:t xml:space="preserve"> which w</w:t>
      </w:r>
      <w:r w:rsidR="008E1EC4" w:rsidRPr="00747C4C">
        <w:rPr>
          <w:rFonts w:ascii="Times New Roman" w:hAnsi="Times New Roman" w:cs="Times New Roman"/>
          <w:sz w:val="24"/>
          <w:szCs w:val="24"/>
        </w:rPr>
        <w:t>ere</w:t>
      </w:r>
      <w:r w:rsidR="00CD660C" w:rsidRPr="00747C4C">
        <w:rPr>
          <w:rFonts w:ascii="Times New Roman" w:hAnsi="Times New Roman" w:cs="Times New Roman"/>
          <w:sz w:val="24"/>
          <w:szCs w:val="24"/>
        </w:rPr>
        <w:t xml:space="preserve"> importing and exporting goods but affect and the finance firms. </w:t>
      </w:r>
      <w:r w:rsidR="007D2A29">
        <w:rPr>
          <w:rFonts w:ascii="Times New Roman" w:hAnsi="Times New Roman" w:cs="Times New Roman"/>
          <w:sz w:val="24"/>
          <w:szCs w:val="24"/>
        </w:rPr>
        <w:t>Many</w:t>
      </w:r>
      <w:r w:rsidR="008E1EC4" w:rsidRPr="00747C4C">
        <w:rPr>
          <w:rFonts w:ascii="Times New Roman" w:hAnsi="Times New Roman" w:cs="Times New Roman"/>
          <w:sz w:val="24"/>
          <w:szCs w:val="24"/>
        </w:rPr>
        <w:t xml:space="preserve"> finance companies moved their jobs out of the United Kingdom for the first few months after Brexit</w:t>
      </w:r>
      <w:r w:rsidR="0010670E" w:rsidRPr="00747C4C">
        <w:rPr>
          <w:rFonts w:ascii="Times New Roman" w:hAnsi="Times New Roman" w:cs="Times New Roman"/>
          <w:sz w:val="24"/>
          <w:szCs w:val="24"/>
        </w:rPr>
        <w:t xml:space="preserve">. This </w:t>
      </w:r>
      <w:r w:rsidR="008126B7" w:rsidRPr="00747C4C">
        <w:rPr>
          <w:rFonts w:ascii="Times New Roman" w:hAnsi="Times New Roman" w:cs="Times New Roman"/>
          <w:sz w:val="24"/>
          <w:szCs w:val="24"/>
        </w:rPr>
        <w:t xml:space="preserve">movement from the financial </w:t>
      </w:r>
      <w:r w:rsidR="00C74A94" w:rsidRPr="00747C4C">
        <w:rPr>
          <w:rFonts w:ascii="Times New Roman" w:hAnsi="Times New Roman" w:cs="Times New Roman"/>
          <w:sz w:val="24"/>
          <w:szCs w:val="24"/>
        </w:rPr>
        <w:t>firm</w:t>
      </w:r>
      <w:r w:rsidR="00A479FF">
        <w:rPr>
          <w:rFonts w:ascii="Times New Roman" w:hAnsi="Times New Roman" w:cs="Times New Roman"/>
          <w:sz w:val="24"/>
          <w:szCs w:val="24"/>
        </w:rPr>
        <w:t>'</w:t>
      </w:r>
      <w:r w:rsidR="00C74A94" w:rsidRPr="00747C4C">
        <w:rPr>
          <w:rFonts w:ascii="Times New Roman" w:hAnsi="Times New Roman" w:cs="Times New Roman"/>
          <w:sz w:val="24"/>
          <w:szCs w:val="24"/>
        </w:rPr>
        <w:t>s</w:t>
      </w:r>
      <w:r w:rsidR="008126B7" w:rsidRPr="00747C4C">
        <w:rPr>
          <w:rFonts w:ascii="Times New Roman" w:hAnsi="Times New Roman" w:cs="Times New Roman"/>
          <w:sz w:val="24"/>
          <w:szCs w:val="24"/>
        </w:rPr>
        <w:t xml:space="preserve"> side allow</w:t>
      </w:r>
      <w:r w:rsidR="008E1EC4" w:rsidRPr="00747C4C">
        <w:rPr>
          <w:rFonts w:ascii="Times New Roman" w:hAnsi="Times New Roman" w:cs="Times New Roman"/>
          <w:sz w:val="24"/>
          <w:szCs w:val="24"/>
        </w:rPr>
        <w:t>s over £900 billion to flee into the European Union instead of staying in the</w:t>
      </w:r>
      <w:r w:rsidR="0077591E" w:rsidRPr="00747C4C">
        <w:rPr>
          <w:rFonts w:ascii="Times New Roman" w:hAnsi="Times New Roman" w:cs="Times New Roman"/>
          <w:sz w:val="24"/>
          <w:szCs w:val="24"/>
        </w:rPr>
        <w:t xml:space="preserve"> UK.</w:t>
      </w:r>
      <w:r w:rsidR="009D3E45" w:rsidRPr="00747C4C">
        <w:rPr>
          <w:rFonts w:ascii="Times New Roman" w:hAnsi="Times New Roman" w:cs="Times New Roman"/>
          <w:sz w:val="24"/>
          <w:szCs w:val="24"/>
        </w:rPr>
        <w:t xml:space="preserve"> </w:t>
      </w:r>
      <w:r w:rsidR="00FE58CD" w:rsidRPr="00747C4C">
        <w:rPr>
          <w:rFonts w:ascii="Times New Roman" w:hAnsi="Times New Roman" w:cs="Times New Roman"/>
          <w:sz w:val="24"/>
          <w:szCs w:val="24"/>
        </w:rPr>
        <w:t>A report base</w:t>
      </w:r>
      <w:r w:rsidR="00923B59" w:rsidRPr="00747C4C">
        <w:rPr>
          <w:rFonts w:ascii="Times New Roman" w:hAnsi="Times New Roman" w:cs="Times New Roman"/>
          <w:sz w:val="24"/>
          <w:szCs w:val="24"/>
        </w:rPr>
        <w:t xml:space="preserve">d on research made </w:t>
      </w:r>
      <w:r w:rsidR="000E52F4" w:rsidRPr="00747C4C">
        <w:rPr>
          <w:rFonts w:ascii="Times New Roman" w:hAnsi="Times New Roman" w:cs="Times New Roman"/>
          <w:sz w:val="24"/>
          <w:szCs w:val="24"/>
        </w:rPr>
        <w:t xml:space="preserve">in </w:t>
      </w:r>
      <w:r w:rsidR="00923B59" w:rsidRPr="00747C4C">
        <w:rPr>
          <w:rFonts w:ascii="Times New Roman" w:hAnsi="Times New Roman" w:cs="Times New Roman"/>
          <w:sz w:val="24"/>
          <w:szCs w:val="24"/>
        </w:rPr>
        <w:t>the 1</w:t>
      </w:r>
      <w:r w:rsidR="00923B59" w:rsidRPr="00747C4C">
        <w:rPr>
          <w:rFonts w:ascii="Times New Roman" w:hAnsi="Times New Roman" w:cs="Times New Roman"/>
          <w:sz w:val="24"/>
          <w:szCs w:val="24"/>
          <w:vertAlign w:val="superscript"/>
        </w:rPr>
        <w:t>st</w:t>
      </w:r>
      <w:r w:rsidR="00923B59" w:rsidRPr="00747C4C">
        <w:rPr>
          <w:rFonts w:ascii="Times New Roman" w:hAnsi="Times New Roman" w:cs="Times New Roman"/>
          <w:sz w:val="24"/>
          <w:szCs w:val="24"/>
        </w:rPr>
        <w:t xml:space="preserve"> quarter of 2021 shows that i</w:t>
      </w:r>
      <w:r w:rsidR="009D3E45" w:rsidRPr="00747C4C">
        <w:rPr>
          <w:rFonts w:ascii="Times New Roman" w:hAnsi="Times New Roman" w:cs="Times New Roman"/>
          <w:sz w:val="24"/>
          <w:szCs w:val="24"/>
        </w:rPr>
        <w:t xml:space="preserve">nsurers and banks </w:t>
      </w:r>
      <w:r w:rsidR="00994852" w:rsidRPr="00747C4C">
        <w:rPr>
          <w:rFonts w:ascii="Times New Roman" w:hAnsi="Times New Roman" w:cs="Times New Roman"/>
          <w:sz w:val="24"/>
          <w:szCs w:val="24"/>
        </w:rPr>
        <w:t xml:space="preserve">shifted </w:t>
      </w:r>
      <w:r w:rsidR="00D0645B" w:rsidRPr="00747C4C">
        <w:rPr>
          <w:rFonts w:ascii="Times New Roman" w:hAnsi="Times New Roman" w:cs="Times New Roman"/>
          <w:sz w:val="24"/>
          <w:szCs w:val="24"/>
        </w:rPr>
        <w:t>thousands</w:t>
      </w:r>
      <w:r w:rsidR="00994852" w:rsidRPr="00747C4C">
        <w:rPr>
          <w:rFonts w:ascii="Times New Roman" w:hAnsi="Times New Roman" w:cs="Times New Roman"/>
          <w:sz w:val="24"/>
          <w:szCs w:val="24"/>
        </w:rPr>
        <w:t xml:space="preserve"> of </w:t>
      </w:r>
      <w:r w:rsidR="00F419BC" w:rsidRPr="00747C4C">
        <w:rPr>
          <w:rFonts w:ascii="Times New Roman" w:hAnsi="Times New Roman" w:cs="Times New Roman"/>
          <w:sz w:val="24"/>
          <w:szCs w:val="24"/>
        </w:rPr>
        <w:t>staff</w:t>
      </w:r>
      <w:r w:rsidR="001D3924" w:rsidRPr="00747C4C">
        <w:rPr>
          <w:rFonts w:ascii="Times New Roman" w:hAnsi="Times New Roman" w:cs="Times New Roman"/>
          <w:sz w:val="24"/>
          <w:szCs w:val="24"/>
        </w:rPr>
        <w:t xml:space="preserve">, legal </w:t>
      </w:r>
      <w:r w:rsidR="00C503F1" w:rsidRPr="00747C4C">
        <w:rPr>
          <w:rFonts w:ascii="Times New Roman" w:hAnsi="Times New Roman" w:cs="Times New Roman"/>
          <w:sz w:val="24"/>
          <w:szCs w:val="24"/>
        </w:rPr>
        <w:t>entities,</w:t>
      </w:r>
      <w:r w:rsidR="001D3924" w:rsidRPr="00747C4C">
        <w:rPr>
          <w:rFonts w:ascii="Times New Roman" w:hAnsi="Times New Roman" w:cs="Times New Roman"/>
          <w:sz w:val="24"/>
          <w:szCs w:val="24"/>
        </w:rPr>
        <w:t xml:space="preserve"> and assets</w:t>
      </w:r>
      <w:r w:rsidR="00994852" w:rsidRPr="00747C4C">
        <w:rPr>
          <w:rFonts w:ascii="Times New Roman" w:hAnsi="Times New Roman" w:cs="Times New Roman"/>
          <w:sz w:val="24"/>
          <w:szCs w:val="24"/>
        </w:rPr>
        <w:t xml:space="preserve"> to Europe because of Brexit</w:t>
      </w:r>
      <w:r w:rsidR="00FE58CD" w:rsidRPr="00747C4C">
        <w:rPr>
          <w:rFonts w:ascii="Times New Roman" w:hAnsi="Times New Roman" w:cs="Times New Roman"/>
          <w:sz w:val="24"/>
          <w:szCs w:val="24"/>
        </w:rPr>
        <w:t>.</w:t>
      </w:r>
    </w:p>
    <w:p w14:paraId="23529F87" w14:textId="3145F630" w:rsidR="000A0A60" w:rsidRDefault="00801FD0" w:rsidP="0037046E">
      <w:pPr>
        <w:ind w:firstLine="720"/>
        <w:rPr>
          <w:rFonts w:ascii="Times New Roman" w:hAnsi="Times New Roman" w:cs="Times New Roman"/>
          <w:sz w:val="24"/>
          <w:szCs w:val="24"/>
        </w:rPr>
      </w:pPr>
      <w:r>
        <w:rPr>
          <w:rFonts w:ascii="Times New Roman" w:hAnsi="Times New Roman" w:cs="Times New Roman"/>
          <w:sz w:val="24"/>
          <w:szCs w:val="24"/>
        </w:rPr>
        <w:t xml:space="preserve">This study will observe Brexit and the </w:t>
      </w:r>
      <w:r w:rsidR="00D2744C">
        <w:rPr>
          <w:rFonts w:ascii="Times New Roman" w:hAnsi="Times New Roman" w:cs="Times New Roman"/>
          <w:sz w:val="24"/>
          <w:szCs w:val="24"/>
        </w:rPr>
        <w:t>financial challenges</w:t>
      </w:r>
      <w:r w:rsidR="007C2AC4">
        <w:rPr>
          <w:rFonts w:ascii="Times New Roman" w:hAnsi="Times New Roman" w:cs="Times New Roman"/>
          <w:sz w:val="24"/>
          <w:szCs w:val="24"/>
        </w:rPr>
        <w:t xml:space="preserve"> as a so</w:t>
      </w:r>
      <w:r w:rsidR="00D63211">
        <w:rPr>
          <w:rFonts w:ascii="Times New Roman" w:hAnsi="Times New Roman" w:cs="Times New Roman"/>
          <w:sz w:val="24"/>
          <w:szCs w:val="24"/>
        </w:rPr>
        <w:t>cial problem. Social problem are those aspects of social life</w:t>
      </w:r>
      <w:r w:rsidR="00AA5A91">
        <w:rPr>
          <w:rFonts w:ascii="Times New Roman" w:hAnsi="Times New Roman" w:cs="Times New Roman"/>
          <w:sz w:val="24"/>
          <w:szCs w:val="24"/>
        </w:rPr>
        <w:t xml:space="preserve"> that </w:t>
      </w:r>
      <w:r w:rsidR="002F564A">
        <w:rPr>
          <w:rFonts w:ascii="Times New Roman" w:hAnsi="Times New Roman" w:cs="Times New Roman"/>
          <w:sz w:val="24"/>
          <w:szCs w:val="24"/>
        </w:rPr>
        <w:t>caused</w:t>
      </w:r>
      <w:r w:rsidR="00AA5A91">
        <w:rPr>
          <w:rFonts w:ascii="Times New Roman" w:hAnsi="Times New Roman" w:cs="Times New Roman"/>
          <w:sz w:val="24"/>
          <w:szCs w:val="24"/>
        </w:rPr>
        <w:t xml:space="preserve"> private unhappiness or public </w:t>
      </w:r>
      <w:r w:rsidR="005A2DC2">
        <w:rPr>
          <w:rFonts w:ascii="Times New Roman" w:hAnsi="Times New Roman" w:cs="Times New Roman"/>
          <w:sz w:val="24"/>
          <w:szCs w:val="24"/>
        </w:rPr>
        <w:t>friction and</w:t>
      </w:r>
      <w:r w:rsidR="00CE3BDE">
        <w:rPr>
          <w:rFonts w:ascii="Times New Roman" w:hAnsi="Times New Roman" w:cs="Times New Roman"/>
          <w:sz w:val="24"/>
          <w:szCs w:val="24"/>
        </w:rPr>
        <w:t xml:space="preserve"> are </w:t>
      </w:r>
      <w:r w:rsidR="002F564A">
        <w:rPr>
          <w:rFonts w:ascii="Times New Roman" w:hAnsi="Times New Roman" w:cs="Times New Roman"/>
          <w:sz w:val="24"/>
          <w:szCs w:val="24"/>
        </w:rPr>
        <w:t>identified by</w:t>
      </w:r>
      <w:r w:rsidR="00041D5C">
        <w:rPr>
          <w:rFonts w:ascii="Times New Roman" w:hAnsi="Times New Roman" w:cs="Times New Roman"/>
          <w:sz w:val="24"/>
          <w:szCs w:val="24"/>
        </w:rPr>
        <w:t xml:space="preserve"> those in power</w:t>
      </w:r>
      <w:r w:rsidR="00E35AFE">
        <w:rPr>
          <w:rFonts w:ascii="Times New Roman" w:hAnsi="Times New Roman" w:cs="Times New Roman"/>
          <w:sz w:val="24"/>
          <w:szCs w:val="24"/>
        </w:rPr>
        <w:t xml:space="preserve"> as needing some </w:t>
      </w:r>
      <w:r w:rsidR="003B0071">
        <w:rPr>
          <w:rFonts w:ascii="Times New Roman" w:hAnsi="Times New Roman" w:cs="Times New Roman"/>
          <w:sz w:val="24"/>
          <w:szCs w:val="24"/>
        </w:rPr>
        <w:t>kind of social policy</w:t>
      </w:r>
      <w:r w:rsidR="002F564A">
        <w:rPr>
          <w:rFonts w:ascii="Times New Roman" w:hAnsi="Times New Roman" w:cs="Times New Roman"/>
          <w:sz w:val="24"/>
          <w:szCs w:val="24"/>
        </w:rPr>
        <w:t xml:space="preserve"> to deal with them. </w:t>
      </w:r>
      <w:sdt>
        <w:sdtPr>
          <w:rPr>
            <w:rFonts w:ascii="Times New Roman" w:hAnsi="Times New Roman" w:cs="Times New Roman"/>
            <w:sz w:val="24"/>
            <w:szCs w:val="24"/>
          </w:rPr>
          <w:id w:val="-1051835059"/>
          <w:citation/>
        </w:sdtPr>
        <w:sdtContent>
          <w:r w:rsidR="002F564A">
            <w:rPr>
              <w:rFonts w:ascii="Times New Roman" w:hAnsi="Times New Roman" w:cs="Times New Roman"/>
              <w:sz w:val="24"/>
              <w:szCs w:val="24"/>
            </w:rPr>
            <w:fldChar w:fldCharType="begin"/>
          </w:r>
          <w:r w:rsidR="007D202A">
            <w:rPr>
              <w:rFonts w:ascii="Times New Roman" w:hAnsi="Times New Roman" w:cs="Times New Roman"/>
              <w:sz w:val="24"/>
              <w:szCs w:val="24"/>
            </w:rPr>
            <w:instrText xml:space="preserve">CITATION Cha05 \l 2057 </w:instrText>
          </w:r>
          <w:r w:rsidR="002F564A">
            <w:rPr>
              <w:rFonts w:ascii="Times New Roman" w:hAnsi="Times New Roman" w:cs="Times New Roman"/>
              <w:sz w:val="24"/>
              <w:szCs w:val="24"/>
            </w:rPr>
            <w:fldChar w:fldCharType="separate"/>
          </w:r>
          <w:r w:rsidR="007D202A" w:rsidRPr="007D202A">
            <w:rPr>
              <w:rFonts w:ascii="Times New Roman" w:hAnsi="Times New Roman" w:cs="Times New Roman"/>
              <w:noProof/>
              <w:sz w:val="24"/>
              <w:szCs w:val="24"/>
            </w:rPr>
            <w:t>(Chapman &amp; McNeill, 2005)</w:t>
          </w:r>
          <w:r w:rsidR="002F564A">
            <w:rPr>
              <w:rFonts w:ascii="Times New Roman" w:hAnsi="Times New Roman" w:cs="Times New Roman"/>
              <w:sz w:val="24"/>
              <w:szCs w:val="24"/>
            </w:rPr>
            <w:fldChar w:fldCharType="end"/>
          </w:r>
        </w:sdtContent>
      </w:sdt>
    </w:p>
    <w:p w14:paraId="5D5A9604" w14:textId="77777777" w:rsidR="00125D97" w:rsidRDefault="00125D97" w:rsidP="0037046E">
      <w:pPr>
        <w:ind w:firstLine="720"/>
        <w:rPr>
          <w:rFonts w:ascii="Times New Roman" w:hAnsi="Times New Roman" w:cs="Times New Roman"/>
          <w:sz w:val="24"/>
          <w:szCs w:val="24"/>
        </w:rPr>
      </w:pPr>
    </w:p>
    <w:p w14:paraId="6F1A5241" w14:textId="30CB3138" w:rsidR="00ED12F5" w:rsidRPr="0037046E" w:rsidRDefault="00FD6A84" w:rsidP="00FD6A84">
      <w:pPr>
        <w:spacing w:after="0" w:line="240" w:lineRule="auto"/>
        <w:rPr>
          <w:rFonts w:ascii="Times New Roman" w:eastAsia="Arial" w:hAnsi="Times New Roman" w:cs="Times New Roman"/>
          <w:i/>
          <w:iCs/>
          <w:color w:val="252525"/>
          <w:sz w:val="28"/>
          <w:szCs w:val="28"/>
        </w:rPr>
      </w:pPr>
      <w:r w:rsidRPr="0037046E">
        <w:rPr>
          <w:rFonts w:ascii="Times New Roman" w:eastAsia="Arial" w:hAnsi="Times New Roman" w:cs="Times New Roman"/>
          <w:i/>
          <w:iCs/>
          <w:color w:val="252525"/>
          <w:sz w:val="28"/>
          <w:szCs w:val="28"/>
        </w:rPr>
        <w:t>Research aim</w:t>
      </w:r>
    </w:p>
    <w:p w14:paraId="431F38E4" w14:textId="1C03D898" w:rsidR="0037046E" w:rsidRPr="00125D97" w:rsidRDefault="00ED12F5" w:rsidP="00ED12F5">
      <w:pPr>
        <w:pStyle w:val="ListParagraph"/>
        <w:numPr>
          <w:ilvl w:val="0"/>
          <w:numId w:val="3"/>
        </w:numPr>
        <w:ind w:left="0" w:firstLine="349"/>
        <w:rPr>
          <w:rFonts w:ascii="Times New Roman" w:hAnsi="Times New Roman" w:cs="Times New Roman"/>
          <w:sz w:val="24"/>
          <w:szCs w:val="24"/>
        </w:rPr>
      </w:pPr>
      <w:r w:rsidRPr="00E13348">
        <w:rPr>
          <w:rFonts w:ascii="Times New Roman" w:hAnsi="Times New Roman" w:cs="Times New Roman"/>
          <w:sz w:val="24"/>
          <w:szCs w:val="24"/>
        </w:rPr>
        <w:t>This research aims are to analy</w:t>
      </w:r>
      <w:r w:rsidR="00105C77">
        <w:rPr>
          <w:rFonts w:ascii="Times New Roman" w:hAnsi="Times New Roman" w:cs="Times New Roman"/>
          <w:sz w:val="24"/>
          <w:szCs w:val="24"/>
        </w:rPr>
        <w:t>s</w:t>
      </w:r>
      <w:r w:rsidRPr="00E13348">
        <w:rPr>
          <w:rFonts w:ascii="Times New Roman" w:hAnsi="Times New Roman" w:cs="Times New Roman"/>
          <w:sz w:val="24"/>
          <w:szCs w:val="24"/>
        </w:rPr>
        <w:t>e how Brexit impact financial firms, what is the risk and challenges for them</w:t>
      </w:r>
      <w:r w:rsidR="00624063">
        <w:rPr>
          <w:rFonts w:ascii="Times New Roman" w:hAnsi="Times New Roman" w:cs="Times New Roman"/>
          <w:sz w:val="24"/>
          <w:szCs w:val="24"/>
        </w:rPr>
        <w:t xml:space="preserve"> and </w:t>
      </w:r>
      <w:r w:rsidR="001C4CE2">
        <w:rPr>
          <w:rFonts w:ascii="Times New Roman" w:hAnsi="Times New Roman" w:cs="Times New Roman"/>
          <w:sz w:val="24"/>
          <w:szCs w:val="24"/>
        </w:rPr>
        <w:t>what are their plans</w:t>
      </w:r>
    </w:p>
    <w:p w14:paraId="7678BC90" w14:textId="66A0524F" w:rsidR="0037046E" w:rsidRPr="0037046E" w:rsidRDefault="0037046E" w:rsidP="0037046E">
      <w:pPr>
        <w:spacing w:after="0" w:line="240" w:lineRule="auto"/>
        <w:rPr>
          <w:rFonts w:ascii="Times New Roman" w:eastAsia="Arial" w:hAnsi="Times New Roman" w:cs="Times New Roman"/>
          <w:i/>
          <w:iCs/>
          <w:color w:val="252525"/>
          <w:sz w:val="28"/>
          <w:szCs w:val="28"/>
        </w:rPr>
      </w:pPr>
      <w:r w:rsidRPr="0037046E">
        <w:rPr>
          <w:rFonts w:ascii="Times New Roman" w:eastAsia="Arial" w:hAnsi="Times New Roman" w:cs="Times New Roman"/>
          <w:i/>
          <w:iCs/>
          <w:color w:val="252525"/>
          <w:sz w:val="28"/>
          <w:szCs w:val="28"/>
        </w:rPr>
        <w:lastRenderedPageBreak/>
        <w:t>Objectives</w:t>
      </w:r>
    </w:p>
    <w:p w14:paraId="3A1CDB96" w14:textId="2E358F4E" w:rsidR="009543E1" w:rsidRDefault="009543E1" w:rsidP="00E13348">
      <w:pPr>
        <w:pStyle w:val="ListParagraph"/>
        <w:numPr>
          <w:ilvl w:val="0"/>
          <w:numId w:val="3"/>
        </w:numPr>
        <w:ind w:left="0" w:firstLine="349"/>
        <w:rPr>
          <w:rFonts w:ascii="Times New Roman" w:hAnsi="Times New Roman" w:cs="Times New Roman"/>
          <w:sz w:val="24"/>
          <w:szCs w:val="24"/>
        </w:rPr>
      </w:pPr>
      <w:r w:rsidRPr="00E13348">
        <w:rPr>
          <w:rFonts w:ascii="Times New Roman" w:hAnsi="Times New Roman" w:cs="Times New Roman"/>
          <w:sz w:val="24"/>
          <w:szCs w:val="24"/>
        </w:rPr>
        <w:t xml:space="preserve">To be clarified the risks and challenges for the financial firms before and after </w:t>
      </w:r>
      <w:r w:rsidR="00105C77">
        <w:rPr>
          <w:rFonts w:ascii="Times New Roman" w:hAnsi="Times New Roman" w:cs="Times New Roman"/>
          <w:sz w:val="24"/>
          <w:szCs w:val="24"/>
        </w:rPr>
        <w:t xml:space="preserve">the </w:t>
      </w:r>
      <w:r w:rsidRPr="00E13348">
        <w:rPr>
          <w:rFonts w:ascii="Times New Roman" w:hAnsi="Times New Roman" w:cs="Times New Roman"/>
          <w:sz w:val="24"/>
          <w:szCs w:val="24"/>
        </w:rPr>
        <w:t>Brexit deal.</w:t>
      </w:r>
    </w:p>
    <w:p w14:paraId="29C78341" w14:textId="09982C1A" w:rsidR="002108E0" w:rsidRDefault="00336E37" w:rsidP="00E13348">
      <w:pPr>
        <w:pStyle w:val="ListParagraph"/>
        <w:numPr>
          <w:ilvl w:val="0"/>
          <w:numId w:val="3"/>
        </w:numPr>
        <w:ind w:left="0" w:firstLine="349"/>
        <w:rPr>
          <w:rFonts w:ascii="Times New Roman" w:hAnsi="Times New Roman" w:cs="Times New Roman"/>
          <w:sz w:val="24"/>
          <w:szCs w:val="24"/>
        </w:rPr>
      </w:pPr>
      <w:r>
        <w:rPr>
          <w:rFonts w:ascii="Times New Roman" w:hAnsi="Times New Roman" w:cs="Times New Roman"/>
          <w:sz w:val="24"/>
          <w:szCs w:val="24"/>
        </w:rPr>
        <w:t>To analyse h</w:t>
      </w:r>
      <w:r w:rsidR="002108E0">
        <w:rPr>
          <w:rFonts w:ascii="Times New Roman" w:hAnsi="Times New Roman" w:cs="Times New Roman"/>
          <w:sz w:val="24"/>
          <w:szCs w:val="24"/>
        </w:rPr>
        <w:t xml:space="preserve">ow </w:t>
      </w:r>
      <w:r w:rsidR="00105C77">
        <w:rPr>
          <w:rFonts w:ascii="Times New Roman" w:hAnsi="Times New Roman" w:cs="Times New Roman"/>
          <w:sz w:val="24"/>
          <w:szCs w:val="24"/>
        </w:rPr>
        <w:t xml:space="preserve">the </w:t>
      </w:r>
      <w:r w:rsidR="002108E0">
        <w:rPr>
          <w:rFonts w:ascii="Times New Roman" w:hAnsi="Times New Roman" w:cs="Times New Roman"/>
          <w:sz w:val="24"/>
          <w:szCs w:val="24"/>
        </w:rPr>
        <w:t>financial sector ca</w:t>
      </w:r>
      <w:r w:rsidR="00C335D4">
        <w:rPr>
          <w:rFonts w:ascii="Times New Roman" w:hAnsi="Times New Roman" w:cs="Times New Roman"/>
          <w:sz w:val="24"/>
          <w:szCs w:val="24"/>
        </w:rPr>
        <w:t>n</w:t>
      </w:r>
      <w:r w:rsidR="002108E0">
        <w:rPr>
          <w:rFonts w:ascii="Times New Roman" w:hAnsi="Times New Roman" w:cs="Times New Roman"/>
          <w:sz w:val="24"/>
          <w:szCs w:val="24"/>
        </w:rPr>
        <w:t xml:space="preserve"> manage </w:t>
      </w:r>
      <w:r w:rsidR="00BC6B20">
        <w:rPr>
          <w:rFonts w:ascii="Times New Roman" w:hAnsi="Times New Roman" w:cs="Times New Roman"/>
          <w:sz w:val="24"/>
          <w:szCs w:val="24"/>
        </w:rPr>
        <w:t>to</w:t>
      </w:r>
      <w:r w:rsidR="00C335D4">
        <w:rPr>
          <w:rFonts w:ascii="Times New Roman" w:hAnsi="Times New Roman" w:cs="Times New Roman"/>
          <w:sz w:val="24"/>
          <w:szCs w:val="24"/>
        </w:rPr>
        <w:t xml:space="preserve"> deal with all new regulations after Brexit and what </w:t>
      </w:r>
      <w:r w:rsidR="00105C77">
        <w:rPr>
          <w:rFonts w:ascii="Times New Roman" w:hAnsi="Times New Roman" w:cs="Times New Roman"/>
          <w:sz w:val="24"/>
          <w:szCs w:val="24"/>
        </w:rPr>
        <w:t xml:space="preserve">it </w:t>
      </w:r>
      <w:r w:rsidR="00C335D4">
        <w:rPr>
          <w:rFonts w:ascii="Times New Roman" w:hAnsi="Times New Roman" w:cs="Times New Roman"/>
          <w:sz w:val="24"/>
          <w:szCs w:val="24"/>
        </w:rPr>
        <w:t>will cost them</w:t>
      </w:r>
      <w:r w:rsidR="00CD2D87">
        <w:rPr>
          <w:rFonts w:ascii="Times New Roman" w:hAnsi="Times New Roman" w:cs="Times New Roman"/>
          <w:sz w:val="24"/>
          <w:szCs w:val="24"/>
        </w:rPr>
        <w:t xml:space="preserve"> in order to survive</w:t>
      </w:r>
    </w:p>
    <w:p w14:paraId="6CBF3E3A" w14:textId="4B55E7CC" w:rsidR="00C335D4" w:rsidRPr="00E13348" w:rsidRDefault="00336E37" w:rsidP="00E13348">
      <w:pPr>
        <w:pStyle w:val="ListParagraph"/>
        <w:numPr>
          <w:ilvl w:val="0"/>
          <w:numId w:val="3"/>
        </w:numPr>
        <w:ind w:left="0" w:firstLine="349"/>
        <w:rPr>
          <w:rFonts w:ascii="Times New Roman" w:hAnsi="Times New Roman" w:cs="Times New Roman"/>
          <w:sz w:val="24"/>
          <w:szCs w:val="24"/>
        </w:rPr>
      </w:pPr>
      <w:r>
        <w:rPr>
          <w:rFonts w:ascii="Times New Roman" w:hAnsi="Times New Roman" w:cs="Times New Roman"/>
          <w:sz w:val="24"/>
          <w:szCs w:val="24"/>
        </w:rPr>
        <w:t xml:space="preserve">To </w:t>
      </w:r>
      <w:r w:rsidR="009375C3">
        <w:rPr>
          <w:rFonts w:ascii="Times New Roman" w:hAnsi="Times New Roman" w:cs="Times New Roman"/>
          <w:sz w:val="24"/>
          <w:szCs w:val="24"/>
        </w:rPr>
        <w:t>determine w</w:t>
      </w:r>
      <w:r w:rsidR="00107078">
        <w:rPr>
          <w:rFonts w:ascii="Times New Roman" w:hAnsi="Times New Roman" w:cs="Times New Roman"/>
          <w:sz w:val="24"/>
          <w:szCs w:val="24"/>
        </w:rPr>
        <w:t>hat will be the after</w:t>
      </w:r>
      <w:r w:rsidR="00CD2D87">
        <w:rPr>
          <w:rFonts w:ascii="Times New Roman" w:hAnsi="Times New Roman" w:cs="Times New Roman"/>
          <w:sz w:val="24"/>
          <w:szCs w:val="24"/>
        </w:rPr>
        <w:t>math of Brexit to the financial firms in long-term</w:t>
      </w:r>
    </w:p>
    <w:p w14:paraId="2A1BA65E" w14:textId="544E84DE" w:rsidR="009543E1" w:rsidRDefault="009543E1" w:rsidP="00CD2D87">
      <w:pPr>
        <w:rPr>
          <w:rFonts w:ascii="Times New Roman" w:hAnsi="Times New Roman" w:cs="Times New Roman"/>
          <w:sz w:val="24"/>
          <w:szCs w:val="24"/>
        </w:rPr>
      </w:pPr>
    </w:p>
    <w:p w14:paraId="780BA984" w14:textId="4308876C" w:rsidR="00CD2D87" w:rsidRDefault="00CD2D87" w:rsidP="00CD2D87">
      <w:pPr>
        <w:spacing w:after="0" w:line="240" w:lineRule="auto"/>
        <w:rPr>
          <w:rFonts w:ascii="Times New Roman" w:eastAsia="Arial" w:hAnsi="Times New Roman" w:cs="Times New Roman"/>
          <w:i/>
          <w:iCs/>
          <w:color w:val="252525"/>
          <w:sz w:val="28"/>
          <w:szCs w:val="28"/>
        </w:rPr>
      </w:pPr>
      <w:r>
        <w:rPr>
          <w:rFonts w:ascii="Times New Roman" w:eastAsia="Arial" w:hAnsi="Times New Roman" w:cs="Times New Roman"/>
          <w:i/>
          <w:iCs/>
          <w:color w:val="252525"/>
          <w:sz w:val="28"/>
          <w:szCs w:val="28"/>
        </w:rPr>
        <w:t>Research questions</w:t>
      </w:r>
    </w:p>
    <w:p w14:paraId="3F92B2F9" w14:textId="77777777" w:rsidR="0037055B" w:rsidRPr="0037055B" w:rsidRDefault="00275E72" w:rsidP="0037055B">
      <w:pPr>
        <w:pStyle w:val="ListParagraph"/>
        <w:numPr>
          <w:ilvl w:val="0"/>
          <w:numId w:val="3"/>
        </w:numPr>
        <w:spacing w:after="0" w:line="240" w:lineRule="auto"/>
        <w:rPr>
          <w:rFonts w:ascii="Times New Roman" w:eastAsia="Arial" w:hAnsi="Times New Roman" w:cs="Times New Roman"/>
          <w:i/>
          <w:iCs/>
          <w:color w:val="252525"/>
          <w:sz w:val="28"/>
          <w:szCs w:val="28"/>
        </w:rPr>
      </w:pPr>
      <w:r w:rsidRPr="007939E7">
        <w:rPr>
          <w:rFonts w:ascii="Times New Roman" w:hAnsi="Times New Roman" w:cs="Times New Roman"/>
          <w:sz w:val="24"/>
          <w:szCs w:val="24"/>
        </w:rPr>
        <w:t xml:space="preserve">What </w:t>
      </w:r>
      <w:r w:rsidR="009375C3" w:rsidRPr="007939E7">
        <w:rPr>
          <w:rFonts w:ascii="Times New Roman" w:hAnsi="Times New Roman" w:cs="Times New Roman"/>
          <w:sz w:val="24"/>
          <w:szCs w:val="24"/>
        </w:rPr>
        <w:t>is</w:t>
      </w:r>
      <w:r w:rsidR="00336E37" w:rsidRPr="007939E7">
        <w:rPr>
          <w:rFonts w:ascii="Times New Roman" w:hAnsi="Times New Roman" w:cs="Times New Roman"/>
          <w:sz w:val="24"/>
          <w:szCs w:val="24"/>
        </w:rPr>
        <w:t xml:space="preserve"> the </w:t>
      </w:r>
      <w:r w:rsidR="009375C3" w:rsidRPr="007939E7">
        <w:rPr>
          <w:rFonts w:ascii="Times New Roman" w:hAnsi="Times New Roman" w:cs="Times New Roman"/>
          <w:sz w:val="24"/>
          <w:szCs w:val="24"/>
        </w:rPr>
        <w:t>impact of Brexit on the Financial Services Sector?</w:t>
      </w:r>
    </w:p>
    <w:p w14:paraId="4BBDD63F" w14:textId="79A61EDD" w:rsidR="00F53BBD" w:rsidRPr="00F53BBD" w:rsidRDefault="007939E7" w:rsidP="00F53BBD">
      <w:pPr>
        <w:pStyle w:val="ListParagraph"/>
        <w:numPr>
          <w:ilvl w:val="0"/>
          <w:numId w:val="3"/>
        </w:numPr>
        <w:spacing w:after="0" w:line="240" w:lineRule="auto"/>
        <w:rPr>
          <w:rFonts w:ascii="Times New Roman" w:eastAsia="Arial" w:hAnsi="Times New Roman" w:cs="Times New Roman"/>
          <w:i/>
          <w:iCs/>
          <w:color w:val="252525"/>
          <w:sz w:val="28"/>
          <w:szCs w:val="28"/>
        </w:rPr>
      </w:pPr>
      <w:r w:rsidRPr="0037055B">
        <w:rPr>
          <w:rFonts w:ascii="Times New Roman" w:hAnsi="Times New Roman" w:cs="Times New Roman"/>
          <w:sz w:val="24"/>
          <w:szCs w:val="24"/>
        </w:rPr>
        <w:t xml:space="preserve">Is Brexit </w:t>
      </w:r>
      <w:r w:rsidR="00105C77">
        <w:rPr>
          <w:rFonts w:ascii="Times New Roman" w:hAnsi="Times New Roman" w:cs="Times New Roman"/>
          <w:sz w:val="24"/>
          <w:szCs w:val="24"/>
        </w:rPr>
        <w:t xml:space="preserve">a </w:t>
      </w:r>
      <w:r w:rsidRPr="0037055B">
        <w:rPr>
          <w:rFonts w:ascii="Times New Roman" w:hAnsi="Times New Roman" w:cs="Times New Roman"/>
          <w:sz w:val="24"/>
          <w:szCs w:val="24"/>
        </w:rPr>
        <w:t xml:space="preserve">change </w:t>
      </w:r>
      <w:r w:rsidR="00105C77">
        <w:rPr>
          <w:rFonts w:ascii="Times New Roman" w:hAnsi="Times New Roman" w:cs="Times New Roman"/>
          <w:sz w:val="24"/>
          <w:szCs w:val="24"/>
        </w:rPr>
        <w:t xml:space="preserve">trading method, and what are the issues </w:t>
      </w:r>
      <w:r w:rsidR="002E058C">
        <w:rPr>
          <w:rFonts w:ascii="Times New Roman" w:hAnsi="Times New Roman" w:cs="Times New Roman"/>
          <w:sz w:val="24"/>
          <w:szCs w:val="24"/>
        </w:rPr>
        <w:t>every financial firm has to deal with</w:t>
      </w:r>
      <w:r w:rsidRPr="0037055B">
        <w:rPr>
          <w:rFonts w:ascii="Times New Roman" w:hAnsi="Times New Roman" w:cs="Times New Roman"/>
          <w:sz w:val="24"/>
          <w:szCs w:val="24"/>
        </w:rPr>
        <w:t>?</w:t>
      </w:r>
    </w:p>
    <w:p w14:paraId="7773C5B1" w14:textId="7AD9E442" w:rsidR="00F53BBD" w:rsidRPr="00F53BBD" w:rsidRDefault="00F53BBD" w:rsidP="00F53BBD">
      <w:pPr>
        <w:pStyle w:val="ListParagraph"/>
        <w:numPr>
          <w:ilvl w:val="0"/>
          <w:numId w:val="3"/>
        </w:numPr>
        <w:spacing w:after="0" w:line="240" w:lineRule="auto"/>
        <w:rPr>
          <w:rFonts w:ascii="Times New Roman" w:eastAsia="Arial" w:hAnsi="Times New Roman" w:cs="Times New Roman"/>
          <w:i/>
          <w:iCs/>
          <w:color w:val="252525"/>
          <w:sz w:val="28"/>
          <w:szCs w:val="28"/>
        </w:rPr>
      </w:pPr>
      <w:r w:rsidRPr="00F53BBD">
        <w:rPr>
          <w:rFonts w:ascii="Times New Roman" w:hAnsi="Times New Roman" w:cs="Times New Roman"/>
          <w:sz w:val="24"/>
          <w:szCs w:val="24"/>
        </w:rPr>
        <w:t xml:space="preserve">How </w:t>
      </w:r>
      <w:r w:rsidR="00105C77">
        <w:rPr>
          <w:rFonts w:ascii="Times New Roman" w:hAnsi="Times New Roman" w:cs="Times New Roman"/>
          <w:sz w:val="24"/>
          <w:szCs w:val="24"/>
        </w:rPr>
        <w:t>did Brexit affect banks and the insurance industry and their operation method</w:t>
      </w:r>
      <w:r w:rsidRPr="00F53BBD">
        <w:rPr>
          <w:rFonts w:ascii="Times New Roman" w:hAnsi="Times New Roman" w:cs="Times New Roman"/>
          <w:sz w:val="24"/>
          <w:szCs w:val="24"/>
        </w:rPr>
        <w:t>?</w:t>
      </w:r>
    </w:p>
    <w:p w14:paraId="53EC800B" w14:textId="77777777" w:rsidR="003F334A" w:rsidRPr="003F334A" w:rsidRDefault="003F334A" w:rsidP="003F334A">
      <w:pPr>
        <w:pStyle w:val="ListParagraph"/>
        <w:numPr>
          <w:ilvl w:val="0"/>
          <w:numId w:val="3"/>
        </w:numPr>
        <w:spacing w:after="0" w:line="240" w:lineRule="auto"/>
        <w:rPr>
          <w:rFonts w:ascii="Times New Roman" w:hAnsi="Times New Roman" w:cs="Times New Roman"/>
          <w:sz w:val="24"/>
          <w:szCs w:val="24"/>
        </w:rPr>
      </w:pPr>
      <w:r w:rsidRPr="003F334A">
        <w:rPr>
          <w:rFonts w:ascii="Times New Roman" w:hAnsi="Times New Roman" w:cs="Times New Roman"/>
          <w:sz w:val="24"/>
          <w:szCs w:val="24"/>
        </w:rPr>
        <w:t>The Big Bang or how UK financial services are in post-Brexit?</w:t>
      </w:r>
    </w:p>
    <w:p w14:paraId="728FF7E9" w14:textId="4A59CCEB" w:rsidR="003F334A" w:rsidRDefault="003F334A" w:rsidP="003F334A">
      <w:pPr>
        <w:pStyle w:val="ListParagraph"/>
        <w:numPr>
          <w:ilvl w:val="0"/>
          <w:numId w:val="3"/>
        </w:numPr>
        <w:spacing w:after="0" w:line="240" w:lineRule="auto"/>
        <w:rPr>
          <w:rFonts w:ascii="Times New Roman" w:hAnsi="Times New Roman" w:cs="Times New Roman"/>
          <w:sz w:val="24"/>
          <w:szCs w:val="24"/>
        </w:rPr>
      </w:pPr>
      <w:r w:rsidRPr="003F334A">
        <w:rPr>
          <w:rFonts w:ascii="Times New Roman" w:hAnsi="Times New Roman" w:cs="Times New Roman"/>
          <w:sz w:val="24"/>
          <w:szCs w:val="24"/>
        </w:rPr>
        <w:t>Will foreign banks leave the UK after Brexit</w:t>
      </w:r>
      <w:r w:rsidR="00105C77">
        <w:rPr>
          <w:rFonts w:ascii="Times New Roman" w:hAnsi="Times New Roman" w:cs="Times New Roman"/>
          <w:sz w:val="24"/>
          <w:szCs w:val="24"/>
        </w:rPr>
        <w:t>,</w:t>
      </w:r>
      <w:r w:rsidRPr="003F334A">
        <w:rPr>
          <w:rFonts w:ascii="Times New Roman" w:hAnsi="Times New Roman" w:cs="Times New Roman"/>
          <w:sz w:val="24"/>
          <w:szCs w:val="24"/>
        </w:rPr>
        <w:t xml:space="preserve"> and what can be their benefits?</w:t>
      </w:r>
    </w:p>
    <w:p w14:paraId="72173620" w14:textId="10FD5E93" w:rsidR="00B0246B" w:rsidRPr="003F334A" w:rsidRDefault="00B0246B" w:rsidP="003F334A">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UK </w:t>
      </w:r>
      <w:r w:rsidR="00397D3D">
        <w:rPr>
          <w:rFonts w:ascii="Times New Roman" w:hAnsi="Times New Roman" w:cs="Times New Roman"/>
          <w:sz w:val="24"/>
          <w:szCs w:val="24"/>
        </w:rPr>
        <w:t>Government will help the financial sector</w:t>
      </w:r>
      <w:r w:rsidR="009C2C4E">
        <w:rPr>
          <w:rFonts w:ascii="Times New Roman" w:hAnsi="Times New Roman" w:cs="Times New Roman"/>
          <w:sz w:val="24"/>
          <w:szCs w:val="24"/>
        </w:rPr>
        <w:t>,</w:t>
      </w:r>
      <w:r w:rsidR="00397D3D">
        <w:rPr>
          <w:rFonts w:ascii="Times New Roman" w:hAnsi="Times New Roman" w:cs="Times New Roman"/>
          <w:sz w:val="24"/>
          <w:szCs w:val="24"/>
        </w:rPr>
        <w:t xml:space="preserve"> and is it not t</w:t>
      </w:r>
      <w:r w:rsidR="009C2C4E">
        <w:rPr>
          <w:rFonts w:ascii="Times New Roman" w:hAnsi="Times New Roman" w:cs="Times New Roman"/>
          <w:sz w:val="24"/>
          <w:szCs w:val="24"/>
        </w:rPr>
        <w:t>o</w:t>
      </w:r>
      <w:r w:rsidR="00397D3D">
        <w:rPr>
          <w:rFonts w:ascii="Times New Roman" w:hAnsi="Times New Roman" w:cs="Times New Roman"/>
          <w:sz w:val="24"/>
          <w:szCs w:val="24"/>
        </w:rPr>
        <w:t>o late?</w:t>
      </w:r>
    </w:p>
    <w:p w14:paraId="634C2D9C" w14:textId="5BF73A03" w:rsidR="00CD2D87" w:rsidRPr="009860F5" w:rsidRDefault="00CD2D87" w:rsidP="009860F5">
      <w:pPr>
        <w:pStyle w:val="ListParagraph"/>
        <w:spacing w:after="0" w:line="240" w:lineRule="auto"/>
        <w:ind w:left="644"/>
        <w:rPr>
          <w:rFonts w:ascii="Times New Roman" w:eastAsia="Arial" w:hAnsi="Times New Roman" w:cs="Times New Roman"/>
          <w:i/>
          <w:iCs/>
          <w:color w:val="252525"/>
          <w:sz w:val="28"/>
          <w:szCs w:val="28"/>
        </w:rPr>
      </w:pPr>
    </w:p>
    <w:p w14:paraId="3E914BA5" w14:textId="7A8FAC7E" w:rsidR="00ED12F5" w:rsidRDefault="00ED12F5" w:rsidP="002541C5">
      <w:pPr>
        <w:ind w:firstLine="720"/>
        <w:rPr>
          <w:rFonts w:ascii="Times New Roman" w:hAnsi="Times New Roman" w:cs="Times New Roman"/>
          <w:sz w:val="24"/>
          <w:szCs w:val="24"/>
        </w:rPr>
      </w:pPr>
    </w:p>
    <w:p w14:paraId="6AE3DA80" w14:textId="356995C7" w:rsidR="009860F5" w:rsidRPr="009860F5" w:rsidRDefault="009860F5" w:rsidP="009860F5">
      <w:pPr>
        <w:spacing w:after="0" w:line="240" w:lineRule="auto"/>
        <w:rPr>
          <w:rFonts w:ascii="Times New Roman" w:eastAsia="Arial" w:hAnsi="Times New Roman" w:cs="Times New Roman"/>
          <w:i/>
          <w:iCs/>
          <w:color w:val="252525"/>
          <w:sz w:val="28"/>
          <w:szCs w:val="28"/>
        </w:rPr>
      </w:pPr>
      <w:r w:rsidRPr="009860F5">
        <w:rPr>
          <w:rFonts w:ascii="Times New Roman" w:eastAsia="Arial" w:hAnsi="Times New Roman" w:cs="Times New Roman"/>
          <w:i/>
          <w:iCs/>
          <w:color w:val="252525"/>
          <w:sz w:val="28"/>
          <w:szCs w:val="28"/>
        </w:rPr>
        <w:t>Literature review</w:t>
      </w:r>
    </w:p>
    <w:p w14:paraId="17BCD308" w14:textId="4E6E4230" w:rsidR="0041033F" w:rsidRPr="00747C4C" w:rsidRDefault="0041033F" w:rsidP="00DC62B2">
      <w:pPr>
        <w:ind w:firstLine="720"/>
        <w:rPr>
          <w:rFonts w:ascii="Times New Roman" w:hAnsi="Times New Roman" w:cs="Times New Roman"/>
          <w:sz w:val="24"/>
          <w:szCs w:val="24"/>
        </w:rPr>
      </w:pPr>
      <w:r w:rsidRPr="00747C4C">
        <w:rPr>
          <w:rFonts w:ascii="Times New Roman" w:hAnsi="Times New Roman" w:cs="Times New Roman"/>
          <w:sz w:val="24"/>
          <w:szCs w:val="24"/>
        </w:rPr>
        <w:t xml:space="preserve">A study </w:t>
      </w:r>
      <w:sdt>
        <w:sdtPr>
          <w:rPr>
            <w:rFonts w:ascii="Times New Roman" w:hAnsi="Times New Roman" w:cs="Times New Roman"/>
            <w:sz w:val="24"/>
            <w:szCs w:val="24"/>
          </w:rPr>
          <w:id w:val="-2126222505"/>
          <w:citation/>
        </w:sdtPr>
        <w:sdtContent>
          <w:r w:rsidR="000D6301" w:rsidRPr="00747C4C">
            <w:rPr>
              <w:rFonts w:ascii="Times New Roman" w:hAnsi="Times New Roman" w:cs="Times New Roman"/>
              <w:sz w:val="24"/>
              <w:szCs w:val="24"/>
            </w:rPr>
            <w:fldChar w:fldCharType="begin"/>
          </w:r>
          <w:r w:rsidR="000D6301" w:rsidRPr="00747C4C">
            <w:rPr>
              <w:rFonts w:ascii="Times New Roman" w:hAnsi="Times New Roman" w:cs="Times New Roman"/>
              <w:sz w:val="24"/>
              <w:szCs w:val="24"/>
            </w:rPr>
            <w:instrText xml:space="preserve"> CITATION Ham21 \l 2057 </w:instrText>
          </w:r>
          <w:r w:rsidR="000D6301" w:rsidRPr="00747C4C">
            <w:rPr>
              <w:rFonts w:ascii="Times New Roman" w:hAnsi="Times New Roman" w:cs="Times New Roman"/>
              <w:sz w:val="24"/>
              <w:szCs w:val="24"/>
            </w:rPr>
            <w:fldChar w:fldCharType="separate"/>
          </w:r>
          <w:r w:rsidR="007D202A" w:rsidRPr="007D202A">
            <w:rPr>
              <w:rFonts w:ascii="Times New Roman" w:hAnsi="Times New Roman" w:cs="Times New Roman"/>
              <w:noProof/>
              <w:sz w:val="24"/>
              <w:szCs w:val="24"/>
            </w:rPr>
            <w:t>(Hamre &amp; Wright, 2021)</w:t>
          </w:r>
          <w:r w:rsidR="000D6301" w:rsidRPr="00747C4C">
            <w:rPr>
              <w:rFonts w:ascii="Times New Roman" w:hAnsi="Times New Roman" w:cs="Times New Roman"/>
              <w:sz w:val="24"/>
              <w:szCs w:val="24"/>
            </w:rPr>
            <w:fldChar w:fldCharType="end"/>
          </w:r>
        </w:sdtContent>
      </w:sdt>
      <w:r w:rsidR="000D6301" w:rsidRPr="00747C4C">
        <w:rPr>
          <w:rFonts w:ascii="Times New Roman" w:hAnsi="Times New Roman" w:cs="Times New Roman"/>
          <w:sz w:val="24"/>
          <w:szCs w:val="24"/>
        </w:rPr>
        <w:t xml:space="preserve"> </w:t>
      </w:r>
      <w:r w:rsidR="00D65F5C" w:rsidRPr="00747C4C">
        <w:rPr>
          <w:rFonts w:ascii="Times New Roman" w:hAnsi="Times New Roman" w:cs="Times New Roman"/>
          <w:sz w:val="24"/>
          <w:szCs w:val="24"/>
        </w:rPr>
        <w:t xml:space="preserve">from April 2021 </w:t>
      </w:r>
      <w:r w:rsidRPr="00747C4C">
        <w:rPr>
          <w:rFonts w:ascii="Times New Roman" w:hAnsi="Times New Roman" w:cs="Times New Roman"/>
          <w:sz w:val="24"/>
          <w:szCs w:val="24"/>
        </w:rPr>
        <w:t xml:space="preserve">shows </w:t>
      </w:r>
      <w:r w:rsidR="00D65F5C" w:rsidRPr="00747C4C">
        <w:rPr>
          <w:rFonts w:ascii="Times New Roman" w:hAnsi="Times New Roman" w:cs="Times New Roman"/>
          <w:sz w:val="24"/>
          <w:szCs w:val="24"/>
        </w:rPr>
        <w:t xml:space="preserve">that </w:t>
      </w:r>
      <w:r w:rsidR="00450BED" w:rsidRPr="00747C4C">
        <w:rPr>
          <w:rFonts w:ascii="Times New Roman" w:hAnsi="Times New Roman" w:cs="Times New Roman"/>
          <w:sz w:val="24"/>
          <w:szCs w:val="24"/>
        </w:rPr>
        <w:t>440 companies</w:t>
      </w:r>
      <w:r w:rsidR="000E52F4" w:rsidRPr="00747C4C">
        <w:rPr>
          <w:rFonts w:ascii="Times New Roman" w:hAnsi="Times New Roman" w:cs="Times New Roman"/>
          <w:sz w:val="24"/>
          <w:szCs w:val="24"/>
        </w:rPr>
        <w:t xml:space="preserve"> were moving or planning to move part of their business outside the UK toward the</w:t>
      </w:r>
      <w:r w:rsidR="00C42BD0" w:rsidRPr="00747C4C">
        <w:rPr>
          <w:rFonts w:ascii="Times New Roman" w:hAnsi="Times New Roman" w:cs="Times New Roman"/>
          <w:sz w:val="24"/>
          <w:szCs w:val="24"/>
        </w:rPr>
        <w:t xml:space="preserve"> EU. That include</w:t>
      </w:r>
      <w:r w:rsidR="000E52F4" w:rsidRPr="00747C4C">
        <w:rPr>
          <w:rFonts w:ascii="Times New Roman" w:hAnsi="Times New Roman" w:cs="Times New Roman"/>
          <w:sz w:val="24"/>
          <w:szCs w:val="24"/>
        </w:rPr>
        <w:t>s</w:t>
      </w:r>
      <w:r w:rsidR="00C42BD0" w:rsidRPr="00747C4C">
        <w:rPr>
          <w:rFonts w:ascii="Times New Roman" w:hAnsi="Times New Roman" w:cs="Times New Roman"/>
          <w:sz w:val="24"/>
          <w:szCs w:val="24"/>
        </w:rPr>
        <w:t xml:space="preserve"> staff, legal entities or assets.</w:t>
      </w:r>
      <w:r w:rsidR="003641B1" w:rsidRPr="00747C4C">
        <w:rPr>
          <w:rFonts w:ascii="Times New Roman" w:hAnsi="Times New Roman" w:cs="Times New Roman"/>
          <w:sz w:val="24"/>
          <w:szCs w:val="24"/>
        </w:rPr>
        <w:t xml:space="preserve"> </w:t>
      </w:r>
      <w:r w:rsidR="006D4B2B" w:rsidRPr="00747C4C">
        <w:rPr>
          <w:rFonts w:ascii="Times New Roman" w:hAnsi="Times New Roman" w:cs="Times New Roman"/>
          <w:sz w:val="24"/>
          <w:szCs w:val="24"/>
        </w:rPr>
        <w:t>The report estimated that around 7,</w:t>
      </w:r>
      <w:r w:rsidR="00B537E3" w:rsidRPr="00747C4C">
        <w:rPr>
          <w:rFonts w:ascii="Times New Roman" w:hAnsi="Times New Roman" w:cs="Times New Roman"/>
          <w:sz w:val="24"/>
          <w:szCs w:val="24"/>
        </w:rPr>
        <w:t>4</w:t>
      </w:r>
      <w:r w:rsidR="006D4B2B" w:rsidRPr="00747C4C">
        <w:rPr>
          <w:rFonts w:ascii="Times New Roman" w:hAnsi="Times New Roman" w:cs="Times New Roman"/>
          <w:sz w:val="24"/>
          <w:szCs w:val="24"/>
        </w:rPr>
        <w:t xml:space="preserve">00 </w:t>
      </w:r>
      <w:r w:rsidR="003113EA" w:rsidRPr="00747C4C">
        <w:rPr>
          <w:rFonts w:ascii="Times New Roman" w:hAnsi="Times New Roman" w:cs="Times New Roman"/>
          <w:sz w:val="24"/>
          <w:szCs w:val="24"/>
        </w:rPr>
        <w:t>workers ha</w:t>
      </w:r>
      <w:r w:rsidR="000E52F4" w:rsidRPr="00747C4C">
        <w:rPr>
          <w:rFonts w:ascii="Times New Roman" w:hAnsi="Times New Roman" w:cs="Times New Roman"/>
          <w:sz w:val="24"/>
          <w:szCs w:val="24"/>
        </w:rPr>
        <w:t>d</w:t>
      </w:r>
      <w:r w:rsidR="003113EA" w:rsidRPr="00747C4C">
        <w:rPr>
          <w:rFonts w:ascii="Times New Roman" w:hAnsi="Times New Roman" w:cs="Times New Roman"/>
          <w:sz w:val="24"/>
          <w:szCs w:val="24"/>
        </w:rPr>
        <w:t xml:space="preserve"> been relocated outside London since </w:t>
      </w:r>
      <w:r w:rsidR="000E52F4" w:rsidRPr="00747C4C">
        <w:rPr>
          <w:rFonts w:ascii="Times New Roman" w:hAnsi="Times New Roman" w:cs="Times New Roman"/>
          <w:sz w:val="24"/>
          <w:szCs w:val="24"/>
        </w:rPr>
        <w:t xml:space="preserve">the </w:t>
      </w:r>
      <w:r w:rsidR="002D7E94" w:rsidRPr="00747C4C">
        <w:rPr>
          <w:rFonts w:ascii="Times New Roman" w:hAnsi="Times New Roman" w:cs="Times New Roman"/>
          <w:sz w:val="24"/>
          <w:szCs w:val="24"/>
        </w:rPr>
        <w:t>Brexit vote in 2016.</w:t>
      </w:r>
      <w:r w:rsidR="006103AC" w:rsidRPr="00747C4C">
        <w:rPr>
          <w:rFonts w:ascii="Times New Roman" w:hAnsi="Times New Roman" w:cs="Times New Roman"/>
          <w:sz w:val="24"/>
          <w:szCs w:val="24"/>
        </w:rPr>
        <w:t xml:space="preserve"> </w:t>
      </w:r>
      <w:r w:rsidR="003641B1" w:rsidRPr="00747C4C">
        <w:rPr>
          <w:rFonts w:ascii="Times New Roman" w:hAnsi="Times New Roman" w:cs="Times New Roman"/>
          <w:sz w:val="24"/>
          <w:szCs w:val="24"/>
        </w:rPr>
        <w:t>The staff relocations w</w:t>
      </w:r>
      <w:r w:rsidR="000E52F4" w:rsidRPr="00747C4C">
        <w:rPr>
          <w:rFonts w:ascii="Times New Roman" w:hAnsi="Times New Roman" w:cs="Times New Roman"/>
          <w:sz w:val="24"/>
          <w:szCs w:val="24"/>
        </w:rPr>
        <w:t>ere</w:t>
      </w:r>
      <w:r w:rsidR="003641B1" w:rsidRPr="00747C4C">
        <w:rPr>
          <w:rFonts w:ascii="Times New Roman" w:hAnsi="Times New Roman" w:cs="Times New Roman"/>
          <w:sz w:val="24"/>
          <w:szCs w:val="24"/>
        </w:rPr>
        <w:t xml:space="preserve"> most likely made to Dublin</w:t>
      </w:r>
      <w:r w:rsidR="00AB01AD" w:rsidRPr="00747C4C">
        <w:rPr>
          <w:rFonts w:ascii="Times New Roman" w:hAnsi="Times New Roman" w:cs="Times New Roman"/>
          <w:sz w:val="24"/>
          <w:szCs w:val="24"/>
        </w:rPr>
        <w:t>, Paris, Frankfurt, Amsterdam and Luxemburg</w:t>
      </w:r>
      <w:r w:rsidR="00D618E7" w:rsidRPr="00747C4C">
        <w:rPr>
          <w:rFonts w:ascii="Times New Roman" w:hAnsi="Times New Roman" w:cs="Times New Roman"/>
          <w:sz w:val="24"/>
          <w:szCs w:val="24"/>
        </w:rPr>
        <w:t>.</w:t>
      </w:r>
      <w:r w:rsidR="00D11A25" w:rsidRPr="00747C4C">
        <w:rPr>
          <w:rFonts w:ascii="Times New Roman" w:hAnsi="Times New Roman" w:cs="Times New Roman"/>
          <w:sz w:val="24"/>
          <w:szCs w:val="24"/>
        </w:rPr>
        <w:t xml:space="preserve"> This situation </w:t>
      </w:r>
      <w:r w:rsidR="00A50486" w:rsidRPr="00747C4C">
        <w:rPr>
          <w:rFonts w:ascii="Times New Roman" w:hAnsi="Times New Roman" w:cs="Times New Roman"/>
          <w:sz w:val="24"/>
          <w:szCs w:val="24"/>
        </w:rPr>
        <w:t xml:space="preserve">will have a long-term impact </w:t>
      </w:r>
      <w:r w:rsidR="000F2579" w:rsidRPr="00747C4C">
        <w:rPr>
          <w:rFonts w:ascii="Times New Roman" w:hAnsi="Times New Roman" w:cs="Times New Roman"/>
          <w:sz w:val="24"/>
          <w:szCs w:val="24"/>
        </w:rPr>
        <w:t>on the UK econom</w:t>
      </w:r>
      <w:r w:rsidR="000E52F4" w:rsidRPr="00747C4C">
        <w:rPr>
          <w:rFonts w:ascii="Times New Roman" w:hAnsi="Times New Roman" w:cs="Times New Roman"/>
          <w:sz w:val="24"/>
          <w:szCs w:val="24"/>
        </w:rPr>
        <w:t xml:space="preserve">y not because of the staff leaving </w:t>
      </w:r>
      <w:r w:rsidR="00DC62B2">
        <w:rPr>
          <w:rFonts w:ascii="Times New Roman" w:hAnsi="Times New Roman" w:cs="Times New Roman"/>
          <w:sz w:val="24"/>
          <w:szCs w:val="24"/>
        </w:rPr>
        <w:t xml:space="preserve">the </w:t>
      </w:r>
      <w:r w:rsidR="000E52F4" w:rsidRPr="00747C4C">
        <w:rPr>
          <w:rFonts w:ascii="Times New Roman" w:hAnsi="Times New Roman" w:cs="Times New Roman"/>
          <w:sz w:val="24"/>
          <w:szCs w:val="24"/>
        </w:rPr>
        <w:t xml:space="preserve">UK, but </w:t>
      </w:r>
      <w:r w:rsidR="0042684E" w:rsidRPr="00747C4C">
        <w:rPr>
          <w:rFonts w:ascii="Times New Roman" w:hAnsi="Times New Roman" w:cs="Times New Roman"/>
          <w:sz w:val="24"/>
          <w:szCs w:val="24"/>
        </w:rPr>
        <w:t>because</w:t>
      </w:r>
      <w:r w:rsidR="000E52F4" w:rsidRPr="00747C4C">
        <w:rPr>
          <w:rFonts w:ascii="Times New Roman" w:hAnsi="Times New Roman" w:cs="Times New Roman"/>
          <w:sz w:val="24"/>
          <w:szCs w:val="24"/>
        </w:rPr>
        <w:t xml:space="preserve"> the companies are </w:t>
      </w:r>
      <w:r w:rsidR="0042684E" w:rsidRPr="00747C4C">
        <w:rPr>
          <w:rFonts w:ascii="Times New Roman" w:hAnsi="Times New Roman" w:cs="Times New Roman"/>
          <w:sz w:val="24"/>
          <w:szCs w:val="24"/>
        </w:rPr>
        <w:t>go</w:t>
      </w:r>
      <w:r w:rsidR="000E52F4" w:rsidRPr="00747C4C">
        <w:rPr>
          <w:rFonts w:ascii="Times New Roman" w:hAnsi="Times New Roman" w:cs="Times New Roman"/>
          <w:sz w:val="24"/>
          <w:szCs w:val="24"/>
        </w:rPr>
        <w:t xml:space="preserve">ing </w:t>
      </w:r>
      <w:r w:rsidR="0042684E" w:rsidRPr="00747C4C">
        <w:rPr>
          <w:rFonts w:ascii="Times New Roman" w:hAnsi="Times New Roman" w:cs="Times New Roman"/>
          <w:sz w:val="24"/>
          <w:szCs w:val="24"/>
        </w:rPr>
        <w:t>to</w:t>
      </w:r>
      <w:r w:rsidR="000E52F4" w:rsidRPr="00747C4C">
        <w:rPr>
          <w:rFonts w:ascii="Times New Roman" w:hAnsi="Times New Roman" w:cs="Times New Roman"/>
          <w:sz w:val="24"/>
          <w:szCs w:val="24"/>
        </w:rPr>
        <w:t xml:space="preserve"> </w:t>
      </w:r>
      <w:r w:rsidR="0042684E" w:rsidRPr="00747C4C">
        <w:rPr>
          <w:rFonts w:ascii="Times New Roman" w:hAnsi="Times New Roman" w:cs="Times New Roman"/>
          <w:sz w:val="24"/>
          <w:szCs w:val="24"/>
        </w:rPr>
        <w:t xml:space="preserve">the </w:t>
      </w:r>
      <w:r w:rsidR="000E52F4" w:rsidRPr="00747C4C">
        <w:rPr>
          <w:rFonts w:ascii="Times New Roman" w:hAnsi="Times New Roman" w:cs="Times New Roman"/>
          <w:sz w:val="24"/>
          <w:szCs w:val="24"/>
        </w:rPr>
        <w:t>EU</w:t>
      </w:r>
      <w:r w:rsidR="0042684E" w:rsidRPr="00747C4C">
        <w:rPr>
          <w:rFonts w:ascii="Times New Roman" w:hAnsi="Times New Roman" w:cs="Times New Roman"/>
          <w:sz w:val="24"/>
          <w:szCs w:val="24"/>
        </w:rPr>
        <w:t>,</w:t>
      </w:r>
      <w:r w:rsidR="000E52F4" w:rsidRPr="00747C4C">
        <w:rPr>
          <w:rFonts w:ascii="Times New Roman" w:hAnsi="Times New Roman" w:cs="Times New Roman"/>
          <w:sz w:val="24"/>
          <w:szCs w:val="24"/>
        </w:rPr>
        <w:t xml:space="preserve"> wh</w:t>
      </w:r>
      <w:r w:rsidR="0042684E" w:rsidRPr="00747C4C">
        <w:rPr>
          <w:rFonts w:ascii="Times New Roman" w:hAnsi="Times New Roman" w:cs="Times New Roman"/>
          <w:sz w:val="24"/>
          <w:szCs w:val="24"/>
        </w:rPr>
        <w:t>ich</w:t>
      </w:r>
      <w:r w:rsidR="000E52F4" w:rsidRPr="00747C4C">
        <w:rPr>
          <w:rFonts w:ascii="Times New Roman" w:hAnsi="Times New Roman" w:cs="Times New Roman"/>
          <w:sz w:val="24"/>
          <w:szCs w:val="24"/>
        </w:rPr>
        <w:t xml:space="preserve"> in future will create new jobs </w:t>
      </w:r>
      <w:r w:rsidR="003830B8">
        <w:rPr>
          <w:rFonts w:ascii="Times New Roman" w:hAnsi="Times New Roman" w:cs="Times New Roman"/>
          <w:sz w:val="24"/>
          <w:szCs w:val="24"/>
        </w:rPr>
        <w:t>instead of being</w:t>
      </w:r>
      <w:r w:rsidR="00D963DF" w:rsidRPr="00747C4C">
        <w:rPr>
          <w:rFonts w:ascii="Times New Roman" w:hAnsi="Times New Roman" w:cs="Times New Roman"/>
          <w:sz w:val="24"/>
          <w:szCs w:val="24"/>
        </w:rPr>
        <w:t xml:space="preserve"> done in </w:t>
      </w:r>
      <w:r w:rsidR="000E52F4" w:rsidRPr="00747C4C">
        <w:rPr>
          <w:rFonts w:ascii="Times New Roman" w:hAnsi="Times New Roman" w:cs="Times New Roman"/>
          <w:sz w:val="24"/>
          <w:szCs w:val="24"/>
        </w:rPr>
        <w:t xml:space="preserve">the </w:t>
      </w:r>
      <w:r w:rsidR="00D963DF" w:rsidRPr="00747C4C">
        <w:rPr>
          <w:rFonts w:ascii="Times New Roman" w:hAnsi="Times New Roman" w:cs="Times New Roman"/>
          <w:sz w:val="24"/>
          <w:szCs w:val="24"/>
        </w:rPr>
        <w:t>UK.</w:t>
      </w:r>
      <w:r w:rsidR="006E41D3" w:rsidRPr="00747C4C">
        <w:rPr>
          <w:rFonts w:ascii="Times New Roman" w:hAnsi="Times New Roman" w:cs="Times New Roman"/>
          <w:sz w:val="24"/>
          <w:szCs w:val="24"/>
        </w:rPr>
        <w:t xml:space="preserve"> For example</w:t>
      </w:r>
      <w:r w:rsidR="00750982" w:rsidRPr="00747C4C">
        <w:rPr>
          <w:rFonts w:ascii="Times New Roman" w:hAnsi="Times New Roman" w:cs="Times New Roman"/>
          <w:sz w:val="24"/>
          <w:szCs w:val="24"/>
        </w:rPr>
        <w:t>, in January 2021</w:t>
      </w:r>
      <w:r w:rsidR="0042684E" w:rsidRPr="00747C4C">
        <w:rPr>
          <w:rFonts w:ascii="Times New Roman" w:hAnsi="Times New Roman" w:cs="Times New Roman"/>
          <w:sz w:val="24"/>
          <w:szCs w:val="24"/>
        </w:rPr>
        <w:t>, the Bank of France governor reported that at the end of 2020, at least €170 billion in assets and nearly 2500 staff ha</w:t>
      </w:r>
      <w:r w:rsidR="003830B8">
        <w:rPr>
          <w:rFonts w:ascii="Times New Roman" w:hAnsi="Times New Roman" w:cs="Times New Roman"/>
          <w:sz w:val="24"/>
          <w:szCs w:val="24"/>
        </w:rPr>
        <w:t>d</w:t>
      </w:r>
      <w:r w:rsidR="0042684E" w:rsidRPr="00747C4C">
        <w:rPr>
          <w:rFonts w:ascii="Times New Roman" w:hAnsi="Times New Roman" w:cs="Times New Roman"/>
          <w:sz w:val="24"/>
          <w:szCs w:val="24"/>
        </w:rPr>
        <w:t xml:space="preserve"> been moved from the United Kingdom to</w:t>
      </w:r>
      <w:r w:rsidR="0071234A" w:rsidRPr="00747C4C">
        <w:rPr>
          <w:rFonts w:ascii="Times New Roman" w:hAnsi="Times New Roman" w:cs="Times New Roman"/>
          <w:sz w:val="24"/>
          <w:szCs w:val="24"/>
        </w:rPr>
        <w:t xml:space="preserve"> France</w:t>
      </w:r>
      <w:r w:rsidR="00D868CA" w:rsidRPr="00747C4C">
        <w:rPr>
          <w:rFonts w:ascii="Times New Roman" w:hAnsi="Times New Roman" w:cs="Times New Roman"/>
          <w:sz w:val="24"/>
          <w:szCs w:val="24"/>
        </w:rPr>
        <w:t>.</w:t>
      </w:r>
    </w:p>
    <w:p w14:paraId="793EF20D" w14:textId="4B2D56C8" w:rsidR="009F2AFD" w:rsidRDefault="0089799F" w:rsidP="00E432A1">
      <w:pPr>
        <w:ind w:firstLine="720"/>
        <w:rPr>
          <w:rFonts w:ascii="Times New Roman" w:hAnsi="Times New Roman" w:cs="Times New Roman"/>
          <w:sz w:val="24"/>
          <w:szCs w:val="24"/>
        </w:rPr>
      </w:pPr>
      <w:r w:rsidRPr="00747C4C">
        <w:rPr>
          <w:rFonts w:ascii="Times New Roman" w:hAnsi="Times New Roman" w:cs="Times New Roman"/>
          <w:sz w:val="24"/>
          <w:szCs w:val="24"/>
        </w:rPr>
        <w:t xml:space="preserve">Five years </w:t>
      </w:r>
      <w:r w:rsidR="0042684E" w:rsidRPr="00747C4C">
        <w:rPr>
          <w:rFonts w:ascii="Times New Roman" w:hAnsi="Times New Roman" w:cs="Times New Roman"/>
          <w:sz w:val="24"/>
          <w:szCs w:val="24"/>
        </w:rPr>
        <w:t>after</w:t>
      </w:r>
      <w:r w:rsidRPr="00747C4C">
        <w:rPr>
          <w:rFonts w:ascii="Times New Roman" w:hAnsi="Times New Roman" w:cs="Times New Roman"/>
          <w:sz w:val="24"/>
          <w:szCs w:val="24"/>
        </w:rPr>
        <w:t xml:space="preserve"> </w:t>
      </w:r>
      <w:r w:rsidR="007B768E" w:rsidRPr="00747C4C">
        <w:rPr>
          <w:rFonts w:ascii="Times New Roman" w:hAnsi="Times New Roman" w:cs="Times New Roman"/>
          <w:sz w:val="24"/>
          <w:szCs w:val="24"/>
        </w:rPr>
        <w:t>Article 50</w:t>
      </w:r>
      <w:r w:rsidR="00087682" w:rsidRPr="00747C4C">
        <w:rPr>
          <w:rFonts w:ascii="Times New Roman" w:hAnsi="Times New Roman" w:cs="Times New Roman"/>
          <w:sz w:val="24"/>
          <w:szCs w:val="24"/>
        </w:rPr>
        <w:t xml:space="preserve"> </w:t>
      </w:r>
      <w:r w:rsidR="00972CDB" w:rsidRPr="00747C4C">
        <w:rPr>
          <w:rFonts w:ascii="Times New Roman" w:hAnsi="Times New Roman" w:cs="Times New Roman"/>
          <w:sz w:val="24"/>
          <w:szCs w:val="24"/>
        </w:rPr>
        <w:t xml:space="preserve">Negotiations with the United Kingdom </w:t>
      </w:r>
      <w:r w:rsidR="00087682" w:rsidRPr="00747C4C">
        <w:rPr>
          <w:rFonts w:ascii="Times New Roman" w:hAnsi="Times New Roman" w:cs="Times New Roman"/>
          <w:sz w:val="24"/>
          <w:szCs w:val="24"/>
        </w:rPr>
        <w:t>w</w:t>
      </w:r>
      <w:r w:rsidR="0042684E" w:rsidRPr="00747C4C">
        <w:rPr>
          <w:rFonts w:ascii="Times New Roman" w:hAnsi="Times New Roman" w:cs="Times New Roman"/>
          <w:sz w:val="24"/>
          <w:szCs w:val="24"/>
        </w:rPr>
        <w:t>ere</w:t>
      </w:r>
      <w:r w:rsidR="00087682" w:rsidRPr="00747C4C">
        <w:rPr>
          <w:rFonts w:ascii="Times New Roman" w:hAnsi="Times New Roman" w:cs="Times New Roman"/>
          <w:sz w:val="24"/>
          <w:szCs w:val="24"/>
        </w:rPr>
        <w:t xml:space="preserve"> triggered, </w:t>
      </w:r>
      <w:r w:rsidR="00380CC1" w:rsidRPr="00747C4C">
        <w:rPr>
          <w:rFonts w:ascii="Times New Roman" w:hAnsi="Times New Roman" w:cs="Times New Roman"/>
          <w:sz w:val="24"/>
          <w:szCs w:val="24"/>
        </w:rPr>
        <w:t xml:space="preserve">almost 44% of the </w:t>
      </w:r>
      <w:r w:rsidR="0042684E" w:rsidRPr="00747C4C">
        <w:rPr>
          <w:rFonts w:ascii="Times New Roman" w:hAnsi="Times New Roman" w:cs="Times New Roman"/>
          <w:sz w:val="24"/>
          <w:szCs w:val="24"/>
        </w:rPr>
        <w:t>most extensive</w:t>
      </w:r>
      <w:r w:rsidR="00380CC1" w:rsidRPr="00747C4C">
        <w:rPr>
          <w:rFonts w:ascii="Times New Roman" w:hAnsi="Times New Roman" w:cs="Times New Roman"/>
          <w:sz w:val="24"/>
          <w:szCs w:val="24"/>
        </w:rPr>
        <w:t xml:space="preserve"> financial services </w:t>
      </w:r>
      <w:r w:rsidR="007B768E" w:rsidRPr="00747C4C">
        <w:rPr>
          <w:rFonts w:ascii="Times New Roman" w:hAnsi="Times New Roman" w:cs="Times New Roman"/>
          <w:sz w:val="24"/>
          <w:szCs w:val="24"/>
        </w:rPr>
        <w:t>announced</w:t>
      </w:r>
      <w:r w:rsidR="00380CC1" w:rsidRPr="00747C4C">
        <w:rPr>
          <w:rFonts w:ascii="Times New Roman" w:hAnsi="Times New Roman" w:cs="Times New Roman"/>
          <w:sz w:val="24"/>
          <w:szCs w:val="24"/>
        </w:rPr>
        <w:t xml:space="preserve"> that </w:t>
      </w:r>
      <w:r w:rsidR="0042684E" w:rsidRPr="00747C4C">
        <w:rPr>
          <w:rFonts w:ascii="Times New Roman" w:hAnsi="Times New Roman" w:cs="Times New Roman"/>
          <w:sz w:val="24"/>
          <w:szCs w:val="24"/>
        </w:rPr>
        <w:t xml:space="preserve">they </w:t>
      </w:r>
      <w:r w:rsidR="00FC6294" w:rsidRPr="00747C4C">
        <w:rPr>
          <w:rFonts w:ascii="Times New Roman" w:hAnsi="Times New Roman" w:cs="Times New Roman"/>
          <w:sz w:val="24"/>
          <w:szCs w:val="24"/>
        </w:rPr>
        <w:t xml:space="preserve">planned to move some UK operations and </w:t>
      </w:r>
      <w:r w:rsidR="007B768E" w:rsidRPr="00747C4C">
        <w:rPr>
          <w:rFonts w:ascii="Times New Roman" w:hAnsi="Times New Roman" w:cs="Times New Roman"/>
          <w:sz w:val="24"/>
          <w:szCs w:val="24"/>
        </w:rPr>
        <w:t>staff to</w:t>
      </w:r>
      <w:r w:rsidR="00FC6294" w:rsidRPr="00747C4C">
        <w:rPr>
          <w:rFonts w:ascii="Times New Roman" w:hAnsi="Times New Roman" w:cs="Times New Roman"/>
          <w:sz w:val="24"/>
          <w:szCs w:val="24"/>
        </w:rPr>
        <w:t xml:space="preserve"> the European Union</w:t>
      </w:r>
      <w:r w:rsidR="0042684E" w:rsidRPr="00747C4C">
        <w:rPr>
          <w:rFonts w:ascii="Times New Roman" w:hAnsi="Times New Roman" w:cs="Times New Roman"/>
          <w:sz w:val="24"/>
          <w:szCs w:val="24"/>
        </w:rPr>
        <w:t>, or</w:t>
      </w:r>
      <w:r w:rsidR="00526B6D" w:rsidRPr="00747C4C">
        <w:rPr>
          <w:rFonts w:ascii="Times New Roman" w:hAnsi="Times New Roman" w:cs="Times New Roman"/>
          <w:sz w:val="24"/>
          <w:szCs w:val="24"/>
        </w:rPr>
        <w:t xml:space="preserve"> 97 financial firms out of 222.</w:t>
      </w:r>
      <w:r w:rsidR="00BF5EB4" w:rsidRPr="00747C4C">
        <w:rPr>
          <w:rFonts w:ascii="Times New Roman" w:hAnsi="Times New Roman" w:cs="Times New Roman"/>
          <w:sz w:val="24"/>
          <w:szCs w:val="24"/>
        </w:rPr>
        <w:t xml:space="preserve"> </w:t>
      </w:r>
      <w:r w:rsidR="00976169" w:rsidRPr="00747C4C">
        <w:rPr>
          <w:rFonts w:ascii="Times New Roman" w:hAnsi="Times New Roman" w:cs="Times New Roman"/>
          <w:sz w:val="24"/>
          <w:szCs w:val="24"/>
        </w:rPr>
        <w:t xml:space="preserve">Between </w:t>
      </w:r>
      <w:r w:rsidR="00747C4C" w:rsidRPr="00747C4C">
        <w:rPr>
          <w:rFonts w:ascii="Times New Roman" w:hAnsi="Times New Roman" w:cs="Times New Roman"/>
          <w:sz w:val="24"/>
          <w:szCs w:val="24"/>
        </w:rPr>
        <w:t>March 2017 and March 2021, the companies decided to move their assets to the EU, which doubled</w:t>
      </w:r>
      <w:r w:rsidR="00194E58" w:rsidRPr="00747C4C">
        <w:rPr>
          <w:rFonts w:ascii="Times New Roman" w:hAnsi="Times New Roman" w:cs="Times New Roman"/>
          <w:sz w:val="24"/>
          <w:szCs w:val="24"/>
        </w:rPr>
        <w:t xml:space="preserve"> from 53 </w:t>
      </w:r>
      <w:r w:rsidRPr="00747C4C">
        <w:rPr>
          <w:rFonts w:ascii="Times New Roman" w:hAnsi="Times New Roman" w:cs="Times New Roman"/>
          <w:sz w:val="24"/>
          <w:szCs w:val="24"/>
        </w:rPr>
        <w:t>in 2017 to 95 in 2021 out of 222.</w:t>
      </w:r>
    </w:p>
    <w:p w14:paraId="25671631" w14:textId="7ECB1FFA" w:rsidR="004F5AEB" w:rsidRDefault="004F5AEB" w:rsidP="00E432A1">
      <w:pPr>
        <w:ind w:firstLine="720"/>
        <w:rPr>
          <w:rFonts w:ascii="Times New Roman" w:hAnsi="Times New Roman" w:cs="Times New Roman"/>
          <w:sz w:val="24"/>
          <w:szCs w:val="24"/>
        </w:rPr>
      </w:pPr>
    </w:p>
    <w:p w14:paraId="316FA13B" w14:textId="22891ADE" w:rsidR="00D028DC" w:rsidRPr="00B422A1" w:rsidRDefault="00EB3961" w:rsidP="00B422A1">
      <w:pPr>
        <w:spacing w:after="0" w:line="240" w:lineRule="auto"/>
        <w:rPr>
          <w:rFonts w:ascii="Times New Roman" w:eastAsia="Arial" w:hAnsi="Times New Roman" w:cs="Times New Roman"/>
          <w:i/>
          <w:iCs/>
          <w:color w:val="252525"/>
          <w:sz w:val="28"/>
          <w:szCs w:val="28"/>
        </w:rPr>
      </w:pPr>
      <w:r w:rsidRPr="00EB3961">
        <w:rPr>
          <w:rFonts w:ascii="Times New Roman" w:eastAsia="Arial" w:hAnsi="Times New Roman" w:cs="Times New Roman"/>
          <w:i/>
          <w:iCs/>
          <w:color w:val="252525"/>
          <w:sz w:val="28"/>
          <w:szCs w:val="28"/>
        </w:rPr>
        <w:t>Research Methods</w:t>
      </w:r>
    </w:p>
    <w:p w14:paraId="6C13BE4C" w14:textId="24FD79CD" w:rsidR="00B002EB" w:rsidRDefault="00B002EB" w:rsidP="00E432A1">
      <w:pPr>
        <w:ind w:firstLine="720"/>
        <w:rPr>
          <w:rFonts w:ascii="Times New Roman" w:hAnsi="Times New Roman" w:cs="Times New Roman"/>
          <w:sz w:val="24"/>
          <w:szCs w:val="24"/>
        </w:rPr>
      </w:pPr>
      <w:r w:rsidRPr="00B002EB">
        <w:rPr>
          <w:rFonts w:ascii="Times New Roman" w:hAnsi="Times New Roman" w:cs="Times New Roman"/>
          <w:sz w:val="24"/>
          <w:szCs w:val="24"/>
        </w:rPr>
        <w:t xml:space="preserve">The researchers' approach to describing </w:t>
      </w:r>
      <w:r w:rsidR="00611F9F">
        <w:rPr>
          <w:rFonts w:ascii="Times New Roman" w:hAnsi="Times New Roman" w:cs="Times New Roman"/>
          <w:sz w:val="24"/>
          <w:szCs w:val="24"/>
        </w:rPr>
        <w:t>how</w:t>
      </w:r>
      <w:r w:rsidRPr="00B002EB">
        <w:rPr>
          <w:rFonts w:ascii="Times New Roman" w:hAnsi="Times New Roman" w:cs="Times New Roman"/>
          <w:sz w:val="24"/>
          <w:szCs w:val="24"/>
        </w:rPr>
        <w:t xml:space="preserve"> they propose to carry out the research is known as the research methodology. It is an approach to problem-solving in research that is both rational and </w:t>
      </w:r>
      <w:r w:rsidR="00FD4BEF">
        <w:rPr>
          <w:rFonts w:ascii="Times New Roman" w:hAnsi="Times New Roman" w:cs="Times New Roman"/>
          <w:sz w:val="24"/>
          <w:szCs w:val="24"/>
        </w:rPr>
        <w:t>systematic</w:t>
      </w:r>
      <w:r w:rsidRPr="00B002EB">
        <w:rPr>
          <w:rFonts w:ascii="Times New Roman" w:hAnsi="Times New Roman" w:cs="Times New Roman"/>
          <w:sz w:val="24"/>
          <w:szCs w:val="24"/>
        </w:rPr>
        <w:t xml:space="preserve">. The </w:t>
      </w:r>
      <w:r w:rsidR="00FD4BEF">
        <w:rPr>
          <w:rFonts w:ascii="Times New Roman" w:hAnsi="Times New Roman" w:cs="Times New Roman"/>
          <w:sz w:val="24"/>
          <w:szCs w:val="24"/>
        </w:rPr>
        <w:t>researcher's methodology is used in this study to guarantee accurate and legitimate results that align</w:t>
      </w:r>
      <w:r w:rsidRPr="00B002EB">
        <w:rPr>
          <w:rFonts w:ascii="Times New Roman" w:hAnsi="Times New Roman" w:cs="Times New Roman"/>
          <w:sz w:val="24"/>
          <w:szCs w:val="24"/>
        </w:rPr>
        <w:t xml:space="preserve"> with aims and objectives.</w:t>
      </w:r>
      <w:sdt>
        <w:sdtPr>
          <w:rPr>
            <w:rFonts w:ascii="Times New Roman" w:hAnsi="Times New Roman" w:cs="Times New Roman"/>
            <w:sz w:val="24"/>
            <w:szCs w:val="24"/>
          </w:rPr>
          <w:id w:val="-1487697155"/>
          <w:citation/>
        </w:sdtPr>
        <w:sdtContent>
          <w:r w:rsidR="0089329B">
            <w:rPr>
              <w:rFonts w:ascii="Times New Roman" w:hAnsi="Times New Roman" w:cs="Times New Roman"/>
              <w:sz w:val="24"/>
              <w:szCs w:val="24"/>
            </w:rPr>
            <w:fldChar w:fldCharType="begin"/>
          </w:r>
          <w:r w:rsidR="0089329B">
            <w:rPr>
              <w:rFonts w:ascii="Times New Roman" w:hAnsi="Times New Roman" w:cs="Times New Roman"/>
              <w:sz w:val="24"/>
              <w:szCs w:val="24"/>
            </w:rPr>
            <w:instrText xml:space="preserve"> CITATION Ind22 \l 2057 </w:instrText>
          </w:r>
          <w:r w:rsidR="0089329B">
            <w:rPr>
              <w:rFonts w:ascii="Times New Roman" w:hAnsi="Times New Roman" w:cs="Times New Roman"/>
              <w:sz w:val="24"/>
              <w:szCs w:val="24"/>
            </w:rPr>
            <w:fldChar w:fldCharType="separate"/>
          </w:r>
          <w:r w:rsidR="0089329B">
            <w:rPr>
              <w:rFonts w:ascii="Times New Roman" w:hAnsi="Times New Roman" w:cs="Times New Roman"/>
              <w:noProof/>
              <w:sz w:val="24"/>
              <w:szCs w:val="24"/>
            </w:rPr>
            <w:t xml:space="preserve"> </w:t>
          </w:r>
          <w:r w:rsidR="0089329B" w:rsidRPr="0089329B">
            <w:rPr>
              <w:rFonts w:ascii="Times New Roman" w:hAnsi="Times New Roman" w:cs="Times New Roman"/>
              <w:noProof/>
              <w:sz w:val="24"/>
              <w:szCs w:val="24"/>
            </w:rPr>
            <w:t>(Indeed Editorial Team, 2022)</w:t>
          </w:r>
          <w:r w:rsidR="0089329B">
            <w:rPr>
              <w:rFonts w:ascii="Times New Roman" w:hAnsi="Times New Roman" w:cs="Times New Roman"/>
              <w:sz w:val="24"/>
              <w:szCs w:val="24"/>
            </w:rPr>
            <w:fldChar w:fldCharType="end"/>
          </w:r>
        </w:sdtContent>
      </w:sdt>
    </w:p>
    <w:p w14:paraId="5D7B7596" w14:textId="64EA5D81" w:rsidR="00304C8A" w:rsidRDefault="001D5231" w:rsidP="00304C8A">
      <w:pPr>
        <w:ind w:firstLine="720"/>
        <w:rPr>
          <w:rFonts w:ascii="Times New Roman" w:hAnsi="Times New Roman" w:cs="Times New Roman"/>
          <w:sz w:val="24"/>
          <w:szCs w:val="24"/>
        </w:rPr>
      </w:pPr>
      <w:r w:rsidRPr="001D5231">
        <w:rPr>
          <w:rFonts w:ascii="Times New Roman" w:hAnsi="Times New Roman" w:cs="Times New Roman"/>
          <w:sz w:val="24"/>
          <w:szCs w:val="24"/>
        </w:rPr>
        <w:t xml:space="preserve">The research onion </w:t>
      </w:r>
      <w:r w:rsidR="00A82E66" w:rsidRPr="001D5231">
        <w:rPr>
          <w:rFonts w:ascii="Times New Roman" w:hAnsi="Times New Roman" w:cs="Times New Roman"/>
          <w:sz w:val="24"/>
          <w:szCs w:val="24"/>
        </w:rPr>
        <w:t xml:space="preserve">framework </w:t>
      </w:r>
      <w:r w:rsidR="000809B5">
        <w:rPr>
          <w:rFonts w:ascii="Times New Roman" w:hAnsi="Times New Roman" w:cs="Times New Roman"/>
          <w:sz w:val="24"/>
          <w:szCs w:val="24"/>
        </w:rPr>
        <w:t>i</w:t>
      </w:r>
      <w:r w:rsidR="00A82E66">
        <w:rPr>
          <w:rFonts w:ascii="Times New Roman" w:hAnsi="Times New Roman" w:cs="Times New Roman"/>
          <w:sz w:val="24"/>
          <w:szCs w:val="24"/>
        </w:rPr>
        <w:t>n</w:t>
      </w:r>
      <w:r w:rsidR="004A610C">
        <w:rPr>
          <w:rFonts w:ascii="Times New Roman" w:hAnsi="Times New Roman" w:cs="Times New Roman"/>
          <w:sz w:val="24"/>
          <w:szCs w:val="24"/>
        </w:rPr>
        <w:t xml:space="preserve"> </w:t>
      </w:r>
      <w:r w:rsidR="00242D0A">
        <w:rPr>
          <w:rFonts w:ascii="Times New Roman" w:hAnsi="Times New Roman" w:cs="Times New Roman"/>
          <w:sz w:val="24"/>
          <w:szCs w:val="24"/>
        </w:rPr>
        <w:t>"</w:t>
      </w:r>
      <w:r w:rsidRPr="001D5231">
        <w:rPr>
          <w:rFonts w:ascii="Times New Roman" w:hAnsi="Times New Roman" w:cs="Times New Roman"/>
          <w:sz w:val="24"/>
          <w:szCs w:val="24"/>
        </w:rPr>
        <w:t>Figure 1</w:t>
      </w:r>
      <w:r w:rsidR="00242D0A">
        <w:rPr>
          <w:rFonts w:ascii="Times New Roman" w:hAnsi="Times New Roman" w:cs="Times New Roman"/>
          <w:sz w:val="24"/>
          <w:szCs w:val="24"/>
        </w:rPr>
        <w:t>"</w:t>
      </w:r>
      <w:r w:rsidRPr="001D5231">
        <w:rPr>
          <w:rFonts w:ascii="Times New Roman" w:hAnsi="Times New Roman" w:cs="Times New Roman"/>
          <w:sz w:val="24"/>
          <w:szCs w:val="24"/>
        </w:rPr>
        <w:t xml:space="preserve"> </w:t>
      </w:r>
      <w:r w:rsidR="008B1E64">
        <w:rPr>
          <w:rFonts w:ascii="Times New Roman" w:hAnsi="Times New Roman" w:cs="Times New Roman"/>
          <w:sz w:val="24"/>
          <w:szCs w:val="24"/>
        </w:rPr>
        <w:t>explains</w:t>
      </w:r>
      <w:r w:rsidR="003802E6" w:rsidRPr="003802E6">
        <w:rPr>
          <w:rFonts w:ascii="Times New Roman" w:hAnsi="Times New Roman" w:cs="Times New Roman"/>
          <w:sz w:val="24"/>
          <w:szCs w:val="24"/>
        </w:rPr>
        <w:t xml:space="preserve"> the different aspects of the study that need to be researched and prepared before a credible research design can be </w:t>
      </w:r>
      <w:r w:rsidR="003802E6" w:rsidRPr="003802E6">
        <w:rPr>
          <w:rFonts w:ascii="Times New Roman" w:hAnsi="Times New Roman" w:cs="Times New Roman"/>
          <w:sz w:val="24"/>
          <w:szCs w:val="24"/>
        </w:rPr>
        <w:lastRenderedPageBreak/>
        <w:t>developed.</w:t>
      </w:r>
      <w:r w:rsidRPr="001D5231">
        <w:rPr>
          <w:rFonts w:ascii="Times New Roman" w:hAnsi="Times New Roman" w:cs="Times New Roman"/>
          <w:sz w:val="24"/>
          <w:szCs w:val="24"/>
        </w:rPr>
        <w:t xml:space="preserve"> </w:t>
      </w:r>
      <w:r w:rsidR="00304C8A">
        <w:rPr>
          <w:rFonts w:ascii="Times New Roman" w:hAnsi="Times New Roman" w:cs="Times New Roman"/>
          <w:sz w:val="24"/>
          <w:szCs w:val="24"/>
        </w:rPr>
        <w:t xml:space="preserve">In other words, </w:t>
      </w:r>
      <w:r w:rsidR="00304C8A" w:rsidRPr="001D5231">
        <w:rPr>
          <w:rFonts w:ascii="Times New Roman" w:hAnsi="Times New Roman" w:cs="Times New Roman"/>
          <w:sz w:val="24"/>
          <w:szCs w:val="24"/>
        </w:rPr>
        <w:t xml:space="preserve">the research onion acts as a </w:t>
      </w:r>
      <w:r w:rsidR="003F3BC8">
        <w:rPr>
          <w:rFonts w:ascii="Times New Roman" w:hAnsi="Times New Roman" w:cs="Times New Roman"/>
          <w:sz w:val="24"/>
          <w:szCs w:val="24"/>
        </w:rPr>
        <w:t>strateg</w:t>
      </w:r>
      <w:r w:rsidR="00CF3209">
        <w:rPr>
          <w:rFonts w:ascii="Times New Roman" w:hAnsi="Times New Roman" w:cs="Times New Roman"/>
          <w:sz w:val="24"/>
          <w:szCs w:val="24"/>
        </w:rPr>
        <w:t>ic plan</w:t>
      </w:r>
      <w:r w:rsidR="00304C8A" w:rsidRPr="001D5231">
        <w:rPr>
          <w:rFonts w:ascii="Times New Roman" w:hAnsi="Times New Roman" w:cs="Times New Roman"/>
          <w:sz w:val="24"/>
          <w:szCs w:val="24"/>
        </w:rPr>
        <w:t xml:space="preserve"> for the researcher, leading them </w:t>
      </w:r>
      <w:r w:rsidR="00EC5F3A">
        <w:rPr>
          <w:rFonts w:ascii="Times New Roman" w:hAnsi="Times New Roman" w:cs="Times New Roman"/>
          <w:sz w:val="24"/>
          <w:szCs w:val="24"/>
        </w:rPr>
        <w:t>in stages</w:t>
      </w:r>
      <w:r w:rsidR="00BC64EC">
        <w:rPr>
          <w:rFonts w:ascii="Times New Roman" w:hAnsi="Times New Roman" w:cs="Times New Roman"/>
          <w:sz w:val="24"/>
          <w:szCs w:val="24"/>
        </w:rPr>
        <w:t xml:space="preserve"> to</w:t>
      </w:r>
      <w:r w:rsidR="00304C8A" w:rsidRPr="001D5231">
        <w:rPr>
          <w:rFonts w:ascii="Times New Roman" w:hAnsi="Times New Roman" w:cs="Times New Roman"/>
          <w:sz w:val="24"/>
          <w:szCs w:val="24"/>
        </w:rPr>
        <w:t xml:space="preserve"> process of building a technique for doing research.</w:t>
      </w:r>
    </w:p>
    <w:p w14:paraId="45DF3696" w14:textId="645AEAC2" w:rsidR="001D5231" w:rsidRDefault="001D5231" w:rsidP="00E432A1">
      <w:pPr>
        <w:ind w:firstLine="720"/>
        <w:rPr>
          <w:rFonts w:ascii="Times New Roman" w:hAnsi="Times New Roman" w:cs="Times New Roman"/>
          <w:sz w:val="24"/>
          <w:szCs w:val="24"/>
        </w:rPr>
      </w:pPr>
    </w:p>
    <w:p w14:paraId="0DB06E28" w14:textId="3F28E0DC" w:rsidR="00D028DC" w:rsidRDefault="00D028DC" w:rsidP="00E432A1">
      <w:pPr>
        <w:ind w:firstLine="72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2EBF28" wp14:editId="181D82A0">
            <wp:extent cx="4991100" cy="3529049"/>
            <wp:effectExtent l="0" t="0" r="0" b="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96193" cy="3532650"/>
                    </a:xfrm>
                    <a:prstGeom prst="rect">
                      <a:avLst/>
                    </a:prstGeom>
                  </pic:spPr>
                </pic:pic>
              </a:graphicData>
            </a:graphic>
          </wp:inline>
        </w:drawing>
      </w:r>
    </w:p>
    <w:p w14:paraId="1E471C42" w14:textId="5EC8491A" w:rsidR="00D028DC" w:rsidRPr="005D4B16" w:rsidRDefault="00D028DC" w:rsidP="00E432A1">
      <w:pPr>
        <w:ind w:firstLine="720"/>
        <w:rPr>
          <w:rFonts w:ascii="Times New Roman" w:hAnsi="Times New Roman" w:cs="Times New Roman"/>
          <w:i/>
          <w:iCs/>
          <w:sz w:val="24"/>
          <w:szCs w:val="24"/>
        </w:rPr>
      </w:pPr>
      <w:r w:rsidRPr="005D4B16">
        <w:rPr>
          <w:rFonts w:ascii="Times New Roman" w:hAnsi="Times New Roman" w:cs="Times New Roman"/>
          <w:i/>
          <w:iCs/>
          <w:sz w:val="24"/>
          <w:szCs w:val="24"/>
        </w:rPr>
        <w:t xml:space="preserve">Figure 1 </w:t>
      </w:r>
      <w:sdt>
        <w:sdtPr>
          <w:rPr>
            <w:rFonts w:ascii="Times New Roman" w:hAnsi="Times New Roman" w:cs="Times New Roman"/>
            <w:i/>
            <w:iCs/>
            <w:sz w:val="24"/>
            <w:szCs w:val="24"/>
          </w:rPr>
          <w:id w:val="872657866"/>
          <w:citation/>
        </w:sdtPr>
        <w:sdtContent>
          <w:r w:rsidR="005D4B16" w:rsidRPr="005D4B16">
            <w:rPr>
              <w:rFonts w:ascii="Times New Roman" w:hAnsi="Times New Roman" w:cs="Times New Roman"/>
              <w:i/>
              <w:iCs/>
              <w:sz w:val="24"/>
              <w:szCs w:val="24"/>
            </w:rPr>
            <w:fldChar w:fldCharType="begin"/>
          </w:r>
          <w:r w:rsidR="005D4B16" w:rsidRPr="005D4B16">
            <w:rPr>
              <w:rFonts w:ascii="Times New Roman" w:hAnsi="Times New Roman" w:cs="Times New Roman"/>
              <w:i/>
              <w:iCs/>
              <w:sz w:val="24"/>
              <w:szCs w:val="24"/>
            </w:rPr>
            <w:instrText xml:space="preserve"> CITATION Ten20 \l 2057 </w:instrText>
          </w:r>
          <w:r w:rsidR="005D4B16" w:rsidRPr="005D4B16">
            <w:rPr>
              <w:rFonts w:ascii="Times New Roman" w:hAnsi="Times New Roman" w:cs="Times New Roman"/>
              <w:i/>
              <w:iCs/>
              <w:sz w:val="24"/>
              <w:szCs w:val="24"/>
            </w:rPr>
            <w:fldChar w:fldCharType="separate"/>
          </w:r>
          <w:r w:rsidR="007D202A" w:rsidRPr="007D202A">
            <w:rPr>
              <w:rFonts w:ascii="Times New Roman" w:hAnsi="Times New Roman" w:cs="Times New Roman"/>
              <w:noProof/>
              <w:sz w:val="24"/>
              <w:szCs w:val="24"/>
            </w:rPr>
            <w:t>(Tengli, 2020)</w:t>
          </w:r>
          <w:r w:rsidR="005D4B16" w:rsidRPr="005D4B16">
            <w:rPr>
              <w:rFonts w:ascii="Times New Roman" w:hAnsi="Times New Roman" w:cs="Times New Roman"/>
              <w:i/>
              <w:iCs/>
              <w:sz w:val="24"/>
              <w:szCs w:val="24"/>
            </w:rPr>
            <w:fldChar w:fldCharType="end"/>
          </w:r>
        </w:sdtContent>
      </w:sdt>
    </w:p>
    <w:p w14:paraId="3D6BF13E" w14:textId="77777777" w:rsidR="00125D97" w:rsidRDefault="00125D97" w:rsidP="00B422A1">
      <w:pPr>
        <w:spacing w:after="0" w:line="240" w:lineRule="auto"/>
        <w:rPr>
          <w:rFonts w:ascii="Times New Roman" w:eastAsia="Arial" w:hAnsi="Times New Roman" w:cs="Times New Roman"/>
          <w:i/>
          <w:iCs/>
          <w:color w:val="252525"/>
          <w:sz w:val="28"/>
          <w:szCs w:val="28"/>
        </w:rPr>
      </w:pPr>
    </w:p>
    <w:p w14:paraId="5E817A6E" w14:textId="5A99129D" w:rsidR="005E0AFB" w:rsidRPr="00B422A1" w:rsidRDefault="005E0AFB" w:rsidP="00B422A1">
      <w:pPr>
        <w:spacing w:after="0" w:line="240" w:lineRule="auto"/>
        <w:rPr>
          <w:rFonts w:ascii="Times New Roman" w:eastAsia="Arial" w:hAnsi="Times New Roman" w:cs="Times New Roman"/>
          <w:i/>
          <w:iCs/>
          <w:color w:val="252525"/>
          <w:sz w:val="28"/>
          <w:szCs w:val="28"/>
        </w:rPr>
      </w:pPr>
      <w:r w:rsidRPr="00B422A1">
        <w:rPr>
          <w:rFonts w:ascii="Times New Roman" w:eastAsia="Arial" w:hAnsi="Times New Roman" w:cs="Times New Roman"/>
          <w:i/>
          <w:iCs/>
          <w:color w:val="252525"/>
          <w:sz w:val="28"/>
          <w:szCs w:val="28"/>
        </w:rPr>
        <w:t>Rese</w:t>
      </w:r>
      <w:r w:rsidR="00313439" w:rsidRPr="00B422A1">
        <w:rPr>
          <w:rFonts w:ascii="Times New Roman" w:eastAsia="Arial" w:hAnsi="Times New Roman" w:cs="Times New Roman"/>
          <w:i/>
          <w:iCs/>
          <w:color w:val="252525"/>
          <w:sz w:val="28"/>
          <w:szCs w:val="28"/>
        </w:rPr>
        <w:t xml:space="preserve">arch </w:t>
      </w:r>
      <w:r w:rsidR="000809B5">
        <w:rPr>
          <w:rFonts w:ascii="Times New Roman" w:eastAsia="Arial" w:hAnsi="Times New Roman" w:cs="Times New Roman"/>
          <w:i/>
          <w:iCs/>
          <w:color w:val="252525"/>
          <w:sz w:val="28"/>
          <w:szCs w:val="28"/>
        </w:rPr>
        <w:t>P</w:t>
      </w:r>
      <w:r w:rsidR="00313439" w:rsidRPr="00B422A1">
        <w:rPr>
          <w:rFonts w:ascii="Times New Roman" w:eastAsia="Arial" w:hAnsi="Times New Roman" w:cs="Times New Roman"/>
          <w:i/>
          <w:iCs/>
          <w:color w:val="252525"/>
          <w:sz w:val="28"/>
          <w:szCs w:val="28"/>
        </w:rPr>
        <w:t>hilosophy</w:t>
      </w:r>
    </w:p>
    <w:p w14:paraId="39998905" w14:textId="6376261B" w:rsidR="00B422A1" w:rsidRDefault="000809B5" w:rsidP="00BB57D7">
      <w:pPr>
        <w:ind w:firstLine="720"/>
        <w:rPr>
          <w:rFonts w:ascii="Times New Roman" w:hAnsi="Times New Roman" w:cs="Times New Roman"/>
          <w:sz w:val="24"/>
          <w:szCs w:val="24"/>
        </w:rPr>
      </w:pPr>
      <w:r>
        <w:rPr>
          <w:rFonts w:ascii="Times New Roman" w:hAnsi="Times New Roman" w:cs="Times New Roman"/>
          <w:sz w:val="24"/>
          <w:szCs w:val="24"/>
        </w:rPr>
        <w:t>The</w:t>
      </w:r>
      <w:r w:rsidR="00406FB4">
        <w:rPr>
          <w:rFonts w:ascii="Times New Roman" w:hAnsi="Times New Roman" w:cs="Times New Roman"/>
          <w:sz w:val="24"/>
          <w:szCs w:val="24"/>
        </w:rPr>
        <w:t xml:space="preserve"> research will </w:t>
      </w:r>
      <w:r>
        <w:rPr>
          <w:rFonts w:ascii="Times New Roman" w:hAnsi="Times New Roman" w:cs="Times New Roman"/>
          <w:sz w:val="24"/>
          <w:szCs w:val="24"/>
        </w:rPr>
        <w:t>use a quantitative research method</w:t>
      </w:r>
      <w:r w:rsidR="00406FB4">
        <w:rPr>
          <w:rFonts w:ascii="Times New Roman" w:hAnsi="Times New Roman" w:cs="Times New Roman"/>
          <w:sz w:val="24"/>
          <w:szCs w:val="24"/>
        </w:rPr>
        <w:t xml:space="preserve"> based on positivism. </w:t>
      </w:r>
      <w:r w:rsidR="006279C0" w:rsidRPr="006279C0">
        <w:rPr>
          <w:rFonts w:ascii="Times New Roman" w:hAnsi="Times New Roman" w:cs="Times New Roman"/>
          <w:sz w:val="24"/>
          <w:szCs w:val="24"/>
        </w:rPr>
        <w:t xml:space="preserve">The underlying principle of the positivistic research philosophy is that trustworthy information can only be obtained via the accumulation of factual knowledge through sensory observation. </w:t>
      </w:r>
      <w:r w:rsidR="00E615D7">
        <w:rPr>
          <w:rFonts w:ascii="Times New Roman" w:hAnsi="Times New Roman" w:cs="Times New Roman"/>
          <w:sz w:val="24"/>
          <w:szCs w:val="24"/>
        </w:rPr>
        <w:t xml:space="preserve">My </w:t>
      </w:r>
      <w:r w:rsidR="006279C0" w:rsidRPr="006279C0">
        <w:rPr>
          <w:rFonts w:ascii="Times New Roman" w:hAnsi="Times New Roman" w:cs="Times New Roman"/>
          <w:sz w:val="24"/>
          <w:szCs w:val="24"/>
        </w:rPr>
        <w:t>responsibilit</w:t>
      </w:r>
      <w:r w:rsidR="00E615D7">
        <w:rPr>
          <w:rFonts w:ascii="Times New Roman" w:hAnsi="Times New Roman" w:cs="Times New Roman"/>
          <w:sz w:val="24"/>
          <w:szCs w:val="24"/>
        </w:rPr>
        <w:t>y is to</w:t>
      </w:r>
      <w:r w:rsidR="006279C0" w:rsidRPr="006279C0">
        <w:rPr>
          <w:rFonts w:ascii="Times New Roman" w:hAnsi="Times New Roman" w:cs="Times New Roman"/>
          <w:sz w:val="24"/>
          <w:szCs w:val="24"/>
        </w:rPr>
        <w:t xml:space="preserve"> include the collecti</w:t>
      </w:r>
      <w:r w:rsidR="00801FD0">
        <w:rPr>
          <w:rFonts w:ascii="Times New Roman" w:hAnsi="Times New Roman" w:cs="Times New Roman"/>
          <w:sz w:val="24"/>
          <w:szCs w:val="24"/>
        </w:rPr>
        <w:t>on</w:t>
      </w:r>
      <w:r w:rsidR="006279C0" w:rsidRPr="006279C0">
        <w:rPr>
          <w:rFonts w:ascii="Times New Roman" w:hAnsi="Times New Roman" w:cs="Times New Roman"/>
          <w:sz w:val="24"/>
          <w:szCs w:val="24"/>
        </w:rPr>
        <w:t xml:space="preserve"> of data and its evaluation in accordance with objective procedures. Because of this, the </w:t>
      </w:r>
      <w:r w:rsidR="00801FD0">
        <w:rPr>
          <w:rFonts w:ascii="Times New Roman" w:hAnsi="Times New Roman" w:cs="Times New Roman"/>
          <w:sz w:val="24"/>
          <w:szCs w:val="24"/>
        </w:rPr>
        <w:t>research findings</w:t>
      </w:r>
      <w:r w:rsidR="006279C0" w:rsidRPr="006279C0">
        <w:rPr>
          <w:rFonts w:ascii="Times New Roman" w:hAnsi="Times New Roman" w:cs="Times New Roman"/>
          <w:sz w:val="24"/>
          <w:szCs w:val="24"/>
        </w:rPr>
        <w:t xml:space="preserve"> are observable and can be quantified.</w:t>
      </w:r>
      <w:r w:rsidR="006279C0">
        <w:rPr>
          <w:rFonts w:ascii="Times New Roman" w:hAnsi="Times New Roman" w:cs="Times New Roman"/>
          <w:sz w:val="24"/>
          <w:szCs w:val="24"/>
        </w:rPr>
        <w:t xml:space="preserve"> </w:t>
      </w:r>
      <w:r w:rsidR="00406FB4" w:rsidRPr="006B178A">
        <w:rPr>
          <w:rFonts w:ascii="Times New Roman" w:hAnsi="Times New Roman" w:cs="Times New Roman"/>
          <w:sz w:val="24"/>
          <w:szCs w:val="24"/>
        </w:rPr>
        <w:t xml:space="preserve">Positivism </w:t>
      </w:r>
      <w:r w:rsidR="002E3AC3">
        <w:rPr>
          <w:rFonts w:ascii="Times New Roman" w:hAnsi="Times New Roman" w:cs="Times New Roman"/>
          <w:sz w:val="24"/>
          <w:szCs w:val="24"/>
        </w:rPr>
        <w:t xml:space="preserve">is the leading philosophy which </w:t>
      </w:r>
      <w:r w:rsidR="00406FB4" w:rsidRPr="006B178A">
        <w:rPr>
          <w:rFonts w:ascii="Times New Roman" w:hAnsi="Times New Roman" w:cs="Times New Roman"/>
          <w:sz w:val="24"/>
          <w:szCs w:val="24"/>
        </w:rPr>
        <w:t>believes in and focuses on examining sensible and concrete phenomena</w:t>
      </w:r>
      <w:r w:rsidR="00406FB4">
        <w:rPr>
          <w:rFonts w:ascii="Times New Roman" w:hAnsi="Times New Roman" w:cs="Times New Roman"/>
          <w:sz w:val="24"/>
          <w:szCs w:val="24"/>
        </w:rPr>
        <w:t xml:space="preserve">. </w:t>
      </w:r>
    </w:p>
    <w:p w14:paraId="46A0D8A9" w14:textId="77777777" w:rsidR="00125D97" w:rsidRDefault="00125D97" w:rsidP="00BB57D7">
      <w:pPr>
        <w:ind w:firstLine="720"/>
        <w:rPr>
          <w:rFonts w:ascii="Times New Roman" w:hAnsi="Times New Roman" w:cs="Times New Roman"/>
          <w:sz w:val="24"/>
          <w:szCs w:val="24"/>
        </w:rPr>
      </w:pPr>
    </w:p>
    <w:p w14:paraId="19A288BF" w14:textId="159F18C6" w:rsidR="00C110EF" w:rsidRPr="00B422A1" w:rsidRDefault="00C110EF" w:rsidP="00B422A1">
      <w:pPr>
        <w:spacing w:after="0" w:line="240" w:lineRule="auto"/>
        <w:rPr>
          <w:rFonts w:ascii="Times New Roman" w:eastAsia="Arial" w:hAnsi="Times New Roman" w:cs="Times New Roman"/>
          <w:i/>
          <w:iCs/>
          <w:color w:val="252525"/>
          <w:sz w:val="28"/>
          <w:szCs w:val="28"/>
        </w:rPr>
      </w:pPr>
      <w:r w:rsidRPr="00B422A1">
        <w:rPr>
          <w:rFonts w:ascii="Times New Roman" w:eastAsia="Arial" w:hAnsi="Times New Roman" w:cs="Times New Roman"/>
          <w:i/>
          <w:iCs/>
          <w:color w:val="252525"/>
          <w:sz w:val="28"/>
          <w:szCs w:val="28"/>
        </w:rPr>
        <w:t>Research Paradigm</w:t>
      </w:r>
    </w:p>
    <w:p w14:paraId="1229FA51" w14:textId="5750449C" w:rsidR="00C110EF" w:rsidRDefault="006D1B95" w:rsidP="00E432A1">
      <w:pPr>
        <w:ind w:firstLine="720"/>
        <w:rPr>
          <w:rFonts w:ascii="Times New Roman" w:hAnsi="Times New Roman" w:cs="Times New Roman"/>
          <w:sz w:val="24"/>
          <w:szCs w:val="24"/>
        </w:rPr>
      </w:pPr>
      <w:r>
        <w:rPr>
          <w:rFonts w:ascii="Times New Roman" w:hAnsi="Times New Roman" w:cs="Times New Roman"/>
          <w:sz w:val="24"/>
          <w:szCs w:val="24"/>
        </w:rPr>
        <w:t xml:space="preserve">The research </w:t>
      </w:r>
      <w:r w:rsidR="00220CE3">
        <w:rPr>
          <w:rFonts w:ascii="Times New Roman" w:hAnsi="Times New Roman" w:cs="Times New Roman"/>
          <w:sz w:val="24"/>
          <w:szCs w:val="24"/>
        </w:rPr>
        <w:t>paradigm</w:t>
      </w:r>
      <w:r w:rsidR="006011B5">
        <w:rPr>
          <w:rFonts w:ascii="Times New Roman" w:hAnsi="Times New Roman" w:cs="Times New Roman"/>
          <w:sz w:val="24"/>
          <w:szCs w:val="24"/>
        </w:rPr>
        <w:t xml:space="preserve"> of </w:t>
      </w:r>
      <w:r w:rsidR="00C25351">
        <w:rPr>
          <w:rFonts w:ascii="Times New Roman" w:hAnsi="Times New Roman" w:cs="Times New Roman"/>
          <w:sz w:val="24"/>
          <w:szCs w:val="24"/>
        </w:rPr>
        <w:t>post-</w:t>
      </w:r>
      <w:r w:rsidR="006011B5">
        <w:rPr>
          <w:rFonts w:ascii="Times New Roman" w:hAnsi="Times New Roman" w:cs="Times New Roman"/>
          <w:sz w:val="24"/>
          <w:szCs w:val="24"/>
        </w:rPr>
        <w:t xml:space="preserve">positivism </w:t>
      </w:r>
      <w:r w:rsidR="000A3397">
        <w:rPr>
          <w:rFonts w:ascii="Times New Roman" w:hAnsi="Times New Roman" w:cs="Times New Roman"/>
          <w:sz w:val="24"/>
          <w:szCs w:val="24"/>
        </w:rPr>
        <w:t xml:space="preserve">is </w:t>
      </w:r>
      <w:r w:rsidR="000809B5">
        <w:rPr>
          <w:rFonts w:ascii="Times New Roman" w:hAnsi="Times New Roman" w:cs="Times New Roman"/>
          <w:sz w:val="24"/>
          <w:szCs w:val="24"/>
        </w:rPr>
        <w:t xml:space="preserve">a </w:t>
      </w:r>
      <w:r w:rsidR="000A3397">
        <w:rPr>
          <w:rFonts w:ascii="Times New Roman" w:hAnsi="Times New Roman" w:cs="Times New Roman"/>
          <w:sz w:val="24"/>
          <w:szCs w:val="24"/>
        </w:rPr>
        <w:t xml:space="preserve">quantitative </w:t>
      </w:r>
      <w:r w:rsidR="000844F3">
        <w:rPr>
          <w:rFonts w:ascii="Times New Roman" w:hAnsi="Times New Roman" w:cs="Times New Roman"/>
          <w:sz w:val="24"/>
          <w:szCs w:val="24"/>
        </w:rPr>
        <w:t>methodology focused on conclusion and reality</w:t>
      </w:r>
      <w:r w:rsidR="007E3102">
        <w:rPr>
          <w:rFonts w:ascii="Times New Roman" w:hAnsi="Times New Roman" w:cs="Times New Roman"/>
          <w:sz w:val="24"/>
          <w:szCs w:val="24"/>
        </w:rPr>
        <w:t xml:space="preserve"> with quantitative data.</w:t>
      </w:r>
      <w:r w:rsidR="0068661C">
        <w:rPr>
          <w:rFonts w:ascii="Times New Roman" w:hAnsi="Times New Roman" w:cs="Times New Roman"/>
          <w:sz w:val="24"/>
          <w:szCs w:val="24"/>
        </w:rPr>
        <w:t xml:space="preserve"> The research methodology will be separated </w:t>
      </w:r>
      <w:r w:rsidR="007144C0">
        <w:rPr>
          <w:rFonts w:ascii="Times New Roman" w:hAnsi="Times New Roman" w:cs="Times New Roman"/>
          <w:sz w:val="24"/>
          <w:szCs w:val="24"/>
        </w:rPr>
        <w:t xml:space="preserve">into </w:t>
      </w:r>
      <w:r w:rsidR="000809B5">
        <w:rPr>
          <w:rFonts w:ascii="Times New Roman" w:hAnsi="Times New Roman" w:cs="Times New Roman"/>
          <w:sz w:val="24"/>
          <w:szCs w:val="24"/>
        </w:rPr>
        <w:t xml:space="preserve">a </w:t>
      </w:r>
      <w:r w:rsidR="007144C0">
        <w:rPr>
          <w:rFonts w:ascii="Times New Roman" w:hAnsi="Times New Roman" w:cs="Times New Roman"/>
          <w:sz w:val="24"/>
          <w:szCs w:val="24"/>
        </w:rPr>
        <w:t>few steps.</w:t>
      </w:r>
      <w:r w:rsidR="004C65F5">
        <w:rPr>
          <w:rFonts w:ascii="Times New Roman" w:hAnsi="Times New Roman" w:cs="Times New Roman"/>
          <w:sz w:val="24"/>
          <w:szCs w:val="24"/>
        </w:rPr>
        <w:t xml:space="preserve"> The sampling is </w:t>
      </w:r>
      <w:r w:rsidR="0086567B">
        <w:rPr>
          <w:rFonts w:ascii="Times New Roman" w:hAnsi="Times New Roman" w:cs="Times New Roman"/>
          <w:sz w:val="24"/>
          <w:szCs w:val="24"/>
        </w:rPr>
        <w:t xml:space="preserve">based on </w:t>
      </w:r>
      <w:r w:rsidR="000809B5">
        <w:rPr>
          <w:rFonts w:ascii="Times New Roman" w:hAnsi="Times New Roman" w:cs="Times New Roman"/>
          <w:sz w:val="24"/>
          <w:szCs w:val="24"/>
        </w:rPr>
        <w:t xml:space="preserve">a </w:t>
      </w:r>
      <w:r w:rsidR="0062140A">
        <w:rPr>
          <w:rFonts w:ascii="Times New Roman" w:hAnsi="Times New Roman" w:cs="Times New Roman"/>
          <w:sz w:val="24"/>
          <w:szCs w:val="24"/>
        </w:rPr>
        <w:t xml:space="preserve">questionnaire where the collected data will be </w:t>
      </w:r>
      <w:r w:rsidR="004F6D63">
        <w:rPr>
          <w:rFonts w:ascii="Times New Roman" w:hAnsi="Times New Roman" w:cs="Times New Roman"/>
          <w:sz w:val="24"/>
          <w:szCs w:val="24"/>
        </w:rPr>
        <w:t>observed and pragmatically analysed.</w:t>
      </w:r>
      <w:r w:rsidR="00B47563">
        <w:rPr>
          <w:rFonts w:ascii="Times New Roman" w:hAnsi="Times New Roman" w:cs="Times New Roman"/>
          <w:sz w:val="24"/>
          <w:szCs w:val="24"/>
        </w:rPr>
        <w:t xml:space="preserve"> </w:t>
      </w:r>
    </w:p>
    <w:p w14:paraId="015D7E34" w14:textId="2F5E33CC" w:rsidR="00125D97" w:rsidRDefault="00D2744C" w:rsidP="00E432A1">
      <w:pPr>
        <w:ind w:firstLine="720"/>
        <w:rPr>
          <w:rFonts w:ascii="Times New Roman" w:hAnsi="Times New Roman" w:cs="Times New Roman"/>
          <w:sz w:val="24"/>
          <w:szCs w:val="24"/>
        </w:rPr>
      </w:pPr>
      <w:r w:rsidRPr="00D2744C">
        <w:rPr>
          <w:rFonts w:ascii="Times New Roman" w:hAnsi="Times New Roman" w:cs="Times New Roman"/>
          <w:sz w:val="24"/>
          <w:szCs w:val="24"/>
        </w:rPr>
        <w:t xml:space="preserve">The source, nature, and origin of knowledge are the topics that are investigated by the philosophy of research. A research philosophy may be defined as a set of beliefs on </w:t>
      </w:r>
      <w:r>
        <w:rPr>
          <w:rFonts w:ascii="Times New Roman" w:hAnsi="Times New Roman" w:cs="Times New Roman"/>
          <w:sz w:val="24"/>
          <w:szCs w:val="24"/>
        </w:rPr>
        <w:t>collecting, analysing, and applying</w:t>
      </w:r>
      <w:r w:rsidRPr="00D2744C">
        <w:rPr>
          <w:rFonts w:ascii="Times New Roman" w:hAnsi="Times New Roman" w:cs="Times New Roman"/>
          <w:sz w:val="24"/>
          <w:szCs w:val="24"/>
        </w:rPr>
        <w:t xml:space="preserve"> evidence pertaining to a topic.</w:t>
      </w:r>
    </w:p>
    <w:p w14:paraId="4481CBB6" w14:textId="77777777" w:rsidR="00125D97" w:rsidRDefault="00125D97" w:rsidP="0089329B">
      <w:pPr>
        <w:rPr>
          <w:rFonts w:ascii="Times New Roman" w:hAnsi="Times New Roman" w:cs="Times New Roman"/>
          <w:sz w:val="24"/>
          <w:szCs w:val="24"/>
        </w:rPr>
      </w:pPr>
    </w:p>
    <w:p w14:paraId="56B724F4" w14:textId="42E7E46E" w:rsidR="00844261" w:rsidRPr="00B422A1" w:rsidRDefault="0091485B" w:rsidP="00B422A1">
      <w:pPr>
        <w:spacing w:after="0" w:line="240" w:lineRule="auto"/>
        <w:rPr>
          <w:rFonts w:ascii="Times New Roman" w:eastAsia="Arial" w:hAnsi="Times New Roman" w:cs="Times New Roman"/>
          <w:i/>
          <w:iCs/>
          <w:color w:val="252525"/>
          <w:sz w:val="28"/>
          <w:szCs w:val="28"/>
        </w:rPr>
      </w:pPr>
      <w:r w:rsidRPr="00B422A1">
        <w:rPr>
          <w:rFonts w:ascii="Times New Roman" w:eastAsia="Arial" w:hAnsi="Times New Roman" w:cs="Times New Roman"/>
          <w:i/>
          <w:iCs/>
          <w:color w:val="252525"/>
          <w:sz w:val="28"/>
          <w:szCs w:val="28"/>
        </w:rPr>
        <w:lastRenderedPageBreak/>
        <w:t xml:space="preserve">Research </w:t>
      </w:r>
      <w:r w:rsidR="00BD519C" w:rsidRPr="00B422A1">
        <w:rPr>
          <w:rFonts w:ascii="Times New Roman" w:eastAsia="Arial" w:hAnsi="Times New Roman" w:cs="Times New Roman"/>
          <w:i/>
          <w:iCs/>
          <w:color w:val="252525"/>
          <w:sz w:val="28"/>
          <w:szCs w:val="28"/>
        </w:rPr>
        <w:t>approach</w:t>
      </w:r>
    </w:p>
    <w:p w14:paraId="171C940C" w14:textId="0B0CA412" w:rsidR="00BD519C" w:rsidRDefault="006E52D8" w:rsidP="00E432A1">
      <w:pPr>
        <w:ind w:firstLine="720"/>
        <w:rPr>
          <w:rFonts w:ascii="Times New Roman" w:hAnsi="Times New Roman" w:cs="Times New Roman"/>
          <w:sz w:val="24"/>
          <w:szCs w:val="24"/>
        </w:rPr>
      </w:pPr>
      <w:r w:rsidRPr="006E52D8">
        <w:rPr>
          <w:rFonts w:ascii="Times New Roman" w:hAnsi="Times New Roman" w:cs="Times New Roman"/>
          <w:sz w:val="24"/>
          <w:szCs w:val="24"/>
        </w:rPr>
        <w:t xml:space="preserve">One way to characterise a research approach is as a series of stages and strategies that </w:t>
      </w:r>
      <w:r w:rsidR="00C931C0">
        <w:rPr>
          <w:rFonts w:ascii="Times New Roman" w:hAnsi="Times New Roman" w:cs="Times New Roman"/>
          <w:sz w:val="24"/>
          <w:szCs w:val="24"/>
        </w:rPr>
        <w:t>direct the research process</w:t>
      </w:r>
      <w:r w:rsidRPr="006E52D8">
        <w:rPr>
          <w:rFonts w:ascii="Times New Roman" w:hAnsi="Times New Roman" w:cs="Times New Roman"/>
          <w:sz w:val="24"/>
          <w:szCs w:val="24"/>
        </w:rPr>
        <w:t>.</w:t>
      </w:r>
      <w:r>
        <w:rPr>
          <w:rFonts w:ascii="Times New Roman" w:hAnsi="Times New Roman" w:cs="Times New Roman"/>
          <w:sz w:val="24"/>
          <w:szCs w:val="24"/>
        </w:rPr>
        <w:t xml:space="preserve"> </w:t>
      </w:r>
      <w:r w:rsidR="004A0384" w:rsidRPr="004A0384">
        <w:rPr>
          <w:rFonts w:ascii="Times New Roman" w:hAnsi="Times New Roman" w:cs="Times New Roman"/>
          <w:sz w:val="24"/>
          <w:szCs w:val="24"/>
        </w:rPr>
        <w:t xml:space="preserve">A research approach determines how data is collected, </w:t>
      </w:r>
      <w:r w:rsidR="005C0642" w:rsidRPr="004A0384">
        <w:rPr>
          <w:rFonts w:ascii="Times New Roman" w:hAnsi="Times New Roman" w:cs="Times New Roman"/>
          <w:sz w:val="24"/>
          <w:szCs w:val="24"/>
        </w:rPr>
        <w:t>analysed</w:t>
      </w:r>
      <w:r w:rsidR="004A0384" w:rsidRPr="004A0384">
        <w:rPr>
          <w:rFonts w:ascii="Times New Roman" w:hAnsi="Times New Roman" w:cs="Times New Roman"/>
          <w:sz w:val="24"/>
          <w:szCs w:val="24"/>
        </w:rPr>
        <w:t xml:space="preserve">, and interpreted. The concept of </w:t>
      </w:r>
      <w:r w:rsidR="000809B5">
        <w:rPr>
          <w:rFonts w:ascii="Times New Roman" w:hAnsi="Times New Roman" w:cs="Times New Roman"/>
          <w:sz w:val="24"/>
          <w:szCs w:val="24"/>
        </w:rPr>
        <w:t xml:space="preserve">the </w:t>
      </w:r>
      <w:r w:rsidR="004A0384" w:rsidRPr="004A0384">
        <w:rPr>
          <w:rFonts w:ascii="Times New Roman" w:hAnsi="Times New Roman" w:cs="Times New Roman"/>
          <w:sz w:val="24"/>
          <w:szCs w:val="24"/>
        </w:rPr>
        <w:t xml:space="preserve">research approach applies to the entire research process. Choosing a research approach depends on many factors, </w:t>
      </w:r>
      <w:r w:rsidR="00F47618" w:rsidRPr="004A0384">
        <w:rPr>
          <w:rFonts w:ascii="Times New Roman" w:hAnsi="Times New Roman" w:cs="Times New Roman"/>
          <w:sz w:val="24"/>
          <w:szCs w:val="24"/>
        </w:rPr>
        <w:t>including</w:t>
      </w:r>
      <w:r w:rsidR="00F47618">
        <w:rPr>
          <w:rFonts w:ascii="Times New Roman" w:hAnsi="Times New Roman" w:cs="Times New Roman"/>
          <w:sz w:val="24"/>
          <w:szCs w:val="24"/>
        </w:rPr>
        <w:t xml:space="preserve"> </w:t>
      </w:r>
      <w:r w:rsidR="00AE4C8F">
        <w:rPr>
          <w:rFonts w:ascii="Times New Roman" w:hAnsi="Times New Roman" w:cs="Times New Roman"/>
          <w:sz w:val="24"/>
          <w:szCs w:val="24"/>
        </w:rPr>
        <w:t>r</w:t>
      </w:r>
      <w:r w:rsidR="004A0384" w:rsidRPr="004A0384">
        <w:rPr>
          <w:rFonts w:ascii="Times New Roman" w:hAnsi="Times New Roman" w:cs="Times New Roman"/>
          <w:sz w:val="24"/>
          <w:szCs w:val="24"/>
        </w:rPr>
        <w:t>esearch objectives, research experience, and subjects of the research study.</w:t>
      </w:r>
    </w:p>
    <w:p w14:paraId="0EF51C36" w14:textId="5CED84D9" w:rsidR="008C3518" w:rsidRDefault="00EF3210" w:rsidP="00E432A1">
      <w:pPr>
        <w:ind w:firstLine="720"/>
        <w:rPr>
          <w:rFonts w:ascii="Times New Roman" w:hAnsi="Times New Roman" w:cs="Times New Roman"/>
          <w:sz w:val="24"/>
          <w:szCs w:val="24"/>
        </w:rPr>
      </w:pPr>
      <w:r>
        <w:rPr>
          <w:rFonts w:ascii="Times New Roman" w:hAnsi="Times New Roman" w:cs="Times New Roman"/>
          <w:sz w:val="24"/>
          <w:szCs w:val="24"/>
        </w:rPr>
        <w:t>This study will use a deductive approach to research a few hypotheses based o</w:t>
      </w:r>
      <w:r w:rsidR="00176134">
        <w:rPr>
          <w:rFonts w:ascii="Times New Roman" w:hAnsi="Times New Roman" w:cs="Times New Roman"/>
          <w:sz w:val="24"/>
          <w:szCs w:val="24"/>
        </w:rPr>
        <w:t>n exi</w:t>
      </w:r>
      <w:r>
        <w:rPr>
          <w:rFonts w:ascii="Times New Roman" w:hAnsi="Times New Roman" w:cs="Times New Roman"/>
          <w:sz w:val="24"/>
          <w:szCs w:val="24"/>
        </w:rPr>
        <w:t>s</w:t>
      </w:r>
      <w:r w:rsidR="00176134">
        <w:rPr>
          <w:rFonts w:ascii="Times New Roman" w:hAnsi="Times New Roman" w:cs="Times New Roman"/>
          <w:sz w:val="24"/>
          <w:szCs w:val="24"/>
        </w:rPr>
        <w:t>ting theories</w:t>
      </w:r>
      <w:r w:rsidR="00763E38">
        <w:rPr>
          <w:rFonts w:ascii="Times New Roman" w:hAnsi="Times New Roman" w:cs="Times New Roman"/>
          <w:sz w:val="24"/>
          <w:szCs w:val="24"/>
        </w:rPr>
        <w:t xml:space="preserve">. Will be observed past and present theories </w:t>
      </w:r>
      <w:r w:rsidR="00D740F9">
        <w:rPr>
          <w:rFonts w:ascii="Times New Roman" w:hAnsi="Times New Roman" w:cs="Times New Roman"/>
          <w:sz w:val="24"/>
          <w:szCs w:val="24"/>
        </w:rPr>
        <w:t>concerning the topic of this research.</w:t>
      </w:r>
      <w:r w:rsidR="00AF7E7B">
        <w:rPr>
          <w:rFonts w:ascii="Times New Roman" w:hAnsi="Times New Roman" w:cs="Times New Roman"/>
          <w:sz w:val="24"/>
          <w:szCs w:val="24"/>
        </w:rPr>
        <w:t xml:space="preserve"> The</w:t>
      </w:r>
      <w:r w:rsidR="006E7348">
        <w:rPr>
          <w:rFonts w:ascii="Times New Roman" w:hAnsi="Times New Roman" w:cs="Times New Roman"/>
          <w:sz w:val="24"/>
          <w:szCs w:val="24"/>
        </w:rPr>
        <w:t xml:space="preserve"> </w:t>
      </w:r>
      <w:r>
        <w:rPr>
          <w:rFonts w:ascii="Times New Roman" w:hAnsi="Times New Roman" w:cs="Times New Roman"/>
          <w:sz w:val="24"/>
          <w:szCs w:val="24"/>
        </w:rPr>
        <w:t>current</w:t>
      </w:r>
      <w:r w:rsidR="006E7348">
        <w:rPr>
          <w:rFonts w:ascii="Times New Roman" w:hAnsi="Times New Roman" w:cs="Times New Roman"/>
          <w:sz w:val="24"/>
          <w:szCs w:val="24"/>
        </w:rPr>
        <w:t xml:space="preserve"> information </w:t>
      </w:r>
      <w:r w:rsidR="00C81133">
        <w:rPr>
          <w:rFonts w:ascii="Times New Roman" w:hAnsi="Times New Roman" w:cs="Times New Roman"/>
          <w:sz w:val="24"/>
          <w:szCs w:val="24"/>
        </w:rPr>
        <w:t xml:space="preserve">will be </w:t>
      </w:r>
      <w:r w:rsidR="007B702C">
        <w:rPr>
          <w:rFonts w:ascii="Times New Roman" w:hAnsi="Times New Roman" w:cs="Times New Roman"/>
          <w:sz w:val="24"/>
          <w:szCs w:val="24"/>
        </w:rPr>
        <w:t xml:space="preserve">layered </w:t>
      </w:r>
      <w:r w:rsidR="004E7076">
        <w:rPr>
          <w:rFonts w:ascii="Times New Roman" w:hAnsi="Times New Roman" w:cs="Times New Roman"/>
          <w:sz w:val="24"/>
          <w:szCs w:val="24"/>
        </w:rPr>
        <w:t xml:space="preserve">to determine the </w:t>
      </w:r>
      <w:r w:rsidR="00FB440E">
        <w:rPr>
          <w:rFonts w:ascii="Times New Roman" w:hAnsi="Times New Roman" w:cs="Times New Roman"/>
          <w:sz w:val="24"/>
          <w:szCs w:val="24"/>
        </w:rPr>
        <w:t xml:space="preserve">hypothesis in order to achieve the research </w:t>
      </w:r>
      <w:r w:rsidR="0003108F">
        <w:rPr>
          <w:rFonts w:ascii="Times New Roman" w:hAnsi="Times New Roman" w:cs="Times New Roman"/>
          <w:sz w:val="24"/>
          <w:szCs w:val="24"/>
        </w:rPr>
        <w:t>objectives.</w:t>
      </w:r>
    </w:p>
    <w:p w14:paraId="1F0E6B53" w14:textId="77777777" w:rsidR="00EF3210" w:rsidRDefault="00EF3210" w:rsidP="00125D97">
      <w:pPr>
        <w:rPr>
          <w:rFonts w:ascii="Times New Roman" w:hAnsi="Times New Roman" w:cs="Times New Roman"/>
          <w:sz w:val="24"/>
          <w:szCs w:val="24"/>
        </w:rPr>
      </w:pPr>
    </w:p>
    <w:p w14:paraId="0CEFCE38" w14:textId="34B6FC8A" w:rsidR="00FF4BF2" w:rsidRPr="002B7519" w:rsidRDefault="0003108F" w:rsidP="002B7519">
      <w:pPr>
        <w:spacing w:after="0" w:line="240" w:lineRule="auto"/>
        <w:rPr>
          <w:rFonts w:ascii="Times New Roman" w:eastAsia="Arial" w:hAnsi="Times New Roman" w:cs="Times New Roman"/>
          <w:i/>
          <w:iCs/>
          <w:color w:val="252525"/>
          <w:sz w:val="28"/>
          <w:szCs w:val="28"/>
        </w:rPr>
      </w:pPr>
      <w:r w:rsidRPr="00B422A1">
        <w:rPr>
          <w:rFonts w:ascii="Times New Roman" w:eastAsia="Arial" w:hAnsi="Times New Roman" w:cs="Times New Roman"/>
          <w:i/>
          <w:iCs/>
          <w:color w:val="252525"/>
          <w:sz w:val="28"/>
          <w:szCs w:val="28"/>
        </w:rPr>
        <w:t xml:space="preserve">Research </w:t>
      </w:r>
      <w:r w:rsidR="00FF4BF2">
        <w:rPr>
          <w:rFonts w:ascii="Times New Roman" w:eastAsia="Arial" w:hAnsi="Times New Roman" w:cs="Times New Roman"/>
          <w:i/>
          <w:iCs/>
          <w:color w:val="252525"/>
          <w:sz w:val="28"/>
          <w:szCs w:val="28"/>
        </w:rPr>
        <w:t>strategy</w:t>
      </w:r>
    </w:p>
    <w:p w14:paraId="541D8E2C" w14:textId="28E4F441" w:rsidR="002B6A6A" w:rsidRDefault="00D65C7E" w:rsidP="003A6D76">
      <w:pPr>
        <w:ind w:firstLine="720"/>
        <w:rPr>
          <w:rFonts w:ascii="Times New Roman" w:hAnsi="Times New Roman" w:cs="Times New Roman"/>
          <w:sz w:val="24"/>
          <w:szCs w:val="24"/>
        </w:rPr>
      </w:pPr>
      <w:r w:rsidRPr="00D65C7E">
        <w:rPr>
          <w:rFonts w:ascii="Times New Roman" w:hAnsi="Times New Roman" w:cs="Times New Roman"/>
          <w:sz w:val="24"/>
          <w:szCs w:val="24"/>
        </w:rPr>
        <w:t xml:space="preserve">A research strategy helps researchers choose appropriate data collection and analysis techniques. Therefore, </w:t>
      </w:r>
      <w:r w:rsidR="00DF2D2A">
        <w:rPr>
          <w:rFonts w:ascii="Times New Roman" w:hAnsi="Times New Roman" w:cs="Times New Roman"/>
          <w:sz w:val="24"/>
          <w:szCs w:val="24"/>
        </w:rPr>
        <w:t>select</w:t>
      </w:r>
      <w:r w:rsidRPr="00D65C7E">
        <w:rPr>
          <w:rFonts w:ascii="Times New Roman" w:hAnsi="Times New Roman" w:cs="Times New Roman"/>
          <w:sz w:val="24"/>
          <w:szCs w:val="24"/>
        </w:rPr>
        <w:t xml:space="preserve">ing the </w:t>
      </w:r>
      <w:r w:rsidR="00DF2D2A">
        <w:rPr>
          <w:rFonts w:ascii="Times New Roman" w:hAnsi="Times New Roman" w:cs="Times New Roman"/>
          <w:sz w:val="24"/>
          <w:szCs w:val="24"/>
        </w:rPr>
        <w:t>suitable</w:t>
      </w:r>
      <w:r w:rsidRPr="00D65C7E">
        <w:rPr>
          <w:rFonts w:ascii="Times New Roman" w:hAnsi="Times New Roman" w:cs="Times New Roman"/>
          <w:sz w:val="24"/>
          <w:szCs w:val="24"/>
        </w:rPr>
        <w:t xml:space="preserve"> </w:t>
      </w:r>
      <w:r w:rsidR="00DF2D2A">
        <w:rPr>
          <w:rFonts w:ascii="Times New Roman" w:hAnsi="Times New Roman" w:cs="Times New Roman"/>
          <w:sz w:val="24"/>
          <w:szCs w:val="24"/>
        </w:rPr>
        <w:t>method</w:t>
      </w:r>
      <w:r w:rsidRPr="00D65C7E">
        <w:rPr>
          <w:rFonts w:ascii="Times New Roman" w:hAnsi="Times New Roman" w:cs="Times New Roman"/>
          <w:sz w:val="24"/>
          <w:szCs w:val="24"/>
        </w:rPr>
        <w:t xml:space="preserve"> when conducting research is of utmost importance.</w:t>
      </w:r>
      <w:r w:rsidR="006458A9">
        <w:rPr>
          <w:rFonts w:ascii="Times New Roman" w:hAnsi="Times New Roman" w:cs="Times New Roman"/>
          <w:sz w:val="24"/>
          <w:szCs w:val="24"/>
        </w:rPr>
        <w:t xml:space="preserve"> </w:t>
      </w:r>
      <w:r w:rsidR="00DF2D2A">
        <w:rPr>
          <w:rFonts w:ascii="Times New Roman" w:hAnsi="Times New Roman" w:cs="Times New Roman"/>
          <w:sz w:val="24"/>
          <w:szCs w:val="24"/>
        </w:rPr>
        <w:t>This study will use a survey to collect data via social media platforms as a research strategy</w:t>
      </w:r>
      <w:r w:rsidR="00FF7EAA">
        <w:rPr>
          <w:rFonts w:ascii="Times New Roman" w:hAnsi="Times New Roman" w:cs="Times New Roman"/>
          <w:sz w:val="24"/>
          <w:szCs w:val="24"/>
        </w:rPr>
        <w:t>.</w:t>
      </w:r>
    </w:p>
    <w:p w14:paraId="0C8A07EE" w14:textId="45B20914" w:rsidR="007679FA" w:rsidRDefault="00DF2D2A" w:rsidP="00D65C7E">
      <w:pPr>
        <w:ind w:firstLine="720"/>
        <w:rPr>
          <w:rFonts w:ascii="Times New Roman" w:hAnsi="Times New Roman" w:cs="Times New Roman"/>
          <w:sz w:val="24"/>
          <w:szCs w:val="24"/>
        </w:rPr>
      </w:pPr>
      <w:r>
        <w:rPr>
          <w:rFonts w:ascii="Times New Roman" w:hAnsi="Times New Roman" w:cs="Times New Roman"/>
          <w:sz w:val="24"/>
          <w:szCs w:val="24"/>
        </w:rPr>
        <w:t>T</w:t>
      </w:r>
      <w:r w:rsidR="007679FA">
        <w:rPr>
          <w:rFonts w:ascii="Times New Roman" w:hAnsi="Times New Roman" w:cs="Times New Roman"/>
          <w:sz w:val="24"/>
          <w:szCs w:val="24"/>
        </w:rPr>
        <w:t>his research</w:t>
      </w:r>
      <w:r w:rsidR="000F7748">
        <w:rPr>
          <w:rFonts w:ascii="Times New Roman" w:hAnsi="Times New Roman" w:cs="Times New Roman"/>
          <w:sz w:val="24"/>
          <w:szCs w:val="24"/>
        </w:rPr>
        <w:t xml:space="preserve"> </w:t>
      </w:r>
      <w:r w:rsidR="006F54E1" w:rsidRPr="006F54E1">
        <w:rPr>
          <w:rFonts w:ascii="Times New Roman" w:hAnsi="Times New Roman" w:cs="Times New Roman"/>
          <w:sz w:val="24"/>
          <w:szCs w:val="24"/>
        </w:rPr>
        <w:t>will be examined through primary and secondary research.</w:t>
      </w:r>
      <w:r w:rsidR="00602176">
        <w:rPr>
          <w:rFonts w:ascii="Times New Roman" w:hAnsi="Times New Roman" w:cs="Times New Roman"/>
          <w:sz w:val="24"/>
          <w:szCs w:val="24"/>
        </w:rPr>
        <w:t xml:space="preserve"> The primary research data in this study will be collected </w:t>
      </w:r>
      <w:r w:rsidR="00F81C0E">
        <w:rPr>
          <w:rFonts w:ascii="Times New Roman" w:hAnsi="Times New Roman" w:cs="Times New Roman"/>
          <w:sz w:val="24"/>
          <w:szCs w:val="24"/>
        </w:rPr>
        <w:t>through</w:t>
      </w:r>
      <w:r w:rsidR="00602176">
        <w:rPr>
          <w:rFonts w:ascii="Times New Roman" w:hAnsi="Times New Roman" w:cs="Times New Roman"/>
          <w:sz w:val="24"/>
          <w:szCs w:val="24"/>
        </w:rPr>
        <w:t xml:space="preserve"> </w:t>
      </w:r>
      <w:r>
        <w:rPr>
          <w:rFonts w:ascii="Times New Roman" w:hAnsi="Times New Roman" w:cs="Times New Roman"/>
          <w:sz w:val="24"/>
          <w:szCs w:val="24"/>
        </w:rPr>
        <w:t xml:space="preserve">a </w:t>
      </w:r>
      <w:r w:rsidR="004B2115">
        <w:rPr>
          <w:rFonts w:ascii="Times New Roman" w:hAnsi="Times New Roman" w:cs="Times New Roman"/>
          <w:sz w:val="24"/>
          <w:szCs w:val="24"/>
        </w:rPr>
        <w:t>survey</w:t>
      </w:r>
      <w:r w:rsidR="00F81C0E">
        <w:rPr>
          <w:rFonts w:ascii="Times New Roman" w:hAnsi="Times New Roman" w:cs="Times New Roman"/>
          <w:sz w:val="24"/>
          <w:szCs w:val="24"/>
        </w:rPr>
        <w:t>.</w:t>
      </w:r>
      <w:r w:rsidR="00AE7FE2">
        <w:rPr>
          <w:rFonts w:ascii="Times New Roman" w:hAnsi="Times New Roman" w:cs="Times New Roman"/>
          <w:sz w:val="24"/>
          <w:szCs w:val="24"/>
        </w:rPr>
        <w:t xml:space="preserve"> The secondary research</w:t>
      </w:r>
      <w:r>
        <w:rPr>
          <w:rFonts w:ascii="Times New Roman" w:hAnsi="Times New Roman" w:cs="Times New Roman"/>
          <w:sz w:val="24"/>
          <w:szCs w:val="24"/>
        </w:rPr>
        <w:t>,</w:t>
      </w:r>
      <w:r w:rsidR="00AE7FE2">
        <w:rPr>
          <w:rFonts w:ascii="Times New Roman" w:hAnsi="Times New Roman" w:cs="Times New Roman"/>
          <w:sz w:val="24"/>
          <w:szCs w:val="24"/>
        </w:rPr>
        <w:t xml:space="preserve"> </w:t>
      </w:r>
      <w:r w:rsidR="003341EC">
        <w:rPr>
          <w:rFonts w:ascii="Times New Roman" w:hAnsi="Times New Roman" w:cs="Times New Roman"/>
          <w:sz w:val="24"/>
          <w:szCs w:val="24"/>
        </w:rPr>
        <w:t xml:space="preserve">which is also known as </w:t>
      </w:r>
      <w:r w:rsidR="00FB7B31">
        <w:rPr>
          <w:rFonts w:ascii="Times New Roman" w:hAnsi="Times New Roman" w:cs="Times New Roman"/>
          <w:sz w:val="24"/>
          <w:szCs w:val="24"/>
        </w:rPr>
        <w:t>desk research</w:t>
      </w:r>
      <w:r>
        <w:rPr>
          <w:rFonts w:ascii="Times New Roman" w:hAnsi="Times New Roman" w:cs="Times New Roman"/>
          <w:sz w:val="24"/>
          <w:szCs w:val="24"/>
        </w:rPr>
        <w:t>,</w:t>
      </w:r>
      <w:r w:rsidR="00FB7B31">
        <w:rPr>
          <w:rFonts w:ascii="Times New Roman" w:hAnsi="Times New Roman" w:cs="Times New Roman"/>
          <w:sz w:val="24"/>
          <w:szCs w:val="24"/>
        </w:rPr>
        <w:t xml:space="preserve"> </w:t>
      </w:r>
      <w:r w:rsidR="0007228A">
        <w:rPr>
          <w:rFonts w:ascii="Times New Roman" w:hAnsi="Times New Roman" w:cs="Times New Roman"/>
          <w:sz w:val="24"/>
          <w:szCs w:val="24"/>
        </w:rPr>
        <w:t xml:space="preserve">will review </w:t>
      </w:r>
      <w:r w:rsidR="00601B31">
        <w:rPr>
          <w:rFonts w:ascii="Times New Roman" w:hAnsi="Times New Roman" w:cs="Times New Roman"/>
          <w:sz w:val="24"/>
          <w:szCs w:val="24"/>
        </w:rPr>
        <w:t>the primary research information</w:t>
      </w:r>
      <w:r w:rsidR="002B0571">
        <w:rPr>
          <w:rFonts w:ascii="Times New Roman" w:hAnsi="Times New Roman" w:cs="Times New Roman"/>
          <w:sz w:val="24"/>
          <w:szCs w:val="24"/>
        </w:rPr>
        <w:t xml:space="preserve"> and the literature review.</w:t>
      </w:r>
    </w:p>
    <w:p w14:paraId="5A132872" w14:textId="77777777" w:rsidR="00125D97" w:rsidRDefault="00125D97" w:rsidP="00D65C7E">
      <w:pPr>
        <w:ind w:firstLine="720"/>
        <w:rPr>
          <w:rFonts w:ascii="Times New Roman" w:hAnsi="Times New Roman" w:cs="Times New Roman"/>
          <w:sz w:val="24"/>
          <w:szCs w:val="24"/>
        </w:rPr>
      </w:pPr>
    </w:p>
    <w:p w14:paraId="332E3C59" w14:textId="030E077F" w:rsidR="002B0571" w:rsidRPr="005C04D0" w:rsidRDefault="005C04D0" w:rsidP="005C04D0">
      <w:pPr>
        <w:spacing w:after="0" w:line="240" w:lineRule="auto"/>
        <w:rPr>
          <w:rFonts w:ascii="Times New Roman" w:eastAsia="Arial" w:hAnsi="Times New Roman" w:cs="Times New Roman"/>
          <w:i/>
          <w:iCs/>
          <w:color w:val="252525"/>
          <w:sz w:val="28"/>
          <w:szCs w:val="28"/>
        </w:rPr>
      </w:pPr>
      <w:r w:rsidRPr="005C04D0">
        <w:rPr>
          <w:rFonts w:ascii="Times New Roman" w:eastAsia="Arial" w:hAnsi="Times New Roman" w:cs="Times New Roman"/>
          <w:i/>
          <w:iCs/>
          <w:color w:val="252525"/>
          <w:sz w:val="28"/>
          <w:szCs w:val="28"/>
        </w:rPr>
        <w:t>Sampling method</w:t>
      </w:r>
    </w:p>
    <w:p w14:paraId="58D84413" w14:textId="5D194957" w:rsidR="00734F8D" w:rsidRDefault="00773C8B" w:rsidP="00AA0E73">
      <w:pPr>
        <w:ind w:firstLine="720"/>
        <w:rPr>
          <w:rFonts w:ascii="Times New Roman" w:hAnsi="Times New Roman" w:cs="Times New Roman"/>
          <w:sz w:val="24"/>
          <w:szCs w:val="24"/>
        </w:rPr>
      </w:pPr>
      <w:r w:rsidRPr="00773C8B">
        <w:rPr>
          <w:rFonts w:ascii="Times New Roman" w:hAnsi="Times New Roman" w:cs="Times New Roman"/>
          <w:sz w:val="24"/>
          <w:szCs w:val="24"/>
        </w:rPr>
        <w:t xml:space="preserve">Sampling is the </w:t>
      </w:r>
      <w:r w:rsidR="006F5D92">
        <w:rPr>
          <w:rFonts w:ascii="Times New Roman" w:hAnsi="Times New Roman" w:cs="Times New Roman"/>
          <w:sz w:val="24"/>
          <w:szCs w:val="24"/>
        </w:rPr>
        <w:t>method</w:t>
      </w:r>
      <w:r w:rsidRPr="00773C8B">
        <w:rPr>
          <w:rFonts w:ascii="Times New Roman" w:hAnsi="Times New Roman" w:cs="Times New Roman"/>
          <w:sz w:val="24"/>
          <w:szCs w:val="24"/>
        </w:rPr>
        <w:t xml:space="preserve"> of selecting </w:t>
      </w:r>
      <w:r w:rsidR="006F5D92">
        <w:rPr>
          <w:rFonts w:ascii="Times New Roman" w:hAnsi="Times New Roman" w:cs="Times New Roman"/>
          <w:sz w:val="24"/>
          <w:szCs w:val="24"/>
        </w:rPr>
        <w:t>a group of people</w:t>
      </w:r>
      <w:r w:rsidRPr="00773C8B">
        <w:rPr>
          <w:rFonts w:ascii="Times New Roman" w:hAnsi="Times New Roman" w:cs="Times New Roman"/>
          <w:sz w:val="24"/>
          <w:szCs w:val="24"/>
        </w:rPr>
        <w:t xml:space="preserve"> or subsets of a population </w:t>
      </w:r>
      <w:r w:rsidR="00AF148B" w:rsidRPr="00AF148B">
        <w:rPr>
          <w:rFonts w:ascii="Times New Roman" w:hAnsi="Times New Roman" w:cs="Times New Roman"/>
          <w:sz w:val="24"/>
          <w:szCs w:val="24"/>
        </w:rPr>
        <w:t xml:space="preserve">to reach conclusions based on statistical evidence and to make </w:t>
      </w:r>
      <w:r w:rsidR="00AF148B">
        <w:rPr>
          <w:rFonts w:ascii="Times New Roman" w:hAnsi="Times New Roman" w:cs="Times New Roman"/>
          <w:sz w:val="24"/>
          <w:szCs w:val="24"/>
        </w:rPr>
        <w:t xml:space="preserve">the </w:t>
      </w:r>
      <w:r w:rsidR="00AF148B" w:rsidRPr="00AF148B">
        <w:rPr>
          <w:rFonts w:ascii="Times New Roman" w:hAnsi="Times New Roman" w:cs="Times New Roman"/>
          <w:sz w:val="24"/>
          <w:szCs w:val="24"/>
        </w:rPr>
        <w:t>best guesses about the characteristics of the population as a whole</w:t>
      </w:r>
      <w:r w:rsidRPr="00773C8B">
        <w:rPr>
          <w:rFonts w:ascii="Times New Roman" w:hAnsi="Times New Roman" w:cs="Times New Roman"/>
          <w:sz w:val="24"/>
          <w:szCs w:val="24"/>
        </w:rPr>
        <w:t xml:space="preserve">. </w:t>
      </w:r>
      <w:r w:rsidR="00734F8D" w:rsidRPr="00734F8D">
        <w:rPr>
          <w:rFonts w:ascii="Times New Roman" w:hAnsi="Times New Roman" w:cs="Times New Roman"/>
          <w:sz w:val="24"/>
          <w:szCs w:val="24"/>
        </w:rPr>
        <w:t xml:space="preserve">It is not required to do research on the full population in order to gain </w:t>
      </w:r>
      <w:r w:rsidR="005E6263">
        <w:rPr>
          <w:rFonts w:ascii="Times New Roman" w:hAnsi="Times New Roman" w:cs="Times New Roman"/>
          <w:sz w:val="24"/>
          <w:szCs w:val="24"/>
        </w:rPr>
        <w:t>valuable</w:t>
      </w:r>
      <w:r w:rsidR="00734F8D" w:rsidRPr="00734F8D">
        <w:rPr>
          <w:rFonts w:ascii="Times New Roman" w:hAnsi="Times New Roman" w:cs="Times New Roman"/>
          <w:sz w:val="24"/>
          <w:szCs w:val="24"/>
        </w:rPr>
        <w:t xml:space="preserve"> insights while conducting market research because researchers often use a variety of sampling strategies.</w:t>
      </w:r>
      <w:r w:rsidR="000375AB">
        <w:rPr>
          <w:rFonts w:ascii="Times New Roman" w:hAnsi="Times New Roman" w:cs="Times New Roman"/>
          <w:sz w:val="24"/>
          <w:szCs w:val="24"/>
        </w:rPr>
        <w:t xml:space="preserve"> </w:t>
      </w:r>
      <w:sdt>
        <w:sdtPr>
          <w:rPr>
            <w:rFonts w:ascii="Times New Roman" w:hAnsi="Times New Roman" w:cs="Times New Roman"/>
            <w:sz w:val="24"/>
            <w:szCs w:val="24"/>
          </w:rPr>
          <w:id w:val="-873458381"/>
          <w:citation/>
        </w:sdtPr>
        <w:sdtContent>
          <w:r w:rsidR="000375AB">
            <w:rPr>
              <w:rFonts w:ascii="Times New Roman" w:hAnsi="Times New Roman" w:cs="Times New Roman"/>
              <w:sz w:val="24"/>
              <w:szCs w:val="24"/>
            </w:rPr>
            <w:fldChar w:fldCharType="begin"/>
          </w:r>
          <w:r w:rsidR="000375AB">
            <w:rPr>
              <w:rFonts w:ascii="Times New Roman" w:hAnsi="Times New Roman" w:cs="Times New Roman"/>
              <w:sz w:val="24"/>
              <w:szCs w:val="24"/>
            </w:rPr>
            <w:instrText xml:space="preserve"> CITATION Fle23 \l 2057 </w:instrText>
          </w:r>
          <w:r w:rsidR="000375AB">
            <w:rPr>
              <w:rFonts w:ascii="Times New Roman" w:hAnsi="Times New Roman" w:cs="Times New Roman"/>
              <w:sz w:val="24"/>
              <w:szCs w:val="24"/>
            </w:rPr>
            <w:fldChar w:fldCharType="separate"/>
          </w:r>
          <w:r w:rsidR="000375AB" w:rsidRPr="000375AB">
            <w:rPr>
              <w:rFonts w:ascii="Times New Roman" w:hAnsi="Times New Roman" w:cs="Times New Roman"/>
              <w:noProof/>
              <w:sz w:val="24"/>
              <w:szCs w:val="24"/>
            </w:rPr>
            <w:t>(Fleetwood, 2023)</w:t>
          </w:r>
          <w:r w:rsidR="000375AB">
            <w:rPr>
              <w:rFonts w:ascii="Times New Roman" w:hAnsi="Times New Roman" w:cs="Times New Roman"/>
              <w:sz w:val="24"/>
              <w:szCs w:val="24"/>
            </w:rPr>
            <w:fldChar w:fldCharType="end"/>
          </w:r>
        </w:sdtContent>
      </w:sdt>
    </w:p>
    <w:p w14:paraId="7BCD6A20" w14:textId="6E638E10" w:rsidR="007B0C58" w:rsidRDefault="007B0C58" w:rsidP="00CE441B">
      <w:pPr>
        <w:ind w:firstLine="720"/>
        <w:rPr>
          <w:rFonts w:ascii="Times New Roman" w:hAnsi="Times New Roman" w:cs="Times New Roman"/>
          <w:sz w:val="24"/>
          <w:szCs w:val="24"/>
        </w:rPr>
      </w:pPr>
      <w:r w:rsidRPr="007B0C58">
        <w:rPr>
          <w:rFonts w:ascii="Times New Roman" w:hAnsi="Times New Roman" w:cs="Times New Roman"/>
          <w:sz w:val="24"/>
          <w:szCs w:val="24"/>
        </w:rPr>
        <w:t xml:space="preserve">It is also the foundation of every research design </w:t>
      </w:r>
      <w:r w:rsidR="005E6263">
        <w:rPr>
          <w:rFonts w:ascii="Times New Roman" w:hAnsi="Times New Roman" w:cs="Times New Roman"/>
          <w:sz w:val="24"/>
          <w:szCs w:val="24"/>
        </w:rPr>
        <w:t>because</w:t>
      </w:r>
      <w:r w:rsidRPr="007B0C58">
        <w:rPr>
          <w:rFonts w:ascii="Times New Roman" w:hAnsi="Times New Roman" w:cs="Times New Roman"/>
          <w:sz w:val="24"/>
          <w:szCs w:val="24"/>
        </w:rPr>
        <w:t xml:space="preserve"> it is an efficient strategy that saves time and money. In order to derive the most accurate results possible from research survey software, sampling methods might be utilised.</w:t>
      </w:r>
    </w:p>
    <w:p w14:paraId="0AECB37B" w14:textId="3BC125A1" w:rsidR="005B5BBE" w:rsidRDefault="00AE5962" w:rsidP="00CE441B">
      <w:pPr>
        <w:ind w:firstLine="720"/>
        <w:rPr>
          <w:rFonts w:ascii="Times New Roman" w:hAnsi="Times New Roman" w:cs="Times New Roman"/>
          <w:sz w:val="24"/>
          <w:szCs w:val="24"/>
        </w:rPr>
      </w:pPr>
      <w:r>
        <w:rPr>
          <w:rFonts w:ascii="Times New Roman" w:hAnsi="Times New Roman" w:cs="Times New Roman"/>
          <w:sz w:val="24"/>
          <w:szCs w:val="24"/>
        </w:rPr>
        <w:t xml:space="preserve">The sample size in this research will be </w:t>
      </w:r>
      <w:r w:rsidR="003E6199">
        <w:rPr>
          <w:rFonts w:ascii="Times New Roman" w:hAnsi="Times New Roman" w:cs="Times New Roman"/>
          <w:sz w:val="24"/>
          <w:szCs w:val="24"/>
        </w:rPr>
        <w:t>between 50 to 100</w:t>
      </w:r>
      <w:r>
        <w:rPr>
          <w:rFonts w:ascii="Times New Roman" w:hAnsi="Times New Roman" w:cs="Times New Roman"/>
          <w:sz w:val="24"/>
          <w:szCs w:val="24"/>
        </w:rPr>
        <w:t xml:space="preserve"> respondents with social media accounts </w:t>
      </w:r>
      <w:r w:rsidR="003E6199">
        <w:rPr>
          <w:rFonts w:ascii="Times New Roman" w:hAnsi="Times New Roman" w:cs="Times New Roman"/>
          <w:sz w:val="24"/>
          <w:szCs w:val="24"/>
        </w:rPr>
        <w:t>o</w:t>
      </w:r>
      <w:r>
        <w:rPr>
          <w:rFonts w:ascii="Times New Roman" w:hAnsi="Times New Roman" w:cs="Times New Roman"/>
          <w:sz w:val="24"/>
          <w:szCs w:val="24"/>
        </w:rPr>
        <w:t xml:space="preserve">n Instagram, Facebook, Twitter and even TikTok. Some </w:t>
      </w:r>
      <w:r w:rsidR="003E6199">
        <w:rPr>
          <w:rFonts w:ascii="Times New Roman" w:hAnsi="Times New Roman" w:cs="Times New Roman"/>
          <w:sz w:val="24"/>
          <w:szCs w:val="24"/>
        </w:rPr>
        <w:t>primary</w:t>
      </w:r>
      <w:r>
        <w:rPr>
          <w:rFonts w:ascii="Times New Roman" w:hAnsi="Times New Roman" w:cs="Times New Roman"/>
          <w:sz w:val="24"/>
          <w:szCs w:val="24"/>
        </w:rPr>
        <w:t xml:space="preserve"> respondents will share the survey through the</w:t>
      </w:r>
      <w:r w:rsidR="003E6199">
        <w:rPr>
          <w:rFonts w:ascii="Times New Roman" w:hAnsi="Times New Roman" w:cs="Times New Roman"/>
          <w:sz w:val="24"/>
          <w:szCs w:val="24"/>
        </w:rPr>
        <w:t>ir daily social media stories, so they</w:t>
      </w:r>
      <w:r>
        <w:rPr>
          <w:rFonts w:ascii="Times New Roman" w:hAnsi="Times New Roman" w:cs="Times New Roman"/>
          <w:sz w:val="24"/>
          <w:szCs w:val="24"/>
        </w:rPr>
        <w:t xml:space="preserve"> will have data collected from the respondents and their social followers. The respondents will be males and females </w:t>
      </w:r>
      <w:r w:rsidR="003E6199">
        <w:rPr>
          <w:rFonts w:ascii="Times New Roman" w:hAnsi="Times New Roman" w:cs="Times New Roman"/>
          <w:sz w:val="24"/>
          <w:szCs w:val="24"/>
        </w:rPr>
        <w:t xml:space="preserve">with </w:t>
      </w:r>
      <w:r w:rsidR="00663DCD">
        <w:rPr>
          <w:rFonts w:ascii="Times New Roman" w:hAnsi="Times New Roman" w:cs="Times New Roman"/>
          <w:sz w:val="24"/>
          <w:szCs w:val="24"/>
        </w:rPr>
        <w:t>different sexual orientation</w:t>
      </w:r>
      <w:r w:rsidR="003E6199">
        <w:rPr>
          <w:rFonts w:ascii="Times New Roman" w:hAnsi="Times New Roman" w:cs="Times New Roman"/>
          <w:sz w:val="24"/>
          <w:szCs w:val="24"/>
        </w:rPr>
        <w:t>s, ages, and nationalities, but all of them will be over</w:t>
      </w:r>
      <w:r w:rsidR="00663DCD">
        <w:rPr>
          <w:rFonts w:ascii="Times New Roman" w:hAnsi="Times New Roman" w:cs="Times New Roman"/>
          <w:sz w:val="24"/>
          <w:szCs w:val="24"/>
        </w:rPr>
        <w:t xml:space="preserve"> 18.</w:t>
      </w:r>
      <w:r>
        <w:rPr>
          <w:rFonts w:ascii="Times New Roman" w:hAnsi="Times New Roman" w:cs="Times New Roman"/>
          <w:sz w:val="24"/>
          <w:szCs w:val="24"/>
        </w:rPr>
        <w:t xml:space="preserve"> </w:t>
      </w:r>
    </w:p>
    <w:p w14:paraId="1B2B33FD" w14:textId="77777777" w:rsidR="00125D97" w:rsidRDefault="00125D97" w:rsidP="00CE441B">
      <w:pPr>
        <w:ind w:firstLine="720"/>
        <w:rPr>
          <w:rFonts w:ascii="Times New Roman" w:hAnsi="Times New Roman" w:cs="Times New Roman"/>
          <w:sz w:val="24"/>
          <w:szCs w:val="24"/>
        </w:rPr>
      </w:pPr>
    </w:p>
    <w:p w14:paraId="607841E1" w14:textId="599AD746" w:rsidR="004E2B2E" w:rsidRDefault="00663DCD" w:rsidP="005B5BBE">
      <w:pPr>
        <w:spacing w:after="0" w:line="240" w:lineRule="auto"/>
        <w:rPr>
          <w:rFonts w:ascii="Times New Roman" w:eastAsia="Arial" w:hAnsi="Times New Roman" w:cs="Times New Roman"/>
          <w:i/>
          <w:iCs/>
          <w:color w:val="252525"/>
          <w:sz w:val="28"/>
          <w:szCs w:val="28"/>
        </w:rPr>
      </w:pPr>
      <w:r w:rsidRPr="00663DCD">
        <w:rPr>
          <w:rFonts w:ascii="Times New Roman" w:eastAsia="Arial" w:hAnsi="Times New Roman" w:cs="Times New Roman"/>
          <w:i/>
          <w:iCs/>
          <w:color w:val="252525"/>
          <w:sz w:val="28"/>
          <w:szCs w:val="28"/>
        </w:rPr>
        <w:t>Data collection method</w:t>
      </w:r>
    </w:p>
    <w:p w14:paraId="244174F8" w14:textId="77884262" w:rsidR="00F117FC" w:rsidRPr="00F117FC" w:rsidRDefault="00F117FC" w:rsidP="00F117FC">
      <w:pPr>
        <w:ind w:firstLine="720"/>
        <w:rPr>
          <w:rFonts w:ascii="Times New Roman" w:hAnsi="Times New Roman" w:cs="Times New Roman"/>
          <w:sz w:val="24"/>
          <w:szCs w:val="24"/>
        </w:rPr>
      </w:pPr>
      <w:r w:rsidRPr="00F117FC">
        <w:rPr>
          <w:rFonts w:ascii="Times New Roman" w:hAnsi="Times New Roman" w:cs="Times New Roman"/>
          <w:sz w:val="24"/>
          <w:szCs w:val="24"/>
        </w:rPr>
        <w:t>Quantitative research focuses on numerical data, such as variations in the products offered by competitors</w:t>
      </w:r>
      <w:r w:rsidR="003E6199">
        <w:rPr>
          <w:rFonts w:ascii="Times New Roman" w:hAnsi="Times New Roman" w:cs="Times New Roman"/>
          <w:sz w:val="24"/>
          <w:szCs w:val="24"/>
        </w:rPr>
        <w:t>. In contrast,</w:t>
      </w:r>
      <w:r w:rsidRPr="00F117FC">
        <w:rPr>
          <w:rFonts w:ascii="Times New Roman" w:hAnsi="Times New Roman" w:cs="Times New Roman"/>
          <w:sz w:val="24"/>
          <w:szCs w:val="24"/>
        </w:rPr>
        <w:t xml:space="preserve"> qualitative research focuses on the "narrative," such as the social attitude of an audience in relation to a specific brand. This article offers ways to </w:t>
      </w:r>
      <w:r w:rsidRPr="00F117FC">
        <w:rPr>
          <w:rFonts w:ascii="Times New Roman" w:hAnsi="Times New Roman" w:cs="Times New Roman"/>
          <w:sz w:val="24"/>
          <w:szCs w:val="24"/>
        </w:rPr>
        <w:lastRenderedPageBreak/>
        <w:t xml:space="preserve">gather desired data points rapidly and efficiently, as well as outlines all of the </w:t>
      </w:r>
      <w:r w:rsidR="00111970">
        <w:rPr>
          <w:rFonts w:ascii="Times New Roman" w:hAnsi="Times New Roman" w:cs="Times New Roman"/>
          <w:sz w:val="24"/>
          <w:szCs w:val="24"/>
        </w:rPr>
        <w:t>essential</w:t>
      </w:r>
      <w:r w:rsidRPr="00F117FC">
        <w:rPr>
          <w:rFonts w:ascii="Times New Roman" w:hAnsi="Times New Roman" w:cs="Times New Roman"/>
          <w:sz w:val="24"/>
          <w:szCs w:val="24"/>
        </w:rPr>
        <w:t xml:space="preserve"> distinctions between the two.</w:t>
      </w:r>
    </w:p>
    <w:p w14:paraId="598257C1" w14:textId="4B07728E" w:rsidR="005B5BBE" w:rsidRDefault="00F20A3C" w:rsidP="005B5BBE">
      <w:pPr>
        <w:ind w:firstLine="720"/>
        <w:rPr>
          <w:rFonts w:ascii="Times New Roman" w:hAnsi="Times New Roman" w:cs="Times New Roman"/>
          <w:sz w:val="24"/>
          <w:szCs w:val="24"/>
        </w:rPr>
      </w:pPr>
      <w:r>
        <w:rPr>
          <w:rFonts w:ascii="Times New Roman" w:hAnsi="Times New Roman" w:cs="Times New Roman"/>
          <w:sz w:val="24"/>
          <w:szCs w:val="24"/>
        </w:rPr>
        <w:t>The</w:t>
      </w:r>
      <w:r w:rsidR="005B5BBE">
        <w:rPr>
          <w:rFonts w:ascii="Times New Roman" w:hAnsi="Times New Roman" w:cs="Times New Roman"/>
          <w:sz w:val="24"/>
          <w:szCs w:val="24"/>
        </w:rPr>
        <w:t xml:space="preserve"> survey </w:t>
      </w:r>
      <w:r>
        <w:rPr>
          <w:rFonts w:ascii="Times New Roman" w:hAnsi="Times New Roman" w:cs="Times New Roman"/>
          <w:sz w:val="24"/>
          <w:szCs w:val="24"/>
        </w:rPr>
        <w:t xml:space="preserve">will contain </w:t>
      </w:r>
      <w:r w:rsidR="005B5BBE">
        <w:rPr>
          <w:rFonts w:ascii="Times New Roman" w:hAnsi="Times New Roman" w:cs="Times New Roman"/>
          <w:sz w:val="24"/>
          <w:szCs w:val="24"/>
        </w:rPr>
        <w:t xml:space="preserve">between 6 </w:t>
      </w:r>
      <w:r>
        <w:rPr>
          <w:rFonts w:ascii="Times New Roman" w:hAnsi="Times New Roman" w:cs="Times New Roman"/>
          <w:sz w:val="24"/>
          <w:szCs w:val="24"/>
        </w:rPr>
        <w:t xml:space="preserve">to 8 questions. The questions </w:t>
      </w:r>
      <w:r w:rsidR="005B5BBE">
        <w:rPr>
          <w:rFonts w:ascii="Times New Roman" w:hAnsi="Times New Roman" w:cs="Times New Roman"/>
          <w:sz w:val="24"/>
          <w:szCs w:val="24"/>
        </w:rPr>
        <w:t>will be closed and</w:t>
      </w:r>
      <w:r>
        <w:rPr>
          <w:rFonts w:ascii="Times New Roman" w:hAnsi="Times New Roman" w:cs="Times New Roman"/>
          <w:sz w:val="24"/>
          <w:szCs w:val="24"/>
        </w:rPr>
        <w:t xml:space="preserve"> with</w:t>
      </w:r>
      <w:r w:rsidR="005B5BBE">
        <w:rPr>
          <w:rFonts w:ascii="Times New Roman" w:hAnsi="Times New Roman" w:cs="Times New Roman"/>
          <w:sz w:val="24"/>
          <w:szCs w:val="24"/>
        </w:rPr>
        <w:t xml:space="preserve"> few possible </w:t>
      </w:r>
      <w:r>
        <w:rPr>
          <w:rFonts w:ascii="Times New Roman" w:hAnsi="Times New Roman" w:cs="Times New Roman"/>
          <w:sz w:val="24"/>
          <w:szCs w:val="24"/>
        </w:rPr>
        <w:t xml:space="preserve">answers. </w:t>
      </w:r>
      <w:r w:rsidR="005B5BBE">
        <w:rPr>
          <w:rFonts w:ascii="Times New Roman" w:hAnsi="Times New Roman" w:cs="Times New Roman"/>
          <w:sz w:val="24"/>
          <w:szCs w:val="24"/>
        </w:rPr>
        <w:t xml:space="preserve">The collected data from the survey will be carefully analysed </w:t>
      </w:r>
      <w:r>
        <w:rPr>
          <w:rFonts w:ascii="Times New Roman" w:hAnsi="Times New Roman" w:cs="Times New Roman"/>
          <w:sz w:val="24"/>
          <w:szCs w:val="24"/>
        </w:rPr>
        <w:t>and will determine which issues are most important for the respondents.</w:t>
      </w:r>
    </w:p>
    <w:p w14:paraId="1A8380A0" w14:textId="072A1694" w:rsidR="00CE57F4" w:rsidRPr="001569BE" w:rsidRDefault="00B25AEE" w:rsidP="001569BE">
      <w:pPr>
        <w:spacing w:after="0" w:line="240" w:lineRule="auto"/>
        <w:rPr>
          <w:rFonts w:ascii="Times New Roman" w:eastAsia="Arial" w:hAnsi="Times New Roman" w:cs="Times New Roman"/>
          <w:i/>
          <w:iCs/>
          <w:color w:val="252525"/>
          <w:sz w:val="28"/>
          <w:szCs w:val="28"/>
        </w:rPr>
      </w:pPr>
      <w:r w:rsidRPr="001569BE">
        <w:rPr>
          <w:rFonts w:ascii="Times New Roman" w:eastAsia="Arial" w:hAnsi="Times New Roman" w:cs="Times New Roman"/>
          <w:i/>
          <w:iCs/>
          <w:color w:val="252525"/>
          <w:sz w:val="28"/>
          <w:szCs w:val="28"/>
        </w:rPr>
        <w:t>Analysing</w:t>
      </w:r>
      <w:r w:rsidR="004F7F3E" w:rsidRPr="001569BE">
        <w:rPr>
          <w:rFonts w:ascii="Times New Roman" w:eastAsia="Arial" w:hAnsi="Times New Roman" w:cs="Times New Roman"/>
          <w:i/>
          <w:iCs/>
          <w:color w:val="252525"/>
          <w:sz w:val="28"/>
          <w:szCs w:val="28"/>
        </w:rPr>
        <w:t xml:space="preserve"> data</w:t>
      </w:r>
    </w:p>
    <w:p w14:paraId="10074630" w14:textId="032F669B" w:rsidR="00D159F2" w:rsidRPr="002130C8" w:rsidRDefault="004F7F3E" w:rsidP="002130C8">
      <w:pPr>
        <w:ind w:firstLine="720"/>
        <w:rPr>
          <w:rFonts w:ascii="Times New Roman" w:hAnsi="Times New Roman" w:cs="Times New Roman"/>
          <w:sz w:val="24"/>
          <w:szCs w:val="24"/>
        </w:rPr>
      </w:pPr>
      <w:r>
        <w:rPr>
          <w:rFonts w:ascii="Times New Roman" w:hAnsi="Times New Roman" w:cs="Times New Roman"/>
          <w:sz w:val="24"/>
          <w:szCs w:val="24"/>
        </w:rPr>
        <w:t xml:space="preserve">The collected data in this research will be </w:t>
      </w:r>
      <w:r w:rsidR="005978EE">
        <w:rPr>
          <w:rFonts w:ascii="Times New Roman" w:hAnsi="Times New Roman" w:cs="Times New Roman"/>
          <w:sz w:val="24"/>
          <w:szCs w:val="24"/>
        </w:rPr>
        <w:t>input in</w:t>
      </w:r>
      <w:r w:rsidR="00B25AEE">
        <w:rPr>
          <w:rFonts w:ascii="Times New Roman" w:hAnsi="Times New Roman" w:cs="Times New Roman"/>
          <w:sz w:val="24"/>
          <w:szCs w:val="24"/>
        </w:rPr>
        <w:t>to</w:t>
      </w:r>
      <w:r w:rsidR="004C2B69">
        <w:rPr>
          <w:rFonts w:ascii="Times New Roman" w:hAnsi="Times New Roman" w:cs="Times New Roman"/>
          <w:sz w:val="24"/>
          <w:szCs w:val="24"/>
        </w:rPr>
        <w:t xml:space="preserve"> a Microsoft </w:t>
      </w:r>
      <w:r w:rsidR="00EA040D">
        <w:rPr>
          <w:rFonts w:ascii="Times New Roman" w:hAnsi="Times New Roman" w:cs="Times New Roman"/>
          <w:sz w:val="24"/>
          <w:szCs w:val="24"/>
        </w:rPr>
        <w:t xml:space="preserve">Excel or Google Sheet </w:t>
      </w:r>
      <w:r w:rsidR="00706441">
        <w:rPr>
          <w:rFonts w:ascii="Times New Roman" w:hAnsi="Times New Roman" w:cs="Times New Roman"/>
          <w:sz w:val="24"/>
          <w:szCs w:val="24"/>
        </w:rPr>
        <w:t>to be visuali</w:t>
      </w:r>
      <w:r w:rsidR="00242D0A">
        <w:rPr>
          <w:rFonts w:ascii="Times New Roman" w:hAnsi="Times New Roman" w:cs="Times New Roman"/>
          <w:sz w:val="24"/>
          <w:szCs w:val="24"/>
        </w:rPr>
        <w:t>s</w:t>
      </w:r>
      <w:r w:rsidR="00706441">
        <w:rPr>
          <w:rFonts w:ascii="Times New Roman" w:hAnsi="Times New Roman" w:cs="Times New Roman"/>
          <w:sz w:val="24"/>
          <w:szCs w:val="24"/>
        </w:rPr>
        <w:t>ed graphics and tables</w:t>
      </w:r>
      <w:r w:rsidR="00DA44C5">
        <w:rPr>
          <w:rFonts w:ascii="Times New Roman" w:hAnsi="Times New Roman" w:cs="Times New Roman"/>
          <w:sz w:val="24"/>
          <w:szCs w:val="24"/>
        </w:rPr>
        <w:t>.</w:t>
      </w:r>
      <w:r w:rsidR="008341AA">
        <w:rPr>
          <w:rFonts w:ascii="Times New Roman" w:hAnsi="Times New Roman" w:cs="Times New Roman"/>
          <w:sz w:val="24"/>
          <w:szCs w:val="24"/>
        </w:rPr>
        <w:t xml:space="preserve"> </w:t>
      </w:r>
      <w:r w:rsidR="002130C8" w:rsidRPr="002130C8">
        <w:rPr>
          <w:rFonts w:ascii="Times New Roman" w:hAnsi="Times New Roman" w:cs="Times New Roman"/>
          <w:sz w:val="24"/>
          <w:szCs w:val="24"/>
        </w:rPr>
        <w:t>Quantitative data analysis is just putting the numbers into formats that make sense and are easy to read. Quantitative data analysis focuses on the statistical, mathematical, or numerical analysis of datasets. It uses computational and statistical methods.</w:t>
      </w:r>
    </w:p>
    <w:p w14:paraId="64F512F6" w14:textId="77777777" w:rsidR="00D159F2" w:rsidRDefault="00D159F2" w:rsidP="00F0687A">
      <w:pPr>
        <w:spacing w:after="0" w:line="240" w:lineRule="auto"/>
        <w:rPr>
          <w:rFonts w:ascii="Times New Roman" w:eastAsia="Arial" w:hAnsi="Times New Roman" w:cs="Times New Roman"/>
          <w:i/>
          <w:iCs/>
          <w:color w:val="252525"/>
          <w:sz w:val="28"/>
          <w:szCs w:val="28"/>
        </w:rPr>
      </w:pPr>
    </w:p>
    <w:p w14:paraId="43984283" w14:textId="26E2C6E5" w:rsidR="00727209" w:rsidRPr="00F0687A" w:rsidRDefault="00F0687A" w:rsidP="00F0687A">
      <w:pPr>
        <w:spacing w:after="0" w:line="240" w:lineRule="auto"/>
        <w:rPr>
          <w:rFonts w:ascii="Times New Roman" w:eastAsia="Arial" w:hAnsi="Times New Roman" w:cs="Times New Roman"/>
          <w:i/>
          <w:iCs/>
          <w:color w:val="252525"/>
          <w:sz w:val="28"/>
          <w:szCs w:val="28"/>
        </w:rPr>
      </w:pPr>
      <w:r w:rsidRPr="00F0687A">
        <w:rPr>
          <w:rFonts w:ascii="Times New Roman" w:eastAsia="Arial" w:hAnsi="Times New Roman" w:cs="Times New Roman"/>
          <w:i/>
          <w:iCs/>
          <w:color w:val="252525"/>
          <w:sz w:val="28"/>
          <w:szCs w:val="28"/>
        </w:rPr>
        <w:t>Research timeline</w:t>
      </w:r>
    </w:p>
    <w:p w14:paraId="26537E7D" w14:textId="558F8B58" w:rsidR="00727209" w:rsidRDefault="00B84147" w:rsidP="00727209">
      <w:pPr>
        <w:ind w:firstLine="720"/>
        <w:rPr>
          <w:rFonts w:ascii="Times New Roman" w:hAnsi="Times New Roman" w:cs="Times New Roman"/>
          <w:sz w:val="24"/>
          <w:szCs w:val="24"/>
        </w:rPr>
      </w:pPr>
      <w:r>
        <w:rPr>
          <w:noProof/>
        </w:rPr>
        <w:drawing>
          <wp:inline distT="0" distB="0" distL="0" distR="0" wp14:anchorId="176B7292" wp14:editId="1ABAAB73">
            <wp:extent cx="5731510" cy="4140835"/>
            <wp:effectExtent l="0" t="0" r="2540" b="0"/>
            <wp:docPr id="1" name="Picture 1"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10;&#10;Description automatically generated"/>
                    <pic:cNvPicPr/>
                  </pic:nvPicPr>
                  <pic:blipFill>
                    <a:blip r:embed="rId10"/>
                    <a:stretch>
                      <a:fillRect/>
                    </a:stretch>
                  </pic:blipFill>
                  <pic:spPr>
                    <a:xfrm>
                      <a:off x="0" y="0"/>
                      <a:ext cx="5731510" cy="4140835"/>
                    </a:xfrm>
                    <a:prstGeom prst="rect">
                      <a:avLst/>
                    </a:prstGeom>
                  </pic:spPr>
                </pic:pic>
              </a:graphicData>
            </a:graphic>
          </wp:inline>
        </w:drawing>
      </w:r>
    </w:p>
    <w:p w14:paraId="52A97080" w14:textId="77777777" w:rsidR="00407C8A" w:rsidRDefault="00407C8A" w:rsidP="0089329B">
      <w:pPr>
        <w:rPr>
          <w:rFonts w:ascii="Times New Roman" w:hAnsi="Times New Roman" w:cs="Times New Roman"/>
          <w:sz w:val="24"/>
          <w:szCs w:val="24"/>
        </w:rPr>
      </w:pPr>
    </w:p>
    <w:p w14:paraId="2C941C92" w14:textId="501C961A" w:rsidR="003F7DEC" w:rsidRPr="001569BE" w:rsidRDefault="00096767" w:rsidP="001569BE">
      <w:pPr>
        <w:spacing w:after="0" w:line="240" w:lineRule="auto"/>
        <w:rPr>
          <w:rFonts w:ascii="Times New Roman" w:eastAsia="Arial" w:hAnsi="Times New Roman" w:cs="Times New Roman"/>
          <w:i/>
          <w:iCs/>
          <w:color w:val="252525"/>
          <w:sz w:val="28"/>
          <w:szCs w:val="28"/>
        </w:rPr>
      </w:pPr>
      <w:r w:rsidRPr="001569BE">
        <w:rPr>
          <w:rFonts w:ascii="Times New Roman" w:eastAsia="Arial" w:hAnsi="Times New Roman" w:cs="Times New Roman"/>
          <w:i/>
          <w:iCs/>
          <w:color w:val="252525"/>
          <w:sz w:val="28"/>
          <w:szCs w:val="28"/>
        </w:rPr>
        <w:t xml:space="preserve">Ethics </w:t>
      </w:r>
      <w:r w:rsidR="001569BE" w:rsidRPr="001569BE">
        <w:rPr>
          <w:rFonts w:ascii="Times New Roman" w:eastAsia="Arial" w:hAnsi="Times New Roman" w:cs="Times New Roman"/>
          <w:i/>
          <w:iCs/>
          <w:color w:val="252525"/>
          <w:sz w:val="28"/>
          <w:szCs w:val="28"/>
        </w:rPr>
        <w:t>in researching</w:t>
      </w:r>
    </w:p>
    <w:p w14:paraId="5F97615D" w14:textId="2105B99A" w:rsidR="000726CB" w:rsidRDefault="001E446C" w:rsidP="00DD2D00">
      <w:pPr>
        <w:ind w:firstLine="720"/>
        <w:rPr>
          <w:rFonts w:ascii="Times New Roman" w:hAnsi="Times New Roman" w:cs="Times New Roman"/>
          <w:sz w:val="24"/>
          <w:szCs w:val="24"/>
        </w:rPr>
      </w:pPr>
      <w:r w:rsidRPr="001E446C">
        <w:rPr>
          <w:rFonts w:ascii="Times New Roman" w:hAnsi="Times New Roman" w:cs="Times New Roman"/>
          <w:sz w:val="24"/>
          <w:szCs w:val="24"/>
        </w:rPr>
        <w:t xml:space="preserve">It is important to have ethics in research in order to preserve the </w:t>
      </w:r>
      <w:r w:rsidR="000726CB">
        <w:rPr>
          <w:rFonts w:ascii="Times New Roman" w:hAnsi="Times New Roman" w:cs="Times New Roman"/>
          <w:sz w:val="24"/>
          <w:szCs w:val="24"/>
        </w:rPr>
        <w:t>integr</w:t>
      </w:r>
      <w:r w:rsidRPr="001E446C">
        <w:rPr>
          <w:rFonts w:ascii="Times New Roman" w:hAnsi="Times New Roman" w:cs="Times New Roman"/>
          <w:sz w:val="24"/>
          <w:szCs w:val="24"/>
        </w:rPr>
        <w:t xml:space="preserve">ity of </w:t>
      </w:r>
      <w:r w:rsidR="000726CB">
        <w:rPr>
          <w:rFonts w:ascii="Times New Roman" w:hAnsi="Times New Roman" w:cs="Times New Roman"/>
          <w:sz w:val="24"/>
          <w:szCs w:val="24"/>
        </w:rPr>
        <w:t>analytic</w:t>
      </w:r>
      <w:r w:rsidRPr="001E446C">
        <w:rPr>
          <w:rFonts w:ascii="Times New Roman" w:hAnsi="Times New Roman" w:cs="Times New Roman"/>
          <w:sz w:val="24"/>
          <w:szCs w:val="24"/>
        </w:rPr>
        <w:t>al research, defend human rights and dignity, and encourage cooperation between the scientific community and the general public.</w:t>
      </w:r>
      <w:r>
        <w:rPr>
          <w:rFonts w:ascii="Times New Roman" w:hAnsi="Times New Roman" w:cs="Times New Roman"/>
          <w:sz w:val="24"/>
          <w:szCs w:val="24"/>
        </w:rPr>
        <w:t xml:space="preserve"> </w:t>
      </w:r>
      <w:r w:rsidR="000726CB" w:rsidRPr="000726CB">
        <w:rPr>
          <w:rFonts w:ascii="Times New Roman" w:hAnsi="Times New Roman" w:cs="Times New Roman"/>
          <w:sz w:val="24"/>
          <w:szCs w:val="24"/>
        </w:rPr>
        <w:t xml:space="preserve">By sticking to these standards, study volunteers will feel secure </w:t>
      </w:r>
      <w:r w:rsidR="000726CB">
        <w:rPr>
          <w:rFonts w:ascii="Times New Roman" w:hAnsi="Times New Roman" w:cs="Times New Roman"/>
          <w:sz w:val="24"/>
          <w:szCs w:val="24"/>
        </w:rPr>
        <w:t>knowing</w:t>
      </w:r>
      <w:r w:rsidR="000726CB" w:rsidRPr="000726CB">
        <w:rPr>
          <w:rFonts w:ascii="Times New Roman" w:hAnsi="Times New Roman" w:cs="Times New Roman"/>
          <w:sz w:val="24"/>
          <w:szCs w:val="24"/>
        </w:rPr>
        <w:t xml:space="preserve"> their </w:t>
      </w:r>
      <w:r w:rsidR="000726CB">
        <w:rPr>
          <w:rFonts w:ascii="Times New Roman" w:hAnsi="Times New Roman" w:cs="Times New Roman"/>
          <w:sz w:val="24"/>
          <w:szCs w:val="24"/>
        </w:rPr>
        <w:t>participation is</w:t>
      </w:r>
      <w:r w:rsidR="000726CB" w:rsidRPr="000726CB">
        <w:rPr>
          <w:rFonts w:ascii="Times New Roman" w:hAnsi="Times New Roman" w:cs="Times New Roman"/>
          <w:sz w:val="24"/>
          <w:szCs w:val="24"/>
        </w:rPr>
        <w:t xml:space="preserve"> voluntary, informative, and risk-free.</w:t>
      </w:r>
      <w:r w:rsidR="00644184">
        <w:rPr>
          <w:rFonts w:ascii="Times New Roman" w:hAnsi="Times New Roman" w:cs="Times New Roman"/>
          <w:sz w:val="24"/>
          <w:szCs w:val="24"/>
        </w:rPr>
        <w:t xml:space="preserve"> </w:t>
      </w:r>
      <w:sdt>
        <w:sdtPr>
          <w:rPr>
            <w:rFonts w:ascii="Times New Roman" w:hAnsi="Times New Roman" w:cs="Times New Roman"/>
            <w:sz w:val="24"/>
            <w:szCs w:val="24"/>
          </w:rPr>
          <w:id w:val="-95481287"/>
          <w:citation/>
        </w:sdtPr>
        <w:sdtContent>
          <w:r w:rsidR="0089329B">
            <w:rPr>
              <w:rFonts w:ascii="Times New Roman" w:hAnsi="Times New Roman" w:cs="Times New Roman"/>
              <w:sz w:val="24"/>
              <w:szCs w:val="24"/>
            </w:rPr>
            <w:fldChar w:fldCharType="begin"/>
          </w:r>
          <w:r w:rsidR="0089329B">
            <w:rPr>
              <w:rFonts w:ascii="Times New Roman" w:hAnsi="Times New Roman" w:cs="Times New Roman"/>
              <w:sz w:val="24"/>
              <w:szCs w:val="24"/>
            </w:rPr>
            <w:instrText xml:space="preserve"> CITATION Res20 \l 2057 </w:instrText>
          </w:r>
          <w:r w:rsidR="0089329B">
            <w:rPr>
              <w:rFonts w:ascii="Times New Roman" w:hAnsi="Times New Roman" w:cs="Times New Roman"/>
              <w:sz w:val="24"/>
              <w:szCs w:val="24"/>
            </w:rPr>
            <w:fldChar w:fldCharType="separate"/>
          </w:r>
          <w:r w:rsidR="0089329B" w:rsidRPr="0089329B">
            <w:rPr>
              <w:rFonts w:ascii="Times New Roman" w:hAnsi="Times New Roman" w:cs="Times New Roman"/>
              <w:noProof/>
              <w:sz w:val="24"/>
              <w:szCs w:val="24"/>
            </w:rPr>
            <w:t>(Resnik, 2020)</w:t>
          </w:r>
          <w:r w:rsidR="0089329B">
            <w:rPr>
              <w:rFonts w:ascii="Times New Roman" w:hAnsi="Times New Roman" w:cs="Times New Roman"/>
              <w:sz w:val="24"/>
              <w:szCs w:val="24"/>
            </w:rPr>
            <w:fldChar w:fldCharType="end"/>
          </w:r>
        </w:sdtContent>
      </w:sdt>
    </w:p>
    <w:p w14:paraId="76787F74" w14:textId="112550BF" w:rsidR="00125D97" w:rsidRPr="00DD2D00" w:rsidRDefault="00111970" w:rsidP="00DD2D00">
      <w:pPr>
        <w:ind w:firstLine="720"/>
        <w:rPr>
          <w:rFonts w:ascii="Times New Roman" w:hAnsi="Times New Roman" w:cs="Times New Roman"/>
          <w:sz w:val="24"/>
          <w:szCs w:val="24"/>
        </w:rPr>
      </w:pPr>
      <w:r>
        <w:rPr>
          <w:rFonts w:ascii="Times New Roman" w:hAnsi="Times New Roman" w:cs="Times New Roman"/>
          <w:sz w:val="24"/>
          <w:szCs w:val="24"/>
        </w:rPr>
        <w:t>As a researcher, I must</w:t>
      </w:r>
      <w:r w:rsidR="007504AF" w:rsidRPr="007504AF">
        <w:rPr>
          <w:rFonts w:ascii="Times New Roman" w:hAnsi="Times New Roman" w:cs="Times New Roman"/>
          <w:sz w:val="24"/>
          <w:szCs w:val="24"/>
        </w:rPr>
        <w:t xml:space="preserve"> assure participants that they are free to withdraw from the </w:t>
      </w:r>
      <w:r w:rsidR="007504AF">
        <w:rPr>
          <w:rFonts w:ascii="Times New Roman" w:hAnsi="Times New Roman" w:cs="Times New Roman"/>
          <w:sz w:val="24"/>
          <w:szCs w:val="24"/>
        </w:rPr>
        <w:t>research</w:t>
      </w:r>
      <w:r w:rsidR="007504AF" w:rsidRPr="007504AF">
        <w:rPr>
          <w:rFonts w:ascii="Times New Roman" w:hAnsi="Times New Roman" w:cs="Times New Roman"/>
          <w:sz w:val="24"/>
          <w:szCs w:val="24"/>
        </w:rPr>
        <w:t xml:space="preserve"> at any moment. The confidentiality of all survey responses is guaranteed.</w:t>
      </w:r>
    </w:p>
    <w:p w14:paraId="5559F382" w14:textId="53E33F48" w:rsidR="00DB26A5" w:rsidRPr="00AC10F3" w:rsidRDefault="00AE5800" w:rsidP="00DB26A5">
      <w:pPr>
        <w:spacing w:after="0" w:line="240" w:lineRule="auto"/>
        <w:rPr>
          <w:rFonts w:ascii="Times New Roman" w:eastAsia="Arial" w:hAnsi="Times New Roman" w:cs="Times New Roman"/>
          <w:i/>
          <w:iCs/>
          <w:sz w:val="28"/>
          <w:szCs w:val="28"/>
        </w:rPr>
      </w:pPr>
      <w:r>
        <w:rPr>
          <w:rFonts w:ascii="Times New Roman" w:eastAsia="Arial" w:hAnsi="Times New Roman" w:cs="Times New Roman"/>
          <w:i/>
          <w:iCs/>
          <w:sz w:val="28"/>
          <w:szCs w:val="28"/>
        </w:rPr>
        <w:lastRenderedPageBreak/>
        <w:t>Conclusion</w:t>
      </w:r>
    </w:p>
    <w:p w14:paraId="77DF125E" w14:textId="78317864" w:rsidR="009F2AFD" w:rsidRDefault="0022221A" w:rsidP="00D80678">
      <w:pPr>
        <w:ind w:firstLine="720"/>
        <w:rPr>
          <w:rFonts w:ascii="Times New Roman" w:hAnsi="Times New Roman" w:cs="Times New Roman"/>
          <w:sz w:val="24"/>
          <w:szCs w:val="24"/>
        </w:rPr>
      </w:pPr>
      <w:r>
        <w:rPr>
          <w:rFonts w:ascii="Times New Roman" w:hAnsi="Times New Roman" w:cs="Times New Roman"/>
          <w:sz w:val="24"/>
          <w:szCs w:val="24"/>
        </w:rPr>
        <w:t xml:space="preserve">There was no way the financial sector </w:t>
      </w:r>
      <w:r w:rsidR="002B5B56">
        <w:rPr>
          <w:rFonts w:ascii="Times New Roman" w:hAnsi="Times New Roman" w:cs="Times New Roman"/>
          <w:sz w:val="24"/>
          <w:szCs w:val="24"/>
        </w:rPr>
        <w:t xml:space="preserve">not </w:t>
      </w:r>
      <w:r>
        <w:rPr>
          <w:rFonts w:ascii="Times New Roman" w:hAnsi="Times New Roman" w:cs="Times New Roman"/>
          <w:sz w:val="24"/>
          <w:szCs w:val="24"/>
        </w:rPr>
        <w:t xml:space="preserve">be impacted after </w:t>
      </w:r>
      <w:r w:rsidR="00AE1F6C">
        <w:rPr>
          <w:rFonts w:ascii="Times New Roman" w:hAnsi="Times New Roman" w:cs="Times New Roman"/>
          <w:sz w:val="24"/>
          <w:szCs w:val="24"/>
        </w:rPr>
        <w:t>Brexit</w:t>
      </w:r>
      <w:r>
        <w:rPr>
          <w:rFonts w:ascii="Times New Roman" w:hAnsi="Times New Roman" w:cs="Times New Roman"/>
          <w:sz w:val="24"/>
          <w:szCs w:val="24"/>
        </w:rPr>
        <w:t>. Immediately after the Brexit vote</w:t>
      </w:r>
      <w:r w:rsidR="002B5B56">
        <w:rPr>
          <w:rFonts w:ascii="Times New Roman" w:hAnsi="Times New Roman" w:cs="Times New Roman"/>
          <w:sz w:val="24"/>
          <w:szCs w:val="24"/>
        </w:rPr>
        <w:t>,</w:t>
      </w:r>
      <w:r>
        <w:rPr>
          <w:rFonts w:ascii="Times New Roman" w:hAnsi="Times New Roman" w:cs="Times New Roman"/>
          <w:sz w:val="24"/>
          <w:szCs w:val="24"/>
        </w:rPr>
        <w:t xml:space="preserve"> </w:t>
      </w:r>
      <w:r w:rsidR="00F478EC">
        <w:rPr>
          <w:rFonts w:ascii="Times New Roman" w:hAnsi="Times New Roman" w:cs="Times New Roman"/>
          <w:sz w:val="24"/>
          <w:szCs w:val="24"/>
        </w:rPr>
        <w:t xml:space="preserve">there was an </w:t>
      </w:r>
      <w:r w:rsidR="002B5B56">
        <w:rPr>
          <w:rFonts w:ascii="Times New Roman" w:hAnsi="Times New Roman" w:cs="Times New Roman"/>
          <w:sz w:val="24"/>
          <w:szCs w:val="24"/>
        </w:rPr>
        <w:t>e</w:t>
      </w:r>
      <w:r w:rsidR="00F478EC">
        <w:rPr>
          <w:rFonts w:ascii="Times New Roman" w:hAnsi="Times New Roman" w:cs="Times New Roman"/>
          <w:sz w:val="24"/>
          <w:szCs w:val="24"/>
        </w:rPr>
        <w:t xml:space="preserve">ffect </w:t>
      </w:r>
      <w:r w:rsidR="003E4369">
        <w:rPr>
          <w:rFonts w:ascii="Times New Roman" w:hAnsi="Times New Roman" w:cs="Times New Roman"/>
          <w:sz w:val="24"/>
          <w:szCs w:val="24"/>
        </w:rPr>
        <w:t>on</w:t>
      </w:r>
      <w:r w:rsidR="00F478EC">
        <w:rPr>
          <w:rFonts w:ascii="Times New Roman" w:hAnsi="Times New Roman" w:cs="Times New Roman"/>
          <w:sz w:val="24"/>
          <w:szCs w:val="24"/>
        </w:rPr>
        <w:t xml:space="preserve"> the stock market</w:t>
      </w:r>
      <w:r w:rsidR="007D7439">
        <w:rPr>
          <w:rFonts w:ascii="Times New Roman" w:hAnsi="Times New Roman" w:cs="Times New Roman"/>
          <w:sz w:val="24"/>
          <w:szCs w:val="24"/>
        </w:rPr>
        <w:t xml:space="preserve"> </w:t>
      </w:r>
      <w:r w:rsidR="002B5B56">
        <w:rPr>
          <w:rFonts w:ascii="Times New Roman" w:hAnsi="Times New Roman" w:cs="Times New Roman"/>
          <w:sz w:val="24"/>
          <w:szCs w:val="24"/>
        </w:rPr>
        <w:t xml:space="preserve">and </w:t>
      </w:r>
      <w:r w:rsidR="007D7439">
        <w:rPr>
          <w:rFonts w:ascii="Times New Roman" w:hAnsi="Times New Roman" w:cs="Times New Roman"/>
          <w:sz w:val="24"/>
          <w:szCs w:val="24"/>
        </w:rPr>
        <w:t>consumer confidence and not on the last time the sterling start</w:t>
      </w:r>
      <w:r w:rsidR="003E4369">
        <w:rPr>
          <w:rFonts w:ascii="Times New Roman" w:hAnsi="Times New Roman" w:cs="Times New Roman"/>
          <w:sz w:val="24"/>
          <w:szCs w:val="24"/>
        </w:rPr>
        <w:t>ed</w:t>
      </w:r>
      <w:r w:rsidR="007D7439">
        <w:rPr>
          <w:rFonts w:ascii="Times New Roman" w:hAnsi="Times New Roman" w:cs="Times New Roman"/>
          <w:sz w:val="24"/>
          <w:szCs w:val="24"/>
        </w:rPr>
        <w:t xml:space="preserve"> its suffering </w:t>
      </w:r>
      <w:r w:rsidR="008C02CA">
        <w:rPr>
          <w:rFonts w:ascii="Times New Roman" w:hAnsi="Times New Roman" w:cs="Times New Roman"/>
          <w:sz w:val="24"/>
          <w:szCs w:val="24"/>
        </w:rPr>
        <w:t xml:space="preserve">period. </w:t>
      </w:r>
    </w:p>
    <w:p w14:paraId="22706F25" w14:textId="6813E6F1" w:rsidR="00DE5755" w:rsidRDefault="00FB1159" w:rsidP="00D80678">
      <w:pPr>
        <w:ind w:firstLine="720"/>
        <w:rPr>
          <w:rFonts w:ascii="Times New Roman" w:hAnsi="Times New Roman" w:cs="Times New Roman"/>
          <w:sz w:val="24"/>
          <w:szCs w:val="24"/>
        </w:rPr>
      </w:pPr>
      <w:r>
        <w:rPr>
          <w:rFonts w:ascii="Times New Roman" w:hAnsi="Times New Roman" w:cs="Times New Roman"/>
          <w:sz w:val="24"/>
          <w:szCs w:val="24"/>
        </w:rPr>
        <w:t>The main aims of this</w:t>
      </w:r>
      <w:r w:rsidR="0008602D">
        <w:rPr>
          <w:rFonts w:ascii="Times New Roman" w:hAnsi="Times New Roman" w:cs="Times New Roman"/>
          <w:sz w:val="24"/>
          <w:szCs w:val="24"/>
        </w:rPr>
        <w:t xml:space="preserve"> </w:t>
      </w:r>
      <w:r w:rsidR="00A87E15">
        <w:rPr>
          <w:rFonts w:ascii="Times New Roman" w:hAnsi="Times New Roman" w:cs="Times New Roman"/>
          <w:sz w:val="24"/>
          <w:szCs w:val="24"/>
        </w:rPr>
        <w:t xml:space="preserve">research will </w:t>
      </w:r>
      <w:r>
        <w:rPr>
          <w:rFonts w:ascii="Times New Roman" w:hAnsi="Times New Roman" w:cs="Times New Roman"/>
          <w:sz w:val="24"/>
          <w:szCs w:val="24"/>
        </w:rPr>
        <w:t xml:space="preserve">be to track and </w:t>
      </w:r>
      <w:r w:rsidR="00C12E7E">
        <w:rPr>
          <w:rFonts w:ascii="Times New Roman" w:hAnsi="Times New Roman" w:cs="Times New Roman"/>
          <w:sz w:val="24"/>
          <w:szCs w:val="24"/>
        </w:rPr>
        <w:t>understand how the</w:t>
      </w:r>
      <w:r w:rsidR="00A87E15">
        <w:rPr>
          <w:rFonts w:ascii="Times New Roman" w:hAnsi="Times New Roman" w:cs="Times New Roman"/>
          <w:sz w:val="24"/>
          <w:szCs w:val="24"/>
        </w:rPr>
        <w:t xml:space="preserve"> </w:t>
      </w:r>
      <w:r w:rsidR="006E2B42">
        <w:rPr>
          <w:rFonts w:ascii="Times New Roman" w:hAnsi="Times New Roman" w:cs="Times New Roman"/>
          <w:sz w:val="24"/>
          <w:szCs w:val="24"/>
        </w:rPr>
        <w:t xml:space="preserve">financial sector was </w:t>
      </w:r>
      <w:r w:rsidR="00666411">
        <w:rPr>
          <w:rFonts w:ascii="Times New Roman" w:hAnsi="Times New Roman" w:cs="Times New Roman"/>
          <w:sz w:val="24"/>
          <w:szCs w:val="24"/>
        </w:rPr>
        <w:t>affected</w:t>
      </w:r>
      <w:r w:rsidR="006E2B42">
        <w:rPr>
          <w:rFonts w:ascii="Times New Roman" w:hAnsi="Times New Roman" w:cs="Times New Roman"/>
          <w:sz w:val="24"/>
          <w:szCs w:val="24"/>
        </w:rPr>
        <w:t xml:space="preserve"> </w:t>
      </w:r>
      <w:r w:rsidR="00C12E7E">
        <w:rPr>
          <w:rFonts w:ascii="Times New Roman" w:hAnsi="Times New Roman" w:cs="Times New Roman"/>
          <w:sz w:val="24"/>
          <w:szCs w:val="24"/>
        </w:rPr>
        <w:t>by Brexit</w:t>
      </w:r>
      <w:r w:rsidR="00B12758">
        <w:rPr>
          <w:rFonts w:ascii="Times New Roman" w:hAnsi="Times New Roman" w:cs="Times New Roman"/>
          <w:sz w:val="24"/>
          <w:szCs w:val="24"/>
        </w:rPr>
        <w:t xml:space="preserve">, </w:t>
      </w:r>
      <w:r w:rsidR="00D80678">
        <w:rPr>
          <w:rFonts w:ascii="Times New Roman" w:hAnsi="Times New Roman" w:cs="Times New Roman"/>
          <w:sz w:val="24"/>
          <w:szCs w:val="24"/>
        </w:rPr>
        <w:t>the challenges that financial firms had, and the risk they took to stay in the</w:t>
      </w:r>
      <w:r w:rsidR="00581219">
        <w:rPr>
          <w:rFonts w:ascii="Times New Roman" w:hAnsi="Times New Roman" w:cs="Times New Roman"/>
          <w:sz w:val="24"/>
          <w:szCs w:val="24"/>
        </w:rPr>
        <w:t xml:space="preserve"> UK.</w:t>
      </w:r>
    </w:p>
    <w:p w14:paraId="36DE610E" w14:textId="249C7BCF" w:rsidR="00F43AB6" w:rsidRDefault="00E33E1B" w:rsidP="00D80678">
      <w:pPr>
        <w:ind w:firstLine="720"/>
        <w:rPr>
          <w:rFonts w:ascii="Times New Roman" w:hAnsi="Times New Roman" w:cs="Times New Roman"/>
          <w:sz w:val="24"/>
          <w:szCs w:val="24"/>
        </w:rPr>
      </w:pPr>
      <w:r>
        <w:rPr>
          <w:rFonts w:ascii="Times New Roman" w:hAnsi="Times New Roman" w:cs="Times New Roman"/>
          <w:sz w:val="24"/>
          <w:szCs w:val="24"/>
        </w:rPr>
        <w:t xml:space="preserve">The </w:t>
      </w:r>
      <w:r w:rsidR="0037773E">
        <w:rPr>
          <w:rFonts w:ascii="Times New Roman" w:hAnsi="Times New Roman" w:cs="Times New Roman"/>
          <w:sz w:val="24"/>
          <w:szCs w:val="24"/>
        </w:rPr>
        <w:t>research strive</w:t>
      </w:r>
      <w:r w:rsidR="00D80678">
        <w:rPr>
          <w:rFonts w:ascii="Times New Roman" w:hAnsi="Times New Roman" w:cs="Times New Roman"/>
          <w:sz w:val="24"/>
          <w:szCs w:val="24"/>
        </w:rPr>
        <w:t>s to show that the changes after Brexit</w:t>
      </w:r>
      <w:r w:rsidR="00801FD0">
        <w:rPr>
          <w:rFonts w:ascii="Times New Roman" w:hAnsi="Times New Roman" w:cs="Times New Roman"/>
          <w:sz w:val="24"/>
          <w:szCs w:val="24"/>
        </w:rPr>
        <w:t>,</w:t>
      </w:r>
      <w:r w:rsidR="00D80678">
        <w:rPr>
          <w:rFonts w:ascii="Times New Roman" w:hAnsi="Times New Roman" w:cs="Times New Roman"/>
          <w:sz w:val="24"/>
          <w:szCs w:val="24"/>
        </w:rPr>
        <w:t xml:space="preserve"> which financial firms experienced</w:t>
      </w:r>
      <w:r w:rsidR="00801FD0">
        <w:rPr>
          <w:rFonts w:ascii="Times New Roman" w:hAnsi="Times New Roman" w:cs="Times New Roman"/>
          <w:sz w:val="24"/>
          <w:szCs w:val="24"/>
        </w:rPr>
        <w:t>,</w:t>
      </w:r>
      <w:r w:rsidR="00D80678">
        <w:rPr>
          <w:rFonts w:ascii="Times New Roman" w:hAnsi="Times New Roman" w:cs="Times New Roman"/>
          <w:sz w:val="24"/>
          <w:szCs w:val="24"/>
        </w:rPr>
        <w:t xml:space="preserve"> are positive or negative for the city of London,</w:t>
      </w:r>
      <w:r w:rsidR="00245C85">
        <w:rPr>
          <w:rFonts w:ascii="Times New Roman" w:hAnsi="Times New Roman" w:cs="Times New Roman"/>
          <w:sz w:val="24"/>
          <w:szCs w:val="24"/>
        </w:rPr>
        <w:t xml:space="preserve"> one of the </w:t>
      </w:r>
      <w:r w:rsidR="00D80678">
        <w:rPr>
          <w:rFonts w:ascii="Times New Roman" w:hAnsi="Times New Roman" w:cs="Times New Roman"/>
          <w:sz w:val="24"/>
          <w:szCs w:val="24"/>
        </w:rPr>
        <w:t>world's most significant global financial sectors</w:t>
      </w:r>
      <w:r w:rsidR="00AC10F3">
        <w:rPr>
          <w:rFonts w:ascii="Times New Roman" w:hAnsi="Times New Roman" w:cs="Times New Roman"/>
          <w:sz w:val="24"/>
          <w:szCs w:val="24"/>
        </w:rPr>
        <w:t>.</w:t>
      </w:r>
      <w:r w:rsidR="000726CB">
        <w:rPr>
          <w:rFonts w:ascii="Times New Roman" w:hAnsi="Times New Roman" w:cs="Times New Roman"/>
          <w:sz w:val="24"/>
          <w:szCs w:val="24"/>
        </w:rPr>
        <w:t xml:space="preserve"> </w:t>
      </w:r>
    </w:p>
    <w:p w14:paraId="14120B2C" w14:textId="0CA865D9" w:rsidR="00E96A7D" w:rsidRDefault="00E96A7D" w:rsidP="00D80678">
      <w:pPr>
        <w:ind w:firstLine="720"/>
        <w:rPr>
          <w:rFonts w:ascii="Times New Roman" w:hAnsi="Times New Roman" w:cs="Times New Roman"/>
          <w:sz w:val="24"/>
          <w:szCs w:val="24"/>
        </w:rPr>
      </w:pPr>
    </w:p>
    <w:p w14:paraId="3357E929" w14:textId="06FA7168" w:rsidR="00DD2D00" w:rsidRDefault="00DD2D00" w:rsidP="00D80678">
      <w:pPr>
        <w:ind w:firstLine="720"/>
        <w:rPr>
          <w:rFonts w:ascii="Times New Roman" w:hAnsi="Times New Roman" w:cs="Times New Roman"/>
          <w:sz w:val="24"/>
          <w:szCs w:val="24"/>
        </w:rPr>
      </w:pPr>
    </w:p>
    <w:p w14:paraId="50DD6085" w14:textId="281A2949" w:rsidR="00DD2D00" w:rsidRDefault="00DD2D00" w:rsidP="00D80678">
      <w:pPr>
        <w:ind w:firstLine="720"/>
        <w:rPr>
          <w:rFonts w:ascii="Times New Roman" w:hAnsi="Times New Roman" w:cs="Times New Roman"/>
          <w:sz w:val="24"/>
          <w:szCs w:val="24"/>
        </w:rPr>
      </w:pPr>
    </w:p>
    <w:p w14:paraId="0EAEAE3D" w14:textId="7DC3224E" w:rsidR="00DD2D00" w:rsidRDefault="00DD2D00" w:rsidP="00D80678">
      <w:pPr>
        <w:ind w:firstLine="720"/>
        <w:rPr>
          <w:rFonts w:ascii="Times New Roman" w:hAnsi="Times New Roman" w:cs="Times New Roman"/>
          <w:sz w:val="24"/>
          <w:szCs w:val="24"/>
        </w:rPr>
      </w:pPr>
    </w:p>
    <w:p w14:paraId="42080DAF" w14:textId="6A80BFA7" w:rsidR="00DD2D00" w:rsidRDefault="00DD2D00" w:rsidP="00D80678">
      <w:pPr>
        <w:ind w:firstLine="720"/>
        <w:rPr>
          <w:rFonts w:ascii="Times New Roman" w:hAnsi="Times New Roman" w:cs="Times New Roman"/>
          <w:sz w:val="24"/>
          <w:szCs w:val="24"/>
        </w:rPr>
      </w:pPr>
    </w:p>
    <w:p w14:paraId="68454CA5" w14:textId="1FEC3DB1" w:rsidR="00DD2D00" w:rsidRDefault="00DD2D00" w:rsidP="00D80678">
      <w:pPr>
        <w:ind w:firstLine="720"/>
        <w:rPr>
          <w:rFonts w:ascii="Times New Roman" w:hAnsi="Times New Roman" w:cs="Times New Roman"/>
          <w:sz w:val="24"/>
          <w:szCs w:val="24"/>
        </w:rPr>
      </w:pPr>
    </w:p>
    <w:p w14:paraId="45076CAB" w14:textId="419BDA94" w:rsidR="00DD2D00" w:rsidRDefault="00DD2D00" w:rsidP="00D80678">
      <w:pPr>
        <w:ind w:firstLine="720"/>
        <w:rPr>
          <w:rFonts w:ascii="Times New Roman" w:hAnsi="Times New Roman" w:cs="Times New Roman"/>
          <w:sz w:val="24"/>
          <w:szCs w:val="24"/>
        </w:rPr>
      </w:pPr>
    </w:p>
    <w:p w14:paraId="131D48E5" w14:textId="611A886F" w:rsidR="00DD2D00" w:rsidRDefault="00DD2D00" w:rsidP="00D80678">
      <w:pPr>
        <w:ind w:firstLine="720"/>
        <w:rPr>
          <w:rFonts w:ascii="Times New Roman" w:hAnsi="Times New Roman" w:cs="Times New Roman"/>
          <w:sz w:val="24"/>
          <w:szCs w:val="24"/>
        </w:rPr>
      </w:pPr>
    </w:p>
    <w:p w14:paraId="51F0E5A9" w14:textId="155568D1" w:rsidR="00DD2D00" w:rsidRDefault="00DD2D00" w:rsidP="00D80678">
      <w:pPr>
        <w:ind w:firstLine="720"/>
        <w:rPr>
          <w:rFonts w:ascii="Times New Roman" w:hAnsi="Times New Roman" w:cs="Times New Roman"/>
          <w:sz w:val="24"/>
          <w:szCs w:val="24"/>
        </w:rPr>
      </w:pPr>
    </w:p>
    <w:p w14:paraId="08A2E2F2" w14:textId="1539C64E" w:rsidR="00DD2D00" w:rsidRDefault="00DD2D00" w:rsidP="00D80678">
      <w:pPr>
        <w:ind w:firstLine="720"/>
        <w:rPr>
          <w:rFonts w:ascii="Times New Roman" w:hAnsi="Times New Roman" w:cs="Times New Roman"/>
          <w:sz w:val="24"/>
          <w:szCs w:val="24"/>
        </w:rPr>
      </w:pPr>
    </w:p>
    <w:p w14:paraId="6479516F" w14:textId="48D792CC" w:rsidR="00DD2D00" w:rsidRDefault="00DD2D00" w:rsidP="00D80678">
      <w:pPr>
        <w:ind w:firstLine="720"/>
        <w:rPr>
          <w:rFonts w:ascii="Times New Roman" w:hAnsi="Times New Roman" w:cs="Times New Roman"/>
          <w:sz w:val="24"/>
          <w:szCs w:val="24"/>
        </w:rPr>
      </w:pPr>
    </w:p>
    <w:p w14:paraId="11278503" w14:textId="43619D08" w:rsidR="00DD2D00" w:rsidRDefault="00DD2D00" w:rsidP="00D80678">
      <w:pPr>
        <w:ind w:firstLine="720"/>
        <w:rPr>
          <w:rFonts w:ascii="Times New Roman" w:hAnsi="Times New Roman" w:cs="Times New Roman"/>
          <w:sz w:val="24"/>
          <w:szCs w:val="24"/>
        </w:rPr>
      </w:pPr>
    </w:p>
    <w:p w14:paraId="12D2276E" w14:textId="62D550ED" w:rsidR="00DD2D00" w:rsidRDefault="00DD2D00" w:rsidP="00D80678">
      <w:pPr>
        <w:ind w:firstLine="720"/>
        <w:rPr>
          <w:rFonts w:ascii="Times New Roman" w:hAnsi="Times New Roman" w:cs="Times New Roman"/>
          <w:sz w:val="24"/>
          <w:szCs w:val="24"/>
        </w:rPr>
      </w:pPr>
    </w:p>
    <w:p w14:paraId="2C8E71D6" w14:textId="26CEB1C4" w:rsidR="00DD2D00" w:rsidRDefault="00DD2D00" w:rsidP="00D80678">
      <w:pPr>
        <w:ind w:firstLine="720"/>
        <w:rPr>
          <w:rFonts w:ascii="Times New Roman" w:hAnsi="Times New Roman" w:cs="Times New Roman"/>
          <w:sz w:val="24"/>
          <w:szCs w:val="24"/>
        </w:rPr>
      </w:pPr>
    </w:p>
    <w:p w14:paraId="62866C31" w14:textId="12B686D7" w:rsidR="00DD2D00" w:rsidRDefault="00DD2D00" w:rsidP="00D80678">
      <w:pPr>
        <w:ind w:firstLine="720"/>
        <w:rPr>
          <w:rFonts w:ascii="Times New Roman" w:hAnsi="Times New Roman" w:cs="Times New Roman"/>
          <w:sz w:val="24"/>
          <w:szCs w:val="24"/>
        </w:rPr>
      </w:pPr>
    </w:p>
    <w:p w14:paraId="7F5FA916" w14:textId="6EBFD79D" w:rsidR="00DD2D00" w:rsidRDefault="00DD2D00" w:rsidP="00D80678">
      <w:pPr>
        <w:ind w:firstLine="720"/>
        <w:rPr>
          <w:rFonts w:ascii="Times New Roman" w:hAnsi="Times New Roman" w:cs="Times New Roman"/>
          <w:sz w:val="24"/>
          <w:szCs w:val="24"/>
        </w:rPr>
      </w:pPr>
    </w:p>
    <w:p w14:paraId="50BFA370" w14:textId="2C48DE56" w:rsidR="00DD2D00" w:rsidRDefault="00DD2D00" w:rsidP="00D80678">
      <w:pPr>
        <w:ind w:firstLine="720"/>
        <w:rPr>
          <w:rFonts w:ascii="Times New Roman" w:hAnsi="Times New Roman" w:cs="Times New Roman"/>
          <w:sz w:val="24"/>
          <w:szCs w:val="24"/>
        </w:rPr>
      </w:pPr>
    </w:p>
    <w:p w14:paraId="02864E7B" w14:textId="46B62513" w:rsidR="00DD2D00" w:rsidRDefault="00DD2D00" w:rsidP="00D80678">
      <w:pPr>
        <w:ind w:firstLine="720"/>
        <w:rPr>
          <w:rFonts w:ascii="Times New Roman" w:hAnsi="Times New Roman" w:cs="Times New Roman"/>
          <w:sz w:val="24"/>
          <w:szCs w:val="24"/>
        </w:rPr>
      </w:pPr>
    </w:p>
    <w:p w14:paraId="54B93127" w14:textId="381DA73A" w:rsidR="00DD2D00" w:rsidRDefault="00DD2D00" w:rsidP="00D80678">
      <w:pPr>
        <w:ind w:firstLine="720"/>
        <w:rPr>
          <w:rFonts w:ascii="Times New Roman" w:hAnsi="Times New Roman" w:cs="Times New Roman"/>
          <w:sz w:val="24"/>
          <w:szCs w:val="24"/>
        </w:rPr>
      </w:pPr>
    </w:p>
    <w:p w14:paraId="64A53CBA" w14:textId="5670897E" w:rsidR="00DD2D00" w:rsidRDefault="00DD2D00" w:rsidP="00D80678">
      <w:pPr>
        <w:ind w:firstLine="720"/>
        <w:rPr>
          <w:rFonts w:ascii="Times New Roman" w:hAnsi="Times New Roman" w:cs="Times New Roman"/>
          <w:sz w:val="24"/>
          <w:szCs w:val="24"/>
        </w:rPr>
      </w:pPr>
    </w:p>
    <w:p w14:paraId="365785A2" w14:textId="59FB293A" w:rsidR="00DD2D00" w:rsidRDefault="00DD2D00" w:rsidP="00D80678">
      <w:pPr>
        <w:ind w:firstLine="720"/>
        <w:rPr>
          <w:rFonts w:ascii="Times New Roman" w:hAnsi="Times New Roman" w:cs="Times New Roman"/>
          <w:sz w:val="24"/>
          <w:szCs w:val="24"/>
        </w:rPr>
      </w:pPr>
    </w:p>
    <w:p w14:paraId="13696B31" w14:textId="77777777" w:rsidR="00DD2D00" w:rsidRDefault="00DD2D00" w:rsidP="00D80678">
      <w:pPr>
        <w:ind w:firstLine="720"/>
        <w:rPr>
          <w:rFonts w:ascii="Times New Roman" w:hAnsi="Times New Roman" w:cs="Times New Roman"/>
          <w:sz w:val="24"/>
          <w:szCs w:val="24"/>
        </w:rPr>
      </w:pPr>
    </w:p>
    <w:bookmarkStart w:id="12" w:name="_Toc123935106" w:displacedByCustomXml="next"/>
    <w:bookmarkStart w:id="13" w:name="_Toc123935173" w:displacedByCustomXml="next"/>
    <w:sdt>
      <w:sdtPr>
        <w:rPr>
          <w:rFonts w:asciiTheme="minorHAnsi" w:eastAsiaTheme="minorEastAsia" w:hAnsiTheme="minorHAnsi" w:cstheme="minorBidi"/>
          <w:b w:val="0"/>
          <w:bCs w:val="0"/>
          <w:kern w:val="0"/>
          <w:sz w:val="22"/>
          <w:szCs w:val="22"/>
        </w:rPr>
        <w:id w:val="828483098"/>
        <w:docPartObj>
          <w:docPartGallery w:val="Bibliographies"/>
          <w:docPartUnique/>
        </w:docPartObj>
      </w:sdtPr>
      <w:sdtEndPr>
        <w:rPr>
          <w:sz w:val="24"/>
          <w:szCs w:val="24"/>
        </w:rPr>
      </w:sdtEndPr>
      <w:sdtContent>
        <w:p w14:paraId="2CF6D1C2" w14:textId="28F6A1FB" w:rsidR="00E96A7D" w:rsidRPr="00125D97" w:rsidRDefault="00E96A7D">
          <w:pPr>
            <w:pStyle w:val="Heading1"/>
          </w:pPr>
          <w:r w:rsidRPr="00125D97">
            <w:rPr>
              <w:sz w:val="44"/>
              <w:szCs w:val="44"/>
            </w:rPr>
            <w:t>References</w:t>
          </w:r>
          <w:bookmarkEnd w:id="13"/>
          <w:bookmarkEnd w:id="12"/>
        </w:p>
        <w:sdt>
          <w:sdtPr>
            <w:rPr>
              <w:rFonts w:ascii="Times New Roman" w:hAnsi="Times New Roman" w:cs="Times New Roman"/>
              <w:sz w:val="24"/>
              <w:szCs w:val="24"/>
            </w:rPr>
            <w:id w:val="-573587230"/>
            <w:bibliography/>
          </w:sdtPr>
          <w:sdtContent>
            <w:p w14:paraId="6E435095" w14:textId="3DBF6450" w:rsidR="007D202A" w:rsidRPr="00125D97" w:rsidRDefault="00E96A7D" w:rsidP="007D202A">
              <w:pPr>
                <w:pStyle w:val="Bibliography"/>
                <w:rPr>
                  <w:rFonts w:ascii="Times New Roman" w:hAnsi="Times New Roman" w:cs="Times New Roman"/>
                  <w:noProof/>
                  <w:sz w:val="28"/>
                  <w:szCs w:val="28"/>
                </w:rPr>
              </w:pPr>
              <w:r w:rsidRPr="00125D97">
                <w:rPr>
                  <w:rFonts w:ascii="Times New Roman" w:hAnsi="Times New Roman" w:cs="Times New Roman"/>
                  <w:sz w:val="24"/>
                  <w:szCs w:val="24"/>
                </w:rPr>
                <w:fldChar w:fldCharType="begin"/>
              </w:r>
              <w:r w:rsidRPr="00125D97">
                <w:rPr>
                  <w:rFonts w:ascii="Times New Roman" w:hAnsi="Times New Roman" w:cs="Times New Roman"/>
                  <w:sz w:val="24"/>
                  <w:szCs w:val="24"/>
                </w:rPr>
                <w:instrText xml:space="preserve"> BIBLIOGRAPHY </w:instrText>
              </w:r>
              <w:r w:rsidRPr="00125D97">
                <w:rPr>
                  <w:rFonts w:ascii="Times New Roman" w:hAnsi="Times New Roman" w:cs="Times New Roman"/>
                  <w:sz w:val="24"/>
                  <w:szCs w:val="24"/>
                </w:rPr>
                <w:fldChar w:fldCharType="separate"/>
              </w:r>
              <w:r w:rsidR="007D202A" w:rsidRPr="00125D97">
                <w:rPr>
                  <w:rFonts w:ascii="Times New Roman" w:hAnsi="Times New Roman" w:cs="Times New Roman"/>
                  <w:noProof/>
                  <w:sz w:val="24"/>
                  <w:szCs w:val="24"/>
                </w:rPr>
                <w:t xml:space="preserve">Bermingham, R. </w:t>
              </w:r>
              <w:r w:rsidR="0089329B">
                <w:rPr>
                  <w:rFonts w:ascii="Times New Roman" w:hAnsi="Times New Roman" w:cs="Times New Roman"/>
                  <w:noProof/>
                  <w:sz w:val="24"/>
                  <w:szCs w:val="24"/>
                </w:rPr>
                <w:t>(</w:t>
              </w:r>
              <w:r w:rsidR="007D202A" w:rsidRPr="00125D97">
                <w:rPr>
                  <w:rFonts w:ascii="Times New Roman" w:hAnsi="Times New Roman" w:cs="Times New Roman"/>
                  <w:noProof/>
                  <w:sz w:val="24"/>
                  <w:szCs w:val="24"/>
                </w:rPr>
                <w:t>2020</w:t>
              </w:r>
              <w:r w:rsidR="0089329B">
                <w:rPr>
                  <w:rFonts w:ascii="Times New Roman" w:hAnsi="Times New Roman" w:cs="Times New Roman"/>
                  <w:noProof/>
                  <w:sz w:val="24"/>
                  <w:szCs w:val="24"/>
                </w:rPr>
                <w:t>)</w:t>
              </w:r>
              <w:r w:rsidR="007D202A" w:rsidRPr="00125D97">
                <w:rPr>
                  <w:rFonts w:ascii="Times New Roman" w:hAnsi="Times New Roman" w:cs="Times New Roman"/>
                  <w:noProof/>
                  <w:sz w:val="24"/>
                  <w:szCs w:val="24"/>
                </w:rPr>
                <w:t xml:space="preserve"> </w:t>
              </w:r>
              <w:r w:rsidR="007D202A" w:rsidRPr="00125D97">
                <w:rPr>
                  <w:rFonts w:ascii="Times New Roman" w:hAnsi="Times New Roman" w:cs="Times New Roman"/>
                  <w:i/>
                  <w:iCs/>
                  <w:noProof/>
                  <w:sz w:val="24"/>
                  <w:szCs w:val="24"/>
                </w:rPr>
                <w:t>Study designs: secondary research.</w:t>
              </w:r>
              <w:r w:rsidR="007D202A" w:rsidRPr="00125D97">
                <w:rPr>
                  <w:rFonts w:ascii="Times New Roman" w:hAnsi="Times New Roman" w:cs="Times New Roman"/>
                  <w:noProof/>
                  <w:sz w:val="24"/>
                  <w:szCs w:val="24"/>
                </w:rPr>
                <w:t xml:space="preserve"> </w:t>
              </w:r>
              <w:r w:rsidR="007D202A" w:rsidRPr="00125D97">
                <w:rPr>
                  <w:rFonts w:ascii="Times New Roman" w:hAnsi="Times New Roman" w:cs="Times New Roman"/>
                  <w:noProof/>
                  <w:sz w:val="24"/>
                  <w:szCs w:val="24"/>
                </w:rPr>
                <w:br/>
                <w:t xml:space="preserve">Available at: </w:t>
              </w:r>
              <w:r w:rsidR="007D202A" w:rsidRPr="00125D97">
                <w:rPr>
                  <w:rFonts w:ascii="Times New Roman" w:hAnsi="Times New Roman" w:cs="Times New Roman"/>
                  <w:noProof/>
                  <w:sz w:val="24"/>
                  <w:szCs w:val="24"/>
                  <w:u w:val="single"/>
                </w:rPr>
                <w:t>https://post.parliament.uk/study-designs-secondary-research/</w:t>
              </w:r>
              <w:r w:rsidR="007D202A"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007D202A"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007D202A" w:rsidRPr="00125D97">
                <w:rPr>
                  <w:rFonts w:ascii="Times New Roman" w:hAnsi="Times New Roman" w:cs="Times New Roman"/>
                  <w:noProof/>
                  <w:sz w:val="24"/>
                  <w:szCs w:val="24"/>
                </w:rPr>
                <w:t xml:space="preserve"> 04 January 2023</w:t>
              </w:r>
              <w:r w:rsidR="00850D03">
                <w:rPr>
                  <w:rFonts w:ascii="Times New Roman" w:hAnsi="Times New Roman" w:cs="Times New Roman"/>
                  <w:noProof/>
                  <w:sz w:val="24"/>
                  <w:szCs w:val="24"/>
                </w:rPr>
                <w:t>)</w:t>
              </w:r>
              <w:r w:rsidR="007D202A" w:rsidRPr="00125D97">
                <w:rPr>
                  <w:rFonts w:ascii="Times New Roman" w:hAnsi="Times New Roman" w:cs="Times New Roman"/>
                  <w:noProof/>
                  <w:sz w:val="24"/>
                  <w:szCs w:val="24"/>
                </w:rPr>
                <w:t>.</w:t>
              </w:r>
            </w:p>
            <w:p w14:paraId="27776515" w14:textId="3E0704FE"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Bhandari, P.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Ethical Considerations in Research | Types &amp; Examples.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https://www.scribbr.co.uk/research-methods/ethical-considerations/</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2A6DA156" w14:textId="2E575A9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Boyle, C.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2015</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Just what is the UK</w:t>
              </w:r>
              <w:r w:rsidR="00B002EB">
                <w:rPr>
                  <w:rFonts w:ascii="Times New Roman" w:hAnsi="Times New Roman" w:cs="Times New Roman"/>
                  <w:i/>
                  <w:iCs/>
                  <w:noProof/>
                  <w:sz w:val="24"/>
                  <w:szCs w:val="24"/>
                </w:rPr>
                <w:t>'</w:t>
              </w:r>
              <w:r w:rsidRPr="00125D97">
                <w:rPr>
                  <w:rFonts w:ascii="Times New Roman" w:hAnsi="Times New Roman" w:cs="Times New Roman"/>
                  <w:i/>
                  <w:iCs/>
                  <w:noProof/>
                  <w:sz w:val="24"/>
                  <w:szCs w:val="24"/>
                </w:rPr>
                <w:t xml:space="preserve">s problem with Europe?.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https://www.cnbc.com/2015/05/27/why-would-the-uk-want-to-leave-the-eu.html</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17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4AD31764" w14:textId="085C2F41"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Caproasia,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The 2021 Global Financial Centres Index 29 – Full Ranking.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https://www.caproasia.com/2021/03/18/the-2021-global-financial-centres-index-29-full-ranking/</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05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1F35252E" w14:textId="67B2466E"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Chapman, S. &amp; McNeill, P.</w:t>
              </w:r>
              <w:r w:rsidR="00850D03">
                <w:rPr>
                  <w:rFonts w:ascii="Times New Roman" w:hAnsi="Times New Roman" w:cs="Times New Roman"/>
                  <w:noProof/>
                  <w:sz w:val="24"/>
                  <w:szCs w:val="24"/>
                </w:rPr>
                <w:t xml:space="preserve"> (</w:t>
              </w:r>
              <w:r w:rsidRPr="00125D97">
                <w:rPr>
                  <w:rFonts w:ascii="Times New Roman" w:hAnsi="Times New Roman" w:cs="Times New Roman"/>
                  <w:noProof/>
                  <w:sz w:val="24"/>
                  <w:szCs w:val="24"/>
                </w:rPr>
                <w:t>2005</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Research Methods. </w:t>
              </w:r>
              <w:r w:rsidRPr="00125D97">
                <w:rPr>
                  <w:rFonts w:ascii="Times New Roman" w:hAnsi="Times New Roman" w:cs="Times New Roman"/>
                  <w:noProof/>
                  <w:sz w:val="24"/>
                  <w:szCs w:val="24"/>
                </w:rPr>
                <w:t>3rd ed. Abingdon: Routledge - Taylor &amp; Francis Group.</w:t>
              </w:r>
            </w:p>
            <w:p w14:paraId="54E024FC" w14:textId="281B635B"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Clarence-Smith, T.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2017</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The Impact of Brexit on the Financial Services Sector.</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https://www.toptal.com/finance/market-research-analysts/brexit-and-its-effect-on-the-uk-european-and-global-financial-sector</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13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35F7B821" w14:textId="2776A060"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Cote, C.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7 DATA COLLECTION METHODS IN BUSINESS ANALYTICS.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https://online.hbs.edu/blog/post/data-collection-methods</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27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7B5FA8FE" w14:textId="62462FFB"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David, J.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Differences between deductive and inductive approaches to research.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https://www.howandwhat.net/differences-deductive-inductive/</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1FE324C4" w14:textId="0B5F0CA3"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Eteng , O.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Quantitative Data Analysis: Methods &amp; Techniques Simplified 101.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https://hevodata.com/learn/quantitative-data-analysis/#:~:text=Quantitative%20data%20analysis%20techniques%20typically,%2C%20questionnaires%2C%20polls%2C%20etc.</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05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68063CDB" w14:textId="3C44D74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Fleetwood, D.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Types of Sampling: Sampling Methods with Examples.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https://www.questionpro.com/blog/types-of-sampling-for-social-research/</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52598C9A" w14:textId="137974F1"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Graham, S.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EY Financial Services Brexit Tracker: Movement within UK financial services sector stabilises five years on from Article 50 trigger.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https://www.ey.com/en_uk/news/2022/03/ey-financial-services-brexit-tracker-movement-within-uk-financial-services-sector-stabilises-five-years-on-from-article-50-</w:t>
              </w:r>
              <w:r w:rsidRPr="00125D97">
                <w:rPr>
                  <w:rFonts w:ascii="Times New Roman" w:hAnsi="Times New Roman" w:cs="Times New Roman"/>
                  <w:noProof/>
                  <w:sz w:val="24"/>
                  <w:szCs w:val="24"/>
                  <w:u w:val="single"/>
                </w:rPr>
                <w:lastRenderedPageBreak/>
                <w:t>trigger</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22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5073D120" w14:textId="17B0869D"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Hall, P. S.</w:t>
              </w:r>
              <w:r w:rsidR="00850D03">
                <w:rPr>
                  <w:rFonts w:ascii="Times New Roman" w:hAnsi="Times New Roman" w:cs="Times New Roman"/>
                  <w:noProof/>
                  <w:sz w:val="24"/>
                  <w:szCs w:val="24"/>
                </w:rPr>
                <w:t xml:space="preserve"> (</w:t>
              </w:r>
              <w:r w:rsidRPr="00125D97">
                <w:rPr>
                  <w:rFonts w:ascii="Times New Roman" w:hAnsi="Times New Roman" w:cs="Times New Roman"/>
                  <w:noProof/>
                  <w:sz w:val="24"/>
                  <w:szCs w:val="24"/>
                </w:rPr>
                <w:t>2020</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What does the Breit trade deal mean for financial services?.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https://ukandeu.ac.uk/what-does-the-brexit-trade-deal-mean-for-financial-services/</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27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062AA905" w14:textId="5FCC0BDD"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Hamre, E. F. &amp; Wright, W.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Brexit &amp; The City: The Impact So Far.</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https://newfinancial.org/brexit-the-city-the-impact-so-far/</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08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2DA2E9FA" w14:textId="260AAE3B"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Hutton, R.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2020</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The Roots of Brexit.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https://www.bloomberg.com/quicktake/will-uk-leave-eu?leadSource=uverify%20wall</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01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5DF6E865" w14:textId="0CEACCB3"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Indeed Editorial Team,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What Is Research Methodology? (Why It</w:t>
              </w:r>
              <w:r w:rsidR="00B002EB">
                <w:rPr>
                  <w:rFonts w:ascii="Times New Roman" w:hAnsi="Times New Roman" w:cs="Times New Roman"/>
                  <w:i/>
                  <w:iCs/>
                  <w:noProof/>
                  <w:sz w:val="24"/>
                  <w:szCs w:val="24"/>
                </w:rPr>
                <w:t>'</w:t>
              </w:r>
              <w:r w:rsidRPr="00125D97">
                <w:rPr>
                  <w:rFonts w:ascii="Times New Roman" w:hAnsi="Times New Roman" w:cs="Times New Roman"/>
                  <w:i/>
                  <w:iCs/>
                  <w:noProof/>
                  <w:sz w:val="24"/>
                  <w:szCs w:val="24"/>
                </w:rPr>
                <w:t xml:space="preserve">s Important and Types).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https://www.indeed.com/career-advice/career-development/research-methodology#:~:text=Research%20methodology%20is%20a%20way,address%20their%20aims%20and%20objectives.</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643E5CF5" w14:textId="3BB2E991"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Jones, H.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EY Brexit tracker finds 7,000 finance jobs have left London for EU.</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https://www.reuters.com/world/uk/ey-brexit-tracker-finds-7000-finance-jobs-have-left-london-eu-2022-03-28/</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13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4780FCEB" w14:textId="50AC607C"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Norton Rose Fulbright,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Impact of Brexit on financial institutions.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https://www.nortonrosefulbright.com/en/knowledge/publications/e47d24f4/impact-of-brexit-on-financial-institutions#section2</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27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3A739C03" w14:textId="2F3BEB8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O'Toole, E. </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202</w:t>
              </w:r>
              <w:r w:rsidR="00850D03">
                <w:rPr>
                  <w:rFonts w:ascii="Times New Roman" w:hAnsi="Times New Roman" w:cs="Times New Roman"/>
                  <w:noProof/>
                  <w:sz w:val="24"/>
                  <w:szCs w:val="24"/>
                </w:rPr>
                <w:t>1)</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Brexit forces more than 400 businesses to move from UK to Europe.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https://www.thenational.scot/news/19238315.brexit-forces-400-business-move-uk-europe/</w:t>
              </w:r>
              <w:r w:rsidRPr="00125D97">
                <w:rPr>
                  <w:rFonts w:ascii="Times New Roman" w:hAnsi="Times New Roman" w:cs="Times New Roman"/>
                  <w:noProof/>
                  <w:sz w:val="24"/>
                  <w:szCs w:val="24"/>
                </w:rPr>
                <w:br/>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 xml:space="preserve"> 08 December 2022</w:t>
              </w:r>
              <w:r w:rsidR="00850D03">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0034F45D" w14:textId="4F1DF76E"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Pirlichata, P.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2021</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Brexit pushes 440 financial services firms to move some U</w:t>
              </w:r>
              <w:r w:rsidR="00BC64EC">
                <w:rPr>
                  <w:rFonts w:ascii="Times New Roman" w:hAnsi="Times New Roman" w:cs="Times New Roman"/>
                  <w:i/>
                  <w:iCs/>
                  <w:noProof/>
                  <w:sz w:val="24"/>
                  <w:szCs w:val="24"/>
                </w:rPr>
                <w:t>K</w:t>
              </w:r>
              <w:r w:rsidRPr="00125D97">
                <w:rPr>
                  <w:rFonts w:ascii="Times New Roman" w:hAnsi="Times New Roman" w:cs="Times New Roman"/>
                  <w:i/>
                  <w:iCs/>
                  <w:noProof/>
                  <w:sz w:val="24"/>
                  <w:szCs w:val="24"/>
                </w:rPr>
                <w:t xml:space="preserve"> business to Europe.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https://www.pionline.com/brexit/brexit-pushes-440-financial-services-firms-move-some-uk-business-europe</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17 December 2022</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0A8F3C06" w14:textId="0AD99457"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Resnik, D. B.</w:t>
              </w:r>
              <w:r w:rsidR="005976AD">
                <w:rPr>
                  <w:rFonts w:ascii="Times New Roman" w:hAnsi="Times New Roman" w:cs="Times New Roman"/>
                  <w:noProof/>
                  <w:sz w:val="24"/>
                  <w:szCs w:val="24"/>
                </w:rPr>
                <w:t xml:space="preserve"> (</w:t>
              </w:r>
              <w:r w:rsidRPr="00125D97">
                <w:rPr>
                  <w:rFonts w:ascii="Times New Roman" w:hAnsi="Times New Roman" w:cs="Times New Roman"/>
                  <w:noProof/>
                  <w:sz w:val="24"/>
                  <w:szCs w:val="24"/>
                </w:rPr>
                <w:t>2020</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What Is Ethics in Research &amp; Why Is It Important?.</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https://www.niehs.nih.gov/research/resources/bioethics/whatis/index.cfm</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33FE7A6A" w14:textId="1358F741"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lastRenderedPageBreak/>
                <w:t xml:space="preserve">Reuters,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Brexit: more than 7,000 finance jobs have left London for EU, EY finds.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https://www.theguardian.com/business/2022/mar/29/brexit-finance-jobs-london-eu-ey-paris-frankfurt-dublin</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22 December 2022</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44AAFA42" w14:textId="4BBCD23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Saunders, M., Lewis, P. &amp; Thornhill, A.</w:t>
              </w:r>
              <w:r w:rsidR="005976AD">
                <w:rPr>
                  <w:rFonts w:ascii="Times New Roman" w:hAnsi="Times New Roman" w:cs="Times New Roman"/>
                  <w:noProof/>
                  <w:sz w:val="24"/>
                  <w:szCs w:val="24"/>
                </w:rPr>
                <w:t xml:space="preserve"> (</w:t>
              </w:r>
              <w:r w:rsidRPr="00125D97">
                <w:rPr>
                  <w:rFonts w:ascii="Times New Roman" w:hAnsi="Times New Roman" w:cs="Times New Roman"/>
                  <w:noProof/>
                  <w:sz w:val="24"/>
                  <w:szCs w:val="24"/>
                </w:rPr>
                <w:t>2019</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Research Methods for Business Students. </w:t>
              </w:r>
              <w:r w:rsidRPr="00125D97">
                <w:rPr>
                  <w:rFonts w:ascii="Times New Roman" w:hAnsi="Times New Roman" w:cs="Times New Roman"/>
                  <w:noProof/>
                  <w:sz w:val="24"/>
                  <w:szCs w:val="24"/>
                </w:rPr>
                <w:t>8th ed. London: Pearson Education.</w:t>
              </w:r>
            </w:p>
            <w:p w14:paraId="6E4F84B0" w14:textId="5311E7A4"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Solanki, K</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2022</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What is Research Approaches ? | Meaning and Types of Research Approaches.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https://www.toppers4u.com/2022/01/what-is-research-approaches-meaning-and.html#point1</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7BA239D6" w14:textId="2E3FE7D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Tengli, M. B.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2020</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 xml:space="preserve">Blog 132-Research Onion: A Systematic Approach to Designing Research Methodology.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https://www.aesanetwork.org/research-onion-a-systematic-approach-to-designing-research-methodology/</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Jannuary 2023</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1991C825" w14:textId="4E771948"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Tetteh Kuwornu-Adjaottor, J. E.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2020</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Research Philosophies and Approaches.</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https://blog.noyam.org/research-philosophies-and-approaches/</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28 December 2022</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08B80198" w14:textId="38E96603" w:rsidR="007D202A" w:rsidRPr="00125D97" w:rsidRDefault="007D202A" w:rsidP="007D202A">
              <w:pPr>
                <w:pStyle w:val="Bibliography"/>
                <w:rPr>
                  <w:rFonts w:ascii="Times New Roman" w:hAnsi="Times New Roman" w:cs="Times New Roman"/>
                  <w:noProof/>
                  <w:sz w:val="24"/>
                  <w:szCs w:val="24"/>
                </w:rPr>
              </w:pPr>
              <w:r w:rsidRPr="00125D97">
                <w:rPr>
                  <w:rFonts w:ascii="Times New Roman" w:hAnsi="Times New Roman" w:cs="Times New Roman"/>
                  <w:noProof/>
                  <w:sz w:val="24"/>
                  <w:szCs w:val="24"/>
                </w:rPr>
                <w:t xml:space="preserve">Walia, A. &amp; Chetty, P. </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2020</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w:t>
              </w:r>
              <w:r w:rsidRPr="00125D97">
                <w:rPr>
                  <w:rFonts w:ascii="Times New Roman" w:hAnsi="Times New Roman" w:cs="Times New Roman"/>
                  <w:i/>
                  <w:iCs/>
                  <w:noProof/>
                  <w:sz w:val="24"/>
                  <w:szCs w:val="24"/>
                </w:rPr>
                <w:t>How to formulate a research strategy?.</w:t>
              </w:r>
              <w:r w:rsidRPr="00125D97">
                <w:rPr>
                  <w:rFonts w:ascii="Times New Roman" w:hAnsi="Times New Roman" w:cs="Times New Roman"/>
                  <w:noProof/>
                  <w:sz w:val="24"/>
                  <w:szCs w:val="24"/>
                </w:rPr>
                <w:t xml:space="preserve"> </w:t>
              </w:r>
              <w:r w:rsidRPr="00125D97">
                <w:rPr>
                  <w:rFonts w:ascii="Times New Roman" w:hAnsi="Times New Roman" w:cs="Times New Roman"/>
                  <w:noProof/>
                  <w:sz w:val="24"/>
                  <w:szCs w:val="24"/>
                </w:rPr>
                <w:br/>
                <w:t xml:space="preserve">Available at: </w:t>
              </w:r>
              <w:r w:rsidRPr="00125D97">
                <w:rPr>
                  <w:rFonts w:ascii="Times New Roman" w:hAnsi="Times New Roman" w:cs="Times New Roman"/>
                  <w:noProof/>
                  <w:sz w:val="24"/>
                  <w:szCs w:val="24"/>
                  <w:u w:val="single"/>
                </w:rPr>
                <w:t>https://www.projectguru.in/how-to-formulate-a-research-strategy/</w:t>
              </w:r>
              <w:r w:rsidRPr="00125D97">
                <w:rPr>
                  <w:rFonts w:ascii="Times New Roman" w:hAnsi="Times New Roman" w:cs="Times New Roman"/>
                  <w:noProof/>
                  <w:sz w:val="24"/>
                  <w:szCs w:val="24"/>
                </w:rPr>
                <w:br/>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Accessed</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 xml:space="preserve"> 04 January 2023</w:t>
              </w:r>
              <w:r w:rsidR="005976AD">
                <w:rPr>
                  <w:rFonts w:ascii="Times New Roman" w:hAnsi="Times New Roman" w:cs="Times New Roman"/>
                  <w:noProof/>
                  <w:sz w:val="24"/>
                  <w:szCs w:val="24"/>
                </w:rPr>
                <w:t>)</w:t>
              </w:r>
              <w:r w:rsidRPr="00125D97">
                <w:rPr>
                  <w:rFonts w:ascii="Times New Roman" w:hAnsi="Times New Roman" w:cs="Times New Roman"/>
                  <w:noProof/>
                  <w:sz w:val="24"/>
                  <w:szCs w:val="24"/>
                </w:rPr>
                <w:t>.</w:t>
              </w:r>
            </w:p>
            <w:p w14:paraId="13D9DD71" w14:textId="1A50CDDF" w:rsidR="00E96A7D" w:rsidRPr="00125D97" w:rsidRDefault="00E96A7D" w:rsidP="007D202A">
              <w:pPr>
                <w:rPr>
                  <w:rFonts w:ascii="Times New Roman" w:hAnsi="Times New Roman" w:cs="Times New Roman"/>
                  <w:sz w:val="24"/>
                  <w:szCs w:val="24"/>
                </w:rPr>
              </w:pPr>
              <w:r w:rsidRPr="00125D97">
                <w:rPr>
                  <w:rFonts w:ascii="Times New Roman" w:hAnsi="Times New Roman" w:cs="Times New Roman"/>
                  <w:b/>
                  <w:bCs/>
                  <w:noProof/>
                  <w:sz w:val="24"/>
                  <w:szCs w:val="24"/>
                </w:rPr>
                <w:fldChar w:fldCharType="end"/>
              </w:r>
            </w:p>
          </w:sdtContent>
        </w:sdt>
      </w:sdtContent>
    </w:sdt>
    <w:p w14:paraId="1B18B9AD" w14:textId="77777777" w:rsidR="00E96A7D" w:rsidRPr="00125D97" w:rsidRDefault="00E96A7D" w:rsidP="00D80678">
      <w:pPr>
        <w:ind w:firstLine="720"/>
        <w:rPr>
          <w:rFonts w:ascii="Times New Roman" w:hAnsi="Times New Roman" w:cs="Times New Roman"/>
          <w:sz w:val="28"/>
          <w:szCs w:val="28"/>
        </w:rPr>
      </w:pPr>
    </w:p>
    <w:sectPr w:rsidR="00E96A7D" w:rsidRPr="00125D97" w:rsidSect="00F675D9">
      <w:footerReference w:type="default" r:id="rId1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741E2" w14:textId="77777777" w:rsidR="00AF4AB5" w:rsidRDefault="00AF4AB5" w:rsidP="005A2DC2">
      <w:pPr>
        <w:spacing w:after="0" w:line="240" w:lineRule="auto"/>
      </w:pPr>
      <w:r>
        <w:separator/>
      </w:r>
    </w:p>
  </w:endnote>
  <w:endnote w:type="continuationSeparator" w:id="0">
    <w:p w14:paraId="7BE8AF57" w14:textId="77777777" w:rsidR="00AF4AB5" w:rsidRDefault="00AF4AB5" w:rsidP="005A2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9897758"/>
      <w:docPartObj>
        <w:docPartGallery w:val="Page Numbers (Bottom of Page)"/>
        <w:docPartUnique/>
      </w:docPartObj>
    </w:sdtPr>
    <w:sdtEndPr>
      <w:rPr>
        <w:noProof/>
      </w:rPr>
    </w:sdtEndPr>
    <w:sdtContent>
      <w:p w14:paraId="4CBBB378" w14:textId="50ED3E13" w:rsidR="005A2DC2" w:rsidRDefault="005A2D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64814C" w14:textId="77777777" w:rsidR="005A2DC2" w:rsidRDefault="005A2D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C4F97" w14:textId="77777777" w:rsidR="00AF4AB5" w:rsidRDefault="00AF4AB5" w:rsidP="005A2DC2">
      <w:pPr>
        <w:spacing w:after="0" w:line="240" w:lineRule="auto"/>
      </w:pPr>
      <w:r>
        <w:separator/>
      </w:r>
    </w:p>
  </w:footnote>
  <w:footnote w:type="continuationSeparator" w:id="0">
    <w:p w14:paraId="4D8AA063" w14:textId="77777777" w:rsidR="00AF4AB5" w:rsidRDefault="00AF4AB5" w:rsidP="005A2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C7D78"/>
    <w:multiLevelType w:val="hybridMultilevel"/>
    <w:tmpl w:val="5BB259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02714FF"/>
    <w:multiLevelType w:val="hybridMultilevel"/>
    <w:tmpl w:val="6A4E95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30B37443"/>
    <w:multiLevelType w:val="hybridMultilevel"/>
    <w:tmpl w:val="F44A4052"/>
    <w:lvl w:ilvl="0" w:tplc="08090009">
      <w:start w:val="1"/>
      <w:numFmt w:val="bullet"/>
      <w:lvlText w:val=""/>
      <w:lvlJc w:val="left"/>
      <w:pPr>
        <w:ind w:left="644" w:hanging="360"/>
      </w:pPr>
      <w:rPr>
        <w:rFonts w:ascii="Wingdings" w:hAnsi="Wingdings"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6FF970F8"/>
    <w:multiLevelType w:val="hybridMultilevel"/>
    <w:tmpl w:val="DD164962"/>
    <w:lvl w:ilvl="0" w:tplc="08090009">
      <w:start w:val="1"/>
      <w:numFmt w:val="bullet"/>
      <w:lvlText w:val=""/>
      <w:lvlJc w:val="left"/>
      <w:pPr>
        <w:ind w:left="644" w:hanging="360"/>
      </w:pPr>
      <w:rPr>
        <w:rFonts w:ascii="Wingdings" w:hAnsi="Wingdings" w:hint="default"/>
      </w:rPr>
    </w:lvl>
    <w:lvl w:ilvl="1" w:tplc="FFFFFFFF">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num w:numId="1" w16cid:durableId="167526254">
    <w:abstractNumId w:val="0"/>
  </w:num>
  <w:num w:numId="2" w16cid:durableId="369230962">
    <w:abstractNumId w:val="1"/>
  </w:num>
  <w:num w:numId="3" w16cid:durableId="125205493">
    <w:abstractNumId w:val="2"/>
  </w:num>
  <w:num w:numId="4" w16cid:durableId="7268756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NTQ3MbAwMzAztDBT0lEKTi0uzszPAykwNKwFANYlRDgtAAAA"/>
  </w:docVars>
  <w:rsids>
    <w:rsidRoot w:val="00543A1F"/>
    <w:rsid w:val="000057A9"/>
    <w:rsid w:val="000175BE"/>
    <w:rsid w:val="0003108F"/>
    <w:rsid w:val="00033B87"/>
    <w:rsid w:val="0003553B"/>
    <w:rsid w:val="000375AB"/>
    <w:rsid w:val="0003793B"/>
    <w:rsid w:val="00041D5C"/>
    <w:rsid w:val="00052522"/>
    <w:rsid w:val="0007228A"/>
    <w:rsid w:val="000726CB"/>
    <w:rsid w:val="00074190"/>
    <w:rsid w:val="000809B5"/>
    <w:rsid w:val="00081518"/>
    <w:rsid w:val="000844F3"/>
    <w:rsid w:val="0008602D"/>
    <w:rsid w:val="00087682"/>
    <w:rsid w:val="00087C38"/>
    <w:rsid w:val="0009358F"/>
    <w:rsid w:val="00094541"/>
    <w:rsid w:val="00096767"/>
    <w:rsid w:val="00096E73"/>
    <w:rsid w:val="000A0A60"/>
    <w:rsid w:val="000A3397"/>
    <w:rsid w:val="000A7C05"/>
    <w:rsid w:val="000B2508"/>
    <w:rsid w:val="000C57C9"/>
    <w:rsid w:val="000D19B5"/>
    <w:rsid w:val="000D6301"/>
    <w:rsid w:val="000D6C68"/>
    <w:rsid w:val="000E52F4"/>
    <w:rsid w:val="000F2579"/>
    <w:rsid w:val="000F2A22"/>
    <w:rsid w:val="000F6002"/>
    <w:rsid w:val="000F7748"/>
    <w:rsid w:val="00102BCA"/>
    <w:rsid w:val="00105C77"/>
    <w:rsid w:val="0010670E"/>
    <w:rsid w:val="00106D0D"/>
    <w:rsid w:val="00107078"/>
    <w:rsid w:val="00110D48"/>
    <w:rsid w:val="00111582"/>
    <w:rsid w:val="00111970"/>
    <w:rsid w:val="00116042"/>
    <w:rsid w:val="001179EB"/>
    <w:rsid w:val="00123147"/>
    <w:rsid w:val="001237A4"/>
    <w:rsid w:val="0012478D"/>
    <w:rsid w:val="00125D97"/>
    <w:rsid w:val="00144261"/>
    <w:rsid w:val="00145202"/>
    <w:rsid w:val="00145EE0"/>
    <w:rsid w:val="001569BE"/>
    <w:rsid w:val="00161C0B"/>
    <w:rsid w:val="0017429E"/>
    <w:rsid w:val="00174A74"/>
    <w:rsid w:val="00176134"/>
    <w:rsid w:val="001764D6"/>
    <w:rsid w:val="00185743"/>
    <w:rsid w:val="001900B5"/>
    <w:rsid w:val="00194E58"/>
    <w:rsid w:val="001A10DA"/>
    <w:rsid w:val="001B782D"/>
    <w:rsid w:val="001C4CE2"/>
    <w:rsid w:val="001C669B"/>
    <w:rsid w:val="001D3924"/>
    <w:rsid w:val="001D5231"/>
    <w:rsid w:val="001E15AE"/>
    <w:rsid w:val="001E446C"/>
    <w:rsid w:val="001F5045"/>
    <w:rsid w:val="001F69DA"/>
    <w:rsid w:val="001F71E3"/>
    <w:rsid w:val="00205BC7"/>
    <w:rsid w:val="002108E0"/>
    <w:rsid w:val="00212638"/>
    <w:rsid w:val="00212D1A"/>
    <w:rsid w:val="002130C8"/>
    <w:rsid w:val="00213313"/>
    <w:rsid w:val="002140CD"/>
    <w:rsid w:val="00220CE3"/>
    <w:rsid w:val="0022221A"/>
    <w:rsid w:val="00230CE8"/>
    <w:rsid w:val="00232885"/>
    <w:rsid w:val="002337B0"/>
    <w:rsid w:val="00235B61"/>
    <w:rsid w:val="002414A1"/>
    <w:rsid w:val="00242D0A"/>
    <w:rsid w:val="00245C85"/>
    <w:rsid w:val="002541C5"/>
    <w:rsid w:val="00257826"/>
    <w:rsid w:val="002618A4"/>
    <w:rsid w:val="0026368D"/>
    <w:rsid w:val="00266AF3"/>
    <w:rsid w:val="002739CF"/>
    <w:rsid w:val="00275E72"/>
    <w:rsid w:val="002844E0"/>
    <w:rsid w:val="00294ADE"/>
    <w:rsid w:val="002961A7"/>
    <w:rsid w:val="00297748"/>
    <w:rsid w:val="002B0571"/>
    <w:rsid w:val="002B5B56"/>
    <w:rsid w:val="002B6A6A"/>
    <w:rsid w:val="002B7519"/>
    <w:rsid w:val="002C186B"/>
    <w:rsid w:val="002C1884"/>
    <w:rsid w:val="002C2573"/>
    <w:rsid w:val="002D25C3"/>
    <w:rsid w:val="002D7E94"/>
    <w:rsid w:val="002E058C"/>
    <w:rsid w:val="002E3AC3"/>
    <w:rsid w:val="002F0253"/>
    <w:rsid w:val="002F564A"/>
    <w:rsid w:val="002F798F"/>
    <w:rsid w:val="003030A4"/>
    <w:rsid w:val="00304C8A"/>
    <w:rsid w:val="0030537A"/>
    <w:rsid w:val="00307007"/>
    <w:rsid w:val="00307476"/>
    <w:rsid w:val="003113EA"/>
    <w:rsid w:val="00313439"/>
    <w:rsid w:val="00324D62"/>
    <w:rsid w:val="003341EC"/>
    <w:rsid w:val="00336E37"/>
    <w:rsid w:val="003464CA"/>
    <w:rsid w:val="00346533"/>
    <w:rsid w:val="003619FE"/>
    <w:rsid w:val="003641B1"/>
    <w:rsid w:val="0037046E"/>
    <w:rsid w:val="0037055B"/>
    <w:rsid w:val="0037313D"/>
    <w:rsid w:val="0037773E"/>
    <w:rsid w:val="003802E6"/>
    <w:rsid w:val="00380CC1"/>
    <w:rsid w:val="0038227E"/>
    <w:rsid w:val="003830B8"/>
    <w:rsid w:val="003851F6"/>
    <w:rsid w:val="00385822"/>
    <w:rsid w:val="00387870"/>
    <w:rsid w:val="0039020C"/>
    <w:rsid w:val="00390F5E"/>
    <w:rsid w:val="003920B7"/>
    <w:rsid w:val="00396B03"/>
    <w:rsid w:val="00397D3D"/>
    <w:rsid w:val="003A2885"/>
    <w:rsid w:val="003A6D76"/>
    <w:rsid w:val="003B0071"/>
    <w:rsid w:val="003B238B"/>
    <w:rsid w:val="003B699A"/>
    <w:rsid w:val="003D074D"/>
    <w:rsid w:val="003D2085"/>
    <w:rsid w:val="003E001C"/>
    <w:rsid w:val="003E4369"/>
    <w:rsid w:val="003E6199"/>
    <w:rsid w:val="003E6209"/>
    <w:rsid w:val="003F25C7"/>
    <w:rsid w:val="003F334A"/>
    <w:rsid w:val="003F3709"/>
    <w:rsid w:val="003F3BC8"/>
    <w:rsid w:val="003F7DEC"/>
    <w:rsid w:val="004018CC"/>
    <w:rsid w:val="00405447"/>
    <w:rsid w:val="00406FB4"/>
    <w:rsid w:val="00407C8A"/>
    <w:rsid w:val="0041033F"/>
    <w:rsid w:val="00411406"/>
    <w:rsid w:val="00417CB7"/>
    <w:rsid w:val="0042684E"/>
    <w:rsid w:val="004360ED"/>
    <w:rsid w:val="0044056D"/>
    <w:rsid w:val="004414C4"/>
    <w:rsid w:val="004506C6"/>
    <w:rsid w:val="00450BED"/>
    <w:rsid w:val="00451E8B"/>
    <w:rsid w:val="00455CFC"/>
    <w:rsid w:val="00457316"/>
    <w:rsid w:val="004766D7"/>
    <w:rsid w:val="00481DB7"/>
    <w:rsid w:val="00493424"/>
    <w:rsid w:val="00495D19"/>
    <w:rsid w:val="004A0384"/>
    <w:rsid w:val="004A610C"/>
    <w:rsid w:val="004B2115"/>
    <w:rsid w:val="004C2B69"/>
    <w:rsid w:val="004C55C7"/>
    <w:rsid w:val="004C65F5"/>
    <w:rsid w:val="004E2B2E"/>
    <w:rsid w:val="004E6D3B"/>
    <w:rsid w:val="004E7076"/>
    <w:rsid w:val="004F5AEB"/>
    <w:rsid w:val="004F6D63"/>
    <w:rsid w:val="004F7F3E"/>
    <w:rsid w:val="00513ADC"/>
    <w:rsid w:val="00514318"/>
    <w:rsid w:val="00514536"/>
    <w:rsid w:val="00522039"/>
    <w:rsid w:val="00524AC8"/>
    <w:rsid w:val="00526B6D"/>
    <w:rsid w:val="00543A1F"/>
    <w:rsid w:val="00554349"/>
    <w:rsid w:val="00554E2B"/>
    <w:rsid w:val="00556878"/>
    <w:rsid w:val="00562B3B"/>
    <w:rsid w:val="00565DEE"/>
    <w:rsid w:val="0057311A"/>
    <w:rsid w:val="00574506"/>
    <w:rsid w:val="00577677"/>
    <w:rsid w:val="00581219"/>
    <w:rsid w:val="00581FAB"/>
    <w:rsid w:val="005857D1"/>
    <w:rsid w:val="00590280"/>
    <w:rsid w:val="00594E44"/>
    <w:rsid w:val="00595160"/>
    <w:rsid w:val="005976AD"/>
    <w:rsid w:val="005978EE"/>
    <w:rsid w:val="005A0E6A"/>
    <w:rsid w:val="005A2DC2"/>
    <w:rsid w:val="005A6064"/>
    <w:rsid w:val="005A7994"/>
    <w:rsid w:val="005A7DF5"/>
    <w:rsid w:val="005B07B7"/>
    <w:rsid w:val="005B4183"/>
    <w:rsid w:val="005B5BBE"/>
    <w:rsid w:val="005B6820"/>
    <w:rsid w:val="005C04D0"/>
    <w:rsid w:val="005C0642"/>
    <w:rsid w:val="005C47C5"/>
    <w:rsid w:val="005C4850"/>
    <w:rsid w:val="005D4B16"/>
    <w:rsid w:val="005E04A7"/>
    <w:rsid w:val="005E0AFB"/>
    <w:rsid w:val="005E0FA5"/>
    <w:rsid w:val="005E4929"/>
    <w:rsid w:val="005E6263"/>
    <w:rsid w:val="005F253F"/>
    <w:rsid w:val="006011B5"/>
    <w:rsid w:val="00601B31"/>
    <w:rsid w:val="00602176"/>
    <w:rsid w:val="00603D3A"/>
    <w:rsid w:val="0060534C"/>
    <w:rsid w:val="006103AC"/>
    <w:rsid w:val="00610B4E"/>
    <w:rsid w:val="00610F59"/>
    <w:rsid w:val="00611F9F"/>
    <w:rsid w:val="0062140A"/>
    <w:rsid w:val="00624063"/>
    <w:rsid w:val="00625092"/>
    <w:rsid w:val="00626CA7"/>
    <w:rsid w:val="006279C0"/>
    <w:rsid w:val="00630C4F"/>
    <w:rsid w:val="0063364B"/>
    <w:rsid w:val="0063736B"/>
    <w:rsid w:val="00644184"/>
    <w:rsid w:val="006458A9"/>
    <w:rsid w:val="00652D03"/>
    <w:rsid w:val="00652F57"/>
    <w:rsid w:val="00653D6B"/>
    <w:rsid w:val="00663DCD"/>
    <w:rsid w:val="00666411"/>
    <w:rsid w:val="0066786A"/>
    <w:rsid w:val="00675BC1"/>
    <w:rsid w:val="006764C9"/>
    <w:rsid w:val="0068661C"/>
    <w:rsid w:val="00686695"/>
    <w:rsid w:val="00691245"/>
    <w:rsid w:val="00697430"/>
    <w:rsid w:val="006B178A"/>
    <w:rsid w:val="006B2F30"/>
    <w:rsid w:val="006D1B95"/>
    <w:rsid w:val="006D4B2B"/>
    <w:rsid w:val="006D745E"/>
    <w:rsid w:val="006E2B42"/>
    <w:rsid w:val="006E3E4E"/>
    <w:rsid w:val="006E41D3"/>
    <w:rsid w:val="006E52D8"/>
    <w:rsid w:val="006E7348"/>
    <w:rsid w:val="006F54E1"/>
    <w:rsid w:val="006F5D92"/>
    <w:rsid w:val="00702C44"/>
    <w:rsid w:val="00706441"/>
    <w:rsid w:val="00710150"/>
    <w:rsid w:val="0071204F"/>
    <w:rsid w:val="0071234A"/>
    <w:rsid w:val="007144C0"/>
    <w:rsid w:val="00727209"/>
    <w:rsid w:val="00727360"/>
    <w:rsid w:val="00727A06"/>
    <w:rsid w:val="00733C79"/>
    <w:rsid w:val="00734F8D"/>
    <w:rsid w:val="00745A33"/>
    <w:rsid w:val="00747C4C"/>
    <w:rsid w:val="007504AF"/>
    <w:rsid w:val="00750982"/>
    <w:rsid w:val="0075401A"/>
    <w:rsid w:val="00763E38"/>
    <w:rsid w:val="00763F3E"/>
    <w:rsid w:val="00765735"/>
    <w:rsid w:val="007679FA"/>
    <w:rsid w:val="00773395"/>
    <w:rsid w:val="00773C8B"/>
    <w:rsid w:val="0077591E"/>
    <w:rsid w:val="00792E10"/>
    <w:rsid w:val="007939E7"/>
    <w:rsid w:val="007A2A69"/>
    <w:rsid w:val="007A5AC6"/>
    <w:rsid w:val="007B0C58"/>
    <w:rsid w:val="007B1B54"/>
    <w:rsid w:val="007B2C34"/>
    <w:rsid w:val="007B30EF"/>
    <w:rsid w:val="007B33A0"/>
    <w:rsid w:val="007B702C"/>
    <w:rsid w:val="007B768E"/>
    <w:rsid w:val="007C2AC4"/>
    <w:rsid w:val="007C6BD0"/>
    <w:rsid w:val="007D202A"/>
    <w:rsid w:val="007D2A29"/>
    <w:rsid w:val="007D525A"/>
    <w:rsid w:val="007D7439"/>
    <w:rsid w:val="007E3102"/>
    <w:rsid w:val="007F2705"/>
    <w:rsid w:val="00801FD0"/>
    <w:rsid w:val="0080318B"/>
    <w:rsid w:val="008037F2"/>
    <w:rsid w:val="00805405"/>
    <w:rsid w:val="0081142D"/>
    <w:rsid w:val="008126B7"/>
    <w:rsid w:val="00824958"/>
    <w:rsid w:val="008341AA"/>
    <w:rsid w:val="00843475"/>
    <w:rsid w:val="00844261"/>
    <w:rsid w:val="00846993"/>
    <w:rsid w:val="00850D03"/>
    <w:rsid w:val="00852C2E"/>
    <w:rsid w:val="00857FCC"/>
    <w:rsid w:val="008655B0"/>
    <w:rsid w:val="0086567B"/>
    <w:rsid w:val="00866D14"/>
    <w:rsid w:val="00873429"/>
    <w:rsid w:val="0087497B"/>
    <w:rsid w:val="00874CAF"/>
    <w:rsid w:val="00880088"/>
    <w:rsid w:val="00891D68"/>
    <w:rsid w:val="0089329B"/>
    <w:rsid w:val="0089799F"/>
    <w:rsid w:val="008A30AF"/>
    <w:rsid w:val="008B1E64"/>
    <w:rsid w:val="008B229E"/>
    <w:rsid w:val="008B47D1"/>
    <w:rsid w:val="008B7226"/>
    <w:rsid w:val="008C02CA"/>
    <w:rsid w:val="008C08D4"/>
    <w:rsid w:val="008C3518"/>
    <w:rsid w:val="008E1EC4"/>
    <w:rsid w:val="008E5C70"/>
    <w:rsid w:val="008E68AB"/>
    <w:rsid w:val="008F263C"/>
    <w:rsid w:val="008F5DD5"/>
    <w:rsid w:val="0090113B"/>
    <w:rsid w:val="0091485B"/>
    <w:rsid w:val="00916468"/>
    <w:rsid w:val="009233E1"/>
    <w:rsid w:val="00923B59"/>
    <w:rsid w:val="00925A8A"/>
    <w:rsid w:val="00925DBF"/>
    <w:rsid w:val="009343A4"/>
    <w:rsid w:val="009375C3"/>
    <w:rsid w:val="00946776"/>
    <w:rsid w:val="00946A28"/>
    <w:rsid w:val="00947504"/>
    <w:rsid w:val="009543E1"/>
    <w:rsid w:val="00967695"/>
    <w:rsid w:val="00971D71"/>
    <w:rsid w:val="00972CDB"/>
    <w:rsid w:val="00976169"/>
    <w:rsid w:val="009806B9"/>
    <w:rsid w:val="009860F5"/>
    <w:rsid w:val="009864C9"/>
    <w:rsid w:val="009926C7"/>
    <w:rsid w:val="00994852"/>
    <w:rsid w:val="009C2C4E"/>
    <w:rsid w:val="009D3E45"/>
    <w:rsid w:val="009D7FAA"/>
    <w:rsid w:val="009E0BFE"/>
    <w:rsid w:val="009E471F"/>
    <w:rsid w:val="009F2AFD"/>
    <w:rsid w:val="009F42ED"/>
    <w:rsid w:val="00A046A7"/>
    <w:rsid w:val="00A101B5"/>
    <w:rsid w:val="00A15526"/>
    <w:rsid w:val="00A16CD4"/>
    <w:rsid w:val="00A22069"/>
    <w:rsid w:val="00A23C21"/>
    <w:rsid w:val="00A266FC"/>
    <w:rsid w:val="00A273CD"/>
    <w:rsid w:val="00A30F9E"/>
    <w:rsid w:val="00A40B57"/>
    <w:rsid w:val="00A45676"/>
    <w:rsid w:val="00A479FF"/>
    <w:rsid w:val="00A50486"/>
    <w:rsid w:val="00A50505"/>
    <w:rsid w:val="00A50587"/>
    <w:rsid w:val="00A55A2F"/>
    <w:rsid w:val="00A74502"/>
    <w:rsid w:val="00A75DE2"/>
    <w:rsid w:val="00A76D0C"/>
    <w:rsid w:val="00A775E5"/>
    <w:rsid w:val="00A77D91"/>
    <w:rsid w:val="00A82E66"/>
    <w:rsid w:val="00A87E15"/>
    <w:rsid w:val="00AA0356"/>
    <w:rsid w:val="00AA0E73"/>
    <w:rsid w:val="00AA216A"/>
    <w:rsid w:val="00AA5A91"/>
    <w:rsid w:val="00AB01AD"/>
    <w:rsid w:val="00AB217C"/>
    <w:rsid w:val="00AB70FF"/>
    <w:rsid w:val="00AC10F3"/>
    <w:rsid w:val="00AC4765"/>
    <w:rsid w:val="00AC6411"/>
    <w:rsid w:val="00AD7823"/>
    <w:rsid w:val="00AE1F6C"/>
    <w:rsid w:val="00AE4C8F"/>
    <w:rsid w:val="00AE5800"/>
    <w:rsid w:val="00AE5962"/>
    <w:rsid w:val="00AE6CAE"/>
    <w:rsid w:val="00AE7FE2"/>
    <w:rsid w:val="00AF148B"/>
    <w:rsid w:val="00AF3E4F"/>
    <w:rsid w:val="00AF4AB5"/>
    <w:rsid w:val="00AF7D8F"/>
    <w:rsid w:val="00AF7E7B"/>
    <w:rsid w:val="00B002EB"/>
    <w:rsid w:val="00B0246B"/>
    <w:rsid w:val="00B024D3"/>
    <w:rsid w:val="00B047D9"/>
    <w:rsid w:val="00B04A1A"/>
    <w:rsid w:val="00B105D5"/>
    <w:rsid w:val="00B12758"/>
    <w:rsid w:val="00B128D5"/>
    <w:rsid w:val="00B21C8D"/>
    <w:rsid w:val="00B24EF2"/>
    <w:rsid w:val="00B25AEE"/>
    <w:rsid w:val="00B422A1"/>
    <w:rsid w:val="00B46CD0"/>
    <w:rsid w:val="00B47563"/>
    <w:rsid w:val="00B528EA"/>
    <w:rsid w:val="00B537E3"/>
    <w:rsid w:val="00B54812"/>
    <w:rsid w:val="00B55FE7"/>
    <w:rsid w:val="00B65371"/>
    <w:rsid w:val="00B82642"/>
    <w:rsid w:val="00B8324F"/>
    <w:rsid w:val="00B84147"/>
    <w:rsid w:val="00BA4F74"/>
    <w:rsid w:val="00BA6E0F"/>
    <w:rsid w:val="00BB5385"/>
    <w:rsid w:val="00BB57D7"/>
    <w:rsid w:val="00BC64EC"/>
    <w:rsid w:val="00BC6B20"/>
    <w:rsid w:val="00BD2DFA"/>
    <w:rsid w:val="00BD519C"/>
    <w:rsid w:val="00BE6684"/>
    <w:rsid w:val="00BF014C"/>
    <w:rsid w:val="00BF5EB4"/>
    <w:rsid w:val="00C0284E"/>
    <w:rsid w:val="00C0492D"/>
    <w:rsid w:val="00C050CB"/>
    <w:rsid w:val="00C06641"/>
    <w:rsid w:val="00C110EF"/>
    <w:rsid w:val="00C12E7E"/>
    <w:rsid w:val="00C21E40"/>
    <w:rsid w:val="00C25351"/>
    <w:rsid w:val="00C2582C"/>
    <w:rsid w:val="00C335D4"/>
    <w:rsid w:val="00C373A7"/>
    <w:rsid w:val="00C42BD0"/>
    <w:rsid w:val="00C42D84"/>
    <w:rsid w:val="00C4470A"/>
    <w:rsid w:val="00C45969"/>
    <w:rsid w:val="00C503F1"/>
    <w:rsid w:val="00C6153A"/>
    <w:rsid w:val="00C61A19"/>
    <w:rsid w:val="00C71C39"/>
    <w:rsid w:val="00C74A94"/>
    <w:rsid w:val="00C81133"/>
    <w:rsid w:val="00C86DDD"/>
    <w:rsid w:val="00C9091B"/>
    <w:rsid w:val="00C9288C"/>
    <w:rsid w:val="00C931C0"/>
    <w:rsid w:val="00C94A01"/>
    <w:rsid w:val="00CA6852"/>
    <w:rsid w:val="00CB091E"/>
    <w:rsid w:val="00CB3804"/>
    <w:rsid w:val="00CC1C9C"/>
    <w:rsid w:val="00CD2D87"/>
    <w:rsid w:val="00CD660C"/>
    <w:rsid w:val="00CE3BDE"/>
    <w:rsid w:val="00CE441B"/>
    <w:rsid w:val="00CE4714"/>
    <w:rsid w:val="00CE57F4"/>
    <w:rsid w:val="00CF3209"/>
    <w:rsid w:val="00D01E44"/>
    <w:rsid w:val="00D028DC"/>
    <w:rsid w:val="00D0645B"/>
    <w:rsid w:val="00D11A25"/>
    <w:rsid w:val="00D159F2"/>
    <w:rsid w:val="00D238EF"/>
    <w:rsid w:val="00D25E7B"/>
    <w:rsid w:val="00D2744C"/>
    <w:rsid w:val="00D41FA0"/>
    <w:rsid w:val="00D42225"/>
    <w:rsid w:val="00D434D7"/>
    <w:rsid w:val="00D4417E"/>
    <w:rsid w:val="00D618E7"/>
    <w:rsid w:val="00D63211"/>
    <w:rsid w:val="00D65752"/>
    <w:rsid w:val="00D65C7E"/>
    <w:rsid w:val="00D65F5C"/>
    <w:rsid w:val="00D70D1B"/>
    <w:rsid w:val="00D740F9"/>
    <w:rsid w:val="00D762E9"/>
    <w:rsid w:val="00D80678"/>
    <w:rsid w:val="00D81202"/>
    <w:rsid w:val="00D85E90"/>
    <w:rsid w:val="00D868CA"/>
    <w:rsid w:val="00D92947"/>
    <w:rsid w:val="00D960DA"/>
    <w:rsid w:val="00D963DF"/>
    <w:rsid w:val="00D96C99"/>
    <w:rsid w:val="00DA44C5"/>
    <w:rsid w:val="00DB26A5"/>
    <w:rsid w:val="00DB374A"/>
    <w:rsid w:val="00DB5BCA"/>
    <w:rsid w:val="00DB5E41"/>
    <w:rsid w:val="00DC62B2"/>
    <w:rsid w:val="00DD2D00"/>
    <w:rsid w:val="00DD4A5C"/>
    <w:rsid w:val="00DD58AE"/>
    <w:rsid w:val="00DD70F8"/>
    <w:rsid w:val="00DD7E04"/>
    <w:rsid w:val="00DE2A3B"/>
    <w:rsid w:val="00DE5755"/>
    <w:rsid w:val="00DF27AD"/>
    <w:rsid w:val="00DF2D2A"/>
    <w:rsid w:val="00DF2FEB"/>
    <w:rsid w:val="00DF3680"/>
    <w:rsid w:val="00E0084B"/>
    <w:rsid w:val="00E13348"/>
    <w:rsid w:val="00E13532"/>
    <w:rsid w:val="00E1402F"/>
    <w:rsid w:val="00E25776"/>
    <w:rsid w:val="00E33E1B"/>
    <w:rsid w:val="00E35AFE"/>
    <w:rsid w:val="00E432A1"/>
    <w:rsid w:val="00E438CF"/>
    <w:rsid w:val="00E615D7"/>
    <w:rsid w:val="00E620DE"/>
    <w:rsid w:val="00E6748F"/>
    <w:rsid w:val="00E67762"/>
    <w:rsid w:val="00E833C1"/>
    <w:rsid w:val="00E86383"/>
    <w:rsid w:val="00E87F94"/>
    <w:rsid w:val="00E90232"/>
    <w:rsid w:val="00E9328B"/>
    <w:rsid w:val="00E96933"/>
    <w:rsid w:val="00E96A7D"/>
    <w:rsid w:val="00EA040D"/>
    <w:rsid w:val="00EA16DB"/>
    <w:rsid w:val="00EA1CA8"/>
    <w:rsid w:val="00EA32A1"/>
    <w:rsid w:val="00EA4DF5"/>
    <w:rsid w:val="00EA7ED5"/>
    <w:rsid w:val="00EB1F94"/>
    <w:rsid w:val="00EB3961"/>
    <w:rsid w:val="00EB4A04"/>
    <w:rsid w:val="00EC0492"/>
    <w:rsid w:val="00EC1AE5"/>
    <w:rsid w:val="00EC442D"/>
    <w:rsid w:val="00EC5F3A"/>
    <w:rsid w:val="00ED12F5"/>
    <w:rsid w:val="00ED5BC6"/>
    <w:rsid w:val="00ED661C"/>
    <w:rsid w:val="00EE1E29"/>
    <w:rsid w:val="00EE3F7F"/>
    <w:rsid w:val="00EF3210"/>
    <w:rsid w:val="00EF7D96"/>
    <w:rsid w:val="00F0687A"/>
    <w:rsid w:val="00F117FC"/>
    <w:rsid w:val="00F14761"/>
    <w:rsid w:val="00F1709B"/>
    <w:rsid w:val="00F171D7"/>
    <w:rsid w:val="00F20A3C"/>
    <w:rsid w:val="00F272CC"/>
    <w:rsid w:val="00F27502"/>
    <w:rsid w:val="00F419BC"/>
    <w:rsid w:val="00F43AB6"/>
    <w:rsid w:val="00F456B1"/>
    <w:rsid w:val="00F47618"/>
    <w:rsid w:val="00F478EC"/>
    <w:rsid w:val="00F53BBD"/>
    <w:rsid w:val="00F53E01"/>
    <w:rsid w:val="00F53FA1"/>
    <w:rsid w:val="00F61591"/>
    <w:rsid w:val="00F675D9"/>
    <w:rsid w:val="00F7751F"/>
    <w:rsid w:val="00F80423"/>
    <w:rsid w:val="00F81C0E"/>
    <w:rsid w:val="00F91332"/>
    <w:rsid w:val="00F9286B"/>
    <w:rsid w:val="00F93D67"/>
    <w:rsid w:val="00FA18EA"/>
    <w:rsid w:val="00FB1159"/>
    <w:rsid w:val="00FB440E"/>
    <w:rsid w:val="00FB7B31"/>
    <w:rsid w:val="00FC2BE9"/>
    <w:rsid w:val="00FC6294"/>
    <w:rsid w:val="00FD1458"/>
    <w:rsid w:val="00FD31AD"/>
    <w:rsid w:val="00FD4BEF"/>
    <w:rsid w:val="00FD4C45"/>
    <w:rsid w:val="00FD6A84"/>
    <w:rsid w:val="00FE58CD"/>
    <w:rsid w:val="00FE5B9D"/>
    <w:rsid w:val="00FE7D1D"/>
    <w:rsid w:val="00FF03CB"/>
    <w:rsid w:val="00FF2438"/>
    <w:rsid w:val="00FF2DF0"/>
    <w:rsid w:val="00FF4BF2"/>
    <w:rsid w:val="00FF4DED"/>
    <w:rsid w:val="00FF4FF0"/>
    <w:rsid w:val="00FF7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58ECB"/>
  <w15:docId w15:val="{A3AA73A6-1D55-484A-89C4-C1574DD04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A1F"/>
    <w:rPr>
      <w:rFonts w:eastAsiaTheme="minorEastAsia"/>
      <w:lang w:eastAsia="en-GB"/>
    </w:rPr>
  </w:style>
  <w:style w:type="paragraph" w:styleId="Heading1">
    <w:name w:val="heading 1"/>
    <w:basedOn w:val="Normal"/>
    <w:link w:val="Heading1Char"/>
    <w:uiPriority w:val="9"/>
    <w:qFormat/>
    <w:rsid w:val="00972CD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1"/>
    <w:unhideWhenUsed/>
    <w:qFormat/>
    <w:rsid w:val="00212D1A"/>
    <w:pPr>
      <w:keepNext/>
      <w:keepLines/>
      <w:spacing w:before="40" w:after="0"/>
      <w:outlineLvl w:val="1"/>
    </w:pPr>
    <w:rPr>
      <w:rFonts w:asciiTheme="majorHAnsi" w:eastAsiaTheme="majorEastAsia" w:hAnsiTheme="majorHAnsi" w:cstheme="majorBidi"/>
      <w:color w:val="0D294E" w:themeColor="accent1" w:themeShade="BF"/>
      <w:sz w:val="26"/>
      <w:szCs w:val="26"/>
    </w:rPr>
  </w:style>
  <w:style w:type="paragraph" w:styleId="Heading3">
    <w:name w:val="heading 3"/>
    <w:basedOn w:val="Normal"/>
    <w:next w:val="Normal"/>
    <w:link w:val="Heading3Char"/>
    <w:uiPriority w:val="9"/>
    <w:semiHidden/>
    <w:unhideWhenUsed/>
    <w:qFormat/>
    <w:rsid w:val="001900B5"/>
    <w:pPr>
      <w:keepNext/>
      <w:keepLines/>
      <w:spacing w:before="40" w:after="0"/>
      <w:outlineLvl w:val="2"/>
    </w:pPr>
    <w:rPr>
      <w:rFonts w:asciiTheme="majorHAnsi" w:eastAsiaTheme="majorEastAsia" w:hAnsiTheme="majorHAnsi" w:cstheme="majorBidi"/>
      <w:color w:val="091B34" w:themeColor="accent1" w:themeShade="7F"/>
      <w:sz w:val="24"/>
      <w:szCs w:val="24"/>
    </w:rPr>
  </w:style>
  <w:style w:type="paragraph" w:styleId="Heading4">
    <w:name w:val="heading 4"/>
    <w:basedOn w:val="Normal"/>
    <w:next w:val="Normal"/>
    <w:link w:val="Heading4Char"/>
    <w:uiPriority w:val="9"/>
    <w:semiHidden/>
    <w:unhideWhenUsed/>
    <w:qFormat/>
    <w:rsid w:val="00212D1A"/>
    <w:pPr>
      <w:keepNext/>
      <w:keepLines/>
      <w:spacing w:before="40" w:after="0"/>
      <w:outlineLvl w:val="3"/>
    </w:pPr>
    <w:rPr>
      <w:rFonts w:asciiTheme="majorHAnsi" w:eastAsiaTheme="majorEastAsia" w:hAnsiTheme="majorHAnsi" w:cstheme="majorBidi"/>
      <w:i/>
      <w:iCs/>
      <w:color w:val="0D294E" w:themeColor="accent1" w:themeShade="BF"/>
    </w:rPr>
  </w:style>
  <w:style w:type="paragraph" w:styleId="Heading5">
    <w:name w:val="heading 5"/>
    <w:basedOn w:val="Normal"/>
    <w:next w:val="Normal"/>
    <w:link w:val="Heading5Char"/>
    <w:uiPriority w:val="9"/>
    <w:semiHidden/>
    <w:unhideWhenUsed/>
    <w:qFormat/>
    <w:rsid w:val="00212D1A"/>
    <w:pPr>
      <w:keepNext/>
      <w:keepLines/>
      <w:spacing w:before="40" w:after="0"/>
      <w:outlineLvl w:val="4"/>
    </w:pPr>
    <w:rPr>
      <w:rFonts w:asciiTheme="majorHAnsi" w:eastAsiaTheme="majorEastAsia" w:hAnsiTheme="majorHAnsi" w:cstheme="majorBidi"/>
      <w:color w:val="0D294E"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CDB"/>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semiHidden/>
    <w:rsid w:val="001900B5"/>
    <w:rPr>
      <w:rFonts w:asciiTheme="majorHAnsi" w:eastAsiaTheme="majorEastAsia" w:hAnsiTheme="majorHAnsi" w:cstheme="majorBidi"/>
      <w:color w:val="091B34" w:themeColor="accent1" w:themeShade="7F"/>
      <w:sz w:val="24"/>
      <w:szCs w:val="24"/>
      <w:lang w:eastAsia="en-GB"/>
    </w:rPr>
  </w:style>
  <w:style w:type="character" w:styleId="Hyperlink">
    <w:name w:val="Hyperlink"/>
    <w:basedOn w:val="DefaultParagraphFont"/>
    <w:uiPriority w:val="99"/>
    <w:unhideWhenUsed/>
    <w:rsid w:val="001900B5"/>
    <w:rPr>
      <w:color w:val="0000FF"/>
      <w:u w:val="single"/>
    </w:rPr>
  </w:style>
  <w:style w:type="character" w:customStyle="1" w:styleId="Heading2Char">
    <w:name w:val="Heading 2 Char"/>
    <w:basedOn w:val="DefaultParagraphFont"/>
    <w:link w:val="Heading2"/>
    <w:uiPriority w:val="1"/>
    <w:rsid w:val="00212D1A"/>
    <w:rPr>
      <w:rFonts w:asciiTheme="majorHAnsi" w:eastAsiaTheme="majorEastAsia" w:hAnsiTheme="majorHAnsi" w:cstheme="majorBidi"/>
      <w:color w:val="0D294E" w:themeColor="accent1" w:themeShade="BF"/>
      <w:sz w:val="26"/>
      <w:szCs w:val="26"/>
      <w:lang w:eastAsia="en-GB"/>
    </w:rPr>
  </w:style>
  <w:style w:type="character" w:customStyle="1" w:styleId="Heading4Char">
    <w:name w:val="Heading 4 Char"/>
    <w:basedOn w:val="DefaultParagraphFont"/>
    <w:link w:val="Heading4"/>
    <w:uiPriority w:val="9"/>
    <w:semiHidden/>
    <w:rsid w:val="00212D1A"/>
    <w:rPr>
      <w:rFonts w:asciiTheme="majorHAnsi" w:eastAsiaTheme="majorEastAsia" w:hAnsiTheme="majorHAnsi" w:cstheme="majorBidi"/>
      <w:i/>
      <w:iCs/>
      <w:color w:val="0D294E" w:themeColor="accent1" w:themeShade="BF"/>
      <w:lang w:eastAsia="en-GB"/>
    </w:rPr>
  </w:style>
  <w:style w:type="character" w:customStyle="1" w:styleId="Heading5Char">
    <w:name w:val="Heading 5 Char"/>
    <w:basedOn w:val="DefaultParagraphFont"/>
    <w:link w:val="Heading5"/>
    <w:uiPriority w:val="9"/>
    <w:semiHidden/>
    <w:rsid w:val="00212D1A"/>
    <w:rPr>
      <w:rFonts w:asciiTheme="majorHAnsi" w:eastAsiaTheme="majorEastAsia" w:hAnsiTheme="majorHAnsi" w:cstheme="majorBidi"/>
      <w:color w:val="0D294E" w:themeColor="accent1" w:themeShade="BF"/>
      <w:lang w:eastAsia="en-GB"/>
    </w:rPr>
  </w:style>
  <w:style w:type="paragraph" w:customStyle="1" w:styleId="Text">
    <w:name w:val="Text"/>
    <w:basedOn w:val="Normal"/>
    <w:uiPriority w:val="5"/>
    <w:qFormat/>
    <w:rsid w:val="00ED12F5"/>
    <w:pPr>
      <w:spacing w:after="0" w:line="240" w:lineRule="auto"/>
    </w:pPr>
    <w:rPr>
      <w:rFonts w:eastAsiaTheme="minorHAnsi"/>
      <w:i/>
      <w:color w:val="000000" w:themeColor="text1"/>
      <w:sz w:val="28"/>
      <w:szCs w:val="24"/>
      <w:lang w:val="en-US" w:eastAsia="en-US"/>
    </w:rPr>
  </w:style>
  <w:style w:type="paragraph" w:styleId="ListParagraph">
    <w:name w:val="List Paragraph"/>
    <w:basedOn w:val="Normal"/>
    <w:uiPriority w:val="34"/>
    <w:qFormat/>
    <w:rsid w:val="00E13348"/>
    <w:pPr>
      <w:ind w:left="720"/>
      <w:contextualSpacing/>
    </w:pPr>
  </w:style>
  <w:style w:type="paragraph" w:customStyle="1" w:styleId="GraphicAnchor">
    <w:name w:val="Graphic Anchor"/>
    <w:basedOn w:val="Normal"/>
    <w:uiPriority w:val="7"/>
    <w:qFormat/>
    <w:rsid w:val="00EA4DF5"/>
    <w:pPr>
      <w:spacing w:after="0" w:line="240" w:lineRule="auto"/>
    </w:pPr>
    <w:rPr>
      <w:rFonts w:eastAsiaTheme="minorHAnsi"/>
      <w:sz w:val="10"/>
      <w:szCs w:val="24"/>
      <w:lang w:val="en-US" w:eastAsia="en-US"/>
    </w:rPr>
  </w:style>
  <w:style w:type="character" w:styleId="Emphasis">
    <w:name w:val="Emphasis"/>
    <w:basedOn w:val="DefaultParagraphFont"/>
    <w:uiPriority w:val="20"/>
    <w:qFormat/>
    <w:rsid w:val="00EA4DF5"/>
    <w:rPr>
      <w:i w:val="0"/>
      <w:iCs/>
      <w:color w:val="009095" w:themeColor="accent2" w:themeShade="BF"/>
    </w:rPr>
  </w:style>
  <w:style w:type="paragraph" w:styleId="Bibliography">
    <w:name w:val="Bibliography"/>
    <w:basedOn w:val="Normal"/>
    <w:next w:val="Normal"/>
    <w:uiPriority w:val="37"/>
    <w:unhideWhenUsed/>
    <w:rsid w:val="00514536"/>
  </w:style>
  <w:style w:type="character" w:customStyle="1" w:styleId="sw">
    <w:name w:val="sw"/>
    <w:basedOn w:val="DefaultParagraphFont"/>
    <w:rsid w:val="005E0FA5"/>
  </w:style>
  <w:style w:type="paragraph" w:styleId="z-TopofForm">
    <w:name w:val="HTML Top of Form"/>
    <w:basedOn w:val="Normal"/>
    <w:next w:val="Normal"/>
    <w:link w:val="z-TopofFormChar"/>
    <w:hidden/>
    <w:uiPriority w:val="99"/>
    <w:semiHidden/>
    <w:unhideWhenUsed/>
    <w:rsid w:val="00773C8B"/>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773C8B"/>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73C8B"/>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773C8B"/>
    <w:rPr>
      <w:rFonts w:ascii="Arial" w:eastAsia="Times New Roman" w:hAnsi="Arial" w:cs="Arial"/>
      <w:vanish/>
      <w:sz w:val="16"/>
      <w:szCs w:val="16"/>
      <w:lang w:eastAsia="en-GB"/>
    </w:rPr>
  </w:style>
  <w:style w:type="paragraph" w:styleId="Header">
    <w:name w:val="header"/>
    <w:basedOn w:val="Normal"/>
    <w:link w:val="HeaderChar"/>
    <w:uiPriority w:val="99"/>
    <w:unhideWhenUsed/>
    <w:rsid w:val="005A2D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DC2"/>
    <w:rPr>
      <w:rFonts w:eastAsiaTheme="minorEastAsia"/>
      <w:lang w:eastAsia="en-GB"/>
    </w:rPr>
  </w:style>
  <w:style w:type="paragraph" w:styleId="Footer">
    <w:name w:val="footer"/>
    <w:basedOn w:val="Normal"/>
    <w:link w:val="FooterChar"/>
    <w:uiPriority w:val="99"/>
    <w:unhideWhenUsed/>
    <w:rsid w:val="005A2D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DC2"/>
    <w:rPr>
      <w:rFonts w:eastAsiaTheme="minorEastAsia"/>
      <w:lang w:eastAsia="en-GB"/>
    </w:rPr>
  </w:style>
  <w:style w:type="paragraph" w:styleId="NoSpacing">
    <w:name w:val="No Spacing"/>
    <w:link w:val="NoSpacingChar"/>
    <w:uiPriority w:val="1"/>
    <w:qFormat/>
    <w:rsid w:val="005A2DC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DC2"/>
    <w:rPr>
      <w:rFonts w:eastAsiaTheme="minorEastAsia"/>
      <w:lang w:val="en-US"/>
    </w:rPr>
  </w:style>
  <w:style w:type="paragraph" w:styleId="TOC2">
    <w:name w:val="toc 2"/>
    <w:basedOn w:val="Normal"/>
    <w:next w:val="Normal"/>
    <w:autoRedefine/>
    <w:uiPriority w:val="39"/>
    <w:unhideWhenUsed/>
    <w:rsid w:val="0063364B"/>
    <w:pPr>
      <w:tabs>
        <w:tab w:val="right" w:leader="dot" w:pos="9016"/>
      </w:tabs>
      <w:spacing w:after="100"/>
      <w:ind w:left="220"/>
      <w:jc w:val="center"/>
    </w:pPr>
  </w:style>
  <w:style w:type="paragraph" w:styleId="TOC1">
    <w:name w:val="toc 1"/>
    <w:basedOn w:val="Normal"/>
    <w:next w:val="Normal"/>
    <w:autoRedefine/>
    <w:uiPriority w:val="39"/>
    <w:unhideWhenUsed/>
    <w:rsid w:val="00727A0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98762">
      <w:bodyDiv w:val="1"/>
      <w:marLeft w:val="0"/>
      <w:marRight w:val="0"/>
      <w:marTop w:val="0"/>
      <w:marBottom w:val="0"/>
      <w:divBdr>
        <w:top w:val="none" w:sz="0" w:space="0" w:color="auto"/>
        <w:left w:val="none" w:sz="0" w:space="0" w:color="auto"/>
        <w:bottom w:val="none" w:sz="0" w:space="0" w:color="auto"/>
        <w:right w:val="none" w:sz="0" w:space="0" w:color="auto"/>
      </w:divBdr>
    </w:div>
    <w:div w:id="41832000">
      <w:bodyDiv w:val="1"/>
      <w:marLeft w:val="0"/>
      <w:marRight w:val="0"/>
      <w:marTop w:val="0"/>
      <w:marBottom w:val="0"/>
      <w:divBdr>
        <w:top w:val="none" w:sz="0" w:space="0" w:color="auto"/>
        <w:left w:val="none" w:sz="0" w:space="0" w:color="auto"/>
        <w:bottom w:val="none" w:sz="0" w:space="0" w:color="auto"/>
        <w:right w:val="none" w:sz="0" w:space="0" w:color="auto"/>
      </w:divBdr>
    </w:div>
    <w:div w:id="78406599">
      <w:bodyDiv w:val="1"/>
      <w:marLeft w:val="0"/>
      <w:marRight w:val="0"/>
      <w:marTop w:val="0"/>
      <w:marBottom w:val="0"/>
      <w:divBdr>
        <w:top w:val="none" w:sz="0" w:space="0" w:color="auto"/>
        <w:left w:val="none" w:sz="0" w:space="0" w:color="auto"/>
        <w:bottom w:val="none" w:sz="0" w:space="0" w:color="auto"/>
        <w:right w:val="none" w:sz="0" w:space="0" w:color="auto"/>
      </w:divBdr>
    </w:div>
    <w:div w:id="110326515">
      <w:bodyDiv w:val="1"/>
      <w:marLeft w:val="0"/>
      <w:marRight w:val="0"/>
      <w:marTop w:val="0"/>
      <w:marBottom w:val="0"/>
      <w:divBdr>
        <w:top w:val="none" w:sz="0" w:space="0" w:color="auto"/>
        <w:left w:val="none" w:sz="0" w:space="0" w:color="auto"/>
        <w:bottom w:val="none" w:sz="0" w:space="0" w:color="auto"/>
        <w:right w:val="none" w:sz="0" w:space="0" w:color="auto"/>
      </w:divBdr>
    </w:div>
    <w:div w:id="139616032">
      <w:bodyDiv w:val="1"/>
      <w:marLeft w:val="0"/>
      <w:marRight w:val="0"/>
      <w:marTop w:val="0"/>
      <w:marBottom w:val="0"/>
      <w:divBdr>
        <w:top w:val="none" w:sz="0" w:space="0" w:color="auto"/>
        <w:left w:val="none" w:sz="0" w:space="0" w:color="auto"/>
        <w:bottom w:val="none" w:sz="0" w:space="0" w:color="auto"/>
        <w:right w:val="none" w:sz="0" w:space="0" w:color="auto"/>
      </w:divBdr>
    </w:div>
    <w:div w:id="163321948">
      <w:bodyDiv w:val="1"/>
      <w:marLeft w:val="0"/>
      <w:marRight w:val="0"/>
      <w:marTop w:val="0"/>
      <w:marBottom w:val="0"/>
      <w:divBdr>
        <w:top w:val="none" w:sz="0" w:space="0" w:color="auto"/>
        <w:left w:val="none" w:sz="0" w:space="0" w:color="auto"/>
        <w:bottom w:val="none" w:sz="0" w:space="0" w:color="auto"/>
        <w:right w:val="none" w:sz="0" w:space="0" w:color="auto"/>
      </w:divBdr>
    </w:div>
    <w:div w:id="176429782">
      <w:bodyDiv w:val="1"/>
      <w:marLeft w:val="0"/>
      <w:marRight w:val="0"/>
      <w:marTop w:val="0"/>
      <w:marBottom w:val="0"/>
      <w:divBdr>
        <w:top w:val="none" w:sz="0" w:space="0" w:color="auto"/>
        <w:left w:val="none" w:sz="0" w:space="0" w:color="auto"/>
        <w:bottom w:val="none" w:sz="0" w:space="0" w:color="auto"/>
        <w:right w:val="none" w:sz="0" w:space="0" w:color="auto"/>
      </w:divBdr>
    </w:div>
    <w:div w:id="183642400">
      <w:bodyDiv w:val="1"/>
      <w:marLeft w:val="0"/>
      <w:marRight w:val="0"/>
      <w:marTop w:val="0"/>
      <w:marBottom w:val="0"/>
      <w:divBdr>
        <w:top w:val="none" w:sz="0" w:space="0" w:color="auto"/>
        <w:left w:val="none" w:sz="0" w:space="0" w:color="auto"/>
        <w:bottom w:val="none" w:sz="0" w:space="0" w:color="auto"/>
        <w:right w:val="none" w:sz="0" w:space="0" w:color="auto"/>
      </w:divBdr>
    </w:div>
    <w:div w:id="243145112">
      <w:bodyDiv w:val="1"/>
      <w:marLeft w:val="0"/>
      <w:marRight w:val="0"/>
      <w:marTop w:val="0"/>
      <w:marBottom w:val="0"/>
      <w:divBdr>
        <w:top w:val="none" w:sz="0" w:space="0" w:color="auto"/>
        <w:left w:val="none" w:sz="0" w:space="0" w:color="auto"/>
        <w:bottom w:val="none" w:sz="0" w:space="0" w:color="auto"/>
        <w:right w:val="none" w:sz="0" w:space="0" w:color="auto"/>
      </w:divBdr>
    </w:div>
    <w:div w:id="260913404">
      <w:bodyDiv w:val="1"/>
      <w:marLeft w:val="0"/>
      <w:marRight w:val="0"/>
      <w:marTop w:val="0"/>
      <w:marBottom w:val="0"/>
      <w:divBdr>
        <w:top w:val="none" w:sz="0" w:space="0" w:color="auto"/>
        <w:left w:val="none" w:sz="0" w:space="0" w:color="auto"/>
        <w:bottom w:val="none" w:sz="0" w:space="0" w:color="auto"/>
        <w:right w:val="none" w:sz="0" w:space="0" w:color="auto"/>
      </w:divBdr>
    </w:div>
    <w:div w:id="268245516">
      <w:bodyDiv w:val="1"/>
      <w:marLeft w:val="0"/>
      <w:marRight w:val="0"/>
      <w:marTop w:val="0"/>
      <w:marBottom w:val="0"/>
      <w:divBdr>
        <w:top w:val="none" w:sz="0" w:space="0" w:color="auto"/>
        <w:left w:val="none" w:sz="0" w:space="0" w:color="auto"/>
        <w:bottom w:val="none" w:sz="0" w:space="0" w:color="auto"/>
        <w:right w:val="none" w:sz="0" w:space="0" w:color="auto"/>
      </w:divBdr>
    </w:div>
    <w:div w:id="388573026">
      <w:bodyDiv w:val="1"/>
      <w:marLeft w:val="0"/>
      <w:marRight w:val="0"/>
      <w:marTop w:val="0"/>
      <w:marBottom w:val="0"/>
      <w:divBdr>
        <w:top w:val="none" w:sz="0" w:space="0" w:color="auto"/>
        <w:left w:val="none" w:sz="0" w:space="0" w:color="auto"/>
        <w:bottom w:val="none" w:sz="0" w:space="0" w:color="auto"/>
        <w:right w:val="none" w:sz="0" w:space="0" w:color="auto"/>
      </w:divBdr>
    </w:div>
    <w:div w:id="421069187">
      <w:bodyDiv w:val="1"/>
      <w:marLeft w:val="0"/>
      <w:marRight w:val="0"/>
      <w:marTop w:val="0"/>
      <w:marBottom w:val="0"/>
      <w:divBdr>
        <w:top w:val="none" w:sz="0" w:space="0" w:color="auto"/>
        <w:left w:val="none" w:sz="0" w:space="0" w:color="auto"/>
        <w:bottom w:val="none" w:sz="0" w:space="0" w:color="auto"/>
        <w:right w:val="none" w:sz="0" w:space="0" w:color="auto"/>
      </w:divBdr>
    </w:div>
    <w:div w:id="430122433">
      <w:bodyDiv w:val="1"/>
      <w:marLeft w:val="0"/>
      <w:marRight w:val="0"/>
      <w:marTop w:val="0"/>
      <w:marBottom w:val="0"/>
      <w:divBdr>
        <w:top w:val="none" w:sz="0" w:space="0" w:color="auto"/>
        <w:left w:val="none" w:sz="0" w:space="0" w:color="auto"/>
        <w:bottom w:val="none" w:sz="0" w:space="0" w:color="auto"/>
        <w:right w:val="none" w:sz="0" w:space="0" w:color="auto"/>
      </w:divBdr>
    </w:div>
    <w:div w:id="430973675">
      <w:bodyDiv w:val="1"/>
      <w:marLeft w:val="0"/>
      <w:marRight w:val="0"/>
      <w:marTop w:val="0"/>
      <w:marBottom w:val="0"/>
      <w:divBdr>
        <w:top w:val="none" w:sz="0" w:space="0" w:color="auto"/>
        <w:left w:val="none" w:sz="0" w:space="0" w:color="auto"/>
        <w:bottom w:val="none" w:sz="0" w:space="0" w:color="auto"/>
        <w:right w:val="none" w:sz="0" w:space="0" w:color="auto"/>
      </w:divBdr>
    </w:div>
    <w:div w:id="502550805">
      <w:bodyDiv w:val="1"/>
      <w:marLeft w:val="0"/>
      <w:marRight w:val="0"/>
      <w:marTop w:val="0"/>
      <w:marBottom w:val="0"/>
      <w:divBdr>
        <w:top w:val="none" w:sz="0" w:space="0" w:color="auto"/>
        <w:left w:val="none" w:sz="0" w:space="0" w:color="auto"/>
        <w:bottom w:val="none" w:sz="0" w:space="0" w:color="auto"/>
        <w:right w:val="none" w:sz="0" w:space="0" w:color="auto"/>
      </w:divBdr>
    </w:div>
    <w:div w:id="514344077">
      <w:bodyDiv w:val="1"/>
      <w:marLeft w:val="0"/>
      <w:marRight w:val="0"/>
      <w:marTop w:val="0"/>
      <w:marBottom w:val="0"/>
      <w:divBdr>
        <w:top w:val="none" w:sz="0" w:space="0" w:color="auto"/>
        <w:left w:val="none" w:sz="0" w:space="0" w:color="auto"/>
        <w:bottom w:val="none" w:sz="0" w:space="0" w:color="auto"/>
        <w:right w:val="none" w:sz="0" w:space="0" w:color="auto"/>
      </w:divBdr>
    </w:div>
    <w:div w:id="514660490">
      <w:bodyDiv w:val="1"/>
      <w:marLeft w:val="0"/>
      <w:marRight w:val="0"/>
      <w:marTop w:val="0"/>
      <w:marBottom w:val="0"/>
      <w:divBdr>
        <w:top w:val="none" w:sz="0" w:space="0" w:color="auto"/>
        <w:left w:val="none" w:sz="0" w:space="0" w:color="auto"/>
        <w:bottom w:val="none" w:sz="0" w:space="0" w:color="auto"/>
        <w:right w:val="none" w:sz="0" w:space="0" w:color="auto"/>
      </w:divBdr>
    </w:div>
    <w:div w:id="529536169">
      <w:bodyDiv w:val="1"/>
      <w:marLeft w:val="0"/>
      <w:marRight w:val="0"/>
      <w:marTop w:val="0"/>
      <w:marBottom w:val="0"/>
      <w:divBdr>
        <w:top w:val="none" w:sz="0" w:space="0" w:color="auto"/>
        <w:left w:val="none" w:sz="0" w:space="0" w:color="auto"/>
        <w:bottom w:val="none" w:sz="0" w:space="0" w:color="auto"/>
        <w:right w:val="none" w:sz="0" w:space="0" w:color="auto"/>
      </w:divBdr>
    </w:div>
    <w:div w:id="554505495">
      <w:bodyDiv w:val="1"/>
      <w:marLeft w:val="0"/>
      <w:marRight w:val="0"/>
      <w:marTop w:val="0"/>
      <w:marBottom w:val="0"/>
      <w:divBdr>
        <w:top w:val="none" w:sz="0" w:space="0" w:color="auto"/>
        <w:left w:val="none" w:sz="0" w:space="0" w:color="auto"/>
        <w:bottom w:val="none" w:sz="0" w:space="0" w:color="auto"/>
        <w:right w:val="none" w:sz="0" w:space="0" w:color="auto"/>
      </w:divBdr>
    </w:div>
    <w:div w:id="631834667">
      <w:bodyDiv w:val="1"/>
      <w:marLeft w:val="0"/>
      <w:marRight w:val="0"/>
      <w:marTop w:val="0"/>
      <w:marBottom w:val="0"/>
      <w:divBdr>
        <w:top w:val="none" w:sz="0" w:space="0" w:color="auto"/>
        <w:left w:val="none" w:sz="0" w:space="0" w:color="auto"/>
        <w:bottom w:val="none" w:sz="0" w:space="0" w:color="auto"/>
        <w:right w:val="none" w:sz="0" w:space="0" w:color="auto"/>
      </w:divBdr>
    </w:div>
    <w:div w:id="712920827">
      <w:bodyDiv w:val="1"/>
      <w:marLeft w:val="0"/>
      <w:marRight w:val="0"/>
      <w:marTop w:val="0"/>
      <w:marBottom w:val="0"/>
      <w:divBdr>
        <w:top w:val="none" w:sz="0" w:space="0" w:color="auto"/>
        <w:left w:val="none" w:sz="0" w:space="0" w:color="auto"/>
        <w:bottom w:val="none" w:sz="0" w:space="0" w:color="auto"/>
        <w:right w:val="none" w:sz="0" w:space="0" w:color="auto"/>
      </w:divBdr>
    </w:div>
    <w:div w:id="715544791">
      <w:bodyDiv w:val="1"/>
      <w:marLeft w:val="0"/>
      <w:marRight w:val="0"/>
      <w:marTop w:val="0"/>
      <w:marBottom w:val="0"/>
      <w:divBdr>
        <w:top w:val="none" w:sz="0" w:space="0" w:color="auto"/>
        <w:left w:val="none" w:sz="0" w:space="0" w:color="auto"/>
        <w:bottom w:val="none" w:sz="0" w:space="0" w:color="auto"/>
        <w:right w:val="none" w:sz="0" w:space="0" w:color="auto"/>
      </w:divBdr>
    </w:div>
    <w:div w:id="815729390">
      <w:bodyDiv w:val="1"/>
      <w:marLeft w:val="0"/>
      <w:marRight w:val="0"/>
      <w:marTop w:val="0"/>
      <w:marBottom w:val="0"/>
      <w:divBdr>
        <w:top w:val="none" w:sz="0" w:space="0" w:color="auto"/>
        <w:left w:val="none" w:sz="0" w:space="0" w:color="auto"/>
        <w:bottom w:val="none" w:sz="0" w:space="0" w:color="auto"/>
        <w:right w:val="none" w:sz="0" w:space="0" w:color="auto"/>
      </w:divBdr>
    </w:div>
    <w:div w:id="836379206">
      <w:bodyDiv w:val="1"/>
      <w:marLeft w:val="0"/>
      <w:marRight w:val="0"/>
      <w:marTop w:val="0"/>
      <w:marBottom w:val="0"/>
      <w:divBdr>
        <w:top w:val="none" w:sz="0" w:space="0" w:color="auto"/>
        <w:left w:val="none" w:sz="0" w:space="0" w:color="auto"/>
        <w:bottom w:val="none" w:sz="0" w:space="0" w:color="auto"/>
        <w:right w:val="none" w:sz="0" w:space="0" w:color="auto"/>
      </w:divBdr>
    </w:div>
    <w:div w:id="856700428">
      <w:bodyDiv w:val="1"/>
      <w:marLeft w:val="0"/>
      <w:marRight w:val="0"/>
      <w:marTop w:val="0"/>
      <w:marBottom w:val="0"/>
      <w:divBdr>
        <w:top w:val="none" w:sz="0" w:space="0" w:color="auto"/>
        <w:left w:val="none" w:sz="0" w:space="0" w:color="auto"/>
        <w:bottom w:val="none" w:sz="0" w:space="0" w:color="auto"/>
        <w:right w:val="none" w:sz="0" w:space="0" w:color="auto"/>
      </w:divBdr>
    </w:div>
    <w:div w:id="897128118">
      <w:bodyDiv w:val="1"/>
      <w:marLeft w:val="0"/>
      <w:marRight w:val="0"/>
      <w:marTop w:val="0"/>
      <w:marBottom w:val="0"/>
      <w:divBdr>
        <w:top w:val="none" w:sz="0" w:space="0" w:color="auto"/>
        <w:left w:val="none" w:sz="0" w:space="0" w:color="auto"/>
        <w:bottom w:val="none" w:sz="0" w:space="0" w:color="auto"/>
        <w:right w:val="none" w:sz="0" w:space="0" w:color="auto"/>
      </w:divBdr>
    </w:div>
    <w:div w:id="978343064">
      <w:bodyDiv w:val="1"/>
      <w:marLeft w:val="0"/>
      <w:marRight w:val="0"/>
      <w:marTop w:val="0"/>
      <w:marBottom w:val="0"/>
      <w:divBdr>
        <w:top w:val="none" w:sz="0" w:space="0" w:color="auto"/>
        <w:left w:val="none" w:sz="0" w:space="0" w:color="auto"/>
        <w:bottom w:val="none" w:sz="0" w:space="0" w:color="auto"/>
        <w:right w:val="none" w:sz="0" w:space="0" w:color="auto"/>
      </w:divBdr>
    </w:div>
    <w:div w:id="996887296">
      <w:bodyDiv w:val="1"/>
      <w:marLeft w:val="0"/>
      <w:marRight w:val="0"/>
      <w:marTop w:val="0"/>
      <w:marBottom w:val="0"/>
      <w:divBdr>
        <w:top w:val="none" w:sz="0" w:space="0" w:color="auto"/>
        <w:left w:val="none" w:sz="0" w:space="0" w:color="auto"/>
        <w:bottom w:val="none" w:sz="0" w:space="0" w:color="auto"/>
        <w:right w:val="none" w:sz="0" w:space="0" w:color="auto"/>
      </w:divBdr>
    </w:div>
    <w:div w:id="1026829983">
      <w:bodyDiv w:val="1"/>
      <w:marLeft w:val="0"/>
      <w:marRight w:val="0"/>
      <w:marTop w:val="0"/>
      <w:marBottom w:val="0"/>
      <w:divBdr>
        <w:top w:val="none" w:sz="0" w:space="0" w:color="auto"/>
        <w:left w:val="none" w:sz="0" w:space="0" w:color="auto"/>
        <w:bottom w:val="none" w:sz="0" w:space="0" w:color="auto"/>
        <w:right w:val="none" w:sz="0" w:space="0" w:color="auto"/>
      </w:divBdr>
    </w:div>
    <w:div w:id="1045636446">
      <w:bodyDiv w:val="1"/>
      <w:marLeft w:val="0"/>
      <w:marRight w:val="0"/>
      <w:marTop w:val="0"/>
      <w:marBottom w:val="0"/>
      <w:divBdr>
        <w:top w:val="none" w:sz="0" w:space="0" w:color="auto"/>
        <w:left w:val="none" w:sz="0" w:space="0" w:color="auto"/>
        <w:bottom w:val="none" w:sz="0" w:space="0" w:color="auto"/>
        <w:right w:val="none" w:sz="0" w:space="0" w:color="auto"/>
      </w:divBdr>
    </w:div>
    <w:div w:id="1048839568">
      <w:bodyDiv w:val="1"/>
      <w:marLeft w:val="0"/>
      <w:marRight w:val="0"/>
      <w:marTop w:val="0"/>
      <w:marBottom w:val="0"/>
      <w:divBdr>
        <w:top w:val="none" w:sz="0" w:space="0" w:color="auto"/>
        <w:left w:val="none" w:sz="0" w:space="0" w:color="auto"/>
        <w:bottom w:val="none" w:sz="0" w:space="0" w:color="auto"/>
        <w:right w:val="none" w:sz="0" w:space="0" w:color="auto"/>
      </w:divBdr>
    </w:div>
    <w:div w:id="1086346622">
      <w:bodyDiv w:val="1"/>
      <w:marLeft w:val="0"/>
      <w:marRight w:val="0"/>
      <w:marTop w:val="0"/>
      <w:marBottom w:val="0"/>
      <w:divBdr>
        <w:top w:val="none" w:sz="0" w:space="0" w:color="auto"/>
        <w:left w:val="none" w:sz="0" w:space="0" w:color="auto"/>
        <w:bottom w:val="none" w:sz="0" w:space="0" w:color="auto"/>
        <w:right w:val="none" w:sz="0" w:space="0" w:color="auto"/>
      </w:divBdr>
    </w:div>
    <w:div w:id="1220021796">
      <w:bodyDiv w:val="1"/>
      <w:marLeft w:val="0"/>
      <w:marRight w:val="0"/>
      <w:marTop w:val="0"/>
      <w:marBottom w:val="0"/>
      <w:divBdr>
        <w:top w:val="none" w:sz="0" w:space="0" w:color="auto"/>
        <w:left w:val="none" w:sz="0" w:space="0" w:color="auto"/>
        <w:bottom w:val="none" w:sz="0" w:space="0" w:color="auto"/>
        <w:right w:val="none" w:sz="0" w:space="0" w:color="auto"/>
      </w:divBdr>
    </w:div>
    <w:div w:id="1224222496">
      <w:bodyDiv w:val="1"/>
      <w:marLeft w:val="0"/>
      <w:marRight w:val="0"/>
      <w:marTop w:val="0"/>
      <w:marBottom w:val="0"/>
      <w:divBdr>
        <w:top w:val="none" w:sz="0" w:space="0" w:color="auto"/>
        <w:left w:val="none" w:sz="0" w:space="0" w:color="auto"/>
        <w:bottom w:val="none" w:sz="0" w:space="0" w:color="auto"/>
        <w:right w:val="none" w:sz="0" w:space="0" w:color="auto"/>
      </w:divBdr>
    </w:div>
    <w:div w:id="1256135050">
      <w:bodyDiv w:val="1"/>
      <w:marLeft w:val="0"/>
      <w:marRight w:val="0"/>
      <w:marTop w:val="0"/>
      <w:marBottom w:val="0"/>
      <w:divBdr>
        <w:top w:val="none" w:sz="0" w:space="0" w:color="auto"/>
        <w:left w:val="none" w:sz="0" w:space="0" w:color="auto"/>
        <w:bottom w:val="none" w:sz="0" w:space="0" w:color="auto"/>
        <w:right w:val="none" w:sz="0" w:space="0" w:color="auto"/>
      </w:divBdr>
    </w:div>
    <w:div w:id="1259753665">
      <w:bodyDiv w:val="1"/>
      <w:marLeft w:val="0"/>
      <w:marRight w:val="0"/>
      <w:marTop w:val="0"/>
      <w:marBottom w:val="0"/>
      <w:divBdr>
        <w:top w:val="none" w:sz="0" w:space="0" w:color="auto"/>
        <w:left w:val="none" w:sz="0" w:space="0" w:color="auto"/>
        <w:bottom w:val="none" w:sz="0" w:space="0" w:color="auto"/>
        <w:right w:val="none" w:sz="0" w:space="0" w:color="auto"/>
      </w:divBdr>
    </w:div>
    <w:div w:id="1309676603">
      <w:bodyDiv w:val="1"/>
      <w:marLeft w:val="0"/>
      <w:marRight w:val="0"/>
      <w:marTop w:val="0"/>
      <w:marBottom w:val="0"/>
      <w:divBdr>
        <w:top w:val="none" w:sz="0" w:space="0" w:color="auto"/>
        <w:left w:val="none" w:sz="0" w:space="0" w:color="auto"/>
        <w:bottom w:val="none" w:sz="0" w:space="0" w:color="auto"/>
        <w:right w:val="none" w:sz="0" w:space="0" w:color="auto"/>
      </w:divBdr>
    </w:div>
    <w:div w:id="1344435797">
      <w:bodyDiv w:val="1"/>
      <w:marLeft w:val="0"/>
      <w:marRight w:val="0"/>
      <w:marTop w:val="0"/>
      <w:marBottom w:val="0"/>
      <w:divBdr>
        <w:top w:val="none" w:sz="0" w:space="0" w:color="auto"/>
        <w:left w:val="none" w:sz="0" w:space="0" w:color="auto"/>
        <w:bottom w:val="none" w:sz="0" w:space="0" w:color="auto"/>
        <w:right w:val="none" w:sz="0" w:space="0" w:color="auto"/>
      </w:divBdr>
    </w:div>
    <w:div w:id="1368529427">
      <w:bodyDiv w:val="1"/>
      <w:marLeft w:val="0"/>
      <w:marRight w:val="0"/>
      <w:marTop w:val="0"/>
      <w:marBottom w:val="0"/>
      <w:divBdr>
        <w:top w:val="none" w:sz="0" w:space="0" w:color="auto"/>
        <w:left w:val="none" w:sz="0" w:space="0" w:color="auto"/>
        <w:bottom w:val="none" w:sz="0" w:space="0" w:color="auto"/>
        <w:right w:val="none" w:sz="0" w:space="0" w:color="auto"/>
      </w:divBdr>
    </w:div>
    <w:div w:id="1405179392">
      <w:bodyDiv w:val="1"/>
      <w:marLeft w:val="0"/>
      <w:marRight w:val="0"/>
      <w:marTop w:val="0"/>
      <w:marBottom w:val="0"/>
      <w:divBdr>
        <w:top w:val="none" w:sz="0" w:space="0" w:color="auto"/>
        <w:left w:val="none" w:sz="0" w:space="0" w:color="auto"/>
        <w:bottom w:val="none" w:sz="0" w:space="0" w:color="auto"/>
        <w:right w:val="none" w:sz="0" w:space="0" w:color="auto"/>
      </w:divBdr>
    </w:div>
    <w:div w:id="1439183275">
      <w:bodyDiv w:val="1"/>
      <w:marLeft w:val="0"/>
      <w:marRight w:val="0"/>
      <w:marTop w:val="0"/>
      <w:marBottom w:val="0"/>
      <w:divBdr>
        <w:top w:val="none" w:sz="0" w:space="0" w:color="auto"/>
        <w:left w:val="none" w:sz="0" w:space="0" w:color="auto"/>
        <w:bottom w:val="none" w:sz="0" w:space="0" w:color="auto"/>
        <w:right w:val="none" w:sz="0" w:space="0" w:color="auto"/>
      </w:divBdr>
    </w:div>
    <w:div w:id="1464156018">
      <w:bodyDiv w:val="1"/>
      <w:marLeft w:val="0"/>
      <w:marRight w:val="0"/>
      <w:marTop w:val="0"/>
      <w:marBottom w:val="0"/>
      <w:divBdr>
        <w:top w:val="none" w:sz="0" w:space="0" w:color="auto"/>
        <w:left w:val="none" w:sz="0" w:space="0" w:color="auto"/>
        <w:bottom w:val="none" w:sz="0" w:space="0" w:color="auto"/>
        <w:right w:val="none" w:sz="0" w:space="0" w:color="auto"/>
      </w:divBdr>
    </w:div>
    <w:div w:id="1552689384">
      <w:bodyDiv w:val="1"/>
      <w:marLeft w:val="0"/>
      <w:marRight w:val="0"/>
      <w:marTop w:val="0"/>
      <w:marBottom w:val="0"/>
      <w:divBdr>
        <w:top w:val="none" w:sz="0" w:space="0" w:color="auto"/>
        <w:left w:val="none" w:sz="0" w:space="0" w:color="auto"/>
        <w:bottom w:val="none" w:sz="0" w:space="0" w:color="auto"/>
        <w:right w:val="none" w:sz="0" w:space="0" w:color="auto"/>
      </w:divBdr>
    </w:div>
    <w:div w:id="1560897572">
      <w:bodyDiv w:val="1"/>
      <w:marLeft w:val="0"/>
      <w:marRight w:val="0"/>
      <w:marTop w:val="0"/>
      <w:marBottom w:val="0"/>
      <w:divBdr>
        <w:top w:val="none" w:sz="0" w:space="0" w:color="auto"/>
        <w:left w:val="none" w:sz="0" w:space="0" w:color="auto"/>
        <w:bottom w:val="none" w:sz="0" w:space="0" w:color="auto"/>
        <w:right w:val="none" w:sz="0" w:space="0" w:color="auto"/>
      </w:divBdr>
    </w:div>
    <w:div w:id="1574240575">
      <w:bodyDiv w:val="1"/>
      <w:marLeft w:val="0"/>
      <w:marRight w:val="0"/>
      <w:marTop w:val="0"/>
      <w:marBottom w:val="0"/>
      <w:divBdr>
        <w:top w:val="none" w:sz="0" w:space="0" w:color="auto"/>
        <w:left w:val="none" w:sz="0" w:space="0" w:color="auto"/>
        <w:bottom w:val="none" w:sz="0" w:space="0" w:color="auto"/>
        <w:right w:val="none" w:sz="0" w:space="0" w:color="auto"/>
      </w:divBdr>
    </w:div>
    <w:div w:id="1591966832">
      <w:bodyDiv w:val="1"/>
      <w:marLeft w:val="0"/>
      <w:marRight w:val="0"/>
      <w:marTop w:val="0"/>
      <w:marBottom w:val="0"/>
      <w:divBdr>
        <w:top w:val="none" w:sz="0" w:space="0" w:color="auto"/>
        <w:left w:val="none" w:sz="0" w:space="0" w:color="auto"/>
        <w:bottom w:val="none" w:sz="0" w:space="0" w:color="auto"/>
        <w:right w:val="none" w:sz="0" w:space="0" w:color="auto"/>
      </w:divBdr>
    </w:div>
    <w:div w:id="1613900203">
      <w:bodyDiv w:val="1"/>
      <w:marLeft w:val="0"/>
      <w:marRight w:val="0"/>
      <w:marTop w:val="0"/>
      <w:marBottom w:val="0"/>
      <w:divBdr>
        <w:top w:val="none" w:sz="0" w:space="0" w:color="auto"/>
        <w:left w:val="none" w:sz="0" w:space="0" w:color="auto"/>
        <w:bottom w:val="none" w:sz="0" w:space="0" w:color="auto"/>
        <w:right w:val="none" w:sz="0" w:space="0" w:color="auto"/>
      </w:divBdr>
    </w:div>
    <w:div w:id="1674915523">
      <w:bodyDiv w:val="1"/>
      <w:marLeft w:val="0"/>
      <w:marRight w:val="0"/>
      <w:marTop w:val="0"/>
      <w:marBottom w:val="0"/>
      <w:divBdr>
        <w:top w:val="none" w:sz="0" w:space="0" w:color="auto"/>
        <w:left w:val="none" w:sz="0" w:space="0" w:color="auto"/>
        <w:bottom w:val="none" w:sz="0" w:space="0" w:color="auto"/>
        <w:right w:val="none" w:sz="0" w:space="0" w:color="auto"/>
      </w:divBdr>
    </w:div>
    <w:div w:id="1699770494">
      <w:bodyDiv w:val="1"/>
      <w:marLeft w:val="0"/>
      <w:marRight w:val="0"/>
      <w:marTop w:val="0"/>
      <w:marBottom w:val="0"/>
      <w:divBdr>
        <w:top w:val="none" w:sz="0" w:space="0" w:color="auto"/>
        <w:left w:val="none" w:sz="0" w:space="0" w:color="auto"/>
        <w:bottom w:val="none" w:sz="0" w:space="0" w:color="auto"/>
        <w:right w:val="none" w:sz="0" w:space="0" w:color="auto"/>
      </w:divBdr>
    </w:div>
    <w:div w:id="1718163943">
      <w:bodyDiv w:val="1"/>
      <w:marLeft w:val="0"/>
      <w:marRight w:val="0"/>
      <w:marTop w:val="0"/>
      <w:marBottom w:val="0"/>
      <w:divBdr>
        <w:top w:val="none" w:sz="0" w:space="0" w:color="auto"/>
        <w:left w:val="none" w:sz="0" w:space="0" w:color="auto"/>
        <w:bottom w:val="none" w:sz="0" w:space="0" w:color="auto"/>
        <w:right w:val="none" w:sz="0" w:space="0" w:color="auto"/>
      </w:divBdr>
    </w:div>
    <w:div w:id="1865560141">
      <w:bodyDiv w:val="1"/>
      <w:marLeft w:val="0"/>
      <w:marRight w:val="0"/>
      <w:marTop w:val="0"/>
      <w:marBottom w:val="0"/>
      <w:divBdr>
        <w:top w:val="none" w:sz="0" w:space="0" w:color="auto"/>
        <w:left w:val="none" w:sz="0" w:space="0" w:color="auto"/>
        <w:bottom w:val="none" w:sz="0" w:space="0" w:color="auto"/>
        <w:right w:val="none" w:sz="0" w:space="0" w:color="auto"/>
      </w:divBdr>
    </w:div>
    <w:div w:id="1872844327">
      <w:bodyDiv w:val="1"/>
      <w:marLeft w:val="0"/>
      <w:marRight w:val="0"/>
      <w:marTop w:val="0"/>
      <w:marBottom w:val="0"/>
      <w:divBdr>
        <w:top w:val="none" w:sz="0" w:space="0" w:color="auto"/>
        <w:left w:val="none" w:sz="0" w:space="0" w:color="auto"/>
        <w:bottom w:val="none" w:sz="0" w:space="0" w:color="auto"/>
        <w:right w:val="none" w:sz="0" w:space="0" w:color="auto"/>
      </w:divBdr>
    </w:div>
    <w:div w:id="2032026068">
      <w:bodyDiv w:val="1"/>
      <w:marLeft w:val="0"/>
      <w:marRight w:val="0"/>
      <w:marTop w:val="0"/>
      <w:marBottom w:val="0"/>
      <w:divBdr>
        <w:top w:val="none" w:sz="0" w:space="0" w:color="auto"/>
        <w:left w:val="none" w:sz="0" w:space="0" w:color="auto"/>
        <w:bottom w:val="none" w:sz="0" w:space="0" w:color="auto"/>
        <w:right w:val="none" w:sz="0" w:space="0" w:color="auto"/>
      </w:divBdr>
    </w:div>
    <w:div w:id="2066487926">
      <w:bodyDiv w:val="1"/>
      <w:marLeft w:val="0"/>
      <w:marRight w:val="0"/>
      <w:marTop w:val="0"/>
      <w:marBottom w:val="0"/>
      <w:divBdr>
        <w:top w:val="none" w:sz="0" w:space="0" w:color="auto"/>
        <w:left w:val="none" w:sz="0" w:space="0" w:color="auto"/>
        <w:bottom w:val="none" w:sz="0" w:space="0" w:color="auto"/>
        <w:right w:val="none" w:sz="0" w:space="0" w:color="auto"/>
      </w:divBdr>
    </w:div>
    <w:div w:id="2092387068">
      <w:bodyDiv w:val="1"/>
      <w:marLeft w:val="0"/>
      <w:marRight w:val="0"/>
      <w:marTop w:val="0"/>
      <w:marBottom w:val="0"/>
      <w:divBdr>
        <w:top w:val="none" w:sz="0" w:space="0" w:color="auto"/>
        <w:left w:val="none" w:sz="0" w:space="0" w:color="auto"/>
        <w:bottom w:val="none" w:sz="0" w:space="0" w:color="auto"/>
        <w:right w:val="none" w:sz="0" w:space="0" w:color="auto"/>
      </w:divBdr>
    </w:div>
    <w:div w:id="2114401096">
      <w:bodyDiv w:val="1"/>
      <w:marLeft w:val="0"/>
      <w:marRight w:val="0"/>
      <w:marTop w:val="0"/>
      <w:marBottom w:val="0"/>
      <w:divBdr>
        <w:top w:val="none" w:sz="0" w:space="0" w:color="auto"/>
        <w:left w:val="none" w:sz="0" w:space="0" w:color="auto"/>
        <w:bottom w:val="none" w:sz="0" w:space="0" w:color="auto"/>
        <w:right w:val="none" w:sz="0" w:space="0" w:color="auto"/>
      </w:divBdr>
    </w:div>
    <w:div w:id="2134514841">
      <w:bodyDiv w:val="1"/>
      <w:marLeft w:val="0"/>
      <w:marRight w:val="0"/>
      <w:marTop w:val="0"/>
      <w:marBottom w:val="0"/>
      <w:divBdr>
        <w:top w:val="none" w:sz="0" w:space="0" w:color="auto"/>
        <w:left w:val="none" w:sz="0" w:space="0" w:color="auto"/>
        <w:bottom w:val="none" w:sz="0" w:space="0" w:color="auto"/>
        <w:right w:val="none" w:sz="0" w:space="0" w:color="auto"/>
      </w:divBdr>
      <w:divsChild>
        <w:div w:id="1330059755">
          <w:marLeft w:val="0"/>
          <w:marRight w:val="0"/>
          <w:marTop w:val="0"/>
          <w:marBottom w:val="0"/>
          <w:divBdr>
            <w:top w:val="none" w:sz="0" w:space="0" w:color="auto"/>
            <w:left w:val="none" w:sz="0" w:space="0" w:color="auto"/>
            <w:bottom w:val="none" w:sz="0" w:space="0" w:color="auto"/>
            <w:right w:val="none" w:sz="0" w:space="0" w:color="auto"/>
          </w:divBdr>
        </w:div>
        <w:div w:id="1019891224">
          <w:marLeft w:val="0"/>
          <w:marRight w:val="0"/>
          <w:marTop w:val="0"/>
          <w:marBottom w:val="0"/>
          <w:divBdr>
            <w:top w:val="none" w:sz="0" w:space="0" w:color="auto"/>
            <w:left w:val="none" w:sz="0" w:space="0" w:color="auto"/>
            <w:bottom w:val="none" w:sz="0" w:space="0" w:color="auto"/>
            <w:right w:val="none" w:sz="0" w:space="0" w:color="auto"/>
          </w:divBdr>
          <w:divsChild>
            <w:div w:id="125424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483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Theme1">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Ham21</b:Tag>
    <b:SourceType>InternetSite</b:SourceType>
    <b:Guid>{96B40436-EBBB-40FB-8C95-B22C5716DA1B}</b:Guid>
    <b:Title>Brexit &amp; The City: The Impact So Far</b:Title>
    <b:Year>2021</b:Year>
    <b:YearAccessed>2022</b:YearAccessed>
    <b:MonthAccessed>December</b:MonthAccessed>
    <b:DayAccessed>08</b:DayAccessed>
    <b:URL>https://newfinancial.org/brexit-the-city-the-impact-so-far/</b:URL>
    <b:Month>April</b:Month>
    <b:Author>
      <b:Author>
        <b:NameList>
          <b:Person>
            <b:Last>Hamre</b:Last>
            <b:First>Eivind Friis</b:First>
          </b:Person>
          <b:Person>
            <b:Last>Wright</b:Last>
            <b:First>William</b:First>
          </b:Person>
        </b:NameList>
      </b:Author>
    </b:Author>
    <b:RefOrder>2</b:RefOrder>
  </b:Source>
  <b:Source>
    <b:Tag>OTo21</b:Tag>
    <b:SourceType>InternetSite</b:SourceType>
    <b:Guid>{105CFC7B-BEF3-45A0-BA13-5AACDB6E50F7}</b:Guid>
    <b:Title>Brexit forces more than 400 businesses to move from UK to Europe</b:Title>
    <b:Year>2021</b:Year>
    <b:YearAccessed>2022</b:YearAccessed>
    <b:MonthAccessed>December</b:MonthAccessed>
    <b:DayAccessed>08</b:DayAccessed>
    <b:URL>https://www.thenational.scot/news/19238315.brexit-forces-400-business-move-uk-europe/</b:URL>
    <b:Month>April</b:Month>
    <b:Day>16</b:Day>
    <b:Author>
      <b:Author>
        <b:NameList>
          <b:Person>
            <b:Last>O'Toole</b:Last>
            <b:First>Emer</b:First>
          </b:Person>
        </b:NameList>
      </b:Author>
    </b:Author>
    <b:RefOrder>7</b:RefOrder>
  </b:Source>
  <b:Source>
    <b:Tag>Hal20</b:Tag>
    <b:SourceType>InternetSite</b:SourceType>
    <b:Guid>{82CA9657-EDD1-4ED0-80DA-2EC8B6299D8F}</b:Guid>
    <b:Title>What does the Breit trade deal mean for financial services?</b:Title>
    <b:Year>2020</b:Year>
    <b:Author>
      <b:Author>
        <b:NameList>
          <b:Person>
            <b:Last>Hall</b:Last>
            <b:First>Professor Sarah</b:First>
          </b:Person>
        </b:NameList>
      </b:Author>
    </b:Author>
    <b:YearAccessed>2022</b:YearAccessed>
    <b:MonthAccessed>December</b:MonthAccessed>
    <b:DayAccessed>27</b:DayAccessed>
    <b:URL>https://ukandeu.ac.uk/what-does-the-brexit-trade-deal-mean-for-financial-services/</b:URL>
    <b:Month>December</b:Month>
    <b:Day>27</b:Day>
    <b:RefOrder>8</b:RefOrder>
  </b:Source>
  <b:Source>
    <b:Tag>Gra22</b:Tag>
    <b:SourceType>InternetSite</b:SourceType>
    <b:Guid>{46A7C695-0422-45AA-A0B1-3A5216BE0298}</b:Guid>
    <b:Title>EY Financial Services Brexit Tracker: Movement within UK financial services sector stabilises five years on from Article 50 trigger</b:Title>
    <b:Year>2022</b:Year>
    <b:YearAccessed>2022</b:YearAccessed>
    <b:MonthAccessed>December</b:MonthAccessed>
    <b:DayAccessed>22</b:DayAccessed>
    <b:URL>https://www.ey.com/en_uk/news/2022/03/ey-financial-services-brexit-tracker-movement-within-uk-financial-services-sector-stabilises-five-years-on-from-article-50-trigger</b:URL>
    <b:Author>
      <b:Author>
        <b:NameList>
          <b:Person>
            <b:Last>Graham</b:Last>
            <b:First>Sarah</b:First>
          </b:Person>
        </b:NameList>
      </b:Author>
    </b:Author>
    <b:Month>March</b:Month>
    <b:Day>29</b:Day>
    <b:RefOrder>9</b:RefOrder>
  </b:Source>
  <b:Source>
    <b:Tag>Reu22</b:Tag>
    <b:SourceType>InternetSite</b:SourceType>
    <b:Guid>{A2195C53-FA15-4761-B037-73A0AFB33270}</b:Guid>
    <b:Title>Brexit: more than 7,000 finance jobs have left London for EU, EY finds</b:Title>
    <b:Year>2022</b:Year>
    <b:YearAccessed>2022</b:YearAccessed>
    <b:MonthAccessed>December</b:MonthAccessed>
    <b:DayAccessed>22</b:DayAccessed>
    <b:URL>https://www.theguardian.com/business/2022/mar/29/brexit-finance-jobs-london-eu-ey-paris-frankfurt-dublin</b:URL>
    <b:Author>
      <b:Author>
        <b:Corporate>Reuters</b:Corporate>
      </b:Author>
    </b:Author>
    <b:Month>March</b:Month>
    <b:Day>29</b:Day>
    <b:RefOrder>10</b:RefOrder>
  </b:Source>
  <b:Source>
    <b:Tag>Boy15</b:Tag>
    <b:SourceType>InternetSite</b:SourceType>
    <b:Guid>{4F9B3581-FC22-4517-8933-FB79677A307D}</b:Guid>
    <b:Title>Just what is the UK’s problem with Europe?</b:Title>
    <b:Year>2015</b:Year>
    <b:YearAccessed>2022</b:YearAccessed>
    <b:MonthAccessed>December</b:MonthAccessed>
    <b:DayAccessed>17</b:DayAccessed>
    <b:URL>https://www.cnbc.com/2015/05/27/why-would-the-uk-want-to-leave-the-eu.html</b:URL>
    <b:Month>May</b:Month>
    <b:Day>27</b:Day>
    <b:Author>
      <b:Author>
        <b:NameList>
          <b:Person>
            <b:Last>Boyle</b:Last>
            <b:First>Catherine</b:First>
          </b:Person>
        </b:NameList>
      </b:Author>
    </b:Author>
    <b:RefOrder>11</b:RefOrder>
  </b:Source>
  <b:Source>
    <b:Tag>Cla17</b:Tag>
    <b:SourceType>InternetSite</b:SourceType>
    <b:Guid>{45E66DBE-4A72-4140-BD20-88B43AD14C1A}</b:Guid>
    <b:Title>The Impact of Brexit on the Financial Services Sector</b:Title>
    <b:Year>2017</b:Year>
    <b:YearAccessed>2022</b:YearAccessed>
    <b:MonthAccessed>December</b:MonthAccessed>
    <b:DayAccessed>13</b:DayAccessed>
    <b:URL>https://www.toptal.com/finance/market-research-analysts/brexit-and-its-effect-on-the-uk-european-and-global-financial-sector</b:URL>
    <b:Author>
      <b:Author>
        <b:NameList>
          <b:Person>
            <b:Last>Clarence-Smith</b:Last>
            <b:First>Toby</b:First>
          </b:Person>
        </b:NameList>
      </b:Author>
    </b:Author>
    <b:RefOrder>12</b:RefOrder>
  </b:Source>
  <b:Source>
    <b:Tag>Nor21</b:Tag>
    <b:SourceType>InternetSite</b:SourceType>
    <b:Guid>{1F581449-6E97-4E72-9F24-99AC53917678}</b:Guid>
    <b:Author>
      <b:Author>
        <b:Corporate>Norton Rose Fulbright</b:Corporate>
      </b:Author>
    </b:Author>
    <b:Title>Impact of Brexit on financial institutions</b:Title>
    <b:Year>2021</b:Year>
    <b:YearAccessed>2022</b:YearAccessed>
    <b:MonthAccessed>December</b:MonthAccessed>
    <b:DayAccessed>27</b:DayAccessed>
    <b:URL>https://www.nortonrosefulbright.com/en/knowledge/publications/e47d24f4/impact-of-brexit-on-financial-institutions#section2</b:URL>
    <b:Month>January</b:Month>
    <b:RefOrder>13</b:RefOrder>
  </b:Source>
  <b:Source>
    <b:Tag>Jon22</b:Tag>
    <b:SourceType>InternetSite</b:SourceType>
    <b:Guid>{B5308472-CE3D-4FFA-8554-C2F35123B110}</b:Guid>
    <b:Title>EY Brexit tracker finds 7,000 finance jobs have left London for EU</b:Title>
    <b:Year>2022</b:Year>
    <b:YearAccessed>2022</b:YearAccessed>
    <b:MonthAccessed>December</b:MonthAccessed>
    <b:DayAccessed>13</b:DayAccessed>
    <b:URL>https://www.reuters.com/world/uk/ey-brexit-tracker-finds-7000-finance-jobs-have-left-london-eu-2022-03-28/</b:URL>
    <b:Author>
      <b:Author>
        <b:NameList>
          <b:Person>
            <b:Last>Jones</b:Last>
            <b:First>Huw</b:First>
          </b:Person>
        </b:NameList>
      </b:Author>
    </b:Author>
    <b:Month>March</b:Month>
    <b:Day>29</b:Day>
    <b:RefOrder>14</b:RefOrder>
  </b:Source>
  <b:Source>
    <b:Tag>Pir21</b:Tag>
    <b:SourceType>InternetSite</b:SourceType>
    <b:Guid>{88E5BA41-D801-4E17-9B4A-375E4A67F7E1}</b:Guid>
    <b:Title>Brexit pushes 440 financial services firms to move some U.K. business to Europe</b:Title>
    <b:Year>2021</b:Year>
    <b:YearAccessed>2022</b:YearAccessed>
    <b:MonthAccessed>December</b:MonthAccessed>
    <b:DayAccessed>17</b:DayAccessed>
    <b:URL>https://www.pionline.com/brexit/brexit-pushes-440-financial-services-firms-move-some-uk-business-europe</b:URL>
    <b:Author>
      <b:Author>
        <b:NameList>
          <b:Person>
            <b:Last>Pirlichata</b:Last>
            <b:First>Paulina</b:First>
          </b:Person>
        </b:NameList>
      </b:Author>
    </b:Author>
    <b:Month>April</b:Month>
    <b:Day>16</b:Day>
    <b:RefOrder>15</b:RefOrder>
  </b:Source>
  <b:Source>
    <b:Tag>Hut20</b:Tag>
    <b:SourceType>InternetSite</b:SourceType>
    <b:Guid>{9B5FFC97-3472-48F9-9B6B-3EEEE028B57C}</b:Guid>
    <b:Title>The Roots of Brexit</b:Title>
    <b:Year>2020</b:Year>
    <b:YearAccessed>2022</b:YearAccessed>
    <b:MonthAccessed>December</b:MonthAccessed>
    <b:DayAccessed>01</b:DayAccessed>
    <b:URL>https://www.bloomberg.com/quicktake/will-uk-leave-eu?leadSource=uverify%20wall</b:URL>
    <b:Author>
      <b:Author>
        <b:NameList>
          <b:Person>
            <b:Last>Hutton</b:Last>
            <b:First>Robert</b:First>
          </b:Person>
        </b:NameList>
      </b:Author>
    </b:Author>
    <b:Month>January</b:Month>
    <b:Day>31</b:Day>
    <b:RefOrder>16</b:RefOrder>
  </b:Source>
  <b:Source>
    <b:Tag>Ind22</b:Tag>
    <b:SourceType>InternetSite</b:SourceType>
    <b:Guid>{DB2C2FFA-B3F9-4052-A8ED-5E6B0F015472}</b:Guid>
    <b:Title>What Is Research Methodology? (Why It’s Important and Types)</b:Title>
    <b:Year>2022</b:Year>
    <b:YearAccessed>2023</b:YearAccessed>
    <b:MonthAccessed>January</b:MonthAccessed>
    <b:DayAccessed>04</b:DayAccessed>
    <b:URL>https://www.indeed.com/career-advice/career-development/research-methodology#:~:text=Research%20methodology%20is%20a%20way,address%20their%20aims%20and%20objectives.</b:URL>
    <b:Author>
      <b:Author>
        <b:Corporate>Indeed Editorial Team</b:Corporate>
      </b:Author>
    </b:Author>
    <b:Month>November</b:Month>
    <b:Day>04</b:Day>
    <b:RefOrder>3</b:RefOrder>
  </b:Source>
  <b:Source>
    <b:Tag>Sol22</b:Tag>
    <b:SourceType>InternetSite</b:SourceType>
    <b:Guid>{BD9AD2A0-887A-46F0-A190-A3EABE6024CE}</b:Guid>
    <b:Title>What is Research Approaches ? | Meaning and Types of Research Approaches</b:Title>
    <b:Year>2022</b:Year>
    <b:YearAccessed>2023</b:YearAccessed>
    <b:MonthAccessed>January</b:MonthAccessed>
    <b:DayAccessed>04</b:DayAccessed>
    <b:URL>https://www.toppers4u.com/2022/01/what-is-research-approaches-meaning-and.html#point1</b:URL>
    <b:Month>January</b:Month>
    <b:Day>30</b:Day>
    <b:Author>
      <b:Author>
        <b:NameList>
          <b:Person>
            <b:Last>Solanki</b:Last>
            <b:First>Kirti</b:First>
          </b:Person>
        </b:NameList>
      </b:Author>
    </b:Author>
    <b:RefOrder>17</b:RefOrder>
  </b:Source>
  <b:Source>
    <b:Tag>Ber201</b:Tag>
    <b:SourceType>InternetSite</b:SourceType>
    <b:Guid>{37076E48-7662-48A0-A6F0-5229FD3EB3CE}</b:Guid>
    <b:Title>Study designs: secondary research</b:Title>
    <b:Year>2020</b:Year>
    <b:YearAccessed>2023</b:YearAccessed>
    <b:MonthAccessed>January</b:MonthAccessed>
    <b:DayAccessed>04</b:DayAccessed>
    <b:URL>https://post.parliament.uk/study-designs-secondary-research/</b:URL>
    <b:Month>September</b:Month>
    <b:Day>08</b:Day>
    <b:Author>
      <b:Author>
        <b:NameList>
          <b:Person>
            <b:Last>Bermingham</b:Last>
            <b:First>Rowena</b:First>
          </b:Person>
        </b:NameList>
      </b:Author>
    </b:Author>
    <b:RefOrder>18</b:RefOrder>
  </b:Source>
  <b:Source>
    <b:Tag>Wal20</b:Tag>
    <b:SourceType>InternetSite</b:SourceType>
    <b:Guid>{E5C2A7D5-6A2C-431E-BC19-01B2BEF760A3}</b:Guid>
    <b:Title>How to formulate a research strategy?</b:Title>
    <b:Year>2020</b:Year>
    <b:YearAccessed>2023</b:YearAccessed>
    <b:MonthAccessed>January</b:MonthAccessed>
    <b:DayAccessed>04</b:DayAccessed>
    <b:URL>https://www.projectguru.in/how-to-formulate-a-research-strategy/</b:URL>
    <b:Month>February</b:Month>
    <b:Day>21</b:Day>
    <b:Author>
      <b:Author>
        <b:NameList>
          <b:Person>
            <b:Last>Walia</b:Last>
            <b:First>Ashni</b:First>
          </b:Person>
          <b:Person>
            <b:Last>Chetty</b:Last>
            <b:First>Priya</b:First>
          </b:Person>
        </b:NameList>
      </b:Author>
    </b:Author>
    <b:RefOrder>19</b:RefOrder>
  </b:Source>
  <b:Source>
    <b:Tag>Dav21</b:Tag>
    <b:SourceType>InternetSite</b:SourceType>
    <b:Guid>{06FB9CB7-27D9-4BBA-AFD6-1AEB7539E5D3}</b:Guid>
    <b:Title>Differences between deductive and inductive approaches to research</b:Title>
    <b:Year>2021</b:Year>
    <b:YearAccessed>2023</b:YearAccessed>
    <b:MonthAccessed>January</b:MonthAccessed>
    <b:DayAccessed>04</b:DayAccessed>
    <b:URL>https://www.howandwhat.net/differences-deductive-inductive/</b:URL>
    <b:Author>
      <b:Author>
        <b:NameList>
          <b:Person>
            <b:Last>David</b:Last>
            <b:First>Joe</b:First>
          </b:Person>
        </b:NameList>
      </b:Author>
    </b:Author>
    <b:Month>April</b:Month>
    <b:Day>09</b:Day>
    <b:RefOrder>20</b:RefOrder>
  </b:Source>
  <b:Source>
    <b:Tag>Ten20</b:Tag>
    <b:SourceType>InternetSite</b:SourceType>
    <b:Guid>{7E09F2DE-255E-421F-8F14-87576F8A9FCF}</b:Guid>
    <b:Title>Blog 132-Research Onion: A Systematic Approach to Designing Research Methodology</b:Title>
    <b:Year>2020</b:Year>
    <b:YearAccessed>2023</b:YearAccessed>
    <b:MonthAccessed>Jannuary</b:MonthAccessed>
    <b:DayAccessed>04</b:DayAccessed>
    <b:URL>https://www.aesanetwork.org/research-onion-a-systematic-approach-to-designing-research-methodology/</b:URL>
    <b:Month>August</b:Month>
    <b:Day>27</b:Day>
    <b:Author>
      <b:Author>
        <b:NameList>
          <b:Person>
            <b:Last>Tengli</b:Last>
            <b:Middle>Bhimashankar</b:Middle>
            <b:First>Mahesh</b:First>
          </b:Person>
        </b:NameList>
      </b:Author>
    </b:Author>
    <b:RefOrder>4</b:RefOrder>
  </b:Source>
  <b:Source>
    <b:Tag>Fle23</b:Tag>
    <b:SourceType>InternetSite</b:SourceType>
    <b:Guid>{3387BEBF-F25F-4C14-A528-9A686F5AB265}</b:Guid>
    <b:Title>Types of Sampling: Sampling Methods with Examples</b:Title>
    <b:Year>2023</b:Year>
    <b:YearAccessed>2023</b:YearAccessed>
    <b:MonthAccessed>January</b:MonthAccessed>
    <b:DayAccessed>04</b:DayAccessed>
    <b:URL>https://www.questionpro.com/blog/types-of-sampling-for-social-research/</b:URL>
    <b:Author>
      <b:Author>
        <b:NameList>
          <b:Person>
            <b:Last>Fleetwood</b:Last>
            <b:First>Dan</b:First>
          </b:Person>
        </b:NameList>
      </b:Author>
    </b:Author>
    <b:RefOrder>5</b:RefOrder>
  </b:Source>
  <b:Source>
    <b:Tag>Bha22</b:Tag>
    <b:SourceType>InternetSite</b:SourceType>
    <b:Guid>{20A4DF5F-5A3A-415C-B557-A233A4F5A85D}</b:Guid>
    <b:Title>Ethical Considerations in Research | Types &amp; Examples</b:Title>
    <b:Year>2022</b:Year>
    <b:YearAccessed>2023</b:YearAccessed>
    <b:MonthAccessed>January</b:MonthAccessed>
    <b:DayAccessed>04</b:DayAccessed>
    <b:URL>https://www.scribbr.co.uk/research-methods/ethical-considerations/</b:URL>
    <b:Author>
      <b:Author>
        <b:NameList>
          <b:Person>
            <b:Last>Bhandari</b:Last>
            <b:First>Pritha</b:First>
          </b:Person>
        </b:NameList>
      </b:Author>
    </b:Author>
    <b:Month>May</b:Month>
    <b:Day>07</b:Day>
    <b:RefOrder>21</b:RefOrder>
  </b:Source>
  <b:Source>
    <b:Tag>Res20</b:Tag>
    <b:SourceType>InternetSite</b:SourceType>
    <b:Guid>{F408AA9A-5A4E-4F76-87C8-FFF5E3AE193A}</b:Guid>
    <b:Title>What Is Ethics in Research &amp; Why Is It Important?</b:Title>
    <b:Year>2020</b:Year>
    <b:YearAccessed>2023</b:YearAccessed>
    <b:MonthAccessed>January</b:MonthAccessed>
    <b:DayAccessed>04</b:DayAccessed>
    <b:URL>https://www.niehs.nih.gov/research/resources/bioethics/whatis/index.cfm</b:URL>
    <b:Author>
      <b:Author>
        <b:NameList>
          <b:Person>
            <b:Last>Resnik</b:Last>
            <b:Middle>B</b:Middle>
            <b:First>David </b:First>
          </b:Person>
        </b:NameList>
      </b:Author>
    </b:Author>
    <b:Month>December</b:Month>
    <b:Day>23</b:Day>
    <b:RefOrder>6</b:RefOrder>
  </b:Source>
  <b:Source>
    <b:Tag>Cap21</b:Tag>
    <b:SourceType>InternetSite</b:SourceType>
    <b:Guid>{D6F87DBD-2C46-444F-996F-7EBCAD76106C}</b:Guid>
    <b:Author>
      <b:Author>
        <b:Corporate>Caproasia</b:Corporate>
      </b:Author>
    </b:Author>
    <b:Title>The 2021 Global Financial Centres Index 29 – Full Ranking</b:Title>
    <b:Year>2021</b:Year>
    <b:YearAccessed>2023</b:YearAccessed>
    <b:MonthAccessed>January</b:MonthAccessed>
    <b:DayAccessed>05</b:DayAccessed>
    <b:URL>https://www.caproasia.com/2021/03/18/the-2021-global-financial-centres-index-29-full-ranking/</b:URL>
    <b:Month>March</b:Month>
    <b:Day>18</b:Day>
    <b:RefOrder>22</b:RefOrder>
  </b:Source>
  <b:Source>
    <b:Tag>Cot21</b:Tag>
    <b:SourceType>InternetSite</b:SourceType>
    <b:Guid>{EF57F44E-D1BF-4842-8B73-585218BD5AFA}</b:Guid>
    <b:Title>7 DATA COLLECTION METHODS IN BUSINESS ANALYTICS</b:Title>
    <b:Year>2021</b:Year>
    <b:YearAccessed>2022</b:YearAccessed>
    <b:MonthAccessed>December</b:MonthAccessed>
    <b:DayAccessed>27</b:DayAccessed>
    <b:URL>https://online.hbs.edu/blog/post/data-collection-methods</b:URL>
    <b:Author>
      <b:Author>
        <b:NameList>
          <b:Person>
            <b:Last>Cote</b:Last>
            <b:First>Catherine</b:First>
          </b:Person>
        </b:NameList>
      </b:Author>
    </b:Author>
    <b:Month>December</b:Month>
    <b:Day>02</b:Day>
    <b:RefOrder>23</b:RefOrder>
  </b:Source>
  <b:Source>
    <b:Tag>Tet20</b:Tag>
    <b:SourceType>InternetSite</b:SourceType>
    <b:Guid>{F02ED7DA-96ED-4A5F-87C3-393241C13888}</b:Guid>
    <b:Title>Research Philosophies and Approaches</b:Title>
    <b:Year>2020</b:Year>
    <b:Author>
      <b:Author>
        <b:NameList>
          <b:Person>
            <b:Last>Tetteh Kuwornu-Adjaottor</b:Last>
            <b:First>Jonathan Edward</b:First>
          </b:Person>
        </b:NameList>
      </b:Author>
    </b:Author>
    <b:YearAccessed>2022</b:YearAccessed>
    <b:MonthAccessed>December</b:MonthAccessed>
    <b:DayAccessed>28</b:DayAccessed>
    <b:URL>https://blog.noyam.org/research-philosophies-and-approaches/</b:URL>
    <b:Month>June</b:Month>
    <b:Day>19</b:Day>
    <b:RefOrder>24</b:RefOrder>
  </b:Source>
  <b:Source>
    <b:Tag>Ete22</b:Tag>
    <b:SourceType>InternetSite</b:SourceType>
    <b:Guid>{F69F8A7F-2256-4B9E-A72F-B5E800FE9AEB}</b:Guid>
    <b:Title>Quantitative Data Analysis: Methods &amp; Techniques Simplified 101</b:Title>
    <b:Year>2022</b:Year>
    <b:YearAccessed>2023</b:YearAccessed>
    <b:MonthAccessed>January</b:MonthAccessed>
    <b:DayAccessed>05</b:DayAccessed>
    <b:URL>https://hevodata.com/learn/quantitative-data-analysis/#:~:text=Quantitative%20data%20analysis%20techniques%20typically,%2C%20questionnaires%2C%20polls%2C%20etc.</b:URL>
    <b:Author>
      <b:Author>
        <b:NameList>
          <b:Person>
            <b:Last>Eteng </b:Last>
            <b:First>Ofem</b:First>
          </b:Person>
        </b:NameList>
      </b:Author>
    </b:Author>
    <b:Month>May</b:Month>
    <b:Day>18</b:Day>
    <b:RefOrder>25</b:RefOrder>
  </b:Source>
  <b:Source>
    <b:Tag>Sau19</b:Tag>
    <b:SourceType>Book</b:SourceType>
    <b:Guid>{F23CE3B9-57EB-4168-ADDC-BF2750FE2F3E}</b:Guid>
    <b:Title>Research Methods for Business Students</b:Title>
    <b:Year>2019</b:Year>
    <b:City>London</b:City>
    <b:Publisher>Pearson Education</b:Publisher>
    <b:Edition>8th</b:Edition>
    <b:Author>
      <b:Author>
        <b:NameList>
          <b:Person>
            <b:Last>Saunders</b:Last>
            <b:First>Mark</b:First>
          </b:Person>
          <b:Person>
            <b:Last>Lewis</b:Last>
            <b:First>Philip</b:First>
          </b:Person>
          <b:Person>
            <b:Last>Thornhill</b:Last>
            <b:First>Adrian</b:First>
          </b:Person>
        </b:NameList>
      </b:Author>
    </b:Author>
    <b:YearAccessed>2022</b:YearAccessed>
    <b:MonthAccessed>December</b:MonthAccessed>
    <b:DayAccessed>22</b:DayAccessed>
    <b:RefOrder>26</b:RefOrder>
  </b:Source>
  <b:Source>
    <b:Tag>Cha05</b:Tag>
    <b:SourceType>Book</b:SourceType>
    <b:Guid>{A0B4AFC0-8EBB-4121-9779-785E12C369CA}</b:Guid>
    <b:Title>Research Methods</b:Title>
    <b:Year>2005</b:Year>
    <b:Author>
      <b:Author>
        <b:NameList>
          <b:Person>
            <b:Last>Chapman</b:Last>
            <b:First>Steve</b:First>
          </b:Person>
          <b:Person>
            <b:Last>McNeill</b:Last>
            <b:First>Patrick</b:First>
          </b:Person>
        </b:NameList>
      </b:Author>
    </b:Author>
    <b:City>Abingdon</b:City>
    <b:Publisher>Routledge - Taylor &amp; Francis Group</b:Publisher>
    <b:Edition>3rd</b:Edition>
    <b:Pages>7</b:Pages>
    <b:YearAccessed>2023</b:YearAccessed>
    <b:MonthAccessed>January</b:MonthAccessed>
    <b:DayAccessed>02</b:DayAccessed>
    <b:LCID>en-GB</b:LCID>
    <b:RefOrder>1</b:RefOrder>
  </b:Source>
</b:Sources>
</file>

<file path=customXml/itemProps1.xml><?xml version="1.0" encoding="utf-8"?>
<ds:datastoreItem xmlns:ds="http://schemas.openxmlformats.org/officeDocument/2006/customXml" ds:itemID="{6EA2B544-752D-471A-B7DA-87941576E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1266</TotalTime>
  <Pages>11</Pages>
  <Words>2662</Words>
  <Characters>15179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Kolev</dc:creator>
  <cp:keywords/>
  <dc:description/>
  <cp:lastModifiedBy>Nick Kolev</cp:lastModifiedBy>
  <cp:revision>137</cp:revision>
  <dcterms:created xsi:type="dcterms:W3CDTF">2023-01-06T14:35:00Z</dcterms:created>
  <dcterms:modified xsi:type="dcterms:W3CDTF">2023-01-06T23:13:00Z</dcterms:modified>
</cp:coreProperties>
</file>