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2E22A" w14:textId="2278B0F9" w:rsidR="00642CD0" w:rsidRPr="00642CD0" w:rsidRDefault="003F5D80" w:rsidP="001136DB">
      <w:r>
        <w:rPr>
          <w:noProof/>
        </w:rPr>
        <mc:AlternateContent>
          <mc:Choice Requires="wpg">
            <w:drawing>
              <wp:anchor distT="0" distB="0" distL="114300" distR="114300" simplePos="0" relativeHeight="251658243" behindDoc="0" locked="0" layoutInCell="1" allowOverlap="1" wp14:anchorId="2BA5CDE5" wp14:editId="3531E61D">
                <wp:simplePos x="0" y="0"/>
                <wp:positionH relativeFrom="page">
                  <wp:posOffset>529278</wp:posOffset>
                </wp:positionH>
                <wp:positionV relativeFrom="page">
                  <wp:posOffset>1471555</wp:posOffset>
                </wp:positionV>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547E04A" id="Group 157" o:spid="_x0000_s1026" style="position:absolute;margin-left:41.7pt;margin-top:115.85pt;width:8in;height:95.7pt;z-index:251658243;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0tqvdAAAACwEAAA8AAABkcnMvZG93&#10;bnJldi54bWxMj8tOwzAQRfdI/IM1SOyo86JUaZyKIvEBFIS6dONpEjUep7HTJnw90xUs587RfRSb&#10;yXbigoNvHSmIFxEIpMqZlmoFX5/vTysQPmgyunOECmb0sCnv7wqdG3elD7zsQi3YhHyuFTQh9LmU&#10;vmrQar9wPRL/jm6wOvA51NIM+srmtpNJFC2l1S1xQqN7fGuwOu1Gy7n7ZDvGP/NMcv992vbz8jxm&#10;Z6UeH6bXNYiAU/iD4Vafq0PJnQ5uJONFp2CVZkwqSNL4BcQNSNJnlg4KMtZAloX8v6H8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qH5oyDBQAAfhsAAA4AAAAA&#10;AAAAAAAAAAAAOgIAAGRycy9lMm9Eb2MueG1sUEsBAi0ACgAAAAAAAAAhAJsbFBFoZAAAaGQAABQA&#10;AAAAAAAAAAAAAAAA6QcAAGRycy9tZWRpYS9pbWFnZTEucG5nUEsBAi0AFAAGAAgAAAAhAA+0tqvd&#10;AAAACwEAAA8AAAAAAAAAAAAAAAAAg2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sdt>
      <w:sdtPr>
        <w:id w:val="1198891325"/>
        <w:docPartObj>
          <w:docPartGallery w:val="Cover Pages"/>
          <w:docPartUnique/>
        </w:docPartObj>
      </w:sdtPr>
      <w:sdtContent>
        <w:p w14:paraId="3F25E3ED" w14:textId="2DEC82AC" w:rsidR="00EF71AE" w:rsidRDefault="00EF71AE"/>
        <w:p w14:paraId="4867389F" w14:textId="08B4E0A7" w:rsidR="00EF71AE" w:rsidRDefault="00322222">
          <w:r>
            <w:rPr>
              <w:noProof/>
            </w:rPr>
            <mc:AlternateContent>
              <mc:Choice Requires="wps">
                <w:drawing>
                  <wp:anchor distT="0" distB="0" distL="114300" distR="114300" simplePos="0" relativeHeight="251658242" behindDoc="0" locked="0" layoutInCell="1" allowOverlap="1" wp14:anchorId="2254A1F4" wp14:editId="3C58E0D6">
                    <wp:simplePos x="0" y="0"/>
                    <wp:positionH relativeFrom="page">
                      <wp:posOffset>-15533</wp:posOffset>
                    </wp:positionH>
                    <wp:positionV relativeFrom="page">
                      <wp:posOffset>8362902</wp:posOffset>
                    </wp:positionV>
                    <wp:extent cx="7315200" cy="1009650"/>
                    <wp:effectExtent l="0" t="0" r="0" b="1397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1E473" w14:textId="0C8A41CB" w:rsidR="00EF71AE" w:rsidRDefault="00EF71AE" w:rsidP="002D0C7D">
                                <w:pPr>
                                  <w:pStyle w:val="NoSpacing"/>
                                  <w:jc w:val="center"/>
                                  <w:rPr>
                                    <w:color w:val="156082"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3F61347" w14:textId="5EFF57F6" w:rsidR="00EF71AE" w:rsidRDefault="003E4B84">
                                    <w:pPr>
                                      <w:pStyle w:val="NoSpacing"/>
                                      <w:jc w:val="right"/>
                                      <w:rPr>
                                        <w:color w:val="595959" w:themeColor="text1" w:themeTint="A6"/>
                                        <w:sz w:val="20"/>
                                        <w:szCs w:val="20"/>
                                      </w:rPr>
                                    </w:pPr>
                                    <w:r>
                                      <w:rPr>
                                        <w:color w:val="595959" w:themeColor="text1" w:themeTint="A6"/>
                                        <w:sz w:val="20"/>
                                        <w:szCs w:val="20"/>
                                      </w:rPr>
                                      <w:t>Submitted by</w:t>
                                    </w:r>
                                    <w:r w:rsidR="00077D76">
                                      <w:rPr>
                                        <w:color w:val="595959" w:themeColor="text1" w:themeTint="A6"/>
                                        <w:sz w:val="20"/>
                                        <w:szCs w:val="20"/>
                                      </w:rPr>
                                      <w:t xml:space="preserve"> </w:t>
                                    </w:r>
                                    <w:r>
                                      <w:rPr>
                                        <w:color w:val="595959" w:themeColor="text1" w:themeTint="A6"/>
                                        <w:sz w:val="20"/>
                                        <w:szCs w:val="20"/>
                                      </w:rPr>
                                      <w:t>Everdina Cera</w:t>
                                    </w:r>
                                    <w:r>
                                      <w:rPr>
                                        <w:color w:val="595959" w:themeColor="text1" w:themeTint="A6"/>
                                        <w:sz w:val="20"/>
                                        <w:szCs w:val="20"/>
                                      </w:rPr>
                                      <w:br/>
                                    </w:r>
                                    <w:r w:rsidR="009619C6">
                                      <w:rPr>
                                        <w:color w:val="595959" w:themeColor="text1" w:themeTint="A6"/>
                                        <w:sz w:val="20"/>
                                        <w:szCs w:val="20"/>
                                      </w:rPr>
                                      <w:t>Stude</w:t>
                                    </w:r>
                                    <w:r w:rsidR="003D5787">
                                      <w:rPr>
                                        <w:color w:val="595959" w:themeColor="text1" w:themeTint="A6"/>
                                        <w:sz w:val="20"/>
                                        <w:szCs w:val="20"/>
                                      </w:rPr>
                                      <w:t>nt no.</w:t>
                                    </w:r>
                                    <w:r w:rsidR="00077D76">
                                      <w:rPr>
                                        <w:color w:val="595959" w:themeColor="text1" w:themeTint="A6"/>
                                        <w:sz w:val="20"/>
                                        <w:szCs w:val="20"/>
                                      </w:rPr>
                                      <w:t xml:space="preserve"> </w:t>
                                    </w:r>
                                    <w:r w:rsidR="003D5787">
                                      <w:rPr>
                                        <w:color w:val="595959" w:themeColor="text1" w:themeTint="A6"/>
                                        <w:sz w:val="20"/>
                                        <w:szCs w:val="20"/>
                                      </w:rPr>
                                      <w:t>2425436</w:t>
                                    </w:r>
                                    <w:r w:rsidR="003D5787">
                                      <w:rPr>
                                        <w:color w:val="595959" w:themeColor="text1" w:themeTint="A6"/>
                                        <w:sz w:val="20"/>
                                        <w:szCs w:val="20"/>
                                      </w:rPr>
                                      <w:br/>
                                    </w:r>
                                    <w:r w:rsidR="001A72E9">
                                      <w:rPr>
                                        <w:color w:val="595959" w:themeColor="text1" w:themeTint="A6"/>
                                        <w:sz w:val="20"/>
                                        <w:szCs w:val="20"/>
                                      </w:rPr>
                                      <w:t>Lec</w:t>
                                    </w:r>
                                    <w:r w:rsidR="00077D76">
                                      <w:rPr>
                                        <w:color w:val="595959" w:themeColor="text1" w:themeTint="A6"/>
                                        <w:sz w:val="20"/>
                                        <w:szCs w:val="20"/>
                                      </w:rPr>
                                      <w:t>t</w:t>
                                    </w:r>
                                    <w:r w:rsidR="001A72E9">
                                      <w:rPr>
                                        <w:color w:val="595959" w:themeColor="text1" w:themeTint="A6"/>
                                        <w:sz w:val="20"/>
                                        <w:szCs w:val="20"/>
                                      </w:rPr>
                                      <w:t>urer-Gilian Weaver</w:t>
                                    </w:r>
                                    <w:r w:rsidR="0096507E">
                                      <w:rPr>
                                        <w:color w:val="595959" w:themeColor="text1" w:themeTint="A6"/>
                                        <w:sz w:val="20"/>
                                        <w:szCs w:val="20"/>
                                      </w:rPr>
                                      <w:br/>
                                    </w:r>
                                    <w:r w:rsidR="005D2FDF">
                                      <w:rPr>
                                        <w:color w:val="595959" w:themeColor="text1" w:themeTint="A6"/>
                                        <w:sz w:val="20"/>
                                        <w:szCs w:val="20"/>
                                      </w:rPr>
                                      <w:t>Module code-BMHP5023</w:t>
                                    </w:r>
                                    <w:r w:rsidR="0072009E">
                                      <w:rPr>
                                        <w:color w:val="595959" w:themeColor="text1" w:themeTint="A6"/>
                                        <w:sz w:val="20"/>
                                        <w:szCs w:val="20"/>
                                      </w:rPr>
                                      <w:br/>
                                      <w:t xml:space="preserve">    </w:t>
                                    </w:r>
                                    <w:r w:rsidR="0096507E">
                                      <w:rPr>
                                        <w:color w:val="595959" w:themeColor="text1" w:themeTint="A6"/>
                                        <w:sz w:val="20"/>
                                        <w:szCs w:val="20"/>
                                      </w:rPr>
                                      <w:br/>
                                    </w:r>
                                    <w:r w:rsidR="0096507E">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2254A1F4" id="_x0000_t202" coordsize="21600,21600" o:spt="202" path="m,l,21600r21600,l21600,xe">
                    <v:stroke joinstyle="miter"/>
                    <v:path gradientshapeok="t" o:connecttype="rect"/>
                  </v:shapetype>
                  <v:shape id="Text Box 161" o:spid="_x0000_s1026" type="#_x0000_t202" style="position:absolute;margin-left:-1.2pt;margin-top:658.5pt;width:8in;height:79.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" filled="f" stroked="f" strokeweight=".5pt">
                    <v:textbox style="mso-fit-shape-to-text:t" inset="126pt,0,54pt,0">
                      <w:txbxContent>
                        <w:p w14:paraId="6C91E473" w14:textId="0C8A41CB" w:rsidR="00EF71AE" w:rsidRDefault="00EF71AE" w:rsidP="002D0C7D">
                          <w:pPr>
                            <w:pStyle w:val="NoSpacing"/>
                            <w:jc w:val="center"/>
                            <w:rPr>
                              <w:color w:val="156082"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3F61347" w14:textId="5EFF57F6" w:rsidR="00EF71AE" w:rsidRDefault="003E4B84">
                              <w:pPr>
                                <w:pStyle w:val="NoSpacing"/>
                                <w:jc w:val="right"/>
                                <w:rPr>
                                  <w:color w:val="595959" w:themeColor="text1" w:themeTint="A6"/>
                                  <w:sz w:val="20"/>
                                  <w:szCs w:val="20"/>
                                </w:rPr>
                              </w:pPr>
                              <w:r>
                                <w:rPr>
                                  <w:color w:val="595959" w:themeColor="text1" w:themeTint="A6"/>
                                  <w:sz w:val="20"/>
                                  <w:szCs w:val="20"/>
                                </w:rPr>
                                <w:t>Submitted by</w:t>
                              </w:r>
                              <w:r w:rsidR="00077D76">
                                <w:rPr>
                                  <w:color w:val="595959" w:themeColor="text1" w:themeTint="A6"/>
                                  <w:sz w:val="20"/>
                                  <w:szCs w:val="20"/>
                                </w:rPr>
                                <w:t xml:space="preserve"> </w:t>
                              </w:r>
                              <w:r>
                                <w:rPr>
                                  <w:color w:val="595959" w:themeColor="text1" w:themeTint="A6"/>
                                  <w:sz w:val="20"/>
                                  <w:szCs w:val="20"/>
                                </w:rPr>
                                <w:t>Everdina Cera</w:t>
                              </w:r>
                              <w:r>
                                <w:rPr>
                                  <w:color w:val="595959" w:themeColor="text1" w:themeTint="A6"/>
                                  <w:sz w:val="20"/>
                                  <w:szCs w:val="20"/>
                                </w:rPr>
                                <w:br/>
                              </w:r>
                              <w:r w:rsidR="009619C6">
                                <w:rPr>
                                  <w:color w:val="595959" w:themeColor="text1" w:themeTint="A6"/>
                                  <w:sz w:val="20"/>
                                  <w:szCs w:val="20"/>
                                </w:rPr>
                                <w:t>Stude</w:t>
                              </w:r>
                              <w:r w:rsidR="003D5787">
                                <w:rPr>
                                  <w:color w:val="595959" w:themeColor="text1" w:themeTint="A6"/>
                                  <w:sz w:val="20"/>
                                  <w:szCs w:val="20"/>
                                </w:rPr>
                                <w:t>nt no.</w:t>
                              </w:r>
                              <w:r w:rsidR="00077D76">
                                <w:rPr>
                                  <w:color w:val="595959" w:themeColor="text1" w:themeTint="A6"/>
                                  <w:sz w:val="20"/>
                                  <w:szCs w:val="20"/>
                                </w:rPr>
                                <w:t xml:space="preserve"> </w:t>
                              </w:r>
                              <w:r w:rsidR="003D5787">
                                <w:rPr>
                                  <w:color w:val="595959" w:themeColor="text1" w:themeTint="A6"/>
                                  <w:sz w:val="20"/>
                                  <w:szCs w:val="20"/>
                                </w:rPr>
                                <w:t>2425436</w:t>
                              </w:r>
                              <w:r w:rsidR="003D5787">
                                <w:rPr>
                                  <w:color w:val="595959" w:themeColor="text1" w:themeTint="A6"/>
                                  <w:sz w:val="20"/>
                                  <w:szCs w:val="20"/>
                                </w:rPr>
                                <w:br/>
                              </w:r>
                              <w:r w:rsidR="001A72E9">
                                <w:rPr>
                                  <w:color w:val="595959" w:themeColor="text1" w:themeTint="A6"/>
                                  <w:sz w:val="20"/>
                                  <w:szCs w:val="20"/>
                                </w:rPr>
                                <w:t>Lec</w:t>
                              </w:r>
                              <w:r w:rsidR="00077D76">
                                <w:rPr>
                                  <w:color w:val="595959" w:themeColor="text1" w:themeTint="A6"/>
                                  <w:sz w:val="20"/>
                                  <w:szCs w:val="20"/>
                                </w:rPr>
                                <w:t>t</w:t>
                              </w:r>
                              <w:r w:rsidR="001A72E9">
                                <w:rPr>
                                  <w:color w:val="595959" w:themeColor="text1" w:themeTint="A6"/>
                                  <w:sz w:val="20"/>
                                  <w:szCs w:val="20"/>
                                </w:rPr>
                                <w:t>urer-Gilian Weaver</w:t>
                              </w:r>
                              <w:r w:rsidR="0096507E">
                                <w:rPr>
                                  <w:color w:val="595959" w:themeColor="text1" w:themeTint="A6"/>
                                  <w:sz w:val="20"/>
                                  <w:szCs w:val="20"/>
                                </w:rPr>
                                <w:br/>
                              </w:r>
                              <w:r w:rsidR="005D2FDF">
                                <w:rPr>
                                  <w:color w:val="595959" w:themeColor="text1" w:themeTint="A6"/>
                                  <w:sz w:val="20"/>
                                  <w:szCs w:val="20"/>
                                </w:rPr>
                                <w:t>Module code-BMHP5023</w:t>
                              </w:r>
                              <w:r w:rsidR="0072009E">
                                <w:rPr>
                                  <w:color w:val="595959" w:themeColor="text1" w:themeTint="A6"/>
                                  <w:sz w:val="20"/>
                                  <w:szCs w:val="20"/>
                                </w:rPr>
                                <w:br/>
                                <w:t xml:space="preserve">    </w:t>
                              </w:r>
                              <w:r w:rsidR="0096507E">
                                <w:rPr>
                                  <w:color w:val="595959" w:themeColor="text1" w:themeTint="A6"/>
                                  <w:sz w:val="20"/>
                                  <w:szCs w:val="20"/>
                                </w:rPr>
                                <w:br/>
                              </w:r>
                              <w:r w:rsidR="0096507E">
                                <w:rPr>
                                  <w:color w:val="595959" w:themeColor="text1" w:themeTint="A6"/>
                                  <w:sz w:val="20"/>
                                  <w:szCs w:val="20"/>
                                </w:rPr>
                                <w:br/>
                              </w:r>
                            </w:p>
                          </w:sdtContent>
                        </w:sdt>
                      </w:txbxContent>
                    </v:textbox>
                    <w10:wrap type="square" anchorx="page" anchory="page"/>
                  </v:shape>
                </w:pict>
              </mc:Fallback>
            </mc:AlternateContent>
          </w:r>
          <w:r w:rsidR="002D0C7D">
            <w:rPr>
              <w:noProof/>
            </w:rPr>
            <mc:AlternateContent>
              <mc:Choice Requires="wps">
                <w:drawing>
                  <wp:anchor distT="0" distB="0" distL="114300" distR="114300" simplePos="0" relativeHeight="251658240" behindDoc="0" locked="0" layoutInCell="1" allowOverlap="1" wp14:anchorId="5B19452A" wp14:editId="1CD354D0">
                    <wp:simplePos x="0" y="0"/>
                    <wp:positionH relativeFrom="page">
                      <wp:posOffset>250281</wp:posOffset>
                    </wp:positionH>
                    <wp:positionV relativeFrom="page">
                      <wp:posOffset>3286397</wp:posOffset>
                    </wp:positionV>
                    <wp:extent cx="6620256" cy="2873828"/>
                    <wp:effectExtent l="0" t="0" r="0" b="3175"/>
                    <wp:wrapSquare wrapText="bothSides"/>
                    <wp:docPr id="154" name="Text Box 163"/>
                    <wp:cNvGraphicFramePr/>
                    <a:graphic xmlns:a="http://schemas.openxmlformats.org/drawingml/2006/main">
                      <a:graphicData uri="http://schemas.microsoft.com/office/word/2010/wordprocessingShape">
                        <wps:wsp>
                          <wps:cNvSpPr txBox="1"/>
                          <wps:spPr>
                            <a:xfrm>
                              <a:off x="0" y="0"/>
                              <a:ext cx="6620256" cy="28738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CD652" w14:textId="26650879" w:rsidR="00EF71AE" w:rsidRDefault="00000000" w:rsidP="00846443">
                                <w:pPr>
                                  <w:rPr>
                                    <w:color w:val="156082" w:themeColor="accent1"/>
                                    <w:sz w:val="64"/>
                                    <w:szCs w:val="64"/>
                                  </w:rPr>
                                </w:pPr>
                                <w:sdt>
                                  <w:sdtPr>
                                    <w:rPr>
                                      <w:caps/>
                                      <w:color w:val="156082" w:themeColor="accent1"/>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46443">
                                      <w:rPr>
                                        <w:caps/>
                                        <w:color w:val="156082" w:themeColor="accent1"/>
                                      </w:rPr>
                                      <w:t xml:space="preserve">     </w:t>
                                    </w:r>
                                  </w:sdtContent>
                                </w:sdt>
                              </w:p>
                              <w:p w14:paraId="066824EB" w14:textId="4D2094EB" w:rsidR="00846443" w:rsidRDefault="00846443" w:rsidP="006C3ADE">
                                <w:pPr>
                                  <w:jc w:val="right"/>
                                  <w:rPr>
                                    <w:color w:val="156082" w:themeColor="accent1"/>
                                    <w:sz w:val="64"/>
                                    <w:szCs w:val="64"/>
                                  </w:rPr>
                                </w:pPr>
                                <w:r>
                                  <w:rPr>
                                    <w:color w:val="156082" w:themeColor="accent1"/>
                                    <w:sz w:val="64"/>
                                    <w:szCs w:val="64"/>
                                  </w:rPr>
                                  <w:t>ASSIGNMENT TASK 1</w:t>
                                </w:r>
                              </w:p>
                              <w:p w14:paraId="3FE9B0A9" w14:textId="77777777" w:rsidR="00E42EC7" w:rsidRDefault="00E42EC7" w:rsidP="006C3ADE">
                                <w:pPr>
                                  <w:jc w:val="right"/>
                                  <w:rPr>
                                    <w:color w:val="156082" w:themeColor="accent1"/>
                                    <w:sz w:val="64"/>
                                    <w:szCs w:val="64"/>
                                  </w:rPr>
                                </w:pPr>
                              </w:p>
                              <w:p w14:paraId="28BF9074" w14:textId="0329FF88" w:rsidR="00E42EC7" w:rsidRDefault="00E42EC7" w:rsidP="006C3ADE">
                                <w:pPr>
                                  <w:jc w:val="right"/>
                                  <w:rPr>
                                    <w:color w:val="156082" w:themeColor="accent1"/>
                                    <w:sz w:val="64"/>
                                    <w:szCs w:val="64"/>
                                  </w:rPr>
                                </w:pPr>
                                <w:r>
                                  <w:rPr>
                                    <w:color w:val="156082" w:themeColor="accent1"/>
                                    <w:sz w:val="64"/>
                                    <w:szCs w:val="64"/>
                                  </w:rPr>
                                  <w:t>INTRODUCTIO</w:t>
                                </w:r>
                                <w:r w:rsidR="00740B09">
                                  <w:rPr>
                                    <w:color w:val="156082" w:themeColor="accent1"/>
                                    <w:sz w:val="64"/>
                                    <w:szCs w:val="64"/>
                                  </w:rPr>
                                  <w:t>N</w:t>
                                </w:r>
                                <w:r w:rsidR="00A63608">
                                  <w:rPr>
                                    <w:color w:val="156082" w:themeColor="accent1"/>
                                    <w:sz w:val="64"/>
                                    <w:szCs w:val="64"/>
                                  </w:rPr>
                                  <w:t xml:space="preserve"> TO   PHYSIOLOGY</w:t>
                                </w:r>
                              </w:p>
                              <w:p w14:paraId="037D2848" w14:textId="77777777" w:rsidR="00416015" w:rsidRPr="006C3ADE" w:rsidRDefault="00416015" w:rsidP="00E12A72">
                                <w:pPr>
                                  <w:pStyle w:val="Heading1"/>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19452A" id="Text Box 163" o:spid="_x0000_s1027" type="#_x0000_t202" style="position:absolute;margin-left:19.7pt;margin-top:258.75pt;width:521.3pt;height:226.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" filled="f" stroked="f" strokeweight=".5pt">
                    <v:textbox inset="126pt,0,54pt,0">
                      <w:txbxContent>
                        <w:p w14:paraId="05BCD652" w14:textId="26650879" w:rsidR="00EF71AE" w:rsidRDefault="00000000" w:rsidP="00846443">
                          <w:pPr>
                            <w:rPr>
                              <w:color w:val="156082" w:themeColor="accent1"/>
                              <w:sz w:val="64"/>
                              <w:szCs w:val="64"/>
                            </w:rPr>
                          </w:pPr>
                          <w:sdt>
                            <w:sdtPr>
                              <w:rPr>
                                <w:caps/>
                                <w:color w:val="156082" w:themeColor="accent1"/>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46443">
                                <w:rPr>
                                  <w:caps/>
                                  <w:color w:val="156082" w:themeColor="accent1"/>
                                </w:rPr>
                                <w:t xml:space="preserve">     </w:t>
                              </w:r>
                            </w:sdtContent>
                          </w:sdt>
                        </w:p>
                        <w:p w14:paraId="066824EB" w14:textId="4D2094EB" w:rsidR="00846443" w:rsidRDefault="00846443" w:rsidP="006C3ADE">
                          <w:pPr>
                            <w:jc w:val="right"/>
                            <w:rPr>
                              <w:color w:val="156082" w:themeColor="accent1"/>
                              <w:sz w:val="64"/>
                              <w:szCs w:val="64"/>
                            </w:rPr>
                          </w:pPr>
                          <w:r>
                            <w:rPr>
                              <w:color w:val="156082" w:themeColor="accent1"/>
                              <w:sz w:val="64"/>
                              <w:szCs w:val="64"/>
                            </w:rPr>
                            <w:t>ASSIGNMENT TASK 1</w:t>
                          </w:r>
                        </w:p>
                        <w:p w14:paraId="3FE9B0A9" w14:textId="77777777" w:rsidR="00E42EC7" w:rsidRDefault="00E42EC7" w:rsidP="006C3ADE">
                          <w:pPr>
                            <w:jc w:val="right"/>
                            <w:rPr>
                              <w:color w:val="156082" w:themeColor="accent1"/>
                              <w:sz w:val="64"/>
                              <w:szCs w:val="64"/>
                            </w:rPr>
                          </w:pPr>
                        </w:p>
                        <w:p w14:paraId="28BF9074" w14:textId="0329FF88" w:rsidR="00E42EC7" w:rsidRDefault="00E42EC7" w:rsidP="006C3ADE">
                          <w:pPr>
                            <w:jc w:val="right"/>
                            <w:rPr>
                              <w:color w:val="156082" w:themeColor="accent1"/>
                              <w:sz w:val="64"/>
                              <w:szCs w:val="64"/>
                            </w:rPr>
                          </w:pPr>
                          <w:r>
                            <w:rPr>
                              <w:color w:val="156082" w:themeColor="accent1"/>
                              <w:sz w:val="64"/>
                              <w:szCs w:val="64"/>
                            </w:rPr>
                            <w:t>INTRODUCTIO</w:t>
                          </w:r>
                          <w:r w:rsidR="00740B09">
                            <w:rPr>
                              <w:color w:val="156082" w:themeColor="accent1"/>
                              <w:sz w:val="64"/>
                              <w:szCs w:val="64"/>
                            </w:rPr>
                            <w:t>N</w:t>
                          </w:r>
                          <w:r w:rsidR="00A63608">
                            <w:rPr>
                              <w:color w:val="156082" w:themeColor="accent1"/>
                              <w:sz w:val="64"/>
                              <w:szCs w:val="64"/>
                            </w:rPr>
                            <w:t xml:space="preserve"> TO   PHYSIOLOGY</w:t>
                          </w:r>
                        </w:p>
                        <w:p w14:paraId="037D2848" w14:textId="77777777" w:rsidR="00416015" w:rsidRPr="006C3ADE" w:rsidRDefault="00416015" w:rsidP="00E12A72">
                          <w:pPr>
                            <w:pStyle w:val="Heading1"/>
                          </w:pPr>
                        </w:p>
                      </w:txbxContent>
                    </v:textbox>
                    <w10:wrap type="square" anchorx="page" anchory="page"/>
                  </v:shape>
                </w:pict>
              </mc:Fallback>
            </mc:AlternateContent>
          </w:r>
          <w:r w:rsidR="00EF71AE">
            <w:br w:type="page"/>
          </w:r>
        </w:p>
      </w:sdtContent>
    </w:sdt>
    <w:p w14:paraId="7B3CA004" w14:textId="52B715F4" w:rsidR="008B645C" w:rsidRPr="00205E56" w:rsidRDefault="000A555F">
      <w:r w:rsidRPr="00205E56">
        <w:lastRenderedPageBreak/>
        <w:t>INTRODUCTION</w:t>
      </w:r>
    </w:p>
    <w:p w14:paraId="6465CABD" w14:textId="62F1BCC3" w:rsidR="00EE4EE5" w:rsidRPr="00205E56" w:rsidRDefault="00296759" w:rsidP="002309CC">
      <w:pPr>
        <w:jc w:val="both"/>
      </w:pPr>
      <w:r w:rsidRPr="00205E56">
        <w:t>This</w:t>
      </w:r>
      <w:r w:rsidR="00650B24" w:rsidRPr="00205E56">
        <w:t xml:space="preserve"> </w:t>
      </w:r>
      <w:r w:rsidR="004460D4" w:rsidRPr="00205E56">
        <w:t>is</w:t>
      </w:r>
      <w:r w:rsidR="00A41182">
        <w:t xml:space="preserve"> </w:t>
      </w:r>
      <w:r w:rsidR="00A06728">
        <w:t xml:space="preserve">a </w:t>
      </w:r>
      <w:r w:rsidR="00700DC6" w:rsidRPr="00205E56">
        <w:t>study</w:t>
      </w:r>
      <w:r w:rsidR="00A4202D" w:rsidRPr="00205E56">
        <w:t xml:space="preserve"> </w:t>
      </w:r>
      <w:r w:rsidR="00D00F06" w:rsidRPr="00205E56">
        <w:t>report</w:t>
      </w:r>
      <w:r w:rsidR="00D95D0B" w:rsidRPr="00205E56">
        <w:t xml:space="preserve"> </w:t>
      </w:r>
      <w:r w:rsidR="00DA1715" w:rsidRPr="00205E56">
        <w:t>for case</w:t>
      </w:r>
      <w:r w:rsidR="00A4202D" w:rsidRPr="00205E56">
        <w:t xml:space="preserve"> n</w:t>
      </w:r>
      <w:r w:rsidR="00E9188C">
        <w:t xml:space="preserve">umber </w:t>
      </w:r>
      <w:r w:rsidR="00DA1715" w:rsidRPr="00205E56">
        <w:t>2, an</w:t>
      </w:r>
      <w:r w:rsidR="00826B1E" w:rsidRPr="00205E56">
        <w:t xml:space="preserve"> </w:t>
      </w:r>
      <w:r w:rsidR="00DA1715" w:rsidRPr="00205E56">
        <w:t>adolescent with</w:t>
      </w:r>
      <w:r w:rsidR="00A8096C" w:rsidRPr="00205E56">
        <w:t xml:space="preserve"> asthma</w:t>
      </w:r>
      <w:r w:rsidR="00DA1715" w:rsidRPr="00205E56">
        <w:t>. A</w:t>
      </w:r>
      <w:r w:rsidR="00700DC6" w:rsidRPr="00205E56">
        <w:t>sthma</w:t>
      </w:r>
      <w:r w:rsidR="003B26B0" w:rsidRPr="00205E56">
        <w:t xml:space="preserve"> is </w:t>
      </w:r>
      <w:r w:rsidR="002A0DD8" w:rsidRPr="00205E56">
        <w:t>o</w:t>
      </w:r>
      <w:r w:rsidR="002F6CFD" w:rsidRPr="00205E56">
        <w:t xml:space="preserve">ne of </w:t>
      </w:r>
      <w:r w:rsidR="00700DC6" w:rsidRPr="00205E56">
        <w:t>many diseases</w:t>
      </w:r>
      <w:r w:rsidR="00DA7642" w:rsidRPr="00205E56">
        <w:t xml:space="preserve"> of the </w:t>
      </w:r>
      <w:r w:rsidR="00700DC6" w:rsidRPr="00205E56">
        <w:t>lungs</w:t>
      </w:r>
      <w:r w:rsidR="003A68D7" w:rsidRPr="00205E56">
        <w:t>,</w:t>
      </w:r>
      <w:r w:rsidR="003B26B0" w:rsidRPr="00205E56">
        <w:t xml:space="preserve"> it </w:t>
      </w:r>
      <w:r w:rsidR="001A40E1" w:rsidRPr="00205E56">
        <w:t xml:space="preserve">is </w:t>
      </w:r>
      <w:r w:rsidR="00EE4EE5" w:rsidRPr="00205E56">
        <w:t xml:space="preserve">a chronic inflammatory disease of the </w:t>
      </w:r>
      <w:r w:rsidR="00FD15E7" w:rsidRPr="00205E56">
        <w:t>airways. I will</w:t>
      </w:r>
      <w:r w:rsidR="00303D77" w:rsidRPr="00205E56">
        <w:t xml:space="preserve"> </w:t>
      </w:r>
      <w:r w:rsidR="001A40E1" w:rsidRPr="00205E56">
        <w:t>examine the</w:t>
      </w:r>
      <w:r w:rsidR="00545702" w:rsidRPr="00205E56">
        <w:t xml:space="preserve"> risk factors and understand the pathophysiology of asthma and their </w:t>
      </w:r>
      <w:r w:rsidR="007F2A27" w:rsidRPr="00205E56">
        <w:t>treatment.</w:t>
      </w:r>
      <w:r w:rsidR="00DF595C" w:rsidRPr="00205E56">
        <w:t xml:space="preserve"> </w:t>
      </w:r>
      <w:r w:rsidR="00B60029" w:rsidRPr="00205E56">
        <w:t>Moreover,</w:t>
      </w:r>
      <w:r w:rsidR="00BD6429" w:rsidRPr="00205E56">
        <w:t xml:space="preserve"> I will explore </w:t>
      </w:r>
      <w:r w:rsidR="0026353B" w:rsidRPr="00205E56">
        <w:t>the effects of highly irritants particles</w:t>
      </w:r>
      <w:r w:rsidR="00F75635" w:rsidRPr="00205E56">
        <w:t xml:space="preserve"> or </w:t>
      </w:r>
      <w:r w:rsidR="003E5B24" w:rsidRPr="00205E56">
        <w:t>substances that</w:t>
      </w:r>
      <w:r w:rsidR="0026353B" w:rsidRPr="00205E56">
        <w:t xml:space="preserve"> affect </w:t>
      </w:r>
      <w:r w:rsidR="007B20B3" w:rsidRPr="00205E56">
        <w:t xml:space="preserve">severely the respiratory system that if not treated </w:t>
      </w:r>
      <w:r w:rsidR="008B184E" w:rsidRPr="00205E56">
        <w:t xml:space="preserve">causing serious illnesses and even </w:t>
      </w:r>
      <w:r w:rsidR="00DF6285" w:rsidRPr="00205E56">
        <w:t xml:space="preserve">death. Understanding the pathophysiology of </w:t>
      </w:r>
      <w:r w:rsidR="00614275" w:rsidRPr="00205E56">
        <w:t>asthma</w:t>
      </w:r>
      <w:r w:rsidR="005E00D2" w:rsidRPr="00205E56">
        <w:t xml:space="preserve"> </w:t>
      </w:r>
      <w:r w:rsidR="005F370A" w:rsidRPr="00205E56">
        <w:t xml:space="preserve">is </w:t>
      </w:r>
      <w:r w:rsidR="005E00D2" w:rsidRPr="00205E56">
        <w:t>essential</w:t>
      </w:r>
      <w:r w:rsidR="00DE3F2D" w:rsidRPr="00205E56">
        <w:t xml:space="preserve"> for health</w:t>
      </w:r>
      <w:r w:rsidR="00207CDF" w:rsidRPr="00205E56">
        <w:t>care professionals as it underpi</w:t>
      </w:r>
      <w:r w:rsidR="00A17566" w:rsidRPr="00205E56">
        <w:t xml:space="preserve">ns diagnostics </w:t>
      </w:r>
      <w:r w:rsidR="00CF2E88" w:rsidRPr="00205E56">
        <w:t>strategies, medication management</w:t>
      </w:r>
      <w:r w:rsidR="00BD7A43" w:rsidRPr="00205E56">
        <w:t xml:space="preserve"> and </w:t>
      </w:r>
      <w:r w:rsidR="008B0431" w:rsidRPr="00205E56">
        <w:t>long-term</w:t>
      </w:r>
      <w:r w:rsidR="00BD7A43" w:rsidRPr="00205E56">
        <w:t xml:space="preserve"> disease </w:t>
      </w:r>
      <w:r w:rsidR="00CF2E88" w:rsidRPr="00205E56">
        <w:t>control. This</w:t>
      </w:r>
      <w:r w:rsidR="00417329" w:rsidRPr="00205E56">
        <w:t xml:space="preserve"> report </w:t>
      </w:r>
      <w:r w:rsidR="00CF2E88" w:rsidRPr="00205E56">
        <w:t>explores</w:t>
      </w:r>
      <w:r w:rsidR="00417329" w:rsidRPr="00205E56">
        <w:t xml:space="preserve"> </w:t>
      </w:r>
      <w:r w:rsidR="00CF2E88" w:rsidRPr="00205E56">
        <w:t xml:space="preserve">the </w:t>
      </w:r>
      <w:r w:rsidR="003D4E87" w:rsidRPr="00205E56">
        <w:t>inflammatory</w:t>
      </w:r>
      <w:r w:rsidR="00DD3E44" w:rsidRPr="00205E56">
        <w:t xml:space="preserve"> and </w:t>
      </w:r>
      <w:r w:rsidR="003D4E87" w:rsidRPr="00205E56">
        <w:t>structural</w:t>
      </w:r>
      <w:r w:rsidR="00684CB3" w:rsidRPr="00205E56">
        <w:t xml:space="preserve"> </w:t>
      </w:r>
      <w:r w:rsidR="00340169" w:rsidRPr="00205E56">
        <w:t>mechanisms that</w:t>
      </w:r>
      <w:r w:rsidR="00684CB3" w:rsidRPr="00205E56">
        <w:t xml:space="preserve"> </w:t>
      </w:r>
      <w:r w:rsidR="008B0431" w:rsidRPr="00205E56">
        <w:t>contribute to</w:t>
      </w:r>
      <w:r w:rsidR="0077033B" w:rsidRPr="00205E56">
        <w:t xml:space="preserve"> asthma and link </w:t>
      </w:r>
      <w:r w:rsidR="00A72018" w:rsidRPr="00205E56">
        <w:t>this process</w:t>
      </w:r>
      <w:r w:rsidR="008B0431" w:rsidRPr="00205E56">
        <w:t xml:space="preserve"> to evidence -based management approach.</w:t>
      </w:r>
      <w:r w:rsidR="00340169" w:rsidRPr="00205E56">
        <w:t xml:space="preserve"> I will explore the reason of the increasing numbers of children and adolescent exacerbate their conditions.</w:t>
      </w:r>
      <w:r w:rsidR="006A5D90" w:rsidRPr="00205E56">
        <w:t xml:space="preserve"> </w:t>
      </w:r>
      <w:r w:rsidR="007001BC" w:rsidRPr="00205E56">
        <w:t>Explore the</w:t>
      </w:r>
      <w:r w:rsidR="00F91ED7" w:rsidRPr="00205E56">
        <w:t xml:space="preserve"> important</w:t>
      </w:r>
      <w:r w:rsidR="002A781F" w:rsidRPr="00205E56">
        <w:t xml:space="preserve"> </w:t>
      </w:r>
      <w:r w:rsidR="006E6722" w:rsidRPr="00205E56">
        <w:t>of self-</w:t>
      </w:r>
      <w:r w:rsidR="00C713DE" w:rsidRPr="00205E56">
        <w:t xml:space="preserve">awareness </w:t>
      </w:r>
      <w:r w:rsidR="00205E56" w:rsidRPr="00205E56">
        <w:t>of asthma</w:t>
      </w:r>
      <w:r w:rsidR="003A68D7" w:rsidRPr="00205E56">
        <w:t xml:space="preserve"> symptoms</w:t>
      </w:r>
      <w:r w:rsidR="004F53F9" w:rsidRPr="00205E56">
        <w:t xml:space="preserve"> for young adolescent</w:t>
      </w:r>
      <w:r w:rsidR="00F91ED7" w:rsidRPr="00205E56">
        <w:t xml:space="preserve"> </w:t>
      </w:r>
      <w:r w:rsidR="002A781F" w:rsidRPr="00205E56">
        <w:t>and</w:t>
      </w:r>
      <w:r w:rsidR="0058465C" w:rsidRPr="00205E56">
        <w:t xml:space="preserve"> </w:t>
      </w:r>
      <w:r w:rsidR="00205E56" w:rsidRPr="00205E56">
        <w:t>the benefit</w:t>
      </w:r>
      <w:r w:rsidR="006A5D90" w:rsidRPr="00205E56">
        <w:t xml:space="preserve"> </w:t>
      </w:r>
      <w:r w:rsidR="00996645" w:rsidRPr="00205E56">
        <w:t xml:space="preserve">they can get </w:t>
      </w:r>
      <w:r w:rsidR="00333133" w:rsidRPr="00205E56">
        <w:t xml:space="preserve">nor </w:t>
      </w:r>
      <w:r w:rsidR="0058465C" w:rsidRPr="00205E56">
        <w:t>achieve by mere</w:t>
      </w:r>
      <w:r w:rsidR="00E9188C">
        <w:t xml:space="preserve"> </w:t>
      </w:r>
      <w:r w:rsidR="00C16A22" w:rsidRPr="00205E56">
        <w:t>understanding</w:t>
      </w:r>
      <w:r w:rsidR="00C84E40">
        <w:t xml:space="preserve"> </w:t>
      </w:r>
      <w:r w:rsidR="000160AB">
        <w:t xml:space="preserve">of </w:t>
      </w:r>
      <w:r w:rsidR="000160AB" w:rsidRPr="00205E56">
        <w:t>the</w:t>
      </w:r>
      <w:r w:rsidR="006A5D90" w:rsidRPr="00205E56">
        <w:t xml:space="preserve"> disease and how to maintain a healthy lifestyle and safe environment for the children and adolescent.</w:t>
      </w:r>
    </w:p>
    <w:p w14:paraId="4706B212" w14:textId="77777777" w:rsidR="00E9188C" w:rsidRDefault="00E9188C"/>
    <w:p w14:paraId="179C3BC6" w14:textId="0C377817" w:rsidR="000A555F" w:rsidRPr="00205E56" w:rsidRDefault="008D7A70">
      <w:r w:rsidRPr="00205E56">
        <w:t>DEF</w:t>
      </w:r>
      <w:r w:rsidR="00F86AD9" w:rsidRPr="00205E56">
        <w:t>I</w:t>
      </w:r>
      <w:r w:rsidRPr="00205E56">
        <w:t>NITION</w:t>
      </w:r>
    </w:p>
    <w:p w14:paraId="52577490" w14:textId="3C0CCC01" w:rsidR="000F177F" w:rsidRPr="00205E56" w:rsidRDefault="006A5667" w:rsidP="00AE1C97">
      <w:pPr>
        <w:jc w:val="both"/>
      </w:pPr>
      <w:r w:rsidRPr="00205E56">
        <w:t xml:space="preserve">Asthma is chronic inflammatory </w:t>
      </w:r>
      <w:r w:rsidR="00A201C3" w:rsidRPr="00205E56">
        <w:t>disease of</w:t>
      </w:r>
      <w:r w:rsidRPr="00205E56">
        <w:t xml:space="preserve"> the airways that causes the bronchial tubes to become </w:t>
      </w:r>
      <w:r w:rsidR="00467A72" w:rsidRPr="00205E56">
        <w:t xml:space="preserve">swollen, </w:t>
      </w:r>
      <w:r w:rsidR="00CE6314" w:rsidRPr="00205E56">
        <w:t>narrowed,</w:t>
      </w:r>
      <w:r w:rsidRPr="00205E56">
        <w:t xml:space="preserve"> and </w:t>
      </w:r>
      <w:r w:rsidR="00467A72" w:rsidRPr="00205E56">
        <w:t xml:space="preserve">sensitive. According </w:t>
      </w:r>
      <w:r w:rsidR="009A7364" w:rsidRPr="00205E56">
        <w:t xml:space="preserve">to </w:t>
      </w:r>
      <w:r w:rsidR="00101081" w:rsidRPr="00205E56">
        <w:t>Shinde, V</w:t>
      </w:r>
      <w:r w:rsidR="00BF08CC" w:rsidRPr="00205E56">
        <w:t>, et-al</w:t>
      </w:r>
      <w:r w:rsidR="00A829CC">
        <w:t xml:space="preserve"> (</w:t>
      </w:r>
      <w:r w:rsidR="00BF08CC" w:rsidRPr="00205E56">
        <w:t>2023)</w:t>
      </w:r>
      <w:r w:rsidR="000723F3" w:rsidRPr="00205E56">
        <w:t xml:space="preserve"> </w:t>
      </w:r>
      <w:r w:rsidR="00CE6314" w:rsidRPr="00205E56">
        <w:t>asthma is</w:t>
      </w:r>
      <w:r w:rsidR="00BF08CC" w:rsidRPr="00205E56">
        <w:t xml:space="preserve"> a complex chro</w:t>
      </w:r>
      <w:r w:rsidR="0051294C" w:rsidRPr="00205E56">
        <w:t>nic</w:t>
      </w:r>
      <w:r w:rsidR="000723F3" w:rsidRPr="00205E56">
        <w:t xml:space="preserve"> inflammatory</w:t>
      </w:r>
      <w:r w:rsidR="0015587E" w:rsidRPr="00205E56">
        <w:t xml:space="preserve"> disease</w:t>
      </w:r>
      <w:r w:rsidR="00E1560B" w:rsidRPr="00205E56">
        <w:t xml:space="preserve"> of the bronchioles characterised by airway hyper</w:t>
      </w:r>
      <w:r w:rsidR="00BD4AA5" w:rsidRPr="00205E56">
        <w:t xml:space="preserve"> </w:t>
      </w:r>
      <w:r w:rsidR="00E1560B" w:rsidRPr="00205E56">
        <w:t>responsive</w:t>
      </w:r>
      <w:r w:rsidR="00CD105E" w:rsidRPr="00205E56">
        <w:t>ness.</w:t>
      </w:r>
      <w:r w:rsidR="00AA5588" w:rsidRPr="00205E56">
        <w:t xml:space="preserve"> </w:t>
      </w:r>
      <w:r w:rsidRPr="00205E56">
        <w:t xml:space="preserve">This leads </w:t>
      </w:r>
      <w:r w:rsidR="0049142A" w:rsidRPr="00205E56">
        <w:t>to airflow</w:t>
      </w:r>
      <w:r w:rsidRPr="00205E56">
        <w:t xml:space="preserve"> obstruction and breathing difficultly</w:t>
      </w:r>
      <w:r w:rsidR="0049142A" w:rsidRPr="00205E56">
        <w:t xml:space="preserve">. </w:t>
      </w:r>
      <w:r w:rsidRPr="00205E56">
        <w:t>When a person with asthma is exposed to a trigger</w:t>
      </w:r>
      <w:r w:rsidR="00F3690D" w:rsidRPr="00205E56">
        <w:t xml:space="preserve"> such as </w:t>
      </w:r>
      <w:r w:rsidR="00C723BD" w:rsidRPr="00205E56">
        <w:t xml:space="preserve">pollens or dirty </w:t>
      </w:r>
      <w:r w:rsidR="00B067C1" w:rsidRPr="00205E56">
        <w:t>air, the</w:t>
      </w:r>
      <w:r w:rsidRPr="00205E56">
        <w:t xml:space="preserve"> airways become inflamed</w:t>
      </w:r>
      <w:r w:rsidR="00E04386" w:rsidRPr="00205E56">
        <w:t>,</w:t>
      </w:r>
      <w:r w:rsidR="00B26F67" w:rsidRPr="00205E56">
        <w:t xml:space="preserve"> </w:t>
      </w:r>
      <w:r w:rsidRPr="00205E56">
        <w:t>and it produce excess mucus</w:t>
      </w:r>
      <w:r w:rsidR="000B62EC" w:rsidRPr="00205E56">
        <w:t xml:space="preserve"> </w:t>
      </w:r>
      <w:r w:rsidR="0012206E" w:rsidRPr="00205E56">
        <w:t>causing the</w:t>
      </w:r>
      <w:r w:rsidRPr="00205E56">
        <w:t xml:space="preserve"> airways </w:t>
      </w:r>
      <w:r w:rsidR="00BC0884" w:rsidRPr="00205E56">
        <w:t xml:space="preserve">passage </w:t>
      </w:r>
      <w:r w:rsidR="00D04050" w:rsidRPr="00205E56">
        <w:t>to become</w:t>
      </w:r>
      <w:r w:rsidRPr="00205E56">
        <w:t xml:space="preserve"> tight and smaller </w:t>
      </w:r>
      <w:r w:rsidR="00975DF9" w:rsidRPr="00205E56">
        <w:t xml:space="preserve">due </w:t>
      </w:r>
      <w:r w:rsidR="001A35C9" w:rsidRPr="00205E56">
        <w:t>to the</w:t>
      </w:r>
      <w:r w:rsidRPr="00205E56">
        <w:t xml:space="preserve"> constriction of the bronchus</w:t>
      </w:r>
      <w:r w:rsidR="0012206E">
        <w:t xml:space="preserve">. </w:t>
      </w:r>
      <w:r w:rsidRPr="00205E56">
        <w:t>These makes the breathing harder and causes wheezing,</w:t>
      </w:r>
      <w:r w:rsidR="00E175C4">
        <w:t xml:space="preserve"> </w:t>
      </w:r>
      <w:r w:rsidRPr="00205E56">
        <w:t>shortness of breath</w:t>
      </w:r>
      <w:r w:rsidR="00E175C4">
        <w:t xml:space="preserve">, </w:t>
      </w:r>
      <w:r w:rsidRPr="00205E56">
        <w:t>chest tightness and cough</w:t>
      </w:r>
      <w:r w:rsidR="00521F7B">
        <w:t xml:space="preserve"> </w:t>
      </w:r>
      <w:r w:rsidR="007C529A" w:rsidRPr="00205E56">
        <w:t>(</w:t>
      </w:r>
      <w:r w:rsidR="004913AE" w:rsidRPr="00205E56">
        <w:t>NICE</w:t>
      </w:r>
      <w:r w:rsidR="00521F7B">
        <w:t>,</w:t>
      </w:r>
      <w:r w:rsidR="004913AE" w:rsidRPr="00205E56">
        <w:t xml:space="preserve"> 2024)</w:t>
      </w:r>
      <w:r w:rsidR="00521F7B">
        <w:t xml:space="preserve">. </w:t>
      </w:r>
      <w:r w:rsidR="001C7BB3" w:rsidRPr="00205E56">
        <w:t xml:space="preserve">According to </w:t>
      </w:r>
      <w:r w:rsidR="00CB3CA9" w:rsidRPr="00205E56">
        <w:t>Trivedi and Denton</w:t>
      </w:r>
      <w:r w:rsidR="00E36254">
        <w:t xml:space="preserve"> (</w:t>
      </w:r>
      <w:r w:rsidR="00CB3CA9" w:rsidRPr="00205E56">
        <w:t>2019</w:t>
      </w:r>
      <w:r w:rsidR="00E36254">
        <w:t>)</w:t>
      </w:r>
      <w:r w:rsidR="00383670">
        <w:t xml:space="preserve">, </w:t>
      </w:r>
      <w:r w:rsidR="0069767D" w:rsidRPr="00205E56">
        <w:t xml:space="preserve">Asthma is characterized by inflammation leading to bronchoconstriction, </w:t>
      </w:r>
      <w:r w:rsidR="006C0AD7" w:rsidRPr="00205E56">
        <w:t>oedema</w:t>
      </w:r>
      <w:r w:rsidR="0069767D" w:rsidRPr="00205E56">
        <w:t>, and increased mucous production in the airways</w:t>
      </w:r>
      <w:r w:rsidR="00E36254">
        <w:t>.</w:t>
      </w:r>
    </w:p>
    <w:p w14:paraId="73E73908" w14:textId="0F3072E6" w:rsidR="008D7A70" w:rsidRDefault="0064455D" w:rsidP="00AE1C97">
      <w:pPr>
        <w:jc w:val="both"/>
      </w:pPr>
      <w:r w:rsidRPr="00205E56">
        <w:t xml:space="preserve">While the </w:t>
      </w:r>
      <w:r w:rsidR="00B459C0" w:rsidRPr="00205E56">
        <w:t xml:space="preserve">exact cause of asthma is </w:t>
      </w:r>
      <w:r w:rsidR="005A4AC5" w:rsidRPr="00205E56">
        <w:t>unknown, and there is no cure</w:t>
      </w:r>
      <w:r w:rsidR="00B459C0" w:rsidRPr="00205E56">
        <w:t xml:space="preserve"> </w:t>
      </w:r>
      <w:r w:rsidR="00475250" w:rsidRPr="00205E56">
        <w:t>for asthma (asthmaandlung</w:t>
      </w:r>
      <w:r w:rsidR="00CD1B30" w:rsidRPr="00205E56">
        <w:t>.org.uk</w:t>
      </w:r>
      <w:r w:rsidR="00E36254">
        <w:t xml:space="preserve">, </w:t>
      </w:r>
      <w:r w:rsidR="00CD1B30" w:rsidRPr="00205E56">
        <w:t>2025)</w:t>
      </w:r>
      <w:r w:rsidR="00FB439E" w:rsidRPr="00205E56">
        <w:t>. I</w:t>
      </w:r>
      <w:r w:rsidR="00B459C0" w:rsidRPr="00205E56">
        <w:t xml:space="preserve">t is </w:t>
      </w:r>
      <w:r w:rsidR="00B067C1" w:rsidRPr="00205E56">
        <w:t>believed</w:t>
      </w:r>
      <w:r w:rsidR="00FE7A00" w:rsidRPr="00205E56">
        <w:t xml:space="preserve"> </w:t>
      </w:r>
      <w:r w:rsidR="00B62219" w:rsidRPr="00205E56">
        <w:t>to be</w:t>
      </w:r>
      <w:r w:rsidR="00FE7A00" w:rsidRPr="00205E56">
        <w:t xml:space="preserve"> a combination of genetics and environmental </w:t>
      </w:r>
      <w:r w:rsidR="00B62219" w:rsidRPr="00205E56">
        <w:t>factors</w:t>
      </w:r>
      <w:r w:rsidR="00FF04C0" w:rsidRPr="00205E56">
        <w:t>.</w:t>
      </w:r>
    </w:p>
    <w:p w14:paraId="3B907370" w14:textId="77777777" w:rsidR="0078799E" w:rsidRPr="00205E56" w:rsidRDefault="0078799E" w:rsidP="00AE1C97">
      <w:pPr>
        <w:jc w:val="both"/>
      </w:pPr>
    </w:p>
    <w:p w14:paraId="2D9D36F4" w14:textId="0F34F08A" w:rsidR="0078799E" w:rsidRDefault="008D7A70" w:rsidP="00AE1C97">
      <w:pPr>
        <w:jc w:val="both"/>
      </w:pPr>
      <w:r w:rsidRPr="00205E56">
        <w:t>THE RISK FACTOR</w:t>
      </w:r>
      <w:r w:rsidR="0078799E">
        <w:t>S</w:t>
      </w:r>
      <w:r w:rsidR="00354567" w:rsidRPr="00205E56">
        <w:t xml:space="preserve"> </w:t>
      </w:r>
      <w:r w:rsidR="0078799E">
        <w:t xml:space="preserve">OF </w:t>
      </w:r>
      <w:r w:rsidR="00A30857" w:rsidRPr="00205E56">
        <w:t>ASTHMA</w:t>
      </w:r>
    </w:p>
    <w:p w14:paraId="02E4C22D" w14:textId="0C088992" w:rsidR="00A30857" w:rsidRPr="00205E56" w:rsidRDefault="005A2471" w:rsidP="00AE1C97">
      <w:pPr>
        <w:jc w:val="both"/>
      </w:pPr>
      <w:r w:rsidRPr="00205E56">
        <w:t xml:space="preserve">According </w:t>
      </w:r>
      <w:r w:rsidR="001A35C9" w:rsidRPr="00205E56">
        <w:t xml:space="preserve">to </w:t>
      </w:r>
      <w:r w:rsidR="001A35C9">
        <w:t>NICE</w:t>
      </w:r>
      <w:r w:rsidR="005B5536" w:rsidRPr="00205E56">
        <w:t xml:space="preserve"> National Institute for health and </w:t>
      </w:r>
      <w:r w:rsidR="00177ADD" w:rsidRPr="00205E56">
        <w:t xml:space="preserve">Clinical </w:t>
      </w:r>
      <w:r w:rsidR="00BC00E3" w:rsidRPr="00205E56">
        <w:t>Excellence</w:t>
      </w:r>
      <w:r w:rsidR="007C28C3">
        <w:t xml:space="preserve"> </w:t>
      </w:r>
      <w:r w:rsidR="00156BEB">
        <w:t>(</w:t>
      </w:r>
      <w:r w:rsidR="00156BEB" w:rsidRPr="00205E56">
        <w:t>2024</w:t>
      </w:r>
      <w:r w:rsidR="00177ADD" w:rsidRPr="00205E56">
        <w:t>)</w:t>
      </w:r>
      <w:r w:rsidR="0078799E">
        <w:t>, r</w:t>
      </w:r>
      <w:r w:rsidR="0095220F" w:rsidRPr="00205E56">
        <w:t>isk factor</w:t>
      </w:r>
      <w:r w:rsidR="0078799E">
        <w:t>s</w:t>
      </w:r>
      <w:r w:rsidR="0095220F" w:rsidRPr="00205E56">
        <w:t xml:space="preserve"> </w:t>
      </w:r>
      <w:r w:rsidR="0078799E">
        <w:t xml:space="preserve">of </w:t>
      </w:r>
      <w:r w:rsidR="001904B0" w:rsidRPr="00205E56">
        <w:t xml:space="preserve">asthma </w:t>
      </w:r>
      <w:r w:rsidR="003931AD" w:rsidRPr="00205E56">
        <w:t>include</w:t>
      </w:r>
      <w:r w:rsidR="0078799E">
        <w:t>:</w:t>
      </w:r>
    </w:p>
    <w:p w14:paraId="31B41F6C" w14:textId="2EBA0207" w:rsidR="008915F4" w:rsidRPr="00205E56" w:rsidRDefault="00A376D6" w:rsidP="007C0C5C">
      <w:pPr>
        <w:jc w:val="both"/>
      </w:pPr>
      <w:r w:rsidRPr="00205E56">
        <w:t xml:space="preserve">        </w:t>
      </w:r>
      <w:r w:rsidR="00805B65" w:rsidRPr="00205E56">
        <w:t>1. Genetic</w:t>
      </w:r>
      <w:r w:rsidRPr="00205E56">
        <w:t xml:space="preserve"> and personal risk factor</w:t>
      </w:r>
    </w:p>
    <w:p w14:paraId="11464616" w14:textId="07CE7814" w:rsidR="00E334A6" w:rsidRPr="00205E56" w:rsidRDefault="00C26727" w:rsidP="00C26727">
      <w:pPr>
        <w:numPr>
          <w:ilvl w:val="0"/>
          <w:numId w:val="2"/>
        </w:numPr>
        <w:jc w:val="both"/>
      </w:pPr>
      <w:r w:rsidRPr="00205E56">
        <w:t>Family history of asthma</w:t>
      </w:r>
      <w:r w:rsidR="00E700E7" w:rsidRPr="00205E56">
        <w:t>-genetics</w:t>
      </w:r>
      <w:r w:rsidR="00576AE0" w:rsidRPr="00205E56">
        <w:t>, parents</w:t>
      </w:r>
      <w:r w:rsidR="00AC5BFC" w:rsidRPr="00205E56">
        <w:t xml:space="preserve"> with asthma</w:t>
      </w:r>
      <w:r w:rsidR="00B6767F" w:rsidRPr="00205E56">
        <w:t xml:space="preserve"> </w:t>
      </w:r>
      <w:r w:rsidR="004D352A" w:rsidRPr="00205E56">
        <w:t xml:space="preserve">significantly increases the </w:t>
      </w:r>
      <w:r w:rsidR="00156BEB" w:rsidRPr="00205E56">
        <w:t>risk.</w:t>
      </w:r>
    </w:p>
    <w:p w14:paraId="1F709C2A" w14:textId="0EDF90BD" w:rsidR="00E700E7" w:rsidRPr="00205E56" w:rsidRDefault="00E700E7" w:rsidP="00C26727">
      <w:pPr>
        <w:numPr>
          <w:ilvl w:val="0"/>
          <w:numId w:val="2"/>
        </w:numPr>
        <w:jc w:val="both"/>
      </w:pPr>
      <w:r w:rsidRPr="00205E56">
        <w:t>History of allergies</w:t>
      </w:r>
      <w:r w:rsidR="008E51B2" w:rsidRPr="00205E56">
        <w:t>-</w:t>
      </w:r>
      <w:r w:rsidR="00151BF0" w:rsidRPr="00205E56">
        <w:t xml:space="preserve"> allergic condition like </w:t>
      </w:r>
      <w:r w:rsidR="008E51B2" w:rsidRPr="00205E56">
        <w:t xml:space="preserve">eczema, allergic </w:t>
      </w:r>
      <w:r w:rsidR="00CE6314" w:rsidRPr="00205E56">
        <w:t>rhinitis</w:t>
      </w:r>
      <w:r w:rsidR="00BF66FA" w:rsidRPr="00205E56">
        <w:t xml:space="preserve"> or hay fever</w:t>
      </w:r>
      <w:r w:rsidR="00CE6314" w:rsidRPr="00205E56">
        <w:t>, food</w:t>
      </w:r>
      <w:r w:rsidR="008E51B2" w:rsidRPr="00205E56">
        <w:t xml:space="preserve"> allergies</w:t>
      </w:r>
      <w:r w:rsidR="00BF66FA" w:rsidRPr="00205E56">
        <w:t xml:space="preserve"> are more prone to asthma</w:t>
      </w:r>
      <w:r w:rsidR="00D32B05" w:rsidRPr="00205E56">
        <w:t>.</w:t>
      </w:r>
    </w:p>
    <w:p w14:paraId="70E70046" w14:textId="7B9AF59A" w:rsidR="008E51B2" w:rsidRPr="00205E56" w:rsidRDefault="00760714" w:rsidP="00C26727">
      <w:pPr>
        <w:numPr>
          <w:ilvl w:val="0"/>
          <w:numId w:val="2"/>
        </w:numPr>
        <w:jc w:val="both"/>
      </w:pPr>
      <w:r w:rsidRPr="00205E56">
        <w:t>Childhood respiratory infections</w:t>
      </w:r>
    </w:p>
    <w:p w14:paraId="7C2F5BC1" w14:textId="012E568E" w:rsidR="006D58A3" w:rsidRDefault="006D58A3" w:rsidP="00C26727">
      <w:pPr>
        <w:numPr>
          <w:ilvl w:val="0"/>
          <w:numId w:val="2"/>
        </w:numPr>
        <w:jc w:val="both"/>
      </w:pPr>
      <w:r w:rsidRPr="00205E56">
        <w:t>Premature birth</w:t>
      </w:r>
      <w:r w:rsidR="00D32B05" w:rsidRPr="00205E56">
        <w:t>-low birth weight.</w:t>
      </w:r>
    </w:p>
    <w:p w14:paraId="4CBD012D" w14:textId="77777777" w:rsidR="0078799E" w:rsidRPr="00205E56" w:rsidRDefault="0078799E" w:rsidP="0078799E">
      <w:pPr>
        <w:ind w:left="1080"/>
        <w:jc w:val="both"/>
      </w:pPr>
    </w:p>
    <w:p w14:paraId="48433CA4" w14:textId="33DEB0AA" w:rsidR="006D58A3" w:rsidRPr="00205E56" w:rsidRDefault="00503A86" w:rsidP="00503A86">
      <w:pPr>
        <w:ind w:left="360"/>
        <w:jc w:val="both"/>
      </w:pPr>
      <w:r w:rsidRPr="00205E56">
        <w:t>2.   Environmental</w:t>
      </w:r>
      <w:r w:rsidR="001C58E8" w:rsidRPr="00205E56">
        <w:t xml:space="preserve"> factors</w:t>
      </w:r>
    </w:p>
    <w:p w14:paraId="3E99A1EF" w14:textId="77777777" w:rsidR="00D23208" w:rsidRPr="00205E56" w:rsidRDefault="001C58E8" w:rsidP="006D58A3">
      <w:pPr>
        <w:jc w:val="both"/>
      </w:pPr>
      <w:r w:rsidRPr="00205E56">
        <w:t xml:space="preserve">          </w:t>
      </w:r>
      <w:r w:rsidR="009F41EF" w:rsidRPr="00205E56">
        <w:t>a) Exposure to allergens</w:t>
      </w:r>
      <w:r w:rsidR="002878E4" w:rsidRPr="00205E56">
        <w:t xml:space="preserve"> -like </w:t>
      </w:r>
      <w:r w:rsidR="00472679" w:rsidRPr="00205E56">
        <w:t>dust, pollens, mites</w:t>
      </w:r>
      <w:r w:rsidR="002878E4" w:rsidRPr="00205E56">
        <w:t xml:space="preserve">, </w:t>
      </w:r>
      <w:r w:rsidR="00472679" w:rsidRPr="00205E56">
        <w:t>Mold</w:t>
      </w:r>
    </w:p>
    <w:p w14:paraId="7679435A" w14:textId="77777777" w:rsidR="00D23208" w:rsidRPr="00205E56" w:rsidRDefault="00D23208" w:rsidP="006D58A3">
      <w:pPr>
        <w:jc w:val="both"/>
      </w:pPr>
      <w:r w:rsidRPr="00205E56">
        <w:t xml:space="preserve">          b) Air pollution</w:t>
      </w:r>
    </w:p>
    <w:p w14:paraId="659F84AE" w14:textId="0BF1398E" w:rsidR="0078799E" w:rsidRDefault="00D23208" w:rsidP="006D58A3">
      <w:pPr>
        <w:jc w:val="both"/>
      </w:pPr>
      <w:r w:rsidRPr="00205E56">
        <w:t xml:space="preserve">          c)</w:t>
      </w:r>
      <w:r w:rsidR="008E7D0A" w:rsidRPr="00205E56">
        <w:t xml:space="preserve"> </w:t>
      </w:r>
      <w:r w:rsidRPr="00205E56">
        <w:t>tobacco smoke</w:t>
      </w:r>
      <w:r w:rsidR="008E7D0A" w:rsidRPr="00205E56">
        <w:t xml:space="preserve"> including vapes</w:t>
      </w:r>
      <w:r w:rsidR="00472679" w:rsidRPr="00205E56">
        <w:t xml:space="preserve"> </w:t>
      </w:r>
    </w:p>
    <w:p w14:paraId="00D65F78" w14:textId="77777777" w:rsidR="0078799E" w:rsidRPr="00205E56" w:rsidRDefault="0078799E" w:rsidP="006D58A3">
      <w:pPr>
        <w:jc w:val="both"/>
      </w:pPr>
    </w:p>
    <w:p w14:paraId="1CB0469E" w14:textId="06AA722B" w:rsidR="00BF43C6" w:rsidRPr="00205E56" w:rsidRDefault="000D232A" w:rsidP="002B53C1">
      <w:r w:rsidRPr="00205E56">
        <w:t xml:space="preserve">      3</w:t>
      </w:r>
      <w:r w:rsidR="00DA7CBA" w:rsidRPr="00205E56">
        <w:t xml:space="preserve">.  </w:t>
      </w:r>
      <w:r w:rsidR="00BF43C6" w:rsidRPr="00205E56">
        <w:t>Lifestyle and health factors</w:t>
      </w:r>
    </w:p>
    <w:p w14:paraId="64CA0857" w14:textId="38B34C07" w:rsidR="00BF43C6" w:rsidRPr="00205E56" w:rsidRDefault="006D6D58" w:rsidP="006D6D58">
      <w:pPr>
        <w:numPr>
          <w:ilvl w:val="0"/>
          <w:numId w:val="3"/>
        </w:numPr>
        <w:jc w:val="both"/>
      </w:pPr>
      <w:r w:rsidRPr="00205E56">
        <w:t>Obesity</w:t>
      </w:r>
    </w:p>
    <w:p w14:paraId="17F62B38" w14:textId="6D48C21D" w:rsidR="006D6D58" w:rsidRPr="00205E56" w:rsidRDefault="006D6D58" w:rsidP="006D6D58">
      <w:pPr>
        <w:numPr>
          <w:ilvl w:val="0"/>
          <w:numId w:val="3"/>
        </w:numPr>
        <w:jc w:val="both"/>
      </w:pPr>
      <w:r w:rsidRPr="00205E56">
        <w:t>Physical inactivity</w:t>
      </w:r>
    </w:p>
    <w:p w14:paraId="3FE6B821" w14:textId="1F1D14AC" w:rsidR="006350B9" w:rsidRDefault="006350B9" w:rsidP="006D6D58">
      <w:pPr>
        <w:numPr>
          <w:ilvl w:val="0"/>
          <w:numId w:val="3"/>
        </w:numPr>
        <w:jc w:val="both"/>
      </w:pPr>
      <w:r w:rsidRPr="00205E56">
        <w:t xml:space="preserve">Stress and strong </w:t>
      </w:r>
      <w:r w:rsidR="00FF56EC" w:rsidRPr="00205E56">
        <w:t>emotions.</w:t>
      </w:r>
    </w:p>
    <w:p w14:paraId="5285987C" w14:textId="77777777" w:rsidR="0078799E" w:rsidRPr="00205E56" w:rsidRDefault="0078799E" w:rsidP="0078799E">
      <w:pPr>
        <w:ind w:left="850"/>
        <w:jc w:val="both"/>
      </w:pPr>
    </w:p>
    <w:p w14:paraId="0DD23DDC" w14:textId="2A685EFA" w:rsidR="007645C4" w:rsidRPr="00205E56" w:rsidRDefault="007645C4" w:rsidP="007645C4">
      <w:pPr>
        <w:jc w:val="both"/>
      </w:pPr>
      <w:r w:rsidRPr="00205E56">
        <w:t xml:space="preserve">  4. </w:t>
      </w:r>
      <w:r w:rsidR="00547BD0" w:rsidRPr="00205E56">
        <w:t>Triggers that worsen asthma</w:t>
      </w:r>
      <w:r w:rsidR="0078799E">
        <w:t xml:space="preserve">, </w:t>
      </w:r>
      <w:r w:rsidR="00547BD0" w:rsidRPr="00205E56">
        <w:t>not causes</w:t>
      </w:r>
      <w:r w:rsidR="00FF56EC" w:rsidRPr="00205E56">
        <w:t xml:space="preserve">, but trigger symptoms </w:t>
      </w:r>
    </w:p>
    <w:p w14:paraId="4FBBB6D7" w14:textId="24C4F5FD" w:rsidR="00495C5B" w:rsidRPr="00205E56" w:rsidRDefault="00495C5B" w:rsidP="007645C4">
      <w:pPr>
        <w:jc w:val="both"/>
      </w:pPr>
      <w:r w:rsidRPr="00205E56">
        <w:t xml:space="preserve">      </w:t>
      </w:r>
      <w:r w:rsidR="00E8374B" w:rsidRPr="00205E56">
        <w:t>a) viral</w:t>
      </w:r>
      <w:r w:rsidRPr="00205E56">
        <w:t xml:space="preserve"> respiratory</w:t>
      </w:r>
      <w:r w:rsidR="005B3026" w:rsidRPr="00205E56">
        <w:t xml:space="preserve"> infections</w:t>
      </w:r>
    </w:p>
    <w:p w14:paraId="2C961151" w14:textId="02242103" w:rsidR="005B3026" w:rsidRPr="00205E56" w:rsidRDefault="005B3026" w:rsidP="007645C4">
      <w:pPr>
        <w:jc w:val="both"/>
      </w:pPr>
      <w:r w:rsidRPr="00205E56">
        <w:t xml:space="preserve">      b) </w:t>
      </w:r>
      <w:r w:rsidR="00E8374B" w:rsidRPr="00205E56">
        <w:t>freezing air</w:t>
      </w:r>
      <w:r w:rsidRPr="00205E56">
        <w:t xml:space="preserve"> or sudden change </w:t>
      </w:r>
      <w:r w:rsidR="009136EA" w:rsidRPr="00205E56">
        <w:t>of weather</w:t>
      </w:r>
    </w:p>
    <w:p w14:paraId="65AA6DC5" w14:textId="4D299FD1" w:rsidR="009136EA" w:rsidRPr="00205E56" w:rsidRDefault="009136EA" w:rsidP="007645C4">
      <w:pPr>
        <w:jc w:val="both"/>
      </w:pPr>
      <w:r w:rsidRPr="00205E56">
        <w:t xml:space="preserve">    </w:t>
      </w:r>
      <w:r w:rsidR="005147F9" w:rsidRPr="00205E56">
        <w:t xml:space="preserve"> </w:t>
      </w:r>
      <w:r w:rsidRPr="00205E56">
        <w:t xml:space="preserve"> c) Exercise</w:t>
      </w:r>
      <w:r w:rsidR="00B7603F" w:rsidRPr="00205E56">
        <w:t xml:space="preserve"> -especially in cold, dry air</w:t>
      </w:r>
    </w:p>
    <w:p w14:paraId="706B6400" w14:textId="50E4F2BC" w:rsidR="00417B03" w:rsidRPr="00205E56" w:rsidRDefault="00054F14" w:rsidP="007645C4">
      <w:pPr>
        <w:jc w:val="both"/>
      </w:pPr>
      <w:r w:rsidRPr="00205E56">
        <w:t xml:space="preserve">    </w:t>
      </w:r>
      <w:r w:rsidR="005147F9" w:rsidRPr="00205E56">
        <w:t xml:space="preserve"> </w:t>
      </w:r>
      <w:r w:rsidRPr="00205E56">
        <w:t xml:space="preserve"> </w:t>
      </w:r>
      <w:r w:rsidR="003A52FF" w:rsidRPr="00205E56">
        <w:t>d) strong</w:t>
      </w:r>
      <w:r w:rsidRPr="00205E56">
        <w:t xml:space="preserve"> smells </w:t>
      </w:r>
      <w:r w:rsidR="0079165C" w:rsidRPr="00205E56">
        <w:t>-certain cleaning products, perfumes</w:t>
      </w:r>
    </w:p>
    <w:p w14:paraId="0735E8BA" w14:textId="2BC54EE6" w:rsidR="00597AE3" w:rsidRPr="00205E56" w:rsidRDefault="00021945" w:rsidP="007645C4">
      <w:pPr>
        <w:jc w:val="both"/>
      </w:pPr>
      <w:r w:rsidRPr="00205E56">
        <w:t xml:space="preserve">      </w:t>
      </w:r>
      <w:r w:rsidR="00597AE3" w:rsidRPr="00205E56">
        <w:t xml:space="preserve">e) certain drugs like Ibuprofen, Aspirins </w:t>
      </w:r>
    </w:p>
    <w:p w14:paraId="7828CDBC" w14:textId="77777777" w:rsidR="008140AC" w:rsidRPr="00205E56" w:rsidRDefault="008140AC" w:rsidP="007645C4">
      <w:pPr>
        <w:jc w:val="both"/>
      </w:pPr>
    </w:p>
    <w:p w14:paraId="15DE658D" w14:textId="77777777" w:rsidR="00011526" w:rsidRPr="00205E56" w:rsidRDefault="00011526" w:rsidP="00011526">
      <w:pPr>
        <w:jc w:val="both"/>
      </w:pPr>
      <w:r w:rsidRPr="00205E56">
        <w:t>PATHOPHYSIOLOGY OF ASTHMA.</w:t>
      </w:r>
    </w:p>
    <w:p w14:paraId="33AD6EFA" w14:textId="09266D25" w:rsidR="00011526" w:rsidRDefault="00011526" w:rsidP="00011526">
      <w:pPr>
        <w:jc w:val="both"/>
      </w:pPr>
      <w:r w:rsidRPr="00205E56">
        <w:t>According to Papi et al</w:t>
      </w:r>
      <w:r w:rsidR="0078799E">
        <w:t>. (</w:t>
      </w:r>
      <w:r w:rsidRPr="00205E56">
        <w:t>2018)</w:t>
      </w:r>
      <w:r w:rsidR="0078799E">
        <w:t>,</w:t>
      </w:r>
      <w:r w:rsidRPr="00205E56">
        <w:t xml:space="preserve"> Asthma is </w:t>
      </w:r>
      <w:r w:rsidR="0078799E">
        <w:t xml:space="preserve">a </w:t>
      </w:r>
      <w:r w:rsidRPr="00205E56">
        <w:t>chronic respiratory condition characterized by three primary pathophysiological components namely airway inflammation, intermittent airflow obstruction, and bronchial hyperresponsiveness.</w:t>
      </w:r>
      <w:r w:rsidRPr="00205E56">
        <w:rPr>
          <w:rFonts w:eastAsia="Times New Roman"/>
          <w:kern w:val="0"/>
          <w:lang w:eastAsia="en-GB"/>
          <w14:ligatures w14:val="none"/>
        </w:rPr>
        <w:t xml:space="preserve"> They said</w:t>
      </w:r>
      <w:r w:rsidRPr="00205E56">
        <w:t xml:space="preserve"> that chronic airway inflammation is the central pathological features of asthma. Exposure to environmental triggers such as allergens, viral infections or </w:t>
      </w:r>
      <w:r w:rsidR="002C1100" w:rsidRPr="00205E56">
        <w:t>pollutants</w:t>
      </w:r>
      <w:r w:rsidR="00B45942">
        <w:t xml:space="preserve"> that</w:t>
      </w:r>
      <w:r w:rsidRPr="00205E56">
        <w:t xml:space="preserve"> </w:t>
      </w:r>
      <w:r w:rsidR="00B45942" w:rsidRPr="00205E56">
        <w:t>activate</w:t>
      </w:r>
      <w:r w:rsidRPr="00205E56">
        <w:t xml:space="preserve"> </w:t>
      </w:r>
      <w:r w:rsidR="00B45942" w:rsidRPr="00205E56">
        <w:t>t</w:t>
      </w:r>
      <w:r w:rsidR="00B45942">
        <w:t>h</w:t>
      </w:r>
      <w:r w:rsidR="00B45942" w:rsidRPr="00205E56">
        <w:t>e</w:t>
      </w:r>
      <w:r w:rsidRPr="00205E56">
        <w:t xml:space="preserve"> immune system within the airway mucosa. </w:t>
      </w:r>
      <w:r w:rsidR="0068691D" w:rsidRPr="00205E56">
        <w:t>Dunican, et al</w:t>
      </w:r>
      <w:r w:rsidR="0078799E">
        <w:t>.</w:t>
      </w:r>
      <w:r w:rsidR="0068691D" w:rsidRPr="00205E56">
        <w:t xml:space="preserve"> </w:t>
      </w:r>
      <w:r w:rsidR="0078799E">
        <w:t>(</w:t>
      </w:r>
      <w:r w:rsidR="0068691D" w:rsidRPr="00205E56">
        <w:t>2018</w:t>
      </w:r>
      <w:r w:rsidR="0078799E">
        <w:t>)</w:t>
      </w:r>
      <w:r w:rsidR="004916E7">
        <w:t xml:space="preserve"> said </w:t>
      </w:r>
      <w:r w:rsidR="00C00143">
        <w:t xml:space="preserve">that </w:t>
      </w:r>
      <w:r w:rsidR="00C00143" w:rsidRPr="00205E56">
        <w:t>excessive</w:t>
      </w:r>
      <w:r w:rsidRPr="00205E56">
        <w:t xml:space="preserve"> mucus production is another contributing factor in asthma attack,</w:t>
      </w:r>
      <w:r w:rsidR="00C00143">
        <w:t xml:space="preserve"> due to</w:t>
      </w:r>
      <w:r w:rsidR="002D4940">
        <w:t xml:space="preserve"> </w:t>
      </w:r>
      <w:r w:rsidR="002F0D85">
        <w:t>’hyp</w:t>
      </w:r>
      <w:r w:rsidR="002D4940">
        <w:t>ertrophy of</w:t>
      </w:r>
      <w:r w:rsidR="009D3924">
        <w:t xml:space="preserve"> submucosal</w:t>
      </w:r>
      <w:r w:rsidR="007F7D0A">
        <w:t xml:space="preserve"> g</w:t>
      </w:r>
      <w:r w:rsidR="009D3924">
        <w:t>lands,</w:t>
      </w:r>
      <w:r w:rsidR="007F7D0A">
        <w:t xml:space="preserve"> </w:t>
      </w:r>
      <w:r w:rsidR="009D3924">
        <w:t xml:space="preserve">resulting in increased </w:t>
      </w:r>
      <w:r w:rsidR="007F7D0A">
        <w:t>secr</w:t>
      </w:r>
      <w:r w:rsidR="000F4E6D">
        <w:t xml:space="preserve">etion of thick </w:t>
      </w:r>
      <w:r w:rsidR="00AA4610">
        <w:t>mucus’. According to</w:t>
      </w:r>
      <w:r w:rsidR="000F4E6D">
        <w:t xml:space="preserve"> </w:t>
      </w:r>
      <w:r w:rsidR="00320DDF">
        <w:t xml:space="preserve">McCance </w:t>
      </w:r>
      <w:r w:rsidR="001500C8">
        <w:t xml:space="preserve">and </w:t>
      </w:r>
      <w:r w:rsidR="00AA4610">
        <w:t xml:space="preserve">Huether, </w:t>
      </w:r>
      <w:r w:rsidR="00556E38">
        <w:t>(2019</w:t>
      </w:r>
      <w:r w:rsidR="00524C11">
        <w:t>), mucus</w:t>
      </w:r>
      <w:r w:rsidR="0078799E">
        <w:t xml:space="preserve"> </w:t>
      </w:r>
      <w:r w:rsidRPr="00205E56">
        <w:t xml:space="preserve">accumulation plugs the airways, and it will restrict and impairs effective gas exchange and reduces the efficacy of inhaled </w:t>
      </w:r>
      <w:r w:rsidR="000947A0" w:rsidRPr="00205E56">
        <w:t xml:space="preserve">therapies. </w:t>
      </w:r>
      <w:r w:rsidR="00556E38" w:rsidRPr="00205E56">
        <w:t xml:space="preserve">Moreover, </w:t>
      </w:r>
      <w:r w:rsidR="00556E38">
        <w:t>Dunican</w:t>
      </w:r>
      <w:r w:rsidRPr="00205E56">
        <w:t>, et al</w:t>
      </w:r>
      <w:r w:rsidR="0078799E">
        <w:t>.</w:t>
      </w:r>
      <w:r w:rsidRPr="00205E56">
        <w:t xml:space="preserve"> </w:t>
      </w:r>
      <w:r w:rsidR="00B86941">
        <w:t>(</w:t>
      </w:r>
      <w:r w:rsidRPr="00205E56">
        <w:t>2018)</w:t>
      </w:r>
      <w:r w:rsidR="004D2746" w:rsidRPr="00205E56">
        <w:t>,</w:t>
      </w:r>
      <w:r w:rsidR="00556E38">
        <w:t xml:space="preserve"> said </w:t>
      </w:r>
      <w:r w:rsidR="00556E38" w:rsidRPr="00205E56">
        <w:t>it</w:t>
      </w:r>
      <w:r w:rsidR="00B86941">
        <w:t xml:space="preserve"> </w:t>
      </w:r>
      <w:r w:rsidRPr="00205E56">
        <w:t>highlights the importance of early and effective anti-inflammatory treatment to prevent progression into</w:t>
      </w:r>
      <w:r w:rsidR="00115985">
        <w:t xml:space="preserve"> </w:t>
      </w:r>
      <w:r w:rsidRPr="00205E56">
        <w:t>severe disease. Lastly</w:t>
      </w:r>
      <w:r w:rsidR="004B4506">
        <w:t>,</w:t>
      </w:r>
      <w:r w:rsidRPr="00205E56">
        <w:t xml:space="preserve"> is the hyper responsiveness whereby the airways constrict excessively in response to stimuli,</w:t>
      </w:r>
      <w:r w:rsidR="00BB35B6">
        <w:t xml:space="preserve"> </w:t>
      </w:r>
      <w:r w:rsidR="00524C11">
        <w:t xml:space="preserve">it </w:t>
      </w:r>
      <w:r w:rsidR="00524C11" w:rsidRPr="00205E56">
        <w:t>does</w:t>
      </w:r>
      <w:r w:rsidR="00DE4A5A" w:rsidRPr="00205E56">
        <w:t xml:space="preserve"> not</w:t>
      </w:r>
      <w:r w:rsidR="00065A87" w:rsidRPr="00205E56">
        <w:t xml:space="preserve"> </w:t>
      </w:r>
      <w:r w:rsidR="00224298" w:rsidRPr="00205E56">
        <w:t>really affect</w:t>
      </w:r>
      <w:r w:rsidRPr="00205E56">
        <w:t xml:space="preserve"> healthy individuals, such as cold air, exercise or strong odours. This process arises from the combination of damage epithelial cells then release and altered neural regulation (Cockcroft, and Davis,</w:t>
      </w:r>
      <w:r w:rsidR="00115985">
        <w:t xml:space="preserve"> </w:t>
      </w:r>
      <w:r w:rsidRPr="00205E56">
        <w:t xml:space="preserve">2017). Sensory nerve endings of airway become more exposed and reactive </w:t>
      </w:r>
      <w:r w:rsidR="009A711D">
        <w:t xml:space="preserve">therefore </w:t>
      </w:r>
      <w:r w:rsidR="009A711D" w:rsidRPr="00205E56">
        <w:t>increasing</w:t>
      </w:r>
      <w:r w:rsidRPr="00205E56">
        <w:t xml:space="preserve"> broncho constrictive response.</w:t>
      </w:r>
    </w:p>
    <w:p w14:paraId="7AFFC7D5" w14:textId="77777777" w:rsidR="006948BE" w:rsidRPr="00205E56" w:rsidRDefault="006948BE" w:rsidP="00011526">
      <w:pPr>
        <w:jc w:val="both"/>
      </w:pPr>
    </w:p>
    <w:p w14:paraId="53F0A073" w14:textId="5FA5BA1A" w:rsidR="00776F29" w:rsidRPr="00205E56" w:rsidRDefault="00776F29" w:rsidP="00776F29">
      <w:pPr>
        <w:jc w:val="both"/>
      </w:pPr>
      <w:r w:rsidRPr="00205E56">
        <w:t>MECHANISM OF RESPIRATION</w:t>
      </w:r>
    </w:p>
    <w:p w14:paraId="514833D1" w14:textId="77777777" w:rsidR="00776F29" w:rsidRPr="00205E56" w:rsidRDefault="00776F29" w:rsidP="00776F29">
      <w:pPr>
        <w:jc w:val="both"/>
      </w:pPr>
      <w:r w:rsidRPr="00205E56">
        <w:t xml:space="preserve">Respiration consists of two phases, Inspiration and Expiration. Respiration is the process by which Oxygen is taken into the body and carbon dioxide is removed. It involves gas exchange and transport of gas. </w:t>
      </w:r>
    </w:p>
    <w:p w14:paraId="3FB3D0DA" w14:textId="77777777" w:rsidR="00063DC4" w:rsidRDefault="00776F29" w:rsidP="00776F29">
      <w:pPr>
        <w:jc w:val="both"/>
      </w:pPr>
      <w:r w:rsidRPr="00205E56">
        <w:t>Contraction and relaxation of the diaphragm and external intercostals are responsible for most of the pressure changes that result in inspiration (Webster L, Karan, S. 2020). The most import tant muscles for expiration are the abdominal muscles and internal intercostals muscles, which contract and compress the abdominal organs pushing them up into the diaphragm, raising pleural pressure and alveolar pressure, and pushing air out of the lungs. Respiratory exchange happens in the lungs. Oxygen and Carbon dioxide transfer between the air and the blood. Oxygen crosses the alveoli in the lungs to the blood and is transported to tissues, while Carbon dioxide is removed from the blood and transferred to the alveoli prior to exchange back to the environment</w:t>
      </w:r>
      <w:r w:rsidR="009873E9">
        <w:t xml:space="preserve"> </w:t>
      </w:r>
      <w:r w:rsidRPr="00205E56">
        <w:t xml:space="preserve">(Webster, </w:t>
      </w:r>
      <w:r w:rsidR="00063DC4" w:rsidRPr="00205E56">
        <w:t>L, Keran</w:t>
      </w:r>
      <w:r w:rsidRPr="00205E56">
        <w:t>, S,2020)</w:t>
      </w:r>
      <w:r w:rsidR="009873E9">
        <w:t xml:space="preserve">. </w:t>
      </w:r>
    </w:p>
    <w:p w14:paraId="59F8C32C" w14:textId="73D713CE" w:rsidR="00776F29" w:rsidRPr="00205E56" w:rsidRDefault="00776F29" w:rsidP="00776F29">
      <w:pPr>
        <w:jc w:val="both"/>
      </w:pPr>
      <w:r w:rsidRPr="00205E56">
        <w:t>Every moment of human life even during sleeping the body is performing an extra ordinary process that keeps human alive. And that process begins with simple breath. During Inspirations , air enter the  body through the  nose and mouth, the  first   line of defence immediately start working, tiny hair and sticky mucus inside the nose  trap dust, smoke, bacteria and harmful particle  from  the air, preventing them from   reaching the  lungs , as the air move down  deeper it   becomes warm and moist which is important because cold and dry air could damage sensitive lung   tissue. The air travel down the  tube called the wind pipe or trachea, then it will  enter the lungs, the lungs  consist of</w:t>
      </w:r>
      <w:r w:rsidR="00EA31B0" w:rsidRPr="00205E56">
        <w:t xml:space="preserve"> </w:t>
      </w:r>
      <w:r w:rsidRPr="00205E56">
        <w:t>bronchi</w:t>
      </w:r>
      <w:r w:rsidR="00063DC4">
        <w:t xml:space="preserve">, </w:t>
      </w:r>
      <w:r w:rsidRPr="00205E56">
        <w:t xml:space="preserve">,the right and left  bronchus  and gently expand like balloon filling with air, inside the  bronchus are millions of microscopic  air sacs known as alveoli and these tiny structure are surrounded by fine  network of  blood vessels,  this is   where one of    the most important exchanges of gas  in our body takes place .Oxygen from the air passes  through a thin wall of the alveoli and enter the blood stream while carbon dioxide,  a waste gas produce by our body  move from the blood into the lungs. Oxygen then attached itself to red blood cell and heart begins pumping the Oxygen rich blood throughout the entire body. Oxygen </w:t>
      </w:r>
      <w:r w:rsidR="00DE4A5A" w:rsidRPr="00205E56">
        <w:t>helps</w:t>
      </w:r>
      <w:r w:rsidRPr="00205E56">
        <w:t xml:space="preserve"> convert nutrients from food into energy powering everything human do, from walking, and talking to healing wound, and fighting infections. As the cell produce energy, they create carbon dioxide as waste product and this waste will be removed to keep body healthy and balance. Carbon dioxide travel back to blood stream, through the lung where in it will be release from the body when breath out. This Inhale and Exhale cycles happen automatically thousands of times every day, speeding up during exercise and slowing down when in rest without even thinking about it.</w:t>
      </w:r>
    </w:p>
    <w:p w14:paraId="208C32D2" w14:textId="77777777" w:rsidR="00776F29" w:rsidRPr="00205E56" w:rsidRDefault="00776F29" w:rsidP="00776F29">
      <w:pPr>
        <w:jc w:val="both"/>
      </w:pPr>
    </w:p>
    <w:p w14:paraId="5A4B1503" w14:textId="363F2156" w:rsidR="00A25223" w:rsidRPr="00205E56" w:rsidRDefault="009873E9" w:rsidP="00776F29">
      <w:pPr>
        <w:jc w:val="both"/>
      </w:pPr>
      <w:r>
        <w:t xml:space="preserve">RECOMMENDATION AND </w:t>
      </w:r>
      <w:r w:rsidR="00FD5797">
        <w:t xml:space="preserve">TREATMENTS </w:t>
      </w:r>
      <w:r w:rsidR="00FD5797" w:rsidRPr="00205E56">
        <w:t>(</w:t>
      </w:r>
      <w:r w:rsidR="005A0620" w:rsidRPr="00205E56">
        <w:t>NICE</w:t>
      </w:r>
      <w:r w:rsidR="00316903" w:rsidRPr="00205E56">
        <w:t xml:space="preserve"> Guideline</w:t>
      </w:r>
      <w:r>
        <w:t xml:space="preserve">, </w:t>
      </w:r>
      <w:r w:rsidR="00A4629E" w:rsidRPr="00205E56">
        <w:t>2024</w:t>
      </w:r>
      <w:r w:rsidR="00193424" w:rsidRPr="00205E56">
        <w:t>)</w:t>
      </w:r>
    </w:p>
    <w:p w14:paraId="58F9CE19" w14:textId="3ED8203C" w:rsidR="00A6187A" w:rsidRPr="00205E56" w:rsidRDefault="007A17C8" w:rsidP="00A6187A">
      <w:pPr>
        <w:jc w:val="both"/>
      </w:pPr>
      <w:r w:rsidRPr="00205E56">
        <w:t xml:space="preserve">Dr. </w:t>
      </w:r>
      <w:r w:rsidR="00F26B45" w:rsidRPr="00205E56">
        <w:t>Whittemore</w:t>
      </w:r>
      <w:r w:rsidR="00230E41" w:rsidRPr="00205E56">
        <w:t>,</w:t>
      </w:r>
      <w:r w:rsidRPr="00205E56">
        <w:t xml:space="preserve"> </w:t>
      </w:r>
      <w:r w:rsidR="00A25223" w:rsidRPr="00205E56">
        <w:t>Asthma</w:t>
      </w:r>
      <w:r w:rsidR="00B2786F" w:rsidRPr="00205E56">
        <w:t xml:space="preserve">+ Lung UK’s GP said </w:t>
      </w:r>
      <w:r w:rsidR="00230E41" w:rsidRPr="00205E56">
        <w:t xml:space="preserve">that Asthma </w:t>
      </w:r>
      <w:r w:rsidR="00A25223" w:rsidRPr="00205E56">
        <w:t>is preventable</w:t>
      </w:r>
      <w:r w:rsidR="006164C8" w:rsidRPr="00205E56">
        <w:t>,</w:t>
      </w:r>
      <w:r w:rsidR="00A25223" w:rsidRPr="00205E56">
        <w:t xml:space="preserve"> with the right</w:t>
      </w:r>
      <w:r w:rsidR="00422D09" w:rsidRPr="00205E56">
        <w:t xml:space="preserve"> treatment it </w:t>
      </w:r>
      <w:r w:rsidR="006164C8" w:rsidRPr="00205E56">
        <w:t xml:space="preserve">lowers the risk of </w:t>
      </w:r>
      <w:r w:rsidR="003B3598" w:rsidRPr="00205E56">
        <w:t>asthma</w:t>
      </w:r>
      <w:r w:rsidR="00755BF7" w:rsidRPr="00205E56">
        <w:t xml:space="preserve"> </w:t>
      </w:r>
      <w:r w:rsidR="00A82BDC" w:rsidRPr="00205E56">
        <w:t>attack</w:t>
      </w:r>
      <w:r w:rsidR="00755BF7" w:rsidRPr="00205E56">
        <w:t xml:space="preserve"> </w:t>
      </w:r>
      <w:r w:rsidR="00EA2444" w:rsidRPr="00205E56">
        <w:t>and symptoms</w:t>
      </w:r>
      <w:r w:rsidR="00755BF7" w:rsidRPr="00205E56">
        <w:t>.</w:t>
      </w:r>
    </w:p>
    <w:p w14:paraId="04B2643F" w14:textId="03610789" w:rsidR="0062358C" w:rsidRPr="00205E56" w:rsidRDefault="000539C2" w:rsidP="00CA5606">
      <w:pPr>
        <w:jc w:val="both"/>
      </w:pPr>
      <w:r w:rsidRPr="00205E56">
        <w:t>Everyone with Asthma needs treatment</w:t>
      </w:r>
      <w:r w:rsidR="002C2665" w:rsidRPr="00205E56">
        <w:t xml:space="preserve"> with inhaled steroids</w:t>
      </w:r>
      <w:r w:rsidR="00CA5606">
        <w:t>.</w:t>
      </w:r>
      <w:r w:rsidR="00F42120" w:rsidRPr="00205E56">
        <w:t xml:space="preserve"> Steroids </w:t>
      </w:r>
      <w:r w:rsidR="000957CC" w:rsidRPr="00205E56">
        <w:t>keep</w:t>
      </w:r>
      <w:r w:rsidR="00AB095D" w:rsidRPr="00205E56">
        <w:t xml:space="preserve"> </w:t>
      </w:r>
      <w:r w:rsidR="004A39BA" w:rsidRPr="00205E56">
        <w:t xml:space="preserve">and </w:t>
      </w:r>
      <w:r w:rsidR="00343C65" w:rsidRPr="00205E56">
        <w:t>preventing inflammation in</w:t>
      </w:r>
      <w:r w:rsidR="00AB095D" w:rsidRPr="00205E56">
        <w:t xml:space="preserve"> </w:t>
      </w:r>
      <w:r w:rsidR="00DA44E8" w:rsidRPr="00205E56">
        <w:t>airways, example</w:t>
      </w:r>
      <w:r w:rsidR="00596981" w:rsidRPr="00205E56">
        <w:t>: inhaler,</w:t>
      </w:r>
      <w:r w:rsidR="00237CCB" w:rsidRPr="00205E56">
        <w:t xml:space="preserve"> </w:t>
      </w:r>
      <w:r w:rsidR="00596981" w:rsidRPr="00205E56">
        <w:t>t</w:t>
      </w:r>
      <w:r w:rsidR="001849EE" w:rsidRPr="00205E56">
        <w:t>he</w:t>
      </w:r>
      <w:r w:rsidR="00AC3A5D" w:rsidRPr="00205E56">
        <w:t xml:space="preserve"> </w:t>
      </w:r>
      <w:r w:rsidR="00437CD3" w:rsidRPr="00205E56">
        <w:t>steroid</w:t>
      </w:r>
      <w:r w:rsidR="00AC3A5D" w:rsidRPr="00205E56">
        <w:t xml:space="preserve"> in</w:t>
      </w:r>
      <w:r w:rsidR="008D6B89" w:rsidRPr="00205E56">
        <w:t xml:space="preserve"> inhaler </w:t>
      </w:r>
      <w:r w:rsidR="00A01F95" w:rsidRPr="00205E56">
        <w:t>helps and lower</w:t>
      </w:r>
      <w:r w:rsidR="008D6B89" w:rsidRPr="00205E56">
        <w:t xml:space="preserve"> the risk of</w:t>
      </w:r>
      <w:r w:rsidR="008B6595">
        <w:t xml:space="preserve"> </w:t>
      </w:r>
      <w:r w:rsidR="00575C9E" w:rsidRPr="00205E56">
        <w:t>symptoms and</w:t>
      </w:r>
      <w:r w:rsidR="000E6B3E" w:rsidRPr="00205E56">
        <w:t xml:space="preserve"> </w:t>
      </w:r>
      <w:r w:rsidR="00220EDD" w:rsidRPr="00205E56">
        <w:t>asthma attack</w:t>
      </w:r>
      <w:r w:rsidR="00C21A9B" w:rsidRPr="00205E56">
        <w:t>.</w:t>
      </w:r>
    </w:p>
    <w:p w14:paraId="6B7B2A64" w14:textId="2B93CEBE" w:rsidR="00EE4FDD" w:rsidRPr="00205E56" w:rsidRDefault="001F51E7" w:rsidP="00CA5606">
      <w:pPr>
        <w:jc w:val="both"/>
      </w:pPr>
      <w:r w:rsidRPr="00205E56">
        <w:t xml:space="preserve">Using MART (Maintenance and Reliver Therapy) it is an asthma treatment plan using a combination of preventer and reliever </w:t>
      </w:r>
      <w:r w:rsidR="006F7E6B" w:rsidRPr="00205E56">
        <w:t>inhaler.</w:t>
      </w:r>
      <w:r w:rsidR="006F7E6B">
        <w:t xml:space="preserve"> Studies shows </w:t>
      </w:r>
      <w:r w:rsidRPr="00205E56">
        <w:t xml:space="preserve">  </w:t>
      </w:r>
      <w:r w:rsidR="009873E9" w:rsidRPr="00205E56">
        <w:t>MART treatment</w:t>
      </w:r>
      <w:r w:rsidR="001C57FA" w:rsidRPr="00205E56">
        <w:t xml:space="preserve"> </w:t>
      </w:r>
      <w:r w:rsidR="005D1827" w:rsidRPr="00205E56">
        <w:t xml:space="preserve">plan </w:t>
      </w:r>
      <w:r w:rsidRPr="00205E56">
        <w:t>lower the risk of asthma attack</w:t>
      </w:r>
      <w:r w:rsidR="00764DC2">
        <w:t xml:space="preserve"> </w:t>
      </w:r>
      <w:r w:rsidR="006B6650" w:rsidRPr="00205E56">
        <w:t>(</w:t>
      </w:r>
      <w:r w:rsidR="008859D3" w:rsidRPr="00205E56">
        <w:t>NICE</w:t>
      </w:r>
      <w:r w:rsidR="006B6650" w:rsidRPr="00205E56">
        <w:t xml:space="preserve"> 2024)</w:t>
      </w:r>
      <w:r w:rsidR="00764DC2">
        <w:t>. This includes:</w:t>
      </w:r>
    </w:p>
    <w:p w14:paraId="32BFAACB" w14:textId="203E49DE" w:rsidR="001F51E7" w:rsidRPr="00205E56" w:rsidRDefault="009873E9" w:rsidP="00867777">
      <w:pPr>
        <w:numPr>
          <w:ilvl w:val="0"/>
          <w:numId w:val="16"/>
        </w:numPr>
        <w:jc w:val="both"/>
      </w:pPr>
      <w:r>
        <w:t>R</w:t>
      </w:r>
      <w:r w:rsidR="001F51E7" w:rsidRPr="00205E56">
        <w:t>educing inflammation on airways</w:t>
      </w:r>
    </w:p>
    <w:p w14:paraId="7E07F72C" w14:textId="77777777" w:rsidR="001F51E7" w:rsidRPr="00205E56" w:rsidRDefault="001F51E7" w:rsidP="00867777">
      <w:pPr>
        <w:numPr>
          <w:ilvl w:val="0"/>
          <w:numId w:val="16"/>
        </w:numPr>
        <w:jc w:val="both"/>
      </w:pPr>
      <w:r w:rsidRPr="00205E56">
        <w:t>Preventing asthma symptoms such as breathlessness and tight chest</w:t>
      </w:r>
    </w:p>
    <w:p w14:paraId="12A2537D" w14:textId="77777777" w:rsidR="001F51E7" w:rsidRPr="00205E56" w:rsidRDefault="001F51E7" w:rsidP="00867777">
      <w:pPr>
        <w:numPr>
          <w:ilvl w:val="0"/>
          <w:numId w:val="16"/>
        </w:numPr>
        <w:jc w:val="both"/>
      </w:pPr>
      <w:r w:rsidRPr="00205E56">
        <w:t>Acting quickly to deal with symptoms or an asthma attack</w:t>
      </w:r>
    </w:p>
    <w:p w14:paraId="25965F3F" w14:textId="5F969337" w:rsidR="00C57433" w:rsidRPr="00205E56" w:rsidRDefault="006A3B6D" w:rsidP="005C326B">
      <w:pPr>
        <w:numPr>
          <w:ilvl w:val="0"/>
          <w:numId w:val="16"/>
        </w:numPr>
        <w:jc w:val="both"/>
      </w:pPr>
      <w:r w:rsidRPr="00205E56">
        <w:t xml:space="preserve">Offer an asthma self-management </w:t>
      </w:r>
      <w:r w:rsidR="00145292" w:rsidRPr="00205E56">
        <w:t xml:space="preserve">programme </w:t>
      </w:r>
      <w:r w:rsidR="00000E07" w:rsidRPr="00205E56">
        <w:t>such a</w:t>
      </w:r>
      <w:r w:rsidR="00C57433" w:rsidRPr="00205E56">
        <w:t>s</w:t>
      </w:r>
      <w:r w:rsidR="002863E0">
        <w:t>:</w:t>
      </w:r>
      <w:r w:rsidR="00C57433" w:rsidRPr="00205E56">
        <w:t xml:space="preserve"> </w:t>
      </w:r>
    </w:p>
    <w:p w14:paraId="483B001E" w14:textId="1E33F3C4" w:rsidR="000E4210" w:rsidRPr="00205E56" w:rsidRDefault="009E6BD3" w:rsidP="002863E0">
      <w:pPr>
        <w:numPr>
          <w:ilvl w:val="2"/>
          <w:numId w:val="16"/>
        </w:numPr>
        <w:jc w:val="both"/>
        <w:rPr>
          <w:rFonts w:eastAsia="Times New Roman"/>
          <w:kern w:val="0"/>
          <w:lang w:eastAsia="en-GB"/>
          <w14:ligatures w14:val="none"/>
        </w:rPr>
      </w:pPr>
      <w:r w:rsidRPr="00205E56">
        <w:t xml:space="preserve">Peak </w:t>
      </w:r>
      <w:r w:rsidR="00763FEA" w:rsidRPr="00205E56">
        <w:t>Expiratory Flow</w:t>
      </w:r>
      <w:r w:rsidRPr="00205E56">
        <w:t xml:space="preserve"> (PEF)</w:t>
      </w:r>
      <w:r w:rsidR="009873E9">
        <w:t xml:space="preserve"> </w:t>
      </w:r>
      <w:r w:rsidR="00763FEA" w:rsidRPr="00205E56">
        <w:t>-</w:t>
      </w:r>
      <w:r w:rsidR="009873E9">
        <w:t xml:space="preserve"> </w:t>
      </w:r>
      <w:r w:rsidR="00763FEA" w:rsidRPr="00205E56">
        <w:t xml:space="preserve">this </w:t>
      </w:r>
      <w:r w:rsidR="009873E9">
        <w:t xml:space="preserve">is </w:t>
      </w:r>
      <w:r w:rsidR="00763FEA" w:rsidRPr="00205E56">
        <w:t xml:space="preserve">to measure the maximum speed which a person can exhale air from the lung. It reflects   the degree of airways </w:t>
      </w:r>
      <w:r w:rsidR="00345B67" w:rsidRPr="00205E56">
        <w:t>narrowing. (</w:t>
      </w:r>
      <w:r w:rsidR="00763FEA" w:rsidRPr="00205E56">
        <w:t>NICE 2024).</w:t>
      </w:r>
      <w:r w:rsidR="004101FD" w:rsidRPr="00205E56">
        <w:rPr>
          <w:rFonts w:eastAsia="Times New Roman"/>
          <w:kern w:val="0"/>
          <w:lang w:eastAsia="en-GB"/>
          <w14:ligatures w14:val="none"/>
        </w:rPr>
        <w:t xml:space="preserve"> It</w:t>
      </w:r>
      <w:r w:rsidR="00490417" w:rsidRPr="00205E56">
        <w:rPr>
          <w:rFonts w:eastAsia="Times New Roman"/>
          <w:kern w:val="0"/>
          <w:lang w:eastAsia="en-GB"/>
          <w14:ligatures w14:val="none"/>
        </w:rPr>
        <w:t xml:space="preserve"> is </w:t>
      </w:r>
      <w:r w:rsidR="006A0A0E" w:rsidRPr="00205E56">
        <w:rPr>
          <w:rFonts w:eastAsia="Times New Roman"/>
          <w:kern w:val="0"/>
          <w:lang w:eastAsia="en-GB"/>
          <w14:ligatures w14:val="none"/>
        </w:rPr>
        <w:t>a documented</w:t>
      </w:r>
      <w:r w:rsidR="000B5614" w:rsidRPr="00205E56">
        <w:rPr>
          <w:rFonts w:eastAsia="Times New Roman"/>
          <w:kern w:val="0"/>
          <w:lang w:eastAsia="en-GB"/>
          <w14:ligatures w14:val="none"/>
        </w:rPr>
        <w:t xml:space="preserve"> personalise action plan and </w:t>
      </w:r>
      <w:r w:rsidR="004101FD" w:rsidRPr="00205E56">
        <w:rPr>
          <w:rFonts w:eastAsia="Times New Roman"/>
          <w:kern w:val="0"/>
          <w:lang w:eastAsia="en-GB"/>
          <w14:ligatures w14:val="none"/>
        </w:rPr>
        <w:t>education how</w:t>
      </w:r>
      <w:r w:rsidR="00490417" w:rsidRPr="00205E56">
        <w:rPr>
          <w:rFonts w:eastAsia="Times New Roman"/>
          <w:kern w:val="0"/>
          <w:lang w:eastAsia="en-GB"/>
          <w14:ligatures w14:val="none"/>
        </w:rPr>
        <w:t xml:space="preserve"> to monitor </w:t>
      </w:r>
      <w:r w:rsidR="0091580E" w:rsidRPr="00205E56">
        <w:rPr>
          <w:rFonts w:eastAsia="Times New Roman"/>
          <w:kern w:val="0"/>
          <w:lang w:eastAsia="en-GB"/>
          <w14:ligatures w14:val="none"/>
        </w:rPr>
        <w:t>symptoms. Study</w:t>
      </w:r>
      <w:r w:rsidR="00BB604A" w:rsidRPr="00205E56">
        <w:rPr>
          <w:rFonts w:eastAsia="Times New Roman"/>
          <w:kern w:val="0"/>
          <w:lang w:eastAsia="en-GB"/>
          <w14:ligatures w14:val="none"/>
        </w:rPr>
        <w:t xml:space="preserve"> show</w:t>
      </w:r>
      <w:r w:rsidR="0091580E" w:rsidRPr="00205E56">
        <w:rPr>
          <w:rFonts w:eastAsia="Times New Roman"/>
          <w:kern w:val="0"/>
          <w:lang w:eastAsia="en-GB"/>
          <w14:ligatures w14:val="none"/>
        </w:rPr>
        <w:t xml:space="preserve">s that monitoring peak flow </w:t>
      </w:r>
      <w:r w:rsidR="00CA1A4C" w:rsidRPr="00205E56">
        <w:rPr>
          <w:rFonts w:eastAsia="Times New Roman"/>
          <w:kern w:val="0"/>
          <w:lang w:eastAsia="en-GB"/>
          <w14:ligatures w14:val="none"/>
        </w:rPr>
        <w:t xml:space="preserve">supports shared decision-making and </w:t>
      </w:r>
      <w:r w:rsidR="00D7225B" w:rsidRPr="00205E56">
        <w:rPr>
          <w:rFonts w:eastAsia="Times New Roman"/>
          <w:kern w:val="0"/>
          <w:lang w:eastAsia="en-GB"/>
          <w14:ligatures w14:val="none"/>
        </w:rPr>
        <w:t>promote</w:t>
      </w:r>
      <w:r w:rsidR="00D7225B">
        <w:rPr>
          <w:rFonts w:eastAsia="Times New Roman"/>
          <w:kern w:val="0"/>
          <w:lang w:eastAsia="en-GB"/>
          <w14:ligatures w14:val="none"/>
        </w:rPr>
        <w:t xml:space="preserve">s </w:t>
      </w:r>
      <w:r w:rsidR="00D7225B" w:rsidRPr="00205E56">
        <w:rPr>
          <w:rFonts w:eastAsia="Times New Roman"/>
          <w:kern w:val="0"/>
          <w:lang w:eastAsia="en-GB"/>
          <w14:ligatures w14:val="none"/>
        </w:rPr>
        <w:t>self</w:t>
      </w:r>
      <w:r w:rsidR="00B850D2" w:rsidRPr="00205E56">
        <w:rPr>
          <w:rFonts w:eastAsia="Times New Roman"/>
          <w:kern w:val="0"/>
          <w:lang w:eastAsia="en-GB"/>
          <w14:ligatures w14:val="none"/>
        </w:rPr>
        <w:t xml:space="preserve">-efficacy </w:t>
      </w:r>
      <w:r w:rsidR="001948CE" w:rsidRPr="00205E56">
        <w:rPr>
          <w:rFonts w:eastAsia="Times New Roman"/>
          <w:kern w:val="0"/>
          <w:lang w:eastAsia="en-GB"/>
          <w14:ligatures w14:val="none"/>
        </w:rPr>
        <w:t>(BTS</w:t>
      </w:r>
      <w:r w:rsidR="00620A98" w:rsidRPr="00205E56">
        <w:rPr>
          <w:rFonts w:eastAsia="Times New Roman"/>
          <w:kern w:val="0"/>
          <w:lang w:eastAsia="en-GB"/>
          <w14:ligatures w14:val="none"/>
        </w:rPr>
        <w:t>/SIGN</w:t>
      </w:r>
      <w:r w:rsidR="009873E9">
        <w:rPr>
          <w:rFonts w:eastAsia="Times New Roman"/>
          <w:kern w:val="0"/>
          <w:lang w:eastAsia="en-GB"/>
          <w14:ligatures w14:val="none"/>
        </w:rPr>
        <w:t>,</w:t>
      </w:r>
      <w:r w:rsidR="00620A98" w:rsidRPr="00205E56">
        <w:rPr>
          <w:rFonts w:eastAsia="Times New Roman"/>
          <w:kern w:val="0"/>
          <w:lang w:eastAsia="en-GB"/>
          <w14:ligatures w14:val="none"/>
        </w:rPr>
        <w:t xml:space="preserve"> 2019</w:t>
      </w:r>
      <w:r w:rsidR="003F6D1D" w:rsidRPr="00205E56">
        <w:rPr>
          <w:rFonts w:eastAsia="Times New Roman"/>
          <w:kern w:val="0"/>
          <w:lang w:eastAsia="en-GB"/>
          <w14:ligatures w14:val="none"/>
        </w:rPr>
        <w:t>). When</w:t>
      </w:r>
      <w:r w:rsidR="00E25163" w:rsidRPr="00205E56">
        <w:rPr>
          <w:rFonts w:eastAsia="Times New Roman"/>
          <w:kern w:val="0"/>
          <w:lang w:eastAsia="en-GB"/>
          <w14:ligatures w14:val="none"/>
        </w:rPr>
        <w:t xml:space="preserve"> </w:t>
      </w:r>
      <w:r w:rsidR="00B4008E" w:rsidRPr="00205E56">
        <w:rPr>
          <w:rFonts w:eastAsia="Times New Roman"/>
          <w:kern w:val="0"/>
          <w:lang w:eastAsia="en-GB"/>
          <w14:ligatures w14:val="none"/>
        </w:rPr>
        <w:t xml:space="preserve">adolescents </w:t>
      </w:r>
      <w:r w:rsidR="00AB6AE7" w:rsidRPr="00205E56">
        <w:rPr>
          <w:rFonts w:eastAsia="Times New Roman"/>
          <w:kern w:val="0"/>
          <w:lang w:eastAsia="en-GB"/>
          <w14:ligatures w14:val="none"/>
        </w:rPr>
        <w:t>fully understand the reason behind the Peak flow</w:t>
      </w:r>
      <w:r w:rsidR="003F6D1D" w:rsidRPr="00205E56">
        <w:rPr>
          <w:rFonts w:eastAsia="Times New Roman"/>
          <w:kern w:val="0"/>
          <w:lang w:eastAsia="en-GB"/>
          <w14:ligatures w14:val="none"/>
        </w:rPr>
        <w:t xml:space="preserve"> reading </w:t>
      </w:r>
      <w:r w:rsidR="0074367D" w:rsidRPr="00205E56">
        <w:rPr>
          <w:rFonts w:eastAsia="Times New Roman"/>
          <w:kern w:val="0"/>
          <w:lang w:eastAsia="en-GB"/>
          <w14:ligatures w14:val="none"/>
        </w:rPr>
        <w:t xml:space="preserve">it can reduce </w:t>
      </w:r>
      <w:r w:rsidR="00751366" w:rsidRPr="00205E56">
        <w:rPr>
          <w:rFonts w:eastAsia="Times New Roman"/>
          <w:kern w:val="0"/>
          <w:lang w:eastAsia="en-GB"/>
          <w14:ligatures w14:val="none"/>
        </w:rPr>
        <w:t xml:space="preserve">and improve asthma </w:t>
      </w:r>
      <w:r w:rsidR="0035200A" w:rsidRPr="00205E56">
        <w:rPr>
          <w:rFonts w:eastAsia="Times New Roman"/>
          <w:kern w:val="0"/>
          <w:lang w:eastAsia="en-GB"/>
          <w14:ligatures w14:val="none"/>
        </w:rPr>
        <w:t>symptoms</w:t>
      </w:r>
      <w:r w:rsidR="00CA4A2F" w:rsidRPr="00205E56">
        <w:rPr>
          <w:rFonts w:eastAsia="Times New Roman"/>
          <w:kern w:val="0"/>
          <w:lang w:eastAsia="en-GB"/>
          <w14:ligatures w14:val="none"/>
        </w:rPr>
        <w:t xml:space="preserve"> by </w:t>
      </w:r>
      <w:r w:rsidR="00832270" w:rsidRPr="00205E56">
        <w:rPr>
          <w:rFonts w:eastAsia="Times New Roman"/>
          <w:kern w:val="0"/>
          <w:lang w:eastAsia="en-GB"/>
          <w14:ligatures w14:val="none"/>
        </w:rPr>
        <w:t xml:space="preserve">using their </w:t>
      </w:r>
      <w:r w:rsidR="008D7A55" w:rsidRPr="00205E56">
        <w:rPr>
          <w:rFonts w:eastAsia="Times New Roman"/>
          <w:kern w:val="0"/>
          <w:lang w:eastAsia="en-GB"/>
          <w14:ligatures w14:val="none"/>
        </w:rPr>
        <w:t>inhaler immediately</w:t>
      </w:r>
      <w:r w:rsidR="001476BB" w:rsidRPr="00205E56">
        <w:rPr>
          <w:rFonts w:eastAsia="Times New Roman"/>
          <w:kern w:val="0"/>
          <w:lang w:eastAsia="en-GB"/>
          <w14:ligatures w14:val="none"/>
        </w:rPr>
        <w:t xml:space="preserve"> to prevent </w:t>
      </w:r>
      <w:r w:rsidR="006C0E44" w:rsidRPr="00205E56">
        <w:rPr>
          <w:rFonts w:eastAsia="Times New Roman"/>
          <w:kern w:val="0"/>
          <w:lang w:eastAsia="en-GB"/>
          <w14:ligatures w14:val="none"/>
        </w:rPr>
        <w:t xml:space="preserve">further asthma </w:t>
      </w:r>
      <w:r w:rsidR="00E0012E" w:rsidRPr="00205E56">
        <w:rPr>
          <w:rFonts w:eastAsia="Times New Roman"/>
          <w:kern w:val="0"/>
          <w:lang w:eastAsia="en-GB"/>
          <w14:ligatures w14:val="none"/>
        </w:rPr>
        <w:t>attack.</w:t>
      </w:r>
    </w:p>
    <w:p w14:paraId="695D0E0D" w14:textId="4BF37A36" w:rsidR="00EF6FDF" w:rsidRDefault="00E0012E" w:rsidP="00EF6FDF">
      <w:pPr>
        <w:numPr>
          <w:ilvl w:val="0"/>
          <w:numId w:val="16"/>
        </w:numPr>
        <w:jc w:val="both"/>
      </w:pPr>
      <w:r w:rsidRPr="00205E56">
        <w:rPr>
          <w:rFonts w:eastAsia="Times New Roman"/>
          <w:kern w:val="0"/>
          <w:lang w:eastAsia="en-GB"/>
          <w14:ligatures w14:val="none"/>
        </w:rPr>
        <w:t>Minimis</w:t>
      </w:r>
      <w:r w:rsidR="00EF6FDF">
        <w:rPr>
          <w:rFonts w:eastAsia="Times New Roman"/>
          <w:kern w:val="0"/>
          <w:lang w:eastAsia="en-GB"/>
          <w14:ligatures w14:val="none"/>
        </w:rPr>
        <w:t>es</w:t>
      </w:r>
      <w:r w:rsidRPr="00205E56">
        <w:rPr>
          <w:rFonts w:eastAsia="Times New Roman"/>
          <w:kern w:val="0"/>
          <w:lang w:eastAsia="en-GB"/>
          <w14:ligatures w14:val="none"/>
        </w:rPr>
        <w:t xml:space="preserve"> exposure to</w:t>
      </w:r>
      <w:r w:rsidR="00FA38F3" w:rsidRPr="00205E56">
        <w:rPr>
          <w:rFonts w:eastAsia="Times New Roman"/>
          <w:kern w:val="0"/>
          <w:lang w:eastAsia="en-GB"/>
          <w14:ligatures w14:val="none"/>
        </w:rPr>
        <w:t xml:space="preserve"> air pollution</w:t>
      </w:r>
      <w:r w:rsidR="004644DF" w:rsidRPr="00205E56">
        <w:rPr>
          <w:rFonts w:eastAsia="Times New Roman"/>
          <w:kern w:val="0"/>
          <w:lang w:eastAsia="en-GB"/>
          <w14:ligatures w14:val="none"/>
        </w:rPr>
        <w:t xml:space="preserve"> and other triggers</w:t>
      </w:r>
      <w:r w:rsidR="00EF6FDF">
        <w:rPr>
          <w:rFonts w:eastAsia="Times New Roman"/>
          <w:kern w:val="0"/>
          <w:lang w:eastAsia="en-GB"/>
          <w14:ligatures w14:val="none"/>
        </w:rPr>
        <w:t>:</w:t>
      </w:r>
    </w:p>
    <w:p w14:paraId="5E29FE90" w14:textId="77777777" w:rsidR="00E864C5" w:rsidRDefault="00495C56" w:rsidP="00E864C5">
      <w:pPr>
        <w:numPr>
          <w:ilvl w:val="2"/>
          <w:numId w:val="16"/>
        </w:numPr>
        <w:jc w:val="both"/>
      </w:pPr>
      <w:r w:rsidRPr="00EF6FDF">
        <w:rPr>
          <w:rFonts w:eastAsia="Times New Roman"/>
          <w:kern w:val="0"/>
          <w:lang w:eastAsia="en-GB"/>
          <w14:ligatures w14:val="none"/>
        </w:rPr>
        <w:t>To</w:t>
      </w:r>
      <w:r w:rsidR="001E549F" w:rsidRPr="00EF6FDF">
        <w:rPr>
          <w:rFonts w:eastAsia="Times New Roman"/>
          <w:kern w:val="0"/>
          <w:lang w:eastAsia="en-GB"/>
          <w14:ligatures w14:val="none"/>
        </w:rPr>
        <w:t xml:space="preserve"> </w:t>
      </w:r>
      <w:r w:rsidRPr="00205E56">
        <w:t>h</w:t>
      </w:r>
      <w:r w:rsidR="00DD3E98" w:rsidRPr="00205E56">
        <w:t xml:space="preserve">elp asthma medicines </w:t>
      </w:r>
      <w:r w:rsidR="00857929" w:rsidRPr="00205E56">
        <w:t>work well by:</w:t>
      </w:r>
    </w:p>
    <w:p w14:paraId="7CF25857" w14:textId="737E45D3" w:rsidR="00E864C5" w:rsidRDefault="00A70931" w:rsidP="00E864C5">
      <w:pPr>
        <w:numPr>
          <w:ilvl w:val="3"/>
          <w:numId w:val="16"/>
        </w:numPr>
        <w:jc w:val="both"/>
      </w:pPr>
      <w:r w:rsidRPr="00205E56">
        <w:t>D</w:t>
      </w:r>
      <w:r w:rsidR="00E864C5">
        <w:t>o</w:t>
      </w:r>
      <w:r w:rsidRPr="00205E56">
        <w:t xml:space="preserve"> physical </w:t>
      </w:r>
      <w:r w:rsidR="00101BF3" w:rsidRPr="00205E56">
        <w:t>activity.</w:t>
      </w:r>
    </w:p>
    <w:p w14:paraId="18573966" w14:textId="77777777" w:rsidR="00E864C5" w:rsidRDefault="00A70931" w:rsidP="00E864C5">
      <w:pPr>
        <w:numPr>
          <w:ilvl w:val="3"/>
          <w:numId w:val="16"/>
        </w:numPr>
        <w:jc w:val="both"/>
      </w:pPr>
      <w:r w:rsidRPr="00205E56">
        <w:t>Keeping to a healthy wei</w:t>
      </w:r>
      <w:r w:rsidR="0097412B" w:rsidRPr="00205E56">
        <w:t>ght</w:t>
      </w:r>
    </w:p>
    <w:p w14:paraId="1039FACE" w14:textId="6A108F52" w:rsidR="005120E0" w:rsidRPr="0069016C" w:rsidRDefault="0097412B" w:rsidP="00E864C5">
      <w:pPr>
        <w:numPr>
          <w:ilvl w:val="3"/>
          <w:numId w:val="16"/>
        </w:numPr>
        <w:jc w:val="both"/>
      </w:pPr>
      <w:r w:rsidRPr="00205E56">
        <w:t>Avoiding asthma trigger</w:t>
      </w:r>
      <w:r w:rsidR="003500AC" w:rsidRPr="00205E56">
        <w:t>-</w:t>
      </w:r>
      <w:r w:rsidR="001144AF" w:rsidRPr="00205E56">
        <w:t>such as crowded places, va</w:t>
      </w:r>
      <w:r w:rsidR="000A3DD6" w:rsidRPr="00205E56">
        <w:t xml:space="preserve">ping and </w:t>
      </w:r>
      <w:r w:rsidR="00D3175A" w:rsidRPr="00205E56">
        <w:t>smoking.</w:t>
      </w:r>
      <w:r w:rsidR="00D3175A" w:rsidRPr="00E864C5">
        <w:rPr>
          <w:rFonts w:eastAsia="Times New Roman"/>
          <w:kern w:val="0"/>
          <w:lang w:eastAsia="en-GB"/>
          <w14:ligatures w14:val="none"/>
        </w:rPr>
        <w:t xml:space="preserve"> </w:t>
      </w:r>
    </w:p>
    <w:p w14:paraId="73A2542C" w14:textId="77777777" w:rsidR="0069016C" w:rsidRPr="00205E56" w:rsidRDefault="0069016C" w:rsidP="0069016C">
      <w:pPr>
        <w:ind w:left="2533"/>
        <w:jc w:val="both"/>
      </w:pPr>
    </w:p>
    <w:p w14:paraId="5BDB55DA" w14:textId="77777777" w:rsidR="00A737C7" w:rsidRPr="00205E56" w:rsidRDefault="00C569B2" w:rsidP="00A737C7">
      <w:r w:rsidRPr="00205E56">
        <w:t>EVEIDENCED</w:t>
      </w:r>
      <w:r w:rsidR="00462A00" w:rsidRPr="00205E56">
        <w:t>-BASED RECOMMENDATION</w:t>
      </w:r>
    </w:p>
    <w:p w14:paraId="682527D4" w14:textId="2B85F008" w:rsidR="00616DE3" w:rsidRPr="00205E56" w:rsidRDefault="00041C1A" w:rsidP="00A737C7">
      <w:r w:rsidRPr="00205E56">
        <w:t xml:space="preserve">As a healthcare provider, understanding the pathophysiology of asthma provides the scientific rationale for current evidence-based management </w:t>
      </w:r>
      <w:r w:rsidR="006616B5" w:rsidRPr="00205E56">
        <w:t xml:space="preserve">approach such </w:t>
      </w:r>
      <w:r w:rsidR="007D0F45" w:rsidRPr="00205E56">
        <w:t>as</w:t>
      </w:r>
      <w:r w:rsidR="004779AB">
        <w:t>:</w:t>
      </w:r>
    </w:p>
    <w:p w14:paraId="065F17F4" w14:textId="156471E0" w:rsidR="00462A00" w:rsidRPr="00205E56" w:rsidRDefault="004779AB" w:rsidP="004779AB">
      <w:pPr>
        <w:numPr>
          <w:ilvl w:val="0"/>
          <w:numId w:val="9"/>
        </w:numPr>
        <w:jc w:val="both"/>
      </w:pPr>
      <w:r>
        <w:t>D</w:t>
      </w:r>
      <w:r w:rsidR="007D0F45" w:rsidRPr="00205E56">
        <w:t>emonstration on how to use Peak flow</w:t>
      </w:r>
      <w:r w:rsidR="002B5948" w:rsidRPr="00205E56">
        <w:t xml:space="preserve"> </w:t>
      </w:r>
      <w:r w:rsidR="006A046A" w:rsidRPr="00205E56">
        <w:t>and inhaler</w:t>
      </w:r>
      <w:r w:rsidR="00041C1A" w:rsidRPr="00205E56">
        <w:t xml:space="preserve"> </w:t>
      </w:r>
      <w:r w:rsidR="002B5948" w:rsidRPr="00205E56">
        <w:t xml:space="preserve">to </w:t>
      </w:r>
      <w:r w:rsidR="006A5C03" w:rsidRPr="00205E56">
        <w:t>sustain</w:t>
      </w:r>
      <w:r w:rsidR="00041C1A" w:rsidRPr="00205E56">
        <w:t xml:space="preserve"> anti-inflammatory therapy</w:t>
      </w:r>
      <w:r w:rsidR="00CB5B85" w:rsidRPr="00205E56">
        <w:t>.</w:t>
      </w:r>
      <w:r w:rsidR="006A5C03" w:rsidRPr="00205E56">
        <w:t xml:space="preserve"> A</w:t>
      </w:r>
      <w:r w:rsidR="00041C1A" w:rsidRPr="00205E56">
        <w:t>s a healthcare professionals involved in long- term respiratory care</w:t>
      </w:r>
      <w:r w:rsidR="00D04634">
        <w:t xml:space="preserve"> such as </w:t>
      </w:r>
      <w:r w:rsidR="005D1827">
        <w:t>asthma, an</w:t>
      </w:r>
      <w:r w:rsidR="00306391">
        <w:t xml:space="preserve"> approach</w:t>
      </w:r>
      <w:r w:rsidR="005D1827">
        <w:t xml:space="preserve"> like MART plan</w:t>
      </w:r>
      <w:r w:rsidR="00994451">
        <w:t xml:space="preserve"> </w:t>
      </w:r>
      <w:r w:rsidR="006F0B90">
        <w:t>will</w:t>
      </w:r>
      <w:r w:rsidR="00994451">
        <w:t xml:space="preserve"> help and reduce</w:t>
      </w:r>
      <w:r w:rsidR="003360A7">
        <w:t xml:space="preserve"> </w:t>
      </w:r>
      <w:r w:rsidR="00CA5126">
        <w:t>symptoms and attack,</w:t>
      </w:r>
      <w:r w:rsidR="005D1827">
        <w:t xml:space="preserve"> </w:t>
      </w:r>
      <w:r w:rsidR="00FB7AF3">
        <w:t xml:space="preserve"> </w:t>
      </w:r>
      <w:r w:rsidR="00FB7AF3" w:rsidRPr="00205E56">
        <w:t>this</w:t>
      </w:r>
      <w:r w:rsidR="00041C1A" w:rsidRPr="00205E56">
        <w:t xml:space="preserve"> knowledge is fundamental </w:t>
      </w:r>
      <w:r w:rsidR="00D651AE">
        <w:t xml:space="preserve">for </w:t>
      </w:r>
      <w:r w:rsidR="00D651AE" w:rsidRPr="00205E56">
        <w:t>improving</w:t>
      </w:r>
      <w:r w:rsidR="00041C1A" w:rsidRPr="00205E56">
        <w:t xml:space="preserve"> disease control, reducing </w:t>
      </w:r>
      <w:r w:rsidR="007D0E90" w:rsidRPr="00205E56">
        <w:t>exacerbations,</w:t>
      </w:r>
      <w:r w:rsidR="00041C1A" w:rsidRPr="00205E56">
        <w:t xml:space="preserve"> and enhancing quality of life for people living with asthma</w:t>
      </w:r>
      <w:r w:rsidR="005E4813">
        <w:t xml:space="preserve"> ,ther</w:t>
      </w:r>
      <w:r w:rsidR="006108A0">
        <w:t>efore reducing hospital admission.</w:t>
      </w:r>
    </w:p>
    <w:p w14:paraId="1F20CBC1" w14:textId="2EE45175" w:rsidR="00162BC7" w:rsidRDefault="00526737" w:rsidP="004779AB">
      <w:pPr>
        <w:numPr>
          <w:ilvl w:val="0"/>
          <w:numId w:val="9"/>
        </w:numPr>
        <w:jc w:val="both"/>
      </w:pPr>
      <w:r w:rsidRPr="00205E56">
        <w:t>Breathing affects mood and stress level, slow deep breathing can calm   nervous system it reduces anxiety and improve focus, while poor breathing can make the body feel tired and dizzy or stress.</w:t>
      </w:r>
    </w:p>
    <w:p w14:paraId="47A09610" w14:textId="77777777" w:rsidR="004779AB" w:rsidRPr="00205E56" w:rsidRDefault="004779AB" w:rsidP="004779AB">
      <w:pPr>
        <w:ind w:left="1440"/>
        <w:jc w:val="both"/>
      </w:pPr>
    </w:p>
    <w:p w14:paraId="6093E9C2" w14:textId="5240DF19" w:rsidR="00E404A2" w:rsidRPr="00205E56" w:rsidRDefault="00162BC7" w:rsidP="006D58A3">
      <w:pPr>
        <w:jc w:val="both"/>
      </w:pPr>
      <w:r w:rsidRPr="00205E56">
        <w:t>CONLUSION</w:t>
      </w:r>
    </w:p>
    <w:p w14:paraId="63B9B889" w14:textId="02A96E12" w:rsidR="00F14CE3" w:rsidRDefault="00E404A2" w:rsidP="005D4E0C">
      <w:pPr>
        <w:jc w:val="both"/>
      </w:pPr>
      <w:r w:rsidRPr="00205E56">
        <w:t xml:space="preserve">Asthma is a </w:t>
      </w:r>
      <w:r w:rsidR="009A5C70" w:rsidRPr="00205E56">
        <w:t xml:space="preserve">chronic </w:t>
      </w:r>
      <w:r w:rsidR="00B42184" w:rsidRPr="00205E56">
        <w:t xml:space="preserve">Inflammatory disease involving the </w:t>
      </w:r>
      <w:r w:rsidR="00681F74" w:rsidRPr="00205E56">
        <w:t>airways in</w:t>
      </w:r>
      <w:r w:rsidR="00992249" w:rsidRPr="00205E56">
        <w:t xml:space="preserve"> Respiratory </w:t>
      </w:r>
      <w:r w:rsidR="00F45CA6" w:rsidRPr="00205E56">
        <w:t>system. This</w:t>
      </w:r>
      <w:r w:rsidR="004624D6" w:rsidRPr="00205E56">
        <w:t xml:space="preserve"> </w:t>
      </w:r>
      <w:r w:rsidR="00BB3F51" w:rsidRPr="00205E56">
        <w:t>Inflammation mechanism</w:t>
      </w:r>
      <w:r w:rsidR="007867AF" w:rsidRPr="00205E56">
        <w:t xml:space="preserve"> results in narrowing </w:t>
      </w:r>
      <w:r w:rsidR="00CA453F" w:rsidRPr="00205E56">
        <w:t>the passageway</w:t>
      </w:r>
      <w:r w:rsidR="00AC79B0" w:rsidRPr="00205E56">
        <w:t xml:space="preserve"> of </w:t>
      </w:r>
      <w:r w:rsidR="00BB3F51" w:rsidRPr="00205E56">
        <w:t>air, mucus</w:t>
      </w:r>
      <w:r w:rsidR="00AC79B0" w:rsidRPr="00205E56">
        <w:t xml:space="preserve"> </w:t>
      </w:r>
      <w:r w:rsidR="00C71F34" w:rsidRPr="00205E56">
        <w:t>overproductions,</w:t>
      </w:r>
      <w:r w:rsidR="00BB3F51" w:rsidRPr="00205E56">
        <w:t xml:space="preserve"> and </w:t>
      </w:r>
      <w:r w:rsidR="00F67A1F" w:rsidRPr="00205E56">
        <w:t xml:space="preserve"> </w:t>
      </w:r>
      <w:r w:rsidR="00C600E7" w:rsidRPr="00205E56">
        <w:t xml:space="preserve"> airway over </w:t>
      </w:r>
      <w:r w:rsidR="003B6DD7" w:rsidRPr="00205E56">
        <w:t>reaction</w:t>
      </w:r>
      <w:r w:rsidR="00DF6502" w:rsidRPr="00205E56">
        <w:t xml:space="preserve"> to </w:t>
      </w:r>
      <w:r w:rsidR="00BC2639" w:rsidRPr="00205E56">
        <w:t>allergens</w:t>
      </w:r>
      <w:r w:rsidR="00BC2639">
        <w:t xml:space="preserve">, </w:t>
      </w:r>
      <w:r w:rsidR="00BC2639" w:rsidRPr="00205E56">
        <w:t>causes</w:t>
      </w:r>
      <w:r w:rsidR="002B75F8" w:rsidRPr="00205E56">
        <w:t xml:space="preserve"> </w:t>
      </w:r>
      <w:r w:rsidR="005F10E1" w:rsidRPr="00205E56">
        <w:t>airways to</w:t>
      </w:r>
      <w:r w:rsidR="00F517C0" w:rsidRPr="00205E56">
        <w:t xml:space="preserve"> become </w:t>
      </w:r>
      <w:r w:rsidR="00350963" w:rsidRPr="00205E56">
        <w:t xml:space="preserve">inflamed, narrowed, and making it difficult </w:t>
      </w:r>
      <w:r w:rsidR="005F10E1" w:rsidRPr="00205E56">
        <w:t xml:space="preserve">for air to move in and </w:t>
      </w:r>
      <w:r w:rsidR="00E35E5F" w:rsidRPr="00205E56">
        <w:t xml:space="preserve">out. These leads </w:t>
      </w:r>
      <w:r w:rsidR="00C615F3" w:rsidRPr="00205E56">
        <w:t xml:space="preserve">to symptoms such as wheezing, shortness of breath, </w:t>
      </w:r>
      <w:r w:rsidR="00247A68" w:rsidRPr="00205E56">
        <w:t xml:space="preserve">chest </w:t>
      </w:r>
      <w:r w:rsidR="003D5731" w:rsidRPr="00205E56">
        <w:t>tightness,</w:t>
      </w:r>
      <w:r w:rsidR="00247A68" w:rsidRPr="00205E56">
        <w:t xml:space="preserve"> and </w:t>
      </w:r>
      <w:r w:rsidR="003974F9" w:rsidRPr="00205E56">
        <w:t>coughing. While</w:t>
      </w:r>
      <w:r w:rsidR="00780DB2" w:rsidRPr="00205E56">
        <w:t xml:space="preserve"> the exact cause of asthma </w:t>
      </w:r>
      <w:r w:rsidR="0075413F" w:rsidRPr="00205E56">
        <w:t>is still</w:t>
      </w:r>
      <w:r w:rsidR="003974F9" w:rsidRPr="00205E56">
        <w:t xml:space="preserve"> </w:t>
      </w:r>
      <w:r w:rsidR="00565CFB" w:rsidRPr="00205E56">
        <w:t xml:space="preserve">unknown, </w:t>
      </w:r>
      <w:r w:rsidR="001B1EC0" w:rsidRPr="00205E56">
        <w:t>it</w:t>
      </w:r>
      <w:r w:rsidR="0039041D" w:rsidRPr="00205E56">
        <w:t xml:space="preserve"> is </w:t>
      </w:r>
      <w:r w:rsidR="009A13F5" w:rsidRPr="00205E56">
        <w:t>believed</w:t>
      </w:r>
      <w:r w:rsidR="005B19BD" w:rsidRPr="00205E56">
        <w:t xml:space="preserve"> to</w:t>
      </w:r>
      <w:r w:rsidR="0039041D" w:rsidRPr="00205E56">
        <w:t xml:space="preserve"> be a combination of genetics and </w:t>
      </w:r>
      <w:r w:rsidR="001118D4" w:rsidRPr="00205E56">
        <w:t xml:space="preserve">environmental </w:t>
      </w:r>
      <w:r w:rsidR="00394962" w:rsidRPr="00205E56">
        <w:t>factors. In</w:t>
      </w:r>
      <w:r w:rsidR="00C34CC1" w:rsidRPr="00205E56">
        <w:t xml:space="preserve"> genetics factors</w:t>
      </w:r>
      <w:r w:rsidR="008F1241" w:rsidRPr="00205E56">
        <w:t xml:space="preserve"> involve family </w:t>
      </w:r>
      <w:r w:rsidR="003A5DC8" w:rsidRPr="00205E56">
        <w:t xml:space="preserve">history of asthma </w:t>
      </w:r>
      <w:r w:rsidR="00F201D5" w:rsidRPr="00205E56">
        <w:t xml:space="preserve">and </w:t>
      </w:r>
      <w:r w:rsidR="00656DFE" w:rsidRPr="00205E56">
        <w:t>allergic reaction</w:t>
      </w:r>
      <w:r w:rsidR="00F201D5" w:rsidRPr="00205E56">
        <w:t xml:space="preserve"> to certain </w:t>
      </w:r>
      <w:r w:rsidR="00F61074" w:rsidRPr="00205E56">
        <w:t xml:space="preserve">allergens </w:t>
      </w:r>
      <w:r w:rsidR="00242C6F">
        <w:t xml:space="preserve">such as </w:t>
      </w:r>
      <w:r w:rsidR="00497114" w:rsidRPr="00205E56">
        <w:t>pollens</w:t>
      </w:r>
      <w:r w:rsidR="00E46F6A">
        <w:t xml:space="preserve">, </w:t>
      </w:r>
      <w:r w:rsidR="0050301E">
        <w:t>dust, mites</w:t>
      </w:r>
      <w:r w:rsidR="00A67E0E">
        <w:t>.</w:t>
      </w:r>
      <w:r w:rsidR="00497114" w:rsidRPr="00205E56">
        <w:t xml:space="preserve"> Lifestyle also play an important   </w:t>
      </w:r>
      <w:r w:rsidR="00656DFE" w:rsidRPr="00205E56">
        <w:t xml:space="preserve">role in developing </w:t>
      </w:r>
      <w:r w:rsidR="00D24D69" w:rsidRPr="00205E56">
        <w:t>asthma</w:t>
      </w:r>
      <w:r w:rsidR="004A3662" w:rsidRPr="00205E56">
        <w:t>, such as smoking tobacco</w:t>
      </w:r>
      <w:r w:rsidR="00663183" w:rsidRPr="00205E56">
        <w:t xml:space="preserve"> and even vaping.</w:t>
      </w:r>
      <w:r w:rsidR="00D24D69" w:rsidRPr="00205E56">
        <w:t xml:space="preserve"> </w:t>
      </w:r>
      <w:r w:rsidR="001C796C" w:rsidRPr="00205E56">
        <w:t>Nevertheless,</w:t>
      </w:r>
      <w:r w:rsidR="00F61074" w:rsidRPr="00205E56">
        <w:t xml:space="preserve"> Environmental </w:t>
      </w:r>
      <w:r w:rsidR="001B77AD" w:rsidRPr="00205E56">
        <w:t xml:space="preserve">factors </w:t>
      </w:r>
      <w:r w:rsidR="002871A1" w:rsidRPr="00205E56">
        <w:t>are</w:t>
      </w:r>
      <w:r w:rsidR="00D24D69" w:rsidRPr="00205E56">
        <w:t xml:space="preserve"> the ma</w:t>
      </w:r>
      <w:r w:rsidR="00301C6F" w:rsidRPr="00205E56">
        <w:t>jor contributing factors</w:t>
      </w:r>
      <w:r w:rsidR="001C796C" w:rsidRPr="00205E56">
        <w:t xml:space="preserve"> in </w:t>
      </w:r>
      <w:r w:rsidR="00663183" w:rsidRPr="00205E56">
        <w:t>developing this</w:t>
      </w:r>
      <w:r w:rsidR="001B77AD" w:rsidRPr="00205E56">
        <w:t xml:space="preserve"> lung </w:t>
      </w:r>
      <w:r w:rsidR="00663183" w:rsidRPr="00205E56">
        <w:t>disease</w:t>
      </w:r>
      <w:r w:rsidR="00F17D1D" w:rsidRPr="00205E56">
        <w:t xml:space="preserve">, </w:t>
      </w:r>
      <w:r w:rsidR="00663183" w:rsidRPr="00205E56">
        <w:t>specifically</w:t>
      </w:r>
      <w:r w:rsidR="001B77AD" w:rsidRPr="00205E56">
        <w:t xml:space="preserve"> asthma</w:t>
      </w:r>
      <w:r w:rsidR="00FE398B" w:rsidRPr="00205E56">
        <w:t xml:space="preserve"> due to air pollutions, change of </w:t>
      </w:r>
      <w:r w:rsidR="00BF7F0E" w:rsidRPr="00205E56">
        <w:t>weather</w:t>
      </w:r>
      <w:r w:rsidR="007D67B5" w:rsidRPr="00205E56">
        <w:t xml:space="preserve">, </w:t>
      </w:r>
      <w:r w:rsidR="00BF7F0E" w:rsidRPr="00205E56">
        <w:t xml:space="preserve">and overcrowded </w:t>
      </w:r>
      <w:r w:rsidR="0022404F" w:rsidRPr="00205E56">
        <w:t>populations</w:t>
      </w:r>
      <w:r w:rsidR="00CB4F49">
        <w:t>, and exposure to other respiratory infection</w:t>
      </w:r>
      <w:r w:rsidR="00830BE3">
        <w:t>s like PTB(</w:t>
      </w:r>
      <w:r w:rsidR="00CA4470">
        <w:t>Pulmonary</w:t>
      </w:r>
      <w:r w:rsidR="00830BE3">
        <w:t xml:space="preserve"> Tuberculosis</w:t>
      </w:r>
      <w:r w:rsidR="00CA4470">
        <w:t xml:space="preserve">). </w:t>
      </w:r>
      <w:r w:rsidR="0022404F" w:rsidRPr="00205E56">
        <w:t xml:space="preserve">However, </w:t>
      </w:r>
      <w:r w:rsidR="006147F4" w:rsidRPr="00205E56">
        <w:t xml:space="preserve">education and awareness of this </w:t>
      </w:r>
      <w:r w:rsidR="00EC4078" w:rsidRPr="00205E56">
        <w:t xml:space="preserve">disease </w:t>
      </w:r>
      <w:r w:rsidR="00C2256B" w:rsidRPr="00205E56">
        <w:t>can</w:t>
      </w:r>
      <w:r w:rsidR="00652E3B">
        <w:t xml:space="preserve"> be </w:t>
      </w:r>
      <w:r w:rsidR="00C2256B" w:rsidRPr="00205E56">
        <w:t xml:space="preserve"> manage </w:t>
      </w:r>
      <w:r w:rsidR="009540F7" w:rsidRPr="00205E56">
        <w:t>and prevent</w:t>
      </w:r>
      <w:r w:rsidR="00EC4078" w:rsidRPr="00205E56">
        <w:t xml:space="preserve"> </w:t>
      </w:r>
      <w:r w:rsidR="00495A0E" w:rsidRPr="00205E56">
        <w:t>symptoms</w:t>
      </w:r>
      <w:r w:rsidR="006728DD">
        <w:t xml:space="preserve"> </w:t>
      </w:r>
      <w:r w:rsidR="00E83728">
        <w:t xml:space="preserve">of </w:t>
      </w:r>
      <w:r w:rsidR="00E83728" w:rsidRPr="00205E56">
        <w:t>asthma</w:t>
      </w:r>
      <w:r w:rsidR="00EC4078" w:rsidRPr="00205E56">
        <w:t xml:space="preserve"> </w:t>
      </w:r>
      <w:r w:rsidR="00C860DB" w:rsidRPr="00205E56">
        <w:t>attack. As</w:t>
      </w:r>
      <w:r w:rsidR="000907F2" w:rsidRPr="00205E56">
        <w:t xml:space="preserve"> a healthcare p</w:t>
      </w:r>
      <w:r w:rsidR="00C860DB" w:rsidRPr="00205E56">
        <w:t>rovider</w:t>
      </w:r>
      <w:r w:rsidR="00905E6F" w:rsidRPr="00205E56">
        <w:t xml:space="preserve">, </w:t>
      </w:r>
      <w:r w:rsidR="00C860DB" w:rsidRPr="00205E56">
        <w:t xml:space="preserve">understanding the pathophysiology </w:t>
      </w:r>
      <w:r w:rsidR="00CE1F1C" w:rsidRPr="00205E56">
        <w:t xml:space="preserve">of </w:t>
      </w:r>
      <w:r w:rsidR="00E83728" w:rsidRPr="00205E56">
        <w:t>asthma</w:t>
      </w:r>
      <w:r w:rsidR="00E83728">
        <w:t xml:space="preserve">, </w:t>
      </w:r>
      <w:r w:rsidR="00E83728" w:rsidRPr="00205E56">
        <w:t>provides</w:t>
      </w:r>
      <w:r w:rsidR="00E16596">
        <w:t xml:space="preserve"> </w:t>
      </w:r>
      <w:r w:rsidR="001C17CD">
        <w:t>a comprehensive</w:t>
      </w:r>
      <w:r w:rsidR="00E16596">
        <w:t xml:space="preserve"> </w:t>
      </w:r>
      <w:r w:rsidR="00007F50">
        <w:t xml:space="preserve">knowledge and </w:t>
      </w:r>
      <w:r w:rsidR="001F0879">
        <w:t>approach on</w:t>
      </w:r>
      <w:r w:rsidR="001C17CD">
        <w:t xml:space="preserve"> how to </w:t>
      </w:r>
      <w:r w:rsidR="00A4337B">
        <w:t>control symptom</w:t>
      </w:r>
      <w:r w:rsidR="00405490">
        <w:t xml:space="preserve">, prevent </w:t>
      </w:r>
      <w:r w:rsidR="00A26938">
        <w:t xml:space="preserve">attack, and </w:t>
      </w:r>
      <w:r w:rsidR="002A6A06">
        <w:t>help improve</w:t>
      </w:r>
      <w:r w:rsidR="00A26938">
        <w:t xml:space="preserve"> overall quality of life. C</w:t>
      </w:r>
      <w:r w:rsidR="0070607C" w:rsidRPr="00205E56">
        <w:t xml:space="preserve">urrent evidence-based </w:t>
      </w:r>
      <w:r w:rsidR="00BD7754" w:rsidRPr="00205E56">
        <w:t>management approaches</w:t>
      </w:r>
      <w:r w:rsidR="002A6A06">
        <w:t xml:space="preserve"> </w:t>
      </w:r>
      <w:r w:rsidR="008D36E3">
        <w:t>are</w:t>
      </w:r>
      <w:r w:rsidR="002A6A06">
        <w:t xml:space="preserve"> </w:t>
      </w:r>
      <w:r w:rsidR="00BD7754" w:rsidRPr="00205E56">
        <w:t>emphasi</w:t>
      </w:r>
      <w:r w:rsidR="00580BEE" w:rsidRPr="00205E56">
        <w:t>s</w:t>
      </w:r>
      <w:r w:rsidR="00BD7754" w:rsidRPr="00205E56">
        <w:t xml:space="preserve"> </w:t>
      </w:r>
      <w:r w:rsidR="004F22E8" w:rsidRPr="00205E56">
        <w:t>on</w:t>
      </w:r>
      <w:r w:rsidR="00476091" w:rsidRPr="00205E56">
        <w:t xml:space="preserve"> early</w:t>
      </w:r>
      <w:r w:rsidR="004F22E8" w:rsidRPr="00205E56">
        <w:t xml:space="preserve"> and sustained anti-inflammatory </w:t>
      </w:r>
      <w:r w:rsidR="00A45182" w:rsidRPr="00205E56">
        <w:t xml:space="preserve">therapy. Education how to use </w:t>
      </w:r>
      <w:r w:rsidR="00AE27B1" w:rsidRPr="00205E56">
        <w:t xml:space="preserve">inhaler </w:t>
      </w:r>
      <w:r w:rsidR="00121D18" w:rsidRPr="00205E56">
        <w:t xml:space="preserve">correctly </w:t>
      </w:r>
      <w:r w:rsidR="00F9465D" w:rsidRPr="00205E56">
        <w:t xml:space="preserve">and understand </w:t>
      </w:r>
      <w:r w:rsidR="00063DC4" w:rsidRPr="00205E56">
        <w:t>the peak</w:t>
      </w:r>
      <w:r w:rsidR="00121D18" w:rsidRPr="00205E56">
        <w:t xml:space="preserve"> flow</w:t>
      </w:r>
      <w:r w:rsidR="00F9465D" w:rsidRPr="00205E56">
        <w:t xml:space="preserve"> result</w:t>
      </w:r>
      <w:r w:rsidR="00EA2F19" w:rsidRPr="00205E56">
        <w:t xml:space="preserve"> is very </w:t>
      </w:r>
      <w:r w:rsidR="001B13D5" w:rsidRPr="00205E56">
        <w:t>important, this</w:t>
      </w:r>
      <w:r w:rsidR="009A654C" w:rsidRPr="00205E56">
        <w:t xml:space="preserve"> knowledge is fundamental to improving </w:t>
      </w:r>
      <w:r w:rsidR="00AE33CF" w:rsidRPr="00205E56">
        <w:t xml:space="preserve">disease </w:t>
      </w:r>
      <w:r w:rsidR="00D83522" w:rsidRPr="00205E56">
        <w:t>control,</w:t>
      </w:r>
      <w:r w:rsidR="00D207D9" w:rsidRPr="00205E56">
        <w:t xml:space="preserve"> reducing </w:t>
      </w:r>
      <w:r w:rsidR="003669AC" w:rsidRPr="00205E56">
        <w:t>exacerbations,</w:t>
      </w:r>
      <w:r w:rsidR="00357D7F" w:rsidRPr="00205E56">
        <w:t xml:space="preserve"> and enhancing quality of life </w:t>
      </w:r>
      <w:r w:rsidR="00B3063E" w:rsidRPr="00205E56">
        <w:t xml:space="preserve">for </w:t>
      </w:r>
      <w:r w:rsidR="008C32DC" w:rsidRPr="00205E56">
        <w:t>people living</w:t>
      </w:r>
      <w:r w:rsidR="00B3063E" w:rsidRPr="00205E56">
        <w:t xml:space="preserve"> with asthma</w:t>
      </w:r>
      <w:r w:rsidR="00933100" w:rsidRPr="00205E56">
        <w:t xml:space="preserve"> especially children and </w:t>
      </w:r>
      <w:r w:rsidR="00697D44" w:rsidRPr="00205E56">
        <w:t>young adult.</w:t>
      </w:r>
    </w:p>
    <w:p w14:paraId="1C0EB51A" w14:textId="77777777" w:rsidR="00E175C4" w:rsidRDefault="00E175C4" w:rsidP="005D4E0C">
      <w:pPr>
        <w:jc w:val="both"/>
        <w:rPr>
          <w:b/>
          <w:bCs/>
        </w:rPr>
      </w:pPr>
    </w:p>
    <w:p w14:paraId="53DFBAFA" w14:textId="77777777" w:rsidR="00205341" w:rsidRDefault="00205341" w:rsidP="005D4E0C">
      <w:pPr>
        <w:jc w:val="both"/>
      </w:pPr>
    </w:p>
    <w:p w14:paraId="44C356FA" w14:textId="77777777" w:rsidR="00205341" w:rsidRDefault="00205341" w:rsidP="005D4E0C">
      <w:pPr>
        <w:jc w:val="both"/>
      </w:pPr>
    </w:p>
    <w:p w14:paraId="505DCFC2" w14:textId="77777777" w:rsidR="00205341" w:rsidRDefault="00205341" w:rsidP="005D4E0C">
      <w:pPr>
        <w:jc w:val="both"/>
      </w:pPr>
    </w:p>
    <w:p w14:paraId="7FD8EC74" w14:textId="77777777" w:rsidR="00205341" w:rsidRDefault="00205341" w:rsidP="005D4E0C">
      <w:pPr>
        <w:jc w:val="both"/>
      </w:pPr>
    </w:p>
    <w:p w14:paraId="15145282" w14:textId="77777777" w:rsidR="00205341" w:rsidRDefault="00205341" w:rsidP="005D4E0C">
      <w:pPr>
        <w:jc w:val="both"/>
      </w:pPr>
    </w:p>
    <w:p w14:paraId="7B585E76" w14:textId="77777777" w:rsidR="00205341" w:rsidRDefault="00205341" w:rsidP="005D4E0C">
      <w:pPr>
        <w:jc w:val="both"/>
      </w:pPr>
    </w:p>
    <w:p w14:paraId="38986080" w14:textId="77777777" w:rsidR="00205341" w:rsidRDefault="00205341" w:rsidP="005D4E0C">
      <w:pPr>
        <w:jc w:val="both"/>
      </w:pPr>
    </w:p>
    <w:p w14:paraId="43735A2B" w14:textId="77777777" w:rsidR="00205341" w:rsidRDefault="00205341" w:rsidP="005D4E0C">
      <w:pPr>
        <w:jc w:val="both"/>
      </w:pPr>
    </w:p>
    <w:p w14:paraId="1349496A" w14:textId="77777777" w:rsidR="00205341" w:rsidRDefault="00205341" w:rsidP="005D4E0C">
      <w:pPr>
        <w:jc w:val="both"/>
      </w:pPr>
    </w:p>
    <w:p w14:paraId="6872AF1B" w14:textId="77777777" w:rsidR="00205341" w:rsidRDefault="00205341" w:rsidP="005D4E0C">
      <w:pPr>
        <w:jc w:val="both"/>
      </w:pPr>
    </w:p>
    <w:p w14:paraId="33A46606" w14:textId="77777777" w:rsidR="00205341" w:rsidRDefault="00205341" w:rsidP="005D4E0C">
      <w:pPr>
        <w:jc w:val="both"/>
      </w:pPr>
    </w:p>
    <w:p w14:paraId="7FA65F35" w14:textId="77777777" w:rsidR="00205341" w:rsidRDefault="00205341" w:rsidP="005D4E0C">
      <w:pPr>
        <w:jc w:val="both"/>
      </w:pPr>
    </w:p>
    <w:p w14:paraId="7CEA36BF" w14:textId="77777777" w:rsidR="00205341" w:rsidRDefault="00205341" w:rsidP="005D4E0C">
      <w:pPr>
        <w:jc w:val="both"/>
      </w:pPr>
    </w:p>
    <w:p w14:paraId="6E457F89" w14:textId="77777777" w:rsidR="00205341" w:rsidRDefault="00205341" w:rsidP="005D4E0C">
      <w:pPr>
        <w:jc w:val="both"/>
      </w:pPr>
    </w:p>
    <w:p w14:paraId="10D2B16B" w14:textId="77777777" w:rsidR="00205341" w:rsidRDefault="00205341" w:rsidP="005D4E0C">
      <w:pPr>
        <w:jc w:val="both"/>
      </w:pPr>
    </w:p>
    <w:p w14:paraId="08A6775B" w14:textId="77777777" w:rsidR="00205341" w:rsidRDefault="00205341" w:rsidP="005D4E0C">
      <w:pPr>
        <w:jc w:val="both"/>
      </w:pPr>
    </w:p>
    <w:p w14:paraId="53A3A1DC" w14:textId="77777777" w:rsidR="00205341" w:rsidRDefault="00205341" w:rsidP="005D4E0C">
      <w:pPr>
        <w:jc w:val="both"/>
      </w:pPr>
    </w:p>
    <w:p w14:paraId="5ED27007" w14:textId="77777777" w:rsidR="00205341" w:rsidRDefault="00205341" w:rsidP="005D4E0C">
      <w:pPr>
        <w:jc w:val="both"/>
      </w:pPr>
    </w:p>
    <w:p w14:paraId="64438513" w14:textId="77777777" w:rsidR="00205341" w:rsidRDefault="00205341" w:rsidP="005D4E0C">
      <w:pPr>
        <w:jc w:val="both"/>
      </w:pPr>
    </w:p>
    <w:p w14:paraId="1537B6C3" w14:textId="77777777" w:rsidR="00205341" w:rsidRDefault="00205341" w:rsidP="005D4E0C">
      <w:pPr>
        <w:jc w:val="both"/>
      </w:pPr>
    </w:p>
    <w:p w14:paraId="4854C1A1" w14:textId="77777777" w:rsidR="00205341" w:rsidRDefault="00205341" w:rsidP="005D4E0C">
      <w:pPr>
        <w:jc w:val="both"/>
      </w:pPr>
    </w:p>
    <w:p w14:paraId="5192B8D7" w14:textId="77777777" w:rsidR="00205341" w:rsidRDefault="00205341" w:rsidP="005D4E0C">
      <w:pPr>
        <w:jc w:val="both"/>
      </w:pPr>
    </w:p>
    <w:p w14:paraId="536B2034" w14:textId="77777777" w:rsidR="00205341" w:rsidRDefault="00205341" w:rsidP="005D4E0C">
      <w:pPr>
        <w:jc w:val="both"/>
      </w:pPr>
    </w:p>
    <w:p w14:paraId="7829C6B0" w14:textId="77777777" w:rsidR="00205341" w:rsidRDefault="00205341" w:rsidP="005D4E0C">
      <w:pPr>
        <w:jc w:val="both"/>
      </w:pPr>
    </w:p>
    <w:p w14:paraId="3A109309" w14:textId="77777777" w:rsidR="00205341" w:rsidRDefault="00205341" w:rsidP="005D4E0C">
      <w:pPr>
        <w:jc w:val="both"/>
      </w:pPr>
    </w:p>
    <w:p w14:paraId="07792256" w14:textId="77777777" w:rsidR="00205341" w:rsidRDefault="00205341" w:rsidP="005D4E0C">
      <w:pPr>
        <w:jc w:val="both"/>
      </w:pPr>
    </w:p>
    <w:p w14:paraId="69975865" w14:textId="77777777" w:rsidR="00205341" w:rsidRDefault="00205341" w:rsidP="005D4E0C">
      <w:pPr>
        <w:jc w:val="both"/>
      </w:pPr>
    </w:p>
    <w:p w14:paraId="68B6491C" w14:textId="77777777" w:rsidR="00205341" w:rsidRDefault="00205341" w:rsidP="005D4E0C">
      <w:pPr>
        <w:jc w:val="both"/>
      </w:pPr>
    </w:p>
    <w:p w14:paraId="16FBAAC3" w14:textId="6E26FC9F" w:rsidR="00F14CE3" w:rsidRPr="00E175C4" w:rsidRDefault="00F14CE3" w:rsidP="005D4E0C">
      <w:pPr>
        <w:jc w:val="both"/>
      </w:pPr>
      <w:r w:rsidRPr="00E175C4">
        <w:t>REFE</w:t>
      </w:r>
      <w:r w:rsidR="0031521D" w:rsidRPr="00E175C4">
        <w:t>RENCES</w:t>
      </w:r>
    </w:p>
    <w:p w14:paraId="5FCF7299" w14:textId="77777777" w:rsidR="00F14CE3" w:rsidRDefault="00F14CE3" w:rsidP="005D4E0C">
      <w:pPr>
        <w:jc w:val="both"/>
      </w:pPr>
    </w:p>
    <w:p w14:paraId="1A813402" w14:textId="4FD2A9F8" w:rsidR="00BF1012" w:rsidRPr="005D4E0C" w:rsidRDefault="00BF1012" w:rsidP="005D4E0C">
      <w:pPr>
        <w:jc w:val="both"/>
      </w:pPr>
      <w:r w:rsidRPr="005D4E0C">
        <w:t xml:space="preserve">Asthma + Lung UK (2026). </w:t>
      </w:r>
      <w:r w:rsidRPr="005D4E0C">
        <w:rPr>
          <w:i/>
          <w:iCs/>
        </w:rPr>
        <w:t>Reliever inhalers | Asthma + Lung UK</w:t>
      </w:r>
      <w:r w:rsidRPr="005D4E0C">
        <w:t>. [online] www.asthmaandlung.org.uk. Available at: https://www.asthmaandlung.org.uk/symptoms-tests-treatments/treatments/reliever-inhalers [Accessed 15 Feb. 2026].</w:t>
      </w:r>
    </w:p>
    <w:p w14:paraId="69B4F595" w14:textId="2FC835D8" w:rsidR="00BF1012" w:rsidRPr="005D4E0C" w:rsidRDefault="00BF1012" w:rsidP="00BF1012">
      <w:pPr>
        <w:pStyle w:val="NormalWeb"/>
        <w:spacing w:before="0" w:beforeAutospacing="0" w:after="240" w:afterAutospacing="0" w:line="360" w:lineRule="auto"/>
        <w:rPr>
          <w:rFonts w:ascii="Arial" w:hAnsi="Arial" w:cs="Arial"/>
          <w:sz w:val="22"/>
          <w:szCs w:val="22"/>
        </w:rPr>
      </w:pPr>
      <w:r w:rsidRPr="005D4E0C">
        <w:rPr>
          <w:rFonts w:ascii="Arial" w:hAnsi="Arial" w:cs="Arial"/>
          <w:sz w:val="22"/>
          <w:szCs w:val="22"/>
        </w:rPr>
        <w:t xml:space="preserve">Asthma: Diagnosis, Monitoring (2024). Asthma: diagnosis, monitoring, and Chronic Asthma </w:t>
      </w:r>
      <w:r w:rsidR="0031521D" w:rsidRPr="005D4E0C">
        <w:rPr>
          <w:rFonts w:ascii="Arial" w:hAnsi="Arial" w:cs="Arial"/>
          <w:sz w:val="22"/>
          <w:szCs w:val="22"/>
        </w:rPr>
        <w:t>Management</w:t>
      </w:r>
      <w:r w:rsidRPr="005D4E0C">
        <w:rPr>
          <w:rFonts w:ascii="Arial" w:hAnsi="Arial" w:cs="Arial"/>
          <w:sz w:val="22"/>
          <w:szCs w:val="22"/>
        </w:rPr>
        <w:t xml:space="preserve">. </w:t>
      </w:r>
      <w:r w:rsidRPr="005D4E0C">
        <w:rPr>
          <w:rFonts w:ascii="Arial" w:hAnsi="Arial" w:cs="Arial"/>
          <w:i/>
          <w:iCs/>
          <w:sz w:val="22"/>
          <w:szCs w:val="22"/>
        </w:rPr>
        <w:t>BTS, NICE, SIGN</w:t>
      </w:r>
      <w:r w:rsidRPr="005D4E0C">
        <w:rPr>
          <w:rFonts w:ascii="Arial" w:hAnsi="Arial" w:cs="Arial"/>
          <w:sz w:val="22"/>
          <w:szCs w:val="22"/>
        </w:rPr>
        <w:t xml:space="preserve">, Ng245(245). British Thoracic Society, (BTS) National Institute for Health and Care </w:t>
      </w:r>
      <w:r w:rsidR="0031521D" w:rsidRPr="005D4E0C">
        <w:rPr>
          <w:rFonts w:ascii="Arial" w:hAnsi="Arial" w:cs="Arial"/>
          <w:sz w:val="22"/>
          <w:szCs w:val="22"/>
        </w:rPr>
        <w:t>Excellence</w:t>
      </w:r>
      <w:r w:rsidRPr="005D4E0C">
        <w:rPr>
          <w:rFonts w:ascii="Arial" w:hAnsi="Arial" w:cs="Arial"/>
          <w:sz w:val="22"/>
          <w:szCs w:val="22"/>
        </w:rPr>
        <w:t xml:space="preserve"> </w:t>
      </w:r>
      <w:r w:rsidR="00CC601E" w:rsidRPr="005D4E0C">
        <w:rPr>
          <w:rFonts w:ascii="Arial" w:hAnsi="Arial" w:cs="Arial"/>
          <w:sz w:val="22"/>
          <w:szCs w:val="22"/>
        </w:rPr>
        <w:t>(NICE</w:t>
      </w:r>
      <w:r w:rsidRPr="005D4E0C">
        <w:rPr>
          <w:rFonts w:ascii="Arial" w:hAnsi="Arial" w:cs="Arial"/>
          <w:sz w:val="22"/>
          <w:szCs w:val="22"/>
        </w:rPr>
        <w:t>) And Scottish Intercollegiate Guidelines Network (SIGN) (2024) (NG245).</w:t>
      </w:r>
    </w:p>
    <w:p w14:paraId="5E3E528F" w14:textId="4848EFDA" w:rsidR="00BF1012" w:rsidRPr="005D4E0C" w:rsidRDefault="0031521D" w:rsidP="00BF1012">
      <w:pPr>
        <w:pStyle w:val="NormalWeb"/>
        <w:spacing w:before="0" w:beforeAutospacing="0" w:after="240" w:afterAutospacing="0" w:line="360" w:lineRule="auto"/>
        <w:rPr>
          <w:rFonts w:ascii="Arial" w:hAnsi="Arial" w:cs="Arial"/>
          <w:sz w:val="22"/>
          <w:szCs w:val="22"/>
        </w:rPr>
      </w:pPr>
      <w:r w:rsidRPr="005D4E0C">
        <w:rPr>
          <w:rFonts w:ascii="Arial" w:hAnsi="Arial" w:cs="Arial"/>
          <w:sz w:val="22"/>
          <w:szCs w:val="22"/>
        </w:rPr>
        <w:t>Cockcroft,</w:t>
      </w:r>
      <w:r w:rsidR="00BF1012" w:rsidRPr="005D4E0C">
        <w:rPr>
          <w:rFonts w:ascii="Arial" w:hAnsi="Arial" w:cs="Arial"/>
          <w:sz w:val="22"/>
          <w:szCs w:val="22"/>
        </w:rPr>
        <w:t xml:space="preserve"> D.W. and Davis, B.E. (2017). Mechanism of Airway </w:t>
      </w:r>
      <w:r w:rsidRPr="005D4E0C">
        <w:rPr>
          <w:rFonts w:ascii="Arial" w:hAnsi="Arial" w:cs="Arial"/>
          <w:sz w:val="22"/>
          <w:szCs w:val="22"/>
        </w:rPr>
        <w:t>Hyperresponsiveness</w:t>
      </w:r>
      <w:r w:rsidR="00BF1012" w:rsidRPr="005D4E0C">
        <w:rPr>
          <w:rFonts w:ascii="Arial" w:hAnsi="Arial" w:cs="Arial"/>
          <w:sz w:val="22"/>
          <w:szCs w:val="22"/>
        </w:rPr>
        <w:t xml:space="preserve">. </w:t>
      </w:r>
      <w:r w:rsidR="00BF1012" w:rsidRPr="005D4E0C">
        <w:rPr>
          <w:rFonts w:ascii="Arial" w:hAnsi="Arial" w:cs="Arial"/>
          <w:i/>
          <w:iCs/>
          <w:sz w:val="22"/>
          <w:szCs w:val="22"/>
        </w:rPr>
        <w:t>Journal of Allergy and Clinical Immunology</w:t>
      </w:r>
      <w:r w:rsidR="00BF1012" w:rsidRPr="005D4E0C">
        <w:rPr>
          <w:rFonts w:ascii="Arial" w:hAnsi="Arial" w:cs="Arial"/>
          <w:sz w:val="22"/>
          <w:szCs w:val="22"/>
        </w:rPr>
        <w:t>, 140(4), pp.951–962.</w:t>
      </w:r>
    </w:p>
    <w:p w14:paraId="17F21457" w14:textId="77777777" w:rsidR="00BF1012" w:rsidRPr="005D4E0C" w:rsidRDefault="00BF1012" w:rsidP="00BF1012">
      <w:pPr>
        <w:pStyle w:val="NormalWeb"/>
        <w:spacing w:before="0" w:beforeAutospacing="0" w:after="240" w:afterAutospacing="0" w:line="360" w:lineRule="auto"/>
        <w:rPr>
          <w:rFonts w:ascii="Arial" w:hAnsi="Arial" w:cs="Arial"/>
          <w:sz w:val="22"/>
          <w:szCs w:val="22"/>
        </w:rPr>
      </w:pPr>
      <w:proofErr w:type="spellStart"/>
      <w:r w:rsidRPr="005D4E0C">
        <w:rPr>
          <w:rFonts w:ascii="Arial" w:hAnsi="Arial" w:cs="Arial"/>
          <w:sz w:val="22"/>
          <w:szCs w:val="22"/>
        </w:rPr>
        <w:t>DR.Whittamore</w:t>
      </w:r>
      <w:proofErr w:type="spellEnd"/>
      <w:r w:rsidRPr="005D4E0C">
        <w:rPr>
          <w:rFonts w:ascii="Arial" w:hAnsi="Arial" w:cs="Arial"/>
          <w:sz w:val="22"/>
          <w:szCs w:val="22"/>
        </w:rPr>
        <w:t xml:space="preserve"> GP (2016). </w:t>
      </w:r>
      <w:r w:rsidRPr="005D4E0C">
        <w:rPr>
          <w:rFonts w:ascii="Arial" w:hAnsi="Arial" w:cs="Arial"/>
          <w:i/>
          <w:iCs/>
          <w:sz w:val="22"/>
          <w:szCs w:val="22"/>
        </w:rPr>
        <w:t>asthma</w:t>
      </w:r>
      <w:r w:rsidRPr="005D4E0C">
        <w:rPr>
          <w:rFonts w:ascii="Arial" w:hAnsi="Arial" w:cs="Arial"/>
          <w:sz w:val="22"/>
          <w:szCs w:val="22"/>
        </w:rPr>
        <w:t>. [online] www.asthmaandlung.org.uk. Available at: https://www.asthmaandlung.org.uk/symptoms-tests-treatments/treatments/reliever-inhalers [Accessed 16 Feb. 2026].</w:t>
      </w:r>
    </w:p>
    <w:p w14:paraId="78E2AFA5" w14:textId="34887739" w:rsidR="00E55991" w:rsidRPr="00FB4505" w:rsidRDefault="00BF1012" w:rsidP="00FB4505">
      <w:pPr>
        <w:pStyle w:val="NormalWeb"/>
        <w:spacing w:before="0" w:beforeAutospacing="0" w:after="240" w:afterAutospacing="0" w:line="360" w:lineRule="auto"/>
        <w:rPr>
          <w:rFonts w:ascii="Arial" w:hAnsi="Arial" w:cs="Arial"/>
          <w:sz w:val="22"/>
          <w:szCs w:val="22"/>
        </w:rPr>
      </w:pPr>
      <w:r w:rsidRPr="003A49F1">
        <w:rPr>
          <w:rFonts w:ascii="Arial" w:hAnsi="Arial" w:cs="Arial"/>
          <w:sz w:val="22"/>
          <w:szCs w:val="22"/>
        </w:rPr>
        <w:t xml:space="preserve">Dunican, E., Elicker, B., </w:t>
      </w:r>
      <w:proofErr w:type="spellStart"/>
      <w:r w:rsidRPr="003A49F1">
        <w:rPr>
          <w:rFonts w:ascii="Arial" w:hAnsi="Arial" w:cs="Arial"/>
          <w:sz w:val="22"/>
          <w:szCs w:val="22"/>
        </w:rPr>
        <w:t>Gierada</w:t>
      </w:r>
      <w:proofErr w:type="spellEnd"/>
      <w:r w:rsidRPr="003A49F1">
        <w:rPr>
          <w:rFonts w:ascii="Arial" w:hAnsi="Arial" w:cs="Arial"/>
          <w:sz w:val="22"/>
          <w:szCs w:val="22"/>
        </w:rPr>
        <w:t xml:space="preserve">, D., Nagle, S. and Schiebler, M. (2018). Mucus Plug in Patients with asthma linked to eosinophilia and airflow obstruction. </w:t>
      </w:r>
      <w:r w:rsidRPr="003A49F1">
        <w:rPr>
          <w:rFonts w:ascii="Arial" w:hAnsi="Arial" w:cs="Arial"/>
          <w:i/>
          <w:iCs/>
          <w:sz w:val="22"/>
          <w:szCs w:val="22"/>
        </w:rPr>
        <w:t>Journal of Clinical Investigation</w:t>
      </w:r>
      <w:r w:rsidRPr="003A49F1">
        <w:rPr>
          <w:rFonts w:ascii="Arial" w:hAnsi="Arial" w:cs="Arial"/>
          <w:sz w:val="22"/>
          <w:szCs w:val="22"/>
        </w:rPr>
        <w:t>, 128(3),pp.997–1009.</w:t>
      </w:r>
    </w:p>
    <w:p w14:paraId="142C0785" w14:textId="67BCF951" w:rsidR="00C71CED" w:rsidRDefault="00BF1012" w:rsidP="00BF1012">
      <w:pPr>
        <w:pStyle w:val="NormalWeb"/>
        <w:spacing w:before="0" w:beforeAutospacing="0" w:after="240" w:afterAutospacing="0" w:line="360" w:lineRule="auto"/>
      </w:pPr>
      <w:r w:rsidRPr="005D4E0C">
        <w:rPr>
          <w:rFonts w:ascii="Arial" w:hAnsi="Arial" w:cs="Arial"/>
          <w:sz w:val="22"/>
          <w:szCs w:val="22"/>
        </w:rPr>
        <w:t xml:space="preserve">NICE (2024). </w:t>
      </w:r>
      <w:r w:rsidRPr="005D4E0C">
        <w:rPr>
          <w:rFonts w:ascii="Arial" w:hAnsi="Arial" w:cs="Arial"/>
          <w:i/>
          <w:iCs/>
          <w:sz w:val="22"/>
          <w:szCs w:val="22"/>
        </w:rPr>
        <w:t>NICE Guidance</w:t>
      </w:r>
      <w:r w:rsidRPr="005D4E0C">
        <w:rPr>
          <w:rFonts w:ascii="Arial" w:hAnsi="Arial" w:cs="Arial"/>
          <w:sz w:val="22"/>
          <w:szCs w:val="22"/>
        </w:rPr>
        <w:t xml:space="preserve">. [online] NICE. Available at: </w:t>
      </w:r>
      <w:hyperlink r:id="rId11" w:history="1">
        <w:r w:rsidR="000E385A" w:rsidRPr="00170AE7">
          <w:rPr>
            <w:rStyle w:val="Hyperlink"/>
            <w:rFonts w:ascii="Arial" w:hAnsi="Arial" w:cs="Arial"/>
            <w:sz w:val="22"/>
            <w:szCs w:val="22"/>
          </w:rPr>
          <w:t>https://www.nice.org.uk/guidance</w:t>
        </w:r>
      </w:hyperlink>
    </w:p>
    <w:p w14:paraId="66D3AEA0" w14:textId="0ED23000" w:rsidR="00FB4505" w:rsidRPr="00107216" w:rsidRDefault="001B630E" w:rsidP="00BF1012">
      <w:pPr>
        <w:pStyle w:val="NormalWeb"/>
        <w:spacing w:before="0" w:beforeAutospacing="0" w:after="240" w:afterAutospacing="0" w:line="360" w:lineRule="auto"/>
        <w:rPr>
          <w:rFonts w:ascii="Arial" w:hAnsi="Arial" w:cs="Arial"/>
          <w:sz w:val="22"/>
          <w:szCs w:val="22"/>
        </w:rPr>
      </w:pPr>
      <w:r w:rsidRPr="00107216">
        <w:rPr>
          <w:rFonts w:ascii="Arial" w:hAnsi="Arial" w:cs="Arial"/>
          <w:sz w:val="22"/>
          <w:szCs w:val="22"/>
        </w:rPr>
        <w:t>K.L.</w:t>
      </w:r>
      <w:r w:rsidR="002252F1" w:rsidRPr="00107216">
        <w:rPr>
          <w:rFonts w:ascii="Arial" w:hAnsi="Arial" w:cs="Arial"/>
          <w:sz w:val="22"/>
          <w:szCs w:val="22"/>
        </w:rPr>
        <w:t xml:space="preserve"> Mc</w:t>
      </w:r>
      <w:r w:rsidR="00CA476E" w:rsidRPr="00107216">
        <w:rPr>
          <w:rFonts w:ascii="Arial" w:hAnsi="Arial" w:cs="Arial"/>
          <w:sz w:val="22"/>
          <w:szCs w:val="22"/>
        </w:rPr>
        <w:t xml:space="preserve">Cance, S.E. </w:t>
      </w:r>
      <w:r w:rsidR="00B60934" w:rsidRPr="00107216">
        <w:rPr>
          <w:rFonts w:ascii="Arial" w:hAnsi="Arial" w:cs="Arial"/>
          <w:sz w:val="22"/>
          <w:szCs w:val="22"/>
        </w:rPr>
        <w:t>Huether, (</w:t>
      </w:r>
      <w:r w:rsidR="00CA476E" w:rsidRPr="00107216">
        <w:rPr>
          <w:rFonts w:ascii="Arial" w:hAnsi="Arial" w:cs="Arial"/>
          <w:sz w:val="22"/>
          <w:szCs w:val="22"/>
        </w:rPr>
        <w:t>2019)</w:t>
      </w:r>
      <w:r w:rsidR="00B60934" w:rsidRPr="00107216">
        <w:rPr>
          <w:rFonts w:ascii="Arial" w:hAnsi="Arial" w:cs="Arial"/>
          <w:sz w:val="22"/>
          <w:szCs w:val="22"/>
        </w:rPr>
        <w:t xml:space="preserve"> Pathophysiology: </w:t>
      </w:r>
      <w:r w:rsidR="0072555B" w:rsidRPr="00107216">
        <w:rPr>
          <w:rFonts w:ascii="Arial" w:hAnsi="Arial" w:cs="Arial"/>
          <w:sz w:val="22"/>
          <w:szCs w:val="22"/>
        </w:rPr>
        <w:t>t</w:t>
      </w:r>
      <w:r w:rsidR="00B60934" w:rsidRPr="00107216">
        <w:rPr>
          <w:rFonts w:ascii="Arial" w:hAnsi="Arial" w:cs="Arial"/>
          <w:sz w:val="22"/>
          <w:szCs w:val="22"/>
        </w:rPr>
        <w:t xml:space="preserve">he </w:t>
      </w:r>
      <w:r w:rsidR="0072555B" w:rsidRPr="00107216">
        <w:rPr>
          <w:rFonts w:ascii="Arial" w:hAnsi="Arial" w:cs="Arial"/>
          <w:sz w:val="22"/>
          <w:szCs w:val="22"/>
        </w:rPr>
        <w:t>b</w:t>
      </w:r>
      <w:r w:rsidR="00B60934" w:rsidRPr="00107216">
        <w:rPr>
          <w:rFonts w:ascii="Arial" w:hAnsi="Arial" w:cs="Arial"/>
          <w:sz w:val="22"/>
          <w:szCs w:val="22"/>
        </w:rPr>
        <w:t>iologic</w:t>
      </w:r>
      <w:r w:rsidR="0072555B" w:rsidRPr="00107216">
        <w:rPr>
          <w:rFonts w:ascii="Arial" w:hAnsi="Arial" w:cs="Arial"/>
          <w:sz w:val="22"/>
          <w:szCs w:val="22"/>
        </w:rPr>
        <w:t xml:space="preserve"> basis</w:t>
      </w:r>
      <w:r w:rsidR="00D558A9" w:rsidRPr="00107216">
        <w:rPr>
          <w:rFonts w:ascii="Arial" w:hAnsi="Arial" w:cs="Arial"/>
          <w:sz w:val="22"/>
          <w:szCs w:val="22"/>
        </w:rPr>
        <w:t xml:space="preserve"> for disease in adults and children.</w:t>
      </w:r>
      <w:r w:rsidR="00505A9D" w:rsidRPr="00107216">
        <w:rPr>
          <w:rFonts w:ascii="Arial" w:hAnsi="Arial" w:cs="Arial"/>
          <w:sz w:val="22"/>
          <w:szCs w:val="22"/>
        </w:rPr>
        <w:t>8</w:t>
      </w:r>
      <w:r w:rsidR="00505A9D" w:rsidRPr="00107216">
        <w:rPr>
          <w:rFonts w:ascii="Arial" w:hAnsi="Arial" w:cs="Arial"/>
          <w:sz w:val="22"/>
          <w:szCs w:val="22"/>
          <w:vertAlign w:val="superscript"/>
        </w:rPr>
        <w:t>th</w:t>
      </w:r>
      <w:r w:rsidR="00505A9D" w:rsidRPr="00107216">
        <w:rPr>
          <w:rFonts w:ascii="Arial" w:hAnsi="Arial" w:cs="Arial"/>
          <w:sz w:val="22"/>
          <w:szCs w:val="22"/>
        </w:rPr>
        <w:t xml:space="preserve"> ed</w:t>
      </w:r>
      <w:r w:rsidR="00833354">
        <w:rPr>
          <w:rFonts w:ascii="Arial" w:hAnsi="Arial" w:cs="Arial"/>
          <w:sz w:val="22"/>
          <w:szCs w:val="22"/>
        </w:rPr>
        <w:t>ition.</w:t>
      </w:r>
      <w:r w:rsidR="00505A9D" w:rsidRPr="00107216">
        <w:rPr>
          <w:rFonts w:ascii="Arial" w:hAnsi="Arial" w:cs="Arial"/>
          <w:sz w:val="22"/>
          <w:szCs w:val="22"/>
        </w:rPr>
        <w:t xml:space="preserve"> St. Louis: Elsevier.</w:t>
      </w:r>
    </w:p>
    <w:p w14:paraId="01B9B529" w14:textId="4993FE6A" w:rsidR="00BF1012" w:rsidRPr="00F15F86" w:rsidRDefault="00BF1012" w:rsidP="00BF1012">
      <w:pPr>
        <w:pStyle w:val="NormalWeb"/>
        <w:spacing w:before="0" w:beforeAutospacing="0" w:after="240" w:afterAutospacing="0" w:line="360" w:lineRule="auto"/>
        <w:rPr>
          <w:rFonts w:ascii="Arial" w:hAnsi="Arial" w:cs="Arial"/>
          <w:sz w:val="22"/>
          <w:szCs w:val="22"/>
        </w:rPr>
      </w:pPr>
      <w:r w:rsidRPr="00F15F86">
        <w:rPr>
          <w:rFonts w:ascii="Arial" w:hAnsi="Arial" w:cs="Arial"/>
          <w:sz w:val="22"/>
          <w:szCs w:val="22"/>
        </w:rPr>
        <w:t xml:space="preserve">Shinde, V., Wankhede, P. and Vyawahare, N. (2026). Asthma: Cells Involved in the Pathophysiology of Asthma. </w:t>
      </w:r>
      <w:r w:rsidRPr="00F15F86">
        <w:rPr>
          <w:rFonts w:ascii="Arial" w:hAnsi="Arial" w:cs="Arial"/>
          <w:i/>
          <w:iCs/>
          <w:sz w:val="22"/>
          <w:szCs w:val="22"/>
        </w:rPr>
        <w:t>The Journal of Association of Chest Physicians</w:t>
      </w:r>
      <w:r w:rsidRPr="00F15F86">
        <w:rPr>
          <w:rFonts w:ascii="Arial" w:hAnsi="Arial" w:cs="Arial"/>
          <w:sz w:val="22"/>
          <w:szCs w:val="22"/>
        </w:rPr>
        <w:t xml:space="preserve">, [online] 11(1), pp.10–18. </w:t>
      </w:r>
      <w:r w:rsidR="00D316CB" w:rsidRPr="00F15F86">
        <w:rPr>
          <w:rFonts w:ascii="Arial" w:hAnsi="Arial" w:cs="Arial"/>
          <w:sz w:val="22"/>
          <w:szCs w:val="22"/>
        </w:rPr>
        <w:t>Doi: HTTPs</w:t>
      </w:r>
      <w:r w:rsidRPr="00F15F86">
        <w:rPr>
          <w:rFonts w:ascii="Arial" w:hAnsi="Arial" w:cs="Arial"/>
          <w:sz w:val="22"/>
          <w:szCs w:val="22"/>
        </w:rPr>
        <w:t>://doi.org/10.4103/jacp.jacp_41_22.</w:t>
      </w:r>
    </w:p>
    <w:p w14:paraId="4C67A7E8" w14:textId="4568645B" w:rsidR="00BF1012" w:rsidRPr="005D4E0C" w:rsidRDefault="00BF1012" w:rsidP="00BF1012">
      <w:pPr>
        <w:pStyle w:val="NormalWeb"/>
        <w:spacing w:before="0" w:beforeAutospacing="0" w:after="240" w:afterAutospacing="0" w:line="360" w:lineRule="auto"/>
        <w:rPr>
          <w:rFonts w:ascii="Arial" w:hAnsi="Arial" w:cs="Arial"/>
          <w:sz w:val="22"/>
          <w:szCs w:val="22"/>
        </w:rPr>
      </w:pPr>
      <w:r w:rsidRPr="005D4E0C">
        <w:rPr>
          <w:rFonts w:ascii="Arial" w:hAnsi="Arial" w:cs="Arial"/>
          <w:sz w:val="22"/>
          <w:szCs w:val="22"/>
        </w:rPr>
        <w:t>Trivedi, M. and Denton, E. (20</w:t>
      </w:r>
      <w:r w:rsidR="00383670">
        <w:rPr>
          <w:rFonts w:ascii="Arial" w:hAnsi="Arial" w:cs="Arial"/>
          <w:sz w:val="22"/>
          <w:szCs w:val="22"/>
        </w:rPr>
        <w:t>19</w:t>
      </w:r>
      <w:r w:rsidRPr="005D4E0C">
        <w:rPr>
          <w:rFonts w:ascii="Arial" w:hAnsi="Arial" w:cs="Arial"/>
          <w:sz w:val="22"/>
          <w:szCs w:val="22"/>
        </w:rPr>
        <w:t xml:space="preserve">). Asthma in Children and Adults—What Are the Differences and What Can They Tell Us about Asthma? </w:t>
      </w:r>
      <w:r w:rsidRPr="005D4E0C">
        <w:rPr>
          <w:rFonts w:ascii="Arial" w:hAnsi="Arial" w:cs="Arial"/>
          <w:i/>
          <w:iCs/>
          <w:sz w:val="22"/>
          <w:szCs w:val="22"/>
        </w:rPr>
        <w:t xml:space="preserve">Frontiers in </w:t>
      </w:r>
      <w:r w:rsidR="00D316CB" w:rsidRPr="005D4E0C">
        <w:rPr>
          <w:rFonts w:ascii="Arial" w:hAnsi="Arial" w:cs="Arial"/>
          <w:i/>
          <w:iCs/>
          <w:sz w:val="22"/>
          <w:szCs w:val="22"/>
        </w:rPr>
        <w:t>Paediatrics</w:t>
      </w:r>
      <w:r w:rsidRPr="005D4E0C">
        <w:rPr>
          <w:rFonts w:ascii="Arial" w:hAnsi="Arial" w:cs="Arial"/>
          <w:sz w:val="22"/>
          <w:szCs w:val="22"/>
        </w:rPr>
        <w:t xml:space="preserve">, 7(256). </w:t>
      </w:r>
      <w:r w:rsidR="0088289F" w:rsidRPr="005D4E0C">
        <w:rPr>
          <w:rFonts w:ascii="Arial" w:hAnsi="Arial" w:cs="Arial"/>
          <w:sz w:val="22"/>
          <w:szCs w:val="22"/>
        </w:rPr>
        <w:t>Doi</w:t>
      </w:r>
      <w:r w:rsidR="00D316CB" w:rsidRPr="005D4E0C">
        <w:rPr>
          <w:rFonts w:ascii="Arial" w:hAnsi="Arial" w:cs="Arial"/>
          <w:sz w:val="22"/>
          <w:szCs w:val="22"/>
        </w:rPr>
        <w:t>: https://doi.org/10.3389/fped.2019.00256</w:t>
      </w:r>
      <w:r w:rsidRPr="005D4E0C">
        <w:rPr>
          <w:rFonts w:ascii="Arial" w:hAnsi="Arial" w:cs="Arial"/>
          <w:sz w:val="22"/>
          <w:szCs w:val="22"/>
        </w:rPr>
        <w:t>.</w:t>
      </w:r>
    </w:p>
    <w:p w14:paraId="3FA14A19" w14:textId="51408C8F" w:rsidR="00BF1012" w:rsidRPr="005D4E0C" w:rsidRDefault="00BF1012" w:rsidP="00BF1012">
      <w:pPr>
        <w:pStyle w:val="NormalWeb"/>
        <w:spacing w:before="0" w:beforeAutospacing="0" w:after="240" w:afterAutospacing="0" w:line="360" w:lineRule="auto"/>
        <w:rPr>
          <w:rFonts w:ascii="Arial" w:hAnsi="Arial" w:cs="Arial"/>
          <w:sz w:val="22"/>
          <w:szCs w:val="22"/>
        </w:rPr>
      </w:pPr>
      <w:r w:rsidRPr="005D4E0C">
        <w:rPr>
          <w:rFonts w:ascii="Arial" w:hAnsi="Arial" w:cs="Arial"/>
          <w:sz w:val="22"/>
          <w:szCs w:val="22"/>
        </w:rPr>
        <w:t xml:space="preserve">Webster, </w:t>
      </w:r>
      <w:r w:rsidR="009D5B68" w:rsidRPr="005D4E0C">
        <w:rPr>
          <w:rFonts w:ascii="Arial" w:hAnsi="Arial" w:cs="Arial"/>
          <w:sz w:val="22"/>
          <w:szCs w:val="22"/>
        </w:rPr>
        <w:t>L.,</w:t>
      </w:r>
      <w:r w:rsidRPr="005D4E0C">
        <w:rPr>
          <w:rFonts w:ascii="Arial" w:hAnsi="Arial" w:cs="Arial"/>
          <w:sz w:val="22"/>
          <w:szCs w:val="22"/>
        </w:rPr>
        <w:t xml:space="preserve"> and Karan, S. (2020). The Physiology and Maintenance of Respiration: A Narrative </w:t>
      </w:r>
      <w:r w:rsidR="00D316CB" w:rsidRPr="005D4E0C">
        <w:rPr>
          <w:rFonts w:ascii="Arial" w:hAnsi="Arial" w:cs="Arial"/>
          <w:sz w:val="22"/>
          <w:szCs w:val="22"/>
        </w:rPr>
        <w:t xml:space="preserve">review, </w:t>
      </w:r>
      <w:r w:rsidR="009D5B68" w:rsidRPr="005D4E0C">
        <w:rPr>
          <w:rFonts w:ascii="Arial" w:hAnsi="Arial" w:cs="Arial"/>
          <w:sz w:val="22"/>
          <w:szCs w:val="22"/>
        </w:rPr>
        <w:t>Pain,</w:t>
      </w:r>
      <w:r w:rsidRPr="005D4E0C">
        <w:rPr>
          <w:rFonts w:ascii="Arial" w:hAnsi="Arial" w:cs="Arial"/>
          <w:sz w:val="22"/>
          <w:szCs w:val="22"/>
        </w:rPr>
        <w:t xml:space="preserve"> and </w:t>
      </w:r>
      <w:r w:rsidR="00D316CB" w:rsidRPr="005D4E0C">
        <w:rPr>
          <w:rFonts w:ascii="Arial" w:hAnsi="Arial" w:cs="Arial"/>
          <w:sz w:val="22"/>
          <w:szCs w:val="22"/>
        </w:rPr>
        <w:t>Therapy.</w:t>
      </w:r>
      <w:r w:rsidRPr="005D4E0C">
        <w:rPr>
          <w:rFonts w:ascii="Arial" w:hAnsi="Arial" w:cs="Arial"/>
          <w:sz w:val="22"/>
          <w:szCs w:val="22"/>
        </w:rPr>
        <w:t xml:space="preserve"> </w:t>
      </w:r>
      <w:r w:rsidRPr="005D4E0C">
        <w:rPr>
          <w:rFonts w:ascii="Arial" w:hAnsi="Arial" w:cs="Arial"/>
          <w:i/>
          <w:iCs/>
          <w:sz w:val="22"/>
          <w:szCs w:val="22"/>
        </w:rPr>
        <w:t xml:space="preserve">A Narrative </w:t>
      </w:r>
      <w:r w:rsidR="00D316CB" w:rsidRPr="005D4E0C">
        <w:rPr>
          <w:rFonts w:ascii="Arial" w:hAnsi="Arial" w:cs="Arial"/>
          <w:i/>
          <w:iCs/>
          <w:sz w:val="22"/>
          <w:szCs w:val="22"/>
        </w:rPr>
        <w:t>Review: Pain</w:t>
      </w:r>
      <w:r w:rsidRPr="005D4E0C">
        <w:rPr>
          <w:rFonts w:ascii="Arial" w:hAnsi="Arial" w:cs="Arial"/>
          <w:i/>
          <w:iCs/>
          <w:sz w:val="22"/>
          <w:szCs w:val="22"/>
        </w:rPr>
        <w:t xml:space="preserve"> and </w:t>
      </w:r>
      <w:r w:rsidR="00D316CB" w:rsidRPr="005D4E0C">
        <w:rPr>
          <w:rFonts w:ascii="Arial" w:hAnsi="Arial" w:cs="Arial"/>
          <w:i/>
          <w:iCs/>
          <w:sz w:val="22"/>
          <w:szCs w:val="22"/>
        </w:rPr>
        <w:t>Therapy,</w:t>
      </w:r>
      <w:r w:rsidRPr="005D4E0C">
        <w:rPr>
          <w:rFonts w:ascii="Arial" w:hAnsi="Arial" w:cs="Arial"/>
          <w:sz w:val="22"/>
          <w:szCs w:val="22"/>
        </w:rPr>
        <w:t xml:space="preserve"> Vol.9(Issue 2), pp.467–486.</w:t>
      </w:r>
    </w:p>
    <w:p w14:paraId="5C99E582" w14:textId="0FDA7A46" w:rsidR="00F405FB" w:rsidRPr="005D4E0C" w:rsidRDefault="00F405FB" w:rsidP="006D58A3">
      <w:pPr>
        <w:jc w:val="both"/>
      </w:pPr>
    </w:p>
    <w:sectPr w:rsidR="00F405FB" w:rsidRPr="005D4E0C" w:rsidSect="00457E25">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30C56" w14:textId="77777777" w:rsidR="00AF37B4" w:rsidRDefault="00AF37B4" w:rsidP="00755BF7">
      <w:pPr>
        <w:spacing w:after="0" w:line="240" w:lineRule="auto"/>
      </w:pPr>
      <w:r>
        <w:separator/>
      </w:r>
    </w:p>
  </w:endnote>
  <w:endnote w:type="continuationSeparator" w:id="0">
    <w:p w14:paraId="6B2EF142" w14:textId="77777777" w:rsidR="00AF37B4" w:rsidRDefault="00AF37B4" w:rsidP="00755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08946"/>
      <w:docPartObj>
        <w:docPartGallery w:val="Page Numbers (Bottom of Page)"/>
        <w:docPartUnique/>
      </w:docPartObj>
    </w:sdtPr>
    <w:sdtContent>
      <w:p w14:paraId="205B24A3" w14:textId="6B466304" w:rsidR="00457E25" w:rsidRDefault="00457E25">
        <w:pPr>
          <w:pStyle w:val="Footer"/>
          <w:jc w:val="center"/>
        </w:pPr>
        <w:r>
          <w:fldChar w:fldCharType="begin"/>
        </w:r>
        <w:r>
          <w:instrText>PAGE   \* MERGEFORMAT</w:instrText>
        </w:r>
        <w:r>
          <w:fldChar w:fldCharType="separate"/>
        </w:r>
        <w:r>
          <w:t>2</w:t>
        </w:r>
        <w:r>
          <w:fldChar w:fldCharType="end"/>
        </w:r>
      </w:p>
    </w:sdtContent>
  </w:sdt>
  <w:p w14:paraId="2A6D89E0" w14:textId="77777777" w:rsidR="006948BE" w:rsidRDefault="006948BE" w:rsidP="006948BE">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17319" w14:textId="77777777" w:rsidR="00AF37B4" w:rsidRDefault="00AF37B4" w:rsidP="00755BF7">
      <w:pPr>
        <w:spacing w:after="0" w:line="240" w:lineRule="auto"/>
      </w:pPr>
      <w:r>
        <w:separator/>
      </w:r>
    </w:p>
  </w:footnote>
  <w:footnote w:type="continuationSeparator" w:id="0">
    <w:p w14:paraId="2BE8ED70" w14:textId="77777777" w:rsidR="00AF37B4" w:rsidRDefault="00AF37B4" w:rsidP="00755B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7D3B"/>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8056A80"/>
    <w:multiLevelType w:val="hybridMultilevel"/>
    <w:tmpl w:val="10C24C90"/>
    <w:lvl w:ilvl="0" w:tplc="545220A2">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9076A"/>
    <w:multiLevelType w:val="hybridMultilevel"/>
    <w:tmpl w:val="E66A054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041C2F"/>
    <w:multiLevelType w:val="multilevel"/>
    <w:tmpl w:val="D542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A63E9"/>
    <w:multiLevelType w:val="hybridMultilevel"/>
    <w:tmpl w:val="9A308F26"/>
    <w:lvl w:ilvl="0" w:tplc="1264C798">
      <w:start w:val="3"/>
      <w:numFmt w:val="decimal"/>
      <w:lvlText w:val="%1"/>
      <w:lvlJc w:val="left"/>
      <w:pPr>
        <w:ind w:left="730" w:hanging="360"/>
      </w:pPr>
      <w:rPr>
        <w:rFonts w:hint="default"/>
      </w:r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5" w15:restartNumberingAfterBreak="0">
    <w:nsid w:val="0D761DCD"/>
    <w:multiLevelType w:val="hybridMultilevel"/>
    <w:tmpl w:val="1A5A6E12"/>
    <w:lvl w:ilvl="0" w:tplc="187C92C6">
      <w:start w:val="3"/>
      <w:numFmt w:val="decimal"/>
      <w:lvlText w:val="%1"/>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6" w15:restartNumberingAfterBreak="0">
    <w:nsid w:val="0FF018D6"/>
    <w:multiLevelType w:val="hybridMultilevel"/>
    <w:tmpl w:val="1204AB48"/>
    <w:lvl w:ilvl="0" w:tplc="08090001">
      <w:start w:val="1"/>
      <w:numFmt w:val="bullet"/>
      <w:lvlText w:val=""/>
      <w:lvlJc w:val="left"/>
      <w:pPr>
        <w:ind w:left="1864" w:hanging="360"/>
      </w:pPr>
      <w:rPr>
        <w:rFonts w:ascii="Symbol" w:hAnsi="Symbol" w:hint="default"/>
      </w:rPr>
    </w:lvl>
    <w:lvl w:ilvl="1" w:tplc="08090003" w:tentative="1">
      <w:start w:val="1"/>
      <w:numFmt w:val="bullet"/>
      <w:lvlText w:val="o"/>
      <w:lvlJc w:val="left"/>
      <w:pPr>
        <w:ind w:left="2584" w:hanging="360"/>
      </w:pPr>
      <w:rPr>
        <w:rFonts w:ascii="Courier New" w:hAnsi="Courier New" w:cs="Courier New" w:hint="default"/>
      </w:rPr>
    </w:lvl>
    <w:lvl w:ilvl="2" w:tplc="08090005" w:tentative="1">
      <w:start w:val="1"/>
      <w:numFmt w:val="bullet"/>
      <w:lvlText w:val=""/>
      <w:lvlJc w:val="left"/>
      <w:pPr>
        <w:ind w:left="3304" w:hanging="360"/>
      </w:pPr>
      <w:rPr>
        <w:rFonts w:ascii="Wingdings" w:hAnsi="Wingdings" w:hint="default"/>
      </w:rPr>
    </w:lvl>
    <w:lvl w:ilvl="3" w:tplc="08090001" w:tentative="1">
      <w:start w:val="1"/>
      <w:numFmt w:val="bullet"/>
      <w:lvlText w:val=""/>
      <w:lvlJc w:val="left"/>
      <w:pPr>
        <w:ind w:left="4024" w:hanging="360"/>
      </w:pPr>
      <w:rPr>
        <w:rFonts w:ascii="Symbol" w:hAnsi="Symbol" w:hint="default"/>
      </w:rPr>
    </w:lvl>
    <w:lvl w:ilvl="4" w:tplc="08090003" w:tentative="1">
      <w:start w:val="1"/>
      <w:numFmt w:val="bullet"/>
      <w:lvlText w:val="o"/>
      <w:lvlJc w:val="left"/>
      <w:pPr>
        <w:ind w:left="4744" w:hanging="360"/>
      </w:pPr>
      <w:rPr>
        <w:rFonts w:ascii="Courier New" w:hAnsi="Courier New" w:cs="Courier New" w:hint="default"/>
      </w:rPr>
    </w:lvl>
    <w:lvl w:ilvl="5" w:tplc="08090005" w:tentative="1">
      <w:start w:val="1"/>
      <w:numFmt w:val="bullet"/>
      <w:lvlText w:val=""/>
      <w:lvlJc w:val="left"/>
      <w:pPr>
        <w:ind w:left="5464" w:hanging="360"/>
      </w:pPr>
      <w:rPr>
        <w:rFonts w:ascii="Wingdings" w:hAnsi="Wingdings" w:hint="default"/>
      </w:rPr>
    </w:lvl>
    <w:lvl w:ilvl="6" w:tplc="08090001" w:tentative="1">
      <w:start w:val="1"/>
      <w:numFmt w:val="bullet"/>
      <w:lvlText w:val=""/>
      <w:lvlJc w:val="left"/>
      <w:pPr>
        <w:ind w:left="6184" w:hanging="360"/>
      </w:pPr>
      <w:rPr>
        <w:rFonts w:ascii="Symbol" w:hAnsi="Symbol" w:hint="default"/>
      </w:rPr>
    </w:lvl>
    <w:lvl w:ilvl="7" w:tplc="08090003" w:tentative="1">
      <w:start w:val="1"/>
      <w:numFmt w:val="bullet"/>
      <w:lvlText w:val="o"/>
      <w:lvlJc w:val="left"/>
      <w:pPr>
        <w:ind w:left="6904" w:hanging="360"/>
      </w:pPr>
      <w:rPr>
        <w:rFonts w:ascii="Courier New" w:hAnsi="Courier New" w:cs="Courier New" w:hint="default"/>
      </w:rPr>
    </w:lvl>
    <w:lvl w:ilvl="8" w:tplc="08090005" w:tentative="1">
      <w:start w:val="1"/>
      <w:numFmt w:val="bullet"/>
      <w:lvlText w:val=""/>
      <w:lvlJc w:val="left"/>
      <w:pPr>
        <w:ind w:left="7624" w:hanging="360"/>
      </w:pPr>
      <w:rPr>
        <w:rFonts w:ascii="Wingdings" w:hAnsi="Wingdings" w:hint="default"/>
      </w:rPr>
    </w:lvl>
  </w:abstractNum>
  <w:abstractNum w:abstractNumId="7" w15:restartNumberingAfterBreak="0">
    <w:nsid w:val="17EB52FD"/>
    <w:multiLevelType w:val="hybridMultilevel"/>
    <w:tmpl w:val="BF7A3ED0"/>
    <w:lvl w:ilvl="0" w:tplc="F55C7ACE">
      <w:start w:val="1"/>
      <w:numFmt w:val="lowerLetter"/>
      <w:lvlText w:val="%1)"/>
      <w:lvlJc w:val="left"/>
      <w:pPr>
        <w:ind w:left="960" w:hanging="360"/>
      </w:pPr>
      <w:rPr>
        <w:rFonts w:hint="default"/>
        <w:color w:val="auto"/>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8" w15:restartNumberingAfterBreak="0">
    <w:nsid w:val="1AB84399"/>
    <w:multiLevelType w:val="hybridMultilevel"/>
    <w:tmpl w:val="11E4C0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D3E195D"/>
    <w:multiLevelType w:val="hybridMultilevel"/>
    <w:tmpl w:val="503458F8"/>
    <w:lvl w:ilvl="0" w:tplc="1264C798">
      <w:start w:val="3"/>
      <w:numFmt w:val="decimal"/>
      <w:lvlText w:val="%1"/>
      <w:lvlJc w:val="left"/>
      <w:pPr>
        <w:ind w:left="1460" w:hanging="360"/>
      </w:pPr>
      <w:rPr>
        <w:rFonts w:hint="default"/>
      </w:rPr>
    </w:lvl>
    <w:lvl w:ilvl="1" w:tplc="08090019" w:tentative="1">
      <w:start w:val="1"/>
      <w:numFmt w:val="lowerLetter"/>
      <w:lvlText w:val="%2."/>
      <w:lvlJc w:val="left"/>
      <w:pPr>
        <w:ind w:left="2170" w:hanging="360"/>
      </w:pPr>
    </w:lvl>
    <w:lvl w:ilvl="2" w:tplc="0809001B" w:tentative="1">
      <w:start w:val="1"/>
      <w:numFmt w:val="lowerRoman"/>
      <w:lvlText w:val="%3."/>
      <w:lvlJc w:val="right"/>
      <w:pPr>
        <w:ind w:left="2890" w:hanging="180"/>
      </w:pPr>
    </w:lvl>
    <w:lvl w:ilvl="3" w:tplc="0809000F" w:tentative="1">
      <w:start w:val="1"/>
      <w:numFmt w:val="decimal"/>
      <w:lvlText w:val="%4."/>
      <w:lvlJc w:val="left"/>
      <w:pPr>
        <w:ind w:left="3610" w:hanging="360"/>
      </w:pPr>
    </w:lvl>
    <w:lvl w:ilvl="4" w:tplc="08090019" w:tentative="1">
      <w:start w:val="1"/>
      <w:numFmt w:val="lowerLetter"/>
      <w:lvlText w:val="%5."/>
      <w:lvlJc w:val="left"/>
      <w:pPr>
        <w:ind w:left="4330" w:hanging="360"/>
      </w:pPr>
    </w:lvl>
    <w:lvl w:ilvl="5" w:tplc="0809001B" w:tentative="1">
      <w:start w:val="1"/>
      <w:numFmt w:val="lowerRoman"/>
      <w:lvlText w:val="%6."/>
      <w:lvlJc w:val="right"/>
      <w:pPr>
        <w:ind w:left="5050" w:hanging="180"/>
      </w:pPr>
    </w:lvl>
    <w:lvl w:ilvl="6" w:tplc="0809000F" w:tentative="1">
      <w:start w:val="1"/>
      <w:numFmt w:val="decimal"/>
      <w:lvlText w:val="%7."/>
      <w:lvlJc w:val="left"/>
      <w:pPr>
        <w:ind w:left="5770" w:hanging="360"/>
      </w:pPr>
    </w:lvl>
    <w:lvl w:ilvl="7" w:tplc="08090019" w:tentative="1">
      <w:start w:val="1"/>
      <w:numFmt w:val="lowerLetter"/>
      <w:lvlText w:val="%8."/>
      <w:lvlJc w:val="left"/>
      <w:pPr>
        <w:ind w:left="6490" w:hanging="360"/>
      </w:pPr>
    </w:lvl>
    <w:lvl w:ilvl="8" w:tplc="0809001B" w:tentative="1">
      <w:start w:val="1"/>
      <w:numFmt w:val="lowerRoman"/>
      <w:lvlText w:val="%9."/>
      <w:lvlJc w:val="right"/>
      <w:pPr>
        <w:ind w:left="7210" w:hanging="180"/>
      </w:pPr>
    </w:lvl>
  </w:abstractNum>
  <w:abstractNum w:abstractNumId="10" w15:restartNumberingAfterBreak="0">
    <w:nsid w:val="224725A5"/>
    <w:multiLevelType w:val="hybridMultilevel"/>
    <w:tmpl w:val="CC5201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BC6EC1"/>
    <w:multiLevelType w:val="multilevel"/>
    <w:tmpl w:val="5942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160AB1"/>
    <w:multiLevelType w:val="hybridMultilevel"/>
    <w:tmpl w:val="CD1E7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2562B8"/>
    <w:multiLevelType w:val="hybridMultilevel"/>
    <w:tmpl w:val="7A00C52A"/>
    <w:lvl w:ilvl="0" w:tplc="545220A2">
      <w:start w:val="1"/>
      <w:numFmt w:val="lowerLetter"/>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25C29"/>
    <w:multiLevelType w:val="hybridMultilevel"/>
    <w:tmpl w:val="E9C25522"/>
    <w:lvl w:ilvl="0" w:tplc="6EF4FD10">
      <w:start w:val="1"/>
      <w:numFmt w:val="decimal"/>
      <w:lvlText w:val="%1"/>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15" w15:restartNumberingAfterBreak="0">
    <w:nsid w:val="375A2D57"/>
    <w:multiLevelType w:val="hybridMultilevel"/>
    <w:tmpl w:val="27101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071993"/>
    <w:multiLevelType w:val="hybridMultilevel"/>
    <w:tmpl w:val="B8EE29EE"/>
    <w:lvl w:ilvl="0" w:tplc="08090001">
      <w:start w:val="1"/>
      <w:numFmt w:val="bullet"/>
      <w:lvlText w:val=""/>
      <w:lvlJc w:val="left"/>
      <w:pPr>
        <w:ind w:left="905" w:hanging="360"/>
      </w:pPr>
      <w:rPr>
        <w:rFonts w:ascii="Symbol" w:hAnsi="Symbol" w:hint="default"/>
      </w:rPr>
    </w:lvl>
    <w:lvl w:ilvl="1" w:tplc="08090003" w:tentative="1">
      <w:start w:val="1"/>
      <w:numFmt w:val="bullet"/>
      <w:lvlText w:val="o"/>
      <w:lvlJc w:val="left"/>
      <w:pPr>
        <w:ind w:left="1625" w:hanging="360"/>
      </w:pPr>
      <w:rPr>
        <w:rFonts w:ascii="Courier New" w:hAnsi="Courier New" w:cs="Courier New" w:hint="default"/>
      </w:rPr>
    </w:lvl>
    <w:lvl w:ilvl="2" w:tplc="08090005" w:tentative="1">
      <w:start w:val="1"/>
      <w:numFmt w:val="bullet"/>
      <w:lvlText w:val=""/>
      <w:lvlJc w:val="left"/>
      <w:pPr>
        <w:ind w:left="2345" w:hanging="360"/>
      </w:pPr>
      <w:rPr>
        <w:rFonts w:ascii="Wingdings" w:hAnsi="Wingdings" w:hint="default"/>
      </w:rPr>
    </w:lvl>
    <w:lvl w:ilvl="3" w:tplc="08090001" w:tentative="1">
      <w:start w:val="1"/>
      <w:numFmt w:val="bullet"/>
      <w:lvlText w:val=""/>
      <w:lvlJc w:val="left"/>
      <w:pPr>
        <w:ind w:left="3065" w:hanging="360"/>
      </w:pPr>
      <w:rPr>
        <w:rFonts w:ascii="Symbol" w:hAnsi="Symbol" w:hint="default"/>
      </w:rPr>
    </w:lvl>
    <w:lvl w:ilvl="4" w:tplc="08090003" w:tentative="1">
      <w:start w:val="1"/>
      <w:numFmt w:val="bullet"/>
      <w:lvlText w:val="o"/>
      <w:lvlJc w:val="left"/>
      <w:pPr>
        <w:ind w:left="3785" w:hanging="360"/>
      </w:pPr>
      <w:rPr>
        <w:rFonts w:ascii="Courier New" w:hAnsi="Courier New" w:cs="Courier New" w:hint="default"/>
      </w:rPr>
    </w:lvl>
    <w:lvl w:ilvl="5" w:tplc="08090005" w:tentative="1">
      <w:start w:val="1"/>
      <w:numFmt w:val="bullet"/>
      <w:lvlText w:val=""/>
      <w:lvlJc w:val="left"/>
      <w:pPr>
        <w:ind w:left="4505" w:hanging="360"/>
      </w:pPr>
      <w:rPr>
        <w:rFonts w:ascii="Wingdings" w:hAnsi="Wingdings" w:hint="default"/>
      </w:rPr>
    </w:lvl>
    <w:lvl w:ilvl="6" w:tplc="08090001" w:tentative="1">
      <w:start w:val="1"/>
      <w:numFmt w:val="bullet"/>
      <w:lvlText w:val=""/>
      <w:lvlJc w:val="left"/>
      <w:pPr>
        <w:ind w:left="5225" w:hanging="360"/>
      </w:pPr>
      <w:rPr>
        <w:rFonts w:ascii="Symbol" w:hAnsi="Symbol" w:hint="default"/>
      </w:rPr>
    </w:lvl>
    <w:lvl w:ilvl="7" w:tplc="08090003" w:tentative="1">
      <w:start w:val="1"/>
      <w:numFmt w:val="bullet"/>
      <w:lvlText w:val="o"/>
      <w:lvlJc w:val="left"/>
      <w:pPr>
        <w:ind w:left="5945" w:hanging="360"/>
      </w:pPr>
      <w:rPr>
        <w:rFonts w:ascii="Courier New" w:hAnsi="Courier New" w:cs="Courier New" w:hint="default"/>
      </w:rPr>
    </w:lvl>
    <w:lvl w:ilvl="8" w:tplc="08090005" w:tentative="1">
      <w:start w:val="1"/>
      <w:numFmt w:val="bullet"/>
      <w:lvlText w:val=""/>
      <w:lvlJc w:val="left"/>
      <w:pPr>
        <w:ind w:left="6665" w:hanging="360"/>
      </w:pPr>
      <w:rPr>
        <w:rFonts w:ascii="Wingdings" w:hAnsi="Wingdings" w:hint="default"/>
      </w:rPr>
    </w:lvl>
  </w:abstractNum>
  <w:abstractNum w:abstractNumId="17" w15:restartNumberingAfterBreak="0">
    <w:nsid w:val="3CD20B02"/>
    <w:multiLevelType w:val="hybridMultilevel"/>
    <w:tmpl w:val="DB06341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408459E5"/>
    <w:multiLevelType w:val="hybridMultilevel"/>
    <w:tmpl w:val="D64001AA"/>
    <w:lvl w:ilvl="0" w:tplc="08090001">
      <w:start w:val="1"/>
      <w:numFmt w:val="bullet"/>
      <w:lvlText w:val=""/>
      <w:lvlJc w:val="left"/>
      <w:pPr>
        <w:ind w:left="1502" w:hanging="360"/>
      </w:pPr>
      <w:rPr>
        <w:rFonts w:ascii="Symbol" w:hAnsi="Symbol" w:hint="default"/>
      </w:rPr>
    </w:lvl>
    <w:lvl w:ilvl="1" w:tplc="08090003" w:tentative="1">
      <w:start w:val="1"/>
      <w:numFmt w:val="bullet"/>
      <w:lvlText w:val="o"/>
      <w:lvlJc w:val="left"/>
      <w:pPr>
        <w:ind w:left="2222" w:hanging="360"/>
      </w:pPr>
      <w:rPr>
        <w:rFonts w:ascii="Courier New" w:hAnsi="Courier New" w:cs="Courier New" w:hint="default"/>
      </w:rPr>
    </w:lvl>
    <w:lvl w:ilvl="2" w:tplc="08090005" w:tentative="1">
      <w:start w:val="1"/>
      <w:numFmt w:val="bullet"/>
      <w:lvlText w:val=""/>
      <w:lvlJc w:val="left"/>
      <w:pPr>
        <w:ind w:left="2942" w:hanging="360"/>
      </w:pPr>
      <w:rPr>
        <w:rFonts w:ascii="Wingdings" w:hAnsi="Wingdings" w:hint="default"/>
      </w:rPr>
    </w:lvl>
    <w:lvl w:ilvl="3" w:tplc="08090001" w:tentative="1">
      <w:start w:val="1"/>
      <w:numFmt w:val="bullet"/>
      <w:lvlText w:val=""/>
      <w:lvlJc w:val="left"/>
      <w:pPr>
        <w:ind w:left="3662" w:hanging="360"/>
      </w:pPr>
      <w:rPr>
        <w:rFonts w:ascii="Symbol" w:hAnsi="Symbol" w:hint="default"/>
      </w:rPr>
    </w:lvl>
    <w:lvl w:ilvl="4" w:tplc="08090003" w:tentative="1">
      <w:start w:val="1"/>
      <w:numFmt w:val="bullet"/>
      <w:lvlText w:val="o"/>
      <w:lvlJc w:val="left"/>
      <w:pPr>
        <w:ind w:left="4382" w:hanging="360"/>
      </w:pPr>
      <w:rPr>
        <w:rFonts w:ascii="Courier New" w:hAnsi="Courier New" w:cs="Courier New" w:hint="default"/>
      </w:rPr>
    </w:lvl>
    <w:lvl w:ilvl="5" w:tplc="08090005" w:tentative="1">
      <w:start w:val="1"/>
      <w:numFmt w:val="bullet"/>
      <w:lvlText w:val=""/>
      <w:lvlJc w:val="left"/>
      <w:pPr>
        <w:ind w:left="5102" w:hanging="360"/>
      </w:pPr>
      <w:rPr>
        <w:rFonts w:ascii="Wingdings" w:hAnsi="Wingdings" w:hint="default"/>
      </w:rPr>
    </w:lvl>
    <w:lvl w:ilvl="6" w:tplc="08090001" w:tentative="1">
      <w:start w:val="1"/>
      <w:numFmt w:val="bullet"/>
      <w:lvlText w:val=""/>
      <w:lvlJc w:val="left"/>
      <w:pPr>
        <w:ind w:left="5822" w:hanging="360"/>
      </w:pPr>
      <w:rPr>
        <w:rFonts w:ascii="Symbol" w:hAnsi="Symbol" w:hint="default"/>
      </w:rPr>
    </w:lvl>
    <w:lvl w:ilvl="7" w:tplc="08090003" w:tentative="1">
      <w:start w:val="1"/>
      <w:numFmt w:val="bullet"/>
      <w:lvlText w:val="o"/>
      <w:lvlJc w:val="left"/>
      <w:pPr>
        <w:ind w:left="6542" w:hanging="360"/>
      </w:pPr>
      <w:rPr>
        <w:rFonts w:ascii="Courier New" w:hAnsi="Courier New" w:cs="Courier New" w:hint="default"/>
      </w:rPr>
    </w:lvl>
    <w:lvl w:ilvl="8" w:tplc="08090005" w:tentative="1">
      <w:start w:val="1"/>
      <w:numFmt w:val="bullet"/>
      <w:lvlText w:val=""/>
      <w:lvlJc w:val="left"/>
      <w:pPr>
        <w:ind w:left="7262" w:hanging="360"/>
      </w:pPr>
      <w:rPr>
        <w:rFonts w:ascii="Wingdings" w:hAnsi="Wingdings" w:hint="default"/>
      </w:rPr>
    </w:lvl>
  </w:abstractNum>
  <w:abstractNum w:abstractNumId="19" w15:restartNumberingAfterBreak="0">
    <w:nsid w:val="40FB1A9F"/>
    <w:multiLevelType w:val="hybridMultilevel"/>
    <w:tmpl w:val="D89C8D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6E403B"/>
    <w:multiLevelType w:val="hybridMultilevel"/>
    <w:tmpl w:val="930EF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9B006F"/>
    <w:multiLevelType w:val="multilevel"/>
    <w:tmpl w:val="C27A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650F32"/>
    <w:multiLevelType w:val="hybridMultilevel"/>
    <w:tmpl w:val="345C09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6FD56FB"/>
    <w:multiLevelType w:val="hybridMultilevel"/>
    <w:tmpl w:val="5A5C1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BF607A"/>
    <w:multiLevelType w:val="hybridMultilevel"/>
    <w:tmpl w:val="C0BEB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97EEA"/>
    <w:multiLevelType w:val="hybridMultilevel"/>
    <w:tmpl w:val="5B22900A"/>
    <w:lvl w:ilvl="0" w:tplc="08090001">
      <w:start w:val="1"/>
      <w:numFmt w:val="bullet"/>
      <w:lvlText w:val=""/>
      <w:lvlJc w:val="left"/>
      <w:pPr>
        <w:ind w:left="1330" w:hanging="360"/>
      </w:pPr>
      <w:rPr>
        <w:rFonts w:ascii="Symbol" w:hAnsi="Symbol" w:hint="default"/>
      </w:rPr>
    </w:lvl>
    <w:lvl w:ilvl="1" w:tplc="08090003" w:tentative="1">
      <w:start w:val="1"/>
      <w:numFmt w:val="bullet"/>
      <w:lvlText w:val="o"/>
      <w:lvlJc w:val="left"/>
      <w:pPr>
        <w:ind w:left="2050" w:hanging="360"/>
      </w:pPr>
      <w:rPr>
        <w:rFonts w:ascii="Courier New" w:hAnsi="Courier New" w:cs="Courier New" w:hint="default"/>
      </w:rPr>
    </w:lvl>
    <w:lvl w:ilvl="2" w:tplc="08090005" w:tentative="1">
      <w:start w:val="1"/>
      <w:numFmt w:val="bullet"/>
      <w:lvlText w:val=""/>
      <w:lvlJc w:val="left"/>
      <w:pPr>
        <w:ind w:left="2770" w:hanging="360"/>
      </w:pPr>
      <w:rPr>
        <w:rFonts w:ascii="Wingdings" w:hAnsi="Wingdings" w:hint="default"/>
      </w:rPr>
    </w:lvl>
    <w:lvl w:ilvl="3" w:tplc="08090001" w:tentative="1">
      <w:start w:val="1"/>
      <w:numFmt w:val="bullet"/>
      <w:lvlText w:val=""/>
      <w:lvlJc w:val="left"/>
      <w:pPr>
        <w:ind w:left="3490" w:hanging="360"/>
      </w:pPr>
      <w:rPr>
        <w:rFonts w:ascii="Symbol" w:hAnsi="Symbol" w:hint="default"/>
      </w:rPr>
    </w:lvl>
    <w:lvl w:ilvl="4" w:tplc="08090003" w:tentative="1">
      <w:start w:val="1"/>
      <w:numFmt w:val="bullet"/>
      <w:lvlText w:val="o"/>
      <w:lvlJc w:val="left"/>
      <w:pPr>
        <w:ind w:left="4210" w:hanging="360"/>
      </w:pPr>
      <w:rPr>
        <w:rFonts w:ascii="Courier New" w:hAnsi="Courier New" w:cs="Courier New" w:hint="default"/>
      </w:rPr>
    </w:lvl>
    <w:lvl w:ilvl="5" w:tplc="08090005" w:tentative="1">
      <w:start w:val="1"/>
      <w:numFmt w:val="bullet"/>
      <w:lvlText w:val=""/>
      <w:lvlJc w:val="left"/>
      <w:pPr>
        <w:ind w:left="4930" w:hanging="360"/>
      </w:pPr>
      <w:rPr>
        <w:rFonts w:ascii="Wingdings" w:hAnsi="Wingdings" w:hint="default"/>
      </w:rPr>
    </w:lvl>
    <w:lvl w:ilvl="6" w:tplc="08090001" w:tentative="1">
      <w:start w:val="1"/>
      <w:numFmt w:val="bullet"/>
      <w:lvlText w:val=""/>
      <w:lvlJc w:val="left"/>
      <w:pPr>
        <w:ind w:left="5650" w:hanging="360"/>
      </w:pPr>
      <w:rPr>
        <w:rFonts w:ascii="Symbol" w:hAnsi="Symbol" w:hint="default"/>
      </w:rPr>
    </w:lvl>
    <w:lvl w:ilvl="7" w:tplc="08090003" w:tentative="1">
      <w:start w:val="1"/>
      <w:numFmt w:val="bullet"/>
      <w:lvlText w:val="o"/>
      <w:lvlJc w:val="left"/>
      <w:pPr>
        <w:ind w:left="6370" w:hanging="360"/>
      </w:pPr>
      <w:rPr>
        <w:rFonts w:ascii="Courier New" w:hAnsi="Courier New" w:cs="Courier New" w:hint="default"/>
      </w:rPr>
    </w:lvl>
    <w:lvl w:ilvl="8" w:tplc="08090005" w:tentative="1">
      <w:start w:val="1"/>
      <w:numFmt w:val="bullet"/>
      <w:lvlText w:val=""/>
      <w:lvlJc w:val="left"/>
      <w:pPr>
        <w:ind w:left="7090" w:hanging="360"/>
      </w:pPr>
      <w:rPr>
        <w:rFonts w:ascii="Wingdings" w:hAnsi="Wingdings" w:hint="default"/>
      </w:rPr>
    </w:lvl>
  </w:abstractNum>
  <w:abstractNum w:abstractNumId="26" w15:restartNumberingAfterBreak="0">
    <w:nsid w:val="74B64007"/>
    <w:multiLevelType w:val="hybridMultilevel"/>
    <w:tmpl w:val="B82057A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D44847"/>
    <w:multiLevelType w:val="hybridMultilevel"/>
    <w:tmpl w:val="FB4E9D74"/>
    <w:lvl w:ilvl="0" w:tplc="ABE27288">
      <w:start w:val="1"/>
      <w:numFmt w:val="lowerLetter"/>
      <w:lvlText w:val="%1)"/>
      <w:lvlJc w:val="left"/>
      <w:pPr>
        <w:ind w:left="850" w:hanging="360"/>
      </w:pPr>
      <w:rPr>
        <w:rFonts w:hint="default"/>
      </w:rPr>
    </w:lvl>
    <w:lvl w:ilvl="1" w:tplc="08090019" w:tentative="1">
      <w:start w:val="1"/>
      <w:numFmt w:val="lowerLetter"/>
      <w:lvlText w:val="%2."/>
      <w:lvlJc w:val="left"/>
      <w:pPr>
        <w:ind w:left="1570" w:hanging="360"/>
      </w:pPr>
    </w:lvl>
    <w:lvl w:ilvl="2" w:tplc="0809001B" w:tentative="1">
      <w:start w:val="1"/>
      <w:numFmt w:val="lowerRoman"/>
      <w:lvlText w:val="%3."/>
      <w:lvlJc w:val="right"/>
      <w:pPr>
        <w:ind w:left="2290" w:hanging="180"/>
      </w:pPr>
    </w:lvl>
    <w:lvl w:ilvl="3" w:tplc="0809000F" w:tentative="1">
      <w:start w:val="1"/>
      <w:numFmt w:val="decimal"/>
      <w:lvlText w:val="%4."/>
      <w:lvlJc w:val="left"/>
      <w:pPr>
        <w:ind w:left="3010" w:hanging="360"/>
      </w:pPr>
    </w:lvl>
    <w:lvl w:ilvl="4" w:tplc="08090019" w:tentative="1">
      <w:start w:val="1"/>
      <w:numFmt w:val="lowerLetter"/>
      <w:lvlText w:val="%5."/>
      <w:lvlJc w:val="left"/>
      <w:pPr>
        <w:ind w:left="3730" w:hanging="360"/>
      </w:pPr>
    </w:lvl>
    <w:lvl w:ilvl="5" w:tplc="0809001B" w:tentative="1">
      <w:start w:val="1"/>
      <w:numFmt w:val="lowerRoman"/>
      <w:lvlText w:val="%6."/>
      <w:lvlJc w:val="right"/>
      <w:pPr>
        <w:ind w:left="4450" w:hanging="180"/>
      </w:pPr>
    </w:lvl>
    <w:lvl w:ilvl="6" w:tplc="0809000F" w:tentative="1">
      <w:start w:val="1"/>
      <w:numFmt w:val="decimal"/>
      <w:lvlText w:val="%7."/>
      <w:lvlJc w:val="left"/>
      <w:pPr>
        <w:ind w:left="5170" w:hanging="360"/>
      </w:pPr>
    </w:lvl>
    <w:lvl w:ilvl="7" w:tplc="08090019" w:tentative="1">
      <w:start w:val="1"/>
      <w:numFmt w:val="lowerLetter"/>
      <w:lvlText w:val="%8."/>
      <w:lvlJc w:val="left"/>
      <w:pPr>
        <w:ind w:left="5890" w:hanging="360"/>
      </w:pPr>
    </w:lvl>
    <w:lvl w:ilvl="8" w:tplc="0809001B" w:tentative="1">
      <w:start w:val="1"/>
      <w:numFmt w:val="lowerRoman"/>
      <w:lvlText w:val="%9."/>
      <w:lvlJc w:val="right"/>
      <w:pPr>
        <w:ind w:left="6610" w:hanging="180"/>
      </w:pPr>
    </w:lvl>
  </w:abstractNum>
  <w:abstractNum w:abstractNumId="28" w15:restartNumberingAfterBreak="0">
    <w:nsid w:val="77084E47"/>
    <w:multiLevelType w:val="hybridMultilevel"/>
    <w:tmpl w:val="CC5A1EFA"/>
    <w:lvl w:ilvl="0" w:tplc="F55C7ACE">
      <w:start w:val="1"/>
      <w:numFmt w:val="lowerLetter"/>
      <w:lvlText w:val="%1)"/>
      <w:lvlJc w:val="left"/>
      <w:pPr>
        <w:ind w:left="2533" w:hanging="360"/>
      </w:pPr>
      <w:rPr>
        <w:rFonts w:hint="default"/>
        <w:color w:val="auto"/>
      </w:rPr>
    </w:lvl>
    <w:lvl w:ilvl="1" w:tplc="08090019" w:tentative="1">
      <w:start w:val="1"/>
      <w:numFmt w:val="lowerLetter"/>
      <w:lvlText w:val="%2."/>
      <w:lvlJc w:val="left"/>
      <w:pPr>
        <w:ind w:left="3013" w:hanging="360"/>
      </w:pPr>
    </w:lvl>
    <w:lvl w:ilvl="2" w:tplc="0809001B" w:tentative="1">
      <w:start w:val="1"/>
      <w:numFmt w:val="lowerRoman"/>
      <w:lvlText w:val="%3."/>
      <w:lvlJc w:val="right"/>
      <w:pPr>
        <w:ind w:left="3733" w:hanging="180"/>
      </w:pPr>
    </w:lvl>
    <w:lvl w:ilvl="3" w:tplc="0809000F" w:tentative="1">
      <w:start w:val="1"/>
      <w:numFmt w:val="decimal"/>
      <w:lvlText w:val="%4."/>
      <w:lvlJc w:val="left"/>
      <w:pPr>
        <w:ind w:left="4453" w:hanging="360"/>
      </w:pPr>
    </w:lvl>
    <w:lvl w:ilvl="4" w:tplc="08090019" w:tentative="1">
      <w:start w:val="1"/>
      <w:numFmt w:val="lowerLetter"/>
      <w:lvlText w:val="%5."/>
      <w:lvlJc w:val="left"/>
      <w:pPr>
        <w:ind w:left="5173" w:hanging="360"/>
      </w:pPr>
    </w:lvl>
    <w:lvl w:ilvl="5" w:tplc="0809001B" w:tentative="1">
      <w:start w:val="1"/>
      <w:numFmt w:val="lowerRoman"/>
      <w:lvlText w:val="%6."/>
      <w:lvlJc w:val="right"/>
      <w:pPr>
        <w:ind w:left="5893" w:hanging="180"/>
      </w:pPr>
    </w:lvl>
    <w:lvl w:ilvl="6" w:tplc="0809000F" w:tentative="1">
      <w:start w:val="1"/>
      <w:numFmt w:val="decimal"/>
      <w:lvlText w:val="%7."/>
      <w:lvlJc w:val="left"/>
      <w:pPr>
        <w:ind w:left="6613" w:hanging="360"/>
      </w:pPr>
    </w:lvl>
    <w:lvl w:ilvl="7" w:tplc="08090019" w:tentative="1">
      <w:start w:val="1"/>
      <w:numFmt w:val="lowerLetter"/>
      <w:lvlText w:val="%8."/>
      <w:lvlJc w:val="left"/>
      <w:pPr>
        <w:ind w:left="7333" w:hanging="360"/>
      </w:pPr>
    </w:lvl>
    <w:lvl w:ilvl="8" w:tplc="0809001B" w:tentative="1">
      <w:start w:val="1"/>
      <w:numFmt w:val="lowerRoman"/>
      <w:lvlText w:val="%9."/>
      <w:lvlJc w:val="right"/>
      <w:pPr>
        <w:ind w:left="8053" w:hanging="180"/>
      </w:pPr>
    </w:lvl>
  </w:abstractNum>
  <w:abstractNum w:abstractNumId="29" w15:restartNumberingAfterBreak="0">
    <w:nsid w:val="7D9333FE"/>
    <w:multiLevelType w:val="multilevel"/>
    <w:tmpl w:val="AA88B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1C4ACE"/>
    <w:multiLevelType w:val="multilevel"/>
    <w:tmpl w:val="4DB4752E"/>
    <w:styleLink w:val="CurrentList1"/>
    <w:lvl w:ilvl="0">
      <w:start w:val="1"/>
      <w:numFmt w:val="decimal"/>
      <w:lvlText w:val="%1"/>
      <w:lvlJc w:val="left"/>
      <w:pPr>
        <w:ind w:left="1080" w:hanging="360"/>
      </w:pPr>
      <w:rPr>
        <w:rFonts w:ascii="Arial" w:eastAsiaTheme="minorHAnsi" w:hAnsi="Arial" w:cs="Arial"/>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420952430">
    <w:abstractNumId w:val="26"/>
  </w:num>
  <w:num w:numId="2" w16cid:durableId="1758020980">
    <w:abstractNumId w:val="2"/>
  </w:num>
  <w:num w:numId="3" w16cid:durableId="400256552">
    <w:abstractNumId w:val="27"/>
  </w:num>
  <w:num w:numId="4" w16cid:durableId="1088307576">
    <w:abstractNumId w:val="24"/>
  </w:num>
  <w:num w:numId="5" w16cid:durableId="1566455118">
    <w:abstractNumId w:val="12"/>
  </w:num>
  <w:num w:numId="6" w16cid:durableId="404378829">
    <w:abstractNumId w:val="7"/>
  </w:num>
  <w:num w:numId="7" w16cid:durableId="760181167">
    <w:abstractNumId w:val="10"/>
  </w:num>
  <w:num w:numId="8" w16cid:durableId="368772297">
    <w:abstractNumId w:val="13"/>
  </w:num>
  <w:num w:numId="9" w16cid:durableId="1068113469">
    <w:abstractNumId w:val="19"/>
  </w:num>
  <w:num w:numId="10" w16cid:durableId="357318199">
    <w:abstractNumId w:val="1"/>
  </w:num>
  <w:num w:numId="11" w16cid:durableId="56367739">
    <w:abstractNumId w:val="29"/>
  </w:num>
  <w:num w:numId="12" w16cid:durableId="789711898">
    <w:abstractNumId w:val="3"/>
  </w:num>
  <w:num w:numId="13" w16cid:durableId="356347712">
    <w:abstractNumId w:val="21"/>
  </w:num>
  <w:num w:numId="14" w16cid:durableId="1017578525">
    <w:abstractNumId w:val="11"/>
  </w:num>
  <w:num w:numId="15" w16cid:durableId="2060862377">
    <w:abstractNumId w:val="25"/>
  </w:num>
  <w:num w:numId="16" w16cid:durableId="1164201648">
    <w:abstractNumId w:val="0"/>
  </w:num>
  <w:num w:numId="17" w16cid:durableId="1170219249">
    <w:abstractNumId w:val="28"/>
  </w:num>
  <w:num w:numId="18" w16cid:durableId="1939217811">
    <w:abstractNumId w:val="16"/>
  </w:num>
  <w:num w:numId="19" w16cid:durableId="1088618740">
    <w:abstractNumId w:val="15"/>
  </w:num>
  <w:num w:numId="20" w16cid:durableId="1253901475">
    <w:abstractNumId w:val="4"/>
  </w:num>
  <w:num w:numId="21" w16cid:durableId="406154014">
    <w:abstractNumId w:val="9"/>
  </w:num>
  <w:num w:numId="22" w16cid:durableId="1616517468">
    <w:abstractNumId w:val="5"/>
  </w:num>
  <w:num w:numId="23" w16cid:durableId="1077825919">
    <w:abstractNumId w:val="17"/>
  </w:num>
  <w:num w:numId="24" w16cid:durableId="590238684">
    <w:abstractNumId w:val="23"/>
  </w:num>
  <w:num w:numId="25" w16cid:durableId="191378837">
    <w:abstractNumId w:val="22"/>
  </w:num>
  <w:num w:numId="26" w16cid:durableId="1408266619">
    <w:abstractNumId w:val="20"/>
  </w:num>
  <w:num w:numId="27" w16cid:durableId="434718398">
    <w:abstractNumId w:val="8"/>
  </w:num>
  <w:num w:numId="28" w16cid:durableId="32506179">
    <w:abstractNumId w:val="6"/>
  </w:num>
  <w:num w:numId="29" w16cid:durableId="442922483">
    <w:abstractNumId w:val="18"/>
  </w:num>
  <w:num w:numId="30" w16cid:durableId="1945192096">
    <w:abstractNumId w:val="14"/>
  </w:num>
  <w:num w:numId="31" w16cid:durableId="3710813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EE5"/>
    <w:rsid w:val="00000360"/>
    <w:rsid w:val="00000E07"/>
    <w:rsid w:val="00001097"/>
    <w:rsid w:val="0000186F"/>
    <w:rsid w:val="00003155"/>
    <w:rsid w:val="00007B58"/>
    <w:rsid w:val="00007F50"/>
    <w:rsid w:val="00011526"/>
    <w:rsid w:val="00014095"/>
    <w:rsid w:val="000160AB"/>
    <w:rsid w:val="0001614C"/>
    <w:rsid w:val="00017C52"/>
    <w:rsid w:val="00021945"/>
    <w:rsid w:val="00022972"/>
    <w:rsid w:val="000267D1"/>
    <w:rsid w:val="0002775A"/>
    <w:rsid w:val="00031086"/>
    <w:rsid w:val="00032C5E"/>
    <w:rsid w:val="00032F6B"/>
    <w:rsid w:val="0003484C"/>
    <w:rsid w:val="00034B29"/>
    <w:rsid w:val="00035336"/>
    <w:rsid w:val="000372C2"/>
    <w:rsid w:val="00041C1A"/>
    <w:rsid w:val="000539C2"/>
    <w:rsid w:val="00054F14"/>
    <w:rsid w:val="00055B23"/>
    <w:rsid w:val="0006216B"/>
    <w:rsid w:val="00062CFF"/>
    <w:rsid w:val="00063DC4"/>
    <w:rsid w:val="00064D08"/>
    <w:rsid w:val="00065A87"/>
    <w:rsid w:val="00071335"/>
    <w:rsid w:val="000723F3"/>
    <w:rsid w:val="00073484"/>
    <w:rsid w:val="00074E46"/>
    <w:rsid w:val="00076938"/>
    <w:rsid w:val="00077D76"/>
    <w:rsid w:val="00080240"/>
    <w:rsid w:val="00080EBE"/>
    <w:rsid w:val="00085F29"/>
    <w:rsid w:val="00086F72"/>
    <w:rsid w:val="000907F2"/>
    <w:rsid w:val="00092FCF"/>
    <w:rsid w:val="000947A0"/>
    <w:rsid w:val="000957CC"/>
    <w:rsid w:val="000A0C27"/>
    <w:rsid w:val="000A2443"/>
    <w:rsid w:val="000A3DD6"/>
    <w:rsid w:val="000A555F"/>
    <w:rsid w:val="000B5614"/>
    <w:rsid w:val="000B62EC"/>
    <w:rsid w:val="000C3266"/>
    <w:rsid w:val="000D232A"/>
    <w:rsid w:val="000E385A"/>
    <w:rsid w:val="000E4210"/>
    <w:rsid w:val="000E6B3E"/>
    <w:rsid w:val="000E7618"/>
    <w:rsid w:val="000F06BE"/>
    <w:rsid w:val="000F149A"/>
    <w:rsid w:val="000F177F"/>
    <w:rsid w:val="000F288D"/>
    <w:rsid w:val="000F4E6D"/>
    <w:rsid w:val="000F5590"/>
    <w:rsid w:val="000F5A1B"/>
    <w:rsid w:val="000F62CB"/>
    <w:rsid w:val="000F6E13"/>
    <w:rsid w:val="000F7B87"/>
    <w:rsid w:val="00101081"/>
    <w:rsid w:val="001019F0"/>
    <w:rsid w:val="00101BF3"/>
    <w:rsid w:val="00107216"/>
    <w:rsid w:val="001118D4"/>
    <w:rsid w:val="00113329"/>
    <w:rsid w:val="00113415"/>
    <w:rsid w:val="001136DB"/>
    <w:rsid w:val="001144AF"/>
    <w:rsid w:val="00115985"/>
    <w:rsid w:val="00121D18"/>
    <w:rsid w:val="0012206E"/>
    <w:rsid w:val="00123712"/>
    <w:rsid w:val="00126EC5"/>
    <w:rsid w:val="001303B7"/>
    <w:rsid w:val="001334C5"/>
    <w:rsid w:val="001346F4"/>
    <w:rsid w:val="001353AA"/>
    <w:rsid w:val="00144085"/>
    <w:rsid w:val="00145292"/>
    <w:rsid w:val="001460E8"/>
    <w:rsid w:val="001476BB"/>
    <w:rsid w:val="001500C8"/>
    <w:rsid w:val="0015106E"/>
    <w:rsid w:val="00151BF0"/>
    <w:rsid w:val="00152906"/>
    <w:rsid w:val="0015587E"/>
    <w:rsid w:val="00156BEB"/>
    <w:rsid w:val="00156C9D"/>
    <w:rsid w:val="001613C2"/>
    <w:rsid w:val="00162BC7"/>
    <w:rsid w:val="00162C0F"/>
    <w:rsid w:val="00165472"/>
    <w:rsid w:val="0016759C"/>
    <w:rsid w:val="00170AE7"/>
    <w:rsid w:val="00173DBE"/>
    <w:rsid w:val="00174522"/>
    <w:rsid w:val="00174CB2"/>
    <w:rsid w:val="00177ADD"/>
    <w:rsid w:val="0018132B"/>
    <w:rsid w:val="00183508"/>
    <w:rsid w:val="001849EE"/>
    <w:rsid w:val="001904B0"/>
    <w:rsid w:val="00190DCD"/>
    <w:rsid w:val="00193424"/>
    <w:rsid w:val="001948CE"/>
    <w:rsid w:val="001971A3"/>
    <w:rsid w:val="001A0E47"/>
    <w:rsid w:val="001A35C9"/>
    <w:rsid w:val="001A40E1"/>
    <w:rsid w:val="001A44CF"/>
    <w:rsid w:val="001A72E9"/>
    <w:rsid w:val="001B0DF2"/>
    <w:rsid w:val="001B13D5"/>
    <w:rsid w:val="001B1EC0"/>
    <w:rsid w:val="001B630E"/>
    <w:rsid w:val="001B6C56"/>
    <w:rsid w:val="001B77AD"/>
    <w:rsid w:val="001C0FF7"/>
    <w:rsid w:val="001C17CD"/>
    <w:rsid w:val="001C57FA"/>
    <w:rsid w:val="001C58E8"/>
    <w:rsid w:val="001C5B11"/>
    <w:rsid w:val="001C796C"/>
    <w:rsid w:val="001C7BB3"/>
    <w:rsid w:val="001D27CC"/>
    <w:rsid w:val="001D2958"/>
    <w:rsid w:val="001D4A8B"/>
    <w:rsid w:val="001D538F"/>
    <w:rsid w:val="001D5537"/>
    <w:rsid w:val="001D5813"/>
    <w:rsid w:val="001D6856"/>
    <w:rsid w:val="001E549F"/>
    <w:rsid w:val="001E5B46"/>
    <w:rsid w:val="001F0879"/>
    <w:rsid w:val="001F10DE"/>
    <w:rsid w:val="001F51E7"/>
    <w:rsid w:val="001F63CF"/>
    <w:rsid w:val="002001E2"/>
    <w:rsid w:val="00201965"/>
    <w:rsid w:val="00203E64"/>
    <w:rsid w:val="00205341"/>
    <w:rsid w:val="002054CE"/>
    <w:rsid w:val="00205E56"/>
    <w:rsid w:val="00207CDF"/>
    <w:rsid w:val="002129D5"/>
    <w:rsid w:val="00213314"/>
    <w:rsid w:val="002144FD"/>
    <w:rsid w:val="00217FFB"/>
    <w:rsid w:val="00220EDD"/>
    <w:rsid w:val="00222288"/>
    <w:rsid w:val="0022404F"/>
    <w:rsid w:val="00224298"/>
    <w:rsid w:val="002252F1"/>
    <w:rsid w:val="00227237"/>
    <w:rsid w:val="00227E7A"/>
    <w:rsid w:val="002309CC"/>
    <w:rsid w:val="00230E41"/>
    <w:rsid w:val="00233613"/>
    <w:rsid w:val="00237CCB"/>
    <w:rsid w:val="00242C6F"/>
    <w:rsid w:val="0024796F"/>
    <w:rsid w:val="00247A68"/>
    <w:rsid w:val="00247CC5"/>
    <w:rsid w:val="0025303C"/>
    <w:rsid w:val="00254431"/>
    <w:rsid w:val="002550E2"/>
    <w:rsid w:val="0026202E"/>
    <w:rsid w:val="0026353B"/>
    <w:rsid w:val="00267665"/>
    <w:rsid w:val="002751C8"/>
    <w:rsid w:val="00280C93"/>
    <w:rsid w:val="002863E0"/>
    <w:rsid w:val="002871A1"/>
    <w:rsid w:val="002878E4"/>
    <w:rsid w:val="00291CD2"/>
    <w:rsid w:val="00293D6E"/>
    <w:rsid w:val="0029492F"/>
    <w:rsid w:val="00295624"/>
    <w:rsid w:val="00295E58"/>
    <w:rsid w:val="0029667D"/>
    <w:rsid w:val="00296759"/>
    <w:rsid w:val="002A0DD8"/>
    <w:rsid w:val="002A1108"/>
    <w:rsid w:val="002A5348"/>
    <w:rsid w:val="002A6A06"/>
    <w:rsid w:val="002A781F"/>
    <w:rsid w:val="002B3002"/>
    <w:rsid w:val="002B53C1"/>
    <w:rsid w:val="002B5948"/>
    <w:rsid w:val="002B6C58"/>
    <w:rsid w:val="002B75F8"/>
    <w:rsid w:val="002C1100"/>
    <w:rsid w:val="002C2665"/>
    <w:rsid w:val="002C481A"/>
    <w:rsid w:val="002C5661"/>
    <w:rsid w:val="002C767D"/>
    <w:rsid w:val="002D04D2"/>
    <w:rsid w:val="002D0C7D"/>
    <w:rsid w:val="002D1484"/>
    <w:rsid w:val="002D1FDE"/>
    <w:rsid w:val="002D4940"/>
    <w:rsid w:val="002E40B9"/>
    <w:rsid w:val="002E69CA"/>
    <w:rsid w:val="002E6B3B"/>
    <w:rsid w:val="002E6CA8"/>
    <w:rsid w:val="002F0D85"/>
    <w:rsid w:val="002F3959"/>
    <w:rsid w:val="002F6CFD"/>
    <w:rsid w:val="003015D1"/>
    <w:rsid w:val="00301C6F"/>
    <w:rsid w:val="00303D77"/>
    <w:rsid w:val="00306391"/>
    <w:rsid w:val="00306696"/>
    <w:rsid w:val="0031521D"/>
    <w:rsid w:val="00315548"/>
    <w:rsid w:val="00316903"/>
    <w:rsid w:val="003177F7"/>
    <w:rsid w:val="00320DDF"/>
    <w:rsid w:val="00322222"/>
    <w:rsid w:val="00333133"/>
    <w:rsid w:val="003360A7"/>
    <w:rsid w:val="003373E4"/>
    <w:rsid w:val="00340169"/>
    <w:rsid w:val="00343845"/>
    <w:rsid w:val="00343C65"/>
    <w:rsid w:val="0034523D"/>
    <w:rsid w:val="00345B67"/>
    <w:rsid w:val="003500AC"/>
    <w:rsid w:val="00350963"/>
    <w:rsid w:val="0035200A"/>
    <w:rsid w:val="00354567"/>
    <w:rsid w:val="00357A36"/>
    <w:rsid w:val="00357D7F"/>
    <w:rsid w:val="0036047E"/>
    <w:rsid w:val="00360B89"/>
    <w:rsid w:val="0036685E"/>
    <w:rsid w:val="00366929"/>
    <w:rsid w:val="003669AC"/>
    <w:rsid w:val="00367335"/>
    <w:rsid w:val="00370A7D"/>
    <w:rsid w:val="003766DA"/>
    <w:rsid w:val="00383670"/>
    <w:rsid w:val="003871D8"/>
    <w:rsid w:val="0039041D"/>
    <w:rsid w:val="003910FB"/>
    <w:rsid w:val="003931AD"/>
    <w:rsid w:val="00394962"/>
    <w:rsid w:val="00396566"/>
    <w:rsid w:val="003974F9"/>
    <w:rsid w:val="003A1C33"/>
    <w:rsid w:val="003A1CF2"/>
    <w:rsid w:val="003A46E2"/>
    <w:rsid w:val="003A49F1"/>
    <w:rsid w:val="003A52FF"/>
    <w:rsid w:val="003A5DC8"/>
    <w:rsid w:val="003A68D7"/>
    <w:rsid w:val="003B14B6"/>
    <w:rsid w:val="003B26B0"/>
    <w:rsid w:val="003B3598"/>
    <w:rsid w:val="003B6C22"/>
    <w:rsid w:val="003B6DD7"/>
    <w:rsid w:val="003C2932"/>
    <w:rsid w:val="003C6CA5"/>
    <w:rsid w:val="003D4E87"/>
    <w:rsid w:val="003D56EB"/>
    <w:rsid w:val="003D5731"/>
    <w:rsid w:val="003D5787"/>
    <w:rsid w:val="003E0072"/>
    <w:rsid w:val="003E477F"/>
    <w:rsid w:val="003E4B84"/>
    <w:rsid w:val="003E5B24"/>
    <w:rsid w:val="003F5AB4"/>
    <w:rsid w:val="003F5D80"/>
    <w:rsid w:val="003F6D1D"/>
    <w:rsid w:val="00400E29"/>
    <w:rsid w:val="004028A5"/>
    <w:rsid w:val="00403EFB"/>
    <w:rsid w:val="00405490"/>
    <w:rsid w:val="00406585"/>
    <w:rsid w:val="0040771C"/>
    <w:rsid w:val="004101FD"/>
    <w:rsid w:val="004147B8"/>
    <w:rsid w:val="0041489E"/>
    <w:rsid w:val="00416015"/>
    <w:rsid w:val="00417329"/>
    <w:rsid w:val="00417B03"/>
    <w:rsid w:val="00422D09"/>
    <w:rsid w:val="00432DD6"/>
    <w:rsid w:val="0043411B"/>
    <w:rsid w:val="00434B92"/>
    <w:rsid w:val="00437CD3"/>
    <w:rsid w:val="00440384"/>
    <w:rsid w:val="00441D69"/>
    <w:rsid w:val="004460D4"/>
    <w:rsid w:val="00451FA8"/>
    <w:rsid w:val="00452B2D"/>
    <w:rsid w:val="00456D03"/>
    <w:rsid w:val="00457E25"/>
    <w:rsid w:val="00457E7A"/>
    <w:rsid w:val="00460FFB"/>
    <w:rsid w:val="004624D6"/>
    <w:rsid w:val="00462A00"/>
    <w:rsid w:val="004644DF"/>
    <w:rsid w:val="00467A72"/>
    <w:rsid w:val="00472679"/>
    <w:rsid w:val="00473733"/>
    <w:rsid w:val="00475250"/>
    <w:rsid w:val="00476091"/>
    <w:rsid w:val="00476AF2"/>
    <w:rsid w:val="004779AB"/>
    <w:rsid w:val="0048120D"/>
    <w:rsid w:val="00481A1D"/>
    <w:rsid w:val="00483FBF"/>
    <w:rsid w:val="004857EE"/>
    <w:rsid w:val="00490417"/>
    <w:rsid w:val="004913AE"/>
    <w:rsid w:val="0049142A"/>
    <w:rsid w:val="004916E7"/>
    <w:rsid w:val="004957E8"/>
    <w:rsid w:val="00495A0E"/>
    <w:rsid w:val="00495C56"/>
    <w:rsid w:val="00495C5B"/>
    <w:rsid w:val="00496055"/>
    <w:rsid w:val="00497114"/>
    <w:rsid w:val="004A269A"/>
    <w:rsid w:val="004A3662"/>
    <w:rsid w:val="004A39BA"/>
    <w:rsid w:val="004A63F0"/>
    <w:rsid w:val="004B3677"/>
    <w:rsid w:val="004B4506"/>
    <w:rsid w:val="004B5167"/>
    <w:rsid w:val="004B7EA0"/>
    <w:rsid w:val="004C3EEF"/>
    <w:rsid w:val="004C5B1D"/>
    <w:rsid w:val="004C5E17"/>
    <w:rsid w:val="004C7714"/>
    <w:rsid w:val="004D1ACF"/>
    <w:rsid w:val="004D1CF3"/>
    <w:rsid w:val="004D2746"/>
    <w:rsid w:val="004D352A"/>
    <w:rsid w:val="004E5C3C"/>
    <w:rsid w:val="004E6A1B"/>
    <w:rsid w:val="004F00C8"/>
    <w:rsid w:val="004F0C5E"/>
    <w:rsid w:val="004F22E8"/>
    <w:rsid w:val="004F53F9"/>
    <w:rsid w:val="004F741D"/>
    <w:rsid w:val="0050301E"/>
    <w:rsid w:val="00503A86"/>
    <w:rsid w:val="00505A9D"/>
    <w:rsid w:val="005120E0"/>
    <w:rsid w:val="0051294C"/>
    <w:rsid w:val="00513527"/>
    <w:rsid w:val="005147F9"/>
    <w:rsid w:val="00521EFC"/>
    <w:rsid w:val="00521F7B"/>
    <w:rsid w:val="005228C3"/>
    <w:rsid w:val="0052356E"/>
    <w:rsid w:val="00524297"/>
    <w:rsid w:val="00524C11"/>
    <w:rsid w:val="00526737"/>
    <w:rsid w:val="00527117"/>
    <w:rsid w:val="005340A9"/>
    <w:rsid w:val="00545702"/>
    <w:rsid w:val="00547690"/>
    <w:rsid w:val="00547BD0"/>
    <w:rsid w:val="00554611"/>
    <w:rsid w:val="00555D50"/>
    <w:rsid w:val="00556E38"/>
    <w:rsid w:val="00564D3B"/>
    <w:rsid w:val="00565CFB"/>
    <w:rsid w:val="005677FE"/>
    <w:rsid w:val="00570E9D"/>
    <w:rsid w:val="00573416"/>
    <w:rsid w:val="005735E9"/>
    <w:rsid w:val="00575C9E"/>
    <w:rsid w:val="00576AE0"/>
    <w:rsid w:val="005777FD"/>
    <w:rsid w:val="00580BEE"/>
    <w:rsid w:val="00580C7F"/>
    <w:rsid w:val="00582839"/>
    <w:rsid w:val="00583BF6"/>
    <w:rsid w:val="005840DE"/>
    <w:rsid w:val="0058465C"/>
    <w:rsid w:val="005910FF"/>
    <w:rsid w:val="00593BBB"/>
    <w:rsid w:val="00596350"/>
    <w:rsid w:val="00596981"/>
    <w:rsid w:val="00597AE3"/>
    <w:rsid w:val="005A0620"/>
    <w:rsid w:val="005A2471"/>
    <w:rsid w:val="005A3204"/>
    <w:rsid w:val="005A4AC5"/>
    <w:rsid w:val="005B19BD"/>
    <w:rsid w:val="005B3026"/>
    <w:rsid w:val="005B5536"/>
    <w:rsid w:val="005B57E5"/>
    <w:rsid w:val="005B5E42"/>
    <w:rsid w:val="005B6F85"/>
    <w:rsid w:val="005C2B7C"/>
    <w:rsid w:val="005C326B"/>
    <w:rsid w:val="005C5DDF"/>
    <w:rsid w:val="005C5F5D"/>
    <w:rsid w:val="005D1827"/>
    <w:rsid w:val="005D2FDF"/>
    <w:rsid w:val="005D40A9"/>
    <w:rsid w:val="005D4E0C"/>
    <w:rsid w:val="005D769D"/>
    <w:rsid w:val="005E00D2"/>
    <w:rsid w:val="005E05CB"/>
    <w:rsid w:val="005E4813"/>
    <w:rsid w:val="005F0FE7"/>
    <w:rsid w:val="005F10E1"/>
    <w:rsid w:val="005F112E"/>
    <w:rsid w:val="005F370A"/>
    <w:rsid w:val="005F70D1"/>
    <w:rsid w:val="0060025F"/>
    <w:rsid w:val="00601B7F"/>
    <w:rsid w:val="006108A0"/>
    <w:rsid w:val="00614275"/>
    <w:rsid w:val="006147F4"/>
    <w:rsid w:val="00615A0D"/>
    <w:rsid w:val="006164C8"/>
    <w:rsid w:val="00616DE3"/>
    <w:rsid w:val="00620A98"/>
    <w:rsid w:val="00621577"/>
    <w:rsid w:val="0062358C"/>
    <w:rsid w:val="00625DBB"/>
    <w:rsid w:val="006350B9"/>
    <w:rsid w:val="006429DF"/>
    <w:rsid w:val="00642CD0"/>
    <w:rsid w:val="0064323E"/>
    <w:rsid w:val="00643A96"/>
    <w:rsid w:val="0064455D"/>
    <w:rsid w:val="006463C3"/>
    <w:rsid w:val="00647C9A"/>
    <w:rsid w:val="00650B24"/>
    <w:rsid w:val="00652E3B"/>
    <w:rsid w:val="00653986"/>
    <w:rsid w:val="00656DFE"/>
    <w:rsid w:val="006616B5"/>
    <w:rsid w:val="00663183"/>
    <w:rsid w:val="00671732"/>
    <w:rsid w:val="00671BBC"/>
    <w:rsid w:val="00671EA9"/>
    <w:rsid w:val="006728DD"/>
    <w:rsid w:val="0067467D"/>
    <w:rsid w:val="00677606"/>
    <w:rsid w:val="00680DC8"/>
    <w:rsid w:val="00681F74"/>
    <w:rsid w:val="0068485C"/>
    <w:rsid w:val="00684CB3"/>
    <w:rsid w:val="00685581"/>
    <w:rsid w:val="0068691D"/>
    <w:rsid w:val="00686E39"/>
    <w:rsid w:val="00686E45"/>
    <w:rsid w:val="0069016C"/>
    <w:rsid w:val="006909C1"/>
    <w:rsid w:val="006948BE"/>
    <w:rsid w:val="00696E08"/>
    <w:rsid w:val="0069767D"/>
    <w:rsid w:val="00697D44"/>
    <w:rsid w:val="006A046A"/>
    <w:rsid w:val="006A0A0E"/>
    <w:rsid w:val="006A3B6D"/>
    <w:rsid w:val="006A5667"/>
    <w:rsid w:val="006A5C03"/>
    <w:rsid w:val="006A5C09"/>
    <w:rsid w:val="006A5D90"/>
    <w:rsid w:val="006A7734"/>
    <w:rsid w:val="006A7B16"/>
    <w:rsid w:val="006B3ECA"/>
    <w:rsid w:val="006B62A9"/>
    <w:rsid w:val="006B6650"/>
    <w:rsid w:val="006C0AD7"/>
    <w:rsid w:val="006C0E44"/>
    <w:rsid w:val="006C3ADE"/>
    <w:rsid w:val="006D58A3"/>
    <w:rsid w:val="006D6A4F"/>
    <w:rsid w:val="006D6D58"/>
    <w:rsid w:val="006D7E37"/>
    <w:rsid w:val="006E2B64"/>
    <w:rsid w:val="006E3D45"/>
    <w:rsid w:val="006E5571"/>
    <w:rsid w:val="006E6722"/>
    <w:rsid w:val="006E7226"/>
    <w:rsid w:val="006F0B90"/>
    <w:rsid w:val="006F2655"/>
    <w:rsid w:val="006F4DCB"/>
    <w:rsid w:val="006F7E6B"/>
    <w:rsid w:val="007001BC"/>
    <w:rsid w:val="00700DC6"/>
    <w:rsid w:val="00703CE6"/>
    <w:rsid w:val="0070607C"/>
    <w:rsid w:val="00706DA2"/>
    <w:rsid w:val="00714495"/>
    <w:rsid w:val="0072009E"/>
    <w:rsid w:val="0072357C"/>
    <w:rsid w:val="0072555B"/>
    <w:rsid w:val="0072714A"/>
    <w:rsid w:val="00740B09"/>
    <w:rsid w:val="0074367D"/>
    <w:rsid w:val="007437AE"/>
    <w:rsid w:val="0075034A"/>
    <w:rsid w:val="00751366"/>
    <w:rsid w:val="00751846"/>
    <w:rsid w:val="00752B44"/>
    <w:rsid w:val="00752B9F"/>
    <w:rsid w:val="0075413F"/>
    <w:rsid w:val="00755BF7"/>
    <w:rsid w:val="00760714"/>
    <w:rsid w:val="0076358C"/>
    <w:rsid w:val="00763FEA"/>
    <w:rsid w:val="007645C4"/>
    <w:rsid w:val="00764DC2"/>
    <w:rsid w:val="0077033B"/>
    <w:rsid w:val="00770AAC"/>
    <w:rsid w:val="00773AC0"/>
    <w:rsid w:val="0077603F"/>
    <w:rsid w:val="00776155"/>
    <w:rsid w:val="00776F29"/>
    <w:rsid w:val="00780DB2"/>
    <w:rsid w:val="00781A63"/>
    <w:rsid w:val="00784F35"/>
    <w:rsid w:val="007867AF"/>
    <w:rsid w:val="0078799E"/>
    <w:rsid w:val="00790107"/>
    <w:rsid w:val="0079165C"/>
    <w:rsid w:val="007A17C8"/>
    <w:rsid w:val="007A7AC7"/>
    <w:rsid w:val="007B20B3"/>
    <w:rsid w:val="007B3544"/>
    <w:rsid w:val="007B440E"/>
    <w:rsid w:val="007B5C0E"/>
    <w:rsid w:val="007B6962"/>
    <w:rsid w:val="007C0C5C"/>
    <w:rsid w:val="007C28C3"/>
    <w:rsid w:val="007C48FA"/>
    <w:rsid w:val="007C529A"/>
    <w:rsid w:val="007C5F63"/>
    <w:rsid w:val="007D0E90"/>
    <w:rsid w:val="007D0F45"/>
    <w:rsid w:val="007D1ED7"/>
    <w:rsid w:val="007D67B5"/>
    <w:rsid w:val="007E2081"/>
    <w:rsid w:val="007E64E1"/>
    <w:rsid w:val="007E778C"/>
    <w:rsid w:val="007F2A27"/>
    <w:rsid w:val="007F41CA"/>
    <w:rsid w:val="007F7D0A"/>
    <w:rsid w:val="00802905"/>
    <w:rsid w:val="0080490C"/>
    <w:rsid w:val="008055AB"/>
    <w:rsid w:val="00805B65"/>
    <w:rsid w:val="0081274A"/>
    <w:rsid w:val="00812C51"/>
    <w:rsid w:val="008138FA"/>
    <w:rsid w:val="008140AC"/>
    <w:rsid w:val="008157CF"/>
    <w:rsid w:val="00821997"/>
    <w:rsid w:val="00824FEA"/>
    <w:rsid w:val="008260CA"/>
    <w:rsid w:val="00826B1E"/>
    <w:rsid w:val="008274C8"/>
    <w:rsid w:val="00830BE3"/>
    <w:rsid w:val="00832270"/>
    <w:rsid w:val="00832A86"/>
    <w:rsid w:val="00833354"/>
    <w:rsid w:val="00833EBA"/>
    <w:rsid w:val="0084639A"/>
    <w:rsid w:val="00846443"/>
    <w:rsid w:val="00846A88"/>
    <w:rsid w:val="00850790"/>
    <w:rsid w:val="00854919"/>
    <w:rsid w:val="0085733B"/>
    <w:rsid w:val="00857929"/>
    <w:rsid w:val="008609CF"/>
    <w:rsid w:val="00861FA7"/>
    <w:rsid w:val="00862832"/>
    <w:rsid w:val="00867777"/>
    <w:rsid w:val="00873038"/>
    <w:rsid w:val="00875D15"/>
    <w:rsid w:val="00877120"/>
    <w:rsid w:val="0088289F"/>
    <w:rsid w:val="0088584C"/>
    <w:rsid w:val="008859D3"/>
    <w:rsid w:val="00891099"/>
    <w:rsid w:val="008915F4"/>
    <w:rsid w:val="0089489E"/>
    <w:rsid w:val="00895243"/>
    <w:rsid w:val="008A0680"/>
    <w:rsid w:val="008A56DC"/>
    <w:rsid w:val="008B0431"/>
    <w:rsid w:val="008B184E"/>
    <w:rsid w:val="008B645C"/>
    <w:rsid w:val="008B6595"/>
    <w:rsid w:val="008C3033"/>
    <w:rsid w:val="008C32DC"/>
    <w:rsid w:val="008D140F"/>
    <w:rsid w:val="008D36E3"/>
    <w:rsid w:val="008D53B8"/>
    <w:rsid w:val="008D6B89"/>
    <w:rsid w:val="008D7365"/>
    <w:rsid w:val="008D7A55"/>
    <w:rsid w:val="008D7A70"/>
    <w:rsid w:val="008E2152"/>
    <w:rsid w:val="008E2C30"/>
    <w:rsid w:val="008E51B2"/>
    <w:rsid w:val="008E7D0A"/>
    <w:rsid w:val="008F1241"/>
    <w:rsid w:val="00901D97"/>
    <w:rsid w:val="00902CE2"/>
    <w:rsid w:val="00905E6F"/>
    <w:rsid w:val="00907369"/>
    <w:rsid w:val="009078BC"/>
    <w:rsid w:val="0091246A"/>
    <w:rsid w:val="009136EA"/>
    <w:rsid w:val="00914C2E"/>
    <w:rsid w:val="00914DC9"/>
    <w:rsid w:val="0091580E"/>
    <w:rsid w:val="0091715B"/>
    <w:rsid w:val="00921ECA"/>
    <w:rsid w:val="009248BA"/>
    <w:rsid w:val="0092757B"/>
    <w:rsid w:val="009314F4"/>
    <w:rsid w:val="00933100"/>
    <w:rsid w:val="0093471B"/>
    <w:rsid w:val="009413C5"/>
    <w:rsid w:val="00942DE6"/>
    <w:rsid w:val="00945261"/>
    <w:rsid w:val="00947ECD"/>
    <w:rsid w:val="0095033E"/>
    <w:rsid w:val="0095220F"/>
    <w:rsid w:val="00952608"/>
    <w:rsid w:val="009540F7"/>
    <w:rsid w:val="00955FDC"/>
    <w:rsid w:val="009619C6"/>
    <w:rsid w:val="00962D9D"/>
    <w:rsid w:val="00963517"/>
    <w:rsid w:val="0096507E"/>
    <w:rsid w:val="0097412B"/>
    <w:rsid w:val="00975DF9"/>
    <w:rsid w:val="00983359"/>
    <w:rsid w:val="009871C0"/>
    <w:rsid w:val="009873E9"/>
    <w:rsid w:val="00991CC2"/>
    <w:rsid w:val="00992249"/>
    <w:rsid w:val="00994451"/>
    <w:rsid w:val="00995102"/>
    <w:rsid w:val="00995B32"/>
    <w:rsid w:val="00996645"/>
    <w:rsid w:val="009977F8"/>
    <w:rsid w:val="00997C5C"/>
    <w:rsid w:val="009A129F"/>
    <w:rsid w:val="009A13F5"/>
    <w:rsid w:val="009A1AAE"/>
    <w:rsid w:val="009A583C"/>
    <w:rsid w:val="009A5C70"/>
    <w:rsid w:val="009A654C"/>
    <w:rsid w:val="009A711D"/>
    <w:rsid w:val="009A7364"/>
    <w:rsid w:val="009A75CE"/>
    <w:rsid w:val="009B7F5D"/>
    <w:rsid w:val="009C053A"/>
    <w:rsid w:val="009C5C7D"/>
    <w:rsid w:val="009D3924"/>
    <w:rsid w:val="009D4926"/>
    <w:rsid w:val="009D5B68"/>
    <w:rsid w:val="009E0803"/>
    <w:rsid w:val="009E1144"/>
    <w:rsid w:val="009E121E"/>
    <w:rsid w:val="009E1E0B"/>
    <w:rsid w:val="009E4E45"/>
    <w:rsid w:val="009E6BD3"/>
    <w:rsid w:val="009F14EE"/>
    <w:rsid w:val="009F41EF"/>
    <w:rsid w:val="009F79F9"/>
    <w:rsid w:val="009F7B99"/>
    <w:rsid w:val="00A0071D"/>
    <w:rsid w:val="00A01473"/>
    <w:rsid w:val="00A01F95"/>
    <w:rsid w:val="00A06728"/>
    <w:rsid w:val="00A10B2C"/>
    <w:rsid w:val="00A10C47"/>
    <w:rsid w:val="00A124D5"/>
    <w:rsid w:val="00A17566"/>
    <w:rsid w:val="00A201C3"/>
    <w:rsid w:val="00A25223"/>
    <w:rsid w:val="00A26938"/>
    <w:rsid w:val="00A30857"/>
    <w:rsid w:val="00A36750"/>
    <w:rsid w:val="00A376D6"/>
    <w:rsid w:val="00A4032C"/>
    <w:rsid w:val="00A41182"/>
    <w:rsid w:val="00A41BF1"/>
    <w:rsid w:val="00A41D54"/>
    <w:rsid w:val="00A4202D"/>
    <w:rsid w:val="00A4337B"/>
    <w:rsid w:val="00A4343B"/>
    <w:rsid w:val="00A43C8C"/>
    <w:rsid w:val="00A45182"/>
    <w:rsid w:val="00A4629E"/>
    <w:rsid w:val="00A506C8"/>
    <w:rsid w:val="00A6187A"/>
    <w:rsid w:val="00A63608"/>
    <w:rsid w:val="00A67E0E"/>
    <w:rsid w:val="00A70931"/>
    <w:rsid w:val="00A72018"/>
    <w:rsid w:val="00A7324F"/>
    <w:rsid w:val="00A737C7"/>
    <w:rsid w:val="00A8096C"/>
    <w:rsid w:val="00A829CC"/>
    <w:rsid w:val="00A82BDC"/>
    <w:rsid w:val="00A84663"/>
    <w:rsid w:val="00A9416D"/>
    <w:rsid w:val="00A96C59"/>
    <w:rsid w:val="00AA2399"/>
    <w:rsid w:val="00AA4610"/>
    <w:rsid w:val="00AA5588"/>
    <w:rsid w:val="00AB095D"/>
    <w:rsid w:val="00AB0D81"/>
    <w:rsid w:val="00AB294A"/>
    <w:rsid w:val="00AB3825"/>
    <w:rsid w:val="00AB6AE7"/>
    <w:rsid w:val="00AC113D"/>
    <w:rsid w:val="00AC193F"/>
    <w:rsid w:val="00AC3A5D"/>
    <w:rsid w:val="00AC4FEB"/>
    <w:rsid w:val="00AC5BFC"/>
    <w:rsid w:val="00AC79B0"/>
    <w:rsid w:val="00AC7A2A"/>
    <w:rsid w:val="00AD0CDE"/>
    <w:rsid w:val="00AE1C97"/>
    <w:rsid w:val="00AE27B1"/>
    <w:rsid w:val="00AE33CF"/>
    <w:rsid w:val="00AE71D8"/>
    <w:rsid w:val="00AF37B4"/>
    <w:rsid w:val="00AF5A3F"/>
    <w:rsid w:val="00AF66D4"/>
    <w:rsid w:val="00AF79EA"/>
    <w:rsid w:val="00B05FA6"/>
    <w:rsid w:val="00B067C1"/>
    <w:rsid w:val="00B10999"/>
    <w:rsid w:val="00B13176"/>
    <w:rsid w:val="00B17724"/>
    <w:rsid w:val="00B2339F"/>
    <w:rsid w:val="00B23735"/>
    <w:rsid w:val="00B26F67"/>
    <w:rsid w:val="00B2786F"/>
    <w:rsid w:val="00B27B87"/>
    <w:rsid w:val="00B3063E"/>
    <w:rsid w:val="00B378CA"/>
    <w:rsid w:val="00B4008E"/>
    <w:rsid w:val="00B42184"/>
    <w:rsid w:val="00B45942"/>
    <w:rsid w:val="00B459C0"/>
    <w:rsid w:val="00B5112A"/>
    <w:rsid w:val="00B519FE"/>
    <w:rsid w:val="00B545C0"/>
    <w:rsid w:val="00B548FC"/>
    <w:rsid w:val="00B565B4"/>
    <w:rsid w:val="00B5758E"/>
    <w:rsid w:val="00B60029"/>
    <w:rsid w:val="00B60934"/>
    <w:rsid w:val="00B62219"/>
    <w:rsid w:val="00B64039"/>
    <w:rsid w:val="00B6767F"/>
    <w:rsid w:val="00B7004F"/>
    <w:rsid w:val="00B72E20"/>
    <w:rsid w:val="00B7603F"/>
    <w:rsid w:val="00B81B66"/>
    <w:rsid w:val="00B8471C"/>
    <w:rsid w:val="00B850D2"/>
    <w:rsid w:val="00B86941"/>
    <w:rsid w:val="00B96D52"/>
    <w:rsid w:val="00BB35B6"/>
    <w:rsid w:val="00BB3F51"/>
    <w:rsid w:val="00BB604A"/>
    <w:rsid w:val="00BB7619"/>
    <w:rsid w:val="00BC00E3"/>
    <w:rsid w:val="00BC0884"/>
    <w:rsid w:val="00BC151A"/>
    <w:rsid w:val="00BC2639"/>
    <w:rsid w:val="00BC2B73"/>
    <w:rsid w:val="00BD4AA5"/>
    <w:rsid w:val="00BD6429"/>
    <w:rsid w:val="00BD7754"/>
    <w:rsid w:val="00BD7A43"/>
    <w:rsid w:val="00BE4E7E"/>
    <w:rsid w:val="00BE677A"/>
    <w:rsid w:val="00BF08CC"/>
    <w:rsid w:val="00BF1012"/>
    <w:rsid w:val="00BF43C6"/>
    <w:rsid w:val="00BF66FA"/>
    <w:rsid w:val="00BF7F0E"/>
    <w:rsid w:val="00C00143"/>
    <w:rsid w:val="00C0117E"/>
    <w:rsid w:val="00C030F8"/>
    <w:rsid w:val="00C033E9"/>
    <w:rsid w:val="00C05B7A"/>
    <w:rsid w:val="00C10975"/>
    <w:rsid w:val="00C12183"/>
    <w:rsid w:val="00C12543"/>
    <w:rsid w:val="00C16A22"/>
    <w:rsid w:val="00C21A9B"/>
    <w:rsid w:val="00C2256B"/>
    <w:rsid w:val="00C22F7B"/>
    <w:rsid w:val="00C26727"/>
    <w:rsid w:val="00C26C05"/>
    <w:rsid w:val="00C27C3E"/>
    <w:rsid w:val="00C3410F"/>
    <w:rsid w:val="00C34CC1"/>
    <w:rsid w:val="00C40FAB"/>
    <w:rsid w:val="00C42B8A"/>
    <w:rsid w:val="00C42F1D"/>
    <w:rsid w:val="00C569B2"/>
    <w:rsid w:val="00C57433"/>
    <w:rsid w:val="00C600E7"/>
    <w:rsid w:val="00C6081A"/>
    <w:rsid w:val="00C615F3"/>
    <w:rsid w:val="00C6554E"/>
    <w:rsid w:val="00C66C8F"/>
    <w:rsid w:val="00C66E3B"/>
    <w:rsid w:val="00C713DE"/>
    <w:rsid w:val="00C71CED"/>
    <w:rsid w:val="00C71F34"/>
    <w:rsid w:val="00C723BD"/>
    <w:rsid w:val="00C76B2C"/>
    <w:rsid w:val="00C80C48"/>
    <w:rsid w:val="00C817D0"/>
    <w:rsid w:val="00C84630"/>
    <w:rsid w:val="00C84E40"/>
    <w:rsid w:val="00C860DB"/>
    <w:rsid w:val="00C96A27"/>
    <w:rsid w:val="00CA1A4C"/>
    <w:rsid w:val="00CA3D7E"/>
    <w:rsid w:val="00CA4470"/>
    <w:rsid w:val="00CA453F"/>
    <w:rsid w:val="00CA476E"/>
    <w:rsid w:val="00CA4A2F"/>
    <w:rsid w:val="00CA5126"/>
    <w:rsid w:val="00CA5606"/>
    <w:rsid w:val="00CB2F37"/>
    <w:rsid w:val="00CB30D8"/>
    <w:rsid w:val="00CB3CA9"/>
    <w:rsid w:val="00CB4F49"/>
    <w:rsid w:val="00CB5731"/>
    <w:rsid w:val="00CB592A"/>
    <w:rsid w:val="00CB5B85"/>
    <w:rsid w:val="00CC1A06"/>
    <w:rsid w:val="00CC2F8E"/>
    <w:rsid w:val="00CC3645"/>
    <w:rsid w:val="00CC3684"/>
    <w:rsid w:val="00CC601E"/>
    <w:rsid w:val="00CD105E"/>
    <w:rsid w:val="00CD10FF"/>
    <w:rsid w:val="00CD1B30"/>
    <w:rsid w:val="00CD1C45"/>
    <w:rsid w:val="00CD2552"/>
    <w:rsid w:val="00CD65CE"/>
    <w:rsid w:val="00CE1F1C"/>
    <w:rsid w:val="00CE6314"/>
    <w:rsid w:val="00CF1544"/>
    <w:rsid w:val="00CF22D4"/>
    <w:rsid w:val="00CF2E88"/>
    <w:rsid w:val="00CF539D"/>
    <w:rsid w:val="00CF6407"/>
    <w:rsid w:val="00CF6440"/>
    <w:rsid w:val="00CF71A9"/>
    <w:rsid w:val="00D00F06"/>
    <w:rsid w:val="00D02FCD"/>
    <w:rsid w:val="00D03F0D"/>
    <w:rsid w:val="00D04050"/>
    <w:rsid w:val="00D04634"/>
    <w:rsid w:val="00D050FC"/>
    <w:rsid w:val="00D158BA"/>
    <w:rsid w:val="00D15DCD"/>
    <w:rsid w:val="00D16122"/>
    <w:rsid w:val="00D207D9"/>
    <w:rsid w:val="00D23208"/>
    <w:rsid w:val="00D2443C"/>
    <w:rsid w:val="00D24D69"/>
    <w:rsid w:val="00D316CB"/>
    <w:rsid w:val="00D3175A"/>
    <w:rsid w:val="00D31E29"/>
    <w:rsid w:val="00D32B05"/>
    <w:rsid w:val="00D32BC8"/>
    <w:rsid w:val="00D3333A"/>
    <w:rsid w:val="00D43B99"/>
    <w:rsid w:val="00D45D56"/>
    <w:rsid w:val="00D4629B"/>
    <w:rsid w:val="00D52360"/>
    <w:rsid w:val="00D558A9"/>
    <w:rsid w:val="00D564FA"/>
    <w:rsid w:val="00D578B4"/>
    <w:rsid w:val="00D613E4"/>
    <w:rsid w:val="00D6300A"/>
    <w:rsid w:val="00D651AE"/>
    <w:rsid w:val="00D65EF7"/>
    <w:rsid w:val="00D70FFA"/>
    <w:rsid w:val="00D71B80"/>
    <w:rsid w:val="00D7225B"/>
    <w:rsid w:val="00D740E3"/>
    <w:rsid w:val="00D831B3"/>
    <w:rsid w:val="00D83522"/>
    <w:rsid w:val="00D83818"/>
    <w:rsid w:val="00D95D0B"/>
    <w:rsid w:val="00DA1715"/>
    <w:rsid w:val="00DA44E8"/>
    <w:rsid w:val="00DA4C02"/>
    <w:rsid w:val="00DA54CF"/>
    <w:rsid w:val="00DA7642"/>
    <w:rsid w:val="00DA7CBA"/>
    <w:rsid w:val="00DB5664"/>
    <w:rsid w:val="00DC0EE1"/>
    <w:rsid w:val="00DC1C7C"/>
    <w:rsid w:val="00DC3341"/>
    <w:rsid w:val="00DC3A03"/>
    <w:rsid w:val="00DC7220"/>
    <w:rsid w:val="00DD132B"/>
    <w:rsid w:val="00DD296D"/>
    <w:rsid w:val="00DD3E44"/>
    <w:rsid w:val="00DD3E98"/>
    <w:rsid w:val="00DD55A6"/>
    <w:rsid w:val="00DD61DE"/>
    <w:rsid w:val="00DE3F2D"/>
    <w:rsid w:val="00DE4A5A"/>
    <w:rsid w:val="00DF0BCF"/>
    <w:rsid w:val="00DF595C"/>
    <w:rsid w:val="00DF6285"/>
    <w:rsid w:val="00DF6502"/>
    <w:rsid w:val="00E0012E"/>
    <w:rsid w:val="00E02DC9"/>
    <w:rsid w:val="00E04386"/>
    <w:rsid w:val="00E12A72"/>
    <w:rsid w:val="00E1560B"/>
    <w:rsid w:val="00E16596"/>
    <w:rsid w:val="00E175C4"/>
    <w:rsid w:val="00E177F1"/>
    <w:rsid w:val="00E207E6"/>
    <w:rsid w:val="00E21895"/>
    <w:rsid w:val="00E22FD8"/>
    <w:rsid w:val="00E2348A"/>
    <w:rsid w:val="00E23578"/>
    <w:rsid w:val="00E25163"/>
    <w:rsid w:val="00E26410"/>
    <w:rsid w:val="00E334A6"/>
    <w:rsid w:val="00E35E5F"/>
    <w:rsid w:val="00E36254"/>
    <w:rsid w:val="00E37C2D"/>
    <w:rsid w:val="00E404A2"/>
    <w:rsid w:val="00E42EC7"/>
    <w:rsid w:val="00E46F6A"/>
    <w:rsid w:val="00E51207"/>
    <w:rsid w:val="00E536B9"/>
    <w:rsid w:val="00E54A80"/>
    <w:rsid w:val="00E55991"/>
    <w:rsid w:val="00E64D68"/>
    <w:rsid w:val="00E65E76"/>
    <w:rsid w:val="00E6652A"/>
    <w:rsid w:val="00E700E7"/>
    <w:rsid w:val="00E774DF"/>
    <w:rsid w:val="00E83728"/>
    <w:rsid w:val="00E8374B"/>
    <w:rsid w:val="00E85845"/>
    <w:rsid w:val="00E864C5"/>
    <w:rsid w:val="00E86DC3"/>
    <w:rsid w:val="00E9188C"/>
    <w:rsid w:val="00E935C7"/>
    <w:rsid w:val="00EA0FE1"/>
    <w:rsid w:val="00EA2444"/>
    <w:rsid w:val="00EA2F19"/>
    <w:rsid w:val="00EA31B0"/>
    <w:rsid w:val="00EA6D10"/>
    <w:rsid w:val="00EB013E"/>
    <w:rsid w:val="00EB5907"/>
    <w:rsid w:val="00EC4078"/>
    <w:rsid w:val="00EC42C7"/>
    <w:rsid w:val="00EC45AC"/>
    <w:rsid w:val="00EC63F0"/>
    <w:rsid w:val="00ED3CCB"/>
    <w:rsid w:val="00ED49D1"/>
    <w:rsid w:val="00EE1F3E"/>
    <w:rsid w:val="00EE4EE5"/>
    <w:rsid w:val="00EE4FDD"/>
    <w:rsid w:val="00EE55CA"/>
    <w:rsid w:val="00EF1252"/>
    <w:rsid w:val="00EF6236"/>
    <w:rsid w:val="00EF6B11"/>
    <w:rsid w:val="00EF6FDF"/>
    <w:rsid w:val="00EF71AE"/>
    <w:rsid w:val="00F010EB"/>
    <w:rsid w:val="00F11E19"/>
    <w:rsid w:val="00F14CE3"/>
    <w:rsid w:val="00F15F86"/>
    <w:rsid w:val="00F17D1D"/>
    <w:rsid w:val="00F201D5"/>
    <w:rsid w:val="00F21E9F"/>
    <w:rsid w:val="00F23F9A"/>
    <w:rsid w:val="00F26B45"/>
    <w:rsid w:val="00F277AB"/>
    <w:rsid w:val="00F32118"/>
    <w:rsid w:val="00F32631"/>
    <w:rsid w:val="00F328E1"/>
    <w:rsid w:val="00F33B4C"/>
    <w:rsid w:val="00F365F4"/>
    <w:rsid w:val="00F3690D"/>
    <w:rsid w:val="00F37C0C"/>
    <w:rsid w:val="00F405FB"/>
    <w:rsid w:val="00F41C0A"/>
    <w:rsid w:val="00F42120"/>
    <w:rsid w:val="00F42357"/>
    <w:rsid w:val="00F45CA6"/>
    <w:rsid w:val="00F517C0"/>
    <w:rsid w:val="00F575A1"/>
    <w:rsid w:val="00F61074"/>
    <w:rsid w:val="00F6109F"/>
    <w:rsid w:val="00F6162E"/>
    <w:rsid w:val="00F631F4"/>
    <w:rsid w:val="00F65E58"/>
    <w:rsid w:val="00F67A1F"/>
    <w:rsid w:val="00F72DB3"/>
    <w:rsid w:val="00F73DC5"/>
    <w:rsid w:val="00F75270"/>
    <w:rsid w:val="00F75635"/>
    <w:rsid w:val="00F843D0"/>
    <w:rsid w:val="00F853F1"/>
    <w:rsid w:val="00F8556E"/>
    <w:rsid w:val="00F8675C"/>
    <w:rsid w:val="00F86AD9"/>
    <w:rsid w:val="00F91ED7"/>
    <w:rsid w:val="00F942A5"/>
    <w:rsid w:val="00F9465D"/>
    <w:rsid w:val="00F94D21"/>
    <w:rsid w:val="00FA00C3"/>
    <w:rsid w:val="00FA38F3"/>
    <w:rsid w:val="00FA44E3"/>
    <w:rsid w:val="00FB248A"/>
    <w:rsid w:val="00FB439E"/>
    <w:rsid w:val="00FB4505"/>
    <w:rsid w:val="00FB7AF3"/>
    <w:rsid w:val="00FD15E7"/>
    <w:rsid w:val="00FD5797"/>
    <w:rsid w:val="00FE099D"/>
    <w:rsid w:val="00FE3452"/>
    <w:rsid w:val="00FE3710"/>
    <w:rsid w:val="00FE398B"/>
    <w:rsid w:val="00FE7A00"/>
    <w:rsid w:val="00FF04C0"/>
    <w:rsid w:val="00FF0DCD"/>
    <w:rsid w:val="00FF5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BB96B"/>
  <w15:chartTrackingRefBased/>
  <w15:docId w15:val="{1A27FC1B-F410-4386-984C-4EE47EFB1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EE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EE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E4EE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E4EE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E4EE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E4EE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E4EE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EE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EE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E4EE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E4EE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E4EE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E4EE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E4EE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E4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EE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EE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E4EE5"/>
    <w:pPr>
      <w:spacing w:before="160"/>
      <w:jc w:val="center"/>
    </w:pPr>
    <w:rPr>
      <w:i/>
      <w:iCs/>
      <w:color w:val="404040" w:themeColor="text1" w:themeTint="BF"/>
    </w:rPr>
  </w:style>
  <w:style w:type="character" w:customStyle="1" w:styleId="QuoteChar">
    <w:name w:val="Quote Char"/>
    <w:basedOn w:val="DefaultParagraphFont"/>
    <w:link w:val="Quote"/>
    <w:uiPriority w:val="29"/>
    <w:rsid w:val="00EE4EE5"/>
    <w:rPr>
      <w:i/>
      <w:iCs/>
      <w:color w:val="404040" w:themeColor="text1" w:themeTint="BF"/>
    </w:rPr>
  </w:style>
  <w:style w:type="paragraph" w:styleId="ListParagraph">
    <w:name w:val="List Paragraph"/>
    <w:basedOn w:val="Normal"/>
    <w:uiPriority w:val="34"/>
    <w:qFormat/>
    <w:rsid w:val="00EE4EE5"/>
    <w:pPr>
      <w:ind w:left="720"/>
      <w:contextualSpacing/>
    </w:pPr>
  </w:style>
  <w:style w:type="character" w:styleId="IntenseEmphasis">
    <w:name w:val="Intense Emphasis"/>
    <w:basedOn w:val="DefaultParagraphFont"/>
    <w:uiPriority w:val="21"/>
    <w:qFormat/>
    <w:rsid w:val="00EE4EE5"/>
    <w:rPr>
      <w:i/>
      <w:iCs/>
      <w:color w:val="0F4761" w:themeColor="accent1" w:themeShade="BF"/>
    </w:rPr>
  </w:style>
  <w:style w:type="paragraph" w:styleId="IntenseQuote">
    <w:name w:val="Intense Quote"/>
    <w:basedOn w:val="Normal"/>
    <w:next w:val="Normal"/>
    <w:link w:val="IntenseQuoteChar"/>
    <w:uiPriority w:val="30"/>
    <w:qFormat/>
    <w:rsid w:val="00EE4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EE5"/>
    <w:rPr>
      <w:i/>
      <w:iCs/>
      <w:color w:val="0F4761" w:themeColor="accent1" w:themeShade="BF"/>
    </w:rPr>
  </w:style>
  <w:style w:type="character" w:styleId="IntenseReference">
    <w:name w:val="Intense Reference"/>
    <w:basedOn w:val="DefaultParagraphFont"/>
    <w:uiPriority w:val="32"/>
    <w:qFormat/>
    <w:rsid w:val="00EE4EE5"/>
    <w:rPr>
      <w:b/>
      <w:bCs/>
      <w:smallCaps/>
      <w:color w:val="0F4761" w:themeColor="accent1" w:themeShade="BF"/>
      <w:spacing w:val="5"/>
    </w:rPr>
  </w:style>
  <w:style w:type="paragraph" w:styleId="Header">
    <w:name w:val="header"/>
    <w:basedOn w:val="Normal"/>
    <w:link w:val="HeaderChar"/>
    <w:uiPriority w:val="99"/>
    <w:unhideWhenUsed/>
    <w:rsid w:val="00755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BF7"/>
  </w:style>
  <w:style w:type="paragraph" w:styleId="Footer">
    <w:name w:val="footer"/>
    <w:basedOn w:val="Normal"/>
    <w:link w:val="FooterChar"/>
    <w:uiPriority w:val="99"/>
    <w:unhideWhenUsed/>
    <w:rsid w:val="00755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BF7"/>
  </w:style>
  <w:style w:type="paragraph" w:styleId="NoSpacing">
    <w:name w:val="No Spacing"/>
    <w:link w:val="NoSpacingChar"/>
    <w:uiPriority w:val="1"/>
    <w:qFormat/>
    <w:rsid w:val="00EF71AE"/>
    <w:pPr>
      <w:spacing w:after="0" w:line="240" w:lineRule="auto"/>
    </w:pPr>
    <w:rPr>
      <w:rFonts w:asciiTheme="minorHAnsi" w:eastAsiaTheme="minorEastAsia" w:hAnsiTheme="minorHAnsi" w:cstheme="minorBidi"/>
      <w:kern w:val="0"/>
      <w:lang w:eastAsia="en-GB"/>
      <w14:ligatures w14:val="none"/>
    </w:rPr>
  </w:style>
  <w:style w:type="character" w:customStyle="1" w:styleId="NoSpacingChar">
    <w:name w:val="No Spacing Char"/>
    <w:basedOn w:val="DefaultParagraphFont"/>
    <w:link w:val="NoSpacing"/>
    <w:uiPriority w:val="1"/>
    <w:rsid w:val="00EF71AE"/>
    <w:rPr>
      <w:rFonts w:asciiTheme="minorHAnsi" w:eastAsiaTheme="minorEastAsia" w:hAnsiTheme="minorHAnsi" w:cstheme="minorBidi"/>
      <w:kern w:val="0"/>
      <w:lang w:eastAsia="en-GB"/>
      <w14:ligatures w14:val="none"/>
    </w:rPr>
  </w:style>
  <w:style w:type="numbering" w:customStyle="1" w:styleId="CurrentList1">
    <w:name w:val="Current List1"/>
    <w:uiPriority w:val="99"/>
    <w:rsid w:val="005228C3"/>
    <w:pPr>
      <w:numPr>
        <w:numId w:val="31"/>
      </w:numPr>
    </w:pPr>
  </w:style>
  <w:style w:type="paragraph" w:styleId="NormalWeb">
    <w:name w:val="Normal (Web)"/>
    <w:basedOn w:val="Normal"/>
    <w:uiPriority w:val="99"/>
    <w:unhideWhenUsed/>
    <w:rsid w:val="00BF10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E385A"/>
    <w:rPr>
      <w:color w:val="467886" w:themeColor="hyperlink"/>
      <w:u w:val="single"/>
    </w:rPr>
  </w:style>
  <w:style w:type="character" w:styleId="UnresolvedMention">
    <w:name w:val="Unresolved Mention"/>
    <w:basedOn w:val="DefaultParagraphFont"/>
    <w:uiPriority w:val="99"/>
    <w:semiHidden/>
    <w:unhideWhenUsed/>
    <w:rsid w:val="000E38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ice.org.uk/guidance"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Submitted by Everdina Cera
Student no. 2425436
Lecturer-Gilian Weaver
Module code-BMHP5023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C9726F-E074-409A-94D1-62D37F474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7</Pages>
  <Words>2043</Words>
  <Characters>11831</Characters>
  <Application>Microsoft Office Word</Application>
  <DocSecurity>0</DocSecurity>
  <Lines>236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ASSIGNMENT-1</dc:subject>
  <dc:creator>Everdina Cera</dc:creator>
  <cp:keywords/>
  <dc:description/>
  <cp:lastModifiedBy>Everdina Cera</cp:lastModifiedBy>
  <cp:revision>51</cp:revision>
  <dcterms:created xsi:type="dcterms:W3CDTF">2026-02-20T23:12:00Z</dcterms:created>
  <dcterms:modified xsi:type="dcterms:W3CDTF">2026-02-21T22:01:00Z</dcterms:modified>
</cp:coreProperties>
</file>