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38293E" w14:textId="77777777"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b/>
          <w:sz w:val="20"/>
          <w:szCs w:val="20"/>
          <w:u w:val="single"/>
          <w:lang w:val="en-US"/>
        </w:rPr>
      </w:pPr>
      <w:r w:rsidRPr="00006F3F">
        <w:rPr>
          <w:rFonts w:ascii="Arial" w:eastAsia="MS Mincho" w:hAnsi="Arial" w:cs="Arial"/>
          <w:b/>
          <w:sz w:val="20"/>
          <w:szCs w:val="20"/>
          <w:u w:val="single"/>
          <w:lang w:val="en-US"/>
        </w:rPr>
        <w:t>Question.</w:t>
      </w:r>
      <w:r>
        <w:rPr>
          <w:rFonts w:ascii="Arial" w:eastAsia="MS Mincho" w:hAnsi="Arial" w:cs="Arial"/>
          <w:b/>
          <w:sz w:val="20"/>
          <w:szCs w:val="20"/>
          <w:u w:val="single"/>
          <w:lang w:val="en-US"/>
        </w:rPr>
        <w:t>1</w:t>
      </w:r>
    </w:p>
    <w:p w14:paraId="08930E29" w14:textId="77777777"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</w:p>
    <w:p w14:paraId="0C92FE2F" w14:textId="77777777" w:rsidR="00006F3F" w:rsidRPr="00006F3F" w:rsidRDefault="00006F3F" w:rsidP="00006F3F">
      <w:pPr>
        <w:spacing w:after="200" w:line="276" w:lineRule="auto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A company produces and sells a single product whose variable cost is £12 per unit.</w:t>
      </w:r>
    </w:p>
    <w:p w14:paraId="7E2E08E4" w14:textId="77777777"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  <w:r w:rsidRPr="00006F3F">
        <w:rPr>
          <w:rFonts w:ascii="Arial" w:eastAsia="MS Mincho" w:hAnsi="Arial" w:cs="Arial"/>
          <w:sz w:val="20"/>
          <w:szCs w:val="20"/>
          <w:lang w:val="en-US"/>
        </w:rPr>
        <w:t xml:space="preserve">Fixed costs have been calculated </w:t>
      </w:r>
      <w:r w:rsidR="00CA7E3D">
        <w:rPr>
          <w:rFonts w:ascii="Arial" w:eastAsia="MS Mincho" w:hAnsi="Arial" w:cs="Arial"/>
          <w:sz w:val="20"/>
          <w:szCs w:val="20"/>
          <w:lang w:val="en-US"/>
        </w:rPr>
        <w:t>£540,000</w:t>
      </w:r>
      <w:r w:rsidRPr="00006F3F">
        <w:rPr>
          <w:rFonts w:ascii="Arial" w:eastAsia="MS Mincho" w:hAnsi="Arial" w:cs="Arial"/>
          <w:sz w:val="20"/>
          <w:szCs w:val="20"/>
          <w:lang w:val="en-US"/>
        </w:rPr>
        <w:t>.</w:t>
      </w:r>
    </w:p>
    <w:p w14:paraId="47181F65" w14:textId="77777777" w:rsidR="00006F3F" w:rsidRPr="00006F3F" w:rsidRDefault="00006F3F" w:rsidP="00006F3F">
      <w:pPr>
        <w:spacing w:after="0" w:line="240" w:lineRule="auto"/>
        <w:rPr>
          <w:rFonts w:ascii="Arial" w:eastAsia="Calibri" w:hAnsi="Arial" w:cs="Arial"/>
          <w:sz w:val="20"/>
          <w:szCs w:val="20"/>
        </w:rPr>
      </w:pPr>
    </w:p>
    <w:p w14:paraId="0379363E" w14:textId="77777777"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  <w:r w:rsidRPr="00006F3F">
        <w:rPr>
          <w:rFonts w:ascii="Arial" w:eastAsia="MS Mincho" w:hAnsi="Arial" w:cs="Arial"/>
          <w:sz w:val="20"/>
          <w:szCs w:val="20"/>
          <w:lang w:val="en-US"/>
        </w:rPr>
        <w:t>The current selling price is £20 per unit.</w:t>
      </w:r>
    </w:p>
    <w:p w14:paraId="5C22A61D" w14:textId="77777777"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  <w:r w:rsidRPr="00006F3F">
        <w:rPr>
          <w:rFonts w:ascii="Arial" w:eastAsia="MS Mincho" w:hAnsi="Arial" w:cs="Arial"/>
          <w:sz w:val="20"/>
          <w:szCs w:val="20"/>
          <w:lang w:val="en-US"/>
        </w:rPr>
        <w:t xml:space="preserve">How much profit is made under marginal costing if the company sells </w:t>
      </w:r>
      <w:r w:rsidR="00CA7E3D">
        <w:rPr>
          <w:rFonts w:ascii="Arial" w:eastAsia="MS Mincho" w:hAnsi="Arial" w:cs="Arial"/>
          <w:sz w:val="20"/>
          <w:szCs w:val="20"/>
          <w:lang w:val="en-US"/>
        </w:rPr>
        <w:t>10</w:t>
      </w:r>
      <w:r w:rsidRPr="00006F3F">
        <w:rPr>
          <w:rFonts w:ascii="Arial" w:eastAsia="MS Mincho" w:hAnsi="Arial" w:cs="Arial"/>
          <w:sz w:val="20"/>
          <w:szCs w:val="20"/>
          <w:lang w:val="en-US"/>
        </w:rPr>
        <w:t>0,000 units?</w:t>
      </w:r>
    </w:p>
    <w:p w14:paraId="384B8C37" w14:textId="77777777" w:rsidR="00006F3F" w:rsidRPr="00006F3F" w:rsidRDefault="00006F3F" w:rsidP="00006F3F">
      <w:pPr>
        <w:spacing w:after="0" w:line="240" w:lineRule="auto"/>
        <w:rPr>
          <w:rFonts w:ascii="Arial" w:eastAsia="Calibri" w:hAnsi="Arial" w:cs="Arial"/>
          <w:sz w:val="20"/>
          <w:szCs w:val="20"/>
        </w:rPr>
      </w:pPr>
    </w:p>
    <w:p w14:paraId="454EE01D" w14:textId="77777777"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A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</w:t>
      </w:r>
      <w:r w:rsidRPr="00006F3F">
        <w:rPr>
          <w:rFonts w:ascii="Arial" w:eastAsia="Calibri" w:hAnsi="Arial" w:cs="Arial"/>
          <w:sz w:val="20"/>
          <w:szCs w:val="20"/>
        </w:rPr>
        <w:t>20,000</w:t>
      </w:r>
    </w:p>
    <w:p w14:paraId="7DF892F8" w14:textId="77777777"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B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</w:t>
      </w:r>
      <w:r w:rsidRPr="00006F3F">
        <w:rPr>
          <w:rFonts w:ascii="Arial" w:eastAsia="Calibri" w:hAnsi="Arial" w:cs="Arial"/>
          <w:sz w:val="20"/>
          <w:szCs w:val="20"/>
        </w:rPr>
        <w:t>40,000</w:t>
      </w:r>
    </w:p>
    <w:p w14:paraId="442B3D83" w14:textId="77777777"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C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</w:t>
      </w:r>
      <w:r w:rsidRPr="00006F3F">
        <w:rPr>
          <w:rFonts w:ascii="Arial" w:eastAsia="Calibri" w:hAnsi="Arial" w:cs="Arial"/>
          <w:sz w:val="20"/>
          <w:szCs w:val="20"/>
        </w:rPr>
        <w:t>00,000</w:t>
      </w:r>
    </w:p>
    <w:p w14:paraId="49E3A986" w14:textId="67B18D3A" w:rsidR="00006F3F" w:rsidRPr="00E05AC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color w:val="FF0000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D</w:t>
      </w:r>
      <w:r w:rsidRPr="00E112F4">
        <w:rPr>
          <w:rFonts w:ascii="Arial" w:eastAsia="Calibri" w:hAnsi="Arial" w:cs="Arial"/>
          <w:color w:val="000000" w:themeColor="text1"/>
          <w:sz w:val="20"/>
          <w:szCs w:val="20"/>
        </w:rPr>
        <w:tab/>
        <w:t>£</w:t>
      </w:r>
      <w:r w:rsidR="00CA7E3D" w:rsidRPr="00E112F4">
        <w:rPr>
          <w:rFonts w:ascii="Arial" w:eastAsia="Calibri" w:hAnsi="Arial" w:cs="Arial"/>
          <w:color w:val="000000" w:themeColor="text1"/>
          <w:sz w:val="20"/>
          <w:szCs w:val="20"/>
        </w:rPr>
        <w:t>26</w:t>
      </w:r>
      <w:r w:rsidRPr="00E112F4">
        <w:rPr>
          <w:rFonts w:ascii="Arial" w:eastAsia="Calibri" w:hAnsi="Arial" w:cs="Arial"/>
          <w:color w:val="000000" w:themeColor="text1"/>
          <w:sz w:val="20"/>
          <w:szCs w:val="20"/>
        </w:rPr>
        <w:t>0,000</w:t>
      </w:r>
    </w:p>
    <w:p w14:paraId="2183D55F" w14:textId="544E1665" w:rsidR="00E05ACF" w:rsidRDefault="00E05AC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</w:p>
    <w:p w14:paraId="3DEB58D7" w14:textId="77777777"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b/>
          <w:sz w:val="20"/>
          <w:szCs w:val="20"/>
          <w:u w:val="single"/>
          <w:lang w:val="en-US"/>
        </w:rPr>
      </w:pPr>
    </w:p>
    <w:p w14:paraId="08BBFDCF" w14:textId="77777777" w:rsidR="00006F3F" w:rsidRDefault="00006F3F" w:rsidP="00006F3F">
      <w:pPr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>Question 2</w:t>
      </w:r>
    </w:p>
    <w:p w14:paraId="2F04AF8A" w14:textId="77777777"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A company produces and sells a single product whose variable cost is £13 per unit.</w:t>
      </w:r>
    </w:p>
    <w:p w14:paraId="61CF0398" w14:textId="77777777"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Fixed costs are £780,000.</w:t>
      </w:r>
    </w:p>
    <w:p w14:paraId="5DC9BC7A" w14:textId="77777777"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The current selling price is £22 per unit.</w:t>
      </w:r>
    </w:p>
    <w:p w14:paraId="1F50817E" w14:textId="77777777"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How much profit or loss is made under marginal costing if the company sells 85,000 units?</w:t>
      </w:r>
    </w:p>
    <w:p w14:paraId="6E848B33" w14:textId="77777777"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A</w:t>
      </w:r>
      <w:r w:rsidRPr="00937919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937919">
        <w:rPr>
          <w:rFonts w:ascii="Arial" w:hAnsi="Arial" w:cs="Arial"/>
        </w:rPr>
        <w:t>£15,000 profit</w:t>
      </w:r>
    </w:p>
    <w:p w14:paraId="6DDD07DB" w14:textId="77777777"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B</w:t>
      </w:r>
      <w:r w:rsidRPr="00937919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E112F4">
        <w:rPr>
          <w:rFonts w:ascii="Arial" w:hAnsi="Arial" w:cs="Arial"/>
          <w:color w:val="000000" w:themeColor="text1"/>
        </w:rPr>
        <w:t>£15,000 loss</w:t>
      </w:r>
    </w:p>
    <w:p w14:paraId="53833ECA" w14:textId="77777777"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C</w:t>
      </w:r>
      <w:r w:rsidRPr="00937919">
        <w:rPr>
          <w:rFonts w:ascii="Arial" w:hAnsi="Arial" w:cs="Arial"/>
        </w:rPr>
        <w:tab/>
        <w:t>£20,000 profit</w:t>
      </w:r>
    </w:p>
    <w:p w14:paraId="6D0CAA51" w14:textId="2C24B599" w:rsidR="00006F3F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D</w:t>
      </w:r>
      <w:r w:rsidRPr="00937919">
        <w:rPr>
          <w:rFonts w:ascii="Arial" w:hAnsi="Arial" w:cs="Arial"/>
        </w:rPr>
        <w:tab/>
        <w:t>£20,000 loss</w:t>
      </w:r>
    </w:p>
    <w:p w14:paraId="58CCE639" w14:textId="77777777" w:rsidR="00E05ACF" w:rsidRDefault="00E05ACF" w:rsidP="00006F3F">
      <w:pPr>
        <w:rPr>
          <w:rFonts w:ascii="Arial" w:hAnsi="Arial" w:cs="Arial"/>
          <w:b/>
          <w:sz w:val="20"/>
          <w:szCs w:val="20"/>
          <w:u w:val="single"/>
        </w:rPr>
      </w:pPr>
    </w:p>
    <w:p w14:paraId="19EEC496" w14:textId="66EACD25" w:rsidR="00006F3F" w:rsidRDefault="00006F3F" w:rsidP="00006F3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  <w:u w:val="single"/>
        </w:rPr>
        <w:t>Question</w:t>
      </w:r>
    </w:p>
    <w:p w14:paraId="77F87C57" w14:textId="77777777" w:rsidR="00006F3F" w:rsidRPr="00B246A9" w:rsidRDefault="00006F3F" w:rsidP="00006F3F">
      <w:pPr>
        <w:rPr>
          <w:rFonts w:ascii="Arial" w:hAnsi="Arial" w:cs="Arial"/>
        </w:rPr>
      </w:pPr>
      <w:r w:rsidRPr="00B246A9">
        <w:rPr>
          <w:rFonts w:ascii="Arial" w:hAnsi="Arial" w:cs="Arial"/>
        </w:rPr>
        <w:t>Bond ltd sells one product. The cost card for that product is given below:</w:t>
      </w:r>
    </w:p>
    <w:tbl>
      <w:tblPr>
        <w:tblW w:w="9242" w:type="dxa"/>
        <w:tblInd w:w="480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006F3F" w:rsidRPr="00937919" w14:paraId="22ECEC90" w14:textId="77777777" w:rsidTr="005617F7">
        <w:tc>
          <w:tcPr>
            <w:tcW w:w="4621" w:type="dxa"/>
          </w:tcPr>
          <w:p w14:paraId="12C70B3F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</w:p>
        </w:tc>
        <w:tc>
          <w:tcPr>
            <w:tcW w:w="4621" w:type="dxa"/>
          </w:tcPr>
          <w:p w14:paraId="79072A41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£</w:t>
            </w:r>
          </w:p>
        </w:tc>
      </w:tr>
      <w:tr w:rsidR="00006F3F" w:rsidRPr="00937919" w14:paraId="5EDCD280" w14:textId="77777777" w:rsidTr="005617F7">
        <w:tc>
          <w:tcPr>
            <w:tcW w:w="4621" w:type="dxa"/>
          </w:tcPr>
          <w:p w14:paraId="763C07FB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Direct materials</w:t>
            </w:r>
          </w:p>
        </w:tc>
        <w:tc>
          <w:tcPr>
            <w:tcW w:w="4621" w:type="dxa"/>
          </w:tcPr>
          <w:p w14:paraId="780B26CF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 xml:space="preserve"> 9</w:t>
            </w:r>
          </w:p>
        </w:tc>
      </w:tr>
      <w:tr w:rsidR="00006F3F" w:rsidRPr="00937919" w14:paraId="0E3D7C13" w14:textId="77777777" w:rsidTr="005617F7">
        <w:tc>
          <w:tcPr>
            <w:tcW w:w="4621" w:type="dxa"/>
          </w:tcPr>
          <w:p w14:paraId="588469B7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Direct labour</w:t>
            </w:r>
          </w:p>
        </w:tc>
        <w:tc>
          <w:tcPr>
            <w:tcW w:w="4621" w:type="dxa"/>
          </w:tcPr>
          <w:p w14:paraId="6AD87CED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11</w:t>
            </w:r>
          </w:p>
        </w:tc>
      </w:tr>
      <w:tr w:rsidR="00006F3F" w:rsidRPr="00937919" w14:paraId="355E0840" w14:textId="77777777" w:rsidTr="005617F7">
        <w:tc>
          <w:tcPr>
            <w:tcW w:w="4621" w:type="dxa"/>
          </w:tcPr>
          <w:p w14:paraId="67CD8EA3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Variable production overhead</w:t>
            </w:r>
          </w:p>
        </w:tc>
        <w:tc>
          <w:tcPr>
            <w:tcW w:w="4621" w:type="dxa"/>
          </w:tcPr>
          <w:p w14:paraId="53E5E3B9" w14:textId="77777777"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 xml:space="preserve"> 7</w:t>
            </w:r>
          </w:p>
        </w:tc>
      </w:tr>
      <w:tr w:rsidR="00006F3F" w:rsidRPr="00937919" w14:paraId="6199490B" w14:textId="77777777" w:rsidTr="005617F7">
        <w:tc>
          <w:tcPr>
            <w:tcW w:w="4621" w:type="dxa"/>
          </w:tcPr>
          <w:p w14:paraId="736F4322" w14:textId="77777777" w:rsidR="00006F3F" w:rsidRPr="00E112F4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color w:val="000000" w:themeColor="text1"/>
              </w:rPr>
            </w:pPr>
            <w:r w:rsidRPr="00E112F4">
              <w:rPr>
                <w:rFonts w:ascii="Arial" w:hAnsi="Arial" w:cs="Arial"/>
                <w:color w:val="000000" w:themeColor="text1"/>
              </w:rPr>
              <w:t>Fixed production overhead</w:t>
            </w:r>
          </w:p>
        </w:tc>
        <w:tc>
          <w:tcPr>
            <w:tcW w:w="4621" w:type="dxa"/>
          </w:tcPr>
          <w:p w14:paraId="0E6F5EEC" w14:textId="1A462E00" w:rsidR="00006F3F" w:rsidRPr="00E112F4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color w:val="000000" w:themeColor="text1"/>
              </w:rPr>
            </w:pPr>
            <w:r w:rsidRPr="00E112F4">
              <w:rPr>
                <w:rFonts w:ascii="Arial" w:hAnsi="Arial" w:cs="Arial"/>
                <w:color w:val="000000" w:themeColor="text1"/>
              </w:rPr>
              <w:t xml:space="preserve"> 5</w:t>
            </w:r>
            <w:r w:rsidR="00CF15B5" w:rsidRPr="00E112F4">
              <w:rPr>
                <w:rFonts w:ascii="Arial" w:hAnsi="Arial" w:cs="Arial"/>
                <w:color w:val="000000" w:themeColor="text1"/>
              </w:rPr>
              <w:t xml:space="preserve">  </w:t>
            </w:r>
            <w:r w:rsidR="00E112F4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006F3F" w:rsidRPr="00937919" w14:paraId="0BC20FEB" w14:textId="77777777" w:rsidTr="005617F7">
        <w:tc>
          <w:tcPr>
            <w:tcW w:w="4621" w:type="dxa"/>
          </w:tcPr>
          <w:p w14:paraId="50940582" w14:textId="77777777" w:rsidR="00006F3F" w:rsidRPr="00E112F4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color w:val="000000" w:themeColor="text1"/>
              </w:rPr>
            </w:pPr>
            <w:r w:rsidRPr="00E112F4">
              <w:rPr>
                <w:rFonts w:ascii="Arial" w:hAnsi="Arial" w:cs="Arial"/>
                <w:color w:val="000000" w:themeColor="text1"/>
              </w:rPr>
              <w:t>Variable selling cost</w:t>
            </w:r>
          </w:p>
        </w:tc>
        <w:tc>
          <w:tcPr>
            <w:tcW w:w="4621" w:type="dxa"/>
          </w:tcPr>
          <w:p w14:paraId="5EA526DC" w14:textId="77777777" w:rsidR="00E05ACF" w:rsidRPr="00E112F4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color w:val="000000" w:themeColor="text1"/>
              </w:rPr>
            </w:pPr>
            <w:r w:rsidRPr="00E112F4">
              <w:rPr>
                <w:rFonts w:ascii="Arial" w:hAnsi="Arial" w:cs="Arial"/>
                <w:color w:val="000000" w:themeColor="text1"/>
              </w:rPr>
              <w:t xml:space="preserve"> 7</w:t>
            </w:r>
          </w:p>
          <w:p w14:paraId="59A43640" w14:textId="1757FCB9" w:rsidR="00E05ACF" w:rsidRPr="00E112F4" w:rsidRDefault="00E112F4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</w:tbl>
    <w:p w14:paraId="2EE9559B" w14:textId="77777777" w:rsidR="00006F3F" w:rsidRPr="00006F3F" w:rsidRDefault="00006F3F" w:rsidP="00006F3F">
      <w:pPr>
        <w:tabs>
          <w:tab w:val="left" w:pos="1134"/>
        </w:tabs>
        <w:rPr>
          <w:rFonts w:ascii="Arial" w:hAnsi="Arial" w:cs="Arial"/>
        </w:rPr>
      </w:pPr>
      <w:r w:rsidRPr="00006F3F">
        <w:rPr>
          <w:rFonts w:ascii="Arial" w:hAnsi="Arial" w:cs="Arial"/>
        </w:rPr>
        <w:t>The selling price per unit is £48. Sales during the period were 400 units.</w:t>
      </w:r>
    </w:p>
    <w:p w14:paraId="4885EDBB" w14:textId="77777777" w:rsidR="00006F3F" w:rsidRPr="00937919" w:rsidRDefault="00006F3F" w:rsidP="00006F3F">
      <w:pPr>
        <w:pStyle w:val="ListParagraph"/>
        <w:tabs>
          <w:tab w:val="left" w:pos="1134"/>
        </w:tabs>
        <w:ind w:left="567"/>
        <w:rPr>
          <w:rFonts w:ascii="Arial" w:hAnsi="Arial" w:cs="Arial"/>
        </w:rPr>
      </w:pPr>
    </w:p>
    <w:p w14:paraId="54FDF147" w14:textId="77777777" w:rsidR="00006F3F" w:rsidRDefault="00006F3F" w:rsidP="00006F3F">
      <w:pPr>
        <w:pStyle w:val="ListParagraph"/>
        <w:tabs>
          <w:tab w:val="left" w:pos="1134"/>
        </w:tabs>
        <w:ind w:left="567"/>
        <w:rPr>
          <w:rFonts w:ascii="Arial" w:hAnsi="Arial" w:cs="Arial"/>
        </w:rPr>
      </w:pPr>
      <w:r w:rsidRPr="00937919">
        <w:rPr>
          <w:rFonts w:ascii="Arial" w:hAnsi="Arial" w:cs="Arial"/>
        </w:rPr>
        <w:t>The total contribution earned during the period was:</w:t>
      </w:r>
    </w:p>
    <w:p w14:paraId="2D1E2289" w14:textId="77777777" w:rsidR="00006F3F" w:rsidRPr="00006F3F" w:rsidRDefault="00006F3F" w:rsidP="00006F3F">
      <w:pPr>
        <w:tabs>
          <w:tab w:val="left" w:pos="1134"/>
        </w:tabs>
        <w:spacing w:before="120" w:after="120" w:line="360" w:lineRule="auto"/>
        <w:ind w:left="567"/>
        <w:contextualSpacing/>
        <w:rPr>
          <w:rFonts w:ascii="Arial" w:eastAsia="Calibri" w:hAnsi="Arial" w:cs="Arial"/>
        </w:rPr>
      </w:pPr>
      <w:r w:rsidRPr="00006F3F">
        <w:rPr>
          <w:rFonts w:ascii="Arial" w:eastAsia="Calibri" w:hAnsi="Arial" w:cs="Arial"/>
        </w:rPr>
        <w:t>A</w:t>
      </w:r>
      <w:r w:rsidRPr="00006F3F">
        <w:rPr>
          <w:rFonts w:ascii="Arial" w:eastAsia="Calibri" w:hAnsi="Arial" w:cs="Arial"/>
        </w:rPr>
        <w:tab/>
        <w:t>£4000</w:t>
      </w:r>
      <w:r w:rsidRPr="00006F3F">
        <w:rPr>
          <w:rFonts w:ascii="Arial" w:eastAsia="Calibri" w:hAnsi="Arial" w:cs="Arial"/>
        </w:rPr>
        <w:br/>
        <w:t>B</w:t>
      </w:r>
      <w:r w:rsidRPr="00006F3F">
        <w:rPr>
          <w:rFonts w:ascii="Arial" w:eastAsia="Calibri" w:hAnsi="Arial" w:cs="Arial"/>
        </w:rPr>
        <w:tab/>
        <w:t>£5,000</w:t>
      </w:r>
      <w:r w:rsidRPr="00006F3F">
        <w:rPr>
          <w:rFonts w:ascii="Arial" w:eastAsia="Calibri" w:hAnsi="Arial" w:cs="Arial"/>
        </w:rPr>
        <w:br/>
      </w:r>
      <w:r w:rsidRPr="00006F3F">
        <w:rPr>
          <w:rFonts w:ascii="Arial" w:eastAsia="Calibri" w:hAnsi="Arial" w:cs="Arial"/>
        </w:rPr>
        <w:lastRenderedPageBreak/>
        <w:t>C</w:t>
      </w:r>
      <w:r w:rsidRPr="00006F3F">
        <w:rPr>
          <w:rFonts w:ascii="Arial" w:eastAsia="Calibri" w:hAnsi="Arial" w:cs="Arial"/>
        </w:rPr>
        <w:tab/>
      </w:r>
      <w:r w:rsidRPr="00E112F4">
        <w:rPr>
          <w:rFonts w:ascii="Arial" w:eastAsia="Calibri" w:hAnsi="Arial" w:cs="Arial"/>
          <w:color w:val="000000" w:themeColor="text1"/>
        </w:rPr>
        <w:t>£5,600</w:t>
      </w:r>
      <w:r w:rsidRPr="00006F3F">
        <w:rPr>
          <w:rFonts w:ascii="Arial" w:eastAsia="Calibri" w:hAnsi="Arial" w:cs="Arial"/>
        </w:rPr>
        <w:br/>
        <w:t>D</w:t>
      </w:r>
      <w:r w:rsidRPr="00006F3F">
        <w:rPr>
          <w:rFonts w:ascii="Arial" w:eastAsia="Calibri" w:hAnsi="Arial" w:cs="Arial"/>
        </w:rPr>
        <w:tab/>
        <w:t>£6,000</w:t>
      </w:r>
    </w:p>
    <w:p w14:paraId="781FB144" w14:textId="6EE14D80" w:rsidR="000D01B0" w:rsidRDefault="00CF15B5" w:rsidP="00E05ACF">
      <w:bookmarkStart w:id="0" w:name="_GoBack"/>
      <w:bookmarkEnd w:id="0"/>
      <w:r>
        <w:rPr>
          <w:rFonts w:ascii="Arial" w:eastAsia="Calibri" w:hAnsi="Arial" w:cs="Arial"/>
          <w:color w:val="FF0000"/>
          <w:sz w:val="20"/>
          <w:szCs w:val="20"/>
        </w:rPr>
        <w:t xml:space="preserve"> </w:t>
      </w:r>
    </w:p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6F3F"/>
    <w:rsid w:val="00006F3F"/>
    <w:rsid w:val="000117E7"/>
    <w:rsid w:val="00023E20"/>
    <w:rsid w:val="0004430B"/>
    <w:rsid w:val="0009272A"/>
    <w:rsid w:val="000A660B"/>
    <w:rsid w:val="000D01B0"/>
    <w:rsid w:val="00107EC2"/>
    <w:rsid w:val="00171421"/>
    <w:rsid w:val="0019172E"/>
    <w:rsid w:val="001B582F"/>
    <w:rsid w:val="00217E0D"/>
    <w:rsid w:val="00234F04"/>
    <w:rsid w:val="00236CD1"/>
    <w:rsid w:val="00280132"/>
    <w:rsid w:val="004A18A5"/>
    <w:rsid w:val="004B0829"/>
    <w:rsid w:val="004C23DF"/>
    <w:rsid w:val="004E4B07"/>
    <w:rsid w:val="0051565D"/>
    <w:rsid w:val="00576663"/>
    <w:rsid w:val="006277A9"/>
    <w:rsid w:val="006542B8"/>
    <w:rsid w:val="006A6F73"/>
    <w:rsid w:val="00704598"/>
    <w:rsid w:val="00795391"/>
    <w:rsid w:val="007A72AD"/>
    <w:rsid w:val="00866A93"/>
    <w:rsid w:val="00897D37"/>
    <w:rsid w:val="008D630E"/>
    <w:rsid w:val="008F2567"/>
    <w:rsid w:val="00914569"/>
    <w:rsid w:val="00932515"/>
    <w:rsid w:val="00944153"/>
    <w:rsid w:val="009443F5"/>
    <w:rsid w:val="00950F6C"/>
    <w:rsid w:val="009C22E3"/>
    <w:rsid w:val="00A04E5E"/>
    <w:rsid w:val="00A05B23"/>
    <w:rsid w:val="00A635FF"/>
    <w:rsid w:val="00A91402"/>
    <w:rsid w:val="00A9654B"/>
    <w:rsid w:val="00AF6033"/>
    <w:rsid w:val="00B10726"/>
    <w:rsid w:val="00B44602"/>
    <w:rsid w:val="00B70FA3"/>
    <w:rsid w:val="00BC6FFC"/>
    <w:rsid w:val="00BD2EDB"/>
    <w:rsid w:val="00BD715B"/>
    <w:rsid w:val="00BE541C"/>
    <w:rsid w:val="00C04C5C"/>
    <w:rsid w:val="00C30841"/>
    <w:rsid w:val="00C44E45"/>
    <w:rsid w:val="00C6433E"/>
    <w:rsid w:val="00C765EF"/>
    <w:rsid w:val="00C83DAD"/>
    <w:rsid w:val="00C87E12"/>
    <w:rsid w:val="00CA3CEA"/>
    <w:rsid w:val="00CA7E3D"/>
    <w:rsid w:val="00CD2ED8"/>
    <w:rsid w:val="00CD3F3C"/>
    <w:rsid w:val="00CF15B5"/>
    <w:rsid w:val="00CF410E"/>
    <w:rsid w:val="00D60C38"/>
    <w:rsid w:val="00DE51AA"/>
    <w:rsid w:val="00E05ACF"/>
    <w:rsid w:val="00E112F4"/>
    <w:rsid w:val="00E172EB"/>
    <w:rsid w:val="00E34461"/>
    <w:rsid w:val="00E40F5D"/>
    <w:rsid w:val="00E52726"/>
    <w:rsid w:val="00E7307D"/>
    <w:rsid w:val="00FA590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FF173"/>
  <w15:chartTrackingRefBased/>
  <w15:docId w15:val="{9E46BB60-7F5A-41FE-8229-2F9CBFE30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6F3F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paragraph" w:customStyle="1" w:styleId="SMUNORMALARIAL">
    <w:name w:val="SMU NORMAL ARIAL"/>
    <w:basedOn w:val="Normal"/>
    <w:rsid w:val="00006F3F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6F3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6F3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2021-04-27T13:56:00Z</cp:lastPrinted>
  <dcterms:created xsi:type="dcterms:W3CDTF">2021-04-27T14:09:00Z</dcterms:created>
  <dcterms:modified xsi:type="dcterms:W3CDTF">2021-04-27T14:09:00Z</dcterms:modified>
</cp:coreProperties>
</file>