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A3641BF" w:rsidP="3A3641BF" w:rsidRDefault="3A3641BF" w14:paraId="7A4F5EEF" w14:textId="4FE8DC10">
      <w:pPr>
        <w:jc w:val="center"/>
        <w:rPr>
          <w:sz w:val="56"/>
          <w:szCs w:val="56"/>
        </w:rPr>
      </w:pPr>
    </w:p>
    <w:p w:rsidR="3A3641BF" w:rsidP="3A3641BF" w:rsidRDefault="3A3641BF" w14:paraId="0E3C3576" w14:textId="183E67B0">
      <w:pPr>
        <w:jc w:val="center"/>
        <w:rPr>
          <w:sz w:val="56"/>
          <w:szCs w:val="56"/>
        </w:rPr>
      </w:pPr>
    </w:p>
    <w:p w:rsidR="3A3641BF" w:rsidP="0D934D7F" w:rsidRDefault="3A3641BF" w14:paraId="2AD52D64" w14:textId="490FB3AA">
      <w:pPr>
        <w:pStyle w:val="Normal"/>
        <w:jc w:val="center"/>
        <w:rPr>
          <w:sz w:val="56"/>
          <w:szCs w:val="56"/>
        </w:rPr>
      </w:pPr>
    </w:p>
    <w:p xmlns:wp14="http://schemas.microsoft.com/office/word/2010/wordml" w:rsidP="3A3641BF" w14:paraId="5E5787A5" wp14:textId="7019FB2C">
      <w:pPr>
        <w:jc w:val="center"/>
        <w:rPr>
          <w:sz w:val="56"/>
          <w:szCs w:val="56"/>
        </w:rPr>
      </w:pPr>
      <w:bookmarkStart w:name="_GoBack" w:id="0"/>
      <w:bookmarkEnd w:id="0"/>
      <w:r w:rsidRPr="3A3641BF" w:rsidR="29AF0F03">
        <w:rPr>
          <w:sz w:val="56"/>
          <w:szCs w:val="56"/>
        </w:rPr>
        <w:t>Written Report</w:t>
      </w:r>
    </w:p>
    <w:p w:rsidR="3A3641BF" w:rsidP="3A3641BF" w:rsidRDefault="3A3641BF" w14:paraId="03651080" w14:textId="7CC15C52">
      <w:pPr>
        <w:pStyle w:val="Normal"/>
        <w:jc w:val="center"/>
        <w:rPr>
          <w:sz w:val="56"/>
          <w:szCs w:val="56"/>
        </w:rPr>
      </w:pPr>
    </w:p>
    <w:p w:rsidR="29AF0F03" w:rsidP="3A3641BF" w:rsidRDefault="29AF0F03" w14:paraId="5FD0D6BB" w14:textId="4F89AE33">
      <w:pPr>
        <w:pStyle w:val="Normal"/>
        <w:jc w:val="center"/>
        <w:rPr>
          <w:sz w:val="56"/>
          <w:szCs w:val="56"/>
        </w:rPr>
      </w:pPr>
      <w:r w:rsidRPr="3A3641BF" w:rsidR="29AF0F03">
        <w:rPr>
          <w:sz w:val="56"/>
          <w:szCs w:val="56"/>
        </w:rPr>
        <w:t>Word count: 100</w:t>
      </w:r>
    </w:p>
    <w:p w:rsidR="29AF0F03" w:rsidP="3A3641BF" w:rsidRDefault="29AF0F03" w14:paraId="2065BC43" w14:textId="22C7A2DC">
      <w:pPr>
        <w:pStyle w:val="Normal"/>
        <w:jc w:val="center"/>
        <w:rPr>
          <w:sz w:val="56"/>
          <w:szCs w:val="56"/>
        </w:rPr>
      </w:pPr>
      <w:r w:rsidRPr="3A3641BF" w:rsidR="29AF0F03">
        <w:rPr>
          <w:sz w:val="56"/>
          <w:szCs w:val="56"/>
        </w:rPr>
        <w:t>Lecturer:</w:t>
      </w:r>
      <w:r w:rsidRPr="3A3641BF" w:rsidR="29AF0F03">
        <w:rPr>
          <w:sz w:val="56"/>
          <w:szCs w:val="56"/>
        </w:rPr>
        <w:t xml:space="preserve"> James Moore</w:t>
      </w:r>
    </w:p>
    <w:p w:rsidR="29AF0F03" w:rsidP="3A3641BF" w:rsidRDefault="29AF0F03" w14:paraId="5C039F82" w14:textId="7CA0D4EB">
      <w:pPr>
        <w:pStyle w:val="Normal"/>
        <w:jc w:val="center"/>
        <w:rPr>
          <w:sz w:val="56"/>
          <w:szCs w:val="56"/>
        </w:rPr>
      </w:pPr>
      <w:r w:rsidRPr="3A3641BF" w:rsidR="29AF0F03">
        <w:rPr>
          <w:sz w:val="56"/>
          <w:szCs w:val="56"/>
        </w:rPr>
        <w:t>Student</w:t>
      </w:r>
      <w:r w:rsidRPr="3A3641BF" w:rsidR="29AF0F03">
        <w:rPr>
          <w:sz w:val="56"/>
          <w:szCs w:val="56"/>
        </w:rPr>
        <w:t xml:space="preserve"> Name: Ioana-Stefana Lupu</w:t>
      </w:r>
    </w:p>
    <w:p w:rsidR="3A3641BF" w:rsidP="3A3641BF" w:rsidRDefault="3A3641BF" w14:paraId="6EC8532E" w14:textId="7BE71A20">
      <w:pPr>
        <w:pStyle w:val="Normal"/>
        <w:jc w:val="center"/>
        <w:rPr>
          <w:sz w:val="56"/>
          <w:szCs w:val="56"/>
        </w:rPr>
      </w:pPr>
    </w:p>
    <w:p w:rsidR="3A3641BF" w:rsidP="3A3641BF" w:rsidRDefault="3A3641BF" w14:paraId="797D142B" w14:textId="2DA229A6">
      <w:pPr>
        <w:pStyle w:val="Normal"/>
        <w:jc w:val="center"/>
        <w:rPr>
          <w:sz w:val="56"/>
          <w:szCs w:val="56"/>
        </w:rPr>
      </w:pPr>
    </w:p>
    <w:p w:rsidR="3A3641BF" w:rsidP="3A3641BF" w:rsidRDefault="3A3641BF" w14:paraId="71D588DC" w14:textId="5329F8D4">
      <w:pPr>
        <w:pStyle w:val="Normal"/>
        <w:jc w:val="center"/>
        <w:rPr>
          <w:sz w:val="56"/>
          <w:szCs w:val="56"/>
        </w:rPr>
      </w:pPr>
    </w:p>
    <w:p w:rsidR="3A3641BF" w:rsidP="3A3641BF" w:rsidRDefault="3A3641BF" w14:paraId="1279CC99" w14:textId="599FF2BF">
      <w:pPr>
        <w:pStyle w:val="Normal"/>
        <w:jc w:val="center"/>
        <w:rPr>
          <w:sz w:val="40"/>
          <w:szCs w:val="40"/>
        </w:rPr>
      </w:pPr>
    </w:p>
    <w:p w:rsidR="3A3641BF" w:rsidP="3A3641BF" w:rsidRDefault="3A3641BF" w14:paraId="6CD2F2DF" w14:textId="7AC06C2D">
      <w:pPr>
        <w:pStyle w:val="Normal"/>
        <w:jc w:val="left"/>
        <w:rPr>
          <w:sz w:val="40"/>
          <w:szCs w:val="40"/>
        </w:rPr>
      </w:pPr>
    </w:p>
    <w:p w:rsidR="3A3641BF" w:rsidP="3A3641BF" w:rsidRDefault="3A3641BF" w14:paraId="58DDBBF0" w14:textId="27537EBB">
      <w:pPr>
        <w:pStyle w:val="Normal"/>
        <w:jc w:val="left"/>
        <w:rPr>
          <w:sz w:val="40"/>
          <w:szCs w:val="40"/>
        </w:rPr>
      </w:pPr>
    </w:p>
    <w:p w:rsidR="15B4DBDF" w:rsidP="3A3641BF" w:rsidRDefault="15B4DBDF" w14:paraId="42AF796D" w14:textId="63CD5A24">
      <w:pPr>
        <w:pStyle w:val="Normal"/>
        <w:jc w:val="left"/>
        <w:rPr>
          <w:sz w:val="36"/>
          <w:szCs w:val="36"/>
        </w:rPr>
      </w:pPr>
      <w:r w:rsidRPr="3A3641BF" w:rsidR="15B4DBDF">
        <w:rPr>
          <w:sz w:val="36"/>
          <w:szCs w:val="36"/>
        </w:rPr>
        <w:t xml:space="preserve"> </w:t>
      </w:r>
      <w:r w:rsidRPr="3A3641BF" w:rsidR="383D5DAC">
        <w:rPr>
          <w:sz w:val="36"/>
          <w:szCs w:val="36"/>
        </w:rPr>
        <w:t>In every kind of work</w:t>
      </w:r>
      <w:r w:rsidRPr="3A3641BF" w:rsidR="08DD0EFC">
        <w:rPr>
          <w:sz w:val="36"/>
          <w:szCs w:val="36"/>
        </w:rPr>
        <w:t>, there is a need of communication skills.</w:t>
      </w:r>
      <w:r w:rsidRPr="3A3641BF" w:rsidR="383D5DAC">
        <w:rPr>
          <w:sz w:val="36"/>
          <w:szCs w:val="36"/>
        </w:rPr>
        <w:t xml:space="preserve"> </w:t>
      </w:r>
      <w:r w:rsidRPr="3A3641BF" w:rsidR="383D5DAC">
        <w:rPr>
          <w:sz w:val="36"/>
          <w:szCs w:val="36"/>
        </w:rPr>
        <w:t>Without them</w:t>
      </w:r>
      <w:r w:rsidRPr="3A3641BF" w:rsidR="2F6155DA">
        <w:rPr>
          <w:sz w:val="36"/>
          <w:szCs w:val="36"/>
        </w:rPr>
        <w:t xml:space="preserve">, </w:t>
      </w:r>
      <w:r w:rsidRPr="3A3641BF" w:rsidR="383D5DAC">
        <w:rPr>
          <w:sz w:val="36"/>
          <w:szCs w:val="36"/>
        </w:rPr>
        <w:t xml:space="preserve">people </w:t>
      </w:r>
      <w:r w:rsidRPr="3A3641BF" w:rsidR="383D5DAC">
        <w:rPr>
          <w:sz w:val="36"/>
          <w:szCs w:val="36"/>
        </w:rPr>
        <w:t>won’t</w:t>
      </w:r>
      <w:r w:rsidRPr="3A3641BF" w:rsidR="383D5DAC">
        <w:rPr>
          <w:sz w:val="36"/>
          <w:szCs w:val="36"/>
        </w:rPr>
        <w:t xml:space="preserve"> be ab</w:t>
      </w:r>
      <w:r w:rsidRPr="3A3641BF" w:rsidR="40039EBC">
        <w:rPr>
          <w:sz w:val="36"/>
          <w:szCs w:val="36"/>
        </w:rPr>
        <w:t>le to understand each other and cooperate. Office</w:t>
      </w:r>
      <w:r w:rsidRPr="3A3641BF" w:rsidR="443FF0D2">
        <w:rPr>
          <w:sz w:val="36"/>
          <w:szCs w:val="36"/>
        </w:rPr>
        <w:t xml:space="preserve">s; schools; airports and </w:t>
      </w:r>
      <w:r w:rsidRPr="3A3641BF" w:rsidR="12171C5B">
        <w:rPr>
          <w:sz w:val="36"/>
          <w:szCs w:val="36"/>
        </w:rPr>
        <w:t xml:space="preserve">factories are some of the workplaces </w:t>
      </w:r>
      <w:r w:rsidRPr="3A3641BF" w:rsidR="65FBF91B">
        <w:rPr>
          <w:sz w:val="36"/>
          <w:szCs w:val="36"/>
        </w:rPr>
        <w:t>w</w:t>
      </w:r>
      <w:r w:rsidRPr="3A3641BF" w:rsidR="314F0050">
        <w:rPr>
          <w:sz w:val="36"/>
          <w:szCs w:val="36"/>
        </w:rPr>
        <w:t xml:space="preserve">here communication skills are more than </w:t>
      </w:r>
      <w:r w:rsidRPr="3A3641BF" w:rsidR="314F0050">
        <w:rPr>
          <w:sz w:val="36"/>
          <w:szCs w:val="36"/>
        </w:rPr>
        <w:t>required</w:t>
      </w:r>
      <w:r w:rsidRPr="3A3641BF" w:rsidR="3944CA37">
        <w:rPr>
          <w:sz w:val="36"/>
          <w:szCs w:val="36"/>
        </w:rPr>
        <w:t>.</w:t>
      </w:r>
    </w:p>
    <w:p w:rsidR="1851D778" w:rsidP="3A3641BF" w:rsidRDefault="1851D778" w14:paraId="607E2008" w14:textId="10211284">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3A3641BF" w:rsidR="1851D778">
        <w:rPr>
          <w:sz w:val="36"/>
          <w:szCs w:val="36"/>
        </w:rPr>
        <w:t xml:space="preserve"> </w:t>
      </w:r>
      <w:r w:rsidRPr="3A3641BF" w:rsidR="1C1AF027">
        <w:rPr>
          <w:sz w:val="36"/>
          <w:szCs w:val="36"/>
        </w:rPr>
        <w:t>Effective communication is the act of communicating ideas, thoughts, views, information, and data so that the message is received and understood with clarity and purpose. When we communicate properly, both the sender and the receiver are happy.</w:t>
      </w:r>
      <w:r w:rsidRPr="3A3641BF" w:rsidR="52AFB016">
        <w:rPr>
          <w:sz w:val="36"/>
          <w:szCs w:val="36"/>
        </w:rPr>
        <w:t xml:space="preserve"> Communication must be clear, precise, comprehensive, brief, and empathetic to be effective.</w:t>
      </w:r>
      <w:r w:rsidRPr="3A3641BF" w:rsidR="03A71B50">
        <w:rPr>
          <w:sz w:val="36"/>
          <w:szCs w:val="36"/>
        </w:rPr>
        <w:t xml:space="preserve"> We can communicate in </w:t>
      </w:r>
      <w:r w:rsidRPr="3A3641BF" w:rsidR="03A71B50">
        <w:rPr>
          <w:sz w:val="36"/>
          <w:szCs w:val="36"/>
        </w:rPr>
        <w:t>different ways</w:t>
      </w:r>
      <w:r w:rsidRPr="3A3641BF" w:rsidR="03A71B50">
        <w:rPr>
          <w:sz w:val="36"/>
          <w:szCs w:val="36"/>
        </w:rPr>
        <w:t xml:space="preserve">, verbal; non-verbal; by listening; visual and </w:t>
      </w:r>
      <w:r w:rsidRPr="3A3641BF" w:rsidR="20254E8E">
        <w:rPr>
          <w:sz w:val="36"/>
          <w:szCs w:val="36"/>
        </w:rPr>
        <w:t>by writing.</w:t>
      </w:r>
      <w:r w:rsidRPr="3A3641BF" w:rsidR="02BC8C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 xml:space="preserve"> Coursera (2023). </w:t>
      </w:r>
      <w:r w:rsidRPr="3A3641BF" w:rsidR="02BC8C3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36"/>
          <w:szCs w:val="36"/>
          <w:lang w:val="en-GB"/>
        </w:rPr>
        <w:t>What Is Effective Communication? Skills for Work, School, and Life</w:t>
      </w:r>
      <w:r w:rsidRPr="3A3641BF" w:rsidR="02BC8C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w:t>
      </w:r>
      <w:r w:rsidRPr="3A3641BF" w:rsidR="02BC8C3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p>
    <w:p w:rsidR="3ADF9427" w:rsidP="3A3641BF" w:rsidRDefault="3ADF9427" w14:paraId="44D96D28" w14:textId="4E822172">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3A3641BF" w:rsidR="3ADF9427">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Having an effective communication skill will be beneficial in so many ways.</w:t>
      </w:r>
    </w:p>
    <w:p w:rsidR="3ADF9427" w:rsidP="3A3641BF" w:rsidRDefault="3ADF9427" w14:paraId="5C7151F0" w14:textId="6A5D0DCA">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3A3641BF" w:rsidR="3ADF9427">
        <w:rPr>
          <w:rFonts w:ascii="Calibri" w:hAnsi="Calibri" w:eastAsia="Calibri" w:cs="Calibri"/>
          <w:b w:val="0"/>
          <w:bCs w:val="0"/>
          <w:i w:val="0"/>
          <w:iCs w:val="0"/>
          <w:caps w:val="0"/>
          <w:smallCaps w:val="0"/>
          <w:noProof w:val="0"/>
          <w:color w:val="000000" w:themeColor="text1" w:themeTint="FF" w:themeShade="FF"/>
          <w:sz w:val="36"/>
          <w:szCs w:val="36"/>
          <w:lang w:val="en-GB"/>
        </w:rPr>
        <w:t>Building trust</w:t>
      </w:r>
    </w:p>
    <w:p w:rsidR="43C55152" w:rsidP="3A3641BF" w:rsidRDefault="43C55152" w14:paraId="3DC8BC5F" w14:textId="29BD5EAB">
      <w:pPr>
        <w:pStyle w:val="Normal"/>
        <w:spacing w:before="0" w:beforeAutospacing="off" w:after="0" w:afterAutospacing="off"/>
        <w:jc w:val="left"/>
        <w:rPr>
          <w:rFonts w:ascii="Calibri" w:hAnsi="Calibri" w:eastAsia="Calibri" w:cs="Calibri"/>
          <w:b w:val="0"/>
          <w:bCs w:val="0"/>
          <w:i w:val="0"/>
          <w:iCs w:val="0"/>
          <w:caps w:val="0"/>
          <w:smallCaps w:val="0"/>
          <w:noProof w:val="0"/>
          <w:color w:val="2C3E50"/>
          <w:sz w:val="36"/>
          <w:szCs w:val="36"/>
          <w:lang w:val="en-GB"/>
        </w:rPr>
      </w:pPr>
      <w:r w:rsidRPr="3A3641BF" w:rsidR="43C55152">
        <w:rPr>
          <w:rFonts w:ascii="Calibri" w:hAnsi="Calibri" w:eastAsia="Calibri" w:cs="Calibri"/>
          <w:b w:val="0"/>
          <w:bCs w:val="0"/>
          <w:i w:val="0"/>
          <w:iCs w:val="0"/>
          <w:caps w:val="0"/>
          <w:smallCaps w:val="0"/>
          <w:noProof w:val="0"/>
          <w:color w:val="000000" w:themeColor="text1" w:themeTint="FF" w:themeShade="FF"/>
          <w:sz w:val="36"/>
          <w:szCs w:val="36"/>
          <w:lang w:val="en-GB"/>
        </w:rPr>
        <w:t>-</w:t>
      </w:r>
      <w:r w:rsidRPr="3A3641BF" w:rsidR="62C73A1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the ability to listen to the other points of view </w:t>
      </w:r>
      <w:r w:rsidRPr="3A3641BF" w:rsidR="23449F10">
        <w:rPr>
          <w:rFonts w:ascii="Calibri" w:hAnsi="Calibri" w:eastAsia="Calibri" w:cs="Calibri"/>
          <w:b w:val="0"/>
          <w:bCs w:val="0"/>
          <w:i w:val="0"/>
          <w:iCs w:val="0"/>
          <w:caps w:val="0"/>
          <w:smallCaps w:val="0"/>
          <w:noProof w:val="0"/>
          <w:color w:val="000000" w:themeColor="text1" w:themeTint="FF" w:themeShade="FF"/>
          <w:sz w:val="36"/>
          <w:szCs w:val="36"/>
          <w:lang w:val="en-GB"/>
        </w:rPr>
        <w:t>helps others trust that you are making the best judgements for everyone in the group.</w:t>
      </w:r>
      <w:r w:rsidRPr="3A3641BF" w:rsidR="7B07C48F">
        <w:rPr>
          <w:rFonts w:ascii="Calibri" w:hAnsi="Calibri" w:eastAsia="Calibri" w:cs="Calibri"/>
          <w:b w:val="0"/>
          <w:bCs w:val="0"/>
          <w:i w:val="0"/>
          <w:iCs w:val="0"/>
          <w:caps w:val="0"/>
          <w:smallCaps w:val="0"/>
          <w:noProof w:val="0"/>
          <w:color w:val="2C3E50"/>
          <w:sz w:val="36"/>
          <w:szCs w:val="36"/>
          <w:lang w:val="en-GB"/>
        </w:rPr>
        <w:t xml:space="preserve"> </w:t>
      </w:r>
    </w:p>
    <w:p w:rsidR="1423FB62" w:rsidP="3A3641BF" w:rsidRDefault="1423FB62" w14:paraId="138031D0" w14:textId="542A76AF">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3A3641BF" w:rsidR="1423FB62">
        <w:rPr>
          <w:rFonts w:ascii="Calibri" w:hAnsi="Calibri" w:eastAsia="Calibri" w:cs="Calibri"/>
          <w:b w:val="0"/>
          <w:bCs w:val="0"/>
          <w:i w:val="0"/>
          <w:iCs w:val="0"/>
          <w:caps w:val="0"/>
          <w:smallCaps w:val="0"/>
          <w:noProof w:val="0"/>
          <w:color w:val="000000" w:themeColor="text1" w:themeTint="FF" w:themeShade="FF"/>
          <w:sz w:val="36"/>
          <w:szCs w:val="36"/>
          <w:lang w:val="en-GB"/>
        </w:rPr>
        <w:t>Preventing problems</w:t>
      </w:r>
    </w:p>
    <w:p w:rsidR="1423FB62" w:rsidP="3A3641BF" w:rsidRDefault="1423FB62" w14:paraId="206F349D" w14:textId="14FC2F00">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3A3641BF" w:rsidR="1423FB62">
        <w:rPr>
          <w:rFonts w:ascii="Calibri" w:hAnsi="Calibri" w:eastAsia="Calibri" w:cs="Calibri"/>
          <w:b w:val="0"/>
          <w:bCs w:val="0"/>
          <w:i w:val="0"/>
          <w:iCs w:val="0"/>
          <w:caps w:val="0"/>
          <w:smallCaps w:val="0"/>
          <w:noProof w:val="0"/>
          <w:color w:val="000000" w:themeColor="text1" w:themeTint="FF" w:themeShade="FF"/>
          <w:sz w:val="36"/>
          <w:szCs w:val="36"/>
          <w:lang w:val="en-GB"/>
        </w:rPr>
        <w:t>-t</w:t>
      </w:r>
      <w:r w:rsidRPr="3A3641BF" w:rsidR="0F3662AD">
        <w:rPr>
          <w:rFonts w:ascii="Calibri" w:hAnsi="Calibri" w:eastAsia="Calibri" w:cs="Calibri"/>
          <w:b w:val="0"/>
          <w:bCs w:val="0"/>
          <w:i w:val="0"/>
          <w:iCs w:val="0"/>
          <w:caps w:val="0"/>
          <w:smallCaps w:val="0"/>
          <w:noProof w:val="0"/>
          <w:color w:val="000000" w:themeColor="text1" w:themeTint="FF" w:themeShade="FF"/>
          <w:sz w:val="36"/>
          <w:szCs w:val="36"/>
          <w:lang w:val="en-GB"/>
        </w:rPr>
        <w:t xml:space="preserve">he </w:t>
      </w:r>
      <w:r w:rsidRPr="3A3641BF" w:rsidR="0F3662AD">
        <w:rPr>
          <w:rFonts w:ascii="Calibri" w:hAnsi="Calibri" w:eastAsia="Calibri" w:cs="Calibri"/>
          <w:b w:val="0"/>
          <w:bCs w:val="0"/>
          <w:i w:val="0"/>
          <w:iCs w:val="0"/>
          <w:caps w:val="0"/>
          <w:smallCaps w:val="0"/>
          <w:noProof w:val="0"/>
          <w:color w:val="000000" w:themeColor="text1" w:themeTint="FF" w:themeShade="FF"/>
          <w:sz w:val="36"/>
          <w:szCs w:val="36"/>
          <w:lang w:val="en-GB"/>
        </w:rPr>
        <w:t>capacity</w:t>
      </w:r>
      <w:r w:rsidRPr="3A3641BF" w:rsidR="0F3662AD">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to communicate effectively is critical in resolving conflicts and avoiding potential ones. The goal is to be cool, make sure all sides are heard, and </w:t>
      </w:r>
      <w:r w:rsidRPr="3A3641BF" w:rsidR="0F3662AD">
        <w:rPr>
          <w:rFonts w:ascii="Calibri" w:hAnsi="Calibri" w:eastAsia="Calibri" w:cs="Calibri"/>
          <w:b w:val="0"/>
          <w:bCs w:val="0"/>
          <w:i w:val="0"/>
          <w:iCs w:val="0"/>
          <w:caps w:val="0"/>
          <w:smallCaps w:val="0"/>
          <w:noProof w:val="0"/>
          <w:color w:val="000000" w:themeColor="text1" w:themeTint="FF" w:themeShade="FF"/>
          <w:sz w:val="36"/>
          <w:szCs w:val="36"/>
          <w:lang w:val="en-GB"/>
        </w:rPr>
        <w:t>come up with</w:t>
      </w:r>
      <w:r w:rsidRPr="3A3641BF" w:rsidR="0F3662AD">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a solution that works for everyone.</w:t>
      </w:r>
    </w:p>
    <w:p w:rsidR="77DAB5D0" w:rsidP="3A3641BF" w:rsidRDefault="77DAB5D0" w14:paraId="16503129" w14:textId="32204634">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3A3641BF" w:rsidR="77DAB5D0">
        <w:rPr>
          <w:rFonts w:ascii="Calibri" w:hAnsi="Calibri" w:eastAsia="Calibri" w:cs="Calibri"/>
          <w:b w:val="0"/>
          <w:bCs w:val="0"/>
          <w:i w:val="0"/>
          <w:iCs w:val="0"/>
          <w:caps w:val="0"/>
          <w:smallCaps w:val="0"/>
          <w:noProof w:val="0"/>
          <w:color w:val="000000" w:themeColor="text1" w:themeTint="FF" w:themeShade="FF"/>
          <w:sz w:val="36"/>
          <w:szCs w:val="36"/>
          <w:lang w:val="en-GB"/>
        </w:rPr>
        <w:t>Increase of engagement</w:t>
      </w:r>
    </w:p>
    <w:p w:rsidR="77DAB5D0" w:rsidP="3A3641BF" w:rsidRDefault="77DAB5D0" w14:paraId="51C1ABB9" w14:textId="6FB734A6">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36"/>
          <w:szCs w:val="36"/>
          <w:lang w:val="en-GB"/>
        </w:rPr>
      </w:pPr>
      <w:r w:rsidRPr="3A3641BF" w:rsidR="77DAB5D0">
        <w:rPr>
          <w:rFonts w:ascii="Calibri" w:hAnsi="Calibri" w:eastAsia="Calibri" w:cs="Calibri"/>
          <w:b w:val="0"/>
          <w:bCs w:val="0"/>
          <w:i w:val="0"/>
          <w:iCs w:val="0"/>
          <w:caps w:val="0"/>
          <w:smallCaps w:val="0"/>
          <w:noProof w:val="0"/>
          <w:color w:val="000000" w:themeColor="text1" w:themeTint="FF" w:themeShade="FF"/>
          <w:sz w:val="36"/>
          <w:szCs w:val="36"/>
          <w:lang w:val="en-GB"/>
        </w:rPr>
        <w:t>-</w:t>
      </w:r>
      <w:r w:rsidRPr="3A3641BF" w:rsidR="4CC96879">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people get more involved with their job when they gain confidence in their task and a better grasp of what they need to achieve. Only 15% of adult employees are involved with their employers, according to new research on the psychology of employee engagement. You may raise engagement and hence satisfaction among your team members by prioritising good communication.</w:t>
      </w:r>
      <w:r w:rsidRPr="3A3641BF" w:rsidR="5FA81C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 xml:space="preserve"> CLIMB Professional Development and Training (2019). </w:t>
      </w:r>
      <w:r w:rsidRPr="3A3641BF" w:rsidR="5FA81CD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36"/>
          <w:szCs w:val="36"/>
          <w:lang w:val="en-GB"/>
        </w:rPr>
        <w:t>The 7 Benefits of Effective Communication in Personal and Professional Settings</w:t>
      </w:r>
    </w:p>
    <w:p w:rsidR="3FA229A9" w:rsidP="3A3641BF" w:rsidRDefault="3FA229A9" w14:paraId="6181E06E" w14:textId="4D27CD44">
      <w:pPr>
        <w:pStyle w:val="Normal"/>
        <w:spacing w:before="0" w:beforeAutospacing="off" w:after="0" w:afterAutospacing="off"/>
        <w:jc w:val="left"/>
        <w:rPr>
          <w:rFonts w:ascii="Calibri" w:hAnsi="Calibri" w:eastAsia="Calibri" w:cs="Calibri"/>
          <w:noProof w:val="0"/>
          <w:sz w:val="36"/>
          <w:szCs w:val="36"/>
          <w:lang w:val="en-GB"/>
        </w:rPr>
      </w:pPr>
      <w:r w:rsidRPr="3A3641BF" w:rsidR="3FA229A9">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r w:rsidRPr="3A3641BF" w:rsidR="435EDA78">
        <w:rPr>
          <w:rFonts w:ascii="Calibri" w:hAnsi="Calibri" w:eastAsia="Calibri" w:cs="Calibri"/>
          <w:b w:val="0"/>
          <w:bCs w:val="0"/>
          <w:i w:val="0"/>
          <w:iCs w:val="0"/>
          <w:caps w:val="0"/>
          <w:smallCaps w:val="0"/>
          <w:noProof w:val="0"/>
          <w:color w:val="000000" w:themeColor="text1" w:themeTint="FF" w:themeShade="FF"/>
          <w:sz w:val="36"/>
          <w:szCs w:val="36"/>
          <w:lang w:val="en-GB"/>
        </w:rPr>
        <w:t>Good workplace communication ensures that employees get the knowledge they need to perform successfully, creates a happy work atmosphere, and avoids inefficiencies. Effective communication should deliver information properly while preserving or developing human connections.</w:t>
      </w:r>
      <w:r w:rsidRPr="3A3641BF" w:rsidR="3ED2E8DE">
        <w:rPr>
          <w:rFonts w:ascii="Calibri" w:hAnsi="Calibri" w:eastAsia="Calibri" w:cs="Calibri"/>
          <w:b w:val="0"/>
          <w:bCs w:val="0"/>
          <w:i w:val="0"/>
          <w:iCs w:val="0"/>
          <w:caps w:val="0"/>
          <w:smallCaps w:val="0"/>
          <w:noProof w:val="0"/>
          <w:color w:val="2C3E50"/>
          <w:sz w:val="36"/>
          <w:szCs w:val="36"/>
          <w:lang w:val="en-GB"/>
        </w:rPr>
        <w:t xml:space="preserve"> </w:t>
      </w:r>
      <w:r w:rsidRPr="3A3641BF" w:rsidR="3ED2E8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 xml:space="preserve">Coursera (2022). </w:t>
      </w:r>
      <w:r w:rsidRPr="3A3641BF" w:rsidR="3ED2E8D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36"/>
          <w:szCs w:val="36"/>
          <w:lang w:val="en-GB"/>
        </w:rPr>
        <w:t>Why Is Workplace Communication Important? And How to Improve It</w:t>
      </w:r>
    </w:p>
    <w:p w:rsidR="3A3641BF" w:rsidP="3A3641BF" w:rsidRDefault="3A3641BF" w14:paraId="6E406020" w14:textId="14FF7257">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w:rsidR="0E1C21D1" w:rsidP="3A3641BF" w:rsidRDefault="0E1C21D1" w14:paraId="04F207DD" w14:textId="33320E2E">
      <w:pPr>
        <w:pStyle w:val="Heading3"/>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r w:rsidRPr="3A3641BF" w:rsidR="0E1C21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Key points to improve communication in the workplace</w:t>
      </w:r>
    </w:p>
    <w:p w:rsidR="0E1C21D1" w:rsidP="3A3641BF" w:rsidRDefault="0E1C21D1" w14:paraId="34948106" w14:textId="20296D37">
      <w:pPr>
        <w:pStyle w:val="ListParagraph"/>
        <w:numPr>
          <w:ilvl w:val="0"/>
          <w:numId w:val="1"/>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pPr>
      <w:r w:rsidRPr="3A3641BF" w:rsidR="0E1C21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Set clear goals and expectations</w:t>
      </w:r>
    </w:p>
    <w:p w:rsidR="0E1C21D1" w:rsidP="3A3641BF" w:rsidRDefault="0E1C21D1" w14:paraId="29BB19E5" w14:textId="0170A324">
      <w:pPr>
        <w:pStyle w:val="ListParagraph"/>
        <w:numPr>
          <w:ilvl w:val="0"/>
          <w:numId w:val="1"/>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pPr>
      <w:r w:rsidRPr="3A3641BF" w:rsidR="0E1C21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Ask clarifying questions</w:t>
      </w:r>
    </w:p>
    <w:p w:rsidR="0E1C21D1" w:rsidP="3A3641BF" w:rsidRDefault="0E1C21D1" w14:paraId="289214C5" w14:textId="7EF5E40B">
      <w:pPr>
        <w:pStyle w:val="ListParagraph"/>
        <w:numPr>
          <w:ilvl w:val="0"/>
          <w:numId w:val="1"/>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pPr>
      <w:r w:rsidRPr="3A3641BF" w:rsidR="0E1C21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Schedule regular one-on-one meetings</w:t>
      </w:r>
    </w:p>
    <w:p w:rsidR="0E1C21D1" w:rsidP="3A3641BF" w:rsidRDefault="0E1C21D1" w14:paraId="60E26142" w14:textId="2EB0A4CF">
      <w:pPr>
        <w:pStyle w:val="ListParagraph"/>
        <w:numPr>
          <w:ilvl w:val="0"/>
          <w:numId w:val="1"/>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pPr>
      <w:r w:rsidRPr="3A3641BF" w:rsidR="0E1C21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Praise in public, criticize in private</w:t>
      </w:r>
    </w:p>
    <w:p w:rsidR="0E1C21D1" w:rsidP="3A3641BF" w:rsidRDefault="0E1C21D1" w14:paraId="4D053268" w14:textId="056766F9">
      <w:pPr>
        <w:pStyle w:val="ListParagraph"/>
        <w:numPr>
          <w:ilvl w:val="0"/>
          <w:numId w:val="1"/>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pPr>
      <w:r w:rsidRPr="3A3641BF" w:rsidR="0E1C21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Assume positive intent</w:t>
      </w:r>
    </w:p>
    <w:p w:rsidR="0E1C21D1" w:rsidP="3A3641BF" w:rsidRDefault="0E1C21D1" w14:paraId="48AED00A" w14:textId="36333B9E">
      <w:pPr>
        <w:pStyle w:val="ListParagraph"/>
        <w:numPr>
          <w:ilvl w:val="0"/>
          <w:numId w:val="1"/>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pPr>
      <w:r w:rsidRPr="3A3641BF" w:rsidR="0E1C21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Repeat important messages</w:t>
      </w:r>
    </w:p>
    <w:p w:rsidR="0E1C21D1" w:rsidP="3A3641BF" w:rsidRDefault="0E1C21D1" w14:paraId="3CB81AC4" w14:textId="2344BD06">
      <w:pPr>
        <w:pStyle w:val="ListParagraph"/>
        <w:numPr>
          <w:ilvl w:val="0"/>
          <w:numId w:val="1"/>
        </w:numPr>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pPr>
      <w:r w:rsidRPr="3A3641BF" w:rsidR="0E1C21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Raise your words, not your voice</w:t>
      </w:r>
    </w:p>
    <w:p w:rsidR="0E1C21D1" w:rsidP="3A3641BF" w:rsidRDefault="0E1C21D1" w14:paraId="3699A6B0" w14:textId="00DAD510">
      <w:pPr>
        <w:pStyle w:val="ListParagraph"/>
        <w:numPr>
          <w:ilvl w:val="0"/>
          <w:numId w:val="1"/>
        </w:numPr>
        <w:spacing w:before="0" w:beforeAutospacing="off" w:after="0" w:afterAutospacing="off"/>
        <w:jc w:val="left"/>
        <w:rPr>
          <w:noProof w:val="0"/>
          <w:sz w:val="36"/>
          <w:szCs w:val="36"/>
          <w:lang w:val="en-GB"/>
        </w:rPr>
      </w:pPr>
      <w:r w:rsidRPr="3A3641BF" w:rsidR="0E1C21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Hold town hall meetings and cross-functional check-ins.</w:t>
      </w:r>
      <w:r w:rsidRPr="3A3641BF" w:rsidR="6343EDA9">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Psu.edu. (2022). </w:t>
      </w:r>
      <w:r w:rsidRPr="3A3641BF" w:rsidR="6343EDA9">
        <w:rPr>
          <w:rFonts w:ascii="Calibri" w:hAnsi="Calibri" w:eastAsia="Calibri" w:cs="Calibri"/>
          <w:b w:val="0"/>
          <w:bCs w:val="0"/>
          <w:i w:val="1"/>
          <w:iCs w:val="1"/>
          <w:caps w:val="0"/>
          <w:smallCaps w:val="0"/>
          <w:noProof w:val="0"/>
          <w:color w:val="000000" w:themeColor="text1" w:themeTint="FF" w:themeShade="FF"/>
          <w:sz w:val="36"/>
          <w:szCs w:val="36"/>
          <w:lang w:val="en-GB"/>
        </w:rPr>
        <w:t>Effective Communication in the Workplace</w:t>
      </w:r>
      <w:r w:rsidRPr="3A3641BF" w:rsidR="6343EDA9">
        <w:rPr>
          <w:rFonts w:ascii="Calibri" w:hAnsi="Calibri" w:eastAsia="Calibri" w:cs="Calibri"/>
          <w:b w:val="0"/>
          <w:bCs w:val="0"/>
          <w:i w:val="0"/>
          <w:iCs w:val="0"/>
          <w:caps w:val="0"/>
          <w:smallCaps w:val="0"/>
          <w:noProof w:val="0"/>
          <w:color w:val="000000" w:themeColor="text1" w:themeTint="FF" w:themeShade="FF"/>
          <w:sz w:val="36"/>
          <w:szCs w:val="36"/>
          <w:lang w:val="en-GB"/>
        </w:rPr>
        <w:t>.</w:t>
      </w:r>
    </w:p>
    <w:p w:rsidR="3A3641BF" w:rsidP="3A3641BF" w:rsidRDefault="3A3641BF" w14:paraId="07952E3B" w14:textId="2C7F91FD">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pPr>
    </w:p>
    <w:p w:rsidR="2C784AF9" w:rsidP="3A3641BF" w:rsidRDefault="2C784AF9" w14:paraId="468878CA" w14:textId="75EEC29C">
      <w:pPr>
        <w:pStyle w:val="Normal"/>
        <w:spacing w:before="0" w:beforeAutospacing="off" w:after="0" w:afterAutospacing="off"/>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pPr>
      <w:r w:rsidRPr="3A3641BF" w:rsidR="2C784A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Berlo’s model of communication</w:t>
      </w:r>
    </w:p>
    <w:p w:rsidR="55D908B5" w:rsidP="3A3641BF" w:rsidRDefault="55D908B5" w14:paraId="78B28E7F" w14:textId="2152AB26">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pPr>
      <w:r w:rsidRPr="3A3641BF" w:rsidR="55D908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 xml:space="preserve">Berlo's communication model is divided into six stages: the communications source, message encoding, </w:t>
      </w:r>
    </w:p>
    <w:p w:rsidR="5C64B03C" w:rsidP="3A3641BF" w:rsidRDefault="5C64B03C" w14:paraId="0F8C793C" w14:textId="370D39F1">
      <w:pPr>
        <w:pStyle w:val="Normal"/>
        <w:spacing w:before="0" w:beforeAutospacing="off" w:after="0" w:afterAutospacing="off"/>
        <w:jc w:val="left"/>
        <w:rPr>
          <w:rFonts w:ascii="Calibri" w:hAnsi="Calibri" w:eastAsia="Calibri" w:cs="Calibri"/>
          <w:b w:val="0"/>
          <w:bCs w:val="0"/>
          <w:i w:val="1"/>
          <w:iCs w:val="1"/>
          <w:caps w:val="0"/>
          <w:smallCaps w:val="0"/>
          <w:noProof w:val="0"/>
          <w:color w:val="000000" w:themeColor="text1" w:themeTint="FF" w:themeShade="FF"/>
          <w:sz w:val="36"/>
          <w:szCs w:val="36"/>
          <w:lang w:val="en-GB"/>
        </w:rPr>
      </w:pPr>
      <w:r w:rsidRPr="3A3641BF" w:rsidR="5C64B0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the message</w:t>
      </w:r>
      <w:r w:rsidRPr="3A3641BF" w:rsidR="55D908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 message delivery mechanism, message decoding, and message receiver.</w:t>
      </w:r>
      <w:r w:rsidRPr="3A3641BF" w:rsidR="2C1D2DEA">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Stead, B.A. (2017). Berlo’s Communication Process Model as Applied to the Behavioural Theories of Maslow, Herzberg, and McGregor. </w:t>
      </w:r>
      <w:r w:rsidRPr="3A3641BF" w:rsidR="2C1D2DEA">
        <w:rPr>
          <w:rFonts w:ascii="Calibri" w:hAnsi="Calibri" w:eastAsia="Calibri" w:cs="Calibri"/>
          <w:b w:val="0"/>
          <w:bCs w:val="0"/>
          <w:i w:val="1"/>
          <w:iCs w:val="1"/>
          <w:caps w:val="0"/>
          <w:smallCaps w:val="0"/>
          <w:noProof w:val="0"/>
          <w:color w:val="000000" w:themeColor="text1" w:themeTint="FF" w:themeShade="FF"/>
          <w:sz w:val="36"/>
          <w:szCs w:val="36"/>
          <w:lang w:val="en-GB"/>
        </w:rPr>
        <w:t>Academy of Management Journal.</w:t>
      </w:r>
    </w:p>
    <w:p w:rsidR="08709679" w:rsidP="3A3641BF" w:rsidRDefault="08709679" w14:paraId="0841CB8A" w14:textId="54780A6E">
      <w:pPr>
        <w:pStyle w:val="Normal"/>
        <w:spacing w:before="0" w:beforeAutospacing="off" w:after="0" w:afterAutospacing="off"/>
        <w:jc w:val="left"/>
        <w:rPr>
          <w:rFonts w:ascii="Calibri" w:hAnsi="Calibri" w:eastAsia="Calibri" w:cs="Calibri"/>
          <w:noProof w:val="0"/>
          <w:color w:val="000000" w:themeColor="text1" w:themeTint="FF" w:themeShade="FF"/>
          <w:sz w:val="36"/>
          <w:szCs w:val="36"/>
          <w:lang w:val="en-GB"/>
        </w:rPr>
      </w:pPr>
      <w:r w:rsidRPr="3A3641BF" w:rsidR="08709679">
        <w:rPr>
          <w:rFonts w:ascii="Calibri" w:hAnsi="Calibri" w:eastAsia="Calibri" w:cs="Calibri"/>
          <w:b w:val="0"/>
          <w:bCs w:val="0"/>
          <w:i w:val="1"/>
          <w:iCs w:val="1"/>
          <w:caps w:val="0"/>
          <w:smallCaps w:val="0"/>
          <w:noProof w:val="0"/>
          <w:color w:val="000000" w:themeColor="text1" w:themeTint="FF" w:themeShade="FF"/>
          <w:sz w:val="36"/>
          <w:szCs w:val="36"/>
          <w:lang w:val="en-GB"/>
        </w:rPr>
        <w:t>David Berlo was a communications theorist from the United States who developed the SMCR model of communication in 1960. Effective communication happens when the originator and the receiver of a message are on the same level or are broadly comparable, according to Berlo. For example, if a speaker has outstanding communication abilities, the receiver needs have equivalent listening skills for them to communicate effectively.</w:t>
      </w:r>
      <w:r w:rsidRPr="3A3641BF" w:rsidR="1166F104">
        <w:rPr>
          <w:rFonts w:ascii="Calibri" w:hAnsi="Calibri" w:eastAsia="Calibri" w:cs="Calibri"/>
          <w:b w:val="0"/>
          <w:bCs w:val="0"/>
          <w:i w:val="1"/>
          <w:iCs w:val="1"/>
          <w:caps w:val="0"/>
          <w:smallCaps w:val="0"/>
          <w:noProof w:val="0"/>
          <w:color w:val="000000" w:themeColor="text1" w:themeTint="FF" w:themeShade="FF"/>
          <w:sz w:val="36"/>
          <w:szCs w:val="36"/>
          <w:lang w:val="en-GB"/>
        </w:rPr>
        <w:t xml:space="preserve"> Berlo defines communication as any sort of information transmitted, including casual talks and formal scientific conferences.</w:t>
      </w:r>
      <w:r w:rsidRPr="3A3641BF" w:rsidR="6F88A327">
        <w:rPr>
          <w:rFonts w:ascii="Calibri" w:hAnsi="Calibri" w:eastAsia="Calibri" w:cs="Calibri"/>
          <w:b w:val="0"/>
          <w:bCs w:val="0"/>
          <w:i w:val="0"/>
          <w:iCs w:val="0"/>
          <w:caps w:val="0"/>
          <w:smallCaps w:val="0"/>
          <w:noProof w:val="0"/>
          <w:color w:val="2C3E50"/>
          <w:sz w:val="36"/>
          <w:szCs w:val="36"/>
          <w:lang w:val="en-GB"/>
        </w:rPr>
        <w:t xml:space="preserve"> </w:t>
      </w:r>
      <w:r w:rsidRPr="3A3641BF" w:rsidR="6F88A327">
        <w:rPr>
          <w:rFonts w:ascii="Calibri" w:hAnsi="Calibri" w:eastAsia="Calibri" w:cs="Calibri"/>
          <w:b w:val="0"/>
          <w:bCs w:val="0"/>
          <w:i w:val="0"/>
          <w:iCs w:val="0"/>
          <w:caps w:val="0"/>
          <w:smallCaps w:val="0"/>
          <w:noProof w:val="0"/>
          <w:color w:val="000000" w:themeColor="text1" w:themeTint="FF" w:themeShade="FF"/>
          <w:sz w:val="36"/>
          <w:szCs w:val="36"/>
          <w:lang w:val="en-GB"/>
        </w:rPr>
        <w:t>Study.com. (2023). Available at: https://study.com/learn/lesson/smcr-model-components-process.html#:~:text=Berlo [Accessed 14 Jun. 2023]</w:t>
      </w:r>
    </w:p>
    <w:p w:rsidR="07F88EE4" w:rsidP="3A3641BF" w:rsidRDefault="07F88EE4" w14:paraId="2A321ABA" w14:textId="287C2529">
      <w:pPr>
        <w:pStyle w:val="Normal"/>
        <w:spacing w:before="0" w:beforeAutospacing="off" w:after="450" w:afterAutospacing="off"/>
        <w:jc w:val="left"/>
        <w:rPr>
          <w:rFonts w:ascii="Roboto" w:hAnsi="Roboto" w:eastAsia="Roboto" w:cs="Roboto"/>
          <w:noProof w:val="0"/>
          <w:color w:val="000000" w:themeColor="text1" w:themeTint="FF" w:themeShade="FF"/>
          <w:sz w:val="36"/>
          <w:szCs w:val="36"/>
          <w:lang w:val="en-GB"/>
        </w:rPr>
      </w:pPr>
      <w:r w:rsidRPr="3A3641BF" w:rsidR="07F88EE4">
        <w:rPr>
          <w:rFonts w:ascii="Calibri" w:hAnsi="Calibri" w:eastAsia="Calibri" w:cs="Calibri"/>
          <w:b w:val="0"/>
          <w:bCs w:val="0"/>
          <w:i w:val="0"/>
          <w:iCs w:val="0"/>
          <w:caps w:val="0"/>
          <w:smallCaps w:val="0"/>
          <w:noProof w:val="0"/>
          <w:color w:val="000000" w:themeColor="text1" w:themeTint="FF" w:themeShade="FF"/>
          <w:sz w:val="36"/>
          <w:szCs w:val="36"/>
          <w:lang w:val="en-GB"/>
        </w:rPr>
        <w:t>Disadvantages:</w:t>
      </w:r>
      <w:r w:rsidRPr="3A3641BF" w:rsidR="07F88EE4">
        <w:rPr>
          <w:rFonts w:ascii="Roboto" w:hAnsi="Roboto" w:eastAsia="Roboto" w:cs="Roboto"/>
          <w:b w:val="0"/>
          <w:bCs w:val="0"/>
          <w:i w:val="0"/>
          <w:iCs w:val="0"/>
          <w:caps w:val="0"/>
          <w:smallCaps w:val="0"/>
          <w:noProof w:val="0"/>
          <w:color w:val="333333"/>
          <w:sz w:val="30"/>
          <w:szCs w:val="30"/>
          <w:lang w:val="en-GB"/>
        </w:rPr>
        <w:t xml:space="preserve"> </w:t>
      </w:r>
      <w:r w:rsidRPr="3A3641BF" w:rsidR="07F88EE4">
        <w:rPr>
          <w:rFonts w:ascii="Roboto" w:hAnsi="Roboto" w:eastAsia="Roboto" w:cs="Roboto"/>
          <w:b w:val="0"/>
          <w:bCs w:val="0"/>
          <w:i w:val="0"/>
          <w:iCs w:val="0"/>
          <w:caps w:val="0"/>
          <w:smallCaps w:val="0"/>
          <w:noProof w:val="0"/>
          <w:color w:val="000000" w:themeColor="text1" w:themeTint="FF" w:themeShade="FF"/>
          <w:sz w:val="30"/>
          <w:szCs w:val="30"/>
          <w:lang w:val="en-GB"/>
        </w:rPr>
        <w:t>Does not mention barriers to communication; no room for noise; complex model;</w:t>
      </w:r>
      <w:r w:rsidRPr="3A3641BF" w:rsidR="07F88EE4">
        <w:rPr>
          <w:rFonts w:ascii="Roboto" w:hAnsi="Roboto" w:eastAsia="Roboto" w:cs="Roboto"/>
          <w:b w:val="0"/>
          <w:bCs w:val="0"/>
          <w:i w:val="0"/>
          <w:iCs w:val="0"/>
          <w:caps w:val="0"/>
          <w:smallCaps w:val="0"/>
          <w:noProof w:val="0"/>
          <w:color w:val="000000" w:themeColor="text1" w:themeTint="FF" w:themeShade="FF"/>
          <w:sz w:val="30"/>
          <w:szCs w:val="30"/>
          <w:lang w:val="en-GB"/>
        </w:rPr>
        <w:t xml:space="preserve"> it is a linear model of communication; needs people to be on the same level for communication to occur but not true in real life; main drawback of the model is that the model omits the usage of sixth sense as a channel which is actually a gift to the human beings (thinking, understanding, </w:t>
      </w:r>
      <w:r w:rsidRPr="3A3641BF" w:rsidR="76E5CC09">
        <w:rPr>
          <w:rFonts w:ascii="Roboto" w:hAnsi="Roboto" w:eastAsia="Roboto" w:cs="Roboto"/>
          <w:b w:val="0"/>
          <w:bCs w:val="0"/>
          <w:i w:val="0"/>
          <w:iCs w:val="0"/>
          <w:caps w:val="0"/>
          <w:smallCaps w:val="0"/>
          <w:noProof w:val="0"/>
          <w:color w:val="000000" w:themeColor="text1" w:themeTint="FF" w:themeShade="FF"/>
          <w:sz w:val="30"/>
          <w:szCs w:val="30"/>
          <w:lang w:val="en-GB"/>
        </w:rPr>
        <w:t>analysing</w:t>
      </w:r>
      <w:r w:rsidRPr="3A3641BF" w:rsidR="07F88EE4">
        <w:rPr>
          <w:rFonts w:ascii="Roboto" w:hAnsi="Roboto" w:eastAsia="Roboto" w:cs="Roboto"/>
          <w:b w:val="0"/>
          <w:bCs w:val="0"/>
          <w:i w:val="0"/>
          <w:iCs w:val="0"/>
          <w:caps w:val="0"/>
          <w:smallCaps w:val="0"/>
          <w:noProof w:val="0"/>
          <w:color w:val="000000" w:themeColor="text1" w:themeTint="FF" w:themeShade="FF"/>
          <w:sz w:val="30"/>
          <w:szCs w:val="30"/>
          <w:lang w:val="en-GB"/>
        </w:rPr>
        <w:t xml:space="preserve"> etc)</w:t>
      </w:r>
      <w:r w:rsidRPr="3A3641BF" w:rsidR="1D069949">
        <w:rPr>
          <w:rFonts w:ascii="Calibri" w:hAnsi="Calibri" w:eastAsia="Calibri" w:cs="Calibri"/>
          <w:b w:val="0"/>
          <w:bCs w:val="0"/>
          <w:i w:val="0"/>
          <w:iCs w:val="0"/>
          <w:caps w:val="0"/>
          <w:smallCaps w:val="0"/>
          <w:noProof w:val="0"/>
          <w:color w:val="2C3E50"/>
          <w:sz w:val="27"/>
          <w:szCs w:val="27"/>
          <w:lang w:val="en-GB"/>
        </w:rPr>
        <w:t xml:space="preserve"> </w:t>
      </w:r>
      <w:r w:rsidRPr="3A3641BF" w:rsidR="1D069949">
        <w:rPr>
          <w:rFonts w:ascii="Calibri" w:hAnsi="Calibri" w:eastAsia="Calibri" w:cs="Calibri"/>
          <w:b w:val="0"/>
          <w:bCs w:val="0"/>
          <w:i w:val="0"/>
          <w:iCs w:val="0"/>
          <w:caps w:val="0"/>
          <w:smallCaps w:val="0"/>
          <w:noProof w:val="0"/>
          <w:color w:val="000000" w:themeColor="text1" w:themeTint="FF" w:themeShade="FF"/>
          <w:sz w:val="36"/>
          <w:szCs w:val="36"/>
          <w:lang w:val="en-GB"/>
        </w:rPr>
        <w:t xml:space="preserve">lms.su.edu.pk. (n.d.). </w:t>
      </w:r>
      <w:r w:rsidRPr="3A3641BF" w:rsidR="1D069949">
        <w:rPr>
          <w:rFonts w:ascii="Calibri" w:hAnsi="Calibri" w:eastAsia="Calibri" w:cs="Calibri"/>
          <w:b w:val="0"/>
          <w:bCs w:val="0"/>
          <w:i w:val="1"/>
          <w:iCs w:val="1"/>
          <w:caps w:val="0"/>
          <w:smallCaps w:val="0"/>
          <w:noProof w:val="0"/>
          <w:color w:val="000000" w:themeColor="text1" w:themeTint="FF" w:themeShade="FF"/>
          <w:sz w:val="36"/>
          <w:szCs w:val="36"/>
          <w:lang w:val="en-GB"/>
        </w:rPr>
        <w:t xml:space="preserve">SU </w:t>
      </w:r>
      <w:r w:rsidRPr="3A3641BF" w:rsidR="1D069949">
        <w:rPr>
          <w:rFonts w:ascii="Calibri" w:hAnsi="Calibri" w:eastAsia="Calibri" w:cs="Calibri"/>
          <w:b w:val="0"/>
          <w:bCs w:val="0"/>
          <w:i w:val="1"/>
          <w:iCs w:val="1"/>
          <w:caps w:val="0"/>
          <w:smallCaps w:val="0"/>
          <w:noProof w:val="0"/>
          <w:color w:val="000000" w:themeColor="text1" w:themeTint="FF" w:themeShade="FF"/>
          <w:sz w:val="36"/>
          <w:szCs w:val="36"/>
          <w:lang w:val="en-GB"/>
        </w:rPr>
        <w:t>LMS</w:t>
      </w:r>
      <w:r w:rsidRPr="3A3641BF" w:rsidR="1D069949">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[online] Available at: </w:t>
      </w:r>
      <w:hyperlink w:anchor=":~:text=Main%20drawback%20of%20the%20model" r:id="R8110bfefd5334aaa">
        <w:r w:rsidRPr="3A3641BF" w:rsidR="1D069949">
          <w:rPr>
            <w:rStyle w:val="Hyperlink"/>
            <w:rFonts w:ascii="Calibri" w:hAnsi="Calibri" w:eastAsia="Calibri" w:cs="Calibri"/>
            <w:b w:val="0"/>
            <w:bCs w:val="0"/>
            <w:i w:val="0"/>
            <w:iCs w:val="0"/>
            <w:caps w:val="0"/>
            <w:smallCaps w:val="0"/>
            <w:noProof w:val="0"/>
            <w:sz w:val="36"/>
            <w:szCs w:val="36"/>
            <w:lang w:val="en-GB"/>
          </w:rPr>
          <w:t>https://lms.su.edu.pk/lesson/2492/david-berlos-model-of-communication-strength-and-weeknesses#:~:text=Main%20drawback%20of%20the%20model</w:t>
        </w:r>
      </w:hyperlink>
    </w:p>
    <w:p w:rsidR="3A3641BF" w:rsidP="3A3641BF" w:rsidRDefault="3A3641BF" w14:paraId="1912F494" w14:textId="2E684D5F">
      <w:pPr>
        <w:pStyle w:val="Normal"/>
        <w:spacing w:before="0" w:beforeAutospacing="off" w:after="450" w:afterAutospacing="off"/>
        <w:jc w:val="center"/>
        <w:rPr>
          <w:rFonts w:ascii="Calibri" w:hAnsi="Calibri" w:eastAsia="Calibri" w:cs="Calibri"/>
          <w:b w:val="0"/>
          <w:bCs w:val="0"/>
          <w:i w:val="0"/>
          <w:iCs w:val="0"/>
          <w:caps w:val="0"/>
          <w:smallCaps w:val="0"/>
          <w:noProof w:val="0"/>
          <w:color w:val="000000" w:themeColor="text1" w:themeTint="FF" w:themeShade="FF"/>
          <w:sz w:val="36"/>
          <w:szCs w:val="36"/>
          <w:lang w:val="en-GB"/>
        </w:rPr>
      </w:pPr>
    </w:p>
    <w:p w:rsidR="50B725C9" w:rsidP="3A3641BF" w:rsidRDefault="50B725C9" w14:paraId="30B3763B" w14:textId="3111C0A0">
      <w:pPr>
        <w:pStyle w:val="Normal"/>
        <w:spacing w:before="0" w:beforeAutospacing="off" w:after="450" w:afterAutospacing="off"/>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3A3641BF" w:rsidR="50B725C9">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r w:rsidRPr="3A3641BF" w:rsidR="75020548">
        <w:rPr>
          <w:rFonts w:ascii="Calibri" w:hAnsi="Calibri" w:eastAsia="Calibri" w:cs="Calibri"/>
          <w:b w:val="0"/>
          <w:bCs w:val="0"/>
          <w:i w:val="0"/>
          <w:iCs w:val="0"/>
          <w:caps w:val="0"/>
          <w:smallCaps w:val="0"/>
          <w:noProof w:val="0"/>
          <w:color w:val="000000" w:themeColor="text1" w:themeTint="FF" w:themeShade="FF"/>
          <w:sz w:val="36"/>
          <w:szCs w:val="36"/>
          <w:lang w:val="en-GB"/>
        </w:rPr>
        <w:t>Shannon Weaver model of communicatio</w:t>
      </w:r>
      <w:r w:rsidRPr="3A3641BF" w:rsidR="2412ADD1">
        <w:rPr>
          <w:rFonts w:ascii="Calibri" w:hAnsi="Calibri" w:eastAsia="Calibri" w:cs="Calibri"/>
          <w:b w:val="0"/>
          <w:bCs w:val="0"/>
          <w:i w:val="0"/>
          <w:iCs w:val="0"/>
          <w:caps w:val="0"/>
          <w:smallCaps w:val="0"/>
          <w:noProof w:val="0"/>
          <w:color w:val="000000" w:themeColor="text1" w:themeTint="FF" w:themeShade="FF"/>
          <w:sz w:val="36"/>
          <w:szCs w:val="36"/>
          <w:lang w:val="en-GB"/>
        </w:rPr>
        <w:t xml:space="preserve">n </w:t>
      </w:r>
      <w:r w:rsidRPr="3A3641BF" w:rsidR="61C1C805">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r w:rsidRPr="3A3641BF" w:rsidR="4504F995">
        <w:rPr>
          <w:rFonts w:ascii="Calibri" w:hAnsi="Calibri" w:eastAsia="Calibri" w:cs="Calibri"/>
          <w:b w:val="0"/>
          <w:bCs w:val="0"/>
          <w:i w:val="0"/>
          <w:iCs w:val="0"/>
          <w:caps w:val="0"/>
          <w:smallCaps w:val="0"/>
          <w:noProof w:val="0"/>
          <w:color w:val="000000" w:themeColor="text1" w:themeTint="FF" w:themeShade="FF"/>
          <w:sz w:val="36"/>
          <w:szCs w:val="36"/>
          <w:lang w:val="en-GB"/>
        </w:rPr>
        <w:t xml:space="preserve">The Shannon-Weaver model assumes that communication is a one-way, linear process with six components: a source, a transmitter, a channel, a receiver, a destination, and noise. The source is the person or entity with a message to convey. The device or medium that encodes the message into a signal that may go over the channel is known as the </w:t>
      </w:r>
      <w:r w:rsidRPr="3A3641BF" w:rsidR="1AD58C4C">
        <w:rPr>
          <w:rFonts w:ascii="Calibri" w:hAnsi="Calibri" w:eastAsia="Calibri" w:cs="Calibri"/>
          <w:b w:val="0"/>
          <w:bCs w:val="0"/>
          <w:i w:val="0"/>
          <w:iCs w:val="0"/>
          <w:caps w:val="0"/>
          <w:smallCaps w:val="0"/>
          <w:noProof w:val="0"/>
          <w:color w:val="000000" w:themeColor="text1" w:themeTint="FF" w:themeShade="FF"/>
          <w:sz w:val="36"/>
          <w:szCs w:val="36"/>
          <w:lang w:val="en-GB"/>
        </w:rPr>
        <w:t>transmitter. The Shannon-Weaver model was initially intended to be a linear model in which information moved from a sender to a receiver. Norbert Wiener, on the other hand, introduced feedback to the model, transforming it from linear to cyclical.</w:t>
      </w:r>
      <w:r w:rsidRPr="3A3641BF" w:rsidR="6E52430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3A3641BF" w:rsidR="6E524304">
        <w:rPr>
          <w:rFonts w:ascii="Calibri" w:hAnsi="Calibri" w:eastAsia="Calibri" w:cs="Calibri"/>
          <w:b w:val="0"/>
          <w:bCs w:val="0"/>
          <w:i w:val="0"/>
          <w:iCs w:val="0"/>
          <w:caps w:val="0"/>
          <w:smallCaps w:val="0"/>
          <w:noProof w:val="0"/>
          <w:color w:val="000000" w:themeColor="text1" w:themeTint="FF" w:themeShade="FF"/>
          <w:sz w:val="36"/>
          <w:szCs w:val="36"/>
          <w:lang w:val="en-GB"/>
        </w:rPr>
        <w:t xml:space="preserve">Study.com. (2022). Available at: </w:t>
      </w:r>
      <w:hyperlink w:anchor=":~:text=Shannon%20weaver%20model%20is%20a" r:id="R6e60cb8644db42d0">
        <w:r w:rsidRPr="3A3641BF" w:rsidR="6E524304">
          <w:rPr>
            <w:rStyle w:val="Hyperlink"/>
            <w:rFonts w:ascii="Calibri" w:hAnsi="Calibri" w:eastAsia="Calibri" w:cs="Calibri"/>
            <w:b w:val="0"/>
            <w:bCs w:val="0"/>
            <w:i w:val="0"/>
            <w:iCs w:val="0"/>
            <w:caps w:val="0"/>
            <w:smallCaps w:val="0"/>
            <w:noProof w:val="0"/>
            <w:sz w:val="36"/>
            <w:szCs w:val="36"/>
            <w:lang w:val="en-GB"/>
          </w:rPr>
          <w:t>https://study.com/learn/lesson/shannon-weaver-model-communication-theory-parts-transmission-model.html#:~:text=Shannon%20weaver%20model%20is%20a</w:t>
        </w:r>
      </w:hyperlink>
      <w:r w:rsidRPr="3A3641BF" w:rsidR="6E524304">
        <w:rPr>
          <w:rFonts w:ascii="Calibri" w:hAnsi="Calibri" w:eastAsia="Calibri" w:cs="Calibri"/>
          <w:b w:val="0"/>
          <w:bCs w:val="0"/>
          <w:i w:val="0"/>
          <w:iCs w:val="0"/>
          <w:caps w:val="0"/>
          <w:smallCaps w:val="0"/>
          <w:noProof w:val="0"/>
          <w:color w:val="000000" w:themeColor="text1" w:themeTint="FF" w:themeShade="FF"/>
          <w:sz w:val="36"/>
          <w:szCs w:val="36"/>
          <w:lang w:val="en-GB"/>
        </w:rPr>
        <w:t>.</w:t>
      </w:r>
    </w:p>
    <w:p w:rsidR="3A3641BF" w:rsidP="3A3641BF" w:rsidRDefault="3A3641BF" w14:paraId="548697DE" w14:textId="06E9193D">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w:rsidR="3A3641BF" w:rsidP="3A3641BF" w:rsidRDefault="3A3641BF" w14:paraId="7B6DA654" w14:textId="327DC06A">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w:rsidR="7E12C1EF" w:rsidP="3A3641BF" w:rsidRDefault="7E12C1EF" w14:paraId="47EB878F" w14:textId="0147FDD3">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3A3641BF" w:rsidR="7E12C1EF">
        <w:rPr>
          <w:rFonts w:ascii="Calibri" w:hAnsi="Calibri" w:eastAsia="Calibri" w:cs="Calibri"/>
          <w:b w:val="0"/>
          <w:bCs w:val="0"/>
          <w:i w:val="0"/>
          <w:iCs w:val="0"/>
          <w:caps w:val="0"/>
          <w:smallCaps w:val="0"/>
          <w:noProof w:val="0"/>
          <w:color w:val="000000" w:themeColor="text1" w:themeTint="FF" w:themeShade="FF"/>
          <w:sz w:val="36"/>
          <w:szCs w:val="36"/>
          <w:lang w:val="en-GB"/>
        </w:rPr>
        <w:t xml:space="preserve">Benefits: </w:t>
      </w:r>
    </w:p>
    <w:p w:rsidR="2477D66B" w:rsidP="3A3641BF" w:rsidRDefault="2477D66B" w14:paraId="30696BA1" w14:textId="61D72615">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3A3641BF" w:rsidR="2477D66B">
        <w:rPr>
          <w:rFonts w:ascii="Calibri" w:hAnsi="Calibri" w:eastAsia="Calibri" w:cs="Calibri"/>
          <w:b w:val="0"/>
          <w:bCs w:val="0"/>
          <w:i w:val="0"/>
          <w:iCs w:val="0"/>
          <w:caps w:val="0"/>
          <w:smallCaps w:val="0"/>
          <w:noProof w:val="0"/>
          <w:color w:val="000000" w:themeColor="text1" w:themeTint="FF" w:themeShade="FF"/>
          <w:sz w:val="36"/>
          <w:szCs w:val="36"/>
          <w:lang w:val="en-GB"/>
        </w:rPr>
        <w:t>1.</w:t>
      </w:r>
      <w:r w:rsidRPr="3A3641BF" w:rsidR="7E12C1EF">
        <w:rPr>
          <w:rFonts w:ascii="Calibri" w:hAnsi="Calibri" w:eastAsia="Calibri" w:cs="Calibri"/>
          <w:b w:val="0"/>
          <w:bCs w:val="0"/>
          <w:i w:val="0"/>
          <w:iCs w:val="0"/>
          <w:caps w:val="0"/>
          <w:smallCaps w:val="0"/>
          <w:noProof w:val="0"/>
          <w:color w:val="000000" w:themeColor="text1" w:themeTint="FF" w:themeShade="FF"/>
          <w:sz w:val="36"/>
          <w:szCs w:val="36"/>
          <w:lang w:val="en-GB"/>
        </w:rPr>
        <w:t xml:space="preserve">The Shannon-Weaver model simplifies communication planning by </w:t>
      </w:r>
      <w:r w:rsidRPr="3A3641BF" w:rsidR="7E12C1EF">
        <w:rPr>
          <w:rFonts w:ascii="Calibri" w:hAnsi="Calibri" w:eastAsia="Calibri" w:cs="Calibri"/>
          <w:b w:val="0"/>
          <w:bCs w:val="0"/>
          <w:i w:val="0"/>
          <w:iCs w:val="0"/>
          <w:caps w:val="0"/>
          <w:smallCaps w:val="0"/>
          <w:noProof w:val="0"/>
          <w:color w:val="000000" w:themeColor="text1" w:themeTint="FF" w:themeShade="FF"/>
          <w:sz w:val="36"/>
          <w:szCs w:val="36"/>
          <w:lang w:val="en-GB"/>
        </w:rPr>
        <w:t>identifying</w:t>
      </w:r>
      <w:r w:rsidRPr="3A3641BF" w:rsidR="7E12C1EF">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and analysing</w:t>
      </w:r>
      <w:r w:rsidRPr="3A3641BF" w:rsidR="7E12C1EF">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r w:rsidRPr="3A3641BF" w:rsidR="7E12C1EF">
        <w:rPr>
          <w:rFonts w:ascii="Calibri" w:hAnsi="Calibri" w:eastAsia="Calibri" w:cs="Calibri"/>
          <w:b w:val="0"/>
          <w:bCs w:val="0"/>
          <w:i w:val="0"/>
          <w:iCs w:val="0"/>
          <w:caps w:val="0"/>
          <w:smallCaps w:val="0"/>
          <w:noProof w:val="0"/>
          <w:color w:val="000000" w:themeColor="text1" w:themeTint="FF" w:themeShade="FF"/>
          <w:sz w:val="36"/>
          <w:szCs w:val="36"/>
          <w:lang w:val="en-GB"/>
        </w:rPr>
        <w:t xml:space="preserve">important components of the communication process. </w:t>
      </w:r>
    </w:p>
    <w:p w:rsidR="31FE2420" w:rsidP="3A3641BF" w:rsidRDefault="31FE2420" w14:paraId="5D19123D" w14:textId="07A893FD">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3A3641BF" w:rsidR="31FE2420">
        <w:rPr>
          <w:rFonts w:ascii="Calibri" w:hAnsi="Calibri" w:eastAsia="Calibri" w:cs="Calibri"/>
          <w:b w:val="0"/>
          <w:bCs w:val="0"/>
          <w:i w:val="0"/>
          <w:iCs w:val="0"/>
          <w:caps w:val="0"/>
          <w:smallCaps w:val="0"/>
          <w:noProof w:val="0"/>
          <w:color w:val="000000" w:themeColor="text1" w:themeTint="FF" w:themeShade="FF"/>
          <w:sz w:val="36"/>
          <w:szCs w:val="36"/>
          <w:lang w:val="en-GB"/>
        </w:rPr>
        <w:t>2.</w:t>
      </w:r>
      <w:r w:rsidRPr="3A3641BF" w:rsidR="7E12C1EF">
        <w:rPr>
          <w:rFonts w:ascii="Calibri" w:hAnsi="Calibri" w:eastAsia="Calibri" w:cs="Calibri"/>
          <w:b w:val="0"/>
          <w:bCs w:val="0"/>
          <w:i w:val="0"/>
          <w:iCs w:val="0"/>
          <w:caps w:val="0"/>
          <w:smallCaps w:val="0"/>
          <w:noProof w:val="0"/>
          <w:color w:val="000000" w:themeColor="text1" w:themeTint="FF" w:themeShade="FF"/>
          <w:sz w:val="36"/>
          <w:szCs w:val="36"/>
          <w:lang w:val="en-GB"/>
        </w:rPr>
        <w:t>It helps clarify roles, reduce noise sources, and select the most suitable channel for conveying messages, ensuring efficient and effective communication.</w:t>
      </w:r>
      <w:r w:rsidRPr="3A3641BF" w:rsidR="1DF44509">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p>
    <w:p w:rsidR="3FCEFC49" w:rsidP="3A3641BF" w:rsidRDefault="3FCEFC49" w14:paraId="6D2890D7" w14:textId="6E6A116E">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3A3641BF" w:rsidR="3FCEFC49">
        <w:rPr>
          <w:rFonts w:ascii="Calibri" w:hAnsi="Calibri" w:eastAsia="Calibri" w:cs="Calibri"/>
          <w:b w:val="0"/>
          <w:bCs w:val="0"/>
          <w:i w:val="0"/>
          <w:iCs w:val="0"/>
          <w:caps w:val="0"/>
          <w:smallCaps w:val="0"/>
          <w:noProof w:val="0"/>
          <w:color w:val="000000" w:themeColor="text1" w:themeTint="FF" w:themeShade="FF"/>
          <w:sz w:val="36"/>
          <w:szCs w:val="36"/>
          <w:lang w:val="en-GB"/>
        </w:rPr>
        <w:t>3.</w:t>
      </w:r>
      <w:r w:rsidRPr="3A3641BF" w:rsidR="1DF44509">
        <w:rPr>
          <w:rFonts w:ascii="Calibri" w:hAnsi="Calibri" w:eastAsia="Calibri" w:cs="Calibri"/>
          <w:b w:val="0"/>
          <w:bCs w:val="0"/>
          <w:i w:val="0"/>
          <w:iCs w:val="0"/>
          <w:caps w:val="0"/>
          <w:smallCaps w:val="0"/>
          <w:noProof w:val="0"/>
          <w:color w:val="000000" w:themeColor="text1" w:themeTint="FF" w:themeShade="FF"/>
          <w:sz w:val="36"/>
          <w:szCs w:val="36"/>
          <w:lang w:val="en-GB"/>
        </w:rPr>
        <w:t>It can be applied to various forms and levels of communication; digital communication adapts to various scenarios, including crisis communication, public relations, marketing, and education, enhancing communication effectiveness.</w:t>
      </w:r>
    </w:p>
    <w:p w:rsidR="506C066A" w:rsidP="3A3641BF" w:rsidRDefault="506C066A" w14:paraId="098D8E11" w14:textId="50BF7864">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3A3641BF" w:rsidR="506C066A">
        <w:rPr>
          <w:rFonts w:ascii="Calibri" w:hAnsi="Calibri" w:eastAsia="Calibri" w:cs="Calibri"/>
          <w:b w:val="0"/>
          <w:bCs w:val="0"/>
          <w:i w:val="0"/>
          <w:iCs w:val="0"/>
          <w:caps w:val="0"/>
          <w:smallCaps w:val="0"/>
          <w:noProof w:val="0"/>
          <w:color w:val="000000" w:themeColor="text1" w:themeTint="FF" w:themeShade="FF"/>
          <w:sz w:val="36"/>
          <w:szCs w:val="36"/>
          <w:lang w:val="en-GB"/>
        </w:rPr>
        <w:t>Disadvantages</w:t>
      </w:r>
      <w:r w:rsidRPr="3A3641BF" w:rsidR="506C066A">
        <w:rPr>
          <w:rFonts w:ascii="Calibri" w:hAnsi="Calibri" w:eastAsia="Calibri" w:cs="Calibri"/>
          <w:b w:val="0"/>
          <w:bCs w:val="0"/>
          <w:i w:val="0"/>
          <w:iCs w:val="0"/>
          <w:caps w:val="0"/>
          <w:smallCaps w:val="0"/>
          <w:noProof w:val="0"/>
          <w:color w:val="000000" w:themeColor="text1" w:themeTint="FF" w:themeShade="FF"/>
          <w:sz w:val="36"/>
          <w:szCs w:val="36"/>
          <w:lang w:val="en-GB"/>
        </w:rPr>
        <w:t>:</w:t>
      </w:r>
    </w:p>
    <w:p w:rsidR="506C066A" w:rsidP="3A3641BF" w:rsidRDefault="506C066A" w14:paraId="3E27F113" w14:textId="68289F02">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3A3641BF" w:rsidR="506C066A">
        <w:rPr>
          <w:rFonts w:ascii="Calibri" w:hAnsi="Calibri" w:eastAsia="Calibri" w:cs="Calibri"/>
          <w:b w:val="0"/>
          <w:bCs w:val="0"/>
          <w:i w:val="0"/>
          <w:iCs w:val="0"/>
          <w:caps w:val="0"/>
          <w:smallCaps w:val="0"/>
          <w:noProof w:val="0"/>
          <w:color w:val="000000" w:themeColor="text1" w:themeTint="FF" w:themeShade="FF"/>
          <w:sz w:val="36"/>
          <w:szCs w:val="36"/>
          <w:lang w:val="en-GB"/>
        </w:rPr>
        <w:t xml:space="preserve">Nature of </w:t>
      </w:r>
      <w:r w:rsidRPr="3A3641BF" w:rsidR="506C066A">
        <w:rPr>
          <w:rFonts w:ascii="Calibri" w:hAnsi="Calibri" w:eastAsia="Calibri" w:cs="Calibri"/>
          <w:b w:val="0"/>
          <w:bCs w:val="0"/>
          <w:i w:val="0"/>
          <w:iCs w:val="0"/>
          <w:caps w:val="0"/>
          <w:smallCaps w:val="0"/>
          <w:noProof w:val="0"/>
          <w:color w:val="000000" w:themeColor="text1" w:themeTint="FF" w:themeShade="FF"/>
          <w:sz w:val="36"/>
          <w:szCs w:val="36"/>
          <w:lang w:val="en-GB"/>
        </w:rPr>
        <w:t>the Medium</w:t>
      </w:r>
    </w:p>
    <w:p w:rsidR="506C066A" w:rsidP="3A3641BF" w:rsidRDefault="506C066A" w14:paraId="0A9E63D7" w14:textId="6F404290">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3A3641BF" w:rsidR="506C066A">
        <w:rPr>
          <w:rFonts w:ascii="Calibri" w:hAnsi="Calibri" w:eastAsia="Calibri" w:cs="Calibri"/>
          <w:b w:val="0"/>
          <w:bCs w:val="0"/>
          <w:i w:val="0"/>
          <w:iCs w:val="0"/>
          <w:caps w:val="0"/>
          <w:smallCaps w:val="0"/>
          <w:noProof w:val="0"/>
          <w:color w:val="000000" w:themeColor="text1" w:themeTint="FF" w:themeShade="FF"/>
          <w:sz w:val="36"/>
          <w:szCs w:val="36"/>
          <w:lang w:val="en-GB"/>
        </w:rPr>
        <w:t>Influence of context</w:t>
      </w:r>
    </w:p>
    <w:p w:rsidR="506C066A" w:rsidP="3A3641BF" w:rsidRDefault="506C066A" w14:paraId="665C1BC4" w14:textId="11CC0015">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3A3641BF" w:rsidR="506C066A">
        <w:rPr>
          <w:rFonts w:ascii="Calibri" w:hAnsi="Calibri" w:eastAsia="Calibri" w:cs="Calibri"/>
          <w:b w:val="0"/>
          <w:bCs w:val="0"/>
          <w:i w:val="0"/>
          <w:iCs w:val="0"/>
          <w:caps w:val="0"/>
          <w:smallCaps w:val="0"/>
          <w:noProof w:val="0"/>
          <w:color w:val="000000" w:themeColor="text1" w:themeTint="FF" w:themeShade="FF"/>
          <w:sz w:val="36"/>
          <w:szCs w:val="36"/>
          <w:lang w:val="en-GB"/>
        </w:rPr>
        <w:t>Aspect of time</w:t>
      </w:r>
    </w:p>
    <w:p w:rsidR="506C066A" w:rsidP="3A3641BF" w:rsidRDefault="506C066A" w14:paraId="63CD4684" w14:textId="30D98FD2">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3A3641BF" w:rsidR="506C066A">
        <w:rPr>
          <w:rFonts w:ascii="Calibri" w:hAnsi="Calibri" w:eastAsia="Calibri" w:cs="Calibri"/>
          <w:b w:val="0"/>
          <w:bCs w:val="0"/>
          <w:i w:val="0"/>
          <w:iCs w:val="0"/>
          <w:caps w:val="0"/>
          <w:smallCaps w:val="0"/>
          <w:noProof w:val="0"/>
          <w:color w:val="000000" w:themeColor="text1" w:themeTint="FF" w:themeShade="FF"/>
          <w:sz w:val="36"/>
          <w:szCs w:val="36"/>
          <w:lang w:val="en-GB"/>
        </w:rPr>
        <w:t>Linearity and lack of feedback</w:t>
      </w:r>
    </w:p>
    <w:p w:rsidR="506C066A" w:rsidP="3A3641BF" w:rsidRDefault="506C066A" w14:paraId="448AF325" w14:textId="442422E6">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3A3641BF" w:rsidR="506C066A">
        <w:rPr>
          <w:rFonts w:ascii="Calibri" w:hAnsi="Calibri" w:eastAsia="Calibri" w:cs="Calibri"/>
          <w:b w:val="0"/>
          <w:bCs w:val="0"/>
          <w:i w:val="0"/>
          <w:iCs w:val="0"/>
          <w:caps w:val="0"/>
          <w:smallCaps w:val="0"/>
          <w:noProof w:val="0"/>
          <w:color w:val="000000" w:themeColor="text1" w:themeTint="FF" w:themeShade="FF"/>
          <w:sz w:val="36"/>
          <w:szCs w:val="36"/>
          <w:lang w:val="en-GB"/>
        </w:rPr>
        <w:t>Content and meaning</w:t>
      </w:r>
    </w:p>
    <w:p w:rsidR="506C066A" w:rsidP="3A3641BF" w:rsidRDefault="506C066A" w14:paraId="49B312CD" w14:textId="34D2059E">
      <w:pPr>
        <w:pStyle w:val="Normal"/>
        <w:spacing w:before="0" w:beforeAutospacing="off" w:after="0" w:afterAutospacing="off"/>
        <w:jc w:val="left"/>
        <w:rPr>
          <w:rFonts w:ascii="Calibri" w:hAnsi="Calibri" w:eastAsia="Calibri" w:cs="Calibri"/>
          <w:noProof w:val="0"/>
          <w:color w:val="000000" w:themeColor="text1" w:themeTint="FF" w:themeShade="FF"/>
          <w:sz w:val="36"/>
          <w:szCs w:val="36"/>
          <w:lang w:val="en-GB"/>
        </w:rPr>
      </w:pPr>
      <w:r w:rsidRPr="3A3641BF" w:rsidR="506C066A">
        <w:rPr>
          <w:rFonts w:ascii="Calibri" w:hAnsi="Calibri" w:eastAsia="Calibri" w:cs="Calibri"/>
          <w:b w:val="0"/>
          <w:bCs w:val="0"/>
          <w:i w:val="0"/>
          <w:iCs w:val="0"/>
          <w:caps w:val="0"/>
          <w:smallCaps w:val="0"/>
          <w:noProof w:val="0"/>
          <w:color w:val="000000" w:themeColor="text1" w:themeTint="FF" w:themeShade="FF"/>
          <w:sz w:val="36"/>
          <w:szCs w:val="36"/>
          <w:lang w:val="en-GB"/>
        </w:rPr>
        <w:t xml:space="preserve">Doing-projects.org. (2017). </w:t>
      </w:r>
      <w:r w:rsidRPr="3A3641BF" w:rsidR="506C066A">
        <w:rPr>
          <w:rFonts w:ascii="Calibri" w:hAnsi="Calibri" w:eastAsia="Calibri" w:cs="Calibri"/>
          <w:b w:val="0"/>
          <w:bCs w:val="0"/>
          <w:i w:val="1"/>
          <w:iCs w:val="1"/>
          <w:caps w:val="0"/>
          <w:smallCaps w:val="0"/>
          <w:noProof w:val="0"/>
          <w:color w:val="000000" w:themeColor="text1" w:themeTint="FF" w:themeShade="FF"/>
          <w:sz w:val="36"/>
          <w:szCs w:val="36"/>
          <w:lang w:val="en-GB"/>
        </w:rPr>
        <w:t>Shannon &amp; Weaver Model for Communication</w:t>
      </w:r>
    </w:p>
    <w:p w:rsidR="3A3641BF" w:rsidP="3A3641BF" w:rsidRDefault="3A3641BF" w14:paraId="75B42BF5" w14:textId="0CBCDD6D">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w:rsidR="3A3641BF" w:rsidP="3A3641BF" w:rsidRDefault="3A3641BF" w14:paraId="1DD07A37" w14:textId="5079FCE8">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w:rsidR="6E524304" w:rsidP="3A3641BF" w:rsidRDefault="6E524304" w14:paraId="08A3277A" w14:textId="4CE33D1A">
      <w:pPr>
        <w:spacing w:before="0" w:beforeAutospacing="off" w:after="0" w:afterAutospacing="off"/>
        <w:jc w:val="center"/>
        <w:rPr>
          <w:rFonts w:ascii="Calibri" w:hAnsi="Calibri" w:eastAsia="Calibri" w:cs="Calibri"/>
          <w:b w:val="0"/>
          <w:bCs w:val="0"/>
          <w:i w:val="0"/>
          <w:iCs w:val="0"/>
          <w:caps w:val="0"/>
          <w:smallCaps w:val="0"/>
          <w:noProof w:val="0"/>
          <w:color w:val="000000" w:themeColor="text1" w:themeTint="FF" w:themeShade="FF"/>
          <w:sz w:val="36"/>
          <w:szCs w:val="36"/>
          <w:lang w:val="en-GB"/>
        </w:rPr>
      </w:pPr>
      <w:r w:rsidRPr="3A3641BF" w:rsidR="6E524304">
        <w:rPr>
          <w:rFonts w:ascii="Calibri" w:hAnsi="Calibri" w:eastAsia="Calibri" w:cs="Calibri"/>
          <w:b w:val="0"/>
          <w:bCs w:val="0"/>
          <w:i w:val="0"/>
          <w:iCs w:val="0"/>
          <w:caps w:val="0"/>
          <w:smallCaps w:val="0"/>
          <w:noProof w:val="0"/>
          <w:color w:val="000000" w:themeColor="text1" w:themeTint="FF" w:themeShade="FF"/>
          <w:sz w:val="36"/>
          <w:szCs w:val="36"/>
          <w:lang w:val="en-GB"/>
        </w:rPr>
        <w:t>‌</w:t>
      </w:r>
      <w:r w:rsidRPr="3A3641BF" w:rsidR="2EA74A73">
        <w:rPr>
          <w:rFonts w:ascii="Calibri" w:hAnsi="Calibri" w:eastAsia="Calibri" w:cs="Calibri"/>
          <w:b w:val="0"/>
          <w:bCs w:val="0"/>
          <w:i w:val="0"/>
          <w:iCs w:val="0"/>
          <w:caps w:val="0"/>
          <w:smallCaps w:val="0"/>
          <w:noProof w:val="0"/>
          <w:color w:val="000000" w:themeColor="text1" w:themeTint="FF" w:themeShade="FF"/>
          <w:sz w:val="36"/>
          <w:szCs w:val="36"/>
          <w:lang w:val="en-GB"/>
        </w:rPr>
        <w:t>Schramm’s model of communication</w:t>
      </w:r>
    </w:p>
    <w:p w:rsidR="0190E07D" w:rsidP="3A3641BF" w:rsidRDefault="0190E07D" w14:paraId="185D5A56" w14:textId="03AF23DB">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3A3641BF" w:rsidR="0190E07D">
        <w:rPr>
          <w:rFonts w:ascii="Calibri" w:hAnsi="Calibri" w:eastAsia="Calibri" w:cs="Calibri"/>
          <w:b w:val="0"/>
          <w:bCs w:val="0"/>
          <w:i w:val="0"/>
          <w:iCs w:val="0"/>
          <w:caps w:val="0"/>
          <w:smallCaps w:val="0"/>
          <w:noProof w:val="0"/>
          <w:color w:val="000000" w:themeColor="text1" w:themeTint="FF" w:themeShade="FF"/>
          <w:sz w:val="36"/>
          <w:szCs w:val="36"/>
          <w:lang w:val="en-GB"/>
        </w:rPr>
        <w:t>Communication, according to Schramm, is about exchanging knowledge or having a shared attitude towards signals. His concept is built upon three fundamental elements: a source, a destination, and a message. The process begins with an idea in the source's head. Wikipedia</w:t>
      </w:r>
    </w:p>
    <w:p w:rsidR="2906FAFF" w:rsidP="3A3641BF" w:rsidRDefault="2906FAFF" w14:paraId="434774AE" w14:textId="00BAB0C8">
      <w:pPr>
        <w:pStyle w:val="Normal"/>
        <w:spacing w:before="0" w:beforeAutospacing="off" w:after="0" w:afterAutospacing="off"/>
        <w:jc w:val="left"/>
        <w:rPr>
          <w:rFonts w:ascii="Tahoma" w:hAnsi="Tahoma" w:eastAsia="Tahoma" w:cs="Tahoma"/>
          <w:noProof w:val="0"/>
          <w:color w:val="000000" w:themeColor="text1" w:themeTint="FF" w:themeShade="FF"/>
          <w:sz w:val="36"/>
          <w:szCs w:val="36"/>
          <w:lang w:val="en-GB"/>
        </w:rPr>
      </w:pPr>
      <w:r w:rsidRPr="3A3641BF" w:rsidR="2906FA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This model accounts for how people interpret the message. Schramm argued that a person’s background, experience, and knowledge are factors that impact interpretation</w:t>
      </w:r>
      <w:r w:rsidRPr="3A3641BF" w:rsidR="2906FAFF">
        <w:rPr>
          <w:rFonts w:ascii="Tahoma" w:hAnsi="Tahoma" w:eastAsia="Tahoma" w:cs="Tahoma"/>
          <w:b w:val="0"/>
          <w:bCs w:val="0"/>
          <w:i w:val="0"/>
          <w:iCs w:val="0"/>
          <w:caps w:val="0"/>
          <w:smallCaps w:val="0"/>
          <w:noProof w:val="0"/>
          <w:color w:val="000000" w:themeColor="text1" w:themeTint="FF" w:themeShade="FF"/>
          <w:sz w:val="36"/>
          <w:szCs w:val="36"/>
          <w:lang w:val="en-GB"/>
        </w:rPr>
        <w:t>.</w:t>
      </w:r>
      <w:r w:rsidRPr="3A3641BF" w:rsidR="1102592B">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Social Sci </w:t>
      </w:r>
      <w:r w:rsidRPr="3A3641BF" w:rsidR="1102592B">
        <w:rPr>
          <w:rFonts w:ascii="Calibri" w:hAnsi="Calibri" w:eastAsia="Calibri" w:cs="Calibri"/>
          <w:b w:val="0"/>
          <w:bCs w:val="0"/>
          <w:i w:val="0"/>
          <w:iCs w:val="0"/>
          <w:caps w:val="0"/>
          <w:smallCaps w:val="0"/>
          <w:noProof w:val="0"/>
          <w:color w:val="000000" w:themeColor="text1" w:themeTint="FF" w:themeShade="FF"/>
          <w:sz w:val="36"/>
          <w:szCs w:val="36"/>
          <w:lang w:val="en-GB"/>
        </w:rPr>
        <w:t>Libre Texts</w:t>
      </w:r>
      <w:r w:rsidRPr="3A3641BF" w:rsidR="1102592B">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(2021). </w:t>
      </w:r>
      <w:r w:rsidRPr="3A3641BF" w:rsidR="1102592B">
        <w:rPr>
          <w:rFonts w:ascii="Calibri" w:hAnsi="Calibri" w:eastAsia="Calibri" w:cs="Calibri"/>
          <w:b w:val="0"/>
          <w:bCs w:val="0"/>
          <w:i w:val="1"/>
          <w:iCs w:val="1"/>
          <w:caps w:val="0"/>
          <w:smallCaps w:val="0"/>
          <w:noProof w:val="0"/>
          <w:color w:val="000000" w:themeColor="text1" w:themeTint="FF" w:themeShade="FF"/>
          <w:sz w:val="36"/>
          <w:szCs w:val="36"/>
          <w:lang w:val="en-GB"/>
        </w:rPr>
        <w:t>2.4: Models of Interpersonal Communication</w:t>
      </w:r>
      <w:r w:rsidRPr="3A3641BF" w:rsidR="1102592B">
        <w:rPr>
          <w:rFonts w:ascii="Calibri" w:hAnsi="Calibri" w:eastAsia="Calibri" w:cs="Calibri"/>
          <w:b w:val="0"/>
          <w:bCs w:val="0"/>
          <w:i w:val="0"/>
          <w:iCs w:val="0"/>
          <w:caps w:val="0"/>
          <w:smallCaps w:val="0"/>
          <w:noProof w:val="0"/>
          <w:color w:val="000000" w:themeColor="text1" w:themeTint="FF" w:themeShade="FF"/>
          <w:sz w:val="36"/>
          <w:szCs w:val="36"/>
          <w:lang w:val="en-GB"/>
        </w:rPr>
        <w:t>.</w:t>
      </w:r>
    </w:p>
    <w:p w:rsidR="6297ED60" w:rsidP="3A3641BF" w:rsidRDefault="6297ED60" w14:paraId="6D4617D5" w14:textId="068FEBD3">
      <w:pPr>
        <w:pStyle w:val="Normal"/>
        <w:spacing w:before="0" w:beforeAutospacing="off" w:after="0" w:afterAutospacing="off"/>
        <w:jc w:val="left"/>
        <w:rPr>
          <w:rFonts w:ascii="Calibri" w:hAnsi="Calibri" w:eastAsia="Calibri" w:cs="Calibri"/>
          <w:noProof w:val="0"/>
          <w:color w:val="000000" w:themeColor="text1" w:themeTint="FF" w:themeShade="FF"/>
          <w:sz w:val="36"/>
          <w:szCs w:val="36"/>
          <w:lang w:val="en-GB"/>
        </w:rPr>
      </w:pPr>
      <w:r w:rsidRPr="3A3641BF" w:rsidR="6297ED60">
        <w:rPr>
          <w:rFonts w:ascii="Calibri" w:hAnsi="Calibri" w:eastAsia="Calibri" w:cs="Calibri"/>
          <w:b w:val="0"/>
          <w:bCs w:val="0"/>
          <w:i w:val="0"/>
          <w:iCs w:val="0"/>
          <w:caps w:val="0"/>
          <w:smallCaps w:val="0"/>
          <w:noProof w:val="0"/>
          <w:color w:val="000000" w:themeColor="text1" w:themeTint="FF" w:themeShade="FF"/>
          <w:sz w:val="36"/>
          <w:szCs w:val="36"/>
          <w:lang w:val="en-GB"/>
        </w:rPr>
        <w:t xml:space="preserve">Communication is circular, according to the Schramm Communication Model, and the originator and recipient of a message might be the same individual. A communication is encrypted and sent to the same or a different individual. It is the receiver's responsibility to decrypt the message, read it, and then encrypt it again before </w:t>
      </w:r>
      <w:r w:rsidRPr="3A3641BF" w:rsidR="6297ED60">
        <w:rPr>
          <w:rFonts w:ascii="Calibri" w:hAnsi="Calibri" w:eastAsia="Calibri" w:cs="Calibri"/>
          <w:b w:val="0"/>
          <w:bCs w:val="0"/>
          <w:i w:val="0"/>
          <w:iCs w:val="0"/>
          <w:caps w:val="0"/>
          <w:smallCaps w:val="0"/>
          <w:noProof w:val="0"/>
          <w:color w:val="000000" w:themeColor="text1" w:themeTint="FF" w:themeShade="FF"/>
          <w:sz w:val="36"/>
          <w:szCs w:val="36"/>
          <w:lang w:val="en-GB"/>
        </w:rPr>
        <w:t>forwarding</w:t>
      </w:r>
      <w:r w:rsidRPr="3A3641BF" w:rsidR="6297ED60">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it to another recipient (circular).</w:t>
      </w:r>
      <w:r w:rsidRPr="3A3641BF" w:rsidR="155CB773">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Janse, B. (2022). </w:t>
      </w:r>
      <w:r w:rsidRPr="3A3641BF" w:rsidR="155CB773">
        <w:rPr>
          <w:rFonts w:ascii="Calibri" w:hAnsi="Calibri" w:eastAsia="Calibri" w:cs="Calibri"/>
          <w:b w:val="0"/>
          <w:bCs w:val="0"/>
          <w:i w:val="1"/>
          <w:iCs w:val="1"/>
          <w:caps w:val="0"/>
          <w:smallCaps w:val="0"/>
          <w:noProof w:val="0"/>
          <w:color w:val="000000" w:themeColor="text1" w:themeTint="FF" w:themeShade="FF"/>
          <w:sz w:val="36"/>
          <w:szCs w:val="36"/>
          <w:lang w:val="en-GB"/>
        </w:rPr>
        <w:t>Schramm Communication Model</w:t>
      </w:r>
      <w:r w:rsidRPr="3A3641BF" w:rsidR="155CB773">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[online] </w:t>
      </w:r>
      <w:r w:rsidRPr="3A3641BF" w:rsidR="155CB773">
        <w:rPr>
          <w:rFonts w:ascii="Calibri" w:hAnsi="Calibri" w:eastAsia="Calibri" w:cs="Calibri"/>
          <w:b w:val="0"/>
          <w:bCs w:val="0"/>
          <w:i w:val="0"/>
          <w:iCs w:val="0"/>
          <w:caps w:val="0"/>
          <w:smallCaps w:val="0"/>
          <w:noProof w:val="0"/>
          <w:color w:val="000000" w:themeColor="text1" w:themeTint="FF" w:themeShade="FF"/>
          <w:sz w:val="36"/>
          <w:szCs w:val="36"/>
          <w:lang w:val="en-GB"/>
        </w:rPr>
        <w:t>toolshero</w:t>
      </w:r>
      <w:r w:rsidRPr="3A3641BF" w:rsidR="155CB773">
        <w:rPr>
          <w:rFonts w:ascii="Calibri" w:hAnsi="Calibri" w:eastAsia="Calibri" w:cs="Calibri"/>
          <w:b w:val="0"/>
          <w:bCs w:val="0"/>
          <w:i w:val="0"/>
          <w:iCs w:val="0"/>
          <w:caps w:val="0"/>
          <w:smallCaps w:val="0"/>
          <w:noProof w:val="0"/>
          <w:color w:val="000000" w:themeColor="text1" w:themeTint="FF" w:themeShade="FF"/>
          <w:sz w:val="36"/>
          <w:szCs w:val="36"/>
          <w:lang w:val="en-GB"/>
        </w:rPr>
        <w:t>.</w:t>
      </w:r>
      <w:r>
        <w:tab/>
      </w:r>
    </w:p>
    <w:p w:rsidR="70A3C8F1" w:rsidP="3A3641BF" w:rsidRDefault="70A3C8F1" w14:paraId="206976D7" w14:textId="0A253783">
      <w:pPr>
        <w:pStyle w:val="Normal"/>
        <w:spacing w:before="0" w:beforeAutospacing="off" w:after="450" w:afterAutospacing="off"/>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3A3641BF" w:rsidR="70A3C8F1">
        <w:rPr>
          <w:rFonts w:ascii="Calibri" w:hAnsi="Calibri" w:eastAsia="Calibri" w:cs="Calibri"/>
          <w:b w:val="0"/>
          <w:bCs w:val="0"/>
          <w:i w:val="0"/>
          <w:iCs w:val="0"/>
          <w:caps w:val="0"/>
          <w:smallCaps w:val="0"/>
          <w:noProof w:val="0"/>
          <w:color w:val="000000" w:themeColor="text1" w:themeTint="FF" w:themeShade="FF"/>
          <w:sz w:val="36"/>
          <w:szCs w:val="36"/>
          <w:lang w:val="en-GB"/>
        </w:rPr>
        <w:t>Benefits:</w:t>
      </w:r>
      <w:r w:rsidRPr="3A3641BF" w:rsidR="54239E15">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r w:rsidRPr="3A3641BF" w:rsidR="70A3C8F1">
        <w:rPr>
          <w:rFonts w:ascii="Calibri" w:hAnsi="Calibri" w:eastAsia="Calibri" w:cs="Calibri"/>
          <w:b w:val="0"/>
          <w:bCs w:val="0"/>
          <w:i w:val="0"/>
          <w:iCs w:val="0"/>
          <w:caps w:val="0"/>
          <w:smallCaps w:val="0"/>
          <w:noProof w:val="0"/>
          <w:color w:val="000000" w:themeColor="text1" w:themeTint="FF" w:themeShade="FF"/>
          <w:sz w:val="36"/>
          <w:szCs w:val="36"/>
          <w:lang w:val="en-GB"/>
        </w:rPr>
        <w:t>Shows how feedbacks can work                                                            Communication is complex                                                                     Sees us as active communicat</w:t>
      </w:r>
      <w:r w:rsidRPr="3A3641BF" w:rsidR="770A5F55">
        <w:rPr>
          <w:rFonts w:ascii="Calibri" w:hAnsi="Calibri" w:eastAsia="Calibri" w:cs="Calibri"/>
          <w:b w:val="0"/>
          <w:bCs w:val="0"/>
          <w:i w:val="0"/>
          <w:iCs w:val="0"/>
          <w:caps w:val="0"/>
          <w:smallCaps w:val="0"/>
          <w:noProof w:val="0"/>
          <w:color w:val="000000" w:themeColor="text1" w:themeTint="FF" w:themeShade="FF"/>
          <w:sz w:val="36"/>
          <w:szCs w:val="36"/>
          <w:lang w:val="en-GB"/>
        </w:rPr>
        <w:t>ors</w:t>
      </w:r>
    </w:p>
    <w:p w:rsidR="6C108631" w:rsidP="3A3641BF" w:rsidRDefault="6C108631" w14:paraId="546F5CCB" w14:textId="3FD7AE06">
      <w:pPr>
        <w:pStyle w:val="Normal"/>
        <w:spacing w:before="0" w:beforeAutospacing="off" w:after="450" w:afterAutospacing="off"/>
        <w:jc w:val="left"/>
        <w:rPr>
          <w:rFonts w:ascii="Calibri" w:hAnsi="Calibri" w:eastAsia="Calibri" w:cs="Calibri"/>
          <w:noProof w:val="0"/>
          <w:color w:val="000000" w:themeColor="text1" w:themeTint="FF" w:themeShade="FF"/>
          <w:sz w:val="36"/>
          <w:szCs w:val="36"/>
          <w:lang w:val="en-GB"/>
        </w:rPr>
      </w:pPr>
      <w:r w:rsidRPr="3A3641BF" w:rsidR="6C108631">
        <w:rPr>
          <w:rFonts w:ascii="Calibri" w:hAnsi="Calibri" w:eastAsia="Calibri" w:cs="Calibri"/>
          <w:b w:val="0"/>
          <w:bCs w:val="0"/>
          <w:i w:val="0"/>
          <w:iCs w:val="0"/>
          <w:caps w:val="0"/>
          <w:smallCaps w:val="0"/>
          <w:noProof w:val="0"/>
          <w:color w:val="000000" w:themeColor="text1" w:themeTint="FF" w:themeShade="FF"/>
          <w:sz w:val="36"/>
          <w:szCs w:val="36"/>
          <w:lang w:val="en-GB"/>
        </w:rPr>
        <w:t xml:space="preserve">Disadvantages:                                                                                                         </w:t>
      </w:r>
      <w:r w:rsidRPr="3A3641BF" w:rsidR="6C1086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Doesn’t</w:t>
      </w:r>
      <w:r w:rsidRPr="3A3641BF" w:rsidR="6C1086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 xml:space="preserve"> recognize that communication can be unequal                   </w:t>
      </w:r>
      <w:r w:rsidRPr="3A3641BF" w:rsidR="7A368D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Doesn’t</w:t>
      </w:r>
      <w:r w:rsidRPr="3A3641BF" w:rsidR="7A368D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 xml:space="preserve"> work for mass communication</w:t>
      </w:r>
      <w:r w:rsidRPr="3A3641BF" w:rsidR="1306BB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 xml:space="preserve">                                          </w:t>
      </w:r>
      <w:r w:rsidRPr="3A3641BF" w:rsidR="1306BB4F">
        <w:rPr>
          <w:rFonts w:ascii="Calibri" w:hAnsi="Calibri" w:eastAsia="Calibri" w:cs="Calibri"/>
          <w:b w:val="0"/>
          <w:bCs w:val="0"/>
          <w:i w:val="0"/>
          <w:iCs w:val="0"/>
          <w:caps w:val="0"/>
          <w:smallCaps w:val="0"/>
          <w:noProof w:val="0"/>
          <w:color w:val="000000" w:themeColor="text1" w:themeTint="FF" w:themeShade="FF"/>
          <w:sz w:val="36"/>
          <w:szCs w:val="36"/>
          <w:lang w:val="en-GB"/>
        </w:rPr>
        <w:t xml:space="preserve">Chris Drew (2019). </w:t>
      </w:r>
      <w:r w:rsidRPr="3A3641BF" w:rsidR="1306BB4F">
        <w:rPr>
          <w:rFonts w:ascii="Calibri" w:hAnsi="Calibri" w:eastAsia="Calibri" w:cs="Calibri"/>
          <w:b w:val="0"/>
          <w:bCs w:val="0"/>
          <w:i w:val="1"/>
          <w:iCs w:val="1"/>
          <w:caps w:val="0"/>
          <w:smallCaps w:val="0"/>
          <w:noProof w:val="0"/>
          <w:color w:val="000000" w:themeColor="text1" w:themeTint="FF" w:themeShade="FF"/>
          <w:sz w:val="36"/>
          <w:szCs w:val="36"/>
          <w:lang w:val="en-GB"/>
        </w:rPr>
        <w:t>4 Key Principles | Osgood-Schramm Model of Communication (2020)</w:t>
      </w:r>
    </w:p>
    <w:p w:rsidR="3A3641BF" w:rsidP="3A3641BF" w:rsidRDefault="3A3641BF" w14:paraId="2884965E" w14:textId="3E392480">
      <w:pPr>
        <w:pStyle w:val="Normal"/>
        <w:spacing w:before="0" w:beforeAutospacing="off" w:after="450" w:afterAutospacing="off"/>
        <w:jc w:val="left"/>
        <w:rPr>
          <w:rFonts w:ascii="Calibri" w:hAnsi="Calibri" w:eastAsia="Calibri" w:cs="Calibri"/>
          <w:b w:val="0"/>
          <w:bCs w:val="0"/>
          <w:i w:val="1"/>
          <w:iCs w:val="1"/>
          <w:caps w:val="0"/>
          <w:smallCaps w:val="0"/>
          <w:noProof w:val="0"/>
          <w:color w:val="000000" w:themeColor="text1" w:themeTint="FF" w:themeShade="FF"/>
          <w:sz w:val="36"/>
          <w:szCs w:val="36"/>
          <w:lang w:val="en-GB"/>
        </w:rPr>
      </w:pPr>
    </w:p>
    <w:p w:rsidR="3A3641BF" w:rsidP="3A3641BF" w:rsidRDefault="3A3641BF" w14:paraId="703D7A2D" w14:textId="6AE0A72A">
      <w:pPr>
        <w:pStyle w:val="Normal"/>
        <w:spacing w:before="0" w:beforeAutospacing="off" w:after="450" w:afterAutospacing="off"/>
        <w:jc w:val="left"/>
        <w:rPr>
          <w:rFonts w:ascii="Calibri" w:hAnsi="Calibri" w:eastAsia="Calibri" w:cs="Calibri"/>
          <w:b w:val="0"/>
          <w:bCs w:val="0"/>
          <w:i w:val="1"/>
          <w:iCs w:val="1"/>
          <w:caps w:val="0"/>
          <w:smallCaps w:val="0"/>
          <w:noProof w:val="0"/>
          <w:color w:val="000000" w:themeColor="text1" w:themeTint="FF" w:themeShade="FF"/>
          <w:sz w:val="36"/>
          <w:szCs w:val="36"/>
          <w:lang w:val="en-GB"/>
        </w:rPr>
      </w:pPr>
    </w:p>
    <w:p w:rsidR="3A3641BF" w:rsidP="3A3641BF" w:rsidRDefault="3A3641BF" w14:paraId="21951B2E" w14:textId="759AA4FF">
      <w:pPr>
        <w:pStyle w:val="Normal"/>
        <w:spacing w:before="0" w:beforeAutospacing="off" w:after="450" w:afterAutospacing="off"/>
        <w:jc w:val="left"/>
        <w:rPr>
          <w:rFonts w:ascii="Calibri" w:hAnsi="Calibri" w:eastAsia="Calibri" w:cs="Calibri"/>
          <w:b w:val="0"/>
          <w:bCs w:val="0"/>
          <w:i w:val="1"/>
          <w:iCs w:val="1"/>
          <w:caps w:val="0"/>
          <w:smallCaps w:val="0"/>
          <w:noProof w:val="0"/>
          <w:color w:val="000000" w:themeColor="text1" w:themeTint="FF" w:themeShade="FF"/>
          <w:sz w:val="36"/>
          <w:szCs w:val="36"/>
          <w:lang w:val="en-GB"/>
        </w:rPr>
      </w:pPr>
    </w:p>
    <w:p w:rsidR="333746F2" w:rsidP="3A3641BF" w:rsidRDefault="333746F2" w14:paraId="657E7890" w14:textId="151CA053">
      <w:pPr>
        <w:pStyle w:val="Normal"/>
        <w:spacing w:before="0" w:beforeAutospacing="off" w:after="450" w:afterAutospacing="off"/>
        <w:jc w:val="left"/>
        <w:rPr>
          <w:rFonts w:ascii="Calibri" w:hAnsi="Calibri" w:eastAsia="Calibri" w:cs="Calibri"/>
          <w:b w:val="0"/>
          <w:bCs w:val="0"/>
          <w:i w:val="1"/>
          <w:iCs w:val="1"/>
          <w:caps w:val="0"/>
          <w:smallCaps w:val="0"/>
          <w:noProof w:val="0"/>
          <w:color w:val="000000" w:themeColor="text1" w:themeTint="FF" w:themeShade="FF"/>
          <w:sz w:val="36"/>
          <w:szCs w:val="36"/>
          <w:lang w:val="en-GB"/>
        </w:rPr>
      </w:pPr>
      <w:r w:rsidRPr="3A3641BF" w:rsidR="333746F2">
        <w:rPr>
          <w:rFonts w:ascii="Calibri" w:hAnsi="Calibri" w:eastAsia="Calibri" w:cs="Calibri"/>
          <w:b w:val="0"/>
          <w:bCs w:val="0"/>
          <w:i w:val="1"/>
          <w:iCs w:val="1"/>
          <w:caps w:val="0"/>
          <w:smallCaps w:val="0"/>
          <w:noProof w:val="0"/>
          <w:color w:val="000000" w:themeColor="text1" w:themeTint="FF" w:themeShade="FF"/>
          <w:sz w:val="36"/>
          <w:szCs w:val="36"/>
          <w:lang w:val="en-GB"/>
        </w:rPr>
        <w:t xml:space="preserve">Example of communication issue at </w:t>
      </w:r>
      <w:r w:rsidRPr="3A3641BF" w:rsidR="333746F2">
        <w:rPr>
          <w:rFonts w:ascii="Calibri" w:hAnsi="Calibri" w:eastAsia="Calibri" w:cs="Calibri"/>
          <w:b w:val="0"/>
          <w:bCs w:val="0"/>
          <w:i w:val="1"/>
          <w:iCs w:val="1"/>
          <w:caps w:val="0"/>
          <w:smallCaps w:val="0"/>
          <w:noProof w:val="0"/>
          <w:color w:val="000000" w:themeColor="text1" w:themeTint="FF" w:themeShade="FF"/>
          <w:sz w:val="36"/>
          <w:szCs w:val="36"/>
          <w:lang w:val="en-GB"/>
        </w:rPr>
        <w:t>workplace</w:t>
      </w:r>
    </w:p>
    <w:p w:rsidR="1289B98B" w:rsidP="3A3641BF" w:rsidRDefault="1289B98B" w14:paraId="2937B1AF" w14:textId="3D576C98">
      <w:pPr>
        <w:pStyle w:val="Normal"/>
        <w:spacing w:before="0" w:beforeAutospacing="off" w:after="450" w:afterAutospacing="off"/>
        <w:jc w:val="left"/>
        <w:rPr>
          <w:rFonts w:ascii="Calibri" w:hAnsi="Calibri" w:eastAsia="Calibri" w:cs="Calibri"/>
          <w:b w:val="0"/>
          <w:bCs w:val="0"/>
          <w:i w:val="1"/>
          <w:iCs w:val="1"/>
          <w:caps w:val="0"/>
          <w:smallCaps w:val="0"/>
          <w:noProof w:val="0"/>
          <w:color w:val="000000" w:themeColor="text1" w:themeTint="FF" w:themeShade="FF"/>
          <w:sz w:val="36"/>
          <w:szCs w:val="36"/>
          <w:lang w:val="en-GB"/>
        </w:rPr>
      </w:pPr>
      <w:r w:rsidRPr="3A3641BF" w:rsidR="1289B98B">
        <w:rPr>
          <w:rFonts w:ascii="Calibri" w:hAnsi="Calibri" w:eastAsia="Calibri" w:cs="Calibri"/>
          <w:b w:val="0"/>
          <w:bCs w:val="0"/>
          <w:i w:val="1"/>
          <w:iCs w:val="1"/>
          <w:caps w:val="0"/>
          <w:smallCaps w:val="0"/>
          <w:noProof w:val="0"/>
          <w:color w:val="000000" w:themeColor="text1" w:themeTint="FF" w:themeShade="FF"/>
          <w:sz w:val="36"/>
          <w:szCs w:val="36"/>
          <w:lang w:val="en-GB"/>
        </w:rPr>
        <w:t xml:space="preserve">I was working in a factory as a packer, it was my first job. The factory was big and a lot of workers. I </w:t>
      </w:r>
      <w:r w:rsidRPr="3A3641BF" w:rsidR="1289B98B">
        <w:rPr>
          <w:rFonts w:ascii="Calibri" w:hAnsi="Calibri" w:eastAsia="Calibri" w:cs="Calibri"/>
          <w:b w:val="0"/>
          <w:bCs w:val="0"/>
          <w:i w:val="1"/>
          <w:iCs w:val="1"/>
          <w:caps w:val="0"/>
          <w:smallCaps w:val="0"/>
          <w:noProof w:val="0"/>
          <w:color w:val="000000" w:themeColor="text1" w:themeTint="FF" w:themeShade="FF"/>
          <w:sz w:val="36"/>
          <w:szCs w:val="36"/>
          <w:lang w:val="en-GB"/>
        </w:rPr>
        <w:t>didn't</w:t>
      </w:r>
      <w:r w:rsidRPr="3A3641BF" w:rsidR="1289B98B">
        <w:rPr>
          <w:rFonts w:ascii="Calibri" w:hAnsi="Calibri" w:eastAsia="Calibri" w:cs="Calibri"/>
          <w:b w:val="0"/>
          <w:bCs w:val="0"/>
          <w:i w:val="1"/>
          <w:iCs w:val="1"/>
          <w:caps w:val="0"/>
          <w:smallCaps w:val="0"/>
          <w:noProof w:val="0"/>
          <w:color w:val="000000" w:themeColor="text1" w:themeTint="FF" w:themeShade="FF"/>
          <w:sz w:val="36"/>
          <w:szCs w:val="36"/>
          <w:lang w:val="en-GB"/>
        </w:rPr>
        <w:t xml:space="preserve"> </w:t>
      </w:r>
      <w:r w:rsidRPr="3A3641BF" w:rsidR="5D779962">
        <w:rPr>
          <w:rFonts w:ascii="Calibri" w:hAnsi="Calibri" w:eastAsia="Calibri" w:cs="Calibri"/>
          <w:b w:val="0"/>
          <w:bCs w:val="0"/>
          <w:i w:val="1"/>
          <w:iCs w:val="1"/>
          <w:caps w:val="0"/>
          <w:smallCaps w:val="0"/>
          <w:noProof w:val="0"/>
          <w:color w:val="000000" w:themeColor="text1" w:themeTint="FF" w:themeShade="FF"/>
          <w:sz w:val="36"/>
          <w:szCs w:val="36"/>
          <w:lang w:val="en-GB"/>
        </w:rPr>
        <w:t>know English back then as g</w:t>
      </w:r>
      <w:r w:rsidRPr="3A3641BF" w:rsidR="0E1E8237">
        <w:rPr>
          <w:rFonts w:ascii="Calibri" w:hAnsi="Calibri" w:eastAsia="Calibri" w:cs="Calibri"/>
          <w:b w:val="0"/>
          <w:bCs w:val="0"/>
          <w:i w:val="1"/>
          <w:iCs w:val="1"/>
          <w:caps w:val="0"/>
          <w:smallCaps w:val="0"/>
          <w:noProof w:val="0"/>
          <w:color w:val="000000" w:themeColor="text1" w:themeTint="FF" w:themeShade="FF"/>
          <w:sz w:val="36"/>
          <w:szCs w:val="36"/>
          <w:lang w:val="en-GB"/>
        </w:rPr>
        <w:t xml:space="preserve">ood </w:t>
      </w:r>
      <w:r w:rsidRPr="3A3641BF" w:rsidR="5D779962">
        <w:rPr>
          <w:rFonts w:ascii="Calibri" w:hAnsi="Calibri" w:eastAsia="Calibri" w:cs="Calibri"/>
          <w:b w:val="0"/>
          <w:bCs w:val="0"/>
          <w:i w:val="1"/>
          <w:iCs w:val="1"/>
          <w:caps w:val="0"/>
          <w:smallCaps w:val="0"/>
          <w:noProof w:val="0"/>
          <w:color w:val="000000" w:themeColor="text1" w:themeTint="FF" w:themeShade="FF"/>
          <w:sz w:val="36"/>
          <w:szCs w:val="36"/>
          <w:lang w:val="en-GB"/>
        </w:rPr>
        <w:t xml:space="preserve">as </w:t>
      </w:r>
      <w:r w:rsidRPr="3A3641BF" w:rsidR="633D027A">
        <w:rPr>
          <w:rFonts w:ascii="Calibri" w:hAnsi="Calibri" w:eastAsia="Calibri" w:cs="Calibri"/>
          <w:b w:val="0"/>
          <w:bCs w:val="0"/>
          <w:i w:val="1"/>
          <w:iCs w:val="1"/>
          <w:caps w:val="0"/>
          <w:smallCaps w:val="0"/>
          <w:noProof w:val="0"/>
          <w:color w:val="000000" w:themeColor="text1" w:themeTint="FF" w:themeShade="FF"/>
          <w:sz w:val="36"/>
          <w:szCs w:val="36"/>
          <w:lang w:val="en-GB"/>
        </w:rPr>
        <w:t>n</w:t>
      </w:r>
      <w:r w:rsidRPr="3A3641BF" w:rsidR="5D779962">
        <w:rPr>
          <w:rFonts w:ascii="Calibri" w:hAnsi="Calibri" w:eastAsia="Calibri" w:cs="Calibri"/>
          <w:b w:val="0"/>
          <w:bCs w:val="0"/>
          <w:i w:val="1"/>
          <w:iCs w:val="1"/>
          <w:caps w:val="0"/>
          <w:smallCaps w:val="0"/>
          <w:noProof w:val="0"/>
          <w:color w:val="000000" w:themeColor="text1" w:themeTint="FF" w:themeShade="FF"/>
          <w:sz w:val="36"/>
          <w:szCs w:val="36"/>
          <w:lang w:val="en-GB"/>
        </w:rPr>
        <w:t>ow.</w:t>
      </w:r>
      <w:r w:rsidRPr="3A3641BF" w:rsidR="1289B98B">
        <w:rPr>
          <w:rFonts w:ascii="Calibri" w:hAnsi="Calibri" w:eastAsia="Calibri" w:cs="Calibri"/>
          <w:b w:val="0"/>
          <w:bCs w:val="0"/>
          <w:i w:val="1"/>
          <w:iCs w:val="1"/>
          <w:caps w:val="0"/>
          <w:smallCaps w:val="0"/>
          <w:noProof w:val="0"/>
          <w:color w:val="000000" w:themeColor="text1" w:themeTint="FF" w:themeShade="FF"/>
          <w:sz w:val="36"/>
          <w:szCs w:val="36"/>
          <w:lang w:val="en-GB"/>
        </w:rPr>
        <w:t xml:space="preserve"> </w:t>
      </w:r>
      <w:r w:rsidRPr="3A3641BF" w:rsidR="491306A1">
        <w:rPr>
          <w:rFonts w:ascii="Calibri" w:hAnsi="Calibri" w:eastAsia="Calibri" w:cs="Calibri"/>
          <w:b w:val="0"/>
          <w:bCs w:val="0"/>
          <w:i w:val="1"/>
          <w:iCs w:val="1"/>
          <w:caps w:val="0"/>
          <w:smallCaps w:val="0"/>
          <w:noProof w:val="0"/>
          <w:color w:val="000000" w:themeColor="text1" w:themeTint="FF" w:themeShade="FF"/>
          <w:sz w:val="36"/>
          <w:szCs w:val="36"/>
          <w:lang w:val="en-GB"/>
        </w:rPr>
        <w:t xml:space="preserve">And I was insecure about my </w:t>
      </w:r>
      <w:r w:rsidRPr="3A3641BF" w:rsidR="3A13D65E">
        <w:rPr>
          <w:rFonts w:ascii="Calibri" w:hAnsi="Calibri" w:eastAsia="Calibri" w:cs="Calibri"/>
          <w:b w:val="0"/>
          <w:bCs w:val="0"/>
          <w:i w:val="1"/>
          <w:iCs w:val="1"/>
          <w:caps w:val="0"/>
          <w:smallCaps w:val="0"/>
          <w:noProof w:val="0"/>
          <w:color w:val="000000" w:themeColor="text1" w:themeTint="FF" w:themeShade="FF"/>
          <w:sz w:val="36"/>
          <w:szCs w:val="36"/>
          <w:lang w:val="en-GB"/>
        </w:rPr>
        <w:t>pronunciation,</w:t>
      </w:r>
      <w:r w:rsidRPr="3A3641BF" w:rsidR="491306A1">
        <w:rPr>
          <w:rFonts w:ascii="Calibri" w:hAnsi="Calibri" w:eastAsia="Calibri" w:cs="Calibri"/>
          <w:b w:val="0"/>
          <w:bCs w:val="0"/>
          <w:i w:val="1"/>
          <w:iCs w:val="1"/>
          <w:caps w:val="0"/>
          <w:smallCaps w:val="0"/>
          <w:noProof w:val="0"/>
          <w:color w:val="000000" w:themeColor="text1" w:themeTint="FF" w:themeShade="FF"/>
          <w:sz w:val="36"/>
          <w:szCs w:val="36"/>
          <w:lang w:val="en-GB"/>
        </w:rPr>
        <w:t xml:space="preserve"> </w:t>
      </w:r>
      <w:r w:rsidRPr="3A3641BF" w:rsidR="228314F8">
        <w:rPr>
          <w:rFonts w:ascii="Calibri" w:hAnsi="Calibri" w:eastAsia="Calibri" w:cs="Calibri"/>
          <w:b w:val="0"/>
          <w:bCs w:val="0"/>
          <w:i w:val="1"/>
          <w:iCs w:val="1"/>
          <w:caps w:val="0"/>
          <w:smallCaps w:val="0"/>
          <w:noProof w:val="0"/>
          <w:color w:val="000000" w:themeColor="text1" w:themeTint="FF" w:themeShade="FF"/>
          <w:sz w:val="36"/>
          <w:szCs w:val="36"/>
          <w:lang w:val="en-GB"/>
        </w:rPr>
        <w:t>so every time</w:t>
      </w:r>
      <w:r w:rsidRPr="3A3641BF" w:rsidR="1FBC2A3C">
        <w:rPr>
          <w:rFonts w:ascii="Calibri" w:hAnsi="Calibri" w:eastAsia="Calibri" w:cs="Calibri"/>
          <w:b w:val="0"/>
          <w:bCs w:val="0"/>
          <w:i w:val="1"/>
          <w:iCs w:val="1"/>
          <w:caps w:val="0"/>
          <w:smallCaps w:val="0"/>
          <w:noProof w:val="0"/>
          <w:color w:val="000000" w:themeColor="text1" w:themeTint="FF" w:themeShade="FF"/>
          <w:sz w:val="36"/>
          <w:szCs w:val="36"/>
          <w:lang w:val="en-GB"/>
        </w:rPr>
        <w:t xml:space="preserve"> </w:t>
      </w:r>
      <w:r w:rsidRPr="3A3641BF" w:rsidR="6119C10F">
        <w:rPr>
          <w:rFonts w:ascii="Calibri" w:hAnsi="Calibri" w:eastAsia="Calibri" w:cs="Calibri"/>
          <w:b w:val="0"/>
          <w:bCs w:val="0"/>
          <w:i w:val="1"/>
          <w:iCs w:val="1"/>
          <w:caps w:val="0"/>
          <w:smallCaps w:val="0"/>
          <w:noProof w:val="0"/>
          <w:color w:val="000000" w:themeColor="text1" w:themeTint="FF" w:themeShade="FF"/>
          <w:sz w:val="36"/>
          <w:szCs w:val="36"/>
          <w:lang w:val="en-GB"/>
        </w:rPr>
        <w:t xml:space="preserve">they </w:t>
      </w:r>
      <w:r w:rsidRPr="3A3641BF" w:rsidR="1FBC2A3C">
        <w:rPr>
          <w:rFonts w:ascii="Calibri" w:hAnsi="Calibri" w:eastAsia="Calibri" w:cs="Calibri"/>
          <w:b w:val="0"/>
          <w:bCs w:val="0"/>
          <w:i w:val="1"/>
          <w:iCs w:val="1"/>
          <w:caps w:val="0"/>
          <w:smallCaps w:val="0"/>
          <w:noProof w:val="0"/>
          <w:color w:val="000000" w:themeColor="text1" w:themeTint="FF" w:themeShade="FF"/>
          <w:sz w:val="36"/>
          <w:szCs w:val="36"/>
          <w:lang w:val="en-GB"/>
        </w:rPr>
        <w:t>a</w:t>
      </w:r>
      <w:r w:rsidRPr="3A3641BF" w:rsidR="228314F8">
        <w:rPr>
          <w:rFonts w:ascii="Calibri" w:hAnsi="Calibri" w:eastAsia="Calibri" w:cs="Calibri"/>
          <w:b w:val="0"/>
          <w:bCs w:val="0"/>
          <w:i w:val="1"/>
          <w:iCs w:val="1"/>
          <w:caps w:val="0"/>
          <w:smallCaps w:val="0"/>
          <w:noProof w:val="0"/>
          <w:color w:val="000000" w:themeColor="text1" w:themeTint="FF" w:themeShade="FF"/>
          <w:sz w:val="36"/>
          <w:szCs w:val="36"/>
          <w:lang w:val="en-GB"/>
        </w:rPr>
        <w:t xml:space="preserve">sked me to do something that was hard for </w:t>
      </w:r>
      <w:r w:rsidRPr="3A3641BF" w:rsidR="0501B636">
        <w:rPr>
          <w:rFonts w:ascii="Calibri" w:hAnsi="Calibri" w:eastAsia="Calibri" w:cs="Calibri"/>
          <w:b w:val="0"/>
          <w:bCs w:val="0"/>
          <w:i w:val="1"/>
          <w:iCs w:val="1"/>
          <w:caps w:val="0"/>
          <w:smallCaps w:val="0"/>
          <w:noProof w:val="0"/>
          <w:color w:val="000000" w:themeColor="text1" w:themeTint="FF" w:themeShade="FF"/>
          <w:sz w:val="36"/>
          <w:szCs w:val="36"/>
          <w:lang w:val="en-GB"/>
        </w:rPr>
        <w:t>me,</w:t>
      </w:r>
      <w:r w:rsidRPr="3A3641BF" w:rsidR="228314F8">
        <w:rPr>
          <w:rFonts w:ascii="Calibri" w:hAnsi="Calibri" w:eastAsia="Calibri" w:cs="Calibri"/>
          <w:b w:val="0"/>
          <w:bCs w:val="0"/>
          <w:i w:val="1"/>
          <w:iCs w:val="1"/>
          <w:caps w:val="0"/>
          <w:smallCaps w:val="0"/>
          <w:noProof w:val="0"/>
          <w:color w:val="000000" w:themeColor="text1" w:themeTint="FF" w:themeShade="FF"/>
          <w:sz w:val="36"/>
          <w:szCs w:val="36"/>
          <w:lang w:val="en-GB"/>
        </w:rPr>
        <w:t xml:space="preserve"> </w:t>
      </w:r>
      <w:r w:rsidRPr="3A3641BF" w:rsidR="0D1D4E51">
        <w:rPr>
          <w:rFonts w:ascii="Calibri" w:hAnsi="Calibri" w:eastAsia="Calibri" w:cs="Calibri"/>
          <w:b w:val="0"/>
          <w:bCs w:val="0"/>
          <w:i w:val="1"/>
          <w:iCs w:val="1"/>
          <w:caps w:val="0"/>
          <w:smallCaps w:val="0"/>
          <w:noProof w:val="0"/>
          <w:color w:val="000000" w:themeColor="text1" w:themeTint="FF" w:themeShade="FF"/>
          <w:sz w:val="36"/>
          <w:szCs w:val="36"/>
          <w:lang w:val="en-GB"/>
        </w:rPr>
        <w:t xml:space="preserve">I </w:t>
      </w:r>
      <w:r w:rsidRPr="3A3641BF" w:rsidR="0D1D4E51">
        <w:rPr>
          <w:rFonts w:ascii="Calibri" w:hAnsi="Calibri" w:eastAsia="Calibri" w:cs="Calibri"/>
          <w:b w:val="0"/>
          <w:bCs w:val="0"/>
          <w:i w:val="1"/>
          <w:iCs w:val="1"/>
          <w:caps w:val="0"/>
          <w:smallCaps w:val="0"/>
          <w:noProof w:val="0"/>
          <w:color w:val="000000" w:themeColor="text1" w:themeTint="FF" w:themeShade="FF"/>
          <w:sz w:val="36"/>
          <w:szCs w:val="36"/>
          <w:lang w:val="en-GB"/>
        </w:rPr>
        <w:t>would’ve</w:t>
      </w:r>
      <w:r w:rsidRPr="3A3641BF" w:rsidR="0D1D4E51">
        <w:rPr>
          <w:rFonts w:ascii="Calibri" w:hAnsi="Calibri" w:eastAsia="Calibri" w:cs="Calibri"/>
          <w:b w:val="0"/>
          <w:bCs w:val="0"/>
          <w:i w:val="1"/>
          <w:iCs w:val="1"/>
          <w:caps w:val="0"/>
          <w:smallCaps w:val="0"/>
          <w:noProof w:val="0"/>
          <w:color w:val="000000" w:themeColor="text1" w:themeTint="FF" w:themeShade="FF"/>
          <w:sz w:val="36"/>
          <w:szCs w:val="36"/>
          <w:lang w:val="en-GB"/>
        </w:rPr>
        <w:t xml:space="preserve"> done it</w:t>
      </w:r>
      <w:r w:rsidRPr="3A3641BF" w:rsidR="424CA95C">
        <w:rPr>
          <w:rFonts w:ascii="Calibri" w:hAnsi="Calibri" w:eastAsia="Calibri" w:cs="Calibri"/>
          <w:b w:val="0"/>
          <w:bCs w:val="0"/>
          <w:i w:val="1"/>
          <w:iCs w:val="1"/>
          <w:caps w:val="0"/>
          <w:smallCaps w:val="0"/>
          <w:noProof w:val="0"/>
          <w:color w:val="000000" w:themeColor="text1" w:themeTint="FF" w:themeShade="FF"/>
          <w:sz w:val="36"/>
          <w:szCs w:val="36"/>
          <w:lang w:val="en-GB"/>
        </w:rPr>
        <w:t xml:space="preserve"> because I </w:t>
      </w:r>
      <w:r w:rsidRPr="3A3641BF" w:rsidR="424CA95C">
        <w:rPr>
          <w:rFonts w:ascii="Calibri" w:hAnsi="Calibri" w:eastAsia="Calibri" w:cs="Calibri"/>
          <w:b w:val="0"/>
          <w:bCs w:val="0"/>
          <w:i w:val="1"/>
          <w:iCs w:val="1"/>
          <w:caps w:val="0"/>
          <w:smallCaps w:val="0"/>
          <w:noProof w:val="0"/>
          <w:color w:val="000000" w:themeColor="text1" w:themeTint="FF" w:themeShade="FF"/>
          <w:sz w:val="36"/>
          <w:szCs w:val="36"/>
          <w:lang w:val="en-GB"/>
        </w:rPr>
        <w:t>didn’t</w:t>
      </w:r>
      <w:r w:rsidRPr="3A3641BF" w:rsidR="424CA95C">
        <w:rPr>
          <w:rFonts w:ascii="Calibri" w:hAnsi="Calibri" w:eastAsia="Calibri" w:cs="Calibri"/>
          <w:b w:val="0"/>
          <w:bCs w:val="0"/>
          <w:i w:val="1"/>
          <w:iCs w:val="1"/>
          <w:caps w:val="0"/>
          <w:smallCaps w:val="0"/>
          <w:noProof w:val="0"/>
          <w:color w:val="000000" w:themeColor="text1" w:themeTint="FF" w:themeShade="FF"/>
          <w:sz w:val="36"/>
          <w:szCs w:val="36"/>
          <w:lang w:val="en-GB"/>
        </w:rPr>
        <w:t xml:space="preserve"> want to speak up</w:t>
      </w:r>
      <w:r w:rsidRPr="3A3641BF" w:rsidR="0E78EBF6">
        <w:rPr>
          <w:rFonts w:ascii="Calibri" w:hAnsi="Calibri" w:eastAsia="Calibri" w:cs="Calibri"/>
          <w:b w:val="0"/>
          <w:bCs w:val="0"/>
          <w:i w:val="1"/>
          <w:iCs w:val="1"/>
          <w:caps w:val="0"/>
          <w:smallCaps w:val="0"/>
          <w:noProof w:val="0"/>
          <w:color w:val="000000" w:themeColor="text1" w:themeTint="FF" w:themeShade="FF"/>
          <w:sz w:val="36"/>
          <w:szCs w:val="36"/>
          <w:lang w:val="en-GB"/>
        </w:rPr>
        <w:t xml:space="preserve"> and of course they </w:t>
      </w:r>
      <w:r w:rsidRPr="3A3641BF" w:rsidR="0E78EBF6">
        <w:rPr>
          <w:rFonts w:ascii="Calibri" w:hAnsi="Calibri" w:eastAsia="Calibri" w:cs="Calibri"/>
          <w:b w:val="0"/>
          <w:bCs w:val="0"/>
          <w:i w:val="1"/>
          <w:iCs w:val="1"/>
          <w:caps w:val="0"/>
          <w:smallCaps w:val="0"/>
          <w:noProof w:val="0"/>
          <w:color w:val="000000" w:themeColor="text1" w:themeTint="FF" w:themeShade="FF"/>
          <w:sz w:val="36"/>
          <w:szCs w:val="36"/>
          <w:lang w:val="en-GB"/>
        </w:rPr>
        <w:t>wouldn’t</w:t>
      </w:r>
      <w:r w:rsidRPr="3A3641BF" w:rsidR="0E78EBF6">
        <w:rPr>
          <w:rFonts w:ascii="Calibri" w:hAnsi="Calibri" w:eastAsia="Calibri" w:cs="Calibri"/>
          <w:b w:val="0"/>
          <w:bCs w:val="0"/>
          <w:i w:val="1"/>
          <w:iCs w:val="1"/>
          <w:caps w:val="0"/>
          <w:smallCaps w:val="0"/>
          <w:noProof w:val="0"/>
          <w:color w:val="000000" w:themeColor="text1" w:themeTint="FF" w:themeShade="FF"/>
          <w:sz w:val="36"/>
          <w:szCs w:val="36"/>
          <w:lang w:val="en-GB"/>
        </w:rPr>
        <w:t xml:space="preserve"> know because I was just nodding my head</w:t>
      </w:r>
      <w:r w:rsidRPr="3A3641BF" w:rsidR="424CA95C">
        <w:rPr>
          <w:rFonts w:ascii="Calibri" w:hAnsi="Calibri" w:eastAsia="Calibri" w:cs="Calibri"/>
          <w:b w:val="0"/>
          <w:bCs w:val="0"/>
          <w:i w:val="1"/>
          <w:iCs w:val="1"/>
          <w:caps w:val="0"/>
          <w:smallCaps w:val="0"/>
          <w:noProof w:val="0"/>
          <w:color w:val="000000" w:themeColor="text1" w:themeTint="FF" w:themeShade="FF"/>
          <w:sz w:val="36"/>
          <w:szCs w:val="36"/>
          <w:lang w:val="en-GB"/>
        </w:rPr>
        <w:t xml:space="preserve">. Sometimes I needed help but never ask because I was so scared that I will say a wrong word and they </w:t>
      </w:r>
      <w:r w:rsidRPr="3A3641BF" w:rsidR="645428CE">
        <w:rPr>
          <w:rFonts w:ascii="Calibri" w:hAnsi="Calibri" w:eastAsia="Calibri" w:cs="Calibri"/>
          <w:b w:val="0"/>
          <w:bCs w:val="0"/>
          <w:i w:val="1"/>
          <w:iCs w:val="1"/>
          <w:caps w:val="0"/>
          <w:smallCaps w:val="0"/>
          <w:noProof w:val="0"/>
          <w:color w:val="000000" w:themeColor="text1" w:themeTint="FF" w:themeShade="FF"/>
          <w:sz w:val="36"/>
          <w:szCs w:val="36"/>
          <w:lang w:val="en-GB"/>
        </w:rPr>
        <w:t>would laugh.</w:t>
      </w:r>
    </w:p>
    <w:p w:rsidR="645428CE" w:rsidP="3A3641BF" w:rsidRDefault="645428CE" w14:paraId="47D8613B" w14:textId="32A85F8A">
      <w:pPr>
        <w:pStyle w:val="Normal"/>
        <w:spacing w:before="0" w:beforeAutospacing="off" w:after="450" w:afterAutospacing="off"/>
        <w:jc w:val="left"/>
        <w:rPr>
          <w:rFonts w:ascii="Calibri" w:hAnsi="Calibri" w:eastAsia="Calibri" w:cs="Calibri"/>
          <w:b w:val="0"/>
          <w:bCs w:val="0"/>
          <w:i w:val="1"/>
          <w:iCs w:val="1"/>
          <w:caps w:val="0"/>
          <w:smallCaps w:val="0"/>
          <w:noProof w:val="0"/>
          <w:color w:val="000000" w:themeColor="text1" w:themeTint="FF" w:themeShade="FF"/>
          <w:sz w:val="36"/>
          <w:szCs w:val="36"/>
          <w:lang w:val="en-GB"/>
        </w:rPr>
      </w:pPr>
      <w:r w:rsidRPr="3A3641BF" w:rsidR="645428CE">
        <w:rPr>
          <w:rFonts w:ascii="Calibri" w:hAnsi="Calibri" w:eastAsia="Calibri" w:cs="Calibri"/>
          <w:b w:val="0"/>
          <w:bCs w:val="0"/>
          <w:i w:val="1"/>
          <w:iCs w:val="1"/>
          <w:caps w:val="0"/>
          <w:smallCaps w:val="0"/>
          <w:noProof w:val="0"/>
          <w:color w:val="000000" w:themeColor="text1" w:themeTint="FF" w:themeShade="FF"/>
          <w:sz w:val="36"/>
          <w:szCs w:val="36"/>
          <w:lang w:val="en-GB"/>
        </w:rPr>
        <w:t xml:space="preserve">From that on I learned that I </w:t>
      </w:r>
      <w:r w:rsidRPr="3A3641BF" w:rsidR="645428CE">
        <w:rPr>
          <w:rFonts w:ascii="Calibri" w:hAnsi="Calibri" w:eastAsia="Calibri" w:cs="Calibri"/>
          <w:b w:val="0"/>
          <w:bCs w:val="0"/>
          <w:i w:val="1"/>
          <w:iCs w:val="1"/>
          <w:caps w:val="0"/>
          <w:smallCaps w:val="0"/>
          <w:noProof w:val="0"/>
          <w:color w:val="000000" w:themeColor="text1" w:themeTint="FF" w:themeShade="FF"/>
          <w:sz w:val="36"/>
          <w:szCs w:val="36"/>
          <w:lang w:val="en-GB"/>
        </w:rPr>
        <w:t>can’t</w:t>
      </w:r>
      <w:r w:rsidRPr="3A3641BF" w:rsidR="645428CE">
        <w:rPr>
          <w:rFonts w:ascii="Calibri" w:hAnsi="Calibri" w:eastAsia="Calibri" w:cs="Calibri"/>
          <w:b w:val="0"/>
          <w:bCs w:val="0"/>
          <w:i w:val="1"/>
          <w:iCs w:val="1"/>
          <w:caps w:val="0"/>
          <w:smallCaps w:val="0"/>
          <w:noProof w:val="0"/>
          <w:color w:val="000000" w:themeColor="text1" w:themeTint="FF" w:themeShade="FF"/>
          <w:sz w:val="36"/>
          <w:szCs w:val="36"/>
          <w:lang w:val="en-GB"/>
        </w:rPr>
        <w:t xml:space="preserve"> expect people to understand </w:t>
      </w:r>
      <w:r w:rsidRPr="3A3641BF" w:rsidR="5554F88B">
        <w:rPr>
          <w:rFonts w:ascii="Calibri" w:hAnsi="Calibri" w:eastAsia="Calibri" w:cs="Calibri"/>
          <w:b w:val="0"/>
          <w:bCs w:val="0"/>
          <w:i w:val="1"/>
          <w:iCs w:val="1"/>
          <w:caps w:val="0"/>
          <w:smallCaps w:val="0"/>
          <w:noProof w:val="0"/>
          <w:color w:val="000000" w:themeColor="text1" w:themeTint="FF" w:themeShade="FF"/>
          <w:sz w:val="36"/>
          <w:szCs w:val="36"/>
          <w:lang w:val="en-GB"/>
        </w:rPr>
        <w:t xml:space="preserve">me just by nodding. I understood that communication is </w:t>
      </w:r>
      <w:r w:rsidRPr="3A3641BF" w:rsidR="34A76B24">
        <w:rPr>
          <w:rFonts w:ascii="Calibri" w:hAnsi="Calibri" w:eastAsia="Calibri" w:cs="Calibri"/>
          <w:b w:val="0"/>
          <w:bCs w:val="0"/>
          <w:i w:val="1"/>
          <w:iCs w:val="1"/>
          <w:caps w:val="0"/>
          <w:smallCaps w:val="0"/>
          <w:noProof w:val="0"/>
          <w:color w:val="000000" w:themeColor="text1" w:themeTint="FF" w:themeShade="FF"/>
          <w:sz w:val="36"/>
          <w:szCs w:val="36"/>
          <w:lang w:val="en-GB"/>
        </w:rPr>
        <w:t xml:space="preserve">important in our workplace and in my day-by-day life. This is how we understand each other. </w:t>
      </w:r>
      <w:r w:rsidRPr="3A3641BF" w:rsidR="529EC2EE">
        <w:rPr>
          <w:rFonts w:ascii="Calibri" w:hAnsi="Calibri" w:eastAsia="Calibri" w:cs="Calibri"/>
          <w:b w:val="0"/>
          <w:bCs w:val="0"/>
          <w:i w:val="1"/>
          <w:iCs w:val="1"/>
          <w:caps w:val="0"/>
          <w:smallCaps w:val="0"/>
          <w:noProof w:val="0"/>
          <w:color w:val="000000" w:themeColor="text1" w:themeTint="FF" w:themeShade="FF"/>
          <w:sz w:val="36"/>
          <w:szCs w:val="36"/>
          <w:lang w:val="en-GB"/>
        </w:rPr>
        <w:t>So,</w:t>
      </w:r>
      <w:r w:rsidRPr="3A3641BF" w:rsidR="34A76B24">
        <w:rPr>
          <w:rFonts w:ascii="Calibri" w:hAnsi="Calibri" w:eastAsia="Calibri" w:cs="Calibri"/>
          <w:b w:val="0"/>
          <w:bCs w:val="0"/>
          <w:i w:val="1"/>
          <w:iCs w:val="1"/>
          <w:caps w:val="0"/>
          <w:smallCaps w:val="0"/>
          <w:noProof w:val="0"/>
          <w:color w:val="000000" w:themeColor="text1" w:themeTint="FF" w:themeShade="FF"/>
          <w:sz w:val="36"/>
          <w:szCs w:val="36"/>
          <w:lang w:val="en-GB"/>
        </w:rPr>
        <w:t xml:space="preserve"> I started speaking up even if I </w:t>
      </w:r>
      <w:r w:rsidRPr="3A3641BF" w:rsidR="34A76B24">
        <w:rPr>
          <w:rFonts w:ascii="Calibri" w:hAnsi="Calibri" w:eastAsia="Calibri" w:cs="Calibri"/>
          <w:b w:val="0"/>
          <w:bCs w:val="0"/>
          <w:i w:val="1"/>
          <w:iCs w:val="1"/>
          <w:caps w:val="0"/>
          <w:smallCaps w:val="0"/>
          <w:noProof w:val="0"/>
          <w:color w:val="000000" w:themeColor="text1" w:themeTint="FF" w:themeShade="FF"/>
          <w:sz w:val="36"/>
          <w:szCs w:val="36"/>
          <w:lang w:val="en-GB"/>
        </w:rPr>
        <w:t>didn’t</w:t>
      </w:r>
      <w:r w:rsidRPr="3A3641BF" w:rsidR="34A76B24">
        <w:rPr>
          <w:rFonts w:ascii="Calibri" w:hAnsi="Calibri" w:eastAsia="Calibri" w:cs="Calibri"/>
          <w:b w:val="0"/>
          <w:bCs w:val="0"/>
          <w:i w:val="1"/>
          <w:iCs w:val="1"/>
          <w:caps w:val="0"/>
          <w:smallCaps w:val="0"/>
          <w:noProof w:val="0"/>
          <w:color w:val="000000" w:themeColor="text1" w:themeTint="FF" w:themeShade="FF"/>
          <w:sz w:val="36"/>
          <w:szCs w:val="36"/>
          <w:lang w:val="en-GB"/>
        </w:rPr>
        <w:t xml:space="preserve"> know a word </w:t>
      </w:r>
      <w:r w:rsidRPr="3A3641BF" w:rsidR="4350FA59">
        <w:rPr>
          <w:rFonts w:ascii="Calibri" w:hAnsi="Calibri" w:eastAsia="Calibri" w:cs="Calibri"/>
          <w:b w:val="0"/>
          <w:bCs w:val="0"/>
          <w:i w:val="1"/>
          <w:iCs w:val="1"/>
          <w:caps w:val="0"/>
          <w:smallCaps w:val="0"/>
          <w:noProof w:val="0"/>
          <w:color w:val="000000" w:themeColor="text1" w:themeTint="FF" w:themeShade="FF"/>
          <w:sz w:val="36"/>
          <w:szCs w:val="36"/>
          <w:lang w:val="en-GB"/>
        </w:rPr>
        <w:t>sometimes,</w:t>
      </w:r>
      <w:r w:rsidRPr="3A3641BF" w:rsidR="34A76B24">
        <w:rPr>
          <w:rFonts w:ascii="Calibri" w:hAnsi="Calibri" w:eastAsia="Calibri" w:cs="Calibri"/>
          <w:b w:val="0"/>
          <w:bCs w:val="0"/>
          <w:i w:val="1"/>
          <w:iCs w:val="1"/>
          <w:caps w:val="0"/>
          <w:smallCaps w:val="0"/>
          <w:noProof w:val="0"/>
          <w:color w:val="000000" w:themeColor="text1" w:themeTint="FF" w:themeShade="FF"/>
          <w:sz w:val="36"/>
          <w:szCs w:val="36"/>
          <w:lang w:val="en-GB"/>
        </w:rPr>
        <w:t xml:space="preserve"> I </w:t>
      </w:r>
      <w:r w:rsidRPr="3A3641BF" w:rsidR="34A76B24">
        <w:rPr>
          <w:rFonts w:ascii="Calibri" w:hAnsi="Calibri" w:eastAsia="Calibri" w:cs="Calibri"/>
          <w:b w:val="0"/>
          <w:bCs w:val="0"/>
          <w:i w:val="1"/>
          <w:iCs w:val="1"/>
          <w:caps w:val="0"/>
          <w:smallCaps w:val="0"/>
          <w:noProof w:val="0"/>
          <w:color w:val="000000" w:themeColor="text1" w:themeTint="FF" w:themeShade="FF"/>
          <w:sz w:val="36"/>
          <w:szCs w:val="36"/>
          <w:lang w:val="en-GB"/>
        </w:rPr>
        <w:t>would</w:t>
      </w:r>
      <w:r w:rsidRPr="3A3641BF" w:rsidR="670355AF">
        <w:rPr>
          <w:rFonts w:ascii="Calibri" w:hAnsi="Calibri" w:eastAsia="Calibri" w:cs="Calibri"/>
          <w:b w:val="0"/>
          <w:bCs w:val="0"/>
          <w:i w:val="1"/>
          <w:iCs w:val="1"/>
          <w:caps w:val="0"/>
          <w:smallCaps w:val="0"/>
          <w:noProof w:val="0"/>
          <w:color w:val="000000" w:themeColor="text1" w:themeTint="FF" w:themeShade="FF"/>
          <w:sz w:val="36"/>
          <w:szCs w:val="36"/>
          <w:lang w:val="en-GB"/>
        </w:rPr>
        <w:t>’ve</w:t>
      </w:r>
      <w:r w:rsidRPr="3A3641BF" w:rsidR="670355AF">
        <w:rPr>
          <w:rFonts w:ascii="Calibri" w:hAnsi="Calibri" w:eastAsia="Calibri" w:cs="Calibri"/>
          <w:b w:val="0"/>
          <w:bCs w:val="0"/>
          <w:i w:val="1"/>
          <w:iCs w:val="1"/>
          <w:caps w:val="0"/>
          <w:smallCaps w:val="0"/>
          <w:noProof w:val="0"/>
          <w:color w:val="000000" w:themeColor="text1" w:themeTint="FF" w:themeShade="FF"/>
          <w:sz w:val="36"/>
          <w:szCs w:val="36"/>
          <w:lang w:val="en-GB"/>
        </w:rPr>
        <w:t xml:space="preserve"> used another one like it.</w:t>
      </w:r>
    </w:p>
    <w:p w:rsidR="3A3641BF" w:rsidP="3A3641BF" w:rsidRDefault="3A3641BF" w14:paraId="664C9A1A" w14:textId="683CBF62">
      <w:pPr>
        <w:pStyle w:val="Normal"/>
        <w:spacing w:before="0" w:beforeAutospacing="off" w:after="450" w:afterAutospacing="off"/>
        <w:jc w:val="left"/>
        <w:rPr>
          <w:rFonts w:ascii="Calibri" w:hAnsi="Calibri" w:eastAsia="Calibri" w:cs="Calibri"/>
          <w:b w:val="0"/>
          <w:bCs w:val="0"/>
          <w:i w:val="1"/>
          <w:iCs w:val="1"/>
          <w:caps w:val="0"/>
          <w:smallCaps w:val="0"/>
          <w:noProof w:val="0"/>
          <w:color w:val="000000" w:themeColor="text1" w:themeTint="FF" w:themeShade="FF"/>
          <w:sz w:val="36"/>
          <w:szCs w:val="36"/>
          <w:lang w:val="en-GB"/>
        </w:rPr>
      </w:pPr>
    </w:p>
    <w:p w:rsidR="3A3641BF" w:rsidP="3A3641BF" w:rsidRDefault="3A3641BF" w14:paraId="6CBBEBE8" w14:textId="138EB1AD">
      <w:pPr>
        <w:pStyle w:val="Normal"/>
        <w:spacing w:before="0" w:beforeAutospacing="off" w:after="45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pPr>
    </w:p>
    <w:p w:rsidR="6C108631" w:rsidP="3A3641BF" w:rsidRDefault="6C108631" w14:paraId="005A0B88" w14:textId="060D6675">
      <w:pPr>
        <w:pStyle w:val="Normal"/>
        <w:spacing w:before="0" w:beforeAutospacing="off" w:after="450" w:afterAutospacing="off"/>
        <w:jc w:val="left"/>
        <w:rPr>
          <w:rFonts w:ascii="Calibri" w:hAnsi="Calibri" w:eastAsia="Calibri" w:cs="Calibri"/>
          <w:b w:val="0"/>
          <w:bCs w:val="0"/>
          <w:i w:val="0"/>
          <w:iCs w:val="0"/>
          <w:caps w:val="0"/>
          <w:smallCaps w:val="0"/>
          <w:noProof w:val="0"/>
          <w:color w:val="000000" w:themeColor="text1" w:themeTint="FF" w:themeShade="FF"/>
          <w:sz w:val="36"/>
          <w:szCs w:val="36"/>
          <w:lang w:val="en-GB"/>
        </w:rPr>
      </w:pPr>
      <w:r w:rsidRPr="3A3641BF" w:rsidR="6C108631">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w:t>
      </w:r>
    </w:p>
    <w:p w:rsidR="3A3641BF" w:rsidP="3A3641BF" w:rsidRDefault="3A3641BF" w14:paraId="351E2021" w14:textId="209DAADF">
      <w:pPr>
        <w:pStyle w:val="Normal"/>
        <w:spacing w:before="0" w:beforeAutospacing="off" w:after="450" w:afterAutospacing="off"/>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w:rsidR="3A3641BF" w:rsidP="3A3641BF" w:rsidRDefault="3A3641BF" w14:paraId="4C2A29C9" w14:textId="2AD60534">
      <w:pPr>
        <w:pStyle w:val="Normal"/>
        <w:spacing w:before="0" w:beforeAutospacing="off" w:after="450" w:afterAutospacing="off"/>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w:rsidR="2C728F1C" w:rsidP="3A3641BF" w:rsidRDefault="2C728F1C" w14:paraId="311D3029" w14:textId="4E1C0799">
      <w:pPr>
        <w:pStyle w:val="Normal"/>
        <w:spacing w:before="0" w:beforeAutospacing="off" w:after="450" w:afterAutospacing="off"/>
        <w:jc w:val="left"/>
        <w:rPr>
          <w:rFonts w:ascii="Roboto" w:hAnsi="Roboto" w:eastAsia="Roboto" w:cs="Roboto"/>
          <w:b w:val="0"/>
          <w:bCs w:val="0"/>
          <w:i w:val="0"/>
          <w:iCs w:val="0"/>
          <w:caps w:val="0"/>
          <w:smallCaps w:val="0"/>
          <w:noProof w:val="0"/>
          <w:color w:val="333333"/>
          <w:sz w:val="30"/>
          <w:szCs w:val="30"/>
          <w:lang w:val="en-GB"/>
        </w:rPr>
      </w:pPr>
      <w:r w:rsidRPr="3A3641BF" w:rsidR="2C728F1C">
        <w:rPr>
          <w:rFonts w:ascii="Roboto" w:hAnsi="Roboto" w:eastAsia="Roboto" w:cs="Roboto"/>
          <w:b w:val="0"/>
          <w:bCs w:val="0"/>
          <w:i w:val="0"/>
          <w:iCs w:val="0"/>
          <w:caps w:val="0"/>
          <w:smallCaps w:val="0"/>
          <w:noProof w:val="0"/>
          <w:color w:val="333333"/>
          <w:sz w:val="30"/>
          <w:szCs w:val="30"/>
          <w:lang w:val="en-GB"/>
        </w:rPr>
        <w:t>Reference list:</w:t>
      </w:r>
    </w:p>
    <w:p w:rsidR="2C728F1C" w:rsidP="3A3641BF" w:rsidRDefault="2C728F1C" w14:paraId="1CAE5BFB" w14:textId="3EF136D8">
      <w:pPr>
        <w:pStyle w:val="Normal"/>
        <w:spacing w:before="0" w:beforeAutospacing="off" w:after="0" w:afterAutospacing="off"/>
        <w:jc w:val="left"/>
        <w:rPr>
          <w:noProof w:val="0"/>
          <w:sz w:val="36"/>
          <w:szCs w:val="36"/>
          <w:lang w:val="en-GB"/>
        </w:rPr>
      </w:pPr>
      <w:r w:rsidRPr="3A3641BF" w:rsidR="2C728F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 xml:space="preserve">Coursera (2023). </w:t>
      </w:r>
      <w:r w:rsidRPr="3A3641BF" w:rsidR="2C728F1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36"/>
          <w:szCs w:val="36"/>
          <w:lang w:val="en-GB"/>
        </w:rPr>
        <w:t>What Is Effective Communication? Skills for Work, School, and Life</w:t>
      </w:r>
      <w:r w:rsidRPr="3A3641BF" w:rsidR="2C728F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w:t>
      </w:r>
      <w:r w:rsidRPr="3A3641BF" w:rsidR="065896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 xml:space="preserve">                                                                      </w:t>
      </w:r>
      <w:r w:rsidRPr="3A3641BF" w:rsidR="2C728F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 xml:space="preserve">CLIMB Professional Development and Training (2019). </w:t>
      </w:r>
      <w:r w:rsidRPr="3A3641BF" w:rsidR="2C728F1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36"/>
          <w:szCs w:val="36"/>
          <w:lang w:val="en-GB"/>
        </w:rPr>
        <w:t>The 7 Benefits of Effective Communication in Personal and Professional Settings</w:t>
      </w:r>
      <w:r w:rsidRPr="3A3641BF" w:rsidR="71F403B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36"/>
          <w:szCs w:val="36"/>
          <w:lang w:val="en-GB"/>
        </w:rPr>
        <w:t xml:space="preserve">                                                           </w:t>
      </w:r>
      <w:r w:rsidRPr="3A3641BF" w:rsidR="2C728F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 xml:space="preserve">Coursera (2022). </w:t>
      </w:r>
      <w:r w:rsidRPr="3A3641BF" w:rsidR="2C728F1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36"/>
          <w:szCs w:val="36"/>
          <w:lang w:val="en-GB"/>
        </w:rPr>
        <w:t>Why Is Workplace Communication Important? And How to Improve It</w:t>
      </w:r>
      <w:r w:rsidRPr="3A3641BF" w:rsidR="51467652">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Psu.edu. (2022). </w:t>
      </w:r>
      <w:r w:rsidRPr="3A3641BF" w:rsidR="51467652">
        <w:rPr>
          <w:rFonts w:ascii="Calibri" w:hAnsi="Calibri" w:eastAsia="Calibri" w:cs="Calibri"/>
          <w:b w:val="0"/>
          <w:bCs w:val="0"/>
          <w:i w:val="1"/>
          <w:iCs w:val="1"/>
          <w:caps w:val="0"/>
          <w:smallCaps w:val="0"/>
          <w:noProof w:val="0"/>
          <w:color w:val="000000" w:themeColor="text1" w:themeTint="FF" w:themeShade="FF"/>
          <w:sz w:val="36"/>
          <w:szCs w:val="36"/>
          <w:lang w:val="en-GB"/>
        </w:rPr>
        <w:t>Effective Communication in the Workplace</w:t>
      </w:r>
      <w:r w:rsidRPr="3A3641BF" w:rsidR="51467652">
        <w:rPr>
          <w:rFonts w:ascii="Calibri" w:hAnsi="Calibri" w:eastAsia="Calibri" w:cs="Calibri"/>
          <w:b w:val="0"/>
          <w:bCs w:val="0"/>
          <w:i w:val="0"/>
          <w:iCs w:val="0"/>
          <w:caps w:val="0"/>
          <w:smallCaps w:val="0"/>
          <w:noProof w:val="0"/>
          <w:color w:val="000000" w:themeColor="text1" w:themeTint="FF" w:themeShade="FF"/>
          <w:sz w:val="36"/>
          <w:szCs w:val="36"/>
          <w:lang w:val="en-GB"/>
        </w:rPr>
        <w:t>.</w:t>
      </w:r>
    </w:p>
    <w:p w:rsidR="51467652" w:rsidP="3A3641BF" w:rsidRDefault="51467652" w14:paraId="35346293" w14:textId="7E08F0D5">
      <w:pPr>
        <w:pStyle w:val="Normal"/>
        <w:spacing w:before="0" w:beforeAutospacing="off" w:after="0" w:afterAutospacing="off"/>
        <w:jc w:val="left"/>
        <w:rPr>
          <w:rFonts w:ascii="Calibri" w:hAnsi="Calibri" w:eastAsia="Calibri" w:cs="Calibri"/>
          <w:b w:val="0"/>
          <w:bCs w:val="0"/>
          <w:i w:val="1"/>
          <w:iCs w:val="1"/>
          <w:caps w:val="0"/>
          <w:smallCaps w:val="0"/>
          <w:noProof w:val="0"/>
          <w:color w:val="000000" w:themeColor="text1" w:themeTint="FF" w:themeShade="FF"/>
          <w:sz w:val="36"/>
          <w:szCs w:val="36"/>
          <w:lang w:val="en-GB"/>
        </w:rPr>
      </w:pPr>
      <w:r w:rsidRPr="3A3641BF" w:rsidR="51467652">
        <w:rPr>
          <w:rFonts w:ascii="Calibri" w:hAnsi="Calibri" w:eastAsia="Calibri" w:cs="Calibri"/>
          <w:b w:val="0"/>
          <w:bCs w:val="0"/>
          <w:i w:val="0"/>
          <w:iCs w:val="0"/>
          <w:caps w:val="0"/>
          <w:smallCaps w:val="0"/>
          <w:noProof w:val="0"/>
          <w:color w:val="000000" w:themeColor="text1" w:themeTint="FF" w:themeShade="FF"/>
          <w:sz w:val="36"/>
          <w:szCs w:val="36"/>
          <w:lang w:val="en-GB"/>
        </w:rPr>
        <w:t xml:space="preserve">Stead, B.A. (2017). Berlo’s Communication Process Model as Applied to the Behavioural Theories of Maslow, Herzberg, and McGregor. </w:t>
      </w:r>
      <w:r w:rsidRPr="3A3641BF" w:rsidR="51467652">
        <w:rPr>
          <w:rFonts w:ascii="Calibri" w:hAnsi="Calibri" w:eastAsia="Calibri" w:cs="Calibri"/>
          <w:b w:val="0"/>
          <w:bCs w:val="0"/>
          <w:i w:val="1"/>
          <w:iCs w:val="1"/>
          <w:caps w:val="0"/>
          <w:smallCaps w:val="0"/>
          <w:noProof w:val="0"/>
          <w:color w:val="000000" w:themeColor="text1" w:themeTint="FF" w:themeShade="FF"/>
          <w:sz w:val="36"/>
          <w:szCs w:val="36"/>
          <w:lang w:val="en-GB"/>
        </w:rPr>
        <w:t>Academy of Management Journal.</w:t>
      </w:r>
    </w:p>
    <w:p w:rsidR="51467652" w:rsidP="3A3641BF" w:rsidRDefault="51467652" w14:paraId="56A757B3" w14:textId="605F5AB8">
      <w:pPr>
        <w:pStyle w:val="Normal"/>
        <w:spacing w:before="0" w:beforeAutospacing="off" w:after="0" w:afterAutospacing="off"/>
        <w:jc w:val="left"/>
        <w:rPr>
          <w:rFonts w:ascii="Calibri" w:hAnsi="Calibri" w:eastAsia="Calibri" w:cs="Calibri"/>
          <w:noProof w:val="0"/>
          <w:color w:val="000000" w:themeColor="text1" w:themeTint="FF" w:themeShade="FF"/>
          <w:sz w:val="36"/>
          <w:szCs w:val="36"/>
          <w:lang w:val="en-GB"/>
        </w:rPr>
      </w:pPr>
      <w:r w:rsidRPr="3A3641BF" w:rsidR="51467652">
        <w:rPr>
          <w:rFonts w:ascii="Calibri" w:hAnsi="Calibri" w:eastAsia="Calibri" w:cs="Calibri"/>
          <w:b w:val="0"/>
          <w:bCs w:val="0"/>
          <w:i w:val="0"/>
          <w:iCs w:val="0"/>
          <w:caps w:val="0"/>
          <w:smallCaps w:val="0"/>
          <w:noProof w:val="0"/>
          <w:color w:val="000000" w:themeColor="text1" w:themeTint="FF" w:themeShade="FF"/>
          <w:sz w:val="36"/>
          <w:szCs w:val="36"/>
          <w:lang w:val="en-GB"/>
        </w:rPr>
        <w:t>Study.com. (2023). Available at: https://study.com/learn/lesson/smcr-model-components-process.html#:~:text=Berlo [Accessed 14 Jun. 2023]</w:t>
      </w:r>
    </w:p>
    <w:p w:rsidR="51467652" w:rsidP="3A3641BF" w:rsidRDefault="51467652" w14:paraId="37B9AAD7" w14:textId="71EF0D89">
      <w:pPr>
        <w:pStyle w:val="Normal"/>
        <w:spacing w:before="0" w:beforeAutospacing="off" w:after="0" w:afterAutospacing="off"/>
        <w:jc w:val="left"/>
        <w:rPr>
          <w:rFonts w:ascii="Tahoma" w:hAnsi="Tahoma" w:eastAsia="Tahoma" w:cs="Tahoma"/>
          <w:noProof w:val="0"/>
          <w:color w:val="000000" w:themeColor="text1" w:themeTint="FF" w:themeShade="FF"/>
          <w:sz w:val="36"/>
          <w:szCs w:val="36"/>
          <w:lang w:val="en-GB"/>
        </w:rPr>
      </w:pPr>
      <w:r w:rsidRPr="3A3641BF" w:rsidR="51467652">
        <w:rPr>
          <w:rFonts w:ascii="Calibri" w:hAnsi="Calibri" w:eastAsia="Calibri" w:cs="Calibri"/>
          <w:b w:val="0"/>
          <w:bCs w:val="0"/>
          <w:i w:val="0"/>
          <w:iCs w:val="0"/>
          <w:caps w:val="0"/>
          <w:smallCaps w:val="0"/>
          <w:noProof w:val="0"/>
          <w:color w:val="000000" w:themeColor="text1" w:themeTint="FF" w:themeShade="FF"/>
          <w:sz w:val="36"/>
          <w:szCs w:val="36"/>
          <w:lang w:val="en-GB"/>
        </w:rPr>
        <w:t xml:space="preserve">lms.su.edu.pk. (n.d.). </w:t>
      </w:r>
      <w:r w:rsidRPr="3A3641BF" w:rsidR="51467652">
        <w:rPr>
          <w:rFonts w:ascii="Calibri" w:hAnsi="Calibri" w:eastAsia="Calibri" w:cs="Calibri"/>
          <w:b w:val="0"/>
          <w:bCs w:val="0"/>
          <w:i w:val="1"/>
          <w:iCs w:val="1"/>
          <w:caps w:val="0"/>
          <w:smallCaps w:val="0"/>
          <w:noProof w:val="0"/>
          <w:color w:val="000000" w:themeColor="text1" w:themeTint="FF" w:themeShade="FF"/>
          <w:sz w:val="36"/>
          <w:szCs w:val="36"/>
          <w:lang w:val="en-GB"/>
        </w:rPr>
        <w:t>SU LMS</w:t>
      </w:r>
      <w:r w:rsidRPr="3A3641BF" w:rsidR="51467652">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[online] Available at: </w:t>
      </w:r>
      <w:hyperlink w:anchor=":~:text=Main%20drawback%20of%20the%20model" r:id="Rabd5ef670edf41c7">
        <w:r w:rsidRPr="3A3641BF" w:rsidR="51467652">
          <w:rPr>
            <w:rStyle w:val="Hyperlink"/>
            <w:rFonts w:ascii="Calibri" w:hAnsi="Calibri" w:eastAsia="Calibri" w:cs="Calibri"/>
            <w:b w:val="0"/>
            <w:bCs w:val="0"/>
            <w:i w:val="0"/>
            <w:iCs w:val="0"/>
            <w:caps w:val="0"/>
            <w:smallCaps w:val="0"/>
            <w:noProof w:val="0"/>
            <w:sz w:val="36"/>
            <w:szCs w:val="36"/>
            <w:lang w:val="en-GB"/>
          </w:rPr>
          <w:t>https://lms.su.edu.pk/lesson/2492/david-berlos-model-of-communication-strength-and-weeknesses#:~:text=Main%20drawback%20of%20the%20model</w:t>
        </w:r>
      </w:hyperlink>
      <w:r w:rsidRPr="3A3641BF" w:rsidR="51467652">
        <w:rPr>
          <w:rFonts w:ascii="Calibri" w:hAnsi="Calibri" w:eastAsia="Calibri" w:cs="Calibri"/>
          <w:b w:val="0"/>
          <w:bCs w:val="0"/>
          <w:i w:val="0"/>
          <w:iCs w:val="0"/>
          <w:caps w:val="0"/>
          <w:smallCaps w:val="0"/>
          <w:noProof w:val="0"/>
          <w:color w:val="000000" w:themeColor="text1" w:themeTint="FF" w:themeShade="FF"/>
          <w:sz w:val="36"/>
          <w:szCs w:val="36"/>
          <w:lang w:val="en-GB"/>
        </w:rPr>
        <w:t xml:space="preserve">                                                                                               Doing-projects.org. (2017). </w:t>
      </w:r>
      <w:r w:rsidRPr="3A3641BF" w:rsidR="51467652">
        <w:rPr>
          <w:rFonts w:ascii="Calibri" w:hAnsi="Calibri" w:eastAsia="Calibri" w:cs="Calibri"/>
          <w:b w:val="0"/>
          <w:bCs w:val="0"/>
          <w:i w:val="1"/>
          <w:iCs w:val="1"/>
          <w:caps w:val="0"/>
          <w:smallCaps w:val="0"/>
          <w:noProof w:val="0"/>
          <w:color w:val="000000" w:themeColor="text1" w:themeTint="FF" w:themeShade="FF"/>
          <w:sz w:val="36"/>
          <w:szCs w:val="36"/>
          <w:lang w:val="en-GB"/>
        </w:rPr>
        <w:t xml:space="preserve">Shannon &amp; Weaver Model for Communication </w:t>
      </w:r>
    </w:p>
    <w:p w:rsidR="51467652" w:rsidP="3A3641BF" w:rsidRDefault="51467652" w14:paraId="4AC00195" w14:textId="02CFA98C">
      <w:pPr>
        <w:pStyle w:val="Normal"/>
        <w:spacing w:before="0" w:beforeAutospacing="off" w:after="0" w:afterAutospacing="off"/>
        <w:jc w:val="left"/>
        <w:rPr>
          <w:rFonts w:ascii="Tahoma" w:hAnsi="Tahoma" w:eastAsia="Tahoma" w:cs="Tahoma"/>
          <w:noProof w:val="0"/>
          <w:color w:val="000000" w:themeColor="text1" w:themeTint="FF" w:themeShade="FF"/>
          <w:sz w:val="36"/>
          <w:szCs w:val="36"/>
          <w:lang w:val="en-GB"/>
        </w:rPr>
      </w:pPr>
      <w:r w:rsidRPr="3A3641BF" w:rsidR="51467652">
        <w:rPr>
          <w:rFonts w:ascii="Calibri" w:hAnsi="Calibri" w:eastAsia="Calibri" w:cs="Calibri"/>
          <w:b w:val="0"/>
          <w:bCs w:val="0"/>
          <w:i w:val="1"/>
          <w:iCs w:val="1"/>
          <w:caps w:val="0"/>
          <w:smallCaps w:val="0"/>
          <w:noProof w:val="0"/>
          <w:color w:val="000000" w:themeColor="text1" w:themeTint="FF" w:themeShade="FF"/>
          <w:sz w:val="36"/>
          <w:szCs w:val="36"/>
          <w:lang w:val="en-GB"/>
        </w:rPr>
        <w:t xml:space="preserve"> </w:t>
      </w:r>
      <w:r w:rsidRPr="3A3641BF" w:rsidR="57AD0CB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Social Sci Libre Texts. (2021). </w:t>
      </w:r>
      <w:r w:rsidRPr="3A3641BF" w:rsidR="57AD0CB6">
        <w:rPr>
          <w:rFonts w:ascii="Calibri" w:hAnsi="Calibri" w:eastAsia="Calibri" w:cs="Calibri"/>
          <w:b w:val="0"/>
          <w:bCs w:val="0"/>
          <w:i w:val="1"/>
          <w:iCs w:val="1"/>
          <w:caps w:val="0"/>
          <w:smallCaps w:val="0"/>
          <w:noProof w:val="0"/>
          <w:color w:val="000000" w:themeColor="text1" w:themeTint="FF" w:themeShade="FF"/>
          <w:sz w:val="36"/>
          <w:szCs w:val="36"/>
          <w:lang w:val="en-GB"/>
        </w:rPr>
        <w:t>2.4: Models of Interpersonal Communication</w:t>
      </w:r>
      <w:r w:rsidRPr="3A3641BF" w:rsidR="57AD0CB6">
        <w:rPr>
          <w:rFonts w:ascii="Calibri" w:hAnsi="Calibri" w:eastAsia="Calibri" w:cs="Calibri"/>
          <w:b w:val="0"/>
          <w:bCs w:val="0"/>
          <w:i w:val="0"/>
          <w:iCs w:val="0"/>
          <w:caps w:val="0"/>
          <w:smallCaps w:val="0"/>
          <w:noProof w:val="0"/>
          <w:color w:val="000000" w:themeColor="text1" w:themeTint="FF" w:themeShade="FF"/>
          <w:sz w:val="36"/>
          <w:szCs w:val="36"/>
          <w:lang w:val="en-GB"/>
        </w:rPr>
        <w:t>.</w:t>
      </w:r>
    </w:p>
    <w:p w:rsidR="57AD0CB6" w:rsidP="3A3641BF" w:rsidRDefault="57AD0CB6" w14:paraId="091F5649" w14:textId="36058EF0">
      <w:pPr>
        <w:pStyle w:val="Normal"/>
        <w:spacing w:before="0" w:beforeAutospacing="off" w:after="0" w:afterAutospacing="off"/>
        <w:jc w:val="left"/>
        <w:rPr>
          <w:rFonts w:ascii="Calibri" w:hAnsi="Calibri" w:eastAsia="Calibri" w:cs="Calibri"/>
          <w:noProof w:val="0"/>
          <w:color w:val="000000" w:themeColor="text1" w:themeTint="FF" w:themeShade="FF"/>
          <w:sz w:val="36"/>
          <w:szCs w:val="36"/>
          <w:lang w:val="en-GB"/>
        </w:rPr>
      </w:pPr>
      <w:r w:rsidRPr="3A3641BF" w:rsidR="57AD0CB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Janse, B. (2022). </w:t>
      </w:r>
      <w:r w:rsidRPr="3A3641BF" w:rsidR="57AD0CB6">
        <w:rPr>
          <w:rFonts w:ascii="Calibri" w:hAnsi="Calibri" w:eastAsia="Calibri" w:cs="Calibri"/>
          <w:b w:val="0"/>
          <w:bCs w:val="0"/>
          <w:i w:val="1"/>
          <w:iCs w:val="1"/>
          <w:caps w:val="0"/>
          <w:smallCaps w:val="0"/>
          <w:noProof w:val="0"/>
          <w:color w:val="000000" w:themeColor="text1" w:themeTint="FF" w:themeShade="FF"/>
          <w:sz w:val="36"/>
          <w:szCs w:val="36"/>
          <w:lang w:val="en-GB"/>
        </w:rPr>
        <w:t>Schramm Communication Model</w:t>
      </w:r>
      <w:r w:rsidRPr="3A3641BF" w:rsidR="57AD0CB6">
        <w:rPr>
          <w:rFonts w:ascii="Calibri" w:hAnsi="Calibri" w:eastAsia="Calibri" w:cs="Calibri"/>
          <w:b w:val="0"/>
          <w:bCs w:val="0"/>
          <w:i w:val="0"/>
          <w:iCs w:val="0"/>
          <w:caps w:val="0"/>
          <w:smallCaps w:val="0"/>
          <w:noProof w:val="0"/>
          <w:color w:val="000000" w:themeColor="text1" w:themeTint="FF" w:themeShade="FF"/>
          <w:sz w:val="36"/>
          <w:szCs w:val="36"/>
          <w:lang w:val="en-GB"/>
        </w:rPr>
        <w:t>. [online] toolshero.</w:t>
      </w:r>
      <w:r>
        <w:tab/>
      </w:r>
    </w:p>
    <w:p w:rsidR="57AD0CB6" w:rsidP="3A3641BF" w:rsidRDefault="57AD0CB6" w14:paraId="04E77995" w14:textId="2DC0990B">
      <w:pPr>
        <w:pStyle w:val="Normal"/>
        <w:spacing w:before="0" w:beforeAutospacing="off" w:after="0" w:afterAutospacing="off"/>
        <w:jc w:val="left"/>
        <w:rPr>
          <w:rFonts w:ascii="Calibri" w:hAnsi="Calibri" w:eastAsia="Calibri" w:cs="Calibri"/>
          <w:noProof w:val="0"/>
          <w:color w:val="000000" w:themeColor="text1" w:themeTint="FF" w:themeShade="FF"/>
          <w:sz w:val="36"/>
          <w:szCs w:val="36"/>
          <w:lang w:val="en-GB"/>
        </w:rPr>
      </w:pPr>
      <w:r w:rsidRPr="3A3641BF" w:rsidR="57AD0CB6">
        <w:rPr>
          <w:rFonts w:ascii="Calibri" w:hAnsi="Calibri" w:eastAsia="Calibri" w:cs="Calibri"/>
          <w:b w:val="0"/>
          <w:bCs w:val="0"/>
          <w:i w:val="0"/>
          <w:iCs w:val="0"/>
          <w:caps w:val="0"/>
          <w:smallCaps w:val="0"/>
          <w:noProof w:val="0"/>
          <w:color w:val="000000" w:themeColor="text1" w:themeTint="FF" w:themeShade="FF"/>
          <w:sz w:val="36"/>
          <w:szCs w:val="36"/>
          <w:lang w:val="en-GB"/>
        </w:rPr>
        <w:t xml:space="preserve">Chris Drew (2019). </w:t>
      </w:r>
      <w:r w:rsidRPr="3A3641BF" w:rsidR="57AD0CB6">
        <w:rPr>
          <w:rFonts w:ascii="Calibri" w:hAnsi="Calibri" w:eastAsia="Calibri" w:cs="Calibri"/>
          <w:b w:val="0"/>
          <w:bCs w:val="0"/>
          <w:i w:val="1"/>
          <w:iCs w:val="1"/>
          <w:caps w:val="0"/>
          <w:smallCaps w:val="0"/>
          <w:noProof w:val="0"/>
          <w:color w:val="000000" w:themeColor="text1" w:themeTint="FF" w:themeShade="FF"/>
          <w:sz w:val="36"/>
          <w:szCs w:val="36"/>
          <w:lang w:val="en-GB"/>
        </w:rPr>
        <w:t>4 Key Principles | Osgood-Schramm Model of Communication (2020)</w:t>
      </w:r>
    </w:p>
    <w:p w:rsidR="3A3641BF" w:rsidP="3A3641BF" w:rsidRDefault="3A3641BF" w14:paraId="749D77C2" w14:textId="5A081BDB">
      <w:pPr>
        <w:pStyle w:val="Normal"/>
        <w:spacing w:before="0" w:beforeAutospacing="off" w:after="450" w:afterAutospacing="off"/>
        <w:jc w:val="left"/>
        <w:rPr>
          <w:rFonts w:ascii="Calibri" w:hAnsi="Calibri" w:eastAsia="Calibri" w:cs="Calibri"/>
          <w:b w:val="0"/>
          <w:bCs w:val="0"/>
          <w:i w:val="1"/>
          <w:iCs w:val="1"/>
          <w:caps w:val="0"/>
          <w:smallCaps w:val="0"/>
          <w:noProof w:val="0"/>
          <w:color w:val="000000" w:themeColor="text1" w:themeTint="FF" w:themeShade="FF"/>
          <w:sz w:val="36"/>
          <w:szCs w:val="36"/>
          <w:lang w:val="en-GB"/>
        </w:rPr>
      </w:pPr>
    </w:p>
    <w:p w:rsidR="3A3641BF" w:rsidP="3A3641BF" w:rsidRDefault="3A3641BF" w14:paraId="71DA14F8" w14:textId="0CBCDD6D">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w:rsidR="3A3641BF" w:rsidP="3A3641BF" w:rsidRDefault="3A3641BF" w14:paraId="0236008E" w14:textId="2C1C94D6">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w:rsidR="3A3641BF" w:rsidP="3A3641BF" w:rsidRDefault="3A3641BF" w14:paraId="16AA66D6" w14:textId="61A9D79C">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w:rsidR="3A3641BF" w:rsidP="3A3641BF" w:rsidRDefault="3A3641BF" w14:paraId="0924D66A" w14:textId="14AE6C61">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36"/>
          <w:szCs w:val="36"/>
          <w:lang w:val="en-GB"/>
        </w:rPr>
      </w:pPr>
    </w:p>
    <w:p w:rsidR="3A3641BF" w:rsidP="3A3641BF" w:rsidRDefault="3A3641BF" w14:paraId="5FAC74CC" w14:textId="0EC7623C">
      <w:pPr>
        <w:pStyle w:val="Normal"/>
        <w:spacing w:before="0" w:beforeAutospacing="off" w:after="450" w:afterAutospacing="off"/>
        <w:jc w:val="left"/>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36"/>
          <w:szCs w:val="36"/>
          <w:lang w:val="en-GB"/>
        </w:rPr>
      </w:pPr>
    </w:p>
    <w:p w:rsidR="3A3641BF" w:rsidP="3A3641BF" w:rsidRDefault="3A3641BF" w14:paraId="03800C8D" w14:textId="7B69F32D">
      <w:pPr>
        <w:pStyle w:val="Normal"/>
        <w:spacing w:before="0" w:beforeAutospacing="off" w:after="450" w:afterAutospacing="off"/>
        <w:jc w:val="left"/>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36"/>
          <w:szCs w:val="36"/>
          <w:lang w:val="en-GB"/>
        </w:rPr>
      </w:pPr>
    </w:p>
    <w:p w:rsidR="3A3641BF" w:rsidP="3A3641BF" w:rsidRDefault="3A3641BF" w14:paraId="5AFCEA1E" w14:textId="5B79174C">
      <w:pPr>
        <w:pStyle w:val="Normal"/>
        <w:spacing w:before="0" w:beforeAutospacing="off" w:after="0" w:afterAutospacing="off"/>
        <w:jc w:val="left"/>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36"/>
          <w:szCs w:val="36"/>
          <w:lang w:val="en-GB"/>
        </w:rPr>
      </w:pPr>
    </w:p>
    <w:p w:rsidR="3A3641BF" w:rsidP="3A3641BF" w:rsidRDefault="3A3641BF" w14:paraId="3EA90BC5" w14:textId="613C94B1">
      <w:pPr>
        <w:pStyle w:val="Normal"/>
        <w:spacing w:before="0" w:beforeAutospacing="off" w:after="45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pPr>
    </w:p>
    <w:p w:rsidR="3A3641BF" w:rsidP="3A3641BF" w:rsidRDefault="3A3641BF" w14:paraId="4FF177AA" w14:textId="00E51AF6">
      <w:pPr>
        <w:pStyle w:val="Normal"/>
        <w:spacing w:before="0" w:beforeAutospacing="off" w:after="450" w:afterAutospacing="off"/>
        <w:jc w:val="left"/>
        <w:rPr>
          <w:rFonts w:ascii="Roboto" w:hAnsi="Roboto" w:eastAsia="Roboto" w:cs="Roboto"/>
          <w:b w:val="0"/>
          <w:bCs w:val="0"/>
          <w:i w:val="0"/>
          <w:iCs w:val="0"/>
          <w:caps w:val="0"/>
          <w:smallCaps w:val="0"/>
          <w:noProof w:val="0"/>
          <w:color w:val="333333"/>
          <w:sz w:val="30"/>
          <w:szCs w:val="30"/>
          <w:lang w:val="en-GB"/>
        </w:rPr>
      </w:pPr>
    </w:p>
    <w:p w:rsidR="3A3641BF" w:rsidP="3A3641BF" w:rsidRDefault="3A3641BF" w14:paraId="4BBFD6E4" w14:textId="0BBAABD6">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w:rsidR="3A3641BF" w:rsidP="3A3641BF" w:rsidRDefault="3A3641BF" w14:paraId="18250A96" w14:textId="2BC5A87B">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36"/>
          <w:szCs w:val="36"/>
          <w:lang w:val="en-GB"/>
        </w:rPr>
      </w:pPr>
    </w:p>
    <w:p w:rsidR="3A3641BF" w:rsidP="3A3641BF" w:rsidRDefault="3A3641BF" w14:paraId="2D138B24" w14:textId="513105AA">
      <w:pPr>
        <w:pStyle w:val="Normal"/>
        <w:spacing w:before="0" w:beforeAutospacing="off" w:after="0" w:afterAutospacing="off"/>
        <w:jc w:val="left"/>
        <w:rPr>
          <w:rFonts w:ascii="Calibri" w:hAnsi="Calibri" w:eastAsia="Calibri" w:cs="Calibri"/>
          <w:b w:val="0"/>
          <w:bCs w:val="0"/>
          <w:i w:val="1"/>
          <w:iCs w:val="1"/>
          <w:caps w:val="0"/>
          <w:smallCaps w:val="0"/>
          <w:noProof w:val="0"/>
          <w:color w:val="000000" w:themeColor="text1" w:themeTint="FF" w:themeShade="FF"/>
          <w:sz w:val="36"/>
          <w:szCs w:val="36"/>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7be03e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A0274B"/>
    <w:rsid w:val="00A30B99"/>
    <w:rsid w:val="00FC5797"/>
    <w:rsid w:val="0190E07D"/>
    <w:rsid w:val="023EDBFA"/>
    <w:rsid w:val="02BC8C34"/>
    <w:rsid w:val="03A71B50"/>
    <w:rsid w:val="04267F39"/>
    <w:rsid w:val="042C0AD3"/>
    <w:rsid w:val="04CC0AB0"/>
    <w:rsid w:val="0501B636"/>
    <w:rsid w:val="05CFC8BA"/>
    <w:rsid w:val="0658967B"/>
    <w:rsid w:val="07F88EE4"/>
    <w:rsid w:val="08709679"/>
    <w:rsid w:val="08DD0EFC"/>
    <w:rsid w:val="09659998"/>
    <w:rsid w:val="0A2CA4EF"/>
    <w:rsid w:val="0A3846A8"/>
    <w:rsid w:val="0C9D3A5A"/>
    <w:rsid w:val="0CA48F6D"/>
    <w:rsid w:val="0D1131A1"/>
    <w:rsid w:val="0D1D4E51"/>
    <w:rsid w:val="0D934D7F"/>
    <w:rsid w:val="0D96BEC9"/>
    <w:rsid w:val="0DECACEE"/>
    <w:rsid w:val="0E1C21D1"/>
    <w:rsid w:val="0E1E8237"/>
    <w:rsid w:val="0E78EBF6"/>
    <w:rsid w:val="0F0436A5"/>
    <w:rsid w:val="0F328F2A"/>
    <w:rsid w:val="0F3662AD"/>
    <w:rsid w:val="0F887D4F"/>
    <w:rsid w:val="10A3CA81"/>
    <w:rsid w:val="1102592B"/>
    <w:rsid w:val="1166F104"/>
    <w:rsid w:val="11E4A2C4"/>
    <w:rsid w:val="12171C5B"/>
    <w:rsid w:val="123F9AE2"/>
    <w:rsid w:val="1289B98B"/>
    <w:rsid w:val="1306BB4F"/>
    <w:rsid w:val="135B5796"/>
    <w:rsid w:val="13BA4490"/>
    <w:rsid w:val="1423FB62"/>
    <w:rsid w:val="1517124F"/>
    <w:rsid w:val="155CB773"/>
    <w:rsid w:val="15B4DBDF"/>
    <w:rsid w:val="16C0871A"/>
    <w:rsid w:val="17689488"/>
    <w:rsid w:val="1851D778"/>
    <w:rsid w:val="19E52CD5"/>
    <w:rsid w:val="1A57EB8F"/>
    <w:rsid w:val="1AD58C4C"/>
    <w:rsid w:val="1B13C063"/>
    <w:rsid w:val="1BF22859"/>
    <w:rsid w:val="1BF3BBF0"/>
    <w:rsid w:val="1C1AF027"/>
    <w:rsid w:val="1CAF90C4"/>
    <w:rsid w:val="1D069949"/>
    <w:rsid w:val="1D8CAB09"/>
    <w:rsid w:val="1DB8BA5D"/>
    <w:rsid w:val="1DF44509"/>
    <w:rsid w:val="1E4B6125"/>
    <w:rsid w:val="1F287B6A"/>
    <w:rsid w:val="1F9EA119"/>
    <w:rsid w:val="1FBC2A3C"/>
    <w:rsid w:val="20254E8E"/>
    <w:rsid w:val="20C5997C"/>
    <w:rsid w:val="218301E7"/>
    <w:rsid w:val="228314F8"/>
    <w:rsid w:val="228C2B80"/>
    <w:rsid w:val="22B334B5"/>
    <w:rsid w:val="23449F10"/>
    <w:rsid w:val="23FD3A3E"/>
    <w:rsid w:val="2412ADD1"/>
    <w:rsid w:val="242283C9"/>
    <w:rsid w:val="244F0516"/>
    <w:rsid w:val="2462BFF3"/>
    <w:rsid w:val="2477D66B"/>
    <w:rsid w:val="2550550A"/>
    <w:rsid w:val="26B00967"/>
    <w:rsid w:val="288D5C19"/>
    <w:rsid w:val="28D1BB90"/>
    <w:rsid w:val="2906FAFF"/>
    <w:rsid w:val="29AF0F03"/>
    <w:rsid w:val="2B837A8A"/>
    <w:rsid w:val="2BA0274B"/>
    <w:rsid w:val="2C1392AD"/>
    <w:rsid w:val="2C1D2DEA"/>
    <w:rsid w:val="2C728F1C"/>
    <w:rsid w:val="2C784AF9"/>
    <w:rsid w:val="2CD73B88"/>
    <w:rsid w:val="2CF531BF"/>
    <w:rsid w:val="2DE8900B"/>
    <w:rsid w:val="2DF2F83C"/>
    <w:rsid w:val="2E910220"/>
    <w:rsid w:val="2EA74A73"/>
    <w:rsid w:val="2F01E02A"/>
    <w:rsid w:val="2F6155DA"/>
    <w:rsid w:val="3063DF20"/>
    <w:rsid w:val="312D881E"/>
    <w:rsid w:val="314F0050"/>
    <w:rsid w:val="31FE2420"/>
    <w:rsid w:val="3200352E"/>
    <w:rsid w:val="332E72CF"/>
    <w:rsid w:val="33362C89"/>
    <w:rsid w:val="333746F2"/>
    <w:rsid w:val="3405C316"/>
    <w:rsid w:val="348F42D5"/>
    <w:rsid w:val="34A76B24"/>
    <w:rsid w:val="3689C8FF"/>
    <w:rsid w:val="36CF8304"/>
    <w:rsid w:val="36E578A0"/>
    <w:rsid w:val="377649F4"/>
    <w:rsid w:val="37AA833C"/>
    <w:rsid w:val="383D5DAC"/>
    <w:rsid w:val="38776438"/>
    <w:rsid w:val="38814901"/>
    <w:rsid w:val="388B1F15"/>
    <w:rsid w:val="3944CA37"/>
    <w:rsid w:val="3A13D65E"/>
    <w:rsid w:val="3A3641BF"/>
    <w:rsid w:val="3ADF9427"/>
    <w:rsid w:val="3BB8E9C3"/>
    <w:rsid w:val="3BCB0B46"/>
    <w:rsid w:val="3C9ADA67"/>
    <w:rsid w:val="3D23CC26"/>
    <w:rsid w:val="3E0C0B26"/>
    <w:rsid w:val="3ED2E8DE"/>
    <w:rsid w:val="3FA229A9"/>
    <w:rsid w:val="3FA7DB87"/>
    <w:rsid w:val="3FCCC445"/>
    <w:rsid w:val="3FCEFC49"/>
    <w:rsid w:val="40039EBC"/>
    <w:rsid w:val="4082761D"/>
    <w:rsid w:val="40A93F8B"/>
    <w:rsid w:val="40C5B86F"/>
    <w:rsid w:val="416894A6"/>
    <w:rsid w:val="42282B47"/>
    <w:rsid w:val="424CA95C"/>
    <w:rsid w:val="4350FA59"/>
    <w:rsid w:val="435EDA78"/>
    <w:rsid w:val="43C55152"/>
    <w:rsid w:val="43CBE92E"/>
    <w:rsid w:val="443FF0D2"/>
    <w:rsid w:val="4504F995"/>
    <w:rsid w:val="450ABC3D"/>
    <w:rsid w:val="4567B98F"/>
    <w:rsid w:val="45C97259"/>
    <w:rsid w:val="46AB3353"/>
    <w:rsid w:val="48425CFF"/>
    <w:rsid w:val="488D8802"/>
    <w:rsid w:val="491306A1"/>
    <w:rsid w:val="499980D0"/>
    <w:rsid w:val="49DE2D60"/>
    <w:rsid w:val="49E926D1"/>
    <w:rsid w:val="4A443937"/>
    <w:rsid w:val="4CC96879"/>
    <w:rsid w:val="4EFCC986"/>
    <w:rsid w:val="4F0A8320"/>
    <w:rsid w:val="4F0E9BD5"/>
    <w:rsid w:val="50060700"/>
    <w:rsid w:val="506C066A"/>
    <w:rsid w:val="50B725C9"/>
    <w:rsid w:val="50C2B3DC"/>
    <w:rsid w:val="51467652"/>
    <w:rsid w:val="514AC2FB"/>
    <w:rsid w:val="52463C97"/>
    <w:rsid w:val="529EC2EE"/>
    <w:rsid w:val="52AFB016"/>
    <w:rsid w:val="53ABA6E2"/>
    <w:rsid w:val="53D03AA9"/>
    <w:rsid w:val="53EBE30C"/>
    <w:rsid w:val="54239E15"/>
    <w:rsid w:val="5554F88B"/>
    <w:rsid w:val="556C0B0A"/>
    <w:rsid w:val="55D908B5"/>
    <w:rsid w:val="5711017E"/>
    <w:rsid w:val="5746EB4B"/>
    <w:rsid w:val="57AD0CB6"/>
    <w:rsid w:val="57D4FCE1"/>
    <w:rsid w:val="5A3F7C2D"/>
    <w:rsid w:val="5A41FC33"/>
    <w:rsid w:val="5B1A16C3"/>
    <w:rsid w:val="5BDDCC94"/>
    <w:rsid w:val="5C64B03C"/>
    <w:rsid w:val="5C6F62D6"/>
    <w:rsid w:val="5C71CB4E"/>
    <w:rsid w:val="5D534580"/>
    <w:rsid w:val="5D779962"/>
    <w:rsid w:val="5E0D9BAF"/>
    <w:rsid w:val="5E6ADFE2"/>
    <w:rsid w:val="5FA25CE3"/>
    <w:rsid w:val="5FA81CD6"/>
    <w:rsid w:val="6026D3A4"/>
    <w:rsid w:val="606112FF"/>
    <w:rsid w:val="6119C10F"/>
    <w:rsid w:val="61C1C805"/>
    <w:rsid w:val="6297ED60"/>
    <w:rsid w:val="62C73A14"/>
    <w:rsid w:val="6336FAF7"/>
    <w:rsid w:val="633D027A"/>
    <w:rsid w:val="6343EDA9"/>
    <w:rsid w:val="645428CE"/>
    <w:rsid w:val="64C0F909"/>
    <w:rsid w:val="65FBF91B"/>
    <w:rsid w:val="665CC96A"/>
    <w:rsid w:val="66D05483"/>
    <w:rsid w:val="670355AF"/>
    <w:rsid w:val="67B14FB6"/>
    <w:rsid w:val="696FD665"/>
    <w:rsid w:val="69DF084F"/>
    <w:rsid w:val="6BE3CBEE"/>
    <w:rsid w:val="6C108631"/>
    <w:rsid w:val="6C1E469C"/>
    <w:rsid w:val="6CDDDD3D"/>
    <w:rsid w:val="6D6C0ACB"/>
    <w:rsid w:val="6E524304"/>
    <w:rsid w:val="6E79AD9E"/>
    <w:rsid w:val="6F41F038"/>
    <w:rsid w:val="6F88A327"/>
    <w:rsid w:val="70A3C8F1"/>
    <w:rsid w:val="712C2D12"/>
    <w:rsid w:val="71673805"/>
    <w:rsid w:val="71F403B9"/>
    <w:rsid w:val="727990FA"/>
    <w:rsid w:val="73B0A57A"/>
    <w:rsid w:val="75020548"/>
    <w:rsid w:val="753B0833"/>
    <w:rsid w:val="755C2EE6"/>
    <w:rsid w:val="75C731F0"/>
    <w:rsid w:val="76E5CC09"/>
    <w:rsid w:val="770A5F55"/>
    <w:rsid w:val="77DAB5D0"/>
    <w:rsid w:val="795315B2"/>
    <w:rsid w:val="7A368DFA"/>
    <w:rsid w:val="7B07C48F"/>
    <w:rsid w:val="7D198870"/>
    <w:rsid w:val="7DF6150C"/>
    <w:rsid w:val="7E12C1EF"/>
    <w:rsid w:val="7EE038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EA4D8"/>
  <w15:chartTrackingRefBased/>
  <w15:docId w15:val="{4F486DF7-AC23-4513-8E43-59AEC2EAC54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lms.su.edu.pk/lesson/2492/david-berlos-model-of-communication-strength-and-weeknesses" TargetMode="External" Id="R8110bfefd5334aaa" /><Relationship Type="http://schemas.openxmlformats.org/officeDocument/2006/relationships/hyperlink" Target="https://study.com/learn/lesson/shannon-weaver-model-communication-theory-parts-transmission-model.html" TargetMode="External" Id="R6e60cb8644db42d0" /><Relationship Type="http://schemas.openxmlformats.org/officeDocument/2006/relationships/hyperlink" Target="https://lms.su.edu.pk/lesson/2492/david-berlos-model-of-communication-strength-and-weeknesses" TargetMode="External" Id="Rabd5ef670edf41c7" /><Relationship Type="http://schemas.openxmlformats.org/officeDocument/2006/relationships/numbering" Target="/word/numbering.xml" Id="R841f699cf0f0488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Ioana Stefana Lupu (2024878)</dc:creator>
  <keywords/>
  <dc:description/>
  <lastModifiedBy>Ioana Stefana Lupu (2024878)</lastModifiedBy>
  <revision>3</revision>
  <dcterms:created xsi:type="dcterms:W3CDTF">2023-06-12T19:49:52.1987584Z</dcterms:created>
  <dcterms:modified xsi:type="dcterms:W3CDTF">2023-06-14T17:14:24.0192436Z</dcterms:modified>
</coreProperties>
</file>