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67804416"/>
        <w:docPartObj>
          <w:docPartGallery w:val="Cover Pages"/>
          <w:docPartUnique/>
        </w:docPartObj>
      </w:sdtPr>
      <w:sdtContent>
        <w:p w14:paraId="3DDB3A94" w14:textId="097A5605" w:rsidR="00E12475" w:rsidRPr="005B638E" w:rsidRDefault="00E12475" w:rsidP="00294FCC">
          <w:pPr>
            <w:jc w:val="both"/>
            <w:rPr>
              <w:color w:val="000000" w:themeColor="text1"/>
            </w:rPr>
          </w:pPr>
        </w:p>
        <w:p w14:paraId="1E6316D6" w14:textId="77777777" w:rsidR="00E12475" w:rsidRDefault="00E12475" w:rsidP="001505BC">
          <w:pPr>
            <w:jc w:val="center"/>
            <w:rPr>
              <w:color w:val="000000" w:themeColor="text1"/>
            </w:rPr>
          </w:pPr>
          <w:r>
            <w:rPr>
              <w:noProof/>
              <w:color w:val="000000" w:themeColor="text1"/>
              <w:lang w:eastAsia="en-GB"/>
            </w:rPr>
            <w:drawing>
              <wp:inline distT="0" distB="0" distL="0" distR="0" wp14:anchorId="74985530" wp14:editId="13091078">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3ED73C20" w14:textId="4ABDD893" w:rsidR="00E12475" w:rsidRDefault="00E12475" w:rsidP="00294FCC">
          <w:pPr>
            <w:jc w:val="both"/>
            <w:rPr>
              <w:color w:val="000000" w:themeColor="text1"/>
            </w:rPr>
          </w:pPr>
        </w:p>
        <w:p w14:paraId="622A7296" w14:textId="77777777" w:rsidR="00E12475" w:rsidRDefault="00E12475" w:rsidP="00294FCC">
          <w:pPr>
            <w:jc w:val="both"/>
            <w:rPr>
              <w:color w:val="000000" w:themeColor="text1"/>
            </w:rPr>
          </w:pPr>
        </w:p>
        <w:p w14:paraId="2FD5B2AB" w14:textId="77777777" w:rsidR="00E12475" w:rsidRPr="001C0CD6" w:rsidRDefault="00E12475" w:rsidP="001C0CD6">
          <w:pPr>
            <w:pStyle w:val="Title"/>
            <w:jc w:val="center"/>
          </w:pPr>
          <w:r w:rsidRPr="001C0CD6">
            <w:t>An Empirical Analysis of Feature Scaling Sensitivity Across Machine Learning Models</w:t>
          </w:r>
        </w:p>
        <w:p w14:paraId="34341DF8" w14:textId="77777777" w:rsidR="00E12475" w:rsidRPr="001C0CD6" w:rsidRDefault="00E12475" w:rsidP="00294FCC">
          <w:pPr>
            <w:jc w:val="both"/>
            <w:rPr>
              <w:color w:val="000000" w:themeColor="text1"/>
              <w:sz w:val="32"/>
              <w:szCs w:val="20"/>
            </w:rPr>
          </w:pPr>
        </w:p>
        <w:p w14:paraId="3398CD39" w14:textId="03DBDD43" w:rsidR="001505BC" w:rsidRPr="001C0CD6" w:rsidRDefault="008F7ACF" w:rsidP="00294FCC">
          <w:pPr>
            <w:jc w:val="both"/>
            <w:rPr>
              <w:sz w:val="20"/>
              <w:szCs w:val="20"/>
            </w:rPr>
          </w:pPr>
          <w:r>
            <w:rPr>
              <w:color w:val="000000" w:themeColor="text1"/>
              <w:sz w:val="32"/>
              <w:szCs w:val="20"/>
            </w:rPr>
            <w:t xml:space="preserve">Name: </w:t>
          </w:r>
          <w:r w:rsidR="00E12475" w:rsidRPr="001C0CD6">
            <w:rPr>
              <w:color w:val="000000" w:themeColor="text1"/>
              <w:sz w:val="32"/>
              <w:szCs w:val="20"/>
            </w:rPr>
            <w:t>NISARG JANI - 2431451</w:t>
          </w:r>
          <w:r w:rsidR="001505BC" w:rsidRPr="001C0CD6">
            <w:rPr>
              <w:sz w:val="20"/>
              <w:szCs w:val="20"/>
            </w:rPr>
            <w:t xml:space="preserve"> </w:t>
          </w:r>
        </w:p>
        <w:p w14:paraId="30DA5704" w14:textId="0F2C5A81" w:rsidR="00E12475" w:rsidRDefault="001505BC" w:rsidP="00294FCC">
          <w:pPr>
            <w:jc w:val="both"/>
            <w:rPr>
              <w:color w:val="000000" w:themeColor="text1"/>
              <w:sz w:val="32"/>
              <w:szCs w:val="20"/>
            </w:rPr>
          </w:pPr>
          <w:r w:rsidRPr="001C0CD6">
            <w:rPr>
              <w:color w:val="000000" w:themeColor="text1"/>
              <w:sz w:val="32"/>
              <w:szCs w:val="20"/>
            </w:rPr>
            <w:t>Course: MSc in Data and Artificial Intelligence</w:t>
          </w:r>
        </w:p>
        <w:p w14:paraId="7F4B4938" w14:textId="77777777" w:rsidR="008F7ACF" w:rsidRPr="008F7ACF" w:rsidRDefault="008F7ACF" w:rsidP="008F7ACF">
          <w:pPr>
            <w:jc w:val="both"/>
            <w:rPr>
              <w:b/>
              <w:bCs/>
              <w:color w:val="000000" w:themeColor="text1"/>
              <w:sz w:val="32"/>
              <w:szCs w:val="20"/>
            </w:rPr>
          </w:pPr>
          <w:r w:rsidRPr="008F7ACF">
            <w:rPr>
              <w:color w:val="000000" w:themeColor="text1"/>
              <w:sz w:val="32"/>
              <w:szCs w:val="20"/>
            </w:rPr>
            <w:t>Module: Master’s Project ACFA7003</w:t>
          </w:r>
        </w:p>
        <w:p w14:paraId="6EAB224E" w14:textId="2AF5D4AF" w:rsidR="00E12475" w:rsidRDefault="00E12475" w:rsidP="00294FCC">
          <w:pPr>
            <w:jc w:val="both"/>
            <w:rPr>
              <w:color w:val="000000" w:themeColor="text1"/>
              <w:sz w:val="32"/>
              <w:szCs w:val="20"/>
            </w:rPr>
          </w:pPr>
          <w:r w:rsidRPr="001C0CD6">
            <w:rPr>
              <w:color w:val="000000" w:themeColor="text1"/>
              <w:sz w:val="32"/>
              <w:szCs w:val="20"/>
            </w:rPr>
            <w:t xml:space="preserve">Supervisor:  Dr. </w:t>
          </w:r>
          <w:proofErr w:type="spellStart"/>
          <w:r w:rsidRPr="001C0CD6">
            <w:rPr>
              <w:color w:val="000000" w:themeColor="text1"/>
              <w:sz w:val="32"/>
              <w:szCs w:val="20"/>
            </w:rPr>
            <w:t>Vijeyananthan</w:t>
          </w:r>
          <w:proofErr w:type="spellEnd"/>
          <w:r w:rsidRPr="001C0CD6">
            <w:rPr>
              <w:color w:val="000000" w:themeColor="text1"/>
              <w:sz w:val="32"/>
              <w:szCs w:val="20"/>
            </w:rPr>
            <w:t xml:space="preserve"> </w:t>
          </w:r>
          <w:proofErr w:type="spellStart"/>
          <w:r w:rsidRPr="001C0CD6">
            <w:rPr>
              <w:color w:val="000000" w:themeColor="text1"/>
              <w:sz w:val="32"/>
              <w:szCs w:val="20"/>
            </w:rPr>
            <w:t>Thayananthan</w:t>
          </w:r>
          <w:proofErr w:type="spellEnd"/>
        </w:p>
        <w:p w14:paraId="27522A15" w14:textId="77777777" w:rsidR="008F7ACF" w:rsidRPr="001C0CD6" w:rsidRDefault="008F7ACF" w:rsidP="00294FCC">
          <w:pPr>
            <w:jc w:val="both"/>
            <w:rPr>
              <w:color w:val="000000" w:themeColor="text1"/>
              <w:sz w:val="32"/>
              <w:szCs w:val="20"/>
            </w:rPr>
          </w:pPr>
        </w:p>
        <w:p w14:paraId="00158CCD" w14:textId="77777777" w:rsidR="00E12475" w:rsidRDefault="00E12475" w:rsidP="00294FCC">
          <w:pPr>
            <w:jc w:val="both"/>
            <w:rPr>
              <w:color w:val="000000" w:themeColor="text1"/>
              <w:sz w:val="32"/>
              <w:szCs w:val="20"/>
            </w:rPr>
          </w:pPr>
        </w:p>
        <w:p w14:paraId="0D29E9EA" w14:textId="77777777" w:rsidR="008F7ACF" w:rsidRDefault="008F7ACF" w:rsidP="00294FCC">
          <w:pPr>
            <w:jc w:val="both"/>
            <w:rPr>
              <w:color w:val="000000" w:themeColor="text1"/>
              <w:sz w:val="32"/>
              <w:szCs w:val="20"/>
            </w:rPr>
          </w:pPr>
        </w:p>
        <w:p w14:paraId="318CBF90" w14:textId="77777777" w:rsidR="008F7ACF" w:rsidRDefault="008F7ACF" w:rsidP="00294FCC">
          <w:pPr>
            <w:jc w:val="both"/>
            <w:rPr>
              <w:color w:val="000000" w:themeColor="text1"/>
              <w:sz w:val="32"/>
              <w:szCs w:val="20"/>
            </w:rPr>
          </w:pPr>
        </w:p>
        <w:p w14:paraId="63CC9E15" w14:textId="77777777" w:rsidR="008F7ACF" w:rsidRPr="001C0CD6" w:rsidRDefault="008F7ACF" w:rsidP="00294FCC">
          <w:pPr>
            <w:jc w:val="both"/>
            <w:rPr>
              <w:color w:val="000000" w:themeColor="text1"/>
              <w:sz w:val="32"/>
              <w:szCs w:val="20"/>
            </w:rPr>
          </w:pPr>
        </w:p>
        <w:p w14:paraId="55C73CA2" w14:textId="77777777" w:rsidR="00E12475" w:rsidRPr="001C0CD6" w:rsidRDefault="00E12475" w:rsidP="001505BC">
          <w:pPr>
            <w:jc w:val="center"/>
            <w:rPr>
              <w:b/>
              <w:bCs/>
              <w:color w:val="000000" w:themeColor="text1"/>
              <w:sz w:val="32"/>
              <w:szCs w:val="20"/>
            </w:rPr>
          </w:pPr>
          <w:r w:rsidRPr="001C0CD6">
            <w:rPr>
              <w:b/>
              <w:bCs/>
              <w:color w:val="000000" w:themeColor="text1"/>
              <w:sz w:val="32"/>
              <w:szCs w:val="20"/>
            </w:rPr>
            <w:t>MAY 2026</w:t>
          </w:r>
        </w:p>
        <w:p w14:paraId="576DFA7A" w14:textId="77777777" w:rsidR="00E12475" w:rsidRDefault="00E12475" w:rsidP="00294FCC">
          <w:pPr>
            <w:jc w:val="both"/>
          </w:pPr>
        </w:p>
        <w:p w14:paraId="39FEBC51" w14:textId="77777777" w:rsidR="001C0CD6" w:rsidRDefault="001C0CD6" w:rsidP="00294FCC">
          <w:pPr>
            <w:jc w:val="both"/>
            <w:rPr>
              <w:b/>
              <w:color w:val="000000" w:themeColor="text1"/>
              <w:sz w:val="28"/>
            </w:rPr>
          </w:pPr>
          <w:r>
            <w:rPr>
              <w:b/>
              <w:color w:val="000000" w:themeColor="text1"/>
              <w:sz w:val="28"/>
            </w:rPr>
            <w:br w:type="page"/>
          </w:r>
        </w:p>
        <w:p w14:paraId="1F341ACF" w14:textId="090C5AA9" w:rsidR="007A3E3A" w:rsidRPr="005B638E" w:rsidRDefault="007A3E3A" w:rsidP="00294FCC">
          <w:pPr>
            <w:jc w:val="both"/>
            <w:rPr>
              <w:b/>
              <w:color w:val="000000" w:themeColor="text1"/>
              <w:sz w:val="28"/>
            </w:rPr>
          </w:pPr>
          <w:r w:rsidRPr="005B638E">
            <w:rPr>
              <w:b/>
              <w:color w:val="000000" w:themeColor="text1"/>
              <w:sz w:val="28"/>
            </w:rPr>
            <w:lastRenderedPageBreak/>
            <w:t xml:space="preserve">DECLARATION </w:t>
          </w:r>
        </w:p>
        <w:p w14:paraId="45834C72" w14:textId="77777777" w:rsidR="007A3E3A" w:rsidRDefault="007A3E3A" w:rsidP="00294FCC">
          <w:pPr>
            <w:jc w:val="both"/>
            <w:rPr>
              <w:color w:val="000000" w:themeColor="text1"/>
            </w:rPr>
          </w:pPr>
          <w:r w:rsidRPr="005B638E">
            <w:rPr>
              <w:color w:val="000000" w:themeColor="text1"/>
            </w:rPr>
            <w:t>I,</w:t>
          </w:r>
          <w:r>
            <w:rPr>
              <w:color w:val="000000" w:themeColor="text1"/>
            </w:rPr>
            <w:t xml:space="preserve"> </w:t>
          </w:r>
          <w:r w:rsidRPr="000F4C40">
            <w:rPr>
              <w:color w:val="000000" w:themeColor="text1"/>
              <w:u w:val="single"/>
            </w:rPr>
            <w:t>NISARG JANI</w:t>
          </w:r>
          <w:r>
            <w:rPr>
              <w:color w:val="000000" w:themeColor="text1"/>
            </w:rPr>
            <w:t xml:space="preserve"> </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024F1D2B" w14:textId="77777777" w:rsidR="007A3E3A" w:rsidRPr="005B638E" w:rsidRDefault="007A3E3A" w:rsidP="00294FCC">
          <w:pPr>
            <w:jc w:val="both"/>
            <w:rPr>
              <w:color w:val="000000" w:themeColor="text1"/>
            </w:rPr>
          </w:pPr>
        </w:p>
        <w:p w14:paraId="7219D1F7" w14:textId="7316FC7A" w:rsidR="007A3E3A" w:rsidRPr="005B638E" w:rsidRDefault="007A3E3A" w:rsidP="00294FCC">
          <w:pPr>
            <w:jc w:val="both"/>
            <w:rPr>
              <w:color w:val="000000" w:themeColor="text1"/>
            </w:rPr>
          </w:pPr>
          <w:r w:rsidRPr="005B638E">
            <w:rPr>
              <w:color w:val="000000" w:themeColor="text1"/>
            </w:rPr>
            <w:t xml:space="preserve"> This work has not previously been accepted as part of any other degree submission. </w:t>
          </w:r>
        </w:p>
        <w:p w14:paraId="7C37BFD0" w14:textId="53E0C397" w:rsidR="007A3E3A" w:rsidRPr="005B638E" w:rsidRDefault="007A3E3A" w:rsidP="00294FCC">
          <w:pPr>
            <w:jc w:val="both"/>
            <w:rPr>
              <w:color w:val="000000" w:themeColor="text1"/>
            </w:rPr>
          </w:pPr>
          <w:r w:rsidRPr="005B638E">
            <w:rPr>
              <w:color w:val="000000" w:themeColor="text1"/>
            </w:rPr>
            <w:t xml:space="preserve">  </w:t>
          </w:r>
        </w:p>
        <w:p w14:paraId="01C690CB" w14:textId="77777777" w:rsidR="007A3E3A" w:rsidRPr="005B638E" w:rsidRDefault="007A3E3A" w:rsidP="00294FCC">
          <w:pPr>
            <w:jc w:val="both"/>
            <w:rPr>
              <w:color w:val="000000" w:themeColor="text1"/>
            </w:rPr>
          </w:pPr>
          <w:r>
            <w:rPr>
              <w:noProof/>
              <w:color w:val="000000" w:themeColor="text1"/>
            </w:rPr>
            <w:drawing>
              <wp:anchor distT="0" distB="0" distL="114300" distR="114300" simplePos="0" relativeHeight="251657216" behindDoc="1" locked="0" layoutInCell="1" allowOverlap="1" wp14:anchorId="230CBF09" wp14:editId="3B5B4F8A">
                <wp:simplePos x="0" y="0"/>
                <wp:positionH relativeFrom="margin">
                  <wp:posOffset>675640</wp:posOffset>
                </wp:positionH>
                <wp:positionV relativeFrom="paragraph">
                  <wp:posOffset>7620</wp:posOffset>
                </wp:positionV>
                <wp:extent cx="1548069" cy="802640"/>
                <wp:effectExtent l="0" t="0" r="0" b="0"/>
                <wp:wrapNone/>
                <wp:docPr id="667381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381097" name="Picture 667381097"/>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59077" cy="808347"/>
                        </a:xfrm>
                        <a:prstGeom prst="rect">
                          <a:avLst/>
                        </a:prstGeom>
                      </pic:spPr>
                    </pic:pic>
                  </a:graphicData>
                </a:graphic>
                <wp14:sizeRelH relativeFrom="margin">
                  <wp14:pctWidth>0</wp14:pctWidth>
                </wp14:sizeRelH>
                <wp14:sizeRelV relativeFrom="margin">
                  <wp14:pctHeight>0</wp14:pctHeight>
                </wp14:sizeRelV>
              </wp:anchor>
            </w:drawing>
          </w:r>
        </w:p>
        <w:p w14:paraId="39AD6389" w14:textId="77777777" w:rsidR="007A3E3A" w:rsidRPr="005B638E" w:rsidRDefault="007A3E3A" w:rsidP="00294FCC">
          <w:pPr>
            <w:jc w:val="both"/>
            <w:rPr>
              <w:color w:val="000000" w:themeColor="text1"/>
            </w:rPr>
          </w:pPr>
          <w:r w:rsidRPr="005B638E">
            <w:rPr>
              <w:color w:val="000000" w:themeColor="text1"/>
            </w:rPr>
            <w:t xml:space="preserve"> </w:t>
          </w:r>
        </w:p>
        <w:p w14:paraId="4E618861" w14:textId="3BE87990" w:rsidR="007A3E3A" w:rsidRPr="005B638E" w:rsidRDefault="007A3E3A" w:rsidP="00294FCC">
          <w:pPr>
            <w:jc w:val="both"/>
            <w:rPr>
              <w:color w:val="000000" w:themeColor="text1"/>
            </w:rPr>
          </w:pPr>
          <w:r w:rsidRPr="005B638E">
            <w:rPr>
              <w:b/>
              <w:bCs/>
              <w:i/>
              <w:iCs/>
              <w:color w:val="000000" w:themeColor="text1"/>
            </w:rPr>
            <w:t xml:space="preserve">Signed : ............................................. </w:t>
          </w:r>
        </w:p>
        <w:p w14:paraId="0EB9CA1B" w14:textId="77777777" w:rsidR="007A3E3A" w:rsidRPr="005B638E" w:rsidRDefault="007A3E3A" w:rsidP="00294FCC">
          <w:pPr>
            <w:jc w:val="both"/>
            <w:rPr>
              <w:color w:val="000000" w:themeColor="text1"/>
            </w:rPr>
          </w:pPr>
          <w:r w:rsidRPr="005B638E">
            <w:rPr>
              <w:b/>
              <w:bCs/>
              <w:i/>
              <w:iCs/>
              <w:color w:val="000000" w:themeColor="text1"/>
            </w:rPr>
            <w:t xml:space="preserve">Date : </w:t>
          </w:r>
          <w:r w:rsidRPr="000F4C40">
            <w:rPr>
              <w:b/>
              <w:bCs/>
              <w:color w:val="000000" w:themeColor="text1"/>
              <w:u w:val="single"/>
            </w:rPr>
            <w:t>14/02/2026</w:t>
          </w:r>
          <w:r w:rsidRPr="005B638E">
            <w:rPr>
              <w:b/>
              <w:bCs/>
              <w:i/>
              <w:iCs/>
              <w:color w:val="000000" w:themeColor="text1"/>
            </w:rPr>
            <w:t xml:space="preserve"> </w:t>
          </w:r>
        </w:p>
        <w:p w14:paraId="088B319F" w14:textId="77777777" w:rsidR="007A3E3A" w:rsidRPr="005B638E" w:rsidRDefault="007A3E3A" w:rsidP="00294FCC">
          <w:pPr>
            <w:ind w:left="1440"/>
            <w:jc w:val="both"/>
            <w:rPr>
              <w:color w:val="000000" w:themeColor="text1"/>
            </w:rPr>
          </w:pPr>
          <w:r w:rsidRPr="005B638E">
            <w:rPr>
              <w:b/>
              <w:bCs/>
              <w:i/>
              <w:iCs/>
              <w:color w:val="000000" w:themeColor="text1"/>
            </w:rPr>
            <w:t xml:space="preserve"> </w:t>
          </w:r>
        </w:p>
        <w:p w14:paraId="5D0D363A" w14:textId="213E06F6" w:rsidR="007A3E3A" w:rsidRDefault="007A3E3A" w:rsidP="00294FCC">
          <w:pPr>
            <w:ind w:left="1440"/>
            <w:jc w:val="both"/>
            <w:rPr>
              <w:color w:val="000000" w:themeColor="text1"/>
            </w:rPr>
          </w:pPr>
          <w:r w:rsidRPr="005B638E">
            <w:rPr>
              <w:b/>
              <w:bCs/>
              <w:i/>
              <w:iCs/>
              <w:color w:val="000000" w:themeColor="text1"/>
            </w:rPr>
            <w:t xml:space="preserve"> </w:t>
          </w:r>
        </w:p>
        <w:p w14:paraId="5EE640E3" w14:textId="77777777" w:rsidR="007A3E3A" w:rsidRPr="008D3E3F" w:rsidRDefault="007A3E3A" w:rsidP="00294FCC">
          <w:pPr>
            <w:jc w:val="both"/>
            <w:rPr>
              <w:rFonts w:cs="Arial"/>
              <w:b/>
              <w:bCs/>
              <w:color w:val="000000" w:themeColor="text1"/>
              <w:kern w:val="32"/>
            </w:rPr>
          </w:pPr>
        </w:p>
        <w:p w14:paraId="42541AEF" w14:textId="77777777" w:rsidR="007A3E3A" w:rsidRPr="005B638E" w:rsidRDefault="007A3E3A" w:rsidP="00294FCC">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35AC92C6" w14:textId="77777777" w:rsidR="007A3E3A" w:rsidRPr="005B638E" w:rsidRDefault="007A3E3A" w:rsidP="00294FCC">
          <w:pPr>
            <w:spacing w:after="40"/>
            <w:jc w:val="both"/>
            <w:rPr>
              <w:color w:val="000000" w:themeColor="text1"/>
            </w:rPr>
          </w:pPr>
          <w:r w:rsidRPr="005B638E">
            <w:rPr>
              <w:b/>
              <w:bCs/>
              <w:color w:val="000000" w:themeColor="text1"/>
            </w:rPr>
            <w:t xml:space="preserve">I </w:t>
          </w:r>
          <w:r w:rsidRPr="000F4C40">
            <w:rPr>
              <w:color w:val="000000" w:themeColor="text1"/>
              <w:u w:val="single"/>
            </w:rPr>
            <w:t>NISARG JANI</w:t>
          </w:r>
          <w:r>
            <w:rPr>
              <w:color w:val="000000" w:themeColor="text1"/>
            </w:rPr>
            <w:t xml:space="preserve"> </w:t>
          </w:r>
          <w:r w:rsidRPr="005B638E">
            <w:rPr>
              <w:color w:val="000000" w:themeColor="text1"/>
            </w:rPr>
            <w:t>hereby consent that my Project, submitted in candidature for the</w:t>
          </w:r>
          <w:r>
            <w:rPr>
              <w:color w:val="000000" w:themeColor="text1"/>
            </w:rPr>
            <w:t xml:space="preserve"> </w:t>
          </w:r>
          <w:r w:rsidRPr="000F4C40">
            <w:rPr>
              <w:color w:val="000000" w:themeColor="text1"/>
              <w:u w:val="single"/>
            </w:rPr>
            <w:t xml:space="preserve">MSc. </w:t>
          </w:r>
          <w:r w:rsidRPr="000F4C40">
            <w:rPr>
              <w:i/>
              <w:color w:val="000000" w:themeColor="text1"/>
              <w:u w:val="single"/>
              <w:lang w:val="en-US"/>
            </w:rPr>
            <w:t>DATA AND AI</w:t>
          </w:r>
          <w:r w:rsidRPr="000F4C40">
            <w:rPr>
              <w:color w:val="000000" w:themeColor="text1"/>
              <w:u w:val="single"/>
            </w:rPr>
            <w:t xml:space="preserve"> </w:t>
          </w:r>
          <w:r w:rsidRPr="00771CB2">
            <w:rPr>
              <w:color w:val="000000" w:themeColor="text1"/>
            </w:rPr>
            <w:t>degree</w:t>
          </w:r>
          <w:r w:rsidRPr="005B638E">
            <w:rPr>
              <w:color w:val="000000" w:themeColor="text1"/>
            </w:rPr>
            <w:t xml:space="preserve">, if successful, may be made available for inter-library loan or photocopying (subject to the law of copyright), and that the title and abstract may be made available to outside organisations. </w:t>
          </w:r>
        </w:p>
        <w:p w14:paraId="3887886D" w14:textId="77777777" w:rsidR="007A3E3A" w:rsidRPr="005B638E" w:rsidRDefault="007A3E3A" w:rsidP="00294FCC">
          <w:pPr>
            <w:ind w:left="1440"/>
            <w:jc w:val="both"/>
            <w:rPr>
              <w:b/>
              <w:bCs/>
              <w:color w:val="000000" w:themeColor="text1"/>
            </w:rPr>
          </w:pPr>
        </w:p>
        <w:p w14:paraId="514D3E93" w14:textId="77777777" w:rsidR="007A3E3A" w:rsidRPr="005B638E" w:rsidRDefault="007A3E3A" w:rsidP="00294FCC">
          <w:pPr>
            <w:jc w:val="both"/>
            <w:rPr>
              <w:color w:val="000000" w:themeColor="text1"/>
            </w:rPr>
          </w:pPr>
        </w:p>
        <w:p w14:paraId="1B667F5F" w14:textId="77777777" w:rsidR="007A3E3A" w:rsidRPr="005B638E" w:rsidRDefault="007A3E3A" w:rsidP="00294FCC">
          <w:pPr>
            <w:jc w:val="both"/>
            <w:rPr>
              <w:color w:val="000000" w:themeColor="text1"/>
            </w:rPr>
          </w:pPr>
          <w:r>
            <w:rPr>
              <w:noProof/>
              <w:color w:val="000000" w:themeColor="text1"/>
            </w:rPr>
            <w:drawing>
              <wp:anchor distT="0" distB="0" distL="114300" distR="114300" simplePos="0" relativeHeight="251658240" behindDoc="1" locked="0" layoutInCell="1" allowOverlap="1" wp14:anchorId="744A4178" wp14:editId="39073AF9">
                <wp:simplePos x="0" y="0"/>
                <wp:positionH relativeFrom="margin">
                  <wp:posOffset>675640</wp:posOffset>
                </wp:positionH>
                <wp:positionV relativeFrom="paragraph">
                  <wp:posOffset>7620</wp:posOffset>
                </wp:positionV>
                <wp:extent cx="1548069" cy="802640"/>
                <wp:effectExtent l="0" t="0" r="0" b="0"/>
                <wp:wrapNone/>
                <wp:docPr id="29478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381097" name="Picture 667381097"/>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59077" cy="808347"/>
                        </a:xfrm>
                        <a:prstGeom prst="rect">
                          <a:avLst/>
                        </a:prstGeom>
                      </pic:spPr>
                    </pic:pic>
                  </a:graphicData>
                </a:graphic>
                <wp14:sizeRelH relativeFrom="margin">
                  <wp14:pctWidth>0</wp14:pctWidth>
                </wp14:sizeRelH>
                <wp14:sizeRelV relativeFrom="margin">
                  <wp14:pctHeight>0</wp14:pctHeight>
                </wp14:sizeRelV>
              </wp:anchor>
            </w:drawing>
          </w:r>
        </w:p>
        <w:p w14:paraId="46311D8D" w14:textId="77777777" w:rsidR="007A3E3A" w:rsidRPr="005B638E" w:rsidRDefault="007A3E3A" w:rsidP="00294FCC">
          <w:pPr>
            <w:jc w:val="both"/>
            <w:rPr>
              <w:color w:val="000000" w:themeColor="text1"/>
            </w:rPr>
          </w:pPr>
          <w:r w:rsidRPr="005B638E">
            <w:rPr>
              <w:color w:val="000000" w:themeColor="text1"/>
            </w:rPr>
            <w:t xml:space="preserve"> </w:t>
          </w:r>
        </w:p>
        <w:p w14:paraId="5F876F21" w14:textId="1D71E8E9" w:rsidR="007A3E3A" w:rsidRPr="005B638E" w:rsidRDefault="007A3E3A" w:rsidP="00294FCC">
          <w:pPr>
            <w:jc w:val="both"/>
            <w:rPr>
              <w:color w:val="000000" w:themeColor="text1"/>
            </w:rPr>
          </w:pPr>
          <w:r w:rsidRPr="005B638E">
            <w:rPr>
              <w:b/>
              <w:bCs/>
              <w:i/>
              <w:iCs/>
              <w:color w:val="000000" w:themeColor="text1"/>
            </w:rPr>
            <w:t xml:space="preserve">Signed : ............................................. </w:t>
          </w:r>
        </w:p>
        <w:p w14:paraId="69BF3946" w14:textId="77777777" w:rsidR="007A3E3A" w:rsidRPr="005B638E" w:rsidRDefault="007A3E3A" w:rsidP="00294FCC">
          <w:pPr>
            <w:jc w:val="both"/>
            <w:rPr>
              <w:color w:val="000000" w:themeColor="text1"/>
            </w:rPr>
          </w:pPr>
          <w:r w:rsidRPr="005B638E">
            <w:rPr>
              <w:b/>
              <w:bCs/>
              <w:i/>
              <w:iCs/>
              <w:color w:val="000000" w:themeColor="text1"/>
            </w:rPr>
            <w:t xml:space="preserve">Date : </w:t>
          </w:r>
          <w:r w:rsidRPr="000F4C40">
            <w:rPr>
              <w:b/>
              <w:bCs/>
              <w:color w:val="000000" w:themeColor="text1"/>
              <w:u w:val="single"/>
            </w:rPr>
            <w:t>14/02/2026</w:t>
          </w:r>
          <w:r w:rsidRPr="005B638E">
            <w:rPr>
              <w:b/>
              <w:bCs/>
              <w:i/>
              <w:iCs/>
              <w:color w:val="000000" w:themeColor="text1"/>
            </w:rPr>
            <w:t xml:space="preserve"> </w:t>
          </w:r>
        </w:p>
        <w:p w14:paraId="68052F09" w14:textId="77777777" w:rsidR="007A3E3A" w:rsidRPr="005B638E" w:rsidRDefault="007A3E3A" w:rsidP="00294FCC">
          <w:pPr>
            <w:ind w:left="1440"/>
            <w:jc w:val="both"/>
            <w:rPr>
              <w:color w:val="000000" w:themeColor="text1"/>
            </w:rPr>
          </w:pPr>
          <w:r w:rsidRPr="005B638E">
            <w:rPr>
              <w:b/>
              <w:bCs/>
              <w:i/>
              <w:iCs/>
              <w:color w:val="000000" w:themeColor="text1"/>
            </w:rPr>
            <w:t xml:space="preserve"> </w:t>
          </w:r>
        </w:p>
        <w:p w14:paraId="29EA48BC" w14:textId="77777777" w:rsidR="007A3E3A" w:rsidRPr="005B638E" w:rsidRDefault="007A3E3A" w:rsidP="00294FCC">
          <w:pPr>
            <w:ind w:left="1440"/>
            <w:jc w:val="both"/>
            <w:rPr>
              <w:color w:val="000000" w:themeColor="text1"/>
            </w:rPr>
          </w:pPr>
          <w:r w:rsidRPr="005B638E">
            <w:rPr>
              <w:b/>
              <w:bCs/>
              <w:i/>
              <w:iCs/>
              <w:color w:val="000000" w:themeColor="text1"/>
            </w:rPr>
            <w:t xml:space="preserve"> </w:t>
          </w:r>
        </w:p>
        <w:p w14:paraId="70CF4105" w14:textId="77777777" w:rsidR="001505BC" w:rsidRDefault="001505BC" w:rsidP="001505BC">
          <w:pPr>
            <w:jc w:val="both"/>
            <w:rPr>
              <w:b/>
              <w:bCs/>
            </w:rPr>
          </w:pPr>
          <w:r>
            <w:rPr>
              <w:b/>
              <w:bCs/>
            </w:rPr>
            <w:br w:type="page"/>
          </w:r>
        </w:p>
        <w:p w14:paraId="2AEC4A05" w14:textId="45E07656" w:rsidR="001505BC" w:rsidRPr="001505BC" w:rsidRDefault="001505BC" w:rsidP="001505BC">
          <w:pPr>
            <w:jc w:val="both"/>
            <w:rPr>
              <w:b/>
              <w:bCs/>
              <w:sz w:val="28"/>
              <w:szCs w:val="28"/>
            </w:rPr>
          </w:pPr>
          <w:r w:rsidRPr="001505BC">
            <w:rPr>
              <w:b/>
              <w:bCs/>
              <w:sz w:val="28"/>
              <w:szCs w:val="28"/>
            </w:rPr>
            <w:lastRenderedPageBreak/>
            <w:t>Acknowledgements</w:t>
          </w:r>
        </w:p>
        <w:p w14:paraId="6E7CDBE3" w14:textId="77777777" w:rsidR="001505BC" w:rsidRPr="001505BC" w:rsidRDefault="001505BC" w:rsidP="001505BC">
          <w:pPr>
            <w:jc w:val="both"/>
          </w:pPr>
          <w:r w:rsidRPr="001505BC">
            <w:t xml:space="preserve">I would like to express my sincere gratitude to my supervisor, </w:t>
          </w:r>
          <w:proofErr w:type="spellStart"/>
          <w:r w:rsidRPr="001505BC">
            <w:t>Vijeyananthan</w:t>
          </w:r>
          <w:proofErr w:type="spellEnd"/>
          <w:r w:rsidRPr="001505BC">
            <w:t xml:space="preserve"> Thayananthan, for his continuous guidance, valuable feedback, and support throughout the development of this dissertation. His advice, encouragement, and academic direction were essential in helping me complete this research successfully.</w:t>
          </w:r>
        </w:p>
        <w:p w14:paraId="470C844F" w14:textId="77777777" w:rsidR="001505BC" w:rsidRPr="001505BC" w:rsidRDefault="001505BC" w:rsidP="001505BC">
          <w:pPr>
            <w:jc w:val="both"/>
          </w:pPr>
          <w:r w:rsidRPr="001505BC">
            <w:t>I would also like to thank the faculty members of the University for providing the knowledge, resources, and academic environment necessary for the completion of this project.</w:t>
          </w:r>
        </w:p>
        <w:p w14:paraId="36B6802D" w14:textId="60297FAE" w:rsidR="00161C1A" w:rsidRDefault="00161C1A" w:rsidP="00294FCC">
          <w:pPr>
            <w:jc w:val="both"/>
          </w:pPr>
        </w:p>
        <w:p w14:paraId="611D4BFF" w14:textId="16994F5F" w:rsidR="00433534" w:rsidRDefault="00433534" w:rsidP="00294FCC">
          <w:pPr>
            <w:jc w:val="both"/>
          </w:pPr>
        </w:p>
        <w:p w14:paraId="008361A0" w14:textId="0CC71239" w:rsidR="001505BC" w:rsidRDefault="001505BC" w:rsidP="00294FCC">
          <w:pPr>
            <w:jc w:val="both"/>
            <w:rPr>
              <w:b/>
              <w:bCs/>
              <w:sz w:val="32"/>
              <w:szCs w:val="32"/>
            </w:rPr>
          </w:pPr>
          <w:r>
            <w:rPr>
              <w:b/>
              <w:bCs/>
              <w:sz w:val="32"/>
              <w:szCs w:val="32"/>
            </w:rPr>
            <w:br w:type="page"/>
          </w:r>
        </w:p>
        <w:p w14:paraId="2928808F" w14:textId="0BB6D7D9" w:rsidR="00433534" w:rsidRPr="00433534" w:rsidRDefault="00433534" w:rsidP="00294FCC">
          <w:pPr>
            <w:jc w:val="both"/>
            <w:rPr>
              <w:b/>
              <w:bCs/>
              <w:sz w:val="32"/>
              <w:szCs w:val="32"/>
            </w:rPr>
          </w:pPr>
          <w:r w:rsidRPr="00433534">
            <w:rPr>
              <w:b/>
              <w:bCs/>
              <w:sz w:val="32"/>
              <w:szCs w:val="32"/>
            </w:rPr>
            <w:lastRenderedPageBreak/>
            <w:t>ABSTRACT</w:t>
          </w:r>
        </w:p>
        <w:p w14:paraId="21F2C7E6" w14:textId="77777777" w:rsidR="00433534" w:rsidRPr="00433534" w:rsidRDefault="00433534" w:rsidP="00294FCC">
          <w:pPr>
            <w:jc w:val="both"/>
            <w:rPr>
              <w:b/>
              <w:bCs/>
            </w:rPr>
          </w:pPr>
        </w:p>
        <w:p w14:paraId="61E0C3F1" w14:textId="77777777" w:rsidR="008976AB" w:rsidRPr="008976AB" w:rsidRDefault="008976AB" w:rsidP="008976AB">
          <w:pPr>
            <w:jc w:val="both"/>
          </w:pPr>
          <w:r w:rsidRPr="008976AB">
            <w:t>Machine learning performance is highly influenced by data preprocessing techniques, particularly feature scaling. Despite its widespread use, feature scaling is often applied without a clear understanding of its impact across different model types. This study aims to evaluate the sensitivity of various machine learning algorithms to feature scaling and to determine when scaling is necessary.</w:t>
          </w:r>
        </w:p>
        <w:p w14:paraId="06C9E639" w14:textId="74D54DB4" w:rsidR="008976AB" w:rsidRPr="008976AB" w:rsidRDefault="008976AB" w:rsidP="008976AB">
          <w:pPr>
            <w:jc w:val="both"/>
          </w:pPr>
          <w:r w:rsidRPr="008976AB">
            <w:t>A controlled experimental framework was developed using multiple models, including k-Nearest Neighbours, Support Vector Machines, Logistic Regression, Decision Trees, and Random Forests. Four preprocessing strategies</w:t>
          </w:r>
          <w:r>
            <w:t xml:space="preserve"> </w:t>
          </w:r>
          <w:r w:rsidRPr="008976AB">
            <w:t xml:space="preserve">No Scaling, </w:t>
          </w:r>
          <w:proofErr w:type="spellStart"/>
          <w:r w:rsidRPr="008976AB">
            <w:t>MinMaxScaler</w:t>
          </w:r>
          <w:proofErr w:type="spellEnd"/>
          <w:r w:rsidRPr="008976AB">
            <w:t xml:space="preserve">, </w:t>
          </w:r>
          <w:proofErr w:type="spellStart"/>
          <w:r w:rsidRPr="008976AB">
            <w:t>StandardScaler</w:t>
          </w:r>
          <w:proofErr w:type="spellEnd"/>
          <w:r w:rsidRPr="008976AB">
            <w:t xml:space="preserve">, and </w:t>
          </w:r>
          <w:proofErr w:type="spellStart"/>
          <w:r w:rsidRPr="008976AB">
            <w:t>RobustScaler</w:t>
          </w:r>
          <w:proofErr w:type="spellEnd"/>
          <w:r>
            <w:t xml:space="preserve"> </w:t>
          </w:r>
          <w:r w:rsidRPr="008976AB">
            <w:t>were applied and evaluated using cross-validation and repeated runs to ensure reliability. Model performance was assessed across multiple dimensions, including accuracy, stability, convergence behaviour, and statistical significance.</w:t>
          </w:r>
        </w:p>
        <w:p w14:paraId="0A91BAE1" w14:textId="77777777" w:rsidR="008976AB" w:rsidRPr="008976AB" w:rsidRDefault="008976AB" w:rsidP="008976AB">
          <w:pPr>
            <w:jc w:val="both"/>
          </w:pPr>
          <w:r w:rsidRPr="008976AB">
            <w:t>The results show that feature scaling significantly improves performance and stability for distance-based and gradient-based models, while tree-based models remain largely unaffected. Additionally, scaling enhances convergence efficiency by reducing the number of iterations required for optimisation. Statistical validation confirms that these improvements are significant and not due to random variation.</w:t>
          </w:r>
        </w:p>
        <w:p w14:paraId="5BE8E591" w14:textId="1DFAB163" w:rsidR="00433534" w:rsidRPr="00433534" w:rsidRDefault="008976AB" w:rsidP="00294FCC">
          <w:pPr>
            <w:jc w:val="both"/>
          </w:pPr>
          <w:r w:rsidRPr="008976AB">
            <w:t>This study introduces a Scaling Sensitivity Index (SSI) to quantify the impact of scaling across models and proposes a practical recommendation framework for selecting appropriate preprocessing techniques. The findings demonstrate that feature scaling should not be applied as a default step but should be selected based on model characteristics and data properties.</w:t>
          </w:r>
          <w:r w:rsidR="00877D9B">
            <w:t xml:space="preserve"> </w:t>
          </w:r>
          <w:r w:rsidR="00433534" w:rsidRPr="00433534">
            <w:t>Overall, the findings demonstrate that feature scaling should not be treated as a uniform preprocessing step. Instead, scaling decisions should consider the characteristics of the learning algorithm and the requirements of the machine learning task. The results provide practical guidance for designing reliable and efficient machine learning pipelines.</w:t>
          </w:r>
        </w:p>
        <w:p w14:paraId="6A1C8271" w14:textId="77777777" w:rsidR="00433534" w:rsidRDefault="00433534" w:rsidP="00294FCC">
          <w:pPr>
            <w:jc w:val="both"/>
          </w:pPr>
        </w:p>
        <w:p w14:paraId="781981E2" w14:textId="0DFC88EF" w:rsidR="00E84911" w:rsidRPr="007A3E3A" w:rsidRDefault="00E84911" w:rsidP="00294FCC">
          <w:pPr>
            <w:jc w:val="both"/>
            <w:rPr>
              <w:color w:val="000000" w:themeColor="text1"/>
            </w:rPr>
          </w:pPr>
          <w:r>
            <w:br w:type="page"/>
          </w:r>
        </w:p>
      </w:sdtContent>
    </w:sdt>
    <w:sdt>
      <w:sdtPr>
        <w:rPr>
          <w:rFonts w:asciiTheme="minorHAnsi" w:eastAsiaTheme="minorHAnsi" w:hAnsiTheme="minorHAnsi" w:cstheme="minorBidi"/>
          <w:b w:val="0"/>
          <w:color w:val="auto"/>
          <w:kern w:val="2"/>
          <w:sz w:val="24"/>
          <w:szCs w:val="24"/>
          <w:lang w:val="en-IN" w:bidi="gu-IN"/>
          <w14:ligatures w14:val="standardContextual"/>
        </w:rPr>
        <w:id w:val="-794749350"/>
        <w:docPartObj>
          <w:docPartGallery w:val="Table of Contents"/>
          <w:docPartUnique/>
        </w:docPartObj>
      </w:sdtPr>
      <w:sdtEndPr>
        <w:rPr>
          <w:noProof/>
        </w:rPr>
      </w:sdtEndPr>
      <w:sdtContent>
        <w:p w14:paraId="1EAED3F3" w14:textId="77777777" w:rsidR="008C2BEA" w:rsidRDefault="008C2BEA" w:rsidP="00294FCC">
          <w:pPr>
            <w:pStyle w:val="TOCHeading"/>
            <w:jc w:val="both"/>
            <w:rPr>
              <w:rFonts w:asciiTheme="minorHAnsi" w:eastAsiaTheme="minorHAnsi" w:hAnsiTheme="minorHAnsi" w:cstheme="minorBidi"/>
              <w:b w:val="0"/>
              <w:color w:val="auto"/>
              <w:kern w:val="2"/>
              <w:sz w:val="24"/>
              <w:szCs w:val="24"/>
              <w:lang w:val="en-IN" w:bidi="gu-IN"/>
              <w14:ligatures w14:val="standardContextual"/>
            </w:rPr>
          </w:pPr>
        </w:p>
        <w:p w14:paraId="67547D6B" w14:textId="22F1347A" w:rsidR="000E6BA4" w:rsidRDefault="008C2BEA" w:rsidP="008C2BEA">
          <w:pPr>
            <w:pStyle w:val="TOCHeading"/>
            <w:jc w:val="center"/>
            <w:rPr>
              <w:b w:val="0"/>
              <w:bCs/>
              <w:sz w:val="40"/>
              <w:szCs w:val="40"/>
            </w:rPr>
          </w:pPr>
          <w:r w:rsidRPr="00433534">
            <w:rPr>
              <w:bCs/>
              <w:sz w:val="40"/>
              <w:szCs w:val="40"/>
            </w:rPr>
            <w:t>CONTENTS</w:t>
          </w:r>
        </w:p>
        <w:p w14:paraId="61C31091" w14:textId="77777777" w:rsidR="00433534" w:rsidRDefault="00433534" w:rsidP="00294FCC">
          <w:pPr>
            <w:jc w:val="both"/>
            <w:rPr>
              <w:lang w:val="en-US" w:bidi="ar-SA"/>
            </w:rPr>
          </w:pPr>
        </w:p>
        <w:p w14:paraId="5BF8362E" w14:textId="77777777" w:rsidR="008C2BEA" w:rsidRPr="00433534" w:rsidRDefault="008C2BEA" w:rsidP="00294FCC">
          <w:pPr>
            <w:jc w:val="both"/>
            <w:rPr>
              <w:lang w:val="en-US" w:bidi="ar-SA"/>
            </w:rPr>
          </w:pPr>
        </w:p>
        <w:p w14:paraId="206A923E" w14:textId="5E81DEEB" w:rsidR="008C2BEA" w:rsidRDefault="000E6BA4">
          <w:pPr>
            <w:pStyle w:val="TOC1"/>
            <w:rPr>
              <w:rFonts w:eastAsiaTheme="minorEastAsia"/>
              <w:b w:val="0"/>
              <w:bCs w:val="0"/>
              <w:lang w:eastAsia="en-IN"/>
            </w:rPr>
          </w:pPr>
          <w:r w:rsidRPr="00094EA1">
            <w:rPr>
              <w:noProof w:val="0"/>
            </w:rPr>
            <w:fldChar w:fldCharType="begin"/>
          </w:r>
          <w:r w:rsidRPr="00094EA1">
            <w:instrText xml:space="preserve"> TOC \o "1-3" \h \z \u </w:instrText>
          </w:r>
          <w:r w:rsidRPr="00094EA1">
            <w:rPr>
              <w:noProof w:val="0"/>
            </w:rPr>
            <w:fldChar w:fldCharType="separate"/>
          </w:r>
          <w:hyperlink w:anchor="_Toc228382947" w:history="1">
            <w:r w:rsidR="008C2BEA" w:rsidRPr="00897462">
              <w:rPr>
                <w:rStyle w:val="Hyperlink"/>
              </w:rPr>
              <w:t>Chapter 1: INTRODUCTION</w:t>
            </w:r>
            <w:r w:rsidR="008C2BEA">
              <w:rPr>
                <w:webHidden/>
              </w:rPr>
              <w:tab/>
            </w:r>
            <w:r w:rsidR="008C2BEA">
              <w:rPr>
                <w:webHidden/>
              </w:rPr>
              <w:fldChar w:fldCharType="begin"/>
            </w:r>
            <w:r w:rsidR="008C2BEA">
              <w:rPr>
                <w:webHidden/>
              </w:rPr>
              <w:instrText xml:space="preserve"> PAGEREF _Toc228382947 \h </w:instrText>
            </w:r>
            <w:r w:rsidR="008C2BEA">
              <w:rPr>
                <w:webHidden/>
              </w:rPr>
            </w:r>
            <w:r w:rsidR="008C2BEA">
              <w:rPr>
                <w:webHidden/>
              </w:rPr>
              <w:fldChar w:fldCharType="separate"/>
            </w:r>
            <w:r w:rsidR="008C2BEA">
              <w:rPr>
                <w:webHidden/>
              </w:rPr>
              <w:t>2</w:t>
            </w:r>
            <w:r w:rsidR="008C2BEA">
              <w:rPr>
                <w:webHidden/>
              </w:rPr>
              <w:fldChar w:fldCharType="end"/>
            </w:r>
          </w:hyperlink>
        </w:p>
        <w:p w14:paraId="33791483" w14:textId="55501FE4" w:rsidR="008C2BEA" w:rsidRDefault="008C2BEA">
          <w:pPr>
            <w:pStyle w:val="TOC2"/>
            <w:tabs>
              <w:tab w:val="right" w:leader="dot" w:pos="9016"/>
            </w:tabs>
            <w:rPr>
              <w:rFonts w:eastAsiaTheme="minorEastAsia"/>
              <w:noProof/>
              <w:lang w:eastAsia="en-IN"/>
            </w:rPr>
          </w:pPr>
          <w:hyperlink w:anchor="_Toc228382948" w:history="1">
            <w:r w:rsidRPr="00897462">
              <w:rPr>
                <w:rStyle w:val="Hyperlink"/>
                <w:noProof/>
              </w:rPr>
              <w:t>1.1 Background and Context</w:t>
            </w:r>
            <w:r>
              <w:rPr>
                <w:noProof/>
                <w:webHidden/>
              </w:rPr>
              <w:tab/>
            </w:r>
            <w:r>
              <w:rPr>
                <w:noProof/>
                <w:webHidden/>
              </w:rPr>
              <w:fldChar w:fldCharType="begin"/>
            </w:r>
            <w:r>
              <w:rPr>
                <w:noProof/>
                <w:webHidden/>
              </w:rPr>
              <w:instrText xml:space="preserve"> PAGEREF _Toc228382948 \h </w:instrText>
            </w:r>
            <w:r>
              <w:rPr>
                <w:noProof/>
                <w:webHidden/>
              </w:rPr>
            </w:r>
            <w:r>
              <w:rPr>
                <w:noProof/>
                <w:webHidden/>
              </w:rPr>
              <w:fldChar w:fldCharType="separate"/>
            </w:r>
            <w:r>
              <w:rPr>
                <w:noProof/>
                <w:webHidden/>
              </w:rPr>
              <w:t>2</w:t>
            </w:r>
            <w:r>
              <w:rPr>
                <w:noProof/>
                <w:webHidden/>
              </w:rPr>
              <w:fldChar w:fldCharType="end"/>
            </w:r>
          </w:hyperlink>
        </w:p>
        <w:p w14:paraId="4714C413" w14:textId="3B8CA68D" w:rsidR="008C2BEA" w:rsidRDefault="008C2BEA">
          <w:pPr>
            <w:pStyle w:val="TOC2"/>
            <w:tabs>
              <w:tab w:val="right" w:leader="dot" w:pos="9016"/>
            </w:tabs>
            <w:rPr>
              <w:rFonts w:eastAsiaTheme="minorEastAsia"/>
              <w:noProof/>
              <w:lang w:eastAsia="en-IN"/>
            </w:rPr>
          </w:pPr>
          <w:hyperlink w:anchor="_Toc228382949" w:history="1">
            <w:r w:rsidRPr="00897462">
              <w:rPr>
                <w:rStyle w:val="Hyperlink"/>
                <w:noProof/>
              </w:rPr>
              <w:t>1.2 Problem Statement</w:t>
            </w:r>
            <w:r>
              <w:rPr>
                <w:noProof/>
                <w:webHidden/>
              </w:rPr>
              <w:tab/>
            </w:r>
            <w:r>
              <w:rPr>
                <w:noProof/>
                <w:webHidden/>
              </w:rPr>
              <w:fldChar w:fldCharType="begin"/>
            </w:r>
            <w:r>
              <w:rPr>
                <w:noProof/>
                <w:webHidden/>
              </w:rPr>
              <w:instrText xml:space="preserve"> PAGEREF _Toc228382949 \h </w:instrText>
            </w:r>
            <w:r>
              <w:rPr>
                <w:noProof/>
                <w:webHidden/>
              </w:rPr>
            </w:r>
            <w:r>
              <w:rPr>
                <w:noProof/>
                <w:webHidden/>
              </w:rPr>
              <w:fldChar w:fldCharType="separate"/>
            </w:r>
            <w:r>
              <w:rPr>
                <w:noProof/>
                <w:webHidden/>
              </w:rPr>
              <w:t>3</w:t>
            </w:r>
            <w:r>
              <w:rPr>
                <w:noProof/>
                <w:webHidden/>
              </w:rPr>
              <w:fldChar w:fldCharType="end"/>
            </w:r>
          </w:hyperlink>
        </w:p>
        <w:p w14:paraId="02B2E89E" w14:textId="70DCDC8E" w:rsidR="008C2BEA" w:rsidRDefault="008C2BEA">
          <w:pPr>
            <w:pStyle w:val="TOC2"/>
            <w:tabs>
              <w:tab w:val="right" w:leader="dot" w:pos="9016"/>
            </w:tabs>
            <w:rPr>
              <w:rFonts w:eastAsiaTheme="minorEastAsia"/>
              <w:noProof/>
              <w:lang w:eastAsia="en-IN"/>
            </w:rPr>
          </w:pPr>
          <w:hyperlink w:anchor="_Toc228382950" w:history="1">
            <w:r w:rsidRPr="00897462">
              <w:rPr>
                <w:rStyle w:val="Hyperlink"/>
                <w:noProof/>
              </w:rPr>
              <w:t>1.3 Aim of the Study</w:t>
            </w:r>
            <w:r>
              <w:rPr>
                <w:noProof/>
                <w:webHidden/>
              </w:rPr>
              <w:tab/>
            </w:r>
            <w:r>
              <w:rPr>
                <w:noProof/>
                <w:webHidden/>
              </w:rPr>
              <w:fldChar w:fldCharType="begin"/>
            </w:r>
            <w:r>
              <w:rPr>
                <w:noProof/>
                <w:webHidden/>
              </w:rPr>
              <w:instrText xml:space="preserve"> PAGEREF _Toc228382950 \h </w:instrText>
            </w:r>
            <w:r>
              <w:rPr>
                <w:noProof/>
                <w:webHidden/>
              </w:rPr>
            </w:r>
            <w:r>
              <w:rPr>
                <w:noProof/>
                <w:webHidden/>
              </w:rPr>
              <w:fldChar w:fldCharType="separate"/>
            </w:r>
            <w:r>
              <w:rPr>
                <w:noProof/>
                <w:webHidden/>
              </w:rPr>
              <w:t>3</w:t>
            </w:r>
            <w:r>
              <w:rPr>
                <w:noProof/>
                <w:webHidden/>
              </w:rPr>
              <w:fldChar w:fldCharType="end"/>
            </w:r>
          </w:hyperlink>
        </w:p>
        <w:p w14:paraId="2492B577" w14:textId="5ADB76B3" w:rsidR="008C2BEA" w:rsidRDefault="008C2BEA">
          <w:pPr>
            <w:pStyle w:val="TOC2"/>
            <w:tabs>
              <w:tab w:val="right" w:leader="dot" w:pos="9016"/>
            </w:tabs>
            <w:rPr>
              <w:rFonts w:eastAsiaTheme="minorEastAsia"/>
              <w:noProof/>
              <w:lang w:eastAsia="en-IN"/>
            </w:rPr>
          </w:pPr>
          <w:hyperlink w:anchor="_Toc228382951" w:history="1">
            <w:r w:rsidRPr="00897462">
              <w:rPr>
                <w:rStyle w:val="Hyperlink"/>
                <w:noProof/>
              </w:rPr>
              <w:t>1.4 Research Objectives</w:t>
            </w:r>
            <w:r>
              <w:rPr>
                <w:noProof/>
                <w:webHidden/>
              </w:rPr>
              <w:tab/>
            </w:r>
            <w:r>
              <w:rPr>
                <w:noProof/>
                <w:webHidden/>
              </w:rPr>
              <w:fldChar w:fldCharType="begin"/>
            </w:r>
            <w:r>
              <w:rPr>
                <w:noProof/>
                <w:webHidden/>
              </w:rPr>
              <w:instrText xml:space="preserve"> PAGEREF _Toc228382951 \h </w:instrText>
            </w:r>
            <w:r>
              <w:rPr>
                <w:noProof/>
                <w:webHidden/>
              </w:rPr>
            </w:r>
            <w:r>
              <w:rPr>
                <w:noProof/>
                <w:webHidden/>
              </w:rPr>
              <w:fldChar w:fldCharType="separate"/>
            </w:r>
            <w:r>
              <w:rPr>
                <w:noProof/>
                <w:webHidden/>
              </w:rPr>
              <w:t>4</w:t>
            </w:r>
            <w:r>
              <w:rPr>
                <w:noProof/>
                <w:webHidden/>
              </w:rPr>
              <w:fldChar w:fldCharType="end"/>
            </w:r>
          </w:hyperlink>
        </w:p>
        <w:p w14:paraId="2B485553" w14:textId="45E2F1E9" w:rsidR="008C2BEA" w:rsidRDefault="008C2BEA">
          <w:pPr>
            <w:pStyle w:val="TOC2"/>
            <w:tabs>
              <w:tab w:val="right" w:leader="dot" w:pos="9016"/>
            </w:tabs>
            <w:rPr>
              <w:rFonts w:eastAsiaTheme="minorEastAsia"/>
              <w:noProof/>
              <w:lang w:eastAsia="en-IN"/>
            </w:rPr>
          </w:pPr>
          <w:hyperlink w:anchor="_Toc228382952" w:history="1">
            <w:r w:rsidRPr="00897462">
              <w:rPr>
                <w:rStyle w:val="Hyperlink"/>
                <w:noProof/>
              </w:rPr>
              <w:t>1.5 Research Significance</w:t>
            </w:r>
            <w:r>
              <w:rPr>
                <w:noProof/>
                <w:webHidden/>
              </w:rPr>
              <w:tab/>
            </w:r>
            <w:r>
              <w:rPr>
                <w:noProof/>
                <w:webHidden/>
              </w:rPr>
              <w:fldChar w:fldCharType="begin"/>
            </w:r>
            <w:r>
              <w:rPr>
                <w:noProof/>
                <w:webHidden/>
              </w:rPr>
              <w:instrText xml:space="preserve"> PAGEREF _Toc228382952 \h </w:instrText>
            </w:r>
            <w:r>
              <w:rPr>
                <w:noProof/>
                <w:webHidden/>
              </w:rPr>
            </w:r>
            <w:r>
              <w:rPr>
                <w:noProof/>
                <w:webHidden/>
              </w:rPr>
              <w:fldChar w:fldCharType="separate"/>
            </w:r>
            <w:r>
              <w:rPr>
                <w:noProof/>
                <w:webHidden/>
              </w:rPr>
              <w:t>4</w:t>
            </w:r>
            <w:r>
              <w:rPr>
                <w:noProof/>
                <w:webHidden/>
              </w:rPr>
              <w:fldChar w:fldCharType="end"/>
            </w:r>
          </w:hyperlink>
        </w:p>
        <w:p w14:paraId="10FE1963" w14:textId="4D296E28" w:rsidR="008C2BEA" w:rsidRDefault="008C2BEA">
          <w:pPr>
            <w:pStyle w:val="TOC2"/>
            <w:tabs>
              <w:tab w:val="right" w:leader="dot" w:pos="9016"/>
            </w:tabs>
            <w:rPr>
              <w:rFonts w:eastAsiaTheme="minorEastAsia"/>
              <w:noProof/>
              <w:lang w:eastAsia="en-IN"/>
            </w:rPr>
          </w:pPr>
          <w:hyperlink w:anchor="_Toc228382953" w:history="1">
            <w:r w:rsidRPr="00897462">
              <w:rPr>
                <w:rStyle w:val="Hyperlink"/>
                <w:noProof/>
              </w:rPr>
              <w:t>1.6 Contribution of the Study</w:t>
            </w:r>
            <w:r>
              <w:rPr>
                <w:noProof/>
                <w:webHidden/>
              </w:rPr>
              <w:tab/>
            </w:r>
            <w:r>
              <w:rPr>
                <w:noProof/>
                <w:webHidden/>
              </w:rPr>
              <w:fldChar w:fldCharType="begin"/>
            </w:r>
            <w:r>
              <w:rPr>
                <w:noProof/>
                <w:webHidden/>
              </w:rPr>
              <w:instrText xml:space="preserve"> PAGEREF _Toc228382953 \h </w:instrText>
            </w:r>
            <w:r>
              <w:rPr>
                <w:noProof/>
                <w:webHidden/>
              </w:rPr>
            </w:r>
            <w:r>
              <w:rPr>
                <w:noProof/>
                <w:webHidden/>
              </w:rPr>
              <w:fldChar w:fldCharType="separate"/>
            </w:r>
            <w:r>
              <w:rPr>
                <w:noProof/>
                <w:webHidden/>
              </w:rPr>
              <w:t>5</w:t>
            </w:r>
            <w:r>
              <w:rPr>
                <w:noProof/>
                <w:webHidden/>
              </w:rPr>
              <w:fldChar w:fldCharType="end"/>
            </w:r>
          </w:hyperlink>
        </w:p>
        <w:p w14:paraId="7F20A255" w14:textId="7CE02BBD" w:rsidR="008C2BEA" w:rsidRDefault="008C2BEA">
          <w:pPr>
            <w:pStyle w:val="TOC2"/>
            <w:tabs>
              <w:tab w:val="right" w:leader="dot" w:pos="9016"/>
            </w:tabs>
            <w:rPr>
              <w:rStyle w:val="Hyperlink"/>
              <w:noProof/>
            </w:rPr>
          </w:pPr>
          <w:hyperlink w:anchor="_Toc228382954" w:history="1">
            <w:r w:rsidRPr="00897462">
              <w:rPr>
                <w:rStyle w:val="Hyperlink"/>
                <w:noProof/>
              </w:rPr>
              <w:t>1.7 Structure of the Report</w:t>
            </w:r>
            <w:r>
              <w:rPr>
                <w:noProof/>
                <w:webHidden/>
              </w:rPr>
              <w:tab/>
            </w:r>
            <w:r>
              <w:rPr>
                <w:noProof/>
                <w:webHidden/>
              </w:rPr>
              <w:fldChar w:fldCharType="begin"/>
            </w:r>
            <w:r>
              <w:rPr>
                <w:noProof/>
                <w:webHidden/>
              </w:rPr>
              <w:instrText xml:space="preserve"> PAGEREF _Toc228382954 \h </w:instrText>
            </w:r>
            <w:r>
              <w:rPr>
                <w:noProof/>
                <w:webHidden/>
              </w:rPr>
            </w:r>
            <w:r>
              <w:rPr>
                <w:noProof/>
                <w:webHidden/>
              </w:rPr>
              <w:fldChar w:fldCharType="separate"/>
            </w:r>
            <w:r>
              <w:rPr>
                <w:noProof/>
                <w:webHidden/>
              </w:rPr>
              <w:t>6</w:t>
            </w:r>
            <w:r>
              <w:rPr>
                <w:noProof/>
                <w:webHidden/>
              </w:rPr>
              <w:fldChar w:fldCharType="end"/>
            </w:r>
          </w:hyperlink>
        </w:p>
        <w:p w14:paraId="64B41F8C" w14:textId="77777777" w:rsidR="008C2BEA" w:rsidRPr="008C2BEA" w:rsidRDefault="008C2BEA" w:rsidP="008C2BEA">
          <w:pPr>
            <w:rPr>
              <w:lang w:eastAsia="en-IN"/>
            </w:rPr>
          </w:pPr>
        </w:p>
        <w:p w14:paraId="2200A000" w14:textId="3A4EB1EE" w:rsidR="008C2BEA" w:rsidRDefault="008C2BEA">
          <w:pPr>
            <w:pStyle w:val="TOC1"/>
            <w:rPr>
              <w:rFonts w:eastAsiaTheme="minorEastAsia"/>
              <w:b w:val="0"/>
              <w:bCs w:val="0"/>
              <w:lang w:eastAsia="en-IN"/>
            </w:rPr>
          </w:pPr>
          <w:hyperlink w:anchor="_Toc228382955" w:history="1">
            <w:r w:rsidRPr="00897462">
              <w:rPr>
                <w:rStyle w:val="Hyperlink"/>
              </w:rPr>
              <w:t>CHAPTER 2: LITERATURE REVIEW</w:t>
            </w:r>
            <w:r>
              <w:rPr>
                <w:webHidden/>
              </w:rPr>
              <w:tab/>
            </w:r>
            <w:r>
              <w:rPr>
                <w:webHidden/>
              </w:rPr>
              <w:fldChar w:fldCharType="begin"/>
            </w:r>
            <w:r>
              <w:rPr>
                <w:webHidden/>
              </w:rPr>
              <w:instrText xml:space="preserve"> PAGEREF _Toc228382955 \h </w:instrText>
            </w:r>
            <w:r>
              <w:rPr>
                <w:webHidden/>
              </w:rPr>
            </w:r>
            <w:r>
              <w:rPr>
                <w:webHidden/>
              </w:rPr>
              <w:fldChar w:fldCharType="separate"/>
            </w:r>
            <w:r>
              <w:rPr>
                <w:webHidden/>
              </w:rPr>
              <w:t>7</w:t>
            </w:r>
            <w:r>
              <w:rPr>
                <w:webHidden/>
              </w:rPr>
              <w:fldChar w:fldCharType="end"/>
            </w:r>
          </w:hyperlink>
        </w:p>
        <w:p w14:paraId="0D06E310" w14:textId="1CBE000E" w:rsidR="008C2BEA" w:rsidRDefault="008C2BEA">
          <w:pPr>
            <w:pStyle w:val="TOC2"/>
            <w:tabs>
              <w:tab w:val="right" w:leader="dot" w:pos="9016"/>
            </w:tabs>
            <w:rPr>
              <w:rFonts w:eastAsiaTheme="minorEastAsia"/>
              <w:noProof/>
              <w:lang w:eastAsia="en-IN"/>
            </w:rPr>
          </w:pPr>
          <w:hyperlink w:anchor="_Toc228382956" w:history="1">
            <w:r w:rsidRPr="00897462">
              <w:rPr>
                <w:rStyle w:val="Hyperlink"/>
                <w:noProof/>
              </w:rPr>
              <w:t>2.1 Introduction to the Literature Review</w:t>
            </w:r>
            <w:r>
              <w:rPr>
                <w:noProof/>
                <w:webHidden/>
              </w:rPr>
              <w:tab/>
            </w:r>
            <w:r>
              <w:rPr>
                <w:noProof/>
                <w:webHidden/>
              </w:rPr>
              <w:fldChar w:fldCharType="begin"/>
            </w:r>
            <w:r>
              <w:rPr>
                <w:noProof/>
                <w:webHidden/>
              </w:rPr>
              <w:instrText xml:space="preserve"> PAGEREF _Toc228382956 \h </w:instrText>
            </w:r>
            <w:r>
              <w:rPr>
                <w:noProof/>
                <w:webHidden/>
              </w:rPr>
            </w:r>
            <w:r>
              <w:rPr>
                <w:noProof/>
                <w:webHidden/>
              </w:rPr>
              <w:fldChar w:fldCharType="separate"/>
            </w:r>
            <w:r>
              <w:rPr>
                <w:noProof/>
                <w:webHidden/>
              </w:rPr>
              <w:t>7</w:t>
            </w:r>
            <w:r>
              <w:rPr>
                <w:noProof/>
                <w:webHidden/>
              </w:rPr>
              <w:fldChar w:fldCharType="end"/>
            </w:r>
          </w:hyperlink>
        </w:p>
        <w:p w14:paraId="5C41A617" w14:textId="7B76A545" w:rsidR="008C2BEA" w:rsidRDefault="008C2BEA">
          <w:pPr>
            <w:pStyle w:val="TOC2"/>
            <w:tabs>
              <w:tab w:val="right" w:leader="dot" w:pos="9016"/>
            </w:tabs>
            <w:rPr>
              <w:rFonts w:eastAsiaTheme="minorEastAsia"/>
              <w:noProof/>
              <w:lang w:eastAsia="en-IN"/>
            </w:rPr>
          </w:pPr>
          <w:hyperlink w:anchor="_Toc228382957" w:history="1">
            <w:r w:rsidRPr="00897462">
              <w:rPr>
                <w:rStyle w:val="Hyperlink"/>
                <w:noProof/>
              </w:rPr>
              <w:t>2.2 Data Preprocessing in Machine Learning</w:t>
            </w:r>
            <w:r>
              <w:rPr>
                <w:noProof/>
                <w:webHidden/>
              </w:rPr>
              <w:tab/>
            </w:r>
            <w:r>
              <w:rPr>
                <w:noProof/>
                <w:webHidden/>
              </w:rPr>
              <w:fldChar w:fldCharType="begin"/>
            </w:r>
            <w:r>
              <w:rPr>
                <w:noProof/>
                <w:webHidden/>
              </w:rPr>
              <w:instrText xml:space="preserve"> PAGEREF _Toc228382957 \h </w:instrText>
            </w:r>
            <w:r>
              <w:rPr>
                <w:noProof/>
                <w:webHidden/>
              </w:rPr>
            </w:r>
            <w:r>
              <w:rPr>
                <w:noProof/>
                <w:webHidden/>
              </w:rPr>
              <w:fldChar w:fldCharType="separate"/>
            </w:r>
            <w:r>
              <w:rPr>
                <w:noProof/>
                <w:webHidden/>
              </w:rPr>
              <w:t>7</w:t>
            </w:r>
            <w:r>
              <w:rPr>
                <w:noProof/>
                <w:webHidden/>
              </w:rPr>
              <w:fldChar w:fldCharType="end"/>
            </w:r>
          </w:hyperlink>
        </w:p>
        <w:p w14:paraId="5D8DB2EB" w14:textId="0D434781" w:rsidR="008C2BEA" w:rsidRDefault="008C2BEA">
          <w:pPr>
            <w:pStyle w:val="TOC2"/>
            <w:tabs>
              <w:tab w:val="right" w:leader="dot" w:pos="9016"/>
            </w:tabs>
            <w:rPr>
              <w:rFonts w:eastAsiaTheme="minorEastAsia"/>
              <w:noProof/>
              <w:lang w:eastAsia="en-IN"/>
            </w:rPr>
          </w:pPr>
          <w:hyperlink w:anchor="_Toc228382958" w:history="1">
            <w:r w:rsidRPr="00897462">
              <w:rPr>
                <w:rStyle w:val="Hyperlink"/>
                <w:noProof/>
              </w:rPr>
              <w:t>2.3 Feature Scaling Techniques</w:t>
            </w:r>
            <w:r>
              <w:rPr>
                <w:noProof/>
                <w:webHidden/>
              </w:rPr>
              <w:tab/>
            </w:r>
            <w:r>
              <w:rPr>
                <w:noProof/>
                <w:webHidden/>
              </w:rPr>
              <w:fldChar w:fldCharType="begin"/>
            </w:r>
            <w:r>
              <w:rPr>
                <w:noProof/>
                <w:webHidden/>
              </w:rPr>
              <w:instrText xml:space="preserve"> PAGEREF _Toc228382958 \h </w:instrText>
            </w:r>
            <w:r>
              <w:rPr>
                <w:noProof/>
                <w:webHidden/>
              </w:rPr>
            </w:r>
            <w:r>
              <w:rPr>
                <w:noProof/>
                <w:webHidden/>
              </w:rPr>
              <w:fldChar w:fldCharType="separate"/>
            </w:r>
            <w:r>
              <w:rPr>
                <w:noProof/>
                <w:webHidden/>
              </w:rPr>
              <w:t>8</w:t>
            </w:r>
            <w:r>
              <w:rPr>
                <w:noProof/>
                <w:webHidden/>
              </w:rPr>
              <w:fldChar w:fldCharType="end"/>
            </w:r>
          </w:hyperlink>
        </w:p>
        <w:p w14:paraId="2015D729" w14:textId="47AB8570" w:rsidR="008C2BEA" w:rsidRDefault="008C2BEA">
          <w:pPr>
            <w:pStyle w:val="TOC2"/>
            <w:tabs>
              <w:tab w:val="right" w:leader="dot" w:pos="9016"/>
            </w:tabs>
            <w:rPr>
              <w:rFonts w:eastAsiaTheme="minorEastAsia"/>
              <w:noProof/>
              <w:lang w:eastAsia="en-IN"/>
            </w:rPr>
          </w:pPr>
          <w:hyperlink w:anchor="_Toc228382959" w:history="1">
            <w:r w:rsidRPr="00897462">
              <w:rPr>
                <w:rStyle w:val="Hyperlink"/>
                <w:noProof/>
              </w:rPr>
              <w:t>2.4 Sensitivity of Machine Learning Algorithms to Feature Scaling</w:t>
            </w:r>
            <w:r>
              <w:rPr>
                <w:noProof/>
                <w:webHidden/>
              </w:rPr>
              <w:tab/>
            </w:r>
            <w:r>
              <w:rPr>
                <w:noProof/>
                <w:webHidden/>
              </w:rPr>
              <w:fldChar w:fldCharType="begin"/>
            </w:r>
            <w:r>
              <w:rPr>
                <w:noProof/>
                <w:webHidden/>
              </w:rPr>
              <w:instrText xml:space="preserve"> PAGEREF _Toc228382959 \h </w:instrText>
            </w:r>
            <w:r>
              <w:rPr>
                <w:noProof/>
                <w:webHidden/>
              </w:rPr>
            </w:r>
            <w:r>
              <w:rPr>
                <w:noProof/>
                <w:webHidden/>
              </w:rPr>
              <w:fldChar w:fldCharType="separate"/>
            </w:r>
            <w:r>
              <w:rPr>
                <w:noProof/>
                <w:webHidden/>
              </w:rPr>
              <w:t>9</w:t>
            </w:r>
            <w:r>
              <w:rPr>
                <w:noProof/>
                <w:webHidden/>
              </w:rPr>
              <w:fldChar w:fldCharType="end"/>
            </w:r>
          </w:hyperlink>
        </w:p>
        <w:p w14:paraId="00EC080E" w14:textId="7CFE3183" w:rsidR="008C2BEA" w:rsidRDefault="008C2BEA">
          <w:pPr>
            <w:pStyle w:val="TOC2"/>
            <w:tabs>
              <w:tab w:val="right" w:leader="dot" w:pos="9016"/>
            </w:tabs>
            <w:rPr>
              <w:rFonts w:eastAsiaTheme="minorEastAsia"/>
              <w:noProof/>
              <w:lang w:eastAsia="en-IN"/>
            </w:rPr>
          </w:pPr>
          <w:hyperlink w:anchor="_Toc228382960" w:history="1">
            <w:r w:rsidRPr="00897462">
              <w:rPr>
                <w:rStyle w:val="Hyperlink"/>
                <w:noProof/>
              </w:rPr>
              <w:t>2.5 Feature Scaling and Model Stability</w:t>
            </w:r>
            <w:r>
              <w:rPr>
                <w:noProof/>
                <w:webHidden/>
              </w:rPr>
              <w:tab/>
            </w:r>
            <w:r>
              <w:rPr>
                <w:noProof/>
                <w:webHidden/>
              </w:rPr>
              <w:fldChar w:fldCharType="begin"/>
            </w:r>
            <w:r>
              <w:rPr>
                <w:noProof/>
                <w:webHidden/>
              </w:rPr>
              <w:instrText xml:space="preserve"> PAGEREF _Toc228382960 \h </w:instrText>
            </w:r>
            <w:r>
              <w:rPr>
                <w:noProof/>
                <w:webHidden/>
              </w:rPr>
            </w:r>
            <w:r>
              <w:rPr>
                <w:noProof/>
                <w:webHidden/>
              </w:rPr>
              <w:fldChar w:fldCharType="separate"/>
            </w:r>
            <w:r>
              <w:rPr>
                <w:noProof/>
                <w:webHidden/>
              </w:rPr>
              <w:t>11</w:t>
            </w:r>
            <w:r>
              <w:rPr>
                <w:noProof/>
                <w:webHidden/>
              </w:rPr>
              <w:fldChar w:fldCharType="end"/>
            </w:r>
          </w:hyperlink>
        </w:p>
        <w:p w14:paraId="79FDB17D" w14:textId="2B9BC8D6" w:rsidR="008C2BEA" w:rsidRDefault="008C2BEA">
          <w:pPr>
            <w:pStyle w:val="TOC2"/>
            <w:tabs>
              <w:tab w:val="right" w:leader="dot" w:pos="9016"/>
            </w:tabs>
            <w:rPr>
              <w:rFonts w:eastAsiaTheme="minorEastAsia"/>
              <w:noProof/>
              <w:lang w:eastAsia="en-IN"/>
            </w:rPr>
          </w:pPr>
          <w:hyperlink w:anchor="_Toc228382961" w:history="1">
            <w:r w:rsidRPr="00897462">
              <w:rPr>
                <w:rStyle w:val="Hyperlink"/>
                <w:noProof/>
              </w:rPr>
              <w:t>2.6 Research Gap</w:t>
            </w:r>
            <w:r>
              <w:rPr>
                <w:noProof/>
                <w:webHidden/>
              </w:rPr>
              <w:tab/>
            </w:r>
            <w:r>
              <w:rPr>
                <w:noProof/>
                <w:webHidden/>
              </w:rPr>
              <w:fldChar w:fldCharType="begin"/>
            </w:r>
            <w:r>
              <w:rPr>
                <w:noProof/>
                <w:webHidden/>
              </w:rPr>
              <w:instrText xml:space="preserve"> PAGEREF _Toc228382961 \h </w:instrText>
            </w:r>
            <w:r>
              <w:rPr>
                <w:noProof/>
                <w:webHidden/>
              </w:rPr>
            </w:r>
            <w:r>
              <w:rPr>
                <w:noProof/>
                <w:webHidden/>
              </w:rPr>
              <w:fldChar w:fldCharType="separate"/>
            </w:r>
            <w:r>
              <w:rPr>
                <w:noProof/>
                <w:webHidden/>
              </w:rPr>
              <w:t>11</w:t>
            </w:r>
            <w:r>
              <w:rPr>
                <w:noProof/>
                <w:webHidden/>
              </w:rPr>
              <w:fldChar w:fldCharType="end"/>
            </w:r>
          </w:hyperlink>
        </w:p>
        <w:p w14:paraId="148EEF4A" w14:textId="1A0FD22E" w:rsidR="008C2BEA" w:rsidRDefault="008C2BEA">
          <w:pPr>
            <w:pStyle w:val="TOC2"/>
            <w:tabs>
              <w:tab w:val="right" w:leader="dot" w:pos="9016"/>
            </w:tabs>
            <w:rPr>
              <w:rStyle w:val="Hyperlink"/>
              <w:noProof/>
            </w:rPr>
          </w:pPr>
          <w:hyperlink w:anchor="_Toc228382962" w:history="1">
            <w:r w:rsidRPr="00897462">
              <w:rPr>
                <w:rStyle w:val="Hyperlink"/>
                <w:noProof/>
              </w:rPr>
              <w:t>2.7 Chapter Summary</w:t>
            </w:r>
            <w:r>
              <w:rPr>
                <w:noProof/>
                <w:webHidden/>
              </w:rPr>
              <w:tab/>
            </w:r>
            <w:r>
              <w:rPr>
                <w:noProof/>
                <w:webHidden/>
              </w:rPr>
              <w:fldChar w:fldCharType="begin"/>
            </w:r>
            <w:r>
              <w:rPr>
                <w:noProof/>
                <w:webHidden/>
              </w:rPr>
              <w:instrText xml:space="preserve"> PAGEREF _Toc228382962 \h </w:instrText>
            </w:r>
            <w:r>
              <w:rPr>
                <w:noProof/>
                <w:webHidden/>
              </w:rPr>
            </w:r>
            <w:r>
              <w:rPr>
                <w:noProof/>
                <w:webHidden/>
              </w:rPr>
              <w:fldChar w:fldCharType="separate"/>
            </w:r>
            <w:r>
              <w:rPr>
                <w:noProof/>
                <w:webHidden/>
              </w:rPr>
              <w:t>14</w:t>
            </w:r>
            <w:r>
              <w:rPr>
                <w:noProof/>
                <w:webHidden/>
              </w:rPr>
              <w:fldChar w:fldCharType="end"/>
            </w:r>
          </w:hyperlink>
        </w:p>
        <w:p w14:paraId="2C2F6D9D" w14:textId="77777777" w:rsidR="008C2BEA" w:rsidRPr="008C2BEA" w:rsidRDefault="008C2BEA" w:rsidP="008C2BEA">
          <w:pPr>
            <w:rPr>
              <w:lang w:eastAsia="en-IN"/>
            </w:rPr>
          </w:pPr>
        </w:p>
        <w:p w14:paraId="4A7EB808" w14:textId="2C68FAEA" w:rsidR="008C2BEA" w:rsidRDefault="008C2BEA">
          <w:pPr>
            <w:pStyle w:val="TOC1"/>
            <w:rPr>
              <w:rFonts w:eastAsiaTheme="minorEastAsia"/>
              <w:b w:val="0"/>
              <w:bCs w:val="0"/>
              <w:lang w:eastAsia="en-IN"/>
            </w:rPr>
          </w:pPr>
          <w:hyperlink w:anchor="_Toc228382963" w:history="1">
            <w:r w:rsidRPr="00897462">
              <w:rPr>
                <w:rStyle w:val="Hyperlink"/>
              </w:rPr>
              <w:t>CHAPTER 3: RESEARCH AND DEVELOPMENT METHODOLOGY</w:t>
            </w:r>
            <w:r>
              <w:rPr>
                <w:webHidden/>
              </w:rPr>
              <w:tab/>
            </w:r>
            <w:r>
              <w:rPr>
                <w:webHidden/>
              </w:rPr>
              <w:fldChar w:fldCharType="begin"/>
            </w:r>
            <w:r>
              <w:rPr>
                <w:webHidden/>
              </w:rPr>
              <w:instrText xml:space="preserve"> PAGEREF _Toc228382963 \h </w:instrText>
            </w:r>
            <w:r>
              <w:rPr>
                <w:webHidden/>
              </w:rPr>
            </w:r>
            <w:r>
              <w:rPr>
                <w:webHidden/>
              </w:rPr>
              <w:fldChar w:fldCharType="separate"/>
            </w:r>
            <w:r>
              <w:rPr>
                <w:webHidden/>
              </w:rPr>
              <w:t>15</w:t>
            </w:r>
            <w:r>
              <w:rPr>
                <w:webHidden/>
              </w:rPr>
              <w:fldChar w:fldCharType="end"/>
            </w:r>
          </w:hyperlink>
        </w:p>
        <w:p w14:paraId="7A66F60D" w14:textId="788159DA" w:rsidR="008C2BEA" w:rsidRDefault="008C2BEA">
          <w:pPr>
            <w:pStyle w:val="TOC2"/>
            <w:tabs>
              <w:tab w:val="right" w:leader="dot" w:pos="9016"/>
            </w:tabs>
            <w:rPr>
              <w:rFonts w:eastAsiaTheme="minorEastAsia"/>
              <w:noProof/>
              <w:lang w:eastAsia="en-IN"/>
            </w:rPr>
          </w:pPr>
          <w:hyperlink w:anchor="_Toc228382964" w:history="1">
            <w:r w:rsidRPr="00897462">
              <w:rPr>
                <w:rStyle w:val="Hyperlink"/>
                <w:noProof/>
              </w:rPr>
              <w:t>3.1 Research Methodology</w:t>
            </w:r>
            <w:r>
              <w:rPr>
                <w:noProof/>
                <w:webHidden/>
              </w:rPr>
              <w:tab/>
            </w:r>
            <w:r>
              <w:rPr>
                <w:noProof/>
                <w:webHidden/>
              </w:rPr>
              <w:fldChar w:fldCharType="begin"/>
            </w:r>
            <w:r>
              <w:rPr>
                <w:noProof/>
                <w:webHidden/>
              </w:rPr>
              <w:instrText xml:space="preserve"> PAGEREF _Toc228382964 \h </w:instrText>
            </w:r>
            <w:r>
              <w:rPr>
                <w:noProof/>
                <w:webHidden/>
              </w:rPr>
            </w:r>
            <w:r>
              <w:rPr>
                <w:noProof/>
                <w:webHidden/>
              </w:rPr>
              <w:fldChar w:fldCharType="separate"/>
            </w:r>
            <w:r>
              <w:rPr>
                <w:noProof/>
                <w:webHidden/>
              </w:rPr>
              <w:t>15</w:t>
            </w:r>
            <w:r>
              <w:rPr>
                <w:noProof/>
                <w:webHidden/>
              </w:rPr>
              <w:fldChar w:fldCharType="end"/>
            </w:r>
          </w:hyperlink>
        </w:p>
        <w:p w14:paraId="5AFA472F" w14:textId="45255D21" w:rsidR="008C2BEA" w:rsidRDefault="008C2BEA">
          <w:pPr>
            <w:pStyle w:val="TOC2"/>
            <w:tabs>
              <w:tab w:val="right" w:leader="dot" w:pos="9016"/>
            </w:tabs>
            <w:rPr>
              <w:rFonts w:eastAsiaTheme="minorEastAsia"/>
              <w:noProof/>
              <w:lang w:eastAsia="en-IN"/>
            </w:rPr>
          </w:pPr>
          <w:hyperlink w:anchor="_Toc228382965" w:history="1">
            <w:r w:rsidRPr="00897462">
              <w:rPr>
                <w:rStyle w:val="Hyperlink"/>
                <w:noProof/>
              </w:rPr>
              <w:t>3.2 Experimental Design</w:t>
            </w:r>
            <w:r>
              <w:rPr>
                <w:noProof/>
                <w:webHidden/>
              </w:rPr>
              <w:tab/>
            </w:r>
            <w:r>
              <w:rPr>
                <w:noProof/>
                <w:webHidden/>
              </w:rPr>
              <w:fldChar w:fldCharType="begin"/>
            </w:r>
            <w:r>
              <w:rPr>
                <w:noProof/>
                <w:webHidden/>
              </w:rPr>
              <w:instrText xml:space="preserve"> PAGEREF _Toc228382965 \h </w:instrText>
            </w:r>
            <w:r>
              <w:rPr>
                <w:noProof/>
                <w:webHidden/>
              </w:rPr>
            </w:r>
            <w:r>
              <w:rPr>
                <w:noProof/>
                <w:webHidden/>
              </w:rPr>
              <w:fldChar w:fldCharType="separate"/>
            </w:r>
            <w:r>
              <w:rPr>
                <w:noProof/>
                <w:webHidden/>
              </w:rPr>
              <w:t>17</w:t>
            </w:r>
            <w:r>
              <w:rPr>
                <w:noProof/>
                <w:webHidden/>
              </w:rPr>
              <w:fldChar w:fldCharType="end"/>
            </w:r>
          </w:hyperlink>
        </w:p>
        <w:p w14:paraId="4E89B6A8" w14:textId="585CB3D5" w:rsidR="008C2BEA" w:rsidRDefault="008C2BEA">
          <w:pPr>
            <w:pStyle w:val="TOC2"/>
            <w:tabs>
              <w:tab w:val="right" w:leader="dot" w:pos="9016"/>
            </w:tabs>
            <w:rPr>
              <w:rFonts w:eastAsiaTheme="minorEastAsia"/>
              <w:noProof/>
              <w:lang w:eastAsia="en-IN"/>
            </w:rPr>
          </w:pPr>
          <w:hyperlink w:anchor="_Toc228382966" w:history="1">
            <w:r w:rsidRPr="00897462">
              <w:rPr>
                <w:rStyle w:val="Hyperlink"/>
                <w:noProof/>
              </w:rPr>
              <w:t>3.3 Materials and Tools</w:t>
            </w:r>
            <w:r>
              <w:rPr>
                <w:noProof/>
                <w:webHidden/>
              </w:rPr>
              <w:tab/>
            </w:r>
            <w:r>
              <w:rPr>
                <w:noProof/>
                <w:webHidden/>
              </w:rPr>
              <w:fldChar w:fldCharType="begin"/>
            </w:r>
            <w:r>
              <w:rPr>
                <w:noProof/>
                <w:webHidden/>
              </w:rPr>
              <w:instrText xml:space="preserve"> PAGEREF _Toc228382966 \h </w:instrText>
            </w:r>
            <w:r>
              <w:rPr>
                <w:noProof/>
                <w:webHidden/>
              </w:rPr>
            </w:r>
            <w:r>
              <w:rPr>
                <w:noProof/>
                <w:webHidden/>
              </w:rPr>
              <w:fldChar w:fldCharType="separate"/>
            </w:r>
            <w:r>
              <w:rPr>
                <w:noProof/>
                <w:webHidden/>
              </w:rPr>
              <w:t>1</w:t>
            </w:r>
            <w:r>
              <w:rPr>
                <w:noProof/>
                <w:webHidden/>
              </w:rPr>
              <w:fldChar w:fldCharType="end"/>
            </w:r>
          </w:hyperlink>
        </w:p>
        <w:p w14:paraId="14312A0B" w14:textId="7F385E7C" w:rsidR="008C2BEA" w:rsidRDefault="008C2BEA">
          <w:pPr>
            <w:pStyle w:val="TOC2"/>
            <w:tabs>
              <w:tab w:val="right" w:leader="dot" w:pos="9016"/>
            </w:tabs>
            <w:rPr>
              <w:rFonts w:eastAsiaTheme="minorEastAsia"/>
              <w:noProof/>
              <w:lang w:eastAsia="en-IN"/>
            </w:rPr>
          </w:pPr>
          <w:hyperlink w:anchor="_Toc228382967" w:history="1">
            <w:r w:rsidRPr="00897462">
              <w:rPr>
                <w:rStyle w:val="Hyperlink"/>
                <w:noProof/>
              </w:rPr>
              <w:t>3.4 Datasets</w:t>
            </w:r>
            <w:r>
              <w:rPr>
                <w:noProof/>
                <w:webHidden/>
              </w:rPr>
              <w:tab/>
            </w:r>
            <w:r>
              <w:rPr>
                <w:noProof/>
                <w:webHidden/>
              </w:rPr>
              <w:fldChar w:fldCharType="begin"/>
            </w:r>
            <w:r>
              <w:rPr>
                <w:noProof/>
                <w:webHidden/>
              </w:rPr>
              <w:instrText xml:space="preserve"> PAGEREF _Toc228382967 \h </w:instrText>
            </w:r>
            <w:r>
              <w:rPr>
                <w:noProof/>
                <w:webHidden/>
              </w:rPr>
            </w:r>
            <w:r>
              <w:rPr>
                <w:noProof/>
                <w:webHidden/>
              </w:rPr>
              <w:fldChar w:fldCharType="separate"/>
            </w:r>
            <w:r>
              <w:rPr>
                <w:noProof/>
                <w:webHidden/>
              </w:rPr>
              <w:t>1</w:t>
            </w:r>
            <w:r>
              <w:rPr>
                <w:noProof/>
                <w:webHidden/>
              </w:rPr>
              <w:fldChar w:fldCharType="end"/>
            </w:r>
          </w:hyperlink>
        </w:p>
        <w:p w14:paraId="3D26A7C3" w14:textId="47022742" w:rsidR="008C2BEA" w:rsidRDefault="008C2BEA">
          <w:pPr>
            <w:pStyle w:val="TOC2"/>
            <w:tabs>
              <w:tab w:val="right" w:leader="dot" w:pos="9016"/>
            </w:tabs>
            <w:rPr>
              <w:rFonts w:eastAsiaTheme="minorEastAsia"/>
              <w:noProof/>
              <w:lang w:eastAsia="en-IN"/>
            </w:rPr>
          </w:pPr>
          <w:hyperlink w:anchor="_Toc228382968" w:history="1">
            <w:r w:rsidRPr="00897462">
              <w:rPr>
                <w:rStyle w:val="Hyperlink"/>
                <w:noProof/>
              </w:rPr>
              <w:t>3.5 Feature Scaling Techniques</w:t>
            </w:r>
            <w:r>
              <w:rPr>
                <w:noProof/>
                <w:webHidden/>
              </w:rPr>
              <w:tab/>
            </w:r>
            <w:r>
              <w:rPr>
                <w:noProof/>
                <w:webHidden/>
              </w:rPr>
              <w:fldChar w:fldCharType="begin"/>
            </w:r>
            <w:r>
              <w:rPr>
                <w:noProof/>
                <w:webHidden/>
              </w:rPr>
              <w:instrText xml:space="preserve"> PAGEREF _Toc228382968 \h </w:instrText>
            </w:r>
            <w:r>
              <w:rPr>
                <w:noProof/>
                <w:webHidden/>
              </w:rPr>
            </w:r>
            <w:r>
              <w:rPr>
                <w:noProof/>
                <w:webHidden/>
              </w:rPr>
              <w:fldChar w:fldCharType="separate"/>
            </w:r>
            <w:r>
              <w:rPr>
                <w:noProof/>
                <w:webHidden/>
              </w:rPr>
              <w:t>2</w:t>
            </w:r>
            <w:r>
              <w:rPr>
                <w:noProof/>
                <w:webHidden/>
              </w:rPr>
              <w:fldChar w:fldCharType="end"/>
            </w:r>
          </w:hyperlink>
        </w:p>
        <w:p w14:paraId="0EFEAD6C" w14:textId="421555D1" w:rsidR="008C2BEA" w:rsidRDefault="008C2BEA">
          <w:pPr>
            <w:pStyle w:val="TOC2"/>
            <w:tabs>
              <w:tab w:val="right" w:leader="dot" w:pos="9016"/>
            </w:tabs>
            <w:rPr>
              <w:rFonts w:eastAsiaTheme="minorEastAsia"/>
              <w:noProof/>
              <w:lang w:eastAsia="en-IN"/>
            </w:rPr>
          </w:pPr>
          <w:hyperlink w:anchor="_Toc228382969" w:history="1">
            <w:r w:rsidRPr="00897462">
              <w:rPr>
                <w:rStyle w:val="Hyperlink"/>
                <w:noProof/>
              </w:rPr>
              <w:t>3.6 Machine Learning Models</w:t>
            </w:r>
            <w:r>
              <w:rPr>
                <w:noProof/>
                <w:webHidden/>
              </w:rPr>
              <w:tab/>
            </w:r>
            <w:r>
              <w:rPr>
                <w:noProof/>
                <w:webHidden/>
              </w:rPr>
              <w:fldChar w:fldCharType="begin"/>
            </w:r>
            <w:r>
              <w:rPr>
                <w:noProof/>
                <w:webHidden/>
              </w:rPr>
              <w:instrText xml:space="preserve"> PAGEREF _Toc228382969 \h </w:instrText>
            </w:r>
            <w:r>
              <w:rPr>
                <w:noProof/>
                <w:webHidden/>
              </w:rPr>
            </w:r>
            <w:r>
              <w:rPr>
                <w:noProof/>
                <w:webHidden/>
              </w:rPr>
              <w:fldChar w:fldCharType="separate"/>
            </w:r>
            <w:r>
              <w:rPr>
                <w:noProof/>
                <w:webHidden/>
              </w:rPr>
              <w:t>2</w:t>
            </w:r>
            <w:r>
              <w:rPr>
                <w:noProof/>
                <w:webHidden/>
              </w:rPr>
              <w:fldChar w:fldCharType="end"/>
            </w:r>
          </w:hyperlink>
        </w:p>
        <w:p w14:paraId="5B4FC9F2" w14:textId="13134FAB" w:rsidR="008C2BEA" w:rsidRDefault="008C2BEA">
          <w:pPr>
            <w:pStyle w:val="TOC2"/>
            <w:tabs>
              <w:tab w:val="right" w:leader="dot" w:pos="9016"/>
            </w:tabs>
            <w:rPr>
              <w:rFonts w:eastAsiaTheme="minorEastAsia"/>
              <w:noProof/>
              <w:lang w:eastAsia="en-IN"/>
            </w:rPr>
          </w:pPr>
          <w:hyperlink w:anchor="_Toc228382970" w:history="1">
            <w:r w:rsidRPr="00897462">
              <w:rPr>
                <w:rStyle w:val="Hyperlink"/>
                <w:noProof/>
              </w:rPr>
              <w:t>3.7 Evaluation Criteria</w:t>
            </w:r>
            <w:r>
              <w:rPr>
                <w:noProof/>
                <w:webHidden/>
              </w:rPr>
              <w:tab/>
            </w:r>
            <w:r>
              <w:rPr>
                <w:noProof/>
                <w:webHidden/>
              </w:rPr>
              <w:fldChar w:fldCharType="begin"/>
            </w:r>
            <w:r>
              <w:rPr>
                <w:noProof/>
                <w:webHidden/>
              </w:rPr>
              <w:instrText xml:space="preserve"> PAGEREF _Toc228382970 \h </w:instrText>
            </w:r>
            <w:r>
              <w:rPr>
                <w:noProof/>
                <w:webHidden/>
              </w:rPr>
            </w:r>
            <w:r>
              <w:rPr>
                <w:noProof/>
                <w:webHidden/>
              </w:rPr>
              <w:fldChar w:fldCharType="separate"/>
            </w:r>
            <w:r>
              <w:rPr>
                <w:noProof/>
                <w:webHidden/>
              </w:rPr>
              <w:t>0</w:t>
            </w:r>
            <w:r>
              <w:rPr>
                <w:noProof/>
                <w:webHidden/>
              </w:rPr>
              <w:fldChar w:fldCharType="end"/>
            </w:r>
          </w:hyperlink>
        </w:p>
        <w:p w14:paraId="1F032E38" w14:textId="543454E2" w:rsidR="008C2BEA" w:rsidRDefault="008C2BEA">
          <w:pPr>
            <w:pStyle w:val="TOC2"/>
            <w:tabs>
              <w:tab w:val="right" w:leader="dot" w:pos="9016"/>
            </w:tabs>
            <w:rPr>
              <w:rStyle w:val="Hyperlink"/>
              <w:noProof/>
            </w:rPr>
          </w:pPr>
          <w:hyperlink w:anchor="_Toc228382971" w:history="1">
            <w:r w:rsidRPr="00897462">
              <w:rPr>
                <w:rStyle w:val="Hyperlink"/>
                <w:noProof/>
              </w:rPr>
              <w:t>3.8 Experimental Procedure</w:t>
            </w:r>
            <w:r>
              <w:rPr>
                <w:noProof/>
                <w:webHidden/>
              </w:rPr>
              <w:tab/>
            </w:r>
            <w:r>
              <w:rPr>
                <w:noProof/>
                <w:webHidden/>
              </w:rPr>
              <w:fldChar w:fldCharType="begin"/>
            </w:r>
            <w:r>
              <w:rPr>
                <w:noProof/>
                <w:webHidden/>
              </w:rPr>
              <w:instrText xml:space="preserve"> PAGEREF _Toc228382971 \h </w:instrText>
            </w:r>
            <w:r>
              <w:rPr>
                <w:noProof/>
                <w:webHidden/>
              </w:rPr>
            </w:r>
            <w:r>
              <w:rPr>
                <w:noProof/>
                <w:webHidden/>
              </w:rPr>
              <w:fldChar w:fldCharType="separate"/>
            </w:r>
            <w:r>
              <w:rPr>
                <w:noProof/>
                <w:webHidden/>
              </w:rPr>
              <w:t>0</w:t>
            </w:r>
            <w:r>
              <w:rPr>
                <w:noProof/>
                <w:webHidden/>
              </w:rPr>
              <w:fldChar w:fldCharType="end"/>
            </w:r>
          </w:hyperlink>
        </w:p>
        <w:p w14:paraId="5B69C9AA" w14:textId="77777777" w:rsidR="008C2BEA" w:rsidRDefault="008C2BEA" w:rsidP="008C2BEA">
          <w:pPr>
            <w:rPr>
              <w:lang w:eastAsia="en-IN"/>
            </w:rPr>
          </w:pPr>
        </w:p>
        <w:p w14:paraId="008D8379" w14:textId="77777777" w:rsidR="008C2BEA" w:rsidRPr="008C2BEA" w:rsidRDefault="008C2BEA" w:rsidP="008C2BEA">
          <w:pPr>
            <w:rPr>
              <w:lang w:eastAsia="en-IN"/>
            </w:rPr>
          </w:pPr>
        </w:p>
        <w:p w14:paraId="5810E3FF" w14:textId="574D68A0" w:rsidR="008C2BEA" w:rsidRDefault="008C2BEA">
          <w:pPr>
            <w:pStyle w:val="TOC1"/>
            <w:rPr>
              <w:rFonts w:eastAsiaTheme="minorEastAsia"/>
              <w:b w:val="0"/>
              <w:bCs w:val="0"/>
              <w:lang w:eastAsia="en-IN"/>
            </w:rPr>
          </w:pPr>
          <w:hyperlink w:anchor="_Toc228382972" w:history="1">
            <w:r w:rsidRPr="00897462">
              <w:rPr>
                <w:rStyle w:val="Hyperlink"/>
              </w:rPr>
              <w:t>CHAPTER 4: DESIGN AND IMPLEMENTATION</w:t>
            </w:r>
            <w:r>
              <w:rPr>
                <w:webHidden/>
              </w:rPr>
              <w:tab/>
            </w:r>
            <w:r>
              <w:rPr>
                <w:webHidden/>
              </w:rPr>
              <w:fldChar w:fldCharType="begin"/>
            </w:r>
            <w:r>
              <w:rPr>
                <w:webHidden/>
              </w:rPr>
              <w:instrText xml:space="preserve"> PAGEREF _Toc228382972 \h </w:instrText>
            </w:r>
            <w:r>
              <w:rPr>
                <w:webHidden/>
              </w:rPr>
            </w:r>
            <w:r>
              <w:rPr>
                <w:webHidden/>
              </w:rPr>
              <w:fldChar w:fldCharType="separate"/>
            </w:r>
            <w:r>
              <w:rPr>
                <w:webHidden/>
              </w:rPr>
              <w:t>1</w:t>
            </w:r>
            <w:r>
              <w:rPr>
                <w:webHidden/>
              </w:rPr>
              <w:fldChar w:fldCharType="end"/>
            </w:r>
          </w:hyperlink>
        </w:p>
        <w:p w14:paraId="1B079CAF" w14:textId="38BDE10A" w:rsidR="008C2BEA" w:rsidRDefault="008C2BEA">
          <w:pPr>
            <w:pStyle w:val="TOC2"/>
            <w:tabs>
              <w:tab w:val="right" w:leader="dot" w:pos="9016"/>
            </w:tabs>
            <w:rPr>
              <w:rFonts w:eastAsiaTheme="minorEastAsia"/>
              <w:noProof/>
              <w:lang w:eastAsia="en-IN"/>
            </w:rPr>
          </w:pPr>
          <w:hyperlink w:anchor="_Toc228382973" w:history="1">
            <w:r w:rsidRPr="00897462">
              <w:rPr>
                <w:rStyle w:val="Hyperlink"/>
                <w:noProof/>
              </w:rPr>
              <w:t>4.1 Introduction</w:t>
            </w:r>
            <w:r>
              <w:rPr>
                <w:noProof/>
                <w:webHidden/>
              </w:rPr>
              <w:tab/>
            </w:r>
            <w:r>
              <w:rPr>
                <w:noProof/>
                <w:webHidden/>
              </w:rPr>
              <w:fldChar w:fldCharType="begin"/>
            </w:r>
            <w:r>
              <w:rPr>
                <w:noProof/>
                <w:webHidden/>
              </w:rPr>
              <w:instrText xml:space="preserve"> PAGEREF _Toc228382973 \h </w:instrText>
            </w:r>
            <w:r>
              <w:rPr>
                <w:noProof/>
                <w:webHidden/>
              </w:rPr>
            </w:r>
            <w:r>
              <w:rPr>
                <w:noProof/>
                <w:webHidden/>
              </w:rPr>
              <w:fldChar w:fldCharType="separate"/>
            </w:r>
            <w:r>
              <w:rPr>
                <w:noProof/>
                <w:webHidden/>
              </w:rPr>
              <w:t>1</w:t>
            </w:r>
            <w:r>
              <w:rPr>
                <w:noProof/>
                <w:webHidden/>
              </w:rPr>
              <w:fldChar w:fldCharType="end"/>
            </w:r>
          </w:hyperlink>
        </w:p>
        <w:p w14:paraId="0E12A065" w14:textId="2CDD64B3" w:rsidR="008C2BEA" w:rsidRDefault="008C2BEA">
          <w:pPr>
            <w:pStyle w:val="TOC2"/>
            <w:tabs>
              <w:tab w:val="right" w:leader="dot" w:pos="9016"/>
            </w:tabs>
            <w:rPr>
              <w:rFonts w:eastAsiaTheme="minorEastAsia"/>
              <w:noProof/>
              <w:lang w:eastAsia="en-IN"/>
            </w:rPr>
          </w:pPr>
          <w:hyperlink w:anchor="_Toc228382974" w:history="1">
            <w:r w:rsidRPr="00897462">
              <w:rPr>
                <w:rStyle w:val="Hyperlink"/>
                <w:noProof/>
              </w:rPr>
              <w:t>4.2 System Design</w:t>
            </w:r>
            <w:r>
              <w:rPr>
                <w:noProof/>
                <w:webHidden/>
              </w:rPr>
              <w:tab/>
            </w:r>
            <w:r>
              <w:rPr>
                <w:noProof/>
                <w:webHidden/>
              </w:rPr>
              <w:fldChar w:fldCharType="begin"/>
            </w:r>
            <w:r>
              <w:rPr>
                <w:noProof/>
                <w:webHidden/>
              </w:rPr>
              <w:instrText xml:space="preserve"> PAGEREF _Toc228382974 \h </w:instrText>
            </w:r>
            <w:r>
              <w:rPr>
                <w:noProof/>
                <w:webHidden/>
              </w:rPr>
            </w:r>
            <w:r>
              <w:rPr>
                <w:noProof/>
                <w:webHidden/>
              </w:rPr>
              <w:fldChar w:fldCharType="separate"/>
            </w:r>
            <w:r>
              <w:rPr>
                <w:noProof/>
                <w:webHidden/>
              </w:rPr>
              <w:t>1</w:t>
            </w:r>
            <w:r>
              <w:rPr>
                <w:noProof/>
                <w:webHidden/>
              </w:rPr>
              <w:fldChar w:fldCharType="end"/>
            </w:r>
          </w:hyperlink>
        </w:p>
        <w:p w14:paraId="7BA00CB8" w14:textId="2071883E" w:rsidR="008C2BEA" w:rsidRDefault="008C2BEA">
          <w:pPr>
            <w:pStyle w:val="TOC3"/>
            <w:tabs>
              <w:tab w:val="right" w:leader="dot" w:pos="9016"/>
            </w:tabs>
            <w:rPr>
              <w:rFonts w:eastAsiaTheme="minorEastAsia"/>
              <w:noProof/>
              <w:lang w:eastAsia="en-IN"/>
            </w:rPr>
          </w:pPr>
          <w:hyperlink w:anchor="_Toc228382975" w:history="1">
            <w:r w:rsidRPr="00897462">
              <w:rPr>
                <w:rStyle w:val="Hyperlink"/>
                <w:noProof/>
              </w:rPr>
              <w:t>4.2.1 Design Objectives</w:t>
            </w:r>
            <w:r>
              <w:rPr>
                <w:noProof/>
                <w:webHidden/>
              </w:rPr>
              <w:tab/>
            </w:r>
            <w:r>
              <w:rPr>
                <w:noProof/>
                <w:webHidden/>
              </w:rPr>
              <w:fldChar w:fldCharType="begin"/>
            </w:r>
            <w:r>
              <w:rPr>
                <w:noProof/>
                <w:webHidden/>
              </w:rPr>
              <w:instrText xml:space="preserve"> PAGEREF _Toc228382975 \h </w:instrText>
            </w:r>
            <w:r>
              <w:rPr>
                <w:noProof/>
                <w:webHidden/>
              </w:rPr>
            </w:r>
            <w:r>
              <w:rPr>
                <w:noProof/>
                <w:webHidden/>
              </w:rPr>
              <w:fldChar w:fldCharType="separate"/>
            </w:r>
            <w:r>
              <w:rPr>
                <w:noProof/>
                <w:webHidden/>
              </w:rPr>
              <w:t>1</w:t>
            </w:r>
            <w:r>
              <w:rPr>
                <w:noProof/>
                <w:webHidden/>
              </w:rPr>
              <w:fldChar w:fldCharType="end"/>
            </w:r>
          </w:hyperlink>
        </w:p>
        <w:p w14:paraId="4614DA5E" w14:textId="7AE4C1AA" w:rsidR="008C2BEA" w:rsidRDefault="008C2BEA">
          <w:pPr>
            <w:pStyle w:val="TOC3"/>
            <w:tabs>
              <w:tab w:val="right" w:leader="dot" w:pos="9016"/>
            </w:tabs>
            <w:rPr>
              <w:rFonts w:eastAsiaTheme="minorEastAsia"/>
              <w:noProof/>
              <w:lang w:eastAsia="en-IN"/>
            </w:rPr>
          </w:pPr>
          <w:hyperlink w:anchor="_Toc228382976" w:history="1">
            <w:r w:rsidRPr="00897462">
              <w:rPr>
                <w:rStyle w:val="Hyperlink"/>
                <w:noProof/>
              </w:rPr>
              <w:t>4.2.2 Experimental Framework Design</w:t>
            </w:r>
            <w:r>
              <w:rPr>
                <w:noProof/>
                <w:webHidden/>
              </w:rPr>
              <w:tab/>
            </w:r>
            <w:r>
              <w:rPr>
                <w:noProof/>
                <w:webHidden/>
              </w:rPr>
              <w:fldChar w:fldCharType="begin"/>
            </w:r>
            <w:r>
              <w:rPr>
                <w:noProof/>
                <w:webHidden/>
              </w:rPr>
              <w:instrText xml:space="preserve"> PAGEREF _Toc228382976 \h </w:instrText>
            </w:r>
            <w:r>
              <w:rPr>
                <w:noProof/>
                <w:webHidden/>
              </w:rPr>
            </w:r>
            <w:r>
              <w:rPr>
                <w:noProof/>
                <w:webHidden/>
              </w:rPr>
              <w:fldChar w:fldCharType="separate"/>
            </w:r>
            <w:r>
              <w:rPr>
                <w:noProof/>
                <w:webHidden/>
              </w:rPr>
              <w:t>3</w:t>
            </w:r>
            <w:r>
              <w:rPr>
                <w:noProof/>
                <w:webHidden/>
              </w:rPr>
              <w:fldChar w:fldCharType="end"/>
            </w:r>
          </w:hyperlink>
        </w:p>
        <w:p w14:paraId="290A14CD" w14:textId="0D9BE8B8" w:rsidR="008C2BEA" w:rsidRDefault="008C2BEA">
          <w:pPr>
            <w:pStyle w:val="TOC3"/>
            <w:tabs>
              <w:tab w:val="right" w:leader="dot" w:pos="9016"/>
            </w:tabs>
            <w:rPr>
              <w:rFonts w:eastAsiaTheme="minorEastAsia"/>
              <w:noProof/>
              <w:lang w:eastAsia="en-IN"/>
            </w:rPr>
          </w:pPr>
          <w:hyperlink w:anchor="_Toc228382977" w:history="1">
            <w:r w:rsidRPr="00897462">
              <w:rPr>
                <w:rStyle w:val="Hyperlink"/>
                <w:noProof/>
              </w:rPr>
              <w:t>4.2.3 Selection of Feature Scaling Techniques</w:t>
            </w:r>
            <w:r>
              <w:rPr>
                <w:noProof/>
                <w:webHidden/>
              </w:rPr>
              <w:tab/>
            </w:r>
            <w:r>
              <w:rPr>
                <w:noProof/>
                <w:webHidden/>
              </w:rPr>
              <w:fldChar w:fldCharType="begin"/>
            </w:r>
            <w:r>
              <w:rPr>
                <w:noProof/>
                <w:webHidden/>
              </w:rPr>
              <w:instrText xml:space="preserve"> PAGEREF _Toc228382977 \h </w:instrText>
            </w:r>
            <w:r>
              <w:rPr>
                <w:noProof/>
                <w:webHidden/>
              </w:rPr>
            </w:r>
            <w:r>
              <w:rPr>
                <w:noProof/>
                <w:webHidden/>
              </w:rPr>
              <w:fldChar w:fldCharType="separate"/>
            </w:r>
            <w:r>
              <w:rPr>
                <w:noProof/>
                <w:webHidden/>
              </w:rPr>
              <w:t>4</w:t>
            </w:r>
            <w:r>
              <w:rPr>
                <w:noProof/>
                <w:webHidden/>
              </w:rPr>
              <w:fldChar w:fldCharType="end"/>
            </w:r>
          </w:hyperlink>
        </w:p>
        <w:p w14:paraId="02CCCF59" w14:textId="57C96F30" w:rsidR="008C2BEA" w:rsidRDefault="008C2BEA">
          <w:pPr>
            <w:pStyle w:val="TOC3"/>
            <w:tabs>
              <w:tab w:val="right" w:leader="dot" w:pos="9016"/>
            </w:tabs>
            <w:rPr>
              <w:rFonts w:eastAsiaTheme="minorEastAsia"/>
              <w:noProof/>
              <w:lang w:eastAsia="en-IN"/>
            </w:rPr>
          </w:pPr>
          <w:hyperlink w:anchor="_Toc228382978" w:history="1">
            <w:r w:rsidRPr="00897462">
              <w:rPr>
                <w:rStyle w:val="Hyperlink"/>
                <w:noProof/>
              </w:rPr>
              <w:t>4.2.4 Model Selection Design</w:t>
            </w:r>
            <w:r>
              <w:rPr>
                <w:noProof/>
                <w:webHidden/>
              </w:rPr>
              <w:tab/>
            </w:r>
            <w:r>
              <w:rPr>
                <w:noProof/>
                <w:webHidden/>
              </w:rPr>
              <w:fldChar w:fldCharType="begin"/>
            </w:r>
            <w:r>
              <w:rPr>
                <w:noProof/>
                <w:webHidden/>
              </w:rPr>
              <w:instrText xml:space="preserve"> PAGEREF _Toc228382978 \h </w:instrText>
            </w:r>
            <w:r>
              <w:rPr>
                <w:noProof/>
                <w:webHidden/>
              </w:rPr>
            </w:r>
            <w:r>
              <w:rPr>
                <w:noProof/>
                <w:webHidden/>
              </w:rPr>
              <w:fldChar w:fldCharType="separate"/>
            </w:r>
            <w:r>
              <w:rPr>
                <w:noProof/>
                <w:webHidden/>
              </w:rPr>
              <w:t>5</w:t>
            </w:r>
            <w:r>
              <w:rPr>
                <w:noProof/>
                <w:webHidden/>
              </w:rPr>
              <w:fldChar w:fldCharType="end"/>
            </w:r>
          </w:hyperlink>
        </w:p>
        <w:p w14:paraId="063B38C4" w14:textId="631C18EF" w:rsidR="008C2BEA" w:rsidRDefault="008C2BEA">
          <w:pPr>
            <w:pStyle w:val="TOC3"/>
            <w:tabs>
              <w:tab w:val="right" w:leader="dot" w:pos="9016"/>
            </w:tabs>
            <w:rPr>
              <w:rFonts w:eastAsiaTheme="minorEastAsia"/>
              <w:noProof/>
              <w:lang w:eastAsia="en-IN"/>
            </w:rPr>
          </w:pPr>
          <w:hyperlink w:anchor="_Toc228382979" w:history="1">
            <w:r w:rsidRPr="00897462">
              <w:rPr>
                <w:rStyle w:val="Hyperlink"/>
                <w:noProof/>
              </w:rPr>
              <w:t>4.2.5 Pipeline-Based Design for Leakage Prevention</w:t>
            </w:r>
            <w:r>
              <w:rPr>
                <w:noProof/>
                <w:webHidden/>
              </w:rPr>
              <w:tab/>
            </w:r>
            <w:r>
              <w:rPr>
                <w:noProof/>
                <w:webHidden/>
              </w:rPr>
              <w:fldChar w:fldCharType="begin"/>
            </w:r>
            <w:r>
              <w:rPr>
                <w:noProof/>
                <w:webHidden/>
              </w:rPr>
              <w:instrText xml:space="preserve"> PAGEREF _Toc228382979 \h </w:instrText>
            </w:r>
            <w:r>
              <w:rPr>
                <w:noProof/>
                <w:webHidden/>
              </w:rPr>
            </w:r>
            <w:r>
              <w:rPr>
                <w:noProof/>
                <w:webHidden/>
              </w:rPr>
              <w:fldChar w:fldCharType="separate"/>
            </w:r>
            <w:r>
              <w:rPr>
                <w:noProof/>
                <w:webHidden/>
              </w:rPr>
              <w:t>5</w:t>
            </w:r>
            <w:r>
              <w:rPr>
                <w:noProof/>
                <w:webHidden/>
              </w:rPr>
              <w:fldChar w:fldCharType="end"/>
            </w:r>
          </w:hyperlink>
        </w:p>
        <w:p w14:paraId="28FD69DC" w14:textId="2D9A3120" w:rsidR="008C2BEA" w:rsidRDefault="008C2BEA">
          <w:pPr>
            <w:pStyle w:val="TOC3"/>
            <w:tabs>
              <w:tab w:val="right" w:leader="dot" w:pos="9016"/>
            </w:tabs>
            <w:rPr>
              <w:rFonts w:eastAsiaTheme="minorEastAsia"/>
              <w:noProof/>
              <w:lang w:eastAsia="en-IN"/>
            </w:rPr>
          </w:pPr>
          <w:hyperlink w:anchor="_Toc228382980" w:history="1">
            <w:r w:rsidRPr="00897462">
              <w:rPr>
                <w:rStyle w:val="Hyperlink"/>
                <w:noProof/>
              </w:rPr>
              <w:t>4.2.6 Validation Strategy and Experimental Control</w:t>
            </w:r>
            <w:r>
              <w:rPr>
                <w:noProof/>
                <w:webHidden/>
              </w:rPr>
              <w:tab/>
            </w:r>
            <w:r>
              <w:rPr>
                <w:noProof/>
                <w:webHidden/>
              </w:rPr>
              <w:fldChar w:fldCharType="begin"/>
            </w:r>
            <w:r>
              <w:rPr>
                <w:noProof/>
                <w:webHidden/>
              </w:rPr>
              <w:instrText xml:space="preserve"> PAGEREF _Toc228382980 \h </w:instrText>
            </w:r>
            <w:r>
              <w:rPr>
                <w:noProof/>
                <w:webHidden/>
              </w:rPr>
            </w:r>
            <w:r>
              <w:rPr>
                <w:noProof/>
                <w:webHidden/>
              </w:rPr>
              <w:fldChar w:fldCharType="separate"/>
            </w:r>
            <w:r>
              <w:rPr>
                <w:noProof/>
                <w:webHidden/>
              </w:rPr>
              <w:t>6</w:t>
            </w:r>
            <w:r>
              <w:rPr>
                <w:noProof/>
                <w:webHidden/>
              </w:rPr>
              <w:fldChar w:fldCharType="end"/>
            </w:r>
          </w:hyperlink>
        </w:p>
        <w:p w14:paraId="1CD2DF4D" w14:textId="42F828C1" w:rsidR="008C2BEA" w:rsidRDefault="008C2BEA">
          <w:pPr>
            <w:pStyle w:val="TOC3"/>
            <w:tabs>
              <w:tab w:val="right" w:leader="dot" w:pos="9016"/>
            </w:tabs>
            <w:rPr>
              <w:rFonts w:eastAsiaTheme="minorEastAsia"/>
              <w:noProof/>
              <w:lang w:eastAsia="en-IN"/>
            </w:rPr>
          </w:pPr>
          <w:hyperlink w:anchor="_Toc228382981" w:history="1">
            <w:r w:rsidRPr="00897462">
              <w:rPr>
                <w:rStyle w:val="Hyperlink"/>
                <w:noProof/>
              </w:rPr>
              <w:t>4.2.7 Design Contribution to Research Objectives</w:t>
            </w:r>
            <w:r>
              <w:rPr>
                <w:noProof/>
                <w:webHidden/>
              </w:rPr>
              <w:tab/>
            </w:r>
            <w:r>
              <w:rPr>
                <w:noProof/>
                <w:webHidden/>
              </w:rPr>
              <w:fldChar w:fldCharType="begin"/>
            </w:r>
            <w:r>
              <w:rPr>
                <w:noProof/>
                <w:webHidden/>
              </w:rPr>
              <w:instrText xml:space="preserve"> PAGEREF _Toc228382981 \h </w:instrText>
            </w:r>
            <w:r>
              <w:rPr>
                <w:noProof/>
                <w:webHidden/>
              </w:rPr>
            </w:r>
            <w:r>
              <w:rPr>
                <w:noProof/>
                <w:webHidden/>
              </w:rPr>
              <w:fldChar w:fldCharType="separate"/>
            </w:r>
            <w:r>
              <w:rPr>
                <w:noProof/>
                <w:webHidden/>
              </w:rPr>
              <w:t>6</w:t>
            </w:r>
            <w:r>
              <w:rPr>
                <w:noProof/>
                <w:webHidden/>
              </w:rPr>
              <w:fldChar w:fldCharType="end"/>
            </w:r>
          </w:hyperlink>
        </w:p>
        <w:p w14:paraId="60CD5504" w14:textId="50402CB3" w:rsidR="008C2BEA" w:rsidRDefault="008C2BEA">
          <w:pPr>
            <w:pStyle w:val="TOC2"/>
            <w:tabs>
              <w:tab w:val="right" w:leader="dot" w:pos="9016"/>
            </w:tabs>
            <w:rPr>
              <w:rFonts w:eastAsiaTheme="minorEastAsia"/>
              <w:noProof/>
              <w:lang w:eastAsia="en-IN"/>
            </w:rPr>
          </w:pPr>
          <w:hyperlink w:anchor="_Toc228382982" w:history="1">
            <w:r w:rsidRPr="00897462">
              <w:rPr>
                <w:rStyle w:val="Hyperlink"/>
                <w:noProof/>
              </w:rPr>
              <w:t>4.3 Implementation</w:t>
            </w:r>
            <w:r>
              <w:rPr>
                <w:noProof/>
                <w:webHidden/>
              </w:rPr>
              <w:tab/>
            </w:r>
            <w:r>
              <w:rPr>
                <w:noProof/>
                <w:webHidden/>
              </w:rPr>
              <w:fldChar w:fldCharType="begin"/>
            </w:r>
            <w:r>
              <w:rPr>
                <w:noProof/>
                <w:webHidden/>
              </w:rPr>
              <w:instrText xml:space="preserve"> PAGEREF _Toc228382982 \h </w:instrText>
            </w:r>
            <w:r>
              <w:rPr>
                <w:noProof/>
                <w:webHidden/>
              </w:rPr>
            </w:r>
            <w:r>
              <w:rPr>
                <w:noProof/>
                <w:webHidden/>
              </w:rPr>
              <w:fldChar w:fldCharType="separate"/>
            </w:r>
            <w:r>
              <w:rPr>
                <w:noProof/>
                <w:webHidden/>
              </w:rPr>
              <w:t>6</w:t>
            </w:r>
            <w:r>
              <w:rPr>
                <w:noProof/>
                <w:webHidden/>
              </w:rPr>
              <w:fldChar w:fldCharType="end"/>
            </w:r>
          </w:hyperlink>
        </w:p>
        <w:p w14:paraId="404359F3" w14:textId="1220C848" w:rsidR="008C2BEA" w:rsidRDefault="008C2BEA">
          <w:pPr>
            <w:pStyle w:val="TOC3"/>
            <w:tabs>
              <w:tab w:val="right" w:leader="dot" w:pos="9016"/>
            </w:tabs>
            <w:rPr>
              <w:rFonts w:eastAsiaTheme="minorEastAsia"/>
              <w:noProof/>
              <w:lang w:eastAsia="en-IN"/>
            </w:rPr>
          </w:pPr>
          <w:hyperlink w:anchor="_Toc228382983" w:history="1">
            <w:r w:rsidRPr="00897462">
              <w:rPr>
                <w:rStyle w:val="Hyperlink"/>
                <w:noProof/>
              </w:rPr>
              <w:t>4.3.1 Development Environment</w:t>
            </w:r>
            <w:r>
              <w:rPr>
                <w:noProof/>
                <w:webHidden/>
              </w:rPr>
              <w:tab/>
            </w:r>
            <w:r>
              <w:rPr>
                <w:noProof/>
                <w:webHidden/>
              </w:rPr>
              <w:fldChar w:fldCharType="begin"/>
            </w:r>
            <w:r>
              <w:rPr>
                <w:noProof/>
                <w:webHidden/>
              </w:rPr>
              <w:instrText xml:space="preserve"> PAGEREF _Toc228382983 \h </w:instrText>
            </w:r>
            <w:r>
              <w:rPr>
                <w:noProof/>
                <w:webHidden/>
              </w:rPr>
            </w:r>
            <w:r>
              <w:rPr>
                <w:noProof/>
                <w:webHidden/>
              </w:rPr>
              <w:fldChar w:fldCharType="separate"/>
            </w:r>
            <w:r>
              <w:rPr>
                <w:noProof/>
                <w:webHidden/>
              </w:rPr>
              <w:t>6</w:t>
            </w:r>
            <w:r>
              <w:rPr>
                <w:noProof/>
                <w:webHidden/>
              </w:rPr>
              <w:fldChar w:fldCharType="end"/>
            </w:r>
          </w:hyperlink>
        </w:p>
        <w:p w14:paraId="72DE9930" w14:textId="181ED853" w:rsidR="008C2BEA" w:rsidRDefault="008C2BEA">
          <w:pPr>
            <w:pStyle w:val="TOC3"/>
            <w:tabs>
              <w:tab w:val="right" w:leader="dot" w:pos="9016"/>
            </w:tabs>
            <w:rPr>
              <w:rFonts w:eastAsiaTheme="minorEastAsia"/>
              <w:noProof/>
              <w:lang w:eastAsia="en-IN"/>
            </w:rPr>
          </w:pPr>
          <w:hyperlink w:anchor="_Toc228382984" w:history="1">
            <w:r w:rsidRPr="00897462">
              <w:rPr>
                <w:rStyle w:val="Hyperlink"/>
                <w:noProof/>
              </w:rPr>
              <w:t>4.3.2 Dataset Integration</w:t>
            </w:r>
            <w:r>
              <w:rPr>
                <w:noProof/>
                <w:webHidden/>
              </w:rPr>
              <w:tab/>
            </w:r>
            <w:r>
              <w:rPr>
                <w:noProof/>
                <w:webHidden/>
              </w:rPr>
              <w:fldChar w:fldCharType="begin"/>
            </w:r>
            <w:r>
              <w:rPr>
                <w:noProof/>
                <w:webHidden/>
              </w:rPr>
              <w:instrText xml:space="preserve"> PAGEREF _Toc228382984 \h </w:instrText>
            </w:r>
            <w:r>
              <w:rPr>
                <w:noProof/>
                <w:webHidden/>
              </w:rPr>
            </w:r>
            <w:r>
              <w:rPr>
                <w:noProof/>
                <w:webHidden/>
              </w:rPr>
              <w:fldChar w:fldCharType="separate"/>
            </w:r>
            <w:r>
              <w:rPr>
                <w:noProof/>
                <w:webHidden/>
              </w:rPr>
              <w:t>7</w:t>
            </w:r>
            <w:r>
              <w:rPr>
                <w:noProof/>
                <w:webHidden/>
              </w:rPr>
              <w:fldChar w:fldCharType="end"/>
            </w:r>
          </w:hyperlink>
        </w:p>
        <w:p w14:paraId="60A7C570" w14:textId="103032BC" w:rsidR="008C2BEA" w:rsidRDefault="008C2BEA">
          <w:pPr>
            <w:pStyle w:val="TOC3"/>
            <w:tabs>
              <w:tab w:val="right" w:leader="dot" w:pos="9016"/>
            </w:tabs>
            <w:rPr>
              <w:rFonts w:eastAsiaTheme="minorEastAsia"/>
              <w:noProof/>
              <w:lang w:eastAsia="en-IN"/>
            </w:rPr>
          </w:pPr>
          <w:hyperlink w:anchor="_Toc228382985" w:history="1">
            <w:r w:rsidRPr="00897462">
              <w:rPr>
                <w:rStyle w:val="Hyperlink"/>
                <w:noProof/>
              </w:rPr>
              <w:t>4.3.3 Implementation of Scaling Procedures</w:t>
            </w:r>
            <w:r>
              <w:rPr>
                <w:noProof/>
                <w:webHidden/>
              </w:rPr>
              <w:tab/>
            </w:r>
            <w:r>
              <w:rPr>
                <w:noProof/>
                <w:webHidden/>
              </w:rPr>
              <w:fldChar w:fldCharType="begin"/>
            </w:r>
            <w:r>
              <w:rPr>
                <w:noProof/>
                <w:webHidden/>
              </w:rPr>
              <w:instrText xml:space="preserve"> PAGEREF _Toc228382985 \h </w:instrText>
            </w:r>
            <w:r>
              <w:rPr>
                <w:noProof/>
                <w:webHidden/>
              </w:rPr>
            </w:r>
            <w:r>
              <w:rPr>
                <w:noProof/>
                <w:webHidden/>
              </w:rPr>
              <w:fldChar w:fldCharType="separate"/>
            </w:r>
            <w:r>
              <w:rPr>
                <w:noProof/>
                <w:webHidden/>
              </w:rPr>
              <w:t>7</w:t>
            </w:r>
            <w:r>
              <w:rPr>
                <w:noProof/>
                <w:webHidden/>
              </w:rPr>
              <w:fldChar w:fldCharType="end"/>
            </w:r>
          </w:hyperlink>
        </w:p>
        <w:p w14:paraId="1F4E5565" w14:textId="25516669" w:rsidR="008C2BEA" w:rsidRDefault="008C2BEA">
          <w:pPr>
            <w:pStyle w:val="TOC3"/>
            <w:tabs>
              <w:tab w:val="right" w:leader="dot" w:pos="9016"/>
            </w:tabs>
            <w:rPr>
              <w:rFonts w:eastAsiaTheme="minorEastAsia"/>
              <w:noProof/>
              <w:lang w:eastAsia="en-IN"/>
            </w:rPr>
          </w:pPr>
          <w:hyperlink w:anchor="_Toc228382986" w:history="1">
            <w:r w:rsidRPr="00897462">
              <w:rPr>
                <w:rStyle w:val="Hyperlink"/>
                <w:noProof/>
              </w:rPr>
              <w:t>4.3.4 Model Training Implementation</w:t>
            </w:r>
            <w:r>
              <w:rPr>
                <w:noProof/>
                <w:webHidden/>
              </w:rPr>
              <w:tab/>
            </w:r>
            <w:r>
              <w:rPr>
                <w:noProof/>
                <w:webHidden/>
              </w:rPr>
              <w:fldChar w:fldCharType="begin"/>
            </w:r>
            <w:r>
              <w:rPr>
                <w:noProof/>
                <w:webHidden/>
              </w:rPr>
              <w:instrText xml:space="preserve"> PAGEREF _Toc228382986 \h </w:instrText>
            </w:r>
            <w:r>
              <w:rPr>
                <w:noProof/>
                <w:webHidden/>
              </w:rPr>
            </w:r>
            <w:r>
              <w:rPr>
                <w:noProof/>
                <w:webHidden/>
              </w:rPr>
              <w:fldChar w:fldCharType="separate"/>
            </w:r>
            <w:r>
              <w:rPr>
                <w:noProof/>
                <w:webHidden/>
              </w:rPr>
              <w:t>7</w:t>
            </w:r>
            <w:r>
              <w:rPr>
                <w:noProof/>
                <w:webHidden/>
              </w:rPr>
              <w:fldChar w:fldCharType="end"/>
            </w:r>
          </w:hyperlink>
        </w:p>
        <w:p w14:paraId="1B2ED943" w14:textId="2F7168AC" w:rsidR="008C2BEA" w:rsidRDefault="008C2BEA">
          <w:pPr>
            <w:pStyle w:val="TOC2"/>
            <w:tabs>
              <w:tab w:val="right" w:leader="dot" w:pos="9016"/>
            </w:tabs>
            <w:rPr>
              <w:rStyle w:val="Hyperlink"/>
              <w:noProof/>
            </w:rPr>
          </w:pPr>
          <w:hyperlink w:anchor="_Toc228382987" w:history="1">
            <w:r w:rsidRPr="00897462">
              <w:rPr>
                <w:rStyle w:val="Hyperlink"/>
                <w:noProof/>
              </w:rPr>
              <w:t>4.3 Chapter Summary</w:t>
            </w:r>
            <w:r>
              <w:rPr>
                <w:noProof/>
                <w:webHidden/>
              </w:rPr>
              <w:tab/>
            </w:r>
            <w:r>
              <w:rPr>
                <w:noProof/>
                <w:webHidden/>
              </w:rPr>
              <w:fldChar w:fldCharType="begin"/>
            </w:r>
            <w:r>
              <w:rPr>
                <w:noProof/>
                <w:webHidden/>
              </w:rPr>
              <w:instrText xml:space="preserve"> PAGEREF _Toc228382987 \h </w:instrText>
            </w:r>
            <w:r>
              <w:rPr>
                <w:noProof/>
                <w:webHidden/>
              </w:rPr>
            </w:r>
            <w:r>
              <w:rPr>
                <w:noProof/>
                <w:webHidden/>
              </w:rPr>
              <w:fldChar w:fldCharType="separate"/>
            </w:r>
            <w:r>
              <w:rPr>
                <w:noProof/>
                <w:webHidden/>
              </w:rPr>
              <w:t>9</w:t>
            </w:r>
            <w:r>
              <w:rPr>
                <w:noProof/>
                <w:webHidden/>
              </w:rPr>
              <w:fldChar w:fldCharType="end"/>
            </w:r>
          </w:hyperlink>
        </w:p>
        <w:p w14:paraId="2A7AF137" w14:textId="77777777" w:rsidR="008C2BEA" w:rsidRPr="008C2BEA" w:rsidRDefault="008C2BEA" w:rsidP="008C2BEA">
          <w:pPr>
            <w:rPr>
              <w:lang w:eastAsia="en-IN"/>
            </w:rPr>
          </w:pPr>
        </w:p>
        <w:p w14:paraId="6F51A372" w14:textId="438662EA" w:rsidR="008C2BEA" w:rsidRDefault="008C2BEA">
          <w:pPr>
            <w:pStyle w:val="TOC1"/>
            <w:rPr>
              <w:rFonts w:eastAsiaTheme="minorEastAsia"/>
              <w:b w:val="0"/>
              <w:bCs w:val="0"/>
              <w:lang w:eastAsia="en-IN"/>
            </w:rPr>
          </w:pPr>
          <w:hyperlink w:anchor="_Toc228382988" w:history="1">
            <w:r w:rsidRPr="00897462">
              <w:rPr>
                <w:rStyle w:val="Hyperlink"/>
              </w:rPr>
              <w:t>CHAPTER 5: RESULTS AND DISCUSSION / EVALUATION</w:t>
            </w:r>
            <w:r>
              <w:rPr>
                <w:webHidden/>
              </w:rPr>
              <w:tab/>
            </w:r>
            <w:r>
              <w:rPr>
                <w:webHidden/>
              </w:rPr>
              <w:fldChar w:fldCharType="begin"/>
            </w:r>
            <w:r>
              <w:rPr>
                <w:webHidden/>
              </w:rPr>
              <w:instrText xml:space="preserve"> PAGEREF _Toc228382988 \h </w:instrText>
            </w:r>
            <w:r>
              <w:rPr>
                <w:webHidden/>
              </w:rPr>
            </w:r>
            <w:r>
              <w:rPr>
                <w:webHidden/>
              </w:rPr>
              <w:fldChar w:fldCharType="separate"/>
            </w:r>
            <w:r>
              <w:rPr>
                <w:webHidden/>
              </w:rPr>
              <w:t>10</w:t>
            </w:r>
            <w:r>
              <w:rPr>
                <w:webHidden/>
              </w:rPr>
              <w:fldChar w:fldCharType="end"/>
            </w:r>
          </w:hyperlink>
        </w:p>
        <w:p w14:paraId="29F850E4" w14:textId="703155E2" w:rsidR="008C2BEA" w:rsidRDefault="008C2BEA">
          <w:pPr>
            <w:pStyle w:val="TOC2"/>
            <w:tabs>
              <w:tab w:val="right" w:leader="dot" w:pos="9016"/>
            </w:tabs>
            <w:rPr>
              <w:rFonts w:eastAsiaTheme="minorEastAsia"/>
              <w:noProof/>
              <w:lang w:eastAsia="en-IN"/>
            </w:rPr>
          </w:pPr>
          <w:hyperlink w:anchor="_Toc228382989" w:history="1">
            <w:r w:rsidRPr="00897462">
              <w:rPr>
                <w:rStyle w:val="Hyperlink"/>
                <w:noProof/>
              </w:rPr>
              <w:t>5.0 Final Experimental System Output</w:t>
            </w:r>
            <w:r>
              <w:rPr>
                <w:noProof/>
                <w:webHidden/>
              </w:rPr>
              <w:tab/>
            </w:r>
            <w:r>
              <w:rPr>
                <w:noProof/>
                <w:webHidden/>
              </w:rPr>
              <w:fldChar w:fldCharType="begin"/>
            </w:r>
            <w:r>
              <w:rPr>
                <w:noProof/>
                <w:webHidden/>
              </w:rPr>
              <w:instrText xml:space="preserve"> PAGEREF _Toc228382989 \h </w:instrText>
            </w:r>
            <w:r>
              <w:rPr>
                <w:noProof/>
                <w:webHidden/>
              </w:rPr>
            </w:r>
            <w:r>
              <w:rPr>
                <w:noProof/>
                <w:webHidden/>
              </w:rPr>
              <w:fldChar w:fldCharType="separate"/>
            </w:r>
            <w:r>
              <w:rPr>
                <w:noProof/>
                <w:webHidden/>
              </w:rPr>
              <w:t>10</w:t>
            </w:r>
            <w:r>
              <w:rPr>
                <w:noProof/>
                <w:webHidden/>
              </w:rPr>
              <w:fldChar w:fldCharType="end"/>
            </w:r>
          </w:hyperlink>
        </w:p>
        <w:p w14:paraId="3643F3B3" w14:textId="5A59CA12" w:rsidR="008C2BEA" w:rsidRDefault="008C2BEA">
          <w:pPr>
            <w:pStyle w:val="TOC2"/>
            <w:tabs>
              <w:tab w:val="right" w:leader="dot" w:pos="9016"/>
            </w:tabs>
            <w:rPr>
              <w:rFonts w:eastAsiaTheme="minorEastAsia"/>
              <w:noProof/>
              <w:lang w:eastAsia="en-IN"/>
            </w:rPr>
          </w:pPr>
          <w:hyperlink w:anchor="_Toc228382990" w:history="1">
            <w:r w:rsidRPr="00897462">
              <w:rPr>
                <w:rStyle w:val="Hyperlink"/>
                <w:noProof/>
              </w:rPr>
              <w:t>5.1 Performance Comparison Across Scaling Methods</w:t>
            </w:r>
            <w:r>
              <w:rPr>
                <w:noProof/>
                <w:webHidden/>
              </w:rPr>
              <w:tab/>
            </w:r>
            <w:r>
              <w:rPr>
                <w:noProof/>
                <w:webHidden/>
              </w:rPr>
              <w:fldChar w:fldCharType="begin"/>
            </w:r>
            <w:r>
              <w:rPr>
                <w:noProof/>
                <w:webHidden/>
              </w:rPr>
              <w:instrText xml:space="preserve"> PAGEREF _Toc228382990 \h </w:instrText>
            </w:r>
            <w:r>
              <w:rPr>
                <w:noProof/>
                <w:webHidden/>
              </w:rPr>
            </w:r>
            <w:r>
              <w:rPr>
                <w:noProof/>
                <w:webHidden/>
              </w:rPr>
              <w:fldChar w:fldCharType="separate"/>
            </w:r>
            <w:r>
              <w:rPr>
                <w:noProof/>
                <w:webHidden/>
              </w:rPr>
              <w:t>11</w:t>
            </w:r>
            <w:r>
              <w:rPr>
                <w:noProof/>
                <w:webHidden/>
              </w:rPr>
              <w:fldChar w:fldCharType="end"/>
            </w:r>
          </w:hyperlink>
        </w:p>
        <w:p w14:paraId="67E8EEB2" w14:textId="2E8CB806" w:rsidR="008C2BEA" w:rsidRDefault="008C2BEA">
          <w:pPr>
            <w:pStyle w:val="TOC2"/>
            <w:tabs>
              <w:tab w:val="right" w:leader="dot" w:pos="9016"/>
            </w:tabs>
            <w:rPr>
              <w:rFonts w:eastAsiaTheme="minorEastAsia"/>
              <w:noProof/>
              <w:lang w:eastAsia="en-IN"/>
            </w:rPr>
          </w:pPr>
          <w:hyperlink w:anchor="_Toc228382991" w:history="1">
            <w:r w:rsidRPr="00897462">
              <w:rPr>
                <w:rStyle w:val="Hyperlink"/>
                <w:noProof/>
              </w:rPr>
              <w:t>5.2 Model-wise Performance Behaviour</w:t>
            </w:r>
            <w:r>
              <w:rPr>
                <w:noProof/>
                <w:webHidden/>
              </w:rPr>
              <w:tab/>
            </w:r>
            <w:r>
              <w:rPr>
                <w:noProof/>
                <w:webHidden/>
              </w:rPr>
              <w:fldChar w:fldCharType="begin"/>
            </w:r>
            <w:r>
              <w:rPr>
                <w:noProof/>
                <w:webHidden/>
              </w:rPr>
              <w:instrText xml:space="preserve"> PAGEREF _Toc228382991 \h </w:instrText>
            </w:r>
            <w:r>
              <w:rPr>
                <w:noProof/>
                <w:webHidden/>
              </w:rPr>
            </w:r>
            <w:r>
              <w:rPr>
                <w:noProof/>
                <w:webHidden/>
              </w:rPr>
              <w:fldChar w:fldCharType="separate"/>
            </w:r>
            <w:r>
              <w:rPr>
                <w:noProof/>
                <w:webHidden/>
              </w:rPr>
              <w:t>12</w:t>
            </w:r>
            <w:r>
              <w:rPr>
                <w:noProof/>
                <w:webHidden/>
              </w:rPr>
              <w:fldChar w:fldCharType="end"/>
            </w:r>
          </w:hyperlink>
        </w:p>
        <w:p w14:paraId="6E1A063E" w14:textId="31487058" w:rsidR="008C2BEA" w:rsidRDefault="008C2BEA">
          <w:pPr>
            <w:pStyle w:val="TOC2"/>
            <w:tabs>
              <w:tab w:val="right" w:leader="dot" w:pos="9016"/>
            </w:tabs>
            <w:rPr>
              <w:rFonts w:eastAsiaTheme="minorEastAsia"/>
              <w:noProof/>
              <w:lang w:eastAsia="en-IN"/>
            </w:rPr>
          </w:pPr>
          <w:hyperlink w:anchor="_Toc228382992" w:history="1">
            <w:r w:rsidRPr="00897462">
              <w:rPr>
                <w:rStyle w:val="Hyperlink"/>
                <w:noProof/>
              </w:rPr>
              <w:t>5.3 Scaling Sensitivity Analysis</w:t>
            </w:r>
            <w:r>
              <w:rPr>
                <w:noProof/>
                <w:webHidden/>
              </w:rPr>
              <w:tab/>
            </w:r>
            <w:r>
              <w:rPr>
                <w:noProof/>
                <w:webHidden/>
              </w:rPr>
              <w:fldChar w:fldCharType="begin"/>
            </w:r>
            <w:r>
              <w:rPr>
                <w:noProof/>
                <w:webHidden/>
              </w:rPr>
              <w:instrText xml:space="preserve"> PAGEREF _Toc228382992 \h </w:instrText>
            </w:r>
            <w:r>
              <w:rPr>
                <w:noProof/>
                <w:webHidden/>
              </w:rPr>
            </w:r>
            <w:r>
              <w:rPr>
                <w:noProof/>
                <w:webHidden/>
              </w:rPr>
              <w:fldChar w:fldCharType="separate"/>
            </w:r>
            <w:r>
              <w:rPr>
                <w:noProof/>
                <w:webHidden/>
              </w:rPr>
              <w:t>13</w:t>
            </w:r>
            <w:r>
              <w:rPr>
                <w:noProof/>
                <w:webHidden/>
              </w:rPr>
              <w:fldChar w:fldCharType="end"/>
            </w:r>
          </w:hyperlink>
        </w:p>
        <w:p w14:paraId="776E61B8" w14:textId="0BB280F4" w:rsidR="008C2BEA" w:rsidRDefault="008C2BEA">
          <w:pPr>
            <w:pStyle w:val="TOC2"/>
            <w:tabs>
              <w:tab w:val="right" w:leader="dot" w:pos="9016"/>
            </w:tabs>
            <w:rPr>
              <w:rFonts w:eastAsiaTheme="minorEastAsia"/>
              <w:noProof/>
              <w:lang w:eastAsia="en-IN"/>
            </w:rPr>
          </w:pPr>
          <w:hyperlink w:anchor="_Toc228382993" w:history="1">
            <w:r w:rsidRPr="00897462">
              <w:rPr>
                <w:rStyle w:val="Hyperlink"/>
                <w:noProof/>
              </w:rPr>
              <w:t>5.4 Stability and Reliability Evaluation</w:t>
            </w:r>
            <w:r>
              <w:rPr>
                <w:noProof/>
                <w:webHidden/>
              </w:rPr>
              <w:tab/>
            </w:r>
            <w:r>
              <w:rPr>
                <w:noProof/>
                <w:webHidden/>
              </w:rPr>
              <w:fldChar w:fldCharType="begin"/>
            </w:r>
            <w:r>
              <w:rPr>
                <w:noProof/>
                <w:webHidden/>
              </w:rPr>
              <w:instrText xml:space="preserve"> PAGEREF _Toc228382993 \h </w:instrText>
            </w:r>
            <w:r>
              <w:rPr>
                <w:noProof/>
                <w:webHidden/>
              </w:rPr>
            </w:r>
            <w:r>
              <w:rPr>
                <w:noProof/>
                <w:webHidden/>
              </w:rPr>
              <w:fldChar w:fldCharType="separate"/>
            </w:r>
            <w:r>
              <w:rPr>
                <w:noProof/>
                <w:webHidden/>
              </w:rPr>
              <w:t>15</w:t>
            </w:r>
            <w:r>
              <w:rPr>
                <w:noProof/>
                <w:webHidden/>
              </w:rPr>
              <w:fldChar w:fldCharType="end"/>
            </w:r>
          </w:hyperlink>
        </w:p>
        <w:p w14:paraId="60A7D0F2" w14:textId="46928398" w:rsidR="008C2BEA" w:rsidRDefault="008C2BEA">
          <w:pPr>
            <w:pStyle w:val="TOC2"/>
            <w:tabs>
              <w:tab w:val="right" w:leader="dot" w:pos="9016"/>
            </w:tabs>
            <w:rPr>
              <w:rFonts w:eastAsiaTheme="minorEastAsia"/>
              <w:noProof/>
              <w:lang w:eastAsia="en-IN"/>
            </w:rPr>
          </w:pPr>
          <w:hyperlink w:anchor="_Toc228382994" w:history="1">
            <w:r w:rsidRPr="00897462">
              <w:rPr>
                <w:rStyle w:val="Hyperlink"/>
                <w:noProof/>
              </w:rPr>
              <w:t>5.5 Convergence Behaviour Analysis</w:t>
            </w:r>
            <w:r>
              <w:rPr>
                <w:noProof/>
                <w:webHidden/>
              </w:rPr>
              <w:tab/>
            </w:r>
            <w:r>
              <w:rPr>
                <w:noProof/>
                <w:webHidden/>
              </w:rPr>
              <w:fldChar w:fldCharType="begin"/>
            </w:r>
            <w:r>
              <w:rPr>
                <w:noProof/>
                <w:webHidden/>
              </w:rPr>
              <w:instrText xml:space="preserve"> PAGEREF _Toc228382994 \h </w:instrText>
            </w:r>
            <w:r>
              <w:rPr>
                <w:noProof/>
                <w:webHidden/>
              </w:rPr>
            </w:r>
            <w:r>
              <w:rPr>
                <w:noProof/>
                <w:webHidden/>
              </w:rPr>
              <w:fldChar w:fldCharType="separate"/>
            </w:r>
            <w:r>
              <w:rPr>
                <w:noProof/>
                <w:webHidden/>
              </w:rPr>
              <w:t>17</w:t>
            </w:r>
            <w:r>
              <w:rPr>
                <w:noProof/>
                <w:webHidden/>
              </w:rPr>
              <w:fldChar w:fldCharType="end"/>
            </w:r>
          </w:hyperlink>
        </w:p>
        <w:p w14:paraId="2107AC8E" w14:textId="0F5363E5" w:rsidR="008C2BEA" w:rsidRDefault="008C2BEA">
          <w:pPr>
            <w:pStyle w:val="TOC2"/>
            <w:tabs>
              <w:tab w:val="right" w:leader="dot" w:pos="9016"/>
            </w:tabs>
            <w:rPr>
              <w:rFonts w:eastAsiaTheme="minorEastAsia"/>
              <w:noProof/>
              <w:lang w:eastAsia="en-IN"/>
            </w:rPr>
          </w:pPr>
          <w:hyperlink w:anchor="_Toc228382995" w:history="1">
            <w:r w:rsidRPr="00897462">
              <w:rPr>
                <w:rStyle w:val="Hyperlink"/>
                <w:noProof/>
              </w:rPr>
              <w:t>5.6 Practical Scaling Recommendation Framework</w:t>
            </w:r>
            <w:r>
              <w:rPr>
                <w:noProof/>
                <w:webHidden/>
              </w:rPr>
              <w:tab/>
            </w:r>
            <w:r>
              <w:rPr>
                <w:noProof/>
                <w:webHidden/>
              </w:rPr>
              <w:fldChar w:fldCharType="begin"/>
            </w:r>
            <w:r>
              <w:rPr>
                <w:noProof/>
                <w:webHidden/>
              </w:rPr>
              <w:instrText xml:space="preserve"> PAGEREF _Toc228382995 \h </w:instrText>
            </w:r>
            <w:r>
              <w:rPr>
                <w:noProof/>
                <w:webHidden/>
              </w:rPr>
            </w:r>
            <w:r>
              <w:rPr>
                <w:noProof/>
                <w:webHidden/>
              </w:rPr>
              <w:fldChar w:fldCharType="separate"/>
            </w:r>
            <w:r>
              <w:rPr>
                <w:noProof/>
                <w:webHidden/>
              </w:rPr>
              <w:t>18</w:t>
            </w:r>
            <w:r>
              <w:rPr>
                <w:noProof/>
                <w:webHidden/>
              </w:rPr>
              <w:fldChar w:fldCharType="end"/>
            </w:r>
          </w:hyperlink>
        </w:p>
        <w:p w14:paraId="3E7398DB" w14:textId="6CB011CA" w:rsidR="008C2BEA" w:rsidRDefault="008C2BEA">
          <w:pPr>
            <w:pStyle w:val="TOC2"/>
            <w:tabs>
              <w:tab w:val="right" w:leader="dot" w:pos="9016"/>
            </w:tabs>
            <w:rPr>
              <w:rFonts w:eastAsiaTheme="minorEastAsia"/>
              <w:noProof/>
              <w:lang w:eastAsia="en-IN"/>
            </w:rPr>
          </w:pPr>
          <w:hyperlink w:anchor="_Toc228382996" w:history="1">
            <w:r w:rsidRPr="00897462">
              <w:rPr>
                <w:rStyle w:val="Hyperlink"/>
                <w:noProof/>
              </w:rPr>
              <w:t>5.7 Comparison with Literature Review</w:t>
            </w:r>
            <w:r>
              <w:rPr>
                <w:noProof/>
                <w:webHidden/>
              </w:rPr>
              <w:tab/>
            </w:r>
            <w:r>
              <w:rPr>
                <w:noProof/>
                <w:webHidden/>
              </w:rPr>
              <w:fldChar w:fldCharType="begin"/>
            </w:r>
            <w:r>
              <w:rPr>
                <w:noProof/>
                <w:webHidden/>
              </w:rPr>
              <w:instrText xml:space="preserve"> PAGEREF _Toc228382996 \h </w:instrText>
            </w:r>
            <w:r>
              <w:rPr>
                <w:noProof/>
                <w:webHidden/>
              </w:rPr>
            </w:r>
            <w:r>
              <w:rPr>
                <w:noProof/>
                <w:webHidden/>
              </w:rPr>
              <w:fldChar w:fldCharType="separate"/>
            </w:r>
            <w:r>
              <w:rPr>
                <w:noProof/>
                <w:webHidden/>
              </w:rPr>
              <w:t>19</w:t>
            </w:r>
            <w:r>
              <w:rPr>
                <w:noProof/>
                <w:webHidden/>
              </w:rPr>
              <w:fldChar w:fldCharType="end"/>
            </w:r>
          </w:hyperlink>
        </w:p>
        <w:p w14:paraId="73BBD828" w14:textId="652C1589" w:rsidR="008C2BEA" w:rsidRDefault="008C2BEA">
          <w:pPr>
            <w:pStyle w:val="TOC2"/>
            <w:tabs>
              <w:tab w:val="right" w:leader="dot" w:pos="9016"/>
            </w:tabs>
            <w:rPr>
              <w:rFonts w:eastAsiaTheme="minorEastAsia"/>
              <w:noProof/>
              <w:lang w:eastAsia="en-IN"/>
            </w:rPr>
          </w:pPr>
          <w:hyperlink w:anchor="_Toc228382997" w:history="1">
            <w:r w:rsidRPr="00897462">
              <w:rPr>
                <w:rStyle w:val="Hyperlink"/>
                <w:noProof/>
              </w:rPr>
              <w:t>5.8 Achievement of Objectives</w:t>
            </w:r>
            <w:r>
              <w:rPr>
                <w:noProof/>
                <w:webHidden/>
              </w:rPr>
              <w:tab/>
            </w:r>
            <w:r>
              <w:rPr>
                <w:noProof/>
                <w:webHidden/>
              </w:rPr>
              <w:fldChar w:fldCharType="begin"/>
            </w:r>
            <w:r>
              <w:rPr>
                <w:noProof/>
                <w:webHidden/>
              </w:rPr>
              <w:instrText xml:space="preserve"> PAGEREF _Toc228382997 \h </w:instrText>
            </w:r>
            <w:r>
              <w:rPr>
                <w:noProof/>
                <w:webHidden/>
              </w:rPr>
            </w:r>
            <w:r>
              <w:rPr>
                <w:noProof/>
                <w:webHidden/>
              </w:rPr>
              <w:fldChar w:fldCharType="separate"/>
            </w:r>
            <w:r>
              <w:rPr>
                <w:noProof/>
                <w:webHidden/>
              </w:rPr>
              <w:t>20</w:t>
            </w:r>
            <w:r>
              <w:rPr>
                <w:noProof/>
                <w:webHidden/>
              </w:rPr>
              <w:fldChar w:fldCharType="end"/>
            </w:r>
          </w:hyperlink>
        </w:p>
        <w:p w14:paraId="08606521" w14:textId="11BC415B" w:rsidR="008C2BEA" w:rsidRDefault="008C2BEA">
          <w:pPr>
            <w:pStyle w:val="TOC2"/>
            <w:tabs>
              <w:tab w:val="right" w:leader="dot" w:pos="9016"/>
            </w:tabs>
            <w:rPr>
              <w:rFonts w:eastAsiaTheme="minorEastAsia"/>
              <w:noProof/>
              <w:lang w:eastAsia="en-IN"/>
            </w:rPr>
          </w:pPr>
          <w:hyperlink w:anchor="_Toc228382998" w:history="1">
            <w:r w:rsidRPr="00897462">
              <w:rPr>
                <w:rStyle w:val="Hyperlink"/>
                <w:noProof/>
              </w:rPr>
              <w:t>5.9 Unexpected Findings</w:t>
            </w:r>
            <w:r>
              <w:rPr>
                <w:noProof/>
                <w:webHidden/>
              </w:rPr>
              <w:tab/>
            </w:r>
            <w:r>
              <w:rPr>
                <w:noProof/>
                <w:webHidden/>
              </w:rPr>
              <w:fldChar w:fldCharType="begin"/>
            </w:r>
            <w:r>
              <w:rPr>
                <w:noProof/>
                <w:webHidden/>
              </w:rPr>
              <w:instrText xml:space="preserve"> PAGEREF _Toc228382998 \h </w:instrText>
            </w:r>
            <w:r>
              <w:rPr>
                <w:noProof/>
                <w:webHidden/>
              </w:rPr>
            </w:r>
            <w:r>
              <w:rPr>
                <w:noProof/>
                <w:webHidden/>
              </w:rPr>
              <w:fldChar w:fldCharType="separate"/>
            </w:r>
            <w:r>
              <w:rPr>
                <w:noProof/>
                <w:webHidden/>
              </w:rPr>
              <w:t>22</w:t>
            </w:r>
            <w:r>
              <w:rPr>
                <w:noProof/>
                <w:webHidden/>
              </w:rPr>
              <w:fldChar w:fldCharType="end"/>
            </w:r>
          </w:hyperlink>
        </w:p>
        <w:p w14:paraId="75145A5B" w14:textId="4370C9E2" w:rsidR="008C2BEA" w:rsidRDefault="008C2BEA">
          <w:pPr>
            <w:pStyle w:val="TOC2"/>
            <w:tabs>
              <w:tab w:val="right" w:leader="dot" w:pos="9016"/>
            </w:tabs>
            <w:rPr>
              <w:rFonts w:eastAsiaTheme="minorEastAsia"/>
              <w:noProof/>
              <w:lang w:eastAsia="en-IN"/>
            </w:rPr>
          </w:pPr>
          <w:hyperlink w:anchor="_Toc228382999" w:history="1">
            <w:r w:rsidRPr="00897462">
              <w:rPr>
                <w:rStyle w:val="Hyperlink"/>
                <w:noProof/>
              </w:rPr>
              <w:t>5.10 Limitations</w:t>
            </w:r>
            <w:r>
              <w:rPr>
                <w:noProof/>
                <w:webHidden/>
              </w:rPr>
              <w:tab/>
            </w:r>
            <w:r>
              <w:rPr>
                <w:noProof/>
                <w:webHidden/>
              </w:rPr>
              <w:fldChar w:fldCharType="begin"/>
            </w:r>
            <w:r>
              <w:rPr>
                <w:noProof/>
                <w:webHidden/>
              </w:rPr>
              <w:instrText xml:space="preserve"> PAGEREF _Toc228382999 \h </w:instrText>
            </w:r>
            <w:r>
              <w:rPr>
                <w:noProof/>
                <w:webHidden/>
              </w:rPr>
            </w:r>
            <w:r>
              <w:rPr>
                <w:noProof/>
                <w:webHidden/>
              </w:rPr>
              <w:fldChar w:fldCharType="separate"/>
            </w:r>
            <w:r>
              <w:rPr>
                <w:noProof/>
                <w:webHidden/>
              </w:rPr>
              <w:t>22</w:t>
            </w:r>
            <w:r>
              <w:rPr>
                <w:noProof/>
                <w:webHidden/>
              </w:rPr>
              <w:fldChar w:fldCharType="end"/>
            </w:r>
          </w:hyperlink>
        </w:p>
        <w:p w14:paraId="28DB5E2E" w14:textId="184F0659" w:rsidR="008C2BEA" w:rsidRDefault="008C2BEA">
          <w:pPr>
            <w:pStyle w:val="TOC2"/>
            <w:tabs>
              <w:tab w:val="right" w:leader="dot" w:pos="9016"/>
            </w:tabs>
            <w:rPr>
              <w:rFonts w:eastAsiaTheme="minorEastAsia"/>
              <w:noProof/>
              <w:lang w:eastAsia="en-IN"/>
            </w:rPr>
          </w:pPr>
          <w:hyperlink w:anchor="_Toc228383000" w:history="1">
            <w:r w:rsidRPr="00897462">
              <w:rPr>
                <w:rStyle w:val="Hyperlink"/>
                <w:noProof/>
              </w:rPr>
              <w:t>5.11 Lessons Learned and Future Improvements</w:t>
            </w:r>
            <w:r>
              <w:rPr>
                <w:noProof/>
                <w:webHidden/>
              </w:rPr>
              <w:tab/>
            </w:r>
            <w:r>
              <w:rPr>
                <w:noProof/>
                <w:webHidden/>
              </w:rPr>
              <w:fldChar w:fldCharType="begin"/>
            </w:r>
            <w:r>
              <w:rPr>
                <w:noProof/>
                <w:webHidden/>
              </w:rPr>
              <w:instrText xml:space="preserve"> PAGEREF _Toc228383000 \h </w:instrText>
            </w:r>
            <w:r>
              <w:rPr>
                <w:noProof/>
                <w:webHidden/>
              </w:rPr>
            </w:r>
            <w:r>
              <w:rPr>
                <w:noProof/>
                <w:webHidden/>
              </w:rPr>
              <w:fldChar w:fldCharType="separate"/>
            </w:r>
            <w:r>
              <w:rPr>
                <w:noProof/>
                <w:webHidden/>
              </w:rPr>
              <w:t>23</w:t>
            </w:r>
            <w:r>
              <w:rPr>
                <w:noProof/>
                <w:webHidden/>
              </w:rPr>
              <w:fldChar w:fldCharType="end"/>
            </w:r>
          </w:hyperlink>
        </w:p>
        <w:p w14:paraId="02B8CDC7" w14:textId="39BE42DF" w:rsidR="008C2BEA" w:rsidRDefault="008C2BEA">
          <w:pPr>
            <w:pStyle w:val="TOC2"/>
            <w:tabs>
              <w:tab w:val="right" w:leader="dot" w:pos="9016"/>
            </w:tabs>
            <w:rPr>
              <w:rStyle w:val="Hyperlink"/>
              <w:noProof/>
            </w:rPr>
          </w:pPr>
          <w:hyperlink w:anchor="_Toc228383001" w:history="1">
            <w:r w:rsidRPr="00897462">
              <w:rPr>
                <w:rStyle w:val="Hyperlink"/>
                <w:noProof/>
              </w:rPr>
              <w:t>5.</w:t>
            </w:r>
            <w:r w:rsidRPr="00897462">
              <w:rPr>
                <w:rStyle w:val="Hyperlink"/>
                <w:bCs/>
                <w:noProof/>
              </w:rPr>
              <w:t>12 Chapter Summary</w:t>
            </w:r>
            <w:r>
              <w:rPr>
                <w:noProof/>
                <w:webHidden/>
              </w:rPr>
              <w:tab/>
            </w:r>
            <w:r>
              <w:rPr>
                <w:noProof/>
                <w:webHidden/>
              </w:rPr>
              <w:fldChar w:fldCharType="begin"/>
            </w:r>
            <w:r>
              <w:rPr>
                <w:noProof/>
                <w:webHidden/>
              </w:rPr>
              <w:instrText xml:space="preserve"> PAGEREF _Toc228383001 \h </w:instrText>
            </w:r>
            <w:r>
              <w:rPr>
                <w:noProof/>
                <w:webHidden/>
              </w:rPr>
            </w:r>
            <w:r>
              <w:rPr>
                <w:noProof/>
                <w:webHidden/>
              </w:rPr>
              <w:fldChar w:fldCharType="separate"/>
            </w:r>
            <w:r>
              <w:rPr>
                <w:noProof/>
                <w:webHidden/>
              </w:rPr>
              <w:t>23</w:t>
            </w:r>
            <w:r>
              <w:rPr>
                <w:noProof/>
                <w:webHidden/>
              </w:rPr>
              <w:fldChar w:fldCharType="end"/>
            </w:r>
          </w:hyperlink>
        </w:p>
        <w:p w14:paraId="007A608D" w14:textId="77777777" w:rsidR="008C2BEA" w:rsidRPr="008C2BEA" w:rsidRDefault="008C2BEA" w:rsidP="008C2BEA">
          <w:pPr>
            <w:rPr>
              <w:lang w:eastAsia="en-IN"/>
            </w:rPr>
          </w:pPr>
        </w:p>
        <w:p w14:paraId="06BAEE37" w14:textId="6178622A" w:rsidR="008C2BEA" w:rsidRDefault="008C2BEA">
          <w:pPr>
            <w:pStyle w:val="TOC1"/>
            <w:rPr>
              <w:rFonts w:eastAsiaTheme="minorEastAsia"/>
              <w:b w:val="0"/>
              <w:bCs w:val="0"/>
              <w:lang w:eastAsia="en-IN"/>
            </w:rPr>
          </w:pPr>
          <w:hyperlink w:anchor="_Toc228383002" w:history="1">
            <w:r w:rsidRPr="00897462">
              <w:rPr>
                <w:rStyle w:val="Hyperlink"/>
              </w:rPr>
              <w:t>CHAPTER 6: CONCLUSIONS AND RECOMMENDATIONS</w:t>
            </w:r>
            <w:r>
              <w:rPr>
                <w:webHidden/>
              </w:rPr>
              <w:tab/>
            </w:r>
            <w:r>
              <w:rPr>
                <w:webHidden/>
              </w:rPr>
              <w:fldChar w:fldCharType="begin"/>
            </w:r>
            <w:r>
              <w:rPr>
                <w:webHidden/>
              </w:rPr>
              <w:instrText xml:space="preserve"> PAGEREF _Toc228383002 \h </w:instrText>
            </w:r>
            <w:r>
              <w:rPr>
                <w:webHidden/>
              </w:rPr>
            </w:r>
            <w:r>
              <w:rPr>
                <w:webHidden/>
              </w:rPr>
              <w:fldChar w:fldCharType="separate"/>
            </w:r>
            <w:r>
              <w:rPr>
                <w:webHidden/>
              </w:rPr>
              <w:t>24</w:t>
            </w:r>
            <w:r>
              <w:rPr>
                <w:webHidden/>
              </w:rPr>
              <w:fldChar w:fldCharType="end"/>
            </w:r>
          </w:hyperlink>
        </w:p>
        <w:p w14:paraId="4C5159D2" w14:textId="4E4AF4CA" w:rsidR="008C2BEA" w:rsidRDefault="008C2BEA">
          <w:pPr>
            <w:pStyle w:val="TOC2"/>
            <w:tabs>
              <w:tab w:val="right" w:leader="dot" w:pos="9016"/>
            </w:tabs>
            <w:rPr>
              <w:rFonts w:eastAsiaTheme="minorEastAsia"/>
              <w:noProof/>
              <w:lang w:eastAsia="en-IN"/>
            </w:rPr>
          </w:pPr>
          <w:hyperlink w:anchor="_Toc228383003" w:history="1">
            <w:r w:rsidRPr="00897462">
              <w:rPr>
                <w:rStyle w:val="Hyperlink"/>
                <w:noProof/>
              </w:rPr>
              <w:t>6.1 Introduction</w:t>
            </w:r>
            <w:r>
              <w:rPr>
                <w:noProof/>
                <w:webHidden/>
              </w:rPr>
              <w:tab/>
            </w:r>
            <w:r>
              <w:rPr>
                <w:noProof/>
                <w:webHidden/>
              </w:rPr>
              <w:fldChar w:fldCharType="begin"/>
            </w:r>
            <w:r>
              <w:rPr>
                <w:noProof/>
                <w:webHidden/>
              </w:rPr>
              <w:instrText xml:space="preserve"> PAGEREF _Toc228383003 \h </w:instrText>
            </w:r>
            <w:r>
              <w:rPr>
                <w:noProof/>
                <w:webHidden/>
              </w:rPr>
            </w:r>
            <w:r>
              <w:rPr>
                <w:noProof/>
                <w:webHidden/>
              </w:rPr>
              <w:fldChar w:fldCharType="separate"/>
            </w:r>
            <w:r>
              <w:rPr>
                <w:noProof/>
                <w:webHidden/>
              </w:rPr>
              <w:t>24</w:t>
            </w:r>
            <w:r>
              <w:rPr>
                <w:noProof/>
                <w:webHidden/>
              </w:rPr>
              <w:fldChar w:fldCharType="end"/>
            </w:r>
          </w:hyperlink>
        </w:p>
        <w:p w14:paraId="67EFB3B4" w14:textId="3A76FD78" w:rsidR="008C2BEA" w:rsidRDefault="008C2BEA">
          <w:pPr>
            <w:pStyle w:val="TOC2"/>
            <w:tabs>
              <w:tab w:val="right" w:leader="dot" w:pos="9016"/>
            </w:tabs>
            <w:rPr>
              <w:rFonts w:eastAsiaTheme="minorEastAsia"/>
              <w:noProof/>
              <w:lang w:eastAsia="en-IN"/>
            </w:rPr>
          </w:pPr>
          <w:hyperlink w:anchor="_Toc228383004" w:history="1">
            <w:r w:rsidRPr="00897462">
              <w:rPr>
                <w:rStyle w:val="Hyperlink"/>
                <w:noProof/>
              </w:rPr>
              <w:t>6.2 Summary of the Research</w:t>
            </w:r>
            <w:r>
              <w:rPr>
                <w:noProof/>
                <w:webHidden/>
              </w:rPr>
              <w:tab/>
            </w:r>
            <w:r>
              <w:rPr>
                <w:noProof/>
                <w:webHidden/>
              </w:rPr>
              <w:fldChar w:fldCharType="begin"/>
            </w:r>
            <w:r>
              <w:rPr>
                <w:noProof/>
                <w:webHidden/>
              </w:rPr>
              <w:instrText xml:space="preserve"> PAGEREF _Toc228383004 \h </w:instrText>
            </w:r>
            <w:r>
              <w:rPr>
                <w:noProof/>
                <w:webHidden/>
              </w:rPr>
            </w:r>
            <w:r>
              <w:rPr>
                <w:noProof/>
                <w:webHidden/>
              </w:rPr>
              <w:fldChar w:fldCharType="separate"/>
            </w:r>
            <w:r>
              <w:rPr>
                <w:noProof/>
                <w:webHidden/>
              </w:rPr>
              <w:t>24</w:t>
            </w:r>
            <w:r>
              <w:rPr>
                <w:noProof/>
                <w:webHidden/>
              </w:rPr>
              <w:fldChar w:fldCharType="end"/>
            </w:r>
          </w:hyperlink>
        </w:p>
        <w:p w14:paraId="71CDFCEB" w14:textId="088123E7" w:rsidR="008C2BEA" w:rsidRDefault="008C2BEA">
          <w:pPr>
            <w:pStyle w:val="TOC2"/>
            <w:tabs>
              <w:tab w:val="right" w:leader="dot" w:pos="9016"/>
            </w:tabs>
            <w:rPr>
              <w:rFonts w:eastAsiaTheme="minorEastAsia"/>
              <w:noProof/>
              <w:lang w:eastAsia="en-IN"/>
            </w:rPr>
          </w:pPr>
          <w:hyperlink w:anchor="_Toc228383005" w:history="1">
            <w:r w:rsidRPr="00897462">
              <w:rPr>
                <w:rStyle w:val="Hyperlink"/>
                <w:noProof/>
              </w:rPr>
              <w:t>6.3 Achievement of Aim and Objectives</w:t>
            </w:r>
            <w:r>
              <w:rPr>
                <w:noProof/>
                <w:webHidden/>
              </w:rPr>
              <w:tab/>
            </w:r>
            <w:r>
              <w:rPr>
                <w:noProof/>
                <w:webHidden/>
              </w:rPr>
              <w:fldChar w:fldCharType="begin"/>
            </w:r>
            <w:r>
              <w:rPr>
                <w:noProof/>
                <w:webHidden/>
              </w:rPr>
              <w:instrText xml:space="preserve"> PAGEREF _Toc228383005 \h </w:instrText>
            </w:r>
            <w:r>
              <w:rPr>
                <w:noProof/>
                <w:webHidden/>
              </w:rPr>
            </w:r>
            <w:r>
              <w:rPr>
                <w:noProof/>
                <w:webHidden/>
              </w:rPr>
              <w:fldChar w:fldCharType="separate"/>
            </w:r>
            <w:r>
              <w:rPr>
                <w:noProof/>
                <w:webHidden/>
              </w:rPr>
              <w:t>25</w:t>
            </w:r>
            <w:r>
              <w:rPr>
                <w:noProof/>
                <w:webHidden/>
              </w:rPr>
              <w:fldChar w:fldCharType="end"/>
            </w:r>
          </w:hyperlink>
        </w:p>
        <w:p w14:paraId="066CBF3B" w14:textId="215D4111" w:rsidR="008C2BEA" w:rsidRDefault="008C2BEA">
          <w:pPr>
            <w:pStyle w:val="TOC2"/>
            <w:tabs>
              <w:tab w:val="right" w:leader="dot" w:pos="9016"/>
            </w:tabs>
            <w:rPr>
              <w:rFonts w:eastAsiaTheme="minorEastAsia"/>
              <w:noProof/>
              <w:lang w:eastAsia="en-IN"/>
            </w:rPr>
          </w:pPr>
          <w:hyperlink w:anchor="_Toc228383006" w:history="1">
            <w:r w:rsidRPr="00897462">
              <w:rPr>
                <w:rStyle w:val="Hyperlink"/>
                <w:noProof/>
              </w:rPr>
              <w:t>6.4 Key Findings</w:t>
            </w:r>
            <w:r>
              <w:rPr>
                <w:noProof/>
                <w:webHidden/>
              </w:rPr>
              <w:tab/>
            </w:r>
            <w:r>
              <w:rPr>
                <w:noProof/>
                <w:webHidden/>
              </w:rPr>
              <w:fldChar w:fldCharType="begin"/>
            </w:r>
            <w:r>
              <w:rPr>
                <w:noProof/>
                <w:webHidden/>
              </w:rPr>
              <w:instrText xml:space="preserve"> PAGEREF _Toc228383006 \h </w:instrText>
            </w:r>
            <w:r>
              <w:rPr>
                <w:noProof/>
                <w:webHidden/>
              </w:rPr>
            </w:r>
            <w:r>
              <w:rPr>
                <w:noProof/>
                <w:webHidden/>
              </w:rPr>
              <w:fldChar w:fldCharType="separate"/>
            </w:r>
            <w:r>
              <w:rPr>
                <w:noProof/>
                <w:webHidden/>
              </w:rPr>
              <w:t>25</w:t>
            </w:r>
            <w:r>
              <w:rPr>
                <w:noProof/>
                <w:webHidden/>
              </w:rPr>
              <w:fldChar w:fldCharType="end"/>
            </w:r>
          </w:hyperlink>
        </w:p>
        <w:p w14:paraId="14F0F7A7" w14:textId="41803353" w:rsidR="008C2BEA" w:rsidRDefault="008C2BEA">
          <w:pPr>
            <w:pStyle w:val="TOC2"/>
            <w:tabs>
              <w:tab w:val="right" w:leader="dot" w:pos="9016"/>
            </w:tabs>
            <w:rPr>
              <w:rFonts w:eastAsiaTheme="minorEastAsia"/>
              <w:noProof/>
              <w:lang w:eastAsia="en-IN"/>
            </w:rPr>
          </w:pPr>
          <w:hyperlink w:anchor="_Toc228383007" w:history="1">
            <w:r w:rsidRPr="00897462">
              <w:rPr>
                <w:rStyle w:val="Hyperlink"/>
                <w:noProof/>
              </w:rPr>
              <w:t>6.5 Contributions of the Research</w:t>
            </w:r>
            <w:r>
              <w:rPr>
                <w:noProof/>
                <w:webHidden/>
              </w:rPr>
              <w:tab/>
            </w:r>
            <w:r>
              <w:rPr>
                <w:noProof/>
                <w:webHidden/>
              </w:rPr>
              <w:fldChar w:fldCharType="begin"/>
            </w:r>
            <w:r>
              <w:rPr>
                <w:noProof/>
                <w:webHidden/>
              </w:rPr>
              <w:instrText xml:space="preserve"> PAGEREF _Toc228383007 \h </w:instrText>
            </w:r>
            <w:r>
              <w:rPr>
                <w:noProof/>
                <w:webHidden/>
              </w:rPr>
            </w:r>
            <w:r>
              <w:rPr>
                <w:noProof/>
                <w:webHidden/>
              </w:rPr>
              <w:fldChar w:fldCharType="separate"/>
            </w:r>
            <w:r>
              <w:rPr>
                <w:noProof/>
                <w:webHidden/>
              </w:rPr>
              <w:t>26</w:t>
            </w:r>
            <w:r>
              <w:rPr>
                <w:noProof/>
                <w:webHidden/>
              </w:rPr>
              <w:fldChar w:fldCharType="end"/>
            </w:r>
          </w:hyperlink>
        </w:p>
        <w:p w14:paraId="7B598480" w14:textId="561CBFB6" w:rsidR="008C2BEA" w:rsidRDefault="008C2BEA">
          <w:pPr>
            <w:pStyle w:val="TOC2"/>
            <w:tabs>
              <w:tab w:val="right" w:leader="dot" w:pos="9016"/>
            </w:tabs>
            <w:rPr>
              <w:rFonts w:eastAsiaTheme="minorEastAsia"/>
              <w:noProof/>
              <w:lang w:eastAsia="en-IN"/>
            </w:rPr>
          </w:pPr>
          <w:hyperlink w:anchor="_Toc228383008" w:history="1">
            <w:r w:rsidRPr="00897462">
              <w:rPr>
                <w:rStyle w:val="Hyperlink"/>
                <w:noProof/>
              </w:rPr>
              <w:t>6.6 Recommendations</w:t>
            </w:r>
            <w:r>
              <w:rPr>
                <w:noProof/>
                <w:webHidden/>
              </w:rPr>
              <w:tab/>
            </w:r>
            <w:r>
              <w:rPr>
                <w:noProof/>
                <w:webHidden/>
              </w:rPr>
              <w:fldChar w:fldCharType="begin"/>
            </w:r>
            <w:r>
              <w:rPr>
                <w:noProof/>
                <w:webHidden/>
              </w:rPr>
              <w:instrText xml:space="preserve"> PAGEREF _Toc228383008 \h </w:instrText>
            </w:r>
            <w:r>
              <w:rPr>
                <w:noProof/>
                <w:webHidden/>
              </w:rPr>
            </w:r>
            <w:r>
              <w:rPr>
                <w:noProof/>
                <w:webHidden/>
              </w:rPr>
              <w:fldChar w:fldCharType="separate"/>
            </w:r>
            <w:r>
              <w:rPr>
                <w:noProof/>
                <w:webHidden/>
              </w:rPr>
              <w:t>28</w:t>
            </w:r>
            <w:r>
              <w:rPr>
                <w:noProof/>
                <w:webHidden/>
              </w:rPr>
              <w:fldChar w:fldCharType="end"/>
            </w:r>
          </w:hyperlink>
        </w:p>
        <w:p w14:paraId="343D239A" w14:textId="430DCD06" w:rsidR="008C2BEA" w:rsidRDefault="008C2BEA">
          <w:pPr>
            <w:pStyle w:val="TOC2"/>
            <w:tabs>
              <w:tab w:val="right" w:leader="dot" w:pos="9016"/>
            </w:tabs>
            <w:rPr>
              <w:rFonts w:eastAsiaTheme="minorEastAsia"/>
              <w:noProof/>
              <w:lang w:eastAsia="en-IN"/>
            </w:rPr>
          </w:pPr>
          <w:hyperlink w:anchor="_Toc228383009" w:history="1">
            <w:r w:rsidRPr="00897462">
              <w:rPr>
                <w:rStyle w:val="Hyperlink"/>
                <w:noProof/>
              </w:rPr>
              <w:t>6.7 Limitations of the Study</w:t>
            </w:r>
            <w:r>
              <w:rPr>
                <w:noProof/>
                <w:webHidden/>
              </w:rPr>
              <w:tab/>
            </w:r>
            <w:r>
              <w:rPr>
                <w:noProof/>
                <w:webHidden/>
              </w:rPr>
              <w:fldChar w:fldCharType="begin"/>
            </w:r>
            <w:r>
              <w:rPr>
                <w:noProof/>
                <w:webHidden/>
              </w:rPr>
              <w:instrText xml:space="preserve"> PAGEREF _Toc228383009 \h </w:instrText>
            </w:r>
            <w:r>
              <w:rPr>
                <w:noProof/>
                <w:webHidden/>
              </w:rPr>
            </w:r>
            <w:r>
              <w:rPr>
                <w:noProof/>
                <w:webHidden/>
              </w:rPr>
              <w:fldChar w:fldCharType="separate"/>
            </w:r>
            <w:r>
              <w:rPr>
                <w:noProof/>
                <w:webHidden/>
              </w:rPr>
              <w:t>28</w:t>
            </w:r>
            <w:r>
              <w:rPr>
                <w:noProof/>
                <w:webHidden/>
              </w:rPr>
              <w:fldChar w:fldCharType="end"/>
            </w:r>
          </w:hyperlink>
        </w:p>
        <w:p w14:paraId="288BA396" w14:textId="4054222A" w:rsidR="008C2BEA" w:rsidRDefault="008C2BEA">
          <w:pPr>
            <w:pStyle w:val="TOC2"/>
            <w:tabs>
              <w:tab w:val="right" w:leader="dot" w:pos="9016"/>
            </w:tabs>
            <w:rPr>
              <w:rFonts w:eastAsiaTheme="minorEastAsia"/>
              <w:noProof/>
              <w:lang w:eastAsia="en-IN"/>
            </w:rPr>
          </w:pPr>
          <w:hyperlink w:anchor="_Toc228383010" w:history="1">
            <w:r w:rsidRPr="00897462">
              <w:rPr>
                <w:rStyle w:val="Hyperlink"/>
                <w:noProof/>
              </w:rPr>
              <w:t>6.8 Suggestions for Further Work</w:t>
            </w:r>
            <w:r>
              <w:rPr>
                <w:noProof/>
                <w:webHidden/>
              </w:rPr>
              <w:tab/>
            </w:r>
            <w:r>
              <w:rPr>
                <w:noProof/>
                <w:webHidden/>
              </w:rPr>
              <w:fldChar w:fldCharType="begin"/>
            </w:r>
            <w:r>
              <w:rPr>
                <w:noProof/>
                <w:webHidden/>
              </w:rPr>
              <w:instrText xml:space="preserve"> PAGEREF _Toc228383010 \h </w:instrText>
            </w:r>
            <w:r>
              <w:rPr>
                <w:noProof/>
                <w:webHidden/>
              </w:rPr>
            </w:r>
            <w:r>
              <w:rPr>
                <w:noProof/>
                <w:webHidden/>
              </w:rPr>
              <w:fldChar w:fldCharType="separate"/>
            </w:r>
            <w:r>
              <w:rPr>
                <w:noProof/>
                <w:webHidden/>
              </w:rPr>
              <w:t>29</w:t>
            </w:r>
            <w:r>
              <w:rPr>
                <w:noProof/>
                <w:webHidden/>
              </w:rPr>
              <w:fldChar w:fldCharType="end"/>
            </w:r>
          </w:hyperlink>
        </w:p>
        <w:p w14:paraId="100F86C4" w14:textId="4589354E" w:rsidR="008C2BEA" w:rsidRDefault="008C2BEA">
          <w:pPr>
            <w:pStyle w:val="TOC2"/>
            <w:tabs>
              <w:tab w:val="right" w:leader="dot" w:pos="9016"/>
            </w:tabs>
            <w:rPr>
              <w:rStyle w:val="Hyperlink"/>
              <w:noProof/>
            </w:rPr>
          </w:pPr>
          <w:hyperlink w:anchor="_Toc228383011" w:history="1">
            <w:r w:rsidRPr="00897462">
              <w:rPr>
                <w:rStyle w:val="Hyperlink"/>
                <w:noProof/>
              </w:rPr>
              <w:t>6.9 Final Conclusion</w:t>
            </w:r>
            <w:r>
              <w:rPr>
                <w:noProof/>
                <w:webHidden/>
              </w:rPr>
              <w:tab/>
            </w:r>
            <w:r>
              <w:rPr>
                <w:noProof/>
                <w:webHidden/>
              </w:rPr>
              <w:fldChar w:fldCharType="begin"/>
            </w:r>
            <w:r>
              <w:rPr>
                <w:noProof/>
                <w:webHidden/>
              </w:rPr>
              <w:instrText xml:space="preserve"> PAGEREF _Toc228383011 \h </w:instrText>
            </w:r>
            <w:r>
              <w:rPr>
                <w:noProof/>
                <w:webHidden/>
              </w:rPr>
            </w:r>
            <w:r>
              <w:rPr>
                <w:noProof/>
                <w:webHidden/>
              </w:rPr>
              <w:fldChar w:fldCharType="separate"/>
            </w:r>
            <w:r>
              <w:rPr>
                <w:noProof/>
                <w:webHidden/>
              </w:rPr>
              <w:t>29</w:t>
            </w:r>
            <w:r>
              <w:rPr>
                <w:noProof/>
                <w:webHidden/>
              </w:rPr>
              <w:fldChar w:fldCharType="end"/>
            </w:r>
          </w:hyperlink>
        </w:p>
        <w:p w14:paraId="55A83FA6" w14:textId="77777777" w:rsidR="008C2BEA" w:rsidRPr="008C2BEA" w:rsidRDefault="008C2BEA" w:rsidP="008C2BEA">
          <w:pPr>
            <w:rPr>
              <w:lang w:eastAsia="en-IN"/>
            </w:rPr>
          </w:pPr>
        </w:p>
        <w:p w14:paraId="3EB1B571" w14:textId="08F33C66" w:rsidR="008C2BEA" w:rsidRDefault="008C2BEA">
          <w:pPr>
            <w:pStyle w:val="TOC1"/>
            <w:rPr>
              <w:rFonts w:eastAsiaTheme="minorEastAsia"/>
              <w:b w:val="0"/>
              <w:bCs w:val="0"/>
              <w:lang w:eastAsia="en-IN"/>
            </w:rPr>
          </w:pPr>
          <w:hyperlink w:anchor="_Toc228383012" w:history="1">
            <w:r w:rsidRPr="00897462">
              <w:rPr>
                <w:rStyle w:val="Hyperlink"/>
              </w:rPr>
              <w:t>CHAPTER 7: REFLECTION</w:t>
            </w:r>
            <w:r>
              <w:rPr>
                <w:webHidden/>
              </w:rPr>
              <w:tab/>
            </w:r>
            <w:r>
              <w:rPr>
                <w:webHidden/>
              </w:rPr>
              <w:fldChar w:fldCharType="begin"/>
            </w:r>
            <w:r>
              <w:rPr>
                <w:webHidden/>
              </w:rPr>
              <w:instrText xml:space="preserve"> PAGEREF _Toc228383012 \h </w:instrText>
            </w:r>
            <w:r>
              <w:rPr>
                <w:webHidden/>
              </w:rPr>
            </w:r>
            <w:r>
              <w:rPr>
                <w:webHidden/>
              </w:rPr>
              <w:fldChar w:fldCharType="separate"/>
            </w:r>
            <w:r>
              <w:rPr>
                <w:webHidden/>
              </w:rPr>
              <w:t>30</w:t>
            </w:r>
            <w:r>
              <w:rPr>
                <w:webHidden/>
              </w:rPr>
              <w:fldChar w:fldCharType="end"/>
            </w:r>
          </w:hyperlink>
        </w:p>
        <w:p w14:paraId="428A7848" w14:textId="7CF678AD" w:rsidR="008C2BEA" w:rsidRDefault="008C2BEA">
          <w:pPr>
            <w:pStyle w:val="TOC2"/>
            <w:tabs>
              <w:tab w:val="right" w:leader="dot" w:pos="9016"/>
            </w:tabs>
            <w:rPr>
              <w:rFonts w:eastAsiaTheme="minorEastAsia"/>
              <w:noProof/>
              <w:lang w:eastAsia="en-IN"/>
            </w:rPr>
          </w:pPr>
          <w:hyperlink w:anchor="_Toc228383013" w:history="1">
            <w:r w:rsidRPr="00897462">
              <w:rPr>
                <w:rStyle w:val="Hyperlink"/>
                <w:noProof/>
              </w:rPr>
              <w:t>7.1 Introduction</w:t>
            </w:r>
            <w:r>
              <w:rPr>
                <w:noProof/>
                <w:webHidden/>
              </w:rPr>
              <w:tab/>
            </w:r>
            <w:r>
              <w:rPr>
                <w:noProof/>
                <w:webHidden/>
              </w:rPr>
              <w:fldChar w:fldCharType="begin"/>
            </w:r>
            <w:r>
              <w:rPr>
                <w:noProof/>
                <w:webHidden/>
              </w:rPr>
              <w:instrText xml:space="preserve"> PAGEREF _Toc228383013 \h </w:instrText>
            </w:r>
            <w:r>
              <w:rPr>
                <w:noProof/>
                <w:webHidden/>
              </w:rPr>
            </w:r>
            <w:r>
              <w:rPr>
                <w:noProof/>
                <w:webHidden/>
              </w:rPr>
              <w:fldChar w:fldCharType="separate"/>
            </w:r>
            <w:r>
              <w:rPr>
                <w:noProof/>
                <w:webHidden/>
              </w:rPr>
              <w:t>30</w:t>
            </w:r>
            <w:r>
              <w:rPr>
                <w:noProof/>
                <w:webHidden/>
              </w:rPr>
              <w:fldChar w:fldCharType="end"/>
            </w:r>
          </w:hyperlink>
        </w:p>
        <w:p w14:paraId="55353FE4" w14:textId="581EBC44" w:rsidR="008C2BEA" w:rsidRDefault="008C2BEA">
          <w:pPr>
            <w:pStyle w:val="TOC2"/>
            <w:tabs>
              <w:tab w:val="right" w:leader="dot" w:pos="9016"/>
            </w:tabs>
            <w:rPr>
              <w:rFonts w:eastAsiaTheme="minorEastAsia"/>
              <w:noProof/>
              <w:lang w:eastAsia="en-IN"/>
            </w:rPr>
          </w:pPr>
          <w:hyperlink w:anchor="_Toc228383014" w:history="1">
            <w:r w:rsidRPr="00897462">
              <w:rPr>
                <w:rStyle w:val="Hyperlink"/>
                <w:noProof/>
              </w:rPr>
              <w:t>7.2 Topic Selection and Research Planning</w:t>
            </w:r>
            <w:r>
              <w:rPr>
                <w:noProof/>
                <w:webHidden/>
              </w:rPr>
              <w:tab/>
            </w:r>
            <w:r>
              <w:rPr>
                <w:noProof/>
                <w:webHidden/>
              </w:rPr>
              <w:fldChar w:fldCharType="begin"/>
            </w:r>
            <w:r>
              <w:rPr>
                <w:noProof/>
                <w:webHidden/>
              </w:rPr>
              <w:instrText xml:space="preserve"> PAGEREF _Toc228383014 \h </w:instrText>
            </w:r>
            <w:r>
              <w:rPr>
                <w:noProof/>
                <w:webHidden/>
              </w:rPr>
            </w:r>
            <w:r>
              <w:rPr>
                <w:noProof/>
                <w:webHidden/>
              </w:rPr>
              <w:fldChar w:fldCharType="separate"/>
            </w:r>
            <w:r>
              <w:rPr>
                <w:noProof/>
                <w:webHidden/>
              </w:rPr>
              <w:t>30</w:t>
            </w:r>
            <w:r>
              <w:rPr>
                <w:noProof/>
                <w:webHidden/>
              </w:rPr>
              <w:fldChar w:fldCharType="end"/>
            </w:r>
          </w:hyperlink>
        </w:p>
        <w:p w14:paraId="76E0F095" w14:textId="053169EB" w:rsidR="008C2BEA" w:rsidRDefault="008C2BEA">
          <w:pPr>
            <w:pStyle w:val="TOC2"/>
            <w:tabs>
              <w:tab w:val="right" w:leader="dot" w:pos="9016"/>
            </w:tabs>
            <w:rPr>
              <w:rFonts w:eastAsiaTheme="minorEastAsia"/>
              <w:noProof/>
              <w:lang w:eastAsia="en-IN"/>
            </w:rPr>
          </w:pPr>
          <w:hyperlink w:anchor="_Toc228383015" w:history="1">
            <w:r w:rsidRPr="00897462">
              <w:rPr>
                <w:rStyle w:val="Hyperlink"/>
                <w:noProof/>
              </w:rPr>
              <w:t>7.3 Reflection on Literature Review</w:t>
            </w:r>
            <w:r>
              <w:rPr>
                <w:noProof/>
                <w:webHidden/>
              </w:rPr>
              <w:tab/>
            </w:r>
            <w:r>
              <w:rPr>
                <w:noProof/>
                <w:webHidden/>
              </w:rPr>
              <w:fldChar w:fldCharType="begin"/>
            </w:r>
            <w:r>
              <w:rPr>
                <w:noProof/>
                <w:webHidden/>
              </w:rPr>
              <w:instrText xml:space="preserve"> PAGEREF _Toc228383015 \h </w:instrText>
            </w:r>
            <w:r>
              <w:rPr>
                <w:noProof/>
                <w:webHidden/>
              </w:rPr>
            </w:r>
            <w:r>
              <w:rPr>
                <w:noProof/>
                <w:webHidden/>
              </w:rPr>
              <w:fldChar w:fldCharType="separate"/>
            </w:r>
            <w:r>
              <w:rPr>
                <w:noProof/>
                <w:webHidden/>
              </w:rPr>
              <w:t>31</w:t>
            </w:r>
            <w:r>
              <w:rPr>
                <w:noProof/>
                <w:webHidden/>
              </w:rPr>
              <w:fldChar w:fldCharType="end"/>
            </w:r>
          </w:hyperlink>
        </w:p>
        <w:p w14:paraId="2E7A6D68" w14:textId="7EAD1D79" w:rsidR="008C2BEA" w:rsidRDefault="008C2BEA">
          <w:pPr>
            <w:pStyle w:val="TOC2"/>
            <w:tabs>
              <w:tab w:val="right" w:leader="dot" w:pos="9016"/>
            </w:tabs>
            <w:rPr>
              <w:rFonts w:eastAsiaTheme="minorEastAsia"/>
              <w:noProof/>
              <w:lang w:eastAsia="en-IN"/>
            </w:rPr>
          </w:pPr>
          <w:hyperlink w:anchor="_Toc228383016" w:history="1">
            <w:r w:rsidRPr="00897462">
              <w:rPr>
                <w:rStyle w:val="Hyperlink"/>
                <w:noProof/>
              </w:rPr>
              <w:t>7.4 Experimental Design</w:t>
            </w:r>
            <w:r>
              <w:rPr>
                <w:noProof/>
                <w:webHidden/>
              </w:rPr>
              <w:tab/>
            </w:r>
            <w:r>
              <w:rPr>
                <w:noProof/>
                <w:webHidden/>
              </w:rPr>
              <w:fldChar w:fldCharType="begin"/>
            </w:r>
            <w:r>
              <w:rPr>
                <w:noProof/>
                <w:webHidden/>
              </w:rPr>
              <w:instrText xml:space="preserve"> PAGEREF _Toc228383016 \h </w:instrText>
            </w:r>
            <w:r>
              <w:rPr>
                <w:noProof/>
                <w:webHidden/>
              </w:rPr>
            </w:r>
            <w:r>
              <w:rPr>
                <w:noProof/>
                <w:webHidden/>
              </w:rPr>
              <w:fldChar w:fldCharType="separate"/>
            </w:r>
            <w:r>
              <w:rPr>
                <w:noProof/>
                <w:webHidden/>
              </w:rPr>
              <w:t>31</w:t>
            </w:r>
            <w:r>
              <w:rPr>
                <w:noProof/>
                <w:webHidden/>
              </w:rPr>
              <w:fldChar w:fldCharType="end"/>
            </w:r>
          </w:hyperlink>
        </w:p>
        <w:p w14:paraId="29C3EA33" w14:textId="7BC035D8" w:rsidR="008C2BEA" w:rsidRDefault="008C2BEA">
          <w:pPr>
            <w:pStyle w:val="TOC2"/>
            <w:tabs>
              <w:tab w:val="right" w:leader="dot" w:pos="9016"/>
            </w:tabs>
            <w:rPr>
              <w:rFonts w:eastAsiaTheme="minorEastAsia"/>
              <w:noProof/>
              <w:lang w:eastAsia="en-IN"/>
            </w:rPr>
          </w:pPr>
          <w:hyperlink w:anchor="_Toc228383017" w:history="1">
            <w:r w:rsidRPr="00897462">
              <w:rPr>
                <w:rStyle w:val="Hyperlink"/>
                <w:noProof/>
              </w:rPr>
              <w:t>7.5 Coding and Implementation</w:t>
            </w:r>
            <w:r>
              <w:rPr>
                <w:noProof/>
                <w:webHidden/>
              </w:rPr>
              <w:tab/>
            </w:r>
            <w:r>
              <w:rPr>
                <w:noProof/>
                <w:webHidden/>
              </w:rPr>
              <w:fldChar w:fldCharType="begin"/>
            </w:r>
            <w:r>
              <w:rPr>
                <w:noProof/>
                <w:webHidden/>
              </w:rPr>
              <w:instrText xml:space="preserve"> PAGEREF _Toc228383017 \h </w:instrText>
            </w:r>
            <w:r>
              <w:rPr>
                <w:noProof/>
                <w:webHidden/>
              </w:rPr>
            </w:r>
            <w:r>
              <w:rPr>
                <w:noProof/>
                <w:webHidden/>
              </w:rPr>
              <w:fldChar w:fldCharType="separate"/>
            </w:r>
            <w:r>
              <w:rPr>
                <w:noProof/>
                <w:webHidden/>
              </w:rPr>
              <w:t>32</w:t>
            </w:r>
            <w:r>
              <w:rPr>
                <w:noProof/>
                <w:webHidden/>
              </w:rPr>
              <w:fldChar w:fldCharType="end"/>
            </w:r>
          </w:hyperlink>
        </w:p>
        <w:p w14:paraId="5BFC81F0" w14:textId="4F841F21" w:rsidR="008C2BEA" w:rsidRDefault="008C2BEA">
          <w:pPr>
            <w:pStyle w:val="TOC2"/>
            <w:tabs>
              <w:tab w:val="right" w:leader="dot" w:pos="9016"/>
            </w:tabs>
            <w:rPr>
              <w:rFonts w:eastAsiaTheme="minorEastAsia"/>
              <w:noProof/>
              <w:lang w:eastAsia="en-IN"/>
            </w:rPr>
          </w:pPr>
          <w:hyperlink w:anchor="_Toc228383018" w:history="1">
            <w:r w:rsidRPr="00897462">
              <w:rPr>
                <w:rStyle w:val="Hyperlink"/>
                <w:noProof/>
              </w:rPr>
              <w:t>7.6 Reflection on Results and Findings</w:t>
            </w:r>
            <w:r>
              <w:rPr>
                <w:noProof/>
                <w:webHidden/>
              </w:rPr>
              <w:tab/>
            </w:r>
            <w:r>
              <w:rPr>
                <w:noProof/>
                <w:webHidden/>
              </w:rPr>
              <w:fldChar w:fldCharType="begin"/>
            </w:r>
            <w:r>
              <w:rPr>
                <w:noProof/>
                <w:webHidden/>
              </w:rPr>
              <w:instrText xml:space="preserve"> PAGEREF _Toc228383018 \h </w:instrText>
            </w:r>
            <w:r>
              <w:rPr>
                <w:noProof/>
                <w:webHidden/>
              </w:rPr>
            </w:r>
            <w:r>
              <w:rPr>
                <w:noProof/>
                <w:webHidden/>
              </w:rPr>
              <w:fldChar w:fldCharType="separate"/>
            </w:r>
            <w:r>
              <w:rPr>
                <w:noProof/>
                <w:webHidden/>
              </w:rPr>
              <w:t>32</w:t>
            </w:r>
            <w:r>
              <w:rPr>
                <w:noProof/>
                <w:webHidden/>
              </w:rPr>
              <w:fldChar w:fldCharType="end"/>
            </w:r>
          </w:hyperlink>
        </w:p>
        <w:p w14:paraId="0111C51C" w14:textId="3002C593" w:rsidR="008C2BEA" w:rsidRDefault="008C2BEA">
          <w:pPr>
            <w:pStyle w:val="TOC2"/>
            <w:tabs>
              <w:tab w:val="right" w:leader="dot" w:pos="9016"/>
            </w:tabs>
            <w:rPr>
              <w:rFonts w:eastAsiaTheme="minorEastAsia"/>
              <w:noProof/>
              <w:lang w:eastAsia="en-IN"/>
            </w:rPr>
          </w:pPr>
          <w:hyperlink w:anchor="_Toc228383019" w:history="1">
            <w:r w:rsidRPr="00897462">
              <w:rPr>
                <w:rStyle w:val="Hyperlink"/>
                <w:noProof/>
              </w:rPr>
              <w:t>7.7 Reflection on Time Management and Project Organisation</w:t>
            </w:r>
            <w:r>
              <w:rPr>
                <w:noProof/>
                <w:webHidden/>
              </w:rPr>
              <w:tab/>
            </w:r>
            <w:r>
              <w:rPr>
                <w:noProof/>
                <w:webHidden/>
              </w:rPr>
              <w:fldChar w:fldCharType="begin"/>
            </w:r>
            <w:r>
              <w:rPr>
                <w:noProof/>
                <w:webHidden/>
              </w:rPr>
              <w:instrText xml:space="preserve"> PAGEREF _Toc228383019 \h </w:instrText>
            </w:r>
            <w:r>
              <w:rPr>
                <w:noProof/>
                <w:webHidden/>
              </w:rPr>
            </w:r>
            <w:r>
              <w:rPr>
                <w:noProof/>
                <w:webHidden/>
              </w:rPr>
              <w:fldChar w:fldCharType="separate"/>
            </w:r>
            <w:r>
              <w:rPr>
                <w:noProof/>
                <w:webHidden/>
              </w:rPr>
              <w:t>33</w:t>
            </w:r>
            <w:r>
              <w:rPr>
                <w:noProof/>
                <w:webHidden/>
              </w:rPr>
              <w:fldChar w:fldCharType="end"/>
            </w:r>
          </w:hyperlink>
        </w:p>
        <w:p w14:paraId="21C36C62" w14:textId="5D3B60E4" w:rsidR="008C2BEA" w:rsidRDefault="008C2BEA">
          <w:pPr>
            <w:pStyle w:val="TOC2"/>
            <w:tabs>
              <w:tab w:val="right" w:leader="dot" w:pos="9016"/>
            </w:tabs>
            <w:rPr>
              <w:rFonts w:eastAsiaTheme="minorEastAsia"/>
              <w:noProof/>
              <w:lang w:eastAsia="en-IN"/>
            </w:rPr>
          </w:pPr>
          <w:hyperlink w:anchor="_Toc228383020" w:history="1">
            <w:r w:rsidRPr="00897462">
              <w:rPr>
                <w:rStyle w:val="Hyperlink"/>
                <w:noProof/>
              </w:rPr>
              <w:t>7.8 Academic Writing and Presentation</w:t>
            </w:r>
            <w:r>
              <w:rPr>
                <w:noProof/>
                <w:webHidden/>
              </w:rPr>
              <w:tab/>
            </w:r>
            <w:r>
              <w:rPr>
                <w:noProof/>
                <w:webHidden/>
              </w:rPr>
              <w:fldChar w:fldCharType="begin"/>
            </w:r>
            <w:r>
              <w:rPr>
                <w:noProof/>
                <w:webHidden/>
              </w:rPr>
              <w:instrText xml:space="preserve"> PAGEREF _Toc228383020 \h </w:instrText>
            </w:r>
            <w:r>
              <w:rPr>
                <w:noProof/>
                <w:webHidden/>
              </w:rPr>
            </w:r>
            <w:r>
              <w:rPr>
                <w:noProof/>
                <w:webHidden/>
              </w:rPr>
              <w:fldChar w:fldCharType="separate"/>
            </w:r>
            <w:r>
              <w:rPr>
                <w:noProof/>
                <w:webHidden/>
              </w:rPr>
              <w:t>33</w:t>
            </w:r>
            <w:r>
              <w:rPr>
                <w:noProof/>
                <w:webHidden/>
              </w:rPr>
              <w:fldChar w:fldCharType="end"/>
            </w:r>
          </w:hyperlink>
        </w:p>
        <w:p w14:paraId="6121C1B2" w14:textId="22AF9EFF" w:rsidR="008C2BEA" w:rsidRDefault="008C2BEA">
          <w:pPr>
            <w:pStyle w:val="TOC2"/>
            <w:tabs>
              <w:tab w:val="right" w:leader="dot" w:pos="9016"/>
            </w:tabs>
            <w:rPr>
              <w:rFonts w:eastAsiaTheme="minorEastAsia"/>
              <w:noProof/>
              <w:lang w:eastAsia="en-IN"/>
            </w:rPr>
          </w:pPr>
          <w:hyperlink w:anchor="_Toc228383021" w:history="1">
            <w:r w:rsidRPr="00897462">
              <w:rPr>
                <w:rStyle w:val="Hyperlink"/>
                <w:noProof/>
              </w:rPr>
              <w:t>7.9 Personal and Professional Development</w:t>
            </w:r>
            <w:r>
              <w:rPr>
                <w:noProof/>
                <w:webHidden/>
              </w:rPr>
              <w:tab/>
            </w:r>
            <w:r>
              <w:rPr>
                <w:noProof/>
                <w:webHidden/>
              </w:rPr>
              <w:fldChar w:fldCharType="begin"/>
            </w:r>
            <w:r>
              <w:rPr>
                <w:noProof/>
                <w:webHidden/>
              </w:rPr>
              <w:instrText xml:space="preserve"> PAGEREF _Toc228383021 \h </w:instrText>
            </w:r>
            <w:r>
              <w:rPr>
                <w:noProof/>
                <w:webHidden/>
              </w:rPr>
            </w:r>
            <w:r>
              <w:rPr>
                <w:noProof/>
                <w:webHidden/>
              </w:rPr>
              <w:fldChar w:fldCharType="separate"/>
            </w:r>
            <w:r>
              <w:rPr>
                <w:noProof/>
                <w:webHidden/>
              </w:rPr>
              <w:t>33</w:t>
            </w:r>
            <w:r>
              <w:rPr>
                <w:noProof/>
                <w:webHidden/>
              </w:rPr>
              <w:fldChar w:fldCharType="end"/>
            </w:r>
          </w:hyperlink>
        </w:p>
        <w:p w14:paraId="6710A3B0" w14:textId="553647C5" w:rsidR="008C2BEA" w:rsidRDefault="008C2BEA">
          <w:pPr>
            <w:pStyle w:val="TOC2"/>
            <w:tabs>
              <w:tab w:val="right" w:leader="dot" w:pos="9016"/>
            </w:tabs>
            <w:rPr>
              <w:rFonts w:eastAsiaTheme="minorEastAsia"/>
              <w:noProof/>
              <w:lang w:eastAsia="en-IN"/>
            </w:rPr>
          </w:pPr>
          <w:hyperlink w:anchor="_Toc228383022" w:history="1">
            <w:r w:rsidRPr="00897462">
              <w:rPr>
                <w:rStyle w:val="Hyperlink"/>
                <w:noProof/>
              </w:rPr>
              <w:t>7.10 What Could Have Been Done Better</w:t>
            </w:r>
            <w:r>
              <w:rPr>
                <w:noProof/>
                <w:webHidden/>
              </w:rPr>
              <w:tab/>
            </w:r>
            <w:r>
              <w:rPr>
                <w:noProof/>
                <w:webHidden/>
              </w:rPr>
              <w:fldChar w:fldCharType="begin"/>
            </w:r>
            <w:r>
              <w:rPr>
                <w:noProof/>
                <w:webHidden/>
              </w:rPr>
              <w:instrText xml:space="preserve"> PAGEREF _Toc228383022 \h </w:instrText>
            </w:r>
            <w:r>
              <w:rPr>
                <w:noProof/>
                <w:webHidden/>
              </w:rPr>
            </w:r>
            <w:r>
              <w:rPr>
                <w:noProof/>
                <w:webHidden/>
              </w:rPr>
              <w:fldChar w:fldCharType="separate"/>
            </w:r>
            <w:r>
              <w:rPr>
                <w:noProof/>
                <w:webHidden/>
              </w:rPr>
              <w:t>34</w:t>
            </w:r>
            <w:r>
              <w:rPr>
                <w:noProof/>
                <w:webHidden/>
              </w:rPr>
              <w:fldChar w:fldCharType="end"/>
            </w:r>
          </w:hyperlink>
        </w:p>
        <w:p w14:paraId="04648D2E" w14:textId="372DA33F" w:rsidR="008C2BEA" w:rsidRDefault="008C2BEA">
          <w:pPr>
            <w:pStyle w:val="TOC2"/>
            <w:tabs>
              <w:tab w:val="right" w:leader="dot" w:pos="9016"/>
            </w:tabs>
            <w:rPr>
              <w:rStyle w:val="Hyperlink"/>
              <w:noProof/>
            </w:rPr>
          </w:pPr>
          <w:hyperlink w:anchor="_Toc228383023" w:history="1">
            <w:r w:rsidRPr="00897462">
              <w:rPr>
                <w:rStyle w:val="Hyperlink"/>
                <w:noProof/>
              </w:rPr>
              <w:t>7.11 Final Reflection</w:t>
            </w:r>
            <w:r>
              <w:rPr>
                <w:noProof/>
                <w:webHidden/>
              </w:rPr>
              <w:tab/>
            </w:r>
            <w:r>
              <w:rPr>
                <w:noProof/>
                <w:webHidden/>
              </w:rPr>
              <w:fldChar w:fldCharType="begin"/>
            </w:r>
            <w:r>
              <w:rPr>
                <w:noProof/>
                <w:webHidden/>
              </w:rPr>
              <w:instrText xml:space="preserve"> PAGEREF _Toc228383023 \h </w:instrText>
            </w:r>
            <w:r>
              <w:rPr>
                <w:noProof/>
                <w:webHidden/>
              </w:rPr>
            </w:r>
            <w:r>
              <w:rPr>
                <w:noProof/>
                <w:webHidden/>
              </w:rPr>
              <w:fldChar w:fldCharType="separate"/>
            </w:r>
            <w:r>
              <w:rPr>
                <w:noProof/>
                <w:webHidden/>
              </w:rPr>
              <w:t>34</w:t>
            </w:r>
            <w:r>
              <w:rPr>
                <w:noProof/>
                <w:webHidden/>
              </w:rPr>
              <w:fldChar w:fldCharType="end"/>
            </w:r>
          </w:hyperlink>
        </w:p>
        <w:p w14:paraId="08AC3561" w14:textId="77777777" w:rsidR="008C2BEA" w:rsidRPr="008C2BEA" w:rsidRDefault="008C2BEA" w:rsidP="008C2BEA">
          <w:pPr>
            <w:rPr>
              <w:lang w:eastAsia="en-IN"/>
            </w:rPr>
          </w:pPr>
        </w:p>
        <w:p w14:paraId="2088C2F4" w14:textId="6172595D" w:rsidR="008C2BEA" w:rsidRDefault="008C2BEA">
          <w:pPr>
            <w:pStyle w:val="TOC1"/>
            <w:rPr>
              <w:rStyle w:val="Hyperlink"/>
            </w:rPr>
          </w:pPr>
          <w:hyperlink w:anchor="_Toc228383024" w:history="1">
            <w:r w:rsidRPr="00897462">
              <w:rPr>
                <w:rStyle w:val="Hyperlink"/>
              </w:rPr>
              <w:t>References</w:t>
            </w:r>
            <w:r>
              <w:rPr>
                <w:webHidden/>
              </w:rPr>
              <w:tab/>
            </w:r>
            <w:r>
              <w:rPr>
                <w:webHidden/>
              </w:rPr>
              <w:fldChar w:fldCharType="begin"/>
            </w:r>
            <w:r>
              <w:rPr>
                <w:webHidden/>
              </w:rPr>
              <w:instrText xml:space="preserve"> PAGEREF _Toc228383024 \h </w:instrText>
            </w:r>
            <w:r>
              <w:rPr>
                <w:webHidden/>
              </w:rPr>
            </w:r>
            <w:r>
              <w:rPr>
                <w:webHidden/>
              </w:rPr>
              <w:fldChar w:fldCharType="separate"/>
            </w:r>
            <w:r>
              <w:rPr>
                <w:webHidden/>
              </w:rPr>
              <w:t>35</w:t>
            </w:r>
            <w:r>
              <w:rPr>
                <w:webHidden/>
              </w:rPr>
              <w:fldChar w:fldCharType="end"/>
            </w:r>
          </w:hyperlink>
        </w:p>
        <w:p w14:paraId="7A5D3D65" w14:textId="77777777" w:rsidR="008C2BEA" w:rsidRPr="008C2BEA" w:rsidRDefault="008C2BEA" w:rsidP="008C2BEA">
          <w:pPr>
            <w:rPr>
              <w:lang w:eastAsia="en-IN"/>
            </w:rPr>
          </w:pPr>
        </w:p>
        <w:p w14:paraId="39ABC8AF" w14:textId="448022CC" w:rsidR="008C2BEA" w:rsidRDefault="008C2BEA">
          <w:pPr>
            <w:pStyle w:val="TOC1"/>
            <w:rPr>
              <w:rFonts w:eastAsiaTheme="minorEastAsia"/>
              <w:b w:val="0"/>
              <w:bCs w:val="0"/>
              <w:lang w:eastAsia="en-IN"/>
            </w:rPr>
          </w:pPr>
          <w:hyperlink w:anchor="_Toc228383025" w:history="1">
            <w:r w:rsidRPr="00897462">
              <w:rPr>
                <w:rStyle w:val="Hyperlink"/>
              </w:rPr>
              <w:t>Appendix A - Technical evidence</w:t>
            </w:r>
            <w:r>
              <w:rPr>
                <w:webHidden/>
              </w:rPr>
              <w:tab/>
            </w:r>
            <w:r>
              <w:rPr>
                <w:webHidden/>
              </w:rPr>
              <w:fldChar w:fldCharType="begin"/>
            </w:r>
            <w:r>
              <w:rPr>
                <w:webHidden/>
              </w:rPr>
              <w:instrText xml:space="preserve"> PAGEREF _Toc228383025 \h </w:instrText>
            </w:r>
            <w:r>
              <w:rPr>
                <w:webHidden/>
              </w:rPr>
            </w:r>
            <w:r>
              <w:rPr>
                <w:webHidden/>
              </w:rPr>
              <w:fldChar w:fldCharType="separate"/>
            </w:r>
            <w:r>
              <w:rPr>
                <w:webHidden/>
              </w:rPr>
              <w:t>39</w:t>
            </w:r>
            <w:r>
              <w:rPr>
                <w:webHidden/>
              </w:rPr>
              <w:fldChar w:fldCharType="end"/>
            </w:r>
          </w:hyperlink>
        </w:p>
        <w:p w14:paraId="2F5C5035" w14:textId="0E3EA457" w:rsidR="000E6BA4" w:rsidRPr="00094EA1" w:rsidRDefault="000E6BA4" w:rsidP="00294FCC">
          <w:pPr>
            <w:jc w:val="both"/>
          </w:pPr>
          <w:r w:rsidRPr="00094EA1">
            <w:rPr>
              <w:noProof/>
            </w:rPr>
            <w:fldChar w:fldCharType="end"/>
          </w:r>
        </w:p>
      </w:sdtContent>
    </w:sdt>
    <w:tbl>
      <w:tblPr>
        <w:tblW w:w="9509" w:type="dxa"/>
        <w:tblCellSpacing w:w="15" w:type="dxa"/>
        <w:tblCellMar>
          <w:top w:w="15" w:type="dxa"/>
          <w:left w:w="15" w:type="dxa"/>
          <w:bottom w:w="15" w:type="dxa"/>
          <w:right w:w="15" w:type="dxa"/>
        </w:tblCellMar>
        <w:tblLook w:val="04A0" w:firstRow="1" w:lastRow="0" w:firstColumn="1" w:lastColumn="0" w:noHBand="0" w:noVBand="1"/>
      </w:tblPr>
      <w:tblGrid>
        <w:gridCol w:w="9349"/>
        <w:gridCol w:w="160"/>
      </w:tblGrid>
      <w:tr w:rsidR="008F7ACF" w:rsidRPr="008F7ACF" w14:paraId="268B6356" w14:textId="77777777" w:rsidTr="008F7ACF">
        <w:trPr>
          <w:trHeight w:val="642"/>
          <w:tblHeader/>
          <w:tblCellSpacing w:w="15" w:type="dxa"/>
        </w:trPr>
        <w:tc>
          <w:tcPr>
            <w:tcW w:w="0" w:type="auto"/>
            <w:vAlign w:val="center"/>
            <w:hideMark/>
          </w:tcPr>
          <w:p w14:paraId="0480055C" w14:textId="60195450" w:rsidR="008F7ACF" w:rsidRPr="008F7ACF" w:rsidRDefault="008F7ACF" w:rsidP="008F7ACF">
            <w:pPr>
              <w:jc w:val="center"/>
              <w:rPr>
                <w:b/>
                <w:bCs/>
                <w:sz w:val="26"/>
                <w:szCs w:val="26"/>
              </w:rPr>
            </w:pPr>
            <w:r w:rsidRPr="00B329CC">
              <w:rPr>
                <w:b/>
                <w:bCs/>
                <w:sz w:val="28"/>
                <w:szCs w:val="28"/>
              </w:rPr>
              <w:lastRenderedPageBreak/>
              <w:t>Abbreviation Full Form</w:t>
            </w:r>
          </w:p>
        </w:tc>
        <w:tc>
          <w:tcPr>
            <w:tcW w:w="0" w:type="auto"/>
            <w:vAlign w:val="center"/>
            <w:hideMark/>
          </w:tcPr>
          <w:p w14:paraId="3E5A3AB7" w14:textId="74E7492D" w:rsidR="008F7ACF" w:rsidRPr="008F7ACF" w:rsidRDefault="008F7ACF" w:rsidP="008F7ACF">
            <w:pPr>
              <w:jc w:val="center"/>
              <w:rPr>
                <w:b/>
                <w:bCs/>
                <w:sz w:val="26"/>
                <w:szCs w:val="26"/>
              </w:rPr>
            </w:pPr>
          </w:p>
        </w:tc>
      </w:tr>
    </w:tbl>
    <w:p w14:paraId="6626F53F" w14:textId="77777777" w:rsidR="008F7ACF" w:rsidRDefault="008F7ACF" w:rsidP="008F7ACF">
      <w:pPr>
        <w:jc w:val="both"/>
        <w:sectPr w:rsidR="008F7ACF" w:rsidSect="001505BC">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0"/>
          <w:cols w:space="708"/>
          <w:titlePg/>
          <w:docGrid w:linePitch="360"/>
        </w:sectPr>
      </w:pPr>
    </w:p>
    <w:tbl>
      <w:tblPr>
        <w:tblStyle w:val="ListTable6Colorful-Accent1"/>
        <w:tblW w:w="0" w:type="auto"/>
        <w:tblLook w:val="04A0" w:firstRow="1" w:lastRow="0" w:firstColumn="1" w:lastColumn="0" w:noHBand="0" w:noVBand="1"/>
      </w:tblPr>
      <w:tblGrid>
        <w:gridCol w:w="1203"/>
        <w:gridCol w:w="2956"/>
      </w:tblGrid>
      <w:tr w:rsidR="008F7ACF" w:rsidRPr="008F7ACF" w14:paraId="7C4E1301" w14:textId="77777777" w:rsidTr="008F7A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6EA073" w14:textId="77777777" w:rsidR="008F7ACF" w:rsidRPr="008F7ACF" w:rsidRDefault="008F7ACF" w:rsidP="008F7ACF">
            <w:pPr>
              <w:spacing w:after="160" w:line="278" w:lineRule="auto"/>
              <w:rPr>
                <w:sz w:val="26"/>
                <w:szCs w:val="26"/>
              </w:rPr>
            </w:pPr>
            <w:r w:rsidRPr="008F7ACF">
              <w:rPr>
                <w:sz w:val="26"/>
                <w:szCs w:val="26"/>
              </w:rPr>
              <w:t>ML</w:t>
            </w:r>
          </w:p>
        </w:tc>
        <w:tc>
          <w:tcPr>
            <w:tcW w:w="0" w:type="auto"/>
            <w:hideMark/>
          </w:tcPr>
          <w:p w14:paraId="4B0E3D2F" w14:textId="77777777" w:rsidR="008F7ACF" w:rsidRPr="008F7ACF" w:rsidRDefault="008F7ACF" w:rsidP="008F7ACF">
            <w:pPr>
              <w:spacing w:after="160" w:line="278" w:lineRule="auto"/>
              <w:cnfStyle w:val="100000000000" w:firstRow="1" w:lastRow="0" w:firstColumn="0" w:lastColumn="0" w:oddVBand="0" w:evenVBand="0" w:oddHBand="0" w:evenHBand="0" w:firstRowFirstColumn="0" w:firstRowLastColumn="0" w:lastRowFirstColumn="0" w:lastRowLastColumn="0"/>
              <w:rPr>
                <w:sz w:val="26"/>
                <w:szCs w:val="26"/>
              </w:rPr>
            </w:pPr>
            <w:r w:rsidRPr="008F7ACF">
              <w:rPr>
                <w:sz w:val="26"/>
                <w:szCs w:val="26"/>
              </w:rPr>
              <w:t>Machine Learning</w:t>
            </w:r>
          </w:p>
        </w:tc>
      </w:tr>
      <w:tr w:rsidR="008F7ACF" w:rsidRPr="008F7ACF" w14:paraId="0EBB5EB4" w14:textId="77777777" w:rsidTr="008F7A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3C12E2" w14:textId="77777777" w:rsidR="008F7ACF" w:rsidRPr="008F7ACF" w:rsidRDefault="008F7ACF" w:rsidP="008F7ACF">
            <w:pPr>
              <w:spacing w:after="160" w:line="278" w:lineRule="auto"/>
              <w:rPr>
                <w:sz w:val="26"/>
                <w:szCs w:val="26"/>
              </w:rPr>
            </w:pPr>
            <w:r w:rsidRPr="008F7ACF">
              <w:rPr>
                <w:sz w:val="26"/>
                <w:szCs w:val="26"/>
              </w:rPr>
              <w:t>AI</w:t>
            </w:r>
          </w:p>
        </w:tc>
        <w:tc>
          <w:tcPr>
            <w:tcW w:w="0" w:type="auto"/>
            <w:hideMark/>
          </w:tcPr>
          <w:p w14:paraId="4DAD5C51" w14:textId="77777777" w:rsidR="008F7ACF" w:rsidRPr="008F7ACF" w:rsidRDefault="008F7ACF" w:rsidP="008F7ACF">
            <w:pPr>
              <w:spacing w:after="160" w:line="278" w:lineRule="auto"/>
              <w:cnfStyle w:val="000000100000" w:firstRow="0" w:lastRow="0" w:firstColumn="0" w:lastColumn="0" w:oddVBand="0" w:evenVBand="0" w:oddHBand="1" w:evenHBand="0" w:firstRowFirstColumn="0" w:firstRowLastColumn="0" w:lastRowFirstColumn="0" w:lastRowLastColumn="0"/>
              <w:rPr>
                <w:sz w:val="26"/>
                <w:szCs w:val="26"/>
              </w:rPr>
            </w:pPr>
            <w:r w:rsidRPr="008F7ACF">
              <w:rPr>
                <w:sz w:val="26"/>
                <w:szCs w:val="26"/>
              </w:rPr>
              <w:t>Artificial Intelligence</w:t>
            </w:r>
          </w:p>
        </w:tc>
      </w:tr>
      <w:tr w:rsidR="008F7ACF" w:rsidRPr="008F7ACF" w14:paraId="2C173D57" w14:textId="77777777" w:rsidTr="008F7ACF">
        <w:tc>
          <w:tcPr>
            <w:cnfStyle w:val="001000000000" w:firstRow="0" w:lastRow="0" w:firstColumn="1" w:lastColumn="0" w:oddVBand="0" w:evenVBand="0" w:oddHBand="0" w:evenHBand="0" w:firstRowFirstColumn="0" w:firstRowLastColumn="0" w:lastRowFirstColumn="0" w:lastRowLastColumn="0"/>
            <w:tcW w:w="0" w:type="auto"/>
            <w:hideMark/>
          </w:tcPr>
          <w:p w14:paraId="452CD99C" w14:textId="77777777" w:rsidR="008F7ACF" w:rsidRPr="008F7ACF" w:rsidRDefault="008F7ACF" w:rsidP="008F7ACF">
            <w:pPr>
              <w:spacing w:after="160" w:line="278" w:lineRule="auto"/>
              <w:rPr>
                <w:sz w:val="26"/>
                <w:szCs w:val="26"/>
              </w:rPr>
            </w:pPr>
            <w:r w:rsidRPr="008F7ACF">
              <w:rPr>
                <w:sz w:val="26"/>
                <w:szCs w:val="26"/>
              </w:rPr>
              <w:t>SSI</w:t>
            </w:r>
          </w:p>
        </w:tc>
        <w:tc>
          <w:tcPr>
            <w:tcW w:w="0" w:type="auto"/>
            <w:hideMark/>
          </w:tcPr>
          <w:p w14:paraId="64A514AE" w14:textId="77777777" w:rsidR="008F7ACF" w:rsidRPr="008F7ACF" w:rsidRDefault="008F7ACF" w:rsidP="008F7ACF">
            <w:pPr>
              <w:spacing w:after="160" w:line="278" w:lineRule="auto"/>
              <w:cnfStyle w:val="000000000000" w:firstRow="0" w:lastRow="0" w:firstColumn="0" w:lastColumn="0" w:oddVBand="0" w:evenVBand="0" w:oddHBand="0" w:evenHBand="0" w:firstRowFirstColumn="0" w:firstRowLastColumn="0" w:lastRowFirstColumn="0" w:lastRowLastColumn="0"/>
              <w:rPr>
                <w:sz w:val="26"/>
                <w:szCs w:val="26"/>
              </w:rPr>
            </w:pPr>
            <w:r w:rsidRPr="008F7ACF">
              <w:rPr>
                <w:sz w:val="26"/>
                <w:szCs w:val="26"/>
              </w:rPr>
              <w:t>Scaling Sensitivity Index</w:t>
            </w:r>
          </w:p>
        </w:tc>
      </w:tr>
      <w:tr w:rsidR="008F7ACF" w:rsidRPr="008F7ACF" w14:paraId="778DBA1B" w14:textId="77777777" w:rsidTr="008F7A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98FC30" w14:textId="77777777" w:rsidR="008F7ACF" w:rsidRPr="008F7ACF" w:rsidRDefault="008F7ACF" w:rsidP="008F7ACF">
            <w:pPr>
              <w:spacing w:after="160" w:line="278" w:lineRule="auto"/>
              <w:rPr>
                <w:sz w:val="26"/>
                <w:szCs w:val="26"/>
              </w:rPr>
            </w:pPr>
            <w:r w:rsidRPr="008F7ACF">
              <w:rPr>
                <w:sz w:val="26"/>
                <w:szCs w:val="26"/>
              </w:rPr>
              <w:t>KNN</w:t>
            </w:r>
          </w:p>
        </w:tc>
        <w:tc>
          <w:tcPr>
            <w:tcW w:w="0" w:type="auto"/>
            <w:hideMark/>
          </w:tcPr>
          <w:p w14:paraId="120F7F27" w14:textId="77777777" w:rsidR="008F7ACF" w:rsidRPr="008F7ACF" w:rsidRDefault="008F7ACF" w:rsidP="008F7ACF">
            <w:pPr>
              <w:spacing w:after="160" w:line="278" w:lineRule="auto"/>
              <w:cnfStyle w:val="000000100000" w:firstRow="0" w:lastRow="0" w:firstColumn="0" w:lastColumn="0" w:oddVBand="0" w:evenVBand="0" w:oddHBand="1" w:evenHBand="0" w:firstRowFirstColumn="0" w:firstRowLastColumn="0" w:lastRowFirstColumn="0" w:lastRowLastColumn="0"/>
              <w:rPr>
                <w:sz w:val="26"/>
                <w:szCs w:val="26"/>
              </w:rPr>
            </w:pPr>
            <w:r w:rsidRPr="008F7ACF">
              <w:rPr>
                <w:sz w:val="26"/>
                <w:szCs w:val="26"/>
              </w:rPr>
              <w:t>K-Nearest Neighbours</w:t>
            </w:r>
          </w:p>
        </w:tc>
      </w:tr>
      <w:tr w:rsidR="008F7ACF" w:rsidRPr="008F7ACF" w14:paraId="03005BB9" w14:textId="77777777" w:rsidTr="008F7ACF">
        <w:tc>
          <w:tcPr>
            <w:cnfStyle w:val="001000000000" w:firstRow="0" w:lastRow="0" w:firstColumn="1" w:lastColumn="0" w:oddVBand="0" w:evenVBand="0" w:oddHBand="0" w:evenHBand="0" w:firstRowFirstColumn="0" w:firstRowLastColumn="0" w:lastRowFirstColumn="0" w:lastRowLastColumn="0"/>
            <w:tcW w:w="0" w:type="auto"/>
            <w:hideMark/>
          </w:tcPr>
          <w:p w14:paraId="13298DD4" w14:textId="77777777" w:rsidR="008F7ACF" w:rsidRPr="008F7ACF" w:rsidRDefault="008F7ACF" w:rsidP="008F7ACF">
            <w:pPr>
              <w:spacing w:after="160" w:line="278" w:lineRule="auto"/>
              <w:rPr>
                <w:sz w:val="26"/>
                <w:szCs w:val="26"/>
              </w:rPr>
            </w:pPr>
            <w:r w:rsidRPr="008F7ACF">
              <w:rPr>
                <w:sz w:val="26"/>
                <w:szCs w:val="26"/>
              </w:rPr>
              <w:t>SVM</w:t>
            </w:r>
          </w:p>
        </w:tc>
        <w:tc>
          <w:tcPr>
            <w:tcW w:w="0" w:type="auto"/>
            <w:hideMark/>
          </w:tcPr>
          <w:p w14:paraId="3C32C6C6" w14:textId="77777777" w:rsidR="008F7ACF" w:rsidRPr="008F7ACF" w:rsidRDefault="008F7ACF" w:rsidP="008F7ACF">
            <w:pPr>
              <w:spacing w:after="160" w:line="278" w:lineRule="auto"/>
              <w:cnfStyle w:val="000000000000" w:firstRow="0" w:lastRow="0" w:firstColumn="0" w:lastColumn="0" w:oddVBand="0" w:evenVBand="0" w:oddHBand="0" w:evenHBand="0" w:firstRowFirstColumn="0" w:firstRowLastColumn="0" w:lastRowFirstColumn="0" w:lastRowLastColumn="0"/>
              <w:rPr>
                <w:sz w:val="26"/>
                <w:szCs w:val="26"/>
              </w:rPr>
            </w:pPr>
            <w:r w:rsidRPr="008F7ACF">
              <w:rPr>
                <w:sz w:val="26"/>
                <w:szCs w:val="26"/>
              </w:rPr>
              <w:t>Support Vector Machine</w:t>
            </w:r>
          </w:p>
        </w:tc>
      </w:tr>
      <w:tr w:rsidR="008F7ACF" w:rsidRPr="008F7ACF" w14:paraId="444FEC5D" w14:textId="77777777" w:rsidTr="008F7A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CB67C1" w14:textId="77777777" w:rsidR="008F7ACF" w:rsidRPr="008F7ACF" w:rsidRDefault="008F7ACF" w:rsidP="008F7ACF">
            <w:pPr>
              <w:spacing w:after="160" w:line="278" w:lineRule="auto"/>
              <w:rPr>
                <w:sz w:val="26"/>
                <w:szCs w:val="26"/>
              </w:rPr>
            </w:pPr>
            <w:r w:rsidRPr="008F7ACF">
              <w:rPr>
                <w:sz w:val="26"/>
                <w:szCs w:val="26"/>
              </w:rPr>
              <w:t>DT</w:t>
            </w:r>
          </w:p>
        </w:tc>
        <w:tc>
          <w:tcPr>
            <w:tcW w:w="0" w:type="auto"/>
            <w:hideMark/>
          </w:tcPr>
          <w:p w14:paraId="79581CA5" w14:textId="77777777" w:rsidR="008F7ACF" w:rsidRPr="008F7ACF" w:rsidRDefault="008F7ACF" w:rsidP="008F7ACF">
            <w:pPr>
              <w:spacing w:after="160" w:line="278" w:lineRule="auto"/>
              <w:cnfStyle w:val="000000100000" w:firstRow="0" w:lastRow="0" w:firstColumn="0" w:lastColumn="0" w:oddVBand="0" w:evenVBand="0" w:oddHBand="1" w:evenHBand="0" w:firstRowFirstColumn="0" w:firstRowLastColumn="0" w:lastRowFirstColumn="0" w:lastRowLastColumn="0"/>
              <w:rPr>
                <w:sz w:val="26"/>
                <w:szCs w:val="26"/>
              </w:rPr>
            </w:pPr>
            <w:r w:rsidRPr="008F7ACF">
              <w:rPr>
                <w:sz w:val="26"/>
                <w:szCs w:val="26"/>
              </w:rPr>
              <w:t>Decision Tree</w:t>
            </w:r>
          </w:p>
        </w:tc>
      </w:tr>
      <w:tr w:rsidR="008F7ACF" w:rsidRPr="008F7ACF" w14:paraId="725376EE" w14:textId="77777777" w:rsidTr="008F7ACF">
        <w:tc>
          <w:tcPr>
            <w:cnfStyle w:val="001000000000" w:firstRow="0" w:lastRow="0" w:firstColumn="1" w:lastColumn="0" w:oddVBand="0" w:evenVBand="0" w:oddHBand="0" w:evenHBand="0" w:firstRowFirstColumn="0" w:firstRowLastColumn="0" w:lastRowFirstColumn="0" w:lastRowLastColumn="0"/>
            <w:tcW w:w="0" w:type="auto"/>
            <w:hideMark/>
          </w:tcPr>
          <w:p w14:paraId="492B8087" w14:textId="77777777" w:rsidR="008F7ACF" w:rsidRPr="008F7ACF" w:rsidRDefault="008F7ACF" w:rsidP="008F7ACF">
            <w:pPr>
              <w:spacing w:after="160" w:line="278" w:lineRule="auto"/>
              <w:rPr>
                <w:sz w:val="26"/>
                <w:szCs w:val="26"/>
              </w:rPr>
            </w:pPr>
            <w:r w:rsidRPr="008F7ACF">
              <w:rPr>
                <w:sz w:val="26"/>
                <w:szCs w:val="26"/>
              </w:rPr>
              <w:t>RF</w:t>
            </w:r>
          </w:p>
        </w:tc>
        <w:tc>
          <w:tcPr>
            <w:tcW w:w="0" w:type="auto"/>
            <w:hideMark/>
          </w:tcPr>
          <w:p w14:paraId="24EEA598" w14:textId="77777777" w:rsidR="008F7ACF" w:rsidRPr="008F7ACF" w:rsidRDefault="008F7ACF" w:rsidP="008F7ACF">
            <w:pPr>
              <w:spacing w:after="160" w:line="278" w:lineRule="auto"/>
              <w:cnfStyle w:val="000000000000" w:firstRow="0" w:lastRow="0" w:firstColumn="0" w:lastColumn="0" w:oddVBand="0" w:evenVBand="0" w:oddHBand="0" w:evenHBand="0" w:firstRowFirstColumn="0" w:firstRowLastColumn="0" w:lastRowFirstColumn="0" w:lastRowLastColumn="0"/>
              <w:rPr>
                <w:sz w:val="26"/>
                <w:szCs w:val="26"/>
              </w:rPr>
            </w:pPr>
            <w:r w:rsidRPr="008F7ACF">
              <w:rPr>
                <w:sz w:val="26"/>
                <w:szCs w:val="26"/>
              </w:rPr>
              <w:t>Random Forest</w:t>
            </w:r>
          </w:p>
        </w:tc>
      </w:tr>
      <w:tr w:rsidR="008F7ACF" w:rsidRPr="008F7ACF" w14:paraId="485E647E" w14:textId="77777777" w:rsidTr="008F7A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0689F1" w14:textId="77777777" w:rsidR="008F7ACF" w:rsidRPr="008F7ACF" w:rsidRDefault="008F7ACF" w:rsidP="008F7ACF">
            <w:pPr>
              <w:spacing w:after="160" w:line="278" w:lineRule="auto"/>
              <w:rPr>
                <w:sz w:val="26"/>
                <w:szCs w:val="26"/>
              </w:rPr>
            </w:pPr>
            <w:r w:rsidRPr="008F7ACF">
              <w:rPr>
                <w:sz w:val="26"/>
                <w:szCs w:val="26"/>
              </w:rPr>
              <w:t>LR</w:t>
            </w:r>
          </w:p>
        </w:tc>
        <w:tc>
          <w:tcPr>
            <w:tcW w:w="0" w:type="auto"/>
            <w:hideMark/>
          </w:tcPr>
          <w:p w14:paraId="20E6913C" w14:textId="77777777" w:rsidR="008F7ACF" w:rsidRPr="008F7ACF" w:rsidRDefault="008F7ACF" w:rsidP="008F7ACF">
            <w:pPr>
              <w:spacing w:after="160" w:line="278" w:lineRule="auto"/>
              <w:cnfStyle w:val="000000100000" w:firstRow="0" w:lastRow="0" w:firstColumn="0" w:lastColumn="0" w:oddVBand="0" w:evenVBand="0" w:oddHBand="1" w:evenHBand="0" w:firstRowFirstColumn="0" w:firstRowLastColumn="0" w:lastRowFirstColumn="0" w:lastRowLastColumn="0"/>
              <w:rPr>
                <w:sz w:val="26"/>
                <w:szCs w:val="26"/>
              </w:rPr>
            </w:pPr>
            <w:r w:rsidRPr="008F7ACF">
              <w:rPr>
                <w:sz w:val="26"/>
                <w:szCs w:val="26"/>
              </w:rPr>
              <w:t>Logistic Regression</w:t>
            </w:r>
          </w:p>
        </w:tc>
      </w:tr>
      <w:tr w:rsidR="008F7ACF" w:rsidRPr="008F7ACF" w14:paraId="071BC3CD" w14:textId="77777777" w:rsidTr="008F7ACF">
        <w:tc>
          <w:tcPr>
            <w:cnfStyle w:val="001000000000" w:firstRow="0" w:lastRow="0" w:firstColumn="1" w:lastColumn="0" w:oddVBand="0" w:evenVBand="0" w:oddHBand="0" w:evenHBand="0" w:firstRowFirstColumn="0" w:firstRowLastColumn="0" w:lastRowFirstColumn="0" w:lastRowLastColumn="0"/>
            <w:tcW w:w="0" w:type="auto"/>
            <w:hideMark/>
          </w:tcPr>
          <w:p w14:paraId="68420A5E" w14:textId="77777777" w:rsidR="008F7ACF" w:rsidRPr="008F7ACF" w:rsidRDefault="008F7ACF" w:rsidP="008F7ACF">
            <w:pPr>
              <w:spacing w:after="160" w:line="278" w:lineRule="auto"/>
              <w:rPr>
                <w:sz w:val="26"/>
                <w:szCs w:val="26"/>
              </w:rPr>
            </w:pPr>
            <w:proofErr w:type="spellStart"/>
            <w:r w:rsidRPr="008F7ACF">
              <w:rPr>
                <w:sz w:val="26"/>
                <w:szCs w:val="26"/>
              </w:rPr>
              <w:t>LinR</w:t>
            </w:r>
            <w:proofErr w:type="spellEnd"/>
          </w:p>
        </w:tc>
        <w:tc>
          <w:tcPr>
            <w:tcW w:w="0" w:type="auto"/>
            <w:hideMark/>
          </w:tcPr>
          <w:p w14:paraId="489494C2" w14:textId="77777777" w:rsidR="008F7ACF" w:rsidRPr="008F7ACF" w:rsidRDefault="008F7ACF" w:rsidP="008F7ACF">
            <w:pPr>
              <w:spacing w:after="160" w:line="278" w:lineRule="auto"/>
              <w:cnfStyle w:val="000000000000" w:firstRow="0" w:lastRow="0" w:firstColumn="0" w:lastColumn="0" w:oddVBand="0" w:evenVBand="0" w:oddHBand="0" w:evenHBand="0" w:firstRowFirstColumn="0" w:firstRowLastColumn="0" w:lastRowFirstColumn="0" w:lastRowLastColumn="0"/>
              <w:rPr>
                <w:sz w:val="26"/>
                <w:szCs w:val="26"/>
              </w:rPr>
            </w:pPr>
            <w:r w:rsidRPr="008F7ACF">
              <w:rPr>
                <w:sz w:val="26"/>
                <w:szCs w:val="26"/>
              </w:rPr>
              <w:t>Linear Regression</w:t>
            </w:r>
          </w:p>
        </w:tc>
      </w:tr>
      <w:tr w:rsidR="008F7ACF" w:rsidRPr="008F7ACF" w14:paraId="13BB69E8" w14:textId="77777777" w:rsidTr="008F7A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334379" w14:textId="77777777" w:rsidR="008F7ACF" w:rsidRPr="008F7ACF" w:rsidRDefault="008F7ACF" w:rsidP="008F7ACF">
            <w:pPr>
              <w:spacing w:after="160" w:line="278" w:lineRule="auto"/>
              <w:rPr>
                <w:sz w:val="26"/>
                <w:szCs w:val="26"/>
              </w:rPr>
            </w:pPr>
            <w:r w:rsidRPr="008F7ACF">
              <w:rPr>
                <w:sz w:val="26"/>
                <w:szCs w:val="26"/>
              </w:rPr>
              <w:t>RMSE</w:t>
            </w:r>
          </w:p>
        </w:tc>
        <w:tc>
          <w:tcPr>
            <w:tcW w:w="0" w:type="auto"/>
            <w:hideMark/>
          </w:tcPr>
          <w:p w14:paraId="7CB0550A" w14:textId="77777777" w:rsidR="008F7ACF" w:rsidRPr="008F7ACF" w:rsidRDefault="008F7ACF" w:rsidP="008F7ACF">
            <w:pPr>
              <w:spacing w:after="160" w:line="278" w:lineRule="auto"/>
              <w:cnfStyle w:val="000000100000" w:firstRow="0" w:lastRow="0" w:firstColumn="0" w:lastColumn="0" w:oddVBand="0" w:evenVBand="0" w:oddHBand="1" w:evenHBand="0" w:firstRowFirstColumn="0" w:firstRowLastColumn="0" w:lastRowFirstColumn="0" w:lastRowLastColumn="0"/>
              <w:rPr>
                <w:sz w:val="26"/>
                <w:szCs w:val="26"/>
              </w:rPr>
            </w:pPr>
            <w:r w:rsidRPr="008F7ACF">
              <w:rPr>
                <w:sz w:val="26"/>
                <w:szCs w:val="26"/>
              </w:rPr>
              <w:t>Root Mean Square Error</w:t>
            </w:r>
          </w:p>
        </w:tc>
      </w:tr>
      <w:tr w:rsidR="008F7ACF" w:rsidRPr="008F7ACF" w14:paraId="03F13852" w14:textId="77777777" w:rsidTr="008F7ACF">
        <w:tc>
          <w:tcPr>
            <w:cnfStyle w:val="001000000000" w:firstRow="0" w:lastRow="0" w:firstColumn="1" w:lastColumn="0" w:oddVBand="0" w:evenVBand="0" w:oddHBand="0" w:evenHBand="0" w:firstRowFirstColumn="0" w:firstRowLastColumn="0" w:lastRowFirstColumn="0" w:lastRowLastColumn="0"/>
            <w:tcW w:w="0" w:type="auto"/>
            <w:hideMark/>
          </w:tcPr>
          <w:p w14:paraId="17DA93C5" w14:textId="77777777" w:rsidR="008F7ACF" w:rsidRPr="008F7ACF" w:rsidRDefault="008F7ACF" w:rsidP="008F7ACF">
            <w:pPr>
              <w:spacing w:after="160" w:line="278" w:lineRule="auto"/>
              <w:rPr>
                <w:sz w:val="26"/>
                <w:szCs w:val="26"/>
              </w:rPr>
            </w:pPr>
            <w:r w:rsidRPr="008F7ACF">
              <w:rPr>
                <w:sz w:val="26"/>
                <w:szCs w:val="26"/>
              </w:rPr>
              <w:t>MAE</w:t>
            </w:r>
          </w:p>
        </w:tc>
        <w:tc>
          <w:tcPr>
            <w:tcW w:w="0" w:type="auto"/>
            <w:hideMark/>
          </w:tcPr>
          <w:p w14:paraId="37639FAB" w14:textId="77777777" w:rsidR="008F7ACF" w:rsidRPr="008F7ACF" w:rsidRDefault="008F7ACF" w:rsidP="008F7ACF">
            <w:pPr>
              <w:spacing w:after="160" w:line="278" w:lineRule="auto"/>
              <w:cnfStyle w:val="000000000000" w:firstRow="0" w:lastRow="0" w:firstColumn="0" w:lastColumn="0" w:oddVBand="0" w:evenVBand="0" w:oddHBand="0" w:evenHBand="0" w:firstRowFirstColumn="0" w:firstRowLastColumn="0" w:lastRowFirstColumn="0" w:lastRowLastColumn="0"/>
              <w:rPr>
                <w:sz w:val="26"/>
                <w:szCs w:val="26"/>
              </w:rPr>
            </w:pPr>
            <w:r w:rsidRPr="008F7ACF">
              <w:rPr>
                <w:sz w:val="26"/>
                <w:szCs w:val="26"/>
              </w:rPr>
              <w:t>Mean Absolute Error</w:t>
            </w:r>
          </w:p>
        </w:tc>
      </w:tr>
      <w:tr w:rsidR="008F7ACF" w:rsidRPr="008F7ACF" w14:paraId="5BCA2FD5" w14:textId="77777777" w:rsidTr="008F7A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0A430E" w14:textId="77777777" w:rsidR="008F7ACF" w:rsidRPr="008F7ACF" w:rsidRDefault="008F7ACF" w:rsidP="008F7ACF">
            <w:pPr>
              <w:spacing w:after="160" w:line="278" w:lineRule="auto"/>
              <w:rPr>
                <w:sz w:val="26"/>
                <w:szCs w:val="26"/>
              </w:rPr>
            </w:pPr>
            <w:r w:rsidRPr="008F7ACF">
              <w:rPr>
                <w:sz w:val="26"/>
                <w:szCs w:val="26"/>
              </w:rPr>
              <w:t>MSE</w:t>
            </w:r>
          </w:p>
        </w:tc>
        <w:tc>
          <w:tcPr>
            <w:tcW w:w="0" w:type="auto"/>
            <w:hideMark/>
          </w:tcPr>
          <w:p w14:paraId="1CBB62CE" w14:textId="77777777" w:rsidR="008F7ACF" w:rsidRPr="008F7ACF" w:rsidRDefault="008F7ACF" w:rsidP="008F7ACF">
            <w:pPr>
              <w:spacing w:after="160" w:line="278" w:lineRule="auto"/>
              <w:cnfStyle w:val="000000100000" w:firstRow="0" w:lastRow="0" w:firstColumn="0" w:lastColumn="0" w:oddVBand="0" w:evenVBand="0" w:oddHBand="1" w:evenHBand="0" w:firstRowFirstColumn="0" w:firstRowLastColumn="0" w:lastRowFirstColumn="0" w:lastRowLastColumn="0"/>
              <w:rPr>
                <w:sz w:val="26"/>
                <w:szCs w:val="26"/>
              </w:rPr>
            </w:pPr>
            <w:r w:rsidRPr="008F7ACF">
              <w:rPr>
                <w:sz w:val="26"/>
                <w:szCs w:val="26"/>
              </w:rPr>
              <w:t>Mean Square Error</w:t>
            </w:r>
          </w:p>
        </w:tc>
      </w:tr>
      <w:tr w:rsidR="008F7ACF" w:rsidRPr="008F7ACF" w14:paraId="74B152B1" w14:textId="77777777" w:rsidTr="008F7ACF">
        <w:tc>
          <w:tcPr>
            <w:cnfStyle w:val="001000000000" w:firstRow="0" w:lastRow="0" w:firstColumn="1" w:lastColumn="0" w:oddVBand="0" w:evenVBand="0" w:oddHBand="0" w:evenHBand="0" w:firstRowFirstColumn="0" w:firstRowLastColumn="0" w:lastRowFirstColumn="0" w:lastRowLastColumn="0"/>
            <w:tcW w:w="0" w:type="auto"/>
            <w:hideMark/>
          </w:tcPr>
          <w:p w14:paraId="7699E4A7" w14:textId="77777777" w:rsidR="008F7ACF" w:rsidRPr="008F7ACF" w:rsidRDefault="008F7ACF" w:rsidP="008F7ACF">
            <w:pPr>
              <w:spacing w:after="160" w:line="278" w:lineRule="auto"/>
              <w:rPr>
                <w:sz w:val="26"/>
                <w:szCs w:val="26"/>
              </w:rPr>
            </w:pPr>
            <w:r w:rsidRPr="008F7ACF">
              <w:rPr>
                <w:sz w:val="26"/>
                <w:szCs w:val="26"/>
              </w:rPr>
              <w:t>CV</w:t>
            </w:r>
          </w:p>
        </w:tc>
        <w:tc>
          <w:tcPr>
            <w:tcW w:w="0" w:type="auto"/>
            <w:hideMark/>
          </w:tcPr>
          <w:p w14:paraId="08E5D88D" w14:textId="77777777" w:rsidR="008F7ACF" w:rsidRPr="008F7ACF" w:rsidRDefault="008F7ACF" w:rsidP="008F7ACF">
            <w:pPr>
              <w:spacing w:after="160" w:line="278" w:lineRule="auto"/>
              <w:cnfStyle w:val="000000000000" w:firstRow="0" w:lastRow="0" w:firstColumn="0" w:lastColumn="0" w:oddVBand="0" w:evenVBand="0" w:oddHBand="0" w:evenHBand="0" w:firstRowFirstColumn="0" w:firstRowLastColumn="0" w:lastRowFirstColumn="0" w:lastRowLastColumn="0"/>
              <w:rPr>
                <w:sz w:val="26"/>
                <w:szCs w:val="26"/>
              </w:rPr>
            </w:pPr>
            <w:r w:rsidRPr="008F7ACF">
              <w:rPr>
                <w:sz w:val="26"/>
                <w:szCs w:val="26"/>
              </w:rPr>
              <w:t>Cross Validation</w:t>
            </w:r>
          </w:p>
        </w:tc>
      </w:tr>
      <w:tr w:rsidR="008F7ACF" w:rsidRPr="008F7ACF" w14:paraId="44F7630F" w14:textId="77777777" w:rsidTr="008F7A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BE365A" w14:textId="77777777" w:rsidR="008F7ACF" w:rsidRPr="008F7ACF" w:rsidRDefault="008F7ACF" w:rsidP="008F7ACF">
            <w:pPr>
              <w:spacing w:after="160" w:line="278" w:lineRule="auto"/>
              <w:rPr>
                <w:sz w:val="26"/>
                <w:szCs w:val="26"/>
              </w:rPr>
            </w:pPr>
            <w:r w:rsidRPr="008F7ACF">
              <w:rPr>
                <w:sz w:val="26"/>
                <w:szCs w:val="26"/>
              </w:rPr>
              <w:t>IQR</w:t>
            </w:r>
          </w:p>
        </w:tc>
        <w:tc>
          <w:tcPr>
            <w:tcW w:w="0" w:type="auto"/>
            <w:hideMark/>
          </w:tcPr>
          <w:p w14:paraId="093803D3" w14:textId="77777777" w:rsidR="008F7ACF" w:rsidRPr="008F7ACF" w:rsidRDefault="008F7ACF" w:rsidP="008F7ACF">
            <w:pPr>
              <w:spacing w:after="160" w:line="278" w:lineRule="auto"/>
              <w:cnfStyle w:val="000000100000" w:firstRow="0" w:lastRow="0" w:firstColumn="0" w:lastColumn="0" w:oddVBand="0" w:evenVBand="0" w:oddHBand="1" w:evenHBand="0" w:firstRowFirstColumn="0" w:firstRowLastColumn="0" w:lastRowFirstColumn="0" w:lastRowLastColumn="0"/>
              <w:rPr>
                <w:sz w:val="26"/>
                <w:szCs w:val="26"/>
              </w:rPr>
            </w:pPr>
            <w:r w:rsidRPr="008F7ACF">
              <w:rPr>
                <w:sz w:val="26"/>
                <w:szCs w:val="26"/>
              </w:rPr>
              <w:t>Interquartile Range</w:t>
            </w:r>
          </w:p>
        </w:tc>
      </w:tr>
      <w:tr w:rsidR="008F7ACF" w:rsidRPr="008F7ACF" w14:paraId="2031B0D3" w14:textId="77777777" w:rsidTr="008F7ACF">
        <w:tc>
          <w:tcPr>
            <w:cnfStyle w:val="001000000000" w:firstRow="0" w:lastRow="0" w:firstColumn="1" w:lastColumn="0" w:oddVBand="0" w:evenVBand="0" w:oddHBand="0" w:evenHBand="0" w:firstRowFirstColumn="0" w:firstRowLastColumn="0" w:lastRowFirstColumn="0" w:lastRowLastColumn="0"/>
            <w:tcW w:w="0" w:type="auto"/>
            <w:hideMark/>
          </w:tcPr>
          <w:p w14:paraId="61A01322" w14:textId="77777777" w:rsidR="008F7ACF" w:rsidRPr="008F7ACF" w:rsidRDefault="008F7ACF" w:rsidP="008F7ACF">
            <w:pPr>
              <w:spacing w:after="160" w:line="278" w:lineRule="auto"/>
              <w:rPr>
                <w:sz w:val="26"/>
                <w:szCs w:val="26"/>
              </w:rPr>
            </w:pPr>
            <w:r w:rsidRPr="008F7ACF">
              <w:rPr>
                <w:sz w:val="26"/>
                <w:szCs w:val="26"/>
              </w:rPr>
              <w:t>SGD</w:t>
            </w:r>
          </w:p>
        </w:tc>
        <w:tc>
          <w:tcPr>
            <w:tcW w:w="0" w:type="auto"/>
            <w:hideMark/>
          </w:tcPr>
          <w:p w14:paraId="550AF3A4" w14:textId="77777777" w:rsidR="008F7ACF" w:rsidRPr="008F7ACF" w:rsidRDefault="008F7ACF" w:rsidP="008F7ACF">
            <w:pPr>
              <w:spacing w:after="160" w:line="278" w:lineRule="auto"/>
              <w:cnfStyle w:val="000000000000" w:firstRow="0" w:lastRow="0" w:firstColumn="0" w:lastColumn="0" w:oddVBand="0" w:evenVBand="0" w:oddHBand="0" w:evenHBand="0" w:firstRowFirstColumn="0" w:firstRowLastColumn="0" w:lastRowFirstColumn="0" w:lastRowLastColumn="0"/>
              <w:rPr>
                <w:sz w:val="26"/>
                <w:szCs w:val="26"/>
              </w:rPr>
            </w:pPr>
            <w:r w:rsidRPr="008F7ACF">
              <w:rPr>
                <w:sz w:val="26"/>
                <w:szCs w:val="26"/>
              </w:rPr>
              <w:t>Stochastic Gradient Descent</w:t>
            </w:r>
          </w:p>
        </w:tc>
      </w:tr>
      <w:tr w:rsidR="008F7ACF" w:rsidRPr="008F7ACF" w14:paraId="65FB4FF5" w14:textId="77777777" w:rsidTr="008F7A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5944C1" w14:textId="77777777" w:rsidR="008F7ACF" w:rsidRPr="008F7ACF" w:rsidRDefault="008F7ACF" w:rsidP="008F7ACF">
            <w:pPr>
              <w:spacing w:after="160" w:line="278" w:lineRule="auto"/>
              <w:rPr>
                <w:sz w:val="26"/>
                <w:szCs w:val="26"/>
              </w:rPr>
            </w:pPr>
            <w:r w:rsidRPr="008F7ACF">
              <w:rPr>
                <w:sz w:val="26"/>
                <w:szCs w:val="26"/>
              </w:rPr>
              <w:t>API</w:t>
            </w:r>
          </w:p>
        </w:tc>
        <w:tc>
          <w:tcPr>
            <w:tcW w:w="0" w:type="auto"/>
            <w:hideMark/>
          </w:tcPr>
          <w:p w14:paraId="54AF5922" w14:textId="77777777" w:rsidR="008F7ACF" w:rsidRPr="008F7ACF" w:rsidRDefault="008F7ACF" w:rsidP="008F7ACF">
            <w:pPr>
              <w:spacing w:after="160" w:line="278" w:lineRule="auto"/>
              <w:cnfStyle w:val="000000100000" w:firstRow="0" w:lastRow="0" w:firstColumn="0" w:lastColumn="0" w:oddVBand="0" w:evenVBand="0" w:oddHBand="1" w:evenHBand="0" w:firstRowFirstColumn="0" w:firstRowLastColumn="0" w:lastRowFirstColumn="0" w:lastRowLastColumn="0"/>
              <w:rPr>
                <w:sz w:val="26"/>
                <w:szCs w:val="26"/>
              </w:rPr>
            </w:pPr>
            <w:r w:rsidRPr="008F7ACF">
              <w:rPr>
                <w:sz w:val="26"/>
                <w:szCs w:val="26"/>
              </w:rPr>
              <w:t>Application Programming Interface</w:t>
            </w:r>
          </w:p>
        </w:tc>
      </w:tr>
      <w:tr w:rsidR="008F7ACF" w:rsidRPr="008F7ACF" w14:paraId="1EF78F6F" w14:textId="77777777" w:rsidTr="008F7ACF">
        <w:tc>
          <w:tcPr>
            <w:cnfStyle w:val="001000000000" w:firstRow="0" w:lastRow="0" w:firstColumn="1" w:lastColumn="0" w:oddVBand="0" w:evenVBand="0" w:oddHBand="0" w:evenHBand="0" w:firstRowFirstColumn="0" w:firstRowLastColumn="0" w:lastRowFirstColumn="0" w:lastRowLastColumn="0"/>
            <w:tcW w:w="0" w:type="auto"/>
            <w:hideMark/>
          </w:tcPr>
          <w:p w14:paraId="75374557" w14:textId="77777777" w:rsidR="008F7ACF" w:rsidRPr="008F7ACF" w:rsidRDefault="008F7ACF" w:rsidP="008F7ACF">
            <w:pPr>
              <w:spacing w:after="160" w:line="278" w:lineRule="auto"/>
              <w:rPr>
                <w:sz w:val="26"/>
                <w:szCs w:val="26"/>
              </w:rPr>
            </w:pPr>
            <w:r w:rsidRPr="008F7ACF">
              <w:rPr>
                <w:sz w:val="26"/>
                <w:szCs w:val="26"/>
              </w:rPr>
              <w:t>CSV</w:t>
            </w:r>
          </w:p>
        </w:tc>
        <w:tc>
          <w:tcPr>
            <w:tcW w:w="0" w:type="auto"/>
            <w:hideMark/>
          </w:tcPr>
          <w:p w14:paraId="646C048D" w14:textId="77777777" w:rsidR="008F7ACF" w:rsidRPr="008F7ACF" w:rsidRDefault="008F7ACF" w:rsidP="008F7ACF">
            <w:pPr>
              <w:spacing w:after="160" w:line="278" w:lineRule="auto"/>
              <w:cnfStyle w:val="000000000000" w:firstRow="0" w:lastRow="0" w:firstColumn="0" w:lastColumn="0" w:oddVBand="0" w:evenVBand="0" w:oddHBand="0" w:evenHBand="0" w:firstRowFirstColumn="0" w:firstRowLastColumn="0" w:lastRowFirstColumn="0" w:lastRowLastColumn="0"/>
              <w:rPr>
                <w:sz w:val="26"/>
                <w:szCs w:val="26"/>
              </w:rPr>
            </w:pPr>
            <w:r w:rsidRPr="008F7ACF">
              <w:rPr>
                <w:sz w:val="26"/>
                <w:szCs w:val="26"/>
              </w:rPr>
              <w:t>Comma-Separated Values</w:t>
            </w:r>
          </w:p>
        </w:tc>
      </w:tr>
      <w:tr w:rsidR="008F7ACF" w:rsidRPr="008F7ACF" w14:paraId="1ABE3E83" w14:textId="77777777" w:rsidTr="008F7A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46529E" w14:textId="77777777" w:rsidR="008F7ACF" w:rsidRPr="008F7ACF" w:rsidRDefault="008F7ACF" w:rsidP="008F7ACF">
            <w:pPr>
              <w:spacing w:after="160" w:line="278" w:lineRule="auto"/>
              <w:rPr>
                <w:sz w:val="26"/>
                <w:szCs w:val="26"/>
              </w:rPr>
            </w:pPr>
            <w:r w:rsidRPr="008F7ACF">
              <w:rPr>
                <w:sz w:val="26"/>
                <w:szCs w:val="26"/>
              </w:rPr>
              <w:t>PCA</w:t>
            </w:r>
          </w:p>
        </w:tc>
        <w:tc>
          <w:tcPr>
            <w:tcW w:w="0" w:type="auto"/>
            <w:hideMark/>
          </w:tcPr>
          <w:p w14:paraId="16DC4135" w14:textId="77777777" w:rsidR="008F7ACF" w:rsidRPr="008F7ACF" w:rsidRDefault="008F7ACF" w:rsidP="008F7ACF">
            <w:pPr>
              <w:spacing w:after="160" w:line="278" w:lineRule="auto"/>
              <w:cnfStyle w:val="000000100000" w:firstRow="0" w:lastRow="0" w:firstColumn="0" w:lastColumn="0" w:oddVBand="0" w:evenVBand="0" w:oddHBand="1" w:evenHBand="0" w:firstRowFirstColumn="0" w:firstRowLastColumn="0" w:lastRowFirstColumn="0" w:lastRowLastColumn="0"/>
              <w:rPr>
                <w:sz w:val="26"/>
                <w:szCs w:val="26"/>
              </w:rPr>
            </w:pPr>
            <w:r w:rsidRPr="008F7ACF">
              <w:rPr>
                <w:sz w:val="26"/>
                <w:szCs w:val="26"/>
              </w:rPr>
              <w:t>Principal Component Analysis</w:t>
            </w:r>
          </w:p>
        </w:tc>
      </w:tr>
      <w:tr w:rsidR="008F7ACF" w:rsidRPr="008F7ACF" w14:paraId="628E2388" w14:textId="77777777" w:rsidTr="008F7ACF">
        <w:tc>
          <w:tcPr>
            <w:cnfStyle w:val="001000000000" w:firstRow="0" w:lastRow="0" w:firstColumn="1" w:lastColumn="0" w:oddVBand="0" w:evenVBand="0" w:oddHBand="0" w:evenHBand="0" w:firstRowFirstColumn="0" w:firstRowLastColumn="0" w:lastRowFirstColumn="0" w:lastRowLastColumn="0"/>
            <w:tcW w:w="0" w:type="auto"/>
            <w:hideMark/>
          </w:tcPr>
          <w:p w14:paraId="0F70DA2B" w14:textId="77777777" w:rsidR="008F7ACF" w:rsidRPr="008F7ACF" w:rsidRDefault="008F7ACF" w:rsidP="008F7ACF">
            <w:pPr>
              <w:spacing w:after="160" w:line="278" w:lineRule="auto"/>
              <w:rPr>
                <w:sz w:val="26"/>
                <w:szCs w:val="26"/>
              </w:rPr>
            </w:pPr>
            <w:r w:rsidRPr="008F7ACF">
              <w:rPr>
                <w:sz w:val="26"/>
                <w:szCs w:val="26"/>
              </w:rPr>
              <w:t>GPU</w:t>
            </w:r>
          </w:p>
        </w:tc>
        <w:tc>
          <w:tcPr>
            <w:tcW w:w="0" w:type="auto"/>
            <w:hideMark/>
          </w:tcPr>
          <w:p w14:paraId="776E6E65" w14:textId="77777777" w:rsidR="008F7ACF" w:rsidRPr="008F7ACF" w:rsidRDefault="008F7ACF" w:rsidP="008F7ACF">
            <w:pPr>
              <w:spacing w:after="160" w:line="278" w:lineRule="auto"/>
              <w:cnfStyle w:val="000000000000" w:firstRow="0" w:lastRow="0" w:firstColumn="0" w:lastColumn="0" w:oddVBand="0" w:evenVBand="0" w:oddHBand="0" w:evenHBand="0" w:firstRowFirstColumn="0" w:firstRowLastColumn="0" w:lastRowFirstColumn="0" w:lastRowLastColumn="0"/>
              <w:rPr>
                <w:sz w:val="26"/>
                <w:szCs w:val="26"/>
              </w:rPr>
            </w:pPr>
            <w:r w:rsidRPr="008F7ACF">
              <w:rPr>
                <w:sz w:val="26"/>
                <w:szCs w:val="26"/>
              </w:rPr>
              <w:t>Graphics Processing Unit</w:t>
            </w:r>
          </w:p>
        </w:tc>
      </w:tr>
      <w:tr w:rsidR="008F7ACF" w:rsidRPr="008F7ACF" w14:paraId="49C086C2" w14:textId="77777777" w:rsidTr="008F7A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F60894" w14:textId="77777777" w:rsidR="008F7ACF" w:rsidRPr="008F7ACF" w:rsidRDefault="008F7ACF" w:rsidP="008F7ACF">
            <w:pPr>
              <w:spacing w:after="160" w:line="278" w:lineRule="auto"/>
              <w:rPr>
                <w:sz w:val="26"/>
                <w:szCs w:val="26"/>
              </w:rPr>
            </w:pPr>
            <w:r w:rsidRPr="008F7ACF">
              <w:rPr>
                <w:sz w:val="26"/>
                <w:szCs w:val="26"/>
              </w:rPr>
              <w:t>CPU</w:t>
            </w:r>
          </w:p>
        </w:tc>
        <w:tc>
          <w:tcPr>
            <w:tcW w:w="0" w:type="auto"/>
            <w:hideMark/>
          </w:tcPr>
          <w:p w14:paraId="56B3C605" w14:textId="77777777" w:rsidR="008F7ACF" w:rsidRPr="008F7ACF" w:rsidRDefault="008F7ACF" w:rsidP="008F7ACF">
            <w:pPr>
              <w:spacing w:after="160" w:line="278" w:lineRule="auto"/>
              <w:cnfStyle w:val="000000100000" w:firstRow="0" w:lastRow="0" w:firstColumn="0" w:lastColumn="0" w:oddVBand="0" w:evenVBand="0" w:oddHBand="1" w:evenHBand="0" w:firstRowFirstColumn="0" w:firstRowLastColumn="0" w:lastRowFirstColumn="0" w:lastRowLastColumn="0"/>
              <w:rPr>
                <w:sz w:val="26"/>
                <w:szCs w:val="26"/>
              </w:rPr>
            </w:pPr>
            <w:r w:rsidRPr="008F7ACF">
              <w:rPr>
                <w:sz w:val="26"/>
                <w:szCs w:val="26"/>
              </w:rPr>
              <w:t>Central Processing Unit</w:t>
            </w:r>
          </w:p>
        </w:tc>
      </w:tr>
      <w:tr w:rsidR="008F7ACF" w:rsidRPr="008F7ACF" w14:paraId="77405BE1" w14:textId="77777777" w:rsidTr="008F7ACF">
        <w:tc>
          <w:tcPr>
            <w:cnfStyle w:val="001000000000" w:firstRow="0" w:lastRow="0" w:firstColumn="1" w:lastColumn="0" w:oddVBand="0" w:evenVBand="0" w:oddHBand="0" w:evenHBand="0" w:firstRowFirstColumn="0" w:firstRowLastColumn="0" w:lastRowFirstColumn="0" w:lastRowLastColumn="0"/>
            <w:tcW w:w="0" w:type="auto"/>
            <w:hideMark/>
          </w:tcPr>
          <w:p w14:paraId="79FEA241" w14:textId="77777777" w:rsidR="008F7ACF" w:rsidRPr="008F7ACF" w:rsidRDefault="008F7ACF" w:rsidP="008F7ACF">
            <w:pPr>
              <w:spacing w:after="160" w:line="278" w:lineRule="auto"/>
              <w:rPr>
                <w:sz w:val="26"/>
                <w:szCs w:val="26"/>
              </w:rPr>
            </w:pPr>
            <w:r w:rsidRPr="008F7ACF">
              <w:rPr>
                <w:sz w:val="26"/>
                <w:szCs w:val="26"/>
              </w:rPr>
              <w:t>JN</w:t>
            </w:r>
          </w:p>
        </w:tc>
        <w:tc>
          <w:tcPr>
            <w:tcW w:w="0" w:type="auto"/>
            <w:hideMark/>
          </w:tcPr>
          <w:p w14:paraId="38A39964" w14:textId="77777777" w:rsidR="008F7ACF" w:rsidRPr="008F7ACF" w:rsidRDefault="008F7ACF" w:rsidP="008F7ACF">
            <w:pPr>
              <w:spacing w:after="160" w:line="278" w:lineRule="auto"/>
              <w:cnfStyle w:val="000000000000" w:firstRow="0" w:lastRow="0" w:firstColumn="0" w:lastColumn="0" w:oddVBand="0" w:evenVBand="0" w:oddHBand="0" w:evenHBand="0" w:firstRowFirstColumn="0" w:firstRowLastColumn="0" w:lastRowFirstColumn="0" w:lastRowLastColumn="0"/>
              <w:rPr>
                <w:sz w:val="26"/>
                <w:szCs w:val="26"/>
              </w:rPr>
            </w:pPr>
            <w:proofErr w:type="spellStart"/>
            <w:r w:rsidRPr="008F7ACF">
              <w:rPr>
                <w:sz w:val="26"/>
                <w:szCs w:val="26"/>
              </w:rPr>
              <w:t>Jupyter</w:t>
            </w:r>
            <w:proofErr w:type="spellEnd"/>
            <w:r w:rsidRPr="008F7ACF">
              <w:rPr>
                <w:sz w:val="26"/>
                <w:szCs w:val="26"/>
              </w:rPr>
              <w:t xml:space="preserve"> Notebook</w:t>
            </w:r>
          </w:p>
        </w:tc>
      </w:tr>
      <w:tr w:rsidR="008F7ACF" w:rsidRPr="008F7ACF" w14:paraId="35CFC1E5" w14:textId="77777777" w:rsidTr="008F7A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11BCAC" w14:textId="77777777" w:rsidR="008F7ACF" w:rsidRPr="008F7ACF" w:rsidRDefault="008F7ACF" w:rsidP="008F7ACF">
            <w:pPr>
              <w:spacing w:after="160" w:line="278" w:lineRule="auto"/>
              <w:rPr>
                <w:sz w:val="26"/>
                <w:szCs w:val="26"/>
              </w:rPr>
            </w:pPr>
            <w:proofErr w:type="spellStart"/>
            <w:r w:rsidRPr="008F7ACF">
              <w:rPr>
                <w:sz w:val="26"/>
                <w:szCs w:val="26"/>
              </w:rPr>
              <w:t>SKLearn</w:t>
            </w:r>
            <w:proofErr w:type="spellEnd"/>
          </w:p>
        </w:tc>
        <w:tc>
          <w:tcPr>
            <w:tcW w:w="0" w:type="auto"/>
            <w:hideMark/>
          </w:tcPr>
          <w:p w14:paraId="72800F16" w14:textId="77777777" w:rsidR="008F7ACF" w:rsidRPr="008F7ACF" w:rsidRDefault="008F7ACF" w:rsidP="008F7ACF">
            <w:pPr>
              <w:spacing w:after="160" w:line="278" w:lineRule="auto"/>
              <w:cnfStyle w:val="000000100000" w:firstRow="0" w:lastRow="0" w:firstColumn="0" w:lastColumn="0" w:oddVBand="0" w:evenVBand="0" w:oddHBand="1" w:evenHBand="0" w:firstRowFirstColumn="0" w:firstRowLastColumn="0" w:lastRowFirstColumn="0" w:lastRowLastColumn="0"/>
              <w:rPr>
                <w:sz w:val="26"/>
                <w:szCs w:val="26"/>
              </w:rPr>
            </w:pPr>
            <w:r w:rsidRPr="008F7ACF">
              <w:rPr>
                <w:sz w:val="26"/>
                <w:szCs w:val="26"/>
              </w:rPr>
              <w:t>Scikit-learn</w:t>
            </w:r>
          </w:p>
        </w:tc>
      </w:tr>
      <w:tr w:rsidR="008F7ACF" w:rsidRPr="008F7ACF" w14:paraId="03D2B8EC" w14:textId="77777777" w:rsidTr="008F7ACF">
        <w:tc>
          <w:tcPr>
            <w:cnfStyle w:val="001000000000" w:firstRow="0" w:lastRow="0" w:firstColumn="1" w:lastColumn="0" w:oddVBand="0" w:evenVBand="0" w:oddHBand="0" w:evenHBand="0" w:firstRowFirstColumn="0" w:firstRowLastColumn="0" w:lastRowFirstColumn="0" w:lastRowLastColumn="0"/>
            <w:tcW w:w="0" w:type="auto"/>
            <w:hideMark/>
          </w:tcPr>
          <w:p w14:paraId="7E4E2E40" w14:textId="77777777" w:rsidR="008F7ACF" w:rsidRPr="008F7ACF" w:rsidRDefault="008F7ACF" w:rsidP="008F7ACF">
            <w:pPr>
              <w:spacing w:after="160" w:line="278" w:lineRule="auto"/>
              <w:rPr>
                <w:sz w:val="26"/>
                <w:szCs w:val="26"/>
              </w:rPr>
            </w:pPr>
            <w:r w:rsidRPr="008F7ACF">
              <w:rPr>
                <w:sz w:val="26"/>
                <w:szCs w:val="26"/>
              </w:rPr>
              <w:t>NumPy</w:t>
            </w:r>
          </w:p>
        </w:tc>
        <w:tc>
          <w:tcPr>
            <w:tcW w:w="0" w:type="auto"/>
            <w:hideMark/>
          </w:tcPr>
          <w:p w14:paraId="18515912" w14:textId="77777777" w:rsidR="008F7ACF" w:rsidRPr="008F7ACF" w:rsidRDefault="008F7ACF" w:rsidP="008F7ACF">
            <w:pPr>
              <w:spacing w:after="160" w:line="278" w:lineRule="auto"/>
              <w:cnfStyle w:val="000000000000" w:firstRow="0" w:lastRow="0" w:firstColumn="0" w:lastColumn="0" w:oddVBand="0" w:evenVBand="0" w:oddHBand="0" w:evenHBand="0" w:firstRowFirstColumn="0" w:firstRowLastColumn="0" w:lastRowFirstColumn="0" w:lastRowLastColumn="0"/>
              <w:rPr>
                <w:sz w:val="26"/>
                <w:szCs w:val="26"/>
              </w:rPr>
            </w:pPr>
            <w:r w:rsidRPr="008F7ACF">
              <w:rPr>
                <w:sz w:val="26"/>
                <w:szCs w:val="26"/>
              </w:rPr>
              <w:t>Numerical Python</w:t>
            </w:r>
          </w:p>
        </w:tc>
      </w:tr>
      <w:tr w:rsidR="008F7ACF" w:rsidRPr="008F7ACF" w14:paraId="03593D01" w14:textId="77777777" w:rsidTr="008F7A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0CDDBF" w14:textId="77777777" w:rsidR="008F7ACF" w:rsidRPr="008F7ACF" w:rsidRDefault="008F7ACF" w:rsidP="008F7ACF">
            <w:pPr>
              <w:spacing w:after="160" w:line="278" w:lineRule="auto"/>
              <w:rPr>
                <w:sz w:val="26"/>
                <w:szCs w:val="26"/>
              </w:rPr>
            </w:pPr>
            <w:r w:rsidRPr="008F7ACF">
              <w:rPr>
                <w:sz w:val="26"/>
                <w:szCs w:val="26"/>
              </w:rPr>
              <w:t>Pandas</w:t>
            </w:r>
          </w:p>
        </w:tc>
        <w:tc>
          <w:tcPr>
            <w:tcW w:w="0" w:type="auto"/>
            <w:hideMark/>
          </w:tcPr>
          <w:p w14:paraId="76A3C213" w14:textId="77777777" w:rsidR="008F7ACF" w:rsidRPr="008F7ACF" w:rsidRDefault="008F7ACF" w:rsidP="008F7ACF">
            <w:pPr>
              <w:spacing w:after="160" w:line="278" w:lineRule="auto"/>
              <w:cnfStyle w:val="000000100000" w:firstRow="0" w:lastRow="0" w:firstColumn="0" w:lastColumn="0" w:oddVBand="0" w:evenVBand="0" w:oddHBand="1" w:evenHBand="0" w:firstRowFirstColumn="0" w:firstRowLastColumn="0" w:lastRowFirstColumn="0" w:lastRowLastColumn="0"/>
              <w:rPr>
                <w:sz w:val="26"/>
                <w:szCs w:val="26"/>
              </w:rPr>
            </w:pPr>
            <w:r w:rsidRPr="008F7ACF">
              <w:rPr>
                <w:sz w:val="26"/>
                <w:szCs w:val="26"/>
              </w:rPr>
              <w:t>Python Data Analysis Library</w:t>
            </w:r>
          </w:p>
        </w:tc>
      </w:tr>
    </w:tbl>
    <w:p w14:paraId="7F9B4E45" w14:textId="77777777" w:rsidR="008F7ACF" w:rsidRDefault="008F7ACF" w:rsidP="00294FCC">
      <w:pPr>
        <w:jc w:val="both"/>
        <w:rPr>
          <w:sz w:val="36"/>
          <w:szCs w:val="36"/>
        </w:rPr>
        <w:sectPr w:rsidR="008F7ACF" w:rsidSect="008F7ACF">
          <w:type w:val="continuous"/>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0"/>
          <w:cols w:num="2" w:space="708"/>
          <w:titlePg/>
          <w:docGrid w:linePitch="360"/>
        </w:sectPr>
      </w:pPr>
    </w:p>
    <w:p w14:paraId="38755717" w14:textId="11860AA2" w:rsidR="000E6BA4" w:rsidRDefault="000E6BA4" w:rsidP="00294FCC">
      <w:pPr>
        <w:jc w:val="both"/>
        <w:rPr>
          <w:sz w:val="36"/>
          <w:szCs w:val="36"/>
        </w:rPr>
      </w:pPr>
    </w:p>
    <w:p w14:paraId="1474E698" w14:textId="77777777" w:rsidR="008F7ACF" w:rsidRDefault="008F7ACF" w:rsidP="00294FCC">
      <w:pPr>
        <w:jc w:val="both"/>
        <w:rPr>
          <w:sz w:val="36"/>
          <w:szCs w:val="36"/>
        </w:rPr>
      </w:pPr>
    </w:p>
    <w:p w14:paraId="2CBD3B73" w14:textId="77777777" w:rsidR="00FD5F22" w:rsidRDefault="00FD5F22" w:rsidP="00FD5F22">
      <w:pPr>
        <w:jc w:val="both"/>
        <w:rPr>
          <w:b/>
          <w:bCs/>
          <w:sz w:val="36"/>
          <w:szCs w:val="36"/>
        </w:rPr>
      </w:pPr>
      <w:r>
        <w:rPr>
          <w:b/>
          <w:bCs/>
          <w:sz w:val="36"/>
          <w:szCs w:val="36"/>
        </w:rPr>
        <w:br w:type="page"/>
      </w:r>
    </w:p>
    <w:p w14:paraId="1875F897" w14:textId="77777777" w:rsidR="00CC3A1D" w:rsidRDefault="00CC3A1D" w:rsidP="00FD5F22">
      <w:pPr>
        <w:jc w:val="both"/>
        <w:rPr>
          <w:b/>
          <w:bCs/>
          <w:sz w:val="36"/>
          <w:szCs w:val="36"/>
        </w:rPr>
      </w:pPr>
    </w:p>
    <w:p w14:paraId="09611317" w14:textId="77777777" w:rsidR="00CC3A1D" w:rsidRDefault="00CC3A1D" w:rsidP="00FD5F22">
      <w:pPr>
        <w:jc w:val="both"/>
        <w:rPr>
          <w:b/>
          <w:bCs/>
          <w:sz w:val="36"/>
          <w:szCs w:val="36"/>
        </w:rPr>
      </w:pPr>
    </w:p>
    <w:tbl>
      <w:tblPr>
        <w:tblStyle w:val="ListTable6Colorful-Accent1"/>
        <w:tblW w:w="9498" w:type="dxa"/>
        <w:tblLook w:val="04A0" w:firstRow="1" w:lastRow="0" w:firstColumn="1" w:lastColumn="0" w:noHBand="0" w:noVBand="1"/>
      </w:tblPr>
      <w:tblGrid>
        <w:gridCol w:w="9498"/>
      </w:tblGrid>
      <w:tr w:rsidR="00FD5F22" w:rsidRPr="00FD5F22" w14:paraId="3768F807" w14:textId="77777777" w:rsidTr="004F58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8" w:type="dxa"/>
          </w:tcPr>
          <w:p w14:paraId="4EE45062" w14:textId="77777777" w:rsidR="0017223D" w:rsidRDefault="0017223D" w:rsidP="00FD5F22">
            <w:pPr>
              <w:jc w:val="center"/>
              <w:rPr>
                <w:b w:val="0"/>
                <w:bCs w:val="0"/>
                <w:sz w:val="32"/>
                <w:szCs w:val="32"/>
              </w:rPr>
            </w:pPr>
          </w:p>
          <w:p w14:paraId="272919BD" w14:textId="6ECD23D3" w:rsidR="00FD5F22" w:rsidRDefault="00FD5F22" w:rsidP="00FD5F22">
            <w:pPr>
              <w:jc w:val="center"/>
              <w:rPr>
                <w:b w:val="0"/>
                <w:bCs w:val="0"/>
                <w:sz w:val="32"/>
                <w:szCs w:val="32"/>
              </w:rPr>
            </w:pPr>
            <w:r w:rsidRPr="004F5850">
              <w:rPr>
                <w:sz w:val="32"/>
                <w:szCs w:val="32"/>
              </w:rPr>
              <w:t>List of Figures</w:t>
            </w:r>
          </w:p>
          <w:p w14:paraId="0B5AD9FA" w14:textId="77777777" w:rsidR="0017223D" w:rsidRPr="00FD5F22" w:rsidRDefault="0017223D" w:rsidP="00FD5F22">
            <w:pPr>
              <w:jc w:val="center"/>
              <w:rPr>
                <w:b w:val="0"/>
                <w:bCs w:val="0"/>
                <w:sz w:val="28"/>
                <w:szCs w:val="28"/>
              </w:rPr>
            </w:pPr>
          </w:p>
        </w:tc>
      </w:tr>
      <w:tr w:rsidR="00FD5F22" w:rsidRPr="00FD5F22" w14:paraId="08C5FC28" w14:textId="77777777" w:rsidTr="004F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8" w:type="dxa"/>
          </w:tcPr>
          <w:p w14:paraId="510004D3" w14:textId="280297A9" w:rsidR="00FD5F22" w:rsidRPr="00FD5F22" w:rsidRDefault="00FD5F22" w:rsidP="004F5850">
            <w:pPr>
              <w:rPr>
                <w:sz w:val="28"/>
                <w:szCs w:val="28"/>
              </w:rPr>
            </w:pPr>
            <w:r w:rsidRPr="00FD5F22">
              <w:rPr>
                <w:sz w:val="28"/>
                <w:szCs w:val="28"/>
              </w:rPr>
              <w:t>Figure 3.1: Research Methodology</w:t>
            </w:r>
          </w:p>
        </w:tc>
      </w:tr>
      <w:tr w:rsidR="00FD5F22" w:rsidRPr="00FD5F22" w14:paraId="4852B4F4" w14:textId="77777777" w:rsidTr="004F5850">
        <w:tc>
          <w:tcPr>
            <w:cnfStyle w:val="001000000000" w:firstRow="0" w:lastRow="0" w:firstColumn="1" w:lastColumn="0" w:oddVBand="0" w:evenVBand="0" w:oddHBand="0" w:evenHBand="0" w:firstRowFirstColumn="0" w:firstRowLastColumn="0" w:lastRowFirstColumn="0" w:lastRowLastColumn="0"/>
            <w:tcW w:w="9498" w:type="dxa"/>
          </w:tcPr>
          <w:p w14:paraId="2E67346B" w14:textId="0680F01C" w:rsidR="00FD5F22" w:rsidRPr="00FD5F22" w:rsidRDefault="00FD5F22" w:rsidP="004F5850">
            <w:pPr>
              <w:rPr>
                <w:sz w:val="28"/>
                <w:szCs w:val="28"/>
              </w:rPr>
            </w:pPr>
            <w:r w:rsidRPr="00FD5F22">
              <w:rPr>
                <w:sz w:val="28"/>
                <w:szCs w:val="28"/>
              </w:rPr>
              <w:t>Figure 4.1: Experimental Pipeline</w:t>
            </w:r>
          </w:p>
        </w:tc>
      </w:tr>
      <w:tr w:rsidR="00FD5F22" w:rsidRPr="00FD5F22" w14:paraId="7420E7AF" w14:textId="77777777" w:rsidTr="004F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8" w:type="dxa"/>
          </w:tcPr>
          <w:p w14:paraId="27F4C471" w14:textId="1B88211D" w:rsidR="00FD5F22" w:rsidRPr="00FD5F22" w:rsidRDefault="00FD5F22" w:rsidP="004F5850">
            <w:pPr>
              <w:rPr>
                <w:sz w:val="28"/>
                <w:szCs w:val="28"/>
              </w:rPr>
            </w:pPr>
            <w:r w:rsidRPr="00FD5F22">
              <w:rPr>
                <w:sz w:val="28"/>
                <w:szCs w:val="28"/>
              </w:rPr>
              <w:t>Figure 5.1: Model Performance Heatmap</w:t>
            </w:r>
          </w:p>
        </w:tc>
      </w:tr>
      <w:tr w:rsidR="00FD5F22" w:rsidRPr="00FD5F22" w14:paraId="18B460E9" w14:textId="77777777" w:rsidTr="004F5850">
        <w:tc>
          <w:tcPr>
            <w:cnfStyle w:val="001000000000" w:firstRow="0" w:lastRow="0" w:firstColumn="1" w:lastColumn="0" w:oddVBand="0" w:evenVBand="0" w:oddHBand="0" w:evenHBand="0" w:firstRowFirstColumn="0" w:firstRowLastColumn="0" w:lastRowFirstColumn="0" w:lastRowLastColumn="0"/>
            <w:tcW w:w="9498" w:type="dxa"/>
          </w:tcPr>
          <w:p w14:paraId="2D650D1A" w14:textId="506B1F30" w:rsidR="00FD5F22" w:rsidRPr="00FD5F22" w:rsidRDefault="00FD5F22" w:rsidP="004F5850">
            <w:pPr>
              <w:rPr>
                <w:sz w:val="28"/>
                <w:szCs w:val="28"/>
              </w:rPr>
            </w:pPr>
            <w:r w:rsidRPr="00FD5F22">
              <w:rPr>
                <w:sz w:val="28"/>
                <w:szCs w:val="28"/>
              </w:rPr>
              <w:t>Figure 5.2: Scaling Sensitivity (Classification &amp; Regression)</w:t>
            </w:r>
          </w:p>
        </w:tc>
      </w:tr>
      <w:tr w:rsidR="00FD5F22" w:rsidRPr="00FD5F22" w14:paraId="3DFAD54E" w14:textId="77777777" w:rsidTr="004F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8" w:type="dxa"/>
          </w:tcPr>
          <w:p w14:paraId="5AF6828A" w14:textId="35B97D24" w:rsidR="00FD5F22" w:rsidRPr="00FD5F22" w:rsidRDefault="00FD5F22" w:rsidP="004F5850">
            <w:pPr>
              <w:rPr>
                <w:sz w:val="28"/>
                <w:szCs w:val="28"/>
              </w:rPr>
            </w:pPr>
            <w:r w:rsidRPr="00FD5F22">
              <w:rPr>
                <w:sz w:val="28"/>
                <w:szCs w:val="28"/>
              </w:rPr>
              <w:t>Figure 5.3: Average SSI by Algorithm Family (Classification &amp; Regression)</w:t>
            </w:r>
          </w:p>
        </w:tc>
      </w:tr>
      <w:tr w:rsidR="00FD5F22" w:rsidRPr="00FD5F22" w14:paraId="59A9662B" w14:textId="77777777" w:rsidTr="004F5850">
        <w:tc>
          <w:tcPr>
            <w:cnfStyle w:val="001000000000" w:firstRow="0" w:lastRow="0" w:firstColumn="1" w:lastColumn="0" w:oddVBand="0" w:evenVBand="0" w:oddHBand="0" w:evenHBand="0" w:firstRowFirstColumn="0" w:firstRowLastColumn="0" w:lastRowFirstColumn="0" w:lastRowLastColumn="0"/>
            <w:tcW w:w="9498" w:type="dxa"/>
          </w:tcPr>
          <w:p w14:paraId="5AD5DDC3" w14:textId="3898637B" w:rsidR="00FD5F22" w:rsidRPr="00FD5F22" w:rsidRDefault="00FD5F22" w:rsidP="004F5850">
            <w:pPr>
              <w:rPr>
                <w:sz w:val="28"/>
                <w:szCs w:val="28"/>
              </w:rPr>
            </w:pPr>
            <w:r w:rsidRPr="00FD5F22">
              <w:rPr>
                <w:sz w:val="28"/>
                <w:szCs w:val="28"/>
              </w:rPr>
              <w:t>Figure 5.4: Stability Plot: Classification</w:t>
            </w:r>
          </w:p>
        </w:tc>
      </w:tr>
      <w:tr w:rsidR="00FD5F22" w:rsidRPr="00FD5F22" w14:paraId="5FD0E72F" w14:textId="77777777" w:rsidTr="004F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8" w:type="dxa"/>
          </w:tcPr>
          <w:p w14:paraId="52C161C7" w14:textId="492D46DE" w:rsidR="00FD5F22" w:rsidRPr="00FD5F22" w:rsidRDefault="00FD5F22" w:rsidP="004F5850">
            <w:pPr>
              <w:rPr>
                <w:sz w:val="28"/>
                <w:szCs w:val="28"/>
              </w:rPr>
            </w:pPr>
            <w:r w:rsidRPr="00FD5F22">
              <w:rPr>
                <w:sz w:val="28"/>
                <w:szCs w:val="28"/>
              </w:rPr>
              <w:t>Figure 5.5: Stability Plot: Regression</w:t>
            </w:r>
          </w:p>
        </w:tc>
      </w:tr>
      <w:tr w:rsidR="00FD5F22" w:rsidRPr="00FD5F22" w14:paraId="3430F16A" w14:textId="77777777" w:rsidTr="004F5850">
        <w:tc>
          <w:tcPr>
            <w:cnfStyle w:val="001000000000" w:firstRow="0" w:lastRow="0" w:firstColumn="1" w:lastColumn="0" w:oddVBand="0" w:evenVBand="0" w:oddHBand="0" w:evenHBand="0" w:firstRowFirstColumn="0" w:firstRowLastColumn="0" w:lastRowFirstColumn="0" w:lastRowLastColumn="0"/>
            <w:tcW w:w="9498" w:type="dxa"/>
          </w:tcPr>
          <w:p w14:paraId="6C41D262" w14:textId="69047CAD" w:rsidR="00FD5F22" w:rsidRPr="00FD5F22" w:rsidRDefault="00FD5F22" w:rsidP="004F5850">
            <w:pPr>
              <w:rPr>
                <w:sz w:val="28"/>
                <w:szCs w:val="28"/>
              </w:rPr>
            </w:pPr>
            <w:r w:rsidRPr="00FD5F22">
              <w:rPr>
                <w:sz w:val="28"/>
                <w:szCs w:val="28"/>
              </w:rPr>
              <w:t>Figure 5.6: Logistic Regression Convergence Iterations Plot</w:t>
            </w:r>
          </w:p>
        </w:tc>
      </w:tr>
      <w:tr w:rsidR="00FD5F22" w:rsidRPr="00FD5F22" w14:paraId="209C51BC" w14:textId="77777777" w:rsidTr="004F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8" w:type="dxa"/>
          </w:tcPr>
          <w:p w14:paraId="54AA3411" w14:textId="6C2FE45E" w:rsidR="00FD5F22" w:rsidRPr="00FD5F22" w:rsidRDefault="00FD5F22" w:rsidP="004F5850">
            <w:pPr>
              <w:rPr>
                <w:sz w:val="28"/>
                <w:szCs w:val="28"/>
              </w:rPr>
            </w:pPr>
            <w:r w:rsidRPr="00FD5F22">
              <w:rPr>
                <w:sz w:val="28"/>
                <w:szCs w:val="28"/>
              </w:rPr>
              <w:t>Figure 5.7: Logistic Regression Fit Time Plot</w:t>
            </w:r>
          </w:p>
        </w:tc>
      </w:tr>
      <w:tr w:rsidR="00FD5F22" w:rsidRPr="00FD5F22" w14:paraId="7E8038C0" w14:textId="77777777" w:rsidTr="004F5850">
        <w:tc>
          <w:tcPr>
            <w:cnfStyle w:val="001000000000" w:firstRow="0" w:lastRow="0" w:firstColumn="1" w:lastColumn="0" w:oddVBand="0" w:evenVBand="0" w:oddHBand="0" w:evenHBand="0" w:firstRowFirstColumn="0" w:firstRowLastColumn="0" w:lastRowFirstColumn="0" w:lastRowLastColumn="0"/>
            <w:tcW w:w="9498" w:type="dxa"/>
          </w:tcPr>
          <w:p w14:paraId="27F85FCE" w14:textId="0458DD18" w:rsidR="00FD5F22" w:rsidRPr="00FD5F22" w:rsidRDefault="00FD5F22" w:rsidP="004F5850">
            <w:pPr>
              <w:rPr>
                <w:sz w:val="28"/>
                <w:szCs w:val="28"/>
              </w:rPr>
            </w:pPr>
            <w:r w:rsidRPr="00FD5F22">
              <w:rPr>
                <w:sz w:val="28"/>
                <w:szCs w:val="28"/>
              </w:rPr>
              <w:t>Figure 6.1: Research Contribution Framework of the Study</w:t>
            </w:r>
          </w:p>
        </w:tc>
      </w:tr>
    </w:tbl>
    <w:p w14:paraId="7A35CAA9" w14:textId="435E191C" w:rsidR="00FD5F22" w:rsidRDefault="00FD5F22" w:rsidP="00FD5F22">
      <w:pPr>
        <w:jc w:val="both"/>
      </w:pPr>
    </w:p>
    <w:p w14:paraId="0B28FA48" w14:textId="77777777" w:rsidR="00CC3A1D" w:rsidRDefault="00CC3A1D" w:rsidP="00FD5F22">
      <w:pPr>
        <w:jc w:val="both"/>
      </w:pPr>
    </w:p>
    <w:p w14:paraId="772260BB" w14:textId="77777777" w:rsidR="00CC3A1D" w:rsidRPr="00FD5F22" w:rsidRDefault="00CC3A1D" w:rsidP="00FD5F22">
      <w:pPr>
        <w:jc w:val="both"/>
      </w:pPr>
    </w:p>
    <w:tbl>
      <w:tblPr>
        <w:tblStyle w:val="ListTable6Colorful-Accent1"/>
        <w:tblW w:w="9498" w:type="dxa"/>
        <w:tblLook w:val="04A0" w:firstRow="1" w:lastRow="0" w:firstColumn="1" w:lastColumn="0" w:noHBand="0" w:noVBand="1"/>
      </w:tblPr>
      <w:tblGrid>
        <w:gridCol w:w="9498"/>
      </w:tblGrid>
      <w:tr w:rsidR="00FD5F22" w:rsidRPr="00FD5F22" w14:paraId="2CE6E03F" w14:textId="77777777" w:rsidTr="004F58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8" w:type="dxa"/>
          </w:tcPr>
          <w:p w14:paraId="068C2427" w14:textId="77777777" w:rsidR="0017223D" w:rsidRDefault="0017223D" w:rsidP="00FD5F22">
            <w:pPr>
              <w:jc w:val="center"/>
              <w:rPr>
                <w:b w:val="0"/>
                <w:bCs w:val="0"/>
                <w:sz w:val="32"/>
                <w:szCs w:val="32"/>
              </w:rPr>
            </w:pPr>
          </w:p>
          <w:p w14:paraId="202C28F5" w14:textId="592BF613" w:rsidR="00FD5F22" w:rsidRDefault="00FD5F22" w:rsidP="00FD5F22">
            <w:pPr>
              <w:jc w:val="center"/>
              <w:rPr>
                <w:b w:val="0"/>
                <w:bCs w:val="0"/>
                <w:sz w:val="32"/>
                <w:szCs w:val="32"/>
              </w:rPr>
            </w:pPr>
            <w:r w:rsidRPr="004F5850">
              <w:rPr>
                <w:sz w:val="32"/>
                <w:szCs w:val="32"/>
              </w:rPr>
              <w:t>List of Tables</w:t>
            </w:r>
          </w:p>
          <w:p w14:paraId="2DBC53C8" w14:textId="77777777" w:rsidR="0017223D" w:rsidRPr="00FD5F22" w:rsidRDefault="0017223D" w:rsidP="00FD5F22">
            <w:pPr>
              <w:jc w:val="center"/>
              <w:rPr>
                <w:b w:val="0"/>
                <w:bCs w:val="0"/>
                <w:sz w:val="28"/>
                <w:szCs w:val="28"/>
              </w:rPr>
            </w:pPr>
          </w:p>
        </w:tc>
      </w:tr>
      <w:tr w:rsidR="00FD5F22" w:rsidRPr="00FD5F22" w14:paraId="1370CF70" w14:textId="77777777" w:rsidTr="004F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8" w:type="dxa"/>
          </w:tcPr>
          <w:p w14:paraId="30359A65" w14:textId="77777777" w:rsidR="00FD5F22" w:rsidRPr="00FD5F22" w:rsidRDefault="00FD5F22" w:rsidP="002E6CB3">
            <w:pPr>
              <w:jc w:val="both"/>
              <w:rPr>
                <w:sz w:val="28"/>
                <w:szCs w:val="28"/>
              </w:rPr>
            </w:pPr>
            <w:r w:rsidRPr="00FD5F22">
              <w:rPr>
                <w:sz w:val="28"/>
                <w:szCs w:val="28"/>
              </w:rPr>
              <w:t xml:space="preserve">Table 2.1: Comparative Review of Key Studies and Research Gap </w:t>
            </w:r>
          </w:p>
        </w:tc>
      </w:tr>
      <w:tr w:rsidR="00FD5F22" w:rsidRPr="00FD5F22" w14:paraId="54EC9507" w14:textId="77777777" w:rsidTr="004F5850">
        <w:tc>
          <w:tcPr>
            <w:cnfStyle w:val="001000000000" w:firstRow="0" w:lastRow="0" w:firstColumn="1" w:lastColumn="0" w:oddVBand="0" w:evenVBand="0" w:oddHBand="0" w:evenHBand="0" w:firstRowFirstColumn="0" w:firstRowLastColumn="0" w:lastRowFirstColumn="0" w:lastRowLastColumn="0"/>
            <w:tcW w:w="9498" w:type="dxa"/>
          </w:tcPr>
          <w:p w14:paraId="69D2BEBF" w14:textId="739103E6" w:rsidR="00C45C53" w:rsidRPr="00EC5278" w:rsidRDefault="00FD5F22" w:rsidP="002E6CB3">
            <w:pPr>
              <w:jc w:val="both"/>
              <w:rPr>
                <w:b w:val="0"/>
                <w:bCs w:val="0"/>
                <w:sz w:val="28"/>
                <w:szCs w:val="28"/>
              </w:rPr>
            </w:pPr>
            <w:r w:rsidRPr="00FD5F22">
              <w:rPr>
                <w:sz w:val="28"/>
                <w:szCs w:val="28"/>
              </w:rPr>
              <w:t xml:space="preserve">Table 3.1: Machine Learning Models </w:t>
            </w:r>
          </w:p>
        </w:tc>
      </w:tr>
      <w:tr w:rsidR="00EC5278" w:rsidRPr="00FD5F22" w14:paraId="473F9139" w14:textId="77777777" w:rsidTr="004F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8" w:type="dxa"/>
          </w:tcPr>
          <w:p w14:paraId="3A6B73A0" w14:textId="6CB31836" w:rsidR="00EC5278" w:rsidRPr="00FD5F22" w:rsidRDefault="00EC5278" w:rsidP="002E6CB3">
            <w:pPr>
              <w:jc w:val="both"/>
              <w:rPr>
                <w:sz w:val="28"/>
                <w:szCs w:val="28"/>
              </w:rPr>
            </w:pPr>
            <w:r>
              <w:rPr>
                <w:sz w:val="28"/>
                <w:szCs w:val="28"/>
              </w:rPr>
              <w:t>table 3.2: Gantt Chart</w:t>
            </w:r>
          </w:p>
        </w:tc>
      </w:tr>
      <w:tr w:rsidR="00FD5F22" w:rsidRPr="00FD5F22" w14:paraId="05C2A19A" w14:textId="77777777" w:rsidTr="004F5850">
        <w:tc>
          <w:tcPr>
            <w:cnfStyle w:val="001000000000" w:firstRow="0" w:lastRow="0" w:firstColumn="1" w:lastColumn="0" w:oddVBand="0" w:evenVBand="0" w:oddHBand="0" w:evenHBand="0" w:firstRowFirstColumn="0" w:firstRowLastColumn="0" w:lastRowFirstColumn="0" w:lastRowLastColumn="0"/>
            <w:tcW w:w="9498" w:type="dxa"/>
          </w:tcPr>
          <w:p w14:paraId="131E201D" w14:textId="77777777" w:rsidR="00FD5F22" w:rsidRPr="00FD5F22" w:rsidRDefault="00FD5F22" w:rsidP="002E6CB3">
            <w:pPr>
              <w:jc w:val="both"/>
              <w:rPr>
                <w:sz w:val="28"/>
                <w:szCs w:val="28"/>
              </w:rPr>
            </w:pPr>
            <w:r w:rsidRPr="00FD5F22">
              <w:rPr>
                <w:sz w:val="28"/>
                <w:szCs w:val="28"/>
              </w:rPr>
              <w:t xml:space="preserve">Table 4.1: System Design Requirements </w:t>
            </w:r>
          </w:p>
        </w:tc>
      </w:tr>
      <w:tr w:rsidR="00FD5F22" w:rsidRPr="00FD5F22" w14:paraId="19AD536E" w14:textId="77777777" w:rsidTr="004F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8" w:type="dxa"/>
          </w:tcPr>
          <w:p w14:paraId="16BE32BE" w14:textId="77777777" w:rsidR="00FD5F22" w:rsidRPr="00FD5F22" w:rsidRDefault="00FD5F22" w:rsidP="002E6CB3">
            <w:pPr>
              <w:jc w:val="both"/>
              <w:rPr>
                <w:sz w:val="28"/>
                <w:szCs w:val="28"/>
              </w:rPr>
            </w:pPr>
            <w:r w:rsidRPr="00FD5F22">
              <w:rPr>
                <w:sz w:val="28"/>
                <w:szCs w:val="28"/>
              </w:rPr>
              <w:t xml:space="preserve">Table 4.2: Model–Scaler Mapping Table </w:t>
            </w:r>
          </w:p>
        </w:tc>
      </w:tr>
      <w:tr w:rsidR="00FD5F22" w:rsidRPr="00FD5F22" w14:paraId="580301DB" w14:textId="77777777" w:rsidTr="004F5850">
        <w:tc>
          <w:tcPr>
            <w:cnfStyle w:val="001000000000" w:firstRow="0" w:lastRow="0" w:firstColumn="1" w:lastColumn="0" w:oddVBand="0" w:evenVBand="0" w:oddHBand="0" w:evenHBand="0" w:firstRowFirstColumn="0" w:firstRowLastColumn="0" w:lastRowFirstColumn="0" w:lastRowLastColumn="0"/>
            <w:tcW w:w="9498" w:type="dxa"/>
          </w:tcPr>
          <w:p w14:paraId="2966637A" w14:textId="77777777" w:rsidR="00FD5F22" w:rsidRPr="00FD5F22" w:rsidRDefault="00FD5F22" w:rsidP="002E6CB3">
            <w:pPr>
              <w:jc w:val="both"/>
              <w:rPr>
                <w:sz w:val="28"/>
                <w:szCs w:val="28"/>
              </w:rPr>
            </w:pPr>
            <w:r w:rsidRPr="00FD5F22">
              <w:rPr>
                <w:sz w:val="28"/>
                <w:szCs w:val="28"/>
              </w:rPr>
              <w:t xml:space="preserve">Table 5.1: Evaluation Dimensions </w:t>
            </w:r>
          </w:p>
        </w:tc>
      </w:tr>
      <w:tr w:rsidR="00FD5F22" w:rsidRPr="00FD5F22" w14:paraId="54E2EF11" w14:textId="77777777" w:rsidTr="004F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8" w:type="dxa"/>
          </w:tcPr>
          <w:p w14:paraId="066B13CA" w14:textId="77777777" w:rsidR="00FD5F22" w:rsidRPr="00FD5F22" w:rsidRDefault="00FD5F22" w:rsidP="002E6CB3">
            <w:pPr>
              <w:jc w:val="both"/>
              <w:rPr>
                <w:sz w:val="28"/>
                <w:szCs w:val="28"/>
              </w:rPr>
            </w:pPr>
            <w:r w:rsidRPr="00FD5F22">
              <w:rPr>
                <w:sz w:val="28"/>
                <w:szCs w:val="28"/>
              </w:rPr>
              <w:t xml:space="preserve">Table 5.2: experimental result </w:t>
            </w:r>
          </w:p>
        </w:tc>
      </w:tr>
      <w:tr w:rsidR="00FD5F22" w:rsidRPr="00FD5F22" w14:paraId="3E35B46A" w14:textId="77777777" w:rsidTr="004F5850">
        <w:tc>
          <w:tcPr>
            <w:cnfStyle w:val="001000000000" w:firstRow="0" w:lastRow="0" w:firstColumn="1" w:lastColumn="0" w:oddVBand="0" w:evenVBand="0" w:oddHBand="0" w:evenHBand="0" w:firstRowFirstColumn="0" w:firstRowLastColumn="0" w:lastRowFirstColumn="0" w:lastRowLastColumn="0"/>
            <w:tcW w:w="9498" w:type="dxa"/>
          </w:tcPr>
          <w:p w14:paraId="20FA5258" w14:textId="77777777" w:rsidR="00FD5F22" w:rsidRPr="00FD5F22" w:rsidRDefault="00FD5F22" w:rsidP="002E6CB3">
            <w:pPr>
              <w:jc w:val="both"/>
              <w:rPr>
                <w:sz w:val="28"/>
                <w:szCs w:val="28"/>
              </w:rPr>
            </w:pPr>
            <w:r w:rsidRPr="00FD5F22">
              <w:rPr>
                <w:sz w:val="28"/>
                <w:szCs w:val="28"/>
              </w:rPr>
              <w:t xml:space="preserve">Table 5.3: Family-level analysis </w:t>
            </w:r>
          </w:p>
        </w:tc>
      </w:tr>
      <w:tr w:rsidR="00FD5F22" w:rsidRPr="00FD5F22" w14:paraId="00A95D38" w14:textId="77777777" w:rsidTr="004F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8" w:type="dxa"/>
          </w:tcPr>
          <w:p w14:paraId="2D57140F" w14:textId="77777777" w:rsidR="00FD5F22" w:rsidRPr="00FD5F22" w:rsidRDefault="00FD5F22" w:rsidP="002E6CB3">
            <w:pPr>
              <w:jc w:val="both"/>
              <w:rPr>
                <w:sz w:val="28"/>
                <w:szCs w:val="28"/>
              </w:rPr>
            </w:pPr>
            <w:r w:rsidRPr="00FD5F22">
              <w:rPr>
                <w:sz w:val="28"/>
                <w:szCs w:val="28"/>
              </w:rPr>
              <w:t xml:space="preserve">Table 5.4: stability results </w:t>
            </w:r>
          </w:p>
        </w:tc>
      </w:tr>
      <w:tr w:rsidR="00FD5F22" w:rsidRPr="00FD5F22" w14:paraId="029E0417" w14:textId="77777777" w:rsidTr="004F5850">
        <w:tc>
          <w:tcPr>
            <w:cnfStyle w:val="001000000000" w:firstRow="0" w:lastRow="0" w:firstColumn="1" w:lastColumn="0" w:oddVBand="0" w:evenVBand="0" w:oddHBand="0" w:evenHBand="0" w:firstRowFirstColumn="0" w:firstRowLastColumn="0" w:lastRowFirstColumn="0" w:lastRowLastColumn="0"/>
            <w:tcW w:w="9498" w:type="dxa"/>
          </w:tcPr>
          <w:p w14:paraId="7C69D1AE" w14:textId="77777777" w:rsidR="00FD5F22" w:rsidRPr="00FD5F22" w:rsidRDefault="00FD5F22" w:rsidP="002E6CB3">
            <w:pPr>
              <w:jc w:val="both"/>
              <w:rPr>
                <w:sz w:val="28"/>
                <w:szCs w:val="28"/>
              </w:rPr>
            </w:pPr>
            <w:r w:rsidRPr="00FD5F22">
              <w:rPr>
                <w:sz w:val="28"/>
                <w:szCs w:val="28"/>
              </w:rPr>
              <w:t xml:space="preserve">Table 5.5: substantial difference between scaled data </w:t>
            </w:r>
          </w:p>
        </w:tc>
      </w:tr>
      <w:tr w:rsidR="00FD5F22" w:rsidRPr="00FD5F22" w14:paraId="087C12D5" w14:textId="77777777" w:rsidTr="004F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8" w:type="dxa"/>
          </w:tcPr>
          <w:p w14:paraId="030F9963" w14:textId="77777777" w:rsidR="00FD5F22" w:rsidRPr="00FD5F22" w:rsidRDefault="00FD5F22" w:rsidP="002E6CB3">
            <w:pPr>
              <w:jc w:val="both"/>
              <w:rPr>
                <w:sz w:val="28"/>
                <w:szCs w:val="28"/>
              </w:rPr>
            </w:pPr>
            <w:r w:rsidRPr="00FD5F22">
              <w:rPr>
                <w:sz w:val="28"/>
                <w:szCs w:val="28"/>
              </w:rPr>
              <w:t xml:space="preserve">Table 5.6: Best Scaler by Performance </w:t>
            </w:r>
          </w:p>
        </w:tc>
      </w:tr>
      <w:tr w:rsidR="00FD5F22" w:rsidRPr="00FD5F22" w14:paraId="4BE10DDA" w14:textId="77777777" w:rsidTr="004F5850">
        <w:tc>
          <w:tcPr>
            <w:cnfStyle w:val="001000000000" w:firstRow="0" w:lastRow="0" w:firstColumn="1" w:lastColumn="0" w:oddVBand="0" w:evenVBand="0" w:oddHBand="0" w:evenHBand="0" w:firstRowFirstColumn="0" w:firstRowLastColumn="0" w:lastRowFirstColumn="0" w:lastRowLastColumn="0"/>
            <w:tcW w:w="9498" w:type="dxa"/>
          </w:tcPr>
          <w:p w14:paraId="1AEB31C5" w14:textId="77777777" w:rsidR="00FD5F22" w:rsidRPr="00FD5F22" w:rsidRDefault="00FD5F22" w:rsidP="002E6CB3">
            <w:pPr>
              <w:jc w:val="both"/>
              <w:rPr>
                <w:sz w:val="28"/>
                <w:szCs w:val="28"/>
              </w:rPr>
            </w:pPr>
            <w:r w:rsidRPr="00FD5F22">
              <w:rPr>
                <w:sz w:val="28"/>
                <w:szCs w:val="28"/>
              </w:rPr>
              <w:t xml:space="preserve">Table 5.7: Best Scaler by Stability </w:t>
            </w:r>
          </w:p>
        </w:tc>
      </w:tr>
      <w:tr w:rsidR="00FD5F22" w:rsidRPr="00FD5F22" w14:paraId="2C5951A5" w14:textId="77777777" w:rsidTr="004F58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498" w:type="dxa"/>
          </w:tcPr>
          <w:p w14:paraId="13DD502C" w14:textId="77777777" w:rsidR="00FD5F22" w:rsidRPr="00FD5F22" w:rsidRDefault="00FD5F22" w:rsidP="002E6CB3">
            <w:pPr>
              <w:jc w:val="both"/>
              <w:rPr>
                <w:sz w:val="28"/>
                <w:szCs w:val="28"/>
              </w:rPr>
            </w:pPr>
            <w:r w:rsidRPr="00FD5F22">
              <w:rPr>
                <w:sz w:val="28"/>
                <w:szCs w:val="28"/>
              </w:rPr>
              <w:t xml:space="preserve">Table 5.8: Evaluation of Research Objectives </w:t>
            </w:r>
          </w:p>
        </w:tc>
      </w:tr>
      <w:tr w:rsidR="00FD5F22" w:rsidRPr="00FD5F22" w14:paraId="3D854AD9" w14:textId="77777777" w:rsidTr="004F5850">
        <w:tc>
          <w:tcPr>
            <w:cnfStyle w:val="001000000000" w:firstRow="0" w:lastRow="0" w:firstColumn="1" w:lastColumn="0" w:oddVBand="0" w:evenVBand="0" w:oddHBand="0" w:evenHBand="0" w:firstRowFirstColumn="0" w:firstRowLastColumn="0" w:lastRowFirstColumn="0" w:lastRowLastColumn="0"/>
            <w:tcW w:w="9498" w:type="dxa"/>
          </w:tcPr>
          <w:p w14:paraId="799E007A" w14:textId="77777777" w:rsidR="00FD5F22" w:rsidRPr="00FD5F22" w:rsidRDefault="00FD5F22" w:rsidP="002E6CB3">
            <w:pPr>
              <w:jc w:val="both"/>
              <w:rPr>
                <w:sz w:val="28"/>
                <w:szCs w:val="28"/>
              </w:rPr>
            </w:pPr>
            <w:r w:rsidRPr="00FD5F22">
              <w:rPr>
                <w:sz w:val="28"/>
                <w:szCs w:val="28"/>
              </w:rPr>
              <w:t xml:space="preserve">Table 7.1: Initial Plan vs Final Research Scope </w:t>
            </w:r>
          </w:p>
        </w:tc>
      </w:tr>
    </w:tbl>
    <w:p w14:paraId="4C57CDCF" w14:textId="77777777" w:rsidR="00FD5F22" w:rsidRDefault="00FD5F22" w:rsidP="00FD5F22">
      <w:r>
        <w:br w:type="page"/>
      </w:r>
    </w:p>
    <w:p w14:paraId="43E070B8" w14:textId="3058739B" w:rsidR="00E92C3B" w:rsidRPr="00094EA1" w:rsidRDefault="00094EA1" w:rsidP="00294FCC">
      <w:pPr>
        <w:pStyle w:val="Heading1"/>
        <w:jc w:val="both"/>
        <w:rPr>
          <w:b w:val="0"/>
          <w:bCs/>
        </w:rPr>
      </w:pPr>
      <w:bookmarkStart w:id="0" w:name="_Toc228382947"/>
      <w:r>
        <w:rPr>
          <w:bCs/>
        </w:rPr>
        <w:lastRenderedPageBreak/>
        <w:t>C</w:t>
      </w:r>
      <w:r w:rsidR="00E92C3B" w:rsidRPr="00094EA1">
        <w:rPr>
          <w:bCs/>
        </w:rPr>
        <w:t>hapter 1</w:t>
      </w:r>
      <w:r w:rsidR="004C7361" w:rsidRPr="00094EA1">
        <w:rPr>
          <w:bCs/>
        </w:rPr>
        <w:t>: INTRODUCTION</w:t>
      </w:r>
      <w:bookmarkEnd w:id="0"/>
    </w:p>
    <w:p w14:paraId="74E5C853" w14:textId="77777777" w:rsidR="00E92C3B" w:rsidRPr="00094EA1" w:rsidRDefault="00E92C3B" w:rsidP="00294FCC">
      <w:pPr>
        <w:jc w:val="both"/>
      </w:pPr>
    </w:p>
    <w:p w14:paraId="04F4A334" w14:textId="77777777" w:rsidR="00E92C3B" w:rsidRPr="006F4370" w:rsidRDefault="00E92C3B" w:rsidP="00294FCC">
      <w:pPr>
        <w:pStyle w:val="Heading2"/>
        <w:jc w:val="both"/>
      </w:pPr>
      <w:bookmarkStart w:id="1" w:name="_Toc228382948"/>
      <w:r w:rsidRPr="00094EA1">
        <w:t>1.1 Background and Context</w:t>
      </w:r>
      <w:bookmarkEnd w:id="1"/>
    </w:p>
    <w:p w14:paraId="0E5D9BC9" w14:textId="02122427" w:rsidR="00031846" w:rsidRPr="00031846" w:rsidRDefault="00E92C3B" w:rsidP="00031846">
      <w:pPr>
        <w:jc w:val="both"/>
      </w:pPr>
      <w:r w:rsidRPr="00094EA1">
        <w:t>Machine</w:t>
      </w:r>
      <w:r w:rsidR="00031846" w:rsidRPr="00031846">
        <w:t xml:space="preserve"> learning has become a fundamental component of modern data-driven systems across sectors such as healthcare, finance, manufacturing, cybersecurity, and digital services. Organisations increasingly rely on machine learning models to support decision-making, automate processes, detect patterns, and improve operational efficiency</w:t>
      </w:r>
      <w:r w:rsidR="00623D74">
        <w:t xml:space="preserve"> [1],[2]</w:t>
      </w:r>
      <w:r w:rsidR="00031846" w:rsidRPr="00031846">
        <w:t>. However, the success of these models depends not only on algorithm selection but also on the quality of data preparation performed before training begins.</w:t>
      </w:r>
    </w:p>
    <w:p w14:paraId="382E3820" w14:textId="08569C79" w:rsidR="00031846" w:rsidRPr="00031846" w:rsidRDefault="00031846" w:rsidP="00031846">
      <w:pPr>
        <w:jc w:val="both"/>
      </w:pPr>
      <w:r w:rsidRPr="00031846">
        <w:t>Data preprocessing is one of the most critical stages in the machine learning pipeline because poorly prepared input data can significantly reduce model accuracy, reliability, and computational efficiency</w:t>
      </w:r>
      <w:r w:rsidR="00623D74">
        <w:t xml:space="preserve"> [3]</w:t>
      </w:r>
      <w:r w:rsidRPr="00031846">
        <w:t>. Among various preprocessing techniques, feature scaling is one of the most widely applied and often most overlooked steps.</w:t>
      </w:r>
    </w:p>
    <w:p w14:paraId="602BEFC0" w14:textId="5F43916C" w:rsidR="00031846" w:rsidRPr="00031846" w:rsidRDefault="00031846" w:rsidP="00031846">
      <w:pPr>
        <w:jc w:val="both"/>
      </w:pPr>
      <w:r w:rsidRPr="00031846">
        <w:t>Feature scaling is the process of transforming numerical input variables so that they exist within comparable ranges. Common techniques include Min–Max normalisation, which rescales features between fixed boundaries, Standardisation (Z-score scaling), which centres data around the mean with unit variance, and Robust Scaling, which uses median and interquartile range to reduce the influence of outliers</w:t>
      </w:r>
      <w:r w:rsidR="00623D74">
        <w:t xml:space="preserve"> [4]</w:t>
      </w:r>
      <w:r w:rsidRPr="00031846">
        <w:t>.</w:t>
      </w:r>
    </w:p>
    <w:p w14:paraId="10998792" w14:textId="0175ED44" w:rsidR="00031846" w:rsidRPr="00031846" w:rsidRDefault="00031846" w:rsidP="00031846">
      <w:pPr>
        <w:jc w:val="both"/>
      </w:pPr>
      <w:r w:rsidRPr="00031846">
        <w:t>In practical machine learning development, scaling is frequently applied as a default preprocessing step, especially when using distance-based models such as K-Nearest Neighbours (KNN) and Support Vector Machines (SVM), or gradient-based models such as Logistic Regression and Linear Regression</w:t>
      </w:r>
      <w:r w:rsidR="00623D74">
        <w:t xml:space="preserve"> [5],[</w:t>
      </w:r>
      <w:r w:rsidR="0065475A">
        <w:t>7</w:t>
      </w:r>
      <w:r w:rsidR="00623D74">
        <w:t>]</w:t>
      </w:r>
      <w:r w:rsidRPr="00031846">
        <w:t>. These algorithms are highly sensitive to feature magnitude because their optimisation processes or distance calculations depend directly on numerical scale.</w:t>
      </w:r>
    </w:p>
    <w:p w14:paraId="6CF2B850" w14:textId="5E8239C4" w:rsidR="00031846" w:rsidRPr="00031846" w:rsidRDefault="00031846" w:rsidP="00031846">
      <w:pPr>
        <w:jc w:val="both"/>
      </w:pPr>
      <w:r w:rsidRPr="00031846">
        <w:t>However, scaling is often applied without sufficient evaluation of whether it is genuinely necessary or beneficial for all model types. Tree-based models such as Decision Trees and Random Forests are generally considered less sensitive to scaling, yet preprocessing decisions are often standardised across entire pipelines without model-specific justification</w:t>
      </w:r>
      <w:r w:rsidR="00623D74">
        <w:t xml:space="preserve"> [</w:t>
      </w:r>
      <w:r w:rsidR="0065475A">
        <w:t>6</w:t>
      </w:r>
      <w:r w:rsidR="00623D74">
        <w:t>]</w:t>
      </w:r>
      <w:r w:rsidRPr="00031846">
        <w:t>.</w:t>
      </w:r>
    </w:p>
    <w:p w14:paraId="3695D1D2" w14:textId="77777777" w:rsidR="00031846" w:rsidRPr="00031846" w:rsidRDefault="00031846" w:rsidP="00031846">
      <w:pPr>
        <w:jc w:val="both"/>
      </w:pPr>
      <w:r w:rsidRPr="00031846">
        <w:t>Although previous research and standard machine learning literature suggest that scaling improves performance for certain algorithms, there is limited structured empirical evidence that systematically compares scaling sensitivity across multiple model families under controlled experimental conditions. In addition, many existing studies focus primarily on predictive accuracy while giving less attention to convergence behaviour, model stability, and practical suitability for real-time or time-constrained systems.</w:t>
      </w:r>
    </w:p>
    <w:p w14:paraId="7133070A" w14:textId="5E3705EF" w:rsidR="00E92C3B" w:rsidRPr="00094EA1" w:rsidRDefault="00031846" w:rsidP="00031846">
      <w:pPr>
        <w:jc w:val="both"/>
      </w:pPr>
      <w:r w:rsidRPr="00031846">
        <w:lastRenderedPageBreak/>
        <w:t>This creates an important research gap. Understanding when scaling is necessary, when it improves optimisation efficiency, and when it provides little practical value is essential for building efficient and reliable machine learning systems</w:t>
      </w:r>
      <w:r w:rsidR="00623D74">
        <w:t xml:space="preserve"> [8]</w:t>
      </w:r>
      <w:r w:rsidRPr="00031846">
        <w:t>. This dissertation addresses that gap by investigating feature scaling sensitivity across multiple algorithms, evaluation dimensions, and learning tasks</w:t>
      </w:r>
      <w:r w:rsidR="00E92C3B" w:rsidRPr="00094EA1">
        <w:t>.</w:t>
      </w:r>
    </w:p>
    <w:p w14:paraId="04EB6A83" w14:textId="77777777" w:rsidR="00E92C3B" w:rsidRPr="00094EA1" w:rsidRDefault="00E92C3B" w:rsidP="00294FCC">
      <w:pPr>
        <w:pStyle w:val="Heading2"/>
        <w:jc w:val="both"/>
      </w:pPr>
      <w:bookmarkStart w:id="2" w:name="_Toc228382949"/>
      <w:r w:rsidRPr="00094EA1">
        <w:t>1.2 Problem Statement</w:t>
      </w:r>
      <w:bookmarkEnd w:id="2"/>
    </w:p>
    <w:p w14:paraId="5661D484" w14:textId="77777777" w:rsidR="00E92C3B" w:rsidRPr="00094EA1" w:rsidRDefault="00E92C3B" w:rsidP="00294FCC">
      <w:pPr>
        <w:jc w:val="both"/>
      </w:pPr>
      <w:r w:rsidRPr="00094EA1">
        <w:t>Feature scaling is widely recommended in machine learning practice, yet its impact is often assumed rather than measured. While it is commonly stated that scaling benefits distance-based and gradient-based models and has minimal effect on tree-based models, the magnitude of these effects is rarely quantified systematically across multiple algorithm families and task types.</w:t>
      </w:r>
    </w:p>
    <w:p w14:paraId="0222BD40" w14:textId="77777777" w:rsidR="00E92C3B" w:rsidRPr="00094EA1" w:rsidRDefault="00E92C3B" w:rsidP="00294FCC">
      <w:pPr>
        <w:jc w:val="both"/>
      </w:pPr>
      <w:r w:rsidRPr="00094EA1">
        <w:t>Moreover, existing discussions of scaling typically focus on average predictive performance, overlooking additional factors such as optimisation convergence speed, variability across repeated runs, and implications for real-time or continuously updated machine learning systems. As a result, practitioners lack structured, evidence-based guidance on when scaling is necessary, which scaling method to select, and how scaling decisions influence model stability and computational efficiency.</w:t>
      </w:r>
    </w:p>
    <w:p w14:paraId="09C2E5F1" w14:textId="77777777" w:rsidR="00E92C3B" w:rsidRPr="00094EA1" w:rsidRDefault="00E92C3B" w:rsidP="00294FCC">
      <w:pPr>
        <w:jc w:val="both"/>
      </w:pPr>
      <w:r w:rsidRPr="00094EA1">
        <w:t>This dissertation addresses this problem by providing a controlled empirical evaluation of feature scaling sensitivity across machine learning model families.</w:t>
      </w:r>
    </w:p>
    <w:p w14:paraId="25003707" w14:textId="77777777" w:rsidR="00E92C3B" w:rsidRPr="00094EA1" w:rsidRDefault="00E92C3B" w:rsidP="00294FCC">
      <w:pPr>
        <w:pStyle w:val="Heading2"/>
        <w:jc w:val="both"/>
      </w:pPr>
      <w:bookmarkStart w:id="3" w:name="_Toc228382950"/>
      <w:r w:rsidRPr="00094EA1">
        <w:t>1.3 Aim of the Study</w:t>
      </w:r>
      <w:bookmarkEnd w:id="3"/>
    </w:p>
    <w:p w14:paraId="7737E44E" w14:textId="77777777" w:rsidR="00A6423A" w:rsidRPr="00A6423A" w:rsidRDefault="00A6423A" w:rsidP="00A6423A">
      <w:pPr>
        <w:jc w:val="both"/>
      </w:pPr>
      <w:r w:rsidRPr="00A6423A">
        <w:t>The main aim of this research is to investigate how sensitive different machine learning models are to feature scaling techniques and to evaluate how preprocessing decisions influence predictive performance, model stability, and convergence behaviour.</w:t>
      </w:r>
    </w:p>
    <w:p w14:paraId="363E7328" w14:textId="77777777" w:rsidR="00A6423A" w:rsidRPr="00A6423A" w:rsidRDefault="00A6423A" w:rsidP="00A6423A">
      <w:pPr>
        <w:jc w:val="both"/>
      </w:pPr>
      <w:r w:rsidRPr="00A6423A">
        <w:t>The study places particular emphasis on understanding whether feature scaling improves the efficiency and reliability of machine learning models in real-time and time-constrained environments, where faster convergence and stable performance are critical for practical deployment.</w:t>
      </w:r>
    </w:p>
    <w:p w14:paraId="14D491E3" w14:textId="77777777" w:rsidR="00A6423A" w:rsidRPr="00A6423A" w:rsidRDefault="00A6423A" w:rsidP="00A6423A">
      <w:pPr>
        <w:jc w:val="both"/>
      </w:pPr>
      <w:r w:rsidRPr="00A6423A">
        <w:t>Rather than assuming that scaling should always be applied, this research aims to identify when scaling is necessary, when it is beneficial, and when it may be unnecessary depending on the algorithm family. The study also seeks to provide evidence-based recommendations for selecting the most appropriate scaling method for different machine learning models.</w:t>
      </w:r>
    </w:p>
    <w:p w14:paraId="39ED6877" w14:textId="77777777" w:rsidR="00A6423A" w:rsidRPr="00A6423A" w:rsidRDefault="00A6423A" w:rsidP="00A6423A">
      <w:pPr>
        <w:jc w:val="both"/>
      </w:pPr>
      <w:r w:rsidRPr="00A6423A">
        <w:t>By combining performance evaluation, stability analysis, and optimisation behaviour, the research aims to support more effective preprocessing decisions in modern machine learning systems.</w:t>
      </w:r>
    </w:p>
    <w:p w14:paraId="1CA38AE1" w14:textId="3A8807B1" w:rsidR="00E92C3B" w:rsidRPr="00094EA1" w:rsidRDefault="00E92C3B" w:rsidP="00294FCC">
      <w:pPr>
        <w:jc w:val="both"/>
      </w:pPr>
    </w:p>
    <w:p w14:paraId="49138E56" w14:textId="77777777" w:rsidR="00E92C3B" w:rsidRPr="00094EA1" w:rsidRDefault="00E92C3B" w:rsidP="00294FCC">
      <w:pPr>
        <w:pStyle w:val="Heading2"/>
        <w:jc w:val="both"/>
      </w:pPr>
      <w:bookmarkStart w:id="4" w:name="_Toc228382951"/>
      <w:r w:rsidRPr="00094EA1">
        <w:lastRenderedPageBreak/>
        <w:t>1.4 Research Objectives</w:t>
      </w:r>
      <w:bookmarkEnd w:id="4"/>
    </w:p>
    <w:p w14:paraId="0E4866B7" w14:textId="77777777" w:rsidR="00E92C3B" w:rsidRPr="00094EA1" w:rsidRDefault="00E92C3B" w:rsidP="00294FCC">
      <w:pPr>
        <w:jc w:val="both"/>
      </w:pPr>
      <w:r w:rsidRPr="00094EA1">
        <w:t>To achieve this aim, the study pursues the following objectives:</w:t>
      </w:r>
    </w:p>
    <w:p w14:paraId="0A993C6C" w14:textId="77777777" w:rsidR="00E92C3B" w:rsidRPr="00094EA1" w:rsidRDefault="00E92C3B" w:rsidP="00294FCC">
      <w:pPr>
        <w:numPr>
          <w:ilvl w:val="0"/>
          <w:numId w:val="1"/>
        </w:numPr>
        <w:jc w:val="both"/>
      </w:pPr>
      <w:r w:rsidRPr="00094EA1">
        <w:t>To quantitatively analyse the impact of different feature scaling methods on the predictive performance of selected machine learning models.</w:t>
      </w:r>
    </w:p>
    <w:p w14:paraId="33AFA8B8" w14:textId="77777777" w:rsidR="00E92C3B" w:rsidRPr="00094EA1" w:rsidRDefault="00E92C3B" w:rsidP="00294FCC">
      <w:pPr>
        <w:numPr>
          <w:ilvl w:val="0"/>
          <w:numId w:val="1"/>
        </w:numPr>
        <w:jc w:val="both"/>
      </w:pPr>
      <w:r w:rsidRPr="00094EA1">
        <w:t>To compare the sensitivity of distance-based, gradient-based, and tree-based algorithms to feature scaling under controlled experimental conditions.</w:t>
      </w:r>
    </w:p>
    <w:p w14:paraId="74E85822" w14:textId="77777777" w:rsidR="00E92C3B" w:rsidRPr="00094EA1" w:rsidRDefault="00E92C3B" w:rsidP="00294FCC">
      <w:pPr>
        <w:numPr>
          <w:ilvl w:val="0"/>
          <w:numId w:val="1"/>
        </w:numPr>
        <w:jc w:val="both"/>
      </w:pPr>
      <w:r w:rsidRPr="00094EA1">
        <w:t>To investigate how feature scaling influences convergence behaviour and numerical stability, particularly in gradient-based learning algorithms.</w:t>
      </w:r>
    </w:p>
    <w:p w14:paraId="108A0086" w14:textId="77777777" w:rsidR="00E92C3B" w:rsidRPr="00094EA1" w:rsidRDefault="00E92C3B" w:rsidP="00294FCC">
      <w:pPr>
        <w:numPr>
          <w:ilvl w:val="0"/>
          <w:numId w:val="1"/>
        </w:numPr>
        <w:jc w:val="both"/>
      </w:pPr>
      <w:r w:rsidRPr="00094EA1">
        <w:t>To assess whether the impact of feature scaling is consistent across both regression and classification tasks using benchmark datasets.</w:t>
      </w:r>
    </w:p>
    <w:p w14:paraId="1942C503" w14:textId="77777777" w:rsidR="00E92C3B" w:rsidRPr="00094EA1" w:rsidRDefault="00E92C3B" w:rsidP="00294FCC">
      <w:pPr>
        <w:numPr>
          <w:ilvl w:val="0"/>
          <w:numId w:val="1"/>
        </w:numPr>
        <w:jc w:val="both"/>
      </w:pPr>
      <w:r w:rsidRPr="00094EA1">
        <w:t>To evaluate the consistency of model performance across repeated runs, with relevance to real-time and continuously updated machine learning systems.</w:t>
      </w:r>
    </w:p>
    <w:p w14:paraId="318CBDA3" w14:textId="77777777" w:rsidR="00E92C3B" w:rsidRPr="00094EA1" w:rsidRDefault="00E92C3B" w:rsidP="00294FCC">
      <w:pPr>
        <w:numPr>
          <w:ilvl w:val="0"/>
          <w:numId w:val="1"/>
        </w:numPr>
        <w:jc w:val="both"/>
      </w:pPr>
      <w:r w:rsidRPr="00094EA1">
        <w:t>To derive practical and technically grounded recommendations for feature scaling in machine learning pipelines.</w:t>
      </w:r>
    </w:p>
    <w:p w14:paraId="0D2A0519" w14:textId="77777777" w:rsidR="00733917" w:rsidRDefault="00E92C3B" w:rsidP="00733917">
      <w:pPr>
        <w:jc w:val="both"/>
      </w:pPr>
      <w:r w:rsidRPr="00094EA1">
        <w:t>These objectives are addressed through a structured experimental framework implemented using cross-validation, repeated trials, and quantitative sensitivity metrics.</w:t>
      </w:r>
    </w:p>
    <w:p w14:paraId="76F31F6A" w14:textId="77777777" w:rsidR="00733917" w:rsidRDefault="00733917" w:rsidP="00733917">
      <w:pPr>
        <w:jc w:val="both"/>
      </w:pPr>
    </w:p>
    <w:p w14:paraId="7C4EF0E4" w14:textId="4BFF8AAA" w:rsidR="00733917" w:rsidRPr="00733917" w:rsidRDefault="00733917" w:rsidP="00733917">
      <w:pPr>
        <w:pStyle w:val="Heading2"/>
      </w:pPr>
      <w:bookmarkStart w:id="5" w:name="_Toc228382952"/>
      <w:r>
        <w:t xml:space="preserve">1.5 </w:t>
      </w:r>
      <w:r w:rsidRPr="00733917">
        <w:t>Research Significance</w:t>
      </w:r>
      <w:bookmarkEnd w:id="5"/>
    </w:p>
    <w:p w14:paraId="7B7C5B2D" w14:textId="77777777" w:rsidR="00733917" w:rsidRPr="00733917" w:rsidRDefault="00733917" w:rsidP="00733917">
      <w:pPr>
        <w:jc w:val="both"/>
      </w:pPr>
      <w:r w:rsidRPr="00733917">
        <w:t>The significance of this study lies in its contribution to improving the practical understanding of feature scaling in machine learning systems. Although feature scaling is widely applied as a standard preprocessing step, it is often performed routinely without sufficient evaluation of how different scaling techniques influence different types of machine learning algorithms. This research addresses that problem by providing a structured empirical analysis of scaling sensitivity across multiple model families under controlled experimental conditions.</w:t>
      </w:r>
    </w:p>
    <w:p w14:paraId="6CC2D364" w14:textId="77777777" w:rsidR="00733917" w:rsidRPr="00733917" w:rsidRDefault="00733917" w:rsidP="00733917">
      <w:pPr>
        <w:jc w:val="both"/>
      </w:pPr>
      <w:r w:rsidRPr="00733917">
        <w:t>A major contribution of the study is that it moves beyond traditional performance-based evaluation. Most previous studies focus primarily on predictive accuracy when comparing preprocessing methods. However, this research demonstrates that feature scaling also has a strong influence on convergence behaviour, optimisation efficiency, and model stability across repeated training runs. These additional dimensions are particularly important in real-world machine learning applications where models are retrained frequently, deployed in time-constrained environments, or required to maintain consistent performance over time.</w:t>
      </w:r>
    </w:p>
    <w:p w14:paraId="0934A1E3" w14:textId="77777777" w:rsidR="00733917" w:rsidRPr="00733917" w:rsidRDefault="00733917" w:rsidP="00733917">
      <w:pPr>
        <w:jc w:val="both"/>
      </w:pPr>
      <w:r w:rsidRPr="00733917">
        <w:t xml:space="preserve">The introduction of the Scaling Sensitivity Index (SSI) further strengthens the significance of the research by providing a quantitative framework for measuring how strongly </w:t>
      </w:r>
      <w:r w:rsidRPr="00733917">
        <w:lastRenderedPageBreak/>
        <w:t>different models respond to scaling transformations. Rather than relying only on theoretical assumptions, the SSI allows practitioners to identify scaling dependency using measurable experimental evidence. This improves decision-making during model development and supports more reliable preprocessing selection.</w:t>
      </w:r>
    </w:p>
    <w:p w14:paraId="43332D00" w14:textId="77777777" w:rsidR="00733917" w:rsidRPr="00733917" w:rsidRDefault="00733917" w:rsidP="00733917">
      <w:pPr>
        <w:jc w:val="both"/>
      </w:pPr>
      <w:r w:rsidRPr="00733917">
        <w:t>The practical recommendation framework developed in this study also increases industrial relevance. By identifying the most suitable scaler for different algorithm families and problem types, the research provides directly applicable guidance for data scientists, machine learning engineers, and researchers. This is particularly valuable in production environments where preprocessing decisions affect computational cost, deployment speed, and long-term model reliability.</w:t>
      </w:r>
    </w:p>
    <w:p w14:paraId="6F7ABA59" w14:textId="44834B6B" w:rsidR="00750934" w:rsidRDefault="00733917" w:rsidP="00733917">
      <w:pPr>
        <w:jc w:val="both"/>
      </w:pPr>
      <w:r w:rsidRPr="00733917">
        <w:t>Overall, the study is significant because it transforms feature scaling from a routine preprocessing step into a measurable and strategically important component of machine learning system design. It contributes both theoretical insight and practical guidance, supporting better model performance, faster convergence, and more stable deployment outcomes.</w:t>
      </w:r>
    </w:p>
    <w:p w14:paraId="69CCF5A3" w14:textId="77777777" w:rsidR="00733917" w:rsidRDefault="00733917" w:rsidP="00733917">
      <w:pPr>
        <w:jc w:val="both"/>
      </w:pPr>
    </w:p>
    <w:p w14:paraId="7C9826F5" w14:textId="76F8528A" w:rsidR="00A6423A" w:rsidRPr="00A6423A" w:rsidRDefault="00E92C3B" w:rsidP="00733917">
      <w:pPr>
        <w:pStyle w:val="Heading2"/>
        <w:jc w:val="both"/>
      </w:pPr>
      <w:bookmarkStart w:id="6" w:name="_Toc228382953"/>
      <w:r w:rsidRPr="00094EA1">
        <w:t>1.</w:t>
      </w:r>
      <w:r w:rsidR="00733917">
        <w:t>6</w:t>
      </w:r>
      <w:r w:rsidRPr="00094EA1">
        <w:t xml:space="preserve"> Contribution of the Study</w:t>
      </w:r>
      <w:bookmarkEnd w:id="6"/>
    </w:p>
    <w:p w14:paraId="6904F991" w14:textId="3C80242C" w:rsidR="00750934" w:rsidRPr="00750934" w:rsidRDefault="00750934" w:rsidP="00A6423A">
      <w:pPr>
        <w:jc w:val="both"/>
      </w:pPr>
      <w:r w:rsidRPr="00750934">
        <w:t>This study contributes a structured and reproducible experimental framework for analysing the sensitivity of machine learning models to feature scaling techniques. While many existing studies focus primarily on predictive accuracy, this research extends the evaluation by incorporating performance, model stability, and convergence behaviour as combined assessment criteria.</w:t>
      </w:r>
    </w:p>
    <w:p w14:paraId="048C6EC7" w14:textId="7A20DC9B" w:rsidR="00750934" w:rsidRPr="00750934" w:rsidRDefault="00750934" w:rsidP="00A6423A">
      <w:pPr>
        <w:jc w:val="both"/>
      </w:pPr>
      <w:r w:rsidRPr="00750934">
        <w:t>A key contribution of this dissertation is the development of a Scaling Sensitivity Index (SSI), which is used to quantify how strongly different machine learning models respond to changes in preprocessing methods. This allows clearer comparison between algorithm families and helps identify whether scaling is critical, beneficial, or optional for specific models.</w:t>
      </w:r>
      <w:r w:rsidR="00733917">
        <w:t xml:space="preserve"> </w:t>
      </w:r>
      <w:r w:rsidRPr="00750934">
        <w:t>The study also integrates stability analysis across repeated experimental runs and convergence evaluation using solver iterations and training time. This provides a more practical understanding of preprocessing decisions beyond standard accuracy-based comparisons.</w:t>
      </w:r>
    </w:p>
    <w:p w14:paraId="1A828510" w14:textId="77777777" w:rsidR="00750934" w:rsidRPr="00750934" w:rsidRDefault="00750934" w:rsidP="00A6423A">
      <w:pPr>
        <w:jc w:val="both"/>
      </w:pPr>
      <w:r w:rsidRPr="00750934">
        <w:t>In addition, the research performs cross-task validation using both classification and regression datasets, ensuring that the findings are not limited to a single learning problem. This improves the reliability and applicability of the conclusions.</w:t>
      </w:r>
    </w:p>
    <w:p w14:paraId="1C377634" w14:textId="77777777" w:rsidR="00750934" w:rsidRPr="00750934" w:rsidRDefault="00750934" w:rsidP="00A6423A">
      <w:pPr>
        <w:jc w:val="both"/>
      </w:pPr>
      <w:r w:rsidRPr="00750934">
        <w:t>The final contribution is the development of a practical scaling recommendation framework that helps guide scaler selection based on model type and experimental evidence. This supports real-world machine learning deployment by providing clearer preprocessing decisions for practitioners and researchers.</w:t>
      </w:r>
    </w:p>
    <w:p w14:paraId="3A353253" w14:textId="0D611B24" w:rsidR="00E92C3B" w:rsidRPr="00094EA1" w:rsidRDefault="00E92C3B" w:rsidP="00294FCC">
      <w:pPr>
        <w:pStyle w:val="Heading2"/>
        <w:jc w:val="both"/>
      </w:pPr>
      <w:bookmarkStart w:id="7" w:name="_Toc228382954"/>
      <w:r w:rsidRPr="00094EA1">
        <w:lastRenderedPageBreak/>
        <w:t>1.</w:t>
      </w:r>
      <w:r w:rsidR="00733917">
        <w:t>7</w:t>
      </w:r>
      <w:r w:rsidRPr="00094EA1">
        <w:t xml:space="preserve"> Structure of the Report</w:t>
      </w:r>
      <w:bookmarkEnd w:id="7"/>
    </w:p>
    <w:p w14:paraId="26BC34FF" w14:textId="77777777" w:rsidR="00B53194" w:rsidRPr="00B53194" w:rsidRDefault="00B53194" w:rsidP="00B53194">
      <w:pPr>
        <w:jc w:val="both"/>
      </w:pPr>
      <w:r w:rsidRPr="00B53194">
        <w:t>The remainder of this dissertation is organised into six chapters, each designed to address a specific stage of the research and to provide a logical progression from problem identification to final conclusions and recommendations.</w:t>
      </w:r>
    </w:p>
    <w:p w14:paraId="1D49D2C3" w14:textId="77777777" w:rsidR="00B53194" w:rsidRPr="00B53194" w:rsidRDefault="00B53194" w:rsidP="00B53194">
      <w:pPr>
        <w:jc w:val="both"/>
      </w:pPr>
      <w:r w:rsidRPr="00B53194">
        <w:t>Chapter 2 presents the literature review and critically examines previous research related to feature scaling techniques in machine learning. This chapter explores the theoretical foundations of preprocessing, algorithm-specific sensitivity to scaling, optimisation behaviour in gradient-based learning, and model stability across different machine learning families. It also identifies the research gap that justifies the need for this study.</w:t>
      </w:r>
    </w:p>
    <w:p w14:paraId="34273831" w14:textId="77777777" w:rsidR="00B53194" w:rsidRPr="00B53194" w:rsidRDefault="00B53194" w:rsidP="00B53194">
      <w:pPr>
        <w:jc w:val="both"/>
      </w:pPr>
      <w:r w:rsidRPr="00B53194">
        <w:t>Chapter 3 explains the research methodology adopted for the project. It describes the experimental approach used to investigate scaling sensitivity, including dataset selection, preprocessing strategies, model selection, evaluation metrics, validation procedures, and the overall design of the comparative experimental framework. This chapter also justifies the methodological choices made to ensure fairness, reproducibility, and validity.</w:t>
      </w:r>
    </w:p>
    <w:p w14:paraId="5FA36FDD" w14:textId="77777777" w:rsidR="00B53194" w:rsidRPr="00B53194" w:rsidRDefault="00B53194" w:rsidP="00B53194">
      <w:pPr>
        <w:jc w:val="both"/>
      </w:pPr>
      <w:r w:rsidRPr="00B53194">
        <w:t>Chapter 4 focuses on the design and implementation of the experimental framework. It explains how the machine learning pipeline was developed using Python and Scikit-learn, including feature scaling integration, model training procedures, cross-validation strategy, convergence tracking, and result collection mechanisms. The chapter demonstrates how the implementation supports the research objectives and ensures reliable experimentation.</w:t>
      </w:r>
    </w:p>
    <w:p w14:paraId="1C0756BE" w14:textId="77777777" w:rsidR="00B53194" w:rsidRPr="00B53194" w:rsidRDefault="00B53194" w:rsidP="00B53194">
      <w:pPr>
        <w:jc w:val="both"/>
      </w:pPr>
      <w:r w:rsidRPr="00B53194">
        <w:t>Chapter 5 presents the results, discussion, and evaluation of the study. This chapter analyses predictive performance across scaling methods, scaling sensitivity indices, model stability, and convergence behaviour. It also compares the findings with the literature review, evaluates whether the research objectives were achieved, and introduces the practical scaling recommendation framework developed as the main contribution of this dissertation.</w:t>
      </w:r>
    </w:p>
    <w:p w14:paraId="60976840" w14:textId="77777777" w:rsidR="00B53194" w:rsidRPr="00B53194" w:rsidRDefault="00B53194" w:rsidP="00B53194">
      <w:pPr>
        <w:jc w:val="both"/>
      </w:pPr>
      <w:r w:rsidRPr="00B53194">
        <w:t>Chapter 6 provides the final conclusions and recommendations of the research. It summarises the key findings, discusses the academic and practical contributions of the study, highlights limitations, and proposes opportunities for future work to extend the research further.</w:t>
      </w:r>
    </w:p>
    <w:p w14:paraId="301FAC97" w14:textId="132D286A" w:rsidR="00A55E25" w:rsidRDefault="00B53194" w:rsidP="00294FCC">
      <w:pPr>
        <w:jc w:val="both"/>
      </w:pPr>
      <w:r w:rsidRPr="00B53194">
        <w:t>Finally, Chapter 7 offers a reflective evaluation of the overall dissertation process. It discusses personal learning, technical development, research challenges, project management experience, and lessons learned throughout the study. This chapter demonstrates how the project contributed to both academic growth and professional development.</w:t>
      </w:r>
    </w:p>
    <w:p w14:paraId="1E231345" w14:textId="45A52D67" w:rsidR="00A55E25" w:rsidRPr="00A55E25" w:rsidRDefault="00A55E25" w:rsidP="00294FCC">
      <w:pPr>
        <w:jc w:val="both"/>
      </w:pPr>
      <w:r>
        <w:br w:type="page"/>
      </w:r>
    </w:p>
    <w:p w14:paraId="7725C262" w14:textId="77777777" w:rsidR="004C7361" w:rsidRPr="00094EA1" w:rsidRDefault="004C7361" w:rsidP="00294FCC">
      <w:pPr>
        <w:pStyle w:val="Heading1"/>
        <w:jc w:val="both"/>
        <w:rPr>
          <w:b w:val="0"/>
          <w:bCs/>
        </w:rPr>
      </w:pPr>
      <w:bookmarkStart w:id="8" w:name="_Toc228382955"/>
      <w:r w:rsidRPr="00094EA1">
        <w:rPr>
          <w:bCs/>
        </w:rPr>
        <w:lastRenderedPageBreak/>
        <w:t>CHAPTER 2: LITERATURE REVIEW</w:t>
      </w:r>
      <w:bookmarkEnd w:id="8"/>
    </w:p>
    <w:p w14:paraId="3A80763C" w14:textId="38D1992B" w:rsidR="004C7361" w:rsidRPr="00094EA1" w:rsidRDefault="004C7361" w:rsidP="00294FCC">
      <w:pPr>
        <w:pStyle w:val="Heading2"/>
        <w:jc w:val="both"/>
      </w:pPr>
      <w:bookmarkStart w:id="9" w:name="_Toc228382956"/>
      <w:r w:rsidRPr="00094EA1">
        <w:t>2.1 Introduction to the Literature Review</w:t>
      </w:r>
      <w:bookmarkEnd w:id="9"/>
    </w:p>
    <w:p w14:paraId="7E891070" w14:textId="032BDB10" w:rsidR="004C7361" w:rsidRPr="00094EA1" w:rsidRDefault="004C7361" w:rsidP="00294FCC">
      <w:pPr>
        <w:jc w:val="both"/>
      </w:pPr>
      <w:r w:rsidRPr="00094EA1">
        <w:t>Machine learning research increasingly emphasises the importance of data preparation and feature representation before model training</w:t>
      </w:r>
      <w:r w:rsidR="00623D74" w:rsidRPr="00623D74">
        <w:t xml:space="preserve"> [</w:t>
      </w:r>
      <w:r w:rsidR="00623D74">
        <w:t>9</w:t>
      </w:r>
      <w:r w:rsidR="00623D74" w:rsidRPr="00623D74">
        <w:t>], [</w:t>
      </w:r>
      <w:r w:rsidR="00623D74">
        <w:t>10</w:t>
      </w:r>
      <w:r w:rsidR="00623D74" w:rsidRPr="00623D74">
        <w:t>]</w:t>
      </w:r>
      <w:r w:rsidRPr="00094EA1">
        <w:t>. Data preprocessing plays a fundamental role in ensuring that machine learning algorithms can learn meaningful patterns from input features. Among the various preprocessing techniques, feature scaling is widely used to adjust the magnitude of input variables so that they fall within comparable numerical ranges</w:t>
      </w:r>
      <w:r w:rsidR="00623D74">
        <w:t xml:space="preserve"> [11]</w:t>
      </w:r>
      <w:r w:rsidRPr="00094EA1">
        <w:t>. Although feature scaling is frequently applied in machine learning pipelines, its practical impact on different types of algorithms is not always examined systematically.</w:t>
      </w:r>
    </w:p>
    <w:p w14:paraId="6B488EFF" w14:textId="2DA801B3" w:rsidR="004C7361" w:rsidRPr="00094EA1" w:rsidRDefault="004C7361" w:rsidP="00294FCC">
      <w:pPr>
        <w:jc w:val="both"/>
      </w:pPr>
      <w:r w:rsidRPr="00094EA1">
        <w:t>Previous research suggests that certain machine learning models are highly sensitive to feature scale, particularly algorithms that rely on distance calculations or gradient-based optimisation</w:t>
      </w:r>
      <w:r w:rsidR="00623D74" w:rsidRPr="00623D74">
        <w:t xml:space="preserve"> [</w:t>
      </w:r>
      <w:r w:rsidR="00623D74">
        <w:t>12</w:t>
      </w:r>
      <w:r w:rsidR="00623D74" w:rsidRPr="00623D74">
        <w:t>], [</w:t>
      </w:r>
      <w:r w:rsidR="00623D74">
        <w:t>13</w:t>
      </w:r>
      <w:r w:rsidR="00623D74" w:rsidRPr="00623D74">
        <w:t>]</w:t>
      </w:r>
      <w:r w:rsidRPr="00094EA1">
        <w:t>. In contrast, other algorithms such as tree-based models are often considered less affected by feature magnitude</w:t>
      </w:r>
      <w:r w:rsidR="00623D74">
        <w:t xml:space="preserve"> [14]</w:t>
      </w:r>
      <w:r w:rsidRPr="00094EA1">
        <w:t>. Despite these theoretical expectations, empirical comparisons across different algorithm families under consistent experimental conditions remain limited</w:t>
      </w:r>
      <w:r w:rsidR="00623D74">
        <w:t xml:space="preserve"> [15]</w:t>
      </w:r>
      <w:r w:rsidRPr="00094EA1">
        <w:t>.</w:t>
      </w:r>
    </w:p>
    <w:p w14:paraId="59A2C5A5" w14:textId="1D63F010" w:rsidR="004C7361" w:rsidRDefault="004C7361" w:rsidP="00294FCC">
      <w:pPr>
        <w:jc w:val="both"/>
      </w:pPr>
      <w:r w:rsidRPr="00094EA1">
        <w:t>This chapter reviews existing research related to feature scaling and machine learning model behaviour. The chapter first discusses the role of data preprocessing in machine learning systems, followed by an overview of commonly used feature scaling techniques. It then examines previous research on how different algorithm families respond to feature scaling, including distance-based, gradient-based, and tree-based models</w:t>
      </w:r>
      <w:r w:rsidR="00623D74">
        <w:t xml:space="preserve"> [16]</w:t>
      </w:r>
      <w:r w:rsidRPr="00094EA1">
        <w:t>. The chapter concludes by identifying gaps in existing literature that motivate the present research.</w:t>
      </w:r>
    </w:p>
    <w:p w14:paraId="712EE326" w14:textId="77777777" w:rsidR="00B6374E" w:rsidRPr="00094EA1" w:rsidRDefault="00B6374E" w:rsidP="00294FCC">
      <w:pPr>
        <w:jc w:val="both"/>
      </w:pPr>
    </w:p>
    <w:p w14:paraId="17371FC9" w14:textId="77777777" w:rsidR="004C7361" w:rsidRPr="00094EA1" w:rsidRDefault="004C7361" w:rsidP="00294FCC">
      <w:pPr>
        <w:pStyle w:val="Heading2"/>
        <w:jc w:val="both"/>
      </w:pPr>
      <w:bookmarkStart w:id="10" w:name="_Toc228382957"/>
      <w:r w:rsidRPr="00094EA1">
        <w:t>2.2 Data Preprocessing in Machine Learning</w:t>
      </w:r>
      <w:bookmarkEnd w:id="10"/>
    </w:p>
    <w:p w14:paraId="38CB1F89" w14:textId="1467519A" w:rsidR="004C7361" w:rsidRPr="00094EA1" w:rsidRDefault="004C7361" w:rsidP="00294FCC">
      <w:pPr>
        <w:jc w:val="both"/>
      </w:pPr>
      <w:r w:rsidRPr="00094EA1">
        <w:t>Data preprocessing is an essential stage in the machine learning workflow. Raw datasets often contain inconsistencies such as missing values, different measurement units, and varying numerical scales</w:t>
      </w:r>
      <w:r w:rsidR="00623D74">
        <w:t xml:space="preserve"> [17]</w:t>
      </w:r>
      <w:r w:rsidRPr="00094EA1">
        <w:t>. These issues can affect the ability of machine learning models to learn meaningful relationships between input variables and target outputs. Consequently, preprocessing techniques are commonly applied to improve data quality and ensure that features are represented in a form suitable for model training</w:t>
      </w:r>
      <w:r w:rsidR="00623D74">
        <w:t xml:space="preserve"> [18]</w:t>
      </w:r>
      <w:r w:rsidRPr="00094EA1">
        <w:t>.</w:t>
      </w:r>
    </w:p>
    <w:p w14:paraId="6385A97A" w14:textId="56708193" w:rsidR="004C7361" w:rsidRPr="00094EA1" w:rsidRDefault="004C7361" w:rsidP="00294FCC">
      <w:pPr>
        <w:jc w:val="both"/>
      </w:pPr>
      <w:r w:rsidRPr="00094EA1">
        <w:t>Several preprocessing steps may be required before training a machine learning model. These include data cleaning, feature transformation, dimensionality reduction, and feature scaling</w:t>
      </w:r>
      <w:r w:rsidR="00623D74">
        <w:t xml:space="preserve"> [19],[20]</w:t>
      </w:r>
      <w:r w:rsidRPr="00094EA1">
        <w:t>. Among these steps, feature scaling is particularly important when datasets contain numerical variables with significantly different ranges. When such differences exist, algorithms that rely on numerical magnitude may give disproportionate importance to features with larger values</w:t>
      </w:r>
      <w:r w:rsidR="00623D74">
        <w:t xml:space="preserve"> [21</w:t>
      </w:r>
      <w:r w:rsidR="00DC2D52">
        <w:t>]</w:t>
      </w:r>
      <w:r w:rsidR="00623D74">
        <w:t>,[22]</w:t>
      </w:r>
      <w:r w:rsidRPr="00094EA1">
        <w:t>.</w:t>
      </w:r>
    </w:p>
    <w:p w14:paraId="19C39DF1" w14:textId="02D23D6E" w:rsidR="004C7361" w:rsidRDefault="004C7361" w:rsidP="00294FCC">
      <w:pPr>
        <w:jc w:val="both"/>
      </w:pPr>
      <w:r w:rsidRPr="00094EA1">
        <w:lastRenderedPageBreak/>
        <w:t>Researchers have shown that preprocessing decisions can influence both the predictive performance and the stability of machine learning models</w:t>
      </w:r>
      <w:r w:rsidR="00623D74">
        <w:t xml:space="preserve"> </w:t>
      </w:r>
      <w:r w:rsidRPr="00094EA1">
        <w:t>[</w:t>
      </w:r>
      <w:r w:rsidR="00623D74">
        <w:t>23</w:t>
      </w:r>
      <w:r w:rsidRPr="00094EA1">
        <w:t>]</w:t>
      </w:r>
      <w:r w:rsidR="00623D74">
        <w:t>.</w:t>
      </w:r>
      <w:r w:rsidRPr="00094EA1">
        <w:t xml:space="preserve"> emphasise that appropriate preprocessing techniques can improve model accuracy and reduce training instability</w:t>
      </w:r>
      <w:r w:rsidR="00623D74">
        <w:t xml:space="preserve"> </w:t>
      </w:r>
      <w:r w:rsidRPr="00094EA1">
        <w:t>[</w:t>
      </w:r>
      <w:r w:rsidR="00623D74">
        <w:t>24</w:t>
      </w:r>
      <w:r w:rsidRPr="00094EA1">
        <w:t>]</w:t>
      </w:r>
      <w:r w:rsidR="00623D74">
        <w:t>.</w:t>
      </w:r>
      <w:r w:rsidRPr="00094EA1">
        <w:t xml:space="preserve"> highlight that data preparation is often as important as algorithm selection in achieving reliable machine learning performance. These findings suggest that preprocessing should not be treated as a routine task but rather as an integral component of the machine learning modelling process</w:t>
      </w:r>
      <w:r w:rsidR="00623D74">
        <w:t xml:space="preserve"> [25],[26]</w:t>
      </w:r>
      <w:r w:rsidRPr="00094EA1">
        <w:t>.</w:t>
      </w:r>
    </w:p>
    <w:p w14:paraId="0F4C27D2" w14:textId="77777777" w:rsidR="00B6374E" w:rsidRPr="00094EA1" w:rsidRDefault="00B6374E" w:rsidP="00294FCC">
      <w:pPr>
        <w:jc w:val="both"/>
      </w:pPr>
    </w:p>
    <w:p w14:paraId="4C4696C6" w14:textId="77777777" w:rsidR="004C7361" w:rsidRPr="00094EA1" w:rsidRDefault="004C7361" w:rsidP="00294FCC">
      <w:pPr>
        <w:pStyle w:val="Heading2"/>
        <w:jc w:val="both"/>
      </w:pPr>
      <w:bookmarkStart w:id="11" w:name="_Toc228382958"/>
      <w:r w:rsidRPr="00094EA1">
        <w:t>2.3 Feature Scaling Techniques</w:t>
      </w:r>
      <w:bookmarkEnd w:id="11"/>
    </w:p>
    <w:p w14:paraId="4B130D22" w14:textId="160B35D9" w:rsidR="004C7361" w:rsidRPr="00094EA1" w:rsidRDefault="004C7361" w:rsidP="00294FCC">
      <w:pPr>
        <w:jc w:val="both"/>
      </w:pPr>
      <w:r w:rsidRPr="00094EA1">
        <w:t>Feature scaling is a preprocessing technique that transforms numerical variables so that they fall within a similar range or distribution. The primary objective of scaling is to prevent features with larger numerical magnitudes from dominating the learning process. Several scaling techniques have been proposed in machine learning literature</w:t>
      </w:r>
      <w:r w:rsidR="00623D74">
        <w:t xml:space="preserve"> [27]</w:t>
      </w:r>
      <w:r w:rsidRPr="00094EA1">
        <w:t>, each with different characteristics and assumptions.</w:t>
      </w:r>
    </w:p>
    <w:p w14:paraId="30A826AB" w14:textId="77777777" w:rsidR="004C7361" w:rsidRPr="00094EA1" w:rsidRDefault="004C7361" w:rsidP="00294FCC">
      <w:pPr>
        <w:jc w:val="both"/>
      </w:pPr>
    </w:p>
    <w:p w14:paraId="34EBBE13" w14:textId="77777777" w:rsidR="004C7361" w:rsidRPr="006F4370" w:rsidRDefault="004C7361" w:rsidP="00294FCC">
      <w:pPr>
        <w:jc w:val="both"/>
        <w:rPr>
          <w:b/>
          <w:bCs/>
          <w:sz w:val="28"/>
          <w:szCs w:val="28"/>
        </w:rPr>
      </w:pPr>
      <w:r w:rsidRPr="006F4370">
        <w:rPr>
          <w:b/>
          <w:bCs/>
          <w:sz w:val="28"/>
          <w:szCs w:val="28"/>
        </w:rPr>
        <w:t>2.3.1 Min–Max Scaling</w:t>
      </w:r>
    </w:p>
    <w:p w14:paraId="52E7A7E2" w14:textId="55197301" w:rsidR="004C7361" w:rsidRPr="00094EA1" w:rsidRDefault="004C7361" w:rsidP="00294FCC">
      <w:pPr>
        <w:jc w:val="both"/>
      </w:pPr>
      <w:r w:rsidRPr="00094EA1">
        <w:t>Min–max scaling, also referred to as normalisation, transforms feature values into a fixed range, typically between 0 and 1. The transformation is calculated using the following formula:</w:t>
      </w:r>
      <w:r w:rsidR="00626559">
        <w:t xml:space="preserve"> </w:t>
      </w:r>
    </w:p>
    <w:p w14:paraId="1C205FCC" w14:textId="01EE4BCE" w:rsidR="004C7361" w:rsidRPr="00094EA1" w:rsidRDefault="00000000" w:rsidP="00626559">
      <w:pPr>
        <w:pStyle w:val="ListParagraph"/>
        <w:numPr>
          <w:ilvl w:val="0"/>
          <w:numId w:val="58"/>
        </w:numPr>
        <w:jc w:val="both"/>
      </w:pPr>
      <m:oMath>
        <m:sSup>
          <m:sSupPr>
            <m:ctrlPr>
              <w:rPr>
                <w:rFonts w:ascii="Cambria Math" w:hAnsi="Cambria Math"/>
              </w:rPr>
            </m:ctrlPr>
          </m:sSupPr>
          <m:e>
            <m:r>
              <w:rPr>
                <w:rFonts w:ascii="Cambria Math" w:hAnsi="Cambria Math"/>
              </w:rPr>
              <m:t>x</m:t>
            </m:r>
          </m:e>
          <m:sup>
            <m:r>
              <m:rPr>
                <m:sty m:val="p"/>
              </m:rPr>
              <w:rPr>
                <w:rFonts w:ascii="Cambria Math" w:hAnsi="Cambria Math"/>
              </w:rPr>
              <m:t>'</m:t>
            </m:r>
          </m:sup>
        </m:sSup>
        <m:r>
          <w:rPr>
            <w:rFonts w:ascii="Cambria Math" w:hAnsi="Cambria Math"/>
          </w:rPr>
          <m:t>=</m:t>
        </m:r>
        <m:f>
          <m:fPr>
            <m:ctrlPr>
              <w:rPr>
                <w:rFonts w:ascii="Cambria Math" w:hAnsi="Cambria Math"/>
              </w:rPr>
            </m:ctrlPr>
          </m:fPr>
          <m:num>
            <m:r>
              <w:rPr>
                <w:rFonts w:ascii="Cambria Math" w:hAnsi="Cambria Math"/>
              </w:rPr>
              <m:t>x-</m:t>
            </m:r>
            <m:sSub>
              <m:sSubPr>
                <m:ctrlPr>
                  <w:rPr>
                    <w:rFonts w:ascii="Cambria Math" w:hAnsi="Cambria Math"/>
                  </w:rPr>
                </m:ctrlPr>
              </m:sSubPr>
              <m:e>
                <m:r>
                  <w:rPr>
                    <w:rFonts w:ascii="Cambria Math" w:hAnsi="Cambria Math"/>
                  </w:rPr>
                  <m:t>x</m:t>
                </m:r>
              </m:e>
              <m:sub>
                <m:r>
                  <w:rPr>
                    <w:rFonts w:ascii="Cambria Math" w:hAnsi="Cambria Math"/>
                  </w:rPr>
                  <m:t>min</m:t>
                </m:r>
              </m:sub>
            </m:sSub>
          </m:num>
          <m:den>
            <m:sSub>
              <m:sSubPr>
                <m:ctrlPr>
                  <w:rPr>
                    <w:rFonts w:ascii="Cambria Math" w:hAnsi="Cambria Math"/>
                  </w:rPr>
                </m:ctrlPr>
              </m:sSubPr>
              <m:e>
                <m:r>
                  <w:rPr>
                    <w:rFonts w:ascii="Cambria Math" w:hAnsi="Cambria Math"/>
                  </w:rPr>
                  <m:t>x</m:t>
                </m:r>
              </m:e>
              <m:sub>
                <m:r>
                  <w:rPr>
                    <w:rFonts w:ascii="Cambria Math" w:hAnsi="Cambria Math"/>
                  </w:rPr>
                  <m:t>max</m:t>
                </m:r>
              </m:sub>
            </m:sSub>
            <m: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min</m:t>
                </m:r>
              </m:sub>
            </m:sSub>
          </m:den>
        </m:f>
        <m:r>
          <m:rPr>
            <m:sty m:val="p"/>
          </m:rPr>
          <w:rPr>
            <w:rFonts w:ascii="Cambria Math" w:hAnsi="Cambria Math"/>
          </w:rPr>
          <w:br/>
        </m:r>
      </m:oMath>
    </w:p>
    <w:p w14:paraId="2107CEA8" w14:textId="3565637D" w:rsidR="004C7361" w:rsidRPr="00094EA1" w:rsidRDefault="004C7361" w:rsidP="00294FCC">
      <w:pPr>
        <w:jc w:val="both"/>
      </w:pPr>
      <w:r w:rsidRPr="00094EA1">
        <w:t xml:space="preserve">where </w:t>
      </w:r>
      <m:oMath>
        <m:r>
          <w:rPr>
            <w:rFonts w:ascii="Cambria Math" w:hAnsi="Cambria Math"/>
          </w:rPr>
          <m:t>x</m:t>
        </m:r>
      </m:oMath>
      <w:r w:rsidRPr="00094EA1">
        <w:t xml:space="preserve">represents the original feature value, </w:t>
      </w:r>
      <m:oMath>
        <m:sSub>
          <m:sSubPr>
            <m:ctrlPr>
              <w:rPr>
                <w:rFonts w:ascii="Cambria Math" w:hAnsi="Cambria Math"/>
              </w:rPr>
            </m:ctrlPr>
          </m:sSubPr>
          <m:e>
            <m:r>
              <w:rPr>
                <w:rFonts w:ascii="Cambria Math" w:hAnsi="Cambria Math"/>
              </w:rPr>
              <m:t>x</m:t>
            </m:r>
          </m:e>
          <m:sub>
            <m:r>
              <w:rPr>
                <w:rFonts w:ascii="Cambria Math" w:hAnsi="Cambria Math"/>
              </w:rPr>
              <m:t>min</m:t>
            </m:r>
          </m:sub>
        </m:sSub>
      </m:oMath>
      <w:r w:rsidRPr="00094EA1">
        <w:t xml:space="preserve">and </w:t>
      </w:r>
      <m:oMath>
        <m:sSub>
          <m:sSubPr>
            <m:ctrlPr>
              <w:rPr>
                <w:rFonts w:ascii="Cambria Math" w:hAnsi="Cambria Math"/>
              </w:rPr>
            </m:ctrlPr>
          </m:sSubPr>
          <m:e>
            <m:r>
              <w:rPr>
                <w:rFonts w:ascii="Cambria Math" w:hAnsi="Cambria Math"/>
              </w:rPr>
              <m:t>x</m:t>
            </m:r>
          </m:e>
          <m:sub>
            <m:r>
              <w:rPr>
                <w:rFonts w:ascii="Cambria Math" w:hAnsi="Cambria Math"/>
              </w:rPr>
              <m:t>max</m:t>
            </m:r>
          </m:sub>
        </m:sSub>
      </m:oMath>
      <w:r w:rsidRPr="00094EA1">
        <w:t xml:space="preserve">represent the minimum and maximum values of the feature, and </w:t>
      </w:r>
      <m:oMath>
        <m:sSup>
          <m:sSupPr>
            <m:ctrlPr>
              <w:rPr>
                <w:rFonts w:ascii="Cambria Math" w:hAnsi="Cambria Math"/>
              </w:rPr>
            </m:ctrlPr>
          </m:sSupPr>
          <m:e>
            <m:r>
              <w:rPr>
                <w:rFonts w:ascii="Cambria Math" w:hAnsi="Cambria Math"/>
              </w:rPr>
              <m:t>x</m:t>
            </m:r>
          </m:e>
          <m:sup>
            <m:r>
              <m:rPr>
                <m:sty m:val="p"/>
              </m:rPr>
              <w:rPr>
                <w:rFonts w:ascii="Cambria Math" w:hAnsi="Cambria Math"/>
              </w:rPr>
              <m:t>'</m:t>
            </m:r>
          </m:sup>
        </m:sSup>
      </m:oMath>
      <w:r w:rsidRPr="00094EA1">
        <w:t>represents the scaled value</w:t>
      </w:r>
      <w:r w:rsidR="00623D74">
        <w:t xml:space="preserve"> [28]</w:t>
      </w:r>
      <w:r w:rsidRPr="00094EA1">
        <w:t>.</w:t>
      </w:r>
    </w:p>
    <w:p w14:paraId="438FC9B0" w14:textId="5A14DB3C" w:rsidR="004C7361" w:rsidRPr="00094EA1" w:rsidRDefault="004C7361" w:rsidP="00294FCC">
      <w:pPr>
        <w:jc w:val="both"/>
      </w:pPr>
      <w:r w:rsidRPr="00094EA1">
        <w:t>Min–max scaling preserves the relative relationships between feature values while compressing them into a defined range. This method is widely used in machine learning applications because it maintains the shape of the original distribution. However, one limitation is that it is highly sensitive to outliers</w:t>
      </w:r>
      <w:r w:rsidR="00623D74">
        <w:t xml:space="preserve"> [29]</w:t>
      </w:r>
      <w:r w:rsidRPr="00094EA1">
        <w:t>. Extreme values can significantly affect the scaling transformation, causing most observations to be compressed into a narrow interval.</w:t>
      </w:r>
    </w:p>
    <w:p w14:paraId="7A6DC661" w14:textId="77777777" w:rsidR="00B6374E" w:rsidRDefault="00B6374E" w:rsidP="00294FCC">
      <w:pPr>
        <w:jc w:val="both"/>
        <w:rPr>
          <w:b/>
          <w:bCs/>
          <w:sz w:val="28"/>
          <w:szCs w:val="28"/>
        </w:rPr>
      </w:pPr>
      <w:r>
        <w:rPr>
          <w:b/>
          <w:bCs/>
          <w:sz w:val="28"/>
          <w:szCs w:val="28"/>
        </w:rPr>
        <w:br w:type="page"/>
      </w:r>
    </w:p>
    <w:p w14:paraId="29AA749E" w14:textId="02CFD6BD" w:rsidR="004C7361" w:rsidRPr="00CD7B17" w:rsidRDefault="004C7361" w:rsidP="00294FCC">
      <w:pPr>
        <w:jc w:val="both"/>
        <w:rPr>
          <w:b/>
          <w:bCs/>
          <w:sz w:val="28"/>
          <w:szCs w:val="28"/>
        </w:rPr>
      </w:pPr>
      <w:r w:rsidRPr="00CD7B17">
        <w:rPr>
          <w:b/>
          <w:bCs/>
          <w:sz w:val="28"/>
          <w:szCs w:val="28"/>
        </w:rPr>
        <w:lastRenderedPageBreak/>
        <w:t>2.3.2 Standardisation (Z-Score Scaling)</w:t>
      </w:r>
    </w:p>
    <w:p w14:paraId="0B4898BC" w14:textId="77777777" w:rsidR="004C7361" w:rsidRPr="00094EA1" w:rsidRDefault="004C7361" w:rsidP="00294FCC">
      <w:pPr>
        <w:jc w:val="both"/>
      </w:pPr>
      <w:r w:rsidRPr="00094EA1">
        <w:t>Standardisation transforms features so that they have a mean of zero and a standard deviation of one. The transformation is expressed as:</w:t>
      </w:r>
    </w:p>
    <w:p w14:paraId="7B1814C6" w14:textId="51CE7D39" w:rsidR="004C7361" w:rsidRPr="00626559" w:rsidRDefault="00000000" w:rsidP="00626559">
      <w:pPr>
        <w:pStyle w:val="ListParagraph"/>
        <w:numPr>
          <w:ilvl w:val="0"/>
          <w:numId w:val="58"/>
        </w:numPr>
        <w:jc w:val="both"/>
        <w:rPr>
          <w:b/>
          <w:bCs/>
        </w:rPr>
      </w:pPr>
      <m:oMath>
        <m:sSup>
          <m:sSupPr>
            <m:ctrlPr>
              <w:rPr>
                <w:rFonts w:ascii="Cambria Math" w:hAnsi="Cambria Math"/>
                <w:b/>
                <w:bCs/>
              </w:rPr>
            </m:ctrlPr>
          </m:sSupPr>
          <m:e>
            <m:r>
              <m:rPr>
                <m:sty m:val="bi"/>
              </m:rPr>
              <w:rPr>
                <w:rFonts w:ascii="Cambria Math" w:hAnsi="Cambria Math"/>
              </w:rPr>
              <m:t>x</m:t>
            </m:r>
          </m:e>
          <m:sup>
            <m:r>
              <m:rPr>
                <m:sty m:val="b"/>
              </m:rPr>
              <w:rPr>
                <w:rFonts w:ascii="Cambria Math" w:hAnsi="Cambria Math"/>
              </w:rPr>
              <m:t>'</m:t>
            </m:r>
          </m:sup>
        </m:sSup>
        <m:r>
          <m:rPr>
            <m:sty m:val="bi"/>
          </m:rPr>
          <w:rPr>
            <w:rFonts w:ascii="Cambria Math" w:hAnsi="Cambria Math"/>
          </w:rPr>
          <m:t>=</m:t>
        </m:r>
        <m:f>
          <m:fPr>
            <m:ctrlPr>
              <w:rPr>
                <w:rFonts w:ascii="Cambria Math" w:hAnsi="Cambria Math"/>
                <w:b/>
                <w:bCs/>
              </w:rPr>
            </m:ctrlPr>
          </m:fPr>
          <m:num>
            <m:r>
              <m:rPr>
                <m:sty m:val="bi"/>
              </m:rPr>
              <w:rPr>
                <w:rFonts w:ascii="Cambria Math" w:hAnsi="Cambria Math"/>
              </w:rPr>
              <m:t>x-μ</m:t>
            </m:r>
          </m:num>
          <m:den>
            <m:r>
              <m:rPr>
                <m:sty m:val="bi"/>
              </m:rPr>
              <w:rPr>
                <w:rFonts w:ascii="Cambria Math" w:hAnsi="Cambria Math"/>
              </w:rPr>
              <m:t>σ</m:t>
            </m:r>
          </m:den>
        </m:f>
        <m:r>
          <m:rPr>
            <m:sty m:val="p"/>
          </m:rPr>
          <w:rPr>
            <w:rFonts w:ascii="Cambria Math" w:hAnsi="Cambria Math"/>
          </w:rPr>
          <w:br/>
        </m:r>
      </m:oMath>
    </w:p>
    <w:p w14:paraId="65E1DDC6" w14:textId="3E2C8947" w:rsidR="004C7361" w:rsidRPr="00094EA1" w:rsidRDefault="004C7361" w:rsidP="00294FCC">
      <w:pPr>
        <w:jc w:val="both"/>
      </w:pPr>
      <w:r w:rsidRPr="00094EA1">
        <w:t xml:space="preserve">where </w:t>
      </w:r>
      <m:oMath>
        <m:r>
          <w:rPr>
            <w:rFonts w:ascii="Cambria Math" w:hAnsi="Cambria Math"/>
          </w:rPr>
          <m:t>μ</m:t>
        </m:r>
      </m:oMath>
      <w:r w:rsidRPr="00094EA1">
        <w:t xml:space="preserve">represents the mean of the feature and </w:t>
      </w:r>
      <m:oMath>
        <m:r>
          <w:rPr>
            <w:rFonts w:ascii="Cambria Math" w:hAnsi="Cambria Math"/>
          </w:rPr>
          <m:t>σ</m:t>
        </m:r>
      </m:oMath>
      <w:r w:rsidRPr="00094EA1">
        <w:t>represents its standard deviation.</w:t>
      </w:r>
    </w:p>
    <w:p w14:paraId="6C839A18" w14:textId="33EF87BF" w:rsidR="004C7361" w:rsidRDefault="004C7361" w:rsidP="00294FCC">
      <w:pPr>
        <w:jc w:val="both"/>
      </w:pPr>
      <w:r w:rsidRPr="00094EA1">
        <w:t>Standardisation is widely used in machine learning because it ensures that features are centred around zero and have comparable variance. This property is particularly useful for algorithms that rely on gradient-based optimisation, where poorly scaled features can lead to inefficient or unstable training</w:t>
      </w:r>
      <w:r w:rsidR="00BA33DF">
        <w:t>,</w:t>
      </w:r>
      <w:r w:rsidR="00913E93">
        <w:t xml:space="preserve"> </w:t>
      </w:r>
      <w:r w:rsidRPr="00094EA1">
        <w:t>[</w:t>
      </w:r>
      <w:r w:rsidR="00623D74">
        <w:t>30</w:t>
      </w:r>
      <w:r w:rsidR="00913E93">
        <w:t>] F</w:t>
      </w:r>
      <w:r w:rsidRPr="00094EA1">
        <w:t>eature standardisation can improve convergence behaviour in gradient-based algorithms by reducing the conditioning problems associated with large feature magnitude differences.</w:t>
      </w:r>
    </w:p>
    <w:p w14:paraId="15BC3ECF" w14:textId="77777777" w:rsidR="006F4370" w:rsidRPr="00094EA1" w:rsidRDefault="006F4370" w:rsidP="00294FCC">
      <w:pPr>
        <w:jc w:val="both"/>
      </w:pPr>
    </w:p>
    <w:p w14:paraId="0FBB8E5F" w14:textId="77777777" w:rsidR="004C7361" w:rsidRPr="00CD7B17" w:rsidRDefault="004C7361" w:rsidP="00294FCC">
      <w:pPr>
        <w:jc w:val="both"/>
        <w:rPr>
          <w:b/>
          <w:bCs/>
          <w:sz w:val="28"/>
          <w:szCs w:val="28"/>
        </w:rPr>
      </w:pPr>
      <w:r w:rsidRPr="00CD7B17">
        <w:rPr>
          <w:b/>
          <w:bCs/>
          <w:sz w:val="28"/>
          <w:szCs w:val="28"/>
        </w:rPr>
        <w:t>2.3.3 Robust Scaling</w:t>
      </w:r>
    </w:p>
    <w:p w14:paraId="29518B89" w14:textId="77777777" w:rsidR="004C7361" w:rsidRPr="00094EA1" w:rsidRDefault="004C7361" w:rsidP="00294FCC">
      <w:pPr>
        <w:jc w:val="both"/>
      </w:pPr>
      <w:r w:rsidRPr="00094EA1">
        <w:t>Robust scaling is designed to reduce the influence of outliers by using the median and interquartile range (IQR) instead of the mean and standard deviation. The transformation can be expressed as:</w:t>
      </w:r>
    </w:p>
    <w:p w14:paraId="3862C303" w14:textId="18C51480" w:rsidR="004C7361" w:rsidRPr="00094EA1" w:rsidRDefault="00000000" w:rsidP="00626559">
      <w:pPr>
        <w:pStyle w:val="ListParagraph"/>
        <w:numPr>
          <w:ilvl w:val="0"/>
          <w:numId w:val="58"/>
        </w:numPr>
        <w:jc w:val="both"/>
      </w:pPr>
      <m:oMath>
        <m:sSup>
          <m:sSupPr>
            <m:ctrlPr>
              <w:rPr>
                <w:rFonts w:ascii="Cambria Math" w:hAnsi="Cambria Math"/>
              </w:rPr>
            </m:ctrlPr>
          </m:sSupPr>
          <m:e>
            <m:r>
              <w:rPr>
                <w:rFonts w:ascii="Cambria Math" w:hAnsi="Cambria Math"/>
              </w:rPr>
              <m:t>x</m:t>
            </m:r>
          </m:e>
          <m:sup>
            <m:r>
              <m:rPr>
                <m:sty m:val="p"/>
              </m:rPr>
              <w:rPr>
                <w:rFonts w:ascii="Cambria Math" w:hAnsi="Cambria Math"/>
              </w:rPr>
              <m:t>'</m:t>
            </m:r>
          </m:sup>
        </m:sSup>
        <m:r>
          <w:rPr>
            <w:rFonts w:ascii="Cambria Math" w:hAnsi="Cambria Math"/>
          </w:rPr>
          <m:t>=</m:t>
        </m:r>
        <m:f>
          <m:fPr>
            <m:ctrlPr>
              <w:rPr>
                <w:rFonts w:ascii="Cambria Math" w:hAnsi="Cambria Math"/>
              </w:rPr>
            </m:ctrlPr>
          </m:fPr>
          <m:num>
            <m:r>
              <w:rPr>
                <w:rFonts w:ascii="Cambria Math" w:hAnsi="Cambria Math"/>
              </w:rPr>
              <m:t>x-median</m:t>
            </m:r>
          </m:num>
          <m:den>
            <m:r>
              <w:rPr>
                <w:rFonts w:ascii="Cambria Math" w:hAnsi="Cambria Math"/>
              </w:rPr>
              <m:t>IQR</m:t>
            </m:r>
          </m:den>
        </m:f>
        <m:r>
          <m:rPr>
            <m:sty m:val="p"/>
          </m:rPr>
          <w:rPr>
            <w:rFonts w:ascii="Cambria Math" w:hAnsi="Cambria Math"/>
          </w:rPr>
          <w:br/>
        </m:r>
      </m:oMath>
    </w:p>
    <w:p w14:paraId="1508B08D" w14:textId="7026B083" w:rsidR="004C7361" w:rsidRPr="00094EA1" w:rsidRDefault="004C7361" w:rsidP="00294FCC">
      <w:pPr>
        <w:jc w:val="both"/>
      </w:pPr>
      <w:r w:rsidRPr="00094EA1">
        <w:t>This approach is particularly useful for datasets with skewed distributions or extreme values. Because it relies on median statistics, robust scaling is less sensitive to outliers than min–max scaling or standardisation</w:t>
      </w:r>
      <w:r w:rsidR="00623D74">
        <w:t xml:space="preserve"> [31</w:t>
      </w:r>
      <w:r w:rsidRPr="00094EA1">
        <w:t>]</w:t>
      </w:r>
      <w:r w:rsidR="00623D74">
        <w:t xml:space="preserve">. </w:t>
      </w:r>
      <w:r w:rsidRPr="00094EA1">
        <w:t>robust scaling is often more appropriate for real-world datasets where outliers are common.</w:t>
      </w:r>
    </w:p>
    <w:p w14:paraId="69C2F5FF" w14:textId="291B35E1" w:rsidR="004C7361" w:rsidRPr="00094EA1" w:rsidRDefault="004C7361" w:rsidP="00294FCC">
      <w:pPr>
        <w:pStyle w:val="Heading2"/>
        <w:jc w:val="both"/>
      </w:pPr>
      <w:bookmarkStart w:id="12" w:name="_Toc228382959"/>
      <w:r w:rsidRPr="00094EA1">
        <w:t>2.4 Sensitivity of Machine Learning Algorithms to Feature Scaling</w:t>
      </w:r>
      <w:bookmarkEnd w:id="12"/>
    </w:p>
    <w:p w14:paraId="776420AF" w14:textId="77777777" w:rsidR="004C7361" w:rsidRPr="00094EA1" w:rsidRDefault="004C7361" w:rsidP="00294FCC">
      <w:pPr>
        <w:jc w:val="both"/>
      </w:pPr>
      <w:r w:rsidRPr="00094EA1">
        <w:t>The influence of feature scaling on machine learning models depends largely on the underlying mathematical structure of the algorithm. Previous research consistently reports that algorithms relying on distance calculations or gradient optimisation are more sensitive to feature magnitude differences than algorithms based on rule-based decision structures.</w:t>
      </w:r>
    </w:p>
    <w:p w14:paraId="5746CCBD" w14:textId="0276B135" w:rsidR="004C7361" w:rsidRPr="00094EA1" w:rsidRDefault="004C7361" w:rsidP="00294FCC">
      <w:pPr>
        <w:jc w:val="both"/>
      </w:pPr>
      <w:r w:rsidRPr="00094EA1">
        <w:t>Distance-based algorithms, particularly k-Nearest Neighbours, are widely recognised as highly sensitive to feature scaling because their predictions depend directly on distance metrics such as Euclidean distance [</w:t>
      </w:r>
      <w:r w:rsidR="00623D74">
        <w:t>32</w:t>
      </w:r>
      <w:r w:rsidRPr="00094EA1">
        <w:t>]</w:t>
      </w:r>
      <w:r w:rsidR="00623D74">
        <w:t>.</w:t>
      </w:r>
      <w:r w:rsidRPr="00094EA1">
        <w:t xml:space="preserve"> </w:t>
      </w:r>
      <w:r w:rsidR="00623D74">
        <w:t>I</w:t>
      </w:r>
      <w:r w:rsidRPr="00094EA1">
        <w:t xml:space="preserve">nput features have different numerical ranges, variables with larger magnitudes dominate distance calculations, potentially distorting neighbourhood relationships and reducing model accuracy. Similar observations are </w:t>
      </w:r>
      <w:r w:rsidRPr="00094EA1">
        <w:lastRenderedPageBreak/>
        <w:t>reported in several empirical studies that show improved classification performance after applying appropriate scaling techniques.</w:t>
      </w:r>
    </w:p>
    <w:p w14:paraId="52294F8B" w14:textId="2DE79222" w:rsidR="004C7361" w:rsidRPr="00094EA1" w:rsidRDefault="004C7361" w:rsidP="00294FCC">
      <w:pPr>
        <w:jc w:val="both"/>
      </w:pPr>
      <w:r w:rsidRPr="00094EA1">
        <w:t>Support Vector Machines also rely on distance-based concepts when constructing separating hyperplanes in feature space</w:t>
      </w:r>
      <w:r w:rsidR="00623D74">
        <w:t xml:space="preserve"> [33],[34]</w:t>
      </w:r>
      <w:r w:rsidRPr="00094EA1">
        <w:t>. Although SVM models use optimisation methods rather than direct neighbour comparison, the margin calculation depends on feature magnitudes. As a result, poorly scaled features can influence the orientation of the decision boundary and affect classification performance. However, some studies report that the degree of sensitivity may vary depending on the kernel function and dataset characteristics, suggesting that scaling effects are not always uniform across all SVM implementations.</w:t>
      </w:r>
    </w:p>
    <w:p w14:paraId="15DD5C05" w14:textId="27F3D856" w:rsidR="004C7361" w:rsidRPr="00094EA1" w:rsidRDefault="004C7361" w:rsidP="00294FCC">
      <w:pPr>
        <w:jc w:val="both"/>
      </w:pPr>
      <w:r w:rsidRPr="00094EA1">
        <w:t>Gradient-based algorithms such as linear regression and logistic regression exhibit a different form of sensitivity to feature scale. Rather than affecting distance relationships, feature magnitude influences the behaviour of the optimisation process used to estimate model parameters</w:t>
      </w:r>
      <w:r w:rsidR="00BF3811">
        <w:t xml:space="preserve"> [35]</w:t>
      </w:r>
      <w:r w:rsidRPr="00094EA1">
        <w:t>.</w:t>
      </w:r>
      <w:r w:rsidR="00BF3811">
        <w:t xml:space="preserve"> P</w:t>
      </w:r>
      <w:r w:rsidRPr="00094EA1">
        <w:t>oorly scaled features can lead to poorly conditioned gradient updates, causing slower convergence or unstable optimisation. Several optimisation studies confirm that scaling improves convergence speed by ensuring that gradient updates occur at comparable magnitudes across parameters. Despite this theoretical understanding, relatively few empirical studies quantify how scaling influences convergence behaviour under controlled experimental conditions</w:t>
      </w:r>
      <w:r w:rsidR="00623D74">
        <w:t>[36]</w:t>
      </w:r>
      <w:r w:rsidRPr="00094EA1">
        <w:t>.</w:t>
      </w:r>
    </w:p>
    <w:p w14:paraId="681FDB18" w14:textId="0CDB219B" w:rsidR="004C7361" w:rsidRPr="00094EA1" w:rsidRDefault="004C7361" w:rsidP="00294FCC">
      <w:pPr>
        <w:jc w:val="both"/>
      </w:pPr>
      <w:r w:rsidRPr="00094EA1">
        <w:t>In contrast, tree-based algorithms such as Decision Trees and Random Forests are often described as scale-invariant. These models partition the feature space using threshold-based decision rules rather than distance or gradient calculations. Consequently, the relative ordering of feature values, rather than their numerical magnitude, determines the structure of the decision tree. Empirical studies generally support this assumption, showing minimal performance differences when tree-based models are trained with scaled or unscaled features</w:t>
      </w:r>
      <w:r w:rsidR="00623D74">
        <w:t xml:space="preserve"> [37],[38]</w:t>
      </w:r>
      <w:r w:rsidRPr="00094EA1">
        <w:t>. However, some researchers note that preprocessing transformations may indirectly influence feature distributions, which could slightly affect ensemble methods such as Random Forests. Although these effects are typically minor, they highlight that the assumption of complete scale invariance may not always hold in practice.</w:t>
      </w:r>
    </w:p>
    <w:p w14:paraId="29251929" w14:textId="37A82D13" w:rsidR="004C7361" w:rsidRDefault="004C7361" w:rsidP="00294FCC">
      <w:pPr>
        <w:jc w:val="both"/>
      </w:pPr>
      <w:r w:rsidRPr="00094EA1">
        <w:t>Overall, existing research suggests that scaling sensitivity varies systematically across algorithm families. However, many studies focus on individual algorithms rather than providing comprehensive comparisons across multiple model types</w:t>
      </w:r>
      <w:r w:rsidR="00623D74">
        <w:t xml:space="preserve"> [39]</w:t>
      </w:r>
      <w:r w:rsidRPr="00094EA1">
        <w:t>. This limitation makes it difficult to establish general conclusions about scaling sensitivity across different machine learning approaches</w:t>
      </w:r>
      <w:r w:rsidR="00623D74">
        <w:t xml:space="preserve"> [40]</w:t>
      </w:r>
      <w:r w:rsidRPr="00094EA1">
        <w:t>.</w:t>
      </w:r>
    </w:p>
    <w:p w14:paraId="02F9AEDD" w14:textId="37A82D13" w:rsidR="004C7361" w:rsidRPr="00094EA1" w:rsidRDefault="004C7361" w:rsidP="00294FCC">
      <w:pPr>
        <w:pStyle w:val="Heading2"/>
        <w:jc w:val="both"/>
      </w:pPr>
      <w:bookmarkStart w:id="13" w:name="_Toc228382960"/>
      <w:r w:rsidRPr="00094EA1">
        <w:t>2.5 Feature Scaling and Model Stability</w:t>
      </w:r>
      <w:bookmarkEnd w:id="13"/>
    </w:p>
    <w:p w14:paraId="3FB608E3" w14:textId="1D7CF3DB" w:rsidR="004C7361" w:rsidRPr="00094EA1" w:rsidRDefault="004C7361" w:rsidP="00294FCC">
      <w:pPr>
        <w:jc w:val="both"/>
      </w:pPr>
      <w:r w:rsidRPr="00094EA1">
        <w:t xml:space="preserve">In addition to influencing predictive accuracy, feature scaling may affect the stability of machine learning models across repeated experiments. Stability refers to the </w:t>
      </w:r>
      <w:r w:rsidRPr="00094EA1">
        <w:lastRenderedPageBreak/>
        <w:t>consistency of model performance when training is repeated under slightly different conditions, such as different random seeds or data splits</w:t>
      </w:r>
      <w:r w:rsidR="00623D74">
        <w:t xml:space="preserve"> [41],[42]</w:t>
      </w:r>
      <w:r w:rsidRPr="00094EA1">
        <w:t>.</w:t>
      </w:r>
    </w:p>
    <w:p w14:paraId="457FB393" w14:textId="4666AA33" w:rsidR="004C7361" w:rsidRPr="00094EA1" w:rsidRDefault="004C7361" w:rsidP="00294FCC">
      <w:pPr>
        <w:jc w:val="both"/>
      </w:pPr>
      <w:r w:rsidRPr="00094EA1">
        <w:t>Stability is particularly important in practical applications where machine learning systems are retrained periodically or deployed in real-time environments. If preprocessing steps are inconsistent, model performance may vary between training runs, reducing reliability. Several studies emphasise the importance of reproducibility in machine learning experiments, noting that preprocessing choices can significantly influence experimental outcomes</w:t>
      </w:r>
      <w:r w:rsidR="00623D74">
        <w:t xml:space="preserve"> [43]</w:t>
      </w:r>
      <w:r w:rsidRPr="00094EA1">
        <w:t>.</w:t>
      </w:r>
    </w:p>
    <w:p w14:paraId="096FE5C0" w14:textId="56EBA21F" w:rsidR="004C7361" w:rsidRPr="00094EA1" w:rsidRDefault="004C7361" w:rsidP="00294FCC">
      <w:pPr>
        <w:jc w:val="both"/>
      </w:pPr>
      <w:r w:rsidRPr="00094EA1">
        <w:t>By analysing performance variability across repeated training runs, researchers can evaluate how preprocessing methods influence model robustness. This approach provides additional insight beyond average performance metrics and helps identify preprocessing strategies that produce more reliable results</w:t>
      </w:r>
      <w:r w:rsidR="00623D74">
        <w:t xml:space="preserve"> [44]</w:t>
      </w:r>
      <w:r w:rsidRPr="00094EA1">
        <w:t>.</w:t>
      </w:r>
    </w:p>
    <w:p w14:paraId="24CDB4DE" w14:textId="77777777" w:rsidR="004C7361" w:rsidRPr="00094EA1" w:rsidRDefault="004C7361" w:rsidP="00294FCC">
      <w:pPr>
        <w:pStyle w:val="Heading2"/>
        <w:jc w:val="both"/>
      </w:pPr>
      <w:bookmarkStart w:id="14" w:name="_Toc228382961"/>
      <w:r w:rsidRPr="00094EA1">
        <w:t>2.6 Research Gap</w:t>
      </w:r>
      <w:bookmarkEnd w:id="14"/>
    </w:p>
    <w:p w14:paraId="6CE3070F" w14:textId="77777777" w:rsidR="004C7361" w:rsidRPr="00094EA1" w:rsidRDefault="004C7361" w:rsidP="00294FCC">
      <w:pPr>
        <w:jc w:val="both"/>
      </w:pPr>
      <w:r w:rsidRPr="00094EA1">
        <w:t>Although feature scaling is widely discussed in machine learning literature, several limitations remain in existing empirical research. First, many studies focus on the theoretical importance of scaling or evaluate its effect on individual algorithms rather than comparing multiple algorithm families under consistent experimental conditions. As a result, it remains difficult to determine whether scaling sensitivity follows consistent patterns across different types of machine learning models.</w:t>
      </w:r>
    </w:p>
    <w:p w14:paraId="5C92C1BC" w14:textId="77777777" w:rsidR="004C7361" w:rsidRPr="00094EA1" w:rsidRDefault="004C7361" w:rsidP="00294FCC">
      <w:pPr>
        <w:jc w:val="both"/>
      </w:pPr>
      <w:r w:rsidRPr="00094EA1">
        <w:t>Second, most empirical investigations concentrate primarily on predictive accuracy as the main evaluation criterion. While performance metrics provide useful information, they do not fully capture how preprocessing decisions influence other aspects of model behaviour, such as optimisation efficiency or experimental stability. Factors such as convergence speed and performance variability across repeated runs are rarely examined together within the same study.</w:t>
      </w:r>
    </w:p>
    <w:p w14:paraId="77A8BC42" w14:textId="333E5BD8" w:rsidR="00960568" w:rsidRDefault="004C7361" w:rsidP="00294FCC">
      <w:pPr>
        <w:jc w:val="both"/>
      </w:pPr>
      <w:r w:rsidRPr="00094EA1">
        <w:t xml:space="preserve">Third, existing experiments often rely on a single dataset or task type, limiting the ability to generalise findings across different machine learning problems. The interaction between feature scaling, model architecture, and dataset characteristics therefore remains insufficiently </w:t>
      </w:r>
      <w:proofErr w:type="spellStart"/>
      <w:r w:rsidRPr="00094EA1">
        <w:t>explored.These</w:t>
      </w:r>
      <w:proofErr w:type="spellEnd"/>
      <w:r w:rsidRPr="00094EA1">
        <w:t xml:space="preserve"> limitations highlight the need for a more structured empirical analysis of feature scaling sensitivity. The present study addresses this gap by comparing multiple machine learning models representing different algorithm families under consistent experimental conditions. In addition to predictive performance, the study also examines convergence behaviour and performance stability across repeated runs using both regression and classification datasets.</w:t>
      </w:r>
      <w:r w:rsidR="00960568">
        <w:br w:type="page"/>
      </w:r>
    </w:p>
    <w:p w14:paraId="2F9D513F" w14:textId="13853E14" w:rsidR="00960568" w:rsidRDefault="00D833B4" w:rsidP="00D833B4">
      <w:pPr>
        <w:jc w:val="center"/>
        <w:rPr>
          <w:b/>
          <w:bCs/>
        </w:rPr>
      </w:pPr>
      <w:r w:rsidRPr="00D833B4">
        <w:rPr>
          <w:b/>
          <w:bCs/>
        </w:rPr>
        <w:lastRenderedPageBreak/>
        <w:t>Comparative Review of Key Studies and Research Gap Analysis</w:t>
      </w:r>
    </w:p>
    <w:p w14:paraId="5F892338" w14:textId="77777777" w:rsidR="00D833B4" w:rsidRPr="00D833B4" w:rsidRDefault="00D833B4" w:rsidP="00D833B4">
      <w:pPr>
        <w:jc w:val="center"/>
        <w:rPr>
          <w:b/>
          <w:bCs/>
        </w:rPr>
      </w:pPr>
    </w:p>
    <w:tbl>
      <w:tblPr>
        <w:tblStyle w:val="ListTable6Colorful-Accent1"/>
        <w:tblW w:w="0" w:type="auto"/>
        <w:tblLook w:val="04A0" w:firstRow="1" w:lastRow="0" w:firstColumn="1" w:lastColumn="0" w:noHBand="0" w:noVBand="1"/>
      </w:tblPr>
      <w:tblGrid>
        <w:gridCol w:w="710"/>
        <w:gridCol w:w="1417"/>
        <w:gridCol w:w="1580"/>
        <w:gridCol w:w="1743"/>
        <w:gridCol w:w="1584"/>
        <w:gridCol w:w="1992"/>
      </w:tblGrid>
      <w:tr w:rsidR="00D833B4" w:rsidRPr="00D833B4" w14:paraId="01C79D43" w14:textId="77777777" w:rsidTr="00D833B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hideMark/>
          </w:tcPr>
          <w:p w14:paraId="784513DA" w14:textId="77777777" w:rsidR="00D833B4" w:rsidRPr="00D833B4" w:rsidRDefault="00D833B4" w:rsidP="00D833B4">
            <w:pPr>
              <w:spacing w:after="160" w:line="278" w:lineRule="auto"/>
              <w:rPr>
                <w:sz w:val="22"/>
                <w:szCs w:val="22"/>
              </w:rPr>
            </w:pPr>
            <w:r w:rsidRPr="00D833B4">
              <w:rPr>
                <w:sz w:val="22"/>
                <w:szCs w:val="22"/>
              </w:rPr>
              <w:t>Ref.</w:t>
            </w:r>
          </w:p>
        </w:tc>
        <w:tc>
          <w:tcPr>
            <w:tcW w:w="1357" w:type="dxa"/>
            <w:hideMark/>
          </w:tcPr>
          <w:p w14:paraId="0D1781EB" w14:textId="77777777" w:rsidR="00D833B4" w:rsidRPr="00D833B4" w:rsidRDefault="00D833B4" w:rsidP="00D833B4">
            <w:pPr>
              <w:spacing w:after="160" w:line="278" w:lineRule="auto"/>
              <w:cnfStyle w:val="100000000000" w:firstRow="1" w:lastRow="0" w:firstColumn="0" w:lastColumn="0" w:oddVBand="0" w:evenVBand="0" w:oddHBand="0" w:evenHBand="0" w:firstRowFirstColumn="0" w:firstRowLastColumn="0" w:lastRowFirstColumn="0" w:lastRowLastColumn="0"/>
              <w:rPr>
                <w:sz w:val="22"/>
                <w:szCs w:val="22"/>
              </w:rPr>
            </w:pPr>
            <w:r w:rsidRPr="00D833B4">
              <w:rPr>
                <w:sz w:val="22"/>
                <w:szCs w:val="22"/>
              </w:rPr>
              <w:t>Author(s) &amp; Year</w:t>
            </w:r>
          </w:p>
        </w:tc>
        <w:tc>
          <w:tcPr>
            <w:tcW w:w="0" w:type="auto"/>
            <w:hideMark/>
          </w:tcPr>
          <w:p w14:paraId="59DFC140" w14:textId="77777777" w:rsidR="00D833B4" w:rsidRPr="00D833B4" w:rsidRDefault="00D833B4" w:rsidP="00D833B4">
            <w:pPr>
              <w:spacing w:after="160" w:line="278" w:lineRule="auto"/>
              <w:cnfStyle w:val="100000000000" w:firstRow="1" w:lastRow="0" w:firstColumn="0" w:lastColumn="0" w:oddVBand="0" w:evenVBand="0" w:oddHBand="0" w:evenHBand="0" w:firstRowFirstColumn="0" w:firstRowLastColumn="0" w:lastRowFirstColumn="0" w:lastRowLastColumn="0"/>
              <w:rPr>
                <w:sz w:val="22"/>
                <w:szCs w:val="22"/>
              </w:rPr>
            </w:pPr>
            <w:r w:rsidRPr="00D833B4">
              <w:rPr>
                <w:sz w:val="22"/>
                <w:szCs w:val="22"/>
              </w:rPr>
              <w:t>Research Focus</w:t>
            </w:r>
          </w:p>
        </w:tc>
        <w:tc>
          <w:tcPr>
            <w:tcW w:w="0" w:type="auto"/>
            <w:hideMark/>
          </w:tcPr>
          <w:p w14:paraId="7805ACE2" w14:textId="77777777" w:rsidR="00D833B4" w:rsidRPr="00D833B4" w:rsidRDefault="00D833B4" w:rsidP="00D833B4">
            <w:pPr>
              <w:spacing w:after="160" w:line="278" w:lineRule="auto"/>
              <w:cnfStyle w:val="100000000000" w:firstRow="1" w:lastRow="0" w:firstColumn="0" w:lastColumn="0" w:oddVBand="0" w:evenVBand="0" w:oddHBand="0" w:evenHBand="0" w:firstRowFirstColumn="0" w:firstRowLastColumn="0" w:lastRowFirstColumn="0" w:lastRowLastColumn="0"/>
              <w:rPr>
                <w:sz w:val="22"/>
                <w:szCs w:val="22"/>
              </w:rPr>
            </w:pPr>
            <w:r w:rsidRPr="00D833B4">
              <w:rPr>
                <w:sz w:val="22"/>
                <w:szCs w:val="22"/>
              </w:rPr>
              <w:t>Key Findings</w:t>
            </w:r>
          </w:p>
        </w:tc>
        <w:tc>
          <w:tcPr>
            <w:tcW w:w="0" w:type="auto"/>
            <w:hideMark/>
          </w:tcPr>
          <w:p w14:paraId="0CC644E1" w14:textId="77777777" w:rsidR="00D833B4" w:rsidRPr="00D833B4" w:rsidRDefault="00D833B4" w:rsidP="00D833B4">
            <w:pPr>
              <w:spacing w:after="160" w:line="278" w:lineRule="auto"/>
              <w:cnfStyle w:val="100000000000" w:firstRow="1" w:lastRow="0" w:firstColumn="0" w:lastColumn="0" w:oddVBand="0" w:evenVBand="0" w:oddHBand="0" w:evenHBand="0" w:firstRowFirstColumn="0" w:firstRowLastColumn="0" w:lastRowFirstColumn="0" w:lastRowLastColumn="0"/>
              <w:rPr>
                <w:sz w:val="22"/>
                <w:szCs w:val="22"/>
              </w:rPr>
            </w:pPr>
            <w:r w:rsidRPr="00D833B4">
              <w:rPr>
                <w:sz w:val="22"/>
                <w:szCs w:val="22"/>
              </w:rPr>
              <w:t>Limitations / Research Gap</w:t>
            </w:r>
          </w:p>
        </w:tc>
        <w:tc>
          <w:tcPr>
            <w:tcW w:w="0" w:type="auto"/>
            <w:hideMark/>
          </w:tcPr>
          <w:p w14:paraId="2D4D1912" w14:textId="77777777" w:rsidR="00D833B4" w:rsidRPr="00D833B4" w:rsidRDefault="00D833B4" w:rsidP="00D833B4">
            <w:pPr>
              <w:spacing w:after="160" w:line="278" w:lineRule="auto"/>
              <w:cnfStyle w:val="100000000000" w:firstRow="1" w:lastRow="0" w:firstColumn="0" w:lastColumn="0" w:oddVBand="0" w:evenVBand="0" w:oddHBand="0" w:evenHBand="0" w:firstRowFirstColumn="0" w:firstRowLastColumn="0" w:lastRowFirstColumn="0" w:lastRowLastColumn="0"/>
              <w:rPr>
                <w:sz w:val="22"/>
                <w:szCs w:val="22"/>
              </w:rPr>
            </w:pPr>
            <w:r w:rsidRPr="00D833B4">
              <w:rPr>
                <w:sz w:val="22"/>
                <w:szCs w:val="22"/>
              </w:rPr>
              <w:t>Contribution of Present Study</w:t>
            </w:r>
          </w:p>
        </w:tc>
      </w:tr>
      <w:tr w:rsidR="00D833B4" w:rsidRPr="00D833B4" w14:paraId="2627389E" w14:textId="77777777" w:rsidTr="00D833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hideMark/>
          </w:tcPr>
          <w:p w14:paraId="61E8BF05" w14:textId="77777777" w:rsidR="00D833B4" w:rsidRPr="00D833B4" w:rsidRDefault="00D833B4" w:rsidP="00D833B4">
            <w:pPr>
              <w:spacing w:after="160" w:line="278" w:lineRule="auto"/>
              <w:rPr>
                <w:sz w:val="22"/>
                <w:szCs w:val="22"/>
              </w:rPr>
            </w:pPr>
            <w:r w:rsidRPr="00D833B4">
              <w:rPr>
                <w:sz w:val="22"/>
                <w:szCs w:val="22"/>
              </w:rPr>
              <w:t>[1]</w:t>
            </w:r>
          </w:p>
        </w:tc>
        <w:tc>
          <w:tcPr>
            <w:tcW w:w="1357" w:type="dxa"/>
            <w:hideMark/>
          </w:tcPr>
          <w:p w14:paraId="38F51F0D"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Pinheiro et al. (2025)</w:t>
            </w:r>
          </w:p>
        </w:tc>
        <w:tc>
          <w:tcPr>
            <w:tcW w:w="0" w:type="auto"/>
            <w:hideMark/>
          </w:tcPr>
          <w:p w14:paraId="2EB50659"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Impact of feature scaling on regression and classification tasks</w:t>
            </w:r>
          </w:p>
        </w:tc>
        <w:tc>
          <w:tcPr>
            <w:tcW w:w="0" w:type="auto"/>
            <w:hideMark/>
          </w:tcPr>
          <w:p w14:paraId="71C148E4"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proofErr w:type="spellStart"/>
            <w:r w:rsidRPr="00D833B4">
              <w:rPr>
                <w:sz w:val="22"/>
                <w:szCs w:val="22"/>
              </w:rPr>
              <w:t>StandardScaler</w:t>
            </w:r>
            <w:proofErr w:type="spellEnd"/>
            <w:r w:rsidRPr="00D833B4">
              <w:rPr>
                <w:sz w:val="22"/>
                <w:szCs w:val="22"/>
              </w:rPr>
              <w:t xml:space="preserve"> improved performance in most models; scaling effect varied by algorithm</w:t>
            </w:r>
          </w:p>
        </w:tc>
        <w:tc>
          <w:tcPr>
            <w:tcW w:w="0" w:type="auto"/>
            <w:hideMark/>
          </w:tcPr>
          <w:p w14:paraId="1F163463"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Focused mainly on predictive performance; limited convergence and stability analysis</w:t>
            </w:r>
          </w:p>
        </w:tc>
        <w:tc>
          <w:tcPr>
            <w:tcW w:w="0" w:type="auto"/>
            <w:hideMark/>
          </w:tcPr>
          <w:p w14:paraId="31E480A0"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Extends analysis by including convergence behaviour, repeated-run stability, and practical scaler recommendations</w:t>
            </w:r>
          </w:p>
        </w:tc>
      </w:tr>
      <w:tr w:rsidR="00D833B4" w:rsidRPr="00D833B4" w14:paraId="2339BCBD" w14:textId="77777777" w:rsidTr="00D833B4">
        <w:tc>
          <w:tcPr>
            <w:cnfStyle w:val="001000000000" w:firstRow="0" w:lastRow="0" w:firstColumn="1" w:lastColumn="0" w:oddVBand="0" w:evenVBand="0" w:oddHBand="0" w:evenHBand="0" w:firstRowFirstColumn="0" w:firstRowLastColumn="0" w:lastRowFirstColumn="0" w:lastRowLastColumn="0"/>
            <w:tcW w:w="709" w:type="dxa"/>
            <w:hideMark/>
          </w:tcPr>
          <w:p w14:paraId="49B3CB9B" w14:textId="77777777" w:rsidR="00D833B4" w:rsidRPr="00D833B4" w:rsidRDefault="00D833B4" w:rsidP="00D833B4">
            <w:pPr>
              <w:spacing w:after="160" w:line="278" w:lineRule="auto"/>
              <w:rPr>
                <w:sz w:val="22"/>
                <w:szCs w:val="22"/>
              </w:rPr>
            </w:pPr>
            <w:r w:rsidRPr="00D833B4">
              <w:rPr>
                <w:sz w:val="22"/>
                <w:szCs w:val="22"/>
              </w:rPr>
              <w:t>[2]</w:t>
            </w:r>
          </w:p>
        </w:tc>
        <w:tc>
          <w:tcPr>
            <w:tcW w:w="1357" w:type="dxa"/>
            <w:hideMark/>
          </w:tcPr>
          <w:p w14:paraId="1196DAB8"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proofErr w:type="spellStart"/>
            <w:r w:rsidRPr="00D833B4">
              <w:rPr>
                <w:sz w:val="22"/>
                <w:szCs w:val="22"/>
              </w:rPr>
              <w:t>Wongoutong</w:t>
            </w:r>
            <w:proofErr w:type="spellEnd"/>
            <w:r w:rsidRPr="00D833B4">
              <w:rPr>
                <w:sz w:val="22"/>
                <w:szCs w:val="22"/>
              </w:rPr>
              <w:t xml:space="preserve"> (2024)</w:t>
            </w:r>
          </w:p>
        </w:tc>
        <w:tc>
          <w:tcPr>
            <w:tcW w:w="0" w:type="auto"/>
            <w:hideMark/>
          </w:tcPr>
          <w:p w14:paraId="63517D6A"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Impact of neglecting feature scaling in K-Means clustering</w:t>
            </w:r>
          </w:p>
        </w:tc>
        <w:tc>
          <w:tcPr>
            <w:tcW w:w="0" w:type="auto"/>
            <w:hideMark/>
          </w:tcPr>
          <w:p w14:paraId="48452AAB"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Feature scaling significantly improved clustering quality and consistency</w:t>
            </w:r>
          </w:p>
        </w:tc>
        <w:tc>
          <w:tcPr>
            <w:tcW w:w="0" w:type="auto"/>
            <w:hideMark/>
          </w:tcPr>
          <w:p w14:paraId="2082AFD3"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Limited to unsupervised learning and clustering algorithms only</w:t>
            </w:r>
          </w:p>
        </w:tc>
        <w:tc>
          <w:tcPr>
            <w:tcW w:w="0" w:type="auto"/>
            <w:hideMark/>
          </w:tcPr>
          <w:p w14:paraId="509FF2FD"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Applies scaling analysis to supervised learning models across multiple algorithm families</w:t>
            </w:r>
          </w:p>
        </w:tc>
      </w:tr>
      <w:tr w:rsidR="00D833B4" w:rsidRPr="00D833B4" w14:paraId="55299E25" w14:textId="77777777" w:rsidTr="00D833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hideMark/>
          </w:tcPr>
          <w:p w14:paraId="790A568E" w14:textId="77777777" w:rsidR="00D833B4" w:rsidRPr="00D833B4" w:rsidRDefault="00D833B4" w:rsidP="00D833B4">
            <w:pPr>
              <w:spacing w:after="160" w:line="278" w:lineRule="auto"/>
              <w:rPr>
                <w:sz w:val="22"/>
                <w:szCs w:val="22"/>
              </w:rPr>
            </w:pPr>
            <w:r w:rsidRPr="00D833B4">
              <w:rPr>
                <w:sz w:val="22"/>
                <w:szCs w:val="22"/>
              </w:rPr>
              <w:t>[3]</w:t>
            </w:r>
          </w:p>
        </w:tc>
        <w:tc>
          <w:tcPr>
            <w:tcW w:w="1357" w:type="dxa"/>
            <w:hideMark/>
          </w:tcPr>
          <w:p w14:paraId="1CA772C2"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Demircioğlu (2024)</w:t>
            </w:r>
          </w:p>
        </w:tc>
        <w:tc>
          <w:tcPr>
            <w:tcW w:w="0" w:type="auto"/>
            <w:hideMark/>
          </w:tcPr>
          <w:p w14:paraId="5EEA48FA"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Feature normalisation methods in radiomics</w:t>
            </w:r>
          </w:p>
        </w:tc>
        <w:tc>
          <w:tcPr>
            <w:tcW w:w="0" w:type="auto"/>
            <w:hideMark/>
          </w:tcPr>
          <w:p w14:paraId="5CFE8A1E"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Different normalisation techniques strongly influenced model accuracy</w:t>
            </w:r>
          </w:p>
        </w:tc>
        <w:tc>
          <w:tcPr>
            <w:tcW w:w="0" w:type="auto"/>
            <w:hideMark/>
          </w:tcPr>
          <w:p w14:paraId="2C057EEF"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Domain-specific study limited to medical imaging</w:t>
            </w:r>
          </w:p>
        </w:tc>
        <w:tc>
          <w:tcPr>
            <w:tcW w:w="0" w:type="auto"/>
            <w:hideMark/>
          </w:tcPr>
          <w:p w14:paraId="69E36F16"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Uses general benchmark datasets for broader applicability across classification and regression</w:t>
            </w:r>
          </w:p>
        </w:tc>
      </w:tr>
      <w:tr w:rsidR="00D833B4" w:rsidRPr="00D833B4" w14:paraId="2E9F3596" w14:textId="77777777" w:rsidTr="00D833B4">
        <w:tc>
          <w:tcPr>
            <w:cnfStyle w:val="001000000000" w:firstRow="0" w:lastRow="0" w:firstColumn="1" w:lastColumn="0" w:oddVBand="0" w:evenVBand="0" w:oddHBand="0" w:evenHBand="0" w:firstRowFirstColumn="0" w:firstRowLastColumn="0" w:lastRowFirstColumn="0" w:lastRowLastColumn="0"/>
            <w:tcW w:w="709" w:type="dxa"/>
            <w:hideMark/>
          </w:tcPr>
          <w:p w14:paraId="38A4D4A6" w14:textId="77777777" w:rsidR="00D833B4" w:rsidRPr="00D833B4" w:rsidRDefault="00D833B4" w:rsidP="00D833B4">
            <w:pPr>
              <w:spacing w:after="160" w:line="278" w:lineRule="auto"/>
              <w:rPr>
                <w:sz w:val="22"/>
                <w:szCs w:val="22"/>
              </w:rPr>
            </w:pPr>
            <w:r w:rsidRPr="00D833B4">
              <w:rPr>
                <w:sz w:val="22"/>
                <w:szCs w:val="22"/>
              </w:rPr>
              <w:t>[4]</w:t>
            </w:r>
          </w:p>
        </w:tc>
        <w:tc>
          <w:tcPr>
            <w:tcW w:w="1357" w:type="dxa"/>
            <w:hideMark/>
          </w:tcPr>
          <w:p w14:paraId="267EAAAA"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 xml:space="preserve">Kaur and </w:t>
            </w:r>
            <w:proofErr w:type="spellStart"/>
            <w:r w:rsidRPr="00D833B4">
              <w:rPr>
                <w:sz w:val="22"/>
                <w:szCs w:val="22"/>
              </w:rPr>
              <w:t>Sarmadi</w:t>
            </w:r>
            <w:proofErr w:type="spellEnd"/>
            <w:r w:rsidRPr="00D833B4">
              <w:rPr>
                <w:sz w:val="22"/>
                <w:szCs w:val="22"/>
              </w:rPr>
              <w:t xml:space="preserve"> (2024)</w:t>
            </w:r>
          </w:p>
        </w:tc>
        <w:tc>
          <w:tcPr>
            <w:tcW w:w="0" w:type="auto"/>
            <w:hideMark/>
          </w:tcPr>
          <w:p w14:paraId="646604BC"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Preprocessing methods and feature selection for imbalanced datasets</w:t>
            </w:r>
          </w:p>
        </w:tc>
        <w:tc>
          <w:tcPr>
            <w:tcW w:w="0" w:type="auto"/>
            <w:hideMark/>
          </w:tcPr>
          <w:p w14:paraId="38D09D5A"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Preprocessing significantly improved classification and regression outcomes</w:t>
            </w:r>
          </w:p>
        </w:tc>
        <w:tc>
          <w:tcPr>
            <w:tcW w:w="0" w:type="auto"/>
            <w:hideMark/>
          </w:tcPr>
          <w:p w14:paraId="3631659B"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Focused more on imbalance handling than scaling sensitivity</w:t>
            </w:r>
          </w:p>
        </w:tc>
        <w:tc>
          <w:tcPr>
            <w:tcW w:w="0" w:type="auto"/>
            <w:hideMark/>
          </w:tcPr>
          <w:p w14:paraId="2013B1F8"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Specifically isolates feature scaling as the main experimental variable</w:t>
            </w:r>
          </w:p>
        </w:tc>
      </w:tr>
      <w:tr w:rsidR="00D833B4" w:rsidRPr="00D833B4" w14:paraId="6CAED902" w14:textId="77777777" w:rsidTr="00D833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hideMark/>
          </w:tcPr>
          <w:p w14:paraId="2CD781B4" w14:textId="77777777" w:rsidR="00D833B4" w:rsidRPr="00D833B4" w:rsidRDefault="00D833B4" w:rsidP="00D833B4">
            <w:pPr>
              <w:spacing w:after="160" w:line="278" w:lineRule="auto"/>
              <w:rPr>
                <w:sz w:val="22"/>
                <w:szCs w:val="22"/>
              </w:rPr>
            </w:pPr>
            <w:r w:rsidRPr="00D833B4">
              <w:rPr>
                <w:sz w:val="22"/>
                <w:szCs w:val="22"/>
              </w:rPr>
              <w:t>[5]</w:t>
            </w:r>
          </w:p>
        </w:tc>
        <w:tc>
          <w:tcPr>
            <w:tcW w:w="1357" w:type="dxa"/>
            <w:hideMark/>
          </w:tcPr>
          <w:p w14:paraId="6297916F"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Islam (2024)</w:t>
            </w:r>
          </w:p>
        </w:tc>
        <w:tc>
          <w:tcPr>
            <w:tcW w:w="0" w:type="auto"/>
            <w:hideMark/>
          </w:tcPr>
          <w:p w14:paraId="6BB32E42"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New supervised feature scaling method (</w:t>
            </w:r>
            <w:proofErr w:type="spellStart"/>
            <w:r w:rsidRPr="00D833B4">
              <w:rPr>
                <w:sz w:val="22"/>
                <w:szCs w:val="22"/>
              </w:rPr>
              <w:t>DTization</w:t>
            </w:r>
            <w:proofErr w:type="spellEnd"/>
            <w:r w:rsidRPr="00D833B4">
              <w:rPr>
                <w:sz w:val="22"/>
                <w:szCs w:val="22"/>
              </w:rPr>
              <w:t>)</w:t>
            </w:r>
          </w:p>
        </w:tc>
        <w:tc>
          <w:tcPr>
            <w:tcW w:w="0" w:type="auto"/>
            <w:hideMark/>
          </w:tcPr>
          <w:p w14:paraId="54027922"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Proposed new scaling method improved model behaviour in selected cases</w:t>
            </w:r>
          </w:p>
        </w:tc>
        <w:tc>
          <w:tcPr>
            <w:tcW w:w="0" w:type="auto"/>
            <w:hideMark/>
          </w:tcPr>
          <w:p w14:paraId="7DEE0190"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Limited comparison with traditional standard scalers</w:t>
            </w:r>
          </w:p>
        </w:tc>
        <w:tc>
          <w:tcPr>
            <w:tcW w:w="0" w:type="auto"/>
            <w:hideMark/>
          </w:tcPr>
          <w:p w14:paraId="2EBEE6F4"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Compares commonly used industrial scalers (</w:t>
            </w:r>
            <w:proofErr w:type="spellStart"/>
            <w:r w:rsidRPr="00D833B4">
              <w:rPr>
                <w:sz w:val="22"/>
                <w:szCs w:val="22"/>
              </w:rPr>
              <w:t>MinMax</w:t>
            </w:r>
            <w:proofErr w:type="spellEnd"/>
            <w:r w:rsidRPr="00D833B4">
              <w:rPr>
                <w:sz w:val="22"/>
                <w:szCs w:val="22"/>
              </w:rPr>
              <w:t>, Standard, Robust) for practical implementation</w:t>
            </w:r>
          </w:p>
        </w:tc>
      </w:tr>
      <w:tr w:rsidR="00D833B4" w:rsidRPr="00D833B4" w14:paraId="1E8D569C" w14:textId="77777777" w:rsidTr="00D833B4">
        <w:tc>
          <w:tcPr>
            <w:cnfStyle w:val="001000000000" w:firstRow="0" w:lastRow="0" w:firstColumn="1" w:lastColumn="0" w:oddVBand="0" w:evenVBand="0" w:oddHBand="0" w:evenHBand="0" w:firstRowFirstColumn="0" w:firstRowLastColumn="0" w:lastRowFirstColumn="0" w:lastRowLastColumn="0"/>
            <w:tcW w:w="709" w:type="dxa"/>
            <w:hideMark/>
          </w:tcPr>
          <w:p w14:paraId="0AC80EAD" w14:textId="77777777" w:rsidR="00D833B4" w:rsidRPr="00D833B4" w:rsidRDefault="00D833B4" w:rsidP="00D833B4">
            <w:pPr>
              <w:spacing w:after="160" w:line="278" w:lineRule="auto"/>
              <w:rPr>
                <w:sz w:val="22"/>
                <w:szCs w:val="22"/>
              </w:rPr>
            </w:pPr>
            <w:r w:rsidRPr="00D833B4">
              <w:rPr>
                <w:sz w:val="22"/>
                <w:szCs w:val="22"/>
              </w:rPr>
              <w:lastRenderedPageBreak/>
              <w:t>[6]</w:t>
            </w:r>
          </w:p>
        </w:tc>
        <w:tc>
          <w:tcPr>
            <w:tcW w:w="1357" w:type="dxa"/>
            <w:hideMark/>
          </w:tcPr>
          <w:p w14:paraId="37E7BA85" w14:textId="4D4FC0B9" w:rsidR="00D833B4" w:rsidRPr="00D833B4" w:rsidRDefault="0065475A"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95505E">
              <w:t>J. Park and K. Kim</w:t>
            </w:r>
            <w:r w:rsidR="00D833B4" w:rsidRPr="00D833B4">
              <w:rPr>
                <w:sz w:val="22"/>
                <w:szCs w:val="22"/>
              </w:rPr>
              <w:t xml:space="preserve"> (2024)</w:t>
            </w:r>
          </w:p>
        </w:tc>
        <w:tc>
          <w:tcPr>
            <w:tcW w:w="0" w:type="auto"/>
            <w:hideMark/>
          </w:tcPr>
          <w:p w14:paraId="4FEB5895"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Feature scaling and optimisation convergence</w:t>
            </w:r>
          </w:p>
        </w:tc>
        <w:tc>
          <w:tcPr>
            <w:tcW w:w="0" w:type="auto"/>
            <w:hideMark/>
          </w:tcPr>
          <w:p w14:paraId="12B224EC"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Standardisation improved gradient descent convergence speed</w:t>
            </w:r>
          </w:p>
        </w:tc>
        <w:tc>
          <w:tcPr>
            <w:tcW w:w="0" w:type="auto"/>
            <w:hideMark/>
          </w:tcPr>
          <w:p w14:paraId="573F2E93"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Limited empirical testing across model families</w:t>
            </w:r>
          </w:p>
        </w:tc>
        <w:tc>
          <w:tcPr>
            <w:tcW w:w="0" w:type="auto"/>
            <w:hideMark/>
          </w:tcPr>
          <w:p w14:paraId="2DEAAA20"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Includes direct convergence analysis with iteration count and fit-time comparison</w:t>
            </w:r>
          </w:p>
        </w:tc>
      </w:tr>
      <w:tr w:rsidR="00D833B4" w:rsidRPr="00D833B4" w14:paraId="50334757" w14:textId="77777777" w:rsidTr="00D833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hideMark/>
          </w:tcPr>
          <w:p w14:paraId="2F404F01" w14:textId="77777777" w:rsidR="00D833B4" w:rsidRPr="00D833B4" w:rsidRDefault="00D833B4" w:rsidP="00D833B4">
            <w:pPr>
              <w:spacing w:after="160" w:line="278" w:lineRule="auto"/>
              <w:rPr>
                <w:sz w:val="22"/>
                <w:szCs w:val="22"/>
              </w:rPr>
            </w:pPr>
            <w:r w:rsidRPr="00D833B4">
              <w:rPr>
                <w:sz w:val="22"/>
                <w:szCs w:val="22"/>
              </w:rPr>
              <w:t>[7]</w:t>
            </w:r>
          </w:p>
        </w:tc>
        <w:tc>
          <w:tcPr>
            <w:tcW w:w="1357" w:type="dxa"/>
            <w:hideMark/>
          </w:tcPr>
          <w:p w14:paraId="512392E8"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Juszczak et al.</w:t>
            </w:r>
          </w:p>
        </w:tc>
        <w:tc>
          <w:tcPr>
            <w:tcW w:w="0" w:type="auto"/>
            <w:hideMark/>
          </w:tcPr>
          <w:p w14:paraId="5CC7BB4D"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Feature scaling in SVM and distance-based models</w:t>
            </w:r>
          </w:p>
        </w:tc>
        <w:tc>
          <w:tcPr>
            <w:tcW w:w="0" w:type="auto"/>
            <w:hideMark/>
          </w:tcPr>
          <w:p w14:paraId="75695DD3"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Poor scaling distorted distance calculations and reduced accuracy</w:t>
            </w:r>
          </w:p>
        </w:tc>
        <w:tc>
          <w:tcPr>
            <w:tcW w:w="0" w:type="auto"/>
            <w:hideMark/>
          </w:tcPr>
          <w:p w14:paraId="66415439"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Focused mainly on SVM and distance metrics only</w:t>
            </w:r>
          </w:p>
        </w:tc>
        <w:tc>
          <w:tcPr>
            <w:tcW w:w="0" w:type="auto"/>
            <w:hideMark/>
          </w:tcPr>
          <w:p w14:paraId="7348F030"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Expands comparison to gradient-based and tree-based models as well</w:t>
            </w:r>
          </w:p>
        </w:tc>
      </w:tr>
      <w:tr w:rsidR="00D833B4" w:rsidRPr="00D833B4" w14:paraId="74CAB3D9" w14:textId="77777777" w:rsidTr="00D833B4">
        <w:tc>
          <w:tcPr>
            <w:cnfStyle w:val="001000000000" w:firstRow="0" w:lastRow="0" w:firstColumn="1" w:lastColumn="0" w:oddVBand="0" w:evenVBand="0" w:oddHBand="0" w:evenHBand="0" w:firstRowFirstColumn="0" w:firstRowLastColumn="0" w:lastRowFirstColumn="0" w:lastRowLastColumn="0"/>
            <w:tcW w:w="709" w:type="dxa"/>
            <w:hideMark/>
          </w:tcPr>
          <w:p w14:paraId="5A44AFA4" w14:textId="77777777" w:rsidR="00D833B4" w:rsidRPr="00D833B4" w:rsidRDefault="00D833B4" w:rsidP="00D833B4">
            <w:pPr>
              <w:spacing w:after="160" w:line="278" w:lineRule="auto"/>
              <w:rPr>
                <w:sz w:val="22"/>
                <w:szCs w:val="22"/>
              </w:rPr>
            </w:pPr>
            <w:r w:rsidRPr="00D833B4">
              <w:rPr>
                <w:sz w:val="22"/>
                <w:szCs w:val="22"/>
              </w:rPr>
              <w:t>[8]</w:t>
            </w:r>
          </w:p>
        </w:tc>
        <w:tc>
          <w:tcPr>
            <w:tcW w:w="1357" w:type="dxa"/>
            <w:hideMark/>
          </w:tcPr>
          <w:p w14:paraId="18131B05"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proofErr w:type="spellStart"/>
            <w:r w:rsidRPr="00D833B4">
              <w:rPr>
                <w:sz w:val="22"/>
                <w:szCs w:val="22"/>
              </w:rPr>
              <w:t>Breiman</w:t>
            </w:r>
            <w:proofErr w:type="spellEnd"/>
            <w:r w:rsidRPr="00D833B4">
              <w:rPr>
                <w:sz w:val="22"/>
                <w:szCs w:val="22"/>
              </w:rPr>
              <w:t xml:space="preserve"> (2001)</w:t>
            </w:r>
          </w:p>
        </w:tc>
        <w:tc>
          <w:tcPr>
            <w:tcW w:w="0" w:type="auto"/>
            <w:hideMark/>
          </w:tcPr>
          <w:p w14:paraId="30004CA2"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Random Forest and tree-based learning</w:t>
            </w:r>
          </w:p>
        </w:tc>
        <w:tc>
          <w:tcPr>
            <w:tcW w:w="0" w:type="auto"/>
            <w:hideMark/>
          </w:tcPr>
          <w:p w14:paraId="1688B713"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Tree models generally insensitive to feature scaling</w:t>
            </w:r>
          </w:p>
        </w:tc>
        <w:tc>
          <w:tcPr>
            <w:tcW w:w="0" w:type="auto"/>
            <w:hideMark/>
          </w:tcPr>
          <w:p w14:paraId="15E40DAD"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Theoretical focus without modern empirical comparison</w:t>
            </w:r>
          </w:p>
        </w:tc>
        <w:tc>
          <w:tcPr>
            <w:tcW w:w="0" w:type="auto"/>
            <w:hideMark/>
          </w:tcPr>
          <w:p w14:paraId="68ED5B0B"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Validates scale invariance using controlled modern experiments</w:t>
            </w:r>
          </w:p>
        </w:tc>
      </w:tr>
      <w:tr w:rsidR="00D833B4" w:rsidRPr="00D833B4" w14:paraId="682808DD" w14:textId="77777777" w:rsidTr="00D833B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hideMark/>
          </w:tcPr>
          <w:p w14:paraId="1F627988" w14:textId="77777777" w:rsidR="00D833B4" w:rsidRPr="00D833B4" w:rsidRDefault="00D833B4" w:rsidP="00D833B4">
            <w:pPr>
              <w:spacing w:after="160" w:line="278" w:lineRule="auto"/>
              <w:rPr>
                <w:sz w:val="22"/>
                <w:szCs w:val="22"/>
              </w:rPr>
            </w:pPr>
            <w:r w:rsidRPr="00D833B4">
              <w:rPr>
                <w:sz w:val="22"/>
                <w:szCs w:val="22"/>
              </w:rPr>
              <w:t>[9]</w:t>
            </w:r>
          </w:p>
        </w:tc>
        <w:tc>
          <w:tcPr>
            <w:tcW w:w="1357" w:type="dxa"/>
            <w:hideMark/>
          </w:tcPr>
          <w:p w14:paraId="1FDD06E3"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proofErr w:type="spellStart"/>
            <w:r w:rsidRPr="00D833B4">
              <w:rPr>
                <w:sz w:val="22"/>
                <w:szCs w:val="22"/>
              </w:rPr>
              <w:t>Kohavi</w:t>
            </w:r>
            <w:proofErr w:type="spellEnd"/>
            <w:r w:rsidRPr="00D833B4">
              <w:rPr>
                <w:sz w:val="22"/>
                <w:szCs w:val="22"/>
              </w:rPr>
              <w:t xml:space="preserve"> (1995)</w:t>
            </w:r>
          </w:p>
        </w:tc>
        <w:tc>
          <w:tcPr>
            <w:tcW w:w="0" w:type="auto"/>
            <w:hideMark/>
          </w:tcPr>
          <w:p w14:paraId="7D5DF9F1"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Cross-validation and model evaluation</w:t>
            </w:r>
          </w:p>
        </w:tc>
        <w:tc>
          <w:tcPr>
            <w:tcW w:w="0" w:type="auto"/>
            <w:hideMark/>
          </w:tcPr>
          <w:p w14:paraId="194A9DB2"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Cross-validation improves reliability of model evaluation</w:t>
            </w:r>
          </w:p>
        </w:tc>
        <w:tc>
          <w:tcPr>
            <w:tcW w:w="0" w:type="auto"/>
            <w:hideMark/>
          </w:tcPr>
          <w:p w14:paraId="5E9074FA"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Did not focus on preprocessing or scaling effects</w:t>
            </w:r>
          </w:p>
        </w:tc>
        <w:tc>
          <w:tcPr>
            <w:tcW w:w="0" w:type="auto"/>
            <w:hideMark/>
          </w:tcPr>
          <w:p w14:paraId="66E48750" w14:textId="77777777" w:rsidR="00D833B4" w:rsidRPr="00D833B4" w:rsidRDefault="00D833B4" w:rsidP="00D833B4">
            <w:pPr>
              <w:spacing w:after="160" w:line="278" w:lineRule="auto"/>
              <w:cnfStyle w:val="000000100000" w:firstRow="0" w:lastRow="0" w:firstColumn="0" w:lastColumn="0" w:oddVBand="0" w:evenVBand="0" w:oddHBand="1" w:evenHBand="0" w:firstRowFirstColumn="0" w:firstRowLastColumn="0" w:lastRowFirstColumn="0" w:lastRowLastColumn="0"/>
              <w:rPr>
                <w:sz w:val="22"/>
                <w:szCs w:val="22"/>
              </w:rPr>
            </w:pPr>
            <w:r w:rsidRPr="00D833B4">
              <w:rPr>
                <w:sz w:val="22"/>
                <w:szCs w:val="22"/>
              </w:rPr>
              <w:t>Applies repeated cross-validation specifically for scaling sensitivity and stability evaluation</w:t>
            </w:r>
          </w:p>
        </w:tc>
      </w:tr>
      <w:tr w:rsidR="00D833B4" w:rsidRPr="00D833B4" w14:paraId="1E433E5F" w14:textId="77777777" w:rsidTr="00D833B4">
        <w:tc>
          <w:tcPr>
            <w:cnfStyle w:val="001000000000" w:firstRow="0" w:lastRow="0" w:firstColumn="1" w:lastColumn="0" w:oddVBand="0" w:evenVBand="0" w:oddHBand="0" w:evenHBand="0" w:firstRowFirstColumn="0" w:firstRowLastColumn="0" w:lastRowFirstColumn="0" w:lastRowLastColumn="0"/>
            <w:tcW w:w="709" w:type="dxa"/>
            <w:hideMark/>
          </w:tcPr>
          <w:p w14:paraId="62E8E957" w14:textId="77777777" w:rsidR="00D833B4" w:rsidRPr="00D833B4" w:rsidRDefault="00D833B4" w:rsidP="00D833B4">
            <w:pPr>
              <w:spacing w:after="160" w:line="278" w:lineRule="auto"/>
              <w:rPr>
                <w:sz w:val="22"/>
                <w:szCs w:val="22"/>
              </w:rPr>
            </w:pPr>
            <w:r w:rsidRPr="00D833B4">
              <w:rPr>
                <w:sz w:val="22"/>
                <w:szCs w:val="22"/>
              </w:rPr>
              <w:t>[10]</w:t>
            </w:r>
          </w:p>
        </w:tc>
        <w:tc>
          <w:tcPr>
            <w:tcW w:w="1357" w:type="dxa"/>
            <w:hideMark/>
          </w:tcPr>
          <w:p w14:paraId="1C4C8D64"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Ahmed et al. (2025)</w:t>
            </w:r>
          </w:p>
        </w:tc>
        <w:tc>
          <w:tcPr>
            <w:tcW w:w="0" w:type="auto"/>
            <w:hideMark/>
          </w:tcPr>
          <w:p w14:paraId="3FD9068D"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Reproducible machine learning preprocessing pipelines</w:t>
            </w:r>
          </w:p>
        </w:tc>
        <w:tc>
          <w:tcPr>
            <w:tcW w:w="0" w:type="auto"/>
            <w:hideMark/>
          </w:tcPr>
          <w:p w14:paraId="03DD252B"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Pipeline-based preprocessing improves reliability and reduces bias</w:t>
            </w:r>
          </w:p>
        </w:tc>
        <w:tc>
          <w:tcPr>
            <w:tcW w:w="0" w:type="auto"/>
            <w:hideMark/>
          </w:tcPr>
          <w:p w14:paraId="55E7A335"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Did not quantify scaler-specific performance differences</w:t>
            </w:r>
          </w:p>
        </w:tc>
        <w:tc>
          <w:tcPr>
            <w:tcW w:w="0" w:type="auto"/>
            <w:hideMark/>
          </w:tcPr>
          <w:p w14:paraId="326D181F" w14:textId="77777777" w:rsidR="00D833B4" w:rsidRPr="00D833B4" w:rsidRDefault="00D833B4" w:rsidP="00D833B4">
            <w:pPr>
              <w:spacing w:after="160" w:line="278" w:lineRule="auto"/>
              <w:cnfStyle w:val="000000000000" w:firstRow="0" w:lastRow="0" w:firstColumn="0" w:lastColumn="0" w:oddVBand="0" w:evenVBand="0" w:oddHBand="0" w:evenHBand="0" w:firstRowFirstColumn="0" w:firstRowLastColumn="0" w:lastRowFirstColumn="0" w:lastRowLastColumn="0"/>
              <w:rPr>
                <w:sz w:val="22"/>
                <w:szCs w:val="22"/>
              </w:rPr>
            </w:pPr>
            <w:r w:rsidRPr="00D833B4">
              <w:rPr>
                <w:sz w:val="22"/>
                <w:szCs w:val="22"/>
              </w:rPr>
              <w:t>Combines reproducible pipelines with direct scaler comparison and stability measurement</w:t>
            </w:r>
          </w:p>
        </w:tc>
      </w:tr>
    </w:tbl>
    <w:p w14:paraId="5BE57635" w14:textId="77777777" w:rsidR="00960568" w:rsidRDefault="00960568" w:rsidP="00294FCC">
      <w:pPr>
        <w:jc w:val="both"/>
      </w:pPr>
    </w:p>
    <w:p w14:paraId="0C31F954" w14:textId="2E720D75" w:rsidR="00330C08" w:rsidRPr="00240279" w:rsidRDefault="00240279" w:rsidP="00240279">
      <w:pPr>
        <w:jc w:val="center"/>
        <w:rPr>
          <w:b/>
          <w:bCs/>
        </w:rPr>
      </w:pPr>
      <w:r w:rsidRPr="00240279">
        <w:rPr>
          <w:b/>
          <w:bCs/>
        </w:rPr>
        <w:t>Table 2.1 Comparative Review of Key Studies and Research Gap</w:t>
      </w:r>
    </w:p>
    <w:p w14:paraId="0EC390CF" w14:textId="77777777" w:rsidR="00D833B4" w:rsidRDefault="00D833B4" w:rsidP="00960568">
      <w:pPr>
        <w:pStyle w:val="Heading2"/>
      </w:pPr>
      <w:r>
        <w:br w:type="page"/>
      </w:r>
    </w:p>
    <w:p w14:paraId="0A4D5A5B" w14:textId="37929DFC" w:rsidR="004C7361" w:rsidRPr="00E30993" w:rsidRDefault="004C7361" w:rsidP="00960568">
      <w:pPr>
        <w:pStyle w:val="Heading2"/>
      </w:pPr>
      <w:bookmarkStart w:id="15" w:name="_Toc228382962"/>
      <w:r w:rsidRPr="00E30993">
        <w:lastRenderedPageBreak/>
        <w:t>2.7 Chapter Summary</w:t>
      </w:r>
      <w:bookmarkEnd w:id="15"/>
    </w:p>
    <w:p w14:paraId="5490035D" w14:textId="77777777" w:rsidR="004C7361" w:rsidRPr="00094EA1" w:rsidRDefault="004C7361" w:rsidP="00294FCC">
      <w:pPr>
        <w:jc w:val="both"/>
      </w:pPr>
      <w:r w:rsidRPr="00094EA1">
        <w:t>This chapter reviewed existing literature related to feature scaling and its impact on machine learning models. The discussion began by examining the role of data preprocessing in machine learning pipelines and highlighting the importance of feature representation. Common feature scaling techniques, including min–max scaling, standardisation, and robust scaling, were then discussed in relation to their mathematical properties and practical applications.</w:t>
      </w:r>
    </w:p>
    <w:p w14:paraId="33DDEA5E" w14:textId="77777777" w:rsidR="004C7361" w:rsidRPr="00094EA1" w:rsidRDefault="004C7361" w:rsidP="00294FCC">
      <w:pPr>
        <w:jc w:val="both"/>
      </w:pPr>
      <w:r w:rsidRPr="00094EA1">
        <w:t>The chapter also examined how different machine learning algorithm families respond to feature scaling. Distance-based and gradient-based algorithms are generally more sensitive to feature magnitude, whereas tree-based models are often considered less affected by scaling transformations. In addition, the literature highlights the importance of evaluating preprocessing choices in terms of both predictive performance and experimental stability.</w:t>
      </w:r>
    </w:p>
    <w:p w14:paraId="6374DAFC" w14:textId="76E7E1E3" w:rsidR="00E84911" w:rsidRDefault="004C7361" w:rsidP="00294FCC">
      <w:pPr>
        <w:jc w:val="both"/>
      </w:pPr>
      <w:r w:rsidRPr="00094EA1">
        <w:t>Despite extensive discussion of feature scaling in existing research, systematic empirical comparisons across algorithm families remain limited. The next chapter describes the methodology used in this study to investigate feature scaling sensitivity under controlled experimental conditions.</w:t>
      </w:r>
    </w:p>
    <w:p w14:paraId="2B7AAA79" w14:textId="6135075F" w:rsidR="00D06440" w:rsidRDefault="00D06440" w:rsidP="00294FCC">
      <w:pPr>
        <w:jc w:val="both"/>
      </w:pPr>
      <w:r w:rsidRPr="00D06440">
        <w:t>Although existing studies highlight the importance of feature scaling in improving model accuracy, most research primarily focuses on performance metrics and does not consider other critical aspects such as stability and convergence behaviour. Furthermore, many studies evaluate scaling techniques on a limited set of models, without providing a comprehensive comparison across different algorithm families. There is also a lack of quantitative measures to assess how sensitive different models are to feature scaling, with most conclusions being based on qualitative observations. In addition, statistical validation is often missing, making it difficult to determine whether observed improvements are significant. Therefore, there is a clear research gap in developing a structured and multi-dimensional evaluation framework that systematically analyses the impact of feature scaling across performance, stability, convergence, and sensitivity.</w:t>
      </w:r>
    </w:p>
    <w:p w14:paraId="404191EC" w14:textId="7C9C782D" w:rsidR="00D06440" w:rsidRDefault="00D06440" w:rsidP="00294FCC">
      <w:pPr>
        <w:jc w:val="both"/>
      </w:pPr>
      <w:r w:rsidRPr="00D06440">
        <w:t>This study addresses this gap by introducing a quantitative sensitivity measure and a comprehensive evaluation framework to guide preprocessing decisions.</w:t>
      </w:r>
    </w:p>
    <w:p w14:paraId="38D1C770" w14:textId="77777777" w:rsidR="00E84911" w:rsidRDefault="00E84911" w:rsidP="00294FCC">
      <w:pPr>
        <w:jc w:val="both"/>
      </w:pPr>
      <w:r>
        <w:br w:type="page"/>
      </w:r>
    </w:p>
    <w:p w14:paraId="2C1F45A4" w14:textId="77777777" w:rsidR="00830C5F" w:rsidRPr="001505BC" w:rsidRDefault="00830C5F" w:rsidP="001505BC">
      <w:pPr>
        <w:pStyle w:val="Heading1"/>
      </w:pPr>
      <w:bookmarkStart w:id="16" w:name="_Toc228382963"/>
      <w:r w:rsidRPr="001505BC">
        <w:lastRenderedPageBreak/>
        <w:t>CHAPTER 3: RESEARCH AND DEVELOPMENT METHODOLOGY</w:t>
      </w:r>
      <w:bookmarkEnd w:id="16"/>
    </w:p>
    <w:p w14:paraId="1791023B" w14:textId="1A118073" w:rsidR="00830C5F" w:rsidRPr="00830C5F" w:rsidRDefault="00830C5F" w:rsidP="00294FCC">
      <w:pPr>
        <w:jc w:val="both"/>
      </w:pPr>
    </w:p>
    <w:p w14:paraId="3BF719D2" w14:textId="093785F9" w:rsidR="00830C5F" w:rsidRPr="00830C5F" w:rsidRDefault="00830C5F" w:rsidP="00294FCC">
      <w:pPr>
        <w:jc w:val="both"/>
      </w:pPr>
      <w:r w:rsidRPr="00830C5F">
        <w:t>This chapter describes the research methodology used to investigate the sensitivity of machine learning models to feature scaling techniques. The aim of the methodology is to provide a systematic experimental framework that allows the effect of feature scaling on different machine learning algorithms to be evaluated under controlled conditions</w:t>
      </w:r>
      <w:r w:rsidR="007E6FD7">
        <w:t xml:space="preserve"> [45]</w:t>
      </w:r>
      <w:r w:rsidRPr="00830C5F">
        <w:t>. The chapter explains the research approach, experimental design, tools and materials used, evaluation criteria, and the procedures followed to conduct the experiments.</w:t>
      </w:r>
    </w:p>
    <w:p w14:paraId="6CBE77B6" w14:textId="073EEB8B" w:rsidR="005D44F3" w:rsidRPr="00830C5F" w:rsidRDefault="00830C5F" w:rsidP="00294FCC">
      <w:pPr>
        <w:jc w:val="both"/>
      </w:pPr>
      <w:r w:rsidRPr="00830C5F">
        <w:t xml:space="preserve">The methodology is designed so that the study can be replicated by other researchers. All datasets, preprocessing methods, models, and evaluation procedures are defined clearly </w:t>
      </w:r>
      <w:r w:rsidR="007E6FD7" w:rsidRPr="00830C5F">
        <w:t>to</w:t>
      </w:r>
      <w:r w:rsidRPr="00830C5F">
        <w:t xml:space="preserve"> ensure transparency and reproducibility</w:t>
      </w:r>
      <w:r w:rsidR="007E6FD7">
        <w:t xml:space="preserve"> [46]</w:t>
      </w:r>
      <w:r w:rsidRPr="00830C5F">
        <w:t>.</w:t>
      </w:r>
    </w:p>
    <w:p w14:paraId="345F963C" w14:textId="61B7E263" w:rsidR="00830C5F" w:rsidRPr="00830C5F" w:rsidRDefault="00830C5F" w:rsidP="00294FCC">
      <w:pPr>
        <w:jc w:val="both"/>
      </w:pPr>
    </w:p>
    <w:p w14:paraId="5213503E" w14:textId="5DA0E943" w:rsidR="00830C5F" w:rsidRPr="00830C5F" w:rsidRDefault="00830C5F" w:rsidP="00294FCC">
      <w:pPr>
        <w:pStyle w:val="Heading2"/>
        <w:jc w:val="both"/>
      </w:pPr>
      <w:bookmarkStart w:id="17" w:name="_Toc228382964"/>
      <w:r w:rsidRPr="00830C5F">
        <w:t>3.</w:t>
      </w:r>
      <w:r>
        <w:t>1</w:t>
      </w:r>
      <w:r w:rsidRPr="00830C5F">
        <w:t xml:space="preserve"> Research Methodology</w:t>
      </w:r>
      <w:bookmarkEnd w:id="17"/>
    </w:p>
    <w:p w14:paraId="49FA2933" w14:textId="5F124B4B" w:rsidR="00830C5F" w:rsidRPr="00830C5F" w:rsidRDefault="00830C5F" w:rsidP="00294FCC">
      <w:pPr>
        <w:jc w:val="both"/>
      </w:pPr>
      <w:r w:rsidRPr="00830C5F">
        <w:t xml:space="preserve">This research adopts a </w:t>
      </w:r>
      <w:r w:rsidRPr="00830C5F">
        <w:rPr>
          <w:b/>
          <w:bCs/>
        </w:rPr>
        <w:t>quantitative experimental methodology</w:t>
      </w:r>
      <w:r w:rsidRPr="00830C5F">
        <w:t xml:space="preserve"> based on hypothesis testing. The objective is to analyse how different machine learning algorithms respond to various feature scaling techniques.</w:t>
      </w:r>
    </w:p>
    <w:p w14:paraId="1D0B58BB" w14:textId="323EF77F" w:rsidR="00830C5F" w:rsidRPr="00830C5F" w:rsidRDefault="00830C5F" w:rsidP="00294FCC">
      <w:pPr>
        <w:jc w:val="both"/>
      </w:pPr>
      <w:r w:rsidRPr="00830C5F">
        <w:t>Experimental research is appropriate for this study because the aim is to examine the causal relationship between feature scaling and model performance. In this framework, feature scaling acts as the independent variable, while model performance</w:t>
      </w:r>
      <w:r w:rsidR="007E6FD7">
        <w:t xml:space="preserve"> [47]</w:t>
      </w:r>
      <w:r w:rsidRPr="00830C5F">
        <w:t>, convergence behaviour, and stability represent the dependent variables.</w:t>
      </w:r>
      <w:r w:rsidR="00DC2D52" w:rsidRPr="00DC2D52">
        <w:rPr>
          <w:noProof/>
        </w:rPr>
        <w:t xml:space="preserve"> </w:t>
      </w:r>
    </w:p>
    <w:p w14:paraId="42F3ADAD" w14:textId="77777777" w:rsidR="00DC2D52" w:rsidRDefault="00830C5F" w:rsidP="00DC2D52">
      <w:pPr>
        <w:jc w:val="both"/>
      </w:pPr>
      <w:r w:rsidRPr="00830C5F">
        <w:t>The study tests three hypotheses related to scaling sensitivity, convergence behaviour, and performance stability. Controlled experiments are conducted by applying different scaling methods to the same datasets and evaluating their effect on multiple machine learning models</w:t>
      </w:r>
      <w:r w:rsidR="007E6FD7">
        <w:t xml:space="preserve"> [49]</w:t>
      </w:r>
      <w:r w:rsidRPr="00830C5F">
        <w:t>.</w:t>
      </w:r>
      <w:r w:rsidR="00DC2D52">
        <w:t xml:space="preserve"> </w:t>
      </w:r>
      <w:r w:rsidRPr="00830C5F">
        <w:t>This approach allows the study to measure the magnitude of scaling sensitivity and compare how different algorithm families respond to feature transformations.</w:t>
      </w:r>
    </w:p>
    <w:p w14:paraId="197EAC78" w14:textId="276B934A" w:rsidR="00DC2D52" w:rsidRDefault="00BD7EFE" w:rsidP="00DC2D52">
      <w:pPr>
        <w:jc w:val="both"/>
      </w:pPr>
      <w:r w:rsidRPr="00BD7EFE">
        <w:t>The research methodology is designed to ensure a direct correlation between the research objectives and the experimental approach. Each objective is addressed through a specific evaluation strategy. Performance is analysed using cross-validation to ensure reliable accuracy measurement, while stability is evaluated using the standard deviation of performance scores across repeated runs. Convergence behaviour is assessed by analysing the number of iterations and training efficiency in gradient-based models. Additionally, multiple feature scaling techniques are systematically applied to determine their impact across different model types. This structured approach ensures that each objective is quantitatively evaluated, enabling a comprehensive and unbiased analysis of feature scaling effects.</w:t>
      </w:r>
    </w:p>
    <w:p w14:paraId="0FE3F871" w14:textId="6EE0DCF3" w:rsidR="00DC2D52" w:rsidRPr="005D52CC" w:rsidRDefault="00DC2D52" w:rsidP="00DC2D52">
      <w:pPr>
        <w:jc w:val="center"/>
        <w:rPr>
          <w:b/>
          <w:bCs/>
        </w:rPr>
      </w:pPr>
      <w:r>
        <w:rPr>
          <w:noProof/>
        </w:rPr>
        <w:lastRenderedPageBreak/>
        <w:drawing>
          <wp:anchor distT="0" distB="0" distL="114300" distR="114300" simplePos="0" relativeHeight="251675648" behindDoc="0" locked="0" layoutInCell="1" allowOverlap="1" wp14:anchorId="51068BBB" wp14:editId="32E404CF">
            <wp:simplePos x="0" y="0"/>
            <wp:positionH relativeFrom="margin">
              <wp:align>center</wp:align>
            </wp:positionH>
            <wp:positionV relativeFrom="paragraph">
              <wp:posOffset>0</wp:posOffset>
            </wp:positionV>
            <wp:extent cx="5338445" cy="5669280"/>
            <wp:effectExtent l="0" t="0" r="0" b="7620"/>
            <wp:wrapTopAndBottom/>
            <wp:docPr id="59671559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8445" cy="5669280"/>
                    </a:xfrm>
                    <a:prstGeom prst="rect">
                      <a:avLst/>
                    </a:prstGeom>
                    <a:noFill/>
                  </pic:spPr>
                </pic:pic>
              </a:graphicData>
            </a:graphic>
            <wp14:sizeRelH relativeFrom="margin">
              <wp14:pctWidth>0</wp14:pctWidth>
            </wp14:sizeRelH>
            <wp14:sizeRelV relativeFrom="margin">
              <wp14:pctHeight>0</wp14:pctHeight>
            </wp14:sizeRelV>
          </wp:anchor>
        </w:drawing>
      </w:r>
      <w:r w:rsidRPr="005D52CC">
        <w:rPr>
          <w:b/>
          <w:bCs/>
        </w:rPr>
        <w:t>Figure 3.1 Research Methodology</w:t>
      </w:r>
    </w:p>
    <w:p w14:paraId="3EE644C5" w14:textId="11199E17" w:rsidR="00D33071" w:rsidRPr="00D33071" w:rsidRDefault="00BD7EFE" w:rsidP="00D33071">
      <w:pPr>
        <w:jc w:val="both"/>
      </w:pPr>
      <w:r w:rsidRPr="00BD7EFE">
        <w:t>Figure 3.1 illustrates the structured workflow of the proposed methodology, highlighting the sequential relationship between preprocessing, model training, evaluation, and analysis.</w:t>
      </w:r>
      <w:r>
        <w:t xml:space="preserve"> </w:t>
      </w:r>
      <w:r w:rsidR="00D33071" w:rsidRPr="00D33071">
        <w:t>The methodology flowchart illustrates the complete research process followed in this study to evaluate the sensitivity of machine learning models to feature scaling techniques. The process begins with problem identification and literature review, followed by dataset selection, scaler selection, and model selection.</w:t>
      </w:r>
    </w:p>
    <w:p w14:paraId="22E90F96" w14:textId="77777777" w:rsidR="00D33071" w:rsidRPr="00D33071" w:rsidRDefault="00D33071" w:rsidP="00D33071">
      <w:pPr>
        <w:jc w:val="both"/>
      </w:pPr>
      <w:r w:rsidRPr="00D33071">
        <w:t>A structured experimental design was then developed using preprocessing pipelines, cross-validation, and repeated runs to ensure fair and reproducible evaluation. Models were trained and tested using multiple scaling methods, and performance was measured using accuracy, RMSE, MAE, R² score, convergence behaviour, and stability analysis.</w:t>
      </w:r>
    </w:p>
    <w:p w14:paraId="0D14CA05" w14:textId="77777777" w:rsidR="00BD7EFE" w:rsidRDefault="00BD7EFE" w:rsidP="00D33071">
      <w:pPr>
        <w:jc w:val="both"/>
      </w:pPr>
    </w:p>
    <w:p w14:paraId="6207B50C" w14:textId="16B76CA2" w:rsidR="00D33071" w:rsidRDefault="00D33071" w:rsidP="00D33071">
      <w:pPr>
        <w:jc w:val="both"/>
      </w:pPr>
      <w:r w:rsidRPr="00D33071">
        <w:lastRenderedPageBreak/>
        <w:t>Finally, the results were analysed using graphical outputs and the Scaling Sensitivity Index (SSI), leading to practical recommendations for selecting appropriate feature scaling techniques in machine learning systems.</w:t>
      </w:r>
      <w:r w:rsidR="00BD7EFE" w:rsidRPr="00BD7EFE">
        <w:t xml:space="preserve"> “This ensures that the methodology is not only experimental but also aligned with the research objectives.”</w:t>
      </w:r>
    </w:p>
    <w:p w14:paraId="4B24EDAD" w14:textId="5D9043DE" w:rsidR="00C50981" w:rsidRDefault="00C50981" w:rsidP="00D33071">
      <w:pPr>
        <w:jc w:val="both"/>
      </w:pPr>
      <w:r w:rsidRPr="00C50981">
        <w:t xml:space="preserve">In this study, feature scaling is treated as an optimisation problem rather than a fixed preprocessing step. Multiple scaling techniques, including </w:t>
      </w:r>
      <w:proofErr w:type="spellStart"/>
      <w:r w:rsidRPr="00C50981">
        <w:t>MinMaxScaler</w:t>
      </w:r>
      <w:proofErr w:type="spellEnd"/>
      <w:r w:rsidRPr="00C50981">
        <w:t xml:space="preserve">, </w:t>
      </w:r>
      <w:proofErr w:type="spellStart"/>
      <w:r w:rsidRPr="00C50981">
        <w:t>StandardScaler</w:t>
      </w:r>
      <w:proofErr w:type="spellEnd"/>
      <w:r w:rsidRPr="00C50981">
        <w:t xml:space="preserve">, and </w:t>
      </w:r>
      <w:proofErr w:type="spellStart"/>
      <w:r w:rsidRPr="00C50981">
        <w:t>RobustScaler</w:t>
      </w:r>
      <w:proofErr w:type="spellEnd"/>
      <w:r w:rsidRPr="00C50981">
        <w:t>, are systematically applied across different machine learning models. The optimal scaling method is determined based on a multi-dimensional evaluation framework that considers performance, stability, convergence behaviour, and statistical significance. By comparing these factors, the study identifies the most effective scaling technique for each model, ensuring that preprocessing decisions are both data-driven and model-specific. This approach enables the optimisation of feature scaling by selecting the method that provides the best balance between accuracy, reliability, and computational efficiency.</w:t>
      </w:r>
      <w:r>
        <w:t xml:space="preserve"> </w:t>
      </w:r>
      <w:proofErr w:type="gramStart"/>
      <w:r w:rsidRPr="00C50981">
        <w:t>This transforms</w:t>
      </w:r>
      <w:proofErr w:type="gramEnd"/>
      <w:r w:rsidRPr="00C50981">
        <w:t xml:space="preserve"> feature scaling from a heuristic practice into an evidence-based optimisation process.</w:t>
      </w:r>
    </w:p>
    <w:p w14:paraId="123AFCB9" w14:textId="77777777" w:rsidR="00C50981" w:rsidRPr="00D33071" w:rsidRDefault="00C50981" w:rsidP="00D33071">
      <w:pPr>
        <w:jc w:val="both"/>
      </w:pPr>
    </w:p>
    <w:p w14:paraId="2923CA0B" w14:textId="019AE080" w:rsidR="00830C5F" w:rsidRPr="00DC2D52" w:rsidRDefault="00830C5F" w:rsidP="00DC2D52">
      <w:pPr>
        <w:pStyle w:val="Heading2"/>
      </w:pPr>
      <w:bookmarkStart w:id="18" w:name="_Toc228382965"/>
      <w:r w:rsidRPr="00DC2D52">
        <w:t>3.2 Experimental Design</w:t>
      </w:r>
      <w:bookmarkEnd w:id="18"/>
    </w:p>
    <w:p w14:paraId="5D0ADE50" w14:textId="55286E4C" w:rsidR="00830C5F" w:rsidRPr="00830C5F" w:rsidRDefault="00830C5F" w:rsidP="00294FCC">
      <w:pPr>
        <w:jc w:val="both"/>
      </w:pPr>
      <w:r w:rsidRPr="00830C5F">
        <w:t>The experimental design follows a controlled comparative framework. The key principle of the design is that all experimental conditions remain constant except for the feature scaling method applied to the input data.</w:t>
      </w:r>
    </w:p>
    <w:p w14:paraId="19DAE347" w14:textId="77777777" w:rsidR="00830C5F" w:rsidRDefault="00830C5F" w:rsidP="00294FCC">
      <w:pPr>
        <w:jc w:val="both"/>
        <w:sectPr w:rsidR="00830C5F" w:rsidSect="008F7ACF">
          <w:type w:val="continuous"/>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0"/>
          <w:cols w:space="708"/>
          <w:titlePg/>
          <w:docGrid w:linePitch="360"/>
        </w:sectPr>
      </w:pPr>
    </w:p>
    <w:p w14:paraId="04FF867F" w14:textId="36A5387A" w:rsidR="00830C5F" w:rsidRPr="00830C5F" w:rsidRDefault="00830C5F" w:rsidP="00FA7241">
      <w:pPr>
        <w:rPr>
          <w:b/>
          <w:bCs/>
        </w:rPr>
      </w:pPr>
      <w:r w:rsidRPr="00830C5F">
        <w:rPr>
          <w:b/>
          <w:bCs/>
        </w:rPr>
        <w:t>Each experiment consists of the following components:</w:t>
      </w:r>
    </w:p>
    <w:p w14:paraId="59D76B09" w14:textId="564342D7" w:rsidR="00830C5F" w:rsidRPr="00830C5F" w:rsidRDefault="00830C5F" w:rsidP="00294FCC">
      <w:pPr>
        <w:numPr>
          <w:ilvl w:val="0"/>
          <w:numId w:val="4"/>
        </w:numPr>
        <w:jc w:val="both"/>
      </w:pPr>
      <w:r w:rsidRPr="00830C5F">
        <w:t xml:space="preserve">a selected dataset </w:t>
      </w:r>
    </w:p>
    <w:p w14:paraId="38321B40" w14:textId="413B45B5" w:rsidR="00830C5F" w:rsidRPr="00830C5F" w:rsidRDefault="00830C5F" w:rsidP="00294FCC">
      <w:pPr>
        <w:numPr>
          <w:ilvl w:val="0"/>
          <w:numId w:val="4"/>
        </w:numPr>
        <w:jc w:val="both"/>
      </w:pPr>
      <w:r w:rsidRPr="00830C5F">
        <w:t xml:space="preserve">a specific feature scaling method </w:t>
      </w:r>
    </w:p>
    <w:p w14:paraId="754C3E10" w14:textId="110B0017" w:rsidR="00830C5F" w:rsidRPr="00830C5F" w:rsidRDefault="00830C5F" w:rsidP="00294FCC">
      <w:pPr>
        <w:numPr>
          <w:ilvl w:val="0"/>
          <w:numId w:val="4"/>
        </w:numPr>
        <w:jc w:val="both"/>
      </w:pPr>
      <w:r w:rsidRPr="00830C5F">
        <w:t xml:space="preserve">a machine learning model </w:t>
      </w:r>
    </w:p>
    <w:p w14:paraId="08F5E786" w14:textId="1E1953EC" w:rsidR="00830C5F" w:rsidRPr="00830C5F" w:rsidRDefault="00830C5F" w:rsidP="00294FCC">
      <w:pPr>
        <w:numPr>
          <w:ilvl w:val="0"/>
          <w:numId w:val="4"/>
        </w:numPr>
        <w:jc w:val="both"/>
      </w:pPr>
      <w:r w:rsidRPr="00830C5F">
        <w:t xml:space="preserve">a defined evaluation procedure </w:t>
      </w:r>
    </w:p>
    <w:p w14:paraId="5CBFAEF5" w14:textId="2D95916D" w:rsidR="00830C5F" w:rsidRPr="00830C5F" w:rsidRDefault="00830C5F" w:rsidP="00FA7241">
      <w:pPr>
        <w:rPr>
          <w:b/>
          <w:bCs/>
        </w:rPr>
      </w:pPr>
      <w:r w:rsidRPr="00830C5F">
        <w:rPr>
          <w:b/>
          <w:bCs/>
        </w:rPr>
        <w:t>The study compares four feature scaling conditions:</w:t>
      </w:r>
    </w:p>
    <w:p w14:paraId="40A7DE72" w14:textId="2E23AE36" w:rsidR="00830C5F" w:rsidRPr="00830C5F" w:rsidRDefault="00830C5F" w:rsidP="00294FCC">
      <w:pPr>
        <w:numPr>
          <w:ilvl w:val="0"/>
          <w:numId w:val="5"/>
        </w:numPr>
        <w:jc w:val="both"/>
      </w:pPr>
      <w:r w:rsidRPr="00830C5F">
        <w:t xml:space="preserve">No scaling (baseline) </w:t>
      </w:r>
    </w:p>
    <w:p w14:paraId="030D9568" w14:textId="2BCB3854" w:rsidR="00830C5F" w:rsidRPr="00830C5F" w:rsidRDefault="00830C5F" w:rsidP="00294FCC">
      <w:pPr>
        <w:numPr>
          <w:ilvl w:val="0"/>
          <w:numId w:val="5"/>
        </w:numPr>
        <w:jc w:val="both"/>
      </w:pPr>
      <w:r w:rsidRPr="00830C5F">
        <w:t xml:space="preserve">Min–max scaling </w:t>
      </w:r>
    </w:p>
    <w:p w14:paraId="3B297007" w14:textId="76342E75" w:rsidR="00830C5F" w:rsidRPr="00830C5F" w:rsidRDefault="00830C5F" w:rsidP="00294FCC">
      <w:pPr>
        <w:numPr>
          <w:ilvl w:val="0"/>
          <w:numId w:val="5"/>
        </w:numPr>
        <w:jc w:val="both"/>
      </w:pPr>
      <w:r w:rsidRPr="00830C5F">
        <w:t xml:space="preserve">Standardisation (z-score scaling) </w:t>
      </w:r>
    </w:p>
    <w:p w14:paraId="3FBB8DB1" w14:textId="4EBCA6CE" w:rsidR="00830C5F" w:rsidRPr="00830C5F" w:rsidRDefault="00830C5F" w:rsidP="00294FCC">
      <w:pPr>
        <w:numPr>
          <w:ilvl w:val="0"/>
          <w:numId w:val="5"/>
        </w:numPr>
        <w:jc w:val="both"/>
      </w:pPr>
      <w:r w:rsidRPr="00830C5F">
        <w:t xml:space="preserve">Robust scaling </w:t>
      </w:r>
    </w:p>
    <w:p w14:paraId="7D4DE485" w14:textId="77777777" w:rsidR="00830C5F" w:rsidRDefault="00830C5F" w:rsidP="00294FCC">
      <w:pPr>
        <w:jc w:val="both"/>
        <w:sectPr w:rsidR="00830C5F" w:rsidSect="001505BC">
          <w:type w:val="continuous"/>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0"/>
          <w:cols w:num="2" w:space="708"/>
          <w:titlePg/>
          <w:docGrid w:linePitch="360"/>
        </w:sectPr>
      </w:pPr>
    </w:p>
    <w:p w14:paraId="06CC76CE" w14:textId="0C212176" w:rsidR="00830C5F" w:rsidRPr="00830C5F" w:rsidRDefault="00830C5F" w:rsidP="00294FCC">
      <w:pPr>
        <w:jc w:val="both"/>
      </w:pPr>
      <w:r w:rsidRPr="00830C5F">
        <w:t>For each scaling condition, multiple machine learning models are trained and evaluated using the same dataset and validation strategy. This ensures that any observed differences in performance can be attributed to the scaling technique rather than other experimental factors.</w:t>
      </w:r>
      <w:r>
        <w:t xml:space="preserve"> </w:t>
      </w:r>
      <w:r w:rsidRPr="00830C5F">
        <w:t>To improve reliability, experiments are repeated using multiple random seeds. This repetition allows the study to evaluate performance variability and model stability across different training conditions.</w:t>
      </w:r>
    </w:p>
    <w:p w14:paraId="6CF6606D" w14:textId="543CFE65" w:rsidR="006F4370" w:rsidRDefault="006F4370" w:rsidP="00294FCC">
      <w:pPr>
        <w:jc w:val="both"/>
      </w:pPr>
      <w:r>
        <w:br w:type="page"/>
      </w:r>
    </w:p>
    <w:p w14:paraId="2B18EF37" w14:textId="77777777" w:rsidR="00830C5F" w:rsidRPr="00830C5F" w:rsidRDefault="00830C5F" w:rsidP="00294FCC">
      <w:pPr>
        <w:jc w:val="both"/>
      </w:pPr>
    </w:p>
    <w:p w14:paraId="42DE1A27" w14:textId="4E740EF2" w:rsidR="00830C5F" w:rsidRPr="00A55E25" w:rsidRDefault="00830C5F" w:rsidP="00294FCC">
      <w:pPr>
        <w:pStyle w:val="Heading2"/>
        <w:jc w:val="both"/>
      </w:pPr>
      <w:bookmarkStart w:id="19" w:name="_Toc228382966"/>
      <w:r w:rsidRPr="00A55E25">
        <w:t>3.</w:t>
      </w:r>
      <w:r w:rsidR="00A55E25" w:rsidRPr="00A55E25">
        <w:t>3</w:t>
      </w:r>
      <w:r w:rsidRPr="00A55E25">
        <w:t xml:space="preserve"> Materials and Tools</w:t>
      </w:r>
      <w:bookmarkEnd w:id="19"/>
    </w:p>
    <w:p w14:paraId="5D9E1B04" w14:textId="77777777" w:rsidR="00830C5F" w:rsidRPr="00830C5F" w:rsidRDefault="00830C5F" w:rsidP="00294FCC">
      <w:r w:rsidRPr="00830C5F">
        <w:t xml:space="preserve">The experiments in this study were implemented using the </w:t>
      </w:r>
      <w:r w:rsidRPr="00830C5F">
        <w:rPr>
          <w:b/>
          <w:bCs/>
        </w:rPr>
        <w:t>Python programming language</w:t>
      </w:r>
      <w:r w:rsidRPr="00830C5F">
        <w:t xml:space="preserve"> due to its extensive ecosystem for machine learning and data analysis. Python provides a wide range of scientific libraries that support data preprocessing, model training, and experimental evaluation.</w:t>
      </w:r>
    </w:p>
    <w:p w14:paraId="157F41EC" w14:textId="77777777" w:rsidR="00830C5F" w:rsidRPr="00830C5F" w:rsidRDefault="00830C5F" w:rsidP="00294FCC">
      <w:pPr>
        <w:rPr>
          <w:b/>
          <w:bCs/>
          <w:sz w:val="26"/>
          <w:szCs w:val="26"/>
        </w:rPr>
      </w:pPr>
      <w:r w:rsidRPr="00830C5F">
        <w:rPr>
          <w:b/>
          <w:bCs/>
          <w:sz w:val="26"/>
          <w:szCs w:val="26"/>
        </w:rPr>
        <w:t>The primary tools used in the study include:</w:t>
      </w:r>
    </w:p>
    <w:p w14:paraId="57AAA594" w14:textId="77777777" w:rsidR="00830C5F" w:rsidRDefault="00830C5F" w:rsidP="00294FCC">
      <w:pPr>
        <w:rPr>
          <w:b/>
          <w:bCs/>
        </w:rPr>
        <w:sectPr w:rsidR="00830C5F" w:rsidSect="001505BC">
          <w:type w:val="continuous"/>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0"/>
          <w:cols w:space="708"/>
          <w:titlePg/>
          <w:docGrid w:linePitch="360"/>
        </w:sectPr>
      </w:pPr>
    </w:p>
    <w:p w14:paraId="4E10A990" w14:textId="77777777" w:rsidR="00830C5F" w:rsidRPr="00830C5F" w:rsidRDefault="00830C5F" w:rsidP="00294FCC">
      <w:r w:rsidRPr="00830C5F">
        <w:rPr>
          <w:b/>
          <w:bCs/>
        </w:rPr>
        <w:t>Python (Programming Language)</w:t>
      </w:r>
      <w:r w:rsidRPr="00830C5F">
        <w:br/>
        <w:t>Python was selected because it is widely used in machine learning research and provides strong support for data analysis and experimental reproducibility.</w:t>
      </w:r>
    </w:p>
    <w:p w14:paraId="7045E74E" w14:textId="77777777" w:rsidR="00830C5F" w:rsidRPr="00830C5F" w:rsidRDefault="00830C5F" w:rsidP="00294FCC">
      <w:r w:rsidRPr="00830C5F">
        <w:rPr>
          <w:b/>
          <w:bCs/>
        </w:rPr>
        <w:t>Scikit-learn Library</w:t>
      </w:r>
      <w:r w:rsidRPr="00830C5F">
        <w:br/>
        <w:t>Scikit-learn is an open-source machine learning library that provides implementations of many standard algorithms and preprocessing techniques. It was used to implement machine learning models, feature scaling methods, and cross-validation procedures.</w:t>
      </w:r>
    </w:p>
    <w:p w14:paraId="44C78E0D" w14:textId="77777777" w:rsidR="00830C5F" w:rsidRPr="00830C5F" w:rsidRDefault="00830C5F" w:rsidP="00294FCC">
      <w:r w:rsidRPr="00830C5F">
        <w:rPr>
          <w:b/>
          <w:bCs/>
        </w:rPr>
        <w:t>Pandas Library</w:t>
      </w:r>
      <w:r w:rsidRPr="00830C5F">
        <w:br/>
        <w:t>Pandas was used for dataset manipulation, data cleaning, and result aggregation.</w:t>
      </w:r>
    </w:p>
    <w:p w14:paraId="36A16629" w14:textId="77777777" w:rsidR="00830C5F" w:rsidRPr="00830C5F" w:rsidRDefault="00830C5F" w:rsidP="00294FCC">
      <w:r w:rsidRPr="00830C5F">
        <w:rPr>
          <w:b/>
          <w:bCs/>
        </w:rPr>
        <w:t>NumPy Library</w:t>
      </w:r>
      <w:r w:rsidRPr="00830C5F">
        <w:br/>
        <w:t>NumPy was used for numerical computations and statistical calculations.</w:t>
      </w:r>
    </w:p>
    <w:p w14:paraId="68D8F9C6" w14:textId="77777777" w:rsidR="00830C5F" w:rsidRPr="00830C5F" w:rsidRDefault="00830C5F" w:rsidP="00294FCC">
      <w:r w:rsidRPr="00830C5F">
        <w:rPr>
          <w:b/>
          <w:bCs/>
        </w:rPr>
        <w:t>Matplotlib and Seaborn</w:t>
      </w:r>
      <w:r w:rsidRPr="00830C5F">
        <w:br/>
        <w:t>These libraries were used to generate graphical visualisations of experimental results, including scaling sensitivity comparisons and stability analysis.</w:t>
      </w:r>
    </w:p>
    <w:p w14:paraId="489F1334" w14:textId="77777777" w:rsidR="00830C5F" w:rsidRDefault="00830C5F" w:rsidP="00294FCC">
      <w:pPr>
        <w:rPr>
          <w:b/>
          <w:bCs/>
        </w:rPr>
        <w:sectPr w:rsidR="00830C5F" w:rsidSect="001505BC">
          <w:type w:val="continuous"/>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0"/>
          <w:cols w:num="2" w:space="708"/>
          <w:titlePg/>
          <w:docGrid w:linePitch="360"/>
        </w:sectPr>
      </w:pPr>
    </w:p>
    <w:p w14:paraId="66F31AB0" w14:textId="77777777" w:rsidR="00830C5F" w:rsidRPr="00830C5F" w:rsidRDefault="00830C5F" w:rsidP="00294FCC">
      <w:proofErr w:type="spellStart"/>
      <w:r w:rsidRPr="00830C5F">
        <w:rPr>
          <w:b/>
          <w:bCs/>
        </w:rPr>
        <w:t>Jupyter</w:t>
      </w:r>
      <w:proofErr w:type="spellEnd"/>
      <w:r w:rsidRPr="00830C5F">
        <w:rPr>
          <w:b/>
          <w:bCs/>
        </w:rPr>
        <w:t xml:space="preserve"> Notebook (Anaconda Environment)</w:t>
      </w:r>
      <w:r w:rsidRPr="00830C5F">
        <w:br/>
        <w:t xml:space="preserve">The experiments were conducted using </w:t>
      </w:r>
      <w:proofErr w:type="spellStart"/>
      <w:r w:rsidRPr="00830C5F">
        <w:t>Jupyter</w:t>
      </w:r>
      <w:proofErr w:type="spellEnd"/>
      <w:r w:rsidRPr="00830C5F">
        <w:t xml:space="preserve"> Notebook within the Anaconda distribution. This environment supports interactive experimentation, reproducibility, and clear documentation of the experimental workflow.</w:t>
      </w:r>
    </w:p>
    <w:p w14:paraId="00E617FA" w14:textId="38715910" w:rsidR="00830C5F" w:rsidRDefault="00830C5F" w:rsidP="00294FCC">
      <w:pPr>
        <w:jc w:val="both"/>
      </w:pPr>
      <w:r w:rsidRPr="00830C5F">
        <w:t>These tools were selected because they provide reliable, well-tested implementations of machine learning algorithms and support reproducible experimental design.</w:t>
      </w:r>
    </w:p>
    <w:p w14:paraId="19813F0F" w14:textId="769DE87E" w:rsidR="006F4370" w:rsidRDefault="006F4370" w:rsidP="00294FCC">
      <w:pPr>
        <w:jc w:val="both"/>
      </w:pPr>
      <w:r>
        <w:br w:type="page"/>
      </w:r>
    </w:p>
    <w:p w14:paraId="22ED2FF9" w14:textId="77777777" w:rsidR="00DE6F50" w:rsidRPr="00830C5F" w:rsidRDefault="00DE6F50" w:rsidP="00294FCC">
      <w:pPr>
        <w:jc w:val="both"/>
      </w:pPr>
    </w:p>
    <w:p w14:paraId="16327FD4" w14:textId="2F0719C8" w:rsidR="00830C5F" w:rsidRDefault="00830C5F" w:rsidP="00294FCC">
      <w:pPr>
        <w:pStyle w:val="Heading2"/>
        <w:jc w:val="both"/>
      </w:pPr>
      <w:bookmarkStart w:id="20" w:name="_Toc228382967"/>
      <w:r w:rsidRPr="00830C5F">
        <w:t>3.</w:t>
      </w:r>
      <w:r w:rsidR="00C7212A">
        <w:t>4</w:t>
      </w:r>
      <w:r w:rsidRPr="00830C5F">
        <w:t xml:space="preserve"> Datasets</w:t>
      </w:r>
      <w:bookmarkEnd w:id="20"/>
    </w:p>
    <w:p w14:paraId="45A633C2" w14:textId="77777777" w:rsidR="006F4370" w:rsidRPr="006F4370" w:rsidRDefault="006F4370" w:rsidP="00294FCC">
      <w:pPr>
        <w:jc w:val="both"/>
      </w:pPr>
    </w:p>
    <w:p w14:paraId="2A5EAFBA" w14:textId="77777777" w:rsidR="00830C5F" w:rsidRPr="00830C5F" w:rsidRDefault="00830C5F" w:rsidP="00294FCC">
      <w:pPr>
        <w:jc w:val="both"/>
      </w:pPr>
      <w:r w:rsidRPr="00830C5F">
        <w:t>Two benchmark datasets were selected to represent both regression and classification tasks.</w:t>
      </w:r>
    </w:p>
    <w:p w14:paraId="0D882B08" w14:textId="77777777" w:rsidR="00830C5F" w:rsidRPr="00830C5F" w:rsidRDefault="00830C5F" w:rsidP="00294FCC">
      <w:pPr>
        <w:jc w:val="both"/>
        <w:rPr>
          <w:b/>
          <w:bCs/>
          <w:u w:val="single"/>
        </w:rPr>
      </w:pPr>
      <w:r w:rsidRPr="00830C5F">
        <w:rPr>
          <w:b/>
          <w:bCs/>
          <w:u w:val="single"/>
        </w:rPr>
        <w:t>Wine Quality Dataset</w:t>
      </w:r>
    </w:p>
    <w:p w14:paraId="3BE7936E" w14:textId="77777777" w:rsidR="00830C5F" w:rsidRPr="00830C5F" w:rsidRDefault="00830C5F" w:rsidP="00294FCC">
      <w:pPr>
        <w:jc w:val="both"/>
      </w:pPr>
      <w:r w:rsidRPr="00830C5F">
        <w:t>The Wine Quality dataset was obtained from the UCI Machine Learning Repository. The dataset contains physicochemical measurements of red wine samples, including variables such as acidity, pH level, and alcohol content. The target variable represents the quality score assigned to each wine sample.</w:t>
      </w:r>
    </w:p>
    <w:p w14:paraId="3E0FCA06" w14:textId="77777777" w:rsidR="00830C5F" w:rsidRPr="00830C5F" w:rsidRDefault="00830C5F" w:rsidP="00294FCC">
      <w:pPr>
        <w:jc w:val="both"/>
      </w:pPr>
      <w:r w:rsidRPr="00830C5F">
        <w:t>This dataset was selected because it contains numerical features with different scales, making it suitable for analysing the impact of feature scaling on regression models.</w:t>
      </w:r>
    </w:p>
    <w:p w14:paraId="7EC62F47" w14:textId="77777777" w:rsidR="00830C5F" w:rsidRPr="00830C5F" w:rsidRDefault="00830C5F" w:rsidP="00294FCC">
      <w:pPr>
        <w:jc w:val="both"/>
        <w:rPr>
          <w:b/>
          <w:bCs/>
          <w:u w:val="single"/>
        </w:rPr>
      </w:pPr>
      <w:r w:rsidRPr="00830C5F">
        <w:rPr>
          <w:b/>
          <w:bCs/>
          <w:u w:val="single"/>
        </w:rPr>
        <w:t>Breast Cancer Wisconsin Dataset</w:t>
      </w:r>
    </w:p>
    <w:p w14:paraId="1410B49A" w14:textId="77777777" w:rsidR="00830C5F" w:rsidRPr="00830C5F" w:rsidRDefault="00830C5F" w:rsidP="00294FCC">
      <w:pPr>
        <w:jc w:val="both"/>
      </w:pPr>
      <w:r w:rsidRPr="00830C5F">
        <w:t>The Breast Cancer Wisconsin dataset is widely used for binary classification tasks. The dataset includes several features extracted from cell nuclei measurements obtained from breast cancer biopsies. The objective is to classify samples as either malignant or benign.</w:t>
      </w:r>
    </w:p>
    <w:p w14:paraId="5FED2A85" w14:textId="77777777" w:rsidR="00830C5F" w:rsidRPr="00830C5F" w:rsidRDefault="00830C5F" w:rsidP="00294FCC">
      <w:pPr>
        <w:jc w:val="both"/>
      </w:pPr>
      <w:r w:rsidRPr="00830C5F">
        <w:t>This dataset contains multiple numerical features with varying magnitudes and is therefore appropriate for evaluating the influence of feature scaling on classification algorithms.</w:t>
      </w:r>
    </w:p>
    <w:p w14:paraId="166169FC" w14:textId="1BF1E67A" w:rsidR="00830C5F" w:rsidRDefault="00830C5F" w:rsidP="00294FCC">
      <w:pPr>
        <w:jc w:val="both"/>
      </w:pPr>
      <w:r w:rsidRPr="00830C5F">
        <w:t>Using two datasets allows the study to investigate whether scaling sensitivity is consistent across different machine learning task types.</w:t>
      </w:r>
    </w:p>
    <w:p w14:paraId="0AC8F929" w14:textId="77777777" w:rsidR="00DE6F50" w:rsidRDefault="00DE6F50" w:rsidP="00294FCC">
      <w:pPr>
        <w:jc w:val="both"/>
      </w:pPr>
    </w:p>
    <w:p w14:paraId="5E95254C" w14:textId="77777777" w:rsidR="00DE6F50" w:rsidRDefault="00DE6F50" w:rsidP="00294FCC">
      <w:pPr>
        <w:jc w:val="both"/>
      </w:pPr>
    </w:p>
    <w:p w14:paraId="0B3F0B95" w14:textId="77777777" w:rsidR="00DE6F50" w:rsidRDefault="00DE6F50" w:rsidP="00294FCC">
      <w:pPr>
        <w:jc w:val="both"/>
      </w:pPr>
    </w:p>
    <w:p w14:paraId="41DED371" w14:textId="77777777" w:rsidR="00DE6F50" w:rsidRDefault="00DE6F50" w:rsidP="00294FCC">
      <w:pPr>
        <w:jc w:val="both"/>
      </w:pPr>
    </w:p>
    <w:p w14:paraId="0748D10E" w14:textId="77777777" w:rsidR="00DE6F50" w:rsidRDefault="00DE6F50" w:rsidP="00294FCC">
      <w:pPr>
        <w:jc w:val="both"/>
      </w:pPr>
    </w:p>
    <w:p w14:paraId="33050AC7" w14:textId="77777777" w:rsidR="00DE6F50" w:rsidRPr="00830C5F" w:rsidRDefault="00DE6F50" w:rsidP="00294FCC">
      <w:pPr>
        <w:jc w:val="both"/>
      </w:pPr>
    </w:p>
    <w:p w14:paraId="1DF27AEC" w14:textId="77777777" w:rsidR="006F4370" w:rsidRDefault="006F4370" w:rsidP="00294FCC">
      <w:pPr>
        <w:jc w:val="both"/>
        <w:rPr>
          <w:rFonts w:asciiTheme="majorHAnsi" w:eastAsiaTheme="majorEastAsia" w:hAnsiTheme="majorHAnsi" w:cstheme="majorBidi"/>
          <w:b/>
          <w:color w:val="000000" w:themeColor="text1"/>
          <w:sz w:val="28"/>
          <w:szCs w:val="32"/>
        </w:rPr>
      </w:pPr>
      <w:r>
        <w:br w:type="page"/>
      </w:r>
    </w:p>
    <w:p w14:paraId="322BB247" w14:textId="24E1F052" w:rsidR="00830C5F" w:rsidRDefault="00830C5F" w:rsidP="00294FCC">
      <w:pPr>
        <w:pStyle w:val="Heading2"/>
        <w:jc w:val="both"/>
      </w:pPr>
      <w:bookmarkStart w:id="21" w:name="_Toc228382968"/>
      <w:r w:rsidRPr="00830C5F">
        <w:lastRenderedPageBreak/>
        <w:t>3.</w:t>
      </w:r>
      <w:r w:rsidR="00C7212A">
        <w:t>5</w:t>
      </w:r>
      <w:r w:rsidRPr="00830C5F">
        <w:t xml:space="preserve"> Feature Scaling Techniques</w:t>
      </w:r>
      <w:bookmarkEnd w:id="21"/>
    </w:p>
    <w:p w14:paraId="54596839" w14:textId="77777777" w:rsidR="00C7212A" w:rsidRPr="00C7212A" w:rsidRDefault="00C7212A" w:rsidP="00294FCC">
      <w:pPr>
        <w:jc w:val="both"/>
      </w:pPr>
    </w:p>
    <w:p w14:paraId="51631D71" w14:textId="77777777" w:rsidR="00830C5F" w:rsidRPr="00830C5F" w:rsidRDefault="00830C5F" w:rsidP="00294FCC">
      <w:pPr>
        <w:jc w:val="both"/>
      </w:pPr>
      <w:r w:rsidRPr="00830C5F">
        <w:t>The study evaluates four feature scaling methods commonly used in machine learning preprocessing.</w:t>
      </w:r>
    </w:p>
    <w:p w14:paraId="637B50AD" w14:textId="77777777" w:rsidR="00DE6F50" w:rsidRDefault="00DE6F50" w:rsidP="00294FCC">
      <w:pPr>
        <w:jc w:val="both"/>
        <w:rPr>
          <w:b/>
          <w:bCs/>
        </w:rPr>
        <w:sectPr w:rsidR="00DE6F50" w:rsidSect="001505BC">
          <w:type w:val="continuous"/>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0"/>
          <w:cols w:space="708"/>
          <w:titlePg/>
          <w:docGrid w:linePitch="360"/>
        </w:sectPr>
      </w:pPr>
    </w:p>
    <w:p w14:paraId="626D551C" w14:textId="77777777" w:rsidR="00830C5F" w:rsidRPr="00830C5F" w:rsidRDefault="00830C5F" w:rsidP="00FA7241">
      <w:r w:rsidRPr="00830C5F">
        <w:rPr>
          <w:b/>
          <w:bCs/>
        </w:rPr>
        <w:t>No Scaling (Baseline)</w:t>
      </w:r>
      <w:r w:rsidRPr="00830C5F">
        <w:br/>
        <w:t>The baseline experiment uses the original dataset without applying any scaling transformation. This provides a reference point for comparing the impact of other scaling methods.</w:t>
      </w:r>
    </w:p>
    <w:p w14:paraId="176703F1" w14:textId="77777777" w:rsidR="00830C5F" w:rsidRPr="00830C5F" w:rsidRDefault="00830C5F" w:rsidP="00FA7241">
      <w:r w:rsidRPr="00830C5F">
        <w:rPr>
          <w:b/>
          <w:bCs/>
        </w:rPr>
        <w:t>Min–Max Scaling</w:t>
      </w:r>
      <w:r w:rsidRPr="00830C5F">
        <w:br/>
        <w:t>Min–max scaling transforms feature values into a fixed range between 0 and 1 by applying a linear transformation.</w:t>
      </w:r>
    </w:p>
    <w:p w14:paraId="660EF630" w14:textId="77777777" w:rsidR="00830C5F" w:rsidRPr="00830C5F" w:rsidRDefault="00830C5F" w:rsidP="00FA7241">
      <w:r w:rsidRPr="00830C5F">
        <w:rPr>
          <w:b/>
          <w:bCs/>
        </w:rPr>
        <w:t>Standardisation (Z-Score Scaling)</w:t>
      </w:r>
      <w:r w:rsidRPr="00830C5F">
        <w:br/>
        <w:t xml:space="preserve">Standardisation transforms features so that they have a mean of zero and a </w:t>
      </w:r>
      <w:r w:rsidRPr="00830C5F">
        <w:t>standard deviation of one. This scaling method is commonly used in gradient-based machine learning algorithms.</w:t>
      </w:r>
    </w:p>
    <w:p w14:paraId="67076DC5" w14:textId="77777777" w:rsidR="00830C5F" w:rsidRPr="00830C5F" w:rsidRDefault="00830C5F" w:rsidP="00FA7241">
      <w:r w:rsidRPr="00830C5F">
        <w:rPr>
          <w:b/>
          <w:bCs/>
        </w:rPr>
        <w:t>Robust Scaling</w:t>
      </w:r>
      <w:r w:rsidRPr="00830C5F">
        <w:br/>
        <w:t>Robust scaling uses the median and interquartile range (IQR) to scale features. This method is less sensitive to outliers compared to standardisation and min–max scaling.</w:t>
      </w:r>
    </w:p>
    <w:p w14:paraId="230B12B5" w14:textId="77777777" w:rsidR="00830C5F" w:rsidRPr="00830C5F" w:rsidRDefault="00830C5F" w:rsidP="00294FCC">
      <w:pPr>
        <w:jc w:val="both"/>
      </w:pPr>
      <w:r w:rsidRPr="00830C5F">
        <w:t>All scaling transformations were implemented using a pipeline-based approach to prevent data leakage.</w:t>
      </w:r>
    </w:p>
    <w:p w14:paraId="0CD2FBA1" w14:textId="77777777" w:rsidR="00DE6F50" w:rsidRDefault="00DE6F50" w:rsidP="00294FCC">
      <w:pPr>
        <w:jc w:val="both"/>
        <w:sectPr w:rsidR="00DE6F50" w:rsidSect="001505BC">
          <w:type w:val="continuous"/>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0"/>
          <w:cols w:num="2" w:space="708"/>
          <w:titlePg/>
          <w:docGrid w:linePitch="360"/>
        </w:sectPr>
      </w:pPr>
    </w:p>
    <w:p w14:paraId="7AD9720E" w14:textId="0F88C434" w:rsidR="00830C5F" w:rsidRPr="00830C5F" w:rsidRDefault="00830C5F" w:rsidP="00294FCC">
      <w:pPr>
        <w:jc w:val="both"/>
      </w:pPr>
    </w:p>
    <w:p w14:paraId="02F98E28" w14:textId="7F761708" w:rsidR="00830C5F" w:rsidRDefault="00830C5F" w:rsidP="00294FCC">
      <w:pPr>
        <w:pStyle w:val="Heading2"/>
        <w:jc w:val="both"/>
      </w:pPr>
      <w:bookmarkStart w:id="22" w:name="_Toc228382969"/>
      <w:r w:rsidRPr="00830C5F">
        <w:t>3.</w:t>
      </w:r>
      <w:r w:rsidR="00C7212A">
        <w:t>6</w:t>
      </w:r>
      <w:r w:rsidRPr="00830C5F">
        <w:t xml:space="preserve"> Machine Learning Models</w:t>
      </w:r>
      <w:bookmarkEnd w:id="22"/>
    </w:p>
    <w:p w14:paraId="241B57B9" w14:textId="77777777" w:rsidR="00240279" w:rsidRPr="00240279" w:rsidRDefault="00240279" w:rsidP="00240279"/>
    <w:tbl>
      <w:tblPr>
        <w:tblStyle w:val="ListTable6Colorful-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5"/>
        <w:gridCol w:w="3005"/>
        <w:gridCol w:w="3006"/>
      </w:tblGrid>
      <w:tr w:rsidR="006F4370" w14:paraId="78AAEB2D" w14:textId="77777777" w:rsidTr="002402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bottom w:val="none" w:sz="0" w:space="0" w:color="auto"/>
            </w:tcBorders>
          </w:tcPr>
          <w:p w14:paraId="630A5530" w14:textId="77777777" w:rsidR="006F4370" w:rsidRPr="00830C5F" w:rsidRDefault="006F4370" w:rsidP="00294FCC">
            <w:pPr>
              <w:spacing w:after="160" w:line="278" w:lineRule="auto"/>
              <w:jc w:val="both"/>
              <w:rPr>
                <w:b w:val="0"/>
                <w:bCs w:val="0"/>
              </w:rPr>
            </w:pPr>
            <w:r w:rsidRPr="00830C5F">
              <w:t>Distance-Based Models</w:t>
            </w:r>
          </w:p>
          <w:p w14:paraId="0961E3A2" w14:textId="77777777" w:rsidR="006F4370" w:rsidRDefault="006F4370" w:rsidP="00294FCC">
            <w:pPr>
              <w:jc w:val="both"/>
              <w:rPr>
                <w:b w:val="0"/>
                <w:bCs w:val="0"/>
              </w:rPr>
            </w:pPr>
          </w:p>
        </w:tc>
        <w:tc>
          <w:tcPr>
            <w:tcW w:w="3005" w:type="dxa"/>
            <w:tcBorders>
              <w:bottom w:val="none" w:sz="0" w:space="0" w:color="auto"/>
            </w:tcBorders>
          </w:tcPr>
          <w:p w14:paraId="0B6684F6" w14:textId="5A764B4B" w:rsidR="006F4370" w:rsidRDefault="006F4370" w:rsidP="00294FCC">
            <w:pPr>
              <w:jc w:val="both"/>
              <w:cnfStyle w:val="100000000000" w:firstRow="1" w:lastRow="0" w:firstColumn="0" w:lastColumn="0" w:oddVBand="0" w:evenVBand="0" w:oddHBand="0" w:evenHBand="0" w:firstRowFirstColumn="0" w:firstRowLastColumn="0" w:lastRowFirstColumn="0" w:lastRowLastColumn="0"/>
              <w:rPr>
                <w:b w:val="0"/>
                <w:bCs w:val="0"/>
              </w:rPr>
            </w:pPr>
            <w:r w:rsidRPr="00830C5F">
              <w:t>Gradient-Based Models</w:t>
            </w:r>
          </w:p>
        </w:tc>
        <w:tc>
          <w:tcPr>
            <w:tcW w:w="3006" w:type="dxa"/>
            <w:tcBorders>
              <w:bottom w:val="none" w:sz="0" w:space="0" w:color="auto"/>
            </w:tcBorders>
          </w:tcPr>
          <w:p w14:paraId="47B6458E" w14:textId="77777777" w:rsidR="006F4370" w:rsidRPr="00830C5F" w:rsidRDefault="006F4370" w:rsidP="00294FCC">
            <w:pPr>
              <w:spacing w:after="160" w:line="278" w:lineRule="auto"/>
              <w:jc w:val="both"/>
              <w:cnfStyle w:val="100000000000" w:firstRow="1" w:lastRow="0" w:firstColumn="0" w:lastColumn="0" w:oddVBand="0" w:evenVBand="0" w:oddHBand="0" w:evenHBand="0" w:firstRowFirstColumn="0" w:firstRowLastColumn="0" w:lastRowFirstColumn="0" w:lastRowLastColumn="0"/>
              <w:rPr>
                <w:b w:val="0"/>
                <w:bCs w:val="0"/>
              </w:rPr>
            </w:pPr>
            <w:r w:rsidRPr="00830C5F">
              <w:t>Tree-Based Models</w:t>
            </w:r>
          </w:p>
          <w:p w14:paraId="7707934D" w14:textId="77777777" w:rsidR="006F4370" w:rsidRDefault="006F4370" w:rsidP="00294FCC">
            <w:pPr>
              <w:jc w:val="both"/>
              <w:cnfStyle w:val="100000000000" w:firstRow="1" w:lastRow="0" w:firstColumn="0" w:lastColumn="0" w:oddVBand="0" w:evenVBand="0" w:oddHBand="0" w:evenHBand="0" w:firstRowFirstColumn="0" w:firstRowLastColumn="0" w:lastRowFirstColumn="0" w:lastRowLastColumn="0"/>
              <w:rPr>
                <w:b w:val="0"/>
                <w:bCs w:val="0"/>
              </w:rPr>
            </w:pPr>
          </w:p>
        </w:tc>
      </w:tr>
      <w:tr w:rsidR="006F4370" w14:paraId="3E5BBC03" w14:textId="77777777" w:rsidTr="002402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698DC24" w14:textId="77777777" w:rsidR="00E03B69" w:rsidRDefault="00E03B69" w:rsidP="00FA7241">
            <w:pPr>
              <w:pStyle w:val="ListParagraph"/>
              <w:ind w:left="1080"/>
            </w:pPr>
          </w:p>
          <w:p w14:paraId="1D75BC28" w14:textId="199D37A7" w:rsidR="006F4370" w:rsidRPr="00FA7241" w:rsidRDefault="006F4370" w:rsidP="00FA7241">
            <w:pPr>
              <w:rPr>
                <w:b w:val="0"/>
                <w:bCs w:val="0"/>
              </w:rPr>
            </w:pPr>
            <w:r w:rsidRPr="00FA7241">
              <w:rPr>
                <w:b w:val="0"/>
                <w:bCs w:val="0"/>
              </w:rPr>
              <w:t>k-Nearest Neighbours (KNN)</w:t>
            </w:r>
          </w:p>
          <w:p w14:paraId="666BD98B" w14:textId="77777777" w:rsidR="00C7212A" w:rsidRPr="00FA7241" w:rsidRDefault="00C7212A" w:rsidP="00FA7241">
            <w:pPr>
              <w:ind w:left="360"/>
              <w:rPr>
                <w:b w:val="0"/>
                <w:bCs w:val="0"/>
              </w:rPr>
            </w:pPr>
          </w:p>
          <w:p w14:paraId="48C017EF" w14:textId="3F6CB9F1" w:rsidR="006F4370" w:rsidRPr="00FA7241" w:rsidRDefault="006F4370" w:rsidP="00FA7241">
            <w:pPr>
              <w:rPr>
                <w:b w:val="0"/>
                <w:bCs w:val="0"/>
              </w:rPr>
            </w:pPr>
            <w:r w:rsidRPr="00FA7241">
              <w:rPr>
                <w:b w:val="0"/>
                <w:bCs w:val="0"/>
              </w:rPr>
              <w:t>Support Vector Machines (SVM)</w:t>
            </w:r>
          </w:p>
          <w:p w14:paraId="71425AAB" w14:textId="77777777" w:rsidR="00FA7241" w:rsidRPr="00FA7241" w:rsidRDefault="00FA7241" w:rsidP="00294FCC">
            <w:pPr>
              <w:spacing w:after="160" w:line="278" w:lineRule="auto"/>
              <w:jc w:val="both"/>
              <w:rPr>
                <w:b w:val="0"/>
                <w:bCs w:val="0"/>
              </w:rPr>
            </w:pPr>
          </w:p>
          <w:p w14:paraId="0C62F7A8" w14:textId="338DA816" w:rsidR="006F4370" w:rsidRPr="00FA7241" w:rsidRDefault="006F4370" w:rsidP="00FA7241">
            <w:pPr>
              <w:spacing w:after="160" w:line="278" w:lineRule="auto"/>
              <w:rPr>
                <w:b w:val="0"/>
                <w:bCs w:val="0"/>
              </w:rPr>
            </w:pPr>
            <w:r w:rsidRPr="00FA7241">
              <w:rPr>
                <w:b w:val="0"/>
                <w:bCs w:val="0"/>
              </w:rPr>
              <w:t>These algorithms rely on distance calculations and are therefore expected to be highly sensitive to feature scaling</w:t>
            </w:r>
            <w:r w:rsidR="007E6FD7">
              <w:rPr>
                <w:b w:val="0"/>
                <w:bCs w:val="0"/>
              </w:rPr>
              <w:t xml:space="preserve"> [50]</w:t>
            </w:r>
            <w:r w:rsidRPr="00FA7241">
              <w:rPr>
                <w:b w:val="0"/>
                <w:bCs w:val="0"/>
              </w:rPr>
              <w:t>.</w:t>
            </w:r>
          </w:p>
          <w:p w14:paraId="500D2771" w14:textId="77777777" w:rsidR="006F4370" w:rsidRDefault="006F4370" w:rsidP="00294FCC">
            <w:pPr>
              <w:jc w:val="both"/>
              <w:rPr>
                <w:b w:val="0"/>
                <w:bCs w:val="0"/>
              </w:rPr>
            </w:pPr>
          </w:p>
        </w:tc>
        <w:tc>
          <w:tcPr>
            <w:tcW w:w="3005" w:type="dxa"/>
          </w:tcPr>
          <w:p w14:paraId="24C85046" w14:textId="77777777" w:rsidR="00E03B69" w:rsidRDefault="00E03B69" w:rsidP="00FA7241">
            <w:pPr>
              <w:pStyle w:val="ListParagraph"/>
              <w:ind w:left="1080"/>
              <w:cnfStyle w:val="000000100000" w:firstRow="0" w:lastRow="0" w:firstColumn="0" w:lastColumn="0" w:oddVBand="0" w:evenVBand="0" w:oddHBand="1" w:evenHBand="0" w:firstRowFirstColumn="0" w:firstRowLastColumn="0" w:lastRowFirstColumn="0" w:lastRowLastColumn="0"/>
            </w:pPr>
          </w:p>
          <w:p w14:paraId="4A5699F3" w14:textId="492615D6" w:rsidR="006F4370" w:rsidRPr="00830C5F" w:rsidRDefault="006F4370" w:rsidP="00FA7241">
            <w:pPr>
              <w:cnfStyle w:val="000000100000" w:firstRow="0" w:lastRow="0" w:firstColumn="0" w:lastColumn="0" w:oddVBand="0" w:evenVBand="0" w:oddHBand="1" w:evenHBand="0" w:firstRowFirstColumn="0" w:firstRowLastColumn="0" w:lastRowFirstColumn="0" w:lastRowLastColumn="0"/>
            </w:pPr>
            <w:r w:rsidRPr="00830C5F">
              <w:t>Logistic Regression</w:t>
            </w:r>
          </w:p>
          <w:p w14:paraId="1496BB32" w14:textId="77777777" w:rsidR="00C7212A" w:rsidRDefault="00C7212A" w:rsidP="00FA7241">
            <w:pPr>
              <w:cnfStyle w:val="000000100000" w:firstRow="0" w:lastRow="0" w:firstColumn="0" w:lastColumn="0" w:oddVBand="0" w:evenVBand="0" w:oddHBand="1" w:evenHBand="0" w:firstRowFirstColumn="0" w:firstRowLastColumn="0" w:lastRowFirstColumn="0" w:lastRowLastColumn="0"/>
            </w:pPr>
          </w:p>
          <w:p w14:paraId="775CEB19" w14:textId="552090ED" w:rsidR="006F4370" w:rsidRPr="00830C5F" w:rsidRDefault="006F4370" w:rsidP="00FA7241">
            <w:pPr>
              <w:cnfStyle w:val="000000100000" w:firstRow="0" w:lastRow="0" w:firstColumn="0" w:lastColumn="0" w:oddVBand="0" w:evenVBand="0" w:oddHBand="1" w:evenHBand="0" w:firstRowFirstColumn="0" w:firstRowLastColumn="0" w:lastRowFirstColumn="0" w:lastRowLastColumn="0"/>
            </w:pPr>
            <w:r w:rsidRPr="00830C5F">
              <w:t>Linear Regression</w:t>
            </w:r>
          </w:p>
          <w:p w14:paraId="6D56A5F7" w14:textId="77777777" w:rsidR="00E03B69" w:rsidRDefault="00E03B69" w:rsidP="00FA7241">
            <w:pPr>
              <w:cnfStyle w:val="000000100000" w:firstRow="0" w:lastRow="0" w:firstColumn="0" w:lastColumn="0" w:oddVBand="0" w:evenVBand="0" w:oddHBand="1" w:evenHBand="0" w:firstRowFirstColumn="0" w:firstRowLastColumn="0" w:lastRowFirstColumn="0" w:lastRowLastColumn="0"/>
            </w:pPr>
          </w:p>
          <w:p w14:paraId="76256D62" w14:textId="77777777" w:rsidR="00E03B69" w:rsidRDefault="00E03B69" w:rsidP="00FA7241">
            <w:pPr>
              <w:cnfStyle w:val="000000100000" w:firstRow="0" w:lastRow="0" w:firstColumn="0" w:lastColumn="0" w:oddVBand="0" w:evenVBand="0" w:oddHBand="1" w:evenHBand="0" w:firstRowFirstColumn="0" w:firstRowLastColumn="0" w:lastRowFirstColumn="0" w:lastRowLastColumn="0"/>
            </w:pPr>
          </w:p>
          <w:p w14:paraId="42B40688" w14:textId="14E22FC8" w:rsidR="006F4370" w:rsidRDefault="006F4370" w:rsidP="00FA7241">
            <w:pPr>
              <w:cnfStyle w:val="000000100000" w:firstRow="0" w:lastRow="0" w:firstColumn="0" w:lastColumn="0" w:oddVBand="0" w:evenVBand="0" w:oddHBand="1" w:evenHBand="0" w:firstRowFirstColumn="0" w:firstRowLastColumn="0" w:lastRowFirstColumn="0" w:lastRowLastColumn="0"/>
            </w:pPr>
            <w:r w:rsidRPr="00830C5F">
              <w:t>These models estimate parameters using optimisation techniques and may be affected by feature scale through gradient conditioning.</w:t>
            </w:r>
          </w:p>
          <w:p w14:paraId="23AEEAE7" w14:textId="77777777" w:rsidR="006F4370" w:rsidRDefault="006F4370" w:rsidP="00FA7241">
            <w:pPr>
              <w:cnfStyle w:val="000000100000" w:firstRow="0" w:lastRow="0" w:firstColumn="0" w:lastColumn="0" w:oddVBand="0" w:evenVBand="0" w:oddHBand="1" w:evenHBand="0" w:firstRowFirstColumn="0" w:firstRowLastColumn="0" w:lastRowFirstColumn="0" w:lastRowLastColumn="0"/>
              <w:rPr>
                <w:b/>
                <w:bCs/>
              </w:rPr>
            </w:pPr>
          </w:p>
        </w:tc>
        <w:tc>
          <w:tcPr>
            <w:tcW w:w="3006" w:type="dxa"/>
          </w:tcPr>
          <w:p w14:paraId="67D888DE" w14:textId="77777777" w:rsidR="00C7212A" w:rsidRDefault="00C7212A" w:rsidP="00294FCC">
            <w:pPr>
              <w:jc w:val="both"/>
              <w:cnfStyle w:val="000000100000" w:firstRow="0" w:lastRow="0" w:firstColumn="0" w:lastColumn="0" w:oddVBand="0" w:evenVBand="0" w:oddHBand="1" w:evenHBand="0" w:firstRowFirstColumn="0" w:firstRowLastColumn="0" w:lastRowFirstColumn="0" w:lastRowLastColumn="0"/>
            </w:pPr>
          </w:p>
          <w:p w14:paraId="4BE07F84" w14:textId="75981E8A" w:rsidR="006F4370" w:rsidRPr="00830C5F" w:rsidRDefault="006F4370" w:rsidP="00FA7241">
            <w:pPr>
              <w:cnfStyle w:val="000000100000" w:firstRow="0" w:lastRow="0" w:firstColumn="0" w:lastColumn="0" w:oddVBand="0" w:evenVBand="0" w:oddHBand="1" w:evenHBand="0" w:firstRowFirstColumn="0" w:firstRowLastColumn="0" w:lastRowFirstColumn="0" w:lastRowLastColumn="0"/>
            </w:pPr>
            <w:r w:rsidRPr="00830C5F">
              <w:t>Decision Trees</w:t>
            </w:r>
          </w:p>
          <w:p w14:paraId="0FE362CF" w14:textId="77777777" w:rsidR="00C7212A" w:rsidRDefault="00C7212A" w:rsidP="00FA7241">
            <w:pPr>
              <w:cnfStyle w:val="000000100000" w:firstRow="0" w:lastRow="0" w:firstColumn="0" w:lastColumn="0" w:oddVBand="0" w:evenVBand="0" w:oddHBand="1" w:evenHBand="0" w:firstRowFirstColumn="0" w:firstRowLastColumn="0" w:lastRowFirstColumn="0" w:lastRowLastColumn="0"/>
            </w:pPr>
          </w:p>
          <w:p w14:paraId="7E88DBA5" w14:textId="4BD39AB8" w:rsidR="006F4370" w:rsidRPr="00830C5F" w:rsidRDefault="006F4370" w:rsidP="00FA7241">
            <w:pPr>
              <w:cnfStyle w:val="000000100000" w:firstRow="0" w:lastRow="0" w:firstColumn="0" w:lastColumn="0" w:oddVBand="0" w:evenVBand="0" w:oddHBand="1" w:evenHBand="0" w:firstRowFirstColumn="0" w:firstRowLastColumn="0" w:lastRowFirstColumn="0" w:lastRowLastColumn="0"/>
            </w:pPr>
            <w:r w:rsidRPr="00830C5F">
              <w:t>Random Forests</w:t>
            </w:r>
          </w:p>
          <w:p w14:paraId="3F105C26" w14:textId="77777777" w:rsidR="00E03B69" w:rsidRDefault="00E03B69" w:rsidP="00FA7241">
            <w:pPr>
              <w:spacing w:after="160" w:line="278" w:lineRule="auto"/>
              <w:cnfStyle w:val="000000100000" w:firstRow="0" w:lastRow="0" w:firstColumn="0" w:lastColumn="0" w:oddVBand="0" w:evenVBand="0" w:oddHBand="1" w:evenHBand="0" w:firstRowFirstColumn="0" w:firstRowLastColumn="0" w:lastRowFirstColumn="0" w:lastRowLastColumn="0"/>
            </w:pPr>
          </w:p>
          <w:p w14:paraId="51F95DCA" w14:textId="77777777" w:rsidR="00E03B69" w:rsidRDefault="00E03B69" w:rsidP="00FA7241">
            <w:pPr>
              <w:spacing w:after="160" w:line="278" w:lineRule="auto"/>
              <w:cnfStyle w:val="000000100000" w:firstRow="0" w:lastRow="0" w:firstColumn="0" w:lastColumn="0" w:oddVBand="0" w:evenVBand="0" w:oddHBand="1" w:evenHBand="0" w:firstRowFirstColumn="0" w:firstRowLastColumn="0" w:lastRowFirstColumn="0" w:lastRowLastColumn="0"/>
            </w:pPr>
          </w:p>
          <w:p w14:paraId="635F40FA" w14:textId="668FF3D5" w:rsidR="006F4370" w:rsidRPr="00830C5F" w:rsidRDefault="006F4370" w:rsidP="00FA7241">
            <w:pPr>
              <w:spacing w:after="160" w:line="278" w:lineRule="auto"/>
              <w:cnfStyle w:val="000000100000" w:firstRow="0" w:lastRow="0" w:firstColumn="0" w:lastColumn="0" w:oddVBand="0" w:evenVBand="0" w:oddHBand="1" w:evenHBand="0" w:firstRowFirstColumn="0" w:firstRowLastColumn="0" w:lastRowFirstColumn="0" w:lastRowLastColumn="0"/>
            </w:pPr>
            <w:r w:rsidRPr="00830C5F">
              <w:t>Tree-based algorithms use threshold-based splits and are generally considered less sensitive to feature scaling.</w:t>
            </w:r>
          </w:p>
          <w:p w14:paraId="08765306" w14:textId="77777777" w:rsidR="006F4370" w:rsidRDefault="006F4370" w:rsidP="00294FCC">
            <w:pPr>
              <w:jc w:val="both"/>
              <w:cnfStyle w:val="000000100000" w:firstRow="0" w:lastRow="0" w:firstColumn="0" w:lastColumn="0" w:oddVBand="0" w:evenVBand="0" w:oddHBand="1" w:evenHBand="0" w:firstRowFirstColumn="0" w:firstRowLastColumn="0" w:lastRowFirstColumn="0" w:lastRowLastColumn="0"/>
              <w:rPr>
                <w:b/>
                <w:bCs/>
              </w:rPr>
            </w:pPr>
          </w:p>
        </w:tc>
      </w:tr>
    </w:tbl>
    <w:p w14:paraId="48CF80C0" w14:textId="5A571815" w:rsidR="006F4370" w:rsidRDefault="00240279" w:rsidP="00240279">
      <w:pPr>
        <w:jc w:val="center"/>
        <w:rPr>
          <w:b/>
          <w:bCs/>
        </w:rPr>
        <w:sectPr w:rsidR="006F4370" w:rsidSect="001505BC">
          <w:type w:val="continuous"/>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0"/>
          <w:cols w:space="708"/>
          <w:titlePg/>
          <w:docGrid w:linePitch="360"/>
        </w:sectPr>
      </w:pPr>
      <w:r w:rsidRPr="00240279">
        <w:rPr>
          <w:b/>
          <w:bCs/>
        </w:rPr>
        <w:t>Table 3.1 Machine Learning Models</w:t>
      </w:r>
    </w:p>
    <w:p w14:paraId="3310680B" w14:textId="755C470D" w:rsidR="00830C5F" w:rsidRPr="00830C5F" w:rsidRDefault="00830C5F" w:rsidP="00294FCC">
      <w:pPr>
        <w:pStyle w:val="Heading2"/>
        <w:jc w:val="both"/>
      </w:pPr>
      <w:bookmarkStart w:id="23" w:name="_Toc228382970"/>
      <w:r w:rsidRPr="00830C5F">
        <w:lastRenderedPageBreak/>
        <w:t>3.</w:t>
      </w:r>
      <w:r w:rsidR="00C7212A">
        <w:t>7</w:t>
      </w:r>
      <w:r w:rsidRPr="00830C5F">
        <w:t xml:space="preserve"> Evaluation Criteria</w:t>
      </w:r>
      <w:bookmarkEnd w:id="23"/>
    </w:p>
    <w:p w14:paraId="17742B5D" w14:textId="77777777" w:rsidR="00830C5F" w:rsidRPr="00830C5F" w:rsidRDefault="00830C5F" w:rsidP="00294FCC">
      <w:pPr>
        <w:jc w:val="both"/>
      </w:pPr>
      <w:r w:rsidRPr="00830C5F">
        <w:t>Model performance was evaluated using task-specific evaluation metrics.</w:t>
      </w:r>
    </w:p>
    <w:p w14:paraId="5EB05F8E" w14:textId="77777777" w:rsidR="00830C5F" w:rsidRPr="00830C5F" w:rsidRDefault="00830C5F" w:rsidP="00294FCC">
      <w:pPr>
        <w:jc w:val="both"/>
      </w:pPr>
      <w:r w:rsidRPr="00830C5F">
        <w:t>For classification models, the following metrics were used:</w:t>
      </w:r>
    </w:p>
    <w:p w14:paraId="2F4EC372" w14:textId="77777777" w:rsidR="00830C5F" w:rsidRPr="00830C5F" w:rsidRDefault="00830C5F" w:rsidP="00294FCC">
      <w:pPr>
        <w:pStyle w:val="ListParagraph"/>
        <w:numPr>
          <w:ilvl w:val="0"/>
          <w:numId w:val="17"/>
        </w:numPr>
        <w:jc w:val="both"/>
      </w:pPr>
      <w:r w:rsidRPr="00830C5F">
        <w:t xml:space="preserve">Accuracy </w:t>
      </w:r>
    </w:p>
    <w:p w14:paraId="7BACC5BA" w14:textId="77777777" w:rsidR="00830C5F" w:rsidRPr="00830C5F" w:rsidRDefault="00830C5F" w:rsidP="00294FCC">
      <w:pPr>
        <w:pStyle w:val="ListParagraph"/>
        <w:numPr>
          <w:ilvl w:val="0"/>
          <w:numId w:val="17"/>
        </w:numPr>
        <w:jc w:val="both"/>
      </w:pPr>
      <w:r w:rsidRPr="00830C5F">
        <w:t xml:space="preserve">Precision </w:t>
      </w:r>
    </w:p>
    <w:p w14:paraId="2E2A5E31" w14:textId="77777777" w:rsidR="00830C5F" w:rsidRPr="00830C5F" w:rsidRDefault="00830C5F" w:rsidP="00294FCC">
      <w:pPr>
        <w:pStyle w:val="ListParagraph"/>
        <w:numPr>
          <w:ilvl w:val="0"/>
          <w:numId w:val="17"/>
        </w:numPr>
        <w:jc w:val="both"/>
      </w:pPr>
      <w:r w:rsidRPr="00830C5F">
        <w:t xml:space="preserve">Recall </w:t>
      </w:r>
    </w:p>
    <w:p w14:paraId="2A6C4DC0" w14:textId="77777777" w:rsidR="00830C5F" w:rsidRPr="00830C5F" w:rsidRDefault="00830C5F" w:rsidP="00294FCC">
      <w:pPr>
        <w:pStyle w:val="ListParagraph"/>
        <w:numPr>
          <w:ilvl w:val="0"/>
          <w:numId w:val="17"/>
        </w:numPr>
        <w:jc w:val="both"/>
      </w:pPr>
      <w:r w:rsidRPr="00830C5F">
        <w:t xml:space="preserve">F1-score </w:t>
      </w:r>
    </w:p>
    <w:p w14:paraId="17EF9153" w14:textId="77777777" w:rsidR="00830C5F" w:rsidRPr="00830C5F" w:rsidRDefault="00830C5F" w:rsidP="00294FCC">
      <w:pPr>
        <w:jc w:val="both"/>
      </w:pPr>
      <w:r w:rsidRPr="00830C5F">
        <w:t>For regression models, the following metrics were used:</w:t>
      </w:r>
    </w:p>
    <w:p w14:paraId="5CA6D712" w14:textId="77777777" w:rsidR="00830C5F" w:rsidRPr="00830C5F" w:rsidRDefault="00830C5F" w:rsidP="00294FCC">
      <w:pPr>
        <w:numPr>
          <w:ilvl w:val="0"/>
          <w:numId w:val="16"/>
        </w:numPr>
        <w:jc w:val="both"/>
      </w:pPr>
      <w:r w:rsidRPr="00830C5F">
        <w:t xml:space="preserve">Mean Squared Error (MSE) </w:t>
      </w:r>
    </w:p>
    <w:p w14:paraId="0795B70B" w14:textId="77777777" w:rsidR="00830C5F" w:rsidRPr="00830C5F" w:rsidRDefault="00830C5F" w:rsidP="00294FCC">
      <w:pPr>
        <w:numPr>
          <w:ilvl w:val="0"/>
          <w:numId w:val="16"/>
        </w:numPr>
        <w:jc w:val="both"/>
      </w:pPr>
      <w:r w:rsidRPr="00830C5F">
        <w:t xml:space="preserve">Root Mean Squared Error (RMSE) </w:t>
      </w:r>
    </w:p>
    <w:p w14:paraId="159BCAE2" w14:textId="77777777" w:rsidR="00830C5F" w:rsidRPr="00830C5F" w:rsidRDefault="00830C5F" w:rsidP="00294FCC">
      <w:pPr>
        <w:jc w:val="both"/>
      </w:pPr>
      <w:r w:rsidRPr="00830C5F">
        <w:t xml:space="preserve">To ensure robust evaluation, </w:t>
      </w:r>
      <w:r w:rsidRPr="00830C5F">
        <w:rPr>
          <w:b/>
          <w:bCs/>
        </w:rPr>
        <w:t>5-fold cross-validation</w:t>
      </w:r>
      <w:r w:rsidRPr="00830C5F">
        <w:t xml:space="preserve"> was used. In this method, the dataset is divided into five subsets. During each iteration, four subsets are used for training while the remaining subset is used for validation.</w:t>
      </w:r>
    </w:p>
    <w:p w14:paraId="191DC2E0" w14:textId="7A612293" w:rsidR="00830C5F" w:rsidRPr="00830C5F" w:rsidRDefault="00830C5F" w:rsidP="00294FCC">
      <w:pPr>
        <w:jc w:val="both"/>
      </w:pPr>
    </w:p>
    <w:p w14:paraId="25C9D003" w14:textId="4DAA5A33" w:rsidR="00830C5F" w:rsidRDefault="00830C5F" w:rsidP="00294FCC">
      <w:pPr>
        <w:pStyle w:val="Heading2"/>
        <w:jc w:val="both"/>
      </w:pPr>
      <w:bookmarkStart w:id="24" w:name="_Toc228382971"/>
      <w:r w:rsidRPr="00830C5F">
        <w:t>3.</w:t>
      </w:r>
      <w:r w:rsidR="00C7212A">
        <w:t>8</w:t>
      </w:r>
      <w:r w:rsidRPr="00830C5F">
        <w:t xml:space="preserve"> Experimental Procedure</w:t>
      </w:r>
      <w:bookmarkEnd w:id="24"/>
    </w:p>
    <w:p w14:paraId="4A3DC540" w14:textId="6AF251D9" w:rsidR="00830C5F" w:rsidRPr="00830C5F" w:rsidRDefault="00830C5F" w:rsidP="00294FCC">
      <w:pPr>
        <w:jc w:val="both"/>
      </w:pPr>
      <w:r w:rsidRPr="00830C5F">
        <w:t>The experiments were conducted using the following procedure:</w:t>
      </w:r>
    </w:p>
    <w:p w14:paraId="3EC51100" w14:textId="77777777" w:rsidR="00830C5F" w:rsidRPr="00830C5F" w:rsidRDefault="00830C5F" w:rsidP="00294FCC">
      <w:pPr>
        <w:numPr>
          <w:ilvl w:val="0"/>
          <w:numId w:val="11"/>
        </w:numPr>
        <w:jc w:val="both"/>
      </w:pPr>
      <w:r w:rsidRPr="00830C5F">
        <w:t xml:space="preserve">Load and preprocess the dataset. </w:t>
      </w:r>
    </w:p>
    <w:p w14:paraId="292A044B" w14:textId="77777777" w:rsidR="00830C5F" w:rsidRPr="00830C5F" w:rsidRDefault="00830C5F" w:rsidP="00294FCC">
      <w:pPr>
        <w:numPr>
          <w:ilvl w:val="0"/>
          <w:numId w:val="11"/>
        </w:numPr>
        <w:jc w:val="both"/>
      </w:pPr>
      <w:r w:rsidRPr="00830C5F">
        <w:t xml:space="preserve">Apply each feature scaling method using a pipeline structure. </w:t>
      </w:r>
    </w:p>
    <w:p w14:paraId="4BF37C2D" w14:textId="77777777" w:rsidR="00830C5F" w:rsidRPr="00830C5F" w:rsidRDefault="00830C5F" w:rsidP="00294FCC">
      <w:pPr>
        <w:numPr>
          <w:ilvl w:val="0"/>
          <w:numId w:val="11"/>
        </w:numPr>
        <w:jc w:val="both"/>
      </w:pPr>
      <w:r w:rsidRPr="00830C5F">
        <w:t xml:space="preserve">Train machine learning models using </w:t>
      </w:r>
      <w:r w:rsidRPr="00830C5F">
        <w:rPr>
          <w:b/>
          <w:bCs/>
        </w:rPr>
        <w:t>5-fold cross-validation</w:t>
      </w:r>
      <w:r w:rsidRPr="00830C5F">
        <w:t xml:space="preserve">. </w:t>
      </w:r>
    </w:p>
    <w:p w14:paraId="56EF9666" w14:textId="77777777" w:rsidR="00830C5F" w:rsidRPr="00830C5F" w:rsidRDefault="00830C5F" w:rsidP="00294FCC">
      <w:pPr>
        <w:numPr>
          <w:ilvl w:val="0"/>
          <w:numId w:val="11"/>
        </w:numPr>
        <w:jc w:val="both"/>
      </w:pPr>
      <w:r w:rsidRPr="00830C5F">
        <w:t xml:space="preserve">Repeat experiments across </w:t>
      </w:r>
      <w:r w:rsidRPr="00830C5F">
        <w:rPr>
          <w:b/>
          <w:bCs/>
        </w:rPr>
        <w:t>multiple random seeds to evaluate</w:t>
      </w:r>
      <w:r w:rsidRPr="00830C5F">
        <w:t xml:space="preserve"> stability. </w:t>
      </w:r>
    </w:p>
    <w:p w14:paraId="4069AEE8" w14:textId="77777777" w:rsidR="00830C5F" w:rsidRPr="00830C5F" w:rsidRDefault="00830C5F" w:rsidP="00294FCC">
      <w:pPr>
        <w:numPr>
          <w:ilvl w:val="0"/>
          <w:numId w:val="11"/>
        </w:numPr>
        <w:jc w:val="both"/>
      </w:pPr>
      <w:r w:rsidRPr="00830C5F">
        <w:t xml:space="preserve">Record performance metrics for each model and scaling condition. </w:t>
      </w:r>
    </w:p>
    <w:p w14:paraId="3167CAAE" w14:textId="77777777" w:rsidR="00830C5F" w:rsidRPr="00830C5F" w:rsidRDefault="00830C5F" w:rsidP="00294FCC">
      <w:pPr>
        <w:numPr>
          <w:ilvl w:val="0"/>
          <w:numId w:val="11"/>
        </w:numPr>
        <w:jc w:val="both"/>
      </w:pPr>
      <w:r w:rsidRPr="00830C5F">
        <w:t xml:space="preserve">Calculate the </w:t>
      </w:r>
      <w:r w:rsidRPr="00830C5F">
        <w:rPr>
          <w:b/>
          <w:bCs/>
        </w:rPr>
        <w:t>Scaling Sensitivity Index (SSI)</w:t>
      </w:r>
      <w:r w:rsidRPr="00830C5F">
        <w:t xml:space="preserve"> by measuring performance variation across scaling methods. </w:t>
      </w:r>
    </w:p>
    <w:p w14:paraId="75D74B3A" w14:textId="77777777" w:rsidR="00830C5F" w:rsidRPr="00830C5F" w:rsidRDefault="00830C5F" w:rsidP="00294FCC">
      <w:pPr>
        <w:numPr>
          <w:ilvl w:val="0"/>
          <w:numId w:val="11"/>
        </w:numPr>
        <w:jc w:val="both"/>
      </w:pPr>
      <w:r w:rsidRPr="00830C5F">
        <w:t xml:space="preserve">Analyse convergence behaviour using training time and solver iteration counts. </w:t>
      </w:r>
    </w:p>
    <w:p w14:paraId="5F6DDDFD" w14:textId="77777777" w:rsidR="00830C5F" w:rsidRPr="00830C5F" w:rsidRDefault="00830C5F" w:rsidP="00294FCC">
      <w:pPr>
        <w:numPr>
          <w:ilvl w:val="0"/>
          <w:numId w:val="11"/>
        </w:numPr>
        <w:jc w:val="both"/>
      </w:pPr>
      <w:r w:rsidRPr="00830C5F">
        <w:t xml:space="preserve">Generate </w:t>
      </w:r>
      <w:r w:rsidRPr="00830C5F">
        <w:rPr>
          <w:b/>
          <w:bCs/>
        </w:rPr>
        <w:t>graphical visualisations to compare scaling sensitivity</w:t>
      </w:r>
      <w:r w:rsidRPr="00830C5F">
        <w:t xml:space="preserve"> across models. </w:t>
      </w:r>
    </w:p>
    <w:p w14:paraId="14EA1EBC" w14:textId="77777777" w:rsidR="00830C5F" w:rsidRPr="00830C5F" w:rsidRDefault="00830C5F" w:rsidP="00294FCC">
      <w:pPr>
        <w:jc w:val="both"/>
      </w:pPr>
      <w:r w:rsidRPr="00830C5F">
        <w:t>This procedure ensures that the experimental results are reproducible and that the influence of feature scaling is evaluated under consistent conditions.</w:t>
      </w:r>
    </w:p>
    <w:p w14:paraId="7BB2EBAF" w14:textId="77777777" w:rsidR="00C7212A" w:rsidRDefault="00C7212A" w:rsidP="00294FCC">
      <w:pPr>
        <w:jc w:val="both"/>
        <w:rPr>
          <w:b/>
          <w:bCs/>
        </w:rPr>
      </w:pPr>
      <w:r>
        <w:rPr>
          <w:b/>
          <w:bCs/>
        </w:rPr>
        <w:br w:type="page"/>
      </w:r>
    </w:p>
    <w:p w14:paraId="336E897F" w14:textId="77777777" w:rsidR="009B42A0" w:rsidRDefault="009B42A0" w:rsidP="009B42A0">
      <w:pPr>
        <w:pStyle w:val="Heading2"/>
      </w:pPr>
      <w:bookmarkStart w:id="25" w:name="_Toc228382972"/>
      <w:r>
        <w:lastRenderedPageBreak/>
        <w:t xml:space="preserve">3.9 </w:t>
      </w:r>
      <w:r w:rsidRPr="009B42A0">
        <w:t>Project Planning</w:t>
      </w:r>
    </w:p>
    <w:tbl>
      <w:tblPr>
        <w:tblStyle w:val="GridTable5Dark-Accent4"/>
        <w:tblpPr w:leftFromText="180" w:rightFromText="180" w:vertAnchor="text" w:horzAnchor="page" w:tblpX="1961" w:tblpY="246"/>
        <w:tblW w:w="0" w:type="auto"/>
        <w:tblLook w:val="04A0" w:firstRow="1" w:lastRow="0" w:firstColumn="1" w:lastColumn="0" w:noHBand="0" w:noVBand="1"/>
      </w:tblPr>
      <w:tblGrid>
        <w:gridCol w:w="4434"/>
        <w:gridCol w:w="897"/>
        <w:gridCol w:w="897"/>
        <w:gridCol w:w="897"/>
        <w:gridCol w:w="897"/>
      </w:tblGrid>
      <w:tr w:rsidR="009B42A0" w:rsidRPr="009B42A0" w14:paraId="1D928474" w14:textId="77777777" w:rsidTr="009B42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3BB7BF" w14:textId="77777777" w:rsidR="009B42A0" w:rsidRPr="009B42A0" w:rsidRDefault="009B42A0" w:rsidP="009B42A0">
            <w:pPr>
              <w:spacing w:after="160" w:line="278" w:lineRule="auto"/>
            </w:pPr>
            <w:r w:rsidRPr="009B42A0">
              <w:t>Task</w:t>
            </w:r>
          </w:p>
        </w:tc>
        <w:tc>
          <w:tcPr>
            <w:tcW w:w="0" w:type="auto"/>
            <w:hideMark/>
          </w:tcPr>
          <w:p w14:paraId="2204D642" w14:textId="77777777" w:rsidR="009B42A0" w:rsidRPr="009B42A0" w:rsidRDefault="009B42A0" w:rsidP="009B42A0">
            <w:pPr>
              <w:spacing w:after="160" w:line="278" w:lineRule="auto"/>
              <w:cnfStyle w:val="100000000000" w:firstRow="1" w:lastRow="0" w:firstColumn="0" w:lastColumn="0" w:oddVBand="0" w:evenVBand="0" w:oddHBand="0" w:evenHBand="0" w:firstRowFirstColumn="0" w:firstRowLastColumn="0" w:lastRowFirstColumn="0" w:lastRowLastColumn="0"/>
            </w:pPr>
            <w:r w:rsidRPr="009B42A0">
              <w:t>Feb</w:t>
            </w:r>
          </w:p>
        </w:tc>
        <w:tc>
          <w:tcPr>
            <w:tcW w:w="0" w:type="auto"/>
            <w:hideMark/>
          </w:tcPr>
          <w:p w14:paraId="2E9C5A79" w14:textId="77777777" w:rsidR="009B42A0" w:rsidRPr="009B42A0" w:rsidRDefault="009B42A0" w:rsidP="009B42A0">
            <w:pPr>
              <w:spacing w:after="160" w:line="278" w:lineRule="auto"/>
              <w:cnfStyle w:val="100000000000" w:firstRow="1" w:lastRow="0" w:firstColumn="0" w:lastColumn="0" w:oddVBand="0" w:evenVBand="0" w:oddHBand="0" w:evenHBand="0" w:firstRowFirstColumn="0" w:firstRowLastColumn="0" w:lastRowFirstColumn="0" w:lastRowLastColumn="0"/>
            </w:pPr>
            <w:r w:rsidRPr="009B42A0">
              <w:t>Mar</w:t>
            </w:r>
          </w:p>
        </w:tc>
        <w:tc>
          <w:tcPr>
            <w:tcW w:w="0" w:type="auto"/>
            <w:hideMark/>
          </w:tcPr>
          <w:p w14:paraId="3F47AC26" w14:textId="77777777" w:rsidR="009B42A0" w:rsidRPr="009B42A0" w:rsidRDefault="009B42A0" w:rsidP="009B42A0">
            <w:pPr>
              <w:spacing w:after="160" w:line="278" w:lineRule="auto"/>
              <w:cnfStyle w:val="100000000000" w:firstRow="1" w:lastRow="0" w:firstColumn="0" w:lastColumn="0" w:oddVBand="0" w:evenVBand="0" w:oddHBand="0" w:evenHBand="0" w:firstRowFirstColumn="0" w:firstRowLastColumn="0" w:lastRowFirstColumn="0" w:lastRowLastColumn="0"/>
            </w:pPr>
            <w:r w:rsidRPr="009B42A0">
              <w:t>Apr</w:t>
            </w:r>
          </w:p>
        </w:tc>
        <w:tc>
          <w:tcPr>
            <w:tcW w:w="0" w:type="auto"/>
            <w:hideMark/>
          </w:tcPr>
          <w:p w14:paraId="3BA3FFA1" w14:textId="77777777" w:rsidR="009B42A0" w:rsidRPr="009B42A0" w:rsidRDefault="009B42A0" w:rsidP="009B42A0">
            <w:pPr>
              <w:spacing w:after="160" w:line="278" w:lineRule="auto"/>
              <w:cnfStyle w:val="100000000000" w:firstRow="1" w:lastRow="0" w:firstColumn="0" w:lastColumn="0" w:oddVBand="0" w:evenVBand="0" w:oddHBand="0" w:evenHBand="0" w:firstRowFirstColumn="0" w:firstRowLastColumn="0" w:lastRowFirstColumn="0" w:lastRowLastColumn="0"/>
            </w:pPr>
            <w:r w:rsidRPr="009B42A0">
              <w:t>May</w:t>
            </w:r>
          </w:p>
        </w:tc>
      </w:tr>
      <w:tr w:rsidR="009B42A0" w:rsidRPr="009B42A0" w14:paraId="3CB3722B" w14:textId="77777777" w:rsidTr="009B42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F01C20" w14:textId="77777777" w:rsidR="009B42A0" w:rsidRPr="009B42A0" w:rsidRDefault="009B42A0" w:rsidP="009B42A0">
            <w:pPr>
              <w:spacing w:after="160" w:line="278" w:lineRule="auto"/>
            </w:pPr>
            <w:r w:rsidRPr="009B42A0">
              <w:t>Topic Selection &amp; Proposal</w:t>
            </w:r>
          </w:p>
        </w:tc>
        <w:tc>
          <w:tcPr>
            <w:tcW w:w="0" w:type="auto"/>
            <w:hideMark/>
          </w:tcPr>
          <w:p w14:paraId="4E73C420"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r w:rsidRPr="009B42A0">
              <w:rPr>
                <w:rFonts w:ascii="Arial" w:hAnsi="Arial" w:cs="Arial"/>
              </w:rPr>
              <w:t>████</w:t>
            </w:r>
          </w:p>
        </w:tc>
        <w:tc>
          <w:tcPr>
            <w:tcW w:w="0" w:type="auto"/>
            <w:hideMark/>
          </w:tcPr>
          <w:p w14:paraId="4A37EAEC"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5E3C3DC5"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481A86D5"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p>
        </w:tc>
      </w:tr>
      <w:tr w:rsidR="009B42A0" w:rsidRPr="009B42A0" w14:paraId="2B5EBEDA" w14:textId="77777777" w:rsidTr="009B42A0">
        <w:tc>
          <w:tcPr>
            <w:cnfStyle w:val="001000000000" w:firstRow="0" w:lastRow="0" w:firstColumn="1" w:lastColumn="0" w:oddVBand="0" w:evenVBand="0" w:oddHBand="0" w:evenHBand="0" w:firstRowFirstColumn="0" w:firstRowLastColumn="0" w:lastRowFirstColumn="0" w:lastRowLastColumn="0"/>
            <w:tcW w:w="0" w:type="auto"/>
            <w:hideMark/>
          </w:tcPr>
          <w:p w14:paraId="4B2FBED3" w14:textId="77777777" w:rsidR="009B42A0" w:rsidRPr="009B42A0" w:rsidRDefault="009B42A0" w:rsidP="009B42A0">
            <w:pPr>
              <w:spacing w:after="160" w:line="278" w:lineRule="auto"/>
            </w:pPr>
            <w:r w:rsidRPr="009B42A0">
              <w:t>Literature Review</w:t>
            </w:r>
          </w:p>
        </w:tc>
        <w:tc>
          <w:tcPr>
            <w:tcW w:w="0" w:type="auto"/>
            <w:hideMark/>
          </w:tcPr>
          <w:p w14:paraId="01B89161"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r w:rsidRPr="009B42A0">
              <w:rPr>
                <w:rFonts w:ascii="Arial" w:hAnsi="Arial" w:cs="Arial"/>
              </w:rPr>
              <w:t>████</w:t>
            </w:r>
          </w:p>
        </w:tc>
        <w:tc>
          <w:tcPr>
            <w:tcW w:w="0" w:type="auto"/>
            <w:hideMark/>
          </w:tcPr>
          <w:p w14:paraId="20ADD8DB"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r w:rsidRPr="009B42A0">
              <w:rPr>
                <w:rFonts w:ascii="Arial" w:hAnsi="Arial" w:cs="Arial"/>
              </w:rPr>
              <w:t>████</w:t>
            </w:r>
          </w:p>
        </w:tc>
        <w:tc>
          <w:tcPr>
            <w:tcW w:w="0" w:type="auto"/>
            <w:hideMark/>
          </w:tcPr>
          <w:p w14:paraId="48652041"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6A932E29"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p>
        </w:tc>
      </w:tr>
      <w:tr w:rsidR="009B42A0" w:rsidRPr="009B42A0" w14:paraId="66CF2D58" w14:textId="77777777" w:rsidTr="009B42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CC7082" w14:textId="77777777" w:rsidR="009B42A0" w:rsidRPr="009B42A0" w:rsidRDefault="009B42A0" w:rsidP="009B42A0">
            <w:pPr>
              <w:spacing w:after="160" w:line="278" w:lineRule="auto"/>
            </w:pPr>
            <w:r w:rsidRPr="009B42A0">
              <w:t>Methodology Design</w:t>
            </w:r>
          </w:p>
        </w:tc>
        <w:tc>
          <w:tcPr>
            <w:tcW w:w="0" w:type="auto"/>
            <w:hideMark/>
          </w:tcPr>
          <w:p w14:paraId="7A0517B8"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306BEEA6"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r w:rsidRPr="009B42A0">
              <w:rPr>
                <w:rFonts w:ascii="Arial" w:hAnsi="Arial" w:cs="Arial"/>
              </w:rPr>
              <w:t>████</w:t>
            </w:r>
          </w:p>
        </w:tc>
        <w:tc>
          <w:tcPr>
            <w:tcW w:w="0" w:type="auto"/>
            <w:hideMark/>
          </w:tcPr>
          <w:p w14:paraId="37AF1313"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527B7F4A"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p>
        </w:tc>
      </w:tr>
      <w:tr w:rsidR="009B42A0" w:rsidRPr="009B42A0" w14:paraId="0EEADA03" w14:textId="77777777" w:rsidTr="009B42A0">
        <w:tc>
          <w:tcPr>
            <w:cnfStyle w:val="001000000000" w:firstRow="0" w:lastRow="0" w:firstColumn="1" w:lastColumn="0" w:oddVBand="0" w:evenVBand="0" w:oddHBand="0" w:evenHBand="0" w:firstRowFirstColumn="0" w:firstRowLastColumn="0" w:lastRowFirstColumn="0" w:lastRowLastColumn="0"/>
            <w:tcW w:w="0" w:type="auto"/>
            <w:hideMark/>
          </w:tcPr>
          <w:p w14:paraId="350B85A7" w14:textId="77777777" w:rsidR="009B42A0" w:rsidRPr="009B42A0" w:rsidRDefault="009B42A0" w:rsidP="009B42A0">
            <w:pPr>
              <w:spacing w:after="160" w:line="278" w:lineRule="auto"/>
            </w:pPr>
            <w:r w:rsidRPr="009B42A0">
              <w:t>Dataset Collection &amp; Preprocessing</w:t>
            </w:r>
          </w:p>
        </w:tc>
        <w:tc>
          <w:tcPr>
            <w:tcW w:w="0" w:type="auto"/>
            <w:hideMark/>
          </w:tcPr>
          <w:p w14:paraId="161314BD"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750F4B8E"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r w:rsidRPr="009B42A0">
              <w:rPr>
                <w:rFonts w:ascii="Arial" w:hAnsi="Arial" w:cs="Arial"/>
              </w:rPr>
              <w:t>████</w:t>
            </w:r>
          </w:p>
        </w:tc>
        <w:tc>
          <w:tcPr>
            <w:tcW w:w="0" w:type="auto"/>
            <w:hideMark/>
          </w:tcPr>
          <w:p w14:paraId="66D28FED"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36E8755A"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p>
        </w:tc>
      </w:tr>
      <w:tr w:rsidR="009B42A0" w:rsidRPr="009B42A0" w14:paraId="73BB29B8" w14:textId="77777777" w:rsidTr="009B42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BA502C" w14:textId="77777777" w:rsidR="009B42A0" w:rsidRPr="009B42A0" w:rsidRDefault="009B42A0" w:rsidP="009B42A0">
            <w:pPr>
              <w:spacing w:after="160" w:line="278" w:lineRule="auto"/>
            </w:pPr>
            <w:r w:rsidRPr="009B42A0">
              <w:t>Model Development &amp; Implementation</w:t>
            </w:r>
          </w:p>
        </w:tc>
        <w:tc>
          <w:tcPr>
            <w:tcW w:w="0" w:type="auto"/>
            <w:hideMark/>
          </w:tcPr>
          <w:p w14:paraId="20A292D6"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17E7CFF8"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r w:rsidRPr="009B42A0">
              <w:rPr>
                <w:rFonts w:ascii="Arial" w:hAnsi="Arial" w:cs="Arial"/>
              </w:rPr>
              <w:t>████</w:t>
            </w:r>
          </w:p>
        </w:tc>
        <w:tc>
          <w:tcPr>
            <w:tcW w:w="0" w:type="auto"/>
            <w:hideMark/>
          </w:tcPr>
          <w:p w14:paraId="332227B9"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r w:rsidRPr="009B42A0">
              <w:rPr>
                <w:rFonts w:ascii="Arial" w:hAnsi="Arial" w:cs="Arial"/>
              </w:rPr>
              <w:t>████</w:t>
            </w:r>
          </w:p>
        </w:tc>
        <w:tc>
          <w:tcPr>
            <w:tcW w:w="0" w:type="auto"/>
            <w:hideMark/>
          </w:tcPr>
          <w:p w14:paraId="405ABAC0"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p>
        </w:tc>
      </w:tr>
      <w:tr w:rsidR="009B42A0" w:rsidRPr="009B42A0" w14:paraId="3742E759" w14:textId="77777777" w:rsidTr="009B42A0">
        <w:tc>
          <w:tcPr>
            <w:cnfStyle w:val="001000000000" w:firstRow="0" w:lastRow="0" w:firstColumn="1" w:lastColumn="0" w:oddVBand="0" w:evenVBand="0" w:oddHBand="0" w:evenHBand="0" w:firstRowFirstColumn="0" w:firstRowLastColumn="0" w:lastRowFirstColumn="0" w:lastRowLastColumn="0"/>
            <w:tcW w:w="0" w:type="auto"/>
            <w:hideMark/>
          </w:tcPr>
          <w:p w14:paraId="6E3C6D1B" w14:textId="77777777" w:rsidR="009B42A0" w:rsidRPr="009B42A0" w:rsidRDefault="009B42A0" w:rsidP="009B42A0">
            <w:pPr>
              <w:spacing w:after="160" w:line="278" w:lineRule="auto"/>
            </w:pPr>
            <w:r w:rsidRPr="009B42A0">
              <w:t>Experimental Testing</w:t>
            </w:r>
          </w:p>
        </w:tc>
        <w:tc>
          <w:tcPr>
            <w:tcW w:w="0" w:type="auto"/>
            <w:hideMark/>
          </w:tcPr>
          <w:p w14:paraId="1F3288FD"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70BE2634"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49CC7FFE"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r w:rsidRPr="009B42A0">
              <w:rPr>
                <w:rFonts w:ascii="Arial" w:hAnsi="Arial" w:cs="Arial"/>
              </w:rPr>
              <w:t>████</w:t>
            </w:r>
          </w:p>
        </w:tc>
        <w:tc>
          <w:tcPr>
            <w:tcW w:w="0" w:type="auto"/>
            <w:hideMark/>
          </w:tcPr>
          <w:p w14:paraId="45570AB7"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p>
        </w:tc>
      </w:tr>
      <w:tr w:rsidR="009B42A0" w:rsidRPr="009B42A0" w14:paraId="26F10023" w14:textId="77777777" w:rsidTr="009B42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B20525" w14:textId="77777777" w:rsidR="009B42A0" w:rsidRPr="009B42A0" w:rsidRDefault="009B42A0" w:rsidP="009B42A0">
            <w:pPr>
              <w:spacing w:after="160" w:line="278" w:lineRule="auto"/>
            </w:pPr>
            <w:r w:rsidRPr="009B42A0">
              <w:t>Results Analysis</w:t>
            </w:r>
          </w:p>
        </w:tc>
        <w:tc>
          <w:tcPr>
            <w:tcW w:w="0" w:type="auto"/>
            <w:hideMark/>
          </w:tcPr>
          <w:p w14:paraId="747C1EAD"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58B1C291"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368207EC"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r w:rsidRPr="009B42A0">
              <w:rPr>
                <w:rFonts w:ascii="Arial" w:hAnsi="Arial" w:cs="Arial"/>
              </w:rPr>
              <w:t>████</w:t>
            </w:r>
          </w:p>
        </w:tc>
        <w:tc>
          <w:tcPr>
            <w:tcW w:w="0" w:type="auto"/>
            <w:hideMark/>
          </w:tcPr>
          <w:p w14:paraId="3576BB02"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p>
        </w:tc>
      </w:tr>
      <w:tr w:rsidR="009B42A0" w:rsidRPr="009B42A0" w14:paraId="1A0A473C" w14:textId="77777777" w:rsidTr="009B42A0">
        <w:tc>
          <w:tcPr>
            <w:cnfStyle w:val="001000000000" w:firstRow="0" w:lastRow="0" w:firstColumn="1" w:lastColumn="0" w:oddVBand="0" w:evenVBand="0" w:oddHBand="0" w:evenHBand="0" w:firstRowFirstColumn="0" w:firstRowLastColumn="0" w:lastRowFirstColumn="0" w:lastRowLastColumn="0"/>
            <w:tcW w:w="0" w:type="auto"/>
            <w:hideMark/>
          </w:tcPr>
          <w:p w14:paraId="069F1257" w14:textId="075D7DD9" w:rsidR="009B42A0" w:rsidRPr="009B42A0" w:rsidRDefault="009B42A0" w:rsidP="009B42A0">
            <w:pPr>
              <w:spacing w:after="160" w:line="278" w:lineRule="auto"/>
            </w:pPr>
            <w:r w:rsidRPr="009B42A0">
              <w:t>Report Writing (Chapters 1–</w:t>
            </w:r>
            <w:r>
              <w:t>7</w:t>
            </w:r>
            <w:r w:rsidRPr="009B42A0">
              <w:t>)</w:t>
            </w:r>
          </w:p>
        </w:tc>
        <w:tc>
          <w:tcPr>
            <w:tcW w:w="0" w:type="auto"/>
            <w:hideMark/>
          </w:tcPr>
          <w:p w14:paraId="1F8F3BFE"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54FD5571"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r w:rsidRPr="009B42A0">
              <w:rPr>
                <w:rFonts w:ascii="Arial" w:hAnsi="Arial" w:cs="Arial"/>
              </w:rPr>
              <w:t>████</w:t>
            </w:r>
          </w:p>
        </w:tc>
        <w:tc>
          <w:tcPr>
            <w:tcW w:w="0" w:type="auto"/>
            <w:hideMark/>
          </w:tcPr>
          <w:p w14:paraId="15C3A58C"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r w:rsidRPr="009B42A0">
              <w:rPr>
                <w:rFonts w:ascii="Arial" w:hAnsi="Arial" w:cs="Arial"/>
              </w:rPr>
              <w:t>████</w:t>
            </w:r>
          </w:p>
        </w:tc>
        <w:tc>
          <w:tcPr>
            <w:tcW w:w="0" w:type="auto"/>
            <w:hideMark/>
          </w:tcPr>
          <w:p w14:paraId="0DB2A901"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p>
        </w:tc>
      </w:tr>
      <w:tr w:rsidR="009B42A0" w:rsidRPr="009B42A0" w14:paraId="437E50AC" w14:textId="77777777" w:rsidTr="009B42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875581" w14:textId="77777777" w:rsidR="009B42A0" w:rsidRPr="009B42A0" w:rsidRDefault="009B42A0" w:rsidP="009B42A0">
            <w:pPr>
              <w:spacing w:after="160" w:line="278" w:lineRule="auto"/>
            </w:pPr>
            <w:r w:rsidRPr="009B42A0">
              <w:t>Final Editing &amp; Proofreading</w:t>
            </w:r>
          </w:p>
        </w:tc>
        <w:tc>
          <w:tcPr>
            <w:tcW w:w="0" w:type="auto"/>
            <w:hideMark/>
          </w:tcPr>
          <w:p w14:paraId="7DE81ADD"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4C5B8ACB"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6EE866FC"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p>
        </w:tc>
        <w:tc>
          <w:tcPr>
            <w:tcW w:w="0" w:type="auto"/>
            <w:hideMark/>
          </w:tcPr>
          <w:p w14:paraId="64C3B832" w14:textId="77777777" w:rsidR="009B42A0" w:rsidRPr="009B42A0" w:rsidRDefault="009B42A0" w:rsidP="009B42A0">
            <w:pPr>
              <w:spacing w:after="160" w:line="278" w:lineRule="auto"/>
              <w:cnfStyle w:val="000000100000" w:firstRow="0" w:lastRow="0" w:firstColumn="0" w:lastColumn="0" w:oddVBand="0" w:evenVBand="0" w:oddHBand="1" w:evenHBand="0" w:firstRowFirstColumn="0" w:firstRowLastColumn="0" w:lastRowFirstColumn="0" w:lastRowLastColumn="0"/>
            </w:pPr>
            <w:r w:rsidRPr="009B42A0">
              <w:rPr>
                <w:rFonts w:ascii="Arial" w:hAnsi="Arial" w:cs="Arial"/>
              </w:rPr>
              <w:t>████</w:t>
            </w:r>
          </w:p>
        </w:tc>
      </w:tr>
      <w:tr w:rsidR="009B42A0" w:rsidRPr="009B42A0" w14:paraId="2605AB8F" w14:textId="77777777" w:rsidTr="009B42A0">
        <w:tc>
          <w:tcPr>
            <w:cnfStyle w:val="001000000000" w:firstRow="0" w:lastRow="0" w:firstColumn="1" w:lastColumn="0" w:oddVBand="0" w:evenVBand="0" w:oddHBand="0" w:evenHBand="0" w:firstRowFirstColumn="0" w:firstRowLastColumn="0" w:lastRowFirstColumn="0" w:lastRowLastColumn="0"/>
            <w:tcW w:w="0" w:type="auto"/>
            <w:hideMark/>
          </w:tcPr>
          <w:p w14:paraId="5FE9AFA6" w14:textId="77777777" w:rsidR="009B42A0" w:rsidRPr="009B42A0" w:rsidRDefault="009B42A0" w:rsidP="009B42A0">
            <w:pPr>
              <w:spacing w:after="160" w:line="278" w:lineRule="auto"/>
            </w:pPr>
            <w:r w:rsidRPr="009B42A0">
              <w:t>PPT Preparation &amp; Viva</w:t>
            </w:r>
          </w:p>
        </w:tc>
        <w:tc>
          <w:tcPr>
            <w:tcW w:w="0" w:type="auto"/>
            <w:hideMark/>
          </w:tcPr>
          <w:p w14:paraId="230452FD"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77F08C06"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6238B365"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p>
        </w:tc>
        <w:tc>
          <w:tcPr>
            <w:tcW w:w="0" w:type="auto"/>
            <w:hideMark/>
          </w:tcPr>
          <w:p w14:paraId="34471537" w14:textId="77777777" w:rsidR="009B42A0" w:rsidRPr="009B42A0" w:rsidRDefault="009B42A0" w:rsidP="009B42A0">
            <w:pPr>
              <w:spacing w:after="160" w:line="278" w:lineRule="auto"/>
              <w:cnfStyle w:val="000000000000" w:firstRow="0" w:lastRow="0" w:firstColumn="0" w:lastColumn="0" w:oddVBand="0" w:evenVBand="0" w:oddHBand="0" w:evenHBand="0" w:firstRowFirstColumn="0" w:firstRowLastColumn="0" w:lastRowFirstColumn="0" w:lastRowLastColumn="0"/>
            </w:pPr>
            <w:r w:rsidRPr="009B42A0">
              <w:rPr>
                <w:rFonts w:ascii="Arial" w:hAnsi="Arial" w:cs="Arial"/>
              </w:rPr>
              <w:t>████</w:t>
            </w:r>
          </w:p>
        </w:tc>
      </w:tr>
    </w:tbl>
    <w:p w14:paraId="65F04CEC" w14:textId="2CB28C3E" w:rsidR="009B42A0" w:rsidRPr="009B42A0" w:rsidRDefault="009B42A0" w:rsidP="009B42A0">
      <w:pPr>
        <w:jc w:val="center"/>
        <w:rPr>
          <w:b/>
          <w:bCs/>
        </w:rPr>
      </w:pPr>
      <w:r w:rsidRPr="009B42A0">
        <w:rPr>
          <w:b/>
          <w:bCs/>
        </w:rPr>
        <w:t>Table 3.2  Gantt Chart</w:t>
      </w:r>
    </w:p>
    <w:p w14:paraId="29C47D1C" w14:textId="77777777" w:rsidR="009B42A0" w:rsidRDefault="009B42A0" w:rsidP="009B42A0"/>
    <w:p w14:paraId="1667C7D5" w14:textId="77777777" w:rsidR="009B42A0" w:rsidRDefault="009B42A0" w:rsidP="009B42A0"/>
    <w:p w14:paraId="651F09BC" w14:textId="532A06AD" w:rsidR="009B42A0" w:rsidRDefault="009B42A0" w:rsidP="009B42A0">
      <w:r w:rsidRPr="009B42A0">
        <w:t>The Gantt chart illustrates the structured timeline of the research project, demonstrating that all phases</w:t>
      </w:r>
      <w:r>
        <w:t xml:space="preserve"> </w:t>
      </w:r>
      <w:r w:rsidRPr="009B42A0">
        <w:t>from literature review and methodology design to implementation, evaluation, and final reporting</w:t>
      </w:r>
      <w:r>
        <w:t xml:space="preserve"> </w:t>
      </w:r>
      <w:r w:rsidRPr="009B42A0">
        <w:t>were completed within the allocated timeframe. The project followed a systematic progression, ensuring that sufficient time was dedicated to experimental validation and analysis. This reflects effective time management and project planning throughout the research. The overlap between implementation and report writing phases ensured continuous evaluation and refinement of results.</w:t>
      </w:r>
    </w:p>
    <w:p w14:paraId="02C04F7C" w14:textId="7E498277" w:rsidR="009B42A0" w:rsidRDefault="009B42A0" w:rsidP="009B42A0">
      <w:r>
        <w:br w:type="page"/>
      </w:r>
    </w:p>
    <w:p w14:paraId="4D9BC7BB" w14:textId="78D4474D" w:rsidR="003F7EE8" w:rsidRPr="003F7EE8" w:rsidRDefault="003F7EE8" w:rsidP="00294FCC">
      <w:pPr>
        <w:pStyle w:val="Heading1"/>
        <w:jc w:val="both"/>
      </w:pPr>
      <w:r w:rsidRPr="003F7EE8">
        <w:lastRenderedPageBreak/>
        <w:t>CHAPTER 4: DESIGN AND IMPLEMENTATION</w:t>
      </w:r>
      <w:bookmarkEnd w:id="25"/>
    </w:p>
    <w:p w14:paraId="042F6DE5" w14:textId="77777777" w:rsidR="007F1297" w:rsidRDefault="007F1297" w:rsidP="007F1297">
      <w:pPr>
        <w:jc w:val="both"/>
        <w:rPr>
          <w:b/>
          <w:bCs/>
          <w:sz w:val="28"/>
          <w:szCs w:val="28"/>
        </w:rPr>
      </w:pPr>
    </w:p>
    <w:p w14:paraId="2B8A680D" w14:textId="57E841C1" w:rsidR="007F1297" w:rsidRPr="007F1297" w:rsidRDefault="007F1297" w:rsidP="007F1297">
      <w:pPr>
        <w:pStyle w:val="Heading2"/>
      </w:pPr>
      <w:bookmarkStart w:id="26" w:name="_Toc228382973"/>
      <w:r w:rsidRPr="007F1297">
        <w:t>4.1 Introduction</w:t>
      </w:r>
      <w:bookmarkEnd w:id="26"/>
    </w:p>
    <w:p w14:paraId="77C67889" w14:textId="77777777" w:rsidR="007F1297" w:rsidRPr="007F1297" w:rsidRDefault="007F1297" w:rsidP="007F1297">
      <w:pPr>
        <w:jc w:val="both"/>
        <w:rPr>
          <w:bCs/>
        </w:rPr>
      </w:pPr>
      <w:r w:rsidRPr="007F1297">
        <w:rPr>
          <w:bCs/>
        </w:rPr>
        <w:t>This chapter presents the design and implementation of the experimental framework developed to investigate the sensitivity of machine learning models to feature scaling techniques. The purpose of this chapter is to explain how the system was designed, why specific technical decisions were made, and how these decisions supported the research objectives established in Chapter 1.</w:t>
      </w:r>
    </w:p>
    <w:p w14:paraId="140B1A5B" w14:textId="77777777" w:rsidR="007F1297" w:rsidRPr="007F1297" w:rsidRDefault="007F1297" w:rsidP="007F1297">
      <w:pPr>
        <w:jc w:val="both"/>
        <w:rPr>
          <w:bCs/>
        </w:rPr>
      </w:pPr>
      <w:r w:rsidRPr="007F1297">
        <w:rPr>
          <w:bCs/>
        </w:rPr>
        <w:t>The study required a controlled and reproducible framework capable of comparing multiple feature scaling techniques across different machine learning model families under identical experimental conditions. The framework was designed to evaluate not only predictive performance but also model stability, convergence behaviour, and practical suitability for real-time and time-constrained machine learning applications.</w:t>
      </w:r>
    </w:p>
    <w:p w14:paraId="08FECED5" w14:textId="77777777" w:rsidR="007F1297" w:rsidRPr="007F1297" w:rsidRDefault="007F1297" w:rsidP="007F1297">
      <w:pPr>
        <w:jc w:val="both"/>
        <w:rPr>
          <w:bCs/>
        </w:rPr>
      </w:pPr>
      <w:r w:rsidRPr="007F1297">
        <w:rPr>
          <w:bCs/>
        </w:rPr>
        <w:t>This chapter is divided into two main sections. The design section explains the conceptual structure of the framework, the selection of preprocessing techniques, model families, and validation strategy. The implementation section describes how the experimental system was developed using Python and Scikit-learn, including data preprocessing, model training, evaluation, and result visualisation.</w:t>
      </w:r>
    </w:p>
    <w:p w14:paraId="28155712" w14:textId="6D3AD88E" w:rsidR="006437A3" w:rsidRPr="006437A3" w:rsidRDefault="006437A3" w:rsidP="00294FCC">
      <w:pPr>
        <w:jc w:val="both"/>
        <w:rPr>
          <w:bCs/>
        </w:rPr>
      </w:pPr>
    </w:p>
    <w:p w14:paraId="61C97CF5" w14:textId="77777777" w:rsidR="003F7EE8" w:rsidRPr="003F7EE8" w:rsidRDefault="003F7EE8" w:rsidP="00294FCC">
      <w:pPr>
        <w:jc w:val="both"/>
        <w:rPr>
          <w:bCs/>
        </w:rPr>
      </w:pPr>
    </w:p>
    <w:p w14:paraId="76E537D8" w14:textId="77777777" w:rsidR="007F1297" w:rsidRPr="007F1297" w:rsidRDefault="007F1297" w:rsidP="007F1297">
      <w:pPr>
        <w:pStyle w:val="Heading2"/>
      </w:pPr>
      <w:bookmarkStart w:id="27" w:name="_Toc228382974"/>
      <w:r w:rsidRPr="007F1297">
        <w:t>4.2 System Design</w:t>
      </w:r>
      <w:bookmarkEnd w:id="27"/>
    </w:p>
    <w:p w14:paraId="529C3E79" w14:textId="77777777" w:rsidR="007F1297" w:rsidRPr="007F1297" w:rsidRDefault="007F1297" w:rsidP="007F1297">
      <w:pPr>
        <w:pStyle w:val="Heading3"/>
      </w:pPr>
      <w:bookmarkStart w:id="28" w:name="_Toc228382975"/>
      <w:r w:rsidRPr="007F1297">
        <w:t>4.2.1 Design Objectives</w:t>
      </w:r>
      <w:bookmarkEnd w:id="28"/>
    </w:p>
    <w:p w14:paraId="4F157C1A" w14:textId="77777777" w:rsidR="007F1297" w:rsidRPr="007F1297" w:rsidRDefault="007F1297" w:rsidP="007F1297">
      <w:pPr>
        <w:jc w:val="both"/>
        <w:rPr>
          <w:rFonts w:asciiTheme="majorHAnsi" w:eastAsiaTheme="majorEastAsia" w:hAnsiTheme="majorHAnsi" w:cstheme="majorBidi"/>
          <w:color w:val="000000" w:themeColor="text1"/>
        </w:rPr>
      </w:pPr>
      <w:r w:rsidRPr="007F1297">
        <w:rPr>
          <w:rFonts w:asciiTheme="majorHAnsi" w:eastAsiaTheme="majorEastAsia" w:hAnsiTheme="majorHAnsi" w:cstheme="majorBidi"/>
          <w:color w:val="000000" w:themeColor="text1"/>
        </w:rPr>
        <w:t>The design of the experimental framework was guided by the research aim and project objectives. The system needed to satisfy the following requirements:</w:t>
      </w:r>
    </w:p>
    <w:p w14:paraId="0646CA9D" w14:textId="77777777" w:rsidR="007F1297" w:rsidRPr="007F1297" w:rsidRDefault="007F1297" w:rsidP="007F1297">
      <w:pPr>
        <w:numPr>
          <w:ilvl w:val="0"/>
          <w:numId w:val="42"/>
        </w:numPr>
        <w:jc w:val="both"/>
        <w:rPr>
          <w:rFonts w:asciiTheme="majorHAnsi" w:eastAsiaTheme="majorEastAsia" w:hAnsiTheme="majorHAnsi" w:cstheme="majorBidi"/>
          <w:color w:val="000000" w:themeColor="text1"/>
        </w:rPr>
      </w:pPr>
      <w:r w:rsidRPr="007F1297">
        <w:rPr>
          <w:rFonts w:asciiTheme="majorHAnsi" w:eastAsiaTheme="majorEastAsia" w:hAnsiTheme="majorHAnsi" w:cstheme="majorBidi"/>
          <w:color w:val="000000" w:themeColor="text1"/>
        </w:rPr>
        <w:t xml:space="preserve">enable fair comparison of feature scaling techniques </w:t>
      </w:r>
    </w:p>
    <w:p w14:paraId="64D7A25A" w14:textId="77777777" w:rsidR="007F1297" w:rsidRPr="007F1297" w:rsidRDefault="007F1297" w:rsidP="007F1297">
      <w:pPr>
        <w:numPr>
          <w:ilvl w:val="0"/>
          <w:numId w:val="42"/>
        </w:numPr>
        <w:jc w:val="both"/>
        <w:rPr>
          <w:rFonts w:asciiTheme="majorHAnsi" w:eastAsiaTheme="majorEastAsia" w:hAnsiTheme="majorHAnsi" w:cstheme="majorBidi"/>
          <w:color w:val="000000" w:themeColor="text1"/>
        </w:rPr>
      </w:pPr>
      <w:r w:rsidRPr="007F1297">
        <w:rPr>
          <w:rFonts w:asciiTheme="majorHAnsi" w:eastAsiaTheme="majorEastAsia" w:hAnsiTheme="majorHAnsi" w:cstheme="majorBidi"/>
          <w:color w:val="000000" w:themeColor="text1"/>
        </w:rPr>
        <w:t xml:space="preserve">evaluate multiple machine learning algorithm families under controlled conditions </w:t>
      </w:r>
    </w:p>
    <w:p w14:paraId="3F7C552D" w14:textId="77777777" w:rsidR="007F1297" w:rsidRPr="007F1297" w:rsidRDefault="007F1297" w:rsidP="007F1297">
      <w:pPr>
        <w:numPr>
          <w:ilvl w:val="0"/>
          <w:numId w:val="42"/>
        </w:numPr>
        <w:jc w:val="both"/>
        <w:rPr>
          <w:rFonts w:asciiTheme="majorHAnsi" w:eastAsiaTheme="majorEastAsia" w:hAnsiTheme="majorHAnsi" w:cstheme="majorBidi"/>
          <w:color w:val="000000" w:themeColor="text1"/>
        </w:rPr>
      </w:pPr>
      <w:r w:rsidRPr="007F1297">
        <w:rPr>
          <w:rFonts w:asciiTheme="majorHAnsi" w:eastAsiaTheme="majorEastAsia" w:hAnsiTheme="majorHAnsi" w:cstheme="majorBidi"/>
          <w:color w:val="000000" w:themeColor="text1"/>
        </w:rPr>
        <w:t xml:space="preserve">support both classification and regression tasks </w:t>
      </w:r>
    </w:p>
    <w:p w14:paraId="1FDC6A34" w14:textId="77777777" w:rsidR="007F1297" w:rsidRPr="007F1297" w:rsidRDefault="007F1297" w:rsidP="007F1297">
      <w:pPr>
        <w:numPr>
          <w:ilvl w:val="0"/>
          <w:numId w:val="42"/>
        </w:numPr>
        <w:jc w:val="both"/>
        <w:rPr>
          <w:rFonts w:asciiTheme="majorHAnsi" w:eastAsiaTheme="majorEastAsia" w:hAnsiTheme="majorHAnsi" w:cstheme="majorBidi"/>
          <w:color w:val="000000" w:themeColor="text1"/>
        </w:rPr>
      </w:pPr>
      <w:r w:rsidRPr="007F1297">
        <w:rPr>
          <w:rFonts w:asciiTheme="majorHAnsi" w:eastAsiaTheme="majorEastAsia" w:hAnsiTheme="majorHAnsi" w:cstheme="majorBidi"/>
          <w:color w:val="000000" w:themeColor="text1"/>
        </w:rPr>
        <w:t xml:space="preserve">prevent experimental bias and data leakage </w:t>
      </w:r>
    </w:p>
    <w:p w14:paraId="65E311F9" w14:textId="77777777" w:rsidR="007F1297" w:rsidRPr="007F1297" w:rsidRDefault="007F1297" w:rsidP="007F1297">
      <w:pPr>
        <w:numPr>
          <w:ilvl w:val="0"/>
          <w:numId w:val="42"/>
        </w:numPr>
        <w:jc w:val="both"/>
        <w:rPr>
          <w:rFonts w:asciiTheme="majorHAnsi" w:eastAsiaTheme="majorEastAsia" w:hAnsiTheme="majorHAnsi" w:cstheme="majorBidi"/>
          <w:color w:val="000000" w:themeColor="text1"/>
        </w:rPr>
      </w:pPr>
      <w:r w:rsidRPr="007F1297">
        <w:rPr>
          <w:rFonts w:asciiTheme="majorHAnsi" w:eastAsiaTheme="majorEastAsia" w:hAnsiTheme="majorHAnsi" w:cstheme="majorBidi"/>
          <w:color w:val="000000" w:themeColor="text1"/>
        </w:rPr>
        <w:t xml:space="preserve">measure predictive performance, convergence behaviour, and model stability </w:t>
      </w:r>
    </w:p>
    <w:p w14:paraId="5335696E" w14:textId="77777777" w:rsidR="007F1297" w:rsidRPr="007F1297" w:rsidRDefault="007F1297" w:rsidP="007F1297">
      <w:pPr>
        <w:numPr>
          <w:ilvl w:val="0"/>
          <w:numId w:val="42"/>
        </w:numPr>
        <w:jc w:val="both"/>
        <w:rPr>
          <w:rFonts w:asciiTheme="majorHAnsi" w:eastAsiaTheme="majorEastAsia" w:hAnsiTheme="majorHAnsi" w:cstheme="majorBidi"/>
          <w:color w:val="000000" w:themeColor="text1"/>
        </w:rPr>
      </w:pPr>
      <w:r w:rsidRPr="007F1297">
        <w:rPr>
          <w:rFonts w:asciiTheme="majorHAnsi" w:eastAsiaTheme="majorEastAsia" w:hAnsiTheme="majorHAnsi" w:cstheme="majorBidi"/>
          <w:color w:val="000000" w:themeColor="text1"/>
        </w:rPr>
        <w:t xml:space="preserve">generate reproducible and interpretable results </w:t>
      </w:r>
    </w:p>
    <w:p w14:paraId="431A70FC" w14:textId="77777777" w:rsidR="007F1297" w:rsidRPr="007F1297" w:rsidRDefault="007F1297" w:rsidP="007F1297">
      <w:pPr>
        <w:jc w:val="both"/>
        <w:rPr>
          <w:rFonts w:asciiTheme="majorHAnsi" w:eastAsiaTheme="majorEastAsia" w:hAnsiTheme="majorHAnsi" w:cstheme="majorBidi"/>
          <w:color w:val="000000" w:themeColor="text1"/>
        </w:rPr>
      </w:pPr>
      <w:r w:rsidRPr="007F1297">
        <w:rPr>
          <w:rFonts w:asciiTheme="majorHAnsi" w:eastAsiaTheme="majorEastAsia" w:hAnsiTheme="majorHAnsi" w:cstheme="majorBidi"/>
          <w:color w:val="000000" w:themeColor="text1"/>
        </w:rPr>
        <w:t>The framework was therefore designed to isolate feature scaling as the main experimental variable while keeping all other training conditions consistent.</w:t>
      </w:r>
    </w:p>
    <w:p w14:paraId="0220C50D" w14:textId="31362537" w:rsidR="00DC7CCE" w:rsidRPr="006437A3" w:rsidRDefault="00DC7CCE" w:rsidP="00294FCC">
      <w:pPr>
        <w:jc w:val="both"/>
        <w:rPr>
          <w:b/>
          <w:bCs/>
        </w:rPr>
      </w:pPr>
    </w:p>
    <w:tbl>
      <w:tblPr>
        <w:tblStyle w:val="ListTable6Colorful-Accent1"/>
        <w:tblW w:w="0" w:type="auto"/>
        <w:jc w:val="center"/>
        <w:tblLook w:val="04A0" w:firstRow="1" w:lastRow="0" w:firstColumn="1" w:lastColumn="0" w:noHBand="0" w:noVBand="1"/>
      </w:tblPr>
      <w:tblGrid>
        <w:gridCol w:w="3130"/>
        <w:gridCol w:w="4673"/>
      </w:tblGrid>
      <w:tr w:rsidR="006437A3" w:rsidRPr="006437A3" w14:paraId="72621C51" w14:textId="77777777" w:rsidTr="00F223B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00CFE7" w14:textId="77777777" w:rsidR="006437A3" w:rsidRPr="006437A3" w:rsidRDefault="006437A3" w:rsidP="00294FCC">
            <w:pPr>
              <w:spacing w:after="160" w:line="278" w:lineRule="auto"/>
              <w:jc w:val="both"/>
            </w:pPr>
            <w:r w:rsidRPr="006437A3">
              <w:t>Requirement Type</w:t>
            </w:r>
          </w:p>
        </w:tc>
        <w:tc>
          <w:tcPr>
            <w:tcW w:w="0" w:type="auto"/>
            <w:hideMark/>
          </w:tcPr>
          <w:p w14:paraId="1A34B074" w14:textId="77777777" w:rsidR="006437A3" w:rsidRPr="006437A3" w:rsidRDefault="006437A3" w:rsidP="00294FCC">
            <w:pPr>
              <w:spacing w:after="160" w:line="278" w:lineRule="auto"/>
              <w:jc w:val="both"/>
              <w:cnfStyle w:val="100000000000" w:firstRow="1" w:lastRow="0" w:firstColumn="0" w:lastColumn="0" w:oddVBand="0" w:evenVBand="0" w:oddHBand="0" w:evenHBand="0" w:firstRowFirstColumn="0" w:firstRowLastColumn="0" w:lastRowFirstColumn="0" w:lastRowLastColumn="0"/>
            </w:pPr>
            <w:r w:rsidRPr="006437A3">
              <w:t>Specification</w:t>
            </w:r>
          </w:p>
        </w:tc>
      </w:tr>
      <w:tr w:rsidR="006437A3" w:rsidRPr="006437A3" w14:paraId="170A94FF" w14:textId="77777777" w:rsidTr="00F223B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8E548E3" w14:textId="77777777" w:rsidR="006437A3" w:rsidRPr="006437A3" w:rsidRDefault="006437A3" w:rsidP="00294FCC">
            <w:pPr>
              <w:spacing w:after="160" w:line="278" w:lineRule="auto"/>
              <w:jc w:val="both"/>
            </w:pPr>
            <w:r w:rsidRPr="006437A3">
              <w:t>Programming Language</w:t>
            </w:r>
          </w:p>
        </w:tc>
        <w:tc>
          <w:tcPr>
            <w:tcW w:w="0" w:type="auto"/>
            <w:hideMark/>
          </w:tcPr>
          <w:p w14:paraId="4F29F0E0" w14:textId="77777777" w:rsidR="006437A3" w:rsidRPr="006437A3" w:rsidRDefault="006437A3" w:rsidP="00294FCC">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6437A3">
              <w:rPr>
                <w:bCs/>
              </w:rPr>
              <w:t>Python 3.x</w:t>
            </w:r>
          </w:p>
        </w:tc>
      </w:tr>
      <w:tr w:rsidR="006437A3" w:rsidRPr="006437A3" w14:paraId="033C3AD9" w14:textId="77777777" w:rsidTr="00F223B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C02C964" w14:textId="77777777" w:rsidR="006437A3" w:rsidRPr="006437A3" w:rsidRDefault="006437A3" w:rsidP="00294FCC">
            <w:pPr>
              <w:spacing w:after="160" w:line="278" w:lineRule="auto"/>
              <w:jc w:val="both"/>
            </w:pPr>
            <w:r w:rsidRPr="006437A3">
              <w:t>Development Environment</w:t>
            </w:r>
          </w:p>
        </w:tc>
        <w:tc>
          <w:tcPr>
            <w:tcW w:w="0" w:type="auto"/>
            <w:hideMark/>
          </w:tcPr>
          <w:p w14:paraId="61F4B121" w14:textId="77777777" w:rsidR="006437A3" w:rsidRPr="006437A3" w:rsidRDefault="006437A3" w:rsidP="00294FCC">
            <w:pPr>
              <w:spacing w:after="160" w:line="278" w:lineRule="auto"/>
              <w:jc w:val="both"/>
              <w:cnfStyle w:val="000000000000" w:firstRow="0" w:lastRow="0" w:firstColumn="0" w:lastColumn="0" w:oddVBand="0" w:evenVBand="0" w:oddHBand="0" w:evenHBand="0" w:firstRowFirstColumn="0" w:firstRowLastColumn="0" w:lastRowFirstColumn="0" w:lastRowLastColumn="0"/>
              <w:rPr>
                <w:bCs/>
              </w:rPr>
            </w:pPr>
            <w:proofErr w:type="spellStart"/>
            <w:r w:rsidRPr="006437A3">
              <w:rPr>
                <w:bCs/>
              </w:rPr>
              <w:t>Jupyter</w:t>
            </w:r>
            <w:proofErr w:type="spellEnd"/>
            <w:r w:rsidRPr="006437A3">
              <w:rPr>
                <w:bCs/>
              </w:rPr>
              <w:t xml:space="preserve"> Notebook (Anaconda)</w:t>
            </w:r>
          </w:p>
        </w:tc>
      </w:tr>
      <w:tr w:rsidR="006437A3" w:rsidRPr="006437A3" w14:paraId="19D1AACD" w14:textId="77777777" w:rsidTr="00F223B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8AA53F9" w14:textId="77777777" w:rsidR="006437A3" w:rsidRPr="006437A3" w:rsidRDefault="006437A3" w:rsidP="00294FCC">
            <w:pPr>
              <w:spacing w:after="160" w:line="278" w:lineRule="auto"/>
              <w:jc w:val="both"/>
            </w:pPr>
            <w:r w:rsidRPr="006437A3">
              <w:t>Machine Learning Library</w:t>
            </w:r>
          </w:p>
        </w:tc>
        <w:tc>
          <w:tcPr>
            <w:tcW w:w="0" w:type="auto"/>
            <w:hideMark/>
          </w:tcPr>
          <w:p w14:paraId="796459B0" w14:textId="77777777" w:rsidR="006437A3" w:rsidRPr="006437A3" w:rsidRDefault="006437A3" w:rsidP="00294FCC">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6437A3">
              <w:rPr>
                <w:bCs/>
              </w:rPr>
              <w:t>Scikit-learn</w:t>
            </w:r>
          </w:p>
        </w:tc>
      </w:tr>
      <w:tr w:rsidR="006437A3" w:rsidRPr="006437A3" w14:paraId="50991336" w14:textId="77777777" w:rsidTr="00F223B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9249AD" w14:textId="77777777" w:rsidR="006437A3" w:rsidRPr="006437A3" w:rsidRDefault="006437A3" w:rsidP="00294FCC">
            <w:pPr>
              <w:spacing w:after="160" w:line="278" w:lineRule="auto"/>
              <w:jc w:val="both"/>
            </w:pPr>
            <w:r w:rsidRPr="006437A3">
              <w:t>Data Processing</w:t>
            </w:r>
          </w:p>
        </w:tc>
        <w:tc>
          <w:tcPr>
            <w:tcW w:w="0" w:type="auto"/>
            <w:hideMark/>
          </w:tcPr>
          <w:p w14:paraId="56212519" w14:textId="77777777" w:rsidR="006437A3" w:rsidRPr="006437A3" w:rsidRDefault="006437A3" w:rsidP="00294FCC">
            <w:pPr>
              <w:spacing w:after="160" w:line="278" w:lineRule="auto"/>
              <w:jc w:val="both"/>
              <w:cnfStyle w:val="000000000000" w:firstRow="0" w:lastRow="0" w:firstColumn="0" w:lastColumn="0" w:oddVBand="0" w:evenVBand="0" w:oddHBand="0" w:evenHBand="0" w:firstRowFirstColumn="0" w:firstRowLastColumn="0" w:lastRowFirstColumn="0" w:lastRowLastColumn="0"/>
              <w:rPr>
                <w:bCs/>
              </w:rPr>
            </w:pPr>
            <w:r w:rsidRPr="006437A3">
              <w:rPr>
                <w:bCs/>
              </w:rPr>
              <w:t>Pandas, NumPy</w:t>
            </w:r>
          </w:p>
        </w:tc>
      </w:tr>
      <w:tr w:rsidR="006437A3" w:rsidRPr="006437A3" w14:paraId="4F65A65A" w14:textId="77777777" w:rsidTr="00F223B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82E45F" w14:textId="77777777" w:rsidR="006437A3" w:rsidRPr="006437A3" w:rsidRDefault="006437A3" w:rsidP="00294FCC">
            <w:pPr>
              <w:spacing w:after="160" w:line="278" w:lineRule="auto"/>
              <w:jc w:val="both"/>
            </w:pPr>
            <w:r w:rsidRPr="006437A3">
              <w:t>Visualisation</w:t>
            </w:r>
          </w:p>
        </w:tc>
        <w:tc>
          <w:tcPr>
            <w:tcW w:w="0" w:type="auto"/>
            <w:hideMark/>
          </w:tcPr>
          <w:p w14:paraId="077FDD9E" w14:textId="77777777" w:rsidR="006437A3" w:rsidRPr="006437A3" w:rsidRDefault="006437A3" w:rsidP="00294FCC">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6437A3">
              <w:rPr>
                <w:bCs/>
              </w:rPr>
              <w:t>Matplotlib, Seaborn</w:t>
            </w:r>
          </w:p>
        </w:tc>
      </w:tr>
      <w:tr w:rsidR="006437A3" w:rsidRPr="006437A3" w14:paraId="387DD372" w14:textId="77777777" w:rsidTr="00F223B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9ABAE21" w14:textId="77777777" w:rsidR="006437A3" w:rsidRPr="006437A3" w:rsidRDefault="006437A3" w:rsidP="00294FCC">
            <w:pPr>
              <w:spacing w:after="160" w:line="278" w:lineRule="auto"/>
              <w:jc w:val="both"/>
            </w:pPr>
            <w:r w:rsidRPr="006437A3">
              <w:t>Operating System</w:t>
            </w:r>
          </w:p>
        </w:tc>
        <w:tc>
          <w:tcPr>
            <w:tcW w:w="0" w:type="auto"/>
            <w:hideMark/>
          </w:tcPr>
          <w:p w14:paraId="1A43DCE4" w14:textId="77777777" w:rsidR="006437A3" w:rsidRPr="006437A3" w:rsidRDefault="006437A3" w:rsidP="00294FCC">
            <w:pPr>
              <w:spacing w:after="160" w:line="278" w:lineRule="auto"/>
              <w:jc w:val="both"/>
              <w:cnfStyle w:val="000000000000" w:firstRow="0" w:lastRow="0" w:firstColumn="0" w:lastColumn="0" w:oddVBand="0" w:evenVBand="0" w:oddHBand="0" w:evenHBand="0" w:firstRowFirstColumn="0" w:firstRowLastColumn="0" w:lastRowFirstColumn="0" w:lastRowLastColumn="0"/>
              <w:rPr>
                <w:bCs/>
              </w:rPr>
            </w:pPr>
            <w:r w:rsidRPr="006437A3">
              <w:rPr>
                <w:bCs/>
              </w:rPr>
              <w:t>Windows</w:t>
            </w:r>
          </w:p>
        </w:tc>
      </w:tr>
      <w:tr w:rsidR="006437A3" w:rsidRPr="006437A3" w14:paraId="2F5757DD" w14:textId="77777777" w:rsidTr="00F223B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25943B" w14:textId="77777777" w:rsidR="006437A3" w:rsidRPr="006437A3" w:rsidRDefault="006437A3" w:rsidP="00294FCC">
            <w:pPr>
              <w:spacing w:after="160" w:line="278" w:lineRule="auto"/>
              <w:jc w:val="both"/>
            </w:pPr>
            <w:r w:rsidRPr="006437A3">
              <w:t>Experimental Type</w:t>
            </w:r>
          </w:p>
        </w:tc>
        <w:tc>
          <w:tcPr>
            <w:tcW w:w="0" w:type="auto"/>
            <w:hideMark/>
          </w:tcPr>
          <w:p w14:paraId="12B470C8" w14:textId="77777777" w:rsidR="006437A3" w:rsidRPr="006437A3" w:rsidRDefault="006437A3" w:rsidP="00294FCC">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6437A3">
              <w:rPr>
                <w:bCs/>
              </w:rPr>
              <w:t>Controlled Machine Learning Experiment</w:t>
            </w:r>
          </w:p>
        </w:tc>
      </w:tr>
      <w:tr w:rsidR="006437A3" w:rsidRPr="006437A3" w14:paraId="4EE4BCB5" w14:textId="77777777" w:rsidTr="00F223B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4D27D65" w14:textId="77777777" w:rsidR="006437A3" w:rsidRPr="006437A3" w:rsidRDefault="006437A3" w:rsidP="00294FCC">
            <w:pPr>
              <w:spacing w:after="160" w:line="278" w:lineRule="auto"/>
              <w:jc w:val="both"/>
            </w:pPr>
            <w:r w:rsidRPr="006437A3">
              <w:t>Evaluation Metrics</w:t>
            </w:r>
          </w:p>
        </w:tc>
        <w:tc>
          <w:tcPr>
            <w:tcW w:w="0" w:type="auto"/>
            <w:hideMark/>
          </w:tcPr>
          <w:p w14:paraId="5A2169CD" w14:textId="77777777" w:rsidR="006437A3" w:rsidRPr="006437A3" w:rsidRDefault="006437A3" w:rsidP="00294FCC">
            <w:pPr>
              <w:spacing w:after="160" w:line="278" w:lineRule="auto"/>
              <w:jc w:val="both"/>
              <w:cnfStyle w:val="000000000000" w:firstRow="0" w:lastRow="0" w:firstColumn="0" w:lastColumn="0" w:oddVBand="0" w:evenVBand="0" w:oddHBand="0" w:evenHBand="0" w:firstRowFirstColumn="0" w:firstRowLastColumn="0" w:lastRowFirstColumn="0" w:lastRowLastColumn="0"/>
              <w:rPr>
                <w:bCs/>
              </w:rPr>
            </w:pPr>
            <w:r w:rsidRPr="006437A3">
              <w:rPr>
                <w:bCs/>
              </w:rPr>
              <w:t>Accuracy, F1-score, RMSE, Stability Metrics</w:t>
            </w:r>
          </w:p>
        </w:tc>
      </w:tr>
    </w:tbl>
    <w:p w14:paraId="3499FDDF" w14:textId="16353A07" w:rsidR="00DC7CCE" w:rsidRDefault="007F1297" w:rsidP="007F1297">
      <w:pPr>
        <w:jc w:val="center"/>
        <w:rPr>
          <w:bCs/>
        </w:rPr>
      </w:pPr>
      <w:r w:rsidRPr="006437A3">
        <w:rPr>
          <w:b/>
          <w:bCs/>
        </w:rPr>
        <w:t>Table 4.1: System Design Requirements</w:t>
      </w:r>
    </w:p>
    <w:p w14:paraId="3828406C" w14:textId="7330DCF8" w:rsidR="006437A3" w:rsidRDefault="006437A3" w:rsidP="00294FCC">
      <w:pPr>
        <w:jc w:val="both"/>
        <w:rPr>
          <w:bCs/>
        </w:rPr>
      </w:pPr>
      <w:r w:rsidRPr="006437A3">
        <w:rPr>
          <w:bCs/>
        </w:rPr>
        <w:t>The chosen environment provides strong support for experimental reproducibility and scientific computing.</w:t>
      </w:r>
    </w:p>
    <w:p w14:paraId="0A4089F1" w14:textId="77777777" w:rsidR="000C3C35" w:rsidRPr="006437A3" w:rsidRDefault="000C3C35" w:rsidP="00294FCC">
      <w:pPr>
        <w:jc w:val="both"/>
        <w:rPr>
          <w:bCs/>
        </w:rPr>
      </w:pPr>
    </w:p>
    <w:p w14:paraId="256818AD" w14:textId="77777777" w:rsidR="000C3C35" w:rsidRDefault="000C3C35" w:rsidP="00294FCC">
      <w:pPr>
        <w:jc w:val="both"/>
        <w:rPr>
          <w:bCs/>
        </w:rPr>
      </w:pPr>
      <w:r w:rsidRPr="000C3C35">
        <w:rPr>
          <w:bCs/>
        </w:rPr>
        <w:t xml:space="preserve">System design in this project refers to the conceptual planning and structural organisation of the experimental framework developed to evaluate the sensitivity of machine learning models to feature scaling techniques. The purpose of the design was to create a controlled, fair, and reproducible environment in which different scaling methods could be compared across multiple algorithm families. The framework was designed to separate preprocessing, model training, validation, and evaluation into independent stages so that feature scaling remained the only changing variable during experimentation. A pipeline-based structure was adopted to prevent data leakage by ensuring that scaling transformations were applied only to training data before validation. </w:t>
      </w:r>
    </w:p>
    <w:p w14:paraId="577355DF" w14:textId="77777777" w:rsidR="000C3C35" w:rsidRDefault="000C3C35" w:rsidP="00294FCC">
      <w:pPr>
        <w:jc w:val="both"/>
        <w:rPr>
          <w:bCs/>
        </w:rPr>
      </w:pPr>
    </w:p>
    <w:p w14:paraId="16523210" w14:textId="25876D28" w:rsidR="00DC7CCE" w:rsidRDefault="000C3C35" w:rsidP="00294FCC">
      <w:pPr>
        <w:jc w:val="both"/>
        <w:rPr>
          <w:b/>
          <w:bCs/>
        </w:rPr>
      </w:pPr>
      <w:r w:rsidRPr="000C3C35">
        <w:rPr>
          <w:bCs/>
        </w:rPr>
        <w:t>Multiple machine learning models representing distance-based, gradient-based, and tree-based algorithms were selected to support comparative analysis, while 5-fold cross-validation and repeated runs using different random seeds were included to improve reliability and consistency. This system design ensured that the experimental process aligned directly with the research objectives and provided a strong foundation for accurate implementation and evaluation.</w:t>
      </w:r>
      <w:r w:rsidRPr="000C3C35">
        <w:rPr>
          <w:b/>
          <w:bCs/>
        </w:rPr>
        <w:t xml:space="preserve"> </w:t>
      </w:r>
      <w:r w:rsidR="00DC7CCE">
        <w:rPr>
          <w:b/>
          <w:bCs/>
        </w:rPr>
        <w:br w:type="page"/>
      </w:r>
    </w:p>
    <w:p w14:paraId="7E1891EA" w14:textId="31AC7691" w:rsidR="003F7EE8" w:rsidRPr="003F7EE8" w:rsidRDefault="003F7EE8" w:rsidP="007F1297">
      <w:pPr>
        <w:pStyle w:val="Heading3"/>
      </w:pPr>
      <w:bookmarkStart w:id="29" w:name="_Toc228382976"/>
      <w:r w:rsidRPr="003F7EE8">
        <w:lastRenderedPageBreak/>
        <w:t>4.</w:t>
      </w:r>
      <w:r w:rsidR="007F1297">
        <w:t>2</w:t>
      </w:r>
      <w:r w:rsidRPr="003F7EE8">
        <w:t>.2 Experimental Framework Design</w:t>
      </w:r>
      <w:bookmarkEnd w:id="29"/>
    </w:p>
    <w:p w14:paraId="673F748B" w14:textId="7F56B5D2" w:rsidR="00DC5A8B" w:rsidRDefault="00914760" w:rsidP="00DC5A8B">
      <w:pPr>
        <w:jc w:val="both"/>
        <w:rPr>
          <w:bCs/>
        </w:rPr>
      </w:pPr>
      <w:r w:rsidRPr="00914760">
        <w:rPr>
          <w:bCs/>
          <w:noProof/>
        </w:rPr>
        <w:drawing>
          <wp:anchor distT="0" distB="0" distL="114300" distR="114300" simplePos="0" relativeHeight="251673600" behindDoc="0" locked="0" layoutInCell="1" allowOverlap="1" wp14:anchorId="3EF4B1A9" wp14:editId="38074AAE">
            <wp:simplePos x="0" y="0"/>
            <wp:positionH relativeFrom="margin">
              <wp:posOffset>-99695</wp:posOffset>
            </wp:positionH>
            <wp:positionV relativeFrom="paragraph">
              <wp:posOffset>1191260</wp:posOffset>
            </wp:positionV>
            <wp:extent cx="6029325" cy="3291840"/>
            <wp:effectExtent l="0" t="0" r="9525" b="0"/>
            <wp:wrapTopAndBottom/>
            <wp:docPr id="1131140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140591" name=""/>
                    <pic:cNvPicPr/>
                  </pic:nvPicPr>
                  <pic:blipFill rotWithShape="1">
                    <a:blip r:embed="rId9">
                      <a:extLst>
                        <a:ext uri="{28A0092B-C50C-407E-A947-70E740481C1C}">
                          <a14:useLocalDpi xmlns:a14="http://schemas.microsoft.com/office/drawing/2010/main" val="0"/>
                        </a:ext>
                      </a:extLst>
                    </a:blip>
                    <a:srcRect t="5616" b="-2894"/>
                    <a:stretch>
                      <a:fillRect/>
                    </a:stretch>
                  </pic:blipFill>
                  <pic:spPr>
                    <a:xfrm>
                      <a:off x="0" y="0"/>
                      <a:ext cx="6029325" cy="3291840"/>
                    </a:xfrm>
                    <a:prstGeom prst="rect">
                      <a:avLst/>
                    </a:prstGeom>
                  </pic:spPr>
                </pic:pic>
              </a:graphicData>
            </a:graphic>
            <wp14:sizeRelH relativeFrom="margin">
              <wp14:pctWidth>0</wp14:pctWidth>
            </wp14:sizeRelH>
            <wp14:sizeRelV relativeFrom="margin">
              <wp14:pctHeight>0</wp14:pctHeight>
            </wp14:sizeRelV>
          </wp:anchor>
        </w:drawing>
      </w:r>
      <w:r w:rsidR="006437A3" w:rsidRPr="006437A3">
        <w:rPr>
          <w:bCs/>
        </w:rPr>
        <w:t xml:space="preserve">The experimental workflow was designed as a structured pipeline to ensure consistency across all experiments. Each stage of the process performs a specific function while maintaining separation between preprocessing, training, and evaluation steps. This separation ensures that feature scaling remains the primary experimental </w:t>
      </w:r>
      <w:r w:rsidR="002D2991" w:rsidRPr="006437A3">
        <w:rPr>
          <w:bCs/>
        </w:rPr>
        <w:t>variable.</w:t>
      </w:r>
      <w:r w:rsidR="002D2991" w:rsidRPr="003F7EE8">
        <w:rPr>
          <w:bCs/>
        </w:rPr>
        <w:t xml:space="preserve"> The</w:t>
      </w:r>
      <w:r w:rsidR="006437A3" w:rsidRPr="006437A3">
        <w:rPr>
          <w:bCs/>
        </w:rPr>
        <w:t xml:space="preserve"> overall workflow is illustrated in Figure 4.1.</w:t>
      </w:r>
      <w:r w:rsidRPr="00914760">
        <w:rPr>
          <w:noProof/>
        </w:rPr>
        <w:t xml:space="preserve"> </w:t>
      </w:r>
    </w:p>
    <w:p w14:paraId="068A0611" w14:textId="655508AD" w:rsidR="00F223B7" w:rsidRPr="00DC5A8B" w:rsidRDefault="00F223B7" w:rsidP="00DC5A8B">
      <w:pPr>
        <w:jc w:val="center"/>
        <w:rPr>
          <w:bCs/>
        </w:rPr>
      </w:pPr>
      <w:r w:rsidRPr="006437A3">
        <w:rPr>
          <w:b/>
          <w:bCs/>
        </w:rPr>
        <w:t>Figure 4.1: Experimental Pipeline</w:t>
      </w:r>
    </w:p>
    <w:p w14:paraId="3D0867FC" w14:textId="5DFEB0CD" w:rsidR="00F223B7" w:rsidRDefault="00F223B7" w:rsidP="00294FCC">
      <w:pPr>
        <w:jc w:val="both"/>
        <w:rPr>
          <w:bCs/>
        </w:rPr>
      </w:pPr>
    </w:p>
    <w:p w14:paraId="4832B79D" w14:textId="77777777" w:rsidR="0026103E" w:rsidRPr="0026103E" w:rsidRDefault="0026103E" w:rsidP="0026103E">
      <w:pPr>
        <w:jc w:val="both"/>
        <w:rPr>
          <w:b/>
          <w:bCs/>
        </w:rPr>
      </w:pPr>
      <w:r w:rsidRPr="0026103E">
        <w:rPr>
          <w:b/>
          <w:bCs/>
        </w:rPr>
        <w:t>1. The Input Layer: Foundational Variables</w:t>
      </w:r>
    </w:p>
    <w:p w14:paraId="5CBAD654" w14:textId="77777777" w:rsidR="0026103E" w:rsidRPr="0026103E" w:rsidRDefault="0026103E" w:rsidP="0026103E">
      <w:pPr>
        <w:jc w:val="both"/>
        <w:rPr>
          <w:bCs/>
        </w:rPr>
      </w:pPr>
      <w:r w:rsidRPr="0026103E">
        <w:rPr>
          <w:bCs/>
        </w:rPr>
        <w:t xml:space="preserve">The diagram begins by categorizing the core components of the experiment. It separates </w:t>
      </w:r>
      <w:r w:rsidRPr="0026103E">
        <w:rPr>
          <w:b/>
          <w:bCs/>
        </w:rPr>
        <w:t>Benchmark Datasets</w:t>
      </w:r>
      <w:r w:rsidRPr="0026103E">
        <w:rPr>
          <w:bCs/>
        </w:rPr>
        <w:t xml:space="preserve"> by type (Classification and Regression) and establishes a clear taxonomy for </w:t>
      </w:r>
      <w:r w:rsidRPr="0026103E">
        <w:rPr>
          <w:b/>
          <w:bCs/>
        </w:rPr>
        <w:t>Machine Learning Models</w:t>
      </w:r>
      <w:r w:rsidRPr="0026103E">
        <w:rPr>
          <w:bCs/>
        </w:rPr>
        <w:t xml:space="preserve"> based on their mathematical foundations:</w:t>
      </w:r>
    </w:p>
    <w:p w14:paraId="06BD3B9F" w14:textId="77777777" w:rsidR="0026103E" w:rsidRPr="0026103E" w:rsidRDefault="0026103E" w:rsidP="0026103E">
      <w:pPr>
        <w:numPr>
          <w:ilvl w:val="0"/>
          <w:numId w:val="46"/>
        </w:numPr>
        <w:jc w:val="both"/>
        <w:rPr>
          <w:bCs/>
        </w:rPr>
      </w:pPr>
      <w:r w:rsidRPr="0026103E">
        <w:rPr>
          <w:b/>
          <w:bCs/>
        </w:rPr>
        <w:t>Distance-Based:</w:t>
      </w:r>
      <w:r w:rsidRPr="0026103E">
        <w:rPr>
          <w:bCs/>
        </w:rPr>
        <w:t xml:space="preserve"> Sensitive to feature magnitude (KNN, SVM).</w:t>
      </w:r>
    </w:p>
    <w:p w14:paraId="24A4F3D7" w14:textId="77777777" w:rsidR="0026103E" w:rsidRPr="0026103E" w:rsidRDefault="0026103E" w:rsidP="0026103E">
      <w:pPr>
        <w:numPr>
          <w:ilvl w:val="0"/>
          <w:numId w:val="46"/>
        </w:numPr>
        <w:jc w:val="both"/>
        <w:rPr>
          <w:bCs/>
        </w:rPr>
      </w:pPr>
      <w:r w:rsidRPr="0026103E">
        <w:rPr>
          <w:b/>
          <w:bCs/>
        </w:rPr>
        <w:t>Gradient-Based:</w:t>
      </w:r>
      <w:r w:rsidRPr="0026103E">
        <w:rPr>
          <w:bCs/>
        </w:rPr>
        <w:t xml:space="preserve"> Dependent on feature distribution for convergence (Linear/Logistic Regression).</w:t>
      </w:r>
    </w:p>
    <w:p w14:paraId="672B57F8" w14:textId="77777777" w:rsidR="0026103E" w:rsidRPr="0026103E" w:rsidRDefault="0026103E" w:rsidP="0026103E">
      <w:pPr>
        <w:numPr>
          <w:ilvl w:val="0"/>
          <w:numId w:val="46"/>
        </w:numPr>
        <w:jc w:val="both"/>
        <w:rPr>
          <w:bCs/>
        </w:rPr>
      </w:pPr>
      <w:r w:rsidRPr="0026103E">
        <w:rPr>
          <w:b/>
          <w:bCs/>
        </w:rPr>
        <w:t>Tree-Based:</w:t>
      </w:r>
      <w:r w:rsidRPr="0026103E">
        <w:rPr>
          <w:bCs/>
        </w:rPr>
        <w:t xml:space="preserve"> Theoretically invariant to scaling (Decision Trees, Random Forest).</w:t>
      </w:r>
    </w:p>
    <w:p w14:paraId="04DAAF45" w14:textId="77777777" w:rsidR="0026103E" w:rsidRPr="0026103E" w:rsidRDefault="0026103E" w:rsidP="0026103E">
      <w:pPr>
        <w:jc w:val="both"/>
        <w:rPr>
          <w:b/>
          <w:bCs/>
        </w:rPr>
      </w:pPr>
      <w:r w:rsidRPr="0026103E">
        <w:rPr>
          <w:b/>
          <w:bCs/>
        </w:rPr>
        <w:t>2. The Process Layer: Experimental Rigor</w:t>
      </w:r>
    </w:p>
    <w:p w14:paraId="5482AC4D" w14:textId="77777777" w:rsidR="0026103E" w:rsidRPr="0026103E" w:rsidRDefault="0026103E" w:rsidP="0026103E">
      <w:pPr>
        <w:jc w:val="both"/>
        <w:rPr>
          <w:bCs/>
        </w:rPr>
      </w:pPr>
      <w:r w:rsidRPr="0026103E">
        <w:rPr>
          <w:bCs/>
        </w:rPr>
        <w:t>This section illustrates the technical depth required for a distinction-level project. It highlights critical best practices, such as:</w:t>
      </w:r>
    </w:p>
    <w:p w14:paraId="3418F5B1" w14:textId="77777777" w:rsidR="0026103E" w:rsidRPr="0026103E" w:rsidRDefault="0026103E" w:rsidP="0026103E">
      <w:pPr>
        <w:numPr>
          <w:ilvl w:val="0"/>
          <w:numId w:val="47"/>
        </w:numPr>
        <w:jc w:val="both"/>
        <w:rPr>
          <w:bCs/>
        </w:rPr>
      </w:pPr>
      <w:r w:rsidRPr="0026103E">
        <w:rPr>
          <w:b/>
          <w:bCs/>
        </w:rPr>
        <w:lastRenderedPageBreak/>
        <w:t>Data Leakage Prevention:</w:t>
      </w:r>
      <w:r w:rsidRPr="0026103E">
        <w:rPr>
          <w:bCs/>
        </w:rPr>
        <w:t xml:space="preserve"> Ensuring scaling occurs strictly within cross-validation folds using a pipeline-based approach.</w:t>
      </w:r>
    </w:p>
    <w:p w14:paraId="3C965A79" w14:textId="77777777" w:rsidR="0026103E" w:rsidRPr="0026103E" w:rsidRDefault="0026103E" w:rsidP="0026103E">
      <w:pPr>
        <w:numPr>
          <w:ilvl w:val="0"/>
          <w:numId w:val="47"/>
        </w:numPr>
        <w:jc w:val="both"/>
        <w:rPr>
          <w:bCs/>
        </w:rPr>
      </w:pPr>
      <w:r w:rsidRPr="0026103E">
        <w:rPr>
          <w:b/>
          <w:bCs/>
        </w:rPr>
        <w:t>Multidimensional Evaluation:</w:t>
      </w:r>
      <w:r w:rsidRPr="0026103E">
        <w:rPr>
          <w:bCs/>
        </w:rPr>
        <w:t xml:space="preserve"> Moving beyond simple accuracy to include </w:t>
      </w:r>
      <w:r w:rsidRPr="0026103E">
        <w:rPr>
          <w:b/>
          <w:bCs/>
        </w:rPr>
        <w:t>Stability Measurement</w:t>
      </w:r>
      <w:r w:rsidRPr="0026103E">
        <w:rPr>
          <w:bCs/>
        </w:rPr>
        <w:t xml:space="preserve"> (standard deviation across seeds) and </w:t>
      </w:r>
      <w:r w:rsidRPr="0026103E">
        <w:rPr>
          <w:b/>
          <w:bCs/>
        </w:rPr>
        <w:t>Convergence Analysis</w:t>
      </w:r>
      <w:r w:rsidRPr="0026103E">
        <w:rPr>
          <w:bCs/>
        </w:rPr>
        <w:t xml:space="preserve"> (monitoring solver iterations and fit times).</w:t>
      </w:r>
    </w:p>
    <w:p w14:paraId="6F199F42" w14:textId="77777777" w:rsidR="0026103E" w:rsidRPr="0026103E" w:rsidRDefault="0026103E" w:rsidP="0026103E">
      <w:pPr>
        <w:numPr>
          <w:ilvl w:val="0"/>
          <w:numId w:val="47"/>
        </w:numPr>
        <w:jc w:val="both"/>
        <w:rPr>
          <w:bCs/>
        </w:rPr>
      </w:pPr>
      <w:r w:rsidRPr="0026103E">
        <w:rPr>
          <w:b/>
          <w:bCs/>
        </w:rPr>
        <w:t>Unified Framework:</w:t>
      </w:r>
      <w:r w:rsidRPr="0026103E">
        <w:rPr>
          <w:bCs/>
        </w:rPr>
        <w:t xml:space="preserve"> A centralized training and validation strategy that ensures hyperparameter consistency across all experimental runs.</w:t>
      </w:r>
    </w:p>
    <w:p w14:paraId="44FF95DF" w14:textId="77777777" w:rsidR="0026103E" w:rsidRPr="0026103E" w:rsidRDefault="0026103E" w:rsidP="0026103E">
      <w:pPr>
        <w:jc w:val="both"/>
        <w:rPr>
          <w:b/>
          <w:bCs/>
        </w:rPr>
      </w:pPr>
      <w:r w:rsidRPr="0026103E">
        <w:rPr>
          <w:b/>
          <w:bCs/>
        </w:rPr>
        <w:t>3. The Output Layer: Synthesis and Value</w:t>
      </w:r>
    </w:p>
    <w:p w14:paraId="331324A8" w14:textId="306A723E" w:rsidR="00DC7CCE" w:rsidRDefault="0026103E" w:rsidP="00294FCC">
      <w:pPr>
        <w:jc w:val="both"/>
        <w:rPr>
          <w:b/>
          <w:bCs/>
        </w:rPr>
      </w:pPr>
      <w:r w:rsidRPr="0026103E">
        <w:rPr>
          <w:bCs/>
        </w:rPr>
        <w:t xml:space="preserve">The flow culminates in actionable insights rather than just raw data. The inclusion of the </w:t>
      </w:r>
      <w:r w:rsidRPr="0026103E">
        <w:rPr>
          <w:b/>
          <w:bCs/>
        </w:rPr>
        <w:t>Scaling Sensitivity Index (SSI)</w:t>
      </w:r>
      <w:r w:rsidRPr="0026103E">
        <w:rPr>
          <w:bCs/>
        </w:rPr>
        <w:t xml:space="preserve"> suggests a novel quantitative approach to measuring how much a model’s performance fluctuates based on scaling choice. Finally, the </w:t>
      </w:r>
      <w:r w:rsidRPr="0026103E">
        <w:rPr>
          <w:b/>
          <w:bCs/>
        </w:rPr>
        <w:t>Practical Recommendation Framework</w:t>
      </w:r>
      <w:r w:rsidRPr="0026103E">
        <w:rPr>
          <w:bCs/>
        </w:rPr>
        <w:t xml:space="preserve"> bridges the gap between academic theory and industry deployment, providing clear guidance on the "Best Scaler" based on the specific trade-offs between performance and stability.</w:t>
      </w:r>
      <w:r w:rsidR="000C3C35">
        <w:rPr>
          <w:bCs/>
        </w:rPr>
        <w:t xml:space="preserve"> T</w:t>
      </w:r>
      <w:r w:rsidR="006437A3" w:rsidRPr="006437A3">
        <w:rPr>
          <w:bCs/>
        </w:rPr>
        <w:t>he pipeline structure guarantees that identical procedures are applied to every model and scaling technique, enabling fair comparison and reproducible experimentation.</w:t>
      </w:r>
    </w:p>
    <w:p w14:paraId="31D61E21" w14:textId="77777777" w:rsidR="007F1297" w:rsidRPr="007F1297" w:rsidRDefault="007F1297" w:rsidP="007F1297">
      <w:pPr>
        <w:pStyle w:val="Heading3"/>
      </w:pPr>
      <w:bookmarkStart w:id="30" w:name="_Toc228382977"/>
      <w:r w:rsidRPr="007F1297">
        <w:t>4.2.3 Selection of Feature Scaling Techniques</w:t>
      </w:r>
      <w:bookmarkEnd w:id="30"/>
    </w:p>
    <w:p w14:paraId="7E4EA22A" w14:textId="77777777" w:rsidR="007F1297" w:rsidRPr="007F1297" w:rsidRDefault="007F1297" w:rsidP="007F1297">
      <w:pPr>
        <w:jc w:val="both"/>
        <w:rPr>
          <w:bCs/>
        </w:rPr>
      </w:pPr>
      <w:r w:rsidRPr="007F1297">
        <w:rPr>
          <w:bCs/>
        </w:rPr>
        <w:t>Four preprocessing conditions were selected for evaluation:</w:t>
      </w:r>
    </w:p>
    <w:p w14:paraId="29B01EB8" w14:textId="77777777" w:rsidR="007F1297" w:rsidRPr="007F1297" w:rsidRDefault="007F1297" w:rsidP="007F1297">
      <w:pPr>
        <w:numPr>
          <w:ilvl w:val="0"/>
          <w:numId w:val="43"/>
        </w:numPr>
        <w:jc w:val="both"/>
        <w:rPr>
          <w:bCs/>
        </w:rPr>
      </w:pPr>
      <w:r w:rsidRPr="007F1297">
        <w:rPr>
          <w:bCs/>
        </w:rPr>
        <w:t xml:space="preserve">No Scaling (Baseline) </w:t>
      </w:r>
    </w:p>
    <w:p w14:paraId="64973D40" w14:textId="77777777" w:rsidR="007F1297" w:rsidRPr="007F1297" w:rsidRDefault="007F1297" w:rsidP="007F1297">
      <w:pPr>
        <w:numPr>
          <w:ilvl w:val="0"/>
          <w:numId w:val="43"/>
        </w:numPr>
        <w:jc w:val="both"/>
        <w:rPr>
          <w:bCs/>
        </w:rPr>
      </w:pPr>
      <w:proofErr w:type="spellStart"/>
      <w:r w:rsidRPr="007F1297">
        <w:rPr>
          <w:bCs/>
        </w:rPr>
        <w:t>MinMaxScaler</w:t>
      </w:r>
      <w:proofErr w:type="spellEnd"/>
      <w:r w:rsidRPr="007F1297">
        <w:rPr>
          <w:bCs/>
        </w:rPr>
        <w:t xml:space="preserve"> </w:t>
      </w:r>
    </w:p>
    <w:p w14:paraId="1915BA3C" w14:textId="77777777" w:rsidR="007F1297" w:rsidRPr="007F1297" w:rsidRDefault="007F1297" w:rsidP="007F1297">
      <w:pPr>
        <w:numPr>
          <w:ilvl w:val="0"/>
          <w:numId w:val="43"/>
        </w:numPr>
        <w:jc w:val="both"/>
        <w:rPr>
          <w:bCs/>
        </w:rPr>
      </w:pPr>
      <w:proofErr w:type="spellStart"/>
      <w:r w:rsidRPr="007F1297">
        <w:rPr>
          <w:bCs/>
        </w:rPr>
        <w:t>StandardScaler</w:t>
      </w:r>
      <w:proofErr w:type="spellEnd"/>
      <w:r w:rsidRPr="007F1297">
        <w:rPr>
          <w:bCs/>
        </w:rPr>
        <w:t xml:space="preserve"> </w:t>
      </w:r>
    </w:p>
    <w:p w14:paraId="71965E8B" w14:textId="77777777" w:rsidR="007F1297" w:rsidRPr="007F1297" w:rsidRDefault="007F1297" w:rsidP="007F1297">
      <w:pPr>
        <w:numPr>
          <w:ilvl w:val="0"/>
          <w:numId w:val="43"/>
        </w:numPr>
        <w:jc w:val="both"/>
        <w:rPr>
          <w:bCs/>
        </w:rPr>
      </w:pPr>
      <w:proofErr w:type="spellStart"/>
      <w:r w:rsidRPr="007F1297">
        <w:rPr>
          <w:bCs/>
        </w:rPr>
        <w:t>RobustScaler</w:t>
      </w:r>
      <w:proofErr w:type="spellEnd"/>
      <w:r w:rsidRPr="007F1297">
        <w:rPr>
          <w:bCs/>
        </w:rPr>
        <w:t xml:space="preserve"> </w:t>
      </w:r>
    </w:p>
    <w:p w14:paraId="4FD29D2F" w14:textId="77777777" w:rsidR="007F1297" w:rsidRPr="007F1297" w:rsidRDefault="007F1297" w:rsidP="007F1297">
      <w:pPr>
        <w:jc w:val="both"/>
        <w:rPr>
          <w:bCs/>
        </w:rPr>
      </w:pPr>
      <w:r w:rsidRPr="007F1297">
        <w:rPr>
          <w:bCs/>
        </w:rPr>
        <w:t>No Scaling was included as a baseline to determine whether scaling genuinely improves model behaviour rather than assuming improvement by default.</w:t>
      </w:r>
    </w:p>
    <w:p w14:paraId="5DE50584" w14:textId="77777777" w:rsidR="007F1297" w:rsidRPr="007F1297" w:rsidRDefault="007F1297" w:rsidP="007F1297">
      <w:pPr>
        <w:jc w:val="both"/>
        <w:rPr>
          <w:bCs/>
        </w:rPr>
      </w:pPr>
      <w:proofErr w:type="spellStart"/>
      <w:r w:rsidRPr="007F1297">
        <w:rPr>
          <w:bCs/>
        </w:rPr>
        <w:t>MinMaxScaler</w:t>
      </w:r>
      <w:proofErr w:type="spellEnd"/>
      <w:r w:rsidRPr="007F1297">
        <w:rPr>
          <w:bCs/>
        </w:rPr>
        <w:t xml:space="preserve"> was selected because it transforms features into a fixed numerical range, making it suitable for distance-based models such as KNN.</w:t>
      </w:r>
    </w:p>
    <w:p w14:paraId="361172F1" w14:textId="77777777" w:rsidR="007F1297" w:rsidRPr="007F1297" w:rsidRDefault="007F1297" w:rsidP="007F1297">
      <w:pPr>
        <w:jc w:val="both"/>
        <w:rPr>
          <w:bCs/>
        </w:rPr>
      </w:pPr>
      <w:proofErr w:type="spellStart"/>
      <w:r w:rsidRPr="007F1297">
        <w:rPr>
          <w:bCs/>
        </w:rPr>
        <w:t>StandardScaler</w:t>
      </w:r>
      <w:proofErr w:type="spellEnd"/>
      <w:r w:rsidRPr="007F1297">
        <w:rPr>
          <w:bCs/>
        </w:rPr>
        <w:t xml:space="preserve"> was included because it centres features around zero with unit variance, which improves optimisation for gradient-based models such as Logistic Regression.</w:t>
      </w:r>
    </w:p>
    <w:p w14:paraId="56736729" w14:textId="77777777" w:rsidR="007F1297" w:rsidRPr="007F1297" w:rsidRDefault="007F1297" w:rsidP="007F1297">
      <w:pPr>
        <w:jc w:val="both"/>
        <w:rPr>
          <w:bCs/>
        </w:rPr>
      </w:pPr>
      <w:proofErr w:type="spellStart"/>
      <w:r w:rsidRPr="007F1297">
        <w:rPr>
          <w:bCs/>
        </w:rPr>
        <w:t>RobustScaler</w:t>
      </w:r>
      <w:proofErr w:type="spellEnd"/>
      <w:r w:rsidRPr="007F1297">
        <w:rPr>
          <w:bCs/>
        </w:rPr>
        <w:t xml:space="preserve"> was selected because it reduces the influence of outliers by using median and interquartile range instead of mean and standard deviation.</w:t>
      </w:r>
    </w:p>
    <w:p w14:paraId="5200F96B" w14:textId="3DEFF38C" w:rsidR="00EB21F7" w:rsidRDefault="007F1297" w:rsidP="00294FCC">
      <w:pPr>
        <w:jc w:val="both"/>
        <w:rPr>
          <w:bCs/>
        </w:rPr>
      </w:pPr>
      <w:r w:rsidRPr="007F1297">
        <w:rPr>
          <w:bCs/>
        </w:rPr>
        <w:t>This selection directly supports the objective of analysing model sensitivity across different preprocessing assumptions.</w:t>
      </w:r>
    </w:p>
    <w:p w14:paraId="0DD3B4F0" w14:textId="77777777" w:rsidR="007F1297" w:rsidRDefault="007F1297" w:rsidP="00294FCC">
      <w:pPr>
        <w:jc w:val="both"/>
        <w:rPr>
          <w:bCs/>
        </w:rPr>
      </w:pPr>
    </w:p>
    <w:p w14:paraId="2C83EA22" w14:textId="2683B39F" w:rsidR="003F7EE8" w:rsidRPr="003F7EE8" w:rsidRDefault="003F7EE8" w:rsidP="00892CC2">
      <w:pPr>
        <w:pStyle w:val="Heading3"/>
      </w:pPr>
      <w:bookmarkStart w:id="31" w:name="_Toc228382978"/>
      <w:r w:rsidRPr="003F7EE8">
        <w:lastRenderedPageBreak/>
        <w:t>4.</w:t>
      </w:r>
      <w:r w:rsidR="00892CC2">
        <w:t>2</w:t>
      </w:r>
      <w:r w:rsidRPr="003F7EE8">
        <w:t>.4 Model Selection Design</w:t>
      </w:r>
      <w:bookmarkEnd w:id="31"/>
    </w:p>
    <w:p w14:paraId="5BB9F503" w14:textId="290406F5" w:rsidR="003F7EE8" w:rsidRPr="003F7EE8" w:rsidRDefault="00892CC2" w:rsidP="00294FCC">
      <w:pPr>
        <w:jc w:val="both"/>
        <w:rPr>
          <w:bCs/>
        </w:rPr>
      </w:pPr>
      <w:r w:rsidRPr="00892CC2">
        <w:rPr>
          <w:bCs/>
        </w:rPr>
        <w:t>Machine learning models were selected to represent three major algorithm families based on theoretical sensitivity to scaling</w:t>
      </w:r>
      <w:r w:rsidR="003F7EE8" w:rsidRPr="003F7EE8">
        <w:rPr>
          <w:bCs/>
        </w:rPr>
        <w:t>:</w:t>
      </w:r>
    </w:p>
    <w:tbl>
      <w:tblPr>
        <w:tblStyle w:val="ListTable6Colorful-Accent1"/>
        <w:tblW w:w="0" w:type="auto"/>
        <w:tblLook w:val="04A0" w:firstRow="1" w:lastRow="0" w:firstColumn="1" w:lastColumn="0" w:noHBand="0" w:noVBand="1"/>
      </w:tblPr>
      <w:tblGrid>
        <w:gridCol w:w="2060"/>
        <w:gridCol w:w="3300"/>
        <w:gridCol w:w="3534"/>
      </w:tblGrid>
      <w:tr w:rsidR="003F7EE8" w:rsidRPr="003F7EE8" w14:paraId="53EDA2C3" w14:textId="77777777" w:rsidTr="00892C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F96C0E" w14:textId="77777777" w:rsidR="003F7EE8" w:rsidRPr="003F7EE8" w:rsidRDefault="003F7EE8" w:rsidP="00294FCC">
            <w:pPr>
              <w:spacing w:after="160" w:line="278" w:lineRule="auto"/>
              <w:jc w:val="both"/>
            </w:pPr>
            <w:r w:rsidRPr="003F7EE8">
              <w:t>Algorithm Family</w:t>
            </w:r>
          </w:p>
        </w:tc>
        <w:tc>
          <w:tcPr>
            <w:tcW w:w="0" w:type="auto"/>
            <w:hideMark/>
          </w:tcPr>
          <w:p w14:paraId="06B30126" w14:textId="77777777" w:rsidR="003F7EE8" w:rsidRPr="003F7EE8" w:rsidRDefault="003F7EE8" w:rsidP="00294FCC">
            <w:pPr>
              <w:spacing w:after="160" w:line="278" w:lineRule="auto"/>
              <w:jc w:val="both"/>
              <w:cnfStyle w:val="100000000000" w:firstRow="1" w:lastRow="0" w:firstColumn="0" w:lastColumn="0" w:oddVBand="0" w:evenVBand="0" w:oddHBand="0" w:evenHBand="0" w:firstRowFirstColumn="0" w:firstRowLastColumn="0" w:lastRowFirstColumn="0" w:lastRowLastColumn="0"/>
            </w:pPr>
            <w:r w:rsidRPr="003F7EE8">
              <w:t>Models</w:t>
            </w:r>
          </w:p>
        </w:tc>
        <w:tc>
          <w:tcPr>
            <w:tcW w:w="0" w:type="auto"/>
            <w:hideMark/>
          </w:tcPr>
          <w:p w14:paraId="1C3FBACA" w14:textId="77777777" w:rsidR="003F7EE8" w:rsidRPr="003F7EE8" w:rsidRDefault="003F7EE8" w:rsidP="00294FCC">
            <w:pPr>
              <w:spacing w:after="160" w:line="278" w:lineRule="auto"/>
              <w:jc w:val="both"/>
              <w:cnfStyle w:val="100000000000" w:firstRow="1" w:lastRow="0" w:firstColumn="0" w:lastColumn="0" w:oddVBand="0" w:evenVBand="0" w:oddHBand="0" w:evenHBand="0" w:firstRowFirstColumn="0" w:firstRowLastColumn="0" w:lastRowFirstColumn="0" w:lastRowLastColumn="0"/>
            </w:pPr>
            <w:r w:rsidRPr="003F7EE8">
              <w:t>Design Purpose</w:t>
            </w:r>
          </w:p>
        </w:tc>
      </w:tr>
      <w:tr w:rsidR="003F7EE8" w:rsidRPr="003F7EE8" w14:paraId="640D8F04" w14:textId="77777777" w:rsidTr="00892C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89E256" w14:textId="77777777" w:rsidR="003F7EE8" w:rsidRPr="003F7EE8" w:rsidRDefault="003F7EE8" w:rsidP="00294FCC">
            <w:pPr>
              <w:spacing w:after="160" w:line="278" w:lineRule="auto"/>
              <w:jc w:val="both"/>
            </w:pPr>
            <w:r w:rsidRPr="003F7EE8">
              <w:t>Distance-based</w:t>
            </w:r>
          </w:p>
        </w:tc>
        <w:tc>
          <w:tcPr>
            <w:tcW w:w="0" w:type="auto"/>
            <w:hideMark/>
          </w:tcPr>
          <w:p w14:paraId="6ABCF2BA" w14:textId="77777777" w:rsidR="003F7EE8" w:rsidRPr="003F7EE8" w:rsidRDefault="003F7EE8" w:rsidP="00294FCC">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3F7EE8">
              <w:rPr>
                <w:bCs/>
              </w:rPr>
              <w:t>KNN, SVM</w:t>
            </w:r>
          </w:p>
        </w:tc>
        <w:tc>
          <w:tcPr>
            <w:tcW w:w="0" w:type="auto"/>
            <w:hideMark/>
          </w:tcPr>
          <w:p w14:paraId="6DB8C294" w14:textId="77777777" w:rsidR="003F7EE8" w:rsidRPr="003F7EE8" w:rsidRDefault="003F7EE8" w:rsidP="00294FCC">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3F7EE8">
              <w:rPr>
                <w:bCs/>
              </w:rPr>
              <w:t>Expected high scaling sensitivity</w:t>
            </w:r>
          </w:p>
        </w:tc>
      </w:tr>
      <w:tr w:rsidR="003F7EE8" w:rsidRPr="003F7EE8" w14:paraId="7075726F" w14:textId="77777777" w:rsidTr="00892CC2">
        <w:tc>
          <w:tcPr>
            <w:cnfStyle w:val="001000000000" w:firstRow="0" w:lastRow="0" w:firstColumn="1" w:lastColumn="0" w:oddVBand="0" w:evenVBand="0" w:oddHBand="0" w:evenHBand="0" w:firstRowFirstColumn="0" w:firstRowLastColumn="0" w:lastRowFirstColumn="0" w:lastRowLastColumn="0"/>
            <w:tcW w:w="0" w:type="auto"/>
            <w:hideMark/>
          </w:tcPr>
          <w:p w14:paraId="773471FA" w14:textId="77777777" w:rsidR="003F7EE8" w:rsidRPr="003F7EE8" w:rsidRDefault="003F7EE8" w:rsidP="00294FCC">
            <w:pPr>
              <w:spacing w:after="160" w:line="278" w:lineRule="auto"/>
              <w:jc w:val="both"/>
            </w:pPr>
            <w:r w:rsidRPr="003F7EE8">
              <w:t>Gradient-based</w:t>
            </w:r>
          </w:p>
        </w:tc>
        <w:tc>
          <w:tcPr>
            <w:tcW w:w="0" w:type="auto"/>
            <w:hideMark/>
          </w:tcPr>
          <w:p w14:paraId="320588BF" w14:textId="77777777" w:rsidR="003F7EE8" w:rsidRPr="003F7EE8" w:rsidRDefault="003F7EE8" w:rsidP="00294FCC">
            <w:pPr>
              <w:spacing w:after="160" w:line="278" w:lineRule="auto"/>
              <w:jc w:val="both"/>
              <w:cnfStyle w:val="000000000000" w:firstRow="0" w:lastRow="0" w:firstColumn="0" w:lastColumn="0" w:oddVBand="0" w:evenVBand="0" w:oddHBand="0" w:evenHBand="0" w:firstRowFirstColumn="0" w:firstRowLastColumn="0" w:lastRowFirstColumn="0" w:lastRowLastColumn="0"/>
              <w:rPr>
                <w:bCs/>
              </w:rPr>
            </w:pPr>
            <w:r w:rsidRPr="003F7EE8">
              <w:rPr>
                <w:bCs/>
              </w:rPr>
              <w:t>Logistic &amp; Linear Regression</w:t>
            </w:r>
          </w:p>
        </w:tc>
        <w:tc>
          <w:tcPr>
            <w:tcW w:w="0" w:type="auto"/>
            <w:hideMark/>
          </w:tcPr>
          <w:p w14:paraId="195BC3DB" w14:textId="77777777" w:rsidR="003F7EE8" w:rsidRPr="003F7EE8" w:rsidRDefault="003F7EE8" w:rsidP="00294FCC">
            <w:pPr>
              <w:spacing w:after="160" w:line="278" w:lineRule="auto"/>
              <w:jc w:val="both"/>
              <w:cnfStyle w:val="000000000000" w:firstRow="0" w:lastRow="0" w:firstColumn="0" w:lastColumn="0" w:oddVBand="0" w:evenVBand="0" w:oddHBand="0" w:evenHBand="0" w:firstRowFirstColumn="0" w:firstRowLastColumn="0" w:lastRowFirstColumn="0" w:lastRowLastColumn="0"/>
              <w:rPr>
                <w:bCs/>
              </w:rPr>
            </w:pPr>
            <w:r w:rsidRPr="003F7EE8">
              <w:rPr>
                <w:bCs/>
              </w:rPr>
              <w:t>Convergence analysis</w:t>
            </w:r>
          </w:p>
        </w:tc>
      </w:tr>
      <w:tr w:rsidR="003F7EE8" w:rsidRPr="003F7EE8" w14:paraId="31EE0644" w14:textId="77777777" w:rsidTr="00892C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B41045" w14:textId="77777777" w:rsidR="003F7EE8" w:rsidRPr="003F7EE8" w:rsidRDefault="003F7EE8" w:rsidP="00294FCC">
            <w:pPr>
              <w:spacing w:after="160" w:line="278" w:lineRule="auto"/>
              <w:jc w:val="both"/>
            </w:pPr>
            <w:r w:rsidRPr="003F7EE8">
              <w:t>Tree-based</w:t>
            </w:r>
          </w:p>
        </w:tc>
        <w:tc>
          <w:tcPr>
            <w:tcW w:w="0" w:type="auto"/>
            <w:hideMark/>
          </w:tcPr>
          <w:p w14:paraId="6AE12252" w14:textId="77777777" w:rsidR="003F7EE8" w:rsidRPr="003F7EE8" w:rsidRDefault="003F7EE8" w:rsidP="00294FCC">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3F7EE8">
              <w:rPr>
                <w:bCs/>
              </w:rPr>
              <w:t>Decision Tree, Random Forest</w:t>
            </w:r>
          </w:p>
        </w:tc>
        <w:tc>
          <w:tcPr>
            <w:tcW w:w="0" w:type="auto"/>
            <w:hideMark/>
          </w:tcPr>
          <w:p w14:paraId="59EE9C46" w14:textId="77777777" w:rsidR="003F7EE8" w:rsidRPr="003F7EE8" w:rsidRDefault="003F7EE8" w:rsidP="00294FCC">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3F7EE8">
              <w:rPr>
                <w:bCs/>
              </w:rPr>
              <w:t>Control group (low sensitivity)</w:t>
            </w:r>
          </w:p>
        </w:tc>
      </w:tr>
    </w:tbl>
    <w:p w14:paraId="638CE167" w14:textId="25F91638" w:rsidR="00EB21F7" w:rsidRPr="00892CC2" w:rsidRDefault="00892CC2" w:rsidP="00892CC2">
      <w:pPr>
        <w:jc w:val="center"/>
        <w:rPr>
          <w:b/>
        </w:rPr>
      </w:pPr>
      <w:r w:rsidRPr="00892CC2">
        <w:rPr>
          <w:b/>
        </w:rPr>
        <w:t>Table 4.2: Model–Scaler Mapping Table</w:t>
      </w:r>
    </w:p>
    <w:p w14:paraId="298F9D05" w14:textId="77777777" w:rsidR="00914760" w:rsidRDefault="00914760" w:rsidP="00892CC2">
      <w:pPr>
        <w:jc w:val="both"/>
        <w:rPr>
          <w:bCs/>
        </w:rPr>
      </w:pPr>
    </w:p>
    <w:p w14:paraId="09921D62" w14:textId="534C1A09" w:rsidR="00892CC2" w:rsidRPr="00892CC2" w:rsidRDefault="00892CC2" w:rsidP="00892CC2">
      <w:pPr>
        <w:jc w:val="both"/>
        <w:rPr>
          <w:bCs/>
        </w:rPr>
      </w:pPr>
      <w:r w:rsidRPr="00892CC2">
        <w:rPr>
          <w:bCs/>
        </w:rPr>
        <w:t>Distance-based models were expected to be highly sensitive because they depend directly on feature magnitude and Euclidean distance calculations.</w:t>
      </w:r>
    </w:p>
    <w:p w14:paraId="457DF36C" w14:textId="77777777" w:rsidR="00892CC2" w:rsidRPr="00892CC2" w:rsidRDefault="00892CC2" w:rsidP="00892CC2">
      <w:pPr>
        <w:jc w:val="both"/>
        <w:rPr>
          <w:bCs/>
        </w:rPr>
      </w:pPr>
      <w:r w:rsidRPr="00892CC2">
        <w:rPr>
          <w:bCs/>
        </w:rPr>
        <w:t>Gradient-based models were included to evaluate optimisation efficiency and convergence behaviour.</w:t>
      </w:r>
    </w:p>
    <w:p w14:paraId="0BF04044" w14:textId="77777777" w:rsidR="00892CC2" w:rsidRPr="00892CC2" w:rsidRDefault="00892CC2" w:rsidP="00892CC2">
      <w:pPr>
        <w:jc w:val="both"/>
        <w:rPr>
          <w:bCs/>
        </w:rPr>
      </w:pPr>
      <w:r w:rsidRPr="00892CC2">
        <w:rPr>
          <w:bCs/>
        </w:rPr>
        <w:t>Tree-based models were selected as a control group because their threshold-based splitting makes them less sensitive to scaling.</w:t>
      </w:r>
    </w:p>
    <w:p w14:paraId="1ADE35DD" w14:textId="77777777" w:rsidR="00892CC2" w:rsidRPr="00892CC2" w:rsidRDefault="00892CC2" w:rsidP="00892CC2">
      <w:pPr>
        <w:jc w:val="both"/>
        <w:rPr>
          <w:bCs/>
        </w:rPr>
      </w:pPr>
      <w:r w:rsidRPr="00892CC2">
        <w:rPr>
          <w:bCs/>
        </w:rPr>
        <w:t>This categorisation allowed structured comparison aligned with theoretical expectations from the literature review.</w:t>
      </w:r>
    </w:p>
    <w:p w14:paraId="469A9AAD" w14:textId="457CE5E8" w:rsidR="003F7EE8" w:rsidRPr="003F7EE8" w:rsidRDefault="003F7EE8" w:rsidP="00294FCC">
      <w:pPr>
        <w:jc w:val="both"/>
        <w:rPr>
          <w:bCs/>
        </w:rPr>
      </w:pPr>
      <w:r w:rsidRPr="003F7EE8">
        <w:rPr>
          <w:bCs/>
        </w:rPr>
        <w:t xml:space="preserve">This categorisation enabled structured comparison aligned with theoretical expectations discussed in the literature </w:t>
      </w:r>
      <w:proofErr w:type="spellStart"/>
      <w:r w:rsidRPr="003F7EE8">
        <w:rPr>
          <w:bCs/>
        </w:rPr>
        <w:t>review.The</w:t>
      </w:r>
      <w:proofErr w:type="spellEnd"/>
      <w:r w:rsidRPr="003F7EE8">
        <w:rPr>
          <w:bCs/>
        </w:rPr>
        <w:t xml:space="preserve"> inclusion of multiple model types ensured that conclusions were not limited to a single algorithm.</w:t>
      </w:r>
    </w:p>
    <w:p w14:paraId="726C72CC" w14:textId="77777777" w:rsidR="00EB21F7" w:rsidRDefault="00EB21F7" w:rsidP="00294FCC">
      <w:pPr>
        <w:jc w:val="both"/>
        <w:rPr>
          <w:b/>
          <w:bCs/>
        </w:rPr>
      </w:pPr>
    </w:p>
    <w:p w14:paraId="744B5390" w14:textId="278859C3" w:rsidR="00892CC2" w:rsidRPr="00892CC2" w:rsidRDefault="00892CC2" w:rsidP="00892CC2">
      <w:pPr>
        <w:pStyle w:val="Heading3"/>
        <w:rPr>
          <w:rFonts w:eastAsiaTheme="minorHAnsi"/>
        </w:rPr>
      </w:pPr>
      <w:bookmarkStart w:id="32" w:name="_Toc228382979"/>
      <w:r w:rsidRPr="00892CC2">
        <w:rPr>
          <w:rFonts w:eastAsiaTheme="minorHAnsi"/>
        </w:rPr>
        <w:t>4.2.5 Pipeline-Based Design for Leakage Prevention</w:t>
      </w:r>
      <w:bookmarkEnd w:id="32"/>
    </w:p>
    <w:p w14:paraId="08D1ACD5" w14:textId="77777777" w:rsidR="00892CC2" w:rsidRPr="00892CC2" w:rsidRDefault="00892CC2" w:rsidP="00892CC2">
      <w:pPr>
        <w:jc w:val="both"/>
        <w:rPr>
          <w:bCs/>
        </w:rPr>
      </w:pPr>
      <w:r w:rsidRPr="00892CC2">
        <w:rPr>
          <w:bCs/>
        </w:rPr>
        <w:t>A pipeline-based design was implemented to prevent data leakage during preprocessing.</w:t>
      </w:r>
    </w:p>
    <w:p w14:paraId="6EE0220C" w14:textId="77777777" w:rsidR="00892CC2" w:rsidRPr="00892CC2" w:rsidRDefault="00892CC2" w:rsidP="00892CC2">
      <w:pPr>
        <w:jc w:val="both"/>
        <w:rPr>
          <w:bCs/>
        </w:rPr>
      </w:pPr>
      <w:r w:rsidRPr="00892CC2">
        <w:rPr>
          <w:bCs/>
        </w:rPr>
        <w:t>In machine learning experiments, applying scaling before train-test splitting can leak information from test data into the training process, producing artificially inflated performance results.</w:t>
      </w:r>
    </w:p>
    <w:p w14:paraId="278708D1" w14:textId="77777777" w:rsidR="00892CC2" w:rsidRPr="00892CC2" w:rsidRDefault="00892CC2" w:rsidP="00892CC2">
      <w:pPr>
        <w:jc w:val="both"/>
        <w:rPr>
          <w:bCs/>
        </w:rPr>
      </w:pPr>
      <w:r w:rsidRPr="00892CC2">
        <w:rPr>
          <w:bCs/>
        </w:rPr>
        <w:t>To avoid this issue, scaling was fitted only on training data inside each cross-validation fold and then applied to validation data using Scikit-learn pipelines.</w:t>
      </w:r>
    </w:p>
    <w:p w14:paraId="58D07029" w14:textId="52F54ED9" w:rsidR="003F7EE8" w:rsidRPr="003F7EE8" w:rsidRDefault="00892CC2" w:rsidP="00892CC2">
      <w:pPr>
        <w:jc w:val="both"/>
        <w:rPr>
          <w:bCs/>
        </w:rPr>
      </w:pPr>
      <w:r w:rsidRPr="00892CC2">
        <w:rPr>
          <w:bCs/>
        </w:rPr>
        <w:t>This design decision was critical for ensuring experimental correctness and scientific validity.</w:t>
      </w:r>
    </w:p>
    <w:p w14:paraId="4F6BC210" w14:textId="4589A481" w:rsidR="003F7EE8" w:rsidRDefault="003F7EE8" w:rsidP="00294FCC">
      <w:pPr>
        <w:jc w:val="both"/>
        <w:rPr>
          <w:bCs/>
        </w:rPr>
      </w:pPr>
    </w:p>
    <w:p w14:paraId="32728639" w14:textId="77777777" w:rsidR="00DC7CCE" w:rsidRPr="003F7EE8" w:rsidRDefault="00DC7CCE" w:rsidP="00294FCC">
      <w:pPr>
        <w:jc w:val="both"/>
        <w:rPr>
          <w:bCs/>
        </w:rPr>
      </w:pPr>
    </w:p>
    <w:p w14:paraId="74A09889" w14:textId="77777777" w:rsidR="00892CC2" w:rsidRPr="00892CC2" w:rsidRDefault="00892CC2" w:rsidP="00892CC2">
      <w:pPr>
        <w:pStyle w:val="Heading3"/>
      </w:pPr>
      <w:bookmarkStart w:id="33" w:name="_Toc228382980"/>
      <w:r w:rsidRPr="00892CC2">
        <w:t>4.2.6 Validation Strategy and Experimental Control</w:t>
      </w:r>
      <w:bookmarkEnd w:id="33"/>
    </w:p>
    <w:p w14:paraId="5008BEC6" w14:textId="77777777" w:rsidR="00892CC2" w:rsidRPr="00892CC2" w:rsidRDefault="00892CC2" w:rsidP="00892CC2">
      <w:pPr>
        <w:jc w:val="both"/>
        <w:rPr>
          <w:bCs/>
        </w:rPr>
      </w:pPr>
      <w:r w:rsidRPr="00892CC2">
        <w:rPr>
          <w:bCs/>
        </w:rPr>
        <w:t>A 5-fold cross-validation strategy was selected to provide reliable performance estimates while maintaining computational efficiency.</w:t>
      </w:r>
    </w:p>
    <w:p w14:paraId="7A8B8745" w14:textId="77777777" w:rsidR="00892CC2" w:rsidRPr="00892CC2" w:rsidRDefault="00892CC2" w:rsidP="00892CC2">
      <w:pPr>
        <w:jc w:val="both"/>
        <w:rPr>
          <w:bCs/>
        </w:rPr>
      </w:pPr>
      <w:r w:rsidRPr="00892CC2">
        <w:rPr>
          <w:bCs/>
        </w:rPr>
        <w:t>Cross-validation was preferred over a single train-test split because it:</w:t>
      </w:r>
    </w:p>
    <w:p w14:paraId="55D15DFF" w14:textId="77777777" w:rsidR="00892CC2" w:rsidRPr="00892CC2" w:rsidRDefault="00892CC2" w:rsidP="00892CC2">
      <w:pPr>
        <w:numPr>
          <w:ilvl w:val="0"/>
          <w:numId w:val="44"/>
        </w:numPr>
        <w:jc w:val="both"/>
        <w:rPr>
          <w:bCs/>
        </w:rPr>
      </w:pPr>
      <w:r w:rsidRPr="00892CC2">
        <w:rPr>
          <w:bCs/>
        </w:rPr>
        <w:t xml:space="preserve">reduces sampling bias </w:t>
      </w:r>
    </w:p>
    <w:p w14:paraId="5C0FEA42" w14:textId="77777777" w:rsidR="00892CC2" w:rsidRPr="00892CC2" w:rsidRDefault="00892CC2" w:rsidP="00892CC2">
      <w:pPr>
        <w:numPr>
          <w:ilvl w:val="0"/>
          <w:numId w:val="44"/>
        </w:numPr>
        <w:jc w:val="both"/>
        <w:rPr>
          <w:bCs/>
        </w:rPr>
      </w:pPr>
      <w:r w:rsidRPr="00892CC2">
        <w:rPr>
          <w:bCs/>
        </w:rPr>
        <w:t xml:space="preserve">improves reliability of performance estimates </w:t>
      </w:r>
    </w:p>
    <w:p w14:paraId="699AD205" w14:textId="77777777" w:rsidR="00892CC2" w:rsidRPr="00892CC2" w:rsidRDefault="00892CC2" w:rsidP="00892CC2">
      <w:pPr>
        <w:numPr>
          <w:ilvl w:val="0"/>
          <w:numId w:val="44"/>
        </w:numPr>
        <w:jc w:val="both"/>
        <w:rPr>
          <w:bCs/>
        </w:rPr>
      </w:pPr>
      <w:r w:rsidRPr="00892CC2">
        <w:rPr>
          <w:bCs/>
        </w:rPr>
        <w:t xml:space="preserve">ensures all data samples contribute to validation </w:t>
      </w:r>
    </w:p>
    <w:p w14:paraId="2BB34B7C" w14:textId="00AB9491" w:rsidR="006437A3" w:rsidRDefault="00892CC2" w:rsidP="00294FCC">
      <w:pPr>
        <w:jc w:val="both"/>
        <w:rPr>
          <w:bCs/>
        </w:rPr>
      </w:pPr>
      <w:r w:rsidRPr="00892CC2">
        <w:rPr>
          <w:bCs/>
        </w:rPr>
        <w:t>To evaluate model stability, experiments were repeated across multiple random seeds. This allowed measurement of performance consistency and standard deviation across independent training runs.</w:t>
      </w:r>
    </w:p>
    <w:p w14:paraId="3328A53A" w14:textId="77777777" w:rsidR="00892CC2" w:rsidRDefault="00892CC2" w:rsidP="00294FCC">
      <w:pPr>
        <w:jc w:val="both"/>
        <w:rPr>
          <w:bCs/>
        </w:rPr>
      </w:pPr>
    </w:p>
    <w:p w14:paraId="6F1F1948" w14:textId="55637EA3" w:rsidR="003F7EE8" w:rsidRPr="003F7EE8" w:rsidRDefault="003F7EE8" w:rsidP="00892CC2">
      <w:pPr>
        <w:pStyle w:val="Heading3"/>
      </w:pPr>
      <w:bookmarkStart w:id="34" w:name="_Toc228382981"/>
      <w:r w:rsidRPr="003F7EE8">
        <w:t>4.</w:t>
      </w:r>
      <w:r w:rsidR="00892CC2">
        <w:t>2</w:t>
      </w:r>
      <w:r w:rsidRPr="003F7EE8">
        <w:t>.7 Design Contribution to Research Objectives</w:t>
      </w:r>
      <w:bookmarkEnd w:id="34"/>
    </w:p>
    <w:p w14:paraId="1719CA75" w14:textId="77777777" w:rsidR="003F7EE8" w:rsidRPr="003F7EE8" w:rsidRDefault="003F7EE8" w:rsidP="00294FCC">
      <w:pPr>
        <w:jc w:val="both"/>
        <w:rPr>
          <w:bCs/>
        </w:rPr>
      </w:pPr>
      <w:r w:rsidRPr="003F7EE8">
        <w:rPr>
          <w:bCs/>
        </w:rPr>
        <w:t>The experimental design directly supports the project objectives:</w:t>
      </w:r>
    </w:p>
    <w:p w14:paraId="5378A22D" w14:textId="77777777" w:rsidR="003F7EE8" w:rsidRPr="003F7EE8" w:rsidRDefault="003F7EE8" w:rsidP="00294FCC">
      <w:pPr>
        <w:numPr>
          <w:ilvl w:val="0"/>
          <w:numId w:val="22"/>
        </w:numPr>
        <w:jc w:val="both"/>
        <w:rPr>
          <w:bCs/>
        </w:rPr>
      </w:pPr>
      <w:r w:rsidRPr="003F7EE8">
        <w:rPr>
          <w:bCs/>
        </w:rPr>
        <w:t xml:space="preserve">Controlled scaling comparison → evaluates scaling impact. </w:t>
      </w:r>
    </w:p>
    <w:p w14:paraId="55F2709D" w14:textId="77777777" w:rsidR="003F7EE8" w:rsidRPr="003F7EE8" w:rsidRDefault="003F7EE8" w:rsidP="00294FCC">
      <w:pPr>
        <w:numPr>
          <w:ilvl w:val="0"/>
          <w:numId w:val="22"/>
        </w:numPr>
        <w:jc w:val="both"/>
        <w:rPr>
          <w:bCs/>
        </w:rPr>
      </w:pPr>
      <w:r w:rsidRPr="003F7EE8">
        <w:rPr>
          <w:bCs/>
        </w:rPr>
        <w:t xml:space="preserve">Multiple algorithm families → compares sensitivity differences. </w:t>
      </w:r>
    </w:p>
    <w:p w14:paraId="50D70FD3" w14:textId="77777777" w:rsidR="003F7EE8" w:rsidRPr="003F7EE8" w:rsidRDefault="003F7EE8" w:rsidP="00294FCC">
      <w:pPr>
        <w:numPr>
          <w:ilvl w:val="0"/>
          <w:numId w:val="22"/>
        </w:numPr>
        <w:jc w:val="both"/>
        <w:rPr>
          <w:bCs/>
        </w:rPr>
      </w:pPr>
      <w:r w:rsidRPr="003F7EE8">
        <w:rPr>
          <w:bCs/>
        </w:rPr>
        <w:t xml:space="preserve">Repeated runs → measures stability. </w:t>
      </w:r>
    </w:p>
    <w:p w14:paraId="6586F4DB" w14:textId="77777777" w:rsidR="003F7EE8" w:rsidRPr="003F7EE8" w:rsidRDefault="003F7EE8" w:rsidP="00294FCC">
      <w:pPr>
        <w:numPr>
          <w:ilvl w:val="0"/>
          <w:numId w:val="22"/>
        </w:numPr>
        <w:jc w:val="both"/>
        <w:rPr>
          <w:bCs/>
        </w:rPr>
      </w:pPr>
      <w:r w:rsidRPr="003F7EE8">
        <w:rPr>
          <w:bCs/>
        </w:rPr>
        <w:t xml:space="preserve">Convergence tracking → analyses optimisation behaviour. </w:t>
      </w:r>
    </w:p>
    <w:p w14:paraId="056C6249" w14:textId="77777777" w:rsidR="003F7EE8" w:rsidRPr="003F7EE8" w:rsidRDefault="003F7EE8" w:rsidP="00294FCC">
      <w:pPr>
        <w:numPr>
          <w:ilvl w:val="0"/>
          <w:numId w:val="22"/>
        </w:numPr>
        <w:jc w:val="both"/>
        <w:rPr>
          <w:bCs/>
        </w:rPr>
      </w:pPr>
      <w:r w:rsidRPr="003F7EE8">
        <w:rPr>
          <w:bCs/>
        </w:rPr>
        <w:t xml:space="preserve">Dual datasets → validates consistency across tasks. </w:t>
      </w:r>
    </w:p>
    <w:p w14:paraId="2A032D23" w14:textId="77777777" w:rsidR="003F7EE8" w:rsidRPr="003F7EE8" w:rsidRDefault="003F7EE8" w:rsidP="00294FCC">
      <w:pPr>
        <w:jc w:val="both"/>
        <w:rPr>
          <w:bCs/>
        </w:rPr>
      </w:pPr>
      <w:r w:rsidRPr="003F7EE8">
        <w:rPr>
          <w:bCs/>
        </w:rPr>
        <w:t>Thus, the design ensures alignment between theoretical aims and experimental execution.</w:t>
      </w:r>
    </w:p>
    <w:p w14:paraId="56E76E68" w14:textId="51E32D44" w:rsidR="003F7EE8" w:rsidRPr="003F7EE8" w:rsidRDefault="003F7EE8" w:rsidP="00294FCC">
      <w:pPr>
        <w:jc w:val="both"/>
        <w:rPr>
          <w:bCs/>
        </w:rPr>
      </w:pPr>
    </w:p>
    <w:p w14:paraId="07836BB1" w14:textId="572D3E42" w:rsidR="003F7EE8" w:rsidRPr="00892CC2" w:rsidRDefault="003F7EE8" w:rsidP="00892CC2">
      <w:pPr>
        <w:pStyle w:val="Heading2"/>
      </w:pPr>
      <w:bookmarkStart w:id="35" w:name="_Toc228382982"/>
      <w:r w:rsidRPr="00892CC2">
        <w:t>4.</w:t>
      </w:r>
      <w:r w:rsidR="00892CC2">
        <w:t>3</w:t>
      </w:r>
      <w:r w:rsidRPr="00892CC2">
        <w:t xml:space="preserve"> Implementation</w:t>
      </w:r>
      <w:bookmarkEnd w:id="35"/>
    </w:p>
    <w:p w14:paraId="57C72BF5" w14:textId="1FF17115" w:rsidR="003F7EE8" w:rsidRPr="003F7EE8" w:rsidRDefault="003F7EE8" w:rsidP="00892CC2">
      <w:pPr>
        <w:pStyle w:val="Heading3"/>
      </w:pPr>
      <w:bookmarkStart w:id="36" w:name="_Toc228382983"/>
      <w:r w:rsidRPr="003F7EE8">
        <w:t>4.</w:t>
      </w:r>
      <w:r w:rsidR="00892CC2">
        <w:t>3</w:t>
      </w:r>
      <w:r w:rsidRPr="003F7EE8">
        <w:t>.1 Development Environment</w:t>
      </w:r>
      <w:bookmarkEnd w:id="36"/>
    </w:p>
    <w:p w14:paraId="4F47C65F" w14:textId="77777777" w:rsidR="00892CC2" w:rsidRPr="00892CC2" w:rsidRDefault="006437A3" w:rsidP="00892CC2">
      <w:pPr>
        <w:jc w:val="both"/>
        <w:rPr>
          <w:bCs/>
        </w:rPr>
      </w:pPr>
      <w:r w:rsidRPr="006437A3">
        <w:rPr>
          <w:bCs/>
        </w:rPr>
        <w:t xml:space="preserve">The </w:t>
      </w:r>
      <w:r w:rsidR="00892CC2" w:rsidRPr="00892CC2">
        <w:rPr>
          <w:bCs/>
        </w:rPr>
        <w:t xml:space="preserve">experimental framework was implemented using Python within the Anaconda environment and executed using </w:t>
      </w:r>
      <w:proofErr w:type="spellStart"/>
      <w:r w:rsidR="00892CC2" w:rsidRPr="00892CC2">
        <w:rPr>
          <w:bCs/>
        </w:rPr>
        <w:t>Jupyter</w:t>
      </w:r>
      <w:proofErr w:type="spellEnd"/>
      <w:r w:rsidR="00892CC2" w:rsidRPr="00892CC2">
        <w:rPr>
          <w:bCs/>
        </w:rPr>
        <w:t xml:space="preserve"> Notebook.</w:t>
      </w:r>
    </w:p>
    <w:p w14:paraId="0F920255" w14:textId="77777777" w:rsidR="00892CC2" w:rsidRPr="00892CC2" w:rsidRDefault="00892CC2" w:rsidP="00892CC2">
      <w:pPr>
        <w:jc w:val="both"/>
        <w:rPr>
          <w:bCs/>
        </w:rPr>
      </w:pPr>
      <w:r w:rsidRPr="00892CC2">
        <w:rPr>
          <w:bCs/>
        </w:rPr>
        <w:t>This environment was selected because it supports reproducible experimentation and integrates data processing, model training, and visualisation within a single workflow.</w:t>
      </w:r>
    </w:p>
    <w:p w14:paraId="6F7025DB" w14:textId="77777777" w:rsidR="00892CC2" w:rsidRPr="00892CC2" w:rsidRDefault="00892CC2" w:rsidP="00892CC2">
      <w:pPr>
        <w:jc w:val="both"/>
        <w:rPr>
          <w:bCs/>
        </w:rPr>
      </w:pPr>
      <w:r w:rsidRPr="00892CC2">
        <w:rPr>
          <w:bCs/>
        </w:rPr>
        <w:t>The main libraries used were:</w:t>
      </w:r>
    </w:p>
    <w:p w14:paraId="3C693E7E" w14:textId="77777777" w:rsidR="00892CC2" w:rsidRPr="00892CC2" w:rsidRDefault="00892CC2" w:rsidP="00892CC2">
      <w:pPr>
        <w:numPr>
          <w:ilvl w:val="0"/>
          <w:numId w:val="45"/>
        </w:numPr>
        <w:jc w:val="both"/>
        <w:rPr>
          <w:bCs/>
        </w:rPr>
      </w:pPr>
      <w:r w:rsidRPr="00892CC2">
        <w:rPr>
          <w:bCs/>
        </w:rPr>
        <w:t xml:space="preserve">Scikit-learn for machine learning algorithms and preprocessing </w:t>
      </w:r>
    </w:p>
    <w:p w14:paraId="2C8F2C09" w14:textId="77777777" w:rsidR="00892CC2" w:rsidRPr="00892CC2" w:rsidRDefault="00892CC2" w:rsidP="00892CC2">
      <w:pPr>
        <w:numPr>
          <w:ilvl w:val="0"/>
          <w:numId w:val="45"/>
        </w:numPr>
        <w:jc w:val="both"/>
        <w:rPr>
          <w:bCs/>
        </w:rPr>
      </w:pPr>
      <w:r w:rsidRPr="00892CC2">
        <w:rPr>
          <w:bCs/>
        </w:rPr>
        <w:lastRenderedPageBreak/>
        <w:t xml:space="preserve">Pandas for data handling and structured result storage </w:t>
      </w:r>
    </w:p>
    <w:p w14:paraId="0B991AF5" w14:textId="77777777" w:rsidR="00892CC2" w:rsidRPr="00892CC2" w:rsidRDefault="00892CC2" w:rsidP="00892CC2">
      <w:pPr>
        <w:numPr>
          <w:ilvl w:val="0"/>
          <w:numId w:val="45"/>
        </w:numPr>
        <w:jc w:val="both"/>
        <w:rPr>
          <w:bCs/>
        </w:rPr>
      </w:pPr>
      <w:r w:rsidRPr="00892CC2">
        <w:rPr>
          <w:bCs/>
        </w:rPr>
        <w:t xml:space="preserve">NumPy for numerical computation </w:t>
      </w:r>
    </w:p>
    <w:p w14:paraId="0BABD9A3" w14:textId="77777777" w:rsidR="00892CC2" w:rsidRPr="00892CC2" w:rsidRDefault="00892CC2" w:rsidP="00892CC2">
      <w:pPr>
        <w:numPr>
          <w:ilvl w:val="0"/>
          <w:numId w:val="45"/>
        </w:numPr>
        <w:jc w:val="both"/>
        <w:rPr>
          <w:bCs/>
        </w:rPr>
      </w:pPr>
      <w:r w:rsidRPr="00892CC2">
        <w:rPr>
          <w:bCs/>
        </w:rPr>
        <w:t xml:space="preserve">Matplotlib and Seaborn for graphical output generation </w:t>
      </w:r>
    </w:p>
    <w:p w14:paraId="5AC8F145" w14:textId="77777777" w:rsidR="00892CC2" w:rsidRPr="00892CC2" w:rsidRDefault="00892CC2" w:rsidP="00892CC2">
      <w:pPr>
        <w:jc w:val="both"/>
        <w:rPr>
          <w:bCs/>
        </w:rPr>
      </w:pPr>
      <w:r w:rsidRPr="00892CC2">
        <w:rPr>
          <w:bCs/>
        </w:rPr>
        <w:t>These tools were selected because they are reliable, widely used in machine learning research, and suitable for controlled experimentation.</w:t>
      </w:r>
    </w:p>
    <w:p w14:paraId="58B831EE" w14:textId="35239749" w:rsidR="006437A3" w:rsidRPr="006437A3" w:rsidRDefault="006437A3" w:rsidP="00892CC2">
      <w:pPr>
        <w:jc w:val="both"/>
        <w:rPr>
          <w:bCs/>
        </w:rPr>
      </w:pPr>
    </w:p>
    <w:p w14:paraId="11A50F8D" w14:textId="721DBC67" w:rsidR="003F7EE8" w:rsidRPr="003F7EE8" w:rsidRDefault="003F7EE8" w:rsidP="00892CC2">
      <w:pPr>
        <w:pStyle w:val="Heading3"/>
      </w:pPr>
      <w:bookmarkStart w:id="37" w:name="_Toc228382984"/>
      <w:r w:rsidRPr="003F7EE8">
        <w:t>4.</w:t>
      </w:r>
      <w:r w:rsidR="00892CC2">
        <w:t>3</w:t>
      </w:r>
      <w:r w:rsidRPr="003F7EE8">
        <w:t>.2 Dataset Integration</w:t>
      </w:r>
      <w:bookmarkEnd w:id="37"/>
    </w:p>
    <w:p w14:paraId="04525B09" w14:textId="77777777" w:rsidR="003F7EE8" w:rsidRPr="003F7EE8" w:rsidRDefault="003F7EE8" w:rsidP="00294FCC">
      <w:pPr>
        <w:jc w:val="both"/>
        <w:rPr>
          <w:bCs/>
        </w:rPr>
      </w:pPr>
      <w:r w:rsidRPr="003F7EE8">
        <w:rPr>
          <w:bCs/>
        </w:rPr>
        <w:t>Datasets were imported directly from local storage using predefined file paths. Data preprocessing included:</w:t>
      </w:r>
    </w:p>
    <w:p w14:paraId="667B0E55" w14:textId="77777777" w:rsidR="003F7EE8" w:rsidRPr="003F7EE8" w:rsidRDefault="003F7EE8" w:rsidP="00294FCC">
      <w:pPr>
        <w:numPr>
          <w:ilvl w:val="0"/>
          <w:numId w:val="24"/>
        </w:numPr>
        <w:jc w:val="both"/>
        <w:rPr>
          <w:bCs/>
        </w:rPr>
      </w:pPr>
      <w:r w:rsidRPr="003F7EE8">
        <w:rPr>
          <w:bCs/>
        </w:rPr>
        <w:t xml:space="preserve">removal of non-feature identifiers, </w:t>
      </w:r>
    </w:p>
    <w:p w14:paraId="19E1B736" w14:textId="77777777" w:rsidR="003F7EE8" w:rsidRPr="003F7EE8" w:rsidRDefault="003F7EE8" w:rsidP="00294FCC">
      <w:pPr>
        <w:numPr>
          <w:ilvl w:val="0"/>
          <w:numId w:val="24"/>
        </w:numPr>
        <w:jc w:val="both"/>
        <w:rPr>
          <w:bCs/>
        </w:rPr>
      </w:pPr>
      <w:r w:rsidRPr="003F7EE8">
        <w:rPr>
          <w:bCs/>
        </w:rPr>
        <w:t xml:space="preserve">separation of input features and target variables, </w:t>
      </w:r>
    </w:p>
    <w:p w14:paraId="033E4E6A" w14:textId="77777777" w:rsidR="003F7EE8" w:rsidRPr="003F7EE8" w:rsidRDefault="003F7EE8" w:rsidP="00294FCC">
      <w:pPr>
        <w:numPr>
          <w:ilvl w:val="0"/>
          <w:numId w:val="24"/>
        </w:numPr>
        <w:jc w:val="both"/>
        <w:rPr>
          <w:bCs/>
        </w:rPr>
      </w:pPr>
      <w:r w:rsidRPr="003F7EE8">
        <w:rPr>
          <w:bCs/>
        </w:rPr>
        <w:t xml:space="preserve">conversion into numerical arrays suitable for model training. </w:t>
      </w:r>
    </w:p>
    <w:p w14:paraId="0852EA0A" w14:textId="77777777" w:rsidR="003F7EE8" w:rsidRPr="003F7EE8" w:rsidRDefault="003F7EE8" w:rsidP="00294FCC">
      <w:pPr>
        <w:jc w:val="both"/>
        <w:rPr>
          <w:bCs/>
        </w:rPr>
      </w:pPr>
      <w:r w:rsidRPr="003F7EE8">
        <w:rPr>
          <w:bCs/>
        </w:rPr>
        <w:t>No manual feature engineering was performed to ensure that observed effects were attributable primarily to scaling transformations.</w:t>
      </w:r>
    </w:p>
    <w:p w14:paraId="61063791" w14:textId="58B7D393" w:rsidR="003F7EE8" w:rsidRPr="003F7EE8" w:rsidRDefault="003F7EE8" w:rsidP="00892CC2">
      <w:pPr>
        <w:pStyle w:val="Heading3"/>
      </w:pPr>
      <w:bookmarkStart w:id="38" w:name="_Toc228382985"/>
      <w:r w:rsidRPr="003F7EE8">
        <w:t>4.</w:t>
      </w:r>
      <w:r w:rsidR="00892CC2">
        <w:t>3</w:t>
      </w:r>
      <w:r w:rsidRPr="003F7EE8">
        <w:t>.3 Implementation of Scaling Procedures</w:t>
      </w:r>
      <w:bookmarkEnd w:id="38"/>
    </w:p>
    <w:p w14:paraId="37F1C188" w14:textId="0D9037F7" w:rsidR="00892CC2" w:rsidRPr="00892CC2" w:rsidRDefault="006437A3" w:rsidP="00892CC2">
      <w:pPr>
        <w:rPr>
          <w:bCs/>
        </w:rPr>
      </w:pPr>
      <w:r w:rsidRPr="006437A3">
        <w:rPr>
          <w:bCs/>
        </w:rPr>
        <w:t>Each scaling technique was implemented using Scikit-learn preprocessing classes and embedded within machine learning pipelines. This ensured that scaling transformations were applied consistently during training and validation phases.</w:t>
      </w:r>
      <w:r w:rsidR="00892CC2" w:rsidRPr="00892CC2">
        <w:rPr>
          <w:rFonts w:ascii="Times New Roman" w:eastAsia="Times New Roman" w:hAnsi="Times New Roman" w:cs="Times New Roman"/>
          <w:kern w:val="0"/>
          <w:lang w:eastAsia="en-IN"/>
          <w14:ligatures w14:val="none"/>
        </w:rPr>
        <w:t xml:space="preserve"> </w:t>
      </w:r>
      <w:r w:rsidR="00892CC2" w:rsidRPr="00892CC2">
        <w:rPr>
          <w:bCs/>
        </w:rPr>
        <w:t>Each scaling method was implemented using Scikit-learn preprocessing classes.</w:t>
      </w:r>
    </w:p>
    <w:p w14:paraId="509A5480" w14:textId="77777777" w:rsidR="00892CC2" w:rsidRPr="00892CC2" w:rsidRDefault="00892CC2" w:rsidP="00892CC2">
      <w:pPr>
        <w:rPr>
          <w:bCs/>
        </w:rPr>
      </w:pPr>
      <w:r w:rsidRPr="00892CC2">
        <w:rPr>
          <w:bCs/>
        </w:rPr>
        <w:t>Scaling was integrated directly into machine learning pipelines so that transformations were automatically applied during training and validation.</w:t>
      </w:r>
    </w:p>
    <w:p w14:paraId="55B0149D" w14:textId="0DCADB1B" w:rsidR="006437A3" w:rsidRPr="006437A3" w:rsidRDefault="00892CC2" w:rsidP="00892CC2">
      <w:pPr>
        <w:rPr>
          <w:bCs/>
        </w:rPr>
      </w:pPr>
      <w:r w:rsidRPr="00892CC2">
        <w:rPr>
          <w:bCs/>
        </w:rPr>
        <w:t>This ensured consistency across experiments and eliminated manual preprocessing errors.</w:t>
      </w:r>
      <w:r>
        <w:rPr>
          <w:bCs/>
        </w:rPr>
        <w:t xml:space="preserve"> </w:t>
      </w:r>
      <w:r w:rsidRPr="00892CC2">
        <w:rPr>
          <w:bCs/>
        </w:rPr>
        <w:t>Using pipelines also simplified model comparison and supported reproducibility.</w:t>
      </w:r>
    </w:p>
    <w:p w14:paraId="5F13A326" w14:textId="77777777" w:rsidR="006437A3" w:rsidRPr="006437A3" w:rsidRDefault="006437A3" w:rsidP="00892CC2">
      <w:pPr>
        <w:rPr>
          <w:bCs/>
        </w:rPr>
      </w:pPr>
      <w:r w:rsidRPr="006437A3">
        <w:rPr>
          <w:bCs/>
        </w:rPr>
        <w:t>The automated implementation reduced preprocessing errors and maintained experimental fairness.</w:t>
      </w:r>
    </w:p>
    <w:p w14:paraId="559FC208" w14:textId="41B4E6F1" w:rsidR="003F7EE8" w:rsidRPr="003F7EE8" w:rsidRDefault="003F7EE8" w:rsidP="00294FCC">
      <w:pPr>
        <w:jc w:val="both"/>
        <w:rPr>
          <w:bCs/>
        </w:rPr>
      </w:pPr>
    </w:p>
    <w:p w14:paraId="6CE37D9A" w14:textId="6B95A001" w:rsidR="003F7EE8" w:rsidRPr="003F7EE8" w:rsidRDefault="003F7EE8" w:rsidP="00892CC2">
      <w:pPr>
        <w:pStyle w:val="Heading3"/>
      </w:pPr>
      <w:bookmarkStart w:id="39" w:name="_Toc228382986"/>
      <w:r w:rsidRPr="003F7EE8">
        <w:t>4.</w:t>
      </w:r>
      <w:r w:rsidR="00892CC2">
        <w:t>3</w:t>
      </w:r>
      <w:r w:rsidRPr="003F7EE8">
        <w:t>.4 Model Training Implementation</w:t>
      </w:r>
      <w:bookmarkEnd w:id="39"/>
    </w:p>
    <w:p w14:paraId="6E566ED5" w14:textId="77777777" w:rsidR="003F7EE8" w:rsidRPr="003F7EE8" w:rsidRDefault="003F7EE8" w:rsidP="00294FCC">
      <w:pPr>
        <w:jc w:val="both"/>
        <w:rPr>
          <w:bCs/>
        </w:rPr>
      </w:pPr>
      <w:r w:rsidRPr="003F7EE8">
        <w:rPr>
          <w:bCs/>
        </w:rPr>
        <w:t>Models were trained using a unified experimental function that iterated through:</w:t>
      </w:r>
    </w:p>
    <w:p w14:paraId="04E6E52F" w14:textId="77777777" w:rsidR="003F7EE8" w:rsidRPr="003F7EE8" w:rsidRDefault="003F7EE8" w:rsidP="00294FCC">
      <w:pPr>
        <w:numPr>
          <w:ilvl w:val="0"/>
          <w:numId w:val="25"/>
        </w:numPr>
        <w:jc w:val="both"/>
        <w:rPr>
          <w:bCs/>
        </w:rPr>
      </w:pPr>
      <w:r w:rsidRPr="003F7EE8">
        <w:rPr>
          <w:bCs/>
        </w:rPr>
        <w:t xml:space="preserve">scaling methods, </w:t>
      </w:r>
    </w:p>
    <w:p w14:paraId="28F2DCAB" w14:textId="77777777" w:rsidR="003F7EE8" w:rsidRPr="003F7EE8" w:rsidRDefault="003F7EE8" w:rsidP="00294FCC">
      <w:pPr>
        <w:numPr>
          <w:ilvl w:val="0"/>
          <w:numId w:val="25"/>
        </w:numPr>
        <w:jc w:val="both"/>
        <w:rPr>
          <w:bCs/>
        </w:rPr>
      </w:pPr>
      <w:r w:rsidRPr="003F7EE8">
        <w:rPr>
          <w:bCs/>
        </w:rPr>
        <w:t xml:space="preserve">machine learning models, </w:t>
      </w:r>
    </w:p>
    <w:p w14:paraId="0808667D" w14:textId="77777777" w:rsidR="003F7EE8" w:rsidRPr="003F7EE8" w:rsidRDefault="003F7EE8" w:rsidP="00294FCC">
      <w:pPr>
        <w:numPr>
          <w:ilvl w:val="0"/>
          <w:numId w:val="25"/>
        </w:numPr>
        <w:jc w:val="both"/>
        <w:rPr>
          <w:bCs/>
        </w:rPr>
      </w:pPr>
      <w:r w:rsidRPr="003F7EE8">
        <w:rPr>
          <w:bCs/>
        </w:rPr>
        <w:t xml:space="preserve">cross-validation folds, </w:t>
      </w:r>
    </w:p>
    <w:p w14:paraId="45507F22" w14:textId="77777777" w:rsidR="003F7EE8" w:rsidRPr="003F7EE8" w:rsidRDefault="003F7EE8" w:rsidP="00294FCC">
      <w:pPr>
        <w:numPr>
          <w:ilvl w:val="0"/>
          <w:numId w:val="25"/>
        </w:numPr>
        <w:jc w:val="both"/>
        <w:rPr>
          <w:bCs/>
        </w:rPr>
      </w:pPr>
      <w:r w:rsidRPr="003F7EE8">
        <w:rPr>
          <w:bCs/>
        </w:rPr>
        <w:lastRenderedPageBreak/>
        <w:t xml:space="preserve">repeated random seeds. </w:t>
      </w:r>
    </w:p>
    <w:p w14:paraId="3C2A1E42" w14:textId="77777777" w:rsidR="003F7EE8" w:rsidRPr="003F7EE8" w:rsidRDefault="003F7EE8" w:rsidP="00294FCC">
      <w:pPr>
        <w:jc w:val="both"/>
        <w:rPr>
          <w:bCs/>
        </w:rPr>
      </w:pPr>
      <w:r w:rsidRPr="003F7EE8">
        <w:rPr>
          <w:bCs/>
        </w:rPr>
        <w:t>Training time and solver iterations were recorded for gradient-based models to evaluate convergence behaviour.</w:t>
      </w:r>
    </w:p>
    <w:p w14:paraId="36D79AD3" w14:textId="77777777" w:rsidR="003F7EE8" w:rsidRPr="003F7EE8" w:rsidRDefault="003F7EE8" w:rsidP="00294FCC">
      <w:pPr>
        <w:jc w:val="both"/>
        <w:rPr>
          <w:bCs/>
        </w:rPr>
      </w:pPr>
      <w:r w:rsidRPr="003F7EE8">
        <w:rPr>
          <w:bCs/>
        </w:rPr>
        <w:t>Results were stored in structured tables to support later statistical analysis and graphical visualisation.</w:t>
      </w:r>
    </w:p>
    <w:p w14:paraId="085B6A1F" w14:textId="540C889C" w:rsidR="003F7EE8" w:rsidRPr="003F7EE8" w:rsidRDefault="003F7EE8" w:rsidP="00294FCC">
      <w:pPr>
        <w:jc w:val="both"/>
        <w:rPr>
          <w:bCs/>
        </w:rPr>
      </w:pPr>
    </w:p>
    <w:p w14:paraId="3602D618" w14:textId="5C594756" w:rsidR="003F7EE8" w:rsidRPr="003F7EE8" w:rsidRDefault="003F7EE8" w:rsidP="00294FCC">
      <w:pPr>
        <w:jc w:val="both"/>
        <w:rPr>
          <w:b/>
          <w:bCs/>
        </w:rPr>
      </w:pPr>
      <w:r w:rsidRPr="003F7EE8">
        <w:rPr>
          <w:b/>
          <w:bCs/>
        </w:rPr>
        <w:t>4.</w:t>
      </w:r>
      <w:r w:rsidR="00892CC2">
        <w:rPr>
          <w:b/>
          <w:bCs/>
        </w:rPr>
        <w:t>3</w:t>
      </w:r>
      <w:r w:rsidRPr="003F7EE8">
        <w:rPr>
          <w:b/>
          <w:bCs/>
        </w:rPr>
        <w:t>.5 Graphical Output Implementation</w:t>
      </w:r>
    </w:p>
    <w:p w14:paraId="25DC1E5A" w14:textId="77777777" w:rsidR="003F7EE8" w:rsidRPr="003F7EE8" w:rsidRDefault="003F7EE8" w:rsidP="00294FCC">
      <w:pPr>
        <w:jc w:val="both"/>
        <w:rPr>
          <w:bCs/>
        </w:rPr>
      </w:pPr>
      <w:r w:rsidRPr="003F7EE8">
        <w:rPr>
          <w:bCs/>
        </w:rPr>
        <w:t>Graphical outputs were generated to visualise experimental findings, including:</w:t>
      </w:r>
    </w:p>
    <w:p w14:paraId="08852F0D" w14:textId="77777777" w:rsidR="003F7EE8" w:rsidRPr="003F7EE8" w:rsidRDefault="003F7EE8" w:rsidP="00294FCC">
      <w:pPr>
        <w:numPr>
          <w:ilvl w:val="0"/>
          <w:numId w:val="26"/>
        </w:numPr>
        <w:jc w:val="both"/>
        <w:rPr>
          <w:bCs/>
        </w:rPr>
      </w:pPr>
      <w:r w:rsidRPr="003F7EE8">
        <w:rPr>
          <w:bCs/>
        </w:rPr>
        <w:t xml:space="preserve">performance comparison across scalers, </w:t>
      </w:r>
    </w:p>
    <w:p w14:paraId="786ABCB8" w14:textId="77777777" w:rsidR="003F7EE8" w:rsidRPr="003F7EE8" w:rsidRDefault="003F7EE8" w:rsidP="00294FCC">
      <w:pPr>
        <w:numPr>
          <w:ilvl w:val="0"/>
          <w:numId w:val="26"/>
        </w:numPr>
        <w:jc w:val="both"/>
        <w:rPr>
          <w:bCs/>
        </w:rPr>
      </w:pPr>
      <w:r w:rsidRPr="003F7EE8">
        <w:rPr>
          <w:bCs/>
        </w:rPr>
        <w:t xml:space="preserve">Scaling Sensitivity Index visualisation, </w:t>
      </w:r>
    </w:p>
    <w:p w14:paraId="31D6C51F" w14:textId="77777777" w:rsidR="003F7EE8" w:rsidRPr="003F7EE8" w:rsidRDefault="003F7EE8" w:rsidP="00294FCC">
      <w:pPr>
        <w:numPr>
          <w:ilvl w:val="0"/>
          <w:numId w:val="26"/>
        </w:numPr>
        <w:jc w:val="both"/>
        <w:rPr>
          <w:bCs/>
        </w:rPr>
      </w:pPr>
      <w:r w:rsidRPr="003F7EE8">
        <w:rPr>
          <w:bCs/>
        </w:rPr>
        <w:t xml:space="preserve">stability comparison plots, </w:t>
      </w:r>
    </w:p>
    <w:p w14:paraId="17550DDB" w14:textId="77777777" w:rsidR="003F7EE8" w:rsidRPr="003F7EE8" w:rsidRDefault="003F7EE8" w:rsidP="00294FCC">
      <w:pPr>
        <w:numPr>
          <w:ilvl w:val="0"/>
          <w:numId w:val="26"/>
        </w:numPr>
        <w:jc w:val="both"/>
        <w:rPr>
          <w:bCs/>
        </w:rPr>
      </w:pPr>
      <w:r w:rsidRPr="003F7EE8">
        <w:rPr>
          <w:bCs/>
        </w:rPr>
        <w:t xml:space="preserve">convergence analysis graphs. </w:t>
      </w:r>
    </w:p>
    <w:p w14:paraId="35014AFF" w14:textId="77777777" w:rsidR="003F7EE8" w:rsidRPr="003F7EE8" w:rsidRDefault="003F7EE8" w:rsidP="00294FCC">
      <w:pPr>
        <w:jc w:val="both"/>
        <w:rPr>
          <w:bCs/>
        </w:rPr>
      </w:pPr>
      <w:r w:rsidRPr="003F7EE8">
        <w:rPr>
          <w:bCs/>
        </w:rPr>
        <w:t>Visualisation was implemented to transform numerical results into interpretable evidence supporting research conclusions.</w:t>
      </w:r>
    </w:p>
    <w:p w14:paraId="0DA6FA92" w14:textId="7FE1B96F" w:rsidR="003F7EE8" w:rsidRPr="003F7EE8" w:rsidRDefault="003F7EE8" w:rsidP="00294FCC">
      <w:pPr>
        <w:jc w:val="both"/>
        <w:rPr>
          <w:bCs/>
        </w:rPr>
      </w:pPr>
    </w:p>
    <w:p w14:paraId="59E77606" w14:textId="292F487C" w:rsidR="003F7EE8" w:rsidRPr="003F7EE8" w:rsidRDefault="003F7EE8" w:rsidP="00294FCC">
      <w:pPr>
        <w:jc w:val="both"/>
        <w:rPr>
          <w:b/>
          <w:bCs/>
        </w:rPr>
      </w:pPr>
      <w:r w:rsidRPr="003F7EE8">
        <w:rPr>
          <w:b/>
          <w:bCs/>
        </w:rPr>
        <w:t>4.</w:t>
      </w:r>
      <w:r w:rsidR="00892CC2">
        <w:rPr>
          <w:b/>
          <w:bCs/>
        </w:rPr>
        <w:t>3</w:t>
      </w:r>
      <w:r w:rsidRPr="003F7EE8">
        <w:rPr>
          <w:b/>
          <w:bCs/>
        </w:rPr>
        <w:t>.6 Implementation Challenges and Solutions</w:t>
      </w:r>
    </w:p>
    <w:p w14:paraId="1FA7ACDB" w14:textId="77777777" w:rsidR="003F7EE8" w:rsidRPr="003F7EE8" w:rsidRDefault="003F7EE8" w:rsidP="00DC30A1">
      <w:pPr>
        <w:rPr>
          <w:bCs/>
        </w:rPr>
      </w:pPr>
      <w:r w:rsidRPr="003F7EE8">
        <w:rPr>
          <w:bCs/>
        </w:rPr>
        <w:t>Several challenges were encountered during development:</w:t>
      </w:r>
    </w:p>
    <w:p w14:paraId="7E9F1DE1" w14:textId="77777777" w:rsidR="003F7EE8" w:rsidRPr="003F7EE8" w:rsidRDefault="003F7EE8" w:rsidP="00DC30A1">
      <w:pPr>
        <w:rPr>
          <w:bCs/>
        </w:rPr>
      </w:pPr>
      <w:r w:rsidRPr="003F7EE8">
        <w:rPr>
          <w:b/>
          <w:bCs/>
        </w:rPr>
        <w:t>Data Leakage Risk</w:t>
      </w:r>
      <w:r w:rsidRPr="003F7EE8">
        <w:rPr>
          <w:bCs/>
        </w:rPr>
        <w:br/>
        <w:t>Resolved through pipeline-based preprocessing.</w:t>
      </w:r>
    </w:p>
    <w:p w14:paraId="394A3627" w14:textId="77777777" w:rsidR="003F7EE8" w:rsidRPr="003F7EE8" w:rsidRDefault="003F7EE8" w:rsidP="00DC30A1">
      <w:pPr>
        <w:rPr>
          <w:bCs/>
        </w:rPr>
      </w:pPr>
      <w:r w:rsidRPr="003F7EE8">
        <w:rPr>
          <w:b/>
          <w:bCs/>
        </w:rPr>
        <w:t>Experimental Consistency</w:t>
      </w:r>
      <w:r w:rsidRPr="003F7EE8">
        <w:rPr>
          <w:bCs/>
        </w:rPr>
        <w:br/>
        <w:t>Addressed by automating experiments using a unified execution function.</w:t>
      </w:r>
    </w:p>
    <w:p w14:paraId="6F0C41EB" w14:textId="77777777" w:rsidR="003F7EE8" w:rsidRPr="003F7EE8" w:rsidRDefault="003F7EE8" w:rsidP="00DC30A1">
      <w:pPr>
        <w:rPr>
          <w:bCs/>
        </w:rPr>
      </w:pPr>
      <w:r w:rsidRPr="003F7EE8">
        <w:rPr>
          <w:b/>
          <w:bCs/>
        </w:rPr>
        <w:t>Result Comparability</w:t>
      </w:r>
      <w:r w:rsidRPr="003F7EE8">
        <w:rPr>
          <w:bCs/>
        </w:rPr>
        <w:br/>
        <w:t>Solved by standardising evaluation metrics across all models.</w:t>
      </w:r>
    </w:p>
    <w:p w14:paraId="4449C6B6" w14:textId="77777777" w:rsidR="003F7EE8" w:rsidRPr="003F7EE8" w:rsidRDefault="003F7EE8" w:rsidP="00DC30A1">
      <w:pPr>
        <w:rPr>
          <w:bCs/>
        </w:rPr>
      </w:pPr>
      <w:r w:rsidRPr="003F7EE8">
        <w:rPr>
          <w:bCs/>
        </w:rPr>
        <w:t>These solutions ensured experimental validity and reproducibility.</w:t>
      </w:r>
    </w:p>
    <w:p w14:paraId="320CF1A9" w14:textId="77777777" w:rsidR="00EB705D" w:rsidRDefault="00EB705D" w:rsidP="00EB705D"/>
    <w:p w14:paraId="2AA80953" w14:textId="77777777" w:rsidR="00925346" w:rsidRDefault="00925346" w:rsidP="00EB705D">
      <w:pPr>
        <w:pStyle w:val="Heading2"/>
      </w:pPr>
      <w:bookmarkStart w:id="40" w:name="_Toc228382987"/>
      <w:r>
        <w:br w:type="page"/>
      </w:r>
    </w:p>
    <w:p w14:paraId="3D8D3543" w14:textId="1722BC8C" w:rsidR="003F7EE8" w:rsidRPr="003F7EE8" w:rsidRDefault="003F7EE8" w:rsidP="00EB705D">
      <w:pPr>
        <w:pStyle w:val="Heading2"/>
      </w:pPr>
      <w:r w:rsidRPr="003F7EE8">
        <w:lastRenderedPageBreak/>
        <w:t>4.</w:t>
      </w:r>
      <w:r w:rsidR="00925346">
        <w:t>4</w:t>
      </w:r>
      <w:r w:rsidRPr="003F7EE8">
        <w:t xml:space="preserve"> Chapter Summary</w:t>
      </w:r>
      <w:bookmarkEnd w:id="40"/>
    </w:p>
    <w:p w14:paraId="68B6A9FC" w14:textId="77777777" w:rsidR="00892CC2" w:rsidRPr="00892CC2" w:rsidRDefault="00892CC2" w:rsidP="00892CC2">
      <w:pPr>
        <w:jc w:val="both"/>
        <w:rPr>
          <w:bCs/>
        </w:rPr>
      </w:pPr>
      <w:r w:rsidRPr="00892CC2">
        <w:rPr>
          <w:bCs/>
        </w:rPr>
        <w:t>This chapter presented the design and implementation of the experimental framework developed to analyse feature scaling sensitivity in machine learning models.</w:t>
      </w:r>
    </w:p>
    <w:p w14:paraId="42A40D2D" w14:textId="77777777" w:rsidR="00892CC2" w:rsidRPr="00892CC2" w:rsidRDefault="00892CC2" w:rsidP="00892CC2">
      <w:pPr>
        <w:jc w:val="both"/>
        <w:rPr>
          <w:bCs/>
        </w:rPr>
      </w:pPr>
      <w:r w:rsidRPr="00892CC2">
        <w:rPr>
          <w:bCs/>
        </w:rPr>
        <w:t>A modular and reproducible system was designed to support controlled comparison across scaling methods and algorithm families while preventing bias and ensuring fair experimentation. The implementation used Python and Scikit-learn within a pipeline-based structure to guarantee experimental correctness and consistent evaluation.</w:t>
      </w:r>
    </w:p>
    <w:p w14:paraId="7CD613DB" w14:textId="39B46BF8" w:rsidR="00892CC2" w:rsidRPr="00892CC2" w:rsidRDefault="00892CC2" w:rsidP="00892CC2">
      <w:pPr>
        <w:jc w:val="both"/>
        <w:rPr>
          <w:bCs/>
        </w:rPr>
      </w:pPr>
      <w:r w:rsidRPr="00892CC2">
        <w:rPr>
          <w:bCs/>
        </w:rPr>
        <w:t>The framework successfully supports performance analysis, stability measurement, convergence tracking, and practical scaler recommendation generation.</w:t>
      </w:r>
      <w:r>
        <w:rPr>
          <w:bCs/>
        </w:rPr>
        <w:t xml:space="preserve"> </w:t>
      </w:r>
      <w:r w:rsidRPr="00892CC2">
        <w:rPr>
          <w:bCs/>
        </w:rPr>
        <w:t>The next chapter presents the experimental results, discussion, and evaluation obtained using this framework.</w:t>
      </w:r>
    </w:p>
    <w:p w14:paraId="6D4118BD" w14:textId="65402570" w:rsidR="003F7EE8" w:rsidRPr="003F7EE8" w:rsidRDefault="003F7EE8" w:rsidP="00294FCC">
      <w:pPr>
        <w:jc w:val="both"/>
        <w:rPr>
          <w:bCs/>
        </w:rPr>
      </w:pPr>
      <w:r w:rsidRPr="003F7EE8">
        <w:rPr>
          <w:bCs/>
        </w:rPr>
        <w:t>the design and implementation of the experimental framework developed to analyse feature scaling sensitivity in machine learning models. Implementation was carried out using Python and Scikit-learn within a structured pipeline framework to ensure experimental correctness.</w:t>
      </w:r>
    </w:p>
    <w:p w14:paraId="755EFCD9" w14:textId="77777777" w:rsidR="003F7EE8" w:rsidRPr="003F7EE8" w:rsidRDefault="003F7EE8" w:rsidP="00294FCC">
      <w:pPr>
        <w:jc w:val="both"/>
        <w:rPr>
          <w:bCs/>
        </w:rPr>
      </w:pPr>
      <w:r w:rsidRPr="003F7EE8">
        <w:rPr>
          <w:bCs/>
        </w:rPr>
        <w:t>The next chapter presents and analyses the experimental results obtained using this framework.</w:t>
      </w:r>
    </w:p>
    <w:p w14:paraId="05ADD1CD" w14:textId="77777777" w:rsidR="00EB705D" w:rsidRDefault="00EB705D" w:rsidP="00294FCC">
      <w:pPr>
        <w:pStyle w:val="Heading1"/>
        <w:jc w:val="both"/>
      </w:pPr>
      <w:r>
        <w:br w:type="page"/>
      </w:r>
    </w:p>
    <w:p w14:paraId="67CAC1F6" w14:textId="4FCCFA5E" w:rsidR="00136E4B" w:rsidRDefault="00136E4B" w:rsidP="00294FCC">
      <w:pPr>
        <w:pStyle w:val="Heading1"/>
        <w:jc w:val="both"/>
      </w:pPr>
      <w:bookmarkStart w:id="41" w:name="_Toc228382988"/>
      <w:r w:rsidRPr="00136E4B">
        <w:lastRenderedPageBreak/>
        <w:t>CHAPTER 5: RESULTS AND DISCUSSION / EVALUATION</w:t>
      </w:r>
      <w:bookmarkEnd w:id="41"/>
    </w:p>
    <w:p w14:paraId="33D40C01" w14:textId="77777777" w:rsidR="00FE0A4F" w:rsidRPr="00FE0A4F" w:rsidRDefault="00FE0A4F" w:rsidP="00294FCC">
      <w:pPr>
        <w:jc w:val="both"/>
      </w:pPr>
    </w:p>
    <w:p w14:paraId="1C69C307" w14:textId="77777777" w:rsidR="00FE0A4F" w:rsidRPr="00FE0A4F" w:rsidRDefault="00FE0A4F" w:rsidP="00294FCC">
      <w:pPr>
        <w:pStyle w:val="Heading2"/>
        <w:jc w:val="both"/>
      </w:pPr>
      <w:bookmarkStart w:id="42" w:name="_Toc228382989"/>
      <w:r w:rsidRPr="00FE0A4F">
        <w:t>5.0 Final Experimental System Output</w:t>
      </w:r>
      <w:bookmarkEnd w:id="42"/>
    </w:p>
    <w:p w14:paraId="206BA09D" w14:textId="77777777" w:rsidR="00FE0A4F" w:rsidRPr="00FE0A4F" w:rsidRDefault="00FE0A4F" w:rsidP="00294FCC">
      <w:pPr>
        <w:jc w:val="both"/>
        <w:rPr>
          <w:bCs/>
        </w:rPr>
      </w:pPr>
      <w:r w:rsidRPr="00FE0A4F">
        <w:rPr>
          <w:bCs/>
        </w:rPr>
        <w:t>The final product of this research is a controlled machine learning evaluation framework designed to measure the impact of feature scaling techniques on predictive performance, model stability, and convergence behaviour across multiple algorithm families. The system produces comparative performance tables, scaling sensitivity rankings, stability analysis, convergence measurements, and practical scaler recommendations for both classification and regression tasks.</w:t>
      </w:r>
    </w:p>
    <w:p w14:paraId="6B4FEDA7" w14:textId="7CED7D7C" w:rsidR="00EB705D" w:rsidRDefault="00FE0A4F" w:rsidP="00294FCC">
      <w:pPr>
        <w:jc w:val="both"/>
        <w:rPr>
          <w:bCs/>
        </w:rPr>
      </w:pPr>
      <w:r w:rsidRPr="00FE0A4F">
        <w:rPr>
          <w:bCs/>
        </w:rPr>
        <w:t xml:space="preserve">This framework provides a reproducible and evidence-based approach for selecting suitable preprocessing strategies in machine learning workflows. Rather than </w:t>
      </w:r>
      <w:proofErr w:type="gramStart"/>
      <w:r w:rsidRPr="00FE0A4F">
        <w:rPr>
          <w:bCs/>
        </w:rPr>
        <w:t>assuming that</w:t>
      </w:r>
      <w:proofErr w:type="gramEnd"/>
      <w:r w:rsidRPr="00FE0A4F">
        <w:rPr>
          <w:bCs/>
        </w:rPr>
        <w:t xml:space="preserve"> scaling always improves performance, the system identifies when scaling is necessary, which scaler performs best, and which models remain largely unaffected by preprocessing changes.</w:t>
      </w:r>
    </w:p>
    <w:p w14:paraId="39BCA8E0" w14:textId="2132ED91" w:rsidR="00136E4B" w:rsidRDefault="00EB705D" w:rsidP="00294FCC">
      <w:pPr>
        <w:jc w:val="both"/>
        <w:rPr>
          <w:bCs/>
        </w:rPr>
      </w:pPr>
      <w:r w:rsidRPr="00136E4B">
        <w:rPr>
          <w:bCs/>
        </w:rPr>
        <w:t xml:space="preserve"> </w:t>
      </w:r>
      <w:r w:rsidR="00136E4B" w:rsidRPr="00136E4B">
        <w:rPr>
          <w:bCs/>
        </w:rPr>
        <w:t xml:space="preserve">The analysis is organised into the following </w:t>
      </w:r>
      <w:r>
        <w:rPr>
          <w:b/>
        </w:rPr>
        <w:t>E</w:t>
      </w:r>
      <w:r w:rsidR="00136E4B" w:rsidRPr="00EB705D">
        <w:rPr>
          <w:b/>
        </w:rPr>
        <w:t xml:space="preserve">valuation </w:t>
      </w:r>
      <w:r>
        <w:rPr>
          <w:b/>
        </w:rPr>
        <w:t>D</w:t>
      </w:r>
      <w:r w:rsidR="00136E4B" w:rsidRPr="00EB705D">
        <w:rPr>
          <w:b/>
        </w:rPr>
        <w:t>imensions</w:t>
      </w:r>
      <w:r w:rsidR="00136E4B" w:rsidRPr="00136E4B">
        <w:rPr>
          <w:bCs/>
        </w:rPr>
        <w:t>:</w:t>
      </w:r>
    </w:p>
    <w:tbl>
      <w:tblPr>
        <w:tblStyle w:val="ListTable6Colorful-Accent1"/>
        <w:tblpPr w:leftFromText="180" w:rightFromText="180" w:vertAnchor="page" w:horzAnchor="margin" w:tblpXSpec="center" w:tblpY="771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376"/>
      </w:tblGrid>
      <w:tr w:rsidR="00EB705D" w14:paraId="2305CAF9" w14:textId="77777777" w:rsidTr="00EB705D">
        <w:trPr>
          <w:cnfStyle w:val="100000000000" w:firstRow="1" w:lastRow="0" w:firstColumn="0" w:lastColumn="0" w:oddVBand="0" w:evenVBand="0" w:oddHBand="0" w:evenHBand="0" w:firstRowFirstColumn="0" w:firstRowLastColumn="0" w:lastRowFirstColumn="0" w:lastRowLastColumn="0"/>
          <w:trHeight w:val="982"/>
        </w:trPr>
        <w:tc>
          <w:tcPr>
            <w:cnfStyle w:val="001000000000" w:firstRow="0" w:lastRow="0" w:firstColumn="1" w:lastColumn="0" w:oddVBand="0" w:evenVBand="0" w:oddHBand="0" w:evenHBand="0" w:firstRowFirstColumn="0" w:firstRowLastColumn="0" w:lastRowFirstColumn="0" w:lastRowLastColumn="0"/>
            <w:tcW w:w="6376" w:type="dxa"/>
            <w:tcBorders>
              <w:bottom w:val="none" w:sz="0" w:space="0" w:color="auto"/>
            </w:tcBorders>
          </w:tcPr>
          <w:p w14:paraId="4DD7405A" w14:textId="77777777" w:rsidR="00EB705D" w:rsidRDefault="00EB705D" w:rsidP="00EB705D">
            <w:pPr>
              <w:jc w:val="center"/>
              <w:rPr>
                <w:b w:val="0"/>
              </w:rPr>
            </w:pPr>
          </w:p>
          <w:p w14:paraId="55CC8B38" w14:textId="77777777" w:rsidR="00EB705D" w:rsidRPr="00EB705D" w:rsidRDefault="00EB705D" w:rsidP="00EB705D">
            <w:pPr>
              <w:jc w:val="center"/>
              <w:rPr>
                <w:bCs w:val="0"/>
              </w:rPr>
            </w:pPr>
            <w:r w:rsidRPr="00EB705D">
              <w:rPr>
                <w:bCs w:val="0"/>
              </w:rPr>
              <w:t>Performance Comparison</w:t>
            </w:r>
          </w:p>
        </w:tc>
      </w:tr>
      <w:tr w:rsidR="00EB705D" w14:paraId="01AD4AD5" w14:textId="77777777" w:rsidTr="00EB705D">
        <w:trPr>
          <w:cnfStyle w:val="000000100000" w:firstRow="0" w:lastRow="0" w:firstColumn="0" w:lastColumn="0" w:oddVBand="0" w:evenVBand="0" w:oddHBand="1" w:evenHBand="0" w:firstRowFirstColumn="0" w:firstRowLastColumn="0" w:lastRowFirstColumn="0" w:lastRowLastColumn="0"/>
          <w:trHeight w:val="982"/>
        </w:trPr>
        <w:tc>
          <w:tcPr>
            <w:cnfStyle w:val="001000000000" w:firstRow="0" w:lastRow="0" w:firstColumn="1" w:lastColumn="0" w:oddVBand="0" w:evenVBand="0" w:oddHBand="0" w:evenHBand="0" w:firstRowFirstColumn="0" w:firstRowLastColumn="0" w:lastRowFirstColumn="0" w:lastRowLastColumn="0"/>
            <w:tcW w:w="6376" w:type="dxa"/>
          </w:tcPr>
          <w:p w14:paraId="30486DF4" w14:textId="77777777" w:rsidR="00EB705D" w:rsidRDefault="00EB705D" w:rsidP="00EB705D">
            <w:pPr>
              <w:jc w:val="center"/>
              <w:rPr>
                <w:b w:val="0"/>
              </w:rPr>
            </w:pPr>
          </w:p>
          <w:p w14:paraId="65AEE5A8" w14:textId="77777777" w:rsidR="00EB705D" w:rsidRPr="00EB705D" w:rsidRDefault="00EB705D" w:rsidP="00EB705D">
            <w:pPr>
              <w:jc w:val="center"/>
              <w:rPr>
                <w:bCs w:val="0"/>
              </w:rPr>
            </w:pPr>
            <w:r w:rsidRPr="00EB705D">
              <w:rPr>
                <w:bCs w:val="0"/>
              </w:rPr>
              <w:t>Scaling Sensitivity Analysis</w:t>
            </w:r>
          </w:p>
        </w:tc>
      </w:tr>
      <w:tr w:rsidR="00EB705D" w14:paraId="756DE555" w14:textId="77777777" w:rsidTr="00EB705D">
        <w:trPr>
          <w:trHeight w:val="1026"/>
        </w:trPr>
        <w:tc>
          <w:tcPr>
            <w:cnfStyle w:val="001000000000" w:firstRow="0" w:lastRow="0" w:firstColumn="1" w:lastColumn="0" w:oddVBand="0" w:evenVBand="0" w:oddHBand="0" w:evenHBand="0" w:firstRowFirstColumn="0" w:firstRowLastColumn="0" w:lastRowFirstColumn="0" w:lastRowLastColumn="0"/>
            <w:tcW w:w="6376" w:type="dxa"/>
          </w:tcPr>
          <w:p w14:paraId="701C76F6" w14:textId="77777777" w:rsidR="00EB705D" w:rsidRDefault="00EB705D" w:rsidP="00EB705D">
            <w:pPr>
              <w:jc w:val="center"/>
              <w:rPr>
                <w:b w:val="0"/>
              </w:rPr>
            </w:pPr>
          </w:p>
          <w:p w14:paraId="0F0CB44F" w14:textId="77777777" w:rsidR="00EB705D" w:rsidRPr="00EB705D" w:rsidRDefault="00EB705D" w:rsidP="00EB705D">
            <w:pPr>
              <w:jc w:val="center"/>
              <w:rPr>
                <w:bCs w:val="0"/>
              </w:rPr>
            </w:pPr>
            <w:r w:rsidRPr="00EB705D">
              <w:rPr>
                <w:bCs w:val="0"/>
              </w:rPr>
              <w:t>Model Stability Evaluation</w:t>
            </w:r>
          </w:p>
        </w:tc>
      </w:tr>
      <w:tr w:rsidR="00EB705D" w14:paraId="6950128D" w14:textId="77777777" w:rsidTr="00EB705D">
        <w:trPr>
          <w:cnfStyle w:val="000000100000" w:firstRow="0" w:lastRow="0" w:firstColumn="0" w:lastColumn="0" w:oddVBand="0" w:evenVBand="0" w:oddHBand="1" w:evenHBand="0" w:firstRowFirstColumn="0" w:firstRowLastColumn="0" w:lastRowFirstColumn="0" w:lastRowLastColumn="0"/>
          <w:trHeight w:val="982"/>
        </w:trPr>
        <w:tc>
          <w:tcPr>
            <w:cnfStyle w:val="001000000000" w:firstRow="0" w:lastRow="0" w:firstColumn="1" w:lastColumn="0" w:oddVBand="0" w:evenVBand="0" w:oddHBand="0" w:evenHBand="0" w:firstRowFirstColumn="0" w:firstRowLastColumn="0" w:lastRowFirstColumn="0" w:lastRowLastColumn="0"/>
            <w:tcW w:w="6376" w:type="dxa"/>
          </w:tcPr>
          <w:p w14:paraId="1403D548" w14:textId="77777777" w:rsidR="00EB705D" w:rsidRDefault="00EB705D" w:rsidP="00EB705D">
            <w:pPr>
              <w:jc w:val="center"/>
              <w:rPr>
                <w:b w:val="0"/>
              </w:rPr>
            </w:pPr>
          </w:p>
          <w:p w14:paraId="7219F81B" w14:textId="77777777" w:rsidR="00EB705D" w:rsidRPr="00EB705D" w:rsidRDefault="00EB705D" w:rsidP="00EB705D">
            <w:pPr>
              <w:jc w:val="center"/>
              <w:rPr>
                <w:bCs w:val="0"/>
              </w:rPr>
            </w:pPr>
            <w:r w:rsidRPr="00EB705D">
              <w:rPr>
                <w:bCs w:val="0"/>
              </w:rPr>
              <w:t>Convergence Behaviour Analysis</w:t>
            </w:r>
          </w:p>
        </w:tc>
      </w:tr>
      <w:tr w:rsidR="00EB705D" w14:paraId="2F711C32" w14:textId="77777777" w:rsidTr="00EB705D">
        <w:trPr>
          <w:trHeight w:val="982"/>
        </w:trPr>
        <w:tc>
          <w:tcPr>
            <w:cnfStyle w:val="001000000000" w:firstRow="0" w:lastRow="0" w:firstColumn="1" w:lastColumn="0" w:oddVBand="0" w:evenVBand="0" w:oddHBand="0" w:evenHBand="0" w:firstRowFirstColumn="0" w:firstRowLastColumn="0" w:lastRowFirstColumn="0" w:lastRowLastColumn="0"/>
            <w:tcW w:w="6376" w:type="dxa"/>
          </w:tcPr>
          <w:p w14:paraId="3FE4970B" w14:textId="77777777" w:rsidR="00EB705D" w:rsidRDefault="00EB705D" w:rsidP="00EB705D">
            <w:pPr>
              <w:jc w:val="center"/>
              <w:rPr>
                <w:b w:val="0"/>
              </w:rPr>
            </w:pPr>
          </w:p>
          <w:p w14:paraId="3F836972" w14:textId="77777777" w:rsidR="00EB705D" w:rsidRPr="00EB705D" w:rsidRDefault="00EB705D" w:rsidP="00EB705D">
            <w:pPr>
              <w:jc w:val="center"/>
              <w:rPr>
                <w:bCs w:val="0"/>
              </w:rPr>
            </w:pPr>
            <w:r w:rsidRPr="00EB705D">
              <w:rPr>
                <w:bCs w:val="0"/>
              </w:rPr>
              <w:t>Overall Experimental Interpretation</w:t>
            </w:r>
          </w:p>
        </w:tc>
      </w:tr>
    </w:tbl>
    <w:p w14:paraId="6C0C4B4C" w14:textId="77777777" w:rsidR="00EB705D" w:rsidRDefault="00EB705D" w:rsidP="00294FCC">
      <w:pPr>
        <w:jc w:val="both"/>
        <w:rPr>
          <w:bCs/>
        </w:rPr>
      </w:pPr>
    </w:p>
    <w:p w14:paraId="6B75C8B6" w14:textId="77777777" w:rsidR="00EB705D" w:rsidRDefault="00EB705D" w:rsidP="00294FCC">
      <w:pPr>
        <w:jc w:val="both"/>
        <w:rPr>
          <w:bCs/>
        </w:rPr>
      </w:pPr>
    </w:p>
    <w:p w14:paraId="7AAEA618" w14:textId="77777777" w:rsidR="00EB705D" w:rsidRDefault="00EB705D" w:rsidP="00294FCC">
      <w:pPr>
        <w:jc w:val="both"/>
        <w:rPr>
          <w:bCs/>
        </w:rPr>
      </w:pPr>
    </w:p>
    <w:p w14:paraId="02C970D4" w14:textId="77777777" w:rsidR="00EB705D" w:rsidRDefault="00EB705D" w:rsidP="00294FCC">
      <w:pPr>
        <w:jc w:val="both"/>
        <w:rPr>
          <w:bCs/>
        </w:rPr>
      </w:pPr>
    </w:p>
    <w:p w14:paraId="12BD112C" w14:textId="77777777" w:rsidR="00EB705D" w:rsidRDefault="00EB705D" w:rsidP="00294FCC">
      <w:pPr>
        <w:jc w:val="both"/>
        <w:rPr>
          <w:bCs/>
        </w:rPr>
      </w:pPr>
    </w:p>
    <w:p w14:paraId="162285E7" w14:textId="77777777" w:rsidR="00EB705D" w:rsidRDefault="00EB705D" w:rsidP="00294FCC">
      <w:pPr>
        <w:jc w:val="both"/>
        <w:rPr>
          <w:b/>
          <w:bCs/>
        </w:rPr>
      </w:pPr>
    </w:p>
    <w:p w14:paraId="494D9806" w14:textId="77777777" w:rsidR="00EB705D" w:rsidRDefault="00EB705D" w:rsidP="00294FCC">
      <w:pPr>
        <w:jc w:val="both"/>
        <w:rPr>
          <w:b/>
          <w:bCs/>
        </w:rPr>
      </w:pPr>
    </w:p>
    <w:p w14:paraId="362CC675" w14:textId="77777777" w:rsidR="00EB705D" w:rsidRDefault="00EB705D" w:rsidP="00294FCC">
      <w:pPr>
        <w:jc w:val="both"/>
        <w:rPr>
          <w:b/>
          <w:bCs/>
        </w:rPr>
      </w:pPr>
    </w:p>
    <w:p w14:paraId="494FCE47" w14:textId="77777777" w:rsidR="00EB705D" w:rsidRDefault="00EB705D" w:rsidP="00294FCC">
      <w:pPr>
        <w:jc w:val="both"/>
        <w:rPr>
          <w:b/>
          <w:bCs/>
        </w:rPr>
      </w:pPr>
    </w:p>
    <w:p w14:paraId="1D19B298" w14:textId="77777777" w:rsidR="00EB705D" w:rsidRDefault="00EB705D" w:rsidP="00294FCC">
      <w:pPr>
        <w:jc w:val="both"/>
        <w:rPr>
          <w:b/>
          <w:bCs/>
        </w:rPr>
      </w:pPr>
    </w:p>
    <w:p w14:paraId="5C27C20A" w14:textId="77777777" w:rsidR="00EB705D" w:rsidRDefault="00EB705D" w:rsidP="00294FCC">
      <w:pPr>
        <w:jc w:val="both"/>
        <w:rPr>
          <w:b/>
          <w:bCs/>
        </w:rPr>
      </w:pPr>
    </w:p>
    <w:p w14:paraId="29D5AFFB" w14:textId="1DA9B225" w:rsidR="00FE0A4F" w:rsidRPr="00EB705D" w:rsidRDefault="00EB705D" w:rsidP="00EB705D">
      <w:pPr>
        <w:jc w:val="center"/>
        <w:rPr>
          <w:b/>
          <w:bCs/>
        </w:rPr>
      </w:pPr>
      <w:r>
        <w:rPr>
          <w:b/>
          <w:bCs/>
        </w:rPr>
        <w:t xml:space="preserve">Table 5.1 </w:t>
      </w:r>
      <w:r w:rsidRPr="00EB705D">
        <w:rPr>
          <w:b/>
          <w:bCs/>
        </w:rPr>
        <w:t>Evaluation Dimensions</w:t>
      </w:r>
    </w:p>
    <w:p w14:paraId="24378EAD" w14:textId="77777777" w:rsidR="00FE0A4F" w:rsidRDefault="00FE0A4F" w:rsidP="00294FCC">
      <w:pPr>
        <w:jc w:val="both"/>
      </w:pPr>
    </w:p>
    <w:p w14:paraId="1AF6AD13" w14:textId="77777777" w:rsidR="00FE0A4F" w:rsidRDefault="00FE0A4F" w:rsidP="00294FCC">
      <w:pPr>
        <w:jc w:val="both"/>
      </w:pPr>
    </w:p>
    <w:p w14:paraId="1D4EA7A1" w14:textId="77777777" w:rsidR="00FE0A4F" w:rsidRDefault="00FE0A4F" w:rsidP="00294FCC">
      <w:pPr>
        <w:jc w:val="both"/>
      </w:pPr>
    </w:p>
    <w:p w14:paraId="1C6F15B7" w14:textId="77777777" w:rsidR="00FE0A4F" w:rsidRDefault="00FE0A4F" w:rsidP="00294FCC">
      <w:pPr>
        <w:jc w:val="both"/>
      </w:pPr>
    </w:p>
    <w:p w14:paraId="448A2D33" w14:textId="73F6C659" w:rsidR="00136E4B" w:rsidRPr="00136E4B" w:rsidRDefault="00136E4B" w:rsidP="00294FCC">
      <w:pPr>
        <w:pStyle w:val="Heading2"/>
        <w:jc w:val="both"/>
      </w:pPr>
      <w:bookmarkStart w:id="43" w:name="_Toc228382990"/>
      <w:r w:rsidRPr="00136E4B">
        <w:lastRenderedPageBreak/>
        <w:t>5.</w:t>
      </w:r>
      <w:r>
        <w:t>1</w:t>
      </w:r>
      <w:r w:rsidRPr="00136E4B">
        <w:t xml:space="preserve"> Performance Comparison Across Scaling Methods</w:t>
      </w:r>
      <w:bookmarkEnd w:id="43"/>
    </w:p>
    <w:p w14:paraId="65660B84" w14:textId="77777777" w:rsidR="00F07606" w:rsidRDefault="00F07606" w:rsidP="00DC30A1">
      <w:pPr>
        <w:jc w:val="center"/>
        <w:rPr>
          <w:noProof/>
        </w:rPr>
      </w:pPr>
      <w:r w:rsidRPr="00F07606">
        <w:rPr>
          <w:bCs/>
        </w:rPr>
        <w:t>The impact of feature scaling on model performance was evaluated using repeated cross-validation, with results summarised in both tabular and visual form.</w:t>
      </w:r>
    </w:p>
    <w:p w14:paraId="7A484DF4" w14:textId="7BAAE22F" w:rsidR="00F07606" w:rsidRDefault="00F07606" w:rsidP="00DC30A1">
      <w:pPr>
        <w:jc w:val="center"/>
        <w:rPr>
          <w:noProof/>
        </w:rPr>
      </w:pPr>
      <w:r>
        <w:rPr>
          <w:noProof/>
        </w:rPr>
        <w:drawing>
          <wp:inline distT="0" distB="0" distL="0" distR="0" wp14:anchorId="20E1E3BD" wp14:editId="42DE5009">
            <wp:extent cx="5731510" cy="3618230"/>
            <wp:effectExtent l="0" t="0" r="2540" b="1270"/>
            <wp:docPr id="757193998" name="Picture 1"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has been provided for this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18230"/>
                    </a:xfrm>
                    <a:prstGeom prst="rect">
                      <a:avLst/>
                    </a:prstGeom>
                    <a:noFill/>
                    <a:ln>
                      <a:noFill/>
                    </a:ln>
                  </pic:spPr>
                </pic:pic>
              </a:graphicData>
            </a:graphic>
          </wp:inline>
        </w:drawing>
      </w:r>
    </w:p>
    <w:p w14:paraId="786DFCED" w14:textId="16D4BC4B" w:rsidR="00890D4E" w:rsidRPr="00890D4E" w:rsidRDefault="00890D4E" w:rsidP="00DC30A1">
      <w:pPr>
        <w:jc w:val="center"/>
        <w:rPr>
          <w:b/>
          <w:bCs/>
        </w:rPr>
      </w:pPr>
      <w:r w:rsidRPr="00890D4E">
        <w:rPr>
          <w:b/>
          <w:bCs/>
        </w:rPr>
        <w:t>Figure 5.1  Model Performance Heatmap</w:t>
      </w:r>
    </w:p>
    <w:p w14:paraId="381CB792" w14:textId="77777777" w:rsidR="00253B9D" w:rsidRDefault="00253B9D" w:rsidP="00294FCC">
      <w:pPr>
        <w:jc w:val="both"/>
        <w:rPr>
          <w:bCs/>
        </w:rPr>
      </w:pPr>
    </w:p>
    <w:p w14:paraId="7CA97971" w14:textId="77777777" w:rsidR="00F07606" w:rsidRPr="00F07606" w:rsidRDefault="00FE0A4F" w:rsidP="00F07606">
      <w:pPr>
        <w:jc w:val="both"/>
        <w:rPr>
          <w:bCs/>
        </w:rPr>
      </w:pPr>
      <w:r w:rsidRPr="00FE0A4F">
        <w:rPr>
          <w:bCs/>
        </w:rPr>
        <w:t xml:space="preserve">Figure 5.1 presents </w:t>
      </w:r>
      <w:r w:rsidR="00F07606" w:rsidRPr="00F07606">
        <w:rPr>
          <w:bCs/>
        </w:rPr>
        <w:t>The heatmap shows a clear pattern: models that rely on distance calculations, such as k-Nearest Neighbours (</w:t>
      </w:r>
      <w:proofErr w:type="spellStart"/>
      <w:r w:rsidR="00F07606" w:rsidRPr="00F07606">
        <w:rPr>
          <w:bCs/>
        </w:rPr>
        <w:t>kNN</w:t>
      </w:r>
      <w:proofErr w:type="spellEnd"/>
      <w:r w:rsidR="00F07606" w:rsidRPr="00F07606">
        <w:rPr>
          <w:bCs/>
        </w:rPr>
        <w:t>) and Support Vector Machines (SVM), benefit significantly from feature scaling. In contrast, tree-based models such as Decision Trees and Random Forests show minimal variation across scaling methods.</w:t>
      </w:r>
    </w:p>
    <w:p w14:paraId="0CA4E4C8" w14:textId="77777777" w:rsidR="00F07606" w:rsidRPr="00F07606" w:rsidRDefault="00F07606" w:rsidP="00F07606">
      <w:pPr>
        <w:jc w:val="both"/>
        <w:rPr>
          <w:bCs/>
        </w:rPr>
      </w:pPr>
      <w:r w:rsidRPr="00F07606">
        <w:rPr>
          <w:bCs/>
        </w:rPr>
        <w:t xml:space="preserve">Among the scaling techniques, </w:t>
      </w:r>
      <w:proofErr w:type="spellStart"/>
      <w:r w:rsidRPr="00F07606">
        <w:rPr>
          <w:b/>
          <w:bCs/>
        </w:rPr>
        <w:t>StandardScaler</w:t>
      </w:r>
      <w:proofErr w:type="spellEnd"/>
      <w:r w:rsidRPr="00F07606">
        <w:rPr>
          <w:b/>
          <w:bCs/>
        </w:rPr>
        <w:t xml:space="preserve"> consistently provides strong performance across multiple models</w:t>
      </w:r>
      <w:r w:rsidRPr="00F07606">
        <w:rPr>
          <w:bCs/>
        </w:rPr>
        <w:t xml:space="preserve">, while </w:t>
      </w:r>
      <w:proofErr w:type="spellStart"/>
      <w:r w:rsidRPr="00F07606">
        <w:rPr>
          <w:b/>
          <w:bCs/>
        </w:rPr>
        <w:t>MinMaxScaler</w:t>
      </w:r>
      <w:proofErr w:type="spellEnd"/>
      <w:r w:rsidRPr="00F07606">
        <w:rPr>
          <w:b/>
          <w:bCs/>
        </w:rPr>
        <w:t xml:space="preserve"> performs particularly well for </w:t>
      </w:r>
      <w:proofErr w:type="spellStart"/>
      <w:r w:rsidRPr="00F07606">
        <w:rPr>
          <w:b/>
          <w:bCs/>
        </w:rPr>
        <w:t>kNN</w:t>
      </w:r>
      <w:proofErr w:type="spellEnd"/>
      <w:r w:rsidRPr="00F07606">
        <w:rPr>
          <w:bCs/>
        </w:rPr>
        <w:t>. Models trained without scaling show noticeably lower performance in scaling-sensitive algorithms.</w:t>
      </w:r>
    </w:p>
    <w:p w14:paraId="2CE98288" w14:textId="77777777" w:rsidR="00F07606" w:rsidRPr="00F07606" w:rsidRDefault="00F07606" w:rsidP="00F07606">
      <w:pPr>
        <w:jc w:val="both"/>
        <w:rPr>
          <w:bCs/>
        </w:rPr>
      </w:pPr>
      <w:r w:rsidRPr="00F07606">
        <w:rPr>
          <w:bCs/>
        </w:rPr>
        <w:t xml:space="preserve">These results demonstrate that </w:t>
      </w:r>
      <w:r w:rsidRPr="00F07606">
        <w:rPr>
          <w:b/>
          <w:bCs/>
        </w:rPr>
        <w:t>feature scaling is not universally beneficial</w:t>
      </w:r>
      <w:r w:rsidRPr="00F07606">
        <w:rPr>
          <w:bCs/>
        </w:rPr>
        <w:t>, but its effectiveness depends strongly on the underlying model architecture.</w:t>
      </w:r>
    </w:p>
    <w:p w14:paraId="34D76359" w14:textId="77777777" w:rsidR="00FE0A4F" w:rsidRDefault="00FE0A4F" w:rsidP="00294FCC">
      <w:pPr>
        <w:jc w:val="both"/>
        <w:rPr>
          <w:bCs/>
        </w:rPr>
      </w:pPr>
      <w:r w:rsidRPr="00FE0A4F">
        <w:rPr>
          <w:bCs/>
        </w:rPr>
        <w:t xml:space="preserve">The results show that </w:t>
      </w:r>
      <w:proofErr w:type="spellStart"/>
      <w:r w:rsidRPr="00FE0A4F">
        <w:rPr>
          <w:bCs/>
        </w:rPr>
        <w:t>StandardScaler</w:t>
      </w:r>
      <w:proofErr w:type="spellEnd"/>
      <w:r w:rsidRPr="00FE0A4F">
        <w:rPr>
          <w:bCs/>
        </w:rPr>
        <w:t xml:space="preserve"> produced the highest overall average classification performance, followed closely by </w:t>
      </w:r>
      <w:proofErr w:type="spellStart"/>
      <w:r w:rsidRPr="00FE0A4F">
        <w:rPr>
          <w:bCs/>
        </w:rPr>
        <w:t>RobustScaler</w:t>
      </w:r>
      <w:proofErr w:type="spellEnd"/>
      <w:r w:rsidRPr="00FE0A4F">
        <w:rPr>
          <w:bCs/>
        </w:rPr>
        <w:t xml:space="preserve"> and </w:t>
      </w:r>
      <w:proofErr w:type="spellStart"/>
      <w:r w:rsidRPr="00FE0A4F">
        <w:rPr>
          <w:bCs/>
        </w:rPr>
        <w:t>MinMaxScaler</w:t>
      </w:r>
      <w:proofErr w:type="spellEnd"/>
      <w:r w:rsidRPr="00FE0A4F">
        <w:rPr>
          <w:bCs/>
        </w:rPr>
        <w:t>. Models trained without scaling consistently produced lower performance.</w:t>
      </w:r>
    </w:p>
    <w:p w14:paraId="31E2318C" w14:textId="77777777" w:rsidR="00F07606" w:rsidRPr="00FE0A4F" w:rsidRDefault="00F07606" w:rsidP="00294FCC">
      <w:pPr>
        <w:jc w:val="both"/>
        <w:rPr>
          <w:bCs/>
        </w:rPr>
      </w:pPr>
    </w:p>
    <w:p w14:paraId="30893985" w14:textId="4D9382D4" w:rsidR="00EB484B" w:rsidRDefault="00136E4B" w:rsidP="00294FCC">
      <w:pPr>
        <w:jc w:val="both"/>
        <w:rPr>
          <w:bCs/>
        </w:rPr>
      </w:pPr>
      <w:r w:rsidRPr="00136E4B">
        <w:rPr>
          <w:bCs/>
        </w:rPr>
        <w:lastRenderedPageBreak/>
        <w:t>Experimental results show that:</w:t>
      </w:r>
    </w:p>
    <w:tbl>
      <w:tblPr>
        <w:tblStyle w:val="ListTable6Colorful-Accent1"/>
        <w:tblpPr w:leftFromText="180" w:rightFromText="180" w:vertAnchor="text" w:horzAnchor="margin" w:tblpXSpec="center" w:tblpY="268"/>
        <w:tblW w:w="0" w:type="auto"/>
        <w:tblLook w:val="04A0" w:firstRow="1" w:lastRow="0" w:firstColumn="1" w:lastColumn="0" w:noHBand="0" w:noVBand="1"/>
      </w:tblPr>
      <w:tblGrid>
        <w:gridCol w:w="1917"/>
        <w:gridCol w:w="2282"/>
      </w:tblGrid>
      <w:tr w:rsidR="00EB484B" w:rsidRPr="00FE0A4F" w14:paraId="046B0CB0" w14:textId="77777777" w:rsidTr="00EB48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4F8991" w14:textId="77777777" w:rsidR="00EB484B" w:rsidRPr="00FE0A4F" w:rsidRDefault="00EB484B" w:rsidP="00EB484B">
            <w:pPr>
              <w:spacing w:after="160" w:line="278" w:lineRule="auto"/>
              <w:jc w:val="both"/>
            </w:pPr>
            <w:r w:rsidRPr="00FE0A4F">
              <w:t>Scaler</w:t>
            </w:r>
          </w:p>
        </w:tc>
        <w:tc>
          <w:tcPr>
            <w:tcW w:w="0" w:type="auto"/>
            <w:hideMark/>
          </w:tcPr>
          <w:p w14:paraId="5C5D5AA3" w14:textId="77777777" w:rsidR="00EB484B" w:rsidRPr="00FE0A4F" w:rsidRDefault="00EB484B" w:rsidP="00EB484B">
            <w:pPr>
              <w:spacing w:after="160" w:line="278" w:lineRule="auto"/>
              <w:jc w:val="both"/>
              <w:cnfStyle w:val="100000000000" w:firstRow="1" w:lastRow="0" w:firstColumn="0" w:lastColumn="0" w:oddVBand="0" w:evenVBand="0" w:oddHBand="0" w:evenHBand="0" w:firstRowFirstColumn="0" w:firstRowLastColumn="0" w:lastRowFirstColumn="0" w:lastRowLastColumn="0"/>
            </w:pPr>
            <w:r w:rsidRPr="00FE0A4F">
              <w:t>Mean Performance</w:t>
            </w:r>
          </w:p>
        </w:tc>
      </w:tr>
      <w:tr w:rsidR="00EB484B" w:rsidRPr="00FE0A4F" w14:paraId="4D7B1DFF" w14:textId="77777777" w:rsidTr="00EB48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D27DE1" w14:textId="77777777" w:rsidR="00EB484B" w:rsidRPr="00FE0A4F" w:rsidRDefault="00EB484B" w:rsidP="00EB484B">
            <w:pPr>
              <w:spacing w:after="160" w:line="278" w:lineRule="auto"/>
              <w:jc w:val="both"/>
            </w:pPr>
            <w:proofErr w:type="spellStart"/>
            <w:r w:rsidRPr="00FE0A4F">
              <w:t>StandardScaler</w:t>
            </w:r>
            <w:proofErr w:type="spellEnd"/>
          </w:p>
        </w:tc>
        <w:tc>
          <w:tcPr>
            <w:tcW w:w="0" w:type="auto"/>
            <w:hideMark/>
          </w:tcPr>
          <w:p w14:paraId="3B33CE38" w14:textId="77777777" w:rsidR="00EB484B" w:rsidRPr="00FE0A4F" w:rsidRDefault="00EB484B" w:rsidP="00EB484B">
            <w:pPr>
              <w:spacing w:after="160" w:line="278" w:lineRule="auto"/>
              <w:jc w:val="both"/>
              <w:cnfStyle w:val="000000100000" w:firstRow="0" w:lastRow="0" w:firstColumn="0" w:lastColumn="0" w:oddVBand="0" w:evenVBand="0" w:oddHBand="1" w:evenHBand="0" w:firstRowFirstColumn="0" w:firstRowLastColumn="0" w:lastRowFirstColumn="0" w:lastRowLastColumn="0"/>
              <w:rPr>
                <w:b/>
                <w:bCs/>
              </w:rPr>
            </w:pPr>
            <w:r w:rsidRPr="00FE0A4F">
              <w:rPr>
                <w:b/>
                <w:bCs/>
              </w:rPr>
              <w:t>0.947</w:t>
            </w:r>
          </w:p>
        </w:tc>
      </w:tr>
      <w:tr w:rsidR="00EB484B" w:rsidRPr="00FE0A4F" w14:paraId="08236316" w14:textId="77777777" w:rsidTr="00EB484B">
        <w:tc>
          <w:tcPr>
            <w:cnfStyle w:val="001000000000" w:firstRow="0" w:lastRow="0" w:firstColumn="1" w:lastColumn="0" w:oddVBand="0" w:evenVBand="0" w:oddHBand="0" w:evenHBand="0" w:firstRowFirstColumn="0" w:firstRowLastColumn="0" w:lastRowFirstColumn="0" w:lastRowLastColumn="0"/>
            <w:tcW w:w="0" w:type="auto"/>
            <w:hideMark/>
          </w:tcPr>
          <w:p w14:paraId="073AAFCF" w14:textId="77777777" w:rsidR="00EB484B" w:rsidRPr="00FE0A4F" w:rsidRDefault="00EB484B" w:rsidP="00EB484B">
            <w:pPr>
              <w:spacing w:after="160" w:line="278" w:lineRule="auto"/>
              <w:jc w:val="both"/>
            </w:pPr>
            <w:proofErr w:type="spellStart"/>
            <w:r w:rsidRPr="00FE0A4F">
              <w:t>RobustScaler</w:t>
            </w:r>
            <w:proofErr w:type="spellEnd"/>
          </w:p>
        </w:tc>
        <w:tc>
          <w:tcPr>
            <w:tcW w:w="0" w:type="auto"/>
            <w:hideMark/>
          </w:tcPr>
          <w:p w14:paraId="71774873" w14:textId="77777777" w:rsidR="00EB484B" w:rsidRPr="00FE0A4F" w:rsidRDefault="00EB484B" w:rsidP="00EB484B">
            <w:pPr>
              <w:spacing w:after="160" w:line="278" w:lineRule="auto"/>
              <w:jc w:val="both"/>
              <w:cnfStyle w:val="000000000000" w:firstRow="0" w:lastRow="0" w:firstColumn="0" w:lastColumn="0" w:oddVBand="0" w:evenVBand="0" w:oddHBand="0" w:evenHBand="0" w:firstRowFirstColumn="0" w:firstRowLastColumn="0" w:lastRowFirstColumn="0" w:lastRowLastColumn="0"/>
              <w:rPr>
                <w:b/>
                <w:bCs/>
              </w:rPr>
            </w:pPr>
            <w:r w:rsidRPr="00FE0A4F">
              <w:rPr>
                <w:b/>
                <w:bCs/>
              </w:rPr>
              <w:t>0.945</w:t>
            </w:r>
          </w:p>
        </w:tc>
      </w:tr>
      <w:tr w:rsidR="00EB484B" w:rsidRPr="00FE0A4F" w14:paraId="178DEEF6" w14:textId="77777777" w:rsidTr="00EB48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9CE77B" w14:textId="77777777" w:rsidR="00EB484B" w:rsidRPr="00FE0A4F" w:rsidRDefault="00EB484B" w:rsidP="00EB484B">
            <w:pPr>
              <w:spacing w:after="160" w:line="278" w:lineRule="auto"/>
              <w:jc w:val="both"/>
            </w:pPr>
            <w:proofErr w:type="spellStart"/>
            <w:r w:rsidRPr="00FE0A4F">
              <w:t>MinMaxScaler</w:t>
            </w:r>
            <w:proofErr w:type="spellEnd"/>
          </w:p>
        </w:tc>
        <w:tc>
          <w:tcPr>
            <w:tcW w:w="0" w:type="auto"/>
            <w:hideMark/>
          </w:tcPr>
          <w:p w14:paraId="2E694522" w14:textId="77777777" w:rsidR="00EB484B" w:rsidRPr="00FE0A4F" w:rsidRDefault="00EB484B" w:rsidP="00EB484B">
            <w:pPr>
              <w:spacing w:after="160" w:line="278" w:lineRule="auto"/>
              <w:jc w:val="both"/>
              <w:cnfStyle w:val="000000100000" w:firstRow="0" w:lastRow="0" w:firstColumn="0" w:lastColumn="0" w:oddVBand="0" w:evenVBand="0" w:oddHBand="1" w:evenHBand="0" w:firstRowFirstColumn="0" w:firstRowLastColumn="0" w:lastRowFirstColumn="0" w:lastRowLastColumn="0"/>
              <w:rPr>
                <w:b/>
                <w:bCs/>
              </w:rPr>
            </w:pPr>
            <w:r w:rsidRPr="00FE0A4F">
              <w:rPr>
                <w:b/>
                <w:bCs/>
              </w:rPr>
              <w:t>0.945</w:t>
            </w:r>
          </w:p>
        </w:tc>
      </w:tr>
      <w:tr w:rsidR="00EB484B" w:rsidRPr="00FE0A4F" w14:paraId="3157FCD0" w14:textId="77777777" w:rsidTr="00EB484B">
        <w:tc>
          <w:tcPr>
            <w:cnfStyle w:val="001000000000" w:firstRow="0" w:lastRow="0" w:firstColumn="1" w:lastColumn="0" w:oddVBand="0" w:evenVBand="0" w:oddHBand="0" w:evenHBand="0" w:firstRowFirstColumn="0" w:firstRowLastColumn="0" w:lastRowFirstColumn="0" w:lastRowLastColumn="0"/>
            <w:tcW w:w="0" w:type="auto"/>
            <w:hideMark/>
          </w:tcPr>
          <w:p w14:paraId="3B152364" w14:textId="77777777" w:rsidR="00EB484B" w:rsidRPr="00FE0A4F" w:rsidRDefault="00EB484B" w:rsidP="00EB484B">
            <w:pPr>
              <w:spacing w:after="160" w:line="278" w:lineRule="auto"/>
              <w:jc w:val="both"/>
            </w:pPr>
            <w:r w:rsidRPr="00FE0A4F">
              <w:t>No Scaling</w:t>
            </w:r>
          </w:p>
        </w:tc>
        <w:tc>
          <w:tcPr>
            <w:tcW w:w="0" w:type="auto"/>
            <w:hideMark/>
          </w:tcPr>
          <w:p w14:paraId="34FB8CDE" w14:textId="77777777" w:rsidR="00EB484B" w:rsidRPr="00FE0A4F" w:rsidRDefault="00EB484B" w:rsidP="00EB484B">
            <w:pPr>
              <w:spacing w:after="160" w:line="278" w:lineRule="auto"/>
              <w:jc w:val="both"/>
              <w:cnfStyle w:val="000000000000" w:firstRow="0" w:lastRow="0" w:firstColumn="0" w:lastColumn="0" w:oddVBand="0" w:evenVBand="0" w:oddHBand="0" w:evenHBand="0" w:firstRowFirstColumn="0" w:firstRowLastColumn="0" w:lastRowFirstColumn="0" w:lastRowLastColumn="0"/>
              <w:rPr>
                <w:b/>
                <w:bCs/>
              </w:rPr>
            </w:pPr>
            <w:r w:rsidRPr="00FE0A4F">
              <w:rPr>
                <w:b/>
                <w:bCs/>
              </w:rPr>
              <w:t>0.915</w:t>
            </w:r>
          </w:p>
        </w:tc>
      </w:tr>
    </w:tbl>
    <w:p w14:paraId="41E382B8" w14:textId="77777777" w:rsidR="00EB484B" w:rsidRDefault="00EB484B" w:rsidP="00294FCC">
      <w:pPr>
        <w:jc w:val="both"/>
        <w:rPr>
          <w:bCs/>
        </w:rPr>
      </w:pPr>
    </w:p>
    <w:p w14:paraId="266E5C4C" w14:textId="77777777" w:rsidR="00EB484B" w:rsidRDefault="00EB484B" w:rsidP="00294FCC">
      <w:pPr>
        <w:jc w:val="both"/>
        <w:rPr>
          <w:bCs/>
        </w:rPr>
      </w:pPr>
    </w:p>
    <w:p w14:paraId="515F4E11" w14:textId="77777777" w:rsidR="00EB484B" w:rsidRDefault="00EB484B" w:rsidP="00294FCC">
      <w:pPr>
        <w:jc w:val="both"/>
        <w:rPr>
          <w:bCs/>
        </w:rPr>
      </w:pPr>
    </w:p>
    <w:p w14:paraId="2E24D53E" w14:textId="77777777" w:rsidR="00EB484B" w:rsidRDefault="00EB484B" w:rsidP="00294FCC">
      <w:pPr>
        <w:jc w:val="both"/>
        <w:rPr>
          <w:bCs/>
        </w:rPr>
      </w:pPr>
    </w:p>
    <w:p w14:paraId="11C41CCE" w14:textId="77777777" w:rsidR="00EB484B" w:rsidRDefault="00EB484B" w:rsidP="00294FCC">
      <w:pPr>
        <w:jc w:val="both"/>
        <w:rPr>
          <w:bCs/>
        </w:rPr>
      </w:pPr>
    </w:p>
    <w:p w14:paraId="36A054A1" w14:textId="77777777" w:rsidR="00EB484B" w:rsidRDefault="00EB484B" w:rsidP="00294FCC">
      <w:pPr>
        <w:jc w:val="both"/>
        <w:rPr>
          <w:bCs/>
        </w:rPr>
      </w:pPr>
    </w:p>
    <w:p w14:paraId="6C90CF0E" w14:textId="3FDB7E54" w:rsidR="00136E4B" w:rsidRPr="00EB484B" w:rsidRDefault="00EB484B" w:rsidP="00EB484B">
      <w:pPr>
        <w:jc w:val="center"/>
        <w:rPr>
          <w:b/>
        </w:rPr>
      </w:pPr>
      <w:r w:rsidRPr="00EB484B">
        <w:rPr>
          <w:b/>
        </w:rPr>
        <w:t>Table 5.2 experimental result</w:t>
      </w:r>
    </w:p>
    <w:p w14:paraId="261AAB69" w14:textId="2F0ED6FC" w:rsidR="00FE0A4F" w:rsidRPr="00FE0A4F" w:rsidRDefault="00FE0A4F" w:rsidP="00294FCC">
      <w:pPr>
        <w:jc w:val="both"/>
        <w:rPr>
          <w:bCs/>
        </w:rPr>
      </w:pPr>
      <w:r w:rsidRPr="00FE0A4F">
        <w:rPr>
          <w:bCs/>
        </w:rPr>
        <w:t xml:space="preserve">These results indicate that feature scaling improves optimisation efficiency and model generalisation for models that rely on feature magnitude. </w:t>
      </w:r>
      <w:proofErr w:type="spellStart"/>
      <w:r w:rsidRPr="00FE0A4F">
        <w:rPr>
          <w:bCs/>
        </w:rPr>
        <w:t>StandardScaler</w:t>
      </w:r>
      <w:proofErr w:type="spellEnd"/>
      <w:r w:rsidRPr="00FE0A4F">
        <w:rPr>
          <w:bCs/>
        </w:rPr>
        <w:t xml:space="preserve"> performed best because it centres features around zero and standardises variance, improving optimisation for gradient-based models and distance consistency for algorithms such as KNN and SVM.</w:t>
      </w:r>
    </w:p>
    <w:p w14:paraId="682E9BF5" w14:textId="77777777" w:rsidR="00FE0A4F" w:rsidRPr="00FE0A4F" w:rsidRDefault="00FE0A4F" w:rsidP="00294FCC">
      <w:pPr>
        <w:jc w:val="both"/>
        <w:rPr>
          <w:bCs/>
        </w:rPr>
      </w:pPr>
      <w:r w:rsidRPr="00FE0A4F">
        <w:rPr>
          <w:bCs/>
        </w:rPr>
        <w:t>This finding supports the theoretical argument presented in the literature review that proper feature normalisation improves learning performance.</w:t>
      </w:r>
    </w:p>
    <w:p w14:paraId="43C6982D" w14:textId="5F21E469" w:rsidR="00136E4B" w:rsidRPr="00136E4B" w:rsidRDefault="00136E4B" w:rsidP="00294FCC">
      <w:pPr>
        <w:jc w:val="both"/>
        <w:rPr>
          <w:bCs/>
        </w:rPr>
      </w:pPr>
    </w:p>
    <w:p w14:paraId="19BFF0DD" w14:textId="77777777" w:rsidR="00F07606" w:rsidRDefault="00F07606" w:rsidP="00D53391">
      <w:bookmarkStart w:id="44" w:name="_Toc228382991"/>
      <w:r>
        <w:br w:type="page"/>
      </w:r>
    </w:p>
    <w:p w14:paraId="16B0F592" w14:textId="119845F1" w:rsidR="00136E4B" w:rsidRDefault="00136E4B" w:rsidP="00294FCC">
      <w:pPr>
        <w:pStyle w:val="Heading2"/>
        <w:jc w:val="both"/>
      </w:pPr>
      <w:r w:rsidRPr="00136E4B">
        <w:lastRenderedPageBreak/>
        <w:t>5.</w:t>
      </w:r>
      <w:r>
        <w:t>2</w:t>
      </w:r>
      <w:r w:rsidRPr="00136E4B">
        <w:t xml:space="preserve"> Model-wise Performance Behaviour</w:t>
      </w:r>
      <w:bookmarkEnd w:id="44"/>
    </w:p>
    <w:p w14:paraId="241999E0" w14:textId="508836AB" w:rsidR="00136E4B" w:rsidRDefault="00136E4B" w:rsidP="00294FCC">
      <w:pPr>
        <w:jc w:val="both"/>
        <w:rPr>
          <w:bCs/>
        </w:rPr>
      </w:pPr>
    </w:p>
    <w:p w14:paraId="63943803" w14:textId="66B61A58" w:rsidR="00F07606" w:rsidRPr="00F07606" w:rsidRDefault="00F07606" w:rsidP="00F07606">
      <w:pPr>
        <w:jc w:val="both"/>
        <w:rPr>
          <w:bCs/>
        </w:rPr>
      </w:pPr>
      <w:r w:rsidRPr="00F07606">
        <w:rPr>
          <w:bCs/>
        </w:rPr>
        <w:t>A model-specific analysis further highlights how scaling influences different algorithm families.</w:t>
      </w:r>
      <w:r>
        <w:rPr>
          <w:bCs/>
        </w:rPr>
        <w:t xml:space="preserve"> </w:t>
      </w:r>
      <w:r w:rsidRPr="00F07606">
        <w:rPr>
          <w:bCs/>
        </w:rPr>
        <w:t xml:space="preserve">For </w:t>
      </w:r>
      <w:proofErr w:type="spellStart"/>
      <w:r w:rsidRPr="00F07606">
        <w:rPr>
          <w:bCs/>
        </w:rPr>
        <w:t>kNN</w:t>
      </w:r>
      <w:proofErr w:type="spellEnd"/>
      <w:r w:rsidRPr="00F07606">
        <w:rPr>
          <w:bCs/>
        </w:rPr>
        <w:t xml:space="preserve"> and SVM, performance improves substantially after scaling, confirming that these models are highly sensitive to feature magnitude due to their reliance on distance calculations. Logistic Regression also shows improvement, although to a lesser extent, primarily due to better optimisation behaviour.</w:t>
      </w:r>
    </w:p>
    <w:p w14:paraId="4835AAFF" w14:textId="77777777" w:rsidR="00F07606" w:rsidRPr="00F07606" w:rsidRDefault="00F07606" w:rsidP="00F07606">
      <w:pPr>
        <w:jc w:val="both"/>
        <w:rPr>
          <w:bCs/>
        </w:rPr>
      </w:pPr>
      <w:r w:rsidRPr="00F07606">
        <w:rPr>
          <w:bCs/>
        </w:rPr>
        <w:t>In contrast, Decision Tree and Random Forest models exhibit stable performance across all scaling methods. This is expected, as tree-based algorithms partition data based on feature thresholds rather than distances.</w:t>
      </w:r>
    </w:p>
    <w:p w14:paraId="0B03489A" w14:textId="480B15B9" w:rsidR="00F07606" w:rsidRPr="00136E4B" w:rsidRDefault="00F07606" w:rsidP="00294FCC">
      <w:pPr>
        <w:jc w:val="both"/>
        <w:rPr>
          <w:bCs/>
        </w:rPr>
      </w:pPr>
      <w:r w:rsidRPr="00F07606">
        <w:rPr>
          <w:bCs/>
        </w:rPr>
        <w:t xml:space="preserve">This analysis confirms that </w:t>
      </w:r>
      <w:r w:rsidRPr="00F07606">
        <w:rPr>
          <w:b/>
          <w:bCs/>
        </w:rPr>
        <w:t>scaling impact is governed by the mathematical structure of the model rather than the dataset alone</w:t>
      </w:r>
      <w:r w:rsidRPr="00F07606">
        <w:rPr>
          <w:bCs/>
        </w:rPr>
        <w:t>, reinforcing the need for model-specific preprocessing strategies.</w:t>
      </w:r>
    </w:p>
    <w:p w14:paraId="0530FA39" w14:textId="77777777" w:rsidR="00136E4B" w:rsidRPr="00136E4B" w:rsidRDefault="00136E4B" w:rsidP="00294FCC">
      <w:pPr>
        <w:jc w:val="both"/>
        <w:rPr>
          <w:b/>
          <w:bCs/>
        </w:rPr>
      </w:pPr>
      <w:r w:rsidRPr="00136E4B">
        <w:rPr>
          <w:b/>
          <w:bCs/>
        </w:rPr>
        <w:t>Distance-Based Models (KNN, SVM)</w:t>
      </w:r>
    </w:p>
    <w:p w14:paraId="15A0E9CE" w14:textId="77777777" w:rsidR="00FE0A4F" w:rsidRPr="00FE0A4F" w:rsidRDefault="00FE0A4F" w:rsidP="00294FCC">
      <w:pPr>
        <w:jc w:val="both"/>
        <w:rPr>
          <w:bCs/>
        </w:rPr>
      </w:pPr>
      <w:r w:rsidRPr="00FE0A4F">
        <w:rPr>
          <w:bCs/>
        </w:rPr>
        <w:t xml:space="preserve">Distance-based models demonstrated the highest dependence on scaling. KNN achieved its best performance using </w:t>
      </w:r>
      <w:proofErr w:type="spellStart"/>
      <w:r w:rsidRPr="00FE0A4F">
        <w:rPr>
          <w:bCs/>
        </w:rPr>
        <w:t>MinMaxScaler</w:t>
      </w:r>
      <w:proofErr w:type="spellEnd"/>
      <w:r w:rsidRPr="00FE0A4F">
        <w:rPr>
          <w:bCs/>
        </w:rPr>
        <w:t xml:space="preserve"> with an accuracy of 0.959. This is expected because KNN depends directly on Euclidean distance, and unscaled features can cause larger-value attributes to dominate predictions.</w:t>
      </w:r>
    </w:p>
    <w:p w14:paraId="59363ECE" w14:textId="77777777" w:rsidR="00FE0A4F" w:rsidRPr="00FE0A4F" w:rsidRDefault="00FE0A4F" w:rsidP="00294FCC">
      <w:pPr>
        <w:jc w:val="both"/>
        <w:rPr>
          <w:bCs/>
        </w:rPr>
      </w:pPr>
      <w:r w:rsidRPr="00FE0A4F">
        <w:rPr>
          <w:bCs/>
        </w:rPr>
        <w:t xml:space="preserve">Similarly, SVM performed best under </w:t>
      </w:r>
      <w:proofErr w:type="spellStart"/>
      <w:r w:rsidRPr="00FE0A4F">
        <w:rPr>
          <w:bCs/>
        </w:rPr>
        <w:t>StandardScaler</w:t>
      </w:r>
      <w:proofErr w:type="spellEnd"/>
      <w:r w:rsidRPr="00FE0A4F">
        <w:rPr>
          <w:bCs/>
        </w:rPr>
        <w:t xml:space="preserve"> because support vector optimisation is highly sensitive to feature magnitude.</w:t>
      </w:r>
    </w:p>
    <w:p w14:paraId="5C7E3BCE" w14:textId="77777777" w:rsidR="00136E4B" w:rsidRPr="00136E4B" w:rsidRDefault="00136E4B" w:rsidP="00294FCC">
      <w:pPr>
        <w:jc w:val="both"/>
        <w:rPr>
          <w:b/>
          <w:bCs/>
        </w:rPr>
      </w:pPr>
      <w:r w:rsidRPr="00136E4B">
        <w:rPr>
          <w:b/>
          <w:bCs/>
        </w:rPr>
        <w:t>Gradient-Based Models (Logistic Regression, Ridge)</w:t>
      </w:r>
    </w:p>
    <w:p w14:paraId="6D5BEF9C" w14:textId="77777777" w:rsidR="00FE0A4F" w:rsidRPr="00FE0A4F" w:rsidRDefault="00FE0A4F" w:rsidP="00294FCC">
      <w:pPr>
        <w:jc w:val="both"/>
        <w:rPr>
          <w:bCs/>
        </w:rPr>
      </w:pPr>
      <w:r w:rsidRPr="00FE0A4F">
        <w:rPr>
          <w:bCs/>
        </w:rPr>
        <w:t xml:space="preserve">Gradient-based models also improved significantly after scaling was applied. Logistic Regression achieved its highest performance using </w:t>
      </w:r>
      <w:proofErr w:type="spellStart"/>
      <w:r w:rsidRPr="00FE0A4F">
        <w:rPr>
          <w:bCs/>
        </w:rPr>
        <w:t>RobustScaler</w:t>
      </w:r>
      <w:proofErr w:type="spellEnd"/>
      <w:r w:rsidRPr="00FE0A4F">
        <w:rPr>
          <w:bCs/>
        </w:rPr>
        <w:t xml:space="preserve"> with an accuracy of 0.973.</w:t>
      </w:r>
    </w:p>
    <w:p w14:paraId="7B04245C" w14:textId="77777777" w:rsidR="00FE0A4F" w:rsidRPr="00FE0A4F" w:rsidRDefault="00FE0A4F" w:rsidP="00294FCC">
      <w:pPr>
        <w:jc w:val="both"/>
        <w:rPr>
          <w:bCs/>
        </w:rPr>
      </w:pPr>
      <w:r w:rsidRPr="00FE0A4F">
        <w:rPr>
          <w:bCs/>
        </w:rPr>
        <w:t xml:space="preserve">This improvement occurs because scaling reduces optimisation instability and improves gradient descent efficiency. </w:t>
      </w:r>
      <w:proofErr w:type="spellStart"/>
      <w:r w:rsidRPr="00FE0A4F">
        <w:rPr>
          <w:bCs/>
        </w:rPr>
        <w:t>RobustScaler</w:t>
      </w:r>
      <w:proofErr w:type="spellEnd"/>
      <w:r w:rsidRPr="00FE0A4F">
        <w:rPr>
          <w:bCs/>
        </w:rPr>
        <w:t xml:space="preserve"> performed particularly well because it reduces the influence of outliers while maintaining consistent feature distribution.</w:t>
      </w:r>
    </w:p>
    <w:p w14:paraId="4C884F14" w14:textId="77777777" w:rsidR="00136E4B" w:rsidRPr="00136E4B" w:rsidRDefault="00136E4B" w:rsidP="00294FCC">
      <w:pPr>
        <w:jc w:val="both"/>
        <w:rPr>
          <w:b/>
          <w:bCs/>
        </w:rPr>
      </w:pPr>
      <w:r w:rsidRPr="00136E4B">
        <w:rPr>
          <w:b/>
          <w:bCs/>
        </w:rPr>
        <w:t>Tree-Based Models (Decision Tree, Random Forest)</w:t>
      </w:r>
    </w:p>
    <w:p w14:paraId="70849CF7" w14:textId="77777777" w:rsidR="00FE0A4F" w:rsidRPr="00FE0A4F" w:rsidRDefault="00FE0A4F" w:rsidP="00294FCC">
      <w:pPr>
        <w:jc w:val="both"/>
        <w:rPr>
          <w:bCs/>
        </w:rPr>
      </w:pPr>
      <w:r w:rsidRPr="00FE0A4F">
        <w:rPr>
          <w:bCs/>
        </w:rPr>
        <w:t>Tree-based models showed minimal variation across scaling methods. Since tree algorithms make decisions using threshold-based splitting rather than distance calculations, they are naturally less sensitive to scaling.</w:t>
      </w:r>
    </w:p>
    <w:p w14:paraId="2A86A49F" w14:textId="6C66F179" w:rsidR="00FE0A4F" w:rsidRPr="00FE0A4F" w:rsidRDefault="00FE0A4F" w:rsidP="00294FCC">
      <w:pPr>
        <w:jc w:val="both"/>
        <w:rPr>
          <w:bCs/>
        </w:rPr>
      </w:pPr>
      <w:r w:rsidRPr="00FE0A4F">
        <w:rPr>
          <w:bCs/>
        </w:rPr>
        <w:t>This confirms that scaling importance depends on algorithm structure rather than being universally beneficial.</w:t>
      </w:r>
    </w:p>
    <w:p w14:paraId="49E68AF6" w14:textId="5DD2DAF9" w:rsidR="00136E4B" w:rsidRPr="00136E4B" w:rsidRDefault="00136E4B" w:rsidP="00294FCC">
      <w:pPr>
        <w:jc w:val="both"/>
        <w:rPr>
          <w:bCs/>
        </w:rPr>
      </w:pPr>
    </w:p>
    <w:p w14:paraId="2C6DCF78" w14:textId="7E190EEF" w:rsidR="00136E4B" w:rsidRPr="00136E4B" w:rsidRDefault="00136E4B" w:rsidP="00294FCC">
      <w:pPr>
        <w:pStyle w:val="Heading2"/>
        <w:jc w:val="both"/>
      </w:pPr>
      <w:bookmarkStart w:id="45" w:name="_Toc228382992"/>
      <w:r w:rsidRPr="00136E4B">
        <w:lastRenderedPageBreak/>
        <w:t>5.</w:t>
      </w:r>
      <w:r>
        <w:t>3</w:t>
      </w:r>
      <w:r w:rsidRPr="00136E4B">
        <w:t xml:space="preserve"> Scaling Sensitivity Analysis</w:t>
      </w:r>
      <w:bookmarkEnd w:id="45"/>
    </w:p>
    <w:p w14:paraId="01A7696C" w14:textId="77777777" w:rsidR="00F07606" w:rsidRDefault="0048599C" w:rsidP="00F07606">
      <w:pPr>
        <w:jc w:val="both"/>
        <w:rPr>
          <w:bCs/>
        </w:rPr>
      </w:pPr>
      <w:r>
        <w:rPr>
          <w:bCs/>
          <w:noProof/>
        </w:rPr>
        <mc:AlternateContent>
          <mc:Choice Requires="wpg">
            <w:drawing>
              <wp:anchor distT="0" distB="0" distL="114300" distR="114300" simplePos="0" relativeHeight="251663360" behindDoc="0" locked="0" layoutInCell="1" allowOverlap="1" wp14:anchorId="458B19A9" wp14:editId="42558837">
                <wp:simplePos x="0" y="0"/>
                <wp:positionH relativeFrom="column">
                  <wp:posOffset>-632460</wp:posOffset>
                </wp:positionH>
                <wp:positionV relativeFrom="paragraph">
                  <wp:posOffset>791210</wp:posOffset>
                </wp:positionV>
                <wp:extent cx="7048500" cy="2715260"/>
                <wp:effectExtent l="0" t="0" r="0" b="8890"/>
                <wp:wrapTopAndBottom/>
                <wp:docPr id="1891763562" name="Group 12"/>
                <wp:cNvGraphicFramePr/>
                <a:graphic xmlns:a="http://schemas.openxmlformats.org/drawingml/2006/main">
                  <a:graphicData uri="http://schemas.microsoft.com/office/word/2010/wordprocessingGroup">
                    <wpg:wgp>
                      <wpg:cNvGrpSpPr/>
                      <wpg:grpSpPr>
                        <a:xfrm>
                          <a:off x="0" y="0"/>
                          <a:ext cx="7048500" cy="2715260"/>
                          <a:chOff x="0" y="0"/>
                          <a:chExt cx="7461250" cy="2988310"/>
                        </a:xfrm>
                      </wpg:grpSpPr>
                      <pic:pic xmlns:pic="http://schemas.openxmlformats.org/drawingml/2006/picture">
                        <pic:nvPicPr>
                          <pic:cNvPr id="739524522" name="Picture 5" descr="No description has been provided for this image"/>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3746500" y="6350"/>
                            <a:ext cx="3714750" cy="2839085"/>
                          </a:xfrm>
                          <a:prstGeom prst="rect">
                            <a:avLst/>
                          </a:prstGeom>
                          <a:noFill/>
                          <a:ln>
                            <a:noFill/>
                          </a:ln>
                        </pic:spPr>
                      </pic:pic>
                      <pic:pic xmlns:pic="http://schemas.openxmlformats.org/drawingml/2006/picture">
                        <pic:nvPicPr>
                          <pic:cNvPr id="664659654" name="Picture 4" descr="No description has been provided for this image"/>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69360" cy="298831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07B5681" id="Group 12" o:spid="_x0000_s1026" style="position:absolute;margin-left:-49.8pt;margin-top:62.3pt;width:555pt;height:213.8pt;z-index:251663360;mso-width-relative:margin;mso-height-relative:margin" coordsize="74612,298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alt="No description has been provided for this image" style="position:absolute;left:37465;top:63;width:37147;height:283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">
                  <v:imagedata r:id="rId13" o:title="No description has been provided for this image"/>
                </v:shape>
                <v:shape id="Picture 4" o:spid="_x0000_s1028" type="#_x0000_t75" alt="No description has been provided for this image" style="position:absolute;width:37693;height:298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">
                  <v:imagedata r:id="rId14" o:title="No description has been provided for this image"/>
                </v:shape>
                <w10:wrap type="topAndBottom"/>
              </v:group>
            </w:pict>
          </mc:Fallback>
        </mc:AlternateContent>
      </w:r>
      <w:r w:rsidR="00F07606" w:rsidRPr="00F07606">
        <w:rPr>
          <w:bCs/>
        </w:rPr>
        <w:t xml:space="preserve">To quantify the dependence of each model on feature scaling, the </w:t>
      </w:r>
      <w:r w:rsidR="00F07606" w:rsidRPr="00F07606">
        <w:rPr>
          <w:b/>
          <w:bCs/>
        </w:rPr>
        <w:t>Scaling Sensitivity Index (SSI)</w:t>
      </w:r>
      <w:r w:rsidR="00F07606" w:rsidRPr="00F07606">
        <w:rPr>
          <w:bCs/>
        </w:rPr>
        <w:t xml:space="preserve"> was computed. This includes range-based sensitivity, relative sensitivity, and standard deviation across scaling methods.</w:t>
      </w:r>
    </w:p>
    <w:p w14:paraId="5BF22746" w14:textId="52758620" w:rsidR="00136E4B" w:rsidRPr="0048599C" w:rsidRDefault="0003304F" w:rsidP="00F07606">
      <w:pPr>
        <w:jc w:val="both"/>
        <w:rPr>
          <w:b/>
          <w:bCs/>
        </w:rPr>
      </w:pPr>
      <w:r w:rsidRPr="00136E4B">
        <w:rPr>
          <w:b/>
          <w:bCs/>
        </w:rPr>
        <w:t>Figure 5.</w:t>
      </w:r>
      <w:r w:rsidR="00D6528B">
        <w:rPr>
          <w:b/>
          <w:bCs/>
        </w:rPr>
        <w:t>2</w:t>
      </w:r>
      <w:r w:rsidRPr="00136E4B">
        <w:rPr>
          <w:b/>
          <w:bCs/>
        </w:rPr>
        <w:t xml:space="preserve">  Scaling Sensitivity </w:t>
      </w:r>
      <w:r>
        <w:rPr>
          <w:b/>
          <w:bCs/>
        </w:rPr>
        <w:t>(Classification</w:t>
      </w:r>
      <w:r w:rsidR="0048599C">
        <w:rPr>
          <w:b/>
          <w:bCs/>
        </w:rPr>
        <w:t xml:space="preserve"> &amp;</w:t>
      </w:r>
      <w:r w:rsidR="0048599C" w:rsidRPr="0048599C">
        <w:rPr>
          <w:b/>
          <w:bCs/>
        </w:rPr>
        <w:t xml:space="preserve"> </w:t>
      </w:r>
      <w:r w:rsidR="0048599C">
        <w:rPr>
          <w:b/>
          <w:bCs/>
        </w:rPr>
        <w:t>Regression</w:t>
      </w:r>
      <w:r>
        <w:rPr>
          <w:b/>
          <w:bCs/>
        </w:rPr>
        <w:t>)</w:t>
      </w:r>
    </w:p>
    <w:p w14:paraId="677B1DA2" w14:textId="049B9853" w:rsidR="00136E4B" w:rsidRPr="00136E4B" w:rsidRDefault="00136E4B" w:rsidP="00294FCC">
      <w:pPr>
        <w:jc w:val="both"/>
        <w:rPr>
          <w:bCs/>
        </w:rPr>
      </w:pPr>
    </w:p>
    <w:p w14:paraId="14EE3A82" w14:textId="02E6336A" w:rsidR="00FE0A4F" w:rsidRPr="00FE0A4F" w:rsidRDefault="00FE0A4F" w:rsidP="00294FCC">
      <w:pPr>
        <w:jc w:val="both"/>
        <w:rPr>
          <w:bCs/>
        </w:rPr>
      </w:pPr>
      <w:r w:rsidRPr="00FE0A4F">
        <w:rPr>
          <w:bCs/>
        </w:rPr>
        <w:t>The</w:t>
      </w:r>
      <w:r w:rsidR="00600EEA" w:rsidRPr="00600EEA">
        <w:rPr>
          <w:b/>
          <w:bCs/>
        </w:rPr>
        <w:t xml:space="preserve"> </w:t>
      </w:r>
      <w:r w:rsidR="00600EEA" w:rsidRPr="00EB484B">
        <w:t>Figure 5.</w:t>
      </w:r>
      <w:r w:rsidR="00D6528B" w:rsidRPr="00EB484B">
        <w:t>2</w:t>
      </w:r>
      <w:r w:rsidR="00600EEA" w:rsidRPr="00136E4B">
        <w:rPr>
          <w:b/>
          <w:bCs/>
        </w:rPr>
        <w:t xml:space="preserve"> </w:t>
      </w:r>
      <w:r w:rsidRPr="00FE0A4F">
        <w:rPr>
          <w:bCs/>
        </w:rPr>
        <w:t xml:space="preserve"> SSI results show clear differences in model sensitivity.</w:t>
      </w:r>
    </w:p>
    <w:p w14:paraId="12474AAC" w14:textId="5CF8E0FD" w:rsidR="00FE0A4F" w:rsidRPr="00FE0A4F" w:rsidRDefault="00FE0A4F" w:rsidP="00294FCC">
      <w:pPr>
        <w:jc w:val="both"/>
        <w:rPr>
          <w:bCs/>
        </w:rPr>
      </w:pPr>
      <w:r w:rsidRPr="00FE0A4F">
        <w:rPr>
          <w:bCs/>
        </w:rPr>
        <w:t>Distance-based models such as KNN and SVR produced the highest SSI values, indicating strong dependence on scaling. Gradient-based models showed moderate sensitivity, while tree-based models such as Decision Tree and Random Forest showed the lowest sensitivity.</w:t>
      </w:r>
    </w:p>
    <w:p w14:paraId="540859DC" w14:textId="507444E7" w:rsidR="00FE0A4F" w:rsidRPr="00FE0A4F" w:rsidRDefault="00A842F4" w:rsidP="00294FCC">
      <w:pPr>
        <w:jc w:val="both"/>
        <w:rPr>
          <w:bCs/>
        </w:rPr>
      </w:pPr>
      <w:r w:rsidRPr="00A842F4">
        <w:rPr>
          <w:bCs/>
          <w:noProof/>
        </w:rPr>
        <w:drawing>
          <wp:anchor distT="0" distB="0" distL="114300" distR="114300" simplePos="0" relativeHeight="251676672" behindDoc="0" locked="0" layoutInCell="1" allowOverlap="1" wp14:anchorId="1EC9CB43" wp14:editId="1714528F">
            <wp:simplePos x="0" y="0"/>
            <wp:positionH relativeFrom="column">
              <wp:posOffset>-108585</wp:posOffset>
            </wp:positionH>
            <wp:positionV relativeFrom="paragraph">
              <wp:posOffset>528955</wp:posOffset>
            </wp:positionV>
            <wp:extent cx="6068060" cy="2599055"/>
            <wp:effectExtent l="0" t="0" r="8890" b="0"/>
            <wp:wrapTopAndBottom/>
            <wp:docPr id="291898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898363" name=""/>
                    <pic:cNvPicPr/>
                  </pic:nvPicPr>
                  <pic:blipFill>
                    <a:blip r:embed="rId15">
                      <a:extLst>
                        <a:ext uri="{28A0092B-C50C-407E-A947-70E740481C1C}">
                          <a14:useLocalDpi xmlns:a14="http://schemas.microsoft.com/office/drawing/2010/main" val="0"/>
                        </a:ext>
                      </a:extLst>
                    </a:blip>
                    <a:stretch>
                      <a:fillRect/>
                    </a:stretch>
                  </pic:blipFill>
                  <pic:spPr>
                    <a:xfrm>
                      <a:off x="0" y="0"/>
                      <a:ext cx="6068060" cy="2599055"/>
                    </a:xfrm>
                    <a:prstGeom prst="rect">
                      <a:avLst/>
                    </a:prstGeom>
                  </pic:spPr>
                </pic:pic>
              </a:graphicData>
            </a:graphic>
            <wp14:sizeRelH relativeFrom="margin">
              <wp14:pctWidth>0</wp14:pctWidth>
            </wp14:sizeRelH>
            <wp14:sizeRelV relativeFrom="margin">
              <wp14:pctHeight>0</wp14:pctHeight>
            </wp14:sizeRelV>
          </wp:anchor>
        </w:drawing>
      </w:r>
      <w:r w:rsidR="00FE0A4F" w:rsidRPr="00FE0A4F">
        <w:rPr>
          <w:bCs/>
        </w:rPr>
        <w:t>This demonstrates that preprocessing importance is directly related to optimisation behaviour and feature distance dependency.</w:t>
      </w:r>
    </w:p>
    <w:p w14:paraId="45E909C2" w14:textId="0ECFAEDE" w:rsidR="00136E4B" w:rsidRPr="00136E4B" w:rsidRDefault="00136E4B" w:rsidP="00294FCC">
      <w:pPr>
        <w:ind w:left="360"/>
        <w:jc w:val="both"/>
        <w:rPr>
          <w:bCs/>
        </w:rPr>
      </w:pPr>
    </w:p>
    <w:p w14:paraId="5C6465E4" w14:textId="0619C005" w:rsidR="00D9596C" w:rsidRDefault="0048599C" w:rsidP="00294FCC">
      <w:pPr>
        <w:jc w:val="both"/>
        <w:rPr>
          <w:b/>
          <w:bCs/>
        </w:rPr>
      </w:pPr>
      <w:r>
        <w:rPr>
          <w:b/>
          <w:bCs/>
          <w:noProof/>
        </w:rPr>
        <mc:AlternateContent>
          <mc:Choice Requires="wpg">
            <w:drawing>
              <wp:anchor distT="0" distB="0" distL="114300" distR="114300" simplePos="0" relativeHeight="251666432" behindDoc="0" locked="0" layoutInCell="1" allowOverlap="1" wp14:anchorId="1D7AE476" wp14:editId="6D479910">
                <wp:simplePos x="0" y="0"/>
                <wp:positionH relativeFrom="margin">
                  <wp:posOffset>-580390</wp:posOffset>
                </wp:positionH>
                <wp:positionV relativeFrom="paragraph">
                  <wp:posOffset>217805</wp:posOffset>
                </wp:positionV>
                <wp:extent cx="6945630" cy="2520950"/>
                <wp:effectExtent l="0" t="0" r="7620" b="0"/>
                <wp:wrapTopAndBottom/>
                <wp:docPr id="1201356151" name="Group 13"/>
                <wp:cNvGraphicFramePr/>
                <a:graphic xmlns:a="http://schemas.openxmlformats.org/drawingml/2006/main">
                  <a:graphicData uri="http://schemas.microsoft.com/office/word/2010/wordprocessingGroup">
                    <wpg:wgp>
                      <wpg:cNvGrpSpPr/>
                      <wpg:grpSpPr>
                        <a:xfrm>
                          <a:off x="0" y="0"/>
                          <a:ext cx="6945630" cy="2520950"/>
                          <a:chOff x="0" y="0"/>
                          <a:chExt cx="6945630" cy="2520950"/>
                        </a:xfrm>
                      </wpg:grpSpPr>
                      <pic:pic xmlns:pic="http://schemas.openxmlformats.org/drawingml/2006/picture">
                        <pic:nvPicPr>
                          <pic:cNvPr id="1419182028" name="Picture 7" descr="No description has been provided for this image"/>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3454400" y="0"/>
                            <a:ext cx="3491230" cy="2501265"/>
                          </a:xfrm>
                          <a:prstGeom prst="rect">
                            <a:avLst/>
                          </a:prstGeom>
                          <a:noFill/>
                          <a:ln>
                            <a:noFill/>
                          </a:ln>
                        </pic:spPr>
                      </pic:pic>
                      <pic:pic xmlns:pic="http://schemas.openxmlformats.org/drawingml/2006/picture">
                        <pic:nvPicPr>
                          <pic:cNvPr id="1056412016" name="Picture 6" descr="No description has been provided for this image"/>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0" y="25400"/>
                            <a:ext cx="3455035" cy="2495550"/>
                          </a:xfrm>
                          <a:prstGeom prst="rect">
                            <a:avLst/>
                          </a:prstGeom>
                          <a:noFill/>
                          <a:ln>
                            <a:noFill/>
                          </a:ln>
                        </pic:spPr>
                      </pic:pic>
                    </wpg:wgp>
                  </a:graphicData>
                </a:graphic>
              </wp:anchor>
            </w:drawing>
          </mc:Choice>
          <mc:Fallback>
            <w:pict>
              <v:group w14:anchorId="71B62AFC" id="Group 13" o:spid="_x0000_s1026" style="position:absolute;margin-left:-45.7pt;margin-top:17.15pt;width:546.9pt;height:198.5pt;z-index:251666432;mso-position-horizontal-relative:margin" coordsize="69456,252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">
                <v:shape id="Picture 7" o:spid="_x0000_s1027" type="#_x0000_t75" alt="No description has been provided for this image" style="position:absolute;left:34544;width:34912;height:25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">
                  <v:imagedata r:id="rId18" o:title="No description has been provided for this image"/>
                </v:shape>
                <v:shape id="Picture 6" o:spid="_x0000_s1028" type="#_x0000_t75" alt="No description has been provided for this image" style="position:absolute;top:254;width:34550;height:24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">
                  <v:imagedata r:id="rId19" o:title="No description has been provided for this image"/>
                </v:shape>
                <w10:wrap type="topAndBottom" anchorx="margin"/>
              </v:group>
            </w:pict>
          </mc:Fallback>
        </mc:AlternateContent>
      </w:r>
      <w:r w:rsidR="00D9596C" w:rsidRPr="00136E4B">
        <w:rPr>
          <w:b/>
          <w:bCs/>
        </w:rPr>
        <w:t xml:space="preserve"> </w:t>
      </w:r>
    </w:p>
    <w:p w14:paraId="1DA844E9" w14:textId="5D709E2A" w:rsidR="00136E4B" w:rsidRDefault="00136E4B" w:rsidP="00294FCC">
      <w:pPr>
        <w:jc w:val="both"/>
        <w:rPr>
          <w:b/>
          <w:bCs/>
        </w:rPr>
      </w:pPr>
      <w:r w:rsidRPr="00136E4B">
        <w:rPr>
          <w:b/>
          <w:bCs/>
        </w:rPr>
        <w:t xml:space="preserve"> Figure 5.</w:t>
      </w:r>
      <w:r w:rsidR="00D6528B">
        <w:rPr>
          <w:b/>
          <w:bCs/>
        </w:rPr>
        <w:t>3</w:t>
      </w:r>
      <w:r w:rsidR="00286150">
        <w:rPr>
          <w:b/>
          <w:bCs/>
        </w:rPr>
        <w:t xml:space="preserve"> </w:t>
      </w:r>
      <w:r w:rsidRPr="00136E4B">
        <w:rPr>
          <w:b/>
          <w:bCs/>
        </w:rPr>
        <w:t>Average SSI by Algorithm Family</w:t>
      </w:r>
      <w:r w:rsidR="0048599C">
        <w:rPr>
          <w:b/>
          <w:bCs/>
        </w:rPr>
        <w:t xml:space="preserve"> (Classification &amp;</w:t>
      </w:r>
      <w:r w:rsidR="0048599C" w:rsidRPr="0048599C">
        <w:rPr>
          <w:b/>
          <w:bCs/>
        </w:rPr>
        <w:t xml:space="preserve"> </w:t>
      </w:r>
      <w:r w:rsidR="0048599C">
        <w:rPr>
          <w:b/>
          <w:bCs/>
        </w:rPr>
        <w:t>Regression)</w:t>
      </w:r>
    </w:p>
    <w:p w14:paraId="4BE23374" w14:textId="4E869EE7" w:rsidR="0048599C" w:rsidRPr="00136E4B" w:rsidRDefault="0048599C" w:rsidP="00294FCC">
      <w:pPr>
        <w:jc w:val="both"/>
        <w:rPr>
          <w:b/>
          <w:bCs/>
        </w:rPr>
      </w:pPr>
    </w:p>
    <w:p w14:paraId="41319E37" w14:textId="2C9B71E2" w:rsidR="002812AC" w:rsidRDefault="0048599C" w:rsidP="00294FCC">
      <w:pPr>
        <w:jc w:val="both"/>
        <w:rPr>
          <w:bCs/>
        </w:rPr>
      </w:pPr>
      <w:r w:rsidRPr="0048599C">
        <w:rPr>
          <w:bCs/>
        </w:rPr>
        <w:t>Figure 5.</w:t>
      </w:r>
      <w:r w:rsidR="00D6528B">
        <w:rPr>
          <w:bCs/>
        </w:rPr>
        <w:t>3</w:t>
      </w:r>
      <w:r w:rsidRPr="0048599C">
        <w:rPr>
          <w:bCs/>
        </w:rPr>
        <w:t xml:space="preserve"> confirms that sensitivity follows the same family-level pattern predicted by theory. This strongly supports the first project hypothesis that distance-based and gradient-based models are more sensitive to feature scaling than tree-based models.</w:t>
      </w:r>
      <w:r>
        <w:rPr>
          <w:bCs/>
        </w:rPr>
        <w:t xml:space="preserve"> </w:t>
      </w:r>
    </w:p>
    <w:p w14:paraId="456503C6" w14:textId="77777777" w:rsidR="002812AC" w:rsidRDefault="002812AC" w:rsidP="00294FCC">
      <w:pPr>
        <w:jc w:val="both"/>
        <w:rPr>
          <w:bCs/>
        </w:rPr>
      </w:pPr>
    </w:p>
    <w:p w14:paraId="5B686FA4" w14:textId="278F7415" w:rsidR="00136E4B" w:rsidRDefault="00136E4B" w:rsidP="00294FCC">
      <w:pPr>
        <w:jc w:val="both"/>
        <w:rPr>
          <w:bCs/>
        </w:rPr>
      </w:pPr>
      <w:r w:rsidRPr="00136E4B">
        <w:rPr>
          <w:bCs/>
        </w:rPr>
        <w:t>Family-level analysis confirmed that scaling sensitivity follows theoretical expectations:</w:t>
      </w:r>
    </w:p>
    <w:p w14:paraId="7067AE94" w14:textId="77777777" w:rsidR="002812AC" w:rsidRPr="00136E4B" w:rsidRDefault="002812AC" w:rsidP="00294FCC">
      <w:pPr>
        <w:jc w:val="both"/>
        <w:rPr>
          <w:bCs/>
        </w:rPr>
      </w:pPr>
    </w:p>
    <w:tbl>
      <w:tblPr>
        <w:tblStyle w:val="ListTable6Colorful-Accent1"/>
        <w:tblW w:w="0" w:type="auto"/>
        <w:jc w:val="center"/>
        <w:tblLook w:val="04A0" w:firstRow="1" w:lastRow="0" w:firstColumn="1" w:lastColumn="0" w:noHBand="0" w:noVBand="1"/>
      </w:tblPr>
      <w:tblGrid>
        <w:gridCol w:w="2060"/>
        <w:gridCol w:w="1987"/>
      </w:tblGrid>
      <w:tr w:rsidR="00136E4B" w:rsidRPr="00136E4B" w14:paraId="565F7E18" w14:textId="77777777" w:rsidTr="000B144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08FCDFA" w14:textId="196F27AA" w:rsidR="00136E4B" w:rsidRPr="00136E4B" w:rsidRDefault="00136E4B" w:rsidP="00294FCC">
            <w:pPr>
              <w:spacing w:after="160" w:line="278" w:lineRule="auto"/>
              <w:jc w:val="both"/>
            </w:pPr>
            <w:r w:rsidRPr="00136E4B">
              <w:t>Algorithm Family</w:t>
            </w:r>
          </w:p>
        </w:tc>
        <w:tc>
          <w:tcPr>
            <w:tcW w:w="0" w:type="auto"/>
            <w:hideMark/>
          </w:tcPr>
          <w:p w14:paraId="37DDE323" w14:textId="77777777" w:rsidR="00136E4B" w:rsidRPr="00136E4B" w:rsidRDefault="00136E4B" w:rsidP="00294FCC">
            <w:pPr>
              <w:spacing w:after="160" w:line="278" w:lineRule="auto"/>
              <w:jc w:val="both"/>
              <w:cnfStyle w:val="100000000000" w:firstRow="1" w:lastRow="0" w:firstColumn="0" w:lastColumn="0" w:oddVBand="0" w:evenVBand="0" w:oddHBand="0" w:evenHBand="0" w:firstRowFirstColumn="0" w:firstRowLastColumn="0" w:lastRowFirstColumn="0" w:lastRowLastColumn="0"/>
            </w:pPr>
            <w:r w:rsidRPr="00136E4B">
              <w:t>Sensitivity Level</w:t>
            </w:r>
          </w:p>
        </w:tc>
      </w:tr>
      <w:tr w:rsidR="00136E4B" w:rsidRPr="00136E4B" w14:paraId="27C6FA21" w14:textId="77777777" w:rsidTr="000B144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754A64" w14:textId="08113F65" w:rsidR="00136E4B" w:rsidRPr="00136E4B" w:rsidRDefault="00136E4B" w:rsidP="00294FCC">
            <w:pPr>
              <w:spacing w:after="160" w:line="278" w:lineRule="auto"/>
              <w:jc w:val="both"/>
            </w:pPr>
            <w:r w:rsidRPr="00136E4B">
              <w:t>Distance-based</w:t>
            </w:r>
          </w:p>
        </w:tc>
        <w:tc>
          <w:tcPr>
            <w:tcW w:w="0" w:type="auto"/>
            <w:hideMark/>
          </w:tcPr>
          <w:p w14:paraId="36B3B8D8" w14:textId="77777777" w:rsidR="00136E4B" w:rsidRPr="00136E4B" w:rsidRDefault="00136E4B" w:rsidP="00294FCC">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136E4B">
              <w:rPr>
                <w:bCs/>
              </w:rPr>
              <w:t>High</w:t>
            </w:r>
          </w:p>
        </w:tc>
      </w:tr>
      <w:tr w:rsidR="00136E4B" w:rsidRPr="00136E4B" w14:paraId="76AE891F" w14:textId="77777777" w:rsidTr="000B144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7769EA8" w14:textId="22582974" w:rsidR="00136E4B" w:rsidRPr="00136E4B" w:rsidRDefault="00136E4B" w:rsidP="00294FCC">
            <w:pPr>
              <w:spacing w:after="160" w:line="278" w:lineRule="auto"/>
              <w:jc w:val="both"/>
            </w:pPr>
            <w:r w:rsidRPr="00136E4B">
              <w:t>Gradient-based</w:t>
            </w:r>
          </w:p>
        </w:tc>
        <w:tc>
          <w:tcPr>
            <w:tcW w:w="0" w:type="auto"/>
            <w:hideMark/>
          </w:tcPr>
          <w:p w14:paraId="3CB13E44" w14:textId="77777777" w:rsidR="00136E4B" w:rsidRPr="00136E4B" w:rsidRDefault="00136E4B" w:rsidP="00294FCC">
            <w:pPr>
              <w:spacing w:after="160" w:line="278" w:lineRule="auto"/>
              <w:jc w:val="both"/>
              <w:cnfStyle w:val="000000000000" w:firstRow="0" w:lastRow="0" w:firstColumn="0" w:lastColumn="0" w:oddVBand="0" w:evenVBand="0" w:oddHBand="0" w:evenHBand="0" w:firstRowFirstColumn="0" w:firstRowLastColumn="0" w:lastRowFirstColumn="0" w:lastRowLastColumn="0"/>
              <w:rPr>
                <w:bCs/>
              </w:rPr>
            </w:pPr>
            <w:r w:rsidRPr="00136E4B">
              <w:rPr>
                <w:bCs/>
              </w:rPr>
              <w:t>Medium</w:t>
            </w:r>
          </w:p>
        </w:tc>
      </w:tr>
      <w:tr w:rsidR="00136E4B" w:rsidRPr="00136E4B" w14:paraId="6893821C" w14:textId="77777777" w:rsidTr="000B144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0CF62F9" w14:textId="29114145" w:rsidR="00136E4B" w:rsidRPr="00136E4B" w:rsidRDefault="00136E4B" w:rsidP="00294FCC">
            <w:pPr>
              <w:spacing w:after="160" w:line="278" w:lineRule="auto"/>
              <w:jc w:val="both"/>
            </w:pPr>
            <w:r w:rsidRPr="00136E4B">
              <w:t>Tree-based</w:t>
            </w:r>
          </w:p>
        </w:tc>
        <w:tc>
          <w:tcPr>
            <w:tcW w:w="0" w:type="auto"/>
            <w:hideMark/>
          </w:tcPr>
          <w:p w14:paraId="4F14B5E9" w14:textId="77777777" w:rsidR="00136E4B" w:rsidRPr="00136E4B" w:rsidRDefault="00136E4B" w:rsidP="00294FCC">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136E4B">
              <w:rPr>
                <w:bCs/>
              </w:rPr>
              <w:t>Low</w:t>
            </w:r>
          </w:p>
        </w:tc>
      </w:tr>
    </w:tbl>
    <w:p w14:paraId="159C0658" w14:textId="05B5451A" w:rsidR="002812AC" w:rsidRPr="00286150" w:rsidRDefault="00286150" w:rsidP="00286150">
      <w:pPr>
        <w:jc w:val="center"/>
        <w:rPr>
          <w:b/>
        </w:rPr>
      </w:pPr>
      <w:r w:rsidRPr="00286150">
        <w:rPr>
          <w:b/>
        </w:rPr>
        <w:t>Table 5.3 Family-level analysis</w:t>
      </w:r>
    </w:p>
    <w:p w14:paraId="7DF35D89" w14:textId="4F4E9AF8" w:rsidR="00136E4B" w:rsidRPr="00136E4B" w:rsidRDefault="00136E4B" w:rsidP="00294FCC">
      <w:pPr>
        <w:jc w:val="both"/>
        <w:rPr>
          <w:bCs/>
        </w:rPr>
      </w:pPr>
      <w:r w:rsidRPr="00136E4B">
        <w:rPr>
          <w:bCs/>
        </w:rPr>
        <w:t>This validates the hypothesis that preprocessing importance depends on optimisation and distance computation mechanisms.</w:t>
      </w:r>
    </w:p>
    <w:p w14:paraId="7C584A26" w14:textId="6C7DC823" w:rsidR="00600EEA" w:rsidRDefault="00600EEA" w:rsidP="00294FCC">
      <w:pPr>
        <w:jc w:val="both"/>
        <w:rPr>
          <w:bCs/>
        </w:rPr>
      </w:pPr>
      <w:r>
        <w:rPr>
          <w:bCs/>
        </w:rPr>
        <w:br w:type="page"/>
      </w:r>
    </w:p>
    <w:p w14:paraId="62219DE5" w14:textId="7595AA3E" w:rsidR="00136E4B" w:rsidRPr="00136E4B" w:rsidRDefault="00136E4B" w:rsidP="00294FCC">
      <w:pPr>
        <w:pStyle w:val="Heading2"/>
        <w:jc w:val="both"/>
      </w:pPr>
      <w:bookmarkStart w:id="46" w:name="_Toc228382993"/>
      <w:r w:rsidRPr="00136E4B">
        <w:lastRenderedPageBreak/>
        <w:t>5.</w:t>
      </w:r>
      <w:r>
        <w:t>4</w:t>
      </w:r>
      <w:r w:rsidRPr="00136E4B">
        <w:t xml:space="preserve"> Stability and Reliability Evaluation</w:t>
      </w:r>
      <w:bookmarkEnd w:id="46"/>
    </w:p>
    <w:p w14:paraId="3EB35167" w14:textId="5814970E" w:rsidR="00136E4B" w:rsidRDefault="00600EEA" w:rsidP="00294FCC">
      <w:pPr>
        <w:jc w:val="both"/>
        <w:rPr>
          <w:bCs/>
        </w:rPr>
      </w:pPr>
      <w:r>
        <w:rPr>
          <w:noProof/>
        </w:rPr>
        <w:drawing>
          <wp:anchor distT="0" distB="0" distL="114300" distR="114300" simplePos="0" relativeHeight="251667456" behindDoc="0" locked="0" layoutInCell="1" allowOverlap="1" wp14:anchorId="5C63BF0F" wp14:editId="28F3D6EB">
            <wp:simplePos x="0" y="0"/>
            <wp:positionH relativeFrom="margin">
              <wp:align>center</wp:align>
            </wp:positionH>
            <wp:positionV relativeFrom="paragraph">
              <wp:posOffset>551180</wp:posOffset>
            </wp:positionV>
            <wp:extent cx="6209580" cy="3703320"/>
            <wp:effectExtent l="0" t="0" r="1270" b="0"/>
            <wp:wrapTopAndBottom/>
            <wp:docPr id="1924920945" name="Picture 10"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No description has been provided for this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09580" cy="3703320"/>
                    </a:xfrm>
                    <a:prstGeom prst="rect">
                      <a:avLst/>
                    </a:prstGeom>
                    <a:noFill/>
                    <a:ln>
                      <a:noFill/>
                    </a:ln>
                  </pic:spPr>
                </pic:pic>
              </a:graphicData>
            </a:graphic>
          </wp:anchor>
        </w:drawing>
      </w:r>
      <w:r w:rsidR="00136E4B" w:rsidRPr="00136E4B">
        <w:rPr>
          <w:bCs/>
        </w:rPr>
        <w:t>Model stability was evaluated by analysing performance variation across multiple random seeds.</w:t>
      </w:r>
    </w:p>
    <w:p w14:paraId="0046B5E3" w14:textId="3A865415" w:rsidR="00136E4B" w:rsidRDefault="00600EEA" w:rsidP="00D24007">
      <w:pPr>
        <w:jc w:val="center"/>
        <w:rPr>
          <w:b/>
          <w:bCs/>
        </w:rPr>
      </w:pPr>
      <w:r>
        <w:rPr>
          <w:noProof/>
        </w:rPr>
        <w:drawing>
          <wp:anchor distT="0" distB="0" distL="114300" distR="114300" simplePos="0" relativeHeight="251668480" behindDoc="0" locked="0" layoutInCell="1" allowOverlap="1" wp14:anchorId="41BC36B8" wp14:editId="1E787A30">
            <wp:simplePos x="0" y="0"/>
            <wp:positionH relativeFrom="column">
              <wp:posOffset>-392430</wp:posOffset>
            </wp:positionH>
            <wp:positionV relativeFrom="paragraph">
              <wp:posOffset>4106545</wp:posOffset>
            </wp:positionV>
            <wp:extent cx="6335395" cy="3624580"/>
            <wp:effectExtent l="0" t="0" r="8255" b="0"/>
            <wp:wrapTopAndBottom/>
            <wp:docPr id="1960963189" name="Picture 11"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No description has been provided for this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35395" cy="3624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36E4B" w:rsidRPr="00136E4B">
        <w:rPr>
          <w:b/>
          <w:bCs/>
        </w:rPr>
        <w:t>Figure 5.</w:t>
      </w:r>
      <w:r w:rsidR="00D6528B">
        <w:rPr>
          <w:b/>
          <w:bCs/>
        </w:rPr>
        <w:t>4</w:t>
      </w:r>
      <w:r w:rsidR="00136E4B" w:rsidRPr="00136E4B">
        <w:rPr>
          <w:b/>
          <w:bCs/>
        </w:rPr>
        <w:t xml:space="preserve">  Stability Plot: Classification</w:t>
      </w:r>
    </w:p>
    <w:p w14:paraId="33BC744C" w14:textId="4E5473E2" w:rsidR="00136E4B" w:rsidRPr="00136E4B" w:rsidRDefault="00136E4B" w:rsidP="00D24007">
      <w:pPr>
        <w:jc w:val="center"/>
        <w:rPr>
          <w:b/>
          <w:bCs/>
        </w:rPr>
      </w:pPr>
      <w:r w:rsidRPr="00136E4B">
        <w:rPr>
          <w:b/>
          <w:bCs/>
        </w:rPr>
        <w:t>Figure 5.</w:t>
      </w:r>
      <w:r w:rsidR="00D6528B">
        <w:rPr>
          <w:b/>
          <w:bCs/>
        </w:rPr>
        <w:t>5</w:t>
      </w:r>
      <w:r w:rsidRPr="00136E4B">
        <w:rPr>
          <w:b/>
          <w:bCs/>
        </w:rPr>
        <w:t xml:space="preserve">  Stability Plot: Regression</w:t>
      </w:r>
    </w:p>
    <w:p w14:paraId="3A226F30" w14:textId="5A8FC915" w:rsidR="00600EEA" w:rsidRPr="00600EEA" w:rsidRDefault="00600EEA" w:rsidP="00294FCC">
      <w:pPr>
        <w:jc w:val="both"/>
        <w:rPr>
          <w:bCs/>
        </w:rPr>
      </w:pPr>
      <w:r w:rsidRPr="00600EEA">
        <w:rPr>
          <w:bCs/>
        </w:rPr>
        <w:lastRenderedPageBreak/>
        <w:t>The results show that some models achieved high accuracy but lower stability. This indicates that maximum performance does not always correspond to maximum reliability</w:t>
      </w:r>
      <w:r w:rsidR="007E6FD7">
        <w:rPr>
          <w:bCs/>
        </w:rPr>
        <w:t xml:space="preserve"> [51]</w:t>
      </w:r>
      <w:r w:rsidRPr="00600EEA">
        <w:rPr>
          <w:bCs/>
        </w:rPr>
        <w:t>.</w:t>
      </w:r>
    </w:p>
    <w:p w14:paraId="55DAD843" w14:textId="708448F7" w:rsidR="00136E4B" w:rsidRDefault="00600EEA" w:rsidP="00294FCC">
      <w:pPr>
        <w:jc w:val="both"/>
        <w:rPr>
          <w:bCs/>
        </w:rPr>
      </w:pPr>
      <w:r w:rsidRPr="00600EEA">
        <w:rPr>
          <w:bCs/>
        </w:rPr>
        <w:t xml:space="preserve">For example, Logistic Regression showed the best stability under </w:t>
      </w:r>
      <w:proofErr w:type="spellStart"/>
      <w:r w:rsidRPr="00600EEA">
        <w:rPr>
          <w:bCs/>
        </w:rPr>
        <w:t>MinMaxScaler</w:t>
      </w:r>
      <w:proofErr w:type="spellEnd"/>
      <w:r w:rsidRPr="00600EEA">
        <w:rPr>
          <w:bCs/>
        </w:rPr>
        <w:t>, while Decision Tree remained most stable without scaling.</w:t>
      </w:r>
      <w:r>
        <w:rPr>
          <w:bCs/>
        </w:rPr>
        <w:t xml:space="preserve"> </w:t>
      </w:r>
      <w:r w:rsidR="00136E4B" w:rsidRPr="00136E4B">
        <w:rPr>
          <w:bCs/>
        </w:rPr>
        <w:t>Stability analysis measured standard deviation of performance scores.</w:t>
      </w:r>
    </w:p>
    <w:p w14:paraId="447621CA" w14:textId="77777777" w:rsidR="00184FB7" w:rsidRPr="00136E4B" w:rsidRDefault="00184FB7" w:rsidP="00294FCC">
      <w:pPr>
        <w:jc w:val="both"/>
        <w:rPr>
          <w:bCs/>
        </w:rPr>
      </w:pPr>
    </w:p>
    <w:p w14:paraId="47A75AE8" w14:textId="77777777" w:rsidR="00136E4B" w:rsidRPr="00136E4B" w:rsidRDefault="00136E4B" w:rsidP="00294FCC">
      <w:pPr>
        <w:jc w:val="both"/>
        <w:rPr>
          <w:bCs/>
        </w:rPr>
      </w:pPr>
      <w:r w:rsidRPr="00136E4B">
        <w:rPr>
          <w:bCs/>
        </w:rPr>
        <w:t>Key observations:</w:t>
      </w:r>
    </w:p>
    <w:p w14:paraId="7A574494" w14:textId="77777777" w:rsidR="00136E4B" w:rsidRPr="00136E4B" w:rsidRDefault="00136E4B" w:rsidP="00294FCC">
      <w:pPr>
        <w:numPr>
          <w:ilvl w:val="0"/>
          <w:numId w:val="34"/>
        </w:numPr>
        <w:jc w:val="both"/>
        <w:rPr>
          <w:bCs/>
        </w:rPr>
      </w:pPr>
      <w:r w:rsidRPr="00136E4B">
        <w:rPr>
          <w:bCs/>
        </w:rPr>
        <w:t>Some models achieved highest accuracy but lower stability.</w:t>
      </w:r>
    </w:p>
    <w:p w14:paraId="00EEDADB" w14:textId="77777777" w:rsidR="00136E4B" w:rsidRPr="00136E4B" w:rsidRDefault="00136E4B" w:rsidP="00294FCC">
      <w:pPr>
        <w:numPr>
          <w:ilvl w:val="0"/>
          <w:numId w:val="34"/>
        </w:numPr>
        <w:jc w:val="both"/>
        <w:rPr>
          <w:bCs/>
        </w:rPr>
      </w:pPr>
      <w:r w:rsidRPr="00136E4B">
        <w:rPr>
          <w:bCs/>
        </w:rPr>
        <w:t>No-scaling conditions occasionally produced more stable outcomes for tree-based models.</w:t>
      </w:r>
    </w:p>
    <w:p w14:paraId="664EA50D" w14:textId="77777777" w:rsidR="00136E4B" w:rsidRDefault="00136E4B" w:rsidP="00294FCC">
      <w:pPr>
        <w:numPr>
          <w:ilvl w:val="0"/>
          <w:numId w:val="34"/>
        </w:numPr>
        <w:jc w:val="both"/>
        <w:rPr>
          <w:bCs/>
        </w:rPr>
      </w:pPr>
      <w:r w:rsidRPr="00136E4B">
        <w:rPr>
          <w:bCs/>
        </w:rPr>
        <w:t>Logistic Regression achieved best stability under Min–Max scaling (lowest variance).</w:t>
      </w:r>
    </w:p>
    <w:p w14:paraId="7E117788" w14:textId="77777777" w:rsidR="00184FB7" w:rsidRDefault="00184FB7" w:rsidP="00294FCC">
      <w:pPr>
        <w:jc w:val="both"/>
        <w:rPr>
          <w:bCs/>
        </w:rPr>
      </w:pPr>
    </w:p>
    <w:p w14:paraId="721EC4FA" w14:textId="1A1DA361" w:rsidR="00136E4B" w:rsidRPr="00136E4B" w:rsidRDefault="00136E4B" w:rsidP="00294FCC">
      <w:pPr>
        <w:jc w:val="both"/>
        <w:rPr>
          <w:bCs/>
        </w:rPr>
      </w:pPr>
      <w:r w:rsidRPr="00136E4B">
        <w:rPr>
          <w:bCs/>
        </w:rPr>
        <w:t>Example stability results:</w:t>
      </w:r>
    </w:p>
    <w:tbl>
      <w:tblPr>
        <w:tblStyle w:val="ListTable6Colorful-Accent1"/>
        <w:tblW w:w="0" w:type="auto"/>
        <w:jc w:val="center"/>
        <w:tblLook w:val="04A0" w:firstRow="1" w:lastRow="0" w:firstColumn="1" w:lastColumn="0" w:noHBand="0" w:noVBand="1"/>
      </w:tblPr>
      <w:tblGrid>
        <w:gridCol w:w="2328"/>
        <w:gridCol w:w="2261"/>
      </w:tblGrid>
      <w:tr w:rsidR="00136E4B" w:rsidRPr="00136E4B" w14:paraId="412D7C80" w14:textId="77777777" w:rsidTr="0028615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77ADA6" w14:textId="77777777" w:rsidR="00136E4B" w:rsidRPr="00136E4B" w:rsidRDefault="00136E4B" w:rsidP="00294FCC">
            <w:pPr>
              <w:spacing w:after="160" w:line="278" w:lineRule="auto"/>
              <w:jc w:val="both"/>
            </w:pPr>
            <w:r w:rsidRPr="00136E4B">
              <w:t>Model</w:t>
            </w:r>
          </w:p>
        </w:tc>
        <w:tc>
          <w:tcPr>
            <w:tcW w:w="0" w:type="auto"/>
            <w:hideMark/>
          </w:tcPr>
          <w:p w14:paraId="074D727B" w14:textId="77777777" w:rsidR="00136E4B" w:rsidRPr="00136E4B" w:rsidRDefault="00136E4B" w:rsidP="00294FCC">
            <w:pPr>
              <w:spacing w:after="160" w:line="278" w:lineRule="auto"/>
              <w:jc w:val="both"/>
              <w:cnfStyle w:val="100000000000" w:firstRow="1" w:lastRow="0" w:firstColumn="0" w:lastColumn="0" w:oddVBand="0" w:evenVBand="0" w:oddHBand="0" w:evenHBand="0" w:firstRowFirstColumn="0" w:firstRowLastColumn="0" w:lastRowFirstColumn="0" w:lastRowLastColumn="0"/>
            </w:pPr>
            <w:r w:rsidRPr="00136E4B">
              <w:t>Most Stable Scaler</w:t>
            </w:r>
          </w:p>
        </w:tc>
      </w:tr>
      <w:tr w:rsidR="00136E4B" w:rsidRPr="00136E4B" w14:paraId="720E8605" w14:textId="77777777" w:rsidTr="0028615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90E0D99" w14:textId="77777777" w:rsidR="00136E4B" w:rsidRPr="00136E4B" w:rsidRDefault="00136E4B" w:rsidP="00294FCC">
            <w:pPr>
              <w:spacing w:after="160" w:line="278" w:lineRule="auto"/>
              <w:jc w:val="both"/>
            </w:pPr>
            <w:r w:rsidRPr="00136E4B">
              <w:t>Decision Tree</w:t>
            </w:r>
          </w:p>
        </w:tc>
        <w:tc>
          <w:tcPr>
            <w:tcW w:w="0" w:type="auto"/>
            <w:hideMark/>
          </w:tcPr>
          <w:p w14:paraId="7B2C6AEA" w14:textId="77777777" w:rsidR="00136E4B" w:rsidRPr="00136E4B" w:rsidRDefault="00136E4B" w:rsidP="00294FCC">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136E4B">
              <w:rPr>
                <w:bCs/>
              </w:rPr>
              <w:t>No Scaling</w:t>
            </w:r>
          </w:p>
        </w:tc>
      </w:tr>
      <w:tr w:rsidR="00136E4B" w:rsidRPr="00136E4B" w14:paraId="7ACC71BA" w14:textId="77777777" w:rsidTr="00286150">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2386720" w14:textId="77777777" w:rsidR="00136E4B" w:rsidRPr="00136E4B" w:rsidRDefault="00136E4B" w:rsidP="00294FCC">
            <w:pPr>
              <w:spacing w:after="160" w:line="278" w:lineRule="auto"/>
              <w:jc w:val="both"/>
            </w:pPr>
            <w:r w:rsidRPr="00136E4B">
              <w:t>Logistic Regression</w:t>
            </w:r>
          </w:p>
        </w:tc>
        <w:tc>
          <w:tcPr>
            <w:tcW w:w="0" w:type="auto"/>
            <w:hideMark/>
          </w:tcPr>
          <w:p w14:paraId="38D91376" w14:textId="77777777" w:rsidR="00136E4B" w:rsidRPr="00136E4B" w:rsidRDefault="00136E4B" w:rsidP="00294FCC">
            <w:pPr>
              <w:spacing w:after="160" w:line="278" w:lineRule="auto"/>
              <w:jc w:val="both"/>
              <w:cnfStyle w:val="000000000000" w:firstRow="0" w:lastRow="0" w:firstColumn="0" w:lastColumn="0" w:oddVBand="0" w:evenVBand="0" w:oddHBand="0" w:evenHBand="0" w:firstRowFirstColumn="0" w:firstRowLastColumn="0" w:lastRowFirstColumn="0" w:lastRowLastColumn="0"/>
              <w:rPr>
                <w:bCs/>
              </w:rPr>
            </w:pPr>
            <w:proofErr w:type="spellStart"/>
            <w:r w:rsidRPr="00136E4B">
              <w:rPr>
                <w:bCs/>
              </w:rPr>
              <w:t>MinMax</w:t>
            </w:r>
            <w:proofErr w:type="spellEnd"/>
          </w:p>
        </w:tc>
      </w:tr>
      <w:tr w:rsidR="00136E4B" w:rsidRPr="00136E4B" w14:paraId="5AAF277B" w14:textId="77777777" w:rsidTr="0028615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033E0F0" w14:textId="77777777" w:rsidR="00136E4B" w:rsidRPr="00136E4B" w:rsidRDefault="00136E4B" w:rsidP="00294FCC">
            <w:pPr>
              <w:spacing w:after="160" w:line="278" w:lineRule="auto"/>
              <w:jc w:val="both"/>
            </w:pPr>
            <w:r w:rsidRPr="00136E4B">
              <w:t>SVM</w:t>
            </w:r>
          </w:p>
        </w:tc>
        <w:tc>
          <w:tcPr>
            <w:tcW w:w="0" w:type="auto"/>
            <w:hideMark/>
          </w:tcPr>
          <w:p w14:paraId="31490E1C" w14:textId="77777777" w:rsidR="00136E4B" w:rsidRPr="00136E4B" w:rsidRDefault="00136E4B" w:rsidP="00294FCC">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136E4B">
              <w:rPr>
                <w:bCs/>
              </w:rPr>
              <w:t>No Scaling</w:t>
            </w:r>
          </w:p>
        </w:tc>
      </w:tr>
    </w:tbl>
    <w:p w14:paraId="0C8A7553" w14:textId="40B68B68" w:rsidR="00136E4B" w:rsidRPr="00286150" w:rsidRDefault="00286150" w:rsidP="00286150">
      <w:pPr>
        <w:jc w:val="center"/>
        <w:rPr>
          <w:b/>
        </w:rPr>
      </w:pPr>
      <w:r w:rsidRPr="00286150">
        <w:rPr>
          <w:b/>
        </w:rPr>
        <w:t>Table 5.4 stability results</w:t>
      </w:r>
    </w:p>
    <w:p w14:paraId="2B5EF4F2" w14:textId="77777777" w:rsidR="00286150" w:rsidRDefault="00286150" w:rsidP="00294FCC">
      <w:pPr>
        <w:jc w:val="both"/>
        <w:rPr>
          <w:bCs/>
        </w:rPr>
      </w:pPr>
    </w:p>
    <w:p w14:paraId="36C3AA40" w14:textId="5E8EE7C9" w:rsidR="00136E4B" w:rsidRPr="00136E4B" w:rsidRDefault="00136E4B" w:rsidP="00294FCC">
      <w:pPr>
        <w:jc w:val="both"/>
        <w:rPr>
          <w:bCs/>
        </w:rPr>
      </w:pPr>
      <w:r w:rsidRPr="00136E4B">
        <w:rPr>
          <w:bCs/>
        </w:rPr>
        <w:t>These findings demonstrate that optimal preprocessing depends not only on performance but also reliability.</w:t>
      </w:r>
    </w:p>
    <w:p w14:paraId="0B671C77" w14:textId="65C16298" w:rsidR="00136E4B" w:rsidRPr="00136E4B" w:rsidRDefault="00136E4B" w:rsidP="00294FCC">
      <w:pPr>
        <w:jc w:val="both"/>
        <w:rPr>
          <w:bCs/>
        </w:rPr>
      </w:pPr>
    </w:p>
    <w:p w14:paraId="18233734" w14:textId="77777777" w:rsidR="00600EEA" w:rsidRDefault="00600EEA" w:rsidP="00294FCC">
      <w:pPr>
        <w:pStyle w:val="Heading2"/>
        <w:jc w:val="both"/>
      </w:pPr>
      <w:r>
        <w:br w:type="page"/>
      </w:r>
    </w:p>
    <w:p w14:paraId="0DBBB216" w14:textId="5F9FFFBF" w:rsidR="00136E4B" w:rsidRPr="00136E4B" w:rsidRDefault="00136E4B" w:rsidP="00294FCC">
      <w:pPr>
        <w:pStyle w:val="Heading2"/>
        <w:jc w:val="both"/>
      </w:pPr>
      <w:bookmarkStart w:id="47" w:name="_Toc228382994"/>
      <w:r w:rsidRPr="00136E4B">
        <w:lastRenderedPageBreak/>
        <w:t>5.</w:t>
      </w:r>
      <w:r>
        <w:t>5</w:t>
      </w:r>
      <w:r w:rsidRPr="00136E4B">
        <w:t xml:space="preserve"> Convergence Behaviour Analysis</w:t>
      </w:r>
      <w:bookmarkEnd w:id="47"/>
    </w:p>
    <w:p w14:paraId="5CD577B9" w14:textId="1F58D5EF" w:rsidR="00600EEA" w:rsidRPr="00600EEA" w:rsidRDefault="00600EEA" w:rsidP="00294FCC">
      <w:pPr>
        <w:jc w:val="both"/>
        <w:rPr>
          <w:bCs/>
        </w:rPr>
      </w:pPr>
      <w:r w:rsidRPr="00600EEA">
        <w:rPr>
          <w:bCs/>
        </w:rPr>
        <w:t>Convergence analysis was performed to evaluate optimisation efficiency using training iterations and model fit time.</w:t>
      </w:r>
    </w:p>
    <w:p w14:paraId="045EDDEF" w14:textId="7B09E817" w:rsidR="00600EEA" w:rsidRPr="00600EEA" w:rsidRDefault="00600EEA" w:rsidP="00294FCC">
      <w:pPr>
        <w:jc w:val="both"/>
        <w:rPr>
          <w:bCs/>
        </w:rPr>
      </w:pPr>
      <w:r w:rsidRPr="00600EEA">
        <w:rPr>
          <w:bCs/>
        </w:rPr>
        <w:t>This section focused mainly on Logistic Regression because gradient-based optimisation is strongly influenced by feature scaling</w:t>
      </w:r>
    </w:p>
    <w:p w14:paraId="4BDA5686" w14:textId="4619C01A" w:rsidR="000B144E" w:rsidRPr="00136E4B" w:rsidRDefault="00D24007" w:rsidP="00294FCC">
      <w:pPr>
        <w:jc w:val="both"/>
        <w:rPr>
          <w:bCs/>
        </w:rPr>
      </w:pPr>
      <w:r>
        <w:rPr>
          <w:noProof/>
        </w:rPr>
        <w:drawing>
          <wp:anchor distT="0" distB="0" distL="114300" distR="114300" simplePos="0" relativeHeight="251672576" behindDoc="0" locked="0" layoutInCell="1" allowOverlap="1" wp14:anchorId="14E42D2A" wp14:editId="64EB8820">
            <wp:simplePos x="0" y="0"/>
            <wp:positionH relativeFrom="margin">
              <wp:align>center</wp:align>
            </wp:positionH>
            <wp:positionV relativeFrom="paragraph">
              <wp:posOffset>281709</wp:posOffset>
            </wp:positionV>
            <wp:extent cx="4131945" cy="2940490"/>
            <wp:effectExtent l="0" t="0" r="1905" b="0"/>
            <wp:wrapTopAndBottom/>
            <wp:docPr id="933413542" name="Picture 8"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No description has been provided for this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31945" cy="2940490"/>
                    </a:xfrm>
                    <a:prstGeom prst="rect">
                      <a:avLst/>
                    </a:prstGeom>
                    <a:noFill/>
                    <a:ln>
                      <a:noFill/>
                    </a:ln>
                  </pic:spPr>
                </pic:pic>
              </a:graphicData>
            </a:graphic>
          </wp:anchor>
        </w:drawing>
      </w:r>
    </w:p>
    <w:p w14:paraId="7B0995D0" w14:textId="18EE7F2B" w:rsidR="00136E4B" w:rsidRDefault="00136E4B" w:rsidP="00D24007">
      <w:pPr>
        <w:jc w:val="center"/>
        <w:rPr>
          <w:b/>
          <w:bCs/>
        </w:rPr>
      </w:pPr>
      <w:r w:rsidRPr="00136E4B">
        <w:rPr>
          <w:b/>
          <w:bCs/>
        </w:rPr>
        <w:t>Figure 5.</w:t>
      </w:r>
      <w:r w:rsidR="00D6528B">
        <w:rPr>
          <w:b/>
          <w:bCs/>
        </w:rPr>
        <w:t>6</w:t>
      </w:r>
      <w:r w:rsidRPr="00136E4B">
        <w:rPr>
          <w:b/>
          <w:bCs/>
        </w:rPr>
        <w:t xml:space="preserve">  Logistic Regression Convergence Iterations Plot</w:t>
      </w:r>
    </w:p>
    <w:p w14:paraId="39C53430" w14:textId="248FB7F4" w:rsidR="00136E4B" w:rsidRPr="00136E4B" w:rsidRDefault="00136E4B" w:rsidP="00330C08">
      <w:pPr>
        <w:jc w:val="center"/>
        <w:rPr>
          <w:b/>
          <w:bCs/>
        </w:rPr>
      </w:pPr>
    </w:p>
    <w:p w14:paraId="0B195700" w14:textId="53EF336F" w:rsidR="00184FB7" w:rsidRDefault="00D24007" w:rsidP="00294FCC">
      <w:pPr>
        <w:jc w:val="both"/>
        <w:rPr>
          <w:bCs/>
        </w:rPr>
      </w:pPr>
      <w:r>
        <w:rPr>
          <w:noProof/>
        </w:rPr>
        <w:drawing>
          <wp:anchor distT="0" distB="0" distL="114300" distR="114300" simplePos="0" relativeHeight="251669504" behindDoc="0" locked="0" layoutInCell="1" allowOverlap="1" wp14:anchorId="291AB7EE" wp14:editId="1A950EDB">
            <wp:simplePos x="0" y="0"/>
            <wp:positionH relativeFrom="margin">
              <wp:align>center</wp:align>
            </wp:positionH>
            <wp:positionV relativeFrom="paragraph">
              <wp:posOffset>322522</wp:posOffset>
            </wp:positionV>
            <wp:extent cx="4107815" cy="2943225"/>
            <wp:effectExtent l="0" t="0" r="6985" b="9525"/>
            <wp:wrapTopAndBottom/>
            <wp:docPr id="305677688" name="Picture 9"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No description has been provided for this imag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07815" cy="29432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B03600" w14:textId="109154D6" w:rsidR="00184FB7" w:rsidRDefault="00D24007" w:rsidP="00D24007">
      <w:pPr>
        <w:jc w:val="center"/>
        <w:rPr>
          <w:bCs/>
        </w:rPr>
      </w:pPr>
      <w:r w:rsidRPr="00136E4B">
        <w:rPr>
          <w:b/>
          <w:bCs/>
        </w:rPr>
        <w:t>Figure 5.</w:t>
      </w:r>
      <w:r w:rsidR="00D6528B">
        <w:rPr>
          <w:b/>
          <w:bCs/>
        </w:rPr>
        <w:t>7</w:t>
      </w:r>
      <w:r w:rsidRPr="00136E4B">
        <w:rPr>
          <w:b/>
          <w:bCs/>
        </w:rPr>
        <w:t xml:space="preserve">  Logistic Regression Fit Time Plot</w:t>
      </w:r>
    </w:p>
    <w:p w14:paraId="5D6FF75E" w14:textId="25BA994A" w:rsidR="00136E4B" w:rsidRDefault="008B0ACA" w:rsidP="00294FCC">
      <w:pPr>
        <w:jc w:val="both"/>
        <w:rPr>
          <w:bCs/>
        </w:rPr>
      </w:pPr>
      <w:r w:rsidRPr="00A842F4">
        <w:rPr>
          <w:bCs/>
          <w:noProof/>
        </w:rPr>
        <w:lastRenderedPageBreak/>
        <w:drawing>
          <wp:anchor distT="0" distB="0" distL="114300" distR="114300" simplePos="0" relativeHeight="251677696" behindDoc="0" locked="0" layoutInCell="1" allowOverlap="1" wp14:anchorId="6DD1C4AA" wp14:editId="2E0C84FB">
            <wp:simplePos x="0" y="0"/>
            <wp:positionH relativeFrom="margin">
              <wp:align>center</wp:align>
            </wp:positionH>
            <wp:positionV relativeFrom="paragraph">
              <wp:posOffset>304376</wp:posOffset>
            </wp:positionV>
            <wp:extent cx="4148455" cy="1848485"/>
            <wp:effectExtent l="0" t="0" r="4445" b="0"/>
            <wp:wrapTopAndBottom/>
            <wp:docPr id="2107416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416384" name=""/>
                    <pic:cNvPicPr/>
                  </pic:nvPicPr>
                  <pic:blipFill>
                    <a:blip r:embed="rId24">
                      <a:extLst>
                        <a:ext uri="{28A0092B-C50C-407E-A947-70E740481C1C}">
                          <a14:useLocalDpi xmlns:a14="http://schemas.microsoft.com/office/drawing/2010/main" val="0"/>
                        </a:ext>
                      </a:extLst>
                    </a:blip>
                    <a:stretch>
                      <a:fillRect/>
                    </a:stretch>
                  </pic:blipFill>
                  <pic:spPr>
                    <a:xfrm>
                      <a:off x="0" y="0"/>
                      <a:ext cx="4148455" cy="1848485"/>
                    </a:xfrm>
                    <a:prstGeom prst="rect">
                      <a:avLst/>
                    </a:prstGeom>
                  </pic:spPr>
                </pic:pic>
              </a:graphicData>
            </a:graphic>
            <wp14:sizeRelH relativeFrom="margin">
              <wp14:pctWidth>0</wp14:pctWidth>
            </wp14:sizeRelH>
            <wp14:sizeRelV relativeFrom="margin">
              <wp14:pctHeight>0</wp14:pctHeight>
            </wp14:sizeRelV>
          </wp:anchor>
        </w:drawing>
      </w:r>
      <w:r w:rsidR="00136E4B" w:rsidRPr="00136E4B">
        <w:rPr>
          <w:bCs/>
        </w:rPr>
        <w:t>Results show a substantial difference between scaled and unscaled data:</w:t>
      </w:r>
    </w:p>
    <w:p w14:paraId="70D738C0" w14:textId="35CD72D1" w:rsidR="00600EEA" w:rsidRDefault="00D73511" w:rsidP="00D73511">
      <w:pPr>
        <w:jc w:val="center"/>
        <w:rPr>
          <w:b/>
        </w:rPr>
      </w:pPr>
      <w:r w:rsidRPr="00D73511">
        <w:rPr>
          <w:b/>
        </w:rPr>
        <w:t>Table 5.5 substantial difference between scaled</w:t>
      </w:r>
      <w:r>
        <w:rPr>
          <w:b/>
        </w:rPr>
        <w:t xml:space="preserve"> </w:t>
      </w:r>
      <w:r w:rsidRPr="00D73511">
        <w:rPr>
          <w:b/>
        </w:rPr>
        <w:t>data</w:t>
      </w:r>
    </w:p>
    <w:p w14:paraId="21F99C8E" w14:textId="77777777" w:rsidR="00EF69BE" w:rsidRPr="00D73511" w:rsidRDefault="00EF69BE" w:rsidP="00D73511">
      <w:pPr>
        <w:jc w:val="center"/>
        <w:rPr>
          <w:b/>
        </w:rPr>
      </w:pPr>
    </w:p>
    <w:p w14:paraId="2F36E69A" w14:textId="16EBD857" w:rsidR="00600EEA" w:rsidRPr="00600EEA" w:rsidRDefault="00600EEA" w:rsidP="00294FCC">
      <w:pPr>
        <w:jc w:val="both"/>
        <w:rPr>
          <w:bCs/>
        </w:rPr>
      </w:pPr>
      <w:r w:rsidRPr="00600EEA">
        <w:rPr>
          <w:bCs/>
        </w:rPr>
        <w:t>Without scaling, Logistic Regression reached the maximum iteration limit of 1000, indicating poor optimisation convergence. When scaling was applied, training iterations reduced by more than 98%.</w:t>
      </w:r>
    </w:p>
    <w:p w14:paraId="68396E85" w14:textId="77777777" w:rsidR="00600EEA" w:rsidRPr="00600EEA" w:rsidRDefault="00600EEA" w:rsidP="00294FCC">
      <w:pPr>
        <w:jc w:val="both"/>
        <w:rPr>
          <w:bCs/>
        </w:rPr>
      </w:pPr>
      <w:r w:rsidRPr="00600EEA">
        <w:rPr>
          <w:bCs/>
        </w:rPr>
        <w:t>This confirms that feature scaling significantly improves gradient descent efficiency by reducing numerical instability and improving optimisation behaviour.</w:t>
      </w:r>
    </w:p>
    <w:p w14:paraId="7E51D694" w14:textId="77777777" w:rsidR="00600EEA" w:rsidRDefault="00600EEA" w:rsidP="00294FCC">
      <w:pPr>
        <w:jc w:val="both"/>
        <w:rPr>
          <w:bCs/>
        </w:rPr>
      </w:pPr>
      <w:r w:rsidRPr="00600EEA">
        <w:rPr>
          <w:bCs/>
        </w:rPr>
        <w:t>This strongly supports the second project hypothesis that scaling improves convergence speed.</w:t>
      </w:r>
    </w:p>
    <w:p w14:paraId="1F05E77A" w14:textId="77777777" w:rsidR="00A661A2" w:rsidRPr="00A661A2" w:rsidRDefault="00A661A2" w:rsidP="00A661A2">
      <w:pPr>
        <w:jc w:val="both"/>
        <w:rPr>
          <w:bCs/>
        </w:rPr>
      </w:pPr>
      <w:r w:rsidRPr="00A661A2">
        <w:rPr>
          <w:bCs/>
        </w:rPr>
        <w:t xml:space="preserve">Without scaling, Logistic Regression required </w:t>
      </w:r>
      <w:proofErr w:type="gramStart"/>
      <w:r w:rsidRPr="00A661A2">
        <w:rPr>
          <w:bCs/>
        </w:rPr>
        <w:t>a large number of</w:t>
      </w:r>
      <w:proofErr w:type="gramEnd"/>
      <w:r w:rsidRPr="00A661A2">
        <w:rPr>
          <w:bCs/>
        </w:rPr>
        <w:t xml:space="preserve"> iterations and often approached the maximum limit. After applying scaling, the number of iterations decreased dramatically, and training time was significantly reduced.</w:t>
      </w:r>
    </w:p>
    <w:p w14:paraId="408DEC0B" w14:textId="77777777" w:rsidR="00A661A2" w:rsidRPr="00A661A2" w:rsidRDefault="00A661A2" w:rsidP="00A661A2">
      <w:pPr>
        <w:jc w:val="both"/>
        <w:rPr>
          <w:bCs/>
        </w:rPr>
      </w:pPr>
      <w:r w:rsidRPr="00A661A2">
        <w:rPr>
          <w:bCs/>
        </w:rPr>
        <w:t>This demonstrates that:</w:t>
      </w:r>
    </w:p>
    <w:p w14:paraId="1FA528BB" w14:textId="77777777" w:rsidR="00A661A2" w:rsidRPr="00A661A2" w:rsidRDefault="00A661A2" w:rsidP="00A661A2">
      <w:pPr>
        <w:numPr>
          <w:ilvl w:val="0"/>
          <w:numId w:val="51"/>
        </w:numPr>
        <w:jc w:val="both"/>
        <w:rPr>
          <w:bCs/>
        </w:rPr>
      </w:pPr>
      <w:r w:rsidRPr="00A661A2">
        <w:rPr>
          <w:bCs/>
        </w:rPr>
        <w:t xml:space="preserve">Scaling improves </w:t>
      </w:r>
      <w:r w:rsidRPr="00A661A2">
        <w:rPr>
          <w:b/>
          <w:bCs/>
        </w:rPr>
        <w:t>numerical stability</w:t>
      </w:r>
      <w:r w:rsidRPr="00A661A2">
        <w:rPr>
          <w:bCs/>
        </w:rPr>
        <w:t xml:space="preserve"> </w:t>
      </w:r>
    </w:p>
    <w:p w14:paraId="1E185365" w14:textId="77777777" w:rsidR="00A661A2" w:rsidRPr="00A661A2" w:rsidRDefault="00A661A2" w:rsidP="00A661A2">
      <w:pPr>
        <w:numPr>
          <w:ilvl w:val="0"/>
          <w:numId w:val="51"/>
        </w:numPr>
        <w:jc w:val="both"/>
        <w:rPr>
          <w:bCs/>
        </w:rPr>
      </w:pPr>
      <w:r w:rsidRPr="00A661A2">
        <w:rPr>
          <w:bCs/>
        </w:rPr>
        <w:t xml:space="preserve">Scaling accelerates </w:t>
      </w:r>
      <w:r w:rsidRPr="00A661A2">
        <w:rPr>
          <w:b/>
          <w:bCs/>
        </w:rPr>
        <w:t>gradient-based optimisation</w:t>
      </w:r>
      <w:r w:rsidRPr="00A661A2">
        <w:rPr>
          <w:bCs/>
        </w:rPr>
        <w:t xml:space="preserve"> </w:t>
      </w:r>
    </w:p>
    <w:p w14:paraId="26440BC8" w14:textId="77777777" w:rsidR="00A661A2" w:rsidRPr="00A661A2" w:rsidRDefault="00A661A2" w:rsidP="00A661A2">
      <w:pPr>
        <w:jc w:val="both"/>
        <w:rPr>
          <w:bCs/>
        </w:rPr>
      </w:pPr>
      <w:r w:rsidRPr="00A661A2">
        <w:rPr>
          <w:bCs/>
        </w:rPr>
        <w:t xml:space="preserve">Therefore, feature scaling is not only important for predictive performance but also for </w:t>
      </w:r>
      <w:r w:rsidRPr="00A661A2">
        <w:rPr>
          <w:b/>
          <w:bCs/>
        </w:rPr>
        <w:t>computational efficiency in real-world systems</w:t>
      </w:r>
      <w:r w:rsidRPr="00A661A2">
        <w:rPr>
          <w:bCs/>
        </w:rPr>
        <w:t>.</w:t>
      </w:r>
    </w:p>
    <w:p w14:paraId="4735B91E" w14:textId="77777777" w:rsidR="00A661A2" w:rsidRPr="00600EEA" w:rsidRDefault="00A661A2" w:rsidP="00294FCC">
      <w:pPr>
        <w:jc w:val="both"/>
        <w:rPr>
          <w:bCs/>
        </w:rPr>
      </w:pPr>
    </w:p>
    <w:p w14:paraId="5DC070B1" w14:textId="370A2A31" w:rsidR="00136E4B" w:rsidRPr="00136E4B" w:rsidRDefault="00136E4B" w:rsidP="00294FCC">
      <w:pPr>
        <w:jc w:val="both"/>
        <w:rPr>
          <w:bCs/>
        </w:rPr>
      </w:pPr>
    </w:p>
    <w:p w14:paraId="676CAE71" w14:textId="77777777" w:rsidR="00A661A2" w:rsidRDefault="00A661A2" w:rsidP="00294FCC">
      <w:pPr>
        <w:pStyle w:val="Heading2"/>
        <w:jc w:val="both"/>
      </w:pPr>
      <w:bookmarkStart w:id="48" w:name="_Toc228382995"/>
      <w:r>
        <w:br w:type="page"/>
      </w:r>
    </w:p>
    <w:p w14:paraId="3AB00EDE" w14:textId="15CFFEBF" w:rsidR="00136E4B" w:rsidRPr="00136E4B" w:rsidRDefault="00136E4B" w:rsidP="00294FCC">
      <w:pPr>
        <w:pStyle w:val="Heading2"/>
        <w:jc w:val="both"/>
      </w:pPr>
      <w:r w:rsidRPr="00136E4B">
        <w:lastRenderedPageBreak/>
        <w:t>5.</w:t>
      </w:r>
      <w:r>
        <w:t>6</w:t>
      </w:r>
      <w:r w:rsidRPr="00136E4B">
        <w:t xml:space="preserve"> Practical Scaling Recommendation Framework</w:t>
      </w:r>
      <w:bookmarkEnd w:id="48"/>
    </w:p>
    <w:p w14:paraId="11CF12D1" w14:textId="240DDBE8" w:rsidR="008B0ACA" w:rsidRDefault="008B0ACA" w:rsidP="008B0ACA">
      <w:pPr>
        <w:jc w:val="both"/>
        <w:rPr>
          <w:bCs/>
        </w:rPr>
      </w:pPr>
      <w:r w:rsidRPr="008B0ACA">
        <w:rPr>
          <w:bCs/>
        </w:rPr>
        <w:t xml:space="preserve">To verify whether performance differences across scaling methods are statistically significant, the </w:t>
      </w:r>
      <w:r w:rsidRPr="008B0ACA">
        <w:rPr>
          <w:b/>
          <w:bCs/>
        </w:rPr>
        <w:t>Friedman test</w:t>
      </w:r>
      <w:r w:rsidRPr="008B0ACA">
        <w:rPr>
          <w:bCs/>
        </w:rPr>
        <w:t xml:space="preserve"> was applied.</w:t>
      </w:r>
    </w:p>
    <w:tbl>
      <w:tblPr>
        <w:tblStyle w:val="ListTable6Colorful-Accent1"/>
        <w:tblW w:w="0" w:type="auto"/>
        <w:tblLook w:val="04A0" w:firstRow="1" w:lastRow="0" w:firstColumn="1" w:lastColumn="0" w:noHBand="0" w:noVBand="1"/>
      </w:tblPr>
      <w:tblGrid>
        <w:gridCol w:w="9016"/>
      </w:tblGrid>
      <w:tr w:rsidR="008B0ACA" w:rsidRPr="008B0ACA" w14:paraId="181CE1F8" w14:textId="77777777" w:rsidTr="008B0A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E485620" w14:textId="7DE3FCFB" w:rsidR="008B0ACA" w:rsidRPr="008B0ACA" w:rsidRDefault="008B0ACA" w:rsidP="008B0ACA">
            <w:pPr>
              <w:jc w:val="center"/>
              <w:rPr>
                <w:bCs w:val="0"/>
              </w:rPr>
            </w:pPr>
            <w:r w:rsidRPr="008B0ACA">
              <w:t xml:space="preserve"> FRIEDMAN TEST RESULTS</w:t>
            </w:r>
          </w:p>
        </w:tc>
      </w:tr>
      <w:tr w:rsidR="008B0ACA" w:rsidRPr="008B0ACA" w14:paraId="03BABA80" w14:textId="77777777" w:rsidTr="008B0A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715A07E" w14:textId="77777777" w:rsidR="008B0ACA" w:rsidRPr="008B0ACA" w:rsidRDefault="008B0ACA" w:rsidP="004052F6">
            <w:pPr>
              <w:jc w:val="both"/>
              <w:rPr>
                <w:bCs w:val="0"/>
              </w:rPr>
            </w:pPr>
          </w:p>
        </w:tc>
      </w:tr>
      <w:tr w:rsidR="008B0ACA" w:rsidRPr="008B0ACA" w14:paraId="3D3E1079" w14:textId="77777777" w:rsidTr="008B0ACA">
        <w:tc>
          <w:tcPr>
            <w:cnfStyle w:val="001000000000" w:firstRow="0" w:lastRow="0" w:firstColumn="1" w:lastColumn="0" w:oddVBand="0" w:evenVBand="0" w:oddHBand="0" w:evenHBand="0" w:firstRowFirstColumn="0" w:firstRowLastColumn="0" w:lastRowFirstColumn="0" w:lastRowLastColumn="0"/>
            <w:tcW w:w="9016" w:type="dxa"/>
          </w:tcPr>
          <w:p w14:paraId="2D9160DF" w14:textId="77777777" w:rsidR="008B0ACA" w:rsidRPr="008B0ACA" w:rsidRDefault="008B0ACA" w:rsidP="004052F6">
            <w:pPr>
              <w:jc w:val="both"/>
              <w:rPr>
                <w:bCs w:val="0"/>
              </w:rPr>
            </w:pPr>
            <w:r w:rsidRPr="008B0ACA">
              <w:t xml:space="preserve">Model: </w:t>
            </w:r>
            <w:proofErr w:type="spellStart"/>
            <w:r w:rsidRPr="008B0ACA">
              <w:t>kNN</w:t>
            </w:r>
            <w:proofErr w:type="spellEnd"/>
          </w:p>
        </w:tc>
      </w:tr>
      <w:tr w:rsidR="008B0ACA" w:rsidRPr="008B0ACA" w14:paraId="62A9EBC7" w14:textId="77777777" w:rsidTr="008B0A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10AB40C" w14:textId="77777777" w:rsidR="008B0ACA" w:rsidRPr="008B0ACA" w:rsidRDefault="008B0ACA" w:rsidP="004052F6">
            <w:pPr>
              <w:jc w:val="both"/>
              <w:rPr>
                <w:bCs w:val="0"/>
              </w:rPr>
            </w:pPr>
            <w:r w:rsidRPr="008B0ACA">
              <w:t>Friedman χ² = 68.0042, p-value = 0.0000</w:t>
            </w:r>
          </w:p>
        </w:tc>
      </w:tr>
      <w:tr w:rsidR="008B0ACA" w:rsidRPr="008B0ACA" w14:paraId="0E3F4650" w14:textId="77777777" w:rsidTr="008B0ACA">
        <w:tc>
          <w:tcPr>
            <w:cnfStyle w:val="001000000000" w:firstRow="0" w:lastRow="0" w:firstColumn="1" w:lastColumn="0" w:oddVBand="0" w:evenVBand="0" w:oddHBand="0" w:evenHBand="0" w:firstRowFirstColumn="0" w:firstRowLastColumn="0" w:lastRowFirstColumn="0" w:lastRowLastColumn="0"/>
            <w:tcW w:w="9016" w:type="dxa"/>
          </w:tcPr>
          <w:p w14:paraId="2BC70CB5" w14:textId="77777777" w:rsidR="008B0ACA" w:rsidRPr="008B0ACA" w:rsidRDefault="008B0ACA" w:rsidP="004052F6">
            <w:pPr>
              <w:jc w:val="both"/>
              <w:rPr>
                <w:bCs w:val="0"/>
              </w:rPr>
            </w:pPr>
            <w:r w:rsidRPr="008B0ACA">
              <w:t>→ Significant difference between scaling methods</w:t>
            </w:r>
          </w:p>
        </w:tc>
      </w:tr>
      <w:tr w:rsidR="008B0ACA" w:rsidRPr="008B0ACA" w14:paraId="3C0B9786" w14:textId="77777777" w:rsidTr="008B0A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C791446" w14:textId="77777777" w:rsidR="008B0ACA" w:rsidRPr="008B0ACA" w:rsidRDefault="008B0ACA" w:rsidP="004052F6">
            <w:pPr>
              <w:jc w:val="both"/>
              <w:rPr>
                <w:bCs w:val="0"/>
              </w:rPr>
            </w:pPr>
          </w:p>
        </w:tc>
      </w:tr>
      <w:tr w:rsidR="008B0ACA" w:rsidRPr="008B0ACA" w14:paraId="344DB884" w14:textId="77777777" w:rsidTr="008B0ACA">
        <w:tc>
          <w:tcPr>
            <w:cnfStyle w:val="001000000000" w:firstRow="0" w:lastRow="0" w:firstColumn="1" w:lastColumn="0" w:oddVBand="0" w:evenVBand="0" w:oddHBand="0" w:evenHBand="0" w:firstRowFirstColumn="0" w:firstRowLastColumn="0" w:lastRowFirstColumn="0" w:lastRowLastColumn="0"/>
            <w:tcW w:w="9016" w:type="dxa"/>
          </w:tcPr>
          <w:p w14:paraId="23C0BE35" w14:textId="77777777" w:rsidR="008B0ACA" w:rsidRPr="008B0ACA" w:rsidRDefault="008B0ACA" w:rsidP="004052F6">
            <w:pPr>
              <w:jc w:val="both"/>
              <w:rPr>
                <w:bCs w:val="0"/>
              </w:rPr>
            </w:pPr>
            <w:r w:rsidRPr="008B0ACA">
              <w:t>Model: SVM</w:t>
            </w:r>
          </w:p>
        </w:tc>
      </w:tr>
      <w:tr w:rsidR="008B0ACA" w:rsidRPr="008B0ACA" w14:paraId="08FCC495" w14:textId="77777777" w:rsidTr="008B0A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4AC81D0" w14:textId="77777777" w:rsidR="008B0ACA" w:rsidRPr="008B0ACA" w:rsidRDefault="008B0ACA" w:rsidP="004052F6">
            <w:pPr>
              <w:jc w:val="both"/>
              <w:rPr>
                <w:bCs w:val="0"/>
              </w:rPr>
            </w:pPr>
            <w:r w:rsidRPr="008B0ACA">
              <w:t>Friedman χ² = 93.7877, p-value = 0.0000</w:t>
            </w:r>
          </w:p>
        </w:tc>
      </w:tr>
      <w:tr w:rsidR="008B0ACA" w:rsidRPr="008B0ACA" w14:paraId="13E8BA44" w14:textId="77777777" w:rsidTr="008B0ACA">
        <w:tc>
          <w:tcPr>
            <w:cnfStyle w:val="001000000000" w:firstRow="0" w:lastRow="0" w:firstColumn="1" w:lastColumn="0" w:oddVBand="0" w:evenVBand="0" w:oddHBand="0" w:evenHBand="0" w:firstRowFirstColumn="0" w:firstRowLastColumn="0" w:lastRowFirstColumn="0" w:lastRowLastColumn="0"/>
            <w:tcW w:w="9016" w:type="dxa"/>
          </w:tcPr>
          <w:p w14:paraId="640E4E8F" w14:textId="77777777" w:rsidR="008B0ACA" w:rsidRPr="008B0ACA" w:rsidRDefault="008B0ACA" w:rsidP="004052F6">
            <w:pPr>
              <w:jc w:val="both"/>
              <w:rPr>
                <w:bCs w:val="0"/>
              </w:rPr>
            </w:pPr>
            <w:r w:rsidRPr="008B0ACA">
              <w:t>→ Significant difference between scaling methods</w:t>
            </w:r>
          </w:p>
        </w:tc>
      </w:tr>
      <w:tr w:rsidR="008B0ACA" w:rsidRPr="008B0ACA" w14:paraId="1031C0EE" w14:textId="77777777" w:rsidTr="008B0A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23E6EE9" w14:textId="77777777" w:rsidR="008B0ACA" w:rsidRPr="008B0ACA" w:rsidRDefault="008B0ACA" w:rsidP="004052F6">
            <w:pPr>
              <w:jc w:val="both"/>
              <w:rPr>
                <w:bCs w:val="0"/>
              </w:rPr>
            </w:pPr>
          </w:p>
        </w:tc>
      </w:tr>
      <w:tr w:rsidR="008B0ACA" w:rsidRPr="008B0ACA" w14:paraId="5DB916D4" w14:textId="77777777" w:rsidTr="008B0ACA">
        <w:tc>
          <w:tcPr>
            <w:cnfStyle w:val="001000000000" w:firstRow="0" w:lastRow="0" w:firstColumn="1" w:lastColumn="0" w:oddVBand="0" w:evenVBand="0" w:oddHBand="0" w:evenHBand="0" w:firstRowFirstColumn="0" w:firstRowLastColumn="0" w:lastRowFirstColumn="0" w:lastRowLastColumn="0"/>
            <w:tcW w:w="9016" w:type="dxa"/>
          </w:tcPr>
          <w:p w14:paraId="5FC32D98" w14:textId="77777777" w:rsidR="008B0ACA" w:rsidRPr="008B0ACA" w:rsidRDefault="008B0ACA" w:rsidP="004052F6">
            <w:pPr>
              <w:jc w:val="both"/>
              <w:rPr>
                <w:bCs w:val="0"/>
              </w:rPr>
            </w:pPr>
            <w:r w:rsidRPr="008B0ACA">
              <w:t>Model: Logistic Regression</w:t>
            </w:r>
          </w:p>
        </w:tc>
      </w:tr>
      <w:tr w:rsidR="008B0ACA" w:rsidRPr="008B0ACA" w14:paraId="427DCBAA" w14:textId="77777777" w:rsidTr="008B0A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0ADB176" w14:textId="77777777" w:rsidR="008B0ACA" w:rsidRPr="008B0ACA" w:rsidRDefault="008B0ACA" w:rsidP="004052F6">
            <w:pPr>
              <w:jc w:val="both"/>
              <w:rPr>
                <w:bCs w:val="0"/>
              </w:rPr>
            </w:pPr>
            <w:r w:rsidRPr="008B0ACA">
              <w:t>Friedman χ² = 79.5000, p-value = 0.0000</w:t>
            </w:r>
          </w:p>
        </w:tc>
      </w:tr>
      <w:tr w:rsidR="008B0ACA" w:rsidRPr="008B0ACA" w14:paraId="33978BA4" w14:textId="77777777" w:rsidTr="008B0ACA">
        <w:tc>
          <w:tcPr>
            <w:cnfStyle w:val="001000000000" w:firstRow="0" w:lastRow="0" w:firstColumn="1" w:lastColumn="0" w:oddVBand="0" w:evenVBand="0" w:oddHBand="0" w:evenHBand="0" w:firstRowFirstColumn="0" w:firstRowLastColumn="0" w:lastRowFirstColumn="0" w:lastRowLastColumn="0"/>
            <w:tcW w:w="9016" w:type="dxa"/>
          </w:tcPr>
          <w:p w14:paraId="6EFB23C1" w14:textId="77777777" w:rsidR="008B0ACA" w:rsidRPr="008B0ACA" w:rsidRDefault="008B0ACA" w:rsidP="004052F6">
            <w:pPr>
              <w:jc w:val="both"/>
              <w:rPr>
                <w:bCs w:val="0"/>
              </w:rPr>
            </w:pPr>
            <w:r w:rsidRPr="008B0ACA">
              <w:t>→ Significant difference between scaling methods</w:t>
            </w:r>
          </w:p>
        </w:tc>
      </w:tr>
      <w:tr w:rsidR="008B0ACA" w:rsidRPr="008B0ACA" w14:paraId="1AFDBEE5" w14:textId="77777777" w:rsidTr="008B0A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7D4D50A" w14:textId="77777777" w:rsidR="008B0ACA" w:rsidRPr="008B0ACA" w:rsidRDefault="008B0ACA" w:rsidP="004052F6">
            <w:pPr>
              <w:jc w:val="both"/>
              <w:rPr>
                <w:bCs w:val="0"/>
              </w:rPr>
            </w:pPr>
          </w:p>
        </w:tc>
      </w:tr>
      <w:tr w:rsidR="008B0ACA" w:rsidRPr="008B0ACA" w14:paraId="4138B26D" w14:textId="77777777" w:rsidTr="008B0ACA">
        <w:tc>
          <w:tcPr>
            <w:cnfStyle w:val="001000000000" w:firstRow="0" w:lastRow="0" w:firstColumn="1" w:lastColumn="0" w:oddVBand="0" w:evenVBand="0" w:oddHBand="0" w:evenHBand="0" w:firstRowFirstColumn="0" w:firstRowLastColumn="0" w:lastRowFirstColumn="0" w:lastRowLastColumn="0"/>
            <w:tcW w:w="9016" w:type="dxa"/>
          </w:tcPr>
          <w:p w14:paraId="13911E00" w14:textId="77777777" w:rsidR="008B0ACA" w:rsidRPr="008B0ACA" w:rsidRDefault="008B0ACA" w:rsidP="004052F6">
            <w:pPr>
              <w:jc w:val="both"/>
              <w:rPr>
                <w:bCs w:val="0"/>
              </w:rPr>
            </w:pPr>
            <w:r w:rsidRPr="008B0ACA">
              <w:t>Model: Decision Tree</w:t>
            </w:r>
          </w:p>
        </w:tc>
      </w:tr>
      <w:tr w:rsidR="008B0ACA" w:rsidRPr="008B0ACA" w14:paraId="2A31DD41" w14:textId="77777777" w:rsidTr="008B0A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721E3ED" w14:textId="77777777" w:rsidR="008B0ACA" w:rsidRPr="008B0ACA" w:rsidRDefault="008B0ACA" w:rsidP="004052F6">
            <w:pPr>
              <w:jc w:val="both"/>
              <w:rPr>
                <w:bCs w:val="0"/>
              </w:rPr>
            </w:pPr>
            <w:r w:rsidRPr="008B0ACA">
              <w:t>Friedman χ² = 2.0022, p-value = 0.5720</w:t>
            </w:r>
          </w:p>
        </w:tc>
      </w:tr>
      <w:tr w:rsidR="008B0ACA" w:rsidRPr="008B0ACA" w14:paraId="20C1D72D" w14:textId="77777777" w:rsidTr="008B0ACA">
        <w:tc>
          <w:tcPr>
            <w:cnfStyle w:val="001000000000" w:firstRow="0" w:lastRow="0" w:firstColumn="1" w:lastColumn="0" w:oddVBand="0" w:evenVBand="0" w:oddHBand="0" w:evenHBand="0" w:firstRowFirstColumn="0" w:firstRowLastColumn="0" w:lastRowFirstColumn="0" w:lastRowLastColumn="0"/>
            <w:tcW w:w="9016" w:type="dxa"/>
          </w:tcPr>
          <w:p w14:paraId="5601DE81" w14:textId="77777777" w:rsidR="008B0ACA" w:rsidRPr="008B0ACA" w:rsidRDefault="008B0ACA" w:rsidP="004052F6">
            <w:pPr>
              <w:jc w:val="both"/>
              <w:rPr>
                <w:bCs w:val="0"/>
              </w:rPr>
            </w:pPr>
            <w:r w:rsidRPr="008B0ACA">
              <w:t>→ No significant difference</w:t>
            </w:r>
          </w:p>
        </w:tc>
      </w:tr>
      <w:tr w:rsidR="008B0ACA" w:rsidRPr="008B0ACA" w14:paraId="156D1899" w14:textId="77777777" w:rsidTr="008B0A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768AACB" w14:textId="77777777" w:rsidR="008B0ACA" w:rsidRPr="008B0ACA" w:rsidRDefault="008B0ACA" w:rsidP="004052F6">
            <w:pPr>
              <w:jc w:val="both"/>
              <w:rPr>
                <w:bCs w:val="0"/>
              </w:rPr>
            </w:pPr>
          </w:p>
        </w:tc>
      </w:tr>
      <w:tr w:rsidR="008B0ACA" w:rsidRPr="008B0ACA" w14:paraId="066324D5" w14:textId="77777777" w:rsidTr="008B0ACA">
        <w:tc>
          <w:tcPr>
            <w:cnfStyle w:val="001000000000" w:firstRow="0" w:lastRow="0" w:firstColumn="1" w:lastColumn="0" w:oddVBand="0" w:evenVBand="0" w:oddHBand="0" w:evenHBand="0" w:firstRowFirstColumn="0" w:firstRowLastColumn="0" w:lastRowFirstColumn="0" w:lastRowLastColumn="0"/>
            <w:tcW w:w="9016" w:type="dxa"/>
          </w:tcPr>
          <w:p w14:paraId="155559CF" w14:textId="77777777" w:rsidR="008B0ACA" w:rsidRPr="008B0ACA" w:rsidRDefault="008B0ACA" w:rsidP="004052F6">
            <w:pPr>
              <w:jc w:val="both"/>
              <w:rPr>
                <w:bCs w:val="0"/>
              </w:rPr>
            </w:pPr>
            <w:r w:rsidRPr="008B0ACA">
              <w:t>Model: Random Forest</w:t>
            </w:r>
          </w:p>
        </w:tc>
      </w:tr>
      <w:tr w:rsidR="008B0ACA" w:rsidRPr="008B0ACA" w14:paraId="2AC3D2EC" w14:textId="77777777" w:rsidTr="008B0A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488AF8F" w14:textId="77777777" w:rsidR="008B0ACA" w:rsidRPr="008B0ACA" w:rsidRDefault="008B0ACA" w:rsidP="004052F6">
            <w:pPr>
              <w:jc w:val="both"/>
              <w:rPr>
                <w:bCs w:val="0"/>
              </w:rPr>
            </w:pPr>
            <w:r w:rsidRPr="008B0ACA">
              <w:t>Friedman χ² = 3.5149, p-value = 0.3188</w:t>
            </w:r>
          </w:p>
        </w:tc>
      </w:tr>
      <w:tr w:rsidR="008B0ACA" w:rsidRPr="008B0ACA" w14:paraId="75F708F4" w14:textId="77777777" w:rsidTr="008B0ACA">
        <w:tc>
          <w:tcPr>
            <w:cnfStyle w:val="001000000000" w:firstRow="0" w:lastRow="0" w:firstColumn="1" w:lastColumn="0" w:oddVBand="0" w:evenVBand="0" w:oddHBand="0" w:evenHBand="0" w:firstRowFirstColumn="0" w:firstRowLastColumn="0" w:lastRowFirstColumn="0" w:lastRowLastColumn="0"/>
            <w:tcW w:w="9016" w:type="dxa"/>
          </w:tcPr>
          <w:p w14:paraId="357F76A3" w14:textId="77777777" w:rsidR="008B0ACA" w:rsidRPr="008B0ACA" w:rsidRDefault="008B0ACA" w:rsidP="004052F6">
            <w:pPr>
              <w:jc w:val="both"/>
              <w:rPr>
                <w:bCs w:val="0"/>
              </w:rPr>
            </w:pPr>
            <w:r w:rsidRPr="008B0ACA">
              <w:t>→ No significant difference</w:t>
            </w:r>
          </w:p>
        </w:tc>
      </w:tr>
    </w:tbl>
    <w:p w14:paraId="4B69C317" w14:textId="77777777" w:rsidR="008B0ACA" w:rsidRDefault="008B0ACA" w:rsidP="008B0ACA">
      <w:pPr>
        <w:jc w:val="center"/>
        <w:rPr>
          <w:bCs/>
        </w:rPr>
      </w:pPr>
      <w:r w:rsidRPr="008B0ACA">
        <w:rPr>
          <w:b/>
          <w:bCs/>
        </w:rPr>
        <w:t xml:space="preserve">Table 5.6 </w:t>
      </w:r>
      <w:r>
        <w:rPr>
          <w:b/>
          <w:bCs/>
        </w:rPr>
        <w:t xml:space="preserve"> </w:t>
      </w:r>
      <w:r w:rsidRPr="008B0ACA">
        <w:rPr>
          <w:b/>
          <w:bCs/>
        </w:rPr>
        <w:t>Friedman Test Results</w:t>
      </w:r>
      <w:r>
        <w:rPr>
          <w:b/>
          <w:bCs/>
        </w:rPr>
        <w:t xml:space="preserve"> </w:t>
      </w:r>
      <w:r w:rsidRPr="008B0ACA">
        <w:rPr>
          <w:bCs/>
        </w:rPr>
        <w:t xml:space="preserve"> </w:t>
      </w:r>
    </w:p>
    <w:p w14:paraId="02D6486C" w14:textId="501186B6" w:rsidR="008B0ACA" w:rsidRPr="008B0ACA" w:rsidRDefault="008B0ACA" w:rsidP="008B0ACA">
      <w:pPr>
        <w:rPr>
          <w:bCs/>
        </w:rPr>
      </w:pPr>
      <w:r w:rsidRPr="008B0ACA">
        <w:rPr>
          <w:bCs/>
        </w:rPr>
        <w:t>shows that:</w:t>
      </w:r>
    </w:p>
    <w:p w14:paraId="71A4F966" w14:textId="77777777" w:rsidR="008B0ACA" w:rsidRPr="008B0ACA" w:rsidRDefault="008B0ACA" w:rsidP="008B0ACA">
      <w:pPr>
        <w:numPr>
          <w:ilvl w:val="0"/>
          <w:numId w:val="50"/>
        </w:numPr>
        <w:jc w:val="both"/>
        <w:rPr>
          <w:bCs/>
        </w:rPr>
      </w:pPr>
      <w:r w:rsidRPr="008B0ACA">
        <w:rPr>
          <w:bCs/>
        </w:rPr>
        <w:t xml:space="preserve">Significant differences exist for </w:t>
      </w:r>
      <w:proofErr w:type="spellStart"/>
      <w:r w:rsidRPr="008B0ACA">
        <w:rPr>
          <w:bCs/>
        </w:rPr>
        <w:t>kNN</w:t>
      </w:r>
      <w:proofErr w:type="spellEnd"/>
      <w:r w:rsidRPr="008B0ACA">
        <w:rPr>
          <w:bCs/>
        </w:rPr>
        <w:t xml:space="preserve">, SVM, and Logistic Regression (p &lt; 0.05) </w:t>
      </w:r>
    </w:p>
    <w:p w14:paraId="6100B7AA" w14:textId="77777777" w:rsidR="008B0ACA" w:rsidRPr="008B0ACA" w:rsidRDefault="008B0ACA" w:rsidP="008B0ACA">
      <w:pPr>
        <w:numPr>
          <w:ilvl w:val="0"/>
          <w:numId w:val="50"/>
        </w:numPr>
        <w:jc w:val="both"/>
        <w:rPr>
          <w:bCs/>
        </w:rPr>
      </w:pPr>
      <w:r w:rsidRPr="008B0ACA">
        <w:rPr>
          <w:bCs/>
        </w:rPr>
        <w:t xml:space="preserve">No significant differences are observed for tree-based models </w:t>
      </w:r>
    </w:p>
    <w:p w14:paraId="62399E7D" w14:textId="7FCAB275" w:rsidR="008B7095" w:rsidRPr="008B7095" w:rsidRDefault="008B0ACA" w:rsidP="00294FCC">
      <w:pPr>
        <w:jc w:val="both"/>
        <w:rPr>
          <w:bCs/>
        </w:rPr>
      </w:pPr>
      <w:r w:rsidRPr="008B0ACA">
        <w:rPr>
          <w:bCs/>
        </w:rPr>
        <w:t xml:space="preserve">This confirms that the observed improvements are </w:t>
      </w:r>
      <w:r w:rsidRPr="008B0ACA">
        <w:rPr>
          <w:b/>
          <w:bCs/>
        </w:rPr>
        <w:t xml:space="preserve">not due to random </w:t>
      </w:r>
      <w:proofErr w:type="gramStart"/>
      <w:r w:rsidRPr="008B0ACA">
        <w:rPr>
          <w:b/>
          <w:bCs/>
        </w:rPr>
        <w:t>variation</w:t>
      </w:r>
      <w:r w:rsidRPr="008B0ACA">
        <w:rPr>
          <w:bCs/>
        </w:rPr>
        <w:t>, but</w:t>
      </w:r>
      <w:proofErr w:type="gramEnd"/>
      <w:r w:rsidRPr="008B0ACA">
        <w:rPr>
          <w:bCs/>
        </w:rPr>
        <w:t xml:space="preserve"> represent genuine effects of feature scaling.</w:t>
      </w:r>
      <w:r>
        <w:rPr>
          <w:bCs/>
        </w:rPr>
        <w:t xml:space="preserve"> </w:t>
      </w:r>
      <w:r w:rsidRPr="008B0ACA">
        <w:rPr>
          <w:bCs/>
        </w:rPr>
        <w:t>The statistical results reinforce the experimental findings and strengthen the reliability of the conclusions.</w:t>
      </w:r>
      <w:r>
        <w:rPr>
          <w:bCs/>
        </w:rPr>
        <w:t xml:space="preserve"> </w:t>
      </w:r>
      <w:r w:rsidR="008B7095" w:rsidRPr="008B7095">
        <w:rPr>
          <w:bCs/>
        </w:rPr>
        <w:t xml:space="preserve">Although </w:t>
      </w:r>
      <w:proofErr w:type="spellStart"/>
      <w:r w:rsidR="008B7095" w:rsidRPr="008B7095">
        <w:rPr>
          <w:bCs/>
        </w:rPr>
        <w:t>StandardScaler</w:t>
      </w:r>
      <w:proofErr w:type="spellEnd"/>
      <w:r w:rsidR="008B7095" w:rsidRPr="008B7095">
        <w:rPr>
          <w:bCs/>
        </w:rPr>
        <w:t xml:space="preserve"> achieved the best average performance overall, it was not universally optimal.</w:t>
      </w:r>
      <w:r w:rsidR="00A661A2">
        <w:rPr>
          <w:bCs/>
        </w:rPr>
        <w:t xml:space="preserve"> </w:t>
      </w:r>
      <w:r w:rsidR="008B7095" w:rsidRPr="008B7095">
        <w:rPr>
          <w:bCs/>
        </w:rPr>
        <w:t xml:space="preserve">KNN performed best with </w:t>
      </w:r>
      <w:proofErr w:type="spellStart"/>
      <w:r w:rsidR="008B7095" w:rsidRPr="008B7095">
        <w:rPr>
          <w:bCs/>
        </w:rPr>
        <w:t>MinMaxScaler</w:t>
      </w:r>
      <w:proofErr w:type="spellEnd"/>
      <w:r w:rsidR="008B7095" w:rsidRPr="008B7095">
        <w:rPr>
          <w:bCs/>
        </w:rPr>
        <w:t xml:space="preserve"> because of its dependence on Euclidean distance, while Logistic Regression benefited more from </w:t>
      </w:r>
      <w:proofErr w:type="spellStart"/>
      <w:r w:rsidR="008B7095" w:rsidRPr="008B7095">
        <w:rPr>
          <w:bCs/>
        </w:rPr>
        <w:t>RobustScaler</w:t>
      </w:r>
      <w:proofErr w:type="spellEnd"/>
      <w:r w:rsidR="008B7095" w:rsidRPr="008B7095">
        <w:rPr>
          <w:bCs/>
        </w:rPr>
        <w:t xml:space="preserve"> due to improved resistance to outliers. Random Forest showed minimal sensitivity, indicating that scaling may be unnecessary for tree-based methods.</w:t>
      </w:r>
      <w:r w:rsidR="00A661A2">
        <w:rPr>
          <w:bCs/>
        </w:rPr>
        <w:t xml:space="preserve"> </w:t>
      </w:r>
      <w:r w:rsidR="008B7095" w:rsidRPr="008B7095">
        <w:rPr>
          <w:bCs/>
        </w:rPr>
        <w:t>This demonstrates that preprocessing should be selected based on algorithm characteristics rather than applying a universal scaling strategy.</w:t>
      </w:r>
    </w:p>
    <w:p w14:paraId="57820C1B" w14:textId="77777777" w:rsidR="008B7095" w:rsidRPr="008B7095" w:rsidRDefault="008B7095" w:rsidP="00294FCC">
      <w:pPr>
        <w:jc w:val="both"/>
        <w:rPr>
          <w:bCs/>
        </w:rPr>
      </w:pPr>
      <w:r w:rsidRPr="008B7095">
        <w:rPr>
          <w:bCs/>
        </w:rPr>
        <w:t>This recommendation framework provides practical value for machine learning practitioners and represents a clear contribution of this research.</w:t>
      </w:r>
    </w:p>
    <w:p w14:paraId="185E2FA9" w14:textId="67644FF3" w:rsidR="00136E4B" w:rsidRPr="00136E4B" w:rsidRDefault="00136E4B" w:rsidP="00294FCC">
      <w:pPr>
        <w:pStyle w:val="Heading2"/>
        <w:jc w:val="both"/>
      </w:pPr>
      <w:bookmarkStart w:id="49" w:name="_Toc228382996"/>
      <w:r w:rsidRPr="00136E4B">
        <w:lastRenderedPageBreak/>
        <w:t>5.</w:t>
      </w:r>
      <w:r>
        <w:t>7</w:t>
      </w:r>
      <w:r w:rsidRPr="00136E4B">
        <w:t xml:space="preserve"> Comparison with Literature Review</w:t>
      </w:r>
      <w:bookmarkEnd w:id="49"/>
    </w:p>
    <w:p w14:paraId="08B08A74" w14:textId="77777777" w:rsidR="00D6528B" w:rsidRPr="00D6528B" w:rsidRDefault="00D6528B" w:rsidP="00D6528B">
      <w:pPr>
        <w:jc w:val="both"/>
        <w:rPr>
          <w:bCs/>
        </w:rPr>
      </w:pPr>
      <w:r w:rsidRPr="00D6528B">
        <w:rPr>
          <w:bCs/>
        </w:rPr>
        <w:t>The experimental findings obtained in this study strongly support the theoretical expectations and previous empirical research discussed in Chapter 2, while also extending the understanding of feature scaling beyond conventional performance evaluation.</w:t>
      </w:r>
    </w:p>
    <w:p w14:paraId="77BC2D0C" w14:textId="616FEBCF" w:rsidR="00D6528B" w:rsidRPr="00D6528B" w:rsidRDefault="00D6528B" w:rsidP="00D6528B">
      <w:pPr>
        <w:jc w:val="both"/>
        <w:rPr>
          <w:bCs/>
        </w:rPr>
      </w:pPr>
      <w:r w:rsidRPr="00D6528B">
        <w:rPr>
          <w:bCs/>
        </w:rPr>
        <w:t>The literature consistently identifies distance-based algorithms as highly sensitive to feature magnitude because their predictions depend directly on numerical distance calculation when features exist on different numerical scales, variables with larger magnitudes dominate Euclidean distance calculations, leading to distorted neighbourhood relationships and reduced classification accuracy. The results of this study strongly confirm this observation. K-Nearest Neighbours and Support Vector Machine models showed clear performance improvements after applying scaling techniques, particularly Min–Max Scaling and Standard Scaling. KNN achieved its highest classification accuracy under Min–Max Scaling, demonstrating that scaling directly improves distance computation efficiency and predictive reliability.</w:t>
      </w:r>
    </w:p>
    <w:p w14:paraId="09192C4F" w14:textId="20F95693" w:rsidR="00D6528B" w:rsidRPr="00D6528B" w:rsidRDefault="00D6528B" w:rsidP="00D6528B">
      <w:pPr>
        <w:jc w:val="both"/>
        <w:rPr>
          <w:bCs/>
        </w:rPr>
      </w:pPr>
      <w:r w:rsidRPr="00D6528B">
        <w:rPr>
          <w:bCs/>
        </w:rPr>
        <w:t xml:space="preserve">Gradient-based models also behaved consistently with prior literature. poorly scaled features negatively affect optimisation by creating unstable gradient updates and slower convergence. The convergence analysis in this study provides strong empirical evidence supporting this theory. Logistic Regression reached the maximum iteration limit under the no-scaling condition, indicating poor optimisation performance. After applying scaling, the number of iterations decreased dramatically, and training time was significantly reduced. </w:t>
      </w:r>
      <w:proofErr w:type="spellStart"/>
      <w:r w:rsidRPr="00D6528B">
        <w:rPr>
          <w:bCs/>
        </w:rPr>
        <w:t>StandardScaler</w:t>
      </w:r>
      <w:proofErr w:type="spellEnd"/>
      <w:r w:rsidRPr="00D6528B">
        <w:rPr>
          <w:bCs/>
        </w:rPr>
        <w:t xml:space="preserve"> and </w:t>
      </w:r>
      <w:proofErr w:type="spellStart"/>
      <w:r w:rsidRPr="00D6528B">
        <w:rPr>
          <w:bCs/>
        </w:rPr>
        <w:t>RobustScaler</w:t>
      </w:r>
      <w:proofErr w:type="spellEnd"/>
      <w:r w:rsidRPr="00D6528B">
        <w:rPr>
          <w:bCs/>
        </w:rPr>
        <w:t xml:space="preserve"> produced the most stable convergence behaviour, confirming that feature scaling improves optimisation efficiency as well as predictive performance</w:t>
      </w:r>
      <w:r>
        <w:rPr>
          <w:bCs/>
        </w:rPr>
        <w:t xml:space="preserve"> [52]</w:t>
      </w:r>
      <w:r w:rsidRPr="00D6528B">
        <w:rPr>
          <w:bCs/>
        </w:rPr>
        <w:t>.</w:t>
      </w:r>
    </w:p>
    <w:p w14:paraId="25C58B6C" w14:textId="381059D8" w:rsidR="00D6528B" w:rsidRPr="00D6528B" w:rsidRDefault="00D6528B" w:rsidP="00D6528B">
      <w:pPr>
        <w:jc w:val="both"/>
        <w:rPr>
          <w:bCs/>
        </w:rPr>
      </w:pPr>
      <w:r w:rsidRPr="00D6528B">
        <w:rPr>
          <w:bCs/>
        </w:rPr>
        <w:t>For tree-based algorithms, the findings also align with established theoretical assumptions. that Decision Trees and Random Forests are generally considered scale-invariant because they rely on threshold-based splits rather than distance calculations or gradient descent. The results of this study support this conclusion, as Decision Tree and Random Forest models showed minimal variation in predictive performance across different scaling methods. In some cases, no scaling produced equally strong or slightly more stable results, further confirming that tree-based models are less dependent on preprocessing transformations.</w:t>
      </w:r>
    </w:p>
    <w:p w14:paraId="268274F8" w14:textId="77777777" w:rsidR="00D6528B" w:rsidRPr="00D6528B" w:rsidRDefault="00D6528B" w:rsidP="00D6528B">
      <w:pPr>
        <w:jc w:val="both"/>
        <w:rPr>
          <w:bCs/>
        </w:rPr>
      </w:pPr>
      <w:r w:rsidRPr="00D6528B">
        <w:rPr>
          <w:bCs/>
        </w:rPr>
        <w:t xml:space="preserve">However, the present study extends the literature in several important ways. Most previous studies focus primarily on predictive accuracy as the main indicator of preprocessing effectiveness. In contrast, this research demonstrates that feature scaling also has a significant impact on model stability and convergence behaviour. Some models achieved the highest accuracy under one scaler but showed better stability under another. For example, Logistic Regression performed best under Robust Scaling </w:t>
      </w:r>
      <w:r w:rsidRPr="00D6528B">
        <w:rPr>
          <w:bCs/>
        </w:rPr>
        <w:lastRenderedPageBreak/>
        <w:t>for accuracy, while Min–Max Scaling produced greater stability across repeated runs. This indicates that scaler selection should not be based solely on predictive performance.</w:t>
      </w:r>
    </w:p>
    <w:p w14:paraId="75CE138D" w14:textId="627B8784" w:rsidR="00D6528B" w:rsidRPr="00D6528B" w:rsidRDefault="00D6528B" w:rsidP="00D6528B">
      <w:pPr>
        <w:jc w:val="both"/>
        <w:rPr>
          <w:bCs/>
        </w:rPr>
      </w:pPr>
      <w:r w:rsidRPr="00D6528B">
        <w:rPr>
          <w:bCs/>
        </w:rPr>
        <w:t>Another important contribution is the introduction of the Scaling Sensitivity Index (SSI), which provides a quantitative method for measuring how strongly individual models respond to feature scaling. Existing literature often describes scaling sensitivity conceptually, but few studies provide a structured metric for comparing sensitivity across multiple algorithm families. The SSI framework strengthens the analytical depth of this study by converting theoretical assumptions into measurable experimental evidence</w:t>
      </w:r>
      <w:r w:rsidR="002E5B8F">
        <w:rPr>
          <w:bCs/>
        </w:rPr>
        <w:t xml:space="preserve"> [53]</w:t>
      </w:r>
      <w:r w:rsidRPr="00D6528B">
        <w:rPr>
          <w:bCs/>
        </w:rPr>
        <w:t>.</w:t>
      </w:r>
    </w:p>
    <w:p w14:paraId="06D5FDB8" w14:textId="090CB236" w:rsidR="00331B98" w:rsidRPr="006A69F7" w:rsidRDefault="00D6528B" w:rsidP="006A69F7">
      <w:pPr>
        <w:jc w:val="both"/>
        <w:rPr>
          <w:bCs/>
        </w:rPr>
      </w:pPr>
      <w:r w:rsidRPr="00D6528B">
        <w:rPr>
          <w:bCs/>
        </w:rPr>
        <w:t>Overall, the findings not only validate previous research but also provide a broader and more practical understanding of feature scaling in machine learning systems. The results confirm that preprocessing decisions should be model-specific and should consider performance, convergence, and stability together rather than relying on a single evaluation metric. This strengthens the practical relevance of the study for real-world machine learning deployment and supports the research aim established in Chapter 1.</w:t>
      </w:r>
    </w:p>
    <w:p w14:paraId="1058669D" w14:textId="40A14B63" w:rsidR="00136E4B" w:rsidRDefault="00136E4B" w:rsidP="00294FCC">
      <w:pPr>
        <w:pStyle w:val="Heading2"/>
        <w:jc w:val="both"/>
      </w:pPr>
      <w:bookmarkStart w:id="50" w:name="_Toc228382997"/>
      <w:r w:rsidRPr="00136E4B">
        <w:t>5.</w:t>
      </w:r>
      <w:r>
        <w:t>8</w:t>
      </w:r>
      <w:r w:rsidRPr="00136E4B">
        <w:t xml:space="preserve"> Achievement of Objectives</w:t>
      </w:r>
      <w:bookmarkEnd w:id="50"/>
    </w:p>
    <w:p w14:paraId="75DC21B0" w14:textId="77777777" w:rsidR="007B00FA" w:rsidRPr="007B00FA" w:rsidRDefault="007B00FA" w:rsidP="007B00FA">
      <w:r w:rsidRPr="007B00FA">
        <w:t>All research objectives defined in Chapter 1 have been successfully achieved:</w:t>
      </w:r>
    </w:p>
    <w:p w14:paraId="19056589" w14:textId="77777777" w:rsidR="007B00FA" w:rsidRPr="007B00FA" w:rsidRDefault="007B00FA" w:rsidP="007B00FA">
      <w:pPr>
        <w:numPr>
          <w:ilvl w:val="0"/>
          <w:numId w:val="52"/>
        </w:numPr>
      </w:pPr>
      <w:r w:rsidRPr="007B00FA">
        <w:t xml:space="preserve">The impact of feature scaling on performance was evaluated </w:t>
      </w:r>
    </w:p>
    <w:p w14:paraId="7F14F156" w14:textId="77777777" w:rsidR="007B00FA" w:rsidRPr="007B00FA" w:rsidRDefault="007B00FA" w:rsidP="007B00FA">
      <w:pPr>
        <w:numPr>
          <w:ilvl w:val="0"/>
          <w:numId w:val="52"/>
        </w:numPr>
      </w:pPr>
      <w:r w:rsidRPr="007B00FA">
        <w:t xml:space="preserve">The effect on stability and convergence was analysed </w:t>
      </w:r>
    </w:p>
    <w:p w14:paraId="617B75C3" w14:textId="77777777" w:rsidR="007B00FA" w:rsidRPr="007B00FA" w:rsidRDefault="007B00FA" w:rsidP="007B00FA">
      <w:pPr>
        <w:numPr>
          <w:ilvl w:val="0"/>
          <w:numId w:val="52"/>
        </w:numPr>
      </w:pPr>
      <w:r w:rsidRPr="007B00FA">
        <w:t xml:space="preserve">Statistical validation confirmed the significance of results </w:t>
      </w:r>
    </w:p>
    <w:p w14:paraId="5861AE0D" w14:textId="77777777" w:rsidR="007B00FA" w:rsidRPr="007B00FA" w:rsidRDefault="007B00FA" w:rsidP="007B00FA">
      <w:pPr>
        <w:numPr>
          <w:ilvl w:val="0"/>
          <w:numId w:val="52"/>
        </w:numPr>
      </w:pPr>
      <w:r w:rsidRPr="007B00FA">
        <w:t xml:space="preserve">A practical preprocessing framework was developed </w:t>
      </w:r>
    </w:p>
    <w:p w14:paraId="365F1E5C" w14:textId="77777777" w:rsidR="007B00FA" w:rsidRPr="007B00FA" w:rsidRDefault="007B00FA" w:rsidP="007B00FA">
      <w:r w:rsidRPr="007B00FA">
        <w:t>This demonstrates that the research questions have been fully addressed.</w:t>
      </w:r>
    </w:p>
    <w:p w14:paraId="6CA23C5C" w14:textId="77777777" w:rsidR="007E6FD7" w:rsidRPr="007E6FD7" w:rsidRDefault="007E6FD7" w:rsidP="007E6FD7">
      <w:pPr>
        <w:jc w:val="both"/>
        <w:rPr>
          <w:b/>
          <w:bCs/>
        </w:rPr>
      </w:pPr>
      <w:r w:rsidRPr="007E6FD7">
        <w:rPr>
          <w:b/>
          <w:bCs/>
        </w:rPr>
        <w:t>Aim Achievement</w:t>
      </w:r>
    </w:p>
    <w:p w14:paraId="47EE7831" w14:textId="16526F4C" w:rsidR="007E6FD7" w:rsidRDefault="007E6FD7" w:rsidP="007E6FD7">
      <w:pPr>
        <w:jc w:val="both"/>
      </w:pPr>
      <w:r w:rsidRPr="007E6FD7">
        <w:t>The project successfully achieved its main aim of evaluating how sensitive different machine learning models are to feature scaling techniques through controlled experimentation. The study examined how preprocessing decisions influence predictive performance, model stability, and convergence behaviour across multiple algorithm families. The results confirmed that the impact of feature scaling varies significantly depending on the structure of the machine learning model and the nature of the learning task.</w:t>
      </w:r>
      <w:r w:rsidR="007B00FA">
        <w:t xml:space="preserve"> </w:t>
      </w:r>
      <w:r w:rsidRPr="007E6FD7">
        <w:t>The research also demonstrated that feature scaling plays an important role in improving optimisation efficiency, particularly for gradient-based algorithms, while having limited influence on tree-based models. This directly supports the overall aim of identifying when scaling is necessary, beneficial, or optional in practical machine learning systems.</w:t>
      </w:r>
    </w:p>
    <w:p w14:paraId="4F5E742F" w14:textId="77777777" w:rsidR="006A69F7" w:rsidRDefault="006A69F7" w:rsidP="007E6FD7">
      <w:pPr>
        <w:jc w:val="both"/>
      </w:pPr>
    </w:p>
    <w:p w14:paraId="68D9F594" w14:textId="06075EC7" w:rsidR="008B7095" w:rsidRDefault="007E6FD7" w:rsidP="00294FCC">
      <w:pPr>
        <w:jc w:val="both"/>
        <w:rPr>
          <w:b/>
          <w:bCs/>
        </w:rPr>
      </w:pPr>
      <w:r w:rsidRPr="007E6FD7">
        <w:rPr>
          <w:b/>
          <w:bCs/>
        </w:rPr>
        <w:lastRenderedPageBreak/>
        <w:t>Discussion of Objective Fulfilment</w:t>
      </w:r>
    </w:p>
    <w:p w14:paraId="014BD55B" w14:textId="77777777" w:rsidR="007E6FD7" w:rsidRPr="00136E4B" w:rsidRDefault="007E6FD7" w:rsidP="00294FCC">
      <w:pPr>
        <w:jc w:val="both"/>
        <w:rPr>
          <w:bCs/>
        </w:rPr>
      </w:pPr>
    </w:p>
    <w:p w14:paraId="6B0DE967" w14:textId="77777777" w:rsidR="00136E4B" w:rsidRPr="00136E4B" w:rsidRDefault="00136E4B" w:rsidP="007E6FD7">
      <w:pPr>
        <w:jc w:val="center"/>
        <w:rPr>
          <w:b/>
          <w:bCs/>
        </w:rPr>
      </w:pPr>
      <w:r w:rsidRPr="00136E4B">
        <w:rPr>
          <w:b/>
          <w:bCs/>
        </w:rPr>
        <w:t>Objectives Evaluation</w:t>
      </w:r>
    </w:p>
    <w:tbl>
      <w:tblPr>
        <w:tblStyle w:val="ListTable6Colorful-Accent1"/>
        <w:tblW w:w="0" w:type="auto"/>
        <w:jc w:val="center"/>
        <w:tblLook w:val="04A0" w:firstRow="1" w:lastRow="0" w:firstColumn="1" w:lastColumn="0" w:noHBand="0" w:noVBand="1"/>
      </w:tblPr>
      <w:tblGrid>
        <w:gridCol w:w="4194"/>
        <w:gridCol w:w="1223"/>
      </w:tblGrid>
      <w:tr w:rsidR="00136E4B" w:rsidRPr="00136E4B" w14:paraId="7D30ACE1" w14:textId="77777777" w:rsidTr="007E6FD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FBFFBBF" w14:textId="77777777" w:rsidR="00136E4B" w:rsidRPr="00136E4B" w:rsidRDefault="00136E4B" w:rsidP="007E6FD7">
            <w:pPr>
              <w:spacing w:after="160" w:line="278" w:lineRule="auto"/>
              <w:jc w:val="center"/>
            </w:pPr>
            <w:r w:rsidRPr="00136E4B">
              <w:t>Objective</w:t>
            </w:r>
          </w:p>
        </w:tc>
        <w:tc>
          <w:tcPr>
            <w:tcW w:w="0" w:type="auto"/>
            <w:hideMark/>
          </w:tcPr>
          <w:p w14:paraId="53299472" w14:textId="77777777" w:rsidR="00136E4B" w:rsidRPr="00136E4B" w:rsidRDefault="00136E4B" w:rsidP="007E6FD7">
            <w:pPr>
              <w:spacing w:after="160" w:line="278" w:lineRule="auto"/>
              <w:jc w:val="center"/>
              <w:cnfStyle w:val="100000000000" w:firstRow="1" w:lastRow="0" w:firstColumn="0" w:lastColumn="0" w:oddVBand="0" w:evenVBand="0" w:oddHBand="0" w:evenHBand="0" w:firstRowFirstColumn="0" w:firstRowLastColumn="0" w:lastRowFirstColumn="0" w:lastRowLastColumn="0"/>
            </w:pPr>
            <w:r w:rsidRPr="00136E4B">
              <w:t>Achieved</w:t>
            </w:r>
          </w:p>
        </w:tc>
      </w:tr>
      <w:tr w:rsidR="00136E4B" w:rsidRPr="00136E4B" w14:paraId="066AC282" w14:textId="77777777" w:rsidTr="007E6FD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F654147" w14:textId="77777777" w:rsidR="00136E4B" w:rsidRPr="00136E4B" w:rsidRDefault="00136E4B" w:rsidP="007E6FD7">
            <w:pPr>
              <w:spacing w:after="160" w:line="278" w:lineRule="auto"/>
              <w:jc w:val="center"/>
            </w:pPr>
            <w:r w:rsidRPr="00136E4B">
              <w:t>Compare scaling techniques</w:t>
            </w:r>
          </w:p>
        </w:tc>
        <w:tc>
          <w:tcPr>
            <w:tcW w:w="0" w:type="auto"/>
            <w:hideMark/>
          </w:tcPr>
          <w:p w14:paraId="7A861F46" w14:textId="29F1FB9F" w:rsidR="00136E4B" w:rsidRPr="00136E4B" w:rsidRDefault="006F194B" w:rsidP="007E6FD7">
            <w:pPr>
              <w:spacing w:after="160" w:line="278" w:lineRule="auto"/>
              <w:jc w:val="center"/>
              <w:cnfStyle w:val="000000100000" w:firstRow="0" w:lastRow="0" w:firstColumn="0" w:lastColumn="0" w:oddVBand="0" w:evenVBand="0" w:oddHBand="1" w:evenHBand="0" w:firstRowFirstColumn="0" w:firstRowLastColumn="0" w:lastRowFirstColumn="0" w:lastRowLastColumn="0"/>
              <w:rPr>
                <w:bCs/>
              </w:rPr>
            </w:pPr>
            <w:r>
              <w:rPr>
                <w:bCs/>
              </w:rPr>
              <w:t>Yes</w:t>
            </w:r>
          </w:p>
        </w:tc>
      </w:tr>
      <w:tr w:rsidR="00136E4B" w:rsidRPr="00136E4B" w14:paraId="0CBB63D6" w14:textId="77777777" w:rsidTr="007E6FD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B4B54A" w14:textId="77777777" w:rsidR="00136E4B" w:rsidRPr="00136E4B" w:rsidRDefault="00136E4B" w:rsidP="007E6FD7">
            <w:pPr>
              <w:spacing w:after="160" w:line="278" w:lineRule="auto"/>
              <w:jc w:val="center"/>
            </w:pPr>
            <w:r w:rsidRPr="00136E4B">
              <w:t>Analyse algorithm sensitivity</w:t>
            </w:r>
          </w:p>
        </w:tc>
        <w:tc>
          <w:tcPr>
            <w:tcW w:w="0" w:type="auto"/>
            <w:hideMark/>
          </w:tcPr>
          <w:p w14:paraId="579BBD56" w14:textId="61D9B438" w:rsidR="00136E4B" w:rsidRPr="00136E4B" w:rsidRDefault="006F194B" w:rsidP="007E6FD7">
            <w:pPr>
              <w:spacing w:after="160" w:line="278" w:lineRule="auto"/>
              <w:jc w:val="center"/>
              <w:cnfStyle w:val="000000000000" w:firstRow="0" w:lastRow="0" w:firstColumn="0" w:lastColumn="0" w:oddVBand="0" w:evenVBand="0" w:oddHBand="0" w:evenHBand="0" w:firstRowFirstColumn="0" w:firstRowLastColumn="0" w:lastRowFirstColumn="0" w:lastRowLastColumn="0"/>
              <w:rPr>
                <w:bCs/>
              </w:rPr>
            </w:pPr>
            <w:r>
              <w:rPr>
                <w:bCs/>
              </w:rPr>
              <w:t>Yes</w:t>
            </w:r>
          </w:p>
        </w:tc>
      </w:tr>
      <w:tr w:rsidR="00136E4B" w:rsidRPr="00136E4B" w14:paraId="39F43BEE" w14:textId="77777777" w:rsidTr="007E6FD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BF1C92F" w14:textId="77777777" w:rsidR="00136E4B" w:rsidRPr="00136E4B" w:rsidRDefault="00136E4B" w:rsidP="007E6FD7">
            <w:pPr>
              <w:spacing w:after="160" w:line="278" w:lineRule="auto"/>
              <w:jc w:val="center"/>
            </w:pPr>
            <w:r w:rsidRPr="00136E4B">
              <w:t>Evaluate stability</w:t>
            </w:r>
          </w:p>
        </w:tc>
        <w:tc>
          <w:tcPr>
            <w:tcW w:w="0" w:type="auto"/>
            <w:hideMark/>
          </w:tcPr>
          <w:p w14:paraId="55BFCBA4" w14:textId="677E8A71" w:rsidR="00136E4B" w:rsidRPr="00136E4B" w:rsidRDefault="006F194B" w:rsidP="007E6FD7">
            <w:pPr>
              <w:spacing w:after="160" w:line="278" w:lineRule="auto"/>
              <w:jc w:val="center"/>
              <w:cnfStyle w:val="000000100000" w:firstRow="0" w:lastRow="0" w:firstColumn="0" w:lastColumn="0" w:oddVBand="0" w:evenVBand="0" w:oddHBand="1" w:evenHBand="0" w:firstRowFirstColumn="0" w:firstRowLastColumn="0" w:lastRowFirstColumn="0" w:lastRowLastColumn="0"/>
              <w:rPr>
                <w:bCs/>
              </w:rPr>
            </w:pPr>
            <w:r>
              <w:rPr>
                <w:bCs/>
              </w:rPr>
              <w:t>Yes</w:t>
            </w:r>
          </w:p>
        </w:tc>
      </w:tr>
      <w:tr w:rsidR="00136E4B" w:rsidRPr="00136E4B" w14:paraId="058B8BAB" w14:textId="77777777" w:rsidTr="007E6FD7">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9ABDBC5" w14:textId="77777777" w:rsidR="00136E4B" w:rsidRPr="00136E4B" w:rsidRDefault="00136E4B" w:rsidP="007E6FD7">
            <w:pPr>
              <w:spacing w:after="160" w:line="278" w:lineRule="auto"/>
              <w:jc w:val="center"/>
            </w:pPr>
            <w:r w:rsidRPr="00136E4B">
              <w:t>Study convergence behaviour</w:t>
            </w:r>
          </w:p>
        </w:tc>
        <w:tc>
          <w:tcPr>
            <w:tcW w:w="0" w:type="auto"/>
            <w:hideMark/>
          </w:tcPr>
          <w:p w14:paraId="011B0B42" w14:textId="7446499D" w:rsidR="00136E4B" w:rsidRPr="00136E4B" w:rsidRDefault="006F194B" w:rsidP="007E6FD7">
            <w:pPr>
              <w:spacing w:after="160" w:line="278" w:lineRule="auto"/>
              <w:jc w:val="center"/>
              <w:cnfStyle w:val="000000000000" w:firstRow="0" w:lastRow="0" w:firstColumn="0" w:lastColumn="0" w:oddVBand="0" w:evenVBand="0" w:oddHBand="0" w:evenHBand="0" w:firstRowFirstColumn="0" w:firstRowLastColumn="0" w:lastRowFirstColumn="0" w:lastRowLastColumn="0"/>
              <w:rPr>
                <w:bCs/>
              </w:rPr>
            </w:pPr>
            <w:r>
              <w:rPr>
                <w:bCs/>
              </w:rPr>
              <w:t>Yes</w:t>
            </w:r>
          </w:p>
        </w:tc>
      </w:tr>
      <w:tr w:rsidR="00136E4B" w:rsidRPr="00136E4B" w14:paraId="17D9BCDA" w14:textId="77777777" w:rsidTr="007E6FD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79C470" w14:textId="77777777" w:rsidR="00136E4B" w:rsidRPr="00136E4B" w:rsidRDefault="00136E4B" w:rsidP="007E6FD7">
            <w:pPr>
              <w:spacing w:after="160" w:line="278" w:lineRule="auto"/>
              <w:jc w:val="center"/>
            </w:pPr>
            <w:r w:rsidRPr="00136E4B">
              <w:t>Develop practical recommendations</w:t>
            </w:r>
          </w:p>
        </w:tc>
        <w:tc>
          <w:tcPr>
            <w:tcW w:w="0" w:type="auto"/>
            <w:hideMark/>
          </w:tcPr>
          <w:p w14:paraId="3B71CD32" w14:textId="524FB36B" w:rsidR="00136E4B" w:rsidRPr="00136E4B" w:rsidRDefault="006F194B" w:rsidP="007E6FD7">
            <w:pPr>
              <w:spacing w:after="160" w:line="278" w:lineRule="auto"/>
              <w:jc w:val="center"/>
              <w:cnfStyle w:val="000000100000" w:firstRow="0" w:lastRow="0" w:firstColumn="0" w:lastColumn="0" w:oddVBand="0" w:evenVBand="0" w:oddHBand="1" w:evenHBand="0" w:firstRowFirstColumn="0" w:firstRowLastColumn="0" w:lastRowFirstColumn="0" w:lastRowLastColumn="0"/>
              <w:rPr>
                <w:bCs/>
              </w:rPr>
            </w:pPr>
            <w:r>
              <w:rPr>
                <w:bCs/>
              </w:rPr>
              <w:t>Yes</w:t>
            </w:r>
          </w:p>
        </w:tc>
      </w:tr>
      <w:tr w:rsidR="006F194B" w:rsidRPr="00136E4B" w14:paraId="1C1E4597" w14:textId="77777777" w:rsidTr="007E6FD7">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61FEAD20" w14:textId="77777777" w:rsidR="006F194B" w:rsidRPr="00136E4B" w:rsidRDefault="006F194B" w:rsidP="007E6FD7">
            <w:pPr>
              <w:jc w:val="center"/>
            </w:pPr>
          </w:p>
        </w:tc>
        <w:tc>
          <w:tcPr>
            <w:tcW w:w="0" w:type="auto"/>
          </w:tcPr>
          <w:p w14:paraId="0244953F" w14:textId="77777777" w:rsidR="006F194B" w:rsidRDefault="006F194B" w:rsidP="007E6FD7">
            <w:pPr>
              <w:jc w:val="center"/>
              <w:cnfStyle w:val="000000000000" w:firstRow="0" w:lastRow="0" w:firstColumn="0" w:lastColumn="0" w:oddVBand="0" w:evenVBand="0" w:oddHBand="0" w:evenHBand="0" w:firstRowFirstColumn="0" w:firstRowLastColumn="0" w:lastRowFirstColumn="0" w:lastRowLastColumn="0"/>
              <w:rPr>
                <w:bCs/>
              </w:rPr>
            </w:pPr>
          </w:p>
        </w:tc>
      </w:tr>
    </w:tbl>
    <w:p w14:paraId="73E91F11" w14:textId="71606D54" w:rsidR="00136E4B" w:rsidRPr="007E6FD7" w:rsidRDefault="007E6FD7" w:rsidP="007E6FD7">
      <w:pPr>
        <w:jc w:val="center"/>
        <w:rPr>
          <w:b/>
        </w:rPr>
      </w:pPr>
      <w:r w:rsidRPr="007E6FD7">
        <w:rPr>
          <w:b/>
        </w:rPr>
        <w:t>Table 5</w:t>
      </w:r>
      <w:r w:rsidR="00433694">
        <w:rPr>
          <w:b/>
        </w:rPr>
        <w:t>.8</w:t>
      </w:r>
      <w:r w:rsidRPr="007E6FD7">
        <w:rPr>
          <w:b/>
        </w:rPr>
        <w:t>: Evaluation of Research Objectives</w:t>
      </w:r>
    </w:p>
    <w:p w14:paraId="0281D45E" w14:textId="77777777" w:rsidR="007E6FD7" w:rsidRPr="007E6FD7" w:rsidRDefault="007E6FD7" w:rsidP="007E6FD7">
      <w:pPr>
        <w:jc w:val="both"/>
        <w:rPr>
          <w:bCs/>
        </w:rPr>
      </w:pPr>
      <w:r w:rsidRPr="007E6FD7">
        <w:rPr>
          <w:bCs/>
        </w:rPr>
        <w:t xml:space="preserve">The first objective was achieved through direct comparison of No Scaling, </w:t>
      </w:r>
      <w:proofErr w:type="spellStart"/>
      <w:r w:rsidRPr="007E6FD7">
        <w:rPr>
          <w:bCs/>
        </w:rPr>
        <w:t>MinMaxScaler</w:t>
      </w:r>
      <w:proofErr w:type="spellEnd"/>
      <w:r w:rsidRPr="007E6FD7">
        <w:rPr>
          <w:bCs/>
        </w:rPr>
        <w:t xml:space="preserve">, </w:t>
      </w:r>
      <w:proofErr w:type="spellStart"/>
      <w:r w:rsidRPr="007E6FD7">
        <w:rPr>
          <w:bCs/>
        </w:rPr>
        <w:t>StandardScaler</w:t>
      </w:r>
      <w:proofErr w:type="spellEnd"/>
      <w:r w:rsidRPr="007E6FD7">
        <w:rPr>
          <w:bCs/>
        </w:rPr>
        <w:t xml:space="preserve">, and </w:t>
      </w:r>
      <w:proofErr w:type="spellStart"/>
      <w:r w:rsidRPr="007E6FD7">
        <w:rPr>
          <w:bCs/>
        </w:rPr>
        <w:t>RobustScaler</w:t>
      </w:r>
      <w:proofErr w:type="spellEnd"/>
      <w:r w:rsidRPr="007E6FD7">
        <w:rPr>
          <w:bCs/>
        </w:rPr>
        <w:t xml:space="preserve"> across multiple machine learning models using performance metrics such as classification accuracy and regression RMSE.</w:t>
      </w:r>
    </w:p>
    <w:p w14:paraId="6B20A52F" w14:textId="42B73643" w:rsidR="007E6FD7" w:rsidRPr="007E6FD7" w:rsidRDefault="007E6FD7" w:rsidP="007E6FD7">
      <w:pPr>
        <w:jc w:val="both"/>
        <w:rPr>
          <w:bCs/>
        </w:rPr>
      </w:pPr>
      <w:r w:rsidRPr="007E6FD7">
        <w:rPr>
          <w:bCs/>
        </w:rPr>
        <w:t>The second objective was fulfilled by evaluating distance-based, gradient-based, and tree-based algorithms separately and introducing the Scaling Sensitivity Index (SSI) to quantify model dependence on preprocessing methods.</w:t>
      </w:r>
      <w:r>
        <w:rPr>
          <w:bCs/>
        </w:rPr>
        <w:t xml:space="preserve"> </w:t>
      </w:r>
      <w:r w:rsidRPr="007E6FD7">
        <w:rPr>
          <w:bCs/>
        </w:rPr>
        <w:t>The third objective was completed through repeated experiments across multiple random seeds and the analysis of standard deviation in model performance, allowing stability and reliability to be measured systematically.</w:t>
      </w:r>
    </w:p>
    <w:p w14:paraId="3BEFC77D" w14:textId="70879653" w:rsidR="007E6FD7" w:rsidRPr="007E6FD7" w:rsidRDefault="007E6FD7" w:rsidP="007E6FD7">
      <w:pPr>
        <w:jc w:val="both"/>
        <w:rPr>
          <w:bCs/>
        </w:rPr>
      </w:pPr>
      <w:r w:rsidRPr="007E6FD7">
        <w:rPr>
          <w:bCs/>
        </w:rPr>
        <w:t>The fourth objective was achieved using convergence analysis based on solver iteration counts and training time for Logistic Regression, which demonstrated significant optimisation improvements after feature scaling.</w:t>
      </w:r>
      <w:r>
        <w:rPr>
          <w:bCs/>
        </w:rPr>
        <w:t xml:space="preserve"> </w:t>
      </w:r>
      <w:r w:rsidRPr="007E6FD7">
        <w:rPr>
          <w:bCs/>
        </w:rPr>
        <w:t>The fifth objective was satisfied by applying the framework to both classification and regression datasets, ensuring that conclusions were validated across different machine learning task types.</w:t>
      </w:r>
    </w:p>
    <w:p w14:paraId="78C4E484" w14:textId="77777777" w:rsidR="007E6FD7" w:rsidRPr="007E6FD7" w:rsidRDefault="007E6FD7" w:rsidP="007E6FD7">
      <w:pPr>
        <w:jc w:val="both"/>
        <w:rPr>
          <w:bCs/>
        </w:rPr>
      </w:pPr>
      <w:r w:rsidRPr="007E6FD7">
        <w:rPr>
          <w:bCs/>
        </w:rPr>
        <w:t>The final objective was completed through the development of a practical scaling recommendation framework that identifies the most suitable scaler for each model based on both predictive performance and stability.</w:t>
      </w:r>
    </w:p>
    <w:p w14:paraId="4F265478" w14:textId="1715DEEC" w:rsidR="007E6FD7" w:rsidRDefault="007E6FD7" w:rsidP="007E6FD7">
      <w:pPr>
        <w:jc w:val="both"/>
      </w:pPr>
      <w:r w:rsidRPr="007E6FD7">
        <w:rPr>
          <w:bCs/>
        </w:rPr>
        <w:t>Therefore, all research objectives were fully achieved through empirical analysis, controlled experimentation, and practical implementation.</w:t>
      </w:r>
    </w:p>
    <w:p w14:paraId="3DFEA8C2" w14:textId="77777777" w:rsidR="007B00FA" w:rsidRDefault="007B00FA" w:rsidP="00294FCC">
      <w:pPr>
        <w:pStyle w:val="Heading2"/>
        <w:jc w:val="both"/>
      </w:pPr>
      <w:bookmarkStart w:id="51" w:name="_Toc228382998"/>
      <w:r>
        <w:br w:type="page"/>
      </w:r>
    </w:p>
    <w:p w14:paraId="5159D213" w14:textId="31D7C71E" w:rsidR="00136E4B" w:rsidRPr="00136E4B" w:rsidRDefault="00136E4B" w:rsidP="00294FCC">
      <w:pPr>
        <w:pStyle w:val="Heading2"/>
        <w:jc w:val="both"/>
      </w:pPr>
      <w:r w:rsidRPr="00136E4B">
        <w:lastRenderedPageBreak/>
        <w:t>5.</w:t>
      </w:r>
      <w:r>
        <w:t>9</w:t>
      </w:r>
      <w:r w:rsidRPr="00136E4B">
        <w:t xml:space="preserve"> Unexpected Findings</w:t>
      </w:r>
      <w:bookmarkEnd w:id="51"/>
    </w:p>
    <w:p w14:paraId="1F6EA33C" w14:textId="77777777" w:rsidR="00D24007" w:rsidRPr="00D24007" w:rsidRDefault="00D24007" w:rsidP="00D24007">
      <w:pPr>
        <w:jc w:val="both"/>
        <w:rPr>
          <w:bCs/>
        </w:rPr>
      </w:pPr>
      <w:r w:rsidRPr="00D24007">
        <w:rPr>
          <w:bCs/>
        </w:rPr>
        <w:t>Some results differed from the initial expectations established during the literature review and hypothesis development.</w:t>
      </w:r>
    </w:p>
    <w:p w14:paraId="72790A23" w14:textId="77777777" w:rsidR="00D24007" w:rsidRPr="00D24007" w:rsidRDefault="00D24007" w:rsidP="00D24007">
      <w:pPr>
        <w:jc w:val="both"/>
        <w:rPr>
          <w:bCs/>
        </w:rPr>
      </w:pPr>
      <w:r w:rsidRPr="00D24007">
        <w:rPr>
          <w:bCs/>
        </w:rPr>
        <w:t>In several cases, models trained without scaling produced higher stability despite achieving lower predictive performance. This indicates that higher accuracy does not always guarantee greater reliability, particularly when evaluating repeated experimental runs. In practical machine learning applications, stable and consistent performance may be more valuable than small improvements in predictive accuracy.</w:t>
      </w:r>
    </w:p>
    <w:p w14:paraId="2886DCA6" w14:textId="77777777" w:rsidR="00D24007" w:rsidRPr="00D24007" w:rsidRDefault="00D24007" w:rsidP="00D24007">
      <w:pPr>
        <w:jc w:val="both"/>
        <w:rPr>
          <w:bCs/>
        </w:rPr>
      </w:pPr>
      <w:r w:rsidRPr="00D24007">
        <w:rPr>
          <w:bCs/>
        </w:rPr>
        <w:t xml:space="preserve">In addition, </w:t>
      </w:r>
      <w:proofErr w:type="spellStart"/>
      <w:r w:rsidRPr="00D24007">
        <w:rPr>
          <w:bCs/>
        </w:rPr>
        <w:t>RobustScaler</w:t>
      </w:r>
      <w:proofErr w:type="spellEnd"/>
      <w:r w:rsidRPr="00D24007">
        <w:rPr>
          <w:bCs/>
        </w:rPr>
        <w:t xml:space="preserve"> did not consistently outperform </w:t>
      </w:r>
      <w:proofErr w:type="spellStart"/>
      <w:r w:rsidRPr="00D24007">
        <w:rPr>
          <w:bCs/>
        </w:rPr>
        <w:t>StandardScaler</w:t>
      </w:r>
      <w:proofErr w:type="spellEnd"/>
      <w:r w:rsidRPr="00D24007">
        <w:rPr>
          <w:bCs/>
        </w:rPr>
        <w:t>, despite theoretical expectations that it would perform better in the presence of outliers. This suggests that the effectiveness of scaling methods depends not only on statistical assumptions but also on dataset characteristics and model behaviour.</w:t>
      </w:r>
    </w:p>
    <w:p w14:paraId="6A885575" w14:textId="070DE890" w:rsidR="007E6FD7" w:rsidRDefault="00D24007" w:rsidP="007E6FD7">
      <w:pPr>
        <w:jc w:val="both"/>
      </w:pPr>
      <w:r w:rsidRPr="00D24007">
        <w:rPr>
          <w:bCs/>
        </w:rPr>
        <w:t>These findings demonstrate that preprocessing decisions should not rely solely on performance improvement. Instead, practitioners should consider multiple evaluation dimensions including accuracy, stability, convergence efficiency, and deployment requirements.</w:t>
      </w:r>
    </w:p>
    <w:p w14:paraId="69E4B344" w14:textId="574E4330" w:rsidR="00136E4B" w:rsidRPr="00136E4B" w:rsidRDefault="00136E4B" w:rsidP="00294FCC">
      <w:pPr>
        <w:pStyle w:val="Heading2"/>
        <w:jc w:val="both"/>
      </w:pPr>
      <w:bookmarkStart w:id="52" w:name="_Toc228382999"/>
      <w:r w:rsidRPr="00136E4B">
        <w:t>5.1</w:t>
      </w:r>
      <w:r>
        <w:t>0</w:t>
      </w:r>
      <w:r w:rsidRPr="00136E4B">
        <w:t xml:space="preserve"> Limitations</w:t>
      </w:r>
      <w:bookmarkEnd w:id="52"/>
    </w:p>
    <w:p w14:paraId="46F7D2EC" w14:textId="77777777" w:rsidR="00D24007" w:rsidRPr="00D24007" w:rsidRDefault="00D24007" w:rsidP="00D24007">
      <w:pPr>
        <w:jc w:val="both"/>
        <w:rPr>
          <w:bCs/>
        </w:rPr>
      </w:pPr>
      <w:r w:rsidRPr="00D24007">
        <w:rPr>
          <w:bCs/>
        </w:rPr>
        <w:t>Several limitations of this study should be acknowledged.</w:t>
      </w:r>
    </w:p>
    <w:p w14:paraId="2C63913C" w14:textId="77777777" w:rsidR="00D24007" w:rsidRPr="00D24007" w:rsidRDefault="00D24007" w:rsidP="00D24007">
      <w:pPr>
        <w:jc w:val="both"/>
        <w:rPr>
          <w:bCs/>
        </w:rPr>
      </w:pPr>
      <w:r w:rsidRPr="00D24007">
        <w:rPr>
          <w:bCs/>
        </w:rPr>
        <w:t>First, the experiments were conducted using a limited number of benchmark datasets. Although both classification and regression tasks were included, a wider range of real-world datasets would improve the generalisability of the findings across different application domains.</w:t>
      </w:r>
    </w:p>
    <w:p w14:paraId="02C77B0D" w14:textId="77777777" w:rsidR="00D24007" w:rsidRPr="00D24007" w:rsidRDefault="00D24007" w:rsidP="00D24007">
      <w:pPr>
        <w:jc w:val="both"/>
        <w:rPr>
          <w:bCs/>
        </w:rPr>
      </w:pPr>
      <w:r w:rsidRPr="00D24007">
        <w:rPr>
          <w:bCs/>
        </w:rPr>
        <w:t>Second, deep learning models were not included in the evaluation. Neural networks may demonstrate different scaling sensitivity patterns due to more complex optimisation processes and larger parameter spaces.</w:t>
      </w:r>
    </w:p>
    <w:p w14:paraId="39C84371" w14:textId="77777777" w:rsidR="00D24007" w:rsidRPr="00D24007" w:rsidRDefault="00D24007" w:rsidP="00D24007">
      <w:pPr>
        <w:jc w:val="both"/>
        <w:rPr>
          <w:bCs/>
        </w:rPr>
      </w:pPr>
      <w:r w:rsidRPr="00D24007">
        <w:rPr>
          <w:bCs/>
        </w:rPr>
        <w:t xml:space="preserve">Third, hyperparameter optimisation was intentionally limited </w:t>
      </w:r>
      <w:proofErr w:type="gramStart"/>
      <w:r w:rsidRPr="00D24007">
        <w:rPr>
          <w:bCs/>
        </w:rPr>
        <w:t>in order to</w:t>
      </w:r>
      <w:proofErr w:type="gramEnd"/>
      <w:r w:rsidRPr="00D24007">
        <w:rPr>
          <w:bCs/>
        </w:rPr>
        <w:t xml:space="preserve"> maintain fair comparison across scaling techniques. However, more extensive tuning may produce different performance outcomes and influence the relative effectiveness of individual scalers.</w:t>
      </w:r>
    </w:p>
    <w:p w14:paraId="52D015DA" w14:textId="77777777" w:rsidR="00D24007" w:rsidRPr="00D24007" w:rsidRDefault="00D24007" w:rsidP="00D24007">
      <w:pPr>
        <w:jc w:val="both"/>
        <w:rPr>
          <w:bCs/>
        </w:rPr>
      </w:pPr>
      <w:r w:rsidRPr="00D24007">
        <w:rPr>
          <w:bCs/>
        </w:rPr>
        <w:t>In addition, real-time streaming environments were not directly implemented. As a result, deployment behaviour was evaluated through controlled experimentation rather than live production systems.</w:t>
      </w:r>
    </w:p>
    <w:p w14:paraId="13E327D6" w14:textId="77777777" w:rsidR="00D24007" w:rsidRPr="00D24007" w:rsidRDefault="00D24007" w:rsidP="00D24007">
      <w:pPr>
        <w:jc w:val="both"/>
        <w:rPr>
          <w:bCs/>
        </w:rPr>
      </w:pPr>
      <w:r w:rsidRPr="00D24007">
        <w:rPr>
          <w:bCs/>
        </w:rPr>
        <w:t>These limitations do not reduce the validity of the comparative findings, but they highlight important opportunities for future research and practical extension.</w:t>
      </w:r>
    </w:p>
    <w:p w14:paraId="3563465E" w14:textId="2DA9A5D3" w:rsidR="00136E4B" w:rsidRPr="00136E4B" w:rsidRDefault="00136E4B" w:rsidP="00294FCC">
      <w:pPr>
        <w:pStyle w:val="Heading2"/>
        <w:jc w:val="both"/>
      </w:pPr>
      <w:bookmarkStart w:id="53" w:name="_Toc228383000"/>
      <w:r w:rsidRPr="00136E4B">
        <w:lastRenderedPageBreak/>
        <w:t>5.1</w:t>
      </w:r>
      <w:r>
        <w:t>1</w:t>
      </w:r>
      <w:r w:rsidRPr="00136E4B">
        <w:t xml:space="preserve"> Lessons Learned and Future Improvements</w:t>
      </w:r>
      <w:bookmarkEnd w:id="53"/>
    </w:p>
    <w:p w14:paraId="7EA75D7F" w14:textId="77777777" w:rsidR="00D24007" w:rsidRPr="00D24007" w:rsidRDefault="00D24007" w:rsidP="00D24007">
      <w:pPr>
        <w:jc w:val="both"/>
        <w:rPr>
          <w:bCs/>
        </w:rPr>
      </w:pPr>
      <w:r w:rsidRPr="00D24007">
        <w:rPr>
          <w:bCs/>
        </w:rPr>
        <w:t>If this study were repeated, several improvements would be implemented to strengthen both academic quality and practical relevance.</w:t>
      </w:r>
    </w:p>
    <w:p w14:paraId="75BAC772" w14:textId="77777777" w:rsidR="00D24007" w:rsidRPr="00D24007" w:rsidRDefault="00D24007" w:rsidP="00D24007">
      <w:pPr>
        <w:jc w:val="both"/>
        <w:rPr>
          <w:bCs/>
        </w:rPr>
      </w:pPr>
      <w:r w:rsidRPr="00D24007">
        <w:rPr>
          <w:bCs/>
        </w:rPr>
        <w:t>Automated hyperparameter optimisation techniques such as Grid Search and Random Search would be included to improve model tuning and provide stronger comparative evaluation across preprocessing methods.</w:t>
      </w:r>
    </w:p>
    <w:p w14:paraId="1982596D" w14:textId="77777777" w:rsidR="00D24007" w:rsidRPr="00D24007" w:rsidRDefault="00D24007" w:rsidP="00D24007">
      <w:pPr>
        <w:jc w:val="both"/>
        <w:rPr>
          <w:bCs/>
        </w:rPr>
      </w:pPr>
      <w:r w:rsidRPr="00D24007">
        <w:rPr>
          <w:bCs/>
        </w:rPr>
        <w:t>Additional real-world datasets from domains such as healthcare, finance, and IoT systems would be introduced to improve external validity and ensure broader applicability of the findings.</w:t>
      </w:r>
    </w:p>
    <w:p w14:paraId="38AD6B90" w14:textId="77777777" w:rsidR="00D24007" w:rsidRPr="00D24007" w:rsidRDefault="00D24007" w:rsidP="00D24007">
      <w:pPr>
        <w:jc w:val="both"/>
        <w:rPr>
          <w:bCs/>
        </w:rPr>
      </w:pPr>
      <w:r w:rsidRPr="00D24007">
        <w:rPr>
          <w:bCs/>
        </w:rPr>
        <w:t>Deep learning models, particularly artificial neural networks, would be evaluated to examine whether scaling sensitivity follows similar patterns in more complex learning architectures.</w:t>
      </w:r>
    </w:p>
    <w:p w14:paraId="7004394B" w14:textId="77777777" w:rsidR="00D24007" w:rsidRPr="00D24007" w:rsidRDefault="00D24007" w:rsidP="00D24007">
      <w:pPr>
        <w:jc w:val="both"/>
        <w:rPr>
          <w:bCs/>
        </w:rPr>
      </w:pPr>
      <w:r w:rsidRPr="00D24007">
        <w:rPr>
          <w:bCs/>
        </w:rPr>
        <w:t>Statistical significance testing, such as ANOVA or paired t-tests, would also be applied to provide stronger scientific validation of performance differences between scaling methods.</w:t>
      </w:r>
    </w:p>
    <w:p w14:paraId="6D16E51C" w14:textId="77777777" w:rsidR="00D24007" w:rsidRPr="00D24007" w:rsidRDefault="00D24007" w:rsidP="00D24007">
      <w:pPr>
        <w:jc w:val="both"/>
        <w:rPr>
          <w:bCs/>
        </w:rPr>
      </w:pPr>
      <w:r w:rsidRPr="00D24007">
        <w:rPr>
          <w:bCs/>
        </w:rPr>
        <w:t>Finally, deployment in real-time streaming environments would allow direct validation of the proposed recommendation framework under practical operational conditions.</w:t>
      </w:r>
    </w:p>
    <w:p w14:paraId="22604E8C" w14:textId="77777777" w:rsidR="00D24007" w:rsidRPr="00D24007" w:rsidRDefault="00D24007" w:rsidP="00D24007">
      <w:pPr>
        <w:jc w:val="both"/>
        <w:rPr>
          <w:bCs/>
        </w:rPr>
      </w:pPr>
      <w:r w:rsidRPr="00D24007">
        <w:rPr>
          <w:bCs/>
        </w:rPr>
        <w:t>These improvements would strengthen the generalisability of the research and increase the real-world value of the proposed machine learning preprocessing framework.</w:t>
      </w:r>
    </w:p>
    <w:p w14:paraId="2B358770" w14:textId="77777777" w:rsidR="00294FCC" w:rsidRPr="00294FCC" w:rsidRDefault="00294FCC" w:rsidP="00294FCC">
      <w:pPr>
        <w:jc w:val="both"/>
        <w:rPr>
          <w:bCs/>
        </w:rPr>
      </w:pPr>
    </w:p>
    <w:p w14:paraId="472CB7BE" w14:textId="1287F7A9" w:rsidR="00136E4B" w:rsidRPr="00294FCC" w:rsidRDefault="00136E4B" w:rsidP="00294FCC">
      <w:pPr>
        <w:pStyle w:val="Heading2"/>
        <w:jc w:val="both"/>
        <w:rPr>
          <w:szCs w:val="28"/>
        </w:rPr>
      </w:pPr>
      <w:bookmarkStart w:id="54" w:name="_Toc228383001"/>
      <w:r w:rsidRPr="00294FCC">
        <w:rPr>
          <w:szCs w:val="28"/>
        </w:rPr>
        <w:t>5.</w:t>
      </w:r>
      <w:r w:rsidRPr="00294FCC">
        <w:rPr>
          <w:rStyle w:val="Heading2Char"/>
          <w:b/>
          <w:bCs/>
          <w:szCs w:val="28"/>
        </w:rPr>
        <w:t>12 Chapter Summary</w:t>
      </w:r>
      <w:bookmarkEnd w:id="54"/>
    </w:p>
    <w:p w14:paraId="31E4CA0F" w14:textId="0C6B20F6" w:rsidR="006F194B" w:rsidRPr="006F194B" w:rsidRDefault="006F194B" w:rsidP="00294FCC">
      <w:pPr>
        <w:jc w:val="both"/>
        <w:rPr>
          <w:bCs/>
        </w:rPr>
      </w:pPr>
      <w:r w:rsidRPr="006F194B">
        <w:rPr>
          <w:bCs/>
        </w:rPr>
        <w:t>This chapter evaluated the proposed machine learning framework through performance comparison, scaling sensitivity analysis, stability measurement, and convergence behaviour analysis.</w:t>
      </w:r>
    </w:p>
    <w:p w14:paraId="31287E49" w14:textId="77777777" w:rsidR="006F194B" w:rsidRPr="006F194B" w:rsidRDefault="006F194B" w:rsidP="00294FCC">
      <w:pPr>
        <w:jc w:val="both"/>
        <w:rPr>
          <w:bCs/>
        </w:rPr>
      </w:pPr>
      <w:r w:rsidRPr="006F194B">
        <w:rPr>
          <w:bCs/>
        </w:rPr>
        <w:t xml:space="preserve">The results demonstrated that feature scaling significantly influences machine learning behaviour, particularly for distance-based and gradient-based models. </w:t>
      </w:r>
      <w:proofErr w:type="spellStart"/>
      <w:r w:rsidRPr="006F194B">
        <w:rPr>
          <w:bCs/>
        </w:rPr>
        <w:t>StandardScaler</w:t>
      </w:r>
      <w:proofErr w:type="spellEnd"/>
      <w:r w:rsidRPr="006F194B">
        <w:rPr>
          <w:bCs/>
        </w:rPr>
        <w:t xml:space="preserve"> produced the best overall average performance, while model-specific optimisation showed that different algorithms require different preprocessing strategies.</w:t>
      </w:r>
    </w:p>
    <w:p w14:paraId="7AD98799" w14:textId="77777777" w:rsidR="006F194B" w:rsidRPr="006F194B" w:rsidRDefault="006F194B" w:rsidP="00294FCC">
      <w:pPr>
        <w:jc w:val="both"/>
        <w:rPr>
          <w:bCs/>
        </w:rPr>
      </w:pPr>
      <w:r w:rsidRPr="006F194B">
        <w:rPr>
          <w:bCs/>
        </w:rPr>
        <w:t>The proposed scaling recommendation framework transforms experimental findings into practical guidance for machine learning development and represents the main contribution of this research.</w:t>
      </w:r>
    </w:p>
    <w:p w14:paraId="767DB134" w14:textId="2E96137C" w:rsidR="00184FB7" w:rsidRDefault="006F194B" w:rsidP="00294FCC">
      <w:pPr>
        <w:jc w:val="both"/>
        <w:rPr>
          <w:bCs/>
        </w:rPr>
      </w:pPr>
      <w:r w:rsidRPr="006F194B">
        <w:rPr>
          <w:bCs/>
        </w:rPr>
        <w:t>The next chapter presents the final conclusions and recommendations of the study.</w:t>
      </w:r>
    </w:p>
    <w:p w14:paraId="32933587" w14:textId="3AEEAB74" w:rsidR="00294FCC" w:rsidRPr="00294FCC" w:rsidRDefault="00294FCC" w:rsidP="00294FCC">
      <w:pPr>
        <w:pStyle w:val="Heading1"/>
        <w:jc w:val="both"/>
      </w:pPr>
      <w:bookmarkStart w:id="55" w:name="_Toc228383002"/>
      <w:r w:rsidRPr="00294FCC">
        <w:lastRenderedPageBreak/>
        <w:t>CHAPTER 6: CONCLUSIONS AND RECOMMENDATIONS</w:t>
      </w:r>
      <w:bookmarkEnd w:id="55"/>
    </w:p>
    <w:p w14:paraId="547946D2" w14:textId="77777777" w:rsidR="00294FCC" w:rsidRPr="00294FCC" w:rsidRDefault="00294FCC" w:rsidP="00294FCC">
      <w:pPr>
        <w:pStyle w:val="Heading2"/>
        <w:jc w:val="both"/>
      </w:pPr>
      <w:bookmarkStart w:id="56" w:name="_Toc228383003"/>
      <w:r w:rsidRPr="00294FCC">
        <w:t>6.1 Introduction</w:t>
      </w:r>
      <w:bookmarkEnd w:id="56"/>
    </w:p>
    <w:p w14:paraId="4B9ECAC4" w14:textId="77777777" w:rsidR="00294FCC" w:rsidRPr="00294FCC" w:rsidRDefault="00294FCC" w:rsidP="00294FCC">
      <w:pPr>
        <w:jc w:val="both"/>
        <w:rPr>
          <w:bCs/>
        </w:rPr>
      </w:pPr>
      <w:r w:rsidRPr="00294FCC">
        <w:rPr>
          <w:bCs/>
        </w:rPr>
        <w:t>This chapter presents the final conclusions of the research and summarises the key findings obtained throughout the study. It reviews how the project objectives were achieved, highlights the practical and academic contributions of the work, and provides recommendations based on the experimental results.</w:t>
      </w:r>
    </w:p>
    <w:p w14:paraId="25D5B14C" w14:textId="77777777" w:rsidR="00294FCC" w:rsidRPr="00294FCC" w:rsidRDefault="00294FCC" w:rsidP="00294FCC">
      <w:pPr>
        <w:jc w:val="both"/>
        <w:rPr>
          <w:bCs/>
        </w:rPr>
      </w:pPr>
      <w:r w:rsidRPr="00294FCC">
        <w:rPr>
          <w:bCs/>
        </w:rPr>
        <w:t>The chapter also identifies the limitations of the current study and proposes areas for future research to further improve understanding of feature scaling sensitivity in machine learning systems.</w:t>
      </w:r>
    </w:p>
    <w:p w14:paraId="11FF8043" w14:textId="0AE75762" w:rsidR="00294FCC" w:rsidRPr="00294FCC" w:rsidRDefault="00294FCC" w:rsidP="00294FCC">
      <w:pPr>
        <w:jc w:val="both"/>
        <w:rPr>
          <w:bCs/>
        </w:rPr>
      </w:pPr>
    </w:p>
    <w:p w14:paraId="11E8410A" w14:textId="77777777" w:rsidR="00294FCC" w:rsidRPr="00294FCC" w:rsidRDefault="00294FCC" w:rsidP="00294FCC">
      <w:pPr>
        <w:pStyle w:val="Heading2"/>
        <w:jc w:val="both"/>
      </w:pPr>
      <w:bookmarkStart w:id="57" w:name="_Toc228383004"/>
      <w:r w:rsidRPr="00294FCC">
        <w:t>6.2 Summary of the Research</w:t>
      </w:r>
      <w:bookmarkEnd w:id="57"/>
    </w:p>
    <w:p w14:paraId="2C332651" w14:textId="77777777" w:rsidR="007B00FA" w:rsidRPr="007B00FA" w:rsidRDefault="007B00FA" w:rsidP="007B00FA">
      <w:pPr>
        <w:jc w:val="both"/>
        <w:rPr>
          <w:bCs/>
        </w:rPr>
      </w:pPr>
      <w:r w:rsidRPr="007B00FA">
        <w:rPr>
          <w:bCs/>
        </w:rPr>
        <w:t>This study investigated the impact of feature scaling on machine learning models, with the aim of determining whether scaling is universally required and how its effectiveness varies across different algorithms.</w:t>
      </w:r>
    </w:p>
    <w:p w14:paraId="4151CBB7" w14:textId="77777777" w:rsidR="007B00FA" w:rsidRPr="007B00FA" w:rsidRDefault="007B00FA" w:rsidP="007B00FA">
      <w:pPr>
        <w:jc w:val="both"/>
        <w:rPr>
          <w:bCs/>
        </w:rPr>
      </w:pPr>
      <w:r w:rsidRPr="007B00FA">
        <w:rPr>
          <w:bCs/>
        </w:rPr>
        <w:t>To address this, a comprehensive experimental framework was developed using multiple models, including distance-based, linear, and tree-based algorithms. The analysis incorporated performance evaluation, stability assessment, sensitivity measurement, statistical validation, and convergence analysis.</w:t>
      </w:r>
    </w:p>
    <w:p w14:paraId="7A010099" w14:textId="77777777" w:rsidR="007B00FA" w:rsidRPr="007B00FA" w:rsidRDefault="007B00FA" w:rsidP="007B00FA">
      <w:pPr>
        <w:jc w:val="both"/>
        <w:rPr>
          <w:bCs/>
        </w:rPr>
      </w:pPr>
      <w:r w:rsidRPr="007B00FA">
        <w:rPr>
          <w:bCs/>
        </w:rPr>
        <w:t>The results were further synthesised into a practical recommendation framework to guide preprocessing decisions in real-world applications.</w:t>
      </w:r>
    </w:p>
    <w:p w14:paraId="14932C46" w14:textId="0ABDBE1D" w:rsidR="00294FCC" w:rsidRPr="00294FCC" w:rsidRDefault="00294FCC" w:rsidP="00294FCC">
      <w:pPr>
        <w:jc w:val="both"/>
        <w:rPr>
          <w:bCs/>
        </w:rPr>
      </w:pPr>
      <w:r w:rsidRPr="00294FCC">
        <w:rPr>
          <w:bCs/>
        </w:rPr>
        <w:t>Four scaling conditions were evaluated:</w:t>
      </w:r>
    </w:p>
    <w:p w14:paraId="6D163166" w14:textId="77777777" w:rsidR="00294FCC" w:rsidRPr="00294FCC" w:rsidRDefault="00294FCC" w:rsidP="00294FCC">
      <w:pPr>
        <w:numPr>
          <w:ilvl w:val="0"/>
          <w:numId w:val="40"/>
        </w:numPr>
        <w:jc w:val="both"/>
        <w:rPr>
          <w:bCs/>
        </w:rPr>
      </w:pPr>
      <w:r w:rsidRPr="00294FCC">
        <w:rPr>
          <w:bCs/>
        </w:rPr>
        <w:t xml:space="preserve">No Scaling </w:t>
      </w:r>
    </w:p>
    <w:p w14:paraId="07720A33" w14:textId="77777777" w:rsidR="00294FCC" w:rsidRPr="00294FCC" w:rsidRDefault="00294FCC" w:rsidP="00294FCC">
      <w:pPr>
        <w:numPr>
          <w:ilvl w:val="0"/>
          <w:numId w:val="40"/>
        </w:numPr>
        <w:jc w:val="both"/>
        <w:rPr>
          <w:bCs/>
        </w:rPr>
      </w:pPr>
      <w:proofErr w:type="spellStart"/>
      <w:r w:rsidRPr="00294FCC">
        <w:rPr>
          <w:bCs/>
        </w:rPr>
        <w:t>MinMaxScaler</w:t>
      </w:r>
      <w:proofErr w:type="spellEnd"/>
      <w:r w:rsidRPr="00294FCC">
        <w:rPr>
          <w:bCs/>
        </w:rPr>
        <w:t xml:space="preserve"> </w:t>
      </w:r>
    </w:p>
    <w:p w14:paraId="3CFDE89F" w14:textId="77777777" w:rsidR="00294FCC" w:rsidRPr="00294FCC" w:rsidRDefault="00294FCC" w:rsidP="00294FCC">
      <w:pPr>
        <w:numPr>
          <w:ilvl w:val="0"/>
          <w:numId w:val="40"/>
        </w:numPr>
        <w:jc w:val="both"/>
        <w:rPr>
          <w:bCs/>
        </w:rPr>
      </w:pPr>
      <w:proofErr w:type="spellStart"/>
      <w:r w:rsidRPr="00294FCC">
        <w:rPr>
          <w:bCs/>
        </w:rPr>
        <w:t>StandardScaler</w:t>
      </w:r>
      <w:proofErr w:type="spellEnd"/>
      <w:r w:rsidRPr="00294FCC">
        <w:rPr>
          <w:bCs/>
        </w:rPr>
        <w:t xml:space="preserve"> </w:t>
      </w:r>
    </w:p>
    <w:p w14:paraId="73D1E809" w14:textId="77777777" w:rsidR="00294FCC" w:rsidRPr="00294FCC" w:rsidRDefault="00294FCC" w:rsidP="00294FCC">
      <w:pPr>
        <w:numPr>
          <w:ilvl w:val="0"/>
          <w:numId w:val="40"/>
        </w:numPr>
        <w:jc w:val="both"/>
        <w:rPr>
          <w:bCs/>
        </w:rPr>
      </w:pPr>
      <w:proofErr w:type="spellStart"/>
      <w:r w:rsidRPr="00294FCC">
        <w:rPr>
          <w:bCs/>
        </w:rPr>
        <w:t>RobustScaler</w:t>
      </w:r>
      <w:proofErr w:type="spellEnd"/>
      <w:r w:rsidRPr="00294FCC">
        <w:rPr>
          <w:bCs/>
        </w:rPr>
        <w:t xml:space="preserve"> </w:t>
      </w:r>
    </w:p>
    <w:p w14:paraId="56BF9E06" w14:textId="77777777" w:rsidR="00294FCC" w:rsidRPr="00294FCC" w:rsidRDefault="00294FCC" w:rsidP="00294FCC">
      <w:pPr>
        <w:jc w:val="both"/>
        <w:rPr>
          <w:bCs/>
        </w:rPr>
      </w:pPr>
      <w:r w:rsidRPr="00294FCC">
        <w:rPr>
          <w:bCs/>
        </w:rPr>
        <w:t>The study included multiple machine learning models representing three major algorithm families:</w:t>
      </w:r>
    </w:p>
    <w:p w14:paraId="101E36A8" w14:textId="77777777" w:rsidR="00294FCC" w:rsidRPr="00294FCC" w:rsidRDefault="00294FCC" w:rsidP="00294FCC">
      <w:pPr>
        <w:numPr>
          <w:ilvl w:val="0"/>
          <w:numId w:val="41"/>
        </w:numPr>
        <w:jc w:val="both"/>
        <w:rPr>
          <w:bCs/>
        </w:rPr>
      </w:pPr>
      <w:r w:rsidRPr="00294FCC">
        <w:rPr>
          <w:bCs/>
        </w:rPr>
        <w:t xml:space="preserve">Distance-based models (KNN, SVM, SVR) </w:t>
      </w:r>
    </w:p>
    <w:p w14:paraId="722382C6" w14:textId="77777777" w:rsidR="00294FCC" w:rsidRPr="00294FCC" w:rsidRDefault="00294FCC" w:rsidP="00294FCC">
      <w:pPr>
        <w:numPr>
          <w:ilvl w:val="0"/>
          <w:numId w:val="41"/>
        </w:numPr>
        <w:jc w:val="both"/>
        <w:rPr>
          <w:bCs/>
        </w:rPr>
      </w:pPr>
      <w:r w:rsidRPr="00294FCC">
        <w:rPr>
          <w:bCs/>
        </w:rPr>
        <w:t xml:space="preserve">Gradient-based models (Logistic Regression, Ridge Regression) </w:t>
      </w:r>
    </w:p>
    <w:p w14:paraId="575CEB87" w14:textId="77777777" w:rsidR="00294FCC" w:rsidRPr="00294FCC" w:rsidRDefault="00294FCC" w:rsidP="00294FCC">
      <w:pPr>
        <w:numPr>
          <w:ilvl w:val="0"/>
          <w:numId w:val="41"/>
        </w:numPr>
        <w:jc w:val="both"/>
        <w:rPr>
          <w:bCs/>
        </w:rPr>
      </w:pPr>
      <w:r w:rsidRPr="00294FCC">
        <w:rPr>
          <w:bCs/>
        </w:rPr>
        <w:t xml:space="preserve">Tree-based models (Decision Tree, Random Forest) </w:t>
      </w:r>
    </w:p>
    <w:p w14:paraId="64DAFF91" w14:textId="4A0C62DA" w:rsidR="00294FCC" w:rsidRPr="00294FCC" w:rsidRDefault="00294FCC" w:rsidP="00294FCC">
      <w:pPr>
        <w:jc w:val="both"/>
        <w:rPr>
          <w:bCs/>
        </w:rPr>
      </w:pPr>
      <w:r w:rsidRPr="00294FCC">
        <w:rPr>
          <w:bCs/>
        </w:rPr>
        <w:t xml:space="preserve">Two benchmark datasets were used to ensure that conclusions were valid across both classification and regression tasks. Performance was evaluated using accuracy, RMSE, </w:t>
      </w:r>
      <w:r w:rsidRPr="00294FCC">
        <w:rPr>
          <w:bCs/>
        </w:rPr>
        <w:lastRenderedPageBreak/>
        <w:t>stability analysis across repeated runs, and convergence behaviour using solver iterations and training time.</w:t>
      </w:r>
      <w:r w:rsidR="00C03190">
        <w:rPr>
          <w:bCs/>
        </w:rPr>
        <w:t xml:space="preserve"> </w:t>
      </w:r>
      <w:r w:rsidRPr="00294FCC">
        <w:rPr>
          <w:bCs/>
        </w:rPr>
        <w:t>This structured methodology enabled fair comparison of scaling effects while ensuring reproducibility and experimental validity.</w:t>
      </w:r>
    </w:p>
    <w:p w14:paraId="408B42C1" w14:textId="5A599A09" w:rsidR="00294FCC" w:rsidRPr="00294FCC" w:rsidRDefault="00294FCC" w:rsidP="00294FCC">
      <w:pPr>
        <w:jc w:val="both"/>
        <w:rPr>
          <w:bCs/>
        </w:rPr>
      </w:pPr>
    </w:p>
    <w:p w14:paraId="398CC13A" w14:textId="77777777" w:rsidR="00294FCC" w:rsidRPr="00294FCC" w:rsidRDefault="00294FCC" w:rsidP="00294FCC">
      <w:pPr>
        <w:pStyle w:val="Heading2"/>
        <w:jc w:val="both"/>
      </w:pPr>
      <w:bookmarkStart w:id="58" w:name="_Toc228383005"/>
      <w:r w:rsidRPr="00294FCC">
        <w:t>6.3 Achievement of Aim and Objectives</w:t>
      </w:r>
      <w:bookmarkEnd w:id="58"/>
    </w:p>
    <w:p w14:paraId="67DDA31D" w14:textId="77777777" w:rsidR="00294FCC" w:rsidRPr="00294FCC" w:rsidRDefault="00294FCC" w:rsidP="00294FCC">
      <w:pPr>
        <w:jc w:val="both"/>
        <w:rPr>
          <w:bCs/>
        </w:rPr>
      </w:pPr>
      <w:r w:rsidRPr="00294FCC">
        <w:rPr>
          <w:bCs/>
        </w:rPr>
        <w:t>The project successfully achieved its overall aim of analysing machine learning sensitivity to feature scaling techniques.</w:t>
      </w:r>
    </w:p>
    <w:p w14:paraId="3CC76F98" w14:textId="77777777" w:rsidR="00294FCC" w:rsidRPr="00294FCC" w:rsidRDefault="00294FCC" w:rsidP="00294FCC">
      <w:pPr>
        <w:jc w:val="both"/>
        <w:rPr>
          <w:bCs/>
        </w:rPr>
      </w:pPr>
      <w:r w:rsidRPr="00294FCC">
        <w:rPr>
          <w:bCs/>
        </w:rPr>
        <w:t xml:space="preserve">The first objective was to compare multiple scaling techniques under controlled conditions. This was successfully completed through systematic evaluation of No Scaling, </w:t>
      </w:r>
      <w:proofErr w:type="spellStart"/>
      <w:r w:rsidRPr="00294FCC">
        <w:rPr>
          <w:bCs/>
        </w:rPr>
        <w:t>MinMaxScaler</w:t>
      </w:r>
      <w:proofErr w:type="spellEnd"/>
      <w:r w:rsidRPr="00294FCC">
        <w:rPr>
          <w:bCs/>
        </w:rPr>
        <w:t xml:space="preserve">, </w:t>
      </w:r>
      <w:proofErr w:type="spellStart"/>
      <w:r w:rsidRPr="00294FCC">
        <w:rPr>
          <w:bCs/>
        </w:rPr>
        <w:t>StandardScaler</w:t>
      </w:r>
      <w:proofErr w:type="spellEnd"/>
      <w:r w:rsidRPr="00294FCC">
        <w:rPr>
          <w:bCs/>
        </w:rPr>
        <w:t xml:space="preserve">, and </w:t>
      </w:r>
      <w:proofErr w:type="spellStart"/>
      <w:r w:rsidRPr="00294FCC">
        <w:rPr>
          <w:bCs/>
        </w:rPr>
        <w:t>RobustScaler</w:t>
      </w:r>
      <w:proofErr w:type="spellEnd"/>
      <w:r w:rsidRPr="00294FCC">
        <w:rPr>
          <w:bCs/>
        </w:rPr>
        <w:t xml:space="preserve"> across all selected models.</w:t>
      </w:r>
    </w:p>
    <w:p w14:paraId="4A10EED0" w14:textId="77777777" w:rsidR="00294FCC" w:rsidRPr="00294FCC" w:rsidRDefault="00294FCC" w:rsidP="00294FCC">
      <w:pPr>
        <w:jc w:val="both"/>
        <w:rPr>
          <w:bCs/>
        </w:rPr>
      </w:pPr>
      <w:r w:rsidRPr="00294FCC">
        <w:rPr>
          <w:bCs/>
        </w:rPr>
        <w:t>The second objective was to analyse differences in scaling sensitivity between algorithm families. Experimental results clearly showed that distance-based models were the most sensitive to scaling, gradient-based models showed moderate sensitivity, and tree-based models remained comparatively stable.</w:t>
      </w:r>
    </w:p>
    <w:p w14:paraId="06A67E2D" w14:textId="77777777" w:rsidR="00294FCC" w:rsidRPr="00294FCC" w:rsidRDefault="00294FCC" w:rsidP="00294FCC">
      <w:pPr>
        <w:jc w:val="both"/>
        <w:rPr>
          <w:bCs/>
        </w:rPr>
      </w:pPr>
      <w:r w:rsidRPr="00294FCC">
        <w:rPr>
          <w:bCs/>
        </w:rPr>
        <w:t>The third objective focused on evaluating model stability across repeated experimental runs. This was achieved using repeated random seeds and performance variance analysis, which demonstrated that the best-performing scaler was not always the most stable.</w:t>
      </w:r>
    </w:p>
    <w:p w14:paraId="3C434B4E" w14:textId="77777777" w:rsidR="00294FCC" w:rsidRPr="00294FCC" w:rsidRDefault="00294FCC" w:rsidP="00294FCC">
      <w:pPr>
        <w:jc w:val="both"/>
        <w:rPr>
          <w:bCs/>
        </w:rPr>
      </w:pPr>
      <w:r w:rsidRPr="00294FCC">
        <w:rPr>
          <w:bCs/>
        </w:rPr>
        <w:t>The fourth objective was to analyse convergence behaviour. Logistic Regression convergence experiments showed that scaling reduced solver iterations by more than 98%, confirming the importance of preprocessing for optimisation efficiency.</w:t>
      </w:r>
    </w:p>
    <w:p w14:paraId="7CACC9B2" w14:textId="77777777" w:rsidR="00294FCC" w:rsidRPr="00294FCC" w:rsidRDefault="00294FCC" w:rsidP="00294FCC">
      <w:pPr>
        <w:jc w:val="both"/>
        <w:rPr>
          <w:bCs/>
        </w:rPr>
      </w:pPr>
      <w:r w:rsidRPr="00294FCC">
        <w:rPr>
          <w:bCs/>
        </w:rPr>
        <w:t>The final objective was to develop practical recommendations for scaler selection. This was achieved through the proposed scaling recommendation framework, which identifies the most suitable scaler for each algorithm family based on both performance and stability.</w:t>
      </w:r>
    </w:p>
    <w:p w14:paraId="0BC2B41E" w14:textId="77777777" w:rsidR="00294FCC" w:rsidRPr="00294FCC" w:rsidRDefault="00294FCC" w:rsidP="00294FCC">
      <w:pPr>
        <w:jc w:val="both"/>
        <w:rPr>
          <w:bCs/>
        </w:rPr>
      </w:pPr>
      <w:r w:rsidRPr="00294FCC">
        <w:rPr>
          <w:bCs/>
        </w:rPr>
        <w:t>All research objectives were therefore successfully completed.</w:t>
      </w:r>
    </w:p>
    <w:p w14:paraId="47849F84" w14:textId="0F8F99A6" w:rsidR="00294FCC" w:rsidRPr="00294FCC" w:rsidRDefault="00294FCC" w:rsidP="00294FCC">
      <w:pPr>
        <w:jc w:val="both"/>
        <w:rPr>
          <w:bCs/>
        </w:rPr>
      </w:pPr>
    </w:p>
    <w:p w14:paraId="45E862C5" w14:textId="77777777" w:rsidR="00294FCC" w:rsidRPr="00294FCC" w:rsidRDefault="00294FCC" w:rsidP="00294FCC">
      <w:pPr>
        <w:pStyle w:val="Heading2"/>
        <w:jc w:val="both"/>
      </w:pPr>
      <w:bookmarkStart w:id="59" w:name="_Toc228383006"/>
      <w:r w:rsidRPr="00294FCC">
        <w:t>6.4 Key Findings</w:t>
      </w:r>
      <w:bookmarkEnd w:id="59"/>
    </w:p>
    <w:p w14:paraId="7F21F4E8" w14:textId="77777777" w:rsidR="00294FCC" w:rsidRPr="00294FCC" w:rsidRDefault="00294FCC" w:rsidP="00294FCC">
      <w:pPr>
        <w:jc w:val="both"/>
        <w:rPr>
          <w:bCs/>
        </w:rPr>
      </w:pPr>
      <w:r w:rsidRPr="00294FCC">
        <w:rPr>
          <w:bCs/>
        </w:rPr>
        <w:t>Several important findings emerged from the study.</w:t>
      </w:r>
    </w:p>
    <w:p w14:paraId="54BD6436" w14:textId="77777777" w:rsidR="00294FCC" w:rsidRPr="00294FCC" w:rsidRDefault="00294FCC" w:rsidP="00294FCC">
      <w:pPr>
        <w:jc w:val="both"/>
        <w:rPr>
          <w:bCs/>
        </w:rPr>
      </w:pPr>
      <w:r w:rsidRPr="00294FCC">
        <w:rPr>
          <w:bCs/>
        </w:rPr>
        <w:t>First, feature scaling is strongly model-dependent rather than universally beneficial. Distance-based models such as KNN, SVM, and SVR showed the highest sensitivity because they depend directly on feature magnitude and distance calculations.</w:t>
      </w:r>
    </w:p>
    <w:p w14:paraId="00BA563F" w14:textId="77777777" w:rsidR="00294FCC" w:rsidRPr="00294FCC" w:rsidRDefault="00294FCC" w:rsidP="00294FCC">
      <w:pPr>
        <w:jc w:val="both"/>
        <w:rPr>
          <w:bCs/>
        </w:rPr>
      </w:pPr>
      <w:r w:rsidRPr="00294FCC">
        <w:rPr>
          <w:bCs/>
        </w:rPr>
        <w:t xml:space="preserve">Second, </w:t>
      </w:r>
      <w:proofErr w:type="spellStart"/>
      <w:r w:rsidRPr="00294FCC">
        <w:rPr>
          <w:bCs/>
        </w:rPr>
        <w:t>StandardScaler</w:t>
      </w:r>
      <w:proofErr w:type="spellEnd"/>
      <w:r w:rsidRPr="00294FCC">
        <w:rPr>
          <w:bCs/>
        </w:rPr>
        <w:t xml:space="preserve"> provided the best overall average performance across classification tasks, while model-specific optimisation showed that </w:t>
      </w:r>
      <w:proofErr w:type="spellStart"/>
      <w:r w:rsidRPr="00294FCC">
        <w:rPr>
          <w:bCs/>
        </w:rPr>
        <w:t>MinMaxScaler</w:t>
      </w:r>
      <w:proofErr w:type="spellEnd"/>
      <w:r w:rsidRPr="00294FCC">
        <w:rPr>
          <w:bCs/>
        </w:rPr>
        <w:t xml:space="preserve"> and </w:t>
      </w:r>
      <w:proofErr w:type="spellStart"/>
      <w:r w:rsidRPr="00294FCC">
        <w:rPr>
          <w:bCs/>
        </w:rPr>
        <w:lastRenderedPageBreak/>
        <w:t>RobustScaler</w:t>
      </w:r>
      <w:proofErr w:type="spellEnd"/>
      <w:r w:rsidRPr="00294FCC">
        <w:rPr>
          <w:bCs/>
        </w:rPr>
        <w:t xml:space="preserve"> were more suitable for certain algorithms such as KNN and Logistic Regression.</w:t>
      </w:r>
    </w:p>
    <w:p w14:paraId="078B4E36" w14:textId="77777777" w:rsidR="00294FCC" w:rsidRPr="00294FCC" w:rsidRDefault="00294FCC" w:rsidP="00294FCC">
      <w:pPr>
        <w:jc w:val="both"/>
        <w:rPr>
          <w:bCs/>
        </w:rPr>
      </w:pPr>
      <w:r w:rsidRPr="00294FCC">
        <w:rPr>
          <w:bCs/>
        </w:rPr>
        <w:t>Third, tree-based models such as Decision Tree and Random Forest demonstrated minimal sensitivity to scaling, confirming that scaling may be unnecessary for algorithms based on threshold splitting.</w:t>
      </w:r>
    </w:p>
    <w:p w14:paraId="06441E40" w14:textId="77777777" w:rsidR="00294FCC" w:rsidRPr="00294FCC" w:rsidRDefault="00294FCC" w:rsidP="00294FCC">
      <w:pPr>
        <w:jc w:val="both"/>
        <w:rPr>
          <w:bCs/>
        </w:rPr>
      </w:pPr>
      <w:r w:rsidRPr="00294FCC">
        <w:rPr>
          <w:bCs/>
        </w:rPr>
        <w:t>Fourth, stability analysis showed that higher predictive performance does not always produce greater reliability. In some cases, models trained without scaling produced more stable results despite slightly lower accuracy.</w:t>
      </w:r>
    </w:p>
    <w:p w14:paraId="7E4937CE" w14:textId="77777777" w:rsidR="00294FCC" w:rsidRPr="00294FCC" w:rsidRDefault="00294FCC" w:rsidP="00294FCC">
      <w:pPr>
        <w:jc w:val="both"/>
        <w:rPr>
          <w:bCs/>
        </w:rPr>
      </w:pPr>
      <w:r w:rsidRPr="00294FCC">
        <w:rPr>
          <w:bCs/>
        </w:rPr>
        <w:t>Fifth, convergence analysis demonstrated that feature scaling significantly improves optimisation efficiency. Logistic Regression required the maximum solver iterations without scaling, while scaled models converged rapidly with substantially lower computational cost.</w:t>
      </w:r>
    </w:p>
    <w:p w14:paraId="59EEC505" w14:textId="77777777" w:rsidR="00294FCC" w:rsidRPr="00294FCC" w:rsidRDefault="00294FCC" w:rsidP="00294FCC">
      <w:pPr>
        <w:jc w:val="both"/>
        <w:rPr>
          <w:bCs/>
        </w:rPr>
      </w:pPr>
      <w:r w:rsidRPr="00294FCC">
        <w:rPr>
          <w:bCs/>
        </w:rPr>
        <w:t>These findings confirm that preprocessing decisions should be based on model architecture and deployment requirements rather than applying a single scaling strategy to all machine learning tasks.</w:t>
      </w:r>
    </w:p>
    <w:p w14:paraId="380937B2" w14:textId="3EB095D7" w:rsidR="00294FCC" w:rsidRPr="00294FCC" w:rsidRDefault="00294FCC" w:rsidP="00294FCC">
      <w:pPr>
        <w:jc w:val="both"/>
        <w:rPr>
          <w:bCs/>
        </w:rPr>
      </w:pPr>
    </w:p>
    <w:p w14:paraId="54AA6A33" w14:textId="77777777" w:rsidR="00294FCC" w:rsidRPr="00294FCC" w:rsidRDefault="00294FCC" w:rsidP="00294FCC">
      <w:pPr>
        <w:pStyle w:val="Heading2"/>
        <w:jc w:val="both"/>
      </w:pPr>
      <w:bookmarkStart w:id="60" w:name="_Toc228383007"/>
      <w:r w:rsidRPr="00294FCC">
        <w:t>6.5 Contributions of the Research</w:t>
      </w:r>
      <w:bookmarkEnd w:id="60"/>
    </w:p>
    <w:p w14:paraId="28B90BC2" w14:textId="6547EE67" w:rsidR="00294FCC" w:rsidRDefault="00BF7F45" w:rsidP="00294FCC">
      <w:pPr>
        <w:jc w:val="both"/>
        <w:rPr>
          <w:bCs/>
        </w:rPr>
      </w:pPr>
      <w:r>
        <w:rPr>
          <w:bCs/>
          <w:noProof/>
        </w:rPr>
        <w:drawing>
          <wp:anchor distT="0" distB="0" distL="114300" distR="114300" simplePos="0" relativeHeight="251674624" behindDoc="0" locked="0" layoutInCell="1" allowOverlap="1" wp14:anchorId="595F77E0" wp14:editId="5D9C69D2">
            <wp:simplePos x="0" y="0"/>
            <wp:positionH relativeFrom="margin">
              <wp:align>center</wp:align>
            </wp:positionH>
            <wp:positionV relativeFrom="paragraph">
              <wp:posOffset>370378</wp:posOffset>
            </wp:positionV>
            <wp:extent cx="5154930" cy="3138170"/>
            <wp:effectExtent l="0" t="0" r="7620" b="5080"/>
            <wp:wrapTopAndBottom/>
            <wp:docPr id="20343010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t="8667"/>
                    <a:stretch>
                      <a:fillRect/>
                    </a:stretch>
                  </pic:blipFill>
                  <pic:spPr bwMode="auto">
                    <a:xfrm>
                      <a:off x="0" y="0"/>
                      <a:ext cx="5154930" cy="31381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94FCC" w:rsidRPr="00294FCC">
        <w:rPr>
          <w:bCs/>
        </w:rPr>
        <w:t>This project makes both practical and academic contributions.</w:t>
      </w:r>
    </w:p>
    <w:p w14:paraId="259710FF" w14:textId="2666FBBA" w:rsidR="00BF7F45" w:rsidRPr="00BF7F45" w:rsidRDefault="00BF7F45" w:rsidP="00BF7F45">
      <w:pPr>
        <w:jc w:val="center"/>
        <w:rPr>
          <w:b/>
        </w:rPr>
      </w:pPr>
      <w:r w:rsidRPr="00BF7F45">
        <w:rPr>
          <w:b/>
        </w:rPr>
        <w:t>Figure 6.1: Research Contribution Framework of the Study</w:t>
      </w:r>
    </w:p>
    <w:p w14:paraId="4F422F18" w14:textId="77777777" w:rsidR="00BF7F45" w:rsidRDefault="00BF7F45" w:rsidP="00294FCC">
      <w:pPr>
        <w:jc w:val="both"/>
        <w:rPr>
          <w:bCs/>
        </w:rPr>
      </w:pPr>
    </w:p>
    <w:p w14:paraId="165F276C" w14:textId="77777777" w:rsidR="00FF46BC" w:rsidRDefault="00FF46BC" w:rsidP="00FF46BC">
      <w:pPr>
        <w:jc w:val="both"/>
        <w:rPr>
          <w:bCs/>
        </w:rPr>
      </w:pPr>
    </w:p>
    <w:p w14:paraId="4CA77C4D" w14:textId="730EB5BE" w:rsidR="00FF46BC" w:rsidRPr="00FF46BC" w:rsidRDefault="00FF46BC" w:rsidP="00FF46BC">
      <w:pPr>
        <w:jc w:val="both"/>
        <w:rPr>
          <w:bCs/>
        </w:rPr>
      </w:pPr>
      <w:r w:rsidRPr="00FF46BC">
        <w:rPr>
          <w:bCs/>
        </w:rPr>
        <w:lastRenderedPageBreak/>
        <w:t>This study makes several significant contributions to the field of machine learning preprocessing. First, it introduces a Scaling Sensitivity Index (SSI), which provides a quantitative measure of how different machine learning models respond to feature scaling techniques. Unlike existing studies that rely on qualitative observations, SSI enables a systematic evaluation of scaling sensitivity across multiple models.</w:t>
      </w:r>
    </w:p>
    <w:p w14:paraId="50588158" w14:textId="77777777" w:rsidR="00FF46BC" w:rsidRPr="00FF46BC" w:rsidRDefault="00FF46BC" w:rsidP="00FF46BC">
      <w:pPr>
        <w:jc w:val="both"/>
        <w:rPr>
          <w:bCs/>
        </w:rPr>
      </w:pPr>
      <w:r w:rsidRPr="00FF46BC">
        <w:rPr>
          <w:bCs/>
        </w:rPr>
        <w:t>Second, the study proposes a multi-dimensional evaluation framework that extends beyond traditional performance metrics by incorporating stability and convergence behaviour. This allows for a more comprehensive understanding of how preprocessing affects not only accuracy but also model reliability and optimisation efficiency.</w:t>
      </w:r>
    </w:p>
    <w:p w14:paraId="6E66F1F8" w14:textId="77777777" w:rsidR="00FF46BC" w:rsidRPr="00FF46BC" w:rsidRDefault="00FF46BC" w:rsidP="00FF46BC">
      <w:pPr>
        <w:jc w:val="both"/>
        <w:rPr>
          <w:bCs/>
        </w:rPr>
      </w:pPr>
      <w:r w:rsidRPr="00FF46BC">
        <w:rPr>
          <w:bCs/>
        </w:rPr>
        <w:t>Third, the research includes a detailed stability analysis using repeated experimental runs, highlighting the importance of consistency in model performance. In addition, convergence analysis is conducted to demonstrate how feature scaling improves training efficiency, particularly for gradient-based models.</w:t>
      </w:r>
    </w:p>
    <w:p w14:paraId="7E5DB199" w14:textId="77777777" w:rsidR="00FF46BC" w:rsidRPr="00FF46BC" w:rsidRDefault="00FF46BC" w:rsidP="00FF46BC">
      <w:pPr>
        <w:jc w:val="both"/>
        <w:rPr>
          <w:bCs/>
        </w:rPr>
      </w:pPr>
      <w:r w:rsidRPr="00FF46BC">
        <w:rPr>
          <w:bCs/>
        </w:rPr>
        <w:t>Furthermore, statistical validation using the Friedman test is applied to ensure that the observed performance differences are significant and not due to random variation. This strengthens the credibility of the findings and supports the reliability of the conclusions.</w:t>
      </w:r>
    </w:p>
    <w:p w14:paraId="6B733A2F" w14:textId="77777777" w:rsidR="00FF46BC" w:rsidRPr="00FF46BC" w:rsidRDefault="00FF46BC" w:rsidP="00FF46BC">
      <w:pPr>
        <w:jc w:val="both"/>
        <w:rPr>
          <w:bCs/>
        </w:rPr>
      </w:pPr>
      <w:r w:rsidRPr="00FF46BC">
        <w:rPr>
          <w:bCs/>
        </w:rPr>
        <w:t>Finally, the study develops a practical recommendation framework that provides model-specific guidance for selecting appropriate feature scaling techniques. This framework enables practitioners to make informed preprocessing decisions based on empirical evidence rather than assumptions.</w:t>
      </w:r>
    </w:p>
    <w:p w14:paraId="3E8C03CD" w14:textId="77777777" w:rsidR="00FF46BC" w:rsidRPr="00FF46BC" w:rsidRDefault="00FF46BC" w:rsidP="00FF46BC">
      <w:pPr>
        <w:jc w:val="both"/>
        <w:rPr>
          <w:bCs/>
        </w:rPr>
      </w:pPr>
      <w:r w:rsidRPr="00FF46BC">
        <w:rPr>
          <w:bCs/>
        </w:rPr>
        <w:t>Overall, this research transforms feature scaling from a commonly assumed preprocessing step into a structured, evidence-based decision-making process.</w:t>
      </w:r>
    </w:p>
    <w:p w14:paraId="54DD4C41" w14:textId="77777777" w:rsidR="00294FCC" w:rsidRPr="00294FCC" w:rsidRDefault="00294FCC" w:rsidP="00294FCC">
      <w:pPr>
        <w:jc w:val="both"/>
        <w:rPr>
          <w:bCs/>
        </w:rPr>
      </w:pPr>
      <w:r w:rsidRPr="00294FCC">
        <w:rPr>
          <w:bCs/>
        </w:rPr>
        <w:t>The main practical contribution is the development of a reproducible machine learning evaluation framework and a scaler recommendation system that supports preprocessing decisions in real-world applications.</w:t>
      </w:r>
    </w:p>
    <w:p w14:paraId="48C34D87" w14:textId="77777777" w:rsidR="00294FCC" w:rsidRPr="00294FCC" w:rsidRDefault="00294FCC" w:rsidP="00294FCC">
      <w:pPr>
        <w:jc w:val="both"/>
        <w:rPr>
          <w:bCs/>
        </w:rPr>
      </w:pPr>
      <w:r w:rsidRPr="00294FCC">
        <w:rPr>
          <w:bCs/>
        </w:rPr>
        <w:t>The proposed Scaling Sensitivity Index (SSI) and practical recommendation tables provide useful guidance for machine learning practitioners when selecting preprocessing strategies for different algorithm types.</w:t>
      </w:r>
    </w:p>
    <w:p w14:paraId="07820DD0" w14:textId="77777777" w:rsidR="00294FCC" w:rsidRPr="00294FCC" w:rsidRDefault="00294FCC" w:rsidP="00294FCC">
      <w:pPr>
        <w:jc w:val="both"/>
        <w:rPr>
          <w:bCs/>
        </w:rPr>
      </w:pPr>
      <w:r w:rsidRPr="00294FCC">
        <w:rPr>
          <w:bCs/>
        </w:rPr>
        <w:t>This improves decision-making in model development and reduces unnecessary preprocessing complexity.</w:t>
      </w:r>
    </w:p>
    <w:p w14:paraId="235888E8" w14:textId="32C69470" w:rsidR="00294FCC" w:rsidRDefault="00294FCC" w:rsidP="00294FCC">
      <w:pPr>
        <w:jc w:val="both"/>
        <w:rPr>
          <w:bCs/>
        </w:rPr>
      </w:pPr>
    </w:p>
    <w:p w14:paraId="28D243DC" w14:textId="77777777" w:rsidR="00FF46BC" w:rsidRDefault="00FF46BC" w:rsidP="00294FCC">
      <w:pPr>
        <w:jc w:val="both"/>
        <w:rPr>
          <w:bCs/>
        </w:rPr>
      </w:pPr>
    </w:p>
    <w:p w14:paraId="090D046F" w14:textId="77777777" w:rsidR="00FF46BC" w:rsidRDefault="00FF46BC" w:rsidP="00294FCC">
      <w:pPr>
        <w:jc w:val="both"/>
        <w:rPr>
          <w:bCs/>
        </w:rPr>
      </w:pPr>
    </w:p>
    <w:p w14:paraId="7316B461" w14:textId="77777777" w:rsidR="00FF46BC" w:rsidRPr="00294FCC" w:rsidRDefault="00FF46BC" w:rsidP="00294FCC">
      <w:pPr>
        <w:jc w:val="both"/>
        <w:rPr>
          <w:bCs/>
        </w:rPr>
      </w:pPr>
    </w:p>
    <w:p w14:paraId="1688E36E" w14:textId="77777777" w:rsidR="00294FCC" w:rsidRPr="00294FCC" w:rsidRDefault="00294FCC" w:rsidP="00294FCC">
      <w:pPr>
        <w:pStyle w:val="Heading2"/>
        <w:jc w:val="both"/>
      </w:pPr>
      <w:bookmarkStart w:id="61" w:name="_Toc228383008"/>
      <w:r w:rsidRPr="00294FCC">
        <w:lastRenderedPageBreak/>
        <w:t>6.6 Recommendations</w:t>
      </w:r>
      <w:bookmarkEnd w:id="61"/>
    </w:p>
    <w:p w14:paraId="1C89C0D0" w14:textId="77777777" w:rsidR="00294FCC" w:rsidRPr="00294FCC" w:rsidRDefault="00294FCC" w:rsidP="00294FCC">
      <w:pPr>
        <w:jc w:val="both"/>
        <w:rPr>
          <w:bCs/>
        </w:rPr>
      </w:pPr>
      <w:r w:rsidRPr="00294FCC">
        <w:rPr>
          <w:bCs/>
        </w:rPr>
        <w:t>Based on the findings of this study, several recommendations can be made.</w:t>
      </w:r>
    </w:p>
    <w:p w14:paraId="6BB6BAD6" w14:textId="77777777" w:rsidR="00294FCC" w:rsidRPr="00294FCC" w:rsidRDefault="00294FCC" w:rsidP="00294FCC">
      <w:pPr>
        <w:jc w:val="both"/>
        <w:rPr>
          <w:bCs/>
        </w:rPr>
      </w:pPr>
      <w:r w:rsidRPr="00294FCC">
        <w:rPr>
          <w:bCs/>
        </w:rPr>
        <w:t>Distance-based models such as KNN, SVM, and SVR should always be trained using appropriate feature scaling because performance degradation without scaling is significant.</w:t>
      </w:r>
    </w:p>
    <w:p w14:paraId="5C2A8453" w14:textId="77777777" w:rsidR="00294FCC" w:rsidRPr="00294FCC" w:rsidRDefault="00294FCC" w:rsidP="00294FCC">
      <w:pPr>
        <w:jc w:val="both"/>
        <w:rPr>
          <w:bCs/>
        </w:rPr>
      </w:pPr>
      <w:r w:rsidRPr="00294FCC">
        <w:rPr>
          <w:bCs/>
        </w:rPr>
        <w:t>Gradient-based models such as Logistic Regression and Ridge Regression should also use scaling to improve optimisation efficiency and convergence speed, particularly when working with high-dimensional datasets.</w:t>
      </w:r>
    </w:p>
    <w:p w14:paraId="6623433C" w14:textId="77777777" w:rsidR="00294FCC" w:rsidRPr="00294FCC" w:rsidRDefault="00294FCC" w:rsidP="00294FCC">
      <w:pPr>
        <w:jc w:val="both"/>
        <w:rPr>
          <w:bCs/>
        </w:rPr>
      </w:pPr>
      <w:r w:rsidRPr="00294FCC">
        <w:rPr>
          <w:bCs/>
        </w:rPr>
        <w:t>Tree-based models such as Decision Tree and Random Forest do not require mandatory scaling. In these cases, scaling should only be applied when needed for integration with hybrid systems or deployment consistency.</w:t>
      </w:r>
    </w:p>
    <w:p w14:paraId="71D741E4" w14:textId="77777777" w:rsidR="00294FCC" w:rsidRPr="00294FCC" w:rsidRDefault="00294FCC" w:rsidP="00294FCC">
      <w:pPr>
        <w:jc w:val="both"/>
        <w:rPr>
          <w:bCs/>
        </w:rPr>
      </w:pPr>
      <w:proofErr w:type="spellStart"/>
      <w:r w:rsidRPr="00294FCC">
        <w:rPr>
          <w:bCs/>
        </w:rPr>
        <w:t>StandardScaler</w:t>
      </w:r>
      <w:proofErr w:type="spellEnd"/>
      <w:r w:rsidRPr="00294FCC">
        <w:rPr>
          <w:bCs/>
        </w:rPr>
        <w:t xml:space="preserve"> should be considered the default starting point for most machine learning experiments due to its strong average performance, while </w:t>
      </w:r>
      <w:proofErr w:type="spellStart"/>
      <w:r w:rsidRPr="00294FCC">
        <w:rPr>
          <w:bCs/>
        </w:rPr>
        <w:t>MinMaxScaler</w:t>
      </w:r>
      <w:proofErr w:type="spellEnd"/>
      <w:r w:rsidRPr="00294FCC">
        <w:rPr>
          <w:bCs/>
        </w:rPr>
        <w:t xml:space="preserve"> and </w:t>
      </w:r>
      <w:proofErr w:type="spellStart"/>
      <w:r w:rsidRPr="00294FCC">
        <w:rPr>
          <w:bCs/>
        </w:rPr>
        <w:t>RobustScaler</w:t>
      </w:r>
      <w:proofErr w:type="spellEnd"/>
      <w:r w:rsidRPr="00294FCC">
        <w:rPr>
          <w:bCs/>
        </w:rPr>
        <w:t xml:space="preserve"> should be selected when model-specific behaviour or outlier resistance is required.</w:t>
      </w:r>
    </w:p>
    <w:p w14:paraId="6A07B3A6" w14:textId="77777777" w:rsidR="00294FCC" w:rsidRPr="00294FCC" w:rsidRDefault="00294FCC" w:rsidP="00294FCC">
      <w:pPr>
        <w:jc w:val="both"/>
        <w:rPr>
          <w:bCs/>
        </w:rPr>
      </w:pPr>
      <w:r w:rsidRPr="00294FCC">
        <w:rPr>
          <w:bCs/>
        </w:rPr>
        <w:t>Practitioners should evaluate both predictive accuracy and model stability rather than relying only on performance metrics during preprocessing decisions.</w:t>
      </w:r>
    </w:p>
    <w:p w14:paraId="4483CFD4" w14:textId="0F574EF2" w:rsidR="00294FCC" w:rsidRPr="00294FCC" w:rsidRDefault="00294FCC" w:rsidP="00294FCC">
      <w:pPr>
        <w:jc w:val="both"/>
        <w:rPr>
          <w:bCs/>
        </w:rPr>
      </w:pPr>
    </w:p>
    <w:p w14:paraId="0FC8E0C5" w14:textId="77777777" w:rsidR="00294FCC" w:rsidRPr="00294FCC" w:rsidRDefault="00294FCC" w:rsidP="00C03190">
      <w:pPr>
        <w:pStyle w:val="Heading2"/>
      </w:pPr>
      <w:bookmarkStart w:id="62" w:name="_Toc228383009"/>
      <w:r w:rsidRPr="00294FCC">
        <w:t>6.7 Limitations of the Study</w:t>
      </w:r>
      <w:bookmarkEnd w:id="62"/>
    </w:p>
    <w:p w14:paraId="2863967F" w14:textId="77777777" w:rsidR="00294FCC" w:rsidRPr="00294FCC" w:rsidRDefault="00294FCC" w:rsidP="00294FCC">
      <w:pPr>
        <w:jc w:val="both"/>
        <w:rPr>
          <w:bCs/>
        </w:rPr>
      </w:pPr>
      <w:r w:rsidRPr="00294FCC">
        <w:rPr>
          <w:bCs/>
        </w:rPr>
        <w:t>Although the project achieved its objectives successfully, several limitations should be acknowledged.</w:t>
      </w:r>
    </w:p>
    <w:p w14:paraId="0F915111" w14:textId="77777777" w:rsidR="00294FCC" w:rsidRPr="00294FCC" w:rsidRDefault="00294FCC" w:rsidP="00294FCC">
      <w:pPr>
        <w:jc w:val="both"/>
        <w:rPr>
          <w:bCs/>
        </w:rPr>
      </w:pPr>
      <w:r w:rsidRPr="00294FCC">
        <w:rPr>
          <w:bCs/>
        </w:rPr>
        <w:t>The study was conducted using a limited number of datasets, which may affect the generalisability of the findings across all machine learning domains.</w:t>
      </w:r>
    </w:p>
    <w:p w14:paraId="54DFC53A" w14:textId="77777777" w:rsidR="00294FCC" w:rsidRPr="00294FCC" w:rsidRDefault="00294FCC" w:rsidP="00294FCC">
      <w:pPr>
        <w:jc w:val="both"/>
        <w:rPr>
          <w:bCs/>
        </w:rPr>
      </w:pPr>
      <w:r w:rsidRPr="00294FCC">
        <w:rPr>
          <w:bCs/>
        </w:rPr>
        <w:t>Deep learning models were not included in the evaluation. Neural networks may demonstrate different sensitivity patterns due to more complex optimisation behaviour.</w:t>
      </w:r>
    </w:p>
    <w:p w14:paraId="279E29EC" w14:textId="77777777" w:rsidR="00294FCC" w:rsidRPr="00294FCC" w:rsidRDefault="00294FCC" w:rsidP="00294FCC">
      <w:pPr>
        <w:jc w:val="both"/>
        <w:rPr>
          <w:bCs/>
        </w:rPr>
      </w:pPr>
      <w:r w:rsidRPr="00294FCC">
        <w:rPr>
          <w:bCs/>
        </w:rPr>
        <w:t>Hyperparameter optimisation was intentionally limited to maintain fair comparison between scaling methods. More extensive tuning may influence final performance outcomes.</w:t>
      </w:r>
    </w:p>
    <w:p w14:paraId="79BB1321" w14:textId="77777777" w:rsidR="00294FCC" w:rsidRPr="00294FCC" w:rsidRDefault="00294FCC" w:rsidP="00294FCC">
      <w:pPr>
        <w:jc w:val="both"/>
        <w:rPr>
          <w:bCs/>
        </w:rPr>
      </w:pPr>
      <w:r w:rsidRPr="00294FCC">
        <w:rPr>
          <w:bCs/>
        </w:rPr>
        <w:t>In addition, real-time streaming environments were not directly implemented, meaning the real-time component was evaluated through controlled simulation rather than live deployment.</w:t>
      </w:r>
    </w:p>
    <w:p w14:paraId="77DB6511" w14:textId="693A1871" w:rsidR="00294FCC" w:rsidRDefault="00294FCC" w:rsidP="00C03190">
      <w:pPr>
        <w:jc w:val="both"/>
        <w:rPr>
          <w:bCs/>
        </w:rPr>
      </w:pPr>
      <w:r w:rsidRPr="00294FCC">
        <w:rPr>
          <w:bCs/>
        </w:rPr>
        <w:t>These limitations do not affect the validity of the comparative conclusions but provide opportunities for future work.</w:t>
      </w:r>
    </w:p>
    <w:p w14:paraId="5057FF33" w14:textId="77777777" w:rsidR="00C03190" w:rsidRPr="00C03190" w:rsidRDefault="00C03190" w:rsidP="00C03190">
      <w:pPr>
        <w:jc w:val="both"/>
        <w:rPr>
          <w:bCs/>
        </w:rPr>
      </w:pPr>
    </w:p>
    <w:p w14:paraId="36C128EC" w14:textId="77777777" w:rsidR="00294FCC" w:rsidRPr="00294FCC" w:rsidRDefault="00294FCC" w:rsidP="00C03190">
      <w:pPr>
        <w:pStyle w:val="Heading2"/>
      </w:pPr>
      <w:bookmarkStart w:id="63" w:name="_Toc228383010"/>
      <w:r w:rsidRPr="00294FCC">
        <w:lastRenderedPageBreak/>
        <w:t>6.8 Suggestions for Further Work</w:t>
      </w:r>
      <w:bookmarkEnd w:id="63"/>
    </w:p>
    <w:p w14:paraId="2B4BC75E" w14:textId="77777777" w:rsidR="00294FCC" w:rsidRPr="00294FCC" w:rsidRDefault="00294FCC" w:rsidP="00294FCC">
      <w:pPr>
        <w:jc w:val="both"/>
        <w:rPr>
          <w:bCs/>
        </w:rPr>
      </w:pPr>
      <w:r w:rsidRPr="00294FCC">
        <w:rPr>
          <w:bCs/>
        </w:rPr>
        <w:t>Several opportunities exist for extending this research.</w:t>
      </w:r>
    </w:p>
    <w:p w14:paraId="152C2EA1" w14:textId="77777777" w:rsidR="00294FCC" w:rsidRPr="00294FCC" w:rsidRDefault="00294FCC" w:rsidP="00294FCC">
      <w:pPr>
        <w:jc w:val="both"/>
        <w:rPr>
          <w:bCs/>
        </w:rPr>
      </w:pPr>
      <w:r w:rsidRPr="00294FCC">
        <w:rPr>
          <w:bCs/>
        </w:rPr>
        <w:t>Future studies should include larger and more diverse real-world datasets from healthcare, finance, and IoT applications to improve external validity.</w:t>
      </w:r>
    </w:p>
    <w:p w14:paraId="5B0582EB" w14:textId="77777777" w:rsidR="00294FCC" w:rsidRPr="00294FCC" w:rsidRDefault="00294FCC" w:rsidP="00294FCC">
      <w:pPr>
        <w:jc w:val="both"/>
        <w:rPr>
          <w:bCs/>
        </w:rPr>
      </w:pPr>
      <w:r w:rsidRPr="00294FCC">
        <w:rPr>
          <w:bCs/>
        </w:rPr>
        <w:t>Deep learning models such as artificial neural networks and recurrent neural networks should be evaluated to determine whether scaling sensitivity follows similar patterns in more complex architectures.</w:t>
      </w:r>
    </w:p>
    <w:p w14:paraId="7D7C668E" w14:textId="77777777" w:rsidR="00294FCC" w:rsidRPr="00294FCC" w:rsidRDefault="00294FCC" w:rsidP="00294FCC">
      <w:pPr>
        <w:jc w:val="both"/>
        <w:rPr>
          <w:bCs/>
        </w:rPr>
      </w:pPr>
      <w:r w:rsidRPr="00294FCC">
        <w:rPr>
          <w:bCs/>
        </w:rPr>
        <w:t>Automated hyperparameter optimisation techniques such as Grid Search, Random Search, and Bayesian Optimisation could be integrated to examine interaction effects between tuning and preprocessing.</w:t>
      </w:r>
    </w:p>
    <w:p w14:paraId="28775916" w14:textId="77777777" w:rsidR="00294FCC" w:rsidRPr="00294FCC" w:rsidRDefault="00294FCC" w:rsidP="00294FCC">
      <w:pPr>
        <w:jc w:val="both"/>
        <w:rPr>
          <w:bCs/>
        </w:rPr>
      </w:pPr>
      <w:r w:rsidRPr="00294FCC">
        <w:rPr>
          <w:bCs/>
        </w:rPr>
        <w:t>Statistical significance testing such as ANOVA or paired t-tests should be applied to strengthen result interpretation and improve scientific robustness.</w:t>
      </w:r>
    </w:p>
    <w:p w14:paraId="05A17271" w14:textId="77777777" w:rsidR="00294FCC" w:rsidRPr="00294FCC" w:rsidRDefault="00294FCC" w:rsidP="00294FCC">
      <w:pPr>
        <w:jc w:val="both"/>
        <w:rPr>
          <w:bCs/>
        </w:rPr>
      </w:pPr>
      <w:r w:rsidRPr="00294FCC">
        <w:rPr>
          <w:bCs/>
        </w:rPr>
        <w:t>Future work could also investigate adaptive scaling frameworks where preprocessing methods are selected automatically based on dataset characteristics and model requirements.</w:t>
      </w:r>
    </w:p>
    <w:p w14:paraId="1DB01D8A" w14:textId="77777777" w:rsidR="00294FCC" w:rsidRPr="00294FCC" w:rsidRDefault="00294FCC" w:rsidP="00294FCC">
      <w:pPr>
        <w:jc w:val="both"/>
        <w:rPr>
          <w:bCs/>
        </w:rPr>
      </w:pPr>
      <w:r w:rsidRPr="00294FCC">
        <w:rPr>
          <w:bCs/>
        </w:rPr>
        <w:t>Finally, deployment in real-time streaming systems would provide stronger practical validation for the proposed recommendation framework.</w:t>
      </w:r>
    </w:p>
    <w:p w14:paraId="0869EB5D" w14:textId="73276E58" w:rsidR="00294FCC" w:rsidRPr="00294FCC" w:rsidRDefault="00294FCC" w:rsidP="00294FCC">
      <w:pPr>
        <w:jc w:val="both"/>
        <w:rPr>
          <w:bCs/>
        </w:rPr>
      </w:pPr>
    </w:p>
    <w:p w14:paraId="6276F30C" w14:textId="77777777" w:rsidR="00294FCC" w:rsidRPr="00294FCC" w:rsidRDefault="00294FCC" w:rsidP="00294FCC">
      <w:pPr>
        <w:pStyle w:val="Heading2"/>
        <w:jc w:val="both"/>
      </w:pPr>
      <w:bookmarkStart w:id="64" w:name="_Toc228383011"/>
      <w:r w:rsidRPr="00294FCC">
        <w:t>6.9 Final Conclusion</w:t>
      </w:r>
      <w:bookmarkEnd w:id="64"/>
    </w:p>
    <w:p w14:paraId="08571045" w14:textId="77777777" w:rsidR="00294FCC" w:rsidRPr="00294FCC" w:rsidRDefault="00294FCC" w:rsidP="00294FCC">
      <w:pPr>
        <w:jc w:val="both"/>
        <w:rPr>
          <w:bCs/>
        </w:rPr>
      </w:pPr>
      <w:r w:rsidRPr="00294FCC">
        <w:rPr>
          <w:bCs/>
        </w:rPr>
        <w:t>This research demonstrates that feature scaling is a critical but highly model-dependent component of machine learning preprocessing. The assumption that scaling should always be applied universally is not supported by experimental evidence.</w:t>
      </w:r>
    </w:p>
    <w:p w14:paraId="0F17D2AE" w14:textId="77777777" w:rsidR="00294FCC" w:rsidRPr="00294FCC" w:rsidRDefault="00294FCC" w:rsidP="00294FCC">
      <w:pPr>
        <w:jc w:val="both"/>
        <w:rPr>
          <w:bCs/>
        </w:rPr>
      </w:pPr>
      <w:r w:rsidRPr="00294FCC">
        <w:rPr>
          <w:bCs/>
        </w:rPr>
        <w:t>Distance-based and gradient-based models benefit significantly from appropriate scaling, while tree-based models remain comparatively insensitive. Scaling improves not only predictive performance but also optimisation stability, convergence speed, and model reliability.</w:t>
      </w:r>
    </w:p>
    <w:p w14:paraId="1FFA05C0" w14:textId="77777777" w:rsidR="00294FCC" w:rsidRPr="00294FCC" w:rsidRDefault="00294FCC" w:rsidP="00294FCC">
      <w:pPr>
        <w:jc w:val="both"/>
        <w:rPr>
          <w:bCs/>
        </w:rPr>
      </w:pPr>
      <w:r w:rsidRPr="00294FCC">
        <w:rPr>
          <w:bCs/>
        </w:rPr>
        <w:t>The proposed experimental framework and scaling recommendation system provide practical guidance for preprocessing decisions and contribute to more efficient machine learning model development.</w:t>
      </w:r>
    </w:p>
    <w:p w14:paraId="55BB547D" w14:textId="77777777" w:rsidR="00294FCC" w:rsidRPr="00294FCC" w:rsidRDefault="00294FCC" w:rsidP="00294FCC">
      <w:pPr>
        <w:jc w:val="both"/>
        <w:rPr>
          <w:bCs/>
        </w:rPr>
      </w:pPr>
      <w:r w:rsidRPr="00294FCC">
        <w:rPr>
          <w:bCs/>
        </w:rPr>
        <w:t>Overall, the study successfully achieved its research aim and provides a strong foundation for future work in preprocessing optimisation for real-time machine learning systems.</w:t>
      </w:r>
    </w:p>
    <w:p w14:paraId="6739BE4F" w14:textId="77777777" w:rsidR="00294FCC" w:rsidRDefault="00294FCC" w:rsidP="00294FCC">
      <w:pPr>
        <w:jc w:val="both"/>
        <w:rPr>
          <w:bCs/>
        </w:rPr>
      </w:pPr>
    </w:p>
    <w:p w14:paraId="12AF3A6E" w14:textId="77777777" w:rsidR="00294FCC" w:rsidRDefault="00294FCC" w:rsidP="00294FCC">
      <w:pPr>
        <w:jc w:val="both"/>
        <w:rPr>
          <w:bCs/>
        </w:rPr>
      </w:pPr>
    </w:p>
    <w:p w14:paraId="0403B93B" w14:textId="77777777" w:rsidR="00C03190" w:rsidRPr="00C03190" w:rsidRDefault="00C03190" w:rsidP="00C03190">
      <w:pPr>
        <w:pStyle w:val="Heading1"/>
      </w:pPr>
      <w:bookmarkStart w:id="65" w:name="_Toc228383012"/>
      <w:r w:rsidRPr="00C03190">
        <w:lastRenderedPageBreak/>
        <w:t>CHAPTER 7: REFLECTION</w:t>
      </w:r>
      <w:bookmarkEnd w:id="65"/>
    </w:p>
    <w:p w14:paraId="1DE5B68C" w14:textId="77777777" w:rsidR="00C03190" w:rsidRPr="00C03190" w:rsidRDefault="00C03190" w:rsidP="00C03190">
      <w:pPr>
        <w:pStyle w:val="Heading2"/>
      </w:pPr>
      <w:bookmarkStart w:id="66" w:name="_Toc228383013"/>
      <w:r w:rsidRPr="00C03190">
        <w:t>7.1 Introduction</w:t>
      </w:r>
      <w:bookmarkEnd w:id="66"/>
    </w:p>
    <w:p w14:paraId="1098CF7C" w14:textId="77777777" w:rsidR="00C03190" w:rsidRPr="00C03190" w:rsidRDefault="00C03190" w:rsidP="00C03190">
      <w:pPr>
        <w:jc w:val="both"/>
        <w:rPr>
          <w:bCs/>
        </w:rPr>
      </w:pPr>
      <w:r w:rsidRPr="00C03190">
        <w:rPr>
          <w:bCs/>
        </w:rPr>
        <w:t>This chapter reflects on the overall research journey of this dissertation and evaluates the knowledge, technical skills, and practical understanding gained throughout the project. Reflection is an important part of the dissertation because it allows critical evaluation of both the strengths and weaknesses of the work completed.</w:t>
      </w:r>
    </w:p>
    <w:p w14:paraId="515C8B7B" w14:textId="77777777" w:rsidR="00C03190" w:rsidRPr="00C03190" w:rsidRDefault="00C03190" w:rsidP="00C03190">
      <w:pPr>
        <w:jc w:val="both"/>
        <w:rPr>
          <w:bCs/>
        </w:rPr>
      </w:pPr>
      <w:r w:rsidRPr="00C03190">
        <w:rPr>
          <w:bCs/>
        </w:rPr>
        <w:t>The project focused on analysing the sensitivity of machine learning models to feature scaling techniques in real-time data processing environments. The study involved literature review, experimental design, implementation of machine learning models, evaluation of performance, and development of practical recommendations. Throughout this process, several technical and academic challenges were encountered, which provided valuable learning opportunities.</w:t>
      </w:r>
    </w:p>
    <w:p w14:paraId="665FD9CE" w14:textId="77777777" w:rsidR="00C03190" w:rsidRPr="00C03190" w:rsidRDefault="00C03190" w:rsidP="00C03190">
      <w:pPr>
        <w:jc w:val="both"/>
        <w:rPr>
          <w:bCs/>
        </w:rPr>
      </w:pPr>
      <w:r w:rsidRPr="00C03190">
        <w:rPr>
          <w:bCs/>
        </w:rPr>
        <w:t>This chapter discusses what was learned from the research, what could have been improved, and how the experience will support future academic and professional work.</w:t>
      </w:r>
    </w:p>
    <w:p w14:paraId="036D1069" w14:textId="3DC76C51" w:rsidR="00C03190" w:rsidRPr="00C03190" w:rsidRDefault="00C03190" w:rsidP="00C03190">
      <w:pPr>
        <w:pStyle w:val="Heading2"/>
      </w:pPr>
      <w:bookmarkStart w:id="67" w:name="_Toc228383014"/>
      <w:r w:rsidRPr="00C03190">
        <w:t>7.2 Topic Selection and Research Planning</w:t>
      </w:r>
      <w:bookmarkEnd w:id="67"/>
    </w:p>
    <w:p w14:paraId="0A1B42B2" w14:textId="77777777" w:rsidR="00C03190" w:rsidRPr="00C03190" w:rsidRDefault="00C03190" w:rsidP="00C03190">
      <w:pPr>
        <w:jc w:val="both"/>
        <w:rPr>
          <w:bCs/>
        </w:rPr>
      </w:pPr>
      <w:r w:rsidRPr="00C03190">
        <w:rPr>
          <w:bCs/>
        </w:rPr>
        <w:t>At the beginning of the project, selecting a strong and practical research topic was one of the most important decisions. Machine learning preprocessing is a broad area, and initially the topic lacked clear focus. After reviewing previous studies and discussing the proposal, the research was narrowed to feature scaling sensitivity across different algorithm families.</w:t>
      </w:r>
    </w:p>
    <w:p w14:paraId="52DA6321" w14:textId="77777777" w:rsidR="00C03190" w:rsidRPr="00C03190" w:rsidRDefault="00C03190" w:rsidP="00C03190">
      <w:pPr>
        <w:jc w:val="both"/>
        <w:rPr>
          <w:bCs/>
        </w:rPr>
      </w:pPr>
      <w:r w:rsidRPr="00C03190">
        <w:rPr>
          <w:bCs/>
        </w:rPr>
        <w:t>This was a good decision because it created a clear research gap and allowed measurable objectives to be defined. Many studies discuss feature scaling generally, but fewer provide model-specific recommendations supported by experimentation. This made the project academically relevant and practically useful.</w:t>
      </w:r>
    </w:p>
    <w:p w14:paraId="124EB6A3" w14:textId="2B8EB55E" w:rsidR="00C03190" w:rsidRPr="00C03190" w:rsidRDefault="00C03190" w:rsidP="00C03190">
      <w:pPr>
        <w:jc w:val="both"/>
        <w:rPr>
          <w:b/>
          <w:bCs/>
        </w:rPr>
      </w:pPr>
      <w:r w:rsidRPr="00C03190">
        <w:rPr>
          <w:bCs/>
        </w:rPr>
        <w:t>One thing that could have been improved was earlier planning of datasets, evaluation metrics, and expected outputs. At the proposal stage, more detailed planning would have reduced delays during implementation and helped maintain stronger time management throughout the project.</w:t>
      </w:r>
    </w:p>
    <w:tbl>
      <w:tblPr>
        <w:tblStyle w:val="ListTable6Colorful-Accent1"/>
        <w:tblW w:w="0" w:type="auto"/>
        <w:tblLook w:val="04A0" w:firstRow="1" w:lastRow="0" w:firstColumn="1" w:lastColumn="0" w:noHBand="0" w:noVBand="1"/>
      </w:tblPr>
      <w:tblGrid>
        <w:gridCol w:w="1371"/>
        <w:gridCol w:w="2910"/>
        <w:gridCol w:w="3902"/>
      </w:tblGrid>
      <w:tr w:rsidR="00C03190" w:rsidRPr="00C03190" w14:paraId="0D097CE0" w14:textId="77777777" w:rsidTr="00C0319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C1565E" w14:textId="77777777" w:rsidR="00C03190" w:rsidRPr="00C03190" w:rsidRDefault="00C03190" w:rsidP="00C03190">
            <w:pPr>
              <w:spacing w:after="160" w:line="278" w:lineRule="auto"/>
              <w:jc w:val="both"/>
            </w:pPr>
            <w:r w:rsidRPr="00C03190">
              <w:t>Area</w:t>
            </w:r>
          </w:p>
        </w:tc>
        <w:tc>
          <w:tcPr>
            <w:tcW w:w="0" w:type="auto"/>
            <w:hideMark/>
          </w:tcPr>
          <w:p w14:paraId="441B351B" w14:textId="77777777" w:rsidR="00C03190" w:rsidRPr="00C03190" w:rsidRDefault="00C03190" w:rsidP="00C03190">
            <w:pPr>
              <w:spacing w:after="160" w:line="278" w:lineRule="auto"/>
              <w:jc w:val="both"/>
              <w:cnfStyle w:val="100000000000" w:firstRow="1" w:lastRow="0" w:firstColumn="0" w:lastColumn="0" w:oddVBand="0" w:evenVBand="0" w:oddHBand="0" w:evenHBand="0" w:firstRowFirstColumn="0" w:firstRowLastColumn="0" w:lastRowFirstColumn="0" w:lastRowLastColumn="0"/>
            </w:pPr>
            <w:r w:rsidRPr="00C03190">
              <w:t>Initial Plan</w:t>
            </w:r>
          </w:p>
        </w:tc>
        <w:tc>
          <w:tcPr>
            <w:tcW w:w="0" w:type="auto"/>
            <w:hideMark/>
          </w:tcPr>
          <w:p w14:paraId="62D12872" w14:textId="77777777" w:rsidR="00C03190" w:rsidRPr="00C03190" w:rsidRDefault="00C03190" w:rsidP="00C03190">
            <w:pPr>
              <w:spacing w:after="160" w:line="278" w:lineRule="auto"/>
              <w:jc w:val="both"/>
              <w:cnfStyle w:val="100000000000" w:firstRow="1" w:lastRow="0" w:firstColumn="0" w:lastColumn="0" w:oddVBand="0" w:evenVBand="0" w:oddHBand="0" w:evenHBand="0" w:firstRowFirstColumn="0" w:firstRowLastColumn="0" w:lastRowFirstColumn="0" w:lastRowLastColumn="0"/>
            </w:pPr>
            <w:r w:rsidRPr="00C03190">
              <w:t>Final Scope</w:t>
            </w:r>
          </w:p>
        </w:tc>
      </w:tr>
      <w:tr w:rsidR="00C03190" w:rsidRPr="00C03190" w14:paraId="25C8EA71" w14:textId="77777777" w:rsidTr="00C031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086096" w14:textId="77777777" w:rsidR="00C03190" w:rsidRPr="00C03190" w:rsidRDefault="00C03190" w:rsidP="00C03190">
            <w:pPr>
              <w:spacing w:after="160" w:line="278" w:lineRule="auto"/>
              <w:jc w:val="both"/>
            </w:pPr>
            <w:r w:rsidRPr="00C03190">
              <w:t>Topic</w:t>
            </w:r>
          </w:p>
        </w:tc>
        <w:tc>
          <w:tcPr>
            <w:tcW w:w="0" w:type="auto"/>
            <w:hideMark/>
          </w:tcPr>
          <w:p w14:paraId="1C6E31B6" w14:textId="77777777" w:rsidR="00C03190" w:rsidRPr="00C03190" w:rsidRDefault="00C03190" w:rsidP="00C03190">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C03190">
              <w:rPr>
                <w:bCs/>
              </w:rPr>
              <w:t>General ML preprocessing</w:t>
            </w:r>
          </w:p>
        </w:tc>
        <w:tc>
          <w:tcPr>
            <w:tcW w:w="0" w:type="auto"/>
            <w:hideMark/>
          </w:tcPr>
          <w:p w14:paraId="4A75D714" w14:textId="77777777" w:rsidR="00C03190" w:rsidRPr="00C03190" w:rsidRDefault="00C03190" w:rsidP="00C03190">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C03190">
              <w:rPr>
                <w:bCs/>
              </w:rPr>
              <w:t>Feature scaling sensitivity</w:t>
            </w:r>
          </w:p>
        </w:tc>
      </w:tr>
      <w:tr w:rsidR="00C03190" w:rsidRPr="00C03190" w14:paraId="156DEF38" w14:textId="77777777" w:rsidTr="00C03190">
        <w:tc>
          <w:tcPr>
            <w:cnfStyle w:val="001000000000" w:firstRow="0" w:lastRow="0" w:firstColumn="1" w:lastColumn="0" w:oddVBand="0" w:evenVBand="0" w:oddHBand="0" w:evenHBand="0" w:firstRowFirstColumn="0" w:firstRowLastColumn="0" w:lastRowFirstColumn="0" w:lastRowLastColumn="0"/>
            <w:tcW w:w="0" w:type="auto"/>
            <w:hideMark/>
          </w:tcPr>
          <w:p w14:paraId="27D6B22A" w14:textId="77777777" w:rsidR="00C03190" w:rsidRPr="00C03190" w:rsidRDefault="00C03190" w:rsidP="00C03190">
            <w:pPr>
              <w:spacing w:after="160" w:line="278" w:lineRule="auto"/>
              <w:jc w:val="both"/>
            </w:pPr>
            <w:r w:rsidRPr="00C03190">
              <w:t>Models</w:t>
            </w:r>
          </w:p>
        </w:tc>
        <w:tc>
          <w:tcPr>
            <w:tcW w:w="0" w:type="auto"/>
            <w:hideMark/>
          </w:tcPr>
          <w:p w14:paraId="727DC92D" w14:textId="77777777" w:rsidR="00C03190" w:rsidRPr="00C03190" w:rsidRDefault="00C03190" w:rsidP="00C03190">
            <w:pPr>
              <w:spacing w:after="160" w:line="278" w:lineRule="auto"/>
              <w:jc w:val="both"/>
              <w:cnfStyle w:val="000000000000" w:firstRow="0" w:lastRow="0" w:firstColumn="0" w:lastColumn="0" w:oddVBand="0" w:evenVBand="0" w:oddHBand="0" w:evenHBand="0" w:firstRowFirstColumn="0" w:firstRowLastColumn="0" w:lastRowFirstColumn="0" w:lastRowLastColumn="0"/>
              <w:rPr>
                <w:bCs/>
              </w:rPr>
            </w:pPr>
            <w:r w:rsidRPr="00C03190">
              <w:rPr>
                <w:bCs/>
              </w:rPr>
              <w:t>Broad model selection</w:t>
            </w:r>
          </w:p>
        </w:tc>
        <w:tc>
          <w:tcPr>
            <w:tcW w:w="0" w:type="auto"/>
            <w:hideMark/>
          </w:tcPr>
          <w:p w14:paraId="5E9BADF8" w14:textId="77777777" w:rsidR="00C03190" w:rsidRPr="00C03190" w:rsidRDefault="00C03190" w:rsidP="00C03190">
            <w:pPr>
              <w:spacing w:after="160" w:line="278" w:lineRule="auto"/>
              <w:jc w:val="both"/>
              <w:cnfStyle w:val="000000000000" w:firstRow="0" w:lastRow="0" w:firstColumn="0" w:lastColumn="0" w:oddVBand="0" w:evenVBand="0" w:oddHBand="0" w:evenHBand="0" w:firstRowFirstColumn="0" w:firstRowLastColumn="0" w:lastRowFirstColumn="0" w:lastRowLastColumn="0"/>
              <w:rPr>
                <w:bCs/>
              </w:rPr>
            </w:pPr>
            <w:r w:rsidRPr="00C03190">
              <w:rPr>
                <w:bCs/>
              </w:rPr>
              <w:t>Three algorithm families</w:t>
            </w:r>
          </w:p>
        </w:tc>
      </w:tr>
      <w:tr w:rsidR="00C03190" w:rsidRPr="00C03190" w14:paraId="21971CDB" w14:textId="77777777" w:rsidTr="00C031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7EEEF1" w14:textId="77777777" w:rsidR="00C03190" w:rsidRPr="00C03190" w:rsidRDefault="00C03190" w:rsidP="00C03190">
            <w:pPr>
              <w:spacing w:after="160" w:line="278" w:lineRule="auto"/>
              <w:jc w:val="both"/>
            </w:pPr>
            <w:r w:rsidRPr="00C03190">
              <w:t>Evaluation</w:t>
            </w:r>
          </w:p>
        </w:tc>
        <w:tc>
          <w:tcPr>
            <w:tcW w:w="0" w:type="auto"/>
            <w:hideMark/>
          </w:tcPr>
          <w:p w14:paraId="61A164D9" w14:textId="77777777" w:rsidR="00C03190" w:rsidRPr="00C03190" w:rsidRDefault="00C03190" w:rsidP="00C03190">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C03190">
              <w:rPr>
                <w:bCs/>
              </w:rPr>
              <w:t>Accuracy only</w:t>
            </w:r>
          </w:p>
        </w:tc>
        <w:tc>
          <w:tcPr>
            <w:tcW w:w="0" w:type="auto"/>
            <w:hideMark/>
          </w:tcPr>
          <w:p w14:paraId="07A6B5BF" w14:textId="77777777" w:rsidR="00C03190" w:rsidRPr="00C03190" w:rsidRDefault="00C03190" w:rsidP="00C03190">
            <w:pPr>
              <w:spacing w:after="160" w:line="278" w:lineRule="auto"/>
              <w:jc w:val="both"/>
              <w:cnfStyle w:val="000000100000" w:firstRow="0" w:lastRow="0" w:firstColumn="0" w:lastColumn="0" w:oddVBand="0" w:evenVBand="0" w:oddHBand="1" w:evenHBand="0" w:firstRowFirstColumn="0" w:firstRowLastColumn="0" w:lastRowFirstColumn="0" w:lastRowLastColumn="0"/>
              <w:rPr>
                <w:bCs/>
              </w:rPr>
            </w:pPr>
            <w:r w:rsidRPr="00C03190">
              <w:rPr>
                <w:bCs/>
              </w:rPr>
              <w:t>Performance, stability, convergence</w:t>
            </w:r>
          </w:p>
        </w:tc>
      </w:tr>
      <w:tr w:rsidR="00C03190" w:rsidRPr="00C03190" w14:paraId="132E6568" w14:textId="77777777" w:rsidTr="00C03190">
        <w:tc>
          <w:tcPr>
            <w:cnfStyle w:val="001000000000" w:firstRow="0" w:lastRow="0" w:firstColumn="1" w:lastColumn="0" w:oddVBand="0" w:evenVBand="0" w:oddHBand="0" w:evenHBand="0" w:firstRowFirstColumn="0" w:firstRowLastColumn="0" w:lastRowFirstColumn="0" w:lastRowLastColumn="0"/>
            <w:tcW w:w="0" w:type="auto"/>
            <w:hideMark/>
          </w:tcPr>
          <w:p w14:paraId="3D3AC770" w14:textId="77777777" w:rsidR="00C03190" w:rsidRPr="00C03190" w:rsidRDefault="00C03190" w:rsidP="00C03190">
            <w:pPr>
              <w:spacing w:after="160" w:line="278" w:lineRule="auto"/>
              <w:jc w:val="both"/>
            </w:pPr>
            <w:r w:rsidRPr="00C03190">
              <w:t>Output</w:t>
            </w:r>
          </w:p>
        </w:tc>
        <w:tc>
          <w:tcPr>
            <w:tcW w:w="0" w:type="auto"/>
            <w:hideMark/>
          </w:tcPr>
          <w:p w14:paraId="1301F147" w14:textId="77777777" w:rsidR="00C03190" w:rsidRPr="00C03190" w:rsidRDefault="00C03190" w:rsidP="00C03190">
            <w:pPr>
              <w:spacing w:after="160" w:line="278" w:lineRule="auto"/>
              <w:jc w:val="both"/>
              <w:cnfStyle w:val="000000000000" w:firstRow="0" w:lastRow="0" w:firstColumn="0" w:lastColumn="0" w:oddVBand="0" w:evenVBand="0" w:oddHBand="0" w:evenHBand="0" w:firstRowFirstColumn="0" w:firstRowLastColumn="0" w:lastRowFirstColumn="0" w:lastRowLastColumn="0"/>
              <w:rPr>
                <w:bCs/>
              </w:rPr>
            </w:pPr>
            <w:r w:rsidRPr="00C03190">
              <w:rPr>
                <w:bCs/>
              </w:rPr>
              <w:t>Comparison study</w:t>
            </w:r>
          </w:p>
        </w:tc>
        <w:tc>
          <w:tcPr>
            <w:tcW w:w="0" w:type="auto"/>
            <w:hideMark/>
          </w:tcPr>
          <w:p w14:paraId="4C91DF40" w14:textId="77777777" w:rsidR="00C03190" w:rsidRPr="00C03190" w:rsidRDefault="00C03190" w:rsidP="00C03190">
            <w:pPr>
              <w:spacing w:after="160" w:line="278" w:lineRule="auto"/>
              <w:jc w:val="both"/>
              <w:cnfStyle w:val="000000000000" w:firstRow="0" w:lastRow="0" w:firstColumn="0" w:lastColumn="0" w:oddVBand="0" w:evenVBand="0" w:oddHBand="0" w:evenHBand="0" w:firstRowFirstColumn="0" w:firstRowLastColumn="0" w:lastRowFirstColumn="0" w:lastRowLastColumn="0"/>
              <w:rPr>
                <w:bCs/>
              </w:rPr>
            </w:pPr>
            <w:r w:rsidRPr="00C03190">
              <w:rPr>
                <w:bCs/>
              </w:rPr>
              <w:t>Recommendation framework</w:t>
            </w:r>
          </w:p>
        </w:tc>
      </w:tr>
    </w:tbl>
    <w:p w14:paraId="7719F7D9" w14:textId="6534055D" w:rsidR="00C03190" w:rsidRDefault="00C03190" w:rsidP="00C03190">
      <w:pPr>
        <w:jc w:val="center"/>
        <w:rPr>
          <w:bCs/>
        </w:rPr>
      </w:pPr>
      <w:r w:rsidRPr="00C03190">
        <w:rPr>
          <w:b/>
          <w:bCs/>
        </w:rPr>
        <w:t>Table 7.1: Initial Plan vs Final Research Scope</w:t>
      </w:r>
    </w:p>
    <w:p w14:paraId="34D6E239" w14:textId="77777777" w:rsidR="00C03190" w:rsidRDefault="00C03190" w:rsidP="00C03190">
      <w:pPr>
        <w:jc w:val="both"/>
        <w:rPr>
          <w:bCs/>
        </w:rPr>
      </w:pPr>
    </w:p>
    <w:p w14:paraId="3D4F1062" w14:textId="77777777" w:rsidR="00C03190" w:rsidRPr="00C03190" w:rsidRDefault="00C03190" w:rsidP="00C03190">
      <w:pPr>
        <w:pStyle w:val="Heading2"/>
      </w:pPr>
      <w:bookmarkStart w:id="68" w:name="_Toc228383015"/>
      <w:r w:rsidRPr="00C03190">
        <w:t>7.3 Reflection on Literature Review</w:t>
      </w:r>
      <w:bookmarkEnd w:id="68"/>
    </w:p>
    <w:p w14:paraId="1D345206" w14:textId="77777777" w:rsidR="00C03190" w:rsidRPr="00C03190" w:rsidRDefault="00C03190" w:rsidP="00C03190">
      <w:pPr>
        <w:jc w:val="both"/>
        <w:rPr>
          <w:bCs/>
        </w:rPr>
      </w:pPr>
      <w:r w:rsidRPr="00C03190">
        <w:rPr>
          <w:bCs/>
        </w:rPr>
        <w:t>The literature review improved understanding of how different machine learning models respond to feature scaling. It became clear that distance-based models such as KNN and SVM are highly sensitive to feature magnitude, while tree-based models such as Random Forest are less affected.</w:t>
      </w:r>
    </w:p>
    <w:p w14:paraId="7B3B8286" w14:textId="77777777" w:rsidR="00C03190" w:rsidRPr="00C03190" w:rsidRDefault="00C03190" w:rsidP="00C03190">
      <w:pPr>
        <w:jc w:val="both"/>
        <w:rPr>
          <w:bCs/>
        </w:rPr>
      </w:pPr>
      <w:r w:rsidRPr="00C03190">
        <w:rPr>
          <w:bCs/>
        </w:rPr>
        <w:t>Initially, the literature review was mostly descriptive, focusing on summarising previous studies. After revision, the chapter became more analytical by comparing findings, identifying limitations in previous work, and showing where this dissertation contributes new practical evidence.</w:t>
      </w:r>
    </w:p>
    <w:p w14:paraId="350B406C" w14:textId="77777777" w:rsidR="00C03190" w:rsidRPr="00C03190" w:rsidRDefault="00C03190" w:rsidP="00C03190">
      <w:pPr>
        <w:jc w:val="both"/>
        <w:rPr>
          <w:bCs/>
        </w:rPr>
      </w:pPr>
      <w:r w:rsidRPr="00C03190">
        <w:rPr>
          <w:bCs/>
        </w:rPr>
        <w:t>The strongest learning point from the literature review was understanding that preprocessing should not be treated as a standard step applied equally to every model. Instead, preprocessing decisions should depend on model architecture and optimisation behaviour.</w:t>
      </w:r>
    </w:p>
    <w:p w14:paraId="0BB33EE3" w14:textId="77777777" w:rsidR="00C03190" w:rsidRPr="00C03190" w:rsidRDefault="00C03190" w:rsidP="00C03190">
      <w:pPr>
        <w:jc w:val="both"/>
        <w:rPr>
          <w:bCs/>
        </w:rPr>
      </w:pPr>
      <w:r w:rsidRPr="00C03190">
        <w:rPr>
          <w:bCs/>
        </w:rPr>
        <w:t>If improved further, more journal papers with recent experimental studies could have been included, especially for convergence behaviour and real-time machine learning systems.</w:t>
      </w:r>
    </w:p>
    <w:p w14:paraId="76804129" w14:textId="2592491E" w:rsidR="00C03190" w:rsidRPr="00C03190" w:rsidRDefault="00C03190" w:rsidP="00C03190">
      <w:pPr>
        <w:jc w:val="both"/>
        <w:rPr>
          <w:bCs/>
        </w:rPr>
      </w:pPr>
    </w:p>
    <w:p w14:paraId="3150B2AA" w14:textId="780BDB09" w:rsidR="00C03190" w:rsidRPr="00C03190" w:rsidRDefault="00C03190" w:rsidP="00C03190">
      <w:pPr>
        <w:pStyle w:val="Heading2"/>
      </w:pPr>
      <w:bookmarkStart w:id="69" w:name="_Toc228383016"/>
      <w:r w:rsidRPr="00C03190">
        <w:t>7.4 Experimental Design</w:t>
      </w:r>
      <w:bookmarkEnd w:id="69"/>
    </w:p>
    <w:p w14:paraId="7FE2E577" w14:textId="77777777" w:rsidR="00C03190" w:rsidRPr="00C03190" w:rsidRDefault="00C03190" w:rsidP="00C03190">
      <w:pPr>
        <w:jc w:val="both"/>
        <w:rPr>
          <w:bCs/>
        </w:rPr>
      </w:pPr>
      <w:r w:rsidRPr="00C03190">
        <w:rPr>
          <w:bCs/>
        </w:rPr>
        <w:t>Designing the experimental framework was one of the most valuable parts of the project because it required moving from theory to practical implementation. The main challenge was ensuring fair comparison between scaling methods while keeping all other variables controlled.</w:t>
      </w:r>
    </w:p>
    <w:p w14:paraId="3E8A11E6" w14:textId="77777777" w:rsidR="00C03190" w:rsidRPr="00C03190" w:rsidRDefault="00C03190" w:rsidP="00C03190">
      <w:pPr>
        <w:jc w:val="both"/>
        <w:rPr>
          <w:bCs/>
        </w:rPr>
      </w:pPr>
      <w:r w:rsidRPr="00C03190">
        <w:rPr>
          <w:bCs/>
        </w:rPr>
        <w:t>A major lesson learned was the importance of avoiding data leakage. At first, scaling was considered before train-test splitting, but this would have created biased results. After further research, pipeline-based preprocessing was implemented so that scaling was fitted only on training data inside each cross-validation fold.</w:t>
      </w:r>
    </w:p>
    <w:p w14:paraId="51DD6E35" w14:textId="77777777" w:rsidR="00C03190" w:rsidRPr="00C03190" w:rsidRDefault="00C03190" w:rsidP="00C03190">
      <w:pPr>
        <w:jc w:val="both"/>
        <w:rPr>
          <w:bCs/>
        </w:rPr>
      </w:pPr>
      <w:r w:rsidRPr="00C03190">
        <w:rPr>
          <w:bCs/>
        </w:rPr>
        <w:t>This improved the validity of the experiment and strengthened the reliability of conclusions. It also showed that correct methodology is more important than simply obtaining high performance results.</w:t>
      </w:r>
    </w:p>
    <w:p w14:paraId="36D9D64C" w14:textId="77777777" w:rsidR="00C03190" w:rsidRPr="00C03190" w:rsidRDefault="00C03190" w:rsidP="00C03190">
      <w:pPr>
        <w:jc w:val="both"/>
        <w:rPr>
          <w:bCs/>
        </w:rPr>
      </w:pPr>
      <w:r w:rsidRPr="00C03190">
        <w:rPr>
          <w:bCs/>
        </w:rPr>
        <w:t>Using repeated random seeds and 5-fold cross-validation also improved understanding of reproducibility. Instead of relying on a single train-test split, repeated experiments provided stronger evidence for model stability.</w:t>
      </w:r>
    </w:p>
    <w:p w14:paraId="6E1D4EE5" w14:textId="1D88D51B" w:rsidR="00C03190" w:rsidRPr="00C03190" w:rsidRDefault="00C03190" w:rsidP="00C03190">
      <w:pPr>
        <w:jc w:val="both"/>
        <w:rPr>
          <w:bCs/>
        </w:rPr>
      </w:pPr>
    </w:p>
    <w:p w14:paraId="75688F0A" w14:textId="2FEBA5F3" w:rsidR="00C03190" w:rsidRPr="00C03190" w:rsidRDefault="00C03190" w:rsidP="00C03190">
      <w:pPr>
        <w:pStyle w:val="Heading2"/>
      </w:pPr>
      <w:bookmarkStart w:id="70" w:name="_Toc228383017"/>
      <w:r w:rsidRPr="00C03190">
        <w:lastRenderedPageBreak/>
        <w:t>7.5 Coding and Implementation</w:t>
      </w:r>
      <w:bookmarkEnd w:id="70"/>
    </w:p>
    <w:p w14:paraId="4744698B" w14:textId="77777777" w:rsidR="00C03190" w:rsidRPr="00C03190" w:rsidRDefault="00C03190" w:rsidP="00C03190">
      <w:pPr>
        <w:jc w:val="both"/>
        <w:rPr>
          <w:bCs/>
        </w:rPr>
      </w:pPr>
      <w:r w:rsidRPr="00C03190">
        <w:rPr>
          <w:bCs/>
        </w:rPr>
        <w:t>The implementation phase was the most challenging and the most rewarding part of the dissertation. Writing code for multiple models, scaling techniques, repeated experiments, and result collection required both technical accuracy and careful organisation.</w:t>
      </w:r>
    </w:p>
    <w:p w14:paraId="2691DD87" w14:textId="77777777" w:rsidR="00C03190" w:rsidRPr="00C03190" w:rsidRDefault="00C03190" w:rsidP="00C03190">
      <w:pPr>
        <w:jc w:val="both"/>
        <w:rPr>
          <w:bCs/>
        </w:rPr>
      </w:pPr>
      <w:r w:rsidRPr="00C03190">
        <w:rPr>
          <w:bCs/>
        </w:rPr>
        <w:t>At the beginning, running separate experiments manually created confusion and inconsistency. Later, creating a unified experimental function improved automation, reduced errors, and made the entire system more reproducible.</w:t>
      </w:r>
    </w:p>
    <w:p w14:paraId="44EC4A53" w14:textId="77777777" w:rsidR="00C03190" w:rsidRPr="00C03190" w:rsidRDefault="00C03190" w:rsidP="00C03190">
      <w:pPr>
        <w:jc w:val="both"/>
        <w:rPr>
          <w:bCs/>
        </w:rPr>
      </w:pPr>
      <w:r w:rsidRPr="00C03190">
        <w:rPr>
          <w:bCs/>
        </w:rPr>
        <w:t xml:space="preserve">This stage improved practical skills in Python, especially using Scikit-learn, Pandas, NumPy, and </w:t>
      </w:r>
      <w:proofErr w:type="spellStart"/>
      <w:r w:rsidRPr="00C03190">
        <w:rPr>
          <w:bCs/>
        </w:rPr>
        <w:t>Jupyter</w:t>
      </w:r>
      <w:proofErr w:type="spellEnd"/>
      <w:r w:rsidRPr="00C03190">
        <w:rPr>
          <w:bCs/>
        </w:rPr>
        <w:t xml:space="preserve"> Notebook. More importantly, it improved understanding of why machine learning workflows should be structured rather than simply focusing on model training.</w:t>
      </w:r>
    </w:p>
    <w:p w14:paraId="37EC3A87" w14:textId="77777777" w:rsidR="00C03190" w:rsidRPr="00C03190" w:rsidRDefault="00C03190" w:rsidP="00C03190">
      <w:pPr>
        <w:jc w:val="both"/>
        <w:rPr>
          <w:bCs/>
        </w:rPr>
      </w:pPr>
      <w:r w:rsidRPr="00C03190">
        <w:rPr>
          <w:bCs/>
        </w:rPr>
        <w:t>Another important lesson was learning how to connect code with academic contribution. The goal was not only to make the code work, but also to explain how the implementation supports the research objectives.</w:t>
      </w:r>
    </w:p>
    <w:p w14:paraId="7C8E27DA" w14:textId="77777777" w:rsidR="00C03190" w:rsidRPr="00C03190" w:rsidRDefault="00C03190" w:rsidP="00C03190">
      <w:pPr>
        <w:jc w:val="both"/>
        <w:rPr>
          <w:bCs/>
        </w:rPr>
      </w:pPr>
      <w:r w:rsidRPr="00C03190">
        <w:rPr>
          <w:bCs/>
        </w:rPr>
        <w:t>If repeated, better version control and clearer documentation of outputs would improve efficiency and reduce debugging time.</w:t>
      </w:r>
    </w:p>
    <w:p w14:paraId="749BDC17" w14:textId="57C0A6CD" w:rsidR="00C03190" w:rsidRPr="00C03190" w:rsidRDefault="00C03190" w:rsidP="00C03190">
      <w:pPr>
        <w:jc w:val="both"/>
        <w:rPr>
          <w:bCs/>
        </w:rPr>
      </w:pPr>
    </w:p>
    <w:p w14:paraId="1A574EFA" w14:textId="77777777" w:rsidR="00C03190" w:rsidRPr="00C03190" w:rsidRDefault="00C03190" w:rsidP="00C03190">
      <w:pPr>
        <w:pStyle w:val="Heading2"/>
      </w:pPr>
      <w:bookmarkStart w:id="71" w:name="_Toc228383018"/>
      <w:r w:rsidRPr="00C03190">
        <w:t>7.6 Reflection on Results and Findings</w:t>
      </w:r>
      <w:bookmarkEnd w:id="71"/>
    </w:p>
    <w:p w14:paraId="227D8099" w14:textId="77777777" w:rsidR="00C03190" w:rsidRPr="00C03190" w:rsidRDefault="00C03190" w:rsidP="00C03190">
      <w:pPr>
        <w:jc w:val="both"/>
        <w:rPr>
          <w:bCs/>
        </w:rPr>
      </w:pPr>
      <w:r w:rsidRPr="00C03190">
        <w:rPr>
          <w:bCs/>
        </w:rPr>
        <w:t>The results chapter provided the strongest learning experience because it showed that machine learning evaluation should not depend only on accuracy.</w:t>
      </w:r>
    </w:p>
    <w:p w14:paraId="43BB34C4" w14:textId="77777777" w:rsidR="00C03190" w:rsidRPr="00C03190" w:rsidRDefault="00C03190" w:rsidP="00C03190">
      <w:pPr>
        <w:jc w:val="both"/>
        <w:rPr>
          <w:bCs/>
        </w:rPr>
      </w:pPr>
      <w:r w:rsidRPr="00C03190">
        <w:rPr>
          <w:bCs/>
        </w:rPr>
        <w:t>At the beginning of the project, the expectation was that scaling would mainly improve predictive performance. However, the experiments showed that scaling also strongly affects model stability and convergence behaviour.</w:t>
      </w:r>
    </w:p>
    <w:p w14:paraId="7FE40C1B" w14:textId="77777777" w:rsidR="00C03190" w:rsidRPr="00C03190" w:rsidRDefault="00C03190" w:rsidP="00C03190">
      <w:pPr>
        <w:jc w:val="both"/>
        <w:rPr>
          <w:bCs/>
        </w:rPr>
      </w:pPr>
      <w:r w:rsidRPr="00C03190">
        <w:rPr>
          <w:bCs/>
        </w:rPr>
        <w:t xml:space="preserve">One important finding was that the best-performing scaler was not always the most stable. For example, some models achieved slightly lower accuracy but much better consistency across repeated runs. This changed the understanding of what “best model performance” </w:t>
      </w:r>
      <w:proofErr w:type="gramStart"/>
      <w:r w:rsidRPr="00C03190">
        <w:rPr>
          <w:bCs/>
        </w:rPr>
        <w:t>actually means</w:t>
      </w:r>
      <w:proofErr w:type="gramEnd"/>
      <w:r w:rsidRPr="00C03190">
        <w:rPr>
          <w:bCs/>
        </w:rPr>
        <w:t>.</w:t>
      </w:r>
    </w:p>
    <w:p w14:paraId="6AB15DE5" w14:textId="77777777" w:rsidR="00C03190" w:rsidRPr="00C03190" w:rsidRDefault="00C03190" w:rsidP="00C03190">
      <w:pPr>
        <w:jc w:val="both"/>
        <w:rPr>
          <w:bCs/>
        </w:rPr>
      </w:pPr>
      <w:r w:rsidRPr="00C03190">
        <w:rPr>
          <w:bCs/>
        </w:rPr>
        <w:t>Another valuable observation was that Logistic Regression required maximum solver iterations without scaling, while scaled models converged quickly. This clearly showed the practical importance of preprocessing in optimisation efficiency.</w:t>
      </w:r>
    </w:p>
    <w:p w14:paraId="316BFE39" w14:textId="77777777" w:rsidR="00C03190" w:rsidRPr="00C03190" w:rsidRDefault="00C03190" w:rsidP="00C03190">
      <w:pPr>
        <w:jc w:val="both"/>
        <w:rPr>
          <w:bCs/>
        </w:rPr>
      </w:pPr>
      <w:r w:rsidRPr="00C03190">
        <w:rPr>
          <w:bCs/>
        </w:rPr>
        <w:t>These findings made the project stronger because they moved beyond basic performance comparison and provided practical recommendations for real-world machine learning systems.</w:t>
      </w:r>
    </w:p>
    <w:p w14:paraId="170496FE" w14:textId="2EA22AB3" w:rsidR="00C03190" w:rsidRPr="00C03190" w:rsidRDefault="00C03190" w:rsidP="00C03190">
      <w:pPr>
        <w:jc w:val="both"/>
        <w:rPr>
          <w:bCs/>
        </w:rPr>
      </w:pPr>
    </w:p>
    <w:p w14:paraId="2621504A" w14:textId="77777777" w:rsidR="00C03190" w:rsidRPr="00C03190" w:rsidRDefault="00C03190" w:rsidP="00C03190">
      <w:pPr>
        <w:pStyle w:val="Heading2"/>
      </w:pPr>
      <w:bookmarkStart w:id="72" w:name="_Toc228383019"/>
      <w:r w:rsidRPr="00C03190">
        <w:lastRenderedPageBreak/>
        <w:t>7.7 Reflection on Time Management and Project Organisation</w:t>
      </w:r>
      <w:bookmarkEnd w:id="72"/>
    </w:p>
    <w:p w14:paraId="40D27209" w14:textId="23A5E33D" w:rsidR="00C03190" w:rsidRPr="00C03190" w:rsidRDefault="00C03190" w:rsidP="00C03190">
      <w:pPr>
        <w:jc w:val="both"/>
        <w:rPr>
          <w:bCs/>
        </w:rPr>
      </w:pPr>
      <w:r w:rsidRPr="00C03190">
        <w:rPr>
          <w:bCs/>
        </w:rPr>
        <w:t>Time management was one of the most difficult parts of the dissertation. At the start, too much time was spent improving code details while report writing was delayed. This created unnecessary pressure during later chapters.</w:t>
      </w:r>
      <w:r w:rsidR="00824739">
        <w:rPr>
          <w:bCs/>
        </w:rPr>
        <w:t xml:space="preserve"> </w:t>
      </w:r>
      <w:r w:rsidRPr="00C03190">
        <w:rPr>
          <w:bCs/>
        </w:rPr>
        <w:t>A better approach was used later by completing the dissertation chapter-by-chapter instead of trying to write everything at once. This improved focus and made progress easier to manage.</w:t>
      </w:r>
      <w:r w:rsidR="00824739">
        <w:rPr>
          <w:bCs/>
        </w:rPr>
        <w:t xml:space="preserve"> </w:t>
      </w:r>
      <w:r w:rsidRPr="00C03190">
        <w:rPr>
          <w:bCs/>
        </w:rPr>
        <w:t>If the project were repeated, a stricter weekly schedule with fixed milestones would be used from the beginning. Writing chapters earlier during implementation rather than waiting until the end would also reduce final submission pressure.</w:t>
      </w:r>
      <w:r w:rsidR="00824739">
        <w:rPr>
          <w:bCs/>
        </w:rPr>
        <w:t xml:space="preserve"> </w:t>
      </w:r>
      <w:r w:rsidRPr="00C03190">
        <w:rPr>
          <w:bCs/>
        </w:rPr>
        <w:t>This experience showed that strong project planning is just as important as technical ability.</w:t>
      </w:r>
    </w:p>
    <w:p w14:paraId="646D879A" w14:textId="2CE4512B" w:rsidR="00C03190" w:rsidRPr="00C03190" w:rsidRDefault="00C03190" w:rsidP="00C03190">
      <w:pPr>
        <w:jc w:val="both"/>
        <w:rPr>
          <w:bCs/>
        </w:rPr>
      </w:pPr>
    </w:p>
    <w:p w14:paraId="58F811F6" w14:textId="59ECE411" w:rsidR="00C03190" w:rsidRPr="00C03190" w:rsidRDefault="00C03190" w:rsidP="00C03190">
      <w:pPr>
        <w:pStyle w:val="Heading2"/>
      </w:pPr>
      <w:bookmarkStart w:id="73" w:name="_Toc228383020"/>
      <w:r w:rsidRPr="00C03190">
        <w:t>7.8 Academic Writing and Presentation</w:t>
      </w:r>
      <w:bookmarkEnd w:id="73"/>
    </w:p>
    <w:p w14:paraId="0A9542F5" w14:textId="06D106FB" w:rsidR="00C03190" w:rsidRPr="00C03190" w:rsidRDefault="00C03190" w:rsidP="00C03190">
      <w:pPr>
        <w:jc w:val="both"/>
        <w:rPr>
          <w:bCs/>
        </w:rPr>
      </w:pPr>
      <w:r w:rsidRPr="00C03190">
        <w:rPr>
          <w:bCs/>
        </w:rPr>
        <w:t>One of the biggest improvements during this dissertation was academic writing. At first, there was a tendency to explain code instead of explaining research decisions. Over time, the writing became more focused on analysis, justification, and contribution.</w:t>
      </w:r>
      <w:r w:rsidR="00824739">
        <w:rPr>
          <w:bCs/>
        </w:rPr>
        <w:t xml:space="preserve"> </w:t>
      </w:r>
      <w:r w:rsidRPr="00C03190">
        <w:rPr>
          <w:bCs/>
        </w:rPr>
        <w:t>Learning how to write formally without unnecessary detail was an important skill. Chapter 5 especially required strong balance between presenting results and discussing their meaning rather than simply listing outputs.</w:t>
      </w:r>
    </w:p>
    <w:p w14:paraId="1B3663A8" w14:textId="77777777" w:rsidR="00C03190" w:rsidRPr="00C03190" w:rsidRDefault="00C03190" w:rsidP="00C03190">
      <w:pPr>
        <w:jc w:val="both"/>
        <w:rPr>
          <w:bCs/>
        </w:rPr>
      </w:pPr>
      <w:r w:rsidRPr="00C03190">
        <w:rPr>
          <w:bCs/>
        </w:rPr>
        <w:t>Proper IEEE referencing also improved academic discipline. Understanding how to connect literature review, methodology, implementation, and results into one logical argument made the dissertation much stronger.</w:t>
      </w:r>
    </w:p>
    <w:p w14:paraId="1099F5C8" w14:textId="77777777" w:rsidR="00C03190" w:rsidRPr="00C03190" w:rsidRDefault="00C03190" w:rsidP="00C03190">
      <w:pPr>
        <w:jc w:val="both"/>
        <w:rPr>
          <w:bCs/>
        </w:rPr>
      </w:pPr>
      <w:r w:rsidRPr="00C03190">
        <w:rPr>
          <w:bCs/>
        </w:rPr>
        <w:t>The use of tables, graphs, and diagrams also improved presentation quality. Visual outputs such as the Scaling Sensitivity Index graph and convergence plots made the contribution clearer than long written explanations.</w:t>
      </w:r>
    </w:p>
    <w:p w14:paraId="7D76B3A6" w14:textId="3A4FC315" w:rsidR="00C03190" w:rsidRPr="00C03190" w:rsidRDefault="00C03190" w:rsidP="00C03190">
      <w:pPr>
        <w:jc w:val="both"/>
        <w:rPr>
          <w:bCs/>
        </w:rPr>
      </w:pPr>
    </w:p>
    <w:p w14:paraId="4DD6D7C6" w14:textId="77777777" w:rsidR="00C03190" w:rsidRPr="00C03190" w:rsidRDefault="00C03190" w:rsidP="00C03190">
      <w:pPr>
        <w:pStyle w:val="Heading2"/>
      </w:pPr>
      <w:bookmarkStart w:id="74" w:name="_Toc228383021"/>
      <w:r w:rsidRPr="00C03190">
        <w:t>7.9 Personal and Professional Development</w:t>
      </w:r>
      <w:bookmarkEnd w:id="74"/>
    </w:p>
    <w:p w14:paraId="46209322" w14:textId="77777777" w:rsidR="00C03190" w:rsidRPr="00C03190" w:rsidRDefault="00C03190" w:rsidP="00C03190">
      <w:pPr>
        <w:jc w:val="both"/>
        <w:rPr>
          <w:bCs/>
        </w:rPr>
      </w:pPr>
      <w:r w:rsidRPr="00C03190">
        <w:rPr>
          <w:bCs/>
        </w:rPr>
        <w:t>This project contributed significantly to both academic and professional development.</w:t>
      </w:r>
    </w:p>
    <w:p w14:paraId="6AB94EC6" w14:textId="77777777" w:rsidR="00C03190" w:rsidRPr="00C03190" w:rsidRDefault="00C03190" w:rsidP="00C03190">
      <w:pPr>
        <w:jc w:val="both"/>
        <w:rPr>
          <w:bCs/>
        </w:rPr>
      </w:pPr>
      <w:r w:rsidRPr="00C03190">
        <w:rPr>
          <w:bCs/>
        </w:rPr>
        <w:t>Technically, it improved knowledge of machine learning preprocessing, feature scaling, model evaluation, and experimental design. These skills are directly relevant to careers in data analytics, machine learning engineering, and business intelligence.</w:t>
      </w:r>
    </w:p>
    <w:p w14:paraId="620FF072" w14:textId="77777777" w:rsidR="00C03190" w:rsidRPr="00C03190" w:rsidRDefault="00C03190" w:rsidP="00C03190">
      <w:pPr>
        <w:jc w:val="both"/>
        <w:rPr>
          <w:bCs/>
        </w:rPr>
      </w:pPr>
      <w:r w:rsidRPr="00C03190">
        <w:rPr>
          <w:bCs/>
        </w:rPr>
        <w:t>Professionally, the project improved independent problem-solving, critical thinking, patience, and decision-making. Handling errors, unexpected results, and repeated experimentation developed stronger persistence and confidence.</w:t>
      </w:r>
    </w:p>
    <w:p w14:paraId="1888428C" w14:textId="77777777" w:rsidR="00C03190" w:rsidRPr="00C03190" w:rsidRDefault="00C03190" w:rsidP="00C03190">
      <w:pPr>
        <w:jc w:val="both"/>
        <w:rPr>
          <w:bCs/>
        </w:rPr>
      </w:pPr>
      <w:r w:rsidRPr="00C03190">
        <w:rPr>
          <w:bCs/>
        </w:rPr>
        <w:t>The dissertation also improved the ability to explain technical work clearly, which is important for both interviews and workplace communication.</w:t>
      </w:r>
    </w:p>
    <w:p w14:paraId="3E6DB560" w14:textId="77777777" w:rsidR="00C03190" w:rsidRPr="00C03190" w:rsidRDefault="00C03190" w:rsidP="00C03190">
      <w:pPr>
        <w:jc w:val="both"/>
        <w:rPr>
          <w:bCs/>
        </w:rPr>
      </w:pPr>
      <w:r w:rsidRPr="00C03190">
        <w:rPr>
          <w:bCs/>
        </w:rPr>
        <w:lastRenderedPageBreak/>
        <w:t>This project increased confidence in working with real-world machine learning problems rather than only theoretical study.</w:t>
      </w:r>
    </w:p>
    <w:p w14:paraId="11D3E66A" w14:textId="7268F11F" w:rsidR="00C03190" w:rsidRPr="00C03190" w:rsidRDefault="00C03190" w:rsidP="00C03190">
      <w:pPr>
        <w:jc w:val="both"/>
        <w:rPr>
          <w:bCs/>
        </w:rPr>
      </w:pPr>
    </w:p>
    <w:p w14:paraId="093B2F60" w14:textId="77777777" w:rsidR="00C03190" w:rsidRPr="00C03190" w:rsidRDefault="00C03190" w:rsidP="00C03190">
      <w:pPr>
        <w:pStyle w:val="Heading2"/>
      </w:pPr>
      <w:bookmarkStart w:id="75" w:name="_Toc228383022"/>
      <w:r w:rsidRPr="00C03190">
        <w:t>7.10 What Could Have Been Done Better</w:t>
      </w:r>
      <w:bookmarkEnd w:id="75"/>
    </w:p>
    <w:p w14:paraId="7DA7B91C" w14:textId="3DDEA2CD" w:rsidR="00C03190" w:rsidRPr="00C03190" w:rsidRDefault="00C03190" w:rsidP="00C03190">
      <w:pPr>
        <w:jc w:val="both"/>
        <w:rPr>
          <w:bCs/>
        </w:rPr>
      </w:pPr>
      <w:r w:rsidRPr="00C03190">
        <w:rPr>
          <w:bCs/>
        </w:rPr>
        <w:t>Although the project successfully achieved its objectives, several areas could have been improved.</w:t>
      </w:r>
      <w:r w:rsidR="0082766F">
        <w:rPr>
          <w:bCs/>
        </w:rPr>
        <w:t xml:space="preserve"> </w:t>
      </w:r>
      <w:r w:rsidRPr="00C03190">
        <w:rPr>
          <w:bCs/>
        </w:rPr>
        <w:t>A larger number of datasets would have made the findings more generalisable. Including deep learning models such as neural networks could also have extended the scope of the study.</w:t>
      </w:r>
    </w:p>
    <w:p w14:paraId="26756E58" w14:textId="77777777" w:rsidR="00C03190" w:rsidRPr="00C03190" w:rsidRDefault="00C03190" w:rsidP="00C03190">
      <w:pPr>
        <w:jc w:val="both"/>
        <w:rPr>
          <w:bCs/>
        </w:rPr>
      </w:pPr>
      <w:r w:rsidRPr="00C03190">
        <w:rPr>
          <w:bCs/>
        </w:rPr>
        <w:t>Statistical significance testing such as ANOVA or paired t-tests would have strengthened the reliability of conclusions and made comparisons more academically rigorous.</w:t>
      </w:r>
    </w:p>
    <w:p w14:paraId="0216F386" w14:textId="77777777" w:rsidR="00C03190" w:rsidRPr="00C03190" w:rsidRDefault="00C03190" w:rsidP="00C03190">
      <w:pPr>
        <w:jc w:val="both"/>
        <w:rPr>
          <w:bCs/>
        </w:rPr>
      </w:pPr>
      <w:r w:rsidRPr="00C03190">
        <w:rPr>
          <w:bCs/>
        </w:rPr>
        <w:t>Earlier preparation of appendices, figures, and screenshots would have reduced final-stage workload and improved report organisation.</w:t>
      </w:r>
    </w:p>
    <w:p w14:paraId="45890F15" w14:textId="77777777" w:rsidR="00C03190" w:rsidRPr="00C03190" w:rsidRDefault="00C03190" w:rsidP="00C03190">
      <w:pPr>
        <w:jc w:val="both"/>
        <w:rPr>
          <w:bCs/>
        </w:rPr>
      </w:pPr>
      <w:r w:rsidRPr="00C03190">
        <w:rPr>
          <w:bCs/>
        </w:rPr>
        <w:t>Most importantly, beginning dissertation writing earlier would have allowed more time for revision and stronger critical discussion.</w:t>
      </w:r>
    </w:p>
    <w:p w14:paraId="36146356" w14:textId="77777777" w:rsidR="00C03190" w:rsidRPr="00C03190" w:rsidRDefault="00C03190" w:rsidP="00C03190">
      <w:pPr>
        <w:jc w:val="both"/>
        <w:rPr>
          <w:bCs/>
        </w:rPr>
      </w:pPr>
      <w:r w:rsidRPr="00C03190">
        <w:rPr>
          <w:bCs/>
        </w:rPr>
        <w:t>These improvements would make the project stronger both academically and practically.</w:t>
      </w:r>
    </w:p>
    <w:p w14:paraId="4733A864" w14:textId="3EF73696" w:rsidR="00C03190" w:rsidRDefault="00C03190" w:rsidP="00C03190">
      <w:pPr>
        <w:jc w:val="both"/>
        <w:rPr>
          <w:bCs/>
        </w:rPr>
      </w:pPr>
    </w:p>
    <w:p w14:paraId="23CFEF7A" w14:textId="77777777" w:rsidR="00C03190" w:rsidRPr="00C03190" w:rsidRDefault="00C03190" w:rsidP="00C03190">
      <w:pPr>
        <w:pStyle w:val="Heading2"/>
      </w:pPr>
      <w:bookmarkStart w:id="76" w:name="_Toc228383023"/>
      <w:r w:rsidRPr="00C03190">
        <w:t>7.11 Final Reflection</w:t>
      </w:r>
      <w:bookmarkEnd w:id="76"/>
    </w:p>
    <w:p w14:paraId="7B22EB6A" w14:textId="77777777" w:rsidR="00C03190" w:rsidRPr="00C03190" w:rsidRDefault="00C03190" w:rsidP="00C03190">
      <w:pPr>
        <w:jc w:val="both"/>
        <w:rPr>
          <w:bCs/>
        </w:rPr>
      </w:pPr>
      <w:r w:rsidRPr="00C03190">
        <w:rPr>
          <w:bCs/>
        </w:rPr>
        <w:t>Overall, this dissertation was one of the most valuable learning experiences of the academic journey. It successfully combined theoretical research with practical experimentation and showed how academic concepts are applied in real machine learning problems.</w:t>
      </w:r>
    </w:p>
    <w:p w14:paraId="05AE4862" w14:textId="77777777" w:rsidR="00C03190" w:rsidRPr="00C03190" w:rsidRDefault="00C03190" w:rsidP="00C03190">
      <w:pPr>
        <w:jc w:val="both"/>
        <w:rPr>
          <w:bCs/>
        </w:rPr>
      </w:pPr>
      <w:r w:rsidRPr="00C03190">
        <w:rPr>
          <w:bCs/>
        </w:rPr>
        <w:t>The most important lesson learned was that machine learning decisions should not be made automatically. Feature scaling is not a universal rule but a model-dependent decision that affects performance, stability, convergence, and reliability.</w:t>
      </w:r>
    </w:p>
    <w:p w14:paraId="0A1B8948" w14:textId="77777777" w:rsidR="00C03190" w:rsidRPr="00C03190" w:rsidRDefault="00C03190" w:rsidP="00C03190">
      <w:pPr>
        <w:jc w:val="both"/>
        <w:rPr>
          <w:bCs/>
        </w:rPr>
      </w:pPr>
      <w:r w:rsidRPr="00C03190">
        <w:rPr>
          <w:bCs/>
        </w:rPr>
        <w:t>More importantly, the project changed the approach from simply building models to understanding why models behave differently. This shift from implementation to critical thinking is the strongest outcome of the dissertation.</w:t>
      </w:r>
    </w:p>
    <w:p w14:paraId="5D6E530A" w14:textId="77777777" w:rsidR="00C03190" w:rsidRPr="00C03190" w:rsidRDefault="00C03190" w:rsidP="00C03190">
      <w:pPr>
        <w:jc w:val="both"/>
        <w:rPr>
          <w:bCs/>
        </w:rPr>
      </w:pPr>
      <w:r w:rsidRPr="00C03190">
        <w:rPr>
          <w:bCs/>
        </w:rPr>
        <w:t>The knowledge, technical skills, and professional confidence gained from this project will be highly valuable for future academic research and career development in data analytics and machine learning.</w:t>
      </w:r>
    </w:p>
    <w:p w14:paraId="6C749633" w14:textId="19FFC96F" w:rsidR="00C03190" w:rsidRDefault="00C03190" w:rsidP="00C03190">
      <w:pPr>
        <w:jc w:val="both"/>
        <w:rPr>
          <w:bCs/>
        </w:rPr>
      </w:pPr>
      <w:r w:rsidRPr="00C03190">
        <w:rPr>
          <w:bCs/>
        </w:rPr>
        <w:t xml:space="preserve">This dissertation did not only produce </w:t>
      </w:r>
      <w:proofErr w:type="spellStart"/>
      <w:r w:rsidRPr="00C03190">
        <w:rPr>
          <w:bCs/>
        </w:rPr>
        <w:t>resultsit</w:t>
      </w:r>
      <w:proofErr w:type="spellEnd"/>
      <w:r w:rsidRPr="00C03190">
        <w:rPr>
          <w:bCs/>
        </w:rPr>
        <w:t xml:space="preserve"> also developed stronger analytical thinking, better research discipline, and a more professional understanding of applied machine learning systems.</w:t>
      </w:r>
    </w:p>
    <w:p w14:paraId="278A345E" w14:textId="19FFC96F" w:rsidR="00FA0E1F" w:rsidRPr="0082766F" w:rsidRDefault="00FA0E1F" w:rsidP="00294FCC">
      <w:pPr>
        <w:pStyle w:val="Heading1"/>
        <w:jc w:val="both"/>
        <w:rPr>
          <w:bCs/>
        </w:rPr>
      </w:pPr>
      <w:bookmarkStart w:id="77" w:name="_Toc228383024"/>
      <w:r w:rsidRPr="00094EA1">
        <w:rPr>
          <w:bCs/>
        </w:rPr>
        <w:lastRenderedPageBreak/>
        <w:t>References</w:t>
      </w:r>
      <w:bookmarkEnd w:id="77"/>
      <w:r w:rsidRPr="00094EA1">
        <w:rPr>
          <w:bCs/>
        </w:rPr>
        <w:t xml:space="preserve"> </w:t>
      </w:r>
    </w:p>
    <w:p w14:paraId="0DB06F4D" w14:textId="544C4DAB" w:rsidR="0095505E" w:rsidRPr="0095505E" w:rsidRDefault="0095505E" w:rsidP="0095505E">
      <w:pPr>
        <w:jc w:val="both"/>
      </w:pPr>
      <w:r w:rsidRPr="0095505E">
        <w:t xml:space="preserve">[1] </w:t>
      </w:r>
      <w:r w:rsidR="008D19C4" w:rsidRPr="008D19C4">
        <w:t>Pinheiro, J.M.H., de Oliveira, S.V.B., Silva, T.H.S., Saraiva, P.A.R., de Souza, E.F., Godoy, R.V., Ambrosio, L.A. and Becker, M., 2025. The impact of feature scaling in machine learning: Effects on regression and classification tasks. </w:t>
      </w:r>
      <w:r w:rsidR="008D19C4" w:rsidRPr="008D19C4">
        <w:rPr>
          <w:i/>
          <w:iCs/>
        </w:rPr>
        <w:t>IEEE Access</w:t>
      </w:r>
      <w:r w:rsidR="008D19C4" w:rsidRPr="008D19C4">
        <w:t>, </w:t>
      </w:r>
      <w:r w:rsidR="008D19C4" w:rsidRPr="008D19C4">
        <w:rPr>
          <w:i/>
          <w:iCs/>
        </w:rPr>
        <w:t>13</w:t>
      </w:r>
      <w:r w:rsidR="008D19C4" w:rsidRPr="008D19C4">
        <w:t>, pp.199903-199931.</w:t>
      </w:r>
    </w:p>
    <w:p w14:paraId="44AAA6ED" w14:textId="448B2A5A" w:rsidR="0095505E" w:rsidRPr="0095505E" w:rsidRDefault="0095505E" w:rsidP="0095505E">
      <w:pPr>
        <w:jc w:val="both"/>
      </w:pPr>
      <w:r w:rsidRPr="0095505E">
        <w:t xml:space="preserve">[2] </w:t>
      </w:r>
      <w:proofErr w:type="spellStart"/>
      <w:r w:rsidR="00D04AC9" w:rsidRPr="00D04AC9">
        <w:t>Wongoutong</w:t>
      </w:r>
      <w:proofErr w:type="spellEnd"/>
      <w:r w:rsidR="00D04AC9" w:rsidRPr="00D04AC9">
        <w:t>, C., 2024. The impact of neglecting feature scaling in k-means clustering. </w:t>
      </w:r>
      <w:proofErr w:type="spellStart"/>
      <w:r w:rsidR="00D04AC9" w:rsidRPr="00D04AC9">
        <w:rPr>
          <w:i/>
          <w:iCs/>
        </w:rPr>
        <w:t>PloS</w:t>
      </w:r>
      <w:proofErr w:type="spellEnd"/>
      <w:r w:rsidR="00D04AC9" w:rsidRPr="00D04AC9">
        <w:rPr>
          <w:i/>
          <w:iCs/>
        </w:rPr>
        <w:t xml:space="preserve"> one</w:t>
      </w:r>
      <w:r w:rsidR="00D04AC9" w:rsidRPr="00D04AC9">
        <w:t>, </w:t>
      </w:r>
      <w:r w:rsidR="00D04AC9" w:rsidRPr="00D04AC9">
        <w:rPr>
          <w:i/>
          <w:iCs/>
        </w:rPr>
        <w:t>19</w:t>
      </w:r>
      <w:r w:rsidR="00D04AC9" w:rsidRPr="00D04AC9">
        <w:t>(12), p.e0310839.</w:t>
      </w:r>
    </w:p>
    <w:p w14:paraId="61D2B6A6" w14:textId="466AF6E5" w:rsidR="0095505E" w:rsidRPr="0095505E" w:rsidRDefault="0095505E" w:rsidP="0095505E">
      <w:pPr>
        <w:jc w:val="both"/>
      </w:pPr>
      <w:r w:rsidRPr="0095505E">
        <w:t>[3]</w:t>
      </w:r>
      <w:r w:rsidR="00D04AC9">
        <w:t xml:space="preserve"> </w:t>
      </w:r>
      <w:r w:rsidR="00D04AC9" w:rsidRPr="00D04AC9">
        <w:t>Demircioğlu, A., 2024. The effect of feature normalization methods in radiomics. </w:t>
      </w:r>
      <w:r w:rsidR="00D04AC9" w:rsidRPr="00D04AC9">
        <w:rPr>
          <w:i/>
          <w:iCs/>
        </w:rPr>
        <w:t>Insights into Imaging</w:t>
      </w:r>
      <w:r w:rsidR="00D04AC9" w:rsidRPr="00D04AC9">
        <w:t>, </w:t>
      </w:r>
      <w:r w:rsidR="00D04AC9" w:rsidRPr="00D04AC9">
        <w:rPr>
          <w:i/>
          <w:iCs/>
        </w:rPr>
        <w:t>15</w:t>
      </w:r>
      <w:r w:rsidR="00D04AC9" w:rsidRPr="00D04AC9">
        <w:t>(1), p.2.</w:t>
      </w:r>
    </w:p>
    <w:p w14:paraId="6BB5F55D" w14:textId="42A64847" w:rsidR="0095505E" w:rsidRPr="0095505E" w:rsidRDefault="0095505E" w:rsidP="0095505E">
      <w:pPr>
        <w:jc w:val="both"/>
      </w:pPr>
      <w:r w:rsidRPr="0095505E">
        <w:t xml:space="preserve">[4] </w:t>
      </w:r>
      <w:r w:rsidR="00D04AC9" w:rsidRPr="00D04AC9">
        <w:t xml:space="preserve">Kaur, A. and </w:t>
      </w:r>
      <w:proofErr w:type="spellStart"/>
      <w:r w:rsidR="00D04AC9" w:rsidRPr="00D04AC9">
        <w:t>Sarmadi</w:t>
      </w:r>
      <w:proofErr w:type="spellEnd"/>
      <w:r w:rsidR="00D04AC9" w:rsidRPr="00D04AC9">
        <w:t>, M., 2024. Comparative analysis of data preprocessing methods, feature selection techniques and machine learning models for improved classification and regression performance on imbalanced genetic data. </w:t>
      </w:r>
      <w:proofErr w:type="spellStart"/>
      <w:r w:rsidR="00D04AC9" w:rsidRPr="00D04AC9">
        <w:rPr>
          <w:i/>
          <w:iCs/>
        </w:rPr>
        <w:t>arXiv</w:t>
      </w:r>
      <w:proofErr w:type="spellEnd"/>
      <w:r w:rsidR="00D04AC9" w:rsidRPr="00D04AC9">
        <w:rPr>
          <w:i/>
          <w:iCs/>
        </w:rPr>
        <w:t xml:space="preserve"> preprint arXiv:2402.14980</w:t>
      </w:r>
      <w:r w:rsidR="00D04AC9" w:rsidRPr="00D04AC9">
        <w:t>.</w:t>
      </w:r>
    </w:p>
    <w:p w14:paraId="3E92E2AD" w14:textId="01EE0C13" w:rsidR="0095505E" w:rsidRPr="0095505E" w:rsidRDefault="0095505E" w:rsidP="0095505E">
      <w:pPr>
        <w:jc w:val="both"/>
      </w:pPr>
      <w:r w:rsidRPr="0095505E">
        <w:t xml:space="preserve">[5] </w:t>
      </w:r>
      <w:r w:rsidR="00D04AC9" w:rsidRPr="00D04AC9">
        <w:t xml:space="preserve">Islam, N., 2024. </w:t>
      </w:r>
      <w:proofErr w:type="spellStart"/>
      <w:r w:rsidR="00D04AC9" w:rsidRPr="00D04AC9">
        <w:t>DTization</w:t>
      </w:r>
      <w:proofErr w:type="spellEnd"/>
      <w:r w:rsidR="00D04AC9" w:rsidRPr="00D04AC9">
        <w:t>: A new method for supervised feature scaling. </w:t>
      </w:r>
      <w:proofErr w:type="spellStart"/>
      <w:r w:rsidR="00D04AC9" w:rsidRPr="00D04AC9">
        <w:rPr>
          <w:i/>
          <w:iCs/>
        </w:rPr>
        <w:t>arXiv</w:t>
      </w:r>
      <w:proofErr w:type="spellEnd"/>
      <w:r w:rsidR="00D04AC9" w:rsidRPr="00D04AC9">
        <w:rPr>
          <w:i/>
          <w:iCs/>
        </w:rPr>
        <w:t xml:space="preserve"> preprint arXiv:2404.17937</w:t>
      </w:r>
      <w:r w:rsidR="00D04AC9" w:rsidRPr="00D04AC9">
        <w:t>.</w:t>
      </w:r>
    </w:p>
    <w:p w14:paraId="240EE449" w14:textId="75007196" w:rsidR="0095505E" w:rsidRPr="0095505E" w:rsidRDefault="0095505E" w:rsidP="0095505E">
      <w:pPr>
        <w:jc w:val="both"/>
      </w:pPr>
      <w:r w:rsidRPr="0095505E">
        <w:t xml:space="preserve">[6] </w:t>
      </w:r>
      <w:r w:rsidR="005530C4" w:rsidRPr="005530C4">
        <w:t>Adeyemo, A., Wimmer, H. and Powell, L.M., 2019. Effects of normalization techniques on logistic regression in data science. </w:t>
      </w:r>
      <w:r w:rsidR="005530C4" w:rsidRPr="005530C4">
        <w:rPr>
          <w:i/>
          <w:iCs/>
        </w:rPr>
        <w:t>Journal of Information Systems Applied Research</w:t>
      </w:r>
      <w:r w:rsidR="005530C4" w:rsidRPr="005530C4">
        <w:t>, </w:t>
      </w:r>
      <w:r w:rsidR="005530C4" w:rsidRPr="005530C4">
        <w:rPr>
          <w:i/>
          <w:iCs/>
        </w:rPr>
        <w:t>12</w:t>
      </w:r>
      <w:r w:rsidR="005530C4" w:rsidRPr="005530C4">
        <w:t>(2), p.37.</w:t>
      </w:r>
    </w:p>
    <w:p w14:paraId="6A588B66" w14:textId="6BCF8E56" w:rsidR="0095505E" w:rsidRPr="0095505E" w:rsidRDefault="0095505E" w:rsidP="0095505E">
      <w:pPr>
        <w:jc w:val="both"/>
      </w:pPr>
      <w:r w:rsidRPr="0095505E">
        <w:t xml:space="preserve">[7] </w:t>
      </w:r>
      <w:r w:rsidR="005530C4" w:rsidRPr="005530C4">
        <w:t>Juszczak, P., Tax, D. and Duin, R.P., 2002, June. Feature scaling in support vector data description. In </w:t>
      </w:r>
      <w:r w:rsidR="005530C4" w:rsidRPr="005530C4">
        <w:rPr>
          <w:i/>
          <w:iCs/>
        </w:rPr>
        <w:t>Proc. asci</w:t>
      </w:r>
      <w:r w:rsidR="005530C4" w:rsidRPr="005530C4">
        <w:t xml:space="preserve"> (pp. 95-102). </w:t>
      </w:r>
      <w:proofErr w:type="spellStart"/>
      <w:r w:rsidR="005530C4" w:rsidRPr="005530C4">
        <w:t>Citeseer</w:t>
      </w:r>
      <w:proofErr w:type="spellEnd"/>
      <w:r w:rsidR="005530C4" w:rsidRPr="005530C4">
        <w:t>.</w:t>
      </w:r>
    </w:p>
    <w:p w14:paraId="166CF592" w14:textId="77777777" w:rsidR="005530C4" w:rsidRDefault="0095505E" w:rsidP="0095505E">
      <w:pPr>
        <w:jc w:val="both"/>
      </w:pPr>
      <w:r w:rsidRPr="0095505E">
        <w:t xml:space="preserve">[8] </w:t>
      </w:r>
      <w:proofErr w:type="spellStart"/>
      <w:r w:rsidR="005530C4" w:rsidRPr="005530C4">
        <w:t>Breiman</w:t>
      </w:r>
      <w:proofErr w:type="spellEnd"/>
      <w:r w:rsidR="005530C4" w:rsidRPr="005530C4">
        <w:t>, L., 2001. Random forests. </w:t>
      </w:r>
      <w:r w:rsidR="005530C4" w:rsidRPr="005530C4">
        <w:rPr>
          <w:i/>
          <w:iCs/>
        </w:rPr>
        <w:t>Machine learning</w:t>
      </w:r>
      <w:r w:rsidR="005530C4" w:rsidRPr="005530C4">
        <w:t>, </w:t>
      </w:r>
      <w:r w:rsidR="005530C4" w:rsidRPr="005530C4">
        <w:rPr>
          <w:i/>
          <w:iCs/>
        </w:rPr>
        <w:t>45</w:t>
      </w:r>
      <w:r w:rsidR="005530C4" w:rsidRPr="005530C4">
        <w:t xml:space="preserve">(1), pp.5-32. </w:t>
      </w:r>
    </w:p>
    <w:p w14:paraId="396028C5" w14:textId="4832A65B" w:rsidR="0095505E" w:rsidRPr="0095505E" w:rsidRDefault="0095505E" w:rsidP="0095505E">
      <w:pPr>
        <w:jc w:val="both"/>
      </w:pPr>
      <w:r w:rsidRPr="0095505E">
        <w:t xml:space="preserve">[9] </w:t>
      </w:r>
      <w:proofErr w:type="spellStart"/>
      <w:r w:rsidR="005530C4" w:rsidRPr="005530C4">
        <w:t>Kohavi</w:t>
      </w:r>
      <w:proofErr w:type="spellEnd"/>
      <w:r w:rsidR="005530C4" w:rsidRPr="005530C4">
        <w:t>, R., 1995, August. A study of cross-validation and bootstrap for accuracy estimation and model selection. In </w:t>
      </w:r>
      <w:proofErr w:type="spellStart"/>
      <w:r w:rsidR="005530C4" w:rsidRPr="005530C4">
        <w:rPr>
          <w:i/>
          <w:iCs/>
        </w:rPr>
        <w:t>Ijcai</w:t>
      </w:r>
      <w:proofErr w:type="spellEnd"/>
      <w:r w:rsidR="005530C4" w:rsidRPr="005530C4">
        <w:t> (Vol. 14, No. 2, pp. 1137-1145).</w:t>
      </w:r>
    </w:p>
    <w:p w14:paraId="3908F019" w14:textId="7BC1C93A" w:rsidR="0095505E" w:rsidRPr="0095505E" w:rsidRDefault="0095505E" w:rsidP="0095505E">
      <w:pPr>
        <w:jc w:val="both"/>
      </w:pPr>
      <w:r w:rsidRPr="0095505E">
        <w:t xml:space="preserve">[10] </w:t>
      </w:r>
      <w:r w:rsidR="005530C4" w:rsidRPr="005530C4">
        <w:t>Garcia, M.A.J. and Herrera, R.D.J.G., REPROPREP: Reproducible Preprocessing Validation.</w:t>
      </w:r>
    </w:p>
    <w:p w14:paraId="654033B7" w14:textId="656938CD" w:rsidR="00A8432C" w:rsidRPr="00A8432C" w:rsidRDefault="00A8432C" w:rsidP="00A8432C">
      <w:pPr>
        <w:jc w:val="both"/>
      </w:pPr>
      <w:r w:rsidRPr="00A8432C">
        <w:t xml:space="preserve">[11] </w:t>
      </w:r>
      <w:r w:rsidR="005530C4" w:rsidRPr="005530C4">
        <w:t>Moen, F., Svensson, J. and Carlsson, K.S., 2017. Assessing the value of cancer treatments from real world data</w:t>
      </w:r>
      <w:r w:rsidR="008976AB">
        <w:t xml:space="preserve"> </w:t>
      </w:r>
      <w:r w:rsidR="005530C4" w:rsidRPr="005530C4">
        <w:t>issues, empirical examples and lessons learnt. </w:t>
      </w:r>
      <w:r w:rsidR="005530C4" w:rsidRPr="005530C4">
        <w:rPr>
          <w:i/>
          <w:iCs/>
        </w:rPr>
        <w:t>Journal of Cancer Policy</w:t>
      </w:r>
      <w:r w:rsidR="005530C4" w:rsidRPr="005530C4">
        <w:t>, </w:t>
      </w:r>
      <w:r w:rsidR="005530C4" w:rsidRPr="005530C4">
        <w:rPr>
          <w:i/>
          <w:iCs/>
        </w:rPr>
        <w:t>11</w:t>
      </w:r>
      <w:r w:rsidR="005530C4" w:rsidRPr="005530C4">
        <w:t>, pp.32-37.</w:t>
      </w:r>
    </w:p>
    <w:p w14:paraId="2632957B" w14:textId="77777777" w:rsidR="005530C4" w:rsidRDefault="00A8432C" w:rsidP="00A8432C">
      <w:pPr>
        <w:jc w:val="both"/>
      </w:pPr>
      <w:r w:rsidRPr="00A8432C">
        <w:t xml:space="preserve">[12] </w:t>
      </w:r>
      <w:r w:rsidR="005530C4" w:rsidRPr="005530C4">
        <w:t>Shivashankar, K., Al Hajj, G. and Martini, A., 2025. Maintainability and scalability in machine learning: challenges and solutions. </w:t>
      </w:r>
      <w:r w:rsidR="005530C4" w:rsidRPr="005530C4">
        <w:rPr>
          <w:i/>
          <w:iCs/>
        </w:rPr>
        <w:t>ACM Computing Surveys</w:t>
      </w:r>
      <w:r w:rsidR="005530C4" w:rsidRPr="005530C4">
        <w:t>, </w:t>
      </w:r>
      <w:r w:rsidR="005530C4" w:rsidRPr="005530C4">
        <w:rPr>
          <w:i/>
          <w:iCs/>
        </w:rPr>
        <w:t>57</w:t>
      </w:r>
      <w:r w:rsidR="005530C4" w:rsidRPr="005530C4">
        <w:t xml:space="preserve">(12), pp.1-36. </w:t>
      </w:r>
    </w:p>
    <w:p w14:paraId="7C3DD4C5" w14:textId="77777777" w:rsidR="00915202" w:rsidRDefault="00A8432C" w:rsidP="00A8432C">
      <w:pPr>
        <w:jc w:val="both"/>
      </w:pPr>
      <w:r w:rsidRPr="00A8432C">
        <w:t xml:space="preserve">[13] </w:t>
      </w:r>
      <w:r w:rsidR="00915202" w:rsidRPr="00915202">
        <w:t>Liu, L., Huang, D., Xin, J., Dai, L., Pan, Y., Zeng, W., Qi, W., Liu, H. and Liu, M., 2026. Understanding how data preprocessing pipelines affect machine learning models on feature-rich thermal comfort prediction. </w:t>
      </w:r>
      <w:r w:rsidR="00915202" w:rsidRPr="00915202">
        <w:rPr>
          <w:i/>
          <w:iCs/>
        </w:rPr>
        <w:t>Journal of Building Engineering</w:t>
      </w:r>
      <w:r w:rsidR="00915202" w:rsidRPr="00915202">
        <w:t xml:space="preserve">, p.115771. </w:t>
      </w:r>
    </w:p>
    <w:p w14:paraId="6CC3DC9B" w14:textId="4D8513F6" w:rsidR="00A8432C" w:rsidRPr="00A8432C" w:rsidRDefault="00A8432C" w:rsidP="00A8432C">
      <w:pPr>
        <w:jc w:val="both"/>
      </w:pPr>
      <w:r w:rsidRPr="00A8432C">
        <w:lastRenderedPageBreak/>
        <w:t xml:space="preserve">[14] </w:t>
      </w:r>
      <w:r w:rsidR="00915202" w:rsidRPr="00915202">
        <w:t>Garcia, M.A.J. and Herrera, R.D.J.G., 2026. REPROPREP: Reproducible Preprocessing Validation Framework-A Systematic Framework for Preprocessing Validation in Business Analytics. </w:t>
      </w:r>
      <w:r w:rsidR="00915202" w:rsidRPr="00915202">
        <w:rPr>
          <w:i/>
          <w:iCs/>
        </w:rPr>
        <w:t>International Journal of Business Analytics (IJBAN)</w:t>
      </w:r>
      <w:r w:rsidR="00915202" w:rsidRPr="00915202">
        <w:t>, </w:t>
      </w:r>
      <w:r w:rsidR="00915202" w:rsidRPr="00915202">
        <w:rPr>
          <w:i/>
          <w:iCs/>
        </w:rPr>
        <w:t>13</w:t>
      </w:r>
      <w:r w:rsidR="00915202" w:rsidRPr="00915202">
        <w:t>(1), pp.1-26.</w:t>
      </w:r>
    </w:p>
    <w:p w14:paraId="30F317C0" w14:textId="16E5FD1D" w:rsidR="00A8432C" w:rsidRPr="00A8432C" w:rsidRDefault="00A8432C" w:rsidP="00A8432C">
      <w:pPr>
        <w:jc w:val="both"/>
      </w:pPr>
      <w:r w:rsidRPr="00A8432C">
        <w:t xml:space="preserve">[15] </w:t>
      </w:r>
      <w:r w:rsidR="00915202" w:rsidRPr="00915202">
        <w:t>Pinheiro, J.M.H., de Oliveira, S.V.B., Silva, T.H.S., Saraiva, P.A.R., de Souza, E.F., Godoy, R.V., Ambrosio, L.A. and Becker, M., 2025. The impact of feature scaling in machine learning: Effects on regression and classification tasks. </w:t>
      </w:r>
      <w:r w:rsidR="00915202" w:rsidRPr="00915202">
        <w:rPr>
          <w:i/>
          <w:iCs/>
        </w:rPr>
        <w:t>IEEE Access</w:t>
      </w:r>
      <w:r w:rsidR="00915202" w:rsidRPr="00915202">
        <w:t>, </w:t>
      </w:r>
      <w:r w:rsidR="00915202" w:rsidRPr="00915202">
        <w:rPr>
          <w:i/>
          <w:iCs/>
        </w:rPr>
        <w:t>13</w:t>
      </w:r>
      <w:r w:rsidR="00915202" w:rsidRPr="00915202">
        <w:t>, pp.199903-199931.</w:t>
      </w:r>
    </w:p>
    <w:p w14:paraId="0C8C39F0" w14:textId="77777777" w:rsidR="00915202" w:rsidRDefault="00A8432C" w:rsidP="00A8432C">
      <w:pPr>
        <w:jc w:val="both"/>
      </w:pPr>
      <w:r w:rsidRPr="00A8432C">
        <w:t xml:space="preserve">[16] </w:t>
      </w:r>
      <w:r w:rsidR="00915202" w:rsidRPr="00915202">
        <w:t xml:space="preserve">Bishop, C.M. and </w:t>
      </w:r>
      <w:proofErr w:type="spellStart"/>
      <w:r w:rsidR="00915202" w:rsidRPr="00915202">
        <w:t>Nasrabadi</w:t>
      </w:r>
      <w:proofErr w:type="spellEnd"/>
      <w:r w:rsidR="00915202" w:rsidRPr="00915202">
        <w:t>, N.M., 2006. </w:t>
      </w:r>
      <w:r w:rsidR="00915202" w:rsidRPr="00915202">
        <w:rPr>
          <w:i/>
          <w:iCs/>
        </w:rPr>
        <w:t>Pattern recognition and machine learning</w:t>
      </w:r>
      <w:r w:rsidR="00915202" w:rsidRPr="00915202">
        <w:t xml:space="preserve"> (Vol. 4, No. 4, p. 738). New York: springer. </w:t>
      </w:r>
    </w:p>
    <w:p w14:paraId="320E191A" w14:textId="15339F58" w:rsidR="00A8432C" w:rsidRPr="00A8432C" w:rsidRDefault="00A8432C" w:rsidP="00A8432C">
      <w:pPr>
        <w:jc w:val="both"/>
      </w:pPr>
      <w:r w:rsidRPr="00A8432C">
        <w:t xml:space="preserve">[17] </w:t>
      </w:r>
      <w:r w:rsidR="00915202" w:rsidRPr="00915202">
        <w:t xml:space="preserve">Hastie, T., </w:t>
      </w:r>
      <w:proofErr w:type="spellStart"/>
      <w:r w:rsidR="00915202" w:rsidRPr="00915202">
        <w:t>Tibshirani</w:t>
      </w:r>
      <w:proofErr w:type="spellEnd"/>
      <w:r w:rsidR="00915202" w:rsidRPr="00915202">
        <w:t>, R. and Friedman, J., 2009. The elements of statistical learning.</w:t>
      </w:r>
    </w:p>
    <w:p w14:paraId="30B13B96" w14:textId="77777777" w:rsidR="00915202" w:rsidRDefault="00A8432C" w:rsidP="00A8432C">
      <w:pPr>
        <w:jc w:val="both"/>
      </w:pPr>
      <w:r w:rsidRPr="00A8432C">
        <w:t xml:space="preserve">[18] </w:t>
      </w:r>
      <w:r w:rsidR="00915202" w:rsidRPr="00915202">
        <w:t>Murphy, K.P., 2022. </w:t>
      </w:r>
      <w:r w:rsidR="00915202" w:rsidRPr="00915202">
        <w:rPr>
          <w:i/>
          <w:iCs/>
        </w:rPr>
        <w:t>Probabilistic machine learning: an introduction</w:t>
      </w:r>
      <w:r w:rsidR="00915202" w:rsidRPr="00915202">
        <w:t xml:space="preserve">. MIT press. </w:t>
      </w:r>
    </w:p>
    <w:p w14:paraId="495E4292" w14:textId="773286DC" w:rsidR="00A8432C" w:rsidRPr="00A8432C" w:rsidRDefault="00A8432C" w:rsidP="00A8432C">
      <w:pPr>
        <w:jc w:val="both"/>
      </w:pPr>
      <w:r w:rsidRPr="00A8432C">
        <w:t>[19]</w:t>
      </w:r>
      <w:r w:rsidR="00915202">
        <w:t xml:space="preserve"> </w:t>
      </w:r>
      <w:r w:rsidRPr="00A8432C">
        <w:t xml:space="preserve"> </w:t>
      </w:r>
      <w:r w:rsidR="00915202" w:rsidRPr="00915202">
        <w:t xml:space="preserve">James, G., Witten, D., Hastie, T. and </w:t>
      </w:r>
      <w:proofErr w:type="spellStart"/>
      <w:r w:rsidR="00915202" w:rsidRPr="00915202">
        <w:t>Tibshirani</w:t>
      </w:r>
      <w:proofErr w:type="spellEnd"/>
      <w:r w:rsidR="00915202" w:rsidRPr="00915202">
        <w:t>, R., 2013. </w:t>
      </w:r>
      <w:r w:rsidR="00915202" w:rsidRPr="00915202">
        <w:rPr>
          <w:i/>
          <w:iCs/>
        </w:rPr>
        <w:t>An introduction to statistical learning: with applications in R</w:t>
      </w:r>
      <w:r w:rsidR="00915202" w:rsidRPr="00915202">
        <w:t> (Vol. 103). New York: springer.</w:t>
      </w:r>
    </w:p>
    <w:p w14:paraId="402CB421" w14:textId="64E42199" w:rsidR="00A8432C" w:rsidRPr="00A8432C" w:rsidRDefault="00A8432C" w:rsidP="00A8432C">
      <w:pPr>
        <w:jc w:val="both"/>
      </w:pPr>
      <w:r w:rsidRPr="00A8432C">
        <w:t xml:space="preserve">[20] </w:t>
      </w:r>
      <w:proofErr w:type="spellStart"/>
      <w:r w:rsidR="00915202" w:rsidRPr="00915202">
        <w:t>Géron</w:t>
      </w:r>
      <w:proofErr w:type="spellEnd"/>
      <w:r w:rsidR="00915202" w:rsidRPr="00915202">
        <w:t>, A., 2022. </w:t>
      </w:r>
      <w:r w:rsidR="00915202" w:rsidRPr="00915202">
        <w:rPr>
          <w:i/>
          <w:iCs/>
        </w:rPr>
        <w:t xml:space="preserve">Hands-on machine learning with Scikit-Learn, </w:t>
      </w:r>
      <w:proofErr w:type="spellStart"/>
      <w:r w:rsidR="00915202" w:rsidRPr="00915202">
        <w:rPr>
          <w:i/>
          <w:iCs/>
        </w:rPr>
        <w:t>Keras</w:t>
      </w:r>
      <w:proofErr w:type="spellEnd"/>
      <w:r w:rsidR="00915202" w:rsidRPr="00915202">
        <w:rPr>
          <w:i/>
          <w:iCs/>
        </w:rPr>
        <w:t>, and TensorFlow</w:t>
      </w:r>
      <w:r w:rsidR="00915202" w:rsidRPr="00915202">
        <w:t>. " O'Reilly Media, Inc.".</w:t>
      </w:r>
    </w:p>
    <w:p w14:paraId="0E072EB5" w14:textId="75D03357" w:rsidR="00A8432C" w:rsidRPr="00A8432C" w:rsidRDefault="00A8432C" w:rsidP="00A8432C">
      <w:pPr>
        <w:jc w:val="both"/>
      </w:pPr>
      <w:r w:rsidRPr="00A8432C">
        <w:t xml:space="preserve">[21] </w:t>
      </w:r>
      <w:r w:rsidR="00915202" w:rsidRPr="00915202">
        <w:t xml:space="preserve">Shafi, I., Din, S., Khan, A., Díez, I.D.L.T., Casanova, R.D.J.P., Pifarre, K.T. and Ashraf, I., 2022. An effective method for lung cancer diagnosis from </w:t>
      </w:r>
      <w:proofErr w:type="spellStart"/>
      <w:r w:rsidR="00915202" w:rsidRPr="00915202">
        <w:t>ct</w:t>
      </w:r>
      <w:proofErr w:type="spellEnd"/>
      <w:r w:rsidR="00915202" w:rsidRPr="00915202">
        <w:t xml:space="preserve"> scan using deep learning-based support vector network. </w:t>
      </w:r>
      <w:r w:rsidR="00915202" w:rsidRPr="00915202">
        <w:rPr>
          <w:i/>
          <w:iCs/>
        </w:rPr>
        <w:t>Cancers</w:t>
      </w:r>
      <w:r w:rsidR="00915202" w:rsidRPr="00915202">
        <w:t>, </w:t>
      </w:r>
      <w:r w:rsidR="00915202" w:rsidRPr="00915202">
        <w:rPr>
          <w:i/>
          <w:iCs/>
        </w:rPr>
        <w:t>14</w:t>
      </w:r>
      <w:r w:rsidR="00915202" w:rsidRPr="00915202">
        <w:t>(21), p.5457.</w:t>
      </w:r>
    </w:p>
    <w:p w14:paraId="0E773623" w14:textId="77777777" w:rsidR="00915202" w:rsidRDefault="00A8432C" w:rsidP="00A8432C">
      <w:pPr>
        <w:jc w:val="both"/>
      </w:pPr>
      <w:r w:rsidRPr="00A8432C">
        <w:t xml:space="preserve">[22] </w:t>
      </w:r>
      <w:proofErr w:type="spellStart"/>
      <w:r w:rsidR="00915202" w:rsidRPr="00915202">
        <w:t>Breiman</w:t>
      </w:r>
      <w:proofErr w:type="spellEnd"/>
      <w:r w:rsidR="00915202" w:rsidRPr="00915202">
        <w:t>, L., 2001. Random forests. </w:t>
      </w:r>
      <w:r w:rsidR="00915202" w:rsidRPr="00915202">
        <w:rPr>
          <w:i/>
          <w:iCs/>
        </w:rPr>
        <w:t>Machine learning</w:t>
      </w:r>
      <w:r w:rsidR="00915202" w:rsidRPr="00915202">
        <w:t>, </w:t>
      </w:r>
      <w:r w:rsidR="00915202" w:rsidRPr="00915202">
        <w:rPr>
          <w:i/>
          <w:iCs/>
        </w:rPr>
        <w:t>45</w:t>
      </w:r>
      <w:r w:rsidR="00915202" w:rsidRPr="00915202">
        <w:t xml:space="preserve">(1), pp.5-32. </w:t>
      </w:r>
    </w:p>
    <w:p w14:paraId="04D469F9" w14:textId="1139EC52" w:rsidR="00A8432C" w:rsidRPr="00A8432C" w:rsidRDefault="00A8432C" w:rsidP="00A8432C">
      <w:pPr>
        <w:jc w:val="both"/>
      </w:pPr>
      <w:r w:rsidRPr="00A8432C">
        <w:t xml:space="preserve">[23] </w:t>
      </w:r>
      <w:proofErr w:type="spellStart"/>
      <w:r w:rsidR="00915202" w:rsidRPr="00915202">
        <w:t>Kohavi</w:t>
      </w:r>
      <w:proofErr w:type="spellEnd"/>
      <w:r w:rsidR="00915202" w:rsidRPr="00915202">
        <w:t>, R., 1995, August. A study of cross-validation and bootstrap for accuracy estimation and model selection. In </w:t>
      </w:r>
      <w:proofErr w:type="spellStart"/>
      <w:r w:rsidR="00915202" w:rsidRPr="00915202">
        <w:rPr>
          <w:i/>
          <w:iCs/>
        </w:rPr>
        <w:t>Ijcai</w:t>
      </w:r>
      <w:proofErr w:type="spellEnd"/>
      <w:r w:rsidR="00915202" w:rsidRPr="00915202">
        <w:t> (Vol. 14, No. 2, pp. 1137-1145).</w:t>
      </w:r>
    </w:p>
    <w:p w14:paraId="63F217B3" w14:textId="0722EEE8" w:rsidR="00A8432C" w:rsidRPr="00A8432C" w:rsidRDefault="00A8432C" w:rsidP="00A8432C">
      <w:pPr>
        <w:jc w:val="both"/>
      </w:pPr>
      <w:r w:rsidRPr="00A8432C">
        <w:t xml:space="preserve">[24] </w:t>
      </w:r>
      <w:proofErr w:type="spellStart"/>
      <w:r w:rsidR="00CB723B" w:rsidRPr="00CB723B">
        <w:t>Bottou</w:t>
      </w:r>
      <w:proofErr w:type="spellEnd"/>
      <w:r w:rsidR="00CB723B" w:rsidRPr="00CB723B">
        <w:t>, L., 2010, September. Large-scale machine learning with stochastic gradient descent. In </w:t>
      </w:r>
      <w:r w:rsidR="00CB723B" w:rsidRPr="00CB723B">
        <w:rPr>
          <w:i/>
          <w:iCs/>
        </w:rPr>
        <w:t xml:space="preserve">Proceedings of COMPSTAT'2010: 19th International Conference on Computational </w:t>
      </w:r>
      <w:proofErr w:type="spellStart"/>
      <w:r w:rsidR="00CB723B" w:rsidRPr="00CB723B">
        <w:rPr>
          <w:i/>
          <w:iCs/>
        </w:rPr>
        <w:t>StatisticsParis</w:t>
      </w:r>
      <w:proofErr w:type="spellEnd"/>
      <w:r w:rsidR="00CB723B" w:rsidRPr="00CB723B">
        <w:rPr>
          <w:i/>
          <w:iCs/>
        </w:rPr>
        <w:t xml:space="preserve"> France, August 22-27, </w:t>
      </w:r>
      <w:proofErr w:type="gramStart"/>
      <w:r w:rsidR="00CB723B" w:rsidRPr="00CB723B">
        <w:rPr>
          <w:i/>
          <w:iCs/>
        </w:rPr>
        <w:t>2010</w:t>
      </w:r>
      <w:proofErr w:type="gramEnd"/>
      <w:r w:rsidR="00CB723B" w:rsidRPr="00CB723B">
        <w:rPr>
          <w:i/>
          <w:iCs/>
        </w:rPr>
        <w:t xml:space="preserve"> Keynote, Invited and Contributed Papers</w:t>
      </w:r>
      <w:r w:rsidR="00CB723B" w:rsidRPr="00CB723B">
        <w:t> (pp. 177-186). Heidelberg: Physica-Verlag HD.</w:t>
      </w:r>
    </w:p>
    <w:p w14:paraId="744FB1A1" w14:textId="2DFDDD16" w:rsidR="00A8432C" w:rsidRDefault="00A8432C" w:rsidP="00A8432C">
      <w:pPr>
        <w:jc w:val="both"/>
      </w:pPr>
      <w:r w:rsidRPr="00A8432C">
        <w:t xml:space="preserve">[25] </w:t>
      </w:r>
      <w:r w:rsidR="00CB723B" w:rsidRPr="00CB723B">
        <w:t>Domingos, P., 2012. A few useful things to know about machine learning. </w:t>
      </w:r>
      <w:r w:rsidR="00CB723B" w:rsidRPr="00CB723B">
        <w:rPr>
          <w:i/>
          <w:iCs/>
        </w:rPr>
        <w:t>Communications of the ACM</w:t>
      </w:r>
      <w:r w:rsidR="00CB723B" w:rsidRPr="00CB723B">
        <w:t>, </w:t>
      </w:r>
      <w:r w:rsidR="00CB723B" w:rsidRPr="00CB723B">
        <w:rPr>
          <w:i/>
          <w:iCs/>
        </w:rPr>
        <w:t>55</w:t>
      </w:r>
      <w:r w:rsidR="00CB723B" w:rsidRPr="00CB723B">
        <w:t>(10), pp.78-87.</w:t>
      </w:r>
    </w:p>
    <w:p w14:paraId="5FA0E853" w14:textId="1149A40F" w:rsidR="00A8432C" w:rsidRPr="00A8432C" w:rsidRDefault="00A8432C" w:rsidP="00A8432C">
      <w:pPr>
        <w:jc w:val="both"/>
      </w:pPr>
      <w:r w:rsidRPr="00A8432C">
        <w:t xml:space="preserve">[26] </w:t>
      </w:r>
      <w:r w:rsidR="00CB723B" w:rsidRPr="00CB723B">
        <w:t>Chollet, F. and Chollet, F., 2021. </w:t>
      </w:r>
      <w:r w:rsidR="00CB723B" w:rsidRPr="00CB723B">
        <w:rPr>
          <w:i/>
          <w:iCs/>
        </w:rPr>
        <w:t>Deep learning with Python</w:t>
      </w:r>
      <w:r w:rsidR="00CB723B" w:rsidRPr="00CB723B">
        <w:t xml:space="preserve">. </w:t>
      </w:r>
      <w:proofErr w:type="spellStart"/>
      <w:r w:rsidR="00CB723B" w:rsidRPr="00CB723B">
        <w:t>simon</w:t>
      </w:r>
      <w:proofErr w:type="spellEnd"/>
      <w:r w:rsidR="00CB723B" w:rsidRPr="00CB723B">
        <w:t xml:space="preserve"> and </w:t>
      </w:r>
      <w:proofErr w:type="spellStart"/>
      <w:r w:rsidR="00CB723B" w:rsidRPr="00CB723B">
        <w:t>schuster</w:t>
      </w:r>
      <w:proofErr w:type="spellEnd"/>
      <w:r w:rsidR="00CB723B" w:rsidRPr="00CB723B">
        <w:t>.</w:t>
      </w:r>
    </w:p>
    <w:p w14:paraId="3AFDB06A" w14:textId="05F65FDA" w:rsidR="00A8432C" w:rsidRPr="00A8432C" w:rsidRDefault="00A8432C" w:rsidP="00A8432C">
      <w:pPr>
        <w:jc w:val="both"/>
      </w:pPr>
      <w:r w:rsidRPr="00A8432C">
        <w:t xml:space="preserve">[27] </w:t>
      </w:r>
      <w:r w:rsidR="00CB723B" w:rsidRPr="00CB723B">
        <w:t>LeCun, Y., Bengio, Y. and Hinton, G., 2015. Deep learning. </w:t>
      </w:r>
      <w:r w:rsidR="00CB723B" w:rsidRPr="00CB723B">
        <w:rPr>
          <w:i/>
          <w:iCs/>
        </w:rPr>
        <w:t>nature</w:t>
      </w:r>
      <w:r w:rsidR="00CB723B" w:rsidRPr="00CB723B">
        <w:t>, </w:t>
      </w:r>
      <w:r w:rsidR="00CB723B" w:rsidRPr="00CB723B">
        <w:rPr>
          <w:i/>
          <w:iCs/>
        </w:rPr>
        <w:t>521</w:t>
      </w:r>
      <w:r w:rsidR="00CB723B" w:rsidRPr="00CB723B">
        <w:t>(7553), pp.436-444.</w:t>
      </w:r>
    </w:p>
    <w:p w14:paraId="31659A71" w14:textId="7556AA97" w:rsidR="00A8432C" w:rsidRPr="00A8432C" w:rsidRDefault="00A8432C" w:rsidP="00A8432C">
      <w:pPr>
        <w:jc w:val="both"/>
      </w:pPr>
      <w:r w:rsidRPr="00A8432C">
        <w:t xml:space="preserve">[28] </w:t>
      </w:r>
      <w:r w:rsidR="00CB723B" w:rsidRPr="00CB723B">
        <w:t xml:space="preserve">Silver, D., Huang, A., Maddison, C.J., Guez, A., Sifre, L., Van Den Driessche, G., Schrittwieser, J., </w:t>
      </w:r>
      <w:proofErr w:type="spellStart"/>
      <w:r w:rsidR="00CB723B" w:rsidRPr="00CB723B">
        <w:t>Antonoglou</w:t>
      </w:r>
      <w:proofErr w:type="spellEnd"/>
      <w:r w:rsidR="00CB723B" w:rsidRPr="00CB723B">
        <w:t xml:space="preserve">, I., </w:t>
      </w:r>
      <w:proofErr w:type="spellStart"/>
      <w:r w:rsidR="00CB723B" w:rsidRPr="00CB723B">
        <w:t>Panneershelvam</w:t>
      </w:r>
      <w:proofErr w:type="spellEnd"/>
      <w:r w:rsidR="00CB723B" w:rsidRPr="00CB723B">
        <w:t>, V., Lanctot, M. and Dieleman, S., 2016. Mastering the game of Go with deep neural networks and tree search. </w:t>
      </w:r>
      <w:r w:rsidR="00CB723B" w:rsidRPr="00CB723B">
        <w:rPr>
          <w:i/>
          <w:iCs/>
        </w:rPr>
        <w:t>nature</w:t>
      </w:r>
      <w:r w:rsidR="00CB723B" w:rsidRPr="00CB723B">
        <w:t>, </w:t>
      </w:r>
      <w:r w:rsidR="00CB723B" w:rsidRPr="00CB723B">
        <w:rPr>
          <w:i/>
          <w:iCs/>
        </w:rPr>
        <w:t>529</w:t>
      </w:r>
      <w:r w:rsidR="00CB723B" w:rsidRPr="00CB723B">
        <w:t>(7587), pp.484-489.</w:t>
      </w:r>
    </w:p>
    <w:p w14:paraId="21E2A2EA" w14:textId="040C0C38" w:rsidR="00A8432C" w:rsidRPr="00A8432C" w:rsidRDefault="00A8432C" w:rsidP="00A8432C">
      <w:pPr>
        <w:jc w:val="both"/>
      </w:pPr>
      <w:r w:rsidRPr="00A8432C">
        <w:lastRenderedPageBreak/>
        <w:t xml:space="preserve">[29] </w:t>
      </w:r>
      <w:r w:rsidR="00CB723B" w:rsidRPr="00CB723B">
        <w:t xml:space="preserve">Chen, T. and </w:t>
      </w:r>
      <w:proofErr w:type="spellStart"/>
      <w:r w:rsidR="00CB723B" w:rsidRPr="00CB723B">
        <w:t>Guestrin</w:t>
      </w:r>
      <w:proofErr w:type="spellEnd"/>
      <w:r w:rsidR="00CB723B" w:rsidRPr="00CB723B">
        <w:t xml:space="preserve">, C., 2016, August. </w:t>
      </w:r>
      <w:proofErr w:type="spellStart"/>
      <w:r w:rsidR="00CB723B" w:rsidRPr="00CB723B">
        <w:t>Xgboost</w:t>
      </w:r>
      <w:proofErr w:type="spellEnd"/>
      <w:r w:rsidR="00CB723B" w:rsidRPr="00CB723B">
        <w:t>: A scalable tree boosting system. In </w:t>
      </w:r>
      <w:r w:rsidR="00CB723B" w:rsidRPr="00CB723B">
        <w:rPr>
          <w:i/>
          <w:iCs/>
        </w:rPr>
        <w:t xml:space="preserve">Proceedings of the 22nd </w:t>
      </w:r>
      <w:proofErr w:type="spellStart"/>
      <w:r w:rsidR="00CB723B" w:rsidRPr="00CB723B">
        <w:rPr>
          <w:i/>
          <w:iCs/>
        </w:rPr>
        <w:t>acm</w:t>
      </w:r>
      <w:proofErr w:type="spellEnd"/>
      <w:r w:rsidR="00CB723B" w:rsidRPr="00CB723B">
        <w:rPr>
          <w:i/>
          <w:iCs/>
        </w:rPr>
        <w:t xml:space="preserve"> </w:t>
      </w:r>
      <w:proofErr w:type="spellStart"/>
      <w:r w:rsidR="00CB723B" w:rsidRPr="00CB723B">
        <w:rPr>
          <w:i/>
          <w:iCs/>
        </w:rPr>
        <w:t>sigkdd</w:t>
      </w:r>
      <w:proofErr w:type="spellEnd"/>
      <w:r w:rsidR="00CB723B" w:rsidRPr="00CB723B">
        <w:rPr>
          <w:i/>
          <w:iCs/>
        </w:rPr>
        <w:t xml:space="preserve"> international conference on knowledge discovery and data mining</w:t>
      </w:r>
      <w:r w:rsidR="00CB723B" w:rsidRPr="00CB723B">
        <w:t> (pp. 785-794).</w:t>
      </w:r>
    </w:p>
    <w:p w14:paraId="0E90B7E3" w14:textId="56121DEC" w:rsidR="00A8432C" w:rsidRPr="00A8432C" w:rsidRDefault="00A8432C" w:rsidP="00A8432C">
      <w:pPr>
        <w:jc w:val="both"/>
      </w:pPr>
      <w:r w:rsidRPr="00A8432C">
        <w:t xml:space="preserve">[30] </w:t>
      </w:r>
      <w:r w:rsidR="00CB723B" w:rsidRPr="00CB723B">
        <w:t>Friedman, J.H., 2001. Greedy function approximation: a gradient boosting machine. </w:t>
      </w:r>
      <w:r w:rsidR="00CB723B" w:rsidRPr="00CB723B">
        <w:rPr>
          <w:i/>
          <w:iCs/>
        </w:rPr>
        <w:t>Annals of statistics</w:t>
      </w:r>
      <w:r w:rsidR="00CB723B" w:rsidRPr="00CB723B">
        <w:t>, pp.1189-1232.</w:t>
      </w:r>
    </w:p>
    <w:p w14:paraId="60EB40E0" w14:textId="27380C2C" w:rsidR="00A8432C" w:rsidRPr="00A8432C" w:rsidRDefault="00A8432C" w:rsidP="00A8432C">
      <w:pPr>
        <w:jc w:val="both"/>
      </w:pPr>
      <w:r w:rsidRPr="00A8432C">
        <w:t xml:space="preserve">[31] </w:t>
      </w:r>
      <w:proofErr w:type="spellStart"/>
      <w:r w:rsidR="00CB723B" w:rsidRPr="00CB723B">
        <w:t>Kohavi</w:t>
      </w:r>
      <w:proofErr w:type="spellEnd"/>
      <w:r w:rsidR="00CB723B" w:rsidRPr="00CB723B">
        <w:t>, R., 1995, August. A study of cross-validation and bootstrap for accuracy estimation and model selection. In </w:t>
      </w:r>
      <w:proofErr w:type="spellStart"/>
      <w:r w:rsidR="00CB723B" w:rsidRPr="00CB723B">
        <w:rPr>
          <w:i/>
          <w:iCs/>
        </w:rPr>
        <w:t>Ijcai</w:t>
      </w:r>
      <w:proofErr w:type="spellEnd"/>
      <w:r w:rsidR="00CB723B" w:rsidRPr="00CB723B">
        <w:t> (Vol. 14, No. 2, pp. 1137-1145).</w:t>
      </w:r>
    </w:p>
    <w:p w14:paraId="3C24C12B" w14:textId="12C290C5" w:rsidR="00A8432C" w:rsidRPr="00A8432C" w:rsidRDefault="00A8432C" w:rsidP="00A8432C">
      <w:pPr>
        <w:jc w:val="both"/>
      </w:pPr>
      <w:r w:rsidRPr="00A8432C">
        <w:t xml:space="preserve">[32] </w:t>
      </w:r>
      <w:r w:rsidR="00CB723B" w:rsidRPr="00CB723B">
        <w:t>Fawcett, T., 2006. An introduction to ROC analysis. </w:t>
      </w:r>
      <w:r w:rsidR="00CB723B" w:rsidRPr="00CB723B">
        <w:rPr>
          <w:i/>
          <w:iCs/>
        </w:rPr>
        <w:t>Pattern recognition letters</w:t>
      </w:r>
      <w:r w:rsidR="00CB723B" w:rsidRPr="00CB723B">
        <w:t>, </w:t>
      </w:r>
      <w:r w:rsidR="00CB723B" w:rsidRPr="00CB723B">
        <w:rPr>
          <w:i/>
          <w:iCs/>
        </w:rPr>
        <w:t>27</w:t>
      </w:r>
      <w:r w:rsidR="00CB723B" w:rsidRPr="00CB723B">
        <w:t>(8), pp.861-874.</w:t>
      </w:r>
    </w:p>
    <w:p w14:paraId="691368C2" w14:textId="1C03F25D" w:rsidR="00A8432C" w:rsidRPr="00A8432C" w:rsidRDefault="00A8432C" w:rsidP="00A8432C">
      <w:pPr>
        <w:jc w:val="both"/>
      </w:pPr>
      <w:r w:rsidRPr="00A8432C">
        <w:t xml:space="preserve">[33] </w:t>
      </w:r>
      <w:r w:rsidR="00CB723B" w:rsidRPr="00CB723B">
        <w:t>Chicco, D. and Jurman, G., 2020. The advantages of the Matthews correlation coefficient (MCC) over F1 score and accuracy in binary classification evaluation. </w:t>
      </w:r>
      <w:r w:rsidR="00CB723B" w:rsidRPr="00CB723B">
        <w:rPr>
          <w:i/>
          <w:iCs/>
        </w:rPr>
        <w:t>BMC genomics</w:t>
      </w:r>
      <w:r w:rsidR="00CB723B" w:rsidRPr="00CB723B">
        <w:t>, </w:t>
      </w:r>
      <w:r w:rsidR="00CB723B" w:rsidRPr="00CB723B">
        <w:rPr>
          <w:i/>
          <w:iCs/>
        </w:rPr>
        <w:t>21</w:t>
      </w:r>
      <w:r w:rsidR="00CB723B" w:rsidRPr="00CB723B">
        <w:t>(1), p.6.</w:t>
      </w:r>
    </w:p>
    <w:p w14:paraId="28A6C806" w14:textId="7E6BC988" w:rsidR="00A8432C" w:rsidRPr="00A8432C" w:rsidRDefault="00A8432C" w:rsidP="00A8432C">
      <w:pPr>
        <w:jc w:val="both"/>
      </w:pPr>
      <w:r w:rsidRPr="00A8432C">
        <w:t xml:space="preserve">[34] </w:t>
      </w:r>
      <w:r w:rsidR="00CB723B" w:rsidRPr="00CB723B">
        <w:t>McCarthy, R.V., McCarthy, M.M., Ceccucci, W., Halawi, L., McCarthy, R.V., McCarthy, M.M., Ceccucci, W. and Halawi, L., 2022. </w:t>
      </w:r>
      <w:r w:rsidR="00CB723B" w:rsidRPr="00CB723B">
        <w:rPr>
          <w:i/>
          <w:iCs/>
        </w:rPr>
        <w:t>Applying predictive analytics</w:t>
      </w:r>
      <w:r w:rsidR="00CB723B" w:rsidRPr="00CB723B">
        <w:t> (pp. 89-121). Springer International Publishing.</w:t>
      </w:r>
    </w:p>
    <w:p w14:paraId="21545716" w14:textId="207752C7" w:rsidR="00A8432C" w:rsidRPr="00A8432C" w:rsidRDefault="00A8432C" w:rsidP="00A8432C">
      <w:pPr>
        <w:jc w:val="both"/>
      </w:pPr>
      <w:r w:rsidRPr="00A8432C">
        <w:t xml:space="preserve">[35] </w:t>
      </w:r>
      <w:r w:rsidR="00CB723B" w:rsidRPr="00CB723B">
        <w:t xml:space="preserve">Roberts, D.A., </w:t>
      </w:r>
      <w:proofErr w:type="spellStart"/>
      <w:r w:rsidR="00CB723B" w:rsidRPr="00CB723B">
        <w:t>Yaida</w:t>
      </w:r>
      <w:proofErr w:type="spellEnd"/>
      <w:r w:rsidR="00CB723B" w:rsidRPr="00CB723B">
        <w:t>, S. and Hanin, B., 2022. </w:t>
      </w:r>
      <w:r w:rsidR="00CB723B" w:rsidRPr="00CB723B">
        <w:rPr>
          <w:i/>
          <w:iCs/>
        </w:rPr>
        <w:t>The principles of deep learning theory</w:t>
      </w:r>
      <w:r w:rsidR="00CB723B" w:rsidRPr="00CB723B">
        <w:t> (Vol. 46). Cambridge, MA, USA: Cambridge University Press.</w:t>
      </w:r>
    </w:p>
    <w:p w14:paraId="3B9DB6B7" w14:textId="316337BA" w:rsidR="00A8432C" w:rsidRPr="00A8432C" w:rsidRDefault="00A8432C" w:rsidP="00A8432C">
      <w:pPr>
        <w:jc w:val="both"/>
      </w:pPr>
      <w:r w:rsidRPr="00A8432C">
        <w:t>[36]</w:t>
      </w:r>
      <w:r w:rsidR="00CB723B" w:rsidRPr="00CB723B">
        <w:rPr>
          <w:rFonts w:ascii="Arial" w:hAnsi="Arial" w:cs="Arial"/>
          <w:color w:val="222222"/>
          <w:sz w:val="20"/>
          <w:szCs w:val="20"/>
          <w:shd w:val="clear" w:color="auto" w:fill="FFFFFF"/>
        </w:rPr>
        <w:t xml:space="preserve"> </w:t>
      </w:r>
      <w:r w:rsidR="00CB723B" w:rsidRPr="00CB723B">
        <w:t>Wickham, H. and Grolemund, G., 2017. </w:t>
      </w:r>
      <w:r w:rsidR="00CB723B" w:rsidRPr="00CB723B">
        <w:rPr>
          <w:i/>
          <w:iCs/>
        </w:rPr>
        <w:t>R for data science</w:t>
      </w:r>
      <w:r w:rsidR="00CB723B" w:rsidRPr="00CB723B">
        <w:t> (Vol. 2). Sebastopol: O'Reilly.</w:t>
      </w:r>
    </w:p>
    <w:p w14:paraId="2C776E83" w14:textId="1184D26A" w:rsidR="00A8432C" w:rsidRPr="00A8432C" w:rsidRDefault="00A8432C" w:rsidP="00A8432C">
      <w:pPr>
        <w:jc w:val="both"/>
      </w:pPr>
      <w:r w:rsidRPr="00A8432C">
        <w:t xml:space="preserve">[37] </w:t>
      </w:r>
      <w:r w:rsidR="00CB723B" w:rsidRPr="00CB723B">
        <w:t>Marsland, S., 2011. </w:t>
      </w:r>
      <w:r w:rsidR="00CB723B" w:rsidRPr="00CB723B">
        <w:rPr>
          <w:i/>
          <w:iCs/>
        </w:rPr>
        <w:t>Machine learning: an algorithmic perspective</w:t>
      </w:r>
      <w:r w:rsidR="00CB723B" w:rsidRPr="00CB723B">
        <w:t>. Chapman and Hall/CRC.</w:t>
      </w:r>
    </w:p>
    <w:p w14:paraId="7CD75DDF" w14:textId="10BF0B38" w:rsidR="00A8432C" w:rsidRPr="00A8432C" w:rsidRDefault="00A8432C" w:rsidP="00A8432C">
      <w:pPr>
        <w:jc w:val="both"/>
      </w:pPr>
      <w:r w:rsidRPr="00A8432C">
        <w:t xml:space="preserve">[38] </w:t>
      </w:r>
      <w:r w:rsidR="00CB723B" w:rsidRPr="00CB723B">
        <w:t xml:space="preserve">Badillo, S., </w:t>
      </w:r>
      <w:proofErr w:type="spellStart"/>
      <w:r w:rsidR="00CB723B" w:rsidRPr="00CB723B">
        <w:t>Banfai</w:t>
      </w:r>
      <w:proofErr w:type="spellEnd"/>
      <w:r w:rsidR="00CB723B" w:rsidRPr="00CB723B">
        <w:t xml:space="preserve">, B., </w:t>
      </w:r>
      <w:proofErr w:type="spellStart"/>
      <w:r w:rsidR="00CB723B" w:rsidRPr="00CB723B">
        <w:t>Birzele</w:t>
      </w:r>
      <w:proofErr w:type="spellEnd"/>
      <w:r w:rsidR="00CB723B" w:rsidRPr="00CB723B">
        <w:t>, F., Davydov, I.I., Hutchinson, L., Kam</w:t>
      </w:r>
      <w:r w:rsidR="00CB723B" w:rsidRPr="00CB723B">
        <w:rPr>
          <w:rFonts w:ascii="Cambria Math" w:hAnsi="Cambria Math" w:cs="Cambria Math"/>
        </w:rPr>
        <w:t>‐</w:t>
      </w:r>
      <w:r w:rsidR="00CB723B" w:rsidRPr="00CB723B">
        <w:t xml:space="preserve">Thong, T., </w:t>
      </w:r>
      <w:proofErr w:type="spellStart"/>
      <w:r w:rsidR="00CB723B" w:rsidRPr="00CB723B">
        <w:t>Siebourg</w:t>
      </w:r>
      <w:proofErr w:type="spellEnd"/>
      <w:r w:rsidR="00CB723B" w:rsidRPr="00CB723B">
        <w:rPr>
          <w:rFonts w:ascii="Cambria Math" w:hAnsi="Cambria Math" w:cs="Cambria Math"/>
        </w:rPr>
        <w:t>‐</w:t>
      </w:r>
      <w:r w:rsidR="00CB723B" w:rsidRPr="00CB723B">
        <w:t>Polster, J., Steiert, B. and Zhang, J.D., 2020. An introduction to machine learning.</w:t>
      </w:r>
      <w:r w:rsidR="00CB723B" w:rsidRPr="00CB723B">
        <w:rPr>
          <w:rFonts w:ascii="Aptos" w:hAnsi="Aptos" w:cs="Aptos"/>
        </w:rPr>
        <w:t> </w:t>
      </w:r>
      <w:r w:rsidR="00CB723B" w:rsidRPr="00CB723B">
        <w:rPr>
          <w:i/>
          <w:iCs/>
        </w:rPr>
        <w:t>Clinical pharmacology &amp; therapeutics</w:t>
      </w:r>
      <w:r w:rsidR="00CB723B" w:rsidRPr="00CB723B">
        <w:t>, </w:t>
      </w:r>
      <w:r w:rsidR="00CB723B" w:rsidRPr="00CB723B">
        <w:rPr>
          <w:i/>
          <w:iCs/>
        </w:rPr>
        <w:t>107</w:t>
      </w:r>
      <w:r w:rsidR="00CB723B" w:rsidRPr="00CB723B">
        <w:t>(4), pp.871-885.</w:t>
      </w:r>
    </w:p>
    <w:p w14:paraId="6D391C62" w14:textId="51192739" w:rsidR="00A8432C" w:rsidRPr="00A8432C" w:rsidRDefault="00A8432C" w:rsidP="00A8432C">
      <w:pPr>
        <w:jc w:val="both"/>
      </w:pPr>
      <w:r w:rsidRPr="00A8432C">
        <w:t>[39]</w:t>
      </w:r>
      <w:r w:rsidR="00EF6A8F" w:rsidRPr="00EF6A8F">
        <w:rPr>
          <w:rFonts w:ascii="Arial" w:hAnsi="Arial" w:cs="Arial"/>
          <w:color w:val="222222"/>
          <w:sz w:val="20"/>
          <w:szCs w:val="20"/>
          <w:shd w:val="clear" w:color="auto" w:fill="FFFFFF"/>
        </w:rPr>
        <w:t xml:space="preserve"> </w:t>
      </w:r>
      <w:r w:rsidR="00EF6A8F" w:rsidRPr="00EF6A8F">
        <w:t>Brownlee, J., 2019. Machine learning mastery with Python. </w:t>
      </w:r>
      <w:r w:rsidR="00EF6A8F" w:rsidRPr="00EF6A8F">
        <w:rPr>
          <w:i/>
          <w:iCs/>
        </w:rPr>
        <w:t>Machine Learning Mastery</w:t>
      </w:r>
      <w:r w:rsidR="00EF6A8F" w:rsidRPr="00EF6A8F">
        <w:t>.</w:t>
      </w:r>
    </w:p>
    <w:p w14:paraId="4302DCDA" w14:textId="0213A1F6" w:rsidR="00A8432C" w:rsidRPr="00A8432C" w:rsidRDefault="00A8432C" w:rsidP="00A8432C">
      <w:pPr>
        <w:jc w:val="both"/>
      </w:pPr>
      <w:r w:rsidRPr="00A8432C">
        <w:t xml:space="preserve">[40] </w:t>
      </w:r>
      <w:r w:rsidR="00EF6A8F" w:rsidRPr="00EF6A8F">
        <w:t>Xu, M., Zhong, Y., Su, Y. and Liu, Y., 2023. Multi-scale multi-temporal landscape pattern analysis using high spatial urban scene classification. </w:t>
      </w:r>
      <w:r w:rsidR="00EF6A8F" w:rsidRPr="00EF6A8F">
        <w:rPr>
          <w:i/>
          <w:iCs/>
        </w:rPr>
        <w:t>International journal of remote sensing</w:t>
      </w:r>
      <w:r w:rsidR="00EF6A8F" w:rsidRPr="00EF6A8F">
        <w:t>, </w:t>
      </w:r>
      <w:r w:rsidR="00EF6A8F" w:rsidRPr="00EF6A8F">
        <w:rPr>
          <w:i/>
          <w:iCs/>
        </w:rPr>
        <w:t>44</w:t>
      </w:r>
      <w:r w:rsidR="00EF6A8F" w:rsidRPr="00EF6A8F">
        <w:t>(23), pp.7570-7597.</w:t>
      </w:r>
    </w:p>
    <w:p w14:paraId="5791ED18" w14:textId="77777777" w:rsidR="00EF6A8F" w:rsidRDefault="00A8432C" w:rsidP="00A8432C">
      <w:pPr>
        <w:jc w:val="both"/>
      </w:pPr>
      <w:r w:rsidRPr="00A8432C">
        <w:t xml:space="preserve">[41] </w:t>
      </w:r>
      <w:r w:rsidR="00EF6A8F" w:rsidRPr="00EF6A8F">
        <w:t>García, S., Luengo, J. and Herrera, F., 2015. </w:t>
      </w:r>
      <w:r w:rsidR="00EF6A8F" w:rsidRPr="00EF6A8F">
        <w:rPr>
          <w:i/>
          <w:iCs/>
        </w:rPr>
        <w:t>Data preprocessing in data mining</w:t>
      </w:r>
      <w:r w:rsidR="00EF6A8F" w:rsidRPr="00EF6A8F">
        <w:t xml:space="preserve"> (Vol. 72, pp. 59-139). Cham, Switzerland: Springer International Publishing. </w:t>
      </w:r>
    </w:p>
    <w:p w14:paraId="1BE8E1F5" w14:textId="2A353DD5" w:rsidR="00A8432C" w:rsidRPr="00A8432C" w:rsidRDefault="00A8432C" w:rsidP="00A8432C">
      <w:pPr>
        <w:jc w:val="both"/>
      </w:pPr>
      <w:r w:rsidRPr="00A8432C">
        <w:t xml:space="preserve">[42] N. </w:t>
      </w:r>
      <w:proofErr w:type="spellStart"/>
      <w:r w:rsidRPr="00A8432C">
        <w:t>Cristianini</w:t>
      </w:r>
      <w:proofErr w:type="spellEnd"/>
      <w:r w:rsidRPr="00A8432C">
        <w:t xml:space="preserve"> and J. Shawe-Taylor, </w:t>
      </w:r>
      <w:r w:rsidRPr="00A8432C">
        <w:rPr>
          <w:i/>
          <w:iCs/>
        </w:rPr>
        <w:t>An Introduction to Support Vector Machines</w:t>
      </w:r>
      <w:r w:rsidRPr="00A8432C">
        <w:t>. Cambridge, U.K.: Cambridge Univ. Press, 2000.</w:t>
      </w:r>
    </w:p>
    <w:p w14:paraId="5031435A" w14:textId="522162CE" w:rsidR="00A8432C" w:rsidRPr="00A8432C" w:rsidRDefault="00A8432C" w:rsidP="00A8432C">
      <w:pPr>
        <w:jc w:val="both"/>
      </w:pPr>
      <w:r w:rsidRPr="00A8432C">
        <w:lastRenderedPageBreak/>
        <w:t xml:space="preserve">[43] </w:t>
      </w:r>
      <w:r w:rsidR="00EF6A8F" w:rsidRPr="00EF6A8F">
        <w:t>Pearson, K., 1901. LIII. On lines and planes of closest fit to systems of points in space. </w:t>
      </w:r>
      <w:r w:rsidR="00EF6A8F" w:rsidRPr="00EF6A8F">
        <w:rPr>
          <w:i/>
          <w:iCs/>
        </w:rPr>
        <w:t>The London, Edinburgh, and Dublin philosophical magazine and journal of science</w:t>
      </w:r>
      <w:r w:rsidR="00EF6A8F" w:rsidRPr="00EF6A8F">
        <w:t>, </w:t>
      </w:r>
      <w:r w:rsidR="00EF6A8F" w:rsidRPr="00EF6A8F">
        <w:rPr>
          <w:i/>
          <w:iCs/>
        </w:rPr>
        <w:t>2</w:t>
      </w:r>
      <w:r w:rsidR="00EF6A8F" w:rsidRPr="00EF6A8F">
        <w:t>(11), pp.559-572.</w:t>
      </w:r>
    </w:p>
    <w:p w14:paraId="0CF1BB40" w14:textId="08B11568" w:rsidR="00A8432C" w:rsidRPr="00A8432C" w:rsidRDefault="00A8432C" w:rsidP="00A8432C">
      <w:pPr>
        <w:jc w:val="both"/>
      </w:pPr>
      <w:r w:rsidRPr="00A8432C">
        <w:t xml:space="preserve">[44] </w:t>
      </w:r>
      <w:r w:rsidR="00EF6A8F" w:rsidRPr="00EF6A8F">
        <w:t>Fisher, R.A., 1936. The use of multiple measurements in taxonomic problems. </w:t>
      </w:r>
      <w:r w:rsidR="00EF6A8F" w:rsidRPr="00EF6A8F">
        <w:rPr>
          <w:i/>
          <w:iCs/>
        </w:rPr>
        <w:t>Annals of eugenics</w:t>
      </w:r>
      <w:r w:rsidR="00EF6A8F" w:rsidRPr="00EF6A8F">
        <w:t>, </w:t>
      </w:r>
      <w:r w:rsidR="00EF6A8F" w:rsidRPr="00EF6A8F">
        <w:rPr>
          <w:i/>
          <w:iCs/>
        </w:rPr>
        <w:t>7</w:t>
      </w:r>
      <w:r w:rsidR="00EF6A8F" w:rsidRPr="00EF6A8F">
        <w:t>(2), pp.179-188.</w:t>
      </w:r>
    </w:p>
    <w:p w14:paraId="30A93AC7" w14:textId="1527FCF1" w:rsidR="00A8432C" w:rsidRPr="00A8432C" w:rsidRDefault="00A8432C" w:rsidP="00A8432C">
      <w:pPr>
        <w:jc w:val="both"/>
      </w:pPr>
      <w:r w:rsidRPr="00A8432C">
        <w:t xml:space="preserve">[45] </w:t>
      </w:r>
      <w:r w:rsidR="00EF6A8F" w:rsidRPr="00EF6A8F">
        <w:t xml:space="preserve">Ge, K., Nguyen, P. and Arnaout, R., 2024. </w:t>
      </w:r>
      <w:r w:rsidR="00EF6A8F">
        <w:t>“</w:t>
      </w:r>
      <w:r w:rsidR="00EF6A8F" w:rsidRPr="00EF6A8F">
        <w:t>An Improved Python Package for Loading Datasets from the UCI Machine Learning Repository</w:t>
      </w:r>
      <w:r w:rsidR="00EF6A8F">
        <w:t>”</w:t>
      </w:r>
      <w:r w:rsidR="00EF6A8F" w:rsidRPr="00EF6A8F">
        <w:t>. </w:t>
      </w:r>
      <w:proofErr w:type="spellStart"/>
      <w:r w:rsidR="00EF6A8F" w:rsidRPr="00EF6A8F">
        <w:rPr>
          <w:i/>
          <w:iCs/>
        </w:rPr>
        <w:t>arXiv</w:t>
      </w:r>
      <w:proofErr w:type="spellEnd"/>
      <w:r w:rsidR="00EF6A8F" w:rsidRPr="00EF6A8F">
        <w:rPr>
          <w:i/>
          <w:iCs/>
        </w:rPr>
        <w:t xml:space="preserve"> preprint arXiv:2410.09119</w:t>
      </w:r>
      <w:r w:rsidR="00EF6A8F" w:rsidRPr="00EF6A8F">
        <w:t>.</w:t>
      </w:r>
    </w:p>
    <w:p w14:paraId="6740A46E" w14:textId="25C3771E" w:rsidR="00A8432C" w:rsidRPr="00A8432C" w:rsidRDefault="00A8432C" w:rsidP="00A8432C">
      <w:pPr>
        <w:jc w:val="both"/>
      </w:pPr>
      <w:r w:rsidRPr="00A8432C">
        <w:t xml:space="preserve">[46] </w:t>
      </w:r>
      <w:proofErr w:type="spellStart"/>
      <w:r w:rsidR="00EF6A8F" w:rsidRPr="00EF6A8F">
        <w:t>Bergstra</w:t>
      </w:r>
      <w:proofErr w:type="spellEnd"/>
      <w:r w:rsidR="00EF6A8F" w:rsidRPr="00EF6A8F">
        <w:t>, J. and Bengio, Y., 2012. Random search for hyper-parameter optimization. </w:t>
      </w:r>
      <w:r w:rsidR="00EF6A8F" w:rsidRPr="00EF6A8F">
        <w:rPr>
          <w:i/>
          <w:iCs/>
        </w:rPr>
        <w:t>Journal of machine learning research</w:t>
      </w:r>
      <w:r w:rsidR="00EF6A8F" w:rsidRPr="00EF6A8F">
        <w:t>, </w:t>
      </w:r>
      <w:r w:rsidR="00EF6A8F" w:rsidRPr="00EF6A8F">
        <w:rPr>
          <w:i/>
          <w:iCs/>
        </w:rPr>
        <w:t>13</w:t>
      </w:r>
      <w:r w:rsidR="00EF6A8F" w:rsidRPr="00EF6A8F">
        <w:t>(2).</w:t>
      </w:r>
    </w:p>
    <w:p w14:paraId="35F0FC62" w14:textId="3AFD56E8" w:rsidR="00A8432C" w:rsidRPr="00A8432C" w:rsidRDefault="00A8432C" w:rsidP="00A8432C">
      <w:pPr>
        <w:jc w:val="both"/>
      </w:pPr>
      <w:r w:rsidRPr="00A8432C">
        <w:t xml:space="preserve">[47] </w:t>
      </w:r>
      <w:r w:rsidR="00EF6A8F" w:rsidRPr="00EF6A8F">
        <w:t>Singh, A., Thakur, N. and Sharma, A., 2016, March. A review of supervised machine learning algorithms. In </w:t>
      </w:r>
      <w:r w:rsidR="00EF6A8F" w:rsidRPr="00EF6A8F">
        <w:rPr>
          <w:i/>
          <w:iCs/>
        </w:rPr>
        <w:t>2016 3rd international conference on computing for sustainable global development (</w:t>
      </w:r>
      <w:proofErr w:type="spellStart"/>
      <w:r w:rsidR="00EF6A8F" w:rsidRPr="00EF6A8F">
        <w:rPr>
          <w:i/>
          <w:iCs/>
        </w:rPr>
        <w:t>INDIACom</w:t>
      </w:r>
      <w:proofErr w:type="spellEnd"/>
      <w:r w:rsidR="00EF6A8F" w:rsidRPr="00EF6A8F">
        <w:rPr>
          <w:i/>
          <w:iCs/>
        </w:rPr>
        <w:t>)</w:t>
      </w:r>
      <w:r w:rsidR="00EF6A8F" w:rsidRPr="00EF6A8F">
        <w:t xml:space="preserve"> (pp. 1310-1315). </w:t>
      </w:r>
    </w:p>
    <w:p w14:paraId="790F0F12" w14:textId="70A47D71" w:rsidR="00A8432C" w:rsidRPr="00A8432C" w:rsidRDefault="00A8432C" w:rsidP="00A8432C">
      <w:pPr>
        <w:jc w:val="both"/>
      </w:pPr>
      <w:r w:rsidRPr="00A8432C">
        <w:t xml:space="preserve">[48] </w:t>
      </w:r>
      <w:r w:rsidR="00873DA1" w:rsidRPr="00873DA1">
        <w:t>Zhu, X. and Wu, X., 2004. Class noise vs. attribute noise: A quantitative study. </w:t>
      </w:r>
      <w:r w:rsidR="00873DA1" w:rsidRPr="00873DA1">
        <w:rPr>
          <w:i/>
          <w:iCs/>
        </w:rPr>
        <w:t>Artificial intelligence review</w:t>
      </w:r>
      <w:r w:rsidR="00873DA1" w:rsidRPr="00873DA1">
        <w:t>, </w:t>
      </w:r>
      <w:r w:rsidR="00873DA1" w:rsidRPr="00873DA1">
        <w:rPr>
          <w:i/>
          <w:iCs/>
        </w:rPr>
        <w:t>22</w:t>
      </w:r>
      <w:r w:rsidR="00873DA1" w:rsidRPr="00873DA1">
        <w:t>(3), pp.177-210.</w:t>
      </w:r>
    </w:p>
    <w:p w14:paraId="51C20CB7" w14:textId="624967BA" w:rsidR="00A8432C" w:rsidRPr="00A8432C" w:rsidRDefault="00A8432C" w:rsidP="00A8432C">
      <w:pPr>
        <w:jc w:val="both"/>
      </w:pPr>
      <w:r w:rsidRPr="00A8432C">
        <w:t xml:space="preserve">[49] </w:t>
      </w:r>
      <w:proofErr w:type="spellStart"/>
      <w:r w:rsidR="00873DA1" w:rsidRPr="00873DA1">
        <w:t>Vapnik</w:t>
      </w:r>
      <w:proofErr w:type="spellEnd"/>
      <w:r w:rsidR="00873DA1" w:rsidRPr="00873DA1">
        <w:t>, V.N., 1999. An overview of statistical learning theory. </w:t>
      </w:r>
      <w:r w:rsidR="00873DA1" w:rsidRPr="00873DA1">
        <w:rPr>
          <w:i/>
          <w:iCs/>
        </w:rPr>
        <w:t>IEEE transactions on neural networks</w:t>
      </w:r>
      <w:r w:rsidR="00873DA1" w:rsidRPr="00873DA1">
        <w:t>, </w:t>
      </w:r>
      <w:r w:rsidR="00873DA1" w:rsidRPr="00873DA1">
        <w:rPr>
          <w:i/>
          <w:iCs/>
        </w:rPr>
        <w:t>10</w:t>
      </w:r>
      <w:r w:rsidR="00873DA1" w:rsidRPr="00873DA1">
        <w:t>(5), pp.988-999.</w:t>
      </w:r>
    </w:p>
    <w:p w14:paraId="1C6EA6F8" w14:textId="7020EAF4" w:rsidR="00A8432C" w:rsidRPr="00A8432C" w:rsidRDefault="00A8432C" w:rsidP="00A8432C">
      <w:pPr>
        <w:jc w:val="both"/>
      </w:pPr>
      <w:r w:rsidRPr="00A8432C">
        <w:t xml:space="preserve">[50] </w:t>
      </w:r>
      <w:r w:rsidR="00873DA1" w:rsidRPr="00873DA1">
        <w:t xml:space="preserve">Liu, H. and </w:t>
      </w:r>
      <w:proofErr w:type="spellStart"/>
      <w:r w:rsidR="00873DA1" w:rsidRPr="00873DA1">
        <w:t>Motoda</w:t>
      </w:r>
      <w:proofErr w:type="spellEnd"/>
      <w:r w:rsidR="00873DA1" w:rsidRPr="00873DA1">
        <w:t>, H., 2012. </w:t>
      </w:r>
      <w:r w:rsidR="00873DA1" w:rsidRPr="00873DA1">
        <w:rPr>
          <w:i/>
          <w:iCs/>
        </w:rPr>
        <w:t>Feature selection for knowledge discovery and data mining</w:t>
      </w:r>
      <w:r w:rsidR="00873DA1" w:rsidRPr="00873DA1">
        <w:t> (Vol. 454). Springer science &amp; business media.</w:t>
      </w:r>
    </w:p>
    <w:p w14:paraId="5C082D71" w14:textId="0A62E11E" w:rsidR="00A8432C" w:rsidRPr="00A8432C" w:rsidRDefault="00A8432C" w:rsidP="00A8432C">
      <w:pPr>
        <w:jc w:val="both"/>
      </w:pPr>
      <w:r w:rsidRPr="00A8432C">
        <w:t xml:space="preserve">[51] </w:t>
      </w:r>
      <w:r w:rsidR="00873DA1" w:rsidRPr="00873DA1">
        <w:t>Ng, A.Y., 2004, July. Feature selection, L 1 vs. L 2 regularization, and rotational invariance. In </w:t>
      </w:r>
      <w:r w:rsidR="00873DA1" w:rsidRPr="00873DA1">
        <w:rPr>
          <w:i/>
          <w:iCs/>
        </w:rPr>
        <w:t>Proceedings of the twenty-first international conference on Machine learning</w:t>
      </w:r>
      <w:r w:rsidR="00873DA1" w:rsidRPr="00873DA1">
        <w:t> (p. 78).</w:t>
      </w:r>
    </w:p>
    <w:p w14:paraId="7512F5AA" w14:textId="77777777" w:rsidR="00873DA1" w:rsidRDefault="00A8432C" w:rsidP="00A8432C">
      <w:pPr>
        <w:jc w:val="both"/>
      </w:pPr>
      <w:r w:rsidRPr="00A8432C">
        <w:t xml:space="preserve">[52] </w:t>
      </w:r>
      <w:r w:rsidR="00873DA1" w:rsidRPr="00873DA1">
        <w:t>Dean, J. and Ghemawat, S., 2008. MapReduce: simplified data processing on large clusters. </w:t>
      </w:r>
      <w:r w:rsidR="00873DA1" w:rsidRPr="00873DA1">
        <w:rPr>
          <w:i/>
          <w:iCs/>
        </w:rPr>
        <w:t>Communications of the ACM</w:t>
      </w:r>
      <w:r w:rsidR="00873DA1" w:rsidRPr="00873DA1">
        <w:t>, </w:t>
      </w:r>
      <w:r w:rsidR="00873DA1" w:rsidRPr="00873DA1">
        <w:rPr>
          <w:i/>
          <w:iCs/>
        </w:rPr>
        <w:t>51</w:t>
      </w:r>
      <w:r w:rsidR="00873DA1" w:rsidRPr="00873DA1">
        <w:t xml:space="preserve">(1), pp.107-113. </w:t>
      </w:r>
    </w:p>
    <w:p w14:paraId="4137E3C6" w14:textId="6D224FEC" w:rsidR="00A8432C" w:rsidRPr="00A8432C" w:rsidRDefault="00A8432C" w:rsidP="00A8432C">
      <w:pPr>
        <w:jc w:val="both"/>
      </w:pPr>
      <w:r w:rsidRPr="00A8432C">
        <w:t xml:space="preserve">[53] </w:t>
      </w:r>
      <w:r w:rsidR="00873DA1" w:rsidRPr="00873DA1">
        <w:t>Zaharia, M., Xin, R.S., Wendell, P., Das, T., Armbrust, M., Dave, A., Meng, X., Rosen, J., Venkataraman, S., Franklin, M.J. and Ghodsi, A., 2016. Apache spark: a unified engine for big data processing. </w:t>
      </w:r>
      <w:r w:rsidR="00873DA1" w:rsidRPr="00873DA1">
        <w:rPr>
          <w:i/>
          <w:iCs/>
        </w:rPr>
        <w:t>Communications of the ACM</w:t>
      </w:r>
      <w:r w:rsidR="00873DA1" w:rsidRPr="00873DA1">
        <w:t>, </w:t>
      </w:r>
      <w:r w:rsidR="00873DA1" w:rsidRPr="00873DA1">
        <w:rPr>
          <w:i/>
          <w:iCs/>
        </w:rPr>
        <w:t>59</w:t>
      </w:r>
      <w:r w:rsidR="00873DA1" w:rsidRPr="00873DA1">
        <w:t>(11), pp.56-65.</w:t>
      </w:r>
    </w:p>
    <w:p w14:paraId="2237E269" w14:textId="77777777" w:rsidR="00A8432C" w:rsidRPr="00A8432C" w:rsidRDefault="00A8432C" w:rsidP="00A8432C">
      <w:pPr>
        <w:jc w:val="both"/>
      </w:pPr>
    </w:p>
    <w:p w14:paraId="3DD7FCA3" w14:textId="1173CF0D" w:rsidR="00783480" w:rsidRDefault="00783480" w:rsidP="00294FCC">
      <w:pPr>
        <w:jc w:val="both"/>
      </w:pPr>
      <w:r>
        <w:br w:type="page"/>
      </w:r>
    </w:p>
    <w:p w14:paraId="4E9F8B2F" w14:textId="59397A7D" w:rsidR="00F52CE7" w:rsidRDefault="00F52CE7" w:rsidP="007B00FA">
      <w:pPr>
        <w:pStyle w:val="Heading1"/>
        <w:rPr>
          <w:bCs/>
        </w:rPr>
      </w:pPr>
      <w:bookmarkStart w:id="78" w:name="_Toc228383025"/>
      <w:r w:rsidRPr="00F52CE7">
        <w:rPr>
          <w:bCs/>
        </w:rPr>
        <w:lastRenderedPageBreak/>
        <w:t xml:space="preserve">Appendix </w:t>
      </w:r>
      <w:r w:rsidR="0035591B">
        <w:rPr>
          <w:bCs/>
        </w:rPr>
        <w:t>A</w:t>
      </w:r>
      <w:r>
        <w:rPr>
          <w:bCs/>
        </w:rPr>
        <w:t xml:space="preserve"> - T</w:t>
      </w:r>
      <w:r w:rsidRPr="00F52CE7">
        <w:rPr>
          <w:bCs/>
        </w:rPr>
        <w:t>echnical evidence</w:t>
      </w:r>
      <w:bookmarkEnd w:id="78"/>
    </w:p>
    <w:p w14:paraId="75B918A7" w14:textId="77777777" w:rsidR="007B00FA" w:rsidRPr="007B00FA" w:rsidRDefault="007B00FA" w:rsidP="007B00FA">
      <w:r w:rsidRPr="007B00FA">
        <w:rPr>
          <w:b/>
          <w:bCs/>
        </w:rPr>
        <w:t>import</w:t>
      </w:r>
      <w:r w:rsidRPr="007B00FA">
        <w:t xml:space="preserve"> sys</w:t>
      </w:r>
    </w:p>
    <w:p w14:paraId="58F3A4A5" w14:textId="77777777" w:rsidR="007B00FA" w:rsidRPr="007B00FA" w:rsidRDefault="007B00FA" w:rsidP="007B00FA">
      <w:r w:rsidRPr="007B00FA">
        <w:rPr>
          <w:b/>
          <w:bCs/>
        </w:rPr>
        <w:t>import</w:t>
      </w:r>
      <w:r w:rsidRPr="007B00FA">
        <w:t xml:space="preserve"> </w:t>
      </w:r>
      <w:proofErr w:type="spellStart"/>
      <w:r w:rsidRPr="007B00FA">
        <w:t>sklearn</w:t>
      </w:r>
      <w:proofErr w:type="spellEnd"/>
    </w:p>
    <w:p w14:paraId="16003007" w14:textId="77777777" w:rsidR="007B00FA" w:rsidRPr="007B00FA" w:rsidRDefault="007B00FA" w:rsidP="007B00FA">
      <w:r w:rsidRPr="007B00FA">
        <w:rPr>
          <w:b/>
          <w:bCs/>
        </w:rPr>
        <w:t>import</w:t>
      </w:r>
      <w:r w:rsidRPr="007B00FA">
        <w:t xml:space="preserve"> </w:t>
      </w:r>
      <w:proofErr w:type="spellStart"/>
      <w:r w:rsidRPr="007B00FA">
        <w:t>numpy</w:t>
      </w:r>
      <w:proofErr w:type="spellEnd"/>
      <w:r w:rsidRPr="007B00FA">
        <w:t xml:space="preserve"> </w:t>
      </w:r>
      <w:r w:rsidRPr="007B00FA">
        <w:rPr>
          <w:b/>
          <w:bCs/>
        </w:rPr>
        <w:t>as</w:t>
      </w:r>
      <w:r w:rsidRPr="007B00FA">
        <w:t xml:space="preserve"> np</w:t>
      </w:r>
    </w:p>
    <w:p w14:paraId="203F271B" w14:textId="77777777" w:rsidR="007B00FA" w:rsidRPr="007B00FA" w:rsidRDefault="007B00FA" w:rsidP="007B00FA">
      <w:r w:rsidRPr="007B00FA">
        <w:rPr>
          <w:b/>
          <w:bCs/>
        </w:rPr>
        <w:t>import</w:t>
      </w:r>
      <w:r w:rsidRPr="007B00FA">
        <w:t xml:space="preserve"> pandas </w:t>
      </w:r>
      <w:r w:rsidRPr="007B00FA">
        <w:rPr>
          <w:b/>
          <w:bCs/>
        </w:rPr>
        <w:t>as</w:t>
      </w:r>
      <w:r w:rsidRPr="007B00FA">
        <w:t xml:space="preserve"> pd</w:t>
      </w:r>
    </w:p>
    <w:p w14:paraId="31CBF0E1" w14:textId="77777777" w:rsidR="007B00FA" w:rsidRPr="007B00FA" w:rsidRDefault="007B00FA" w:rsidP="007B00FA">
      <w:r w:rsidRPr="007B00FA">
        <w:rPr>
          <w:b/>
          <w:bCs/>
        </w:rPr>
        <w:t>import</w:t>
      </w:r>
      <w:r w:rsidRPr="007B00FA">
        <w:t xml:space="preserve"> </w:t>
      </w:r>
      <w:proofErr w:type="spellStart"/>
      <w:r w:rsidRPr="007B00FA">
        <w:t>scipy</w:t>
      </w:r>
      <w:proofErr w:type="spellEnd"/>
    </w:p>
    <w:p w14:paraId="77E4B8CF" w14:textId="77777777" w:rsidR="007B00FA" w:rsidRPr="007B00FA" w:rsidRDefault="007B00FA" w:rsidP="007B00FA">
      <w:r w:rsidRPr="007B00FA">
        <w:rPr>
          <w:b/>
          <w:bCs/>
        </w:rPr>
        <w:t>import</w:t>
      </w:r>
      <w:r w:rsidRPr="007B00FA">
        <w:t xml:space="preserve"> </w:t>
      </w:r>
      <w:proofErr w:type="spellStart"/>
      <w:r w:rsidRPr="007B00FA">
        <w:t>matplotlib.pyplot</w:t>
      </w:r>
      <w:proofErr w:type="spellEnd"/>
      <w:r w:rsidRPr="007B00FA">
        <w:t xml:space="preserve"> </w:t>
      </w:r>
      <w:r w:rsidRPr="007B00FA">
        <w:rPr>
          <w:b/>
          <w:bCs/>
        </w:rPr>
        <w:t>as</w:t>
      </w:r>
      <w:r w:rsidRPr="007B00FA">
        <w:t xml:space="preserve"> </w:t>
      </w:r>
      <w:proofErr w:type="spellStart"/>
      <w:r w:rsidRPr="007B00FA">
        <w:t>plt</w:t>
      </w:r>
      <w:proofErr w:type="spellEnd"/>
    </w:p>
    <w:p w14:paraId="1C92CB92" w14:textId="77777777" w:rsidR="007B00FA" w:rsidRPr="007B00FA" w:rsidRDefault="007B00FA" w:rsidP="007B00FA">
      <w:r w:rsidRPr="007B00FA">
        <w:rPr>
          <w:b/>
          <w:bCs/>
        </w:rPr>
        <w:t>import</w:t>
      </w:r>
      <w:r w:rsidRPr="007B00FA">
        <w:t xml:space="preserve"> seaborn </w:t>
      </w:r>
      <w:r w:rsidRPr="007B00FA">
        <w:rPr>
          <w:b/>
          <w:bCs/>
        </w:rPr>
        <w:t>as</w:t>
      </w:r>
      <w:r w:rsidRPr="007B00FA">
        <w:t xml:space="preserve"> </w:t>
      </w:r>
      <w:proofErr w:type="spellStart"/>
      <w:r w:rsidRPr="007B00FA">
        <w:t>sns</w:t>
      </w:r>
      <w:proofErr w:type="spellEnd"/>
    </w:p>
    <w:p w14:paraId="469868F2" w14:textId="77777777" w:rsidR="007B00FA" w:rsidRPr="007B00FA" w:rsidRDefault="007B00FA" w:rsidP="007B00FA">
      <w:r w:rsidRPr="007B00FA">
        <w:rPr>
          <w:b/>
          <w:bCs/>
        </w:rPr>
        <w:t>import</w:t>
      </w:r>
      <w:r w:rsidRPr="007B00FA">
        <w:t xml:space="preserve"> time</w:t>
      </w:r>
    </w:p>
    <w:p w14:paraId="5FFEDBA3" w14:textId="77777777" w:rsidR="007B00FA" w:rsidRPr="007B00FA" w:rsidRDefault="007B00FA" w:rsidP="007B00FA">
      <w:r w:rsidRPr="007B00FA">
        <w:rPr>
          <w:b/>
          <w:bCs/>
        </w:rPr>
        <w:t>import</w:t>
      </w:r>
      <w:r w:rsidRPr="007B00FA">
        <w:t xml:space="preserve"> warnings</w:t>
      </w:r>
    </w:p>
    <w:p w14:paraId="4F3CE03E" w14:textId="77777777" w:rsidR="007B00FA" w:rsidRPr="007B00FA" w:rsidRDefault="007B00FA" w:rsidP="007B00FA">
      <w:r w:rsidRPr="007B00FA">
        <w:rPr>
          <w:b/>
          <w:bCs/>
        </w:rPr>
        <w:t>import</w:t>
      </w:r>
      <w:r w:rsidRPr="007B00FA">
        <w:t xml:space="preserve"> </w:t>
      </w:r>
      <w:proofErr w:type="spellStart"/>
      <w:r w:rsidRPr="007B00FA">
        <w:t>os</w:t>
      </w:r>
      <w:proofErr w:type="spellEnd"/>
    </w:p>
    <w:p w14:paraId="6D73972B" w14:textId="77777777" w:rsidR="007B00FA" w:rsidRPr="007B00FA" w:rsidRDefault="007B00FA" w:rsidP="007B00FA"/>
    <w:p w14:paraId="067B3500" w14:textId="77777777" w:rsidR="007B00FA" w:rsidRPr="007B00FA" w:rsidRDefault="007B00FA" w:rsidP="007B00FA"/>
    <w:p w14:paraId="3FACF586" w14:textId="77777777" w:rsidR="007B00FA" w:rsidRPr="007B00FA" w:rsidRDefault="007B00FA" w:rsidP="007B00FA">
      <w:r w:rsidRPr="007B00FA">
        <w:rPr>
          <w:b/>
          <w:bCs/>
        </w:rPr>
        <w:t>from</w:t>
      </w:r>
      <w:r w:rsidRPr="007B00FA">
        <w:t xml:space="preserve"> </w:t>
      </w:r>
      <w:proofErr w:type="spellStart"/>
      <w:r w:rsidRPr="007B00FA">
        <w:t>sklearn.pipeline</w:t>
      </w:r>
      <w:proofErr w:type="spellEnd"/>
      <w:r w:rsidRPr="007B00FA">
        <w:t xml:space="preserve"> </w:t>
      </w:r>
      <w:r w:rsidRPr="007B00FA">
        <w:rPr>
          <w:b/>
          <w:bCs/>
        </w:rPr>
        <w:t>import</w:t>
      </w:r>
      <w:r w:rsidRPr="007B00FA">
        <w:t xml:space="preserve"> Pipeline</w:t>
      </w:r>
    </w:p>
    <w:p w14:paraId="6953FC2E" w14:textId="77777777" w:rsidR="007B00FA" w:rsidRPr="007B00FA" w:rsidRDefault="007B00FA" w:rsidP="007B00FA">
      <w:r w:rsidRPr="007B00FA">
        <w:rPr>
          <w:b/>
          <w:bCs/>
        </w:rPr>
        <w:t>from</w:t>
      </w:r>
      <w:r w:rsidRPr="007B00FA">
        <w:t xml:space="preserve"> </w:t>
      </w:r>
      <w:proofErr w:type="spellStart"/>
      <w:r w:rsidRPr="007B00FA">
        <w:t>sklearn.preprocessing</w:t>
      </w:r>
      <w:proofErr w:type="spellEnd"/>
      <w:r w:rsidRPr="007B00FA">
        <w:t xml:space="preserve"> </w:t>
      </w:r>
      <w:r w:rsidRPr="007B00FA">
        <w:rPr>
          <w:b/>
          <w:bCs/>
        </w:rPr>
        <w:t>import</w:t>
      </w:r>
      <w:r w:rsidRPr="007B00FA">
        <w:t xml:space="preserve"> </w:t>
      </w:r>
      <w:proofErr w:type="spellStart"/>
      <w:r w:rsidRPr="007B00FA">
        <w:t>MinMaxScaler</w:t>
      </w:r>
      <w:proofErr w:type="spellEnd"/>
      <w:r w:rsidRPr="007B00FA">
        <w:t xml:space="preserve">, </w:t>
      </w:r>
      <w:proofErr w:type="spellStart"/>
      <w:r w:rsidRPr="007B00FA">
        <w:t>StandardScaler</w:t>
      </w:r>
      <w:proofErr w:type="spellEnd"/>
      <w:r w:rsidRPr="007B00FA">
        <w:t xml:space="preserve">, </w:t>
      </w:r>
      <w:proofErr w:type="spellStart"/>
      <w:r w:rsidRPr="007B00FA">
        <w:t>RobustScaler</w:t>
      </w:r>
      <w:proofErr w:type="spellEnd"/>
    </w:p>
    <w:p w14:paraId="55FE5D22" w14:textId="77777777" w:rsidR="007B00FA" w:rsidRPr="007B00FA" w:rsidRDefault="007B00FA" w:rsidP="007B00FA">
      <w:r w:rsidRPr="007B00FA">
        <w:rPr>
          <w:b/>
          <w:bCs/>
        </w:rPr>
        <w:t>from</w:t>
      </w:r>
      <w:r w:rsidRPr="007B00FA">
        <w:t xml:space="preserve"> </w:t>
      </w:r>
      <w:proofErr w:type="spellStart"/>
      <w:r w:rsidRPr="007B00FA">
        <w:t>sklearn.model_selection</w:t>
      </w:r>
      <w:proofErr w:type="spellEnd"/>
      <w:r w:rsidRPr="007B00FA">
        <w:t xml:space="preserve"> </w:t>
      </w:r>
      <w:r w:rsidRPr="007B00FA">
        <w:rPr>
          <w:b/>
          <w:bCs/>
        </w:rPr>
        <w:t>import</w:t>
      </w:r>
      <w:r w:rsidRPr="007B00FA">
        <w:t xml:space="preserve"> </w:t>
      </w:r>
      <w:proofErr w:type="spellStart"/>
      <w:r w:rsidRPr="007B00FA">
        <w:t>StratifiedKFold</w:t>
      </w:r>
      <w:proofErr w:type="spellEnd"/>
      <w:r w:rsidRPr="007B00FA">
        <w:t xml:space="preserve">, </w:t>
      </w:r>
      <w:proofErr w:type="spellStart"/>
      <w:r w:rsidRPr="007B00FA">
        <w:t>KFold</w:t>
      </w:r>
      <w:proofErr w:type="spellEnd"/>
      <w:r w:rsidRPr="007B00FA">
        <w:t xml:space="preserve">, </w:t>
      </w:r>
      <w:proofErr w:type="spellStart"/>
      <w:r w:rsidRPr="007B00FA">
        <w:t>cross_validate</w:t>
      </w:r>
      <w:proofErr w:type="spellEnd"/>
    </w:p>
    <w:p w14:paraId="1A47B4D3" w14:textId="77777777" w:rsidR="007B00FA" w:rsidRPr="007B00FA" w:rsidRDefault="007B00FA" w:rsidP="007B00FA">
      <w:r w:rsidRPr="007B00FA">
        <w:rPr>
          <w:b/>
          <w:bCs/>
        </w:rPr>
        <w:t>from</w:t>
      </w:r>
      <w:r w:rsidRPr="007B00FA">
        <w:t xml:space="preserve"> </w:t>
      </w:r>
      <w:proofErr w:type="spellStart"/>
      <w:r w:rsidRPr="007B00FA">
        <w:t>sklearn.linear_model</w:t>
      </w:r>
      <w:proofErr w:type="spellEnd"/>
      <w:r w:rsidRPr="007B00FA">
        <w:t xml:space="preserve"> </w:t>
      </w:r>
      <w:r w:rsidRPr="007B00FA">
        <w:rPr>
          <w:b/>
          <w:bCs/>
        </w:rPr>
        <w:t>import</w:t>
      </w:r>
      <w:r w:rsidRPr="007B00FA">
        <w:t xml:space="preserve"> </w:t>
      </w:r>
      <w:proofErr w:type="spellStart"/>
      <w:r w:rsidRPr="007B00FA">
        <w:t>LogisticRegression</w:t>
      </w:r>
      <w:proofErr w:type="spellEnd"/>
      <w:r w:rsidRPr="007B00FA">
        <w:t>, Ridge</w:t>
      </w:r>
    </w:p>
    <w:p w14:paraId="4BF0C377" w14:textId="77777777" w:rsidR="007B00FA" w:rsidRPr="007B00FA" w:rsidRDefault="007B00FA" w:rsidP="007B00FA">
      <w:r w:rsidRPr="007B00FA">
        <w:rPr>
          <w:b/>
          <w:bCs/>
        </w:rPr>
        <w:t>from</w:t>
      </w:r>
      <w:r w:rsidRPr="007B00FA">
        <w:t xml:space="preserve"> </w:t>
      </w:r>
      <w:proofErr w:type="spellStart"/>
      <w:r w:rsidRPr="007B00FA">
        <w:t>sklearn.neighbors</w:t>
      </w:r>
      <w:proofErr w:type="spellEnd"/>
      <w:r w:rsidRPr="007B00FA">
        <w:t xml:space="preserve"> </w:t>
      </w:r>
      <w:r w:rsidRPr="007B00FA">
        <w:rPr>
          <w:b/>
          <w:bCs/>
        </w:rPr>
        <w:t>import</w:t>
      </w:r>
      <w:r w:rsidRPr="007B00FA">
        <w:t xml:space="preserve"> </w:t>
      </w:r>
      <w:proofErr w:type="spellStart"/>
      <w:r w:rsidRPr="007B00FA">
        <w:t>KNeighborsClassifier</w:t>
      </w:r>
      <w:proofErr w:type="spellEnd"/>
      <w:r w:rsidRPr="007B00FA">
        <w:t xml:space="preserve">, </w:t>
      </w:r>
      <w:proofErr w:type="spellStart"/>
      <w:r w:rsidRPr="007B00FA">
        <w:t>KNeighborsRegressor</w:t>
      </w:r>
      <w:proofErr w:type="spellEnd"/>
    </w:p>
    <w:p w14:paraId="6E878AA3" w14:textId="77777777" w:rsidR="007B00FA" w:rsidRPr="007B00FA" w:rsidRDefault="007B00FA" w:rsidP="007B00FA">
      <w:r w:rsidRPr="007B00FA">
        <w:rPr>
          <w:b/>
          <w:bCs/>
        </w:rPr>
        <w:t>from</w:t>
      </w:r>
      <w:r w:rsidRPr="007B00FA">
        <w:t xml:space="preserve"> </w:t>
      </w:r>
      <w:proofErr w:type="spellStart"/>
      <w:r w:rsidRPr="007B00FA">
        <w:t>sklearn.svm</w:t>
      </w:r>
      <w:proofErr w:type="spellEnd"/>
      <w:r w:rsidRPr="007B00FA">
        <w:t xml:space="preserve"> </w:t>
      </w:r>
      <w:r w:rsidRPr="007B00FA">
        <w:rPr>
          <w:b/>
          <w:bCs/>
        </w:rPr>
        <w:t>import</w:t>
      </w:r>
      <w:r w:rsidRPr="007B00FA">
        <w:t xml:space="preserve"> SVC, SVR</w:t>
      </w:r>
    </w:p>
    <w:p w14:paraId="60DE8A52" w14:textId="77777777" w:rsidR="007B00FA" w:rsidRPr="007B00FA" w:rsidRDefault="007B00FA" w:rsidP="007B00FA">
      <w:r w:rsidRPr="007B00FA">
        <w:rPr>
          <w:b/>
          <w:bCs/>
        </w:rPr>
        <w:t>from</w:t>
      </w:r>
      <w:r w:rsidRPr="007B00FA">
        <w:t xml:space="preserve"> </w:t>
      </w:r>
      <w:proofErr w:type="spellStart"/>
      <w:r w:rsidRPr="007B00FA">
        <w:t>sklearn.tree</w:t>
      </w:r>
      <w:proofErr w:type="spellEnd"/>
      <w:r w:rsidRPr="007B00FA">
        <w:t xml:space="preserve"> </w:t>
      </w:r>
      <w:r w:rsidRPr="007B00FA">
        <w:rPr>
          <w:b/>
          <w:bCs/>
        </w:rPr>
        <w:t>import</w:t>
      </w:r>
      <w:r w:rsidRPr="007B00FA">
        <w:t xml:space="preserve"> </w:t>
      </w:r>
      <w:proofErr w:type="spellStart"/>
      <w:r w:rsidRPr="007B00FA">
        <w:t>DecisionTreeClassifier</w:t>
      </w:r>
      <w:proofErr w:type="spellEnd"/>
      <w:r w:rsidRPr="007B00FA">
        <w:t xml:space="preserve">, </w:t>
      </w:r>
      <w:proofErr w:type="spellStart"/>
      <w:r w:rsidRPr="007B00FA">
        <w:t>DecisionTreeRegressor</w:t>
      </w:r>
      <w:proofErr w:type="spellEnd"/>
    </w:p>
    <w:p w14:paraId="546D5669" w14:textId="77777777" w:rsidR="007B00FA" w:rsidRPr="007B00FA" w:rsidRDefault="007B00FA" w:rsidP="007B00FA">
      <w:r w:rsidRPr="007B00FA">
        <w:rPr>
          <w:b/>
          <w:bCs/>
        </w:rPr>
        <w:t>from</w:t>
      </w:r>
      <w:r w:rsidRPr="007B00FA">
        <w:t xml:space="preserve"> </w:t>
      </w:r>
      <w:proofErr w:type="spellStart"/>
      <w:r w:rsidRPr="007B00FA">
        <w:t>sklearn.ensemble</w:t>
      </w:r>
      <w:proofErr w:type="spellEnd"/>
      <w:r w:rsidRPr="007B00FA">
        <w:t xml:space="preserve"> </w:t>
      </w:r>
      <w:r w:rsidRPr="007B00FA">
        <w:rPr>
          <w:b/>
          <w:bCs/>
        </w:rPr>
        <w:t>import</w:t>
      </w:r>
      <w:r w:rsidRPr="007B00FA">
        <w:t xml:space="preserve"> </w:t>
      </w:r>
      <w:proofErr w:type="spellStart"/>
      <w:r w:rsidRPr="007B00FA">
        <w:t>RandomForestClassifier</w:t>
      </w:r>
      <w:proofErr w:type="spellEnd"/>
      <w:r w:rsidRPr="007B00FA">
        <w:t xml:space="preserve">, </w:t>
      </w:r>
      <w:proofErr w:type="spellStart"/>
      <w:r w:rsidRPr="007B00FA">
        <w:t>RandomForestRegressor</w:t>
      </w:r>
      <w:proofErr w:type="spellEnd"/>
    </w:p>
    <w:p w14:paraId="0198E632" w14:textId="77777777" w:rsidR="007B00FA" w:rsidRPr="007B00FA" w:rsidRDefault="007B00FA" w:rsidP="007B00FA">
      <w:proofErr w:type="spellStart"/>
      <w:r w:rsidRPr="007B00FA">
        <w:t>warnings</w:t>
      </w:r>
      <w:r w:rsidRPr="007B00FA">
        <w:rPr>
          <w:b/>
          <w:bCs/>
        </w:rPr>
        <w:t>.</w:t>
      </w:r>
      <w:r w:rsidRPr="007B00FA">
        <w:t>filterwarnings</w:t>
      </w:r>
      <w:proofErr w:type="spellEnd"/>
      <w:r w:rsidRPr="007B00FA">
        <w:t>("ignore")</w:t>
      </w:r>
    </w:p>
    <w:p w14:paraId="61C3BCCA" w14:textId="77777777" w:rsidR="007B00FA" w:rsidRPr="007B00FA" w:rsidRDefault="007B00FA" w:rsidP="007B00FA"/>
    <w:p w14:paraId="2D2E8D2B" w14:textId="77777777" w:rsidR="007B00FA" w:rsidRPr="007B00FA" w:rsidRDefault="007B00FA" w:rsidP="007B00FA">
      <w:r w:rsidRPr="007B00FA">
        <w:t xml:space="preserve">print("Python:", </w:t>
      </w:r>
      <w:proofErr w:type="spellStart"/>
      <w:r w:rsidRPr="007B00FA">
        <w:t>sys</w:t>
      </w:r>
      <w:r w:rsidRPr="007B00FA">
        <w:rPr>
          <w:b/>
          <w:bCs/>
        </w:rPr>
        <w:t>.</w:t>
      </w:r>
      <w:r w:rsidRPr="007B00FA">
        <w:t>version</w:t>
      </w:r>
      <w:proofErr w:type="spellEnd"/>
      <w:r w:rsidRPr="007B00FA">
        <w:t>)</w:t>
      </w:r>
    </w:p>
    <w:p w14:paraId="6DEA6C41" w14:textId="77777777" w:rsidR="007B00FA" w:rsidRPr="007B00FA" w:rsidRDefault="007B00FA" w:rsidP="007B00FA">
      <w:r w:rsidRPr="007B00FA">
        <w:t>print("</w:t>
      </w:r>
      <w:proofErr w:type="spellStart"/>
      <w:r w:rsidRPr="007B00FA">
        <w:t>sklearn</w:t>
      </w:r>
      <w:proofErr w:type="spellEnd"/>
      <w:r w:rsidRPr="007B00FA">
        <w:t xml:space="preserve">:", </w:t>
      </w:r>
      <w:proofErr w:type="spellStart"/>
      <w:r w:rsidRPr="007B00FA">
        <w:t>sklearn</w:t>
      </w:r>
      <w:proofErr w:type="spellEnd"/>
      <w:r w:rsidRPr="007B00FA">
        <w:rPr>
          <w:b/>
          <w:bCs/>
        </w:rPr>
        <w:t>.</w:t>
      </w:r>
      <w:r w:rsidRPr="007B00FA">
        <w:t>__version__)</w:t>
      </w:r>
    </w:p>
    <w:p w14:paraId="5547FE4F" w14:textId="77777777" w:rsidR="007B00FA" w:rsidRPr="007B00FA" w:rsidRDefault="007B00FA" w:rsidP="007B00FA">
      <w:r w:rsidRPr="007B00FA">
        <w:t>print("</w:t>
      </w:r>
      <w:proofErr w:type="spellStart"/>
      <w:r w:rsidRPr="007B00FA">
        <w:t>numpy</w:t>
      </w:r>
      <w:proofErr w:type="spellEnd"/>
      <w:r w:rsidRPr="007B00FA">
        <w:t xml:space="preserve">:", </w:t>
      </w:r>
      <w:proofErr w:type="spellStart"/>
      <w:r w:rsidRPr="007B00FA">
        <w:t>np</w:t>
      </w:r>
      <w:r w:rsidRPr="007B00FA">
        <w:rPr>
          <w:b/>
          <w:bCs/>
        </w:rPr>
        <w:t>.</w:t>
      </w:r>
      <w:r w:rsidRPr="007B00FA">
        <w:t>__version</w:t>
      </w:r>
      <w:proofErr w:type="spellEnd"/>
      <w:r w:rsidRPr="007B00FA">
        <w:t>__)</w:t>
      </w:r>
    </w:p>
    <w:p w14:paraId="45F410EA" w14:textId="77777777" w:rsidR="007B00FA" w:rsidRPr="007B00FA" w:rsidRDefault="007B00FA" w:rsidP="007B00FA">
      <w:r w:rsidRPr="007B00FA">
        <w:t xml:space="preserve">print("pandas:", </w:t>
      </w:r>
      <w:proofErr w:type="spellStart"/>
      <w:r w:rsidRPr="007B00FA">
        <w:t>pd</w:t>
      </w:r>
      <w:r w:rsidRPr="007B00FA">
        <w:rPr>
          <w:b/>
          <w:bCs/>
        </w:rPr>
        <w:t>.</w:t>
      </w:r>
      <w:r w:rsidRPr="007B00FA">
        <w:t>__version</w:t>
      </w:r>
      <w:proofErr w:type="spellEnd"/>
      <w:r w:rsidRPr="007B00FA">
        <w:t>__)</w:t>
      </w:r>
    </w:p>
    <w:p w14:paraId="3F39B048" w14:textId="77777777" w:rsidR="007B00FA" w:rsidRPr="007B00FA" w:rsidRDefault="007B00FA" w:rsidP="007B00FA">
      <w:r w:rsidRPr="007B00FA">
        <w:t>print("</w:t>
      </w:r>
      <w:proofErr w:type="spellStart"/>
      <w:r w:rsidRPr="007B00FA">
        <w:t>scipy</w:t>
      </w:r>
      <w:proofErr w:type="spellEnd"/>
      <w:r w:rsidRPr="007B00FA">
        <w:t xml:space="preserve">:", </w:t>
      </w:r>
      <w:proofErr w:type="spellStart"/>
      <w:r w:rsidRPr="007B00FA">
        <w:t>scipy</w:t>
      </w:r>
      <w:proofErr w:type="spellEnd"/>
      <w:r w:rsidRPr="007B00FA">
        <w:rPr>
          <w:b/>
          <w:bCs/>
        </w:rPr>
        <w:t>.</w:t>
      </w:r>
      <w:r w:rsidRPr="007B00FA">
        <w:t>__version__)</w:t>
      </w:r>
    </w:p>
    <w:p w14:paraId="232C9ABE" w14:textId="77777777" w:rsidR="007B00FA" w:rsidRPr="007B00FA" w:rsidRDefault="007B00FA" w:rsidP="007B00FA">
      <w:r w:rsidRPr="007B00FA">
        <w:lastRenderedPageBreak/>
        <w:t>Python: 3.13.5 | packaged by Anaconda, Inc. | (main, Jun 12</w:t>
      </w:r>
      <w:proofErr w:type="gramStart"/>
      <w:r w:rsidRPr="007B00FA">
        <w:t xml:space="preserve"> 2025</w:t>
      </w:r>
      <w:proofErr w:type="gramEnd"/>
      <w:r w:rsidRPr="007B00FA">
        <w:t xml:space="preserve">, 16:37:03) [MSC v.1929 64 </w:t>
      </w:r>
      <w:proofErr w:type="gramStart"/>
      <w:r w:rsidRPr="007B00FA">
        <w:t>bit</w:t>
      </w:r>
      <w:proofErr w:type="gramEnd"/>
      <w:r w:rsidRPr="007B00FA">
        <w:t xml:space="preserve"> (AMD64)]</w:t>
      </w:r>
    </w:p>
    <w:p w14:paraId="013923AC" w14:textId="77777777" w:rsidR="007B00FA" w:rsidRPr="007B00FA" w:rsidRDefault="007B00FA" w:rsidP="007B00FA">
      <w:proofErr w:type="spellStart"/>
      <w:r w:rsidRPr="007B00FA">
        <w:t>sklearn</w:t>
      </w:r>
      <w:proofErr w:type="spellEnd"/>
      <w:r w:rsidRPr="007B00FA">
        <w:t>: 1.6.1</w:t>
      </w:r>
    </w:p>
    <w:p w14:paraId="081A3D41" w14:textId="77777777" w:rsidR="007B00FA" w:rsidRPr="007B00FA" w:rsidRDefault="007B00FA" w:rsidP="007B00FA">
      <w:proofErr w:type="spellStart"/>
      <w:r w:rsidRPr="007B00FA">
        <w:t>numpy</w:t>
      </w:r>
      <w:proofErr w:type="spellEnd"/>
      <w:r w:rsidRPr="007B00FA">
        <w:t>: 2.1.3</w:t>
      </w:r>
    </w:p>
    <w:p w14:paraId="71AC89D4" w14:textId="77777777" w:rsidR="007B00FA" w:rsidRPr="007B00FA" w:rsidRDefault="007B00FA" w:rsidP="007B00FA">
      <w:r w:rsidRPr="007B00FA">
        <w:t>pandas: 2.2.3</w:t>
      </w:r>
    </w:p>
    <w:p w14:paraId="03307D99" w14:textId="77777777" w:rsidR="007B00FA" w:rsidRPr="007B00FA" w:rsidRDefault="007B00FA" w:rsidP="007B00FA">
      <w:proofErr w:type="spellStart"/>
      <w:r w:rsidRPr="007B00FA">
        <w:t>scipy</w:t>
      </w:r>
      <w:proofErr w:type="spellEnd"/>
      <w:r w:rsidRPr="007B00FA">
        <w:t>: 1.15.3</w:t>
      </w:r>
    </w:p>
    <w:p w14:paraId="764EFDEB" w14:textId="77777777" w:rsidR="007B00FA" w:rsidRPr="007B00FA" w:rsidRDefault="007B00FA" w:rsidP="007B00FA">
      <w:r w:rsidRPr="007B00FA">
        <w:t>Load Datasets</w:t>
      </w:r>
    </w:p>
    <w:p w14:paraId="4F700813" w14:textId="77777777" w:rsidR="007B00FA" w:rsidRPr="007B00FA" w:rsidRDefault="007B00FA" w:rsidP="007B00FA">
      <w:r w:rsidRPr="007B00FA">
        <w:t xml:space="preserve">DATA_DIR </w:t>
      </w:r>
      <w:r w:rsidRPr="007B00FA">
        <w:rPr>
          <w:b/>
          <w:bCs/>
        </w:rPr>
        <w:t>=</w:t>
      </w:r>
      <w:r w:rsidRPr="007B00FA">
        <w:t xml:space="preserve"> "data"</w:t>
      </w:r>
    </w:p>
    <w:p w14:paraId="17F29A72" w14:textId="77777777" w:rsidR="007B00FA" w:rsidRPr="007B00FA" w:rsidRDefault="007B00FA" w:rsidP="007B00FA"/>
    <w:p w14:paraId="511BBD36" w14:textId="77777777" w:rsidR="007B00FA" w:rsidRPr="007B00FA" w:rsidRDefault="007B00FA" w:rsidP="007B00FA">
      <w:r w:rsidRPr="007B00FA">
        <w:t xml:space="preserve">wine </w:t>
      </w:r>
      <w:r w:rsidRPr="007B00FA">
        <w:rPr>
          <w:b/>
          <w:bCs/>
        </w:rPr>
        <w:t>=</w:t>
      </w:r>
      <w:r w:rsidRPr="007B00FA">
        <w:t xml:space="preserve"> </w:t>
      </w:r>
      <w:proofErr w:type="spellStart"/>
      <w:r w:rsidRPr="007B00FA">
        <w:t>pd</w:t>
      </w:r>
      <w:r w:rsidRPr="007B00FA">
        <w:rPr>
          <w:b/>
          <w:bCs/>
        </w:rPr>
        <w:t>.</w:t>
      </w:r>
      <w:r w:rsidRPr="007B00FA">
        <w:t>read_csv</w:t>
      </w:r>
      <w:proofErr w:type="spellEnd"/>
      <w:r w:rsidRPr="007B00FA">
        <w:t xml:space="preserve">(f"{DATA_DIR}/winequality-red.csv", </w:t>
      </w:r>
      <w:proofErr w:type="spellStart"/>
      <w:r w:rsidRPr="007B00FA">
        <w:t>sep</w:t>
      </w:r>
      <w:proofErr w:type="spellEnd"/>
      <w:r w:rsidRPr="007B00FA">
        <w:rPr>
          <w:b/>
          <w:bCs/>
        </w:rPr>
        <w:t>=</w:t>
      </w:r>
      <w:r w:rsidRPr="007B00FA">
        <w:t>";")</w:t>
      </w:r>
    </w:p>
    <w:p w14:paraId="3036AA7E" w14:textId="77777777" w:rsidR="007B00FA" w:rsidRPr="007B00FA" w:rsidRDefault="007B00FA" w:rsidP="007B00FA">
      <w:proofErr w:type="spellStart"/>
      <w:r w:rsidRPr="007B00FA">
        <w:t>X_wine</w:t>
      </w:r>
      <w:proofErr w:type="spellEnd"/>
      <w:r w:rsidRPr="007B00FA">
        <w:t xml:space="preserve"> </w:t>
      </w:r>
      <w:r w:rsidRPr="007B00FA">
        <w:rPr>
          <w:b/>
          <w:bCs/>
        </w:rPr>
        <w:t>=</w:t>
      </w:r>
      <w:r w:rsidRPr="007B00FA">
        <w:t xml:space="preserve"> </w:t>
      </w:r>
      <w:proofErr w:type="spellStart"/>
      <w:r w:rsidRPr="007B00FA">
        <w:t>wine</w:t>
      </w:r>
      <w:r w:rsidRPr="007B00FA">
        <w:rPr>
          <w:b/>
          <w:bCs/>
        </w:rPr>
        <w:t>.</w:t>
      </w:r>
      <w:r w:rsidRPr="007B00FA">
        <w:t>drop</w:t>
      </w:r>
      <w:proofErr w:type="spellEnd"/>
      <w:r w:rsidRPr="007B00FA">
        <w:t>("quality", axis</w:t>
      </w:r>
      <w:r w:rsidRPr="007B00FA">
        <w:rPr>
          <w:b/>
          <w:bCs/>
        </w:rPr>
        <w:t>=</w:t>
      </w:r>
      <w:r w:rsidRPr="007B00FA">
        <w:t>1)</w:t>
      </w:r>
    </w:p>
    <w:p w14:paraId="3C377080" w14:textId="77777777" w:rsidR="007B00FA" w:rsidRPr="007B00FA" w:rsidRDefault="007B00FA" w:rsidP="007B00FA">
      <w:proofErr w:type="spellStart"/>
      <w:r w:rsidRPr="007B00FA">
        <w:t>y_wine</w:t>
      </w:r>
      <w:proofErr w:type="spellEnd"/>
      <w:r w:rsidRPr="007B00FA">
        <w:t xml:space="preserve"> </w:t>
      </w:r>
      <w:r w:rsidRPr="007B00FA">
        <w:rPr>
          <w:b/>
          <w:bCs/>
        </w:rPr>
        <w:t>=</w:t>
      </w:r>
      <w:r w:rsidRPr="007B00FA">
        <w:t xml:space="preserve"> wine["quality"]</w:t>
      </w:r>
    </w:p>
    <w:p w14:paraId="35E3B857" w14:textId="77777777" w:rsidR="007B00FA" w:rsidRPr="007B00FA" w:rsidRDefault="007B00FA" w:rsidP="007B00FA"/>
    <w:p w14:paraId="7C23B346" w14:textId="77777777" w:rsidR="007B00FA" w:rsidRPr="007B00FA" w:rsidRDefault="007B00FA" w:rsidP="007B00FA">
      <w:r w:rsidRPr="007B00FA">
        <w:t xml:space="preserve">print("Wine shape:", </w:t>
      </w:r>
      <w:proofErr w:type="spellStart"/>
      <w:r w:rsidRPr="007B00FA">
        <w:t>X_wine</w:t>
      </w:r>
      <w:r w:rsidRPr="007B00FA">
        <w:rPr>
          <w:b/>
          <w:bCs/>
        </w:rPr>
        <w:t>.</w:t>
      </w:r>
      <w:r w:rsidRPr="007B00FA">
        <w:t>shape</w:t>
      </w:r>
      <w:proofErr w:type="spellEnd"/>
      <w:r w:rsidRPr="007B00FA">
        <w:t>)</w:t>
      </w:r>
    </w:p>
    <w:p w14:paraId="00A18430" w14:textId="77777777" w:rsidR="007B00FA" w:rsidRPr="007B00FA" w:rsidRDefault="007B00FA" w:rsidP="007B00FA"/>
    <w:p w14:paraId="4F58CD60" w14:textId="77777777" w:rsidR="007B00FA" w:rsidRPr="007B00FA" w:rsidRDefault="007B00FA" w:rsidP="007B00FA"/>
    <w:p w14:paraId="1CCBAE99" w14:textId="77777777" w:rsidR="007B00FA" w:rsidRPr="007B00FA" w:rsidRDefault="007B00FA" w:rsidP="007B00FA">
      <w:r w:rsidRPr="007B00FA">
        <w:t xml:space="preserve">cancer </w:t>
      </w:r>
      <w:r w:rsidRPr="007B00FA">
        <w:rPr>
          <w:b/>
          <w:bCs/>
        </w:rPr>
        <w:t>=</w:t>
      </w:r>
      <w:r w:rsidRPr="007B00FA">
        <w:t xml:space="preserve"> </w:t>
      </w:r>
      <w:proofErr w:type="spellStart"/>
      <w:r w:rsidRPr="007B00FA">
        <w:t>pd</w:t>
      </w:r>
      <w:r w:rsidRPr="007B00FA">
        <w:rPr>
          <w:b/>
          <w:bCs/>
        </w:rPr>
        <w:t>.</w:t>
      </w:r>
      <w:r w:rsidRPr="007B00FA">
        <w:t>read_csv</w:t>
      </w:r>
      <w:proofErr w:type="spellEnd"/>
      <w:r w:rsidRPr="007B00FA">
        <w:t>(f"{DATA_DIR}/</w:t>
      </w:r>
      <w:proofErr w:type="spellStart"/>
      <w:r w:rsidRPr="007B00FA">
        <w:t>wdbc.data</w:t>
      </w:r>
      <w:proofErr w:type="spellEnd"/>
      <w:r w:rsidRPr="007B00FA">
        <w:t>", header</w:t>
      </w:r>
      <w:r w:rsidRPr="007B00FA">
        <w:rPr>
          <w:b/>
          <w:bCs/>
        </w:rPr>
        <w:t>=None</w:t>
      </w:r>
      <w:r w:rsidRPr="007B00FA">
        <w:t>)</w:t>
      </w:r>
    </w:p>
    <w:p w14:paraId="4CF5F6E7" w14:textId="77777777" w:rsidR="007B00FA" w:rsidRPr="007B00FA" w:rsidRDefault="007B00FA" w:rsidP="007B00FA">
      <w:proofErr w:type="spellStart"/>
      <w:r w:rsidRPr="007B00FA">
        <w:t>cancer</w:t>
      </w:r>
      <w:r w:rsidRPr="007B00FA">
        <w:rPr>
          <w:b/>
          <w:bCs/>
        </w:rPr>
        <w:t>.</w:t>
      </w:r>
      <w:r w:rsidRPr="007B00FA">
        <w:t>columns</w:t>
      </w:r>
      <w:proofErr w:type="spellEnd"/>
      <w:r w:rsidRPr="007B00FA">
        <w:t xml:space="preserve"> </w:t>
      </w:r>
      <w:r w:rsidRPr="007B00FA">
        <w:rPr>
          <w:b/>
          <w:bCs/>
        </w:rPr>
        <w:t>=</w:t>
      </w:r>
      <w:r w:rsidRPr="007B00FA">
        <w:t xml:space="preserve"> (</w:t>
      </w:r>
    </w:p>
    <w:p w14:paraId="130DD529" w14:textId="77777777" w:rsidR="007B00FA" w:rsidRPr="007B00FA" w:rsidRDefault="007B00FA" w:rsidP="007B00FA">
      <w:r w:rsidRPr="007B00FA">
        <w:t xml:space="preserve">    ["ID", "Diagnosis"] </w:t>
      </w:r>
      <w:r w:rsidRPr="007B00FA">
        <w:rPr>
          <w:b/>
          <w:bCs/>
        </w:rPr>
        <w:t>+</w:t>
      </w:r>
    </w:p>
    <w:p w14:paraId="14B74630" w14:textId="77777777" w:rsidR="007B00FA" w:rsidRPr="007B00FA" w:rsidRDefault="007B00FA" w:rsidP="007B00FA">
      <w:r w:rsidRPr="007B00FA">
        <w:t xml:space="preserve">    [</w:t>
      </w:r>
      <w:proofErr w:type="spellStart"/>
      <w:r w:rsidRPr="007B00FA">
        <w:t>f"feature</w:t>
      </w:r>
      <w:proofErr w:type="spellEnd"/>
      <w:r w:rsidRPr="007B00FA">
        <w:t>_{</w:t>
      </w:r>
      <w:proofErr w:type="spellStart"/>
      <w:r w:rsidRPr="007B00FA">
        <w:t>i</w:t>
      </w:r>
      <w:proofErr w:type="spellEnd"/>
      <w:r w:rsidRPr="007B00FA">
        <w:t xml:space="preserve">}" </w:t>
      </w:r>
      <w:r w:rsidRPr="007B00FA">
        <w:rPr>
          <w:b/>
          <w:bCs/>
        </w:rPr>
        <w:t>for</w:t>
      </w:r>
      <w:r w:rsidRPr="007B00FA">
        <w:t xml:space="preserve"> </w:t>
      </w:r>
      <w:proofErr w:type="spellStart"/>
      <w:r w:rsidRPr="007B00FA">
        <w:t>i</w:t>
      </w:r>
      <w:proofErr w:type="spellEnd"/>
      <w:r w:rsidRPr="007B00FA">
        <w:t xml:space="preserve"> </w:t>
      </w:r>
      <w:r w:rsidRPr="007B00FA">
        <w:rPr>
          <w:b/>
          <w:bCs/>
        </w:rPr>
        <w:t>in</w:t>
      </w:r>
      <w:r w:rsidRPr="007B00FA">
        <w:t xml:space="preserve"> range(1, 31)]</w:t>
      </w:r>
    </w:p>
    <w:p w14:paraId="560C4D11" w14:textId="77777777" w:rsidR="007B00FA" w:rsidRPr="007B00FA" w:rsidRDefault="007B00FA" w:rsidP="007B00FA">
      <w:r w:rsidRPr="007B00FA">
        <w:t>)</w:t>
      </w:r>
    </w:p>
    <w:p w14:paraId="30F576C5" w14:textId="77777777" w:rsidR="007B00FA" w:rsidRPr="007B00FA" w:rsidRDefault="007B00FA" w:rsidP="007B00FA"/>
    <w:p w14:paraId="53DA2521" w14:textId="77777777" w:rsidR="007B00FA" w:rsidRPr="007B00FA" w:rsidRDefault="007B00FA" w:rsidP="007B00FA">
      <w:proofErr w:type="spellStart"/>
      <w:r w:rsidRPr="007B00FA">
        <w:t>X_cancer</w:t>
      </w:r>
      <w:proofErr w:type="spellEnd"/>
      <w:r w:rsidRPr="007B00FA">
        <w:t xml:space="preserve"> </w:t>
      </w:r>
      <w:r w:rsidRPr="007B00FA">
        <w:rPr>
          <w:b/>
          <w:bCs/>
        </w:rPr>
        <w:t>=</w:t>
      </w:r>
      <w:r w:rsidRPr="007B00FA">
        <w:t xml:space="preserve"> </w:t>
      </w:r>
      <w:proofErr w:type="spellStart"/>
      <w:r w:rsidRPr="007B00FA">
        <w:t>cancer</w:t>
      </w:r>
      <w:r w:rsidRPr="007B00FA">
        <w:rPr>
          <w:b/>
          <w:bCs/>
        </w:rPr>
        <w:t>.</w:t>
      </w:r>
      <w:r w:rsidRPr="007B00FA">
        <w:t>drop</w:t>
      </w:r>
      <w:proofErr w:type="spellEnd"/>
      <w:r w:rsidRPr="007B00FA">
        <w:t>(columns</w:t>
      </w:r>
      <w:r w:rsidRPr="007B00FA">
        <w:rPr>
          <w:b/>
          <w:bCs/>
        </w:rPr>
        <w:t>=</w:t>
      </w:r>
      <w:r w:rsidRPr="007B00FA">
        <w:t>["ID", "Diagnosis"])</w:t>
      </w:r>
    </w:p>
    <w:p w14:paraId="72CF3A5A" w14:textId="77777777" w:rsidR="007B00FA" w:rsidRPr="007B00FA" w:rsidRDefault="007B00FA" w:rsidP="007B00FA">
      <w:proofErr w:type="spellStart"/>
      <w:r w:rsidRPr="007B00FA">
        <w:t>y_cancer</w:t>
      </w:r>
      <w:proofErr w:type="spellEnd"/>
      <w:r w:rsidRPr="007B00FA">
        <w:t xml:space="preserve"> </w:t>
      </w:r>
      <w:r w:rsidRPr="007B00FA">
        <w:rPr>
          <w:b/>
          <w:bCs/>
        </w:rPr>
        <w:t>=</w:t>
      </w:r>
      <w:r w:rsidRPr="007B00FA">
        <w:t xml:space="preserve"> cancer["Diagnosis"]</w:t>
      </w:r>
      <w:r w:rsidRPr="007B00FA">
        <w:rPr>
          <w:b/>
          <w:bCs/>
        </w:rPr>
        <w:t>.</w:t>
      </w:r>
      <w:r w:rsidRPr="007B00FA">
        <w:t>map({"M": 1, "B": 0})</w:t>
      </w:r>
    </w:p>
    <w:p w14:paraId="12FE86F5" w14:textId="77777777" w:rsidR="007B00FA" w:rsidRPr="007B00FA" w:rsidRDefault="007B00FA" w:rsidP="007B00FA"/>
    <w:p w14:paraId="498C2D02" w14:textId="77777777" w:rsidR="007B00FA" w:rsidRPr="007B00FA" w:rsidRDefault="007B00FA" w:rsidP="007B00FA"/>
    <w:p w14:paraId="21A794EC" w14:textId="77777777" w:rsidR="007B00FA" w:rsidRPr="007B00FA" w:rsidRDefault="007B00FA" w:rsidP="007B00FA"/>
    <w:p w14:paraId="3508EA7E" w14:textId="77777777" w:rsidR="007B00FA" w:rsidRPr="007B00FA" w:rsidRDefault="007B00FA" w:rsidP="007B00FA">
      <w:r w:rsidRPr="007B00FA">
        <w:t xml:space="preserve">print("Breast Cancer shape:", </w:t>
      </w:r>
      <w:proofErr w:type="spellStart"/>
      <w:r w:rsidRPr="007B00FA">
        <w:t>X_cancer</w:t>
      </w:r>
      <w:r w:rsidRPr="007B00FA">
        <w:rPr>
          <w:b/>
          <w:bCs/>
        </w:rPr>
        <w:t>.</w:t>
      </w:r>
      <w:r w:rsidRPr="007B00FA">
        <w:t>shape</w:t>
      </w:r>
      <w:proofErr w:type="spellEnd"/>
      <w:r w:rsidRPr="007B00FA">
        <w:t>)</w:t>
      </w:r>
    </w:p>
    <w:p w14:paraId="3218A590" w14:textId="77777777" w:rsidR="007B00FA" w:rsidRPr="007B00FA" w:rsidRDefault="007B00FA" w:rsidP="007B00FA">
      <w:r w:rsidRPr="007B00FA">
        <w:rPr>
          <w:i/>
          <w:iCs/>
        </w:rPr>
        <w:lastRenderedPageBreak/>
        <w:t># Classification dataset</w:t>
      </w:r>
    </w:p>
    <w:p w14:paraId="76944B38" w14:textId="77777777" w:rsidR="007B00FA" w:rsidRPr="007B00FA" w:rsidRDefault="007B00FA" w:rsidP="007B00FA">
      <w:proofErr w:type="spellStart"/>
      <w:r w:rsidRPr="007B00FA">
        <w:t>X_cancer</w:t>
      </w:r>
      <w:proofErr w:type="spellEnd"/>
      <w:r w:rsidRPr="007B00FA">
        <w:t xml:space="preserve"> </w:t>
      </w:r>
      <w:r w:rsidRPr="007B00FA">
        <w:rPr>
          <w:b/>
          <w:bCs/>
        </w:rPr>
        <w:t>=</w:t>
      </w:r>
      <w:r w:rsidRPr="007B00FA">
        <w:t xml:space="preserve"> </w:t>
      </w:r>
      <w:proofErr w:type="spellStart"/>
      <w:r w:rsidRPr="007B00FA">
        <w:t>cancer</w:t>
      </w:r>
      <w:r w:rsidRPr="007B00FA">
        <w:rPr>
          <w:b/>
          <w:bCs/>
        </w:rPr>
        <w:t>.</w:t>
      </w:r>
      <w:r w:rsidRPr="007B00FA">
        <w:t>iloc</w:t>
      </w:r>
      <w:proofErr w:type="spellEnd"/>
      <w:proofErr w:type="gramStart"/>
      <w:r w:rsidRPr="007B00FA">
        <w:t>[:,</w:t>
      </w:r>
      <w:proofErr w:type="gramEnd"/>
      <w:r w:rsidRPr="007B00FA">
        <w:t xml:space="preserve"> 2:]</w:t>
      </w:r>
    </w:p>
    <w:p w14:paraId="32168F3E" w14:textId="77777777" w:rsidR="007B00FA" w:rsidRPr="007B00FA" w:rsidRDefault="007B00FA" w:rsidP="007B00FA">
      <w:proofErr w:type="spellStart"/>
      <w:r w:rsidRPr="007B00FA">
        <w:t>y_cancer</w:t>
      </w:r>
      <w:proofErr w:type="spellEnd"/>
      <w:r w:rsidRPr="007B00FA">
        <w:t xml:space="preserve"> </w:t>
      </w:r>
      <w:r w:rsidRPr="007B00FA">
        <w:rPr>
          <w:b/>
          <w:bCs/>
        </w:rPr>
        <w:t>=</w:t>
      </w:r>
      <w:r w:rsidRPr="007B00FA">
        <w:t xml:space="preserve"> </w:t>
      </w:r>
      <w:proofErr w:type="spellStart"/>
      <w:r w:rsidRPr="007B00FA">
        <w:t>cancer</w:t>
      </w:r>
      <w:r w:rsidRPr="007B00FA">
        <w:rPr>
          <w:b/>
          <w:bCs/>
        </w:rPr>
        <w:t>.</w:t>
      </w:r>
      <w:r w:rsidRPr="007B00FA">
        <w:t>iloc</w:t>
      </w:r>
      <w:proofErr w:type="spellEnd"/>
      <w:proofErr w:type="gramStart"/>
      <w:r w:rsidRPr="007B00FA">
        <w:t>[:,</w:t>
      </w:r>
      <w:proofErr w:type="gramEnd"/>
      <w:r w:rsidRPr="007B00FA">
        <w:t xml:space="preserve"> 1]</w:t>
      </w:r>
      <w:r w:rsidRPr="007B00FA">
        <w:rPr>
          <w:b/>
          <w:bCs/>
        </w:rPr>
        <w:t>.</w:t>
      </w:r>
      <w:r w:rsidRPr="007B00FA">
        <w:t>map({"M": 1, "B": 0})</w:t>
      </w:r>
    </w:p>
    <w:p w14:paraId="26820695" w14:textId="77777777" w:rsidR="007B00FA" w:rsidRPr="007B00FA" w:rsidRDefault="007B00FA" w:rsidP="007B00FA"/>
    <w:p w14:paraId="6543396D" w14:textId="77777777" w:rsidR="007B00FA" w:rsidRPr="007B00FA" w:rsidRDefault="007B00FA" w:rsidP="007B00FA">
      <w:r w:rsidRPr="007B00FA">
        <w:rPr>
          <w:i/>
          <w:iCs/>
        </w:rPr>
        <w:t># Regression dataset</w:t>
      </w:r>
    </w:p>
    <w:p w14:paraId="5EFEE662" w14:textId="77777777" w:rsidR="007B00FA" w:rsidRPr="007B00FA" w:rsidRDefault="007B00FA" w:rsidP="007B00FA">
      <w:proofErr w:type="spellStart"/>
      <w:r w:rsidRPr="007B00FA">
        <w:t>X_wine</w:t>
      </w:r>
      <w:proofErr w:type="spellEnd"/>
      <w:r w:rsidRPr="007B00FA">
        <w:t xml:space="preserve"> </w:t>
      </w:r>
      <w:r w:rsidRPr="007B00FA">
        <w:rPr>
          <w:b/>
          <w:bCs/>
        </w:rPr>
        <w:t>=</w:t>
      </w:r>
      <w:r w:rsidRPr="007B00FA">
        <w:t xml:space="preserve"> </w:t>
      </w:r>
      <w:proofErr w:type="spellStart"/>
      <w:r w:rsidRPr="007B00FA">
        <w:t>wine</w:t>
      </w:r>
      <w:r w:rsidRPr="007B00FA">
        <w:rPr>
          <w:b/>
          <w:bCs/>
        </w:rPr>
        <w:t>.</w:t>
      </w:r>
      <w:r w:rsidRPr="007B00FA">
        <w:t>drop</w:t>
      </w:r>
      <w:proofErr w:type="spellEnd"/>
      <w:r w:rsidRPr="007B00FA">
        <w:t>("quality", axis</w:t>
      </w:r>
      <w:r w:rsidRPr="007B00FA">
        <w:rPr>
          <w:b/>
          <w:bCs/>
        </w:rPr>
        <w:t>=</w:t>
      </w:r>
      <w:r w:rsidRPr="007B00FA">
        <w:t>1)</w:t>
      </w:r>
    </w:p>
    <w:p w14:paraId="73D92AFE" w14:textId="77777777" w:rsidR="007B00FA" w:rsidRPr="007B00FA" w:rsidRDefault="007B00FA" w:rsidP="007B00FA">
      <w:proofErr w:type="spellStart"/>
      <w:r w:rsidRPr="007B00FA">
        <w:t>y_wine</w:t>
      </w:r>
      <w:proofErr w:type="spellEnd"/>
      <w:r w:rsidRPr="007B00FA">
        <w:t xml:space="preserve"> </w:t>
      </w:r>
      <w:r w:rsidRPr="007B00FA">
        <w:rPr>
          <w:b/>
          <w:bCs/>
        </w:rPr>
        <w:t>=</w:t>
      </w:r>
      <w:r w:rsidRPr="007B00FA">
        <w:t xml:space="preserve"> wine["quality"]</w:t>
      </w:r>
    </w:p>
    <w:p w14:paraId="6D5359F7" w14:textId="77777777" w:rsidR="007B00FA" w:rsidRPr="007B00FA" w:rsidRDefault="007B00FA" w:rsidP="007B00FA"/>
    <w:p w14:paraId="31AF5723" w14:textId="77777777" w:rsidR="007B00FA" w:rsidRPr="007B00FA" w:rsidRDefault="007B00FA" w:rsidP="007B00FA">
      <w:r w:rsidRPr="007B00FA">
        <w:t>print("Data loaded successfully")</w:t>
      </w:r>
    </w:p>
    <w:p w14:paraId="2EAE9DAD" w14:textId="77777777" w:rsidR="007B00FA" w:rsidRPr="007B00FA" w:rsidRDefault="007B00FA" w:rsidP="007B00FA">
      <w:r w:rsidRPr="007B00FA">
        <w:t>Wine shape: (1599, 11)</w:t>
      </w:r>
    </w:p>
    <w:p w14:paraId="7BE3C605" w14:textId="77777777" w:rsidR="007B00FA" w:rsidRPr="007B00FA" w:rsidRDefault="007B00FA" w:rsidP="007B00FA">
      <w:r w:rsidRPr="007B00FA">
        <w:t>Breast Cancer shape: (569, 30)</w:t>
      </w:r>
    </w:p>
    <w:p w14:paraId="6C30954A" w14:textId="77777777" w:rsidR="007B00FA" w:rsidRPr="007B00FA" w:rsidRDefault="007B00FA" w:rsidP="007B00FA">
      <w:r w:rsidRPr="007B00FA">
        <w:t>Data loaded successfully</w:t>
      </w:r>
    </w:p>
    <w:p w14:paraId="1EDC323E" w14:textId="77777777" w:rsidR="007B00FA" w:rsidRPr="007B00FA" w:rsidRDefault="007B00FA" w:rsidP="007B00FA">
      <w:r w:rsidRPr="007B00FA">
        <w:t>Feature Scale Evidence</w:t>
      </w:r>
    </w:p>
    <w:p w14:paraId="00803FD5" w14:textId="77777777" w:rsidR="007B00FA" w:rsidRPr="007B00FA" w:rsidRDefault="007B00FA" w:rsidP="007B00FA">
      <w:r w:rsidRPr="007B00FA">
        <w:rPr>
          <w:b/>
          <w:bCs/>
        </w:rPr>
        <w:t>def</w:t>
      </w:r>
      <w:r w:rsidRPr="007B00FA">
        <w:t xml:space="preserve"> </w:t>
      </w:r>
      <w:proofErr w:type="spellStart"/>
      <w:r w:rsidRPr="007B00FA">
        <w:t>feature_scale_summary</w:t>
      </w:r>
      <w:proofErr w:type="spellEnd"/>
      <w:r w:rsidRPr="007B00FA">
        <w:t xml:space="preserve">(X, </w:t>
      </w:r>
      <w:proofErr w:type="spellStart"/>
      <w:r w:rsidRPr="007B00FA">
        <w:t>dataset_name</w:t>
      </w:r>
      <w:proofErr w:type="spellEnd"/>
      <w:r w:rsidRPr="007B00FA">
        <w:t>):</w:t>
      </w:r>
    </w:p>
    <w:p w14:paraId="531D708C" w14:textId="77777777" w:rsidR="007B00FA" w:rsidRPr="007B00FA" w:rsidRDefault="007B00FA" w:rsidP="007B00FA">
      <w:r w:rsidRPr="007B00FA">
        <w:t xml:space="preserve">    summary </w:t>
      </w:r>
      <w:r w:rsidRPr="007B00FA">
        <w:rPr>
          <w:b/>
          <w:bCs/>
        </w:rPr>
        <w:t>=</w:t>
      </w:r>
      <w:r w:rsidRPr="007B00FA">
        <w:t xml:space="preserve"> </w:t>
      </w:r>
      <w:proofErr w:type="spellStart"/>
      <w:r w:rsidRPr="007B00FA">
        <w:t>X</w:t>
      </w:r>
      <w:r w:rsidRPr="007B00FA">
        <w:rPr>
          <w:b/>
          <w:bCs/>
        </w:rPr>
        <w:t>.</w:t>
      </w:r>
      <w:r w:rsidRPr="007B00FA">
        <w:t>describe</w:t>
      </w:r>
      <w:proofErr w:type="spellEnd"/>
      <w:r w:rsidRPr="007B00FA">
        <w:t>()</w:t>
      </w:r>
      <w:r w:rsidRPr="007B00FA">
        <w:rPr>
          <w:b/>
          <w:bCs/>
        </w:rPr>
        <w:t>.</w:t>
      </w:r>
      <w:r w:rsidRPr="007B00FA">
        <w:t>T</w:t>
      </w:r>
    </w:p>
    <w:p w14:paraId="2B737E1C" w14:textId="77777777" w:rsidR="007B00FA" w:rsidRPr="007B00FA" w:rsidRDefault="007B00FA" w:rsidP="007B00FA">
      <w:r w:rsidRPr="007B00FA">
        <w:t xml:space="preserve">    summary["range"] </w:t>
      </w:r>
      <w:r w:rsidRPr="007B00FA">
        <w:rPr>
          <w:b/>
          <w:bCs/>
        </w:rPr>
        <w:t>=</w:t>
      </w:r>
      <w:r w:rsidRPr="007B00FA">
        <w:t xml:space="preserve"> summary["max"] </w:t>
      </w:r>
      <w:r w:rsidRPr="007B00FA">
        <w:rPr>
          <w:b/>
          <w:bCs/>
        </w:rPr>
        <w:t>-</w:t>
      </w:r>
      <w:r w:rsidRPr="007B00FA">
        <w:t xml:space="preserve"> summary["min"]</w:t>
      </w:r>
    </w:p>
    <w:p w14:paraId="08B9AF8C" w14:textId="77777777" w:rsidR="007B00FA" w:rsidRPr="007B00FA" w:rsidRDefault="007B00FA" w:rsidP="007B00FA">
      <w:r w:rsidRPr="007B00FA">
        <w:t xml:space="preserve">    summary["</w:t>
      </w:r>
      <w:proofErr w:type="spellStart"/>
      <w:r w:rsidRPr="007B00FA">
        <w:t>iqr</w:t>
      </w:r>
      <w:proofErr w:type="spellEnd"/>
      <w:r w:rsidRPr="007B00FA">
        <w:t xml:space="preserve">"] </w:t>
      </w:r>
      <w:r w:rsidRPr="007B00FA">
        <w:rPr>
          <w:b/>
          <w:bCs/>
        </w:rPr>
        <w:t>=</w:t>
      </w:r>
      <w:r w:rsidRPr="007B00FA">
        <w:t xml:space="preserve"> summary["75%"] </w:t>
      </w:r>
      <w:r w:rsidRPr="007B00FA">
        <w:rPr>
          <w:b/>
          <w:bCs/>
        </w:rPr>
        <w:t>-</w:t>
      </w:r>
      <w:r w:rsidRPr="007B00FA">
        <w:t xml:space="preserve"> summary["25%"]</w:t>
      </w:r>
    </w:p>
    <w:p w14:paraId="56904A40" w14:textId="77777777" w:rsidR="007B00FA" w:rsidRPr="007B00FA" w:rsidRDefault="007B00FA" w:rsidP="007B00FA">
      <w:r w:rsidRPr="007B00FA">
        <w:t xml:space="preserve">    </w:t>
      </w:r>
    </w:p>
    <w:p w14:paraId="787D6285" w14:textId="77777777" w:rsidR="007B00FA" w:rsidRPr="007B00FA" w:rsidRDefault="007B00FA" w:rsidP="007B00FA">
      <w:r w:rsidRPr="007B00FA">
        <w:t xml:space="preserve">    print(f"\n===== {</w:t>
      </w:r>
      <w:proofErr w:type="spellStart"/>
      <w:r w:rsidRPr="007B00FA">
        <w:t>dataset_name</w:t>
      </w:r>
      <w:proofErr w:type="spellEnd"/>
      <w:r w:rsidRPr="007B00FA">
        <w:t>} Feature Scale Summary =====")</w:t>
      </w:r>
    </w:p>
    <w:p w14:paraId="7D399062" w14:textId="77777777" w:rsidR="007B00FA" w:rsidRPr="007B00FA" w:rsidRDefault="007B00FA" w:rsidP="007B00FA">
      <w:r w:rsidRPr="007B00FA">
        <w:t xml:space="preserve">    display(summary[["min", "max", "mean", "std", "range", "</w:t>
      </w:r>
      <w:proofErr w:type="spellStart"/>
      <w:r w:rsidRPr="007B00FA">
        <w:t>iqr</w:t>
      </w:r>
      <w:proofErr w:type="spellEnd"/>
      <w:r w:rsidRPr="007B00FA">
        <w:t>"]]</w:t>
      </w:r>
    </w:p>
    <w:p w14:paraId="2464FA69" w14:textId="77777777" w:rsidR="007B00FA" w:rsidRPr="007B00FA" w:rsidRDefault="007B00FA" w:rsidP="007B00FA">
      <w:r w:rsidRPr="007B00FA">
        <w:t xml:space="preserve">            </w:t>
      </w:r>
      <w:r w:rsidRPr="007B00FA">
        <w:rPr>
          <w:b/>
          <w:bCs/>
        </w:rPr>
        <w:t>.</w:t>
      </w:r>
      <w:proofErr w:type="spellStart"/>
      <w:r w:rsidRPr="007B00FA">
        <w:t>sort_values</w:t>
      </w:r>
      <w:proofErr w:type="spellEnd"/>
      <w:r w:rsidRPr="007B00FA">
        <w:t>("range", ascending</w:t>
      </w:r>
      <w:r w:rsidRPr="007B00FA">
        <w:rPr>
          <w:b/>
          <w:bCs/>
        </w:rPr>
        <w:t>=False</w:t>
      </w:r>
      <w:r w:rsidRPr="007B00FA">
        <w:t>)</w:t>
      </w:r>
      <w:r w:rsidRPr="007B00FA">
        <w:rPr>
          <w:b/>
          <w:bCs/>
        </w:rPr>
        <w:t>.</w:t>
      </w:r>
      <w:r w:rsidRPr="007B00FA">
        <w:t>head(10))</w:t>
      </w:r>
    </w:p>
    <w:p w14:paraId="50E75CE5" w14:textId="77777777" w:rsidR="007B00FA" w:rsidRPr="007B00FA" w:rsidRDefault="007B00FA" w:rsidP="007B00FA"/>
    <w:p w14:paraId="56E3935C" w14:textId="77777777" w:rsidR="007B00FA" w:rsidRPr="007B00FA" w:rsidRDefault="007B00FA" w:rsidP="007B00FA">
      <w:proofErr w:type="spellStart"/>
      <w:r w:rsidRPr="007B00FA">
        <w:t>feature_scale_summary</w:t>
      </w:r>
      <w:proofErr w:type="spellEnd"/>
      <w:r w:rsidRPr="007B00FA">
        <w:t>(</w:t>
      </w:r>
      <w:proofErr w:type="spellStart"/>
      <w:r w:rsidRPr="007B00FA">
        <w:t>X_wine</w:t>
      </w:r>
      <w:proofErr w:type="spellEnd"/>
      <w:r w:rsidRPr="007B00FA">
        <w:t>, "Wine Quality")</w:t>
      </w:r>
    </w:p>
    <w:p w14:paraId="739905EA" w14:textId="77777777" w:rsidR="007B00FA" w:rsidRPr="007B00FA" w:rsidRDefault="007B00FA" w:rsidP="007B00FA">
      <w:proofErr w:type="spellStart"/>
      <w:r w:rsidRPr="007B00FA">
        <w:t>feature_scale_summary</w:t>
      </w:r>
      <w:proofErr w:type="spellEnd"/>
      <w:r w:rsidRPr="007B00FA">
        <w:t>(</w:t>
      </w:r>
      <w:proofErr w:type="spellStart"/>
      <w:r w:rsidRPr="007B00FA">
        <w:t>X_cancer</w:t>
      </w:r>
      <w:proofErr w:type="spellEnd"/>
      <w:r w:rsidRPr="007B00FA">
        <w:t>, "Breast Cancer")</w:t>
      </w:r>
    </w:p>
    <w:p w14:paraId="5084C583" w14:textId="77777777" w:rsidR="007B00FA" w:rsidRPr="007B00FA" w:rsidRDefault="007B00FA" w:rsidP="007B00FA">
      <w:r w:rsidRPr="007B00FA">
        <w:t>===== Wine Quality Feature Scale Summary =====</w:t>
      </w:r>
    </w:p>
    <w:tbl>
      <w:tblPr>
        <w:tblW w:w="0" w:type="auto"/>
        <w:tblCellMar>
          <w:top w:w="15" w:type="dxa"/>
          <w:left w:w="15" w:type="dxa"/>
          <w:bottom w:w="15" w:type="dxa"/>
          <w:right w:w="15" w:type="dxa"/>
        </w:tblCellMar>
        <w:tblLook w:val="04A0" w:firstRow="1" w:lastRow="0" w:firstColumn="1" w:lastColumn="0" w:noHBand="0" w:noVBand="1"/>
      </w:tblPr>
      <w:tblGrid>
        <w:gridCol w:w="2284"/>
        <w:gridCol w:w="822"/>
        <w:gridCol w:w="1078"/>
        <w:gridCol w:w="1335"/>
        <w:gridCol w:w="1335"/>
        <w:gridCol w:w="1078"/>
        <w:gridCol w:w="822"/>
      </w:tblGrid>
      <w:tr w:rsidR="007B00FA" w:rsidRPr="007B00FA" w14:paraId="60C8FA11" w14:textId="77777777">
        <w:trPr>
          <w:tblHeader/>
        </w:trPr>
        <w:tc>
          <w:tcPr>
            <w:tcW w:w="0" w:type="auto"/>
            <w:tcBorders>
              <w:top w:val="nil"/>
              <w:left w:val="nil"/>
              <w:bottom w:val="nil"/>
              <w:right w:val="nil"/>
            </w:tcBorders>
            <w:tcMar>
              <w:top w:w="120" w:type="dxa"/>
              <w:left w:w="120" w:type="dxa"/>
              <w:bottom w:w="120" w:type="dxa"/>
              <w:right w:w="120" w:type="dxa"/>
            </w:tcMar>
            <w:vAlign w:val="center"/>
            <w:hideMark/>
          </w:tcPr>
          <w:p w14:paraId="109A14D3" w14:textId="77777777" w:rsidR="007B00FA" w:rsidRPr="007B00FA" w:rsidRDefault="007B00FA" w:rsidP="007B00FA">
            <w:pPr>
              <w:rPr>
                <w:b/>
                <w:bCs/>
              </w:rPr>
            </w:pPr>
          </w:p>
        </w:tc>
        <w:tc>
          <w:tcPr>
            <w:tcW w:w="0" w:type="auto"/>
            <w:tcBorders>
              <w:top w:val="nil"/>
              <w:left w:val="nil"/>
              <w:bottom w:val="nil"/>
              <w:right w:val="nil"/>
            </w:tcBorders>
            <w:tcMar>
              <w:top w:w="120" w:type="dxa"/>
              <w:left w:w="120" w:type="dxa"/>
              <w:bottom w:w="120" w:type="dxa"/>
              <w:right w:w="120" w:type="dxa"/>
            </w:tcMar>
            <w:vAlign w:val="center"/>
            <w:hideMark/>
          </w:tcPr>
          <w:p w14:paraId="021D9B27" w14:textId="77777777" w:rsidR="007B00FA" w:rsidRPr="007B00FA" w:rsidRDefault="007B00FA" w:rsidP="007B00FA">
            <w:pPr>
              <w:rPr>
                <w:b/>
                <w:bCs/>
              </w:rPr>
            </w:pPr>
            <w:r w:rsidRPr="007B00FA">
              <w:rPr>
                <w:b/>
                <w:bCs/>
              </w:rPr>
              <w:t>min</w:t>
            </w:r>
          </w:p>
        </w:tc>
        <w:tc>
          <w:tcPr>
            <w:tcW w:w="0" w:type="auto"/>
            <w:tcBorders>
              <w:top w:val="nil"/>
              <w:left w:val="nil"/>
              <w:bottom w:val="nil"/>
              <w:right w:val="nil"/>
            </w:tcBorders>
            <w:tcMar>
              <w:top w:w="120" w:type="dxa"/>
              <w:left w:w="120" w:type="dxa"/>
              <w:bottom w:w="120" w:type="dxa"/>
              <w:right w:w="120" w:type="dxa"/>
            </w:tcMar>
            <w:vAlign w:val="center"/>
            <w:hideMark/>
          </w:tcPr>
          <w:p w14:paraId="44D5D8FF" w14:textId="77777777" w:rsidR="007B00FA" w:rsidRPr="007B00FA" w:rsidRDefault="007B00FA" w:rsidP="007B00FA">
            <w:pPr>
              <w:rPr>
                <w:b/>
                <w:bCs/>
              </w:rPr>
            </w:pPr>
            <w:r w:rsidRPr="007B00FA">
              <w:rPr>
                <w:b/>
                <w:bCs/>
              </w:rPr>
              <w:t>max</w:t>
            </w:r>
          </w:p>
        </w:tc>
        <w:tc>
          <w:tcPr>
            <w:tcW w:w="0" w:type="auto"/>
            <w:tcBorders>
              <w:top w:val="nil"/>
              <w:left w:val="nil"/>
              <w:bottom w:val="nil"/>
              <w:right w:val="nil"/>
            </w:tcBorders>
            <w:tcMar>
              <w:top w:w="120" w:type="dxa"/>
              <w:left w:w="120" w:type="dxa"/>
              <w:bottom w:w="120" w:type="dxa"/>
              <w:right w:w="120" w:type="dxa"/>
            </w:tcMar>
            <w:vAlign w:val="center"/>
            <w:hideMark/>
          </w:tcPr>
          <w:p w14:paraId="5AF28076" w14:textId="77777777" w:rsidR="007B00FA" w:rsidRPr="007B00FA" w:rsidRDefault="007B00FA" w:rsidP="007B00FA">
            <w:pPr>
              <w:rPr>
                <w:b/>
                <w:bCs/>
              </w:rPr>
            </w:pPr>
            <w:r w:rsidRPr="007B00FA">
              <w:rPr>
                <w:b/>
                <w:bCs/>
              </w:rPr>
              <w:t>mean</w:t>
            </w:r>
          </w:p>
        </w:tc>
        <w:tc>
          <w:tcPr>
            <w:tcW w:w="0" w:type="auto"/>
            <w:tcBorders>
              <w:top w:val="nil"/>
              <w:left w:val="nil"/>
              <w:bottom w:val="nil"/>
              <w:right w:val="nil"/>
            </w:tcBorders>
            <w:tcMar>
              <w:top w:w="120" w:type="dxa"/>
              <w:left w:w="120" w:type="dxa"/>
              <w:bottom w:w="120" w:type="dxa"/>
              <w:right w:w="120" w:type="dxa"/>
            </w:tcMar>
            <w:vAlign w:val="center"/>
            <w:hideMark/>
          </w:tcPr>
          <w:p w14:paraId="243706D6" w14:textId="77777777" w:rsidR="007B00FA" w:rsidRPr="007B00FA" w:rsidRDefault="007B00FA" w:rsidP="007B00FA">
            <w:pPr>
              <w:rPr>
                <w:b/>
                <w:bCs/>
              </w:rPr>
            </w:pPr>
            <w:r w:rsidRPr="007B00FA">
              <w:rPr>
                <w:b/>
                <w:bCs/>
              </w:rPr>
              <w:t>std</w:t>
            </w:r>
          </w:p>
        </w:tc>
        <w:tc>
          <w:tcPr>
            <w:tcW w:w="0" w:type="auto"/>
            <w:tcBorders>
              <w:top w:val="nil"/>
              <w:left w:val="nil"/>
              <w:bottom w:val="nil"/>
              <w:right w:val="nil"/>
            </w:tcBorders>
            <w:tcMar>
              <w:top w:w="120" w:type="dxa"/>
              <w:left w:w="120" w:type="dxa"/>
              <w:bottom w:w="120" w:type="dxa"/>
              <w:right w:w="120" w:type="dxa"/>
            </w:tcMar>
            <w:vAlign w:val="center"/>
            <w:hideMark/>
          </w:tcPr>
          <w:p w14:paraId="6E0DFCA8" w14:textId="77777777" w:rsidR="007B00FA" w:rsidRPr="007B00FA" w:rsidRDefault="007B00FA" w:rsidP="007B00FA">
            <w:pPr>
              <w:rPr>
                <w:b/>
                <w:bCs/>
              </w:rPr>
            </w:pPr>
            <w:r w:rsidRPr="007B00FA">
              <w:rPr>
                <w:b/>
                <w:bCs/>
              </w:rPr>
              <w:t>range</w:t>
            </w:r>
          </w:p>
        </w:tc>
        <w:tc>
          <w:tcPr>
            <w:tcW w:w="0" w:type="auto"/>
            <w:tcBorders>
              <w:top w:val="nil"/>
              <w:left w:val="nil"/>
              <w:bottom w:val="nil"/>
              <w:right w:val="nil"/>
            </w:tcBorders>
            <w:tcMar>
              <w:top w:w="120" w:type="dxa"/>
              <w:left w:w="120" w:type="dxa"/>
              <w:bottom w:w="120" w:type="dxa"/>
              <w:right w:w="120" w:type="dxa"/>
            </w:tcMar>
            <w:vAlign w:val="center"/>
            <w:hideMark/>
          </w:tcPr>
          <w:p w14:paraId="29A2ACB9" w14:textId="77777777" w:rsidR="007B00FA" w:rsidRPr="007B00FA" w:rsidRDefault="007B00FA" w:rsidP="007B00FA">
            <w:pPr>
              <w:rPr>
                <w:b/>
                <w:bCs/>
              </w:rPr>
            </w:pPr>
            <w:proofErr w:type="spellStart"/>
            <w:r w:rsidRPr="007B00FA">
              <w:rPr>
                <w:b/>
                <w:bCs/>
              </w:rPr>
              <w:t>iqr</w:t>
            </w:r>
            <w:proofErr w:type="spellEnd"/>
          </w:p>
        </w:tc>
      </w:tr>
      <w:tr w:rsidR="007B00FA" w:rsidRPr="007B00FA" w14:paraId="7AC00393" w14:textId="77777777">
        <w:tc>
          <w:tcPr>
            <w:tcW w:w="0" w:type="auto"/>
            <w:tcBorders>
              <w:top w:val="nil"/>
              <w:left w:val="nil"/>
              <w:bottom w:val="nil"/>
              <w:right w:val="nil"/>
            </w:tcBorders>
            <w:tcMar>
              <w:top w:w="120" w:type="dxa"/>
              <w:left w:w="120" w:type="dxa"/>
              <w:bottom w:w="120" w:type="dxa"/>
              <w:right w:w="120" w:type="dxa"/>
            </w:tcMar>
            <w:vAlign w:val="center"/>
            <w:hideMark/>
          </w:tcPr>
          <w:p w14:paraId="192E353F" w14:textId="77777777" w:rsidR="007B00FA" w:rsidRPr="007B00FA" w:rsidRDefault="007B00FA" w:rsidP="007B00FA">
            <w:pPr>
              <w:rPr>
                <w:b/>
                <w:bCs/>
              </w:rPr>
            </w:pPr>
            <w:r w:rsidRPr="007B00FA">
              <w:rPr>
                <w:b/>
                <w:bCs/>
              </w:rPr>
              <w:t xml:space="preserve">total </w:t>
            </w:r>
            <w:proofErr w:type="spellStart"/>
            <w:r w:rsidRPr="007B00FA">
              <w:rPr>
                <w:b/>
                <w:bCs/>
              </w:rPr>
              <w:t>sulfur</w:t>
            </w:r>
            <w:proofErr w:type="spellEnd"/>
            <w:r w:rsidRPr="007B00FA">
              <w:rPr>
                <w:b/>
                <w:bCs/>
              </w:rPr>
              <w:t xml:space="preserve"> dioxide</w:t>
            </w:r>
          </w:p>
        </w:tc>
        <w:tc>
          <w:tcPr>
            <w:tcW w:w="0" w:type="auto"/>
            <w:tcBorders>
              <w:top w:val="nil"/>
              <w:left w:val="nil"/>
              <w:bottom w:val="nil"/>
              <w:right w:val="nil"/>
            </w:tcBorders>
            <w:tcMar>
              <w:top w:w="120" w:type="dxa"/>
              <w:left w:w="120" w:type="dxa"/>
              <w:bottom w:w="120" w:type="dxa"/>
              <w:right w:w="120" w:type="dxa"/>
            </w:tcMar>
            <w:vAlign w:val="center"/>
            <w:hideMark/>
          </w:tcPr>
          <w:p w14:paraId="1CBD67EA" w14:textId="77777777" w:rsidR="007B00FA" w:rsidRPr="007B00FA" w:rsidRDefault="007B00FA" w:rsidP="007B00FA">
            <w:r w:rsidRPr="007B00FA">
              <w:t>6.000</w:t>
            </w:r>
          </w:p>
        </w:tc>
        <w:tc>
          <w:tcPr>
            <w:tcW w:w="0" w:type="auto"/>
            <w:tcBorders>
              <w:top w:val="nil"/>
              <w:left w:val="nil"/>
              <w:bottom w:val="nil"/>
              <w:right w:val="nil"/>
            </w:tcBorders>
            <w:tcMar>
              <w:top w:w="120" w:type="dxa"/>
              <w:left w:w="120" w:type="dxa"/>
              <w:bottom w:w="120" w:type="dxa"/>
              <w:right w:w="120" w:type="dxa"/>
            </w:tcMar>
            <w:vAlign w:val="center"/>
            <w:hideMark/>
          </w:tcPr>
          <w:p w14:paraId="29482E10" w14:textId="77777777" w:rsidR="007B00FA" w:rsidRPr="007B00FA" w:rsidRDefault="007B00FA" w:rsidP="007B00FA">
            <w:r w:rsidRPr="007B00FA">
              <w:t>289.000</w:t>
            </w:r>
          </w:p>
        </w:tc>
        <w:tc>
          <w:tcPr>
            <w:tcW w:w="0" w:type="auto"/>
            <w:tcBorders>
              <w:top w:val="nil"/>
              <w:left w:val="nil"/>
              <w:bottom w:val="nil"/>
              <w:right w:val="nil"/>
            </w:tcBorders>
            <w:tcMar>
              <w:top w:w="120" w:type="dxa"/>
              <w:left w:w="120" w:type="dxa"/>
              <w:bottom w:w="120" w:type="dxa"/>
              <w:right w:w="120" w:type="dxa"/>
            </w:tcMar>
            <w:vAlign w:val="center"/>
            <w:hideMark/>
          </w:tcPr>
          <w:p w14:paraId="511BDC2D" w14:textId="77777777" w:rsidR="007B00FA" w:rsidRPr="007B00FA" w:rsidRDefault="007B00FA" w:rsidP="007B00FA">
            <w:r w:rsidRPr="007B00FA">
              <w:t>46.467792</w:t>
            </w:r>
          </w:p>
        </w:tc>
        <w:tc>
          <w:tcPr>
            <w:tcW w:w="0" w:type="auto"/>
            <w:tcBorders>
              <w:top w:val="nil"/>
              <w:left w:val="nil"/>
              <w:bottom w:val="nil"/>
              <w:right w:val="nil"/>
            </w:tcBorders>
            <w:tcMar>
              <w:top w:w="120" w:type="dxa"/>
              <w:left w:w="120" w:type="dxa"/>
              <w:bottom w:w="120" w:type="dxa"/>
              <w:right w:w="120" w:type="dxa"/>
            </w:tcMar>
            <w:vAlign w:val="center"/>
            <w:hideMark/>
          </w:tcPr>
          <w:p w14:paraId="34DA8550" w14:textId="77777777" w:rsidR="007B00FA" w:rsidRPr="007B00FA" w:rsidRDefault="007B00FA" w:rsidP="007B00FA">
            <w:r w:rsidRPr="007B00FA">
              <w:t>32.895324</w:t>
            </w:r>
          </w:p>
        </w:tc>
        <w:tc>
          <w:tcPr>
            <w:tcW w:w="0" w:type="auto"/>
            <w:tcBorders>
              <w:top w:val="nil"/>
              <w:left w:val="nil"/>
              <w:bottom w:val="nil"/>
              <w:right w:val="nil"/>
            </w:tcBorders>
            <w:tcMar>
              <w:top w:w="120" w:type="dxa"/>
              <w:left w:w="120" w:type="dxa"/>
              <w:bottom w:w="120" w:type="dxa"/>
              <w:right w:w="120" w:type="dxa"/>
            </w:tcMar>
            <w:vAlign w:val="center"/>
            <w:hideMark/>
          </w:tcPr>
          <w:p w14:paraId="3E39152B" w14:textId="77777777" w:rsidR="007B00FA" w:rsidRPr="007B00FA" w:rsidRDefault="007B00FA" w:rsidP="007B00FA">
            <w:r w:rsidRPr="007B00FA">
              <w:t>283.000</w:t>
            </w:r>
          </w:p>
        </w:tc>
        <w:tc>
          <w:tcPr>
            <w:tcW w:w="0" w:type="auto"/>
            <w:tcBorders>
              <w:top w:val="nil"/>
              <w:left w:val="nil"/>
              <w:bottom w:val="nil"/>
              <w:right w:val="nil"/>
            </w:tcBorders>
            <w:tcMar>
              <w:top w:w="120" w:type="dxa"/>
              <w:left w:w="120" w:type="dxa"/>
              <w:bottom w:w="120" w:type="dxa"/>
              <w:right w:w="120" w:type="dxa"/>
            </w:tcMar>
            <w:vAlign w:val="center"/>
            <w:hideMark/>
          </w:tcPr>
          <w:p w14:paraId="2EEDFAEC" w14:textId="77777777" w:rsidR="007B00FA" w:rsidRPr="007B00FA" w:rsidRDefault="007B00FA" w:rsidP="007B00FA">
            <w:r w:rsidRPr="007B00FA">
              <w:t>40.00</w:t>
            </w:r>
          </w:p>
        </w:tc>
      </w:tr>
      <w:tr w:rsidR="007B00FA" w:rsidRPr="007B00FA" w14:paraId="2321825C" w14:textId="77777777">
        <w:tc>
          <w:tcPr>
            <w:tcW w:w="0" w:type="auto"/>
            <w:tcBorders>
              <w:top w:val="nil"/>
              <w:left w:val="nil"/>
              <w:bottom w:val="nil"/>
              <w:right w:val="nil"/>
            </w:tcBorders>
            <w:tcMar>
              <w:top w:w="120" w:type="dxa"/>
              <w:left w:w="120" w:type="dxa"/>
              <w:bottom w:w="120" w:type="dxa"/>
              <w:right w:w="120" w:type="dxa"/>
            </w:tcMar>
            <w:vAlign w:val="center"/>
            <w:hideMark/>
          </w:tcPr>
          <w:p w14:paraId="3356286C" w14:textId="77777777" w:rsidR="007B00FA" w:rsidRPr="007B00FA" w:rsidRDefault="007B00FA" w:rsidP="007B00FA">
            <w:pPr>
              <w:rPr>
                <w:b/>
                <w:bCs/>
              </w:rPr>
            </w:pPr>
            <w:r w:rsidRPr="007B00FA">
              <w:rPr>
                <w:b/>
                <w:bCs/>
              </w:rPr>
              <w:t xml:space="preserve">free </w:t>
            </w:r>
            <w:proofErr w:type="spellStart"/>
            <w:r w:rsidRPr="007B00FA">
              <w:rPr>
                <w:b/>
                <w:bCs/>
              </w:rPr>
              <w:t>sulfur</w:t>
            </w:r>
            <w:proofErr w:type="spellEnd"/>
            <w:r w:rsidRPr="007B00FA">
              <w:rPr>
                <w:b/>
                <w:bCs/>
              </w:rPr>
              <w:t xml:space="preserve"> dioxide</w:t>
            </w:r>
          </w:p>
        </w:tc>
        <w:tc>
          <w:tcPr>
            <w:tcW w:w="0" w:type="auto"/>
            <w:tcBorders>
              <w:top w:val="nil"/>
              <w:left w:val="nil"/>
              <w:bottom w:val="nil"/>
              <w:right w:val="nil"/>
            </w:tcBorders>
            <w:tcMar>
              <w:top w:w="120" w:type="dxa"/>
              <w:left w:w="120" w:type="dxa"/>
              <w:bottom w:w="120" w:type="dxa"/>
              <w:right w:w="120" w:type="dxa"/>
            </w:tcMar>
            <w:vAlign w:val="center"/>
            <w:hideMark/>
          </w:tcPr>
          <w:p w14:paraId="0B598131" w14:textId="77777777" w:rsidR="007B00FA" w:rsidRPr="007B00FA" w:rsidRDefault="007B00FA" w:rsidP="007B00FA">
            <w:r w:rsidRPr="007B00FA">
              <w:t>1.000</w:t>
            </w:r>
          </w:p>
        </w:tc>
        <w:tc>
          <w:tcPr>
            <w:tcW w:w="0" w:type="auto"/>
            <w:tcBorders>
              <w:top w:val="nil"/>
              <w:left w:val="nil"/>
              <w:bottom w:val="nil"/>
              <w:right w:val="nil"/>
            </w:tcBorders>
            <w:tcMar>
              <w:top w:w="120" w:type="dxa"/>
              <w:left w:w="120" w:type="dxa"/>
              <w:bottom w:w="120" w:type="dxa"/>
              <w:right w:w="120" w:type="dxa"/>
            </w:tcMar>
            <w:vAlign w:val="center"/>
            <w:hideMark/>
          </w:tcPr>
          <w:p w14:paraId="03BDF2FF" w14:textId="77777777" w:rsidR="007B00FA" w:rsidRPr="007B00FA" w:rsidRDefault="007B00FA" w:rsidP="007B00FA">
            <w:r w:rsidRPr="007B00FA">
              <w:t>72.000</w:t>
            </w:r>
          </w:p>
        </w:tc>
        <w:tc>
          <w:tcPr>
            <w:tcW w:w="0" w:type="auto"/>
            <w:tcBorders>
              <w:top w:val="nil"/>
              <w:left w:val="nil"/>
              <w:bottom w:val="nil"/>
              <w:right w:val="nil"/>
            </w:tcBorders>
            <w:tcMar>
              <w:top w:w="120" w:type="dxa"/>
              <w:left w:w="120" w:type="dxa"/>
              <w:bottom w:w="120" w:type="dxa"/>
              <w:right w:w="120" w:type="dxa"/>
            </w:tcMar>
            <w:vAlign w:val="center"/>
            <w:hideMark/>
          </w:tcPr>
          <w:p w14:paraId="291FCAF9" w14:textId="77777777" w:rsidR="007B00FA" w:rsidRPr="007B00FA" w:rsidRDefault="007B00FA" w:rsidP="007B00FA">
            <w:r w:rsidRPr="007B00FA">
              <w:t>15.874922</w:t>
            </w:r>
          </w:p>
        </w:tc>
        <w:tc>
          <w:tcPr>
            <w:tcW w:w="0" w:type="auto"/>
            <w:tcBorders>
              <w:top w:val="nil"/>
              <w:left w:val="nil"/>
              <w:bottom w:val="nil"/>
              <w:right w:val="nil"/>
            </w:tcBorders>
            <w:tcMar>
              <w:top w:w="120" w:type="dxa"/>
              <w:left w:w="120" w:type="dxa"/>
              <w:bottom w:w="120" w:type="dxa"/>
              <w:right w:w="120" w:type="dxa"/>
            </w:tcMar>
            <w:vAlign w:val="center"/>
            <w:hideMark/>
          </w:tcPr>
          <w:p w14:paraId="43BA7DFC" w14:textId="77777777" w:rsidR="007B00FA" w:rsidRPr="007B00FA" w:rsidRDefault="007B00FA" w:rsidP="007B00FA">
            <w:r w:rsidRPr="007B00FA">
              <w:t>10.460157</w:t>
            </w:r>
          </w:p>
        </w:tc>
        <w:tc>
          <w:tcPr>
            <w:tcW w:w="0" w:type="auto"/>
            <w:tcBorders>
              <w:top w:val="nil"/>
              <w:left w:val="nil"/>
              <w:bottom w:val="nil"/>
              <w:right w:val="nil"/>
            </w:tcBorders>
            <w:tcMar>
              <w:top w:w="120" w:type="dxa"/>
              <w:left w:w="120" w:type="dxa"/>
              <w:bottom w:w="120" w:type="dxa"/>
              <w:right w:w="120" w:type="dxa"/>
            </w:tcMar>
            <w:vAlign w:val="center"/>
            <w:hideMark/>
          </w:tcPr>
          <w:p w14:paraId="648009FB" w14:textId="77777777" w:rsidR="007B00FA" w:rsidRPr="007B00FA" w:rsidRDefault="007B00FA" w:rsidP="007B00FA">
            <w:r w:rsidRPr="007B00FA">
              <w:t>71.000</w:t>
            </w:r>
          </w:p>
        </w:tc>
        <w:tc>
          <w:tcPr>
            <w:tcW w:w="0" w:type="auto"/>
            <w:tcBorders>
              <w:top w:val="nil"/>
              <w:left w:val="nil"/>
              <w:bottom w:val="nil"/>
              <w:right w:val="nil"/>
            </w:tcBorders>
            <w:tcMar>
              <w:top w:w="120" w:type="dxa"/>
              <w:left w:w="120" w:type="dxa"/>
              <w:bottom w:w="120" w:type="dxa"/>
              <w:right w:w="120" w:type="dxa"/>
            </w:tcMar>
            <w:vAlign w:val="center"/>
            <w:hideMark/>
          </w:tcPr>
          <w:p w14:paraId="1F0BCF6E" w14:textId="77777777" w:rsidR="007B00FA" w:rsidRPr="007B00FA" w:rsidRDefault="007B00FA" w:rsidP="007B00FA">
            <w:r w:rsidRPr="007B00FA">
              <w:t>14.00</w:t>
            </w:r>
          </w:p>
        </w:tc>
      </w:tr>
      <w:tr w:rsidR="007B00FA" w:rsidRPr="007B00FA" w14:paraId="07EAE305" w14:textId="77777777">
        <w:tc>
          <w:tcPr>
            <w:tcW w:w="0" w:type="auto"/>
            <w:tcBorders>
              <w:top w:val="nil"/>
              <w:left w:val="nil"/>
              <w:bottom w:val="nil"/>
              <w:right w:val="nil"/>
            </w:tcBorders>
            <w:tcMar>
              <w:top w:w="120" w:type="dxa"/>
              <w:left w:w="120" w:type="dxa"/>
              <w:bottom w:w="120" w:type="dxa"/>
              <w:right w:w="120" w:type="dxa"/>
            </w:tcMar>
            <w:vAlign w:val="center"/>
            <w:hideMark/>
          </w:tcPr>
          <w:p w14:paraId="5792BD44" w14:textId="77777777" w:rsidR="007B00FA" w:rsidRPr="007B00FA" w:rsidRDefault="007B00FA" w:rsidP="007B00FA">
            <w:pPr>
              <w:rPr>
                <w:b/>
                <w:bCs/>
              </w:rPr>
            </w:pPr>
            <w:r w:rsidRPr="007B00FA">
              <w:rPr>
                <w:b/>
                <w:bCs/>
              </w:rPr>
              <w:t>residual sugar</w:t>
            </w:r>
          </w:p>
        </w:tc>
        <w:tc>
          <w:tcPr>
            <w:tcW w:w="0" w:type="auto"/>
            <w:tcBorders>
              <w:top w:val="nil"/>
              <w:left w:val="nil"/>
              <w:bottom w:val="nil"/>
              <w:right w:val="nil"/>
            </w:tcBorders>
            <w:tcMar>
              <w:top w:w="120" w:type="dxa"/>
              <w:left w:w="120" w:type="dxa"/>
              <w:bottom w:w="120" w:type="dxa"/>
              <w:right w:w="120" w:type="dxa"/>
            </w:tcMar>
            <w:vAlign w:val="center"/>
            <w:hideMark/>
          </w:tcPr>
          <w:p w14:paraId="3373BC3C" w14:textId="77777777" w:rsidR="007B00FA" w:rsidRPr="007B00FA" w:rsidRDefault="007B00FA" w:rsidP="007B00FA">
            <w:r w:rsidRPr="007B00FA">
              <w:t>0.900</w:t>
            </w:r>
          </w:p>
        </w:tc>
        <w:tc>
          <w:tcPr>
            <w:tcW w:w="0" w:type="auto"/>
            <w:tcBorders>
              <w:top w:val="nil"/>
              <w:left w:val="nil"/>
              <w:bottom w:val="nil"/>
              <w:right w:val="nil"/>
            </w:tcBorders>
            <w:tcMar>
              <w:top w:w="120" w:type="dxa"/>
              <w:left w:w="120" w:type="dxa"/>
              <w:bottom w:w="120" w:type="dxa"/>
              <w:right w:w="120" w:type="dxa"/>
            </w:tcMar>
            <w:vAlign w:val="center"/>
            <w:hideMark/>
          </w:tcPr>
          <w:p w14:paraId="7A091E2A" w14:textId="77777777" w:rsidR="007B00FA" w:rsidRPr="007B00FA" w:rsidRDefault="007B00FA" w:rsidP="007B00FA">
            <w:r w:rsidRPr="007B00FA">
              <w:t>15.500</w:t>
            </w:r>
          </w:p>
        </w:tc>
        <w:tc>
          <w:tcPr>
            <w:tcW w:w="0" w:type="auto"/>
            <w:tcBorders>
              <w:top w:val="nil"/>
              <w:left w:val="nil"/>
              <w:bottom w:val="nil"/>
              <w:right w:val="nil"/>
            </w:tcBorders>
            <w:tcMar>
              <w:top w:w="120" w:type="dxa"/>
              <w:left w:w="120" w:type="dxa"/>
              <w:bottom w:w="120" w:type="dxa"/>
              <w:right w:w="120" w:type="dxa"/>
            </w:tcMar>
            <w:vAlign w:val="center"/>
            <w:hideMark/>
          </w:tcPr>
          <w:p w14:paraId="4AD71F54" w14:textId="77777777" w:rsidR="007B00FA" w:rsidRPr="007B00FA" w:rsidRDefault="007B00FA" w:rsidP="007B00FA">
            <w:r w:rsidRPr="007B00FA">
              <w:t>2.538806</w:t>
            </w:r>
          </w:p>
        </w:tc>
        <w:tc>
          <w:tcPr>
            <w:tcW w:w="0" w:type="auto"/>
            <w:tcBorders>
              <w:top w:val="nil"/>
              <w:left w:val="nil"/>
              <w:bottom w:val="nil"/>
              <w:right w:val="nil"/>
            </w:tcBorders>
            <w:tcMar>
              <w:top w:w="120" w:type="dxa"/>
              <w:left w:w="120" w:type="dxa"/>
              <w:bottom w:w="120" w:type="dxa"/>
              <w:right w:w="120" w:type="dxa"/>
            </w:tcMar>
            <w:vAlign w:val="center"/>
            <w:hideMark/>
          </w:tcPr>
          <w:p w14:paraId="39D9ACE9" w14:textId="77777777" w:rsidR="007B00FA" w:rsidRPr="007B00FA" w:rsidRDefault="007B00FA" w:rsidP="007B00FA">
            <w:r w:rsidRPr="007B00FA">
              <w:t>1.409928</w:t>
            </w:r>
          </w:p>
        </w:tc>
        <w:tc>
          <w:tcPr>
            <w:tcW w:w="0" w:type="auto"/>
            <w:tcBorders>
              <w:top w:val="nil"/>
              <w:left w:val="nil"/>
              <w:bottom w:val="nil"/>
              <w:right w:val="nil"/>
            </w:tcBorders>
            <w:tcMar>
              <w:top w:w="120" w:type="dxa"/>
              <w:left w:w="120" w:type="dxa"/>
              <w:bottom w:w="120" w:type="dxa"/>
              <w:right w:w="120" w:type="dxa"/>
            </w:tcMar>
            <w:vAlign w:val="center"/>
            <w:hideMark/>
          </w:tcPr>
          <w:p w14:paraId="6ECB46DA" w14:textId="77777777" w:rsidR="007B00FA" w:rsidRPr="007B00FA" w:rsidRDefault="007B00FA" w:rsidP="007B00FA">
            <w:r w:rsidRPr="007B00FA">
              <w:t>14.600</w:t>
            </w:r>
          </w:p>
        </w:tc>
        <w:tc>
          <w:tcPr>
            <w:tcW w:w="0" w:type="auto"/>
            <w:tcBorders>
              <w:top w:val="nil"/>
              <w:left w:val="nil"/>
              <w:bottom w:val="nil"/>
              <w:right w:val="nil"/>
            </w:tcBorders>
            <w:tcMar>
              <w:top w:w="120" w:type="dxa"/>
              <w:left w:w="120" w:type="dxa"/>
              <w:bottom w:w="120" w:type="dxa"/>
              <w:right w:w="120" w:type="dxa"/>
            </w:tcMar>
            <w:vAlign w:val="center"/>
            <w:hideMark/>
          </w:tcPr>
          <w:p w14:paraId="0769FBBB" w14:textId="77777777" w:rsidR="007B00FA" w:rsidRPr="007B00FA" w:rsidRDefault="007B00FA" w:rsidP="007B00FA">
            <w:r w:rsidRPr="007B00FA">
              <w:t>0.70</w:t>
            </w:r>
          </w:p>
        </w:tc>
      </w:tr>
      <w:tr w:rsidR="007B00FA" w:rsidRPr="007B00FA" w14:paraId="4642C4E3" w14:textId="77777777">
        <w:tc>
          <w:tcPr>
            <w:tcW w:w="0" w:type="auto"/>
            <w:tcBorders>
              <w:top w:val="nil"/>
              <w:left w:val="nil"/>
              <w:bottom w:val="nil"/>
              <w:right w:val="nil"/>
            </w:tcBorders>
            <w:tcMar>
              <w:top w:w="120" w:type="dxa"/>
              <w:left w:w="120" w:type="dxa"/>
              <w:bottom w:w="120" w:type="dxa"/>
              <w:right w:w="120" w:type="dxa"/>
            </w:tcMar>
            <w:vAlign w:val="center"/>
            <w:hideMark/>
          </w:tcPr>
          <w:p w14:paraId="5913DF20" w14:textId="77777777" w:rsidR="007B00FA" w:rsidRPr="007B00FA" w:rsidRDefault="007B00FA" w:rsidP="007B00FA">
            <w:pPr>
              <w:rPr>
                <w:b/>
                <w:bCs/>
              </w:rPr>
            </w:pPr>
            <w:r w:rsidRPr="007B00FA">
              <w:rPr>
                <w:b/>
                <w:bCs/>
              </w:rPr>
              <w:t>fixed acidity</w:t>
            </w:r>
          </w:p>
        </w:tc>
        <w:tc>
          <w:tcPr>
            <w:tcW w:w="0" w:type="auto"/>
            <w:tcBorders>
              <w:top w:val="nil"/>
              <w:left w:val="nil"/>
              <w:bottom w:val="nil"/>
              <w:right w:val="nil"/>
            </w:tcBorders>
            <w:tcMar>
              <w:top w:w="120" w:type="dxa"/>
              <w:left w:w="120" w:type="dxa"/>
              <w:bottom w:w="120" w:type="dxa"/>
              <w:right w:w="120" w:type="dxa"/>
            </w:tcMar>
            <w:vAlign w:val="center"/>
            <w:hideMark/>
          </w:tcPr>
          <w:p w14:paraId="6A63C42F" w14:textId="77777777" w:rsidR="007B00FA" w:rsidRPr="007B00FA" w:rsidRDefault="007B00FA" w:rsidP="007B00FA">
            <w:r w:rsidRPr="007B00FA">
              <w:t>4.600</w:t>
            </w:r>
          </w:p>
        </w:tc>
        <w:tc>
          <w:tcPr>
            <w:tcW w:w="0" w:type="auto"/>
            <w:tcBorders>
              <w:top w:val="nil"/>
              <w:left w:val="nil"/>
              <w:bottom w:val="nil"/>
              <w:right w:val="nil"/>
            </w:tcBorders>
            <w:tcMar>
              <w:top w:w="120" w:type="dxa"/>
              <w:left w:w="120" w:type="dxa"/>
              <w:bottom w:w="120" w:type="dxa"/>
              <w:right w:w="120" w:type="dxa"/>
            </w:tcMar>
            <w:vAlign w:val="center"/>
            <w:hideMark/>
          </w:tcPr>
          <w:p w14:paraId="106A3F0E" w14:textId="77777777" w:rsidR="007B00FA" w:rsidRPr="007B00FA" w:rsidRDefault="007B00FA" w:rsidP="007B00FA">
            <w:r w:rsidRPr="007B00FA">
              <w:t>15.900</w:t>
            </w:r>
          </w:p>
        </w:tc>
        <w:tc>
          <w:tcPr>
            <w:tcW w:w="0" w:type="auto"/>
            <w:tcBorders>
              <w:top w:val="nil"/>
              <w:left w:val="nil"/>
              <w:bottom w:val="nil"/>
              <w:right w:val="nil"/>
            </w:tcBorders>
            <w:tcMar>
              <w:top w:w="120" w:type="dxa"/>
              <w:left w:w="120" w:type="dxa"/>
              <w:bottom w:w="120" w:type="dxa"/>
              <w:right w:w="120" w:type="dxa"/>
            </w:tcMar>
            <w:vAlign w:val="center"/>
            <w:hideMark/>
          </w:tcPr>
          <w:p w14:paraId="5701B8DA" w14:textId="77777777" w:rsidR="007B00FA" w:rsidRPr="007B00FA" w:rsidRDefault="007B00FA" w:rsidP="007B00FA">
            <w:r w:rsidRPr="007B00FA">
              <w:t>8.319637</w:t>
            </w:r>
          </w:p>
        </w:tc>
        <w:tc>
          <w:tcPr>
            <w:tcW w:w="0" w:type="auto"/>
            <w:tcBorders>
              <w:top w:val="nil"/>
              <w:left w:val="nil"/>
              <w:bottom w:val="nil"/>
              <w:right w:val="nil"/>
            </w:tcBorders>
            <w:tcMar>
              <w:top w:w="120" w:type="dxa"/>
              <w:left w:w="120" w:type="dxa"/>
              <w:bottom w:w="120" w:type="dxa"/>
              <w:right w:w="120" w:type="dxa"/>
            </w:tcMar>
            <w:vAlign w:val="center"/>
            <w:hideMark/>
          </w:tcPr>
          <w:p w14:paraId="781D68F2" w14:textId="77777777" w:rsidR="007B00FA" w:rsidRPr="007B00FA" w:rsidRDefault="007B00FA" w:rsidP="007B00FA">
            <w:r w:rsidRPr="007B00FA">
              <w:t>1.741096</w:t>
            </w:r>
          </w:p>
        </w:tc>
        <w:tc>
          <w:tcPr>
            <w:tcW w:w="0" w:type="auto"/>
            <w:tcBorders>
              <w:top w:val="nil"/>
              <w:left w:val="nil"/>
              <w:bottom w:val="nil"/>
              <w:right w:val="nil"/>
            </w:tcBorders>
            <w:tcMar>
              <w:top w:w="120" w:type="dxa"/>
              <w:left w:w="120" w:type="dxa"/>
              <w:bottom w:w="120" w:type="dxa"/>
              <w:right w:w="120" w:type="dxa"/>
            </w:tcMar>
            <w:vAlign w:val="center"/>
            <w:hideMark/>
          </w:tcPr>
          <w:p w14:paraId="1B4FFF62" w14:textId="77777777" w:rsidR="007B00FA" w:rsidRPr="007B00FA" w:rsidRDefault="007B00FA" w:rsidP="007B00FA">
            <w:r w:rsidRPr="007B00FA">
              <w:t>11.300</w:t>
            </w:r>
          </w:p>
        </w:tc>
        <w:tc>
          <w:tcPr>
            <w:tcW w:w="0" w:type="auto"/>
            <w:tcBorders>
              <w:top w:val="nil"/>
              <w:left w:val="nil"/>
              <w:bottom w:val="nil"/>
              <w:right w:val="nil"/>
            </w:tcBorders>
            <w:tcMar>
              <w:top w:w="120" w:type="dxa"/>
              <w:left w:w="120" w:type="dxa"/>
              <w:bottom w:w="120" w:type="dxa"/>
              <w:right w:w="120" w:type="dxa"/>
            </w:tcMar>
            <w:vAlign w:val="center"/>
            <w:hideMark/>
          </w:tcPr>
          <w:p w14:paraId="670502A1" w14:textId="77777777" w:rsidR="007B00FA" w:rsidRPr="007B00FA" w:rsidRDefault="007B00FA" w:rsidP="007B00FA">
            <w:r w:rsidRPr="007B00FA">
              <w:t>2.10</w:t>
            </w:r>
          </w:p>
        </w:tc>
      </w:tr>
      <w:tr w:rsidR="007B00FA" w:rsidRPr="007B00FA" w14:paraId="4B8B6E92" w14:textId="77777777">
        <w:tc>
          <w:tcPr>
            <w:tcW w:w="0" w:type="auto"/>
            <w:tcBorders>
              <w:top w:val="nil"/>
              <w:left w:val="nil"/>
              <w:bottom w:val="nil"/>
              <w:right w:val="nil"/>
            </w:tcBorders>
            <w:tcMar>
              <w:top w:w="120" w:type="dxa"/>
              <w:left w:w="120" w:type="dxa"/>
              <w:bottom w:w="120" w:type="dxa"/>
              <w:right w:w="120" w:type="dxa"/>
            </w:tcMar>
            <w:vAlign w:val="center"/>
            <w:hideMark/>
          </w:tcPr>
          <w:p w14:paraId="0A880F9C" w14:textId="77777777" w:rsidR="007B00FA" w:rsidRPr="007B00FA" w:rsidRDefault="007B00FA" w:rsidP="007B00FA">
            <w:pPr>
              <w:rPr>
                <w:b/>
                <w:bCs/>
              </w:rPr>
            </w:pPr>
            <w:r w:rsidRPr="007B00FA">
              <w:rPr>
                <w:b/>
                <w:bCs/>
              </w:rPr>
              <w:t>alcohol</w:t>
            </w:r>
          </w:p>
        </w:tc>
        <w:tc>
          <w:tcPr>
            <w:tcW w:w="0" w:type="auto"/>
            <w:tcBorders>
              <w:top w:val="nil"/>
              <w:left w:val="nil"/>
              <w:bottom w:val="nil"/>
              <w:right w:val="nil"/>
            </w:tcBorders>
            <w:tcMar>
              <w:top w:w="120" w:type="dxa"/>
              <w:left w:w="120" w:type="dxa"/>
              <w:bottom w:w="120" w:type="dxa"/>
              <w:right w:w="120" w:type="dxa"/>
            </w:tcMar>
            <w:vAlign w:val="center"/>
            <w:hideMark/>
          </w:tcPr>
          <w:p w14:paraId="20CB90AA" w14:textId="77777777" w:rsidR="007B00FA" w:rsidRPr="007B00FA" w:rsidRDefault="007B00FA" w:rsidP="007B00FA">
            <w:r w:rsidRPr="007B00FA">
              <w:t>8.400</w:t>
            </w:r>
          </w:p>
        </w:tc>
        <w:tc>
          <w:tcPr>
            <w:tcW w:w="0" w:type="auto"/>
            <w:tcBorders>
              <w:top w:val="nil"/>
              <w:left w:val="nil"/>
              <w:bottom w:val="nil"/>
              <w:right w:val="nil"/>
            </w:tcBorders>
            <w:tcMar>
              <w:top w:w="120" w:type="dxa"/>
              <w:left w:w="120" w:type="dxa"/>
              <w:bottom w:w="120" w:type="dxa"/>
              <w:right w:w="120" w:type="dxa"/>
            </w:tcMar>
            <w:vAlign w:val="center"/>
            <w:hideMark/>
          </w:tcPr>
          <w:p w14:paraId="3C799E0D" w14:textId="77777777" w:rsidR="007B00FA" w:rsidRPr="007B00FA" w:rsidRDefault="007B00FA" w:rsidP="007B00FA">
            <w:r w:rsidRPr="007B00FA">
              <w:t>14.900</w:t>
            </w:r>
          </w:p>
        </w:tc>
        <w:tc>
          <w:tcPr>
            <w:tcW w:w="0" w:type="auto"/>
            <w:tcBorders>
              <w:top w:val="nil"/>
              <w:left w:val="nil"/>
              <w:bottom w:val="nil"/>
              <w:right w:val="nil"/>
            </w:tcBorders>
            <w:tcMar>
              <w:top w:w="120" w:type="dxa"/>
              <w:left w:w="120" w:type="dxa"/>
              <w:bottom w:w="120" w:type="dxa"/>
              <w:right w:w="120" w:type="dxa"/>
            </w:tcMar>
            <w:vAlign w:val="center"/>
            <w:hideMark/>
          </w:tcPr>
          <w:p w14:paraId="20B13FD4" w14:textId="77777777" w:rsidR="007B00FA" w:rsidRPr="007B00FA" w:rsidRDefault="007B00FA" w:rsidP="007B00FA">
            <w:r w:rsidRPr="007B00FA">
              <w:t>10.422983</w:t>
            </w:r>
          </w:p>
        </w:tc>
        <w:tc>
          <w:tcPr>
            <w:tcW w:w="0" w:type="auto"/>
            <w:tcBorders>
              <w:top w:val="nil"/>
              <w:left w:val="nil"/>
              <w:bottom w:val="nil"/>
              <w:right w:val="nil"/>
            </w:tcBorders>
            <w:tcMar>
              <w:top w:w="120" w:type="dxa"/>
              <w:left w:w="120" w:type="dxa"/>
              <w:bottom w:w="120" w:type="dxa"/>
              <w:right w:w="120" w:type="dxa"/>
            </w:tcMar>
            <w:vAlign w:val="center"/>
            <w:hideMark/>
          </w:tcPr>
          <w:p w14:paraId="4AEA5918" w14:textId="77777777" w:rsidR="007B00FA" w:rsidRPr="007B00FA" w:rsidRDefault="007B00FA" w:rsidP="007B00FA">
            <w:r w:rsidRPr="007B00FA">
              <w:t>1.065668</w:t>
            </w:r>
          </w:p>
        </w:tc>
        <w:tc>
          <w:tcPr>
            <w:tcW w:w="0" w:type="auto"/>
            <w:tcBorders>
              <w:top w:val="nil"/>
              <w:left w:val="nil"/>
              <w:bottom w:val="nil"/>
              <w:right w:val="nil"/>
            </w:tcBorders>
            <w:tcMar>
              <w:top w:w="120" w:type="dxa"/>
              <w:left w:w="120" w:type="dxa"/>
              <w:bottom w:w="120" w:type="dxa"/>
              <w:right w:w="120" w:type="dxa"/>
            </w:tcMar>
            <w:vAlign w:val="center"/>
            <w:hideMark/>
          </w:tcPr>
          <w:p w14:paraId="1B68C696" w14:textId="77777777" w:rsidR="007B00FA" w:rsidRPr="007B00FA" w:rsidRDefault="007B00FA" w:rsidP="007B00FA">
            <w:r w:rsidRPr="007B00FA">
              <w:t>6.500</w:t>
            </w:r>
          </w:p>
        </w:tc>
        <w:tc>
          <w:tcPr>
            <w:tcW w:w="0" w:type="auto"/>
            <w:tcBorders>
              <w:top w:val="nil"/>
              <w:left w:val="nil"/>
              <w:bottom w:val="nil"/>
              <w:right w:val="nil"/>
            </w:tcBorders>
            <w:tcMar>
              <w:top w:w="120" w:type="dxa"/>
              <w:left w:w="120" w:type="dxa"/>
              <w:bottom w:w="120" w:type="dxa"/>
              <w:right w:w="120" w:type="dxa"/>
            </w:tcMar>
            <w:vAlign w:val="center"/>
            <w:hideMark/>
          </w:tcPr>
          <w:p w14:paraId="1D972C4E" w14:textId="77777777" w:rsidR="007B00FA" w:rsidRPr="007B00FA" w:rsidRDefault="007B00FA" w:rsidP="007B00FA">
            <w:r w:rsidRPr="007B00FA">
              <w:t>1.60</w:t>
            </w:r>
          </w:p>
        </w:tc>
      </w:tr>
      <w:tr w:rsidR="007B00FA" w:rsidRPr="007B00FA" w14:paraId="5243840E" w14:textId="77777777">
        <w:tc>
          <w:tcPr>
            <w:tcW w:w="0" w:type="auto"/>
            <w:tcBorders>
              <w:top w:val="nil"/>
              <w:left w:val="nil"/>
              <w:bottom w:val="nil"/>
              <w:right w:val="nil"/>
            </w:tcBorders>
            <w:tcMar>
              <w:top w:w="120" w:type="dxa"/>
              <w:left w:w="120" w:type="dxa"/>
              <w:bottom w:w="120" w:type="dxa"/>
              <w:right w:w="120" w:type="dxa"/>
            </w:tcMar>
            <w:vAlign w:val="center"/>
            <w:hideMark/>
          </w:tcPr>
          <w:p w14:paraId="3F1DC6C2" w14:textId="77777777" w:rsidR="007B00FA" w:rsidRPr="007B00FA" w:rsidRDefault="007B00FA" w:rsidP="007B00FA">
            <w:pPr>
              <w:rPr>
                <w:b/>
                <w:bCs/>
              </w:rPr>
            </w:pPr>
            <w:r w:rsidRPr="007B00FA">
              <w:rPr>
                <w:b/>
                <w:bCs/>
              </w:rPr>
              <w:t>sulphates</w:t>
            </w:r>
          </w:p>
        </w:tc>
        <w:tc>
          <w:tcPr>
            <w:tcW w:w="0" w:type="auto"/>
            <w:tcBorders>
              <w:top w:val="nil"/>
              <w:left w:val="nil"/>
              <w:bottom w:val="nil"/>
              <w:right w:val="nil"/>
            </w:tcBorders>
            <w:tcMar>
              <w:top w:w="120" w:type="dxa"/>
              <w:left w:w="120" w:type="dxa"/>
              <w:bottom w:w="120" w:type="dxa"/>
              <w:right w:w="120" w:type="dxa"/>
            </w:tcMar>
            <w:vAlign w:val="center"/>
            <w:hideMark/>
          </w:tcPr>
          <w:p w14:paraId="745ED3A5" w14:textId="77777777" w:rsidR="007B00FA" w:rsidRPr="007B00FA" w:rsidRDefault="007B00FA" w:rsidP="007B00FA">
            <w:r w:rsidRPr="007B00FA">
              <w:t>0.330</w:t>
            </w:r>
          </w:p>
        </w:tc>
        <w:tc>
          <w:tcPr>
            <w:tcW w:w="0" w:type="auto"/>
            <w:tcBorders>
              <w:top w:val="nil"/>
              <w:left w:val="nil"/>
              <w:bottom w:val="nil"/>
              <w:right w:val="nil"/>
            </w:tcBorders>
            <w:tcMar>
              <w:top w:w="120" w:type="dxa"/>
              <w:left w:w="120" w:type="dxa"/>
              <w:bottom w:w="120" w:type="dxa"/>
              <w:right w:w="120" w:type="dxa"/>
            </w:tcMar>
            <w:vAlign w:val="center"/>
            <w:hideMark/>
          </w:tcPr>
          <w:p w14:paraId="74EA529B" w14:textId="77777777" w:rsidR="007B00FA" w:rsidRPr="007B00FA" w:rsidRDefault="007B00FA" w:rsidP="007B00FA">
            <w:r w:rsidRPr="007B00FA">
              <w:t>2.000</w:t>
            </w:r>
          </w:p>
        </w:tc>
        <w:tc>
          <w:tcPr>
            <w:tcW w:w="0" w:type="auto"/>
            <w:tcBorders>
              <w:top w:val="nil"/>
              <w:left w:val="nil"/>
              <w:bottom w:val="nil"/>
              <w:right w:val="nil"/>
            </w:tcBorders>
            <w:tcMar>
              <w:top w:w="120" w:type="dxa"/>
              <w:left w:w="120" w:type="dxa"/>
              <w:bottom w:w="120" w:type="dxa"/>
              <w:right w:w="120" w:type="dxa"/>
            </w:tcMar>
            <w:vAlign w:val="center"/>
            <w:hideMark/>
          </w:tcPr>
          <w:p w14:paraId="5C6FF347" w14:textId="77777777" w:rsidR="007B00FA" w:rsidRPr="007B00FA" w:rsidRDefault="007B00FA" w:rsidP="007B00FA">
            <w:r w:rsidRPr="007B00FA">
              <w:t>0.658149</w:t>
            </w:r>
          </w:p>
        </w:tc>
        <w:tc>
          <w:tcPr>
            <w:tcW w:w="0" w:type="auto"/>
            <w:tcBorders>
              <w:top w:val="nil"/>
              <w:left w:val="nil"/>
              <w:bottom w:val="nil"/>
              <w:right w:val="nil"/>
            </w:tcBorders>
            <w:tcMar>
              <w:top w:w="120" w:type="dxa"/>
              <w:left w:w="120" w:type="dxa"/>
              <w:bottom w:w="120" w:type="dxa"/>
              <w:right w:w="120" w:type="dxa"/>
            </w:tcMar>
            <w:vAlign w:val="center"/>
            <w:hideMark/>
          </w:tcPr>
          <w:p w14:paraId="4DD4C515" w14:textId="77777777" w:rsidR="007B00FA" w:rsidRPr="007B00FA" w:rsidRDefault="007B00FA" w:rsidP="007B00FA">
            <w:r w:rsidRPr="007B00FA">
              <w:t>0.169507</w:t>
            </w:r>
          </w:p>
        </w:tc>
        <w:tc>
          <w:tcPr>
            <w:tcW w:w="0" w:type="auto"/>
            <w:tcBorders>
              <w:top w:val="nil"/>
              <w:left w:val="nil"/>
              <w:bottom w:val="nil"/>
              <w:right w:val="nil"/>
            </w:tcBorders>
            <w:tcMar>
              <w:top w:w="120" w:type="dxa"/>
              <w:left w:w="120" w:type="dxa"/>
              <w:bottom w:w="120" w:type="dxa"/>
              <w:right w:w="120" w:type="dxa"/>
            </w:tcMar>
            <w:vAlign w:val="center"/>
            <w:hideMark/>
          </w:tcPr>
          <w:p w14:paraId="76998BBF" w14:textId="77777777" w:rsidR="007B00FA" w:rsidRPr="007B00FA" w:rsidRDefault="007B00FA" w:rsidP="007B00FA">
            <w:r w:rsidRPr="007B00FA">
              <w:t>1.670</w:t>
            </w:r>
          </w:p>
        </w:tc>
        <w:tc>
          <w:tcPr>
            <w:tcW w:w="0" w:type="auto"/>
            <w:tcBorders>
              <w:top w:val="nil"/>
              <w:left w:val="nil"/>
              <w:bottom w:val="nil"/>
              <w:right w:val="nil"/>
            </w:tcBorders>
            <w:tcMar>
              <w:top w:w="120" w:type="dxa"/>
              <w:left w:w="120" w:type="dxa"/>
              <w:bottom w:w="120" w:type="dxa"/>
              <w:right w:w="120" w:type="dxa"/>
            </w:tcMar>
            <w:vAlign w:val="center"/>
            <w:hideMark/>
          </w:tcPr>
          <w:p w14:paraId="7B930569" w14:textId="77777777" w:rsidR="007B00FA" w:rsidRPr="007B00FA" w:rsidRDefault="007B00FA" w:rsidP="007B00FA">
            <w:r w:rsidRPr="007B00FA">
              <w:t>0.18</w:t>
            </w:r>
          </w:p>
        </w:tc>
      </w:tr>
      <w:tr w:rsidR="007B00FA" w:rsidRPr="007B00FA" w14:paraId="623A3973" w14:textId="77777777">
        <w:tc>
          <w:tcPr>
            <w:tcW w:w="0" w:type="auto"/>
            <w:tcBorders>
              <w:top w:val="nil"/>
              <w:left w:val="nil"/>
              <w:bottom w:val="nil"/>
              <w:right w:val="nil"/>
            </w:tcBorders>
            <w:tcMar>
              <w:top w:w="120" w:type="dxa"/>
              <w:left w:w="120" w:type="dxa"/>
              <w:bottom w:w="120" w:type="dxa"/>
              <w:right w:w="120" w:type="dxa"/>
            </w:tcMar>
            <w:vAlign w:val="center"/>
            <w:hideMark/>
          </w:tcPr>
          <w:p w14:paraId="032DF11F" w14:textId="77777777" w:rsidR="007B00FA" w:rsidRPr="007B00FA" w:rsidRDefault="007B00FA" w:rsidP="007B00FA">
            <w:pPr>
              <w:rPr>
                <w:b/>
                <w:bCs/>
              </w:rPr>
            </w:pPr>
            <w:r w:rsidRPr="007B00FA">
              <w:rPr>
                <w:b/>
                <w:bCs/>
              </w:rPr>
              <w:t>volatile acidity</w:t>
            </w:r>
          </w:p>
        </w:tc>
        <w:tc>
          <w:tcPr>
            <w:tcW w:w="0" w:type="auto"/>
            <w:tcBorders>
              <w:top w:val="nil"/>
              <w:left w:val="nil"/>
              <w:bottom w:val="nil"/>
              <w:right w:val="nil"/>
            </w:tcBorders>
            <w:tcMar>
              <w:top w:w="120" w:type="dxa"/>
              <w:left w:w="120" w:type="dxa"/>
              <w:bottom w:w="120" w:type="dxa"/>
              <w:right w:w="120" w:type="dxa"/>
            </w:tcMar>
            <w:vAlign w:val="center"/>
            <w:hideMark/>
          </w:tcPr>
          <w:p w14:paraId="1487D22F" w14:textId="77777777" w:rsidR="007B00FA" w:rsidRPr="007B00FA" w:rsidRDefault="007B00FA" w:rsidP="007B00FA">
            <w:r w:rsidRPr="007B00FA">
              <w:t>0.120</w:t>
            </w:r>
          </w:p>
        </w:tc>
        <w:tc>
          <w:tcPr>
            <w:tcW w:w="0" w:type="auto"/>
            <w:tcBorders>
              <w:top w:val="nil"/>
              <w:left w:val="nil"/>
              <w:bottom w:val="nil"/>
              <w:right w:val="nil"/>
            </w:tcBorders>
            <w:tcMar>
              <w:top w:w="120" w:type="dxa"/>
              <w:left w:w="120" w:type="dxa"/>
              <w:bottom w:w="120" w:type="dxa"/>
              <w:right w:w="120" w:type="dxa"/>
            </w:tcMar>
            <w:vAlign w:val="center"/>
            <w:hideMark/>
          </w:tcPr>
          <w:p w14:paraId="39971717" w14:textId="77777777" w:rsidR="007B00FA" w:rsidRPr="007B00FA" w:rsidRDefault="007B00FA" w:rsidP="007B00FA">
            <w:r w:rsidRPr="007B00FA">
              <w:t>1.580</w:t>
            </w:r>
          </w:p>
        </w:tc>
        <w:tc>
          <w:tcPr>
            <w:tcW w:w="0" w:type="auto"/>
            <w:tcBorders>
              <w:top w:val="nil"/>
              <w:left w:val="nil"/>
              <w:bottom w:val="nil"/>
              <w:right w:val="nil"/>
            </w:tcBorders>
            <w:tcMar>
              <w:top w:w="120" w:type="dxa"/>
              <w:left w:w="120" w:type="dxa"/>
              <w:bottom w:w="120" w:type="dxa"/>
              <w:right w:w="120" w:type="dxa"/>
            </w:tcMar>
            <w:vAlign w:val="center"/>
            <w:hideMark/>
          </w:tcPr>
          <w:p w14:paraId="745D98CE" w14:textId="77777777" w:rsidR="007B00FA" w:rsidRPr="007B00FA" w:rsidRDefault="007B00FA" w:rsidP="007B00FA">
            <w:r w:rsidRPr="007B00FA">
              <w:t>0.527821</w:t>
            </w:r>
          </w:p>
        </w:tc>
        <w:tc>
          <w:tcPr>
            <w:tcW w:w="0" w:type="auto"/>
            <w:tcBorders>
              <w:top w:val="nil"/>
              <w:left w:val="nil"/>
              <w:bottom w:val="nil"/>
              <w:right w:val="nil"/>
            </w:tcBorders>
            <w:tcMar>
              <w:top w:w="120" w:type="dxa"/>
              <w:left w:w="120" w:type="dxa"/>
              <w:bottom w:w="120" w:type="dxa"/>
              <w:right w:w="120" w:type="dxa"/>
            </w:tcMar>
            <w:vAlign w:val="center"/>
            <w:hideMark/>
          </w:tcPr>
          <w:p w14:paraId="45BC13AB" w14:textId="77777777" w:rsidR="007B00FA" w:rsidRPr="007B00FA" w:rsidRDefault="007B00FA" w:rsidP="007B00FA">
            <w:r w:rsidRPr="007B00FA">
              <w:t>0.179060</w:t>
            </w:r>
          </w:p>
        </w:tc>
        <w:tc>
          <w:tcPr>
            <w:tcW w:w="0" w:type="auto"/>
            <w:tcBorders>
              <w:top w:val="nil"/>
              <w:left w:val="nil"/>
              <w:bottom w:val="nil"/>
              <w:right w:val="nil"/>
            </w:tcBorders>
            <w:tcMar>
              <w:top w:w="120" w:type="dxa"/>
              <w:left w:w="120" w:type="dxa"/>
              <w:bottom w:w="120" w:type="dxa"/>
              <w:right w:w="120" w:type="dxa"/>
            </w:tcMar>
            <w:vAlign w:val="center"/>
            <w:hideMark/>
          </w:tcPr>
          <w:p w14:paraId="5B4B5246" w14:textId="77777777" w:rsidR="007B00FA" w:rsidRPr="007B00FA" w:rsidRDefault="007B00FA" w:rsidP="007B00FA">
            <w:r w:rsidRPr="007B00FA">
              <w:t>1.460</w:t>
            </w:r>
          </w:p>
        </w:tc>
        <w:tc>
          <w:tcPr>
            <w:tcW w:w="0" w:type="auto"/>
            <w:tcBorders>
              <w:top w:val="nil"/>
              <w:left w:val="nil"/>
              <w:bottom w:val="nil"/>
              <w:right w:val="nil"/>
            </w:tcBorders>
            <w:tcMar>
              <w:top w:w="120" w:type="dxa"/>
              <w:left w:w="120" w:type="dxa"/>
              <w:bottom w:w="120" w:type="dxa"/>
              <w:right w:w="120" w:type="dxa"/>
            </w:tcMar>
            <w:vAlign w:val="center"/>
            <w:hideMark/>
          </w:tcPr>
          <w:p w14:paraId="73A02862" w14:textId="77777777" w:rsidR="007B00FA" w:rsidRPr="007B00FA" w:rsidRDefault="007B00FA" w:rsidP="007B00FA">
            <w:r w:rsidRPr="007B00FA">
              <w:t>0.25</w:t>
            </w:r>
          </w:p>
        </w:tc>
      </w:tr>
      <w:tr w:rsidR="007B00FA" w:rsidRPr="007B00FA" w14:paraId="0F671975" w14:textId="77777777">
        <w:tc>
          <w:tcPr>
            <w:tcW w:w="0" w:type="auto"/>
            <w:tcBorders>
              <w:top w:val="nil"/>
              <w:left w:val="nil"/>
              <w:bottom w:val="nil"/>
              <w:right w:val="nil"/>
            </w:tcBorders>
            <w:tcMar>
              <w:top w:w="120" w:type="dxa"/>
              <w:left w:w="120" w:type="dxa"/>
              <w:bottom w:w="120" w:type="dxa"/>
              <w:right w:w="120" w:type="dxa"/>
            </w:tcMar>
            <w:vAlign w:val="center"/>
            <w:hideMark/>
          </w:tcPr>
          <w:p w14:paraId="6EBAE8BC" w14:textId="77777777" w:rsidR="007B00FA" w:rsidRPr="007B00FA" w:rsidRDefault="007B00FA" w:rsidP="007B00FA">
            <w:pPr>
              <w:rPr>
                <w:b/>
                <w:bCs/>
              </w:rPr>
            </w:pPr>
            <w:r w:rsidRPr="007B00FA">
              <w:rPr>
                <w:b/>
                <w:bCs/>
              </w:rPr>
              <w:t>pH</w:t>
            </w:r>
          </w:p>
        </w:tc>
        <w:tc>
          <w:tcPr>
            <w:tcW w:w="0" w:type="auto"/>
            <w:tcBorders>
              <w:top w:val="nil"/>
              <w:left w:val="nil"/>
              <w:bottom w:val="nil"/>
              <w:right w:val="nil"/>
            </w:tcBorders>
            <w:tcMar>
              <w:top w:w="120" w:type="dxa"/>
              <w:left w:w="120" w:type="dxa"/>
              <w:bottom w:w="120" w:type="dxa"/>
              <w:right w:w="120" w:type="dxa"/>
            </w:tcMar>
            <w:vAlign w:val="center"/>
            <w:hideMark/>
          </w:tcPr>
          <w:p w14:paraId="137F6D16" w14:textId="77777777" w:rsidR="007B00FA" w:rsidRPr="007B00FA" w:rsidRDefault="007B00FA" w:rsidP="007B00FA">
            <w:r w:rsidRPr="007B00FA">
              <w:t>2.740</w:t>
            </w:r>
          </w:p>
        </w:tc>
        <w:tc>
          <w:tcPr>
            <w:tcW w:w="0" w:type="auto"/>
            <w:tcBorders>
              <w:top w:val="nil"/>
              <w:left w:val="nil"/>
              <w:bottom w:val="nil"/>
              <w:right w:val="nil"/>
            </w:tcBorders>
            <w:tcMar>
              <w:top w:w="120" w:type="dxa"/>
              <w:left w:w="120" w:type="dxa"/>
              <w:bottom w:w="120" w:type="dxa"/>
              <w:right w:w="120" w:type="dxa"/>
            </w:tcMar>
            <w:vAlign w:val="center"/>
            <w:hideMark/>
          </w:tcPr>
          <w:p w14:paraId="1A8890FA" w14:textId="77777777" w:rsidR="007B00FA" w:rsidRPr="007B00FA" w:rsidRDefault="007B00FA" w:rsidP="007B00FA">
            <w:r w:rsidRPr="007B00FA">
              <w:t>4.010</w:t>
            </w:r>
          </w:p>
        </w:tc>
        <w:tc>
          <w:tcPr>
            <w:tcW w:w="0" w:type="auto"/>
            <w:tcBorders>
              <w:top w:val="nil"/>
              <w:left w:val="nil"/>
              <w:bottom w:val="nil"/>
              <w:right w:val="nil"/>
            </w:tcBorders>
            <w:tcMar>
              <w:top w:w="120" w:type="dxa"/>
              <w:left w:w="120" w:type="dxa"/>
              <w:bottom w:w="120" w:type="dxa"/>
              <w:right w:w="120" w:type="dxa"/>
            </w:tcMar>
            <w:vAlign w:val="center"/>
            <w:hideMark/>
          </w:tcPr>
          <w:p w14:paraId="042E9234" w14:textId="77777777" w:rsidR="007B00FA" w:rsidRPr="007B00FA" w:rsidRDefault="007B00FA" w:rsidP="007B00FA">
            <w:r w:rsidRPr="007B00FA">
              <w:t>3.311113</w:t>
            </w:r>
          </w:p>
        </w:tc>
        <w:tc>
          <w:tcPr>
            <w:tcW w:w="0" w:type="auto"/>
            <w:tcBorders>
              <w:top w:val="nil"/>
              <w:left w:val="nil"/>
              <w:bottom w:val="nil"/>
              <w:right w:val="nil"/>
            </w:tcBorders>
            <w:tcMar>
              <w:top w:w="120" w:type="dxa"/>
              <w:left w:w="120" w:type="dxa"/>
              <w:bottom w:w="120" w:type="dxa"/>
              <w:right w:w="120" w:type="dxa"/>
            </w:tcMar>
            <w:vAlign w:val="center"/>
            <w:hideMark/>
          </w:tcPr>
          <w:p w14:paraId="09AB7E08" w14:textId="77777777" w:rsidR="007B00FA" w:rsidRPr="007B00FA" w:rsidRDefault="007B00FA" w:rsidP="007B00FA">
            <w:r w:rsidRPr="007B00FA">
              <w:t>0.154386</w:t>
            </w:r>
          </w:p>
        </w:tc>
        <w:tc>
          <w:tcPr>
            <w:tcW w:w="0" w:type="auto"/>
            <w:tcBorders>
              <w:top w:val="nil"/>
              <w:left w:val="nil"/>
              <w:bottom w:val="nil"/>
              <w:right w:val="nil"/>
            </w:tcBorders>
            <w:tcMar>
              <w:top w:w="120" w:type="dxa"/>
              <w:left w:w="120" w:type="dxa"/>
              <w:bottom w:w="120" w:type="dxa"/>
              <w:right w:w="120" w:type="dxa"/>
            </w:tcMar>
            <w:vAlign w:val="center"/>
            <w:hideMark/>
          </w:tcPr>
          <w:p w14:paraId="130EA1AC" w14:textId="77777777" w:rsidR="007B00FA" w:rsidRPr="007B00FA" w:rsidRDefault="007B00FA" w:rsidP="007B00FA">
            <w:r w:rsidRPr="007B00FA">
              <w:t>1.270</w:t>
            </w:r>
          </w:p>
        </w:tc>
        <w:tc>
          <w:tcPr>
            <w:tcW w:w="0" w:type="auto"/>
            <w:tcBorders>
              <w:top w:val="nil"/>
              <w:left w:val="nil"/>
              <w:bottom w:val="nil"/>
              <w:right w:val="nil"/>
            </w:tcBorders>
            <w:tcMar>
              <w:top w:w="120" w:type="dxa"/>
              <w:left w:w="120" w:type="dxa"/>
              <w:bottom w:w="120" w:type="dxa"/>
              <w:right w:w="120" w:type="dxa"/>
            </w:tcMar>
            <w:vAlign w:val="center"/>
            <w:hideMark/>
          </w:tcPr>
          <w:p w14:paraId="335CEFC5" w14:textId="77777777" w:rsidR="007B00FA" w:rsidRPr="007B00FA" w:rsidRDefault="007B00FA" w:rsidP="007B00FA">
            <w:r w:rsidRPr="007B00FA">
              <w:t>0.19</w:t>
            </w:r>
          </w:p>
        </w:tc>
      </w:tr>
      <w:tr w:rsidR="007B00FA" w:rsidRPr="007B00FA" w14:paraId="13EB049D" w14:textId="77777777">
        <w:tc>
          <w:tcPr>
            <w:tcW w:w="0" w:type="auto"/>
            <w:tcBorders>
              <w:top w:val="nil"/>
              <w:left w:val="nil"/>
              <w:bottom w:val="nil"/>
              <w:right w:val="nil"/>
            </w:tcBorders>
            <w:tcMar>
              <w:top w:w="120" w:type="dxa"/>
              <w:left w:w="120" w:type="dxa"/>
              <w:bottom w:w="120" w:type="dxa"/>
              <w:right w:w="120" w:type="dxa"/>
            </w:tcMar>
            <w:vAlign w:val="center"/>
            <w:hideMark/>
          </w:tcPr>
          <w:p w14:paraId="01485C86" w14:textId="77777777" w:rsidR="007B00FA" w:rsidRPr="007B00FA" w:rsidRDefault="007B00FA" w:rsidP="007B00FA">
            <w:pPr>
              <w:rPr>
                <w:b/>
                <w:bCs/>
              </w:rPr>
            </w:pPr>
            <w:r w:rsidRPr="007B00FA">
              <w:rPr>
                <w:b/>
                <w:bCs/>
              </w:rPr>
              <w:t>citric acid</w:t>
            </w:r>
          </w:p>
        </w:tc>
        <w:tc>
          <w:tcPr>
            <w:tcW w:w="0" w:type="auto"/>
            <w:tcBorders>
              <w:top w:val="nil"/>
              <w:left w:val="nil"/>
              <w:bottom w:val="nil"/>
              <w:right w:val="nil"/>
            </w:tcBorders>
            <w:tcMar>
              <w:top w:w="120" w:type="dxa"/>
              <w:left w:w="120" w:type="dxa"/>
              <w:bottom w:w="120" w:type="dxa"/>
              <w:right w:w="120" w:type="dxa"/>
            </w:tcMar>
            <w:vAlign w:val="center"/>
            <w:hideMark/>
          </w:tcPr>
          <w:p w14:paraId="50122AF0" w14:textId="77777777" w:rsidR="007B00FA" w:rsidRPr="007B00FA" w:rsidRDefault="007B00FA" w:rsidP="007B00FA">
            <w:r w:rsidRPr="007B00FA">
              <w:t>0.000</w:t>
            </w:r>
          </w:p>
        </w:tc>
        <w:tc>
          <w:tcPr>
            <w:tcW w:w="0" w:type="auto"/>
            <w:tcBorders>
              <w:top w:val="nil"/>
              <w:left w:val="nil"/>
              <w:bottom w:val="nil"/>
              <w:right w:val="nil"/>
            </w:tcBorders>
            <w:tcMar>
              <w:top w:w="120" w:type="dxa"/>
              <w:left w:w="120" w:type="dxa"/>
              <w:bottom w:w="120" w:type="dxa"/>
              <w:right w:w="120" w:type="dxa"/>
            </w:tcMar>
            <w:vAlign w:val="center"/>
            <w:hideMark/>
          </w:tcPr>
          <w:p w14:paraId="6406241C" w14:textId="77777777" w:rsidR="007B00FA" w:rsidRPr="007B00FA" w:rsidRDefault="007B00FA" w:rsidP="007B00FA">
            <w:r w:rsidRPr="007B00FA">
              <w:t>1.000</w:t>
            </w:r>
          </w:p>
        </w:tc>
        <w:tc>
          <w:tcPr>
            <w:tcW w:w="0" w:type="auto"/>
            <w:tcBorders>
              <w:top w:val="nil"/>
              <w:left w:val="nil"/>
              <w:bottom w:val="nil"/>
              <w:right w:val="nil"/>
            </w:tcBorders>
            <w:tcMar>
              <w:top w:w="120" w:type="dxa"/>
              <w:left w:w="120" w:type="dxa"/>
              <w:bottom w:w="120" w:type="dxa"/>
              <w:right w:w="120" w:type="dxa"/>
            </w:tcMar>
            <w:vAlign w:val="center"/>
            <w:hideMark/>
          </w:tcPr>
          <w:p w14:paraId="5AA43331" w14:textId="77777777" w:rsidR="007B00FA" w:rsidRPr="007B00FA" w:rsidRDefault="007B00FA" w:rsidP="007B00FA">
            <w:r w:rsidRPr="007B00FA">
              <w:t>0.270976</w:t>
            </w:r>
          </w:p>
        </w:tc>
        <w:tc>
          <w:tcPr>
            <w:tcW w:w="0" w:type="auto"/>
            <w:tcBorders>
              <w:top w:val="nil"/>
              <w:left w:val="nil"/>
              <w:bottom w:val="nil"/>
              <w:right w:val="nil"/>
            </w:tcBorders>
            <w:tcMar>
              <w:top w:w="120" w:type="dxa"/>
              <w:left w:w="120" w:type="dxa"/>
              <w:bottom w:w="120" w:type="dxa"/>
              <w:right w:w="120" w:type="dxa"/>
            </w:tcMar>
            <w:vAlign w:val="center"/>
            <w:hideMark/>
          </w:tcPr>
          <w:p w14:paraId="684CC3A7" w14:textId="77777777" w:rsidR="007B00FA" w:rsidRPr="007B00FA" w:rsidRDefault="007B00FA" w:rsidP="007B00FA">
            <w:r w:rsidRPr="007B00FA">
              <w:t>0.194801</w:t>
            </w:r>
          </w:p>
        </w:tc>
        <w:tc>
          <w:tcPr>
            <w:tcW w:w="0" w:type="auto"/>
            <w:tcBorders>
              <w:top w:val="nil"/>
              <w:left w:val="nil"/>
              <w:bottom w:val="nil"/>
              <w:right w:val="nil"/>
            </w:tcBorders>
            <w:tcMar>
              <w:top w:w="120" w:type="dxa"/>
              <w:left w:w="120" w:type="dxa"/>
              <w:bottom w:w="120" w:type="dxa"/>
              <w:right w:w="120" w:type="dxa"/>
            </w:tcMar>
            <w:vAlign w:val="center"/>
            <w:hideMark/>
          </w:tcPr>
          <w:p w14:paraId="63FACA3D" w14:textId="77777777" w:rsidR="007B00FA" w:rsidRPr="007B00FA" w:rsidRDefault="007B00FA" w:rsidP="007B00FA">
            <w:r w:rsidRPr="007B00FA">
              <w:t>1.000</w:t>
            </w:r>
          </w:p>
        </w:tc>
        <w:tc>
          <w:tcPr>
            <w:tcW w:w="0" w:type="auto"/>
            <w:tcBorders>
              <w:top w:val="nil"/>
              <w:left w:val="nil"/>
              <w:bottom w:val="nil"/>
              <w:right w:val="nil"/>
            </w:tcBorders>
            <w:tcMar>
              <w:top w:w="120" w:type="dxa"/>
              <w:left w:w="120" w:type="dxa"/>
              <w:bottom w:w="120" w:type="dxa"/>
              <w:right w:w="120" w:type="dxa"/>
            </w:tcMar>
            <w:vAlign w:val="center"/>
            <w:hideMark/>
          </w:tcPr>
          <w:p w14:paraId="272D6792" w14:textId="77777777" w:rsidR="007B00FA" w:rsidRPr="007B00FA" w:rsidRDefault="007B00FA" w:rsidP="007B00FA">
            <w:r w:rsidRPr="007B00FA">
              <w:t>0.33</w:t>
            </w:r>
          </w:p>
        </w:tc>
      </w:tr>
      <w:tr w:rsidR="007B00FA" w:rsidRPr="007B00FA" w14:paraId="094A30E6" w14:textId="77777777">
        <w:tc>
          <w:tcPr>
            <w:tcW w:w="0" w:type="auto"/>
            <w:tcBorders>
              <w:top w:val="nil"/>
              <w:left w:val="nil"/>
              <w:bottom w:val="nil"/>
              <w:right w:val="nil"/>
            </w:tcBorders>
            <w:tcMar>
              <w:top w:w="120" w:type="dxa"/>
              <w:left w:w="120" w:type="dxa"/>
              <w:bottom w:w="120" w:type="dxa"/>
              <w:right w:w="120" w:type="dxa"/>
            </w:tcMar>
            <w:vAlign w:val="center"/>
            <w:hideMark/>
          </w:tcPr>
          <w:p w14:paraId="3A1CB3D5" w14:textId="77777777" w:rsidR="007B00FA" w:rsidRPr="007B00FA" w:rsidRDefault="007B00FA" w:rsidP="007B00FA">
            <w:pPr>
              <w:rPr>
                <w:b/>
                <w:bCs/>
              </w:rPr>
            </w:pPr>
            <w:r w:rsidRPr="007B00FA">
              <w:rPr>
                <w:b/>
                <w:bCs/>
              </w:rPr>
              <w:t>chlorides</w:t>
            </w:r>
          </w:p>
        </w:tc>
        <w:tc>
          <w:tcPr>
            <w:tcW w:w="0" w:type="auto"/>
            <w:tcBorders>
              <w:top w:val="nil"/>
              <w:left w:val="nil"/>
              <w:bottom w:val="nil"/>
              <w:right w:val="nil"/>
            </w:tcBorders>
            <w:tcMar>
              <w:top w:w="120" w:type="dxa"/>
              <w:left w:w="120" w:type="dxa"/>
              <w:bottom w:w="120" w:type="dxa"/>
              <w:right w:w="120" w:type="dxa"/>
            </w:tcMar>
            <w:vAlign w:val="center"/>
            <w:hideMark/>
          </w:tcPr>
          <w:p w14:paraId="7A2BC014" w14:textId="77777777" w:rsidR="007B00FA" w:rsidRPr="007B00FA" w:rsidRDefault="007B00FA" w:rsidP="007B00FA">
            <w:r w:rsidRPr="007B00FA">
              <w:t>0.012</w:t>
            </w:r>
          </w:p>
        </w:tc>
        <w:tc>
          <w:tcPr>
            <w:tcW w:w="0" w:type="auto"/>
            <w:tcBorders>
              <w:top w:val="nil"/>
              <w:left w:val="nil"/>
              <w:bottom w:val="nil"/>
              <w:right w:val="nil"/>
            </w:tcBorders>
            <w:tcMar>
              <w:top w:w="120" w:type="dxa"/>
              <w:left w:w="120" w:type="dxa"/>
              <w:bottom w:w="120" w:type="dxa"/>
              <w:right w:w="120" w:type="dxa"/>
            </w:tcMar>
            <w:vAlign w:val="center"/>
            <w:hideMark/>
          </w:tcPr>
          <w:p w14:paraId="7B74A6F7" w14:textId="77777777" w:rsidR="007B00FA" w:rsidRPr="007B00FA" w:rsidRDefault="007B00FA" w:rsidP="007B00FA">
            <w:r w:rsidRPr="007B00FA">
              <w:t>0.611</w:t>
            </w:r>
          </w:p>
        </w:tc>
        <w:tc>
          <w:tcPr>
            <w:tcW w:w="0" w:type="auto"/>
            <w:tcBorders>
              <w:top w:val="nil"/>
              <w:left w:val="nil"/>
              <w:bottom w:val="nil"/>
              <w:right w:val="nil"/>
            </w:tcBorders>
            <w:tcMar>
              <w:top w:w="120" w:type="dxa"/>
              <w:left w:w="120" w:type="dxa"/>
              <w:bottom w:w="120" w:type="dxa"/>
              <w:right w:w="120" w:type="dxa"/>
            </w:tcMar>
            <w:vAlign w:val="center"/>
            <w:hideMark/>
          </w:tcPr>
          <w:p w14:paraId="45363A8E" w14:textId="77777777" w:rsidR="007B00FA" w:rsidRPr="007B00FA" w:rsidRDefault="007B00FA" w:rsidP="007B00FA">
            <w:r w:rsidRPr="007B00FA">
              <w:t>0.087467</w:t>
            </w:r>
          </w:p>
        </w:tc>
        <w:tc>
          <w:tcPr>
            <w:tcW w:w="0" w:type="auto"/>
            <w:tcBorders>
              <w:top w:val="nil"/>
              <w:left w:val="nil"/>
              <w:bottom w:val="nil"/>
              <w:right w:val="nil"/>
            </w:tcBorders>
            <w:tcMar>
              <w:top w:w="120" w:type="dxa"/>
              <w:left w:w="120" w:type="dxa"/>
              <w:bottom w:w="120" w:type="dxa"/>
              <w:right w:w="120" w:type="dxa"/>
            </w:tcMar>
            <w:vAlign w:val="center"/>
            <w:hideMark/>
          </w:tcPr>
          <w:p w14:paraId="4C7137EC" w14:textId="77777777" w:rsidR="007B00FA" w:rsidRPr="007B00FA" w:rsidRDefault="007B00FA" w:rsidP="007B00FA">
            <w:r w:rsidRPr="007B00FA">
              <w:t>0.047065</w:t>
            </w:r>
          </w:p>
        </w:tc>
        <w:tc>
          <w:tcPr>
            <w:tcW w:w="0" w:type="auto"/>
            <w:tcBorders>
              <w:top w:val="nil"/>
              <w:left w:val="nil"/>
              <w:bottom w:val="nil"/>
              <w:right w:val="nil"/>
            </w:tcBorders>
            <w:tcMar>
              <w:top w:w="120" w:type="dxa"/>
              <w:left w:w="120" w:type="dxa"/>
              <w:bottom w:w="120" w:type="dxa"/>
              <w:right w:w="120" w:type="dxa"/>
            </w:tcMar>
            <w:vAlign w:val="center"/>
            <w:hideMark/>
          </w:tcPr>
          <w:p w14:paraId="2E7B2683" w14:textId="77777777" w:rsidR="007B00FA" w:rsidRPr="007B00FA" w:rsidRDefault="007B00FA" w:rsidP="007B00FA">
            <w:r w:rsidRPr="007B00FA">
              <w:t>0.599</w:t>
            </w:r>
          </w:p>
        </w:tc>
        <w:tc>
          <w:tcPr>
            <w:tcW w:w="0" w:type="auto"/>
            <w:tcBorders>
              <w:top w:val="nil"/>
              <w:left w:val="nil"/>
              <w:bottom w:val="nil"/>
              <w:right w:val="nil"/>
            </w:tcBorders>
            <w:tcMar>
              <w:top w:w="120" w:type="dxa"/>
              <w:left w:w="120" w:type="dxa"/>
              <w:bottom w:w="120" w:type="dxa"/>
              <w:right w:w="120" w:type="dxa"/>
            </w:tcMar>
            <w:vAlign w:val="center"/>
            <w:hideMark/>
          </w:tcPr>
          <w:p w14:paraId="458137E5" w14:textId="77777777" w:rsidR="007B00FA" w:rsidRPr="007B00FA" w:rsidRDefault="007B00FA" w:rsidP="007B00FA">
            <w:r w:rsidRPr="007B00FA">
              <w:t>0.02</w:t>
            </w:r>
          </w:p>
        </w:tc>
      </w:tr>
    </w:tbl>
    <w:p w14:paraId="7E429FD3" w14:textId="77777777" w:rsidR="007B00FA" w:rsidRPr="007B00FA" w:rsidRDefault="007B00FA" w:rsidP="007B00FA">
      <w:r w:rsidRPr="007B00FA">
        <w:t>===== Breast Cancer Feature Scale Summary =====</w:t>
      </w:r>
    </w:p>
    <w:tbl>
      <w:tblPr>
        <w:tblW w:w="0" w:type="auto"/>
        <w:tblCellMar>
          <w:top w:w="15" w:type="dxa"/>
          <w:left w:w="15" w:type="dxa"/>
          <w:bottom w:w="15" w:type="dxa"/>
          <w:right w:w="15" w:type="dxa"/>
        </w:tblCellMar>
        <w:tblLook w:val="04A0" w:firstRow="1" w:lastRow="0" w:firstColumn="1" w:lastColumn="0" w:noHBand="0" w:noVBand="1"/>
      </w:tblPr>
      <w:tblGrid>
        <w:gridCol w:w="1394"/>
        <w:gridCol w:w="1078"/>
        <w:gridCol w:w="1078"/>
        <w:gridCol w:w="1463"/>
        <w:gridCol w:w="1463"/>
        <w:gridCol w:w="1206"/>
        <w:gridCol w:w="1078"/>
      </w:tblGrid>
      <w:tr w:rsidR="007B00FA" w:rsidRPr="007B00FA" w14:paraId="73E7F7D3" w14:textId="77777777">
        <w:trPr>
          <w:tblHeader/>
        </w:trPr>
        <w:tc>
          <w:tcPr>
            <w:tcW w:w="0" w:type="auto"/>
            <w:tcBorders>
              <w:top w:val="nil"/>
              <w:left w:val="nil"/>
              <w:bottom w:val="nil"/>
              <w:right w:val="nil"/>
            </w:tcBorders>
            <w:tcMar>
              <w:top w:w="120" w:type="dxa"/>
              <w:left w:w="120" w:type="dxa"/>
              <w:bottom w:w="120" w:type="dxa"/>
              <w:right w:w="120" w:type="dxa"/>
            </w:tcMar>
            <w:vAlign w:val="center"/>
            <w:hideMark/>
          </w:tcPr>
          <w:p w14:paraId="5CFA4B4D" w14:textId="77777777" w:rsidR="007B00FA" w:rsidRPr="007B00FA" w:rsidRDefault="007B00FA" w:rsidP="007B00FA"/>
        </w:tc>
        <w:tc>
          <w:tcPr>
            <w:tcW w:w="0" w:type="auto"/>
            <w:tcBorders>
              <w:top w:val="nil"/>
              <w:left w:val="nil"/>
              <w:bottom w:val="nil"/>
              <w:right w:val="nil"/>
            </w:tcBorders>
            <w:tcMar>
              <w:top w:w="120" w:type="dxa"/>
              <w:left w:w="120" w:type="dxa"/>
              <w:bottom w:w="120" w:type="dxa"/>
              <w:right w:w="120" w:type="dxa"/>
            </w:tcMar>
            <w:vAlign w:val="center"/>
            <w:hideMark/>
          </w:tcPr>
          <w:p w14:paraId="0927A750" w14:textId="77777777" w:rsidR="007B00FA" w:rsidRPr="007B00FA" w:rsidRDefault="007B00FA" w:rsidP="007B00FA">
            <w:pPr>
              <w:rPr>
                <w:b/>
                <w:bCs/>
              </w:rPr>
            </w:pPr>
            <w:r w:rsidRPr="007B00FA">
              <w:rPr>
                <w:b/>
                <w:bCs/>
              </w:rPr>
              <w:t>min</w:t>
            </w:r>
          </w:p>
        </w:tc>
        <w:tc>
          <w:tcPr>
            <w:tcW w:w="0" w:type="auto"/>
            <w:tcBorders>
              <w:top w:val="nil"/>
              <w:left w:val="nil"/>
              <w:bottom w:val="nil"/>
              <w:right w:val="nil"/>
            </w:tcBorders>
            <w:tcMar>
              <w:top w:w="120" w:type="dxa"/>
              <w:left w:w="120" w:type="dxa"/>
              <w:bottom w:w="120" w:type="dxa"/>
              <w:right w:w="120" w:type="dxa"/>
            </w:tcMar>
            <w:vAlign w:val="center"/>
            <w:hideMark/>
          </w:tcPr>
          <w:p w14:paraId="514A4F79" w14:textId="77777777" w:rsidR="007B00FA" w:rsidRPr="007B00FA" w:rsidRDefault="007B00FA" w:rsidP="007B00FA">
            <w:pPr>
              <w:rPr>
                <w:b/>
                <w:bCs/>
              </w:rPr>
            </w:pPr>
            <w:r w:rsidRPr="007B00FA">
              <w:rPr>
                <w:b/>
                <w:bCs/>
              </w:rPr>
              <w:t>max</w:t>
            </w:r>
          </w:p>
        </w:tc>
        <w:tc>
          <w:tcPr>
            <w:tcW w:w="0" w:type="auto"/>
            <w:tcBorders>
              <w:top w:val="nil"/>
              <w:left w:val="nil"/>
              <w:bottom w:val="nil"/>
              <w:right w:val="nil"/>
            </w:tcBorders>
            <w:tcMar>
              <w:top w:w="120" w:type="dxa"/>
              <w:left w:w="120" w:type="dxa"/>
              <w:bottom w:w="120" w:type="dxa"/>
              <w:right w:w="120" w:type="dxa"/>
            </w:tcMar>
            <w:vAlign w:val="center"/>
            <w:hideMark/>
          </w:tcPr>
          <w:p w14:paraId="2AD7C3A1" w14:textId="77777777" w:rsidR="007B00FA" w:rsidRPr="007B00FA" w:rsidRDefault="007B00FA" w:rsidP="007B00FA">
            <w:pPr>
              <w:rPr>
                <w:b/>
                <w:bCs/>
              </w:rPr>
            </w:pPr>
            <w:r w:rsidRPr="007B00FA">
              <w:rPr>
                <w:b/>
                <w:bCs/>
              </w:rPr>
              <w:t>mean</w:t>
            </w:r>
          </w:p>
        </w:tc>
        <w:tc>
          <w:tcPr>
            <w:tcW w:w="0" w:type="auto"/>
            <w:tcBorders>
              <w:top w:val="nil"/>
              <w:left w:val="nil"/>
              <w:bottom w:val="nil"/>
              <w:right w:val="nil"/>
            </w:tcBorders>
            <w:tcMar>
              <w:top w:w="120" w:type="dxa"/>
              <w:left w:w="120" w:type="dxa"/>
              <w:bottom w:w="120" w:type="dxa"/>
              <w:right w:w="120" w:type="dxa"/>
            </w:tcMar>
            <w:vAlign w:val="center"/>
            <w:hideMark/>
          </w:tcPr>
          <w:p w14:paraId="3278B5D4" w14:textId="77777777" w:rsidR="007B00FA" w:rsidRPr="007B00FA" w:rsidRDefault="007B00FA" w:rsidP="007B00FA">
            <w:pPr>
              <w:rPr>
                <w:b/>
                <w:bCs/>
              </w:rPr>
            </w:pPr>
            <w:r w:rsidRPr="007B00FA">
              <w:rPr>
                <w:b/>
                <w:bCs/>
              </w:rPr>
              <w:t>std</w:t>
            </w:r>
          </w:p>
        </w:tc>
        <w:tc>
          <w:tcPr>
            <w:tcW w:w="0" w:type="auto"/>
            <w:tcBorders>
              <w:top w:val="nil"/>
              <w:left w:val="nil"/>
              <w:bottom w:val="nil"/>
              <w:right w:val="nil"/>
            </w:tcBorders>
            <w:tcMar>
              <w:top w:w="120" w:type="dxa"/>
              <w:left w:w="120" w:type="dxa"/>
              <w:bottom w:w="120" w:type="dxa"/>
              <w:right w:w="120" w:type="dxa"/>
            </w:tcMar>
            <w:vAlign w:val="center"/>
            <w:hideMark/>
          </w:tcPr>
          <w:p w14:paraId="5BE464A6" w14:textId="77777777" w:rsidR="007B00FA" w:rsidRPr="007B00FA" w:rsidRDefault="007B00FA" w:rsidP="007B00FA">
            <w:pPr>
              <w:rPr>
                <w:b/>
                <w:bCs/>
              </w:rPr>
            </w:pPr>
            <w:r w:rsidRPr="007B00FA">
              <w:rPr>
                <w:b/>
                <w:bCs/>
              </w:rPr>
              <w:t>range</w:t>
            </w:r>
          </w:p>
        </w:tc>
        <w:tc>
          <w:tcPr>
            <w:tcW w:w="0" w:type="auto"/>
            <w:tcBorders>
              <w:top w:val="nil"/>
              <w:left w:val="nil"/>
              <w:bottom w:val="nil"/>
              <w:right w:val="nil"/>
            </w:tcBorders>
            <w:tcMar>
              <w:top w:w="120" w:type="dxa"/>
              <w:left w:w="120" w:type="dxa"/>
              <w:bottom w:w="120" w:type="dxa"/>
              <w:right w:w="120" w:type="dxa"/>
            </w:tcMar>
            <w:vAlign w:val="center"/>
            <w:hideMark/>
          </w:tcPr>
          <w:p w14:paraId="63F61DF4" w14:textId="77777777" w:rsidR="007B00FA" w:rsidRPr="007B00FA" w:rsidRDefault="007B00FA" w:rsidP="007B00FA">
            <w:pPr>
              <w:rPr>
                <w:b/>
                <w:bCs/>
              </w:rPr>
            </w:pPr>
            <w:proofErr w:type="spellStart"/>
            <w:r w:rsidRPr="007B00FA">
              <w:rPr>
                <w:b/>
                <w:bCs/>
              </w:rPr>
              <w:t>iqr</w:t>
            </w:r>
            <w:proofErr w:type="spellEnd"/>
          </w:p>
        </w:tc>
      </w:tr>
      <w:tr w:rsidR="007B00FA" w:rsidRPr="007B00FA" w14:paraId="003F0654" w14:textId="77777777">
        <w:tc>
          <w:tcPr>
            <w:tcW w:w="0" w:type="auto"/>
            <w:tcBorders>
              <w:top w:val="nil"/>
              <w:left w:val="nil"/>
              <w:bottom w:val="nil"/>
              <w:right w:val="nil"/>
            </w:tcBorders>
            <w:tcMar>
              <w:top w:w="120" w:type="dxa"/>
              <w:left w:w="120" w:type="dxa"/>
              <w:bottom w:w="120" w:type="dxa"/>
              <w:right w:w="120" w:type="dxa"/>
            </w:tcMar>
            <w:vAlign w:val="center"/>
            <w:hideMark/>
          </w:tcPr>
          <w:p w14:paraId="251B3FDB" w14:textId="77777777" w:rsidR="007B00FA" w:rsidRPr="007B00FA" w:rsidRDefault="007B00FA" w:rsidP="007B00FA">
            <w:pPr>
              <w:rPr>
                <w:b/>
                <w:bCs/>
              </w:rPr>
            </w:pPr>
            <w:r w:rsidRPr="007B00FA">
              <w:rPr>
                <w:b/>
                <w:bCs/>
              </w:rPr>
              <w:t>feature_24</w:t>
            </w:r>
          </w:p>
        </w:tc>
        <w:tc>
          <w:tcPr>
            <w:tcW w:w="0" w:type="auto"/>
            <w:tcBorders>
              <w:top w:val="nil"/>
              <w:left w:val="nil"/>
              <w:bottom w:val="nil"/>
              <w:right w:val="nil"/>
            </w:tcBorders>
            <w:tcMar>
              <w:top w:w="120" w:type="dxa"/>
              <w:left w:w="120" w:type="dxa"/>
              <w:bottom w:w="120" w:type="dxa"/>
              <w:right w:w="120" w:type="dxa"/>
            </w:tcMar>
            <w:vAlign w:val="center"/>
            <w:hideMark/>
          </w:tcPr>
          <w:p w14:paraId="216D851C" w14:textId="77777777" w:rsidR="007B00FA" w:rsidRPr="007B00FA" w:rsidRDefault="007B00FA" w:rsidP="007B00FA">
            <w:r w:rsidRPr="007B00FA">
              <w:t>185.200</w:t>
            </w:r>
          </w:p>
        </w:tc>
        <w:tc>
          <w:tcPr>
            <w:tcW w:w="0" w:type="auto"/>
            <w:tcBorders>
              <w:top w:val="nil"/>
              <w:left w:val="nil"/>
              <w:bottom w:val="nil"/>
              <w:right w:val="nil"/>
            </w:tcBorders>
            <w:tcMar>
              <w:top w:w="120" w:type="dxa"/>
              <w:left w:w="120" w:type="dxa"/>
              <w:bottom w:w="120" w:type="dxa"/>
              <w:right w:w="120" w:type="dxa"/>
            </w:tcMar>
            <w:vAlign w:val="center"/>
            <w:hideMark/>
          </w:tcPr>
          <w:p w14:paraId="019840C4" w14:textId="77777777" w:rsidR="007B00FA" w:rsidRPr="007B00FA" w:rsidRDefault="007B00FA" w:rsidP="007B00FA">
            <w:r w:rsidRPr="007B00FA">
              <w:t>4254.00</w:t>
            </w:r>
          </w:p>
        </w:tc>
        <w:tc>
          <w:tcPr>
            <w:tcW w:w="0" w:type="auto"/>
            <w:tcBorders>
              <w:top w:val="nil"/>
              <w:left w:val="nil"/>
              <w:bottom w:val="nil"/>
              <w:right w:val="nil"/>
            </w:tcBorders>
            <w:tcMar>
              <w:top w:w="120" w:type="dxa"/>
              <w:left w:w="120" w:type="dxa"/>
              <w:bottom w:w="120" w:type="dxa"/>
              <w:right w:w="120" w:type="dxa"/>
            </w:tcMar>
            <w:vAlign w:val="center"/>
            <w:hideMark/>
          </w:tcPr>
          <w:p w14:paraId="48F95E84" w14:textId="77777777" w:rsidR="007B00FA" w:rsidRPr="007B00FA" w:rsidRDefault="007B00FA" w:rsidP="007B00FA">
            <w:r w:rsidRPr="007B00FA">
              <w:t>880.583128</w:t>
            </w:r>
          </w:p>
        </w:tc>
        <w:tc>
          <w:tcPr>
            <w:tcW w:w="0" w:type="auto"/>
            <w:tcBorders>
              <w:top w:val="nil"/>
              <w:left w:val="nil"/>
              <w:bottom w:val="nil"/>
              <w:right w:val="nil"/>
            </w:tcBorders>
            <w:tcMar>
              <w:top w:w="120" w:type="dxa"/>
              <w:left w:w="120" w:type="dxa"/>
              <w:bottom w:w="120" w:type="dxa"/>
              <w:right w:w="120" w:type="dxa"/>
            </w:tcMar>
            <w:vAlign w:val="center"/>
            <w:hideMark/>
          </w:tcPr>
          <w:p w14:paraId="21ABDA74" w14:textId="77777777" w:rsidR="007B00FA" w:rsidRPr="007B00FA" w:rsidRDefault="007B00FA" w:rsidP="007B00FA">
            <w:r w:rsidRPr="007B00FA">
              <w:t>569.356993</w:t>
            </w:r>
          </w:p>
        </w:tc>
        <w:tc>
          <w:tcPr>
            <w:tcW w:w="0" w:type="auto"/>
            <w:tcBorders>
              <w:top w:val="nil"/>
              <w:left w:val="nil"/>
              <w:bottom w:val="nil"/>
              <w:right w:val="nil"/>
            </w:tcBorders>
            <w:tcMar>
              <w:top w:w="120" w:type="dxa"/>
              <w:left w:w="120" w:type="dxa"/>
              <w:bottom w:w="120" w:type="dxa"/>
              <w:right w:w="120" w:type="dxa"/>
            </w:tcMar>
            <w:vAlign w:val="center"/>
            <w:hideMark/>
          </w:tcPr>
          <w:p w14:paraId="58E853AE" w14:textId="77777777" w:rsidR="007B00FA" w:rsidRPr="007B00FA" w:rsidRDefault="007B00FA" w:rsidP="007B00FA">
            <w:r w:rsidRPr="007B00FA">
              <w:t>4068.800</w:t>
            </w:r>
          </w:p>
        </w:tc>
        <w:tc>
          <w:tcPr>
            <w:tcW w:w="0" w:type="auto"/>
            <w:tcBorders>
              <w:top w:val="nil"/>
              <w:left w:val="nil"/>
              <w:bottom w:val="nil"/>
              <w:right w:val="nil"/>
            </w:tcBorders>
            <w:tcMar>
              <w:top w:w="120" w:type="dxa"/>
              <w:left w:w="120" w:type="dxa"/>
              <w:bottom w:w="120" w:type="dxa"/>
              <w:right w:w="120" w:type="dxa"/>
            </w:tcMar>
            <w:vAlign w:val="center"/>
            <w:hideMark/>
          </w:tcPr>
          <w:p w14:paraId="63DF153F" w14:textId="77777777" w:rsidR="007B00FA" w:rsidRPr="007B00FA" w:rsidRDefault="007B00FA" w:rsidP="007B00FA">
            <w:r w:rsidRPr="007B00FA">
              <w:t>568.700</w:t>
            </w:r>
          </w:p>
        </w:tc>
      </w:tr>
      <w:tr w:rsidR="007B00FA" w:rsidRPr="007B00FA" w14:paraId="7027B38A" w14:textId="77777777">
        <w:tc>
          <w:tcPr>
            <w:tcW w:w="0" w:type="auto"/>
            <w:tcBorders>
              <w:top w:val="nil"/>
              <w:left w:val="nil"/>
              <w:bottom w:val="nil"/>
              <w:right w:val="nil"/>
            </w:tcBorders>
            <w:tcMar>
              <w:top w:w="120" w:type="dxa"/>
              <w:left w:w="120" w:type="dxa"/>
              <w:bottom w:w="120" w:type="dxa"/>
              <w:right w:w="120" w:type="dxa"/>
            </w:tcMar>
            <w:vAlign w:val="center"/>
            <w:hideMark/>
          </w:tcPr>
          <w:p w14:paraId="0CE28256" w14:textId="77777777" w:rsidR="007B00FA" w:rsidRPr="007B00FA" w:rsidRDefault="007B00FA" w:rsidP="007B00FA">
            <w:pPr>
              <w:rPr>
                <w:b/>
                <w:bCs/>
              </w:rPr>
            </w:pPr>
            <w:r w:rsidRPr="007B00FA">
              <w:rPr>
                <w:b/>
                <w:bCs/>
              </w:rPr>
              <w:t>feature_4</w:t>
            </w:r>
          </w:p>
        </w:tc>
        <w:tc>
          <w:tcPr>
            <w:tcW w:w="0" w:type="auto"/>
            <w:tcBorders>
              <w:top w:val="nil"/>
              <w:left w:val="nil"/>
              <w:bottom w:val="nil"/>
              <w:right w:val="nil"/>
            </w:tcBorders>
            <w:tcMar>
              <w:top w:w="120" w:type="dxa"/>
              <w:left w:w="120" w:type="dxa"/>
              <w:bottom w:w="120" w:type="dxa"/>
              <w:right w:w="120" w:type="dxa"/>
            </w:tcMar>
            <w:vAlign w:val="center"/>
            <w:hideMark/>
          </w:tcPr>
          <w:p w14:paraId="68AECB19" w14:textId="77777777" w:rsidR="007B00FA" w:rsidRPr="007B00FA" w:rsidRDefault="007B00FA" w:rsidP="007B00FA">
            <w:r w:rsidRPr="007B00FA">
              <w:t>143.500</w:t>
            </w:r>
          </w:p>
        </w:tc>
        <w:tc>
          <w:tcPr>
            <w:tcW w:w="0" w:type="auto"/>
            <w:tcBorders>
              <w:top w:val="nil"/>
              <w:left w:val="nil"/>
              <w:bottom w:val="nil"/>
              <w:right w:val="nil"/>
            </w:tcBorders>
            <w:tcMar>
              <w:top w:w="120" w:type="dxa"/>
              <w:left w:w="120" w:type="dxa"/>
              <w:bottom w:w="120" w:type="dxa"/>
              <w:right w:w="120" w:type="dxa"/>
            </w:tcMar>
            <w:vAlign w:val="center"/>
            <w:hideMark/>
          </w:tcPr>
          <w:p w14:paraId="14B26C98" w14:textId="77777777" w:rsidR="007B00FA" w:rsidRPr="007B00FA" w:rsidRDefault="007B00FA" w:rsidP="007B00FA">
            <w:r w:rsidRPr="007B00FA">
              <w:t>2501.00</w:t>
            </w:r>
          </w:p>
        </w:tc>
        <w:tc>
          <w:tcPr>
            <w:tcW w:w="0" w:type="auto"/>
            <w:tcBorders>
              <w:top w:val="nil"/>
              <w:left w:val="nil"/>
              <w:bottom w:val="nil"/>
              <w:right w:val="nil"/>
            </w:tcBorders>
            <w:tcMar>
              <w:top w:w="120" w:type="dxa"/>
              <w:left w:w="120" w:type="dxa"/>
              <w:bottom w:w="120" w:type="dxa"/>
              <w:right w:w="120" w:type="dxa"/>
            </w:tcMar>
            <w:vAlign w:val="center"/>
            <w:hideMark/>
          </w:tcPr>
          <w:p w14:paraId="1BFCCAB4" w14:textId="77777777" w:rsidR="007B00FA" w:rsidRPr="007B00FA" w:rsidRDefault="007B00FA" w:rsidP="007B00FA">
            <w:r w:rsidRPr="007B00FA">
              <w:t>654.889104</w:t>
            </w:r>
          </w:p>
        </w:tc>
        <w:tc>
          <w:tcPr>
            <w:tcW w:w="0" w:type="auto"/>
            <w:tcBorders>
              <w:top w:val="nil"/>
              <w:left w:val="nil"/>
              <w:bottom w:val="nil"/>
              <w:right w:val="nil"/>
            </w:tcBorders>
            <w:tcMar>
              <w:top w:w="120" w:type="dxa"/>
              <w:left w:w="120" w:type="dxa"/>
              <w:bottom w:w="120" w:type="dxa"/>
              <w:right w:w="120" w:type="dxa"/>
            </w:tcMar>
            <w:vAlign w:val="center"/>
            <w:hideMark/>
          </w:tcPr>
          <w:p w14:paraId="4BF919CE" w14:textId="77777777" w:rsidR="007B00FA" w:rsidRPr="007B00FA" w:rsidRDefault="007B00FA" w:rsidP="007B00FA">
            <w:r w:rsidRPr="007B00FA">
              <w:t>351.914129</w:t>
            </w:r>
          </w:p>
        </w:tc>
        <w:tc>
          <w:tcPr>
            <w:tcW w:w="0" w:type="auto"/>
            <w:tcBorders>
              <w:top w:val="nil"/>
              <w:left w:val="nil"/>
              <w:bottom w:val="nil"/>
              <w:right w:val="nil"/>
            </w:tcBorders>
            <w:tcMar>
              <w:top w:w="120" w:type="dxa"/>
              <w:left w:w="120" w:type="dxa"/>
              <w:bottom w:w="120" w:type="dxa"/>
              <w:right w:w="120" w:type="dxa"/>
            </w:tcMar>
            <w:vAlign w:val="center"/>
            <w:hideMark/>
          </w:tcPr>
          <w:p w14:paraId="2E5FD971" w14:textId="77777777" w:rsidR="007B00FA" w:rsidRPr="007B00FA" w:rsidRDefault="007B00FA" w:rsidP="007B00FA">
            <w:r w:rsidRPr="007B00FA">
              <w:t>2357.500</w:t>
            </w:r>
          </w:p>
        </w:tc>
        <w:tc>
          <w:tcPr>
            <w:tcW w:w="0" w:type="auto"/>
            <w:tcBorders>
              <w:top w:val="nil"/>
              <w:left w:val="nil"/>
              <w:bottom w:val="nil"/>
              <w:right w:val="nil"/>
            </w:tcBorders>
            <w:tcMar>
              <w:top w:w="120" w:type="dxa"/>
              <w:left w:w="120" w:type="dxa"/>
              <w:bottom w:w="120" w:type="dxa"/>
              <w:right w:w="120" w:type="dxa"/>
            </w:tcMar>
            <w:vAlign w:val="center"/>
            <w:hideMark/>
          </w:tcPr>
          <w:p w14:paraId="2E258337" w14:textId="77777777" w:rsidR="007B00FA" w:rsidRPr="007B00FA" w:rsidRDefault="007B00FA" w:rsidP="007B00FA">
            <w:r w:rsidRPr="007B00FA">
              <w:t>362.400</w:t>
            </w:r>
          </w:p>
        </w:tc>
      </w:tr>
      <w:tr w:rsidR="007B00FA" w:rsidRPr="007B00FA" w14:paraId="217433EA" w14:textId="77777777">
        <w:tc>
          <w:tcPr>
            <w:tcW w:w="0" w:type="auto"/>
            <w:tcBorders>
              <w:top w:val="nil"/>
              <w:left w:val="nil"/>
              <w:bottom w:val="nil"/>
              <w:right w:val="nil"/>
            </w:tcBorders>
            <w:tcMar>
              <w:top w:w="120" w:type="dxa"/>
              <w:left w:w="120" w:type="dxa"/>
              <w:bottom w:w="120" w:type="dxa"/>
              <w:right w:w="120" w:type="dxa"/>
            </w:tcMar>
            <w:vAlign w:val="center"/>
            <w:hideMark/>
          </w:tcPr>
          <w:p w14:paraId="3E1F97D0" w14:textId="77777777" w:rsidR="007B00FA" w:rsidRPr="007B00FA" w:rsidRDefault="007B00FA" w:rsidP="007B00FA">
            <w:pPr>
              <w:rPr>
                <w:b/>
                <w:bCs/>
              </w:rPr>
            </w:pPr>
            <w:r w:rsidRPr="007B00FA">
              <w:rPr>
                <w:b/>
                <w:bCs/>
              </w:rPr>
              <w:t>feature_14</w:t>
            </w:r>
          </w:p>
        </w:tc>
        <w:tc>
          <w:tcPr>
            <w:tcW w:w="0" w:type="auto"/>
            <w:tcBorders>
              <w:top w:val="nil"/>
              <w:left w:val="nil"/>
              <w:bottom w:val="nil"/>
              <w:right w:val="nil"/>
            </w:tcBorders>
            <w:tcMar>
              <w:top w:w="120" w:type="dxa"/>
              <w:left w:w="120" w:type="dxa"/>
              <w:bottom w:w="120" w:type="dxa"/>
              <w:right w:w="120" w:type="dxa"/>
            </w:tcMar>
            <w:vAlign w:val="center"/>
            <w:hideMark/>
          </w:tcPr>
          <w:p w14:paraId="5D0FE8F1" w14:textId="77777777" w:rsidR="007B00FA" w:rsidRPr="007B00FA" w:rsidRDefault="007B00FA" w:rsidP="007B00FA">
            <w:r w:rsidRPr="007B00FA">
              <w:t>6.802</w:t>
            </w:r>
          </w:p>
        </w:tc>
        <w:tc>
          <w:tcPr>
            <w:tcW w:w="0" w:type="auto"/>
            <w:tcBorders>
              <w:top w:val="nil"/>
              <w:left w:val="nil"/>
              <w:bottom w:val="nil"/>
              <w:right w:val="nil"/>
            </w:tcBorders>
            <w:tcMar>
              <w:top w:w="120" w:type="dxa"/>
              <w:left w:w="120" w:type="dxa"/>
              <w:bottom w:w="120" w:type="dxa"/>
              <w:right w:w="120" w:type="dxa"/>
            </w:tcMar>
            <w:vAlign w:val="center"/>
            <w:hideMark/>
          </w:tcPr>
          <w:p w14:paraId="46685259" w14:textId="77777777" w:rsidR="007B00FA" w:rsidRPr="007B00FA" w:rsidRDefault="007B00FA" w:rsidP="007B00FA">
            <w:r w:rsidRPr="007B00FA">
              <w:t>542.20</w:t>
            </w:r>
          </w:p>
        </w:tc>
        <w:tc>
          <w:tcPr>
            <w:tcW w:w="0" w:type="auto"/>
            <w:tcBorders>
              <w:top w:val="nil"/>
              <w:left w:val="nil"/>
              <w:bottom w:val="nil"/>
              <w:right w:val="nil"/>
            </w:tcBorders>
            <w:tcMar>
              <w:top w:w="120" w:type="dxa"/>
              <w:left w:w="120" w:type="dxa"/>
              <w:bottom w:w="120" w:type="dxa"/>
              <w:right w:w="120" w:type="dxa"/>
            </w:tcMar>
            <w:vAlign w:val="center"/>
            <w:hideMark/>
          </w:tcPr>
          <w:p w14:paraId="2B2BF048" w14:textId="77777777" w:rsidR="007B00FA" w:rsidRPr="007B00FA" w:rsidRDefault="007B00FA" w:rsidP="007B00FA">
            <w:r w:rsidRPr="007B00FA">
              <w:t>40.337079</w:t>
            </w:r>
          </w:p>
        </w:tc>
        <w:tc>
          <w:tcPr>
            <w:tcW w:w="0" w:type="auto"/>
            <w:tcBorders>
              <w:top w:val="nil"/>
              <w:left w:val="nil"/>
              <w:bottom w:val="nil"/>
              <w:right w:val="nil"/>
            </w:tcBorders>
            <w:tcMar>
              <w:top w:w="120" w:type="dxa"/>
              <w:left w:w="120" w:type="dxa"/>
              <w:bottom w:w="120" w:type="dxa"/>
              <w:right w:w="120" w:type="dxa"/>
            </w:tcMar>
            <w:vAlign w:val="center"/>
            <w:hideMark/>
          </w:tcPr>
          <w:p w14:paraId="4FADCCBA" w14:textId="77777777" w:rsidR="007B00FA" w:rsidRPr="007B00FA" w:rsidRDefault="007B00FA" w:rsidP="007B00FA">
            <w:r w:rsidRPr="007B00FA">
              <w:t>45.491006</w:t>
            </w:r>
          </w:p>
        </w:tc>
        <w:tc>
          <w:tcPr>
            <w:tcW w:w="0" w:type="auto"/>
            <w:tcBorders>
              <w:top w:val="nil"/>
              <w:left w:val="nil"/>
              <w:bottom w:val="nil"/>
              <w:right w:val="nil"/>
            </w:tcBorders>
            <w:tcMar>
              <w:top w:w="120" w:type="dxa"/>
              <w:left w:w="120" w:type="dxa"/>
              <w:bottom w:w="120" w:type="dxa"/>
              <w:right w:w="120" w:type="dxa"/>
            </w:tcMar>
            <w:vAlign w:val="center"/>
            <w:hideMark/>
          </w:tcPr>
          <w:p w14:paraId="5993DBDA" w14:textId="77777777" w:rsidR="007B00FA" w:rsidRPr="007B00FA" w:rsidRDefault="007B00FA" w:rsidP="007B00FA">
            <w:r w:rsidRPr="007B00FA">
              <w:t>535.398</w:t>
            </w:r>
          </w:p>
        </w:tc>
        <w:tc>
          <w:tcPr>
            <w:tcW w:w="0" w:type="auto"/>
            <w:tcBorders>
              <w:top w:val="nil"/>
              <w:left w:val="nil"/>
              <w:bottom w:val="nil"/>
              <w:right w:val="nil"/>
            </w:tcBorders>
            <w:tcMar>
              <w:top w:w="120" w:type="dxa"/>
              <w:left w:w="120" w:type="dxa"/>
              <w:bottom w:w="120" w:type="dxa"/>
              <w:right w:w="120" w:type="dxa"/>
            </w:tcMar>
            <w:vAlign w:val="center"/>
            <w:hideMark/>
          </w:tcPr>
          <w:p w14:paraId="186623B2" w14:textId="77777777" w:rsidR="007B00FA" w:rsidRPr="007B00FA" w:rsidRDefault="007B00FA" w:rsidP="007B00FA">
            <w:r w:rsidRPr="007B00FA">
              <w:t>27.340</w:t>
            </w:r>
          </w:p>
        </w:tc>
      </w:tr>
      <w:tr w:rsidR="007B00FA" w:rsidRPr="007B00FA" w14:paraId="3F99149B" w14:textId="77777777">
        <w:tc>
          <w:tcPr>
            <w:tcW w:w="0" w:type="auto"/>
            <w:tcBorders>
              <w:top w:val="nil"/>
              <w:left w:val="nil"/>
              <w:bottom w:val="nil"/>
              <w:right w:val="nil"/>
            </w:tcBorders>
            <w:tcMar>
              <w:top w:w="120" w:type="dxa"/>
              <w:left w:w="120" w:type="dxa"/>
              <w:bottom w:w="120" w:type="dxa"/>
              <w:right w:w="120" w:type="dxa"/>
            </w:tcMar>
            <w:vAlign w:val="center"/>
            <w:hideMark/>
          </w:tcPr>
          <w:p w14:paraId="01F86018" w14:textId="77777777" w:rsidR="007B00FA" w:rsidRPr="007B00FA" w:rsidRDefault="007B00FA" w:rsidP="007B00FA">
            <w:pPr>
              <w:rPr>
                <w:b/>
                <w:bCs/>
              </w:rPr>
            </w:pPr>
            <w:r w:rsidRPr="007B00FA">
              <w:rPr>
                <w:b/>
                <w:bCs/>
              </w:rPr>
              <w:t>feature_23</w:t>
            </w:r>
          </w:p>
        </w:tc>
        <w:tc>
          <w:tcPr>
            <w:tcW w:w="0" w:type="auto"/>
            <w:tcBorders>
              <w:top w:val="nil"/>
              <w:left w:val="nil"/>
              <w:bottom w:val="nil"/>
              <w:right w:val="nil"/>
            </w:tcBorders>
            <w:tcMar>
              <w:top w:w="120" w:type="dxa"/>
              <w:left w:w="120" w:type="dxa"/>
              <w:bottom w:w="120" w:type="dxa"/>
              <w:right w:w="120" w:type="dxa"/>
            </w:tcMar>
            <w:vAlign w:val="center"/>
            <w:hideMark/>
          </w:tcPr>
          <w:p w14:paraId="308B2228" w14:textId="77777777" w:rsidR="007B00FA" w:rsidRPr="007B00FA" w:rsidRDefault="007B00FA" w:rsidP="007B00FA">
            <w:r w:rsidRPr="007B00FA">
              <w:t>50.410</w:t>
            </w:r>
          </w:p>
        </w:tc>
        <w:tc>
          <w:tcPr>
            <w:tcW w:w="0" w:type="auto"/>
            <w:tcBorders>
              <w:top w:val="nil"/>
              <w:left w:val="nil"/>
              <w:bottom w:val="nil"/>
              <w:right w:val="nil"/>
            </w:tcBorders>
            <w:tcMar>
              <w:top w:w="120" w:type="dxa"/>
              <w:left w:w="120" w:type="dxa"/>
              <w:bottom w:w="120" w:type="dxa"/>
              <w:right w:w="120" w:type="dxa"/>
            </w:tcMar>
            <w:vAlign w:val="center"/>
            <w:hideMark/>
          </w:tcPr>
          <w:p w14:paraId="64AA1D2A" w14:textId="77777777" w:rsidR="007B00FA" w:rsidRPr="007B00FA" w:rsidRDefault="007B00FA" w:rsidP="007B00FA">
            <w:r w:rsidRPr="007B00FA">
              <w:t>251.20</w:t>
            </w:r>
          </w:p>
        </w:tc>
        <w:tc>
          <w:tcPr>
            <w:tcW w:w="0" w:type="auto"/>
            <w:tcBorders>
              <w:top w:val="nil"/>
              <w:left w:val="nil"/>
              <w:bottom w:val="nil"/>
              <w:right w:val="nil"/>
            </w:tcBorders>
            <w:tcMar>
              <w:top w:w="120" w:type="dxa"/>
              <w:left w:w="120" w:type="dxa"/>
              <w:bottom w:w="120" w:type="dxa"/>
              <w:right w:w="120" w:type="dxa"/>
            </w:tcMar>
            <w:vAlign w:val="center"/>
            <w:hideMark/>
          </w:tcPr>
          <w:p w14:paraId="6D2DD3C9" w14:textId="77777777" w:rsidR="007B00FA" w:rsidRPr="007B00FA" w:rsidRDefault="007B00FA" w:rsidP="007B00FA">
            <w:r w:rsidRPr="007B00FA">
              <w:t>107.261213</w:t>
            </w:r>
          </w:p>
        </w:tc>
        <w:tc>
          <w:tcPr>
            <w:tcW w:w="0" w:type="auto"/>
            <w:tcBorders>
              <w:top w:val="nil"/>
              <w:left w:val="nil"/>
              <w:bottom w:val="nil"/>
              <w:right w:val="nil"/>
            </w:tcBorders>
            <w:tcMar>
              <w:top w:w="120" w:type="dxa"/>
              <w:left w:w="120" w:type="dxa"/>
              <w:bottom w:w="120" w:type="dxa"/>
              <w:right w:w="120" w:type="dxa"/>
            </w:tcMar>
            <w:vAlign w:val="center"/>
            <w:hideMark/>
          </w:tcPr>
          <w:p w14:paraId="1222A5B5" w14:textId="77777777" w:rsidR="007B00FA" w:rsidRPr="007B00FA" w:rsidRDefault="007B00FA" w:rsidP="007B00FA">
            <w:r w:rsidRPr="007B00FA">
              <w:t>33.602542</w:t>
            </w:r>
          </w:p>
        </w:tc>
        <w:tc>
          <w:tcPr>
            <w:tcW w:w="0" w:type="auto"/>
            <w:tcBorders>
              <w:top w:val="nil"/>
              <w:left w:val="nil"/>
              <w:bottom w:val="nil"/>
              <w:right w:val="nil"/>
            </w:tcBorders>
            <w:tcMar>
              <w:top w:w="120" w:type="dxa"/>
              <w:left w:w="120" w:type="dxa"/>
              <w:bottom w:w="120" w:type="dxa"/>
              <w:right w:w="120" w:type="dxa"/>
            </w:tcMar>
            <w:vAlign w:val="center"/>
            <w:hideMark/>
          </w:tcPr>
          <w:p w14:paraId="563BC295" w14:textId="77777777" w:rsidR="007B00FA" w:rsidRPr="007B00FA" w:rsidRDefault="007B00FA" w:rsidP="007B00FA">
            <w:r w:rsidRPr="007B00FA">
              <w:t>200.790</w:t>
            </w:r>
          </w:p>
        </w:tc>
        <w:tc>
          <w:tcPr>
            <w:tcW w:w="0" w:type="auto"/>
            <w:tcBorders>
              <w:top w:val="nil"/>
              <w:left w:val="nil"/>
              <w:bottom w:val="nil"/>
              <w:right w:val="nil"/>
            </w:tcBorders>
            <w:tcMar>
              <w:top w:w="120" w:type="dxa"/>
              <w:left w:w="120" w:type="dxa"/>
              <w:bottom w:w="120" w:type="dxa"/>
              <w:right w:w="120" w:type="dxa"/>
            </w:tcMar>
            <w:vAlign w:val="center"/>
            <w:hideMark/>
          </w:tcPr>
          <w:p w14:paraId="4DA49FF3" w14:textId="77777777" w:rsidR="007B00FA" w:rsidRPr="007B00FA" w:rsidRDefault="007B00FA" w:rsidP="007B00FA">
            <w:r w:rsidRPr="007B00FA">
              <w:t>41.290</w:t>
            </w:r>
          </w:p>
        </w:tc>
      </w:tr>
      <w:tr w:rsidR="007B00FA" w:rsidRPr="007B00FA" w14:paraId="106F64CF" w14:textId="77777777">
        <w:tc>
          <w:tcPr>
            <w:tcW w:w="0" w:type="auto"/>
            <w:tcBorders>
              <w:top w:val="nil"/>
              <w:left w:val="nil"/>
              <w:bottom w:val="nil"/>
              <w:right w:val="nil"/>
            </w:tcBorders>
            <w:tcMar>
              <w:top w:w="120" w:type="dxa"/>
              <w:left w:w="120" w:type="dxa"/>
              <w:bottom w:w="120" w:type="dxa"/>
              <w:right w:w="120" w:type="dxa"/>
            </w:tcMar>
            <w:vAlign w:val="center"/>
            <w:hideMark/>
          </w:tcPr>
          <w:p w14:paraId="6EB8444A" w14:textId="77777777" w:rsidR="007B00FA" w:rsidRPr="007B00FA" w:rsidRDefault="007B00FA" w:rsidP="007B00FA">
            <w:pPr>
              <w:rPr>
                <w:b/>
                <w:bCs/>
              </w:rPr>
            </w:pPr>
            <w:r w:rsidRPr="007B00FA">
              <w:rPr>
                <w:b/>
                <w:bCs/>
              </w:rPr>
              <w:t>feature_3</w:t>
            </w:r>
          </w:p>
        </w:tc>
        <w:tc>
          <w:tcPr>
            <w:tcW w:w="0" w:type="auto"/>
            <w:tcBorders>
              <w:top w:val="nil"/>
              <w:left w:val="nil"/>
              <w:bottom w:val="nil"/>
              <w:right w:val="nil"/>
            </w:tcBorders>
            <w:tcMar>
              <w:top w:w="120" w:type="dxa"/>
              <w:left w:w="120" w:type="dxa"/>
              <w:bottom w:w="120" w:type="dxa"/>
              <w:right w:w="120" w:type="dxa"/>
            </w:tcMar>
            <w:vAlign w:val="center"/>
            <w:hideMark/>
          </w:tcPr>
          <w:p w14:paraId="2E20BDC0" w14:textId="77777777" w:rsidR="007B00FA" w:rsidRPr="007B00FA" w:rsidRDefault="007B00FA" w:rsidP="007B00FA">
            <w:r w:rsidRPr="007B00FA">
              <w:t>43.790</w:t>
            </w:r>
          </w:p>
        </w:tc>
        <w:tc>
          <w:tcPr>
            <w:tcW w:w="0" w:type="auto"/>
            <w:tcBorders>
              <w:top w:val="nil"/>
              <w:left w:val="nil"/>
              <w:bottom w:val="nil"/>
              <w:right w:val="nil"/>
            </w:tcBorders>
            <w:tcMar>
              <w:top w:w="120" w:type="dxa"/>
              <w:left w:w="120" w:type="dxa"/>
              <w:bottom w:w="120" w:type="dxa"/>
              <w:right w:w="120" w:type="dxa"/>
            </w:tcMar>
            <w:vAlign w:val="center"/>
            <w:hideMark/>
          </w:tcPr>
          <w:p w14:paraId="391C33C2" w14:textId="77777777" w:rsidR="007B00FA" w:rsidRPr="007B00FA" w:rsidRDefault="007B00FA" w:rsidP="007B00FA">
            <w:r w:rsidRPr="007B00FA">
              <w:t>188.50</w:t>
            </w:r>
          </w:p>
        </w:tc>
        <w:tc>
          <w:tcPr>
            <w:tcW w:w="0" w:type="auto"/>
            <w:tcBorders>
              <w:top w:val="nil"/>
              <w:left w:val="nil"/>
              <w:bottom w:val="nil"/>
              <w:right w:val="nil"/>
            </w:tcBorders>
            <w:tcMar>
              <w:top w:w="120" w:type="dxa"/>
              <w:left w:w="120" w:type="dxa"/>
              <w:bottom w:w="120" w:type="dxa"/>
              <w:right w:w="120" w:type="dxa"/>
            </w:tcMar>
            <w:vAlign w:val="center"/>
            <w:hideMark/>
          </w:tcPr>
          <w:p w14:paraId="09FA7E7C" w14:textId="77777777" w:rsidR="007B00FA" w:rsidRPr="007B00FA" w:rsidRDefault="007B00FA" w:rsidP="007B00FA">
            <w:r w:rsidRPr="007B00FA">
              <w:t>91.969033</w:t>
            </w:r>
          </w:p>
        </w:tc>
        <w:tc>
          <w:tcPr>
            <w:tcW w:w="0" w:type="auto"/>
            <w:tcBorders>
              <w:top w:val="nil"/>
              <w:left w:val="nil"/>
              <w:bottom w:val="nil"/>
              <w:right w:val="nil"/>
            </w:tcBorders>
            <w:tcMar>
              <w:top w:w="120" w:type="dxa"/>
              <w:left w:w="120" w:type="dxa"/>
              <w:bottom w:w="120" w:type="dxa"/>
              <w:right w:w="120" w:type="dxa"/>
            </w:tcMar>
            <w:vAlign w:val="center"/>
            <w:hideMark/>
          </w:tcPr>
          <w:p w14:paraId="69D308D3" w14:textId="77777777" w:rsidR="007B00FA" w:rsidRPr="007B00FA" w:rsidRDefault="007B00FA" w:rsidP="007B00FA">
            <w:r w:rsidRPr="007B00FA">
              <w:t>24.298981</w:t>
            </w:r>
          </w:p>
        </w:tc>
        <w:tc>
          <w:tcPr>
            <w:tcW w:w="0" w:type="auto"/>
            <w:tcBorders>
              <w:top w:val="nil"/>
              <w:left w:val="nil"/>
              <w:bottom w:val="nil"/>
              <w:right w:val="nil"/>
            </w:tcBorders>
            <w:tcMar>
              <w:top w:w="120" w:type="dxa"/>
              <w:left w:w="120" w:type="dxa"/>
              <w:bottom w:w="120" w:type="dxa"/>
              <w:right w:w="120" w:type="dxa"/>
            </w:tcMar>
            <w:vAlign w:val="center"/>
            <w:hideMark/>
          </w:tcPr>
          <w:p w14:paraId="6006862E" w14:textId="77777777" w:rsidR="007B00FA" w:rsidRPr="007B00FA" w:rsidRDefault="007B00FA" w:rsidP="007B00FA">
            <w:r w:rsidRPr="007B00FA">
              <w:t>144.710</w:t>
            </w:r>
          </w:p>
        </w:tc>
        <w:tc>
          <w:tcPr>
            <w:tcW w:w="0" w:type="auto"/>
            <w:tcBorders>
              <w:top w:val="nil"/>
              <w:left w:val="nil"/>
              <w:bottom w:val="nil"/>
              <w:right w:val="nil"/>
            </w:tcBorders>
            <w:tcMar>
              <w:top w:w="120" w:type="dxa"/>
              <w:left w:w="120" w:type="dxa"/>
              <w:bottom w:w="120" w:type="dxa"/>
              <w:right w:w="120" w:type="dxa"/>
            </w:tcMar>
            <w:vAlign w:val="center"/>
            <w:hideMark/>
          </w:tcPr>
          <w:p w14:paraId="75567264" w14:textId="77777777" w:rsidR="007B00FA" w:rsidRPr="007B00FA" w:rsidRDefault="007B00FA" w:rsidP="007B00FA">
            <w:r w:rsidRPr="007B00FA">
              <w:t>28.930</w:t>
            </w:r>
          </w:p>
        </w:tc>
      </w:tr>
      <w:tr w:rsidR="007B00FA" w:rsidRPr="007B00FA" w14:paraId="2F8C5A9B" w14:textId="77777777">
        <w:tc>
          <w:tcPr>
            <w:tcW w:w="0" w:type="auto"/>
            <w:tcBorders>
              <w:top w:val="nil"/>
              <w:left w:val="nil"/>
              <w:bottom w:val="nil"/>
              <w:right w:val="nil"/>
            </w:tcBorders>
            <w:tcMar>
              <w:top w:w="120" w:type="dxa"/>
              <w:left w:w="120" w:type="dxa"/>
              <w:bottom w:w="120" w:type="dxa"/>
              <w:right w:w="120" w:type="dxa"/>
            </w:tcMar>
            <w:vAlign w:val="center"/>
            <w:hideMark/>
          </w:tcPr>
          <w:p w14:paraId="1C7B240E" w14:textId="77777777" w:rsidR="007B00FA" w:rsidRPr="007B00FA" w:rsidRDefault="007B00FA" w:rsidP="007B00FA">
            <w:pPr>
              <w:rPr>
                <w:b/>
                <w:bCs/>
              </w:rPr>
            </w:pPr>
            <w:r w:rsidRPr="007B00FA">
              <w:rPr>
                <w:b/>
                <w:bCs/>
              </w:rPr>
              <w:t>feature_22</w:t>
            </w:r>
          </w:p>
        </w:tc>
        <w:tc>
          <w:tcPr>
            <w:tcW w:w="0" w:type="auto"/>
            <w:tcBorders>
              <w:top w:val="nil"/>
              <w:left w:val="nil"/>
              <w:bottom w:val="nil"/>
              <w:right w:val="nil"/>
            </w:tcBorders>
            <w:tcMar>
              <w:top w:w="120" w:type="dxa"/>
              <w:left w:w="120" w:type="dxa"/>
              <w:bottom w:w="120" w:type="dxa"/>
              <w:right w:w="120" w:type="dxa"/>
            </w:tcMar>
            <w:vAlign w:val="center"/>
            <w:hideMark/>
          </w:tcPr>
          <w:p w14:paraId="3B22F22C" w14:textId="77777777" w:rsidR="007B00FA" w:rsidRPr="007B00FA" w:rsidRDefault="007B00FA" w:rsidP="007B00FA">
            <w:r w:rsidRPr="007B00FA">
              <w:t>12.020</w:t>
            </w:r>
          </w:p>
        </w:tc>
        <w:tc>
          <w:tcPr>
            <w:tcW w:w="0" w:type="auto"/>
            <w:tcBorders>
              <w:top w:val="nil"/>
              <w:left w:val="nil"/>
              <w:bottom w:val="nil"/>
              <w:right w:val="nil"/>
            </w:tcBorders>
            <w:tcMar>
              <w:top w:w="120" w:type="dxa"/>
              <w:left w:w="120" w:type="dxa"/>
              <w:bottom w:w="120" w:type="dxa"/>
              <w:right w:w="120" w:type="dxa"/>
            </w:tcMar>
            <w:vAlign w:val="center"/>
            <w:hideMark/>
          </w:tcPr>
          <w:p w14:paraId="46B14798" w14:textId="77777777" w:rsidR="007B00FA" w:rsidRPr="007B00FA" w:rsidRDefault="007B00FA" w:rsidP="007B00FA">
            <w:r w:rsidRPr="007B00FA">
              <w:t>49.54</w:t>
            </w:r>
          </w:p>
        </w:tc>
        <w:tc>
          <w:tcPr>
            <w:tcW w:w="0" w:type="auto"/>
            <w:tcBorders>
              <w:top w:val="nil"/>
              <w:left w:val="nil"/>
              <w:bottom w:val="nil"/>
              <w:right w:val="nil"/>
            </w:tcBorders>
            <w:tcMar>
              <w:top w:w="120" w:type="dxa"/>
              <w:left w:w="120" w:type="dxa"/>
              <w:bottom w:w="120" w:type="dxa"/>
              <w:right w:w="120" w:type="dxa"/>
            </w:tcMar>
            <w:vAlign w:val="center"/>
            <w:hideMark/>
          </w:tcPr>
          <w:p w14:paraId="1A14623F" w14:textId="77777777" w:rsidR="007B00FA" w:rsidRPr="007B00FA" w:rsidRDefault="007B00FA" w:rsidP="007B00FA">
            <w:r w:rsidRPr="007B00FA">
              <w:t>25.677223</w:t>
            </w:r>
          </w:p>
        </w:tc>
        <w:tc>
          <w:tcPr>
            <w:tcW w:w="0" w:type="auto"/>
            <w:tcBorders>
              <w:top w:val="nil"/>
              <w:left w:val="nil"/>
              <w:bottom w:val="nil"/>
              <w:right w:val="nil"/>
            </w:tcBorders>
            <w:tcMar>
              <w:top w:w="120" w:type="dxa"/>
              <w:left w:w="120" w:type="dxa"/>
              <w:bottom w:w="120" w:type="dxa"/>
              <w:right w:w="120" w:type="dxa"/>
            </w:tcMar>
            <w:vAlign w:val="center"/>
            <w:hideMark/>
          </w:tcPr>
          <w:p w14:paraId="1B09BE11" w14:textId="77777777" w:rsidR="007B00FA" w:rsidRPr="007B00FA" w:rsidRDefault="007B00FA" w:rsidP="007B00FA">
            <w:r w:rsidRPr="007B00FA">
              <w:t>6.146258</w:t>
            </w:r>
          </w:p>
        </w:tc>
        <w:tc>
          <w:tcPr>
            <w:tcW w:w="0" w:type="auto"/>
            <w:tcBorders>
              <w:top w:val="nil"/>
              <w:left w:val="nil"/>
              <w:bottom w:val="nil"/>
              <w:right w:val="nil"/>
            </w:tcBorders>
            <w:tcMar>
              <w:top w:w="120" w:type="dxa"/>
              <w:left w:w="120" w:type="dxa"/>
              <w:bottom w:w="120" w:type="dxa"/>
              <w:right w:w="120" w:type="dxa"/>
            </w:tcMar>
            <w:vAlign w:val="center"/>
            <w:hideMark/>
          </w:tcPr>
          <w:p w14:paraId="5FCD47F9" w14:textId="77777777" w:rsidR="007B00FA" w:rsidRPr="007B00FA" w:rsidRDefault="007B00FA" w:rsidP="007B00FA">
            <w:r w:rsidRPr="007B00FA">
              <w:t>37.520</w:t>
            </w:r>
          </w:p>
        </w:tc>
        <w:tc>
          <w:tcPr>
            <w:tcW w:w="0" w:type="auto"/>
            <w:tcBorders>
              <w:top w:val="nil"/>
              <w:left w:val="nil"/>
              <w:bottom w:val="nil"/>
              <w:right w:val="nil"/>
            </w:tcBorders>
            <w:tcMar>
              <w:top w:w="120" w:type="dxa"/>
              <w:left w:w="120" w:type="dxa"/>
              <w:bottom w:w="120" w:type="dxa"/>
              <w:right w:w="120" w:type="dxa"/>
            </w:tcMar>
            <w:vAlign w:val="center"/>
            <w:hideMark/>
          </w:tcPr>
          <w:p w14:paraId="614F0554" w14:textId="77777777" w:rsidR="007B00FA" w:rsidRPr="007B00FA" w:rsidRDefault="007B00FA" w:rsidP="007B00FA">
            <w:r w:rsidRPr="007B00FA">
              <w:t>8.640</w:t>
            </w:r>
          </w:p>
        </w:tc>
      </w:tr>
      <w:tr w:rsidR="007B00FA" w:rsidRPr="007B00FA" w14:paraId="02F2FFE5" w14:textId="77777777">
        <w:tc>
          <w:tcPr>
            <w:tcW w:w="0" w:type="auto"/>
            <w:tcBorders>
              <w:top w:val="nil"/>
              <w:left w:val="nil"/>
              <w:bottom w:val="nil"/>
              <w:right w:val="nil"/>
            </w:tcBorders>
            <w:tcMar>
              <w:top w:w="120" w:type="dxa"/>
              <w:left w:w="120" w:type="dxa"/>
              <w:bottom w:w="120" w:type="dxa"/>
              <w:right w:w="120" w:type="dxa"/>
            </w:tcMar>
            <w:vAlign w:val="center"/>
            <w:hideMark/>
          </w:tcPr>
          <w:p w14:paraId="367CC626" w14:textId="77777777" w:rsidR="007B00FA" w:rsidRPr="007B00FA" w:rsidRDefault="007B00FA" w:rsidP="007B00FA">
            <w:pPr>
              <w:rPr>
                <w:b/>
                <w:bCs/>
              </w:rPr>
            </w:pPr>
            <w:r w:rsidRPr="007B00FA">
              <w:rPr>
                <w:b/>
                <w:bCs/>
              </w:rPr>
              <w:lastRenderedPageBreak/>
              <w:t>feature_2</w:t>
            </w:r>
          </w:p>
        </w:tc>
        <w:tc>
          <w:tcPr>
            <w:tcW w:w="0" w:type="auto"/>
            <w:tcBorders>
              <w:top w:val="nil"/>
              <w:left w:val="nil"/>
              <w:bottom w:val="nil"/>
              <w:right w:val="nil"/>
            </w:tcBorders>
            <w:tcMar>
              <w:top w:w="120" w:type="dxa"/>
              <w:left w:w="120" w:type="dxa"/>
              <w:bottom w:w="120" w:type="dxa"/>
              <w:right w:w="120" w:type="dxa"/>
            </w:tcMar>
            <w:vAlign w:val="center"/>
            <w:hideMark/>
          </w:tcPr>
          <w:p w14:paraId="6BCA7179" w14:textId="77777777" w:rsidR="007B00FA" w:rsidRPr="007B00FA" w:rsidRDefault="007B00FA" w:rsidP="007B00FA">
            <w:r w:rsidRPr="007B00FA">
              <w:t>9.710</w:t>
            </w:r>
          </w:p>
        </w:tc>
        <w:tc>
          <w:tcPr>
            <w:tcW w:w="0" w:type="auto"/>
            <w:tcBorders>
              <w:top w:val="nil"/>
              <w:left w:val="nil"/>
              <w:bottom w:val="nil"/>
              <w:right w:val="nil"/>
            </w:tcBorders>
            <w:tcMar>
              <w:top w:w="120" w:type="dxa"/>
              <w:left w:w="120" w:type="dxa"/>
              <w:bottom w:w="120" w:type="dxa"/>
              <w:right w:w="120" w:type="dxa"/>
            </w:tcMar>
            <w:vAlign w:val="center"/>
            <w:hideMark/>
          </w:tcPr>
          <w:p w14:paraId="50702EB6" w14:textId="77777777" w:rsidR="007B00FA" w:rsidRPr="007B00FA" w:rsidRDefault="007B00FA" w:rsidP="007B00FA">
            <w:r w:rsidRPr="007B00FA">
              <w:t>39.28</w:t>
            </w:r>
          </w:p>
        </w:tc>
        <w:tc>
          <w:tcPr>
            <w:tcW w:w="0" w:type="auto"/>
            <w:tcBorders>
              <w:top w:val="nil"/>
              <w:left w:val="nil"/>
              <w:bottom w:val="nil"/>
              <w:right w:val="nil"/>
            </w:tcBorders>
            <w:tcMar>
              <w:top w:w="120" w:type="dxa"/>
              <w:left w:w="120" w:type="dxa"/>
              <w:bottom w:w="120" w:type="dxa"/>
              <w:right w:w="120" w:type="dxa"/>
            </w:tcMar>
            <w:vAlign w:val="center"/>
            <w:hideMark/>
          </w:tcPr>
          <w:p w14:paraId="7ABCCA6A" w14:textId="77777777" w:rsidR="007B00FA" w:rsidRPr="007B00FA" w:rsidRDefault="007B00FA" w:rsidP="007B00FA">
            <w:r w:rsidRPr="007B00FA">
              <w:t>19.289649</w:t>
            </w:r>
          </w:p>
        </w:tc>
        <w:tc>
          <w:tcPr>
            <w:tcW w:w="0" w:type="auto"/>
            <w:tcBorders>
              <w:top w:val="nil"/>
              <w:left w:val="nil"/>
              <w:bottom w:val="nil"/>
              <w:right w:val="nil"/>
            </w:tcBorders>
            <w:tcMar>
              <w:top w:w="120" w:type="dxa"/>
              <w:left w:w="120" w:type="dxa"/>
              <w:bottom w:w="120" w:type="dxa"/>
              <w:right w:w="120" w:type="dxa"/>
            </w:tcMar>
            <w:vAlign w:val="center"/>
            <w:hideMark/>
          </w:tcPr>
          <w:p w14:paraId="37AE3D98" w14:textId="77777777" w:rsidR="007B00FA" w:rsidRPr="007B00FA" w:rsidRDefault="007B00FA" w:rsidP="007B00FA">
            <w:r w:rsidRPr="007B00FA">
              <w:t>4.301036</w:t>
            </w:r>
          </w:p>
        </w:tc>
        <w:tc>
          <w:tcPr>
            <w:tcW w:w="0" w:type="auto"/>
            <w:tcBorders>
              <w:top w:val="nil"/>
              <w:left w:val="nil"/>
              <w:bottom w:val="nil"/>
              <w:right w:val="nil"/>
            </w:tcBorders>
            <w:tcMar>
              <w:top w:w="120" w:type="dxa"/>
              <w:left w:w="120" w:type="dxa"/>
              <w:bottom w:w="120" w:type="dxa"/>
              <w:right w:w="120" w:type="dxa"/>
            </w:tcMar>
            <w:vAlign w:val="center"/>
            <w:hideMark/>
          </w:tcPr>
          <w:p w14:paraId="327DB813" w14:textId="77777777" w:rsidR="007B00FA" w:rsidRPr="007B00FA" w:rsidRDefault="007B00FA" w:rsidP="007B00FA">
            <w:r w:rsidRPr="007B00FA">
              <w:t>29.570</w:t>
            </w:r>
          </w:p>
        </w:tc>
        <w:tc>
          <w:tcPr>
            <w:tcW w:w="0" w:type="auto"/>
            <w:tcBorders>
              <w:top w:val="nil"/>
              <w:left w:val="nil"/>
              <w:bottom w:val="nil"/>
              <w:right w:val="nil"/>
            </w:tcBorders>
            <w:tcMar>
              <w:top w:w="120" w:type="dxa"/>
              <w:left w:w="120" w:type="dxa"/>
              <w:bottom w:w="120" w:type="dxa"/>
              <w:right w:w="120" w:type="dxa"/>
            </w:tcMar>
            <w:vAlign w:val="center"/>
            <w:hideMark/>
          </w:tcPr>
          <w:p w14:paraId="1C0B9229" w14:textId="77777777" w:rsidR="007B00FA" w:rsidRPr="007B00FA" w:rsidRDefault="007B00FA" w:rsidP="007B00FA">
            <w:r w:rsidRPr="007B00FA">
              <w:t>5.630</w:t>
            </w:r>
          </w:p>
        </w:tc>
      </w:tr>
      <w:tr w:rsidR="007B00FA" w:rsidRPr="007B00FA" w14:paraId="440F0A50" w14:textId="77777777">
        <w:tc>
          <w:tcPr>
            <w:tcW w:w="0" w:type="auto"/>
            <w:tcBorders>
              <w:top w:val="nil"/>
              <w:left w:val="nil"/>
              <w:bottom w:val="nil"/>
              <w:right w:val="nil"/>
            </w:tcBorders>
            <w:tcMar>
              <w:top w:w="120" w:type="dxa"/>
              <w:left w:w="120" w:type="dxa"/>
              <w:bottom w:w="120" w:type="dxa"/>
              <w:right w:w="120" w:type="dxa"/>
            </w:tcMar>
            <w:vAlign w:val="center"/>
            <w:hideMark/>
          </w:tcPr>
          <w:p w14:paraId="3F4FB53B" w14:textId="77777777" w:rsidR="007B00FA" w:rsidRPr="007B00FA" w:rsidRDefault="007B00FA" w:rsidP="007B00FA">
            <w:pPr>
              <w:rPr>
                <w:b/>
                <w:bCs/>
              </w:rPr>
            </w:pPr>
            <w:r w:rsidRPr="007B00FA">
              <w:rPr>
                <w:b/>
                <w:bCs/>
              </w:rPr>
              <w:t>feature_21</w:t>
            </w:r>
          </w:p>
        </w:tc>
        <w:tc>
          <w:tcPr>
            <w:tcW w:w="0" w:type="auto"/>
            <w:tcBorders>
              <w:top w:val="nil"/>
              <w:left w:val="nil"/>
              <w:bottom w:val="nil"/>
              <w:right w:val="nil"/>
            </w:tcBorders>
            <w:tcMar>
              <w:top w:w="120" w:type="dxa"/>
              <w:left w:w="120" w:type="dxa"/>
              <w:bottom w:w="120" w:type="dxa"/>
              <w:right w:w="120" w:type="dxa"/>
            </w:tcMar>
            <w:vAlign w:val="center"/>
            <w:hideMark/>
          </w:tcPr>
          <w:p w14:paraId="6FE86562" w14:textId="77777777" w:rsidR="007B00FA" w:rsidRPr="007B00FA" w:rsidRDefault="007B00FA" w:rsidP="007B00FA">
            <w:r w:rsidRPr="007B00FA">
              <w:t>7.930</w:t>
            </w:r>
          </w:p>
        </w:tc>
        <w:tc>
          <w:tcPr>
            <w:tcW w:w="0" w:type="auto"/>
            <w:tcBorders>
              <w:top w:val="nil"/>
              <w:left w:val="nil"/>
              <w:bottom w:val="nil"/>
              <w:right w:val="nil"/>
            </w:tcBorders>
            <w:tcMar>
              <w:top w:w="120" w:type="dxa"/>
              <w:left w:w="120" w:type="dxa"/>
              <w:bottom w:w="120" w:type="dxa"/>
              <w:right w:w="120" w:type="dxa"/>
            </w:tcMar>
            <w:vAlign w:val="center"/>
            <w:hideMark/>
          </w:tcPr>
          <w:p w14:paraId="41866659" w14:textId="77777777" w:rsidR="007B00FA" w:rsidRPr="007B00FA" w:rsidRDefault="007B00FA" w:rsidP="007B00FA">
            <w:r w:rsidRPr="007B00FA">
              <w:t>36.04</w:t>
            </w:r>
          </w:p>
        </w:tc>
        <w:tc>
          <w:tcPr>
            <w:tcW w:w="0" w:type="auto"/>
            <w:tcBorders>
              <w:top w:val="nil"/>
              <w:left w:val="nil"/>
              <w:bottom w:val="nil"/>
              <w:right w:val="nil"/>
            </w:tcBorders>
            <w:tcMar>
              <w:top w:w="120" w:type="dxa"/>
              <w:left w:w="120" w:type="dxa"/>
              <w:bottom w:w="120" w:type="dxa"/>
              <w:right w:w="120" w:type="dxa"/>
            </w:tcMar>
            <w:vAlign w:val="center"/>
            <w:hideMark/>
          </w:tcPr>
          <w:p w14:paraId="5C114703" w14:textId="77777777" w:rsidR="007B00FA" w:rsidRPr="007B00FA" w:rsidRDefault="007B00FA" w:rsidP="007B00FA">
            <w:r w:rsidRPr="007B00FA">
              <w:t>16.269190</w:t>
            </w:r>
          </w:p>
        </w:tc>
        <w:tc>
          <w:tcPr>
            <w:tcW w:w="0" w:type="auto"/>
            <w:tcBorders>
              <w:top w:val="nil"/>
              <w:left w:val="nil"/>
              <w:bottom w:val="nil"/>
              <w:right w:val="nil"/>
            </w:tcBorders>
            <w:tcMar>
              <w:top w:w="120" w:type="dxa"/>
              <w:left w:w="120" w:type="dxa"/>
              <w:bottom w:w="120" w:type="dxa"/>
              <w:right w:w="120" w:type="dxa"/>
            </w:tcMar>
            <w:vAlign w:val="center"/>
            <w:hideMark/>
          </w:tcPr>
          <w:p w14:paraId="1DDE2066" w14:textId="77777777" w:rsidR="007B00FA" w:rsidRPr="007B00FA" w:rsidRDefault="007B00FA" w:rsidP="007B00FA">
            <w:r w:rsidRPr="007B00FA">
              <w:t>4.833242</w:t>
            </w:r>
          </w:p>
        </w:tc>
        <w:tc>
          <w:tcPr>
            <w:tcW w:w="0" w:type="auto"/>
            <w:tcBorders>
              <w:top w:val="nil"/>
              <w:left w:val="nil"/>
              <w:bottom w:val="nil"/>
              <w:right w:val="nil"/>
            </w:tcBorders>
            <w:tcMar>
              <w:top w:w="120" w:type="dxa"/>
              <w:left w:w="120" w:type="dxa"/>
              <w:bottom w:w="120" w:type="dxa"/>
              <w:right w:w="120" w:type="dxa"/>
            </w:tcMar>
            <w:vAlign w:val="center"/>
            <w:hideMark/>
          </w:tcPr>
          <w:p w14:paraId="6D8DA884" w14:textId="77777777" w:rsidR="007B00FA" w:rsidRPr="007B00FA" w:rsidRDefault="007B00FA" w:rsidP="007B00FA">
            <w:r w:rsidRPr="007B00FA">
              <w:t>28.110</w:t>
            </w:r>
          </w:p>
        </w:tc>
        <w:tc>
          <w:tcPr>
            <w:tcW w:w="0" w:type="auto"/>
            <w:tcBorders>
              <w:top w:val="nil"/>
              <w:left w:val="nil"/>
              <w:bottom w:val="nil"/>
              <w:right w:val="nil"/>
            </w:tcBorders>
            <w:tcMar>
              <w:top w:w="120" w:type="dxa"/>
              <w:left w:w="120" w:type="dxa"/>
              <w:bottom w:w="120" w:type="dxa"/>
              <w:right w:w="120" w:type="dxa"/>
            </w:tcMar>
            <w:vAlign w:val="center"/>
            <w:hideMark/>
          </w:tcPr>
          <w:p w14:paraId="6E86CA62" w14:textId="77777777" w:rsidR="007B00FA" w:rsidRPr="007B00FA" w:rsidRDefault="007B00FA" w:rsidP="007B00FA">
            <w:r w:rsidRPr="007B00FA">
              <w:t>5.780</w:t>
            </w:r>
          </w:p>
        </w:tc>
      </w:tr>
      <w:tr w:rsidR="007B00FA" w:rsidRPr="007B00FA" w14:paraId="5BEEB01E" w14:textId="77777777">
        <w:tc>
          <w:tcPr>
            <w:tcW w:w="0" w:type="auto"/>
            <w:tcBorders>
              <w:top w:val="nil"/>
              <w:left w:val="nil"/>
              <w:bottom w:val="nil"/>
              <w:right w:val="nil"/>
            </w:tcBorders>
            <w:tcMar>
              <w:top w:w="120" w:type="dxa"/>
              <w:left w:w="120" w:type="dxa"/>
              <w:bottom w:w="120" w:type="dxa"/>
              <w:right w:w="120" w:type="dxa"/>
            </w:tcMar>
            <w:vAlign w:val="center"/>
            <w:hideMark/>
          </w:tcPr>
          <w:p w14:paraId="100B6A85" w14:textId="77777777" w:rsidR="007B00FA" w:rsidRPr="007B00FA" w:rsidRDefault="007B00FA" w:rsidP="007B00FA">
            <w:pPr>
              <w:rPr>
                <w:b/>
                <w:bCs/>
              </w:rPr>
            </w:pPr>
            <w:r w:rsidRPr="007B00FA">
              <w:rPr>
                <w:b/>
                <w:bCs/>
              </w:rPr>
              <w:t>feature_13</w:t>
            </w:r>
          </w:p>
        </w:tc>
        <w:tc>
          <w:tcPr>
            <w:tcW w:w="0" w:type="auto"/>
            <w:tcBorders>
              <w:top w:val="nil"/>
              <w:left w:val="nil"/>
              <w:bottom w:val="nil"/>
              <w:right w:val="nil"/>
            </w:tcBorders>
            <w:tcMar>
              <w:top w:w="120" w:type="dxa"/>
              <w:left w:w="120" w:type="dxa"/>
              <w:bottom w:w="120" w:type="dxa"/>
              <w:right w:w="120" w:type="dxa"/>
            </w:tcMar>
            <w:vAlign w:val="center"/>
            <w:hideMark/>
          </w:tcPr>
          <w:p w14:paraId="2102206C" w14:textId="77777777" w:rsidR="007B00FA" w:rsidRPr="007B00FA" w:rsidRDefault="007B00FA" w:rsidP="007B00FA">
            <w:r w:rsidRPr="007B00FA">
              <w:t>0.757</w:t>
            </w:r>
          </w:p>
        </w:tc>
        <w:tc>
          <w:tcPr>
            <w:tcW w:w="0" w:type="auto"/>
            <w:tcBorders>
              <w:top w:val="nil"/>
              <w:left w:val="nil"/>
              <w:bottom w:val="nil"/>
              <w:right w:val="nil"/>
            </w:tcBorders>
            <w:tcMar>
              <w:top w:w="120" w:type="dxa"/>
              <w:left w:w="120" w:type="dxa"/>
              <w:bottom w:w="120" w:type="dxa"/>
              <w:right w:w="120" w:type="dxa"/>
            </w:tcMar>
            <w:vAlign w:val="center"/>
            <w:hideMark/>
          </w:tcPr>
          <w:p w14:paraId="69A29A3C" w14:textId="77777777" w:rsidR="007B00FA" w:rsidRPr="007B00FA" w:rsidRDefault="007B00FA" w:rsidP="007B00FA">
            <w:r w:rsidRPr="007B00FA">
              <w:t>21.98</w:t>
            </w:r>
          </w:p>
        </w:tc>
        <w:tc>
          <w:tcPr>
            <w:tcW w:w="0" w:type="auto"/>
            <w:tcBorders>
              <w:top w:val="nil"/>
              <w:left w:val="nil"/>
              <w:bottom w:val="nil"/>
              <w:right w:val="nil"/>
            </w:tcBorders>
            <w:tcMar>
              <w:top w:w="120" w:type="dxa"/>
              <w:left w:w="120" w:type="dxa"/>
              <w:bottom w:w="120" w:type="dxa"/>
              <w:right w:w="120" w:type="dxa"/>
            </w:tcMar>
            <w:vAlign w:val="center"/>
            <w:hideMark/>
          </w:tcPr>
          <w:p w14:paraId="1E03E92F" w14:textId="77777777" w:rsidR="007B00FA" w:rsidRPr="007B00FA" w:rsidRDefault="007B00FA" w:rsidP="007B00FA">
            <w:r w:rsidRPr="007B00FA">
              <w:t>2.866059</w:t>
            </w:r>
          </w:p>
        </w:tc>
        <w:tc>
          <w:tcPr>
            <w:tcW w:w="0" w:type="auto"/>
            <w:tcBorders>
              <w:top w:val="nil"/>
              <w:left w:val="nil"/>
              <w:bottom w:val="nil"/>
              <w:right w:val="nil"/>
            </w:tcBorders>
            <w:tcMar>
              <w:top w:w="120" w:type="dxa"/>
              <w:left w:w="120" w:type="dxa"/>
              <w:bottom w:w="120" w:type="dxa"/>
              <w:right w:w="120" w:type="dxa"/>
            </w:tcMar>
            <w:vAlign w:val="center"/>
            <w:hideMark/>
          </w:tcPr>
          <w:p w14:paraId="17156D71" w14:textId="77777777" w:rsidR="007B00FA" w:rsidRPr="007B00FA" w:rsidRDefault="007B00FA" w:rsidP="007B00FA">
            <w:r w:rsidRPr="007B00FA">
              <w:t>2.021855</w:t>
            </w:r>
          </w:p>
        </w:tc>
        <w:tc>
          <w:tcPr>
            <w:tcW w:w="0" w:type="auto"/>
            <w:tcBorders>
              <w:top w:val="nil"/>
              <w:left w:val="nil"/>
              <w:bottom w:val="nil"/>
              <w:right w:val="nil"/>
            </w:tcBorders>
            <w:tcMar>
              <w:top w:w="120" w:type="dxa"/>
              <w:left w:w="120" w:type="dxa"/>
              <w:bottom w:w="120" w:type="dxa"/>
              <w:right w:w="120" w:type="dxa"/>
            </w:tcMar>
            <w:vAlign w:val="center"/>
            <w:hideMark/>
          </w:tcPr>
          <w:p w14:paraId="2C1458D3" w14:textId="77777777" w:rsidR="007B00FA" w:rsidRPr="007B00FA" w:rsidRDefault="007B00FA" w:rsidP="007B00FA">
            <w:r w:rsidRPr="007B00FA">
              <w:t>21.223</w:t>
            </w:r>
          </w:p>
        </w:tc>
        <w:tc>
          <w:tcPr>
            <w:tcW w:w="0" w:type="auto"/>
            <w:tcBorders>
              <w:top w:val="nil"/>
              <w:left w:val="nil"/>
              <w:bottom w:val="nil"/>
              <w:right w:val="nil"/>
            </w:tcBorders>
            <w:tcMar>
              <w:top w:w="120" w:type="dxa"/>
              <w:left w:w="120" w:type="dxa"/>
              <w:bottom w:w="120" w:type="dxa"/>
              <w:right w:w="120" w:type="dxa"/>
            </w:tcMar>
            <w:vAlign w:val="center"/>
            <w:hideMark/>
          </w:tcPr>
          <w:p w14:paraId="23A06927" w14:textId="77777777" w:rsidR="007B00FA" w:rsidRPr="007B00FA" w:rsidRDefault="007B00FA" w:rsidP="007B00FA">
            <w:r w:rsidRPr="007B00FA">
              <w:t>1.751</w:t>
            </w:r>
          </w:p>
        </w:tc>
      </w:tr>
      <w:tr w:rsidR="007B00FA" w:rsidRPr="007B00FA" w14:paraId="6ED2516C" w14:textId="77777777">
        <w:tc>
          <w:tcPr>
            <w:tcW w:w="0" w:type="auto"/>
            <w:tcBorders>
              <w:top w:val="nil"/>
              <w:left w:val="nil"/>
              <w:bottom w:val="nil"/>
              <w:right w:val="nil"/>
            </w:tcBorders>
            <w:tcMar>
              <w:top w:w="120" w:type="dxa"/>
              <w:left w:w="120" w:type="dxa"/>
              <w:bottom w:w="120" w:type="dxa"/>
              <w:right w:w="120" w:type="dxa"/>
            </w:tcMar>
            <w:vAlign w:val="center"/>
            <w:hideMark/>
          </w:tcPr>
          <w:p w14:paraId="6EE75C84" w14:textId="77777777" w:rsidR="007B00FA" w:rsidRPr="007B00FA" w:rsidRDefault="007B00FA" w:rsidP="007B00FA">
            <w:pPr>
              <w:rPr>
                <w:b/>
                <w:bCs/>
              </w:rPr>
            </w:pPr>
            <w:r w:rsidRPr="007B00FA">
              <w:rPr>
                <w:b/>
                <w:bCs/>
              </w:rPr>
              <w:t>feature_1</w:t>
            </w:r>
          </w:p>
        </w:tc>
        <w:tc>
          <w:tcPr>
            <w:tcW w:w="0" w:type="auto"/>
            <w:tcBorders>
              <w:top w:val="nil"/>
              <w:left w:val="nil"/>
              <w:bottom w:val="nil"/>
              <w:right w:val="nil"/>
            </w:tcBorders>
            <w:tcMar>
              <w:top w:w="120" w:type="dxa"/>
              <w:left w:w="120" w:type="dxa"/>
              <w:bottom w:w="120" w:type="dxa"/>
              <w:right w:w="120" w:type="dxa"/>
            </w:tcMar>
            <w:vAlign w:val="center"/>
            <w:hideMark/>
          </w:tcPr>
          <w:p w14:paraId="3CD52A31" w14:textId="77777777" w:rsidR="007B00FA" w:rsidRPr="007B00FA" w:rsidRDefault="007B00FA" w:rsidP="007B00FA">
            <w:r w:rsidRPr="007B00FA">
              <w:t>6.981</w:t>
            </w:r>
          </w:p>
        </w:tc>
        <w:tc>
          <w:tcPr>
            <w:tcW w:w="0" w:type="auto"/>
            <w:tcBorders>
              <w:top w:val="nil"/>
              <w:left w:val="nil"/>
              <w:bottom w:val="nil"/>
              <w:right w:val="nil"/>
            </w:tcBorders>
            <w:tcMar>
              <w:top w:w="120" w:type="dxa"/>
              <w:left w:w="120" w:type="dxa"/>
              <w:bottom w:w="120" w:type="dxa"/>
              <w:right w:w="120" w:type="dxa"/>
            </w:tcMar>
            <w:vAlign w:val="center"/>
            <w:hideMark/>
          </w:tcPr>
          <w:p w14:paraId="58C0658D" w14:textId="77777777" w:rsidR="007B00FA" w:rsidRPr="007B00FA" w:rsidRDefault="007B00FA" w:rsidP="007B00FA">
            <w:r w:rsidRPr="007B00FA">
              <w:t>28.11</w:t>
            </w:r>
          </w:p>
        </w:tc>
        <w:tc>
          <w:tcPr>
            <w:tcW w:w="0" w:type="auto"/>
            <w:tcBorders>
              <w:top w:val="nil"/>
              <w:left w:val="nil"/>
              <w:bottom w:val="nil"/>
              <w:right w:val="nil"/>
            </w:tcBorders>
            <w:tcMar>
              <w:top w:w="120" w:type="dxa"/>
              <w:left w:w="120" w:type="dxa"/>
              <w:bottom w:w="120" w:type="dxa"/>
              <w:right w:w="120" w:type="dxa"/>
            </w:tcMar>
            <w:vAlign w:val="center"/>
            <w:hideMark/>
          </w:tcPr>
          <w:p w14:paraId="6804C490" w14:textId="77777777" w:rsidR="007B00FA" w:rsidRPr="007B00FA" w:rsidRDefault="007B00FA" w:rsidP="007B00FA">
            <w:r w:rsidRPr="007B00FA">
              <w:t>14.127292</w:t>
            </w:r>
          </w:p>
        </w:tc>
        <w:tc>
          <w:tcPr>
            <w:tcW w:w="0" w:type="auto"/>
            <w:tcBorders>
              <w:top w:val="nil"/>
              <w:left w:val="nil"/>
              <w:bottom w:val="nil"/>
              <w:right w:val="nil"/>
            </w:tcBorders>
            <w:tcMar>
              <w:top w:w="120" w:type="dxa"/>
              <w:left w:w="120" w:type="dxa"/>
              <w:bottom w:w="120" w:type="dxa"/>
              <w:right w:w="120" w:type="dxa"/>
            </w:tcMar>
            <w:vAlign w:val="center"/>
            <w:hideMark/>
          </w:tcPr>
          <w:p w14:paraId="19F5A933" w14:textId="77777777" w:rsidR="007B00FA" w:rsidRPr="007B00FA" w:rsidRDefault="007B00FA" w:rsidP="007B00FA">
            <w:r w:rsidRPr="007B00FA">
              <w:t>3.524049</w:t>
            </w:r>
          </w:p>
        </w:tc>
        <w:tc>
          <w:tcPr>
            <w:tcW w:w="0" w:type="auto"/>
            <w:tcBorders>
              <w:top w:val="nil"/>
              <w:left w:val="nil"/>
              <w:bottom w:val="nil"/>
              <w:right w:val="nil"/>
            </w:tcBorders>
            <w:tcMar>
              <w:top w:w="120" w:type="dxa"/>
              <w:left w:w="120" w:type="dxa"/>
              <w:bottom w:w="120" w:type="dxa"/>
              <w:right w:w="120" w:type="dxa"/>
            </w:tcMar>
            <w:vAlign w:val="center"/>
            <w:hideMark/>
          </w:tcPr>
          <w:p w14:paraId="0068B7B0" w14:textId="77777777" w:rsidR="007B00FA" w:rsidRPr="007B00FA" w:rsidRDefault="007B00FA" w:rsidP="007B00FA">
            <w:r w:rsidRPr="007B00FA">
              <w:t>21.129</w:t>
            </w:r>
          </w:p>
        </w:tc>
        <w:tc>
          <w:tcPr>
            <w:tcW w:w="0" w:type="auto"/>
            <w:tcBorders>
              <w:top w:val="nil"/>
              <w:left w:val="nil"/>
              <w:bottom w:val="nil"/>
              <w:right w:val="nil"/>
            </w:tcBorders>
            <w:tcMar>
              <w:top w:w="120" w:type="dxa"/>
              <w:left w:w="120" w:type="dxa"/>
              <w:bottom w:w="120" w:type="dxa"/>
              <w:right w:w="120" w:type="dxa"/>
            </w:tcMar>
            <w:vAlign w:val="center"/>
            <w:hideMark/>
          </w:tcPr>
          <w:p w14:paraId="4C5B8A38" w14:textId="77777777" w:rsidR="007B00FA" w:rsidRPr="007B00FA" w:rsidRDefault="007B00FA" w:rsidP="007B00FA">
            <w:r w:rsidRPr="007B00FA">
              <w:t>4.080</w:t>
            </w:r>
          </w:p>
        </w:tc>
      </w:tr>
    </w:tbl>
    <w:p w14:paraId="158A849D" w14:textId="77777777" w:rsidR="007B00FA" w:rsidRPr="007B00FA" w:rsidRDefault="007B00FA" w:rsidP="007B00FA">
      <w:r w:rsidRPr="007B00FA">
        <w:t>MODELS &amp; SCALERS</w:t>
      </w:r>
    </w:p>
    <w:p w14:paraId="7E0E2F8E" w14:textId="77777777" w:rsidR="007B00FA" w:rsidRPr="007B00FA" w:rsidRDefault="007B00FA" w:rsidP="007B00FA">
      <w:r w:rsidRPr="007B00FA">
        <w:rPr>
          <w:i/>
          <w:iCs/>
        </w:rPr>
        <w:t>#Define Models (Grouped by Family)</w:t>
      </w:r>
    </w:p>
    <w:p w14:paraId="01436775" w14:textId="77777777" w:rsidR="007B00FA" w:rsidRPr="007B00FA" w:rsidRDefault="007B00FA" w:rsidP="007B00FA">
      <w:r w:rsidRPr="007B00FA">
        <w:rPr>
          <w:i/>
          <w:iCs/>
        </w:rPr>
        <w:t xml:space="preserve">#3. </w:t>
      </w:r>
    </w:p>
    <w:p w14:paraId="11E49334" w14:textId="77777777" w:rsidR="007B00FA" w:rsidRPr="007B00FA" w:rsidRDefault="007B00FA" w:rsidP="007B00FA">
      <w:proofErr w:type="spellStart"/>
      <w:r w:rsidRPr="007B00FA">
        <w:t>models_clf</w:t>
      </w:r>
      <w:proofErr w:type="spellEnd"/>
      <w:r w:rsidRPr="007B00FA">
        <w:t xml:space="preserve"> </w:t>
      </w:r>
      <w:r w:rsidRPr="007B00FA">
        <w:rPr>
          <w:b/>
          <w:bCs/>
        </w:rPr>
        <w:t>=</w:t>
      </w:r>
      <w:r w:rsidRPr="007B00FA">
        <w:t xml:space="preserve"> {</w:t>
      </w:r>
    </w:p>
    <w:p w14:paraId="08EFDF01" w14:textId="77777777" w:rsidR="007B00FA" w:rsidRPr="007B00FA" w:rsidRDefault="007B00FA" w:rsidP="007B00FA">
      <w:r w:rsidRPr="007B00FA">
        <w:t xml:space="preserve">    </w:t>
      </w:r>
    </w:p>
    <w:p w14:paraId="754ACF50" w14:textId="77777777" w:rsidR="007B00FA" w:rsidRPr="007B00FA" w:rsidRDefault="007B00FA" w:rsidP="007B00FA">
      <w:r w:rsidRPr="007B00FA">
        <w:t xml:space="preserve">    "</w:t>
      </w:r>
      <w:proofErr w:type="spellStart"/>
      <w:r w:rsidRPr="007B00FA">
        <w:t>kNN</w:t>
      </w:r>
      <w:proofErr w:type="spellEnd"/>
      <w:r w:rsidRPr="007B00FA">
        <w:t xml:space="preserve">": </w:t>
      </w:r>
      <w:proofErr w:type="spellStart"/>
      <w:r w:rsidRPr="007B00FA">
        <w:t>KNeighborsClassifier</w:t>
      </w:r>
      <w:proofErr w:type="spellEnd"/>
      <w:r w:rsidRPr="007B00FA">
        <w:t>(),</w:t>
      </w:r>
    </w:p>
    <w:p w14:paraId="52001D1F" w14:textId="77777777" w:rsidR="007B00FA" w:rsidRPr="007B00FA" w:rsidRDefault="007B00FA" w:rsidP="007B00FA">
      <w:r w:rsidRPr="007B00FA">
        <w:t xml:space="preserve">    "SVM": SVC(kernel</w:t>
      </w:r>
      <w:r w:rsidRPr="007B00FA">
        <w:rPr>
          <w:b/>
          <w:bCs/>
        </w:rPr>
        <w:t>=</w:t>
      </w:r>
      <w:r w:rsidRPr="007B00FA">
        <w:t>"</w:t>
      </w:r>
      <w:proofErr w:type="spellStart"/>
      <w:r w:rsidRPr="007B00FA">
        <w:t>rbf</w:t>
      </w:r>
      <w:proofErr w:type="spellEnd"/>
      <w:r w:rsidRPr="007B00FA">
        <w:t>"),</w:t>
      </w:r>
    </w:p>
    <w:p w14:paraId="696A0374" w14:textId="77777777" w:rsidR="007B00FA" w:rsidRPr="007B00FA" w:rsidRDefault="007B00FA" w:rsidP="007B00FA">
      <w:r w:rsidRPr="007B00FA">
        <w:t xml:space="preserve">    "Logistic Regression": </w:t>
      </w:r>
      <w:proofErr w:type="spellStart"/>
      <w:r w:rsidRPr="007B00FA">
        <w:t>LogisticRegression</w:t>
      </w:r>
      <w:proofErr w:type="spellEnd"/>
      <w:r w:rsidRPr="007B00FA">
        <w:t>(</w:t>
      </w:r>
      <w:proofErr w:type="spellStart"/>
      <w:r w:rsidRPr="007B00FA">
        <w:t>max_iter</w:t>
      </w:r>
      <w:proofErr w:type="spellEnd"/>
      <w:r w:rsidRPr="007B00FA">
        <w:rPr>
          <w:b/>
          <w:bCs/>
        </w:rPr>
        <w:t>=</w:t>
      </w:r>
      <w:r w:rsidRPr="007B00FA">
        <w:t>5000),</w:t>
      </w:r>
    </w:p>
    <w:p w14:paraId="23136723" w14:textId="77777777" w:rsidR="007B00FA" w:rsidRPr="007B00FA" w:rsidRDefault="007B00FA" w:rsidP="007B00FA">
      <w:r w:rsidRPr="007B00FA">
        <w:t xml:space="preserve">    "Decision Tree": </w:t>
      </w:r>
      <w:proofErr w:type="spellStart"/>
      <w:r w:rsidRPr="007B00FA">
        <w:t>DecisionTreeClassifier</w:t>
      </w:r>
      <w:proofErr w:type="spellEnd"/>
      <w:r w:rsidRPr="007B00FA">
        <w:t>(),</w:t>
      </w:r>
    </w:p>
    <w:p w14:paraId="3A687611" w14:textId="77777777" w:rsidR="007B00FA" w:rsidRPr="007B00FA" w:rsidRDefault="007B00FA" w:rsidP="007B00FA">
      <w:r w:rsidRPr="007B00FA">
        <w:t xml:space="preserve">    "Random Forest": </w:t>
      </w:r>
      <w:proofErr w:type="spellStart"/>
      <w:r w:rsidRPr="007B00FA">
        <w:t>RandomForestClassifier</w:t>
      </w:r>
      <w:proofErr w:type="spellEnd"/>
      <w:r w:rsidRPr="007B00FA">
        <w:t>(</w:t>
      </w:r>
      <w:proofErr w:type="spellStart"/>
      <w:r w:rsidRPr="007B00FA">
        <w:t>n_estimators</w:t>
      </w:r>
      <w:proofErr w:type="spellEnd"/>
      <w:r w:rsidRPr="007B00FA">
        <w:rPr>
          <w:b/>
          <w:bCs/>
        </w:rPr>
        <w:t>=</w:t>
      </w:r>
      <w:r w:rsidRPr="007B00FA">
        <w:t>200)</w:t>
      </w:r>
    </w:p>
    <w:p w14:paraId="54864789" w14:textId="77777777" w:rsidR="007B00FA" w:rsidRPr="007B00FA" w:rsidRDefault="007B00FA" w:rsidP="007B00FA">
      <w:r w:rsidRPr="007B00FA">
        <w:t>}</w:t>
      </w:r>
    </w:p>
    <w:p w14:paraId="3E73390C" w14:textId="77777777" w:rsidR="007B00FA" w:rsidRPr="007B00FA" w:rsidRDefault="007B00FA" w:rsidP="007B00FA"/>
    <w:p w14:paraId="656058E0" w14:textId="77777777" w:rsidR="007B00FA" w:rsidRPr="007B00FA" w:rsidRDefault="007B00FA" w:rsidP="007B00FA">
      <w:proofErr w:type="spellStart"/>
      <w:r w:rsidRPr="007B00FA">
        <w:t>models_reg</w:t>
      </w:r>
      <w:proofErr w:type="spellEnd"/>
      <w:r w:rsidRPr="007B00FA">
        <w:t xml:space="preserve"> </w:t>
      </w:r>
      <w:r w:rsidRPr="007B00FA">
        <w:rPr>
          <w:b/>
          <w:bCs/>
        </w:rPr>
        <w:t>=</w:t>
      </w:r>
      <w:r w:rsidRPr="007B00FA">
        <w:t xml:space="preserve"> {</w:t>
      </w:r>
    </w:p>
    <w:p w14:paraId="3C3E6935" w14:textId="77777777" w:rsidR="007B00FA" w:rsidRPr="007B00FA" w:rsidRDefault="007B00FA" w:rsidP="007B00FA">
      <w:r w:rsidRPr="007B00FA">
        <w:t xml:space="preserve">    </w:t>
      </w:r>
    </w:p>
    <w:p w14:paraId="4156FC4E" w14:textId="77777777" w:rsidR="007B00FA" w:rsidRPr="007B00FA" w:rsidRDefault="007B00FA" w:rsidP="007B00FA">
      <w:r w:rsidRPr="007B00FA">
        <w:t xml:space="preserve">    "</w:t>
      </w:r>
      <w:proofErr w:type="spellStart"/>
      <w:r w:rsidRPr="007B00FA">
        <w:t>kNN</w:t>
      </w:r>
      <w:proofErr w:type="spellEnd"/>
      <w:r w:rsidRPr="007B00FA">
        <w:t xml:space="preserve">": </w:t>
      </w:r>
      <w:proofErr w:type="spellStart"/>
      <w:r w:rsidRPr="007B00FA">
        <w:t>KNeighborsRegressor</w:t>
      </w:r>
      <w:proofErr w:type="spellEnd"/>
      <w:r w:rsidRPr="007B00FA">
        <w:t>(),</w:t>
      </w:r>
    </w:p>
    <w:p w14:paraId="411A2550" w14:textId="77777777" w:rsidR="007B00FA" w:rsidRPr="007B00FA" w:rsidRDefault="007B00FA" w:rsidP="007B00FA">
      <w:r w:rsidRPr="007B00FA">
        <w:t xml:space="preserve">    "SVR": SVR(kernel</w:t>
      </w:r>
      <w:r w:rsidRPr="007B00FA">
        <w:rPr>
          <w:b/>
          <w:bCs/>
        </w:rPr>
        <w:t>=</w:t>
      </w:r>
      <w:r w:rsidRPr="007B00FA">
        <w:t>"</w:t>
      </w:r>
      <w:proofErr w:type="spellStart"/>
      <w:r w:rsidRPr="007B00FA">
        <w:t>rbf</w:t>
      </w:r>
      <w:proofErr w:type="spellEnd"/>
      <w:r w:rsidRPr="007B00FA">
        <w:t>"),</w:t>
      </w:r>
    </w:p>
    <w:p w14:paraId="231633E6" w14:textId="77777777" w:rsidR="007B00FA" w:rsidRPr="007B00FA" w:rsidRDefault="007B00FA" w:rsidP="007B00FA">
      <w:r w:rsidRPr="007B00FA">
        <w:t xml:space="preserve">    "Decision Tree": </w:t>
      </w:r>
      <w:proofErr w:type="spellStart"/>
      <w:r w:rsidRPr="007B00FA">
        <w:t>DecisionTreeRegressor</w:t>
      </w:r>
      <w:proofErr w:type="spellEnd"/>
      <w:r w:rsidRPr="007B00FA">
        <w:t>(),</w:t>
      </w:r>
    </w:p>
    <w:p w14:paraId="25D1BD1F" w14:textId="77777777" w:rsidR="007B00FA" w:rsidRPr="007B00FA" w:rsidRDefault="007B00FA" w:rsidP="007B00FA">
      <w:r w:rsidRPr="007B00FA">
        <w:t xml:space="preserve">    "Random Forest": </w:t>
      </w:r>
      <w:proofErr w:type="spellStart"/>
      <w:r w:rsidRPr="007B00FA">
        <w:t>RandomForestRegressor</w:t>
      </w:r>
      <w:proofErr w:type="spellEnd"/>
      <w:r w:rsidRPr="007B00FA">
        <w:t>(</w:t>
      </w:r>
      <w:proofErr w:type="spellStart"/>
      <w:r w:rsidRPr="007B00FA">
        <w:t>n_estimators</w:t>
      </w:r>
      <w:proofErr w:type="spellEnd"/>
      <w:r w:rsidRPr="007B00FA">
        <w:rPr>
          <w:b/>
          <w:bCs/>
        </w:rPr>
        <w:t>=</w:t>
      </w:r>
      <w:r w:rsidRPr="007B00FA">
        <w:t>200),</w:t>
      </w:r>
    </w:p>
    <w:p w14:paraId="7A511B6F" w14:textId="77777777" w:rsidR="007B00FA" w:rsidRPr="007B00FA" w:rsidRDefault="007B00FA" w:rsidP="007B00FA">
      <w:r w:rsidRPr="007B00FA">
        <w:t xml:space="preserve">    "Ridge": Ridge()</w:t>
      </w:r>
    </w:p>
    <w:p w14:paraId="149674FA" w14:textId="77777777" w:rsidR="007B00FA" w:rsidRPr="007B00FA" w:rsidRDefault="007B00FA" w:rsidP="007B00FA">
      <w:r w:rsidRPr="007B00FA">
        <w:t>}</w:t>
      </w:r>
    </w:p>
    <w:p w14:paraId="6B1253D7" w14:textId="77777777" w:rsidR="007B00FA" w:rsidRPr="007B00FA" w:rsidRDefault="007B00FA" w:rsidP="007B00FA"/>
    <w:p w14:paraId="392741B6" w14:textId="77777777" w:rsidR="007B00FA" w:rsidRPr="007B00FA" w:rsidRDefault="007B00FA" w:rsidP="007B00FA">
      <w:r w:rsidRPr="007B00FA">
        <w:t xml:space="preserve">scalers </w:t>
      </w:r>
      <w:r w:rsidRPr="007B00FA">
        <w:rPr>
          <w:b/>
          <w:bCs/>
        </w:rPr>
        <w:t>=</w:t>
      </w:r>
      <w:r w:rsidRPr="007B00FA">
        <w:t xml:space="preserve"> {</w:t>
      </w:r>
    </w:p>
    <w:p w14:paraId="3210BE75" w14:textId="77777777" w:rsidR="007B00FA" w:rsidRPr="007B00FA" w:rsidRDefault="007B00FA" w:rsidP="007B00FA">
      <w:r w:rsidRPr="007B00FA">
        <w:t xml:space="preserve">    "No Scaling": </w:t>
      </w:r>
      <w:r w:rsidRPr="007B00FA">
        <w:rPr>
          <w:b/>
          <w:bCs/>
        </w:rPr>
        <w:t>None</w:t>
      </w:r>
      <w:r w:rsidRPr="007B00FA">
        <w:t>,</w:t>
      </w:r>
    </w:p>
    <w:p w14:paraId="47675217" w14:textId="77777777" w:rsidR="007B00FA" w:rsidRPr="007B00FA" w:rsidRDefault="007B00FA" w:rsidP="007B00FA">
      <w:r w:rsidRPr="007B00FA">
        <w:t xml:space="preserve">    "</w:t>
      </w:r>
      <w:proofErr w:type="spellStart"/>
      <w:r w:rsidRPr="007B00FA">
        <w:t>MinMax</w:t>
      </w:r>
      <w:proofErr w:type="spellEnd"/>
      <w:r w:rsidRPr="007B00FA">
        <w:t xml:space="preserve">": </w:t>
      </w:r>
      <w:proofErr w:type="spellStart"/>
      <w:r w:rsidRPr="007B00FA">
        <w:t>MinMaxScaler</w:t>
      </w:r>
      <w:proofErr w:type="spellEnd"/>
      <w:r w:rsidRPr="007B00FA">
        <w:t>(),</w:t>
      </w:r>
    </w:p>
    <w:p w14:paraId="61C5100C" w14:textId="77777777" w:rsidR="007B00FA" w:rsidRPr="007B00FA" w:rsidRDefault="007B00FA" w:rsidP="007B00FA">
      <w:r w:rsidRPr="007B00FA">
        <w:t xml:space="preserve">    "Standard": </w:t>
      </w:r>
      <w:proofErr w:type="spellStart"/>
      <w:r w:rsidRPr="007B00FA">
        <w:t>StandardScaler</w:t>
      </w:r>
      <w:proofErr w:type="spellEnd"/>
      <w:r w:rsidRPr="007B00FA">
        <w:t>(),</w:t>
      </w:r>
    </w:p>
    <w:p w14:paraId="60059870" w14:textId="77777777" w:rsidR="007B00FA" w:rsidRPr="007B00FA" w:rsidRDefault="007B00FA" w:rsidP="007B00FA">
      <w:r w:rsidRPr="007B00FA">
        <w:t xml:space="preserve">    "Robust": </w:t>
      </w:r>
      <w:proofErr w:type="spellStart"/>
      <w:r w:rsidRPr="007B00FA">
        <w:t>RobustScaler</w:t>
      </w:r>
      <w:proofErr w:type="spellEnd"/>
      <w:r w:rsidRPr="007B00FA">
        <w:t>()</w:t>
      </w:r>
    </w:p>
    <w:p w14:paraId="51B5F919" w14:textId="77777777" w:rsidR="007B00FA" w:rsidRPr="007B00FA" w:rsidRDefault="007B00FA" w:rsidP="007B00FA">
      <w:r w:rsidRPr="007B00FA">
        <w:t>}</w:t>
      </w:r>
    </w:p>
    <w:p w14:paraId="4D2209F3" w14:textId="77777777" w:rsidR="007B00FA" w:rsidRPr="007B00FA" w:rsidRDefault="007B00FA" w:rsidP="007B00FA">
      <w:r w:rsidRPr="007B00FA">
        <w:t>PIPELINE BUILDER</w:t>
      </w:r>
    </w:p>
    <w:p w14:paraId="2DE48F43" w14:textId="77777777" w:rsidR="007B00FA" w:rsidRPr="007B00FA" w:rsidRDefault="007B00FA" w:rsidP="007B00FA">
      <w:r w:rsidRPr="007B00FA">
        <w:rPr>
          <w:b/>
          <w:bCs/>
        </w:rPr>
        <w:t>def</w:t>
      </w:r>
      <w:r w:rsidRPr="007B00FA">
        <w:t xml:space="preserve"> </w:t>
      </w:r>
      <w:proofErr w:type="spellStart"/>
      <w:r w:rsidRPr="007B00FA">
        <w:t>build_pipeline</w:t>
      </w:r>
      <w:proofErr w:type="spellEnd"/>
      <w:r w:rsidRPr="007B00FA">
        <w:t>(model, scaler):</w:t>
      </w:r>
    </w:p>
    <w:p w14:paraId="3458CAF7" w14:textId="77777777" w:rsidR="007B00FA" w:rsidRPr="007B00FA" w:rsidRDefault="007B00FA" w:rsidP="007B00FA">
      <w:r w:rsidRPr="007B00FA">
        <w:t xml:space="preserve">    </w:t>
      </w:r>
      <w:r w:rsidRPr="007B00FA">
        <w:rPr>
          <w:b/>
          <w:bCs/>
        </w:rPr>
        <w:t>if</w:t>
      </w:r>
      <w:r w:rsidRPr="007B00FA">
        <w:t xml:space="preserve"> scaler </w:t>
      </w:r>
      <w:r w:rsidRPr="007B00FA">
        <w:rPr>
          <w:b/>
          <w:bCs/>
        </w:rPr>
        <w:t>is</w:t>
      </w:r>
      <w:r w:rsidRPr="007B00FA">
        <w:t xml:space="preserve"> </w:t>
      </w:r>
      <w:r w:rsidRPr="007B00FA">
        <w:rPr>
          <w:b/>
          <w:bCs/>
        </w:rPr>
        <w:t>None</w:t>
      </w:r>
      <w:r w:rsidRPr="007B00FA">
        <w:t>:</w:t>
      </w:r>
    </w:p>
    <w:p w14:paraId="4D6F4676" w14:textId="77777777" w:rsidR="007B00FA" w:rsidRPr="007B00FA" w:rsidRDefault="007B00FA" w:rsidP="007B00FA">
      <w:r w:rsidRPr="007B00FA">
        <w:t xml:space="preserve">        </w:t>
      </w:r>
      <w:r w:rsidRPr="007B00FA">
        <w:rPr>
          <w:b/>
          <w:bCs/>
        </w:rPr>
        <w:t>return</w:t>
      </w:r>
      <w:r w:rsidRPr="007B00FA">
        <w:t xml:space="preserve"> Pipeline([("model", model)])</w:t>
      </w:r>
    </w:p>
    <w:p w14:paraId="40EF09D0" w14:textId="77777777" w:rsidR="007B00FA" w:rsidRPr="007B00FA" w:rsidRDefault="007B00FA" w:rsidP="007B00FA">
      <w:r w:rsidRPr="007B00FA">
        <w:t xml:space="preserve">    </w:t>
      </w:r>
      <w:r w:rsidRPr="007B00FA">
        <w:rPr>
          <w:b/>
          <w:bCs/>
        </w:rPr>
        <w:t>return</w:t>
      </w:r>
      <w:r w:rsidRPr="007B00FA">
        <w:t xml:space="preserve"> Pipeline([("scaler", scaler), ("model", model)])</w:t>
      </w:r>
    </w:p>
    <w:p w14:paraId="2D584E73" w14:textId="77777777" w:rsidR="007B00FA" w:rsidRPr="007B00FA" w:rsidRDefault="007B00FA" w:rsidP="007B00FA">
      <w:r w:rsidRPr="007B00FA">
        <w:t>EXPERIMENT FUNCTION</w:t>
      </w:r>
    </w:p>
    <w:p w14:paraId="2FC65C1C" w14:textId="77777777" w:rsidR="007B00FA" w:rsidRPr="007B00FA" w:rsidRDefault="007B00FA" w:rsidP="007B00FA">
      <w:r w:rsidRPr="007B00FA">
        <w:rPr>
          <w:b/>
          <w:bCs/>
        </w:rPr>
        <w:t>def</w:t>
      </w:r>
      <w:r w:rsidRPr="007B00FA">
        <w:t xml:space="preserve"> </w:t>
      </w:r>
      <w:proofErr w:type="spellStart"/>
      <w:r w:rsidRPr="007B00FA">
        <w:t>run_repeated_cv</w:t>
      </w:r>
      <w:proofErr w:type="spellEnd"/>
      <w:r w:rsidRPr="007B00FA">
        <w:t>(X, y, model, scaler, task</w:t>
      </w:r>
      <w:r w:rsidRPr="007B00FA">
        <w:rPr>
          <w:b/>
          <w:bCs/>
        </w:rPr>
        <w:t>=</w:t>
      </w:r>
      <w:r w:rsidRPr="007B00FA">
        <w:t>"classification", seeds</w:t>
      </w:r>
      <w:r w:rsidRPr="007B00FA">
        <w:rPr>
          <w:b/>
          <w:bCs/>
        </w:rPr>
        <w:t>=</w:t>
      </w:r>
      <w:r w:rsidRPr="007B00FA">
        <w:t>10):</w:t>
      </w:r>
    </w:p>
    <w:p w14:paraId="67C858D7" w14:textId="77777777" w:rsidR="007B00FA" w:rsidRPr="007B00FA" w:rsidRDefault="007B00FA" w:rsidP="007B00FA">
      <w:r w:rsidRPr="007B00FA">
        <w:t xml:space="preserve">    </w:t>
      </w:r>
    </w:p>
    <w:p w14:paraId="0C051291" w14:textId="77777777" w:rsidR="007B00FA" w:rsidRPr="007B00FA" w:rsidRDefault="007B00FA" w:rsidP="007B00FA">
      <w:r w:rsidRPr="007B00FA">
        <w:t xml:space="preserve">    </w:t>
      </w:r>
      <w:proofErr w:type="spellStart"/>
      <w:r w:rsidRPr="007B00FA">
        <w:t>all_scores</w:t>
      </w:r>
      <w:proofErr w:type="spellEnd"/>
      <w:r w:rsidRPr="007B00FA">
        <w:t xml:space="preserve"> </w:t>
      </w:r>
      <w:r w:rsidRPr="007B00FA">
        <w:rPr>
          <w:b/>
          <w:bCs/>
        </w:rPr>
        <w:t>=</w:t>
      </w:r>
      <w:r w:rsidRPr="007B00FA">
        <w:t xml:space="preserve"> []</w:t>
      </w:r>
    </w:p>
    <w:p w14:paraId="39A5EBB7" w14:textId="77777777" w:rsidR="007B00FA" w:rsidRPr="007B00FA" w:rsidRDefault="007B00FA" w:rsidP="007B00FA">
      <w:r w:rsidRPr="007B00FA">
        <w:t xml:space="preserve">    </w:t>
      </w:r>
    </w:p>
    <w:p w14:paraId="2D50974F" w14:textId="77777777" w:rsidR="007B00FA" w:rsidRPr="007B00FA" w:rsidRDefault="007B00FA" w:rsidP="007B00FA">
      <w:r w:rsidRPr="007B00FA">
        <w:t xml:space="preserve">    </w:t>
      </w:r>
      <w:r w:rsidRPr="007B00FA">
        <w:rPr>
          <w:b/>
          <w:bCs/>
        </w:rPr>
        <w:t>for</w:t>
      </w:r>
      <w:r w:rsidRPr="007B00FA">
        <w:t xml:space="preserve"> seed </w:t>
      </w:r>
      <w:r w:rsidRPr="007B00FA">
        <w:rPr>
          <w:b/>
          <w:bCs/>
        </w:rPr>
        <w:t>in</w:t>
      </w:r>
      <w:r w:rsidRPr="007B00FA">
        <w:t xml:space="preserve"> range(seeds):</w:t>
      </w:r>
    </w:p>
    <w:p w14:paraId="07C984A6" w14:textId="77777777" w:rsidR="007B00FA" w:rsidRPr="007B00FA" w:rsidRDefault="007B00FA" w:rsidP="007B00FA">
      <w:r w:rsidRPr="007B00FA">
        <w:t xml:space="preserve">        </w:t>
      </w:r>
    </w:p>
    <w:p w14:paraId="58F28AB4" w14:textId="77777777" w:rsidR="007B00FA" w:rsidRPr="007B00FA" w:rsidRDefault="007B00FA" w:rsidP="007B00FA">
      <w:r w:rsidRPr="007B00FA">
        <w:t xml:space="preserve">        </w:t>
      </w:r>
      <w:r w:rsidRPr="007B00FA">
        <w:rPr>
          <w:i/>
          <w:iCs/>
        </w:rPr>
        <w:t># Choose CV strategy</w:t>
      </w:r>
    </w:p>
    <w:p w14:paraId="6BBFF048" w14:textId="77777777" w:rsidR="007B00FA" w:rsidRPr="007B00FA" w:rsidRDefault="007B00FA" w:rsidP="007B00FA">
      <w:r w:rsidRPr="007B00FA">
        <w:t xml:space="preserve">        </w:t>
      </w:r>
      <w:r w:rsidRPr="007B00FA">
        <w:rPr>
          <w:b/>
          <w:bCs/>
        </w:rPr>
        <w:t>if</w:t>
      </w:r>
      <w:r w:rsidRPr="007B00FA">
        <w:t xml:space="preserve"> task </w:t>
      </w:r>
      <w:r w:rsidRPr="007B00FA">
        <w:rPr>
          <w:b/>
          <w:bCs/>
        </w:rPr>
        <w:t>==</w:t>
      </w:r>
      <w:r w:rsidRPr="007B00FA">
        <w:t xml:space="preserve"> "classification":</w:t>
      </w:r>
    </w:p>
    <w:p w14:paraId="3D71F2A4" w14:textId="77777777" w:rsidR="007B00FA" w:rsidRPr="007B00FA" w:rsidRDefault="007B00FA" w:rsidP="007B00FA">
      <w:r w:rsidRPr="007B00FA">
        <w:t xml:space="preserve">            cv </w:t>
      </w:r>
      <w:r w:rsidRPr="007B00FA">
        <w:rPr>
          <w:b/>
          <w:bCs/>
        </w:rPr>
        <w:t>=</w:t>
      </w:r>
      <w:r w:rsidRPr="007B00FA">
        <w:t xml:space="preserve"> </w:t>
      </w:r>
      <w:proofErr w:type="spellStart"/>
      <w:r w:rsidRPr="007B00FA">
        <w:t>StratifiedKFold</w:t>
      </w:r>
      <w:proofErr w:type="spellEnd"/>
      <w:r w:rsidRPr="007B00FA">
        <w:t>(</w:t>
      </w:r>
      <w:proofErr w:type="spellStart"/>
      <w:r w:rsidRPr="007B00FA">
        <w:t>n_splits</w:t>
      </w:r>
      <w:proofErr w:type="spellEnd"/>
      <w:r w:rsidRPr="007B00FA">
        <w:rPr>
          <w:b/>
          <w:bCs/>
        </w:rPr>
        <w:t>=</w:t>
      </w:r>
      <w:r w:rsidRPr="007B00FA">
        <w:t>5, shuffle</w:t>
      </w:r>
      <w:r w:rsidRPr="007B00FA">
        <w:rPr>
          <w:b/>
          <w:bCs/>
        </w:rPr>
        <w:t>=True</w:t>
      </w:r>
      <w:r w:rsidRPr="007B00FA">
        <w:t xml:space="preserve">, </w:t>
      </w:r>
      <w:proofErr w:type="spellStart"/>
      <w:r w:rsidRPr="007B00FA">
        <w:t>random_state</w:t>
      </w:r>
      <w:proofErr w:type="spellEnd"/>
      <w:r w:rsidRPr="007B00FA">
        <w:rPr>
          <w:b/>
          <w:bCs/>
        </w:rPr>
        <w:t>=</w:t>
      </w:r>
      <w:r w:rsidRPr="007B00FA">
        <w:t>seed)</w:t>
      </w:r>
    </w:p>
    <w:p w14:paraId="57765A6A" w14:textId="77777777" w:rsidR="007B00FA" w:rsidRPr="007B00FA" w:rsidRDefault="007B00FA" w:rsidP="007B00FA">
      <w:r w:rsidRPr="007B00FA">
        <w:t xml:space="preserve">            scoring </w:t>
      </w:r>
      <w:r w:rsidRPr="007B00FA">
        <w:rPr>
          <w:b/>
          <w:bCs/>
        </w:rPr>
        <w:t>=</w:t>
      </w:r>
      <w:r w:rsidRPr="007B00FA">
        <w:t xml:space="preserve"> ["f1"]</w:t>
      </w:r>
    </w:p>
    <w:p w14:paraId="7277705E" w14:textId="77777777" w:rsidR="007B00FA" w:rsidRPr="007B00FA" w:rsidRDefault="007B00FA" w:rsidP="007B00FA">
      <w:r w:rsidRPr="007B00FA">
        <w:t xml:space="preserve">        </w:t>
      </w:r>
      <w:r w:rsidRPr="007B00FA">
        <w:rPr>
          <w:b/>
          <w:bCs/>
        </w:rPr>
        <w:t>else</w:t>
      </w:r>
      <w:r w:rsidRPr="007B00FA">
        <w:t>:</w:t>
      </w:r>
    </w:p>
    <w:p w14:paraId="6B1EBA83" w14:textId="77777777" w:rsidR="007B00FA" w:rsidRPr="007B00FA" w:rsidRDefault="007B00FA" w:rsidP="007B00FA">
      <w:r w:rsidRPr="007B00FA">
        <w:t xml:space="preserve">            cv </w:t>
      </w:r>
      <w:r w:rsidRPr="007B00FA">
        <w:rPr>
          <w:b/>
          <w:bCs/>
        </w:rPr>
        <w:t>=</w:t>
      </w:r>
      <w:r w:rsidRPr="007B00FA">
        <w:t xml:space="preserve"> </w:t>
      </w:r>
      <w:proofErr w:type="spellStart"/>
      <w:r w:rsidRPr="007B00FA">
        <w:t>KFold</w:t>
      </w:r>
      <w:proofErr w:type="spellEnd"/>
      <w:r w:rsidRPr="007B00FA">
        <w:t>(</w:t>
      </w:r>
      <w:proofErr w:type="spellStart"/>
      <w:r w:rsidRPr="007B00FA">
        <w:t>n_splits</w:t>
      </w:r>
      <w:proofErr w:type="spellEnd"/>
      <w:r w:rsidRPr="007B00FA">
        <w:rPr>
          <w:b/>
          <w:bCs/>
        </w:rPr>
        <w:t>=</w:t>
      </w:r>
      <w:r w:rsidRPr="007B00FA">
        <w:t>5, shuffle</w:t>
      </w:r>
      <w:r w:rsidRPr="007B00FA">
        <w:rPr>
          <w:b/>
          <w:bCs/>
        </w:rPr>
        <w:t>=True</w:t>
      </w:r>
      <w:r w:rsidRPr="007B00FA">
        <w:t xml:space="preserve">, </w:t>
      </w:r>
      <w:proofErr w:type="spellStart"/>
      <w:r w:rsidRPr="007B00FA">
        <w:t>random_state</w:t>
      </w:r>
      <w:proofErr w:type="spellEnd"/>
      <w:r w:rsidRPr="007B00FA">
        <w:rPr>
          <w:b/>
          <w:bCs/>
        </w:rPr>
        <w:t>=</w:t>
      </w:r>
      <w:r w:rsidRPr="007B00FA">
        <w:t>seed)</w:t>
      </w:r>
    </w:p>
    <w:p w14:paraId="14E610E1" w14:textId="77777777" w:rsidR="007B00FA" w:rsidRPr="007B00FA" w:rsidRDefault="007B00FA" w:rsidP="007B00FA">
      <w:r w:rsidRPr="007B00FA">
        <w:t xml:space="preserve">            scoring </w:t>
      </w:r>
      <w:r w:rsidRPr="007B00FA">
        <w:rPr>
          <w:b/>
          <w:bCs/>
        </w:rPr>
        <w:t>=</w:t>
      </w:r>
      <w:r w:rsidRPr="007B00FA">
        <w:t xml:space="preserve"> ["</w:t>
      </w:r>
      <w:proofErr w:type="spellStart"/>
      <w:r w:rsidRPr="007B00FA">
        <w:t>neg_root_mean_squared_error</w:t>
      </w:r>
      <w:proofErr w:type="spellEnd"/>
      <w:r w:rsidRPr="007B00FA">
        <w:t>"]</w:t>
      </w:r>
    </w:p>
    <w:p w14:paraId="592240C2" w14:textId="77777777" w:rsidR="007B00FA" w:rsidRPr="007B00FA" w:rsidRDefault="007B00FA" w:rsidP="007B00FA"/>
    <w:p w14:paraId="121B3516" w14:textId="77777777" w:rsidR="007B00FA" w:rsidRPr="007B00FA" w:rsidRDefault="007B00FA" w:rsidP="007B00FA">
      <w:r w:rsidRPr="007B00FA">
        <w:t xml:space="preserve">        </w:t>
      </w:r>
      <w:r w:rsidRPr="007B00FA">
        <w:rPr>
          <w:i/>
          <w:iCs/>
        </w:rPr>
        <w:t># Build pipeline</w:t>
      </w:r>
    </w:p>
    <w:p w14:paraId="38D041F8" w14:textId="77777777" w:rsidR="007B00FA" w:rsidRPr="007B00FA" w:rsidRDefault="007B00FA" w:rsidP="007B00FA">
      <w:r w:rsidRPr="007B00FA">
        <w:lastRenderedPageBreak/>
        <w:t xml:space="preserve">        pipe </w:t>
      </w:r>
      <w:r w:rsidRPr="007B00FA">
        <w:rPr>
          <w:b/>
          <w:bCs/>
        </w:rPr>
        <w:t>=</w:t>
      </w:r>
      <w:r w:rsidRPr="007B00FA">
        <w:t xml:space="preserve"> </w:t>
      </w:r>
      <w:proofErr w:type="spellStart"/>
      <w:r w:rsidRPr="007B00FA">
        <w:t>build_pipeline</w:t>
      </w:r>
      <w:proofErr w:type="spellEnd"/>
      <w:r w:rsidRPr="007B00FA">
        <w:t>(model, scaler)</w:t>
      </w:r>
    </w:p>
    <w:p w14:paraId="287F8AAE" w14:textId="77777777" w:rsidR="007B00FA" w:rsidRPr="007B00FA" w:rsidRDefault="007B00FA" w:rsidP="007B00FA"/>
    <w:p w14:paraId="3FF808E8" w14:textId="77777777" w:rsidR="007B00FA" w:rsidRPr="007B00FA" w:rsidRDefault="007B00FA" w:rsidP="007B00FA">
      <w:r w:rsidRPr="007B00FA">
        <w:t xml:space="preserve">        </w:t>
      </w:r>
      <w:r w:rsidRPr="007B00FA">
        <w:rPr>
          <w:i/>
          <w:iCs/>
        </w:rPr>
        <w:t># Run CV</w:t>
      </w:r>
    </w:p>
    <w:p w14:paraId="297A8200" w14:textId="77777777" w:rsidR="007B00FA" w:rsidRPr="007B00FA" w:rsidRDefault="007B00FA" w:rsidP="007B00FA">
      <w:r w:rsidRPr="007B00FA">
        <w:t xml:space="preserve">        scores </w:t>
      </w:r>
      <w:r w:rsidRPr="007B00FA">
        <w:rPr>
          <w:b/>
          <w:bCs/>
        </w:rPr>
        <w:t>=</w:t>
      </w:r>
      <w:r w:rsidRPr="007B00FA">
        <w:t xml:space="preserve"> </w:t>
      </w:r>
      <w:proofErr w:type="spellStart"/>
      <w:r w:rsidRPr="007B00FA">
        <w:t>cross_validate</w:t>
      </w:r>
      <w:proofErr w:type="spellEnd"/>
      <w:r w:rsidRPr="007B00FA">
        <w:t>(pipe, X, y, cv</w:t>
      </w:r>
      <w:r w:rsidRPr="007B00FA">
        <w:rPr>
          <w:b/>
          <w:bCs/>
        </w:rPr>
        <w:t>=</w:t>
      </w:r>
      <w:r w:rsidRPr="007B00FA">
        <w:t>cv, scoring</w:t>
      </w:r>
      <w:r w:rsidRPr="007B00FA">
        <w:rPr>
          <w:b/>
          <w:bCs/>
        </w:rPr>
        <w:t>=</w:t>
      </w:r>
      <w:r w:rsidRPr="007B00FA">
        <w:t>scoring)</w:t>
      </w:r>
    </w:p>
    <w:p w14:paraId="5BDA0C0C" w14:textId="77777777" w:rsidR="007B00FA" w:rsidRPr="007B00FA" w:rsidRDefault="007B00FA" w:rsidP="007B00FA"/>
    <w:p w14:paraId="570CFE3A" w14:textId="77777777" w:rsidR="007B00FA" w:rsidRPr="007B00FA" w:rsidRDefault="007B00FA" w:rsidP="007B00FA">
      <w:r w:rsidRPr="007B00FA">
        <w:t xml:space="preserve">        </w:t>
      </w:r>
      <w:r w:rsidRPr="007B00FA">
        <w:rPr>
          <w:i/>
          <w:iCs/>
        </w:rPr>
        <w:t># Extract metric</w:t>
      </w:r>
    </w:p>
    <w:p w14:paraId="2881D70E" w14:textId="77777777" w:rsidR="007B00FA" w:rsidRPr="007B00FA" w:rsidRDefault="007B00FA" w:rsidP="007B00FA">
      <w:r w:rsidRPr="007B00FA">
        <w:t xml:space="preserve">        </w:t>
      </w:r>
      <w:r w:rsidRPr="007B00FA">
        <w:rPr>
          <w:b/>
          <w:bCs/>
        </w:rPr>
        <w:t>if</w:t>
      </w:r>
      <w:r w:rsidRPr="007B00FA">
        <w:t xml:space="preserve"> task </w:t>
      </w:r>
      <w:r w:rsidRPr="007B00FA">
        <w:rPr>
          <w:b/>
          <w:bCs/>
        </w:rPr>
        <w:t>==</w:t>
      </w:r>
      <w:r w:rsidRPr="007B00FA">
        <w:t xml:space="preserve"> "classification":</w:t>
      </w:r>
    </w:p>
    <w:p w14:paraId="182401B7" w14:textId="77777777" w:rsidR="007B00FA" w:rsidRPr="007B00FA" w:rsidRDefault="007B00FA" w:rsidP="007B00FA">
      <w:r w:rsidRPr="007B00FA">
        <w:t xml:space="preserve">            values </w:t>
      </w:r>
      <w:r w:rsidRPr="007B00FA">
        <w:rPr>
          <w:b/>
          <w:bCs/>
        </w:rPr>
        <w:t>=</w:t>
      </w:r>
      <w:r w:rsidRPr="007B00FA">
        <w:t xml:space="preserve"> scores["test_f1"]</w:t>
      </w:r>
    </w:p>
    <w:p w14:paraId="386283DA" w14:textId="77777777" w:rsidR="007B00FA" w:rsidRPr="007B00FA" w:rsidRDefault="007B00FA" w:rsidP="007B00FA">
      <w:r w:rsidRPr="007B00FA">
        <w:t xml:space="preserve">        </w:t>
      </w:r>
      <w:r w:rsidRPr="007B00FA">
        <w:rPr>
          <w:b/>
          <w:bCs/>
        </w:rPr>
        <w:t>else</w:t>
      </w:r>
      <w:r w:rsidRPr="007B00FA">
        <w:t>:</w:t>
      </w:r>
    </w:p>
    <w:p w14:paraId="366908C7" w14:textId="77777777" w:rsidR="007B00FA" w:rsidRPr="007B00FA" w:rsidRDefault="007B00FA" w:rsidP="007B00FA">
      <w:r w:rsidRPr="007B00FA">
        <w:t xml:space="preserve">            values </w:t>
      </w:r>
      <w:r w:rsidRPr="007B00FA">
        <w:rPr>
          <w:b/>
          <w:bCs/>
        </w:rPr>
        <w:t>=</w:t>
      </w:r>
      <w:r w:rsidRPr="007B00FA">
        <w:t xml:space="preserve"> </w:t>
      </w:r>
      <w:r w:rsidRPr="007B00FA">
        <w:rPr>
          <w:b/>
          <w:bCs/>
        </w:rPr>
        <w:t>-</w:t>
      </w:r>
      <w:r w:rsidRPr="007B00FA">
        <w:t>scores["</w:t>
      </w:r>
      <w:proofErr w:type="spellStart"/>
      <w:r w:rsidRPr="007B00FA">
        <w:t>test_neg_root_mean_squared_error</w:t>
      </w:r>
      <w:proofErr w:type="spellEnd"/>
      <w:r w:rsidRPr="007B00FA">
        <w:t>"]</w:t>
      </w:r>
    </w:p>
    <w:p w14:paraId="7682982D" w14:textId="77777777" w:rsidR="007B00FA" w:rsidRPr="007B00FA" w:rsidRDefault="007B00FA" w:rsidP="007B00FA"/>
    <w:p w14:paraId="0B14E70B" w14:textId="77777777" w:rsidR="007B00FA" w:rsidRPr="007B00FA" w:rsidRDefault="007B00FA" w:rsidP="007B00FA">
      <w:r w:rsidRPr="007B00FA">
        <w:t xml:space="preserve">        </w:t>
      </w:r>
      <w:proofErr w:type="spellStart"/>
      <w:r w:rsidRPr="007B00FA">
        <w:t>all_scores</w:t>
      </w:r>
      <w:r w:rsidRPr="007B00FA">
        <w:rPr>
          <w:b/>
          <w:bCs/>
        </w:rPr>
        <w:t>.</w:t>
      </w:r>
      <w:r w:rsidRPr="007B00FA">
        <w:t>extend</w:t>
      </w:r>
      <w:proofErr w:type="spellEnd"/>
      <w:r w:rsidRPr="007B00FA">
        <w:t>(values)</w:t>
      </w:r>
    </w:p>
    <w:p w14:paraId="3BF04BAA" w14:textId="77777777" w:rsidR="007B00FA" w:rsidRPr="007B00FA" w:rsidRDefault="007B00FA" w:rsidP="007B00FA"/>
    <w:p w14:paraId="0C939B38" w14:textId="77777777" w:rsidR="007B00FA" w:rsidRPr="007B00FA" w:rsidRDefault="007B00FA" w:rsidP="007B00FA">
      <w:r w:rsidRPr="007B00FA">
        <w:t xml:space="preserve">    </w:t>
      </w:r>
      <w:r w:rsidRPr="007B00FA">
        <w:rPr>
          <w:b/>
          <w:bCs/>
        </w:rPr>
        <w:t>return</w:t>
      </w:r>
      <w:r w:rsidRPr="007B00FA">
        <w:t xml:space="preserve"> </w:t>
      </w:r>
      <w:proofErr w:type="spellStart"/>
      <w:r w:rsidRPr="007B00FA">
        <w:t>np</w:t>
      </w:r>
      <w:r w:rsidRPr="007B00FA">
        <w:rPr>
          <w:b/>
          <w:bCs/>
        </w:rPr>
        <w:t>.</w:t>
      </w:r>
      <w:r w:rsidRPr="007B00FA">
        <w:t>array</w:t>
      </w:r>
      <w:proofErr w:type="spellEnd"/>
      <w:r w:rsidRPr="007B00FA">
        <w:t>(</w:t>
      </w:r>
      <w:proofErr w:type="spellStart"/>
      <w:r w:rsidRPr="007B00FA">
        <w:t>all_scores</w:t>
      </w:r>
      <w:proofErr w:type="spellEnd"/>
      <w:r w:rsidRPr="007B00FA">
        <w:t>)</w:t>
      </w:r>
    </w:p>
    <w:p w14:paraId="15B65A62" w14:textId="77777777" w:rsidR="007B00FA" w:rsidRPr="007B00FA" w:rsidRDefault="007B00FA" w:rsidP="007B00FA">
      <w:r w:rsidRPr="007B00FA">
        <w:t>CLASSIFICATION RESULTS</w:t>
      </w:r>
    </w:p>
    <w:p w14:paraId="0FB62D6F" w14:textId="77777777" w:rsidR="007B00FA" w:rsidRPr="007B00FA" w:rsidRDefault="007B00FA" w:rsidP="007B00FA">
      <w:proofErr w:type="spellStart"/>
      <w:r w:rsidRPr="007B00FA">
        <w:t>clf_results</w:t>
      </w:r>
      <w:proofErr w:type="spellEnd"/>
      <w:r w:rsidRPr="007B00FA">
        <w:t xml:space="preserve"> </w:t>
      </w:r>
      <w:r w:rsidRPr="007B00FA">
        <w:rPr>
          <w:b/>
          <w:bCs/>
        </w:rPr>
        <w:t>=</w:t>
      </w:r>
      <w:r w:rsidRPr="007B00FA">
        <w:t xml:space="preserve"> []</w:t>
      </w:r>
    </w:p>
    <w:p w14:paraId="5AF9A7E8" w14:textId="77777777" w:rsidR="007B00FA" w:rsidRPr="007B00FA" w:rsidRDefault="007B00FA" w:rsidP="007B00FA"/>
    <w:p w14:paraId="36AB4C0B" w14:textId="77777777" w:rsidR="007B00FA" w:rsidRPr="007B00FA" w:rsidRDefault="007B00FA" w:rsidP="007B00FA">
      <w:r w:rsidRPr="007B00FA">
        <w:rPr>
          <w:b/>
          <w:bCs/>
        </w:rPr>
        <w:t>for</w:t>
      </w:r>
      <w:r w:rsidRPr="007B00FA">
        <w:t xml:space="preserve"> </w:t>
      </w:r>
      <w:proofErr w:type="spellStart"/>
      <w:r w:rsidRPr="007B00FA">
        <w:t>model_name</w:t>
      </w:r>
      <w:proofErr w:type="spellEnd"/>
      <w:r w:rsidRPr="007B00FA">
        <w:t xml:space="preserve">, model </w:t>
      </w:r>
      <w:r w:rsidRPr="007B00FA">
        <w:rPr>
          <w:b/>
          <w:bCs/>
        </w:rPr>
        <w:t>in</w:t>
      </w:r>
      <w:r w:rsidRPr="007B00FA">
        <w:t xml:space="preserve"> </w:t>
      </w:r>
      <w:proofErr w:type="spellStart"/>
      <w:r w:rsidRPr="007B00FA">
        <w:t>models_clf</w:t>
      </w:r>
      <w:r w:rsidRPr="007B00FA">
        <w:rPr>
          <w:b/>
          <w:bCs/>
        </w:rPr>
        <w:t>.</w:t>
      </w:r>
      <w:r w:rsidRPr="007B00FA">
        <w:t>items</w:t>
      </w:r>
      <w:proofErr w:type="spellEnd"/>
      <w:r w:rsidRPr="007B00FA">
        <w:t>():</w:t>
      </w:r>
    </w:p>
    <w:p w14:paraId="649116E3" w14:textId="77777777" w:rsidR="007B00FA" w:rsidRPr="007B00FA" w:rsidRDefault="007B00FA" w:rsidP="007B00FA">
      <w:r w:rsidRPr="007B00FA">
        <w:t xml:space="preserve">    </w:t>
      </w:r>
      <w:r w:rsidRPr="007B00FA">
        <w:rPr>
          <w:b/>
          <w:bCs/>
        </w:rPr>
        <w:t>for</w:t>
      </w:r>
      <w:r w:rsidRPr="007B00FA">
        <w:t xml:space="preserve"> </w:t>
      </w:r>
      <w:proofErr w:type="spellStart"/>
      <w:r w:rsidRPr="007B00FA">
        <w:t>scaler_name</w:t>
      </w:r>
      <w:proofErr w:type="spellEnd"/>
      <w:r w:rsidRPr="007B00FA">
        <w:t xml:space="preserve">, scaler </w:t>
      </w:r>
      <w:r w:rsidRPr="007B00FA">
        <w:rPr>
          <w:b/>
          <w:bCs/>
        </w:rPr>
        <w:t>in</w:t>
      </w:r>
      <w:r w:rsidRPr="007B00FA">
        <w:t xml:space="preserve"> </w:t>
      </w:r>
      <w:proofErr w:type="spellStart"/>
      <w:r w:rsidRPr="007B00FA">
        <w:t>scalers</w:t>
      </w:r>
      <w:r w:rsidRPr="007B00FA">
        <w:rPr>
          <w:b/>
          <w:bCs/>
        </w:rPr>
        <w:t>.</w:t>
      </w:r>
      <w:r w:rsidRPr="007B00FA">
        <w:t>items</w:t>
      </w:r>
      <w:proofErr w:type="spellEnd"/>
      <w:r w:rsidRPr="007B00FA">
        <w:t>():</w:t>
      </w:r>
    </w:p>
    <w:p w14:paraId="2D27FAF3" w14:textId="77777777" w:rsidR="007B00FA" w:rsidRPr="007B00FA" w:rsidRDefault="007B00FA" w:rsidP="007B00FA"/>
    <w:p w14:paraId="71D3191C" w14:textId="77777777" w:rsidR="007B00FA" w:rsidRPr="007B00FA" w:rsidRDefault="007B00FA" w:rsidP="007B00FA">
      <w:r w:rsidRPr="007B00FA">
        <w:t xml:space="preserve">        scores </w:t>
      </w:r>
      <w:r w:rsidRPr="007B00FA">
        <w:rPr>
          <w:b/>
          <w:bCs/>
        </w:rPr>
        <w:t>=</w:t>
      </w:r>
      <w:r w:rsidRPr="007B00FA">
        <w:t xml:space="preserve"> </w:t>
      </w:r>
      <w:proofErr w:type="spellStart"/>
      <w:r w:rsidRPr="007B00FA">
        <w:t>run_repeated_cv</w:t>
      </w:r>
      <w:proofErr w:type="spellEnd"/>
      <w:r w:rsidRPr="007B00FA">
        <w:t>(</w:t>
      </w:r>
    </w:p>
    <w:p w14:paraId="4A774966" w14:textId="77777777" w:rsidR="007B00FA" w:rsidRPr="007B00FA" w:rsidRDefault="007B00FA" w:rsidP="007B00FA">
      <w:r w:rsidRPr="007B00FA">
        <w:t xml:space="preserve">            X</w:t>
      </w:r>
      <w:r w:rsidRPr="007B00FA">
        <w:rPr>
          <w:b/>
          <w:bCs/>
        </w:rPr>
        <w:t>=</w:t>
      </w:r>
      <w:proofErr w:type="spellStart"/>
      <w:r w:rsidRPr="007B00FA">
        <w:t>X_cancer</w:t>
      </w:r>
      <w:proofErr w:type="spellEnd"/>
      <w:r w:rsidRPr="007B00FA">
        <w:t>,</w:t>
      </w:r>
    </w:p>
    <w:p w14:paraId="5D479C34" w14:textId="77777777" w:rsidR="007B00FA" w:rsidRPr="007B00FA" w:rsidRDefault="007B00FA" w:rsidP="007B00FA">
      <w:r w:rsidRPr="007B00FA">
        <w:t xml:space="preserve">            y</w:t>
      </w:r>
      <w:r w:rsidRPr="007B00FA">
        <w:rPr>
          <w:b/>
          <w:bCs/>
        </w:rPr>
        <w:t>=</w:t>
      </w:r>
      <w:proofErr w:type="spellStart"/>
      <w:r w:rsidRPr="007B00FA">
        <w:t>y_cancer</w:t>
      </w:r>
      <w:proofErr w:type="spellEnd"/>
      <w:r w:rsidRPr="007B00FA">
        <w:t>,</w:t>
      </w:r>
    </w:p>
    <w:p w14:paraId="1F40620A" w14:textId="77777777" w:rsidR="007B00FA" w:rsidRPr="007B00FA" w:rsidRDefault="007B00FA" w:rsidP="007B00FA">
      <w:r w:rsidRPr="007B00FA">
        <w:t xml:space="preserve">            model</w:t>
      </w:r>
      <w:r w:rsidRPr="007B00FA">
        <w:rPr>
          <w:b/>
          <w:bCs/>
        </w:rPr>
        <w:t>=</w:t>
      </w:r>
      <w:r w:rsidRPr="007B00FA">
        <w:t>model,</w:t>
      </w:r>
    </w:p>
    <w:p w14:paraId="03FDE9BC" w14:textId="77777777" w:rsidR="007B00FA" w:rsidRPr="007B00FA" w:rsidRDefault="007B00FA" w:rsidP="007B00FA">
      <w:r w:rsidRPr="007B00FA">
        <w:t xml:space="preserve">            scaler</w:t>
      </w:r>
      <w:r w:rsidRPr="007B00FA">
        <w:rPr>
          <w:b/>
          <w:bCs/>
        </w:rPr>
        <w:t>=</w:t>
      </w:r>
      <w:r w:rsidRPr="007B00FA">
        <w:t>scaler,</w:t>
      </w:r>
    </w:p>
    <w:p w14:paraId="3EFC8B71" w14:textId="77777777" w:rsidR="007B00FA" w:rsidRPr="007B00FA" w:rsidRDefault="007B00FA" w:rsidP="007B00FA">
      <w:r w:rsidRPr="007B00FA">
        <w:t xml:space="preserve">            task</w:t>
      </w:r>
      <w:r w:rsidRPr="007B00FA">
        <w:rPr>
          <w:b/>
          <w:bCs/>
        </w:rPr>
        <w:t>=</w:t>
      </w:r>
      <w:r w:rsidRPr="007B00FA">
        <w:t>"classification",</w:t>
      </w:r>
    </w:p>
    <w:p w14:paraId="797E4617" w14:textId="77777777" w:rsidR="007B00FA" w:rsidRPr="007B00FA" w:rsidRDefault="007B00FA" w:rsidP="007B00FA">
      <w:r w:rsidRPr="007B00FA">
        <w:t xml:space="preserve">            seeds</w:t>
      </w:r>
      <w:r w:rsidRPr="007B00FA">
        <w:rPr>
          <w:b/>
          <w:bCs/>
        </w:rPr>
        <w:t>=</w:t>
      </w:r>
      <w:r w:rsidRPr="007B00FA">
        <w:t>10</w:t>
      </w:r>
    </w:p>
    <w:p w14:paraId="7C53CA9A" w14:textId="77777777" w:rsidR="007B00FA" w:rsidRPr="007B00FA" w:rsidRDefault="007B00FA" w:rsidP="007B00FA">
      <w:r w:rsidRPr="007B00FA">
        <w:t xml:space="preserve">        )</w:t>
      </w:r>
    </w:p>
    <w:p w14:paraId="359065AA" w14:textId="77777777" w:rsidR="007B00FA" w:rsidRPr="007B00FA" w:rsidRDefault="007B00FA" w:rsidP="007B00FA"/>
    <w:p w14:paraId="7F98FE00" w14:textId="77777777" w:rsidR="007B00FA" w:rsidRPr="007B00FA" w:rsidRDefault="007B00FA" w:rsidP="007B00FA">
      <w:r w:rsidRPr="007B00FA">
        <w:t xml:space="preserve">        </w:t>
      </w:r>
      <w:proofErr w:type="spellStart"/>
      <w:r w:rsidRPr="007B00FA">
        <w:t>clf_results</w:t>
      </w:r>
      <w:r w:rsidRPr="007B00FA">
        <w:rPr>
          <w:b/>
          <w:bCs/>
        </w:rPr>
        <w:t>.</w:t>
      </w:r>
      <w:r w:rsidRPr="007B00FA">
        <w:t>append</w:t>
      </w:r>
      <w:proofErr w:type="spellEnd"/>
      <w:r w:rsidRPr="007B00FA">
        <w:t>({</w:t>
      </w:r>
    </w:p>
    <w:p w14:paraId="2B553EA3" w14:textId="77777777" w:rsidR="007B00FA" w:rsidRPr="007B00FA" w:rsidRDefault="007B00FA" w:rsidP="007B00FA">
      <w:r w:rsidRPr="007B00FA">
        <w:t xml:space="preserve">            "Model": </w:t>
      </w:r>
      <w:proofErr w:type="spellStart"/>
      <w:r w:rsidRPr="007B00FA">
        <w:t>model_name</w:t>
      </w:r>
      <w:proofErr w:type="spellEnd"/>
      <w:r w:rsidRPr="007B00FA">
        <w:t>,</w:t>
      </w:r>
    </w:p>
    <w:p w14:paraId="0050B7C7" w14:textId="77777777" w:rsidR="007B00FA" w:rsidRPr="007B00FA" w:rsidRDefault="007B00FA" w:rsidP="007B00FA">
      <w:r w:rsidRPr="007B00FA">
        <w:t xml:space="preserve">            "Scaling": </w:t>
      </w:r>
      <w:proofErr w:type="spellStart"/>
      <w:r w:rsidRPr="007B00FA">
        <w:t>scaler_name</w:t>
      </w:r>
      <w:proofErr w:type="spellEnd"/>
      <w:r w:rsidRPr="007B00FA">
        <w:t>,</w:t>
      </w:r>
    </w:p>
    <w:p w14:paraId="33A7087D" w14:textId="77777777" w:rsidR="007B00FA" w:rsidRPr="007B00FA" w:rsidRDefault="007B00FA" w:rsidP="007B00FA">
      <w:r w:rsidRPr="007B00FA">
        <w:t xml:space="preserve">            "Mean_F1": </w:t>
      </w:r>
      <w:proofErr w:type="spellStart"/>
      <w:r w:rsidRPr="007B00FA">
        <w:t>scores</w:t>
      </w:r>
      <w:r w:rsidRPr="007B00FA">
        <w:rPr>
          <w:b/>
          <w:bCs/>
        </w:rPr>
        <w:t>.</w:t>
      </w:r>
      <w:r w:rsidRPr="007B00FA">
        <w:t>mean</w:t>
      </w:r>
      <w:proofErr w:type="spellEnd"/>
      <w:r w:rsidRPr="007B00FA">
        <w:t>(),</w:t>
      </w:r>
    </w:p>
    <w:p w14:paraId="29FD69EC" w14:textId="77777777" w:rsidR="007B00FA" w:rsidRPr="007B00FA" w:rsidRDefault="007B00FA" w:rsidP="007B00FA">
      <w:r w:rsidRPr="007B00FA">
        <w:t xml:space="preserve">            "Std_F1": </w:t>
      </w:r>
      <w:proofErr w:type="spellStart"/>
      <w:r w:rsidRPr="007B00FA">
        <w:t>scores</w:t>
      </w:r>
      <w:r w:rsidRPr="007B00FA">
        <w:rPr>
          <w:b/>
          <w:bCs/>
        </w:rPr>
        <w:t>.</w:t>
      </w:r>
      <w:r w:rsidRPr="007B00FA">
        <w:t>std</w:t>
      </w:r>
      <w:proofErr w:type="spellEnd"/>
      <w:r w:rsidRPr="007B00FA">
        <w:t>(),</w:t>
      </w:r>
    </w:p>
    <w:p w14:paraId="79D541AC" w14:textId="77777777" w:rsidR="007B00FA" w:rsidRPr="007B00FA" w:rsidRDefault="007B00FA" w:rsidP="007B00FA">
      <w:r w:rsidRPr="007B00FA">
        <w:t xml:space="preserve">            "</w:t>
      </w:r>
      <w:proofErr w:type="spellStart"/>
      <w:r w:rsidRPr="007B00FA">
        <w:t>All_Scores</w:t>
      </w:r>
      <w:proofErr w:type="spellEnd"/>
      <w:r w:rsidRPr="007B00FA">
        <w:t>": scores</w:t>
      </w:r>
    </w:p>
    <w:p w14:paraId="05455382" w14:textId="77777777" w:rsidR="007B00FA" w:rsidRPr="007B00FA" w:rsidRDefault="007B00FA" w:rsidP="007B00FA">
      <w:r w:rsidRPr="007B00FA">
        <w:t xml:space="preserve">        })</w:t>
      </w:r>
    </w:p>
    <w:p w14:paraId="4FA1449E" w14:textId="77777777" w:rsidR="007B00FA" w:rsidRPr="007B00FA" w:rsidRDefault="007B00FA" w:rsidP="007B00FA"/>
    <w:p w14:paraId="78D2498C" w14:textId="77777777" w:rsidR="007B00FA" w:rsidRPr="007B00FA" w:rsidRDefault="007B00FA" w:rsidP="007B00FA">
      <w:proofErr w:type="spellStart"/>
      <w:r w:rsidRPr="007B00FA">
        <w:t>results_clf</w:t>
      </w:r>
      <w:proofErr w:type="spellEnd"/>
      <w:r w:rsidRPr="007B00FA">
        <w:t xml:space="preserve"> </w:t>
      </w:r>
      <w:r w:rsidRPr="007B00FA">
        <w:rPr>
          <w:b/>
          <w:bCs/>
        </w:rPr>
        <w:t>=</w:t>
      </w:r>
      <w:r w:rsidRPr="007B00FA">
        <w:t xml:space="preserve"> </w:t>
      </w:r>
      <w:proofErr w:type="spellStart"/>
      <w:r w:rsidRPr="007B00FA">
        <w:t>pd</w:t>
      </w:r>
      <w:r w:rsidRPr="007B00FA">
        <w:rPr>
          <w:b/>
          <w:bCs/>
        </w:rPr>
        <w:t>.</w:t>
      </w:r>
      <w:r w:rsidRPr="007B00FA">
        <w:t>DataFrame</w:t>
      </w:r>
      <w:proofErr w:type="spellEnd"/>
      <w:r w:rsidRPr="007B00FA">
        <w:t>(</w:t>
      </w:r>
      <w:proofErr w:type="spellStart"/>
      <w:r w:rsidRPr="007B00FA">
        <w:t>clf_results</w:t>
      </w:r>
      <w:proofErr w:type="spellEnd"/>
      <w:r w:rsidRPr="007B00FA">
        <w:t>)</w:t>
      </w:r>
    </w:p>
    <w:p w14:paraId="365C6C22" w14:textId="77777777" w:rsidR="007B00FA" w:rsidRPr="007B00FA" w:rsidRDefault="007B00FA" w:rsidP="007B00FA"/>
    <w:p w14:paraId="12AD19F7" w14:textId="77777777" w:rsidR="007B00FA" w:rsidRPr="007B00FA" w:rsidRDefault="007B00FA" w:rsidP="007B00FA">
      <w:r w:rsidRPr="007B00FA">
        <w:t>print("Classification Results:")</w:t>
      </w:r>
    </w:p>
    <w:p w14:paraId="15C9C265" w14:textId="77777777" w:rsidR="007B00FA" w:rsidRPr="007B00FA" w:rsidRDefault="007B00FA" w:rsidP="007B00FA">
      <w:proofErr w:type="spellStart"/>
      <w:r w:rsidRPr="007B00FA">
        <w:t>results_clf</w:t>
      </w:r>
      <w:proofErr w:type="spellEnd"/>
    </w:p>
    <w:p w14:paraId="78334FDD" w14:textId="77777777" w:rsidR="007B00FA" w:rsidRPr="007B00FA" w:rsidRDefault="007B00FA" w:rsidP="007B00FA">
      <w:r w:rsidRPr="007B00FA">
        <w:t>Classification Results:</w:t>
      </w:r>
    </w:p>
    <w:tbl>
      <w:tblPr>
        <w:tblW w:w="0" w:type="auto"/>
        <w:tblCellMar>
          <w:top w:w="15" w:type="dxa"/>
          <w:left w:w="15" w:type="dxa"/>
          <w:bottom w:w="15" w:type="dxa"/>
          <w:right w:w="15" w:type="dxa"/>
        </w:tblCellMar>
        <w:tblLook w:val="04A0" w:firstRow="1" w:lastRow="0" w:firstColumn="1" w:lastColumn="0" w:noHBand="0" w:noVBand="1"/>
      </w:tblPr>
      <w:tblGrid>
        <w:gridCol w:w="497"/>
        <w:gridCol w:w="1556"/>
        <w:gridCol w:w="1220"/>
        <w:gridCol w:w="1210"/>
        <w:gridCol w:w="1206"/>
        <w:gridCol w:w="3337"/>
      </w:tblGrid>
      <w:tr w:rsidR="007B00FA" w:rsidRPr="007B00FA" w14:paraId="68F0D80D" w14:textId="77777777">
        <w:trPr>
          <w:tblHeader/>
        </w:trPr>
        <w:tc>
          <w:tcPr>
            <w:tcW w:w="0" w:type="auto"/>
            <w:tcBorders>
              <w:top w:val="nil"/>
              <w:left w:val="nil"/>
              <w:bottom w:val="nil"/>
              <w:right w:val="nil"/>
            </w:tcBorders>
            <w:tcMar>
              <w:top w:w="120" w:type="dxa"/>
              <w:left w:w="120" w:type="dxa"/>
              <w:bottom w:w="120" w:type="dxa"/>
              <w:right w:w="120" w:type="dxa"/>
            </w:tcMar>
            <w:vAlign w:val="center"/>
            <w:hideMark/>
          </w:tcPr>
          <w:p w14:paraId="638BD3CF" w14:textId="77777777" w:rsidR="007B00FA" w:rsidRPr="007B00FA" w:rsidRDefault="007B00FA" w:rsidP="007B00FA">
            <w:pPr>
              <w:rPr>
                <w:b/>
                <w:bCs/>
              </w:rPr>
            </w:pPr>
          </w:p>
        </w:tc>
        <w:tc>
          <w:tcPr>
            <w:tcW w:w="0" w:type="auto"/>
            <w:tcBorders>
              <w:top w:val="nil"/>
              <w:left w:val="nil"/>
              <w:bottom w:val="nil"/>
              <w:right w:val="nil"/>
            </w:tcBorders>
            <w:tcMar>
              <w:top w:w="120" w:type="dxa"/>
              <w:left w:w="120" w:type="dxa"/>
              <w:bottom w:w="120" w:type="dxa"/>
              <w:right w:w="120" w:type="dxa"/>
            </w:tcMar>
            <w:vAlign w:val="center"/>
            <w:hideMark/>
          </w:tcPr>
          <w:p w14:paraId="0649963A" w14:textId="77777777" w:rsidR="007B00FA" w:rsidRPr="007B00FA" w:rsidRDefault="007B00FA" w:rsidP="007B00FA">
            <w:pPr>
              <w:rPr>
                <w:b/>
                <w:bCs/>
              </w:rPr>
            </w:pPr>
            <w:r w:rsidRPr="007B00FA">
              <w:rPr>
                <w:b/>
                <w:bCs/>
              </w:rPr>
              <w:t>Model</w:t>
            </w:r>
          </w:p>
        </w:tc>
        <w:tc>
          <w:tcPr>
            <w:tcW w:w="0" w:type="auto"/>
            <w:tcBorders>
              <w:top w:val="nil"/>
              <w:left w:val="nil"/>
              <w:bottom w:val="nil"/>
              <w:right w:val="nil"/>
            </w:tcBorders>
            <w:tcMar>
              <w:top w:w="120" w:type="dxa"/>
              <w:left w:w="120" w:type="dxa"/>
              <w:bottom w:w="120" w:type="dxa"/>
              <w:right w:w="120" w:type="dxa"/>
            </w:tcMar>
            <w:vAlign w:val="center"/>
            <w:hideMark/>
          </w:tcPr>
          <w:p w14:paraId="5014E35F" w14:textId="77777777" w:rsidR="007B00FA" w:rsidRPr="007B00FA" w:rsidRDefault="007B00FA" w:rsidP="007B00FA">
            <w:pPr>
              <w:rPr>
                <w:b/>
                <w:bCs/>
              </w:rPr>
            </w:pPr>
            <w:r w:rsidRPr="007B00FA">
              <w:rPr>
                <w:b/>
                <w:bCs/>
              </w:rPr>
              <w:t>Scaling</w:t>
            </w:r>
          </w:p>
        </w:tc>
        <w:tc>
          <w:tcPr>
            <w:tcW w:w="0" w:type="auto"/>
            <w:tcBorders>
              <w:top w:val="nil"/>
              <w:left w:val="nil"/>
              <w:bottom w:val="nil"/>
              <w:right w:val="nil"/>
            </w:tcBorders>
            <w:tcMar>
              <w:top w:w="120" w:type="dxa"/>
              <w:left w:w="120" w:type="dxa"/>
              <w:bottom w:w="120" w:type="dxa"/>
              <w:right w:w="120" w:type="dxa"/>
            </w:tcMar>
            <w:vAlign w:val="center"/>
            <w:hideMark/>
          </w:tcPr>
          <w:p w14:paraId="4C63851C" w14:textId="77777777" w:rsidR="007B00FA" w:rsidRPr="007B00FA" w:rsidRDefault="007B00FA" w:rsidP="007B00FA">
            <w:pPr>
              <w:rPr>
                <w:b/>
                <w:bCs/>
              </w:rPr>
            </w:pPr>
            <w:r w:rsidRPr="007B00FA">
              <w:rPr>
                <w:b/>
                <w:bCs/>
              </w:rPr>
              <w:t>Mean_F1</w:t>
            </w:r>
          </w:p>
        </w:tc>
        <w:tc>
          <w:tcPr>
            <w:tcW w:w="0" w:type="auto"/>
            <w:tcBorders>
              <w:top w:val="nil"/>
              <w:left w:val="nil"/>
              <w:bottom w:val="nil"/>
              <w:right w:val="nil"/>
            </w:tcBorders>
            <w:tcMar>
              <w:top w:w="120" w:type="dxa"/>
              <w:left w:w="120" w:type="dxa"/>
              <w:bottom w:w="120" w:type="dxa"/>
              <w:right w:w="120" w:type="dxa"/>
            </w:tcMar>
            <w:vAlign w:val="center"/>
            <w:hideMark/>
          </w:tcPr>
          <w:p w14:paraId="20F65598" w14:textId="77777777" w:rsidR="007B00FA" w:rsidRPr="007B00FA" w:rsidRDefault="007B00FA" w:rsidP="007B00FA">
            <w:pPr>
              <w:rPr>
                <w:b/>
                <w:bCs/>
              </w:rPr>
            </w:pPr>
            <w:r w:rsidRPr="007B00FA">
              <w:rPr>
                <w:b/>
                <w:bCs/>
              </w:rPr>
              <w:t>Std_F1</w:t>
            </w:r>
          </w:p>
        </w:tc>
        <w:tc>
          <w:tcPr>
            <w:tcW w:w="0" w:type="auto"/>
            <w:tcBorders>
              <w:top w:val="nil"/>
              <w:left w:val="nil"/>
              <w:bottom w:val="nil"/>
              <w:right w:val="nil"/>
            </w:tcBorders>
            <w:tcMar>
              <w:top w:w="120" w:type="dxa"/>
              <w:left w:w="120" w:type="dxa"/>
              <w:bottom w:w="120" w:type="dxa"/>
              <w:right w:w="120" w:type="dxa"/>
            </w:tcMar>
            <w:vAlign w:val="center"/>
            <w:hideMark/>
          </w:tcPr>
          <w:p w14:paraId="253E7A91" w14:textId="77777777" w:rsidR="007B00FA" w:rsidRPr="007B00FA" w:rsidRDefault="007B00FA" w:rsidP="007B00FA">
            <w:pPr>
              <w:rPr>
                <w:b/>
                <w:bCs/>
              </w:rPr>
            </w:pPr>
            <w:proofErr w:type="spellStart"/>
            <w:r w:rsidRPr="007B00FA">
              <w:rPr>
                <w:b/>
                <w:bCs/>
              </w:rPr>
              <w:t>All_Scores</w:t>
            </w:r>
            <w:proofErr w:type="spellEnd"/>
          </w:p>
        </w:tc>
      </w:tr>
      <w:tr w:rsidR="007B00FA" w:rsidRPr="007B00FA" w14:paraId="5A757082" w14:textId="77777777">
        <w:tc>
          <w:tcPr>
            <w:tcW w:w="0" w:type="auto"/>
            <w:tcBorders>
              <w:top w:val="nil"/>
              <w:left w:val="nil"/>
              <w:bottom w:val="nil"/>
              <w:right w:val="nil"/>
            </w:tcBorders>
            <w:tcMar>
              <w:top w:w="120" w:type="dxa"/>
              <w:left w:w="120" w:type="dxa"/>
              <w:bottom w:w="120" w:type="dxa"/>
              <w:right w:w="120" w:type="dxa"/>
            </w:tcMar>
            <w:vAlign w:val="center"/>
            <w:hideMark/>
          </w:tcPr>
          <w:p w14:paraId="7A9D6095" w14:textId="77777777" w:rsidR="007B00FA" w:rsidRPr="007B00FA" w:rsidRDefault="007B00FA" w:rsidP="007B00FA">
            <w:pPr>
              <w:rPr>
                <w:b/>
                <w:bCs/>
              </w:rPr>
            </w:pPr>
            <w:r w:rsidRPr="007B00FA">
              <w:rPr>
                <w:b/>
                <w:bCs/>
              </w:rPr>
              <w:t>0</w:t>
            </w:r>
          </w:p>
        </w:tc>
        <w:tc>
          <w:tcPr>
            <w:tcW w:w="0" w:type="auto"/>
            <w:tcBorders>
              <w:top w:val="nil"/>
              <w:left w:val="nil"/>
              <w:bottom w:val="nil"/>
              <w:right w:val="nil"/>
            </w:tcBorders>
            <w:tcMar>
              <w:top w:w="120" w:type="dxa"/>
              <w:left w:w="120" w:type="dxa"/>
              <w:bottom w:w="120" w:type="dxa"/>
              <w:right w:w="120" w:type="dxa"/>
            </w:tcMar>
            <w:vAlign w:val="center"/>
            <w:hideMark/>
          </w:tcPr>
          <w:p w14:paraId="028F299F" w14:textId="77777777" w:rsidR="007B00FA" w:rsidRPr="007B00FA" w:rsidRDefault="007B00FA" w:rsidP="007B00FA">
            <w:proofErr w:type="spellStart"/>
            <w:r w:rsidRPr="007B00FA">
              <w:t>kNN</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493C650B" w14:textId="77777777" w:rsidR="007B00FA" w:rsidRPr="007B00FA" w:rsidRDefault="007B00FA" w:rsidP="007B00FA">
            <w:r w:rsidRPr="007B00FA">
              <w:t>No Scaling</w:t>
            </w:r>
          </w:p>
        </w:tc>
        <w:tc>
          <w:tcPr>
            <w:tcW w:w="0" w:type="auto"/>
            <w:tcBorders>
              <w:top w:val="nil"/>
              <w:left w:val="nil"/>
              <w:bottom w:val="nil"/>
              <w:right w:val="nil"/>
            </w:tcBorders>
            <w:tcMar>
              <w:top w:w="120" w:type="dxa"/>
              <w:left w:w="120" w:type="dxa"/>
              <w:bottom w:w="120" w:type="dxa"/>
              <w:right w:w="120" w:type="dxa"/>
            </w:tcMar>
            <w:vAlign w:val="center"/>
            <w:hideMark/>
          </w:tcPr>
          <w:p w14:paraId="2CFD3E40" w14:textId="77777777" w:rsidR="007B00FA" w:rsidRPr="007B00FA" w:rsidRDefault="007B00FA" w:rsidP="007B00FA">
            <w:r w:rsidRPr="007B00FA">
              <w:t>0.906359</w:t>
            </w:r>
          </w:p>
        </w:tc>
        <w:tc>
          <w:tcPr>
            <w:tcW w:w="0" w:type="auto"/>
            <w:tcBorders>
              <w:top w:val="nil"/>
              <w:left w:val="nil"/>
              <w:bottom w:val="nil"/>
              <w:right w:val="nil"/>
            </w:tcBorders>
            <w:tcMar>
              <w:top w:w="120" w:type="dxa"/>
              <w:left w:w="120" w:type="dxa"/>
              <w:bottom w:w="120" w:type="dxa"/>
              <w:right w:w="120" w:type="dxa"/>
            </w:tcMar>
            <w:vAlign w:val="center"/>
            <w:hideMark/>
          </w:tcPr>
          <w:p w14:paraId="0A49F345" w14:textId="77777777" w:rsidR="007B00FA" w:rsidRPr="007B00FA" w:rsidRDefault="007B00FA" w:rsidP="007B00FA">
            <w:r w:rsidRPr="007B00FA">
              <w:t>0.028732</w:t>
            </w:r>
          </w:p>
        </w:tc>
        <w:tc>
          <w:tcPr>
            <w:tcW w:w="0" w:type="auto"/>
            <w:tcBorders>
              <w:top w:val="nil"/>
              <w:left w:val="nil"/>
              <w:bottom w:val="nil"/>
              <w:right w:val="nil"/>
            </w:tcBorders>
            <w:tcMar>
              <w:top w:w="120" w:type="dxa"/>
              <w:left w:w="120" w:type="dxa"/>
              <w:bottom w:w="120" w:type="dxa"/>
              <w:right w:w="120" w:type="dxa"/>
            </w:tcMar>
            <w:vAlign w:val="center"/>
            <w:hideMark/>
          </w:tcPr>
          <w:p w14:paraId="5206659F" w14:textId="77777777" w:rsidR="007B00FA" w:rsidRPr="007B00FA" w:rsidRDefault="007B00FA" w:rsidP="007B00FA">
            <w:r w:rsidRPr="007B00FA">
              <w:t>[0.891566265060241, 0.9195402298850575, 0.8860...</w:t>
            </w:r>
          </w:p>
        </w:tc>
      </w:tr>
      <w:tr w:rsidR="007B00FA" w:rsidRPr="007B00FA" w14:paraId="0867C689" w14:textId="77777777">
        <w:tc>
          <w:tcPr>
            <w:tcW w:w="0" w:type="auto"/>
            <w:tcBorders>
              <w:top w:val="nil"/>
              <w:left w:val="nil"/>
              <w:bottom w:val="nil"/>
              <w:right w:val="nil"/>
            </w:tcBorders>
            <w:tcMar>
              <w:top w:w="120" w:type="dxa"/>
              <w:left w:w="120" w:type="dxa"/>
              <w:bottom w:w="120" w:type="dxa"/>
              <w:right w:w="120" w:type="dxa"/>
            </w:tcMar>
            <w:vAlign w:val="center"/>
            <w:hideMark/>
          </w:tcPr>
          <w:p w14:paraId="666A0CB5" w14:textId="77777777" w:rsidR="007B00FA" w:rsidRPr="007B00FA" w:rsidRDefault="007B00FA" w:rsidP="007B00FA">
            <w:pPr>
              <w:rPr>
                <w:b/>
                <w:bCs/>
              </w:rPr>
            </w:pPr>
            <w:r w:rsidRPr="007B00FA">
              <w:rPr>
                <w:b/>
                <w:bCs/>
              </w:rPr>
              <w:t>1</w:t>
            </w:r>
          </w:p>
        </w:tc>
        <w:tc>
          <w:tcPr>
            <w:tcW w:w="0" w:type="auto"/>
            <w:tcBorders>
              <w:top w:val="nil"/>
              <w:left w:val="nil"/>
              <w:bottom w:val="nil"/>
              <w:right w:val="nil"/>
            </w:tcBorders>
            <w:tcMar>
              <w:top w:w="120" w:type="dxa"/>
              <w:left w:w="120" w:type="dxa"/>
              <w:bottom w:w="120" w:type="dxa"/>
              <w:right w:w="120" w:type="dxa"/>
            </w:tcMar>
            <w:vAlign w:val="center"/>
            <w:hideMark/>
          </w:tcPr>
          <w:p w14:paraId="0D7661A9" w14:textId="77777777" w:rsidR="007B00FA" w:rsidRPr="007B00FA" w:rsidRDefault="007B00FA" w:rsidP="007B00FA">
            <w:proofErr w:type="spellStart"/>
            <w:r w:rsidRPr="007B00FA">
              <w:t>kNN</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118D4513" w14:textId="77777777" w:rsidR="007B00FA" w:rsidRPr="007B00FA" w:rsidRDefault="007B00FA" w:rsidP="007B00FA">
            <w:proofErr w:type="spellStart"/>
            <w:r w:rsidRPr="007B00FA">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739F919D" w14:textId="77777777" w:rsidR="007B00FA" w:rsidRPr="007B00FA" w:rsidRDefault="007B00FA" w:rsidP="007B00FA">
            <w:r w:rsidRPr="007B00FA">
              <w:t>0.956992</w:t>
            </w:r>
          </w:p>
        </w:tc>
        <w:tc>
          <w:tcPr>
            <w:tcW w:w="0" w:type="auto"/>
            <w:tcBorders>
              <w:top w:val="nil"/>
              <w:left w:val="nil"/>
              <w:bottom w:val="nil"/>
              <w:right w:val="nil"/>
            </w:tcBorders>
            <w:tcMar>
              <w:top w:w="120" w:type="dxa"/>
              <w:left w:w="120" w:type="dxa"/>
              <w:bottom w:w="120" w:type="dxa"/>
              <w:right w:w="120" w:type="dxa"/>
            </w:tcMar>
            <w:vAlign w:val="center"/>
            <w:hideMark/>
          </w:tcPr>
          <w:p w14:paraId="4BA21837" w14:textId="77777777" w:rsidR="007B00FA" w:rsidRPr="007B00FA" w:rsidRDefault="007B00FA" w:rsidP="007B00FA">
            <w:r w:rsidRPr="007B00FA">
              <w:t>0.021729</w:t>
            </w:r>
          </w:p>
        </w:tc>
        <w:tc>
          <w:tcPr>
            <w:tcW w:w="0" w:type="auto"/>
            <w:tcBorders>
              <w:top w:val="nil"/>
              <w:left w:val="nil"/>
              <w:bottom w:val="nil"/>
              <w:right w:val="nil"/>
            </w:tcBorders>
            <w:tcMar>
              <w:top w:w="120" w:type="dxa"/>
              <w:left w:w="120" w:type="dxa"/>
              <w:bottom w:w="120" w:type="dxa"/>
              <w:right w:w="120" w:type="dxa"/>
            </w:tcMar>
            <w:vAlign w:val="center"/>
            <w:hideMark/>
          </w:tcPr>
          <w:p w14:paraId="2487CA47" w14:textId="77777777" w:rsidR="007B00FA" w:rsidRPr="007B00FA" w:rsidRDefault="007B00FA" w:rsidP="007B00FA">
            <w:r w:rsidRPr="007B00FA">
              <w:t>[0.9135802469135802, 0.9882352941176471, 0.962...</w:t>
            </w:r>
          </w:p>
        </w:tc>
      </w:tr>
      <w:tr w:rsidR="007B00FA" w:rsidRPr="007B00FA" w14:paraId="21F53A75" w14:textId="77777777">
        <w:tc>
          <w:tcPr>
            <w:tcW w:w="0" w:type="auto"/>
            <w:tcBorders>
              <w:top w:val="nil"/>
              <w:left w:val="nil"/>
              <w:bottom w:val="nil"/>
              <w:right w:val="nil"/>
            </w:tcBorders>
            <w:tcMar>
              <w:top w:w="120" w:type="dxa"/>
              <w:left w:w="120" w:type="dxa"/>
              <w:bottom w:w="120" w:type="dxa"/>
              <w:right w:w="120" w:type="dxa"/>
            </w:tcMar>
            <w:vAlign w:val="center"/>
            <w:hideMark/>
          </w:tcPr>
          <w:p w14:paraId="103826DA" w14:textId="77777777" w:rsidR="007B00FA" w:rsidRPr="007B00FA" w:rsidRDefault="007B00FA" w:rsidP="007B00FA">
            <w:pPr>
              <w:rPr>
                <w:b/>
                <w:bCs/>
              </w:rPr>
            </w:pPr>
            <w:r w:rsidRPr="007B00FA">
              <w:rPr>
                <w:b/>
                <w:bCs/>
              </w:rPr>
              <w:t>2</w:t>
            </w:r>
          </w:p>
        </w:tc>
        <w:tc>
          <w:tcPr>
            <w:tcW w:w="0" w:type="auto"/>
            <w:tcBorders>
              <w:top w:val="nil"/>
              <w:left w:val="nil"/>
              <w:bottom w:val="nil"/>
              <w:right w:val="nil"/>
            </w:tcBorders>
            <w:tcMar>
              <w:top w:w="120" w:type="dxa"/>
              <w:left w:w="120" w:type="dxa"/>
              <w:bottom w:w="120" w:type="dxa"/>
              <w:right w:w="120" w:type="dxa"/>
            </w:tcMar>
            <w:vAlign w:val="center"/>
            <w:hideMark/>
          </w:tcPr>
          <w:p w14:paraId="55372BB2" w14:textId="77777777" w:rsidR="007B00FA" w:rsidRPr="007B00FA" w:rsidRDefault="007B00FA" w:rsidP="007B00FA">
            <w:proofErr w:type="spellStart"/>
            <w:r w:rsidRPr="007B00FA">
              <w:t>kNN</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409435D6"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10E23B58" w14:textId="77777777" w:rsidR="007B00FA" w:rsidRPr="007B00FA" w:rsidRDefault="007B00FA" w:rsidP="007B00FA">
            <w:r w:rsidRPr="007B00FA">
              <w:t>0.953332</w:t>
            </w:r>
          </w:p>
        </w:tc>
        <w:tc>
          <w:tcPr>
            <w:tcW w:w="0" w:type="auto"/>
            <w:tcBorders>
              <w:top w:val="nil"/>
              <w:left w:val="nil"/>
              <w:bottom w:val="nil"/>
              <w:right w:val="nil"/>
            </w:tcBorders>
            <w:tcMar>
              <w:top w:w="120" w:type="dxa"/>
              <w:left w:w="120" w:type="dxa"/>
              <w:bottom w:w="120" w:type="dxa"/>
              <w:right w:w="120" w:type="dxa"/>
            </w:tcMar>
            <w:vAlign w:val="center"/>
            <w:hideMark/>
          </w:tcPr>
          <w:p w14:paraId="520B6853" w14:textId="77777777" w:rsidR="007B00FA" w:rsidRPr="007B00FA" w:rsidRDefault="007B00FA" w:rsidP="007B00FA">
            <w:r w:rsidRPr="007B00FA">
              <w:t>0.024512</w:t>
            </w:r>
          </w:p>
        </w:tc>
        <w:tc>
          <w:tcPr>
            <w:tcW w:w="0" w:type="auto"/>
            <w:tcBorders>
              <w:top w:val="nil"/>
              <w:left w:val="nil"/>
              <w:bottom w:val="nil"/>
              <w:right w:val="nil"/>
            </w:tcBorders>
            <w:tcMar>
              <w:top w:w="120" w:type="dxa"/>
              <w:left w:w="120" w:type="dxa"/>
              <w:bottom w:w="120" w:type="dxa"/>
              <w:right w:w="120" w:type="dxa"/>
            </w:tcMar>
            <w:vAlign w:val="center"/>
            <w:hideMark/>
          </w:tcPr>
          <w:p w14:paraId="1AAE0B53" w14:textId="77777777" w:rsidR="007B00FA" w:rsidRPr="007B00FA" w:rsidRDefault="007B00FA" w:rsidP="007B00FA">
            <w:r w:rsidRPr="007B00FA">
              <w:t>[0.9, 0.9882352941176471, 0.9367088607594937, ...</w:t>
            </w:r>
          </w:p>
        </w:tc>
      </w:tr>
      <w:tr w:rsidR="007B00FA" w:rsidRPr="007B00FA" w14:paraId="2652E14F" w14:textId="77777777">
        <w:tc>
          <w:tcPr>
            <w:tcW w:w="0" w:type="auto"/>
            <w:tcBorders>
              <w:top w:val="nil"/>
              <w:left w:val="nil"/>
              <w:bottom w:val="nil"/>
              <w:right w:val="nil"/>
            </w:tcBorders>
            <w:tcMar>
              <w:top w:w="120" w:type="dxa"/>
              <w:left w:w="120" w:type="dxa"/>
              <w:bottom w:w="120" w:type="dxa"/>
              <w:right w:w="120" w:type="dxa"/>
            </w:tcMar>
            <w:vAlign w:val="center"/>
            <w:hideMark/>
          </w:tcPr>
          <w:p w14:paraId="57D06309" w14:textId="77777777" w:rsidR="007B00FA" w:rsidRPr="007B00FA" w:rsidRDefault="007B00FA" w:rsidP="007B00FA">
            <w:pPr>
              <w:rPr>
                <w:b/>
                <w:bCs/>
              </w:rPr>
            </w:pPr>
            <w:r w:rsidRPr="007B00FA">
              <w:rPr>
                <w:b/>
                <w:bCs/>
              </w:rPr>
              <w:t>3</w:t>
            </w:r>
          </w:p>
        </w:tc>
        <w:tc>
          <w:tcPr>
            <w:tcW w:w="0" w:type="auto"/>
            <w:tcBorders>
              <w:top w:val="nil"/>
              <w:left w:val="nil"/>
              <w:bottom w:val="nil"/>
              <w:right w:val="nil"/>
            </w:tcBorders>
            <w:tcMar>
              <w:top w:w="120" w:type="dxa"/>
              <w:left w:w="120" w:type="dxa"/>
              <w:bottom w:w="120" w:type="dxa"/>
              <w:right w:w="120" w:type="dxa"/>
            </w:tcMar>
            <w:vAlign w:val="center"/>
            <w:hideMark/>
          </w:tcPr>
          <w:p w14:paraId="70742383" w14:textId="77777777" w:rsidR="007B00FA" w:rsidRPr="007B00FA" w:rsidRDefault="007B00FA" w:rsidP="007B00FA">
            <w:proofErr w:type="spellStart"/>
            <w:r w:rsidRPr="007B00FA">
              <w:t>kNN</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3283513A" w14:textId="77777777" w:rsidR="007B00FA" w:rsidRPr="007B00FA" w:rsidRDefault="007B00FA" w:rsidP="007B00FA">
            <w:r w:rsidRPr="007B00FA">
              <w:t>Robust</w:t>
            </w:r>
          </w:p>
        </w:tc>
        <w:tc>
          <w:tcPr>
            <w:tcW w:w="0" w:type="auto"/>
            <w:tcBorders>
              <w:top w:val="nil"/>
              <w:left w:val="nil"/>
              <w:bottom w:val="nil"/>
              <w:right w:val="nil"/>
            </w:tcBorders>
            <w:tcMar>
              <w:top w:w="120" w:type="dxa"/>
              <w:left w:w="120" w:type="dxa"/>
              <w:bottom w:w="120" w:type="dxa"/>
              <w:right w:w="120" w:type="dxa"/>
            </w:tcMar>
            <w:vAlign w:val="center"/>
            <w:hideMark/>
          </w:tcPr>
          <w:p w14:paraId="72CFE2A0" w14:textId="77777777" w:rsidR="007B00FA" w:rsidRPr="007B00FA" w:rsidRDefault="007B00FA" w:rsidP="007B00FA">
            <w:r w:rsidRPr="007B00FA">
              <w:t>0.945797</w:t>
            </w:r>
          </w:p>
        </w:tc>
        <w:tc>
          <w:tcPr>
            <w:tcW w:w="0" w:type="auto"/>
            <w:tcBorders>
              <w:top w:val="nil"/>
              <w:left w:val="nil"/>
              <w:bottom w:val="nil"/>
              <w:right w:val="nil"/>
            </w:tcBorders>
            <w:tcMar>
              <w:top w:w="120" w:type="dxa"/>
              <w:left w:w="120" w:type="dxa"/>
              <w:bottom w:w="120" w:type="dxa"/>
              <w:right w:w="120" w:type="dxa"/>
            </w:tcMar>
            <w:vAlign w:val="center"/>
            <w:hideMark/>
          </w:tcPr>
          <w:p w14:paraId="2C361C0C" w14:textId="77777777" w:rsidR="007B00FA" w:rsidRPr="007B00FA" w:rsidRDefault="007B00FA" w:rsidP="007B00FA">
            <w:r w:rsidRPr="007B00FA">
              <w:t>0.029724</w:t>
            </w:r>
          </w:p>
        </w:tc>
        <w:tc>
          <w:tcPr>
            <w:tcW w:w="0" w:type="auto"/>
            <w:tcBorders>
              <w:top w:val="nil"/>
              <w:left w:val="nil"/>
              <w:bottom w:val="nil"/>
              <w:right w:val="nil"/>
            </w:tcBorders>
            <w:tcMar>
              <w:top w:w="120" w:type="dxa"/>
              <w:left w:w="120" w:type="dxa"/>
              <w:bottom w:w="120" w:type="dxa"/>
              <w:right w:w="120" w:type="dxa"/>
            </w:tcMar>
            <w:vAlign w:val="center"/>
            <w:hideMark/>
          </w:tcPr>
          <w:p w14:paraId="32DEBF05" w14:textId="77777777" w:rsidR="007B00FA" w:rsidRPr="007B00FA" w:rsidRDefault="007B00FA" w:rsidP="007B00FA">
            <w:r w:rsidRPr="007B00FA">
              <w:t>[0.9, 0.9767441860465116, 0.9230769230769231, ...</w:t>
            </w:r>
          </w:p>
        </w:tc>
      </w:tr>
      <w:tr w:rsidR="007B00FA" w:rsidRPr="007B00FA" w14:paraId="515D3241" w14:textId="77777777">
        <w:tc>
          <w:tcPr>
            <w:tcW w:w="0" w:type="auto"/>
            <w:tcBorders>
              <w:top w:val="nil"/>
              <w:left w:val="nil"/>
              <w:bottom w:val="nil"/>
              <w:right w:val="nil"/>
            </w:tcBorders>
            <w:tcMar>
              <w:top w:w="120" w:type="dxa"/>
              <w:left w:w="120" w:type="dxa"/>
              <w:bottom w:w="120" w:type="dxa"/>
              <w:right w:w="120" w:type="dxa"/>
            </w:tcMar>
            <w:vAlign w:val="center"/>
            <w:hideMark/>
          </w:tcPr>
          <w:p w14:paraId="549A59E8" w14:textId="77777777" w:rsidR="007B00FA" w:rsidRPr="007B00FA" w:rsidRDefault="007B00FA" w:rsidP="007B00FA">
            <w:pPr>
              <w:rPr>
                <w:b/>
                <w:bCs/>
              </w:rPr>
            </w:pPr>
            <w:r w:rsidRPr="007B00FA">
              <w:rPr>
                <w:b/>
                <w:bCs/>
              </w:rPr>
              <w:t>4</w:t>
            </w:r>
          </w:p>
        </w:tc>
        <w:tc>
          <w:tcPr>
            <w:tcW w:w="0" w:type="auto"/>
            <w:tcBorders>
              <w:top w:val="nil"/>
              <w:left w:val="nil"/>
              <w:bottom w:val="nil"/>
              <w:right w:val="nil"/>
            </w:tcBorders>
            <w:tcMar>
              <w:top w:w="120" w:type="dxa"/>
              <w:left w:w="120" w:type="dxa"/>
              <w:bottom w:w="120" w:type="dxa"/>
              <w:right w:w="120" w:type="dxa"/>
            </w:tcMar>
            <w:vAlign w:val="center"/>
            <w:hideMark/>
          </w:tcPr>
          <w:p w14:paraId="4077FAB0" w14:textId="77777777" w:rsidR="007B00FA" w:rsidRPr="007B00FA" w:rsidRDefault="007B00FA" w:rsidP="007B00FA">
            <w:r w:rsidRPr="007B00FA">
              <w:t>SVM</w:t>
            </w:r>
          </w:p>
        </w:tc>
        <w:tc>
          <w:tcPr>
            <w:tcW w:w="0" w:type="auto"/>
            <w:tcBorders>
              <w:top w:val="nil"/>
              <w:left w:val="nil"/>
              <w:bottom w:val="nil"/>
              <w:right w:val="nil"/>
            </w:tcBorders>
            <w:tcMar>
              <w:top w:w="120" w:type="dxa"/>
              <w:left w:w="120" w:type="dxa"/>
              <w:bottom w:w="120" w:type="dxa"/>
              <w:right w:w="120" w:type="dxa"/>
            </w:tcMar>
            <w:vAlign w:val="center"/>
            <w:hideMark/>
          </w:tcPr>
          <w:p w14:paraId="55D910DF" w14:textId="77777777" w:rsidR="007B00FA" w:rsidRPr="007B00FA" w:rsidRDefault="007B00FA" w:rsidP="007B00FA">
            <w:r w:rsidRPr="007B00FA">
              <w:t>No Scaling</w:t>
            </w:r>
          </w:p>
        </w:tc>
        <w:tc>
          <w:tcPr>
            <w:tcW w:w="0" w:type="auto"/>
            <w:tcBorders>
              <w:top w:val="nil"/>
              <w:left w:val="nil"/>
              <w:bottom w:val="nil"/>
              <w:right w:val="nil"/>
            </w:tcBorders>
            <w:tcMar>
              <w:top w:w="120" w:type="dxa"/>
              <w:left w:w="120" w:type="dxa"/>
              <w:bottom w:w="120" w:type="dxa"/>
              <w:right w:w="120" w:type="dxa"/>
            </w:tcMar>
            <w:vAlign w:val="center"/>
            <w:hideMark/>
          </w:tcPr>
          <w:p w14:paraId="03691A2D" w14:textId="77777777" w:rsidR="007B00FA" w:rsidRPr="007B00FA" w:rsidRDefault="007B00FA" w:rsidP="007B00FA">
            <w:r w:rsidRPr="007B00FA">
              <w:t>0.879600</w:t>
            </w:r>
          </w:p>
        </w:tc>
        <w:tc>
          <w:tcPr>
            <w:tcW w:w="0" w:type="auto"/>
            <w:tcBorders>
              <w:top w:val="nil"/>
              <w:left w:val="nil"/>
              <w:bottom w:val="nil"/>
              <w:right w:val="nil"/>
            </w:tcBorders>
            <w:tcMar>
              <w:top w:w="120" w:type="dxa"/>
              <w:left w:w="120" w:type="dxa"/>
              <w:bottom w:w="120" w:type="dxa"/>
              <w:right w:w="120" w:type="dxa"/>
            </w:tcMar>
            <w:vAlign w:val="center"/>
            <w:hideMark/>
          </w:tcPr>
          <w:p w14:paraId="721DD7AF" w14:textId="77777777" w:rsidR="007B00FA" w:rsidRPr="007B00FA" w:rsidRDefault="007B00FA" w:rsidP="007B00FA">
            <w:r w:rsidRPr="007B00FA">
              <w:t>0.041369</w:t>
            </w:r>
          </w:p>
        </w:tc>
        <w:tc>
          <w:tcPr>
            <w:tcW w:w="0" w:type="auto"/>
            <w:tcBorders>
              <w:top w:val="nil"/>
              <w:left w:val="nil"/>
              <w:bottom w:val="nil"/>
              <w:right w:val="nil"/>
            </w:tcBorders>
            <w:tcMar>
              <w:top w:w="120" w:type="dxa"/>
              <w:left w:w="120" w:type="dxa"/>
              <w:bottom w:w="120" w:type="dxa"/>
              <w:right w:w="120" w:type="dxa"/>
            </w:tcMar>
            <w:vAlign w:val="center"/>
            <w:hideMark/>
          </w:tcPr>
          <w:p w14:paraId="7DE83C46" w14:textId="77777777" w:rsidR="007B00FA" w:rsidRPr="007B00FA" w:rsidRDefault="007B00FA" w:rsidP="007B00FA">
            <w:r w:rsidRPr="007B00FA">
              <w:t xml:space="preserve">[0.8354430379746836, 0.9024390243902439, </w:t>
            </w:r>
            <w:proofErr w:type="gramStart"/>
            <w:r w:rsidRPr="007B00FA">
              <w:t>0.88,...</w:t>
            </w:r>
            <w:proofErr w:type="gramEnd"/>
          </w:p>
        </w:tc>
      </w:tr>
      <w:tr w:rsidR="007B00FA" w:rsidRPr="007B00FA" w14:paraId="22B3CBC0" w14:textId="77777777">
        <w:tc>
          <w:tcPr>
            <w:tcW w:w="0" w:type="auto"/>
            <w:tcBorders>
              <w:top w:val="nil"/>
              <w:left w:val="nil"/>
              <w:bottom w:val="nil"/>
              <w:right w:val="nil"/>
            </w:tcBorders>
            <w:tcMar>
              <w:top w:w="120" w:type="dxa"/>
              <w:left w:w="120" w:type="dxa"/>
              <w:bottom w:w="120" w:type="dxa"/>
              <w:right w:w="120" w:type="dxa"/>
            </w:tcMar>
            <w:vAlign w:val="center"/>
            <w:hideMark/>
          </w:tcPr>
          <w:p w14:paraId="7F5DC5F2" w14:textId="77777777" w:rsidR="007B00FA" w:rsidRPr="007B00FA" w:rsidRDefault="007B00FA" w:rsidP="007B00FA">
            <w:pPr>
              <w:rPr>
                <w:b/>
                <w:bCs/>
              </w:rPr>
            </w:pPr>
            <w:r w:rsidRPr="007B00FA">
              <w:rPr>
                <w:b/>
                <w:bCs/>
              </w:rPr>
              <w:lastRenderedPageBreak/>
              <w:t>5</w:t>
            </w:r>
          </w:p>
        </w:tc>
        <w:tc>
          <w:tcPr>
            <w:tcW w:w="0" w:type="auto"/>
            <w:tcBorders>
              <w:top w:val="nil"/>
              <w:left w:val="nil"/>
              <w:bottom w:val="nil"/>
              <w:right w:val="nil"/>
            </w:tcBorders>
            <w:tcMar>
              <w:top w:w="120" w:type="dxa"/>
              <w:left w:w="120" w:type="dxa"/>
              <w:bottom w:w="120" w:type="dxa"/>
              <w:right w:w="120" w:type="dxa"/>
            </w:tcMar>
            <w:vAlign w:val="center"/>
            <w:hideMark/>
          </w:tcPr>
          <w:p w14:paraId="4B7FC90D" w14:textId="77777777" w:rsidR="007B00FA" w:rsidRPr="007B00FA" w:rsidRDefault="007B00FA" w:rsidP="007B00FA">
            <w:r w:rsidRPr="007B00FA">
              <w:t>SVM</w:t>
            </w:r>
          </w:p>
        </w:tc>
        <w:tc>
          <w:tcPr>
            <w:tcW w:w="0" w:type="auto"/>
            <w:tcBorders>
              <w:top w:val="nil"/>
              <w:left w:val="nil"/>
              <w:bottom w:val="nil"/>
              <w:right w:val="nil"/>
            </w:tcBorders>
            <w:tcMar>
              <w:top w:w="120" w:type="dxa"/>
              <w:left w:w="120" w:type="dxa"/>
              <w:bottom w:w="120" w:type="dxa"/>
              <w:right w:w="120" w:type="dxa"/>
            </w:tcMar>
            <w:vAlign w:val="center"/>
            <w:hideMark/>
          </w:tcPr>
          <w:p w14:paraId="0050E68C" w14:textId="77777777" w:rsidR="007B00FA" w:rsidRPr="007B00FA" w:rsidRDefault="007B00FA" w:rsidP="007B00FA">
            <w:proofErr w:type="spellStart"/>
            <w:r w:rsidRPr="007B00FA">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3AA92EC6" w14:textId="77777777" w:rsidR="007B00FA" w:rsidRPr="007B00FA" w:rsidRDefault="007B00FA" w:rsidP="007B00FA">
            <w:r w:rsidRPr="007B00FA">
              <w:t>0.968563</w:t>
            </w:r>
          </w:p>
        </w:tc>
        <w:tc>
          <w:tcPr>
            <w:tcW w:w="0" w:type="auto"/>
            <w:tcBorders>
              <w:top w:val="nil"/>
              <w:left w:val="nil"/>
              <w:bottom w:val="nil"/>
              <w:right w:val="nil"/>
            </w:tcBorders>
            <w:tcMar>
              <w:top w:w="120" w:type="dxa"/>
              <w:left w:w="120" w:type="dxa"/>
              <w:bottom w:w="120" w:type="dxa"/>
              <w:right w:w="120" w:type="dxa"/>
            </w:tcMar>
            <w:vAlign w:val="center"/>
            <w:hideMark/>
          </w:tcPr>
          <w:p w14:paraId="07743854" w14:textId="77777777" w:rsidR="007B00FA" w:rsidRPr="007B00FA" w:rsidRDefault="007B00FA" w:rsidP="007B00FA">
            <w:r w:rsidRPr="007B00FA">
              <w:t>0.019051</w:t>
            </w:r>
          </w:p>
        </w:tc>
        <w:tc>
          <w:tcPr>
            <w:tcW w:w="0" w:type="auto"/>
            <w:tcBorders>
              <w:top w:val="nil"/>
              <w:left w:val="nil"/>
              <w:bottom w:val="nil"/>
              <w:right w:val="nil"/>
            </w:tcBorders>
            <w:tcMar>
              <w:top w:w="120" w:type="dxa"/>
              <w:left w:w="120" w:type="dxa"/>
              <w:bottom w:w="120" w:type="dxa"/>
              <w:right w:w="120" w:type="dxa"/>
            </w:tcMar>
            <w:vAlign w:val="center"/>
            <w:hideMark/>
          </w:tcPr>
          <w:p w14:paraId="10A19A94" w14:textId="77777777" w:rsidR="007B00FA" w:rsidRPr="007B00FA" w:rsidRDefault="007B00FA" w:rsidP="007B00FA">
            <w:r w:rsidRPr="007B00FA">
              <w:t>[0.963855421686747, 0.9882352941176471, 0.9638...</w:t>
            </w:r>
          </w:p>
        </w:tc>
      </w:tr>
      <w:tr w:rsidR="007B00FA" w:rsidRPr="007B00FA" w14:paraId="6BC1172E" w14:textId="77777777">
        <w:tc>
          <w:tcPr>
            <w:tcW w:w="0" w:type="auto"/>
            <w:tcBorders>
              <w:top w:val="nil"/>
              <w:left w:val="nil"/>
              <w:bottom w:val="nil"/>
              <w:right w:val="nil"/>
            </w:tcBorders>
            <w:tcMar>
              <w:top w:w="120" w:type="dxa"/>
              <w:left w:w="120" w:type="dxa"/>
              <w:bottom w:w="120" w:type="dxa"/>
              <w:right w:w="120" w:type="dxa"/>
            </w:tcMar>
            <w:vAlign w:val="center"/>
            <w:hideMark/>
          </w:tcPr>
          <w:p w14:paraId="669C5020" w14:textId="77777777" w:rsidR="007B00FA" w:rsidRPr="007B00FA" w:rsidRDefault="007B00FA" w:rsidP="007B00FA">
            <w:pPr>
              <w:rPr>
                <w:b/>
                <w:bCs/>
              </w:rPr>
            </w:pPr>
            <w:r w:rsidRPr="007B00FA">
              <w:rPr>
                <w:b/>
                <w:bCs/>
              </w:rPr>
              <w:t>6</w:t>
            </w:r>
          </w:p>
        </w:tc>
        <w:tc>
          <w:tcPr>
            <w:tcW w:w="0" w:type="auto"/>
            <w:tcBorders>
              <w:top w:val="nil"/>
              <w:left w:val="nil"/>
              <w:bottom w:val="nil"/>
              <w:right w:val="nil"/>
            </w:tcBorders>
            <w:tcMar>
              <w:top w:w="120" w:type="dxa"/>
              <w:left w:w="120" w:type="dxa"/>
              <w:bottom w:w="120" w:type="dxa"/>
              <w:right w:w="120" w:type="dxa"/>
            </w:tcMar>
            <w:vAlign w:val="center"/>
            <w:hideMark/>
          </w:tcPr>
          <w:p w14:paraId="15BAD17D" w14:textId="77777777" w:rsidR="007B00FA" w:rsidRPr="007B00FA" w:rsidRDefault="007B00FA" w:rsidP="007B00FA">
            <w:r w:rsidRPr="007B00FA">
              <w:t>SVM</w:t>
            </w:r>
          </w:p>
        </w:tc>
        <w:tc>
          <w:tcPr>
            <w:tcW w:w="0" w:type="auto"/>
            <w:tcBorders>
              <w:top w:val="nil"/>
              <w:left w:val="nil"/>
              <w:bottom w:val="nil"/>
              <w:right w:val="nil"/>
            </w:tcBorders>
            <w:tcMar>
              <w:top w:w="120" w:type="dxa"/>
              <w:left w:w="120" w:type="dxa"/>
              <w:bottom w:w="120" w:type="dxa"/>
              <w:right w:w="120" w:type="dxa"/>
            </w:tcMar>
            <w:vAlign w:val="center"/>
            <w:hideMark/>
          </w:tcPr>
          <w:p w14:paraId="3B037789"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0F0D956B" w14:textId="77777777" w:rsidR="007B00FA" w:rsidRPr="007B00FA" w:rsidRDefault="007B00FA" w:rsidP="007B00FA">
            <w:r w:rsidRPr="007B00FA">
              <w:t>0.968782</w:t>
            </w:r>
          </w:p>
        </w:tc>
        <w:tc>
          <w:tcPr>
            <w:tcW w:w="0" w:type="auto"/>
            <w:tcBorders>
              <w:top w:val="nil"/>
              <w:left w:val="nil"/>
              <w:bottom w:val="nil"/>
              <w:right w:val="nil"/>
            </w:tcBorders>
            <w:tcMar>
              <w:top w:w="120" w:type="dxa"/>
              <w:left w:w="120" w:type="dxa"/>
              <w:bottom w:w="120" w:type="dxa"/>
              <w:right w:w="120" w:type="dxa"/>
            </w:tcMar>
            <w:vAlign w:val="center"/>
            <w:hideMark/>
          </w:tcPr>
          <w:p w14:paraId="1729EAC3" w14:textId="77777777" w:rsidR="007B00FA" w:rsidRPr="007B00FA" w:rsidRDefault="007B00FA" w:rsidP="007B00FA">
            <w:r w:rsidRPr="007B00FA">
              <w:t>0.016717</w:t>
            </w:r>
          </w:p>
        </w:tc>
        <w:tc>
          <w:tcPr>
            <w:tcW w:w="0" w:type="auto"/>
            <w:tcBorders>
              <w:top w:val="nil"/>
              <w:left w:val="nil"/>
              <w:bottom w:val="nil"/>
              <w:right w:val="nil"/>
            </w:tcBorders>
            <w:tcMar>
              <w:top w:w="120" w:type="dxa"/>
              <w:left w:w="120" w:type="dxa"/>
              <w:bottom w:w="120" w:type="dxa"/>
              <w:right w:w="120" w:type="dxa"/>
            </w:tcMar>
            <w:vAlign w:val="center"/>
            <w:hideMark/>
          </w:tcPr>
          <w:p w14:paraId="3E1FF9DB" w14:textId="77777777" w:rsidR="007B00FA" w:rsidRPr="007B00FA" w:rsidRDefault="007B00FA" w:rsidP="007B00FA">
            <w:r w:rsidRPr="007B00FA">
              <w:t>[0.963855421686747, 0.9655172413793104, 0.9638...</w:t>
            </w:r>
          </w:p>
        </w:tc>
      </w:tr>
      <w:tr w:rsidR="007B00FA" w:rsidRPr="007B00FA" w14:paraId="0AA57D24" w14:textId="77777777">
        <w:tc>
          <w:tcPr>
            <w:tcW w:w="0" w:type="auto"/>
            <w:tcBorders>
              <w:top w:val="nil"/>
              <w:left w:val="nil"/>
              <w:bottom w:val="nil"/>
              <w:right w:val="nil"/>
            </w:tcBorders>
            <w:tcMar>
              <w:top w:w="120" w:type="dxa"/>
              <w:left w:w="120" w:type="dxa"/>
              <w:bottom w:w="120" w:type="dxa"/>
              <w:right w:w="120" w:type="dxa"/>
            </w:tcMar>
            <w:vAlign w:val="center"/>
            <w:hideMark/>
          </w:tcPr>
          <w:p w14:paraId="69A32AA2" w14:textId="77777777" w:rsidR="007B00FA" w:rsidRPr="007B00FA" w:rsidRDefault="007B00FA" w:rsidP="007B00FA">
            <w:pPr>
              <w:rPr>
                <w:b/>
                <w:bCs/>
              </w:rPr>
            </w:pPr>
            <w:r w:rsidRPr="007B00FA">
              <w:rPr>
                <w:b/>
                <w:bCs/>
              </w:rPr>
              <w:t>7</w:t>
            </w:r>
          </w:p>
        </w:tc>
        <w:tc>
          <w:tcPr>
            <w:tcW w:w="0" w:type="auto"/>
            <w:tcBorders>
              <w:top w:val="nil"/>
              <w:left w:val="nil"/>
              <w:bottom w:val="nil"/>
              <w:right w:val="nil"/>
            </w:tcBorders>
            <w:tcMar>
              <w:top w:w="120" w:type="dxa"/>
              <w:left w:w="120" w:type="dxa"/>
              <w:bottom w:w="120" w:type="dxa"/>
              <w:right w:w="120" w:type="dxa"/>
            </w:tcMar>
            <w:vAlign w:val="center"/>
            <w:hideMark/>
          </w:tcPr>
          <w:p w14:paraId="33A76A7C" w14:textId="77777777" w:rsidR="007B00FA" w:rsidRPr="007B00FA" w:rsidRDefault="007B00FA" w:rsidP="007B00FA">
            <w:r w:rsidRPr="007B00FA">
              <w:t>SVM</w:t>
            </w:r>
          </w:p>
        </w:tc>
        <w:tc>
          <w:tcPr>
            <w:tcW w:w="0" w:type="auto"/>
            <w:tcBorders>
              <w:top w:val="nil"/>
              <w:left w:val="nil"/>
              <w:bottom w:val="nil"/>
              <w:right w:val="nil"/>
            </w:tcBorders>
            <w:tcMar>
              <w:top w:w="120" w:type="dxa"/>
              <w:left w:w="120" w:type="dxa"/>
              <w:bottom w:w="120" w:type="dxa"/>
              <w:right w:w="120" w:type="dxa"/>
            </w:tcMar>
            <w:vAlign w:val="center"/>
            <w:hideMark/>
          </w:tcPr>
          <w:p w14:paraId="38ACE486" w14:textId="77777777" w:rsidR="007B00FA" w:rsidRPr="007B00FA" w:rsidRDefault="007B00FA" w:rsidP="007B00FA">
            <w:r w:rsidRPr="007B00FA">
              <w:t>Robust</w:t>
            </w:r>
          </w:p>
        </w:tc>
        <w:tc>
          <w:tcPr>
            <w:tcW w:w="0" w:type="auto"/>
            <w:tcBorders>
              <w:top w:val="nil"/>
              <w:left w:val="nil"/>
              <w:bottom w:val="nil"/>
              <w:right w:val="nil"/>
            </w:tcBorders>
            <w:tcMar>
              <w:top w:w="120" w:type="dxa"/>
              <w:left w:w="120" w:type="dxa"/>
              <w:bottom w:w="120" w:type="dxa"/>
              <w:right w:w="120" w:type="dxa"/>
            </w:tcMar>
            <w:vAlign w:val="center"/>
            <w:hideMark/>
          </w:tcPr>
          <w:p w14:paraId="5BC7BB79" w14:textId="77777777" w:rsidR="007B00FA" w:rsidRPr="007B00FA" w:rsidRDefault="007B00FA" w:rsidP="007B00FA">
            <w:r w:rsidRPr="007B00FA">
              <w:t>0.963576</w:t>
            </w:r>
          </w:p>
        </w:tc>
        <w:tc>
          <w:tcPr>
            <w:tcW w:w="0" w:type="auto"/>
            <w:tcBorders>
              <w:top w:val="nil"/>
              <w:left w:val="nil"/>
              <w:bottom w:val="nil"/>
              <w:right w:val="nil"/>
            </w:tcBorders>
            <w:tcMar>
              <w:top w:w="120" w:type="dxa"/>
              <w:left w:w="120" w:type="dxa"/>
              <w:bottom w:w="120" w:type="dxa"/>
              <w:right w:w="120" w:type="dxa"/>
            </w:tcMar>
            <w:vAlign w:val="center"/>
            <w:hideMark/>
          </w:tcPr>
          <w:p w14:paraId="18700626" w14:textId="77777777" w:rsidR="007B00FA" w:rsidRPr="007B00FA" w:rsidRDefault="007B00FA" w:rsidP="007B00FA">
            <w:r w:rsidRPr="007B00FA">
              <w:t>0.019207</w:t>
            </w:r>
          </w:p>
        </w:tc>
        <w:tc>
          <w:tcPr>
            <w:tcW w:w="0" w:type="auto"/>
            <w:tcBorders>
              <w:top w:val="nil"/>
              <w:left w:val="nil"/>
              <w:bottom w:val="nil"/>
              <w:right w:val="nil"/>
            </w:tcBorders>
            <w:tcMar>
              <w:top w:w="120" w:type="dxa"/>
              <w:left w:w="120" w:type="dxa"/>
              <w:bottom w:w="120" w:type="dxa"/>
              <w:right w:w="120" w:type="dxa"/>
            </w:tcMar>
            <w:vAlign w:val="center"/>
            <w:hideMark/>
          </w:tcPr>
          <w:p w14:paraId="1CA89694" w14:textId="77777777" w:rsidR="007B00FA" w:rsidRPr="007B00FA" w:rsidRDefault="007B00FA" w:rsidP="007B00FA">
            <w:r w:rsidRPr="007B00FA">
              <w:t>[0.925, 0.9655172413793104, 0.9512195121951219...</w:t>
            </w:r>
          </w:p>
        </w:tc>
      </w:tr>
      <w:tr w:rsidR="007B00FA" w:rsidRPr="007B00FA" w14:paraId="4F9FF416" w14:textId="77777777">
        <w:tc>
          <w:tcPr>
            <w:tcW w:w="0" w:type="auto"/>
            <w:tcBorders>
              <w:top w:val="nil"/>
              <w:left w:val="nil"/>
              <w:bottom w:val="nil"/>
              <w:right w:val="nil"/>
            </w:tcBorders>
            <w:tcMar>
              <w:top w:w="120" w:type="dxa"/>
              <w:left w:w="120" w:type="dxa"/>
              <w:bottom w:w="120" w:type="dxa"/>
              <w:right w:w="120" w:type="dxa"/>
            </w:tcMar>
            <w:vAlign w:val="center"/>
            <w:hideMark/>
          </w:tcPr>
          <w:p w14:paraId="09BE8B99" w14:textId="77777777" w:rsidR="007B00FA" w:rsidRPr="007B00FA" w:rsidRDefault="007B00FA" w:rsidP="007B00FA">
            <w:pPr>
              <w:rPr>
                <w:b/>
                <w:bCs/>
              </w:rPr>
            </w:pPr>
            <w:r w:rsidRPr="007B00FA">
              <w:rPr>
                <w:b/>
                <w:bCs/>
              </w:rPr>
              <w:t>8</w:t>
            </w:r>
          </w:p>
        </w:tc>
        <w:tc>
          <w:tcPr>
            <w:tcW w:w="0" w:type="auto"/>
            <w:tcBorders>
              <w:top w:val="nil"/>
              <w:left w:val="nil"/>
              <w:bottom w:val="nil"/>
              <w:right w:val="nil"/>
            </w:tcBorders>
            <w:tcMar>
              <w:top w:w="120" w:type="dxa"/>
              <w:left w:w="120" w:type="dxa"/>
              <w:bottom w:w="120" w:type="dxa"/>
              <w:right w:w="120" w:type="dxa"/>
            </w:tcMar>
            <w:vAlign w:val="center"/>
            <w:hideMark/>
          </w:tcPr>
          <w:p w14:paraId="6DFE24ED" w14:textId="77777777" w:rsidR="007B00FA" w:rsidRPr="007B00FA" w:rsidRDefault="007B00FA" w:rsidP="007B00FA">
            <w:r w:rsidRPr="007B00FA">
              <w:t>Logistic Regression</w:t>
            </w:r>
          </w:p>
        </w:tc>
        <w:tc>
          <w:tcPr>
            <w:tcW w:w="0" w:type="auto"/>
            <w:tcBorders>
              <w:top w:val="nil"/>
              <w:left w:val="nil"/>
              <w:bottom w:val="nil"/>
              <w:right w:val="nil"/>
            </w:tcBorders>
            <w:tcMar>
              <w:top w:w="120" w:type="dxa"/>
              <w:left w:w="120" w:type="dxa"/>
              <w:bottom w:w="120" w:type="dxa"/>
              <w:right w:w="120" w:type="dxa"/>
            </w:tcMar>
            <w:vAlign w:val="center"/>
            <w:hideMark/>
          </w:tcPr>
          <w:p w14:paraId="49DB88B7" w14:textId="77777777" w:rsidR="007B00FA" w:rsidRPr="007B00FA" w:rsidRDefault="007B00FA" w:rsidP="007B00FA">
            <w:r w:rsidRPr="007B00FA">
              <w:t>No Scaling</w:t>
            </w:r>
          </w:p>
        </w:tc>
        <w:tc>
          <w:tcPr>
            <w:tcW w:w="0" w:type="auto"/>
            <w:tcBorders>
              <w:top w:val="nil"/>
              <w:left w:val="nil"/>
              <w:bottom w:val="nil"/>
              <w:right w:val="nil"/>
            </w:tcBorders>
            <w:tcMar>
              <w:top w:w="120" w:type="dxa"/>
              <w:left w:w="120" w:type="dxa"/>
              <w:bottom w:w="120" w:type="dxa"/>
              <w:right w:w="120" w:type="dxa"/>
            </w:tcMar>
            <w:vAlign w:val="center"/>
            <w:hideMark/>
          </w:tcPr>
          <w:p w14:paraId="0618AEA0" w14:textId="77777777" w:rsidR="007B00FA" w:rsidRPr="007B00FA" w:rsidRDefault="007B00FA" w:rsidP="007B00FA">
            <w:r w:rsidRPr="007B00FA">
              <w:t>0.933953</w:t>
            </w:r>
          </w:p>
        </w:tc>
        <w:tc>
          <w:tcPr>
            <w:tcW w:w="0" w:type="auto"/>
            <w:tcBorders>
              <w:top w:val="nil"/>
              <w:left w:val="nil"/>
              <w:bottom w:val="nil"/>
              <w:right w:val="nil"/>
            </w:tcBorders>
            <w:tcMar>
              <w:top w:w="120" w:type="dxa"/>
              <w:left w:w="120" w:type="dxa"/>
              <w:bottom w:w="120" w:type="dxa"/>
              <w:right w:w="120" w:type="dxa"/>
            </w:tcMar>
            <w:vAlign w:val="center"/>
            <w:hideMark/>
          </w:tcPr>
          <w:p w14:paraId="7BEFD0F1" w14:textId="77777777" w:rsidR="007B00FA" w:rsidRPr="007B00FA" w:rsidRDefault="007B00FA" w:rsidP="007B00FA">
            <w:r w:rsidRPr="007B00FA">
              <w:t>0.027964</w:t>
            </w:r>
          </w:p>
        </w:tc>
        <w:tc>
          <w:tcPr>
            <w:tcW w:w="0" w:type="auto"/>
            <w:tcBorders>
              <w:top w:val="nil"/>
              <w:left w:val="nil"/>
              <w:bottom w:val="nil"/>
              <w:right w:val="nil"/>
            </w:tcBorders>
            <w:tcMar>
              <w:top w:w="120" w:type="dxa"/>
              <w:left w:w="120" w:type="dxa"/>
              <w:bottom w:w="120" w:type="dxa"/>
              <w:right w:w="120" w:type="dxa"/>
            </w:tcMar>
            <w:vAlign w:val="center"/>
            <w:hideMark/>
          </w:tcPr>
          <w:p w14:paraId="3A2F9CD2" w14:textId="77777777" w:rsidR="007B00FA" w:rsidRPr="007B00FA" w:rsidRDefault="007B00FA" w:rsidP="007B00FA">
            <w:r w:rsidRPr="007B00FA">
              <w:t>[0.9069767441860465, 0.9772727272727273, 0.926...</w:t>
            </w:r>
          </w:p>
        </w:tc>
      </w:tr>
      <w:tr w:rsidR="007B00FA" w:rsidRPr="007B00FA" w14:paraId="57661190" w14:textId="77777777">
        <w:tc>
          <w:tcPr>
            <w:tcW w:w="0" w:type="auto"/>
            <w:tcBorders>
              <w:top w:val="nil"/>
              <w:left w:val="nil"/>
              <w:bottom w:val="nil"/>
              <w:right w:val="nil"/>
            </w:tcBorders>
            <w:tcMar>
              <w:top w:w="120" w:type="dxa"/>
              <w:left w:w="120" w:type="dxa"/>
              <w:bottom w:w="120" w:type="dxa"/>
              <w:right w:w="120" w:type="dxa"/>
            </w:tcMar>
            <w:vAlign w:val="center"/>
            <w:hideMark/>
          </w:tcPr>
          <w:p w14:paraId="4663DAFD" w14:textId="77777777" w:rsidR="007B00FA" w:rsidRPr="007B00FA" w:rsidRDefault="007B00FA" w:rsidP="007B00FA">
            <w:pPr>
              <w:rPr>
                <w:b/>
                <w:bCs/>
              </w:rPr>
            </w:pPr>
            <w:r w:rsidRPr="007B00FA">
              <w:rPr>
                <w:b/>
                <w:bCs/>
              </w:rPr>
              <w:t>9</w:t>
            </w:r>
          </w:p>
        </w:tc>
        <w:tc>
          <w:tcPr>
            <w:tcW w:w="0" w:type="auto"/>
            <w:tcBorders>
              <w:top w:val="nil"/>
              <w:left w:val="nil"/>
              <w:bottom w:val="nil"/>
              <w:right w:val="nil"/>
            </w:tcBorders>
            <w:tcMar>
              <w:top w:w="120" w:type="dxa"/>
              <w:left w:w="120" w:type="dxa"/>
              <w:bottom w:w="120" w:type="dxa"/>
              <w:right w:w="120" w:type="dxa"/>
            </w:tcMar>
            <w:vAlign w:val="center"/>
            <w:hideMark/>
          </w:tcPr>
          <w:p w14:paraId="7FD5046E" w14:textId="77777777" w:rsidR="007B00FA" w:rsidRPr="007B00FA" w:rsidRDefault="007B00FA" w:rsidP="007B00FA">
            <w:r w:rsidRPr="007B00FA">
              <w:t>Logistic Regression</w:t>
            </w:r>
          </w:p>
        </w:tc>
        <w:tc>
          <w:tcPr>
            <w:tcW w:w="0" w:type="auto"/>
            <w:tcBorders>
              <w:top w:val="nil"/>
              <w:left w:val="nil"/>
              <w:bottom w:val="nil"/>
              <w:right w:val="nil"/>
            </w:tcBorders>
            <w:tcMar>
              <w:top w:w="120" w:type="dxa"/>
              <w:left w:w="120" w:type="dxa"/>
              <w:bottom w:w="120" w:type="dxa"/>
              <w:right w:w="120" w:type="dxa"/>
            </w:tcMar>
            <w:vAlign w:val="center"/>
            <w:hideMark/>
          </w:tcPr>
          <w:p w14:paraId="2A17FF13" w14:textId="77777777" w:rsidR="007B00FA" w:rsidRPr="007B00FA" w:rsidRDefault="007B00FA" w:rsidP="007B00FA">
            <w:proofErr w:type="spellStart"/>
            <w:r w:rsidRPr="007B00FA">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75A15357" w14:textId="77777777" w:rsidR="007B00FA" w:rsidRPr="007B00FA" w:rsidRDefault="007B00FA" w:rsidP="007B00FA">
            <w:r w:rsidRPr="007B00FA">
              <w:t>0.951482</w:t>
            </w:r>
          </w:p>
        </w:tc>
        <w:tc>
          <w:tcPr>
            <w:tcW w:w="0" w:type="auto"/>
            <w:tcBorders>
              <w:top w:val="nil"/>
              <w:left w:val="nil"/>
              <w:bottom w:val="nil"/>
              <w:right w:val="nil"/>
            </w:tcBorders>
            <w:tcMar>
              <w:top w:w="120" w:type="dxa"/>
              <w:left w:w="120" w:type="dxa"/>
              <w:bottom w:w="120" w:type="dxa"/>
              <w:right w:w="120" w:type="dxa"/>
            </w:tcMar>
            <w:vAlign w:val="center"/>
            <w:hideMark/>
          </w:tcPr>
          <w:p w14:paraId="49072FD5" w14:textId="77777777" w:rsidR="007B00FA" w:rsidRPr="007B00FA" w:rsidRDefault="007B00FA" w:rsidP="007B00FA">
            <w:r w:rsidRPr="007B00FA">
              <w:t>0.026813</w:t>
            </w:r>
          </w:p>
        </w:tc>
        <w:tc>
          <w:tcPr>
            <w:tcW w:w="0" w:type="auto"/>
            <w:tcBorders>
              <w:top w:val="nil"/>
              <w:left w:val="nil"/>
              <w:bottom w:val="nil"/>
              <w:right w:val="nil"/>
            </w:tcBorders>
            <w:tcMar>
              <w:top w:w="120" w:type="dxa"/>
              <w:left w:w="120" w:type="dxa"/>
              <w:bottom w:w="120" w:type="dxa"/>
              <w:right w:w="120" w:type="dxa"/>
            </w:tcMar>
            <w:vAlign w:val="center"/>
            <w:hideMark/>
          </w:tcPr>
          <w:p w14:paraId="33C2E8B4" w14:textId="77777777" w:rsidR="007B00FA" w:rsidRPr="007B00FA" w:rsidRDefault="007B00FA" w:rsidP="007B00FA">
            <w:r w:rsidRPr="007B00FA">
              <w:t xml:space="preserve">[0.9512195121951219, 0.9647058823529412, </w:t>
            </w:r>
            <w:proofErr w:type="gramStart"/>
            <w:r w:rsidRPr="007B00FA">
              <w:t>0.95,...</w:t>
            </w:r>
            <w:proofErr w:type="gramEnd"/>
          </w:p>
        </w:tc>
      </w:tr>
      <w:tr w:rsidR="007B00FA" w:rsidRPr="007B00FA" w14:paraId="39D5A96A" w14:textId="77777777">
        <w:tc>
          <w:tcPr>
            <w:tcW w:w="0" w:type="auto"/>
            <w:tcBorders>
              <w:top w:val="nil"/>
              <w:left w:val="nil"/>
              <w:bottom w:val="nil"/>
              <w:right w:val="nil"/>
            </w:tcBorders>
            <w:tcMar>
              <w:top w:w="120" w:type="dxa"/>
              <w:left w:w="120" w:type="dxa"/>
              <w:bottom w:w="120" w:type="dxa"/>
              <w:right w:w="120" w:type="dxa"/>
            </w:tcMar>
            <w:vAlign w:val="center"/>
            <w:hideMark/>
          </w:tcPr>
          <w:p w14:paraId="01BCA8CB" w14:textId="77777777" w:rsidR="007B00FA" w:rsidRPr="007B00FA" w:rsidRDefault="007B00FA" w:rsidP="007B00FA">
            <w:pPr>
              <w:rPr>
                <w:b/>
                <w:bCs/>
              </w:rPr>
            </w:pPr>
            <w:r w:rsidRPr="007B00FA">
              <w:rPr>
                <w:b/>
                <w:bCs/>
              </w:rPr>
              <w:t>10</w:t>
            </w:r>
          </w:p>
        </w:tc>
        <w:tc>
          <w:tcPr>
            <w:tcW w:w="0" w:type="auto"/>
            <w:tcBorders>
              <w:top w:val="nil"/>
              <w:left w:val="nil"/>
              <w:bottom w:val="nil"/>
              <w:right w:val="nil"/>
            </w:tcBorders>
            <w:tcMar>
              <w:top w:w="120" w:type="dxa"/>
              <w:left w:w="120" w:type="dxa"/>
              <w:bottom w:w="120" w:type="dxa"/>
              <w:right w:w="120" w:type="dxa"/>
            </w:tcMar>
            <w:vAlign w:val="center"/>
            <w:hideMark/>
          </w:tcPr>
          <w:p w14:paraId="3DA4214E" w14:textId="77777777" w:rsidR="007B00FA" w:rsidRPr="007B00FA" w:rsidRDefault="007B00FA" w:rsidP="007B00FA">
            <w:r w:rsidRPr="007B00FA">
              <w:t>Logistic Regression</w:t>
            </w:r>
          </w:p>
        </w:tc>
        <w:tc>
          <w:tcPr>
            <w:tcW w:w="0" w:type="auto"/>
            <w:tcBorders>
              <w:top w:val="nil"/>
              <w:left w:val="nil"/>
              <w:bottom w:val="nil"/>
              <w:right w:val="nil"/>
            </w:tcBorders>
            <w:tcMar>
              <w:top w:w="120" w:type="dxa"/>
              <w:left w:w="120" w:type="dxa"/>
              <w:bottom w:w="120" w:type="dxa"/>
              <w:right w:w="120" w:type="dxa"/>
            </w:tcMar>
            <w:vAlign w:val="center"/>
            <w:hideMark/>
          </w:tcPr>
          <w:p w14:paraId="5C9E7199"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4578D745" w14:textId="77777777" w:rsidR="007B00FA" w:rsidRPr="007B00FA" w:rsidRDefault="007B00FA" w:rsidP="007B00FA">
            <w:r w:rsidRPr="007B00FA">
              <w:t>0.972495</w:t>
            </w:r>
          </w:p>
        </w:tc>
        <w:tc>
          <w:tcPr>
            <w:tcW w:w="0" w:type="auto"/>
            <w:tcBorders>
              <w:top w:val="nil"/>
              <w:left w:val="nil"/>
              <w:bottom w:val="nil"/>
              <w:right w:val="nil"/>
            </w:tcBorders>
            <w:tcMar>
              <w:top w:w="120" w:type="dxa"/>
              <w:left w:w="120" w:type="dxa"/>
              <w:bottom w:w="120" w:type="dxa"/>
              <w:right w:w="120" w:type="dxa"/>
            </w:tcMar>
            <w:vAlign w:val="center"/>
            <w:hideMark/>
          </w:tcPr>
          <w:p w14:paraId="47E73FFE" w14:textId="77777777" w:rsidR="007B00FA" w:rsidRPr="007B00FA" w:rsidRDefault="007B00FA" w:rsidP="007B00FA">
            <w:r w:rsidRPr="007B00FA">
              <w:t>0.015584</w:t>
            </w:r>
          </w:p>
        </w:tc>
        <w:tc>
          <w:tcPr>
            <w:tcW w:w="0" w:type="auto"/>
            <w:tcBorders>
              <w:top w:val="nil"/>
              <w:left w:val="nil"/>
              <w:bottom w:val="nil"/>
              <w:right w:val="nil"/>
            </w:tcBorders>
            <w:tcMar>
              <w:top w:w="120" w:type="dxa"/>
              <w:left w:w="120" w:type="dxa"/>
              <w:bottom w:w="120" w:type="dxa"/>
              <w:right w:w="120" w:type="dxa"/>
            </w:tcMar>
            <w:vAlign w:val="center"/>
            <w:hideMark/>
          </w:tcPr>
          <w:p w14:paraId="0D8EC985" w14:textId="77777777" w:rsidR="007B00FA" w:rsidRPr="007B00FA" w:rsidRDefault="007B00FA" w:rsidP="007B00FA">
            <w:r w:rsidRPr="007B00FA">
              <w:t>[0.9397590361445783, 0.9647058823529412, 0.975...</w:t>
            </w:r>
          </w:p>
        </w:tc>
      </w:tr>
      <w:tr w:rsidR="007B00FA" w:rsidRPr="007B00FA" w14:paraId="35E63550" w14:textId="77777777">
        <w:tc>
          <w:tcPr>
            <w:tcW w:w="0" w:type="auto"/>
            <w:tcBorders>
              <w:top w:val="nil"/>
              <w:left w:val="nil"/>
              <w:bottom w:val="nil"/>
              <w:right w:val="nil"/>
            </w:tcBorders>
            <w:tcMar>
              <w:top w:w="120" w:type="dxa"/>
              <w:left w:w="120" w:type="dxa"/>
              <w:bottom w:w="120" w:type="dxa"/>
              <w:right w:w="120" w:type="dxa"/>
            </w:tcMar>
            <w:vAlign w:val="center"/>
            <w:hideMark/>
          </w:tcPr>
          <w:p w14:paraId="54D126E4" w14:textId="77777777" w:rsidR="007B00FA" w:rsidRPr="007B00FA" w:rsidRDefault="007B00FA" w:rsidP="007B00FA">
            <w:pPr>
              <w:rPr>
                <w:b/>
                <w:bCs/>
              </w:rPr>
            </w:pPr>
            <w:r w:rsidRPr="007B00FA">
              <w:rPr>
                <w:b/>
                <w:bCs/>
              </w:rPr>
              <w:t>11</w:t>
            </w:r>
          </w:p>
        </w:tc>
        <w:tc>
          <w:tcPr>
            <w:tcW w:w="0" w:type="auto"/>
            <w:tcBorders>
              <w:top w:val="nil"/>
              <w:left w:val="nil"/>
              <w:bottom w:val="nil"/>
              <w:right w:val="nil"/>
            </w:tcBorders>
            <w:tcMar>
              <w:top w:w="120" w:type="dxa"/>
              <w:left w:w="120" w:type="dxa"/>
              <w:bottom w:w="120" w:type="dxa"/>
              <w:right w:w="120" w:type="dxa"/>
            </w:tcMar>
            <w:vAlign w:val="center"/>
            <w:hideMark/>
          </w:tcPr>
          <w:p w14:paraId="76CDDB6E" w14:textId="77777777" w:rsidR="007B00FA" w:rsidRPr="007B00FA" w:rsidRDefault="007B00FA" w:rsidP="007B00FA">
            <w:r w:rsidRPr="007B00FA">
              <w:t>Logistic Regression</w:t>
            </w:r>
          </w:p>
        </w:tc>
        <w:tc>
          <w:tcPr>
            <w:tcW w:w="0" w:type="auto"/>
            <w:tcBorders>
              <w:top w:val="nil"/>
              <w:left w:val="nil"/>
              <w:bottom w:val="nil"/>
              <w:right w:val="nil"/>
            </w:tcBorders>
            <w:tcMar>
              <w:top w:w="120" w:type="dxa"/>
              <w:left w:w="120" w:type="dxa"/>
              <w:bottom w:w="120" w:type="dxa"/>
              <w:right w:w="120" w:type="dxa"/>
            </w:tcMar>
            <w:vAlign w:val="center"/>
            <w:hideMark/>
          </w:tcPr>
          <w:p w14:paraId="52680CA9" w14:textId="77777777" w:rsidR="007B00FA" w:rsidRPr="007B00FA" w:rsidRDefault="007B00FA" w:rsidP="007B00FA">
            <w:r w:rsidRPr="007B00FA">
              <w:t>Robust</w:t>
            </w:r>
          </w:p>
        </w:tc>
        <w:tc>
          <w:tcPr>
            <w:tcW w:w="0" w:type="auto"/>
            <w:tcBorders>
              <w:top w:val="nil"/>
              <w:left w:val="nil"/>
              <w:bottom w:val="nil"/>
              <w:right w:val="nil"/>
            </w:tcBorders>
            <w:tcMar>
              <w:top w:w="120" w:type="dxa"/>
              <w:left w:w="120" w:type="dxa"/>
              <w:bottom w:w="120" w:type="dxa"/>
              <w:right w:w="120" w:type="dxa"/>
            </w:tcMar>
            <w:vAlign w:val="center"/>
            <w:hideMark/>
          </w:tcPr>
          <w:p w14:paraId="7CBA996A" w14:textId="77777777" w:rsidR="007B00FA" w:rsidRPr="007B00FA" w:rsidRDefault="007B00FA" w:rsidP="007B00FA">
            <w:r w:rsidRPr="007B00FA">
              <w:t>0.972099</w:t>
            </w:r>
          </w:p>
        </w:tc>
        <w:tc>
          <w:tcPr>
            <w:tcW w:w="0" w:type="auto"/>
            <w:tcBorders>
              <w:top w:val="nil"/>
              <w:left w:val="nil"/>
              <w:bottom w:val="nil"/>
              <w:right w:val="nil"/>
            </w:tcBorders>
            <w:tcMar>
              <w:top w:w="120" w:type="dxa"/>
              <w:left w:w="120" w:type="dxa"/>
              <w:bottom w:w="120" w:type="dxa"/>
              <w:right w:w="120" w:type="dxa"/>
            </w:tcMar>
            <w:vAlign w:val="center"/>
            <w:hideMark/>
          </w:tcPr>
          <w:p w14:paraId="1D9C7889" w14:textId="77777777" w:rsidR="007B00FA" w:rsidRPr="007B00FA" w:rsidRDefault="007B00FA" w:rsidP="007B00FA">
            <w:r w:rsidRPr="007B00FA">
              <w:t>0.014519</w:t>
            </w:r>
          </w:p>
        </w:tc>
        <w:tc>
          <w:tcPr>
            <w:tcW w:w="0" w:type="auto"/>
            <w:tcBorders>
              <w:top w:val="nil"/>
              <w:left w:val="nil"/>
              <w:bottom w:val="nil"/>
              <w:right w:val="nil"/>
            </w:tcBorders>
            <w:tcMar>
              <w:top w:w="120" w:type="dxa"/>
              <w:left w:w="120" w:type="dxa"/>
              <w:bottom w:w="120" w:type="dxa"/>
              <w:right w:w="120" w:type="dxa"/>
            </w:tcMar>
            <w:vAlign w:val="center"/>
            <w:hideMark/>
          </w:tcPr>
          <w:p w14:paraId="16C8F185" w14:textId="77777777" w:rsidR="007B00FA" w:rsidRPr="007B00FA" w:rsidRDefault="007B00FA" w:rsidP="007B00FA">
            <w:r w:rsidRPr="007B00FA">
              <w:t>[0.9512195121951219, 0.9767441860465116, 0.975...</w:t>
            </w:r>
          </w:p>
        </w:tc>
      </w:tr>
      <w:tr w:rsidR="007B00FA" w:rsidRPr="007B00FA" w14:paraId="2AA92777" w14:textId="77777777">
        <w:tc>
          <w:tcPr>
            <w:tcW w:w="0" w:type="auto"/>
            <w:tcBorders>
              <w:top w:val="nil"/>
              <w:left w:val="nil"/>
              <w:bottom w:val="nil"/>
              <w:right w:val="nil"/>
            </w:tcBorders>
            <w:tcMar>
              <w:top w:w="120" w:type="dxa"/>
              <w:left w:w="120" w:type="dxa"/>
              <w:bottom w:w="120" w:type="dxa"/>
              <w:right w:w="120" w:type="dxa"/>
            </w:tcMar>
            <w:vAlign w:val="center"/>
            <w:hideMark/>
          </w:tcPr>
          <w:p w14:paraId="5B98082A" w14:textId="77777777" w:rsidR="007B00FA" w:rsidRPr="007B00FA" w:rsidRDefault="007B00FA" w:rsidP="007B00FA">
            <w:pPr>
              <w:rPr>
                <w:b/>
                <w:bCs/>
              </w:rPr>
            </w:pPr>
            <w:r w:rsidRPr="007B00FA">
              <w:rPr>
                <w:b/>
                <w:bCs/>
              </w:rPr>
              <w:t>12</w:t>
            </w:r>
          </w:p>
        </w:tc>
        <w:tc>
          <w:tcPr>
            <w:tcW w:w="0" w:type="auto"/>
            <w:tcBorders>
              <w:top w:val="nil"/>
              <w:left w:val="nil"/>
              <w:bottom w:val="nil"/>
              <w:right w:val="nil"/>
            </w:tcBorders>
            <w:tcMar>
              <w:top w:w="120" w:type="dxa"/>
              <w:left w:w="120" w:type="dxa"/>
              <w:bottom w:w="120" w:type="dxa"/>
              <w:right w:w="120" w:type="dxa"/>
            </w:tcMar>
            <w:vAlign w:val="center"/>
            <w:hideMark/>
          </w:tcPr>
          <w:p w14:paraId="727E25BF" w14:textId="77777777" w:rsidR="007B00FA" w:rsidRPr="007B00FA" w:rsidRDefault="007B00FA" w:rsidP="007B00FA">
            <w:r w:rsidRPr="007B00FA">
              <w:t>Decision Tree</w:t>
            </w:r>
          </w:p>
        </w:tc>
        <w:tc>
          <w:tcPr>
            <w:tcW w:w="0" w:type="auto"/>
            <w:tcBorders>
              <w:top w:val="nil"/>
              <w:left w:val="nil"/>
              <w:bottom w:val="nil"/>
              <w:right w:val="nil"/>
            </w:tcBorders>
            <w:tcMar>
              <w:top w:w="120" w:type="dxa"/>
              <w:left w:w="120" w:type="dxa"/>
              <w:bottom w:w="120" w:type="dxa"/>
              <w:right w:w="120" w:type="dxa"/>
            </w:tcMar>
            <w:vAlign w:val="center"/>
            <w:hideMark/>
          </w:tcPr>
          <w:p w14:paraId="6C7AFF34" w14:textId="77777777" w:rsidR="007B00FA" w:rsidRPr="007B00FA" w:rsidRDefault="007B00FA" w:rsidP="007B00FA">
            <w:r w:rsidRPr="007B00FA">
              <w:t>No Scaling</w:t>
            </w:r>
          </w:p>
        </w:tc>
        <w:tc>
          <w:tcPr>
            <w:tcW w:w="0" w:type="auto"/>
            <w:tcBorders>
              <w:top w:val="nil"/>
              <w:left w:val="nil"/>
              <w:bottom w:val="nil"/>
              <w:right w:val="nil"/>
            </w:tcBorders>
            <w:tcMar>
              <w:top w:w="120" w:type="dxa"/>
              <w:left w:w="120" w:type="dxa"/>
              <w:bottom w:w="120" w:type="dxa"/>
              <w:right w:w="120" w:type="dxa"/>
            </w:tcMar>
            <w:vAlign w:val="center"/>
            <w:hideMark/>
          </w:tcPr>
          <w:p w14:paraId="459D609B" w14:textId="77777777" w:rsidR="007B00FA" w:rsidRPr="007B00FA" w:rsidRDefault="007B00FA" w:rsidP="007B00FA">
            <w:r w:rsidRPr="007B00FA">
              <w:t>0.900325</w:t>
            </w:r>
          </w:p>
        </w:tc>
        <w:tc>
          <w:tcPr>
            <w:tcW w:w="0" w:type="auto"/>
            <w:tcBorders>
              <w:top w:val="nil"/>
              <w:left w:val="nil"/>
              <w:bottom w:val="nil"/>
              <w:right w:val="nil"/>
            </w:tcBorders>
            <w:tcMar>
              <w:top w:w="120" w:type="dxa"/>
              <w:left w:w="120" w:type="dxa"/>
              <w:bottom w:w="120" w:type="dxa"/>
              <w:right w:w="120" w:type="dxa"/>
            </w:tcMar>
            <w:vAlign w:val="center"/>
            <w:hideMark/>
          </w:tcPr>
          <w:p w14:paraId="418FF7BF" w14:textId="77777777" w:rsidR="007B00FA" w:rsidRPr="007B00FA" w:rsidRDefault="007B00FA" w:rsidP="007B00FA">
            <w:r w:rsidRPr="007B00FA">
              <w:t>0.029334</w:t>
            </w:r>
          </w:p>
        </w:tc>
        <w:tc>
          <w:tcPr>
            <w:tcW w:w="0" w:type="auto"/>
            <w:tcBorders>
              <w:top w:val="nil"/>
              <w:left w:val="nil"/>
              <w:bottom w:val="nil"/>
              <w:right w:val="nil"/>
            </w:tcBorders>
            <w:tcMar>
              <w:top w:w="120" w:type="dxa"/>
              <w:left w:w="120" w:type="dxa"/>
              <w:bottom w:w="120" w:type="dxa"/>
              <w:right w:w="120" w:type="dxa"/>
            </w:tcMar>
            <w:vAlign w:val="center"/>
            <w:hideMark/>
          </w:tcPr>
          <w:p w14:paraId="4B202145" w14:textId="77777777" w:rsidR="007B00FA" w:rsidRPr="007B00FA" w:rsidRDefault="007B00FA" w:rsidP="007B00FA">
            <w:r w:rsidRPr="007B00FA">
              <w:t>[0.8604651162790697, 0.9425287356321839, 0.925...</w:t>
            </w:r>
          </w:p>
        </w:tc>
      </w:tr>
      <w:tr w:rsidR="007B00FA" w:rsidRPr="007B00FA" w14:paraId="68967C58" w14:textId="77777777">
        <w:tc>
          <w:tcPr>
            <w:tcW w:w="0" w:type="auto"/>
            <w:tcBorders>
              <w:top w:val="nil"/>
              <w:left w:val="nil"/>
              <w:bottom w:val="nil"/>
              <w:right w:val="nil"/>
            </w:tcBorders>
            <w:tcMar>
              <w:top w:w="120" w:type="dxa"/>
              <w:left w:w="120" w:type="dxa"/>
              <w:bottom w:w="120" w:type="dxa"/>
              <w:right w:w="120" w:type="dxa"/>
            </w:tcMar>
            <w:vAlign w:val="center"/>
            <w:hideMark/>
          </w:tcPr>
          <w:p w14:paraId="365BBA13" w14:textId="77777777" w:rsidR="007B00FA" w:rsidRPr="007B00FA" w:rsidRDefault="007B00FA" w:rsidP="007B00FA">
            <w:pPr>
              <w:rPr>
                <w:b/>
                <w:bCs/>
              </w:rPr>
            </w:pPr>
            <w:r w:rsidRPr="007B00FA">
              <w:rPr>
                <w:b/>
                <w:bCs/>
              </w:rPr>
              <w:t>13</w:t>
            </w:r>
          </w:p>
        </w:tc>
        <w:tc>
          <w:tcPr>
            <w:tcW w:w="0" w:type="auto"/>
            <w:tcBorders>
              <w:top w:val="nil"/>
              <w:left w:val="nil"/>
              <w:bottom w:val="nil"/>
              <w:right w:val="nil"/>
            </w:tcBorders>
            <w:tcMar>
              <w:top w:w="120" w:type="dxa"/>
              <w:left w:w="120" w:type="dxa"/>
              <w:bottom w:w="120" w:type="dxa"/>
              <w:right w:w="120" w:type="dxa"/>
            </w:tcMar>
            <w:vAlign w:val="center"/>
            <w:hideMark/>
          </w:tcPr>
          <w:p w14:paraId="77FE4D6E" w14:textId="77777777" w:rsidR="007B00FA" w:rsidRPr="007B00FA" w:rsidRDefault="007B00FA" w:rsidP="007B00FA">
            <w:r w:rsidRPr="007B00FA">
              <w:t>Decision Tree</w:t>
            </w:r>
          </w:p>
        </w:tc>
        <w:tc>
          <w:tcPr>
            <w:tcW w:w="0" w:type="auto"/>
            <w:tcBorders>
              <w:top w:val="nil"/>
              <w:left w:val="nil"/>
              <w:bottom w:val="nil"/>
              <w:right w:val="nil"/>
            </w:tcBorders>
            <w:tcMar>
              <w:top w:w="120" w:type="dxa"/>
              <w:left w:w="120" w:type="dxa"/>
              <w:bottom w:w="120" w:type="dxa"/>
              <w:right w:w="120" w:type="dxa"/>
            </w:tcMar>
            <w:vAlign w:val="center"/>
            <w:hideMark/>
          </w:tcPr>
          <w:p w14:paraId="71ED6FB1" w14:textId="77777777" w:rsidR="007B00FA" w:rsidRPr="007B00FA" w:rsidRDefault="007B00FA" w:rsidP="007B00FA">
            <w:proofErr w:type="spellStart"/>
            <w:r w:rsidRPr="007B00FA">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3CE2C785" w14:textId="77777777" w:rsidR="007B00FA" w:rsidRPr="007B00FA" w:rsidRDefault="007B00FA" w:rsidP="007B00FA">
            <w:r w:rsidRPr="007B00FA">
              <w:t>0.897664</w:t>
            </w:r>
          </w:p>
        </w:tc>
        <w:tc>
          <w:tcPr>
            <w:tcW w:w="0" w:type="auto"/>
            <w:tcBorders>
              <w:top w:val="nil"/>
              <w:left w:val="nil"/>
              <w:bottom w:val="nil"/>
              <w:right w:val="nil"/>
            </w:tcBorders>
            <w:tcMar>
              <w:top w:w="120" w:type="dxa"/>
              <w:left w:w="120" w:type="dxa"/>
              <w:bottom w:w="120" w:type="dxa"/>
              <w:right w:w="120" w:type="dxa"/>
            </w:tcMar>
            <w:vAlign w:val="center"/>
            <w:hideMark/>
          </w:tcPr>
          <w:p w14:paraId="630D1AA5" w14:textId="77777777" w:rsidR="007B00FA" w:rsidRPr="007B00FA" w:rsidRDefault="007B00FA" w:rsidP="007B00FA">
            <w:r w:rsidRPr="007B00FA">
              <w:t>0.029651</w:t>
            </w:r>
          </w:p>
        </w:tc>
        <w:tc>
          <w:tcPr>
            <w:tcW w:w="0" w:type="auto"/>
            <w:tcBorders>
              <w:top w:val="nil"/>
              <w:left w:val="nil"/>
              <w:bottom w:val="nil"/>
              <w:right w:val="nil"/>
            </w:tcBorders>
            <w:tcMar>
              <w:top w:w="120" w:type="dxa"/>
              <w:left w:w="120" w:type="dxa"/>
              <w:bottom w:w="120" w:type="dxa"/>
              <w:right w:w="120" w:type="dxa"/>
            </w:tcMar>
            <w:vAlign w:val="center"/>
            <w:hideMark/>
          </w:tcPr>
          <w:p w14:paraId="08C42A46" w14:textId="77777777" w:rsidR="007B00FA" w:rsidRPr="007B00FA" w:rsidRDefault="007B00FA" w:rsidP="007B00FA">
            <w:r w:rsidRPr="007B00FA">
              <w:t>[0.8604651162790697, 0.9534883720930233, 0.880...</w:t>
            </w:r>
          </w:p>
        </w:tc>
      </w:tr>
      <w:tr w:rsidR="007B00FA" w:rsidRPr="007B00FA" w14:paraId="7015261D" w14:textId="77777777">
        <w:tc>
          <w:tcPr>
            <w:tcW w:w="0" w:type="auto"/>
            <w:tcBorders>
              <w:top w:val="nil"/>
              <w:left w:val="nil"/>
              <w:bottom w:val="nil"/>
              <w:right w:val="nil"/>
            </w:tcBorders>
            <w:tcMar>
              <w:top w:w="120" w:type="dxa"/>
              <w:left w:w="120" w:type="dxa"/>
              <w:bottom w:w="120" w:type="dxa"/>
              <w:right w:w="120" w:type="dxa"/>
            </w:tcMar>
            <w:vAlign w:val="center"/>
            <w:hideMark/>
          </w:tcPr>
          <w:p w14:paraId="702D2FA8" w14:textId="77777777" w:rsidR="007B00FA" w:rsidRPr="007B00FA" w:rsidRDefault="007B00FA" w:rsidP="007B00FA">
            <w:pPr>
              <w:rPr>
                <w:b/>
                <w:bCs/>
              </w:rPr>
            </w:pPr>
            <w:r w:rsidRPr="007B00FA">
              <w:rPr>
                <w:b/>
                <w:bCs/>
              </w:rPr>
              <w:lastRenderedPageBreak/>
              <w:t>14</w:t>
            </w:r>
          </w:p>
        </w:tc>
        <w:tc>
          <w:tcPr>
            <w:tcW w:w="0" w:type="auto"/>
            <w:tcBorders>
              <w:top w:val="nil"/>
              <w:left w:val="nil"/>
              <w:bottom w:val="nil"/>
              <w:right w:val="nil"/>
            </w:tcBorders>
            <w:tcMar>
              <w:top w:w="120" w:type="dxa"/>
              <w:left w:w="120" w:type="dxa"/>
              <w:bottom w:w="120" w:type="dxa"/>
              <w:right w:w="120" w:type="dxa"/>
            </w:tcMar>
            <w:vAlign w:val="center"/>
            <w:hideMark/>
          </w:tcPr>
          <w:p w14:paraId="108A2B42" w14:textId="77777777" w:rsidR="007B00FA" w:rsidRPr="007B00FA" w:rsidRDefault="007B00FA" w:rsidP="007B00FA">
            <w:r w:rsidRPr="007B00FA">
              <w:t>Decision Tree</w:t>
            </w:r>
          </w:p>
        </w:tc>
        <w:tc>
          <w:tcPr>
            <w:tcW w:w="0" w:type="auto"/>
            <w:tcBorders>
              <w:top w:val="nil"/>
              <w:left w:val="nil"/>
              <w:bottom w:val="nil"/>
              <w:right w:val="nil"/>
            </w:tcBorders>
            <w:tcMar>
              <w:top w:w="120" w:type="dxa"/>
              <w:left w:w="120" w:type="dxa"/>
              <w:bottom w:w="120" w:type="dxa"/>
              <w:right w:w="120" w:type="dxa"/>
            </w:tcMar>
            <w:vAlign w:val="center"/>
            <w:hideMark/>
          </w:tcPr>
          <w:p w14:paraId="1FAA33C2"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5F905677" w14:textId="77777777" w:rsidR="007B00FA" w:rsidRPr="007B00FA" w:rsidRDefault="007B00FA" w:rsidP="007B00FA">
            <w:r w:rsidRPr="007B00FA">
              <w:t>0.900124</w:t>
            </w:r>
          </w:p>
        </w:tc>
        <w:tc>
          <w:tcPr>
            <w:tcW w:w="0" w:type="auto"/>
            <w:tcBorders>
              <w:top w:val="nil"/>
              <w:left w:val="nil"/>
              <w:bottom w:val="nil"/>
              <w:right w:val="nil"/>
            </w:tcBorders>
            <w:tcMar>
              <w:top w:w="120" w:type="dxa"/>
              <w:left w:w="120" w:type="dxa"/>
              <w:bottom w:w="120" w:type="dxa"/>
              <w:right w:w="120" w:type="dxa"/>
            </w:tcMar>
            <w:vAlign w:val="center"/>
            <w:hideMark/>
          </w:tcPr>
          <w:p w14:paraId="3F520DE3" w14:textId="77777777" w:rsidR="007B00FA" w:rsidRPr="007B00FA" w:rsidRDefault="007B00FA" w:rsidP="007B00FA">
            <w:r w:rsidRPr="007B00FA">
              <w:t>0.028828</w:t>
            </w:r>
          </w:p>
        </w:tc>
        <w:tc>
          <w:tcPr>
            <w:tcW w:w="0" w:type="auto"/>
            <w:tcBorders>
              <w:top w:val="nil"/>
              <w:left w:val="nil"/>
              <w:bottom w:val="nil"/>
              <w:right w:val="nil"/>
            </w:tcBorders>
            <w:tcMar>
              <w:top w:w="120" w:type="dxa"/>
              <w:left w:w="120" w:type="dxa"/>
              <w:bottom w:w="120" w:type="dxa"/>
              <w:right w:w="120" w:type="dxa"/>
            </w:tcMar>
            <w:vAlign w:val="center"/>
            <w:hideMark/>
          </w:tcPr>
          <w:p w14:paraId="49EBA491" w14:textId="77777777" w:rsidR="007B00FA" w:rsidRPr="007B00FA" w:rsidRDefault="007B00FA" w:rsidP="007B00FA">
            <w:r w:rsidRPr="007B00FA">
              <w:t>[0.8604651162790697, 0.9425287356321839, 0.925...</w:t>
            </w:r>
          </w:p>
        </w:tc>
      </w:tr>
      <w:tr w:rsidR="007B00FA" w:rsidRPr="007B00FA" w14:paraId="31F14C15" w14:textId="77777777">
        <w:tc>
          <w:tcPr>
            <w:tcW w:w="0" w:type="auto"/>
            <w:tcBorders>
              <w:top w:val="nil"/>
              <w:left w:val="nil"/>
              <w:bottom w:val="nil"/>
              <w:right w:val="nil"/>
            </w:tcBorders>
            <w:tcMar>
              <w:top w:w="120" w:type="dxa"/>
              <w:left w:w="120" w:type="dxa"/>
              <w:bottom w:w="120" w:type="dxa"/>
              <w:right w:w="120" w:type="dxa"/>
            </w:tcMar>
            <w:vAlign w:val="center"/>
            <w:hideMark/>
          </w:tcPr>
          <w:p w14:paraId="766425C3" w14:textId="77777777" w:rsidR="007B00FA" w:rsidRPr="007B00FA" w:rsidRDefault="007B00FA" w:rsidP="007B00FA">
            <w:pPr>
              <w:rPr>
                <w:b/>
                <w:bCs/>
              </w:rPr>
            </w:pPr>
            <w:r w:rsidRPr="007B00FA">
              <w:rPr>
                <w:b/>
                <w:bCs/>
              </w:rPr>
              <w:t>15</w:t>
            </w:r>
          </w:p>
        </w:tc>
        <w:tc>
          <w:tcPr>
            <w:tcW w:w="0" w:type="auto"/>
            <w:tcBorders>
              <w:top w:val="nil"/>
              <w:left w:val="nil"/>
              <w:bottom w:val="nil"/>
              <w:right w:val="nil"/>
            </w:tcBorders>
            <w:tcMar>
              <w:top w:w="120" w:type="dxa"/>
              <w:left w:w="120" w:type="dxa"/>
              <w:bottom w:w="120" w:type="dxa"/>
              <w:right w:w="120" w:type="dxa"/>
            </w:tcMar>
            <w:vAlign w:val="center"/>
            <w:hideMark/>
          </w:tcPr>
          <w:p w14:paraId="7B099429" w14:textId="77777777" w:rsidR="007B00FA" w:rsidRPr="007B00FA" w:rsidRDefault="007B00FA" w:rsidP="007B00FA">
            <w:r w:rsidRPr="007B00FA">
              <w:t>Decision Tree</w:t>
            </w:r>
          </w:p>
        </w:tc>
        <w:tc>
          <w:tcPr>
            <w:tcW w:w="0" w:type="auto"/>
            <w:tcBorders>
              <w:top w:val="nil"/>
              <w:left w:val="nil"/>
              <w:bottom w:val="nil"/>
              <w:right w:val="nil"/>
            </w:tcBorders>
            <w:tcMar>
              <w:top w:w="120" w:type="dxa"/>
              <w:left w:w="120" w:type="dxa"/>
              <w:bottom w:w="120" w:type="dxa"/>
              <w:right w:w="120" w:type="dxa"/>
            </w:tcMar>
            <w:vAlign w:val="center"/>
            <w:hideMark/>
          </w:tcPr>
          <w:p w14:paraId="3985DF82" w14:textId="77777777" w:rsidR="007B00FA" w:rsidRPr="007B00FA" w:rsidRDefault="007B00FA" w:rsidP="007B00FA">
            <w:r w:rsidRPr="007B00FA">
              <w:t>Robust</w:t>
            </w:r>
          </w:p>
        </w:tc>
        <w:tc>
          <w:tcPr>
            <w:tcW w:w="0" w:type="auto"/>
            <w:tcBorders>
              <w:top w:val="nil"/>
              <w:left w:val="nil"/>
              <w:bottom w:val="nil"/>
              <w:right w:val="nil"/>
            </w:tcBorders>
            <w:tcMar>
              <w:top w:w="120" w:type="dxa"/>
              <w:left w:w="120" w:type="dxa"/>
              <w:bottom w:w="120" w:type="dxa"/>
              <w:right w:w="120" w:type="dxa"/>
            </w:tcMar>
            <w:vAlign w:val="center"/>
            <w:hideMark/>
          </w:tcPr>
          <w:p w14:paraId="5FDC4662" w14:textId="77777777" w:rsidR="007B00FA" w:rsidRPr="007B00FA" w:rsidRDefault="007B00FA" w:rsidP="007B00FA">
            <w:r w:rsidRPr="007B00FA">
              <w:t>0.897033</w:t>
            </w:r>
          </w:p>
        </w:tc>
        <w:tc>
          <w:tcPr>
            <w:tcW w:w="0" w:type="auto"/>
            <w:tcBorders>
              <w:top w:val="nil"/>
              <w:left w:val="nil"/>
              <w:bottom w:val="nil"/>
              <w:right w:val="nil"/>
            </w:tcBorders>
            <w:tcMar>
              <w:top w:w="120" w:type="dxa"/>
              <w:left w:w="120" w:type="dxa"/>
              <w:bottom w:w="120" w:type="dxa"/>
              <w:right w:w="120" w:type="dxa"/>
            </w:tcMar>
            <w:vAlign w:val="center"/>
            <w:hideMark/>
          </w:tcPr>
          <w:p w14:paraId="2084F45F" w14:textId="77777777" w:rsidR="007B00FA" w:rsidRPr="007B00FA" w:rsidRDefault="007B00FA" w:rsidP="007B00FA">
            <w:r w:rsidRPr="007B00FA">
              <w:t>0.030983</w:t>
            </w:r>
          </w:p>
        </w:tc>
        <w:tc>
          <w:tcPr>
            <w:tcW w:w="0" w:type="auto"/>
            <w:tcBorders>
              <w:top w:val="nil"/>
              <w:left w:val="nil"/>
              <w:bottom w:val="nil"/>
              <w:right w:val="nil"/>
            </w:tcBorders>
            <w:tcMar>
              <w:top w:w="120" w:type="dxa"/>
              <w:left w:w="120" w:type="dxa"/>
              <w:bottom w:w="120" w:type="dxa"/>
              <w:right w:w="120" w:type="dxa"/>
            </w:tcMar>
            <w:vAlign w:val="center"/>
            <w:hideMark/>
          </w:tcPr>
          <w:p w14:paraId="279FA107" w14:textId="77777777" w:rsidR="007B00FA" w:rsidRPr="007B00FA" w:rsidRDefault="007B00FA" w:rsidP="007B00FA">
            <w:r w:rsidRPr="007B00FA">
              <w:t>[0.8505747126436781, 0.9534883720930233, 0.891...</w:t>
            </w:r>
          </w:p>
        </w:tc>
      </w:tr>
      <w:tr w:rsidR="007B00FA" w:rsidRPr="007B00FA" w14:paraId="235D7F5D" w14:textId="77777777">
        <w:tc>
          <w:tcPr>
            <w:tcW w:w="0" w:type="auto"/>
            <w:tcBorders>
              <w:top w:val="nil"/>
              <w:left w:val="nil"/>
              <w:bottom w:val="nil"/>
              <w:right w:val="nil"/>
            </w:tcBorders>
            <w:tcMar>
              <w:top w:w="120" w:type="dxa"/>
              <w:left w:w="120" w:type="dxa"/>
              <w:bottom w:w="120" w:type="dxa"/>
              <w:right w:w="120" w:type="dxa"/>
            </w:tcMar>
            <w:vAlign w:val="center"/>
            <w:hideMark/>
          </w:tcPr>
          <w:p w14:paraId="1100807F" w14:textId="77777777" w:rsidR="007B00FA" w:rsidRPr="007B00FA" w:rsidRDefault="007B00FA" w:rsidP="007B00FA">
            <w:pPr>
              <w:rPr>
                <w:b/>
                <w:bCs/>
              </w:rPr>
            </w:pPr>
            <w:r w:rsidRPr="007B00FA">
              <w:rPr>
                <w:b/>
                <w:bCs/>
              </w:rPr>
              <w:t>16</w:t>
            </w:r>
          </w:p>
        </w:tc>
        <w:tc>
          <w:tcPr>
            <w:tcW w:w="0" w:type="auto"/>
            <w:tcBorders>
              <w:top w:val="nil"/>
              <w:left w:val="nil"/>
              <w:bottom w:val="nil"/>
              <w:right w:val="nil"/>
            </w:tcBorders>
            <w:tcMar>
              <w:top w:w="120" w:type="dxa"/>
              <w:left w:w="120" w:type="dxa"/>
              <w:bottom w:w="120" w:type="dxa"/>
              <w:right w:w="120" w:type="dxa"/>
            </w:tcMar>
            <w:vAlign w:val="center"/>
            <w:hideMark/>
          </w:tcPr>
          <w:p w14:paraId="5B4E4AD2" w14:textId="77777777" w:rsidR="007B00FA" w:rsidRPr="007B00FA" w:rsidRDefault="007B00FA" w:rsidP="007B00FA">
            <w:r w:rsidRPr="007B00FA">
              <w:t>Random Forest</w:t>
            </w:r>
          </w:p>
        </w:tc>
        <w:tc>
          <w:tcPr>
            <w:tcW w:w="0" w:type="auto"/>
            <w:tcBorders>
              <w:top w:val="nil"/>
              <w:left w:val="nil"/>
              <w:bottom w:val="nil"/>
              <w:right w:val="nil"/>
            </w:tcBorders>
            <w:tcMar>
              <w:top w:w="120" w:type="dxa"/>
              <w:left w:w="120" w:type="dxa"/>
              <w:bottom w:w="120" w:type="dxa"/>
              <w:right w:w="120" w:type="dxa"/>
            </w:tcMar>
            <w:vAlign w:val="center"/>
            <w:hideMark/>
          </w:tcPr>
          <w:p w14:paraId="65994D74" w14:textId="77777777" w:rsidR="007B00FA" w:rsidRPr="007B00FA" w:rsidRDefault="007B00FA" w:rsidP="007B00FA">
            <w:r w:rsidRPr="007B00FA">
              <w:t>No Scaling</w:t>
            </w:r>
          </w:p>
        </w:tc>
        <w:tc>
          <w:tcPr>
            <w:tcW w:w="0" w:type="auto"/>
            <w:tcBorders>
              <w:top w:val="nil"/>
              <w:left w:val="nil"/>
              <w:bottom w:val="nil"/>
              <w:right w:val="nil"/>
            </w:tcBorders>
            <w:tcMar>
              <w:top w:w="120" w:type="dxa"/>
              <w:left w:w="120" w:type="dxa"/>
              <w:bottom w:w="120" w:type="dxa"/>
              <w:right w:w="120" w:type="dxa"/>
            </w:tcMar>
            <w:vAlign w:val="center"/>
            <w:hideMark/>
          </w:tcPr>
          <w:p w14:paraId="453D3BF3" w14:textId="77777777" w:rsidR="007B00FA" w:rsidRPr="007B00FA" w:rsidRDefault="007B00FA" w:rsidP="007B00FA">
            <w:r w:rsidRPr="007B00FA">
              <w:t>0.945466</w:t>
            </w:r>
          </w:p>
        </w:tc>
        <w:tc>
          <w:tcPr>
            <w:tcW w:w="0" w:type="auto"/>
            <w:tcBorders>
              <w:top w:val="nil"/>
              <w:left w:val="nil"/>
              <w:bottom w:val="nil"/>
              <w:right w:val="nil"/>
            </w:tcBorders>
            <w:tcMar>
              <w:top w:w="120" w:type="dxa"/>
              <w:left w:w="120" w:type="dxa"/>
              <w:bottom w:w="120" w:type="dxa"/>
              <w:right w:w="120" w:type="dxa"/>
            </w:tcMar>
            <w:vAlign w:val="center"/>
            <w:hideMark/>
          </w:tcPr>
          <w:p w14:paraId="5931A6D4" w14:textId="77777777" w:rsidR="007B00FA" w:rsidRPr="007B00FA" w:rsidRDefault="007B00FA" w:rsidP="007B00FA">
            <w:r w:rsidRPr="007B00FA">
              <w:t>0.026379</w:t>
            </w:r>
          </w:p>
        </w:tc>
        <w:tc>
          <w:tcPr>
            <w:tcW w:w="0" w:type="auto"/>
            <w:tcBorders>
              <w:top w:val="nil"/>
              <w:left w:val="nil"/>
              <w:bottom w:val="nil"/>
              <w:right w:val="nil"/>
            </w:tcBorders>
            <w:tcMar>
              <w:top w:w="120" w:type="dxa"/>
              <w:left w:w="120" w:type="dxa"/>
              <w:bottom w:w="120" w:type="dxa"/>
              <w:right w:w="120" w:type="dxa"/>
            </w:tcMar>
            <w:vAlign w:val="center"/>
            <w:hideMark/>
          </w:tcPr>
          <w:p w14:paraId="60D9ECC7" w14:textId="77777777" w:rsidR="007B00FA" w:rsidRPr="007B00FA" w:rsidRDefault="007B00FA" w:rsidP="007B00FA">
            <w:r w:rsidRPr="007B00FA">
              <w:t>[0.9047619047619048, 0.9545454545454546, 0.936...</w:t>
            </w:r>
          </w:p>
        </w:tc>
      </w:tr>
      <w:tr w:rsidR="007B00FA" w:rsidRPr="007B00FA" w14:paraId="7096A6A7" w14:textId="77777777">
        <w:tc>
          <w:tcPr>
            <w:tcW w:w="0" w:type="auto"/>
            <w:tcBorders>
              <w:top w:val="nil"/>
              <w:left w:val="nil"/>
              <w:bottom w:val="nil"/>
              <w:right w:val="nil"/>
            </w:tcBorders>
            <w:tcMar>
              <w:top w:w="120" w:type="dxa"/>
              <w:left w:w="120" w:type="dxa"/>
              <w:bottom w:w="120" w:type="dxa"/>
              <w:right w:w="120" w:type="dxa"/>
            </w:tcMar>
            <w:vAlign w:val="center"/>
            <w:hideMark/>
          </w:tcPr>
          <w:p w14:paraId="54EBC9EE" w14:textId="77777777" w:rsidR="007B00FA" w:rsidRPr="007B00FA" w:rsidRDefault="007B00FA" w:rsidP="007B00FA">
            <w:pPr>
              <w:rPr>
                <w:b/>
                <w:bCs/>
              </w:rPr>
            </w:pPr>
            <w:r w:rsidRPr="007B00FA">
              <w:rPr>
                <w:b/>
                <w:bCs/>
              </w:rPr>
              <w:t>17</w:t>
            </w:r>
          </w:p>
        </w:tc>
        <w:tc>
          <w:tcPr>
            <w:tcW w:w="0" w:type="auto"/>
            <w:tcBorders>
              <w:top w:val="nil"/>
              <w:left w:val="nil"/>
              <w:bottom w:val="nil"/>
              <w:right w:val="nil"/>
            </w:tcBorders>
            <w:tcMar>
              <w:top w:w="120" w:type="dxa"/>
              <w:left w:w="120" w:type="dxa"/>
              <w:bottom w:w="120" w:type="dxa"/>
              <w:right w:w="120" w:type="dxa"/>
            </w:tcMar>
            <w:vAlign w:val="center"/>
            <w:hideMark/>
          </w:tcPr>
          <w:p w14:paraId="74AEA3AC" w14:textId="77777777" w:rsidR="007B00FA" w:rsidRPr="007B00FA" w:rsidRDefault="007B00FA" w:rsidP="007B00FA">
            <w:r w:rsidRPr="007B00FA">
              <w:t>Random Forest</w:t>
            </w:r>
          </w:p>
        </w:tc>
        <w:tc>
          <w:tcPr>
            <w:tcW w:w="0" w:type="auto"/>
            <w:tcBorders>
              <w:top w:val="nil"/>
              <w:left w:val="nil"/>
              <w:bottom w:val="nil"/>
              <w:right w:val="nil"/>
            </w:tcBorders>
            <w:tcMar>
              <w:top w:w="120" w:type="dxa"/>
              <w:left w:w="120" w:type="dxa"/>
              <w:bottom w:w="120" w:type="dxa"/>
              <w:right w:w="120" w:type="dxa"/>
            </w:tcMar>
            <w:vAlign w:val="center"/>
            <w:hideMark/>
          </w:tcPr>
          <w:p w14:paraId="6AC9F31F" w14:textId="77777777" w:rsidR="007B00FA" w:rsidRPr="007B00FA" w:rsidRDefault="007B00FA" w:rsidP="007B00FA">
            <w:proofErr w:type="spellStart"/>
            <w:r w:rsidRPr="007B00FA">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6080CCFE" w14:textId="77777777" w:rsidR="007B00FA" w:rsidRPr="007B00FA" w:rsidRDefault="007B00FA" w:rsidP="007B00FA">
            <w:r w:rsidRPr="007B00FA">
              <w:t>0.945550</w:t>
            </w:r>
          </w:p>
        </w:tc>
        <w:tc>
          <w:tcPr>
            <w:tcW w:w="0" w:type="auto"/>
            <w:tcBorders>
              <w:top w:val="nil"/>
              <w:left w:val="nil"/>
              <w:bottom w:val="nil"/>
              <w:right w:val="nil"/>
            </w:tcBorders>
            <w:tcMar>
              <w:top w:w="120" w:type="dxa"/>
              <w:left w:w="120" w:type="dxa"/>
              <w:bottom w:w="120" w:type="dxa"/>
              <w:right w:w="120" w:type="dxa"/>
            </w:tcMar>
            <w:vAlign w:val="center"/>
            <w:hideMark/>
          </w:tcPr>
          <w:p w14:paraId="4845194B" w14:textId="77777777" w:rsidR="007B00FA" w:rsidRPr="007B00FA" w:rsidRDefault="007B00FA" w:rsidP="007B00FA">
            <w:r w:rsidRPr="007B00FA">
              <w:t>0.026839</w:t>
            </w:r>
          </w:p>
        </w:tc>
        <w:tc>
          <w:tcPr>
            <w:tcW w:w="0" w:type="auto"/>
            <w:tcBorders>
              <w:top w:val="nil"/>
              <w:left w:val="nil"/>
              <w:bottom w:val="nil"/>
              <w:right w:val="nil"/>
            </w:tcBorders>
            <w:tcMar>
              <w:top w:w="120" w:type="dxa"/>
              <w:left w:w="120" w:type="dxa"/>
              <w:bottom w:w="120" w:type="dxa"/>
              <w:right w:w="120" w:type="dxa"/>
            </w:tcMar>
            <w:vAlign w:val="center"/>
            <w:hideMark/>
          </w:tcPr>
          <w:p w14:paraId="1DE8371A" w14:textId="77777777" w:rsidR="007B00FA" w:rsidRPr="007B00FA" w:rsidRDefault="007B00FA" w:rsidP="007B00FA">
            <w:r w:rsidRPr="007B00FA">
              <w:t>[0.8941176470588236, 0.9655172413793104, 0.962...</w:t>
            </w:r>
          </w:p>
        </w:tc>
      </w:tr>
      <w:tr w:rsidR="007B00FA" w:rsidRPr="007B00FA" w14:paraId="1D3F028B" w14:textId="77777777">
        <w:tc>
          <w:tcPr>
            <w:tcW w:w="0" w:type="auto"/>
            <w:tcBorders>
              <w:top w:val="nil"/>
              <w:left w:val="nil"/>
              <w:bottom w:val="nil"/>
              <w:right w:val="nil"/>
            </w:tcBorders>
            <w:tcMar>
              <w:top w:w="120" w:type="dxa"/>
              <w:left w:w="120" w:type="dxa"/>
              <w:bottom w:w="120" w:type="dxa"/>
              <w:right w:w="120" w:type="dxa"/>
            </w:tcMar>
            <w:vAlign w:val="center"/>
            <w:hideMark/>
          </w:tcPr>
          <w:p w14:paraId="5E843613" w14:textId="77777777" w:rsidR="007B00FA" w:rsidRPr="007B00FA" w:rsidRDefault="007B00FA" w:rsidP="007B00FA">
            <w:pPr>
              <w:rPr>
                <w:b/>
                <w:bCs/>
              </w:rPr>
            </w:pPr>
            <w:r w:rsidRPr="007B00FA">
              <w:rPr>
                <w:b/>
                <w:bCs/>
              </w:rPr>
              <w:t>18</w:t>
            </w:r>
          </w:p>
        </w:tc>
        <w:tc>
          <w:tcPr>
            <w:tcW w:w="0" w:type="auto"/>
            <w:tcBorders>
              <w:top w:val="nil"/>
              <w:left w:val="nil"/>
              <w:bottom w:val="nil"/>
              <w:right w:val="nil"/>
            </w:tcBorders>
            <w:tcMar>
              <w:top w:w="120" w:type="dxa"/>
              <w:left w:w="120" w:type="dxa"/>
              <w:bottom w:w="120" w:type="dxa"/>
              <w:right w:w="120" w:type="dxa"/>
            </w:tcMar>
            <w:vAlign w:val="center"/>
            <w:hideMark/>
          </w:tcPr>
          <w:p w14:paraId="111B55D7" w14:textId="77777777" w:rsidR="007B00FA" w:rsidRPr="007B00FA" w:rsidRDefault="007B00FA" w:rsidP="007B00FA">
            <w:r w:rsidRPr="007B00FA">
              <w:t>Random Forest</w:t>
            </w:r>
          </w:p>
        </w:tc>
        <w:tc>
          <w:tcPr>
            <w:tcW w:w="0" w:type="auto"/>
            <w:tcBorders>
              <w:top w:val="nil"/>
              <w:left w:val="nil"/>
              <w:bottom w:val="nil"/>
              <w:right w:val="nil"/>
            </w:tcBorders>
            <w:tcMar>
              <w:top w:w="120" w:type="dxa"/>
              <w:left w:w="120" w:type="dxa"/>
              <w:bottom w:w="120" w:type="dxa"/>
              <w:right w:w="120" w:type="dxa"/>
            </w:tcMar>
            <w:vAlign w:val="center"/>
            <w:hideMark/>
          </w:tcPr>
          <w:p w14:paraId="60B8D1E6"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2D59589F" w14:textId="77777777" w:rsidR="007B00FA" w:rsidRPr="007B00FA" w:rsidRDefault="007B00FA" w:rsidP="007B00FA">
            <w:r w:rsidRPr="007B00FA">
              <w:t>0.943651</w:t>
            </w:r>
          </w:p>
        </w:tc>
        <w:tc>
          <w:tcPr>
            <w:tcW w:w="0" w:type="auto"/>
            <w:tcBorders>
              <w:top w:val="nil"/>
              <w:left w:val="nil"/>
              <w:bottom w:val="nil"/>
              <w:right w:val="nil"/>
            </w:tcBorders>
            <w:tcMar>
              <w:top w:w="120" w:type="dxa"/>
              <w:left w:w="120" w:type="dxa"/>
              <w:bottom w:w="120" w:type="dxa"/>
              <w:right w:w="120" w:type="dxa"/>
            </w:tcMar>
            <w:vAlign w:val="center"/>
            <w:hideMark/>
          </w:tcPr>
          <w:p w14:paraId="57A98D19" w14:textId="77777777" w:rsidR="007B00FA" w:rsidRPr="007B00FA" w:rsidRDefault="007B00FA" w:rsidP="007B00FA">
            <w:r w:rsidRPr="007B00FA">
              <w:t>0.026709</w:t>
            </w:r>
          </w:p>
        </w:tc>
        <w:tc>
          <w:tcPr>
            <w:tcW w:w="0" w:type="auto"/>
            <w:tcBorders>
              <w:top w:val="nil"/>
              <w:left w:val="nil"/>
              <w:bottom w:val="nil"/>
              <w:right w:val="nil"/>
            </w:tcBorders>
            <w:tcMar>
              <w:top w:w="120" w:type="dxa"/>
              <w:left w:w="120" w:type="dxa"/>
              <w:bottom w:w="120" w:type="dxa"/>
              <w:right w:w="120" w:type="dxa"/>
            </w:tcMar>
            <w:vAlign w:val="center"/>
            <w:hideMark/>
          </w:tcPr>
          <w:p w14:paraId="1E96E0E9" w14:textId="77777777" w:rsidR="007B00FA" w:rsidRPr="007B00FA" w:rsidRDefault="007B00FA" w:rsidP="007B00FA">
            <w:r w:rsidRPr="007B00FA">
              <w:t>[0.8941176470588236, 0.9772727272727273, 0.936...</w:t>
            </w:r>
          </w:p>
        </w:tc>
      </w:tr>
      <w:tr w:rsidR="007B00FA" w:rsidRPr="007B00FA" w14:paraId="06EFC1B2" w14:textId="77777777">
        <w:tc>
          <w:tcPr>
            <w:tcW w:w="0" w:type="auto"/>
            <w:tcBorders>
              <w:top w:val="nil"/>
              <w:left w:val="nil"/>
              <w:bottom w:val="nil"/>
              <w:right w:val="nil"/>
            </w:tcBorders>
            <w:tcMar>
              <w:top w:w="120" w:type="dxa"/>
              <w:left w:w="120" w:type="dxa"/>
              <w:bottom w:w="120" w:type="dxa"/>
              <w:right w:w="120" w:type="dxa"/>
            </w:tcMar>
            <w:vAlign w:val="center"/>
            <w:hideMark/>
          </w:tcPr>
          <w:p w14:paraId="1551554E" w14:textId="77777777" w:rsidR="007B00FA" w:rsidRPr="007B00FA" w:rsidRDefault="007B00FA" w:rsidP="007B00FA">
            <w:pPr>
              <w:rPr>
                <w:b/>
                <w:bCs/>
              </w:rPr>
            </w:pPr>
            <w:r w:rsidRPr="007B00FA">
              <w:rPr>
                <w:b/>
                <w:bCs/>
              </w:rPr>
              <w:t>19</w:t>
            </w:r>
          </w:p>
        </w:tc>
        <w:tc>
          <w:tcPr>
            <w:tcW w:w="0" w:type="auto"/>
            <w:tcBorders>
              <w:top w:val="nil"/>
              <w:left w:val="nil"/>
              <w:bottom w:val="nil"/>
              <w:right w:val="nil"/>
            </w:tcBorders>
            <w:tcMar>
              <w:top w:w="120" w:type="dxa"/>
              <w:left w:w="120" w:type="dxa"/>
              <w:bottom w:w="120" w:type="dxa"/>
              <w:right w:w="120" w:type="dxa"/>
            </w:tcMar>
            <w:vAlign w:val="center"/>
            <w:hideMark/>
          </w:tcPr>
          <w:p w14:paraId="6C425DC3" w14:textId="77777777" w:rsidR="007B00FA" w:rsidRPr="007B00FA" w:rsidRDefault="007B00FA" w:rsidP="007B00FA">
            <w:r w:rsidRPr="007B00FA">
              <w:t>Random Forest</w:t>
            </w:r>
          </w:p>
        </w:tc>
        <w:tc>
          <w:tcPr>
            <w:tcW w:w="0" w:type="auto"/>
            <w:tcBorders>
              <w:top w:val="nil"/>
              <w:left w:val="nil"/>
              <w:bottom w:val="nil"/>
              <w:right w:val="nil"/>
            </w:tcBorders>
            <w:tcMar>
              <w:top w:w="120" w:type="dxa"/>
              <w:left w:w="120" w:type="dxa"/>
              <w:bottom w:w="120" w:type="dxa"/>
              <w:right w:w="120" w:type="dxa"/>
            </w:tcMar>
            <w:vAlign w:val="center"/>
            <w:hideMark/>
          </w:tcPr>
          <w:p w14:paraId="4913E62B" w14:textId="77777777" w:rsidR="007B00FA" w:rsidRPr="007B00FA" w:rsidRDefault="007B00FA" w:rsidP="007B00FA">
            <w:r w:rsidRPr="007B00FA">
              <w:t>Robust</w:t>
            </w:r>
          </w:p>
        </w:tc>
        <w:tc>
          <w:tcPr>
            <w:tcW w:w="0" w:type="auto"/>
            <w:tcBorders>
              <w:top w:val="nil"/>
              <w:left w:val="nil"/>
              <w:bottom w:val="nil"/>
              <w:right w:val="nil"/>
            </w:tcBorders>
            <w:tcMar>
              <w:top w:w="120" w:type="dxa"/>
              <w:left w:w="120" w:type="dxa"/>
              <w:bottom w:w="120" w:type="dxa"/>
              <w:right w:w="120" w:type="dxa"/>
            </w:tcMar>
            <w:vAlign w:val="center"/>
            <w:hideMark/>
          </w:tcPr>
          <w:p w14:paraId="1B71E1DB" w14:textId="77777777" w:rsidR="007B00FA" w:rsidRPr="007B00FA" w:rsidRDefault="007B00FA" w:rsidP="007B00FA">
            <w:r w:rsidRPr="007B00FA">
              <w:t>0.945110</w:t>
            </w:r>
          </w:p>
        </w:tc>
        <w:tc>
          <w:tcPr>
            <w:tcW w:w="0" w:type="auto"/>
            <w:tcBorders>
              <w:top w:val="nil"/>
              <w:left w:val="nil"/>
              <w:bottom w:val="nil"/>
              <w:right w:val="nil"/>
            </w:tcBorders>
            <w:tcMar>
              <w:top w:w="120" w:type="dxa"/>
              <w:left w:w="120" w:type="dxa"/>
              <w:bottom w:w="120" w:type="dxa"/>
              <w:right w:w="120" w:type="dxa"/>
            </w:tcMar>
            <w:vAlign w:val="center"/>
            <w:hideMark/>
          </w:tcPr>
          <w:p w14:paraId="7AF2470D" w14:textId="77777777" w:rsidR="007B00FA" w:rsidRPr="007B00FA" w:rsidRDefault="007B00FA" w:rsidP="007B00FA">
            <w:r w:rsidRPr="007B00FA">
              <w:t>0.027396</w:t>
            </w:r>
          </w:p>
        </w:tc>
        <w:tc>
          <w:tcPr>
            <w:tcW w:w="0" w:type="auto"/>
            <w:tcBorders>
              <w:top w:val="nil"/>
              <w:left w:val="nil"/>
              <w:bottom w:val="nil"/>
              <w:right w:val="nil"/>
            </w:tcBorders>
            <w:tcMar>
              <w:top w:w="120" w:type="dxa"/>
              <w:left w:w="120" w:type="dxa"/>
              <w:bottom w:w="120" w:type="dxa"/>
              <w:right w:w="120" w:type="dxa"/>
            </w:tcMar>
            <w:vAlign w:val="center"/>
            <w:hideMark/>
          </w:tcPr>
          <w:p w14:paraId="3B9CBC47" w14:textId="77777777" w:rsidR="007B00FA" w:rsidRPr="007B00FA" w:rsidRDefault="007B00FA" w:rsidP="007B00FA">
            <w:r w:rsidRPr="007B00FA">
              <w:t xml:space="preserve">[0.8941176470588236, 0.9772727272727273, </w:t>
            </w:r>
            <w:proofErr w:type="gramStart"/>
            <w:r w:rsidRPr="007B00FA">
              <w:t>0.95,...</w:t>
            </w:r>
            <w:proofErr w:type="gramEnd"/>
          </w:p>
        </w:tc>
      </w:tr>
    </w:tbl>
    <w:p w14:paraId="36E66B3C" w14:textId="77777777" w:rsidR="007B00FA" w:rsidRPr="007B00FA" w:rsidRDefault="007B00FA" w:rsidP="007B00FA">
      <w:r w:rsidRPr="007B00FA">
        <w:t>REGRESSION RESULTS</w:t>
      </w:r>
    </w:p>
    <w:p w14:paraId="40AC9EA9" w14:textId="77777777" w:rsidR="007B00FA" w:rsidRPr="007B00FA" w:rsidRDefault="007B00FA" w:rsidP="007B00FA">
      <w:proofErr w:type="spellStart"/>
      <w:r w:rsidRPr="007B00FA">
        <w:t>reg_results</w:t>
      </w:r>
      <w:proofErr w:type="spellEnd"/>
      <w:r w:rsidRPr="007B00FA">
        <w:t xml:space="preserve"> </w:t>
      </w:r>
      <w:r w:rsidRPr="007B00FA">
        <w:rPr>
          <w:b/>
          <w:bCs/>
        </w:rPr>
        <w:t>=</w:t>
      </w:r>
      <w:r w:rsidRPr="007B00FA">
        <w:t xml:space="preserve"> []</w:t>
      </w:r>
    </w:p>
    <w:p w14:paraId="394F8646" w14:textId="77777777" w:rsidR="007B00FA" w:rsidRPr="007B00FA" w:rsidRDefault="007B00FA" w:rsidP="007B00FA"/>
    <w:p w14:paraId="3ADEECD8" w14:textId="77777777" w:rsidR="007B00FA" w:rsidRPr="007B00FA" w:rsidRDefault="007B00FA" w:rsidP="007B00FA">
      <w:r w:rsidRPr="007B00FA">
        <w:rPr>
          <w:b/>
          <w:bCs/>
        </w:rPr>
        <w:t>for</w:t>
      </w:r>
      <w:r w:rsidRPr="007B00FA">
        <w:t xml:space="preserve"> </w:t>
      </w:r>
      <w:proofErr w:type="spellStart"/>
      <w:r w:rsidRPr="007B00FA">
        <w:t>model_name</w:t>
      </w:r>
      <w:proofErr w:type="spellEnd"/>
      <w:r w:rsidRPr="007B00FA">
        <w:t xml:space="preserve">, model </w:t>
      </w:r>
      <w:r w:rsidRPr="007B00FA">
        <w:rPr>
          <w:b/>
          <w:bCs/>
        </w:rPr>
        <w:t>in</w:t>
      </w:r>
      <w:r w:rsidRPr="007B00FA">
        <w:t xml:space="preserve"> </w:t>
      </w:r>
      <w:proofErr w:type="spellStart"/>
      <w:r w:rsidRPr="007B00FA">
        <w:t>models_reg</w:t>
      </w:r>
      <w:r w:rsidRPr="007B00FA">
        <w:rPr>
          <w:b/>
          <w:bCs/>
        </w:rPr>
        <w:t>.</w:t>
      </w:r>
      <w:r w:rsidRPr="007B00FA">
        <w:t>items</w:t>
      </w:r>
      <w:proofErr w:type="spellEnd"/>
      <w:r w:rsidRPr="007B00FA">
        <w:t>():</w:t>
      </w:r>
    </w:p>
    <w:p w14:paraId="1530E3E7" w14:textId="77777777" w:rsidR="007B00FA" w:rsidRPr="007B00FA" w:rsidRDefault="007B00FA" w:rsidP="007B00FA">
      <w:r w:rsidRPr="007B00FA">
        <w:t xml:space="preserve">    </w:t>
      </w:r>
      <w:r w:rsidRPr="007B00FA">
        <w:rPr>
          <w:b/>
          <w:bCs/>
        </w:rPr>
        <w:t>for</w:t>
      </w:r>
      <w:r w:rsidRPr="007B00FA">
        <w:t xml:space="preserve"> </w:t>
      </w:r>
      <w:proofErr w:type="spellStart"/>
      <w:r w:rsidRPr="007B00FA">
        <w:t>scaler_name</w:t>
      </w:r>
      <w:proofErr w:type="spellEnd"/>
      <w:r w:rsidRPr="007B00FA">
        <w:t xml:space="preserve">, scaler </w:t>
      </w:r>
      <w:r w:rsidRPr="007B00FA">
        <w:rPr>
          <w:b/>
          <w:bCs/>
        </w:rPr>
        <w:t>in</w:t>
      </w:r>
      <w:r w:rsidRPr="007B00FA">
        <w:t xml:space="preserve"> </w:t>
      </w:r>
      <w:proofErr w:type="spellStart"/>
      <w:r w:rsidRPr="007B00FA">
        <w:t>scalers</w:t>
      </w:r>
      <w:r w:rsidRPr="007B00FA">
        <w:rPr>
          <w:b/>
          <w:bCs/>
        </w:rPr>
        <w:t>.</w:t>
      </w:r>
      <w:r w:rsidRPr="007B00FA">
        <w:t>items</w:t>
      </w:r>
      <w:proofErr w:type="spellEnd"/>
      <w:r w:rsidRPr="007B00FA">
        <w:t>():</w:t>
      </w:r>
    </w:p>
    <w:p w14:paraId="0FA3C8B2" w14:textId="77777777" w:rsidR="007B00FA" w:rsidRPr="007B00FA" w:rsidRDefault="007B00FA" w:rsidP="007B00FA"/>
    <w:p w14:paraId="19571BD9" w14:textId="77777777" w:rsidR="007B00FA" w:rsidRPr="007B00FA" w:rsidRDefault="007B00FA" w:rsidP="007B00FA">
      <w:r w:rsidRPr="007B00FA">
        <w:t xml:space="preserve">        scores </w:t>
      </w:r>
      <w:r w:rsidRPr="007B00FA">
        <w:rPr>
          <w:b/>
          <w:bCs/>
        </w:rPr>
        <w:t>=</w:t>
      </w:r>
      <w:r w:rsidRPr="007B00FA">
        <w:t xml:space="preserve"> </w:t>
      </w:r>
      <w:proofErr w:type="spellStart"/>
      <w:r w:rsidRPr="007B00FA">
        <w:t>run_repeated_cv</w:t>
      </w:r>
      <w:proofErr w:type="spellEnd"/>
      <w:r w:rsidRPr="007B00FA">
        <w:t>(</w:t>
      </w:r>
    </w:p>
    <w:p w14:paraId="3DD41CBD" w14:textId="77777777" w:rsidR="007B00FA" w:rsidRPr="007B00FA" w:rsidRDefault="007B00FA" w:rsidP="007B00FA">
      <w:r w:rsidRPr="007B00FA">
        <w:t xml:space="preserve">            </w:t>
      </w:r>
      <w:proofErr w:type="spellStart"/>
      <w:r w:rsidRPr="007B00FA">
        <w:t>X_wine</w:t>
      </w:r>
      <w:proofErr w:type="spellEnd"/>
      <w:r w:rsidRPr="007B00FA">
        <w:t>,</w:t>
      </w:r>
    </w:p>
    <w:p w14:paraId="0D5F4E63" w14:textId="77777777" w:rsidR="007B00FA" w:rsidRPr="007B00FA" w:rsidRDefault="007B00FA" w:rsidP="007B00FA">
      <w:r w:rsidRPr="007B00FA">
        <w:t xml:space="preserve">            </w:t>
      </w:r>
      <w:proofErr w:type="spellStart"/>
      <w:r w:rsidRPr="007B00FA">
        <w:t>y_wine</w:t>
      </w:r>
      <w:proofErr w:type="spellEnd"/>
      <w:r w:rsidRPr="007B00FA">
        <w:t>,</w:t>
      </w:r>
    </w:p>
    <w:p w14:paraId="1C4EE9A2" w14:textId="77777777" w:rsidR="007B00FA" w:rsidRPr="007B00FA" w:rsidRDefault="007B00FA" w:rsidP="007B00FA">
      <w:r w:rsidRPr="007B00FA">
        <w:t xml:space="preserve">            model,</w:t>
      </w:r>
    </w:p>
    <w:p w14:paraId="1A65B223" w14:textId="77777777" w:rsidR="007B00FA" w:rsidRPr="007B00FA" w:rsidRDefault="007B00FA" w:rsidP="007B00FA">
      <w:r w:rsidRPr="007B00FA">
        <w:lastRenderedPageBreak/>
        <w:t xml:space="preserve">            scaler,</w:t>
      </w:r>
    </w:p>
    <w:p w14:paraId="4A6FAABA" w14:textId="77777777" w:rsidR="007B00FA" w:rsidRPr="007B00FA" w:rsidRDefault="007B00FA" w:rsidP="007B00FA">
      <w:r w:rsidRPr="007B00FA">
        <w:t xml:space="preserve">            task</w:t>
      </w:r>
      <w:r w:rsidRPr="007B00FA">
        <w:rPr>
          <w:b/>
          <w:bCs/>
        </w:rPr>
        <w:t>=</w:t>
      </w:r>
      <w:r w:rsidRPr="007B00FA">
        <w:t>"regression",</w:t>
      </w:r>
    </w:p>
    <w:p w14:paraId="38F57C62" w14:textId="77777777" w:rsidR="007B00FA" w:rsidRPr="007B00FA" w:rsidRDefault="007B00FA" w:rsidP="007B00FA">
      <w:r w:rsidRPr="007B00FA">
        <w:t xml:space="preserve">            seeds</w:t>
      </w:r>
      <w:r w:rsidRPr="007B00FA">
        <w:rPr>
          <w:b/>
          <w:bCs/>
        </w:rPr>
        <w:t>=</w:t>
      </w:r>
      <w:r w:rsidRPr="007B00FA">
        <w:t>10</w:t>
      </w:r>
    </w:p>
    <w:p w14:paraId="3CB19B23" w14:textId="77777777" w:rsidR="007B00FA" w:rsidRPr="007B00FA" w:rsidRDefault="007B00FA" w:rsidP="007B00FA">
      <w:r w:rsidRPr="007B00FA">
        <w:t xml:space="preserve">        )</w:t>
      </w:r>
    </w:p>
    <w:p w14:paraId="049957E6" w14:textId="77777777" w:rsidR="007B00FA" w:rsidRPr="007B00FA" w:rsidRDefault="007B00FA" w:rsidP="007B00FA"/>
    <w:p w14:paraId="09CDBF4A" w14:textId="77777777" w:rsidR="007B00FA" w:rsidRPr="007B00FA" w:rsidRDefault="007B00FA" w:rsidP="007B00FA">
      <w:r w:rsidRPr="007B00FA">
        <w:t xml:space="preserve">        </w:t>
      </w:r>
      <w:proofErr w:type="spellStart"/>
      <w:r w:rsidRPr="007B00FA">
        <w:t>reg_results</w:t>
      </w:r>
      <w:r w:rsidRPr="007B00FA">
        <w:rPr>
          <w:b/>
          <w:bCs/>
        </w:rPr>
        <w:t>.</w:t>
      </w:r>
      <w:r w:rsidRPr="007B00FA">
        <w:t>append</w:t>
      </w:r>
      <w:proofErr w:type="spellEnd"/>
      <w:r w:rsidRPr="007B00FA">
        <w:t>({</w:t>
      </w:r>
    </w:p>
    <w:p w14:paraId="35303E38" w14:textId="77777777" w:rsidR="007B00FA" w:rsidRPr="007B00FA" w:rsidRDefault="007B00FA" w:rsidP="007B00FA">
      <w:r w:rsidRPr="007B00FA">
        <w:t xml:space="preserve">            "Model": </w:t>
      </w:r>
      <w:proofErr w:type="spellStart"/>
      <w:r w:rsidRPr="007B00FA">
        <w:t>model_name</w:t>
      </w:r>
      <w:proofErr w:type="spellEnd"/>
      <w:r w:rsidRPr="007B00FA">
        <w:t>,</w:t>
      </w:r>
    </w:p>
    <w:p w14:paraId="16CFB700" w14:textId="77777777" w:rsidR="007B00FA" w:rsidRPr="007B00FA" w:rsidRDefault="007B00FA" w:rsidP="007B00FA">
      <w:r w:rsidRPr="007B00FA">
        <w:t xml:space="preserve">            "Scaling": </w:t>
      </w:r>
      <w:proofErr w:type="spellStart"/>
      <w:r w:rsidRPr="007B00FA">
        <w:t>scaler_name</w:t>
      </w:r>
      <w:proofErr w:type="spellEnd"/>
      <w:r w:rsidRPr="007B00FA">
        <w:t>,</w:t>
      </w:r>
    </w:p>
    <w:p w14:paraId="39AC2782" w14:textId="77777777" w:rsidR="007B00FA" w:rsidRPr="007B00FA" w:rsidRDefault="007B00FA" w:rsidP="007B00FA">
      <w:r w:rsidRPr="007B00FA">
        <w:t xml:space="preserve">            "Scores": scores,</w:t>
      </w:r>
    </w:p>
    <w:p w14:paraId="1C747C06" w14:textId="77777777" w:rsidR="007B00FA" w:rsidRPr="007B00FA" w:rsidRDefault="007B00FA" w:rsidP="007B00FA">
      <w:r w:rsidRPr="007B00FA">
        <w:t xml:space="preserve">            "Mean": </w:t>
      </w:r>
      <w:proofErr w:type="spellStart"/>
      <w:r w:rsidRPr="007B00FA">
        <w:t>scores</w:t>
      </w:r>
      <w:r w:rsidRPr="007B00FA">
        <w:rPr>
          <w:b/>
          <w:bCs/>
        </w:rPr>
        <w:t>.</w:t>
      </w:r>
      <w:r w:rsidRPr="007B00FA">
        <w:t>mean</w:t>
      </w:r>
      <w:proofErr w:type="spellEnd"/>
      <w:r w:rsidRPr="007B00FA">
        <w:t>(),</w:t>
      </w:r>
    </w:p>
    <w:p w14:paraId="3BC6A4D5" w14:textId="77777777" w:rsidR="007B00FA" w:rsidRPr="007B00FA" w:rsidRDefault="007B00FA" w:rsidP="007B00FA">
      <w:r w:rsidRPr="007B00FA">
        <w:t xml:space="preserve">            "Std": </w:t>
      </w:r>
      <w:proofErr w:type="spellStart"/>
      <w:r w:rsidRPr="007B00FA">
        <w:t>scores</w:t>
      </w:r>
      <w:r w:rsidRPr="007B00FA">
        <w:rPr>
          <w:b/>
          <w:bCs/>
        </w:rPr>
        <w:t>.</w:t>
      </w:r>
      <w:r w:rsidRPr="007B00FA">
        <w:t>std</w:t>
      </w:r>
      <w:proofErr w:type="spellEnd"/>
      <w:r w:rsidRPr="007B00FA">
        <w:t>()</w:t>
      </w:r>
    </w:p>
    <w:p w14:paraId="4EAE5120" w14:textId="77777777" w:rsidR="007B00FA" w:rsidRPr="007B00FA" w:rsidRDefault="007B00FA" w:rsidP="007B00FA">
      <w:r w:rsidRPr="007B00FA">
        <w:t xml:space="preserve">        })</w:t>
      </w:r>
    </w:p>
    <w:p w14:paraId="106B18FC" w14:textId="77777777" w:rsidR="007B00FA" w:rsidRPr="007B00FA" w:rsidRDefault="007B00FA" w:rsidP="007B00FA"/>
    <w:p w14:paraId="77AA45A6" w14:textId="77777777" w:rsidR="007B00FA" w:rsidRPr="007B00FA" w:rsidRDefault="007B00FA" w:rsidP="007B00FA">
      <w:proofErr w:type="spellStart"/>
      <w:r w:rsidRPr="007B00FA">
        <w:t>results_reg</w:t>
      </w:r>
      <w:proofErr w:type="spellEnd"/>
      <w:r w:rsidRPr="007B00FA">
        <w:t xml:space="preserve"> </w:t>
      </w:r>
      <w:r w:rsidRPr="007B00FA">
        <w:rPr>
          <w:b/>
          <w:bCs/>
        </w:rPr>
        <w:t>=</w:t>
      </w:r>
      <w:r w:rsidRPr="007B00FA">
        <w:t xml:space="preserve"> </w:t>
      </w:r>
      <w:proofErr w:type="spellStart"/>
      <w:r w:rsidRPr="007B00FA">
        <w:t>pd</w:t>
      </w:r>
      <w:r w:rsidRPr="007B00FA">
        <w:rPr>
          <w:b/>
          <w:bCs/>
        </w:rPr>
        <w:t>.</w:t>
      </w:r>
      <w:r w:rsidRPr="007B00FA">
        <w:t>DataFrame</w:t>
      </w:r>
      <w:proofErr w:type="spellEnd"/>
      <w:r w:rsidRPr="007B00FA">
        <w:t>(</w:t>
      </w:r>
      <w:proofErr w:type="spellStart"/>
      <w:r w:rsidRPr="007B00FA">
        <w:t>reg_results</w:t>
      </w:r>
      <w:proofErr w:type="spellEnd"/>
      <w:r w:rsidRPr="007B00FA">
        <w:t>)</w:t>
      </w:r>
    </w:p>
    <w:p w14:paraId="5A3EE3CB" w14:textId="77777777" w:rsidR="007B00FA" w:rsidRPr="007B00FA" w:rsidRDefault="007B00FA" w:rsidP="007B00FA"/>
    <w:p w14:paraId="39B5D191" w14:textId="77777777" w:rsidR="007B00FA" w:rsidRPr="007B00FA" w:rsidRDefault="007B00FA" w:rsidP="007B00FA">
      <w:r w:rsidRPr="007B00FA">
        <w:t>print("Regression Results:")</w:t>
      </w:r>
    </w:p>
    <w:p w14:paraId="0F3573F5" w14:textId="77777777" w:rsidR="007B00FA" w:rsidRPr="007B00FA" w:rsidRDefault="007B00FA" w:rsidP="007B00FA">
      <w:proofErr w:type="spellStart"/>
      <w:r w:rsidRPr="007B00FA">
        <w:t>results_reg</w:t>
      </w:r>
      <w:r w:rsidRPr="007B00FA">
        <w:rPr>
          <w:b/>
          <w:bCs/>
        </w:rPr>
        <w:t>.</w:t>
      </w:r>
      <w:r w:rsidRPr="007B00FA">
        <w:t>head</w:t>
      </w:r>
      <w:proofErr w:type="spellEnd"/>
      <w:r w:rsidRPr="007B00FA">
        <w:t>()</w:t>
      </w:r>
    </w:p>
    <w:p w14:paraId="10AE2E09" w14:textId="77777777" w:rsidR="007B00FA" w:rsidRPr="007B00FA" w:rsidRDefault="007B00FA" w:rsidP="007B00FA">
      <w:r w:rsidRPr="007B00FA">
        <w:t>Regression Results:</w:t>
      </w:r>
    </w:p>
    <w:tbl>
      <w:tblPr>
        <w:tblW w:w="0" w:type="auto"/>
        <w:tblCellMar>
          <w:top w:w="15" w:type="dxa"/>
          <w:left w:w="15" w:type="dxa"/>
          <w:bottom w:w="15" w:type="dxa"/>
          <w:right w:w="15" w:type="dxa"/>
        </w:tblCellMar>
        <w:tblLook w:val="04A0" w:firstRow="1" w:lastRow="0" w:firstColumn="1" w:lastColumn="0" w:noHBand="0" w:noVBand="1"/>
      </w:tblPr>
      <w:tblGrid>
        <w:gridCol w:w="369"/>
        <w:gridCol w:w="920"/>
        <w:gridCol w:w="1260"/>
        <w:gridCol w:w="4065"/>
        <w:gridCol w:w="1206"/>
        <w:gridCol w:w="1206"/>
      </w:tblGrid>
      <w:tr w:rsidR="007B00FA" w:rsidRPr="007B00FA" w14:paraId="6D2E1F08" w14:textId="77777777">
        <w:trPr>
          <w:tblHeader/>
        </w:trPr>
        <w:tc>
          <w:tcPr>
            <w:tcW w:w="0" w:type="auto"/>
            <w:tcBorders>
              <w:top w:val="nil"/>
              <w:left w:val="nil"/>
              <w:bottom w:val="nil"/>
              <w:right w:val="nil"/>
            </w:tcBorders>
            <w:tcMar>
              <w:top w:w="120" w:type="dxa"/>
              <w:left w:w="120" w:type="dxa"/>
              <w:bottom w:w="120" w:type="dxa"/>
              <w:right w:w="120" w:type="dxa"/>
            </w:tcMar>
            <w:vAlign w:val="center"/>
            <w:hideMark/>
          </w:tcPr>
          <w:p w14:paraId="0528D34F" w14:textId="77777777" w:rsidR="007B00FA" w:rsidRPr="007B00FA" w:rsidRDefault="007B00FA" w:rsidP="007B00FA">
            <w:pPr>
              <w:rPr>
                <w:b/>
                <w:bCs/>
              </w:rPr>
            </w:pPr>
          </w:p>
        </w:tc>
        <w:tc>
          <w:tcPr>
            <w:tcW w:w="0" w:type="auto"/>
            <w:tcBorders>
              <w:top w:val="nil"/>
              <w:left w:val="nil"/>
              <w:bottom w:val="nil"/>
              <w:right w:val="nil"/>
            </w:tcBorders>
            <w:tcMar>
              <w:top w:w="120" w:type="dxa"/>
              <w:left w:w="120" w:type="dxa"/>
              <w:bottom w:w="120" w:type="dxa"/>
              <w:right w:w="120" w:type="dxa"/>
            </w:tcMar>
            <w:vAlign w:val="center"/>
            <w:hideMark/>
          </w:tcPr>
          <w:p w14:paraId="0A3F2E7B" w14:textId="77777777" w:rsidR="007B00FA" w:rsidRPr="007B00FA" w:rsidRDefault="007B00FA" w:rsidP="007B00FA">
            <w:pPr>
              <w:rPr>
                <w:b/>
                <w:bCs/>
              </w:rPr>
            </w:pPr>
            <w:r w:rsidRPr="007B00FA">
              <w:rPr>
                <w:b/>
                <w:bCs/>
              </w:rPr>
              <w:t>Model</w:t>
            </w:r>
          </w:p>
        </w:tc>
        <w:tc>
          <w:tcPr>
            <w:tcW w:w="0" w:type="auto"/>
            <w:tcBorders>
              <w:top w:val="nil"/>
              <w:left w:val="nil"/>
              <w:bottom w:val="nil"/>
              <w:right w:val="nil"/>
            </w:tcBorders>
            <w:tcMar>
              <w:top w:w="120" w:type="dxa"/>
              <w:left w:w="120" w:type="dxa"/>
              <w:bottom w:w="120" w:type="dxa"/>
              <w:right w:w="120" w:type="dxa"/>
            </w:tcMar>
            <w:vAlign w:val="center"/>
            <w:hideMark/>
          </w:tcPr>
          <w:p w14:paraId="34E6E1AD" w14:textId="77777777" w:rsidR="007B00FA" w:rsidRPr="007B00FA" w:rsidRDefault="007B00FA" w:rsidP="007B00FA">
            <w:pPr>
              <w:rPr>
                <w:b/>
                <w:bCs/>
              </w:rPr>
            </w:pPr>
            <w:r w:rsidRPr="007B00FA">
              <w:rPr>
                <w:b/>
                <w:bCs/>
              </w:rPr>
              <w:t>Scaling</w:t>
            </w:r>
          </w:p>
        </w:tc>
        <w:tc>
          <w:tcPr>
            <w:tcW w:w="0" w:type="auto"/>
            <w:tcBorders>
              <w:top w:val="nil"/>
              <w:left w:val="nil"/>
              <w:bottom w:val="nil"/>
              <w:right w:val="nil"/>
            </w:tcBorders>
            <w:tcMar>
              <w:top w:w="120" w:type="dxa"/>
              <w:left w:w="120" w:type="dxa"/>
              <w:bottom w:w="120" w:type="dxa"/>
              <w:right w:w="120" w:type="dxa"/>
            </w:tcMar>
            <w:vAlign w:val="center"/>
            <w:hideMark/>
          </w:tcPr>
          <w:p w14:paraId="186C7E25" w14:textId="77777777" w:rsidR="007B00FA" w:rsidRPr="007B00FA" w:rsidRDefault="007B00FA" w:rsidP="007B00FA">
            <w:pPr>
              <w:rPr>
                <w:b/>
                <w:bCs/>
              </w:rPr>
            </w:pPr>
            <w:r w:rsidRPr="007B00FA">
              <w:rPr>
                <w:b/>
                <w:bCs/>
              </w:rPr>
              <w:t>Scores</w:t>
            </w:r>
          </w:p>
        </w:tc>
        <w:tc>
          <w:tcPr>
            <w:tcW w:w="0" w:type="auto"/>
            <w:tcBorders>
              <w:top w:val="nil"/>
              <w:left w:val="nil"/>
              <w:bottom w:val="nil"/>
              <w:right w:val="nil"/>
            </w:tcBorders>
            <w:tcMar>
              <w:top w:w="120" w:type="dxa"/>
              <w:left w:w="120" w:type="dxa"/>
              <w:bottom w:w="120" w:type="dxa"/>
              <w:right w:w="120" w:type="dxa"/>
            </w:tcMar>
            <w:vAlign w:val="center"/>
            <w:hideMark/>
          </w:tcPr>
          <w:p w14:paraId="1530122F" w14:textId="77777777" w:rsidR="007B00FA" w:rsidRPr="007B00FA" w:rsidRDefault="007B00FA" w:rsidP="007B00FA">
            <w:pPr>
              <w:rPr>
                <w:b/>
                <w:bCs/>
              </w:rPr>
            </w:pPr>
            <w:r w:rsidRPr="007B00FA">
              <w:rPr>
                <w:b/>
                <w:bCs/>
              </w:rPr>
              <w:t>Mean</w:t>
            </w:r>
          </w:p>
        </w:tc>
        <w:tc>
          <w:tcPr>
            <w:tcW w:w="0" w:type="auto"/>
            <w:tcBorders>
              <w:top w:val="nil"/>
              <w:left w:val="nil"/>
              <w:bottom w:val="nil"/>
              <w:right w:val="nil"/>
            </w:tcBorders>
            <w:tcMar>
              <w:top w:w="120" w:type="dxa"/>
              <w:left w:w="120" w:type="dxa"/>
              <w:bottom w:w="120" w:type="dxa"/>
              <w:right w:w="120" w:type="dxa"/>
            </w:tcMar>
            <w:vAlign w:val="center"/>
            <w:hideMark/>
          </w:tcPr>
          <w:p w14:paraId="70364626" w14:textId="77777777" w:rsidR="007B00FA" w:rsidRPr="007B00FA" w:rsidRDefault="007B00FA" w:rsidP="007B00FA">
            <w:pPr>
              <w:rPr>
                <w:b/>
                <w:bCs/>
              </w:rPr>
            </w:pPr>
            <w:r w:rsidRPr="007B00FA">
              <w:rPr>
                <w:b/>
                <w:bCs/>
              </w:rPr>
              <w:t>Std</w:t>
            </w:r>
          </w:p>
        </w:tc>
      </w:tr>
      <w:tr w:rsidR="007B00FA" w:rsidRPr="007B00FA" w14:paraId="52F60744" w14:textId="77777777">
        <w:tc>
          <w:tcPr>
            <w:tcW w:w="0" w:type="auto"/>
            <w:tcBorders>
              <w:top w:val="nil"/>
              <w:left w:val="nil"/>
              <w:bottom w:val="nil"/>
              <w:right w:val="nil"/>
            </w:tcBorders>
            <w:tcMar>
              <w:top w:w="120" w:type="dxa"/>
              <w:left w:w="120" w:type="dxa"/>
              <w:bottom w:w="120" w:type="dxa"/>
              <w:right w:w="120" w:type="dxa"/>
            </w:tcMar>
            <w:vAlign w:val="center"/>
            <w:hideMark/>
          </w:tcPr>
          <w:p w14:paraId="1D69603B" w14:textId="77777777" w:rsidR="007B00FA" w:rsidRPr="007B00FA" w:rsidRDefault="007B00FA" w:rsidP="007B00FA">
            <w:pPr>
              <w:rPr>
                <w:b/>
                <w:bCs/>
              </w:rPr>
            </w:pPr>
            <w:r w:rsidRPr="007B00FA">
              <w:rPr>
                <w:b/>
                <w:bCs/>
              </w:rPr>
              <w:t>0</w:t>
            </w:r>
          </w:p>
        </w:tc>
        <w:tc>
          <w:tcPr>
            <w:tcW w:w="0" w:type="auto"/>
            <w:tcBorders>
              <w:top w:val="nil"/>
              <w:left w:val="nil"/>
              <w:bottom w:val="nil"/>
              <w:right w:val="nil"/>
            </w:tcBorders>
            <w:tcMar>
              <w:top w:w="120" w:type="dxa"/>
              <w:left w:w="120" w:type="dxa"/>
              <w:bottom w:w="120" w:type="dxa"/>
              <w:right w:w="120" w:type="dxa"/>
            </w:tcMar>
            <w:vAlign w:val="center"/>
            <w:hideMark/>
          </w:tcPr>
          <w:p w14:paraId="6E9D87AE" w14:textId="77777777" w:rsidR="007B00FA" w:rsidRPr="007B00FA" w:rsidRDefault="007B00FA" w:rsidP="007B00FA">
            <w:proofErr w:type="spellStart"/>
            <w:r w:rsidRPr="007B00FA">
              <w:t>kNN</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2C6B0CA8" w14:textId="77777777" w:rsidR="007B00FA" w:rsidRPr="007B00FA" w:rsidRDefault="007B00FA" w:rsidP="007B00FA">
            <w:r w:rsidRPr="007B00FA">
              <w:t>No Scaling</w:t>
            </w:r>
          </w:p>
        </w:tc>
        <w:tc>
          <w:tcPr>
            <w:tcW w:w="0" w:type="auto"/>
            <w:tcBorders>
              <w:top w:val="nil"/>
              <w:left w:val="nil"/>
              <w:bottom w:val="nil"/>
              <w:right w:val="nil"/>
            </w:tcBorders>
            <w:tcMar>
              <w:top w:w="120" w:type="dxa"/>
              <w:left w:w="120" w:type="dxa"/>
              <w:bottom w:w="120" w:type="dxa"/>
              <w:right w:w="120" w:type="dxa"/>
            </w:tcMar>
            <w:vAlign w:val="center"/>
            <w:hideMark/>
          </w:tcPr>
          <w:p w14:paraId="21D158FB" w14:textId="77777777" w:rsidR="007B00FA" w:rsidRPr="007B00FA" w:rsidRDefault="007B00FA" w:rsidP="007B00FA">
            <w:r w:rsidRPr="007B00FA">
              <w:t>[0.7309240726641858, 0.7389181280764466, 0.775...</w:t>
            </w:r>
          </w:p>
        </w:tc>
        <w:tc>
          <w:tcPr>
            <w:tcW w:w="0" w:type="auto"/>
            <w:tcBorders>
              <w:top w:val="nil"/>
              <w:left w:val="nil"/>
              <w:bottom w:val="nil"/>
              <w:right w:val="nil"/>
            </w:tcBorders>
            <w:tcMar>
              <w:top w:w="120" w:type="dxa"/>
              <w:left w:w="120" w:type="dxa"/>
              <w:bottom w:w="120" w:type="dxa"/>
              <w:right w:w="120" w:type="dxa"/>
            </w:tcMar>
            <w:vAlign w:val="center"/>
            <w:hideMark/>
          </w:tcPr>
          <w:p w14:paraId="774F67C0" w14:textId="77777777" w:rsidR="007B00FA" w:rsidRPr="007B00FA" w:rsidRDefault="007B00FA" w:rsidP="007B00FA">
            <w:r w:rsidRPr="007B00FA">
              <w:t>0.752089</w:t>
            </w:r>
          </w:p>
        </w:tc>
        <w:tc>
          <w:tcPr>
            <w:tcW w:w="0" w:type="auto"/>
            <w:tcBorders>
              <w:top w:val="nil"/>
              <w:left w:val="nil"/>
              <w:bottom w:val="nil"/>
              <w:right w:val="nil"/>
            </w:tcBorders>
            <w:tcMar>
              <w:top w:w="120" w:type="dxa"/>
              <w:left w:w="120" w:type="dxa"/>
              <w:bottom w:w="120" w:type="dxa"/>
              <w:right w:w="120" w:type="dxa"/>
            </w:tcMar>
            <w:vAlign w:val="center"/>
            <w:hideMark/>
          </w:tcPr>
          <w:p w14:paraId="3C4C3766" w14:textId="77777777" w:rsidR="007B00FA" w:rsidRPr="007B00FA" w:rsidRDefault="007B00FA" w:rsidP="007B00FA">
            <w:r w:rsidRPr="007B00FA">
              <w:t>0.030441</w:t>
            </w:r>
          </w:p>
        </w:tc>
      </w:tr>
      <w:tr w:rsidR="007B00FA" w:rsidRPr="007B00FA" w14:paraId="2E5C4D7D" w14:textId="77777777">
        <w:tc>
          <w:tcPr>
            <w:tcW w:w="0" w:type="auto"/>
            <w:tcBorders>
              <w:top w:val="nil"/>
              <w:left w:val="nil"/>
              <w:bottom w:val="nil"/>
              <w:right w:val="nil"/>
            </w:tcBorders>
            <w:tcMar>
              <w:top w:w="120" w:type="dxa"/>
              <w:left w:w="120" w:type="dxa"/>
              <w:bottom w:w="120" w:type="dxa"/>
              <w:right w:w="120" w:type="dxa"/>
            </w:tcMar>
            <w:vAlign w:val="center"/>
            <w:hideMark/>
          </w:tcPr>
          <w:p w14:paraId="438192EB" w14:textId="77777777" w:rsidR="007B00FA" w:rsidRPr="007B00FA" w:rsidRDefault="007B00FA" w:rsidP="007B00FA">
            <w:pPr>
              <w:rPr>
                <w:b/>
                <w:bCs/>
              </w:rPr>
            </w:pPr>
            <w:r w:rsidRPr="007B00FA">
              <w:rPr>
                <w:b/>
                <w:bCs/>
              </w:rPr>
              <w:t>1</w:t>
            </w:r>
          </w:p>
        </w:tc>
        <w:tc>
          <w:tcPr>
            <w:tcW w:w="0" w:type="auto"/>
            <w:tcBorders>
              <w:top w:val="nil"/>
              <w:left w:val="nil"/>
              <w:bottom w:val="nil"/>
              <w:right w:val="nil"/>
            </w:tcBorders>
            <w:tcMar>
              <w:top w:w="120" w:type="dxa"/>
              <w:left w:w="120" w:type="dxa"/>
              <w:bottom w:w="120" w:type="dxa"/>
              <w:right w:w="120" w:type="dxa"/>
            </w:tcMar>
            <w:vAlign w:val="center"/>
            <w:hideMark/>
          </w:tcPr>
          <w:p w14:paraId="5CEE2BB1" w14:textId="77777777" w:rsidR="007B00FA" w:rsidRPr="007B00FA" w:rsidRDefault="007B00FA" w:rsidP="007B00FA">
            <w:proofErr w:type="spellStart"/>
            <w:r w:rsidRPr="007B00FA">
              <w:t>kNN</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380F1BD7" w14:textId="77777777" w:rsidR="007B00FA" w:rsidRPr="007B00FA" w:rsidRDefault="007B00FA" w:rsidP="007B00FA">
            <w:proofErr w:type="spellStart"/>
            <w:r w:rsidRPr="007B00FA">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36ABC838" w14:textId="77777777" w:rsidR="007B00FA" w:rsidRPr="007B00FA" w:rsidRDefault="007B00FA" w:rsidP="007B00FA">
            <w:r w:rsidRPr="007B00FA">
              <w:t>[0.6725882841679596, 0.7235329985563892, 0.663...</w:t>
            </w:r>
          </w:p>
        </w:tc>
        <w:tc>
          <w:tcPr>
            <w:tcW w:w="0" w:type="auto"/>
            <w:tcBorders>
              <w:top w:val="nil"/>
              <w:left w:val="nil"/>
              <w:bottom w:val="nil"/>
              <w:right w:val="nil"/>
            </w:tcBorders>
            <w:tcMar>
              <w:top w:w="120" w:type="dxa"/>
              <w:left w:w="120" w:type="dxa"/>
              <w:bottom w:w="120" w:type="dxa"/>
              <w:right w:w="120" w:type="dxa"/>
            </w:tcMar>
            <w:vAlign w:val="center"/>
            <w:hideMark/>
          </w:tcPr>
          <w:p w14:paraId="772CE043" w14:textId="77777777" w:rsidR="007B00FA" w:rsidRPr="007B00FA" w:rsidRDefault="007B00FA" w:rsidP="007B00FA">
            <w:r w:rsidRPr="007B00FA">
              <w:t>0.677190</w:t>
            </w:r>
          </w:p>
        </w:tc>
        <w:tc>
          <w:tcPr>
            <w:tcW w:w="0" w:type="auto"/>
            <w:tcBorders>
              <w:top w:val="nil"/>
              <w:left w:val="nil"/>
              <w:bottom w:val="nil"/>
              <w:right w:val="nil"/>
            </w:tcBorders>
            <w:tcMar>
              <w:top w:w="120" w:type="dxa"/>
              <w:left w:w="120" w:type="dxa"/>
              <w:bottom w:w="120" w:type="dxa"/>
              <w:right w:w="120" w:type="dxa"/>
            </w:tcMar>
            <w:vAlign w:val="center"/>
            <w:hideMark/>
          </w:tcPr>
          <w:p w14:paraId="0FA454F7" w14:textId="77777777" w:rsidR="007B00FA" w:rsidRPr="007B00FA" w:rsidRDefault="007B00FA" w:rsidP="007B00FA">
            <w:r w:rsidRPr="007B00FA">
              <w:t>0.031543</w:t>
            </w:r>
          </w:p>
        </w:tc>
      </w:tr>
      <w:tr w:rsidR="007B00FA" w:rsidRPr="007B00FA" w14:paraId="403734FE" w14:textId="77777777">
        <w:tc>
          <w:tcPr>
            <w:tcW w:w="0" w:type="auto"/>
            <w:tcBorders>
              <w:top w:val="nil"/>
              <w:left w:val="nil"/>
              <w:bottom w:val="nil"/>
              <w:right w:val="nil"/>
            </w:tcBorders>
            <w:tcMar>
              <w:top w:w="120" w:type="dxa"/>
              <w:left w:w="120" w:type="dxa"/>
              <w:bottom w:w="120" w:type="dxa"/>
              <w:right w:w="120" w:type="dxa"/>
            </w:tcMar>
            <w:vAlign w:val="center"/>
            <w:hideMark/>
          </w:tcPr>
          <w:p w14:paraId="2615925F" w14:textId="77777777" w:rsidR="007B00FA" w:rsidRPr="007B00FA" w:rsidRDefault="007B00FA" w:rsidP="007B00FA">
            <w:pPr>
              <w:rPr>
                <w:b/>
                <w:bCs/>
              </w:rPr>
            </w:pPr>
            <w:r w:rsidRPr="007B00FA">
              <w:rPr>
                <w:b/>
                <w:bCs/>
              </w:rPr>
              <w:t>2</w:t>
            </w:r>
          </w:p>
        </w:tc>
        <w:tc>
          <w:tcPr>
            <w:tcW w:w="0" w:type="auto"/>
            <w:tcBorders>
              <w:top w:val="nil"/>
              <w:left w:val="nil"/>
              <w:bottom w:val="nil"/>
              <w:right w:val="nil"/>
            </w:tcBorders>
            <w:tcMar>
              <w:top w:w="120" w:type="dxa"/>
              <w:left w:w="120" w:type="dxa"/>
              <w:bottom w:w="120" w:type="dxa"/>
              <w:right w:w="120" w:type="dxa"/>
            </w:tcMar>
            <w:vAlign w:val="center"/>
            <w:hideMark/>
          </w:tcPr>
          <w:p w14:paraId="249D17D0" w14:textId="77777777" w:rsidR="007B00FA" w:rsidRPr="007B00FA" w:rsidRDefault="007B00FA" w:rsidP="007B00FA">
            <w:proofErr w:type="spellStart"/>
            <w:r w:rsidRPr="007B00FA">
              <w:t>kNN</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39A73D1C"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5FE03E00" w14:textId="77777777" w:rsidR="007B00FA" w:rsidRPr="007B00FA" w:rsidRDefault="007B00FA" w:rsidP="007B00FA">
            <w:r w:rsidRPr="007B00FA">
              <w:t>[0.6951618516575834, 0.7121270953980054, 0.670...</w:t>
            </w:r>
          </w:p>
        </w:tc>
        <w:tc>
          <w:tcPr>
            <w:tcW w:w="0" w:type="auto"/>
            <w:tcBorders>
              <w:top w:val="nil"/>
              <w:left w:val="nil"/>
              <w:bottom w:val="nil"/>
              <w:right w:val="nil"/>
            </w:tcBorders>
            <w:tcMar>
              <w:top w:w="120" w:type="dxa"/>
              <w:left w:w="120" w:type="dxa"/>
              <w:bottom w:w="120" w:type="dxa"/>
              <w:right w:w="120" w:type="dxa"/>
            </w:tcMar>
            <w:vAlign w:val="center"/>
            <w:hideMark/>
          </w:tcPr>
          <w:p w14:paraId="38B7763E" w14:textId="77777777" w:rsidR="007B00FA" w:rsidRPr="007B00FA" w:rsidRDefault="007B00FA" w:rsidP="007B00FA">
            <w:r w:rsidRPr="007B00FA">
              <w:t>0.680026</w:t>
            </w:r>
          </w:p>
        </w:tc>
        <w:tc>
          <w:tcPr>
            <w:tcW w:w="0" w:type="auto"/>
            <w:tcBorders>
              <w:top w:val="nil"/>
              <w:left w:val="nil"/>
              <w:bottom w:val="nil"/>
              <w:right w:val="nil"/>
            </w:tcBorders>
            <w:tcMar>
              <w:top w:w="120" w:type="dxa"/>
              <w:left w:w="120" w:type="dxa"/>
              <w:bottom w:w="120" w:type="dxa"/>
              <w:right w:w="120" w:type="dxa"/>
            </w:tcMar>
            <w:vAlign w:val="center"/>
            <w:hideMark/>
          </w:tcPr>
          <w:p w14:paraId="7140061B" w14:textId="77777777" w:rsidR="007B00FA" w:rsidRPr="007B00FA" w:rsidRDefault="007B00FA" w:rsidP="007B00FA">
            <w:r w:rsidRPr="007B00FA">
              <w:t>0.030542</w:t>
            </w:r>
          </w:p>
        </w:tc>
      </w:tr>
      <w:tr w:rsidR="007B00FA" w:rsidRPr="007B00FA" w14:paraId="3F35973D" w14:textId="77777777">
        <w:tc>
          <w:tcPr>
            <w:tcW w:w="0" w:type="auto"/>
            <w:tcBorders>
              <w:top w:val="nil"/>
              <w:left w:val="nil"/>
              <w:bottom w:val="nil"/>
              <w:right w:val="nil"/>
            </w:tcBorders>
            <w:tcMar>
              <w:top w:w="120" w:type="dxa"/>
              <w:left w:w="120" w:type="dxa"/>
              <w:bottom w:w="120" w:type="dxa"/>
              <w:right w:w="120" w:type="dxa"/>
            </w:tcMar>
            <w:vAlign w:val="center"/>
            <w:hideMark/>
          </w:tcPr>
          <w:p w14:paraId="20F8BF6E" w14:textId="77777777" w:rsidR="007B00FA" w:rsidRPr="007B00FA" w:rsidRDefault="007B00FA" w:rsidP="007B00FA">
            <w:pPr>
              <w:rPr>
                <w:b/>
                <w:bCs/>
              </w:rPr>
            </w:pPr>
            <w:r w:rsidRPr="007B00FA">
              <w:rPr>
                <w:b/>
                <w:bCs/>
              </w:rPr>
              <w:lastRenderedPageBreak/>
              <w:t>3</w:t>
            </w:r>
          </w:p>
        </w:tc>
        <w:tc>
          <w:tcPr>
            <w:tcW w:w="0" w:type="auto"/>
            <w:tcBorders>
              <w:top w:val="nil"/>
              <w:left w:val="nil"/>
              <w:bottom w:val="nil"/>
              <w:right w:val="nil"/>
            </w:tcBorders>
            <w:tcMar>
              <w:top w:w="120" w:type="dxa"/>
              <w:left w:w="120" w:type="dxa"/>
              <w:bottom w:w="120" w:type="dxa"/>
              <w:right w:w="120" w:type="dxa"/>
            </w:tcMar>
            <w:vAlign w:val="center"/>
            <w:hideMark/>
          </w:tcPr>
          <w:p w14:paraId="01D4998F" w14:textId="77777777" w:rsidR="007B00FA" w:rsidRPr="007B00FA" w:rsidRDefault="007B00FA" w:rsidP="007B00FA">
            <w:proofErr w:type="spellStart"/>
            <w:r w:rsidRPr="007B00FA">
              <w:t>kNN</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5413B813" w14:textId="77777777" w:rsidR="007B00FA" w:rsidRPr="007B00FA" w:rsidRDefault="007B00FA" w:rsidP="007B00FA">
            <w:r w:rsidRPr="007B00FA">
              <w:t>Robust</w:t>
            </w:r>
          </w:p>
        </w:tc>
        <w:tc>
          <w:tcPr>
            <w:tcW w:w="0" w:type="auto"/>
            <w:tcBorders>
              <w:top w:val="nil"/>
              <w:left w:val="nil"/>
              <w:bottom w:val="nil"/>
              <w:right w:val="nil"/>
            </w:tcBorders>
            <w:tcMar>
              <w:top w:w="120" w:type="dxa"/>
              <w:left w:w="120" w:type="dxa"/>
              <w:bottom w:w="120" w:type="dxa"/>
              <w:right w:w="120" w:type="dxa"/>
            </w:tcMar>
            <w:vAlign w:val="center"/>
            <w:hideMark/>
          </w:tcPr>
          <w:p w14:paraId="1389826E" w14:textId="77777777" w:rsidR="007B00FA" w:rsidRPr="007B00FA" w:rsidRDefault="007B00FA" w:rsidP="007B00FA">
            <w:r w:rsidRPr="007B00FA">
              <w:t>[0.6784172757234296, 0.6999107085907459, 0.692...</w:t>
            </w:r>
          </w:p>
        </w:tc>
        <w:tc>
          <w:tcPr>
            <w:tcW w:w="0" w:type="auto"/>
            <w:tcBorders>
              <w:top w:val="nil"/>
              <w:left w:val="nil"/>
              <w:bottom w:val="nil"/>
              <w:right w:val="nil"/>
            </w:tcBorders>
            <w:tcMar>
              <w:top w:w="120" w:type="dxa"/>
              <w:left w:w="120" w:type="dxa"/>
              <w:bottom w:w="120" w:type="dxa"/>
              <w:right w:w="120" w:type="dxa"/>
            </w:tcMar>
            <w:vAlign w:val="center"/>
            <w:hideMark/>
          </w:tcPr>
          <w:p w14:paraId="1D5D720E" w14:textId="77777777" w:rsidR="007B00FA" w:rsidRPr="007B00FA" w:rsidRDefault="007B00FA" w:rsidP="007B00FA">
            <w:r w:rsidRPr="007B00FA">
              <w:t>0.681062</w:t>
            </w:r>
          </w:p>
        </w:tc>
        <w:tc>
          <w:tcPr>
            <w:tcW w:w="0" w:type="auto"/>
            <w:tcBorders>
              <w:top w:val="nil"/>
              <w:left w:val="nil"/>
              <w:bottom w:val="nil"/>
              <w:right w:val="nil"/>
            </w:tcBorders>
            <w:tcMar>
              <w:top w:w="120" w:type="dxa"/>
              <w:left w:w="120" w:type="dxa"/>
              <w:bottom w:w="120" w:type="dxa"/>
              <w:right w:w="120" w:type="dxa"/>
            </w:tcMar>
            <w:vAlign w:val="center"/>
            <w:hideMark/>
          </w:tcPr>
          <w:p w14:paraId="24ED507D" w14:textId="77777777" w:rsidR="007B00FA" w:rsidRPr="007B00FA" w:rsidRDefault="007B00FA" w:rsidP="007B00FA">
            <w:r w:rsidRPr="007B00FA">
              <w:t>0.027606</w:t>
            </w:r>
          </w:p>
        </w:tc>
      </w:tr>
      <w:tr w:rsidR="007B00FA" w:rsidRPr="007B00FA" w14:paraId="22E22B30" w14:textId="77777777">
        <w:tc>
          <w:tcPr>
            <w:tcW w:w="0" w:type="auto"/>
            <w:tcBorders>
              <w:top w:val="nil"/>
              <w:left w:val="nil"/>
              <w:bottom w:val="nil"/>
              <w:right w:val="nil"/>
            </w:tcBorders>
            <w:tcMar>
              <w:top w:w="120" w:type="dxa"/>
              <w:left w:w="120" w:type="dxa"/>
              <w:bottom w:w="120" w:type="dxa"/>
              <w:right w:w="120" w:type="dxa"/>
            </w:tcMar>
            <w:vAlign w:val="center"/>
            <w:hideMark/>
          </w:tcPr>
          <w:p w14:paraId="05F7D21C" w14:textId="77777777" w:rsidR="007B00FA" w:rsidRPr="007B00FA" w:rsidRDefault="007B00FA" w:rsidP="007B00FA">
            <w:pPr>
              <w:rPr>
                <w:b/>
                <w:bCs/>
              </w:rPr>
            </w:pPr>
            <w:r w:rsidRPr="007B00FA">
              <w:rPr>
                <w:b/>
                <w:bCs/>
              </w:rPr>
              <w:t>4</w:t>
            </w:r>
          </w:p>
        </w:tc>
        <w:tc>
          <w:tcPr>
            <w:tcW w:w="0" w:type="auto"/>
            <w:tcBorders>
              <w:top w:val="nil"/>
              <w:left w:val="nil"/>
              <w:bottom w:val="nil"/>
              <w:right w:val="nil"/>
            </w:tcBorders>
            <w:tcMar>
              <w:top w:w="120" w:type="dxa"/>
              <w:left w:w="120" w:type="dxa"/>
              <w:bottom w:w="120" w:type="dxa"/>
              <w:right w:w="120" w:type="dxa"/>
            </w:tcMar>
            <w:vAlign w:val="center"/>
            <w:hideMark/>
          </w:tcPr>
          <w:p w14:paraId="0F443293" w14:textId="77777777" w:rsidR="007B00FA" w:rsidRPr="007B00FA" w:rsidRDefault="007B00FA" w:rsidP="007B00FA">
            <w:r w:rsidRPr="007B00FA">
              <w:t>SVR</w:t>
            </w:r>
          </w:p>
        </w:tc>
        <w:tc>
          <w:tcPr>
            <w:tcW w:w="0" w:type="auto"/>
            <w:tcBorders>
              <w:top w:val="nil"/>
              <w:left w:val="nil"/>
              <w:bottom w:val="nil"/>
              <w:right w:val="nil"/>
            </w:tcBorders>
            <w:tcMar>
              <w:top w:w="120" w:type="dxa"/>
              <w:left w:w="120" w:type="dxa"/>
              <w:bottom w:w="120" w:type="dxa"/>
              <w:right w:w="120" w:type="dxa"/>
            </w:tcMar>
            <w:vAlign w:val="center"/>
            <w:hideMark/>
          </w:tcPr>
          <w:p w14:paraId="4654DFEF" w14:textId="77777777" w:rsidR="007B00FA" w:rsidRPr="007B00FA" w:rsidRDefault="007B00FA" w:rsidP="007B00FA">
            <w:r w:rsidRPr="007B00FA">
              <w:t>No Scaling</w:t>
            </w:r>
          </w:p>
        </w:tc>
        <w:tc>
          <w:tcPr>
            <w:tcW w:w="0" w:type="auto"/>
            <w:tcBorders>
              <w:top w:val="nil"/>
              <w:left w:val="nil"/>
              <w:bottom w:val="nil"/>
              <w:right w:val="nil"/>
            </w:tcBorders>
            <w:tcMar>
              <w:top w:w="120" w:type="dxa"/>
              <w:left w:w="120" w:type="dxa"/>
              <w:bottom w:w="120" w:type="dxa"/>
              <w:right w:w="120" w:type="dxa"/>
            </w:tcMar>
            <w:vAlign w:val="center"/>
            <w:hideMark/>
          </w:tcPr>
          <w:p w14:paraId="411FA5F2" w14:textId="77777777" w:rsidR="007B00FA" w:rsidRPr="007B00FA" w:rsidRDefault="007B00FA" w:rsidP="007B00FA">
            <w:r w:rsidRPr="007B00FA">
              <w:t>[0.6886146363512422, 0.7304103307288431, 0.795...</w:t>
            </w:r>
          </w:p>
        </w:tc>
        <w:tc>
          <w:tcPr>
            <w:tcW w:w="0" w:type="auto"/>
            <w:tcBorders>
              <w:top w:val="nil"/>
              <w:left w:val="nil"/>
              <w:bottom w:val="nil"/>
              <w:right w:val="nil"/>
            </w:tcBorders>
            <w:tcMar>
              <w:top w:w="120" w:type="dxa"/>
              <w:left w:w="120" w:type="dxa"/>
              <w:bottom w:w="120" w:type="dxa"/>
              <w:right w:w="120" w:type="dxa"/>
            </w:tcMar>
            <w:vAlign w:val="center"/>
            <w:hideMark/>
          </w:tcPr>
          <w:p w14:paraId="762E11BF" w14:textId="77777777" w:rsidR="007B00FA" w:rsidRPr="007B00FA" w:rsidRDefault="007B00FA" w:rsidP="007B00FA">
            <w:r w:rsidRPr="007B00FA">
              <w:t>0.736310</w:t>
            </w:r>
          </w:p>
        </w:tc>
        <w:tc>
          <w:tcPr>
            <w:tcW w:w="0" w:type="auto"/>
            <w:tcBorders>
              <w:top w:val="nil"/>
              <w:left w:val="nil"/>
              <w:bottom w:val="nil"/>
              <w:right w:val="nil"/>
            </w:tcBorders>
            <w:tcMar>
              <w:top w:w="120" w:type="dxa"/>
              <w:left w:w="120" w:type="dxa"/>
              <w:bottom w:w="120" w:type="dxa"/>
              <w:right w:w="120" w:type="dxa"/>
            </w:tcMar>
            <w:vAlign w:val="center"/>
            <w:hideMark/>
          </w:tcPr>
          <w:p w14:paraId="606BCE9C" w14:textId="77777777" w:rsidR="007B00FA" w:rsidRPr="007B00FA" w:rsidRDefault="007B00FA" w:rsidP="007B00FA">
            <w:r w:rsidRPr="007B00FA">
              <w:t>0.030882</w:t>
            </w:r>
          </w:p>
        </w:tc>
      </w:tr>
    </w:tbl>
    <w:p w14:paraId="599F9538" w14:textId="084008B8" w:rsidR="007B00FA" w:rsidRPr="007B00FA" w:rsidRDefault="007B00FA" w:rsidP="007B00FA">
      <w:r w:rsidRPr="007B00FA">
        <w:t xml:space="preserve">BAR PLOT </w:t>
      </w:r>
      <w:r w:rsidR="008976AB">
        <w:t xml:space="preserve"> </w:t>
      </w:r>
      <w:r w:rsidRPr="007B00FA">
        <w:t xml:space="preserve"> MODEL PERFORMANCE</w:t>
      </w:r>
    </w:p>
    <w:p w14:paraId="5A2C7BCE" w14:textId="77777777" w:rsidR="007B00FA" w:rsidRPr="007B00FA" w:rsidRDefault="007B00FA" w:rsidP="007B00FA">
      <w:r w:rsidRPr="007B00FA">
        <w:rPr>
          <w:b/>
          <w:bCs/>
        </w:rPr>
        <w:t>import</w:t>
      </w:r>
      <w:r w:rsidRPr="007B00FA">
        <w:t xml:space="preserve"> </w:t>
      </w:r>
      <w:proofErr w:type="spellStart"/>
      <w:r w:rsidRPr="007B00FA">
        <w:t>matplotlib.pyplot</w:t>
      </w:r>
      <w:proofErr w:type="spellEnd"/>
      <w:r w:rsidRPr="007B00FA">
        <w:t xml:space="preserve"> </w:t>
      </w:r>
      <w:r w:rsidRPr="007B00FA">
        <w:rPr>
          <w:b/>
          <w:bCs/>
        </w:rPr>
        <w:t>as</w:t>
      </w:r>
      <w:r w:rsidRPr="007B00FA">
        <w:t xml:space="preserve"> </w:t>
      </w:r>
      <w:proofErr w:type="spellStart"/>
      <w:r w:rsidRPr="007B00FA">
        <w:t>plt</w:t>
      </w:r>
      <w:proofErr w:type="spellEnd"/>
    </w:p>
    <w:p w14:paraId="77966E57" w14:textId="77777777" w:rsidR="007B00FA" w:rsidRPr="007B00FA" w:rsidRDefault="007B00FA" w:rsidP="007B00FA"/>
    <w:p w14:paraId="6113FE02" w14:textId="77777777" w:rsidR="007B00FA" w:rsidRPr="007B00FA" w:rsidRDefault="007B00FA" w:rsidP="007B00FA">
      <w:r w:rsidRPr="007B00FA">
        <w:rPr>
          <w:i/>
          <w:iCs/>
        </w:rPr>
        <w:t># Create pivot table</w:t>
      </w:r>
    </w:p>
    <w:p w14:paraId="57047D0C" w14:textId="77777777" w:rsidR="007B00FA" w:rsidRPr="007B00FA" w:rsidRDefault="007B00FA" w:rsidP="007B00FA">
      <w:r w:rsidRPr="007B00FA">
        <w:t xml:space="preserve">pivot </w:t>
      </w:r>
      <w:r w:rsidRPr="007B00FA">
        <w:rPr>
          <w:b/>
          <w:bCs/>
        </w:rPr>
        <w:t>=</w:t>
      </w:r>
      <w:r w:rsidRPr="007B00FA">
        <w:t xml:space="preserve"> </w:t>
      </w:r>
      <w:proofErr w:type="spellStart"/>
      <w:r w:rsidRPr="007B00FA">
        <w:t>results_clf</w:t>
      </w:r>
      <w:r w:rsidRPr="007B00FA">
        <w:rPr>
          <w:b/>
          <w:bCs/>
        </w:rPr>
        <w:t>.</w:t>
      </w:r>
      <w:r w:rsidRPr="007B00FA">
        <w:t>pivot</w:t>
      </w:r>
      <w:proofErr w:type="spellEnd"/>
      <w:r w:rsidRPr="007B00FA">
        <w:t>(index</w:t>
      </w:r>
      <w:r w:rsidRPr="007B00FA">
        <w:rPr>
          <w:b/>
          <w:bCs/>
        </w:rPr>
        <w:t>=</w:t>
      </w:r>
      <w:r w:rsidRPr="007B00FA">
        <w:t>"Model", columns</w:t>
      </w:r>
      <w:r w:rsidRPr="007B00FA">
        <w:rPr>
          <w:b/>
          <w:bCs/>
        </w:rPr>
        <w:t>=</w:t>
      </w:r>
      <w:r w:rsidRPr="007B00FA">
        <w:t>"Scaling", values</w:t>
      </w:r>
      <w:r w:rsidRPr="007B00FA">
        <w:rPr>
          <w:b/>
          <w:bCs/>
        </w:rPr>
        <w:t>=</w:t>
      </w:r>
      <w:r w:rsidRPr="007B00FA">
        <w:t>"Mean_F1")</w:t>
      </w:r>
    </w:p>
    <w:p w14:paraId="623E2BE5" w14:textId="77777777" w:rsidR="007B00FA" w:rsidRPr="007B00FA" w:rsidRDefault="007B00FA" w:rsidP="007B00FA"/>
    <w:p w14:paraId="0626D7AC" w14:textId="77777777" w:rsidR="007B00FA" w:rsidRPr="007B00FA" w:rsidRDefault="007B00FA" w:rsidP="007B00FA">
      <w:r w:rsidRPr="007B00FA">
        <w:rPr>
          <w:i/>
          <w:iCs/>
        </w:rPr>
        <w:t># Plot</w:t>
      </w:r>
    </w:p>
    <w:p w14:paraId="1B2C8F0B" w14:textId="77777777" w:rsidR="007B00FA" w:rsidRPr="007B00FA" w:rsidRDefault="007B00FA" w:rsidP="007B00FA">
      <w:proofErr w:type="spellStart"/>
      <w:r w:rsidRPr="007B00FA">
        <w:t>pivot</w:t>
      </w:r>
      <w:r w:rsidRPr="007B00FA">
        <w:rPr>
          <w:b/>
          <w:bCs/>
        </w:rPr>
        <w:t>.</w:t>
      </w:r>
      <w:r w:rsidRPr="007B00FA">
        <w:t>plot</w:t>
      </w:r>
      <w:proofErr w:type="spellEnd"/>
      <w:r w:rsidRPr="007B00FA">
        <w:t>(kind</w:t>
      </w:r>
      <w:r w:rsidRPr="007B00FA">
        <w:rPr>
          <w:b/>
          <w:bCs/>
        </w:rPr>
        <w:t>=</w:t>
      </w:r>
      <w:r w:rsidRPr="007B00FA">
        <w:t xml:space="preserve">"bar", </w:t>
      </w:r>
      <w:proofErr w:type="spellStart"/>
      <w:r w:rsidRPr="007B00FA">
        <w:t>figsize</w:t>
      </w:r>
      <w:proofErr w:type="spellEnd"/>
      <w:r w:rsidRPr="007B00FA">
        <w:rPr>
          <w:b/>
          <w:bCs/>
        </w:rPr>
        <w:t>=</w:t>
      </w:r>
      <w:r w:rsidRPr="007B00FA">
        <w:t>(12,6))</w:t>
      </w:r>
    </w:p>
    <w:p w14:paraId="17785D42" w14:textId="77777777" w:rsidR="007B00FA" w:rsidRPr="007B00FA" w:rsidRDefault="007B00FA" w:rsidP="007B00FA"/>
    <w:p w14:paraId="7F9E72A8" w14:textId="77777777" w:rsidR="007B00FA" w:rsidRPr="007B00FA" w:rsidRDefault="007B00FA" w:rsidP="007B00FA">
      <w:proofErr w:type="spellStart"/>
      <w:r w:rsidRPr="007B00FA">
        <w:t>plt</w:t>
      </w:r>
      <w:r w:rsidRPr="007B00FA">
        <w:rPr>
          <w:b/>
          <w:bCs/>
        </w:rPr>
        <w:t>.</w:t>
      </w:r>
      <w:r w:rsidRPr="007B00FA">
        <w:t>title</w:t>
      </w:r>
      <w:proofErr w:type="spellEnd"/>
      <w:r w:rsidRPr="007B00FA">
        <w:t>("Model Performance Across Scaling Methods")</w:t>
      </w:r>
    </w:p>
    <w:p w14:paraId="7CA19462" w14:textId="77777777" w:rsidR="007B00FA" w:rsidRPr="007B00FA" w:rsidRDefault="007B00FA" w:rsidP="007B00FA">
      <w:proofErr w:type="spellStart"/>
      <w:r w:rsidRPr="007B00FA">
        <w:t>plt</w:t>
      </w:r>
      <w:r w:rsidRPr="007B00FA">
        <w:rPr>
          <w:b/>
          <w:bCs/>
        </w:rPr>
        <w:t>.</w:t>
      </w:r>
      <w:r w:rsidRPr="007B00FA">
        <w:t>ylabel</w:t>
      </w:r>
      <w:proofErr w:type="spellEnd"/>
      <w:r w:rsidRPr="007B00FA">
        <w:t>("F1 Score")</w:t>
      </w:r>
    </w:p>
    <w:p w14:paraId="5DC66F75" w14:textId="77777777" w:rsidR="007B00FA" w:rsidRPr="007B00FA" w:rsidRDefault="007B00FA" w:rsidP="007B00FA">
      <w:proofErr w:type="spellStart"/>
      <w:r w:rsidRPr="007B00FA">
        <w:t>plt</w:t>
      </w:r>
      <w:r w:rsidRPr="007B00FA">
        <w:rPr>
          <w:b/>
          <w:bCs/>
        </w:rPr>
        <w:t>.</w:t>
      </w:r>
      <w:r w:rsidRPr="007B00FA">
        <w:t>xlabel</w:t>
      </w:r>
      <w:proofErr w:type="spellEnd"/>
      <w:r w:rsidRPr="007B00FA">
        <w:t>("Model")</w:t>
      </w:r>
    </w:p>
    <w:p w14:paraId="20AEBF16" w14:textId="77777777" w:rsidR="007B00FA" w:rsidRPr="007B00FA" w:rsidRDefault="007B00FA" w:rsidP="007B00FA">
      <w:proofErr w:type="spellStart"/>
      <w:r w:rsidRPr="007B00FA">
        <w:t>plt</w:t>
      </w:r>
      <w:r w:rsidRPr="007B00FA">
        <w:rPr>
          <w:b/>
          <w:bCs/>
        </w:rPr>
        <w:t>.</w:t>
      </w:r>
      <w:r w:rsidRPr="007B00FA">
        <w:t>xticks</w:t>
      </w:r>
      <w:proofErr w:type="spellEnd"/>
      <w:r w:rsidRPr="007B00FA">
        <w:t>(rotation</w:t>
      </w:r>
      <w:r w:rsidRPr="007B00FA">
        <w:rPr>
          <w:b/>
          <w:bCs/>
        </w:rPr>
        <w:t>=</w:t>
      </w:r>
      <w:r w:rsidRPr="007B00FA">
        <w:t>45)</w:t>
      </w:r>
    </w:p>
    <w:p w14:paraId="6AE571D3" w14:textId="77777777" w:rsidR="007B00FA" w:rsidRPr="007B00FA" w:rsidRDefault="007B00FA" w:rsidP="007B00FA"/>
    <w:p w14:paraId="7F4CACC0" w14:textId="77777777" w:rsidR="007B00FA" w:rsidRPr="007B00FA" w:rsidRDefault="007B00FA" w:rsidP="007B00FA">
      <w:proofErr w:type="spellStart"/>
      <w:r w:rsidRPr="007B00FA">
        <w:t>plt</w:t>
      </w:r>
      <w:r w:rsidRPr="007B00FA">
        <w:rPr>
          <w:b/>
          <w:bCs/>
        </w:rPr>
        <w:t>.</w:t>
      </w:r>
      <w:r w:rsidRPr="007B00FA">
        <w:t>legend</w:t>
      </w:r>
      <w:proofErr w:type="spellEnd"/>
      <w:r w:rsidRPr="007B00FA">
        <w:t>(title</w:t>
      </w:r>
      <w:r w:rsidRPr="007B00FA">
        <w:rPr>
          <w:b/>
          <w:bCs/>
        </w:rPr>
        <w:t>=</w:t>
      </w:r>
      <w:r w:rsidRPr="007B00FA">
        <w:t>"Scaling")</w:t>
      </w:r>
    </w:p>
    <w:p w14:paraId="3B8C40C1" w14:textId="77777777" w:rsidR="007B00FA" w:rsidRPr="007B00FA" w:rsidRDefault="007B00FA" w:rsidP="007B00FA">
      <w:proofErr w:type="spellStart"/>
      <w:r w:rsidRPr="007B00FA">
        <w:t>plt</w:t>
      </w:r>
      <w:r w:rsidRPr="007B00FA">
        <w:rPr>
          <w:b/>
          <w:bCs/>
        </w:rPr>
        <w:t>.</w:t>
      </w:r>
      <w:r w:rsidRPr="007B00FA">
        <w:t>grid</w:t>
      </w:r>
      <w:proofErr w:type="spellEnd"/>
      <w:r w:rsidRPr="007B00FA">
        <w:t>(axis</w:t>
      </w:r>
      <w:r w:rsidRPr="007B00FA">
        <w:rPr>
          <w:b/>
          <w:bCs/>
        </w:rPr>
        <w:t>=</w:t>
      </w:r>
      <w:r w:rsidRPr="007B00FA">
        <w:t xml:space="preserve">'y', </w:t>
      </w:r>
      <w:proofErr w:type="spellStart"/>
      <w:r w:rsidRPr="007B00FA">
        <w:t>linestyle</w:t>
      </w:r>
      <w:proofErr w:type="spellEnd"/>
      <w:r w:rsidRPr="007B00FA">
        <w:rPr>
          <w:b/>
          <w:bCs/>
        </w:rPr>
        <w:t>=</w:t>
      </w:r>
      <w:r w:rsidRPr="007B00FA">
        <w:t>'--', alpha</w:t>
      </w:r>
      <w:r w:rsidRPr="007B00FA">
        <w:rPr>
          <w:b/>
          <w:bCs/>
        </w:rPr>
        <w:t>=</w:t>
      </w:r>
      <w:r w:rsidRPr="007B00FA">
        <w:t>0.7)</w:t>
      </w:r>
    </w:p>
    <w:p w14:paraId="0E9D0176" w14:textId="77777777" w:rsidR="007B00FA" w:rsidRPr="007B00FA" w:rsidRDefault="007B00FA" w:rsidP="007B00FA"/>
    <w:p w14:paraId="384DBB13" w14:textId="77777777" w:rsidR="007B00FA" w:rsidRPr="007B00FA" w:rsidRDefault="007B00FA" w:rsidP="007B00FA">
      <w:proofErr w:type="spellStart"/>
      <w:r w:rsidRPr="007B00FA">
        <w:t>plt</w:t>
      </w:r>
      <w:r w:rsidRPr="007B00FA">
        <w:rPr>
          <w:b/>
          <w:bCs/>
        </w:rPr>
        <w:t>.</w:t>
      </w:r>
      <w:r w:rsidRPr="007B00FA">
        <w:t>tight_layout</w:t>
      </w:r>
      <w:proofErr w:type="spellEnd"/>
      <w:r w:rsidRPr="007B00FA">
        <w:t>()</w:t>
      </w:r>
    </w:p>
    <w:p w14:paraId="190E8C04" w14:textId="77777777" w:rsidR="007B00FA" w:rsidRPr="007B00FA" w:rsidRDefault="007B00FA" w:rsidP="007B00FA">
      <w:proofErr w:type="spellStart"/>
      <w:r w:rsidRPr="007B00FA">
        <w:t>plt</w:t>
      </w:r>
      <w:r w:rsidRPr="007B00FA">
        <w:rPr>
          <w:b/>
          <w:bCs/>
        </w:rPr>
        <w:t>.</w:t>
      </w:r>
      <w:r w:rsidRPr="007B00FA">
        <w:t>show</w:t>
      </w:r>
      <w:proofErr w:type="spellEnd"/>
      <w:r w:rsidRPr="007B00FA">
        <w:t>()</w:t>
      </w:r>
    </w:p>
    <w:p w14:paraId="5E1E2D33" w14:textId="2EAA1156" w:rsidR="007B00FA" w:rsidRPr="007B00FA" w:rsidRDefault="007B00FA" w:rsidP="007B00FA">
      <w:r w:rsidRPr="007B00FA">
        <w:rPr>
          <w:noProof/>
        </w:rPr>
        <w:lastRenderedPageBreak/>
        <w:drawing>
          <wp:inline distT="0" distB="0" distL="0" distR="0" wp14:anchorId="48D16243" wp14:editId="54B4944C">
            <wp:extent cx="5731510" cy="2843530"/>
            <wp:effectExtent l="0" t="0" r="2540" b="0"/>
            <wp:docPr id="1520440974" name="Picture 23"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No description has been provided for this 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2843530"/>
                    </a:xfrm>
                    <a:prstGeom prst="rect">
                      <a:avLst/>
                    </a:prstGeom>
                    <a:noFill/>
                    <a:ln>
                      <a:noFill/>
                    </a:ln>
                  </pic:spPr>
                </pic:pic>
              </a:graphicData>
            </a:graphic>
          </wp:inline>
        </w:drawing>
      </w:r>
    </w:p>
    <w:p w14:paraId="46B8DCC3" w14:textId="2D2FBBBC" w:rsidR="007B00FA" w:rsidRPr="007B00FA" w:rsidRDefault="007B00FA" w:rsidP="007B00FA">
      <w:r w:rsidRPr="007B00FA">
        <w:t xml:space="preserve">BAR PLOT </w:t>
      </w:r>
      <w:r w:rsidR="008976AB">
        <w:t xml:space="preserve"> </w:t>
      </w:r>
      <w:r w:rsidRPr="007B00FA">
        <w:t xml:space="preserve"> MODEL STABILITY (STD)</w:t>
      </w:r>
    </w:p>
    <w:p w14:paraId="3CF9F982" w14:textId="77777777" w:rsidR="007B00FA" w:rsidRPr="007B00FA" w:rsidRDefault="007B00FA" w:rsidP="007B00FA">
      <w:r w:rsidRPr="007B00FA">
        <w:rPr>
          <w:b/>
          <w:bCs/>
        </w:rPr>
        <w:t>import</w:t>
      </w:r>
      <w:r w:rsidRPr="007B00FA">
        <w:t xml:space="preserve"> </w:t>
      </w:r>
      <w:proofErr w:type="spellStart"/>
      <w:r w:rsidRPr="007B00FA">
        <w:t>matplotlib.pyplot</w:t>
      </w:r>
      <w:proofErr w:type="spellEnd"/>
      <w:r w:rsidRPr="007B00FA">
        <w:t xml:space="preserve"> </w:t>
      </w:r>
      <w:r w:rsidRPr="007B00FA">
        <w:rPr>
          <w:b/>
          <w:bCs/>
        </w:rPr>
        <w:t>as</w:t>
      </w:r>
      <w:r w:rsidRPr="007B00FA">
        <w:t xml:space="preserve"> </w:t>
      </w:r>
      <w:proofErr w:type="spellStart"/>
      <w:r w:rsidRPr="007B00FA">
        <w:t>plt</w:t>
      </w:r>
      <w:proofErr w:type="spellEnd"/>
    </w:p>
    <w:p w14:paraId="5CE5D3CE" w14:textId="77777777" w:rsidR="007B00FA" w:rsidRPr="007B00FA" w:rsidRDefault="007B00FA" w:rsidP="007B00FA"/>
    <w:p w14:paraId="77FB6F08" w14:textId="77777777" w:rsidR="007B00FA" w:rsidRPr="007B00FA" w:rsidRDefault="007B00FA" w:rsidP="007B00FA">
      <w:r w:rsidRPr="007B00FA">
        <w:rPr>
          <w:i/>
          <w:iCs/>
        </w:rPr>
        <w:t># Create pivot table for standard deviation</w:t>
      </w:r>
    </w:p>
    <w:p w14:paraId="03DF8703" w14:textId="77777777" w:rsidR="007B00FA" w:rsidRPr="007B00FA" w:rsidRDefault="007B00FA" w:rsidP="007B00FA">
      <w:proofErr w:type="spellStart"/>
      <w:r w:rsidRPr="007B00FA">
        <w:t>pivot_std</w:t>
      </w:r>
      <w:proofErr w:type="spellEnd"/>
      <w:r w:rsidRPr="007B00FA">
        <w:t xml:space="preserve"> </w:t>
      </w:r>
      <w:r w:rsidRPr="007B00FA">
        <w:rPr>
          <w:b/>
          <w:bCs/>
        </w:rPr>
        <w:t>=</w:t>
      </w:r>
      <w:r w:rsidRPr="007B00FA">
        <w:t xml:space="preserve"> </w:t>
      </w:r>
      <w:proofErr w:type="spellStart"/>
      <w:r w:rsidRPr="007B00FA">
        <w:t>results_clf</w:t>
      </w:r>
      <w:r w:rsidRPr="007B00FA">
        <w:rPr>
          <w:b/>
          <w:bCs/>
        </w:rPr>
        <w:t>.</w:t>
      </w:r>
      <w:r w:rsidRPr="007B00FA">
        <w:t>pivot</w:t>
      </w:r>
      <w:proofErr w:type="spellEnd"/>
      <w:r w:rsidRPr="007B00FA">
        <w:t>(index</w:t>
      </w:r>
      <w:r w:rsidRPr="007B00FA">
        <w:rPr>
          <w:b/>
          <w:bCs/>
        </w:rPr>
        <w:t>=</w:t>
      </w:r>
      <w:r w:rsidRPr="007B00FA">
        <w:t>"Model", columns</w:t>
      </w:r>
      <w:r w:rsidRPr="007B00FA">
        <w:rPr>
          <w:b/>
          <w:bCs/>
        </w:rPr>
        <w:t>=</w:t>
      </w:r>
      <w:r w:rsidRPr="007B00FA">
        <w:t>"Scaling", values</w:t>
      </w:r>
      <w:r w:rsidRPr="007B00FA">
        <w:rPr>
          <w:b/>
          <w:bCs/>
        </w:rPr>
        <w:t>=</w:t>
      </w:r>
      <w:r w:rsidRPr="007B00FA">
        <w:t>"Std_F1")</w:t>
      </w:r>
    </w:p>
    <w:p w14:paraId="314B305E" w14:textId="77777777" w:rsidR="007B00FA" w:rsidRPr="007B00FA" w:rsidRDefault="007B00FA" w:rsidP="007B00FA"/>
    <w:p w14:paraId="2C8B5B6B" w14:textId="77777777" w:rsidR="007B00FA" w:rsidRPr="007B00FA" w:rsidRDefault="007B00FA" w:rsidP="007B00FA">
      <w:r w:rsidRPr="007B00FA">
        <w:rPr>
          <w:i/>
          <w:iCs/>
        </w:rPr>
        <w:t># Plot</w:t>
      </w:r>
    </w:p>
    <w:p w14:paraId="793EE678" w14:textId="77777777" w:rsidR="007B00FA" w:rsidRPr="007B00FA" w:rsidRDefault="007B00FA" w:rsidP="007B00FA">
      <w:proofErr w:type="spellStart"/>
      <w:r w:rsidRPr="007B00FA">
        <w:t>pivot_std</w:t>
      </w:r>
      <w:r w:rsidRPr="007B00FA">
        <w:rPr>
          <w:b/>
          <w:bCs/>
        </w:rPr>
        <w:t>.</w:t>
      </w:r>
      <w:r w:rsidRPr="007B00FA">
        <w:t>plot</w:t>
      </w:r>
      <w:proofErr w:type="spellEnd"/>
      <w:r w:rsidRPr="007B00FA">
        <w:t>(kind</w:t>
      </w:r>
      <w:r w:rsidRPr="007B00FA">
        <w:rPr>
          <w:b/>
          <w:bCs/>
        </w:rPr>
        <w:t>=</w:t>
      </w:r>
      <w:r w:rsidRPr="007B00FA">
        <w:t xml:space="preserve">"bar", </w:t>
      </w:r>
      <w:proofErr w:type="spellStart"/>
      <w:r w:rsidRPr="007B00FA">
        <w:t>figsize</w:t>
      </w:r>
      <w:proofErr w:type="spellEnd"/>
      <w:r w:rsidRPr="007B00FA">
        <w:rPr>
          <w:b/>
          <w:bCs/>
        </w:rPr>
        <w:t>=</w:t>
      </w:r>
      <w:r w:rsidRPr="007B00FA">
        <w:t>(12,6))</w:t>
      </w:r>
    </w:p>
    <w:p w14:paraId="7D1C782F" w14:textId="77777777" w:rsidR="007B00FA" w:rsidRPr="007B00FA" w:rsidRDefault="007B00FA" w:rsidP="007B00FA"/>
    <w:p w14:paraId="483BA72C" w14:textId="77777777" w:rsidR="007B00FA" w:rsidRPr="007B00FA" w:rsidRDefault="007B00FA" w:rsidP="007B00FA">
      <w:proofErr w:type="spellStart"/>
      <w:r w:rsidRPr="007B00FA">
        <w:t>plt</w:t>
      </w:r>
      <w:r w:rsidRPr="007B00FA">
        <w:rPr>
          <w:b/>
          <w:bCs/>
        </w:rPr>
        <w:t>.</w:t>
      </w:r>
      <w:r w:rsidRPr="007B00FA">
        <w:t>title</w:t>
      </w:r>
      <w:proofErr w:type="spellEnd"/>
      <w:r w:rsidRPr="007B00FA">
        <w:t>("Model Stability (Standard Deviation)")</w:t>
      </w:r>
    </w:p>
    <w:p w14:paraId="338925D1" w14:textId="77777777" w:rsidR="007B00FA" w:rsidRPr="007B00FA" w:rsidRDefault="007B00FA" w:rsidP="007B00FA">
      <w:proofErr w:type="spellStart"/>
      <w:r w:rsidRPr="007B00FA">
        <w:t>plt</w:t>
      </w:r>
      <w:r w:rsidRPr="007B00FA">
        <w:rPr>
          <w:b/>
          <w:bCs/>
        </w:rPr>
        <w:t>.</w:t>
      </w:r>
      <w:r w:rsidRPr="007B00FA">
        <w:t>ylabel</w:t>
      </w:r>
      <w:proofErr w:type="spellEnd"/>
      <w:r w:rsidRPr="007B00FA">
        <w:t>("Standard Deviation of F1 Score")</w:t>
      </w:r>
    </w:p>
    <w:p w14:paraId="2F7C8CCE" w14:textId="77777777" w:rsidR="007B00FA" w:rsidRPr="007B00FA" w:rsidRDefault="007B00FA" w:rsidP="007B00FA">
      <w:proofErr w:type="spellStart"/>
      <w:r w:rsidRPr="007B00FA">
        <w:t>plt</w:t>
      </w:r>
      <w:r w:rsidRPr="007B00FA">
        <w:rPr>
          <w:b/>
          <w:bCs/>
        </w:rPr>
        <w:t>.</w:t>
      </w:r>
      <w:r w:rsidRPr="007B00FA">
        <w:t>xlabel</w:t>
      </w:r>
      <w:proofErr w:type="spellEnd"/>
      <w:r w:rsidRPr="007B00FA">
        <w:t>("Model")</w:t>
      </w:r>
    </w:p>
    <w:p w14:paraId="5832986C" w14:textId="77777777" w:rsidR="007B00FA" w:rsidRPr="007B00FA" w:rsidRDefault="007B00FA" w:rsidP="007B00FA">
      <w:proofErr w:type="spellStart"/>
      <w:r w:rsidRPr="007B00FA">
        <w:t>plt</w:t>
      </w:r>
      <w:r w:rsidRPr="007B00FA">
        <w:rPr>
          <w:b/>
          <w:bCs/>
        </w:rPr>
        <w:t>.</w:t>
      </w:r>
      <w:r w:rsidRPr="007B00FA">
        <w:t>xticks</w:t>
      </w:r>
      <w:proofErr w:type="spellEnd"/>
      <w:r w:rsidRPr="007B00FA">
        <w:t>(rotation</w:t>
      </w:r>
      <w:r w:rsidRPr="007B00FA">
        <w:rPr>
          <w:b/>
          <w:bCs/>
        </w:rPr>
        <w:t>=</w:t>
      </w:r>
      <w:r w:rsidRPr="007B00FA">
        <w:t>45)</w:t>
      </w:r>
    </w:p>
    <w:p w14:paraId="280E3C0E" w14:textId="77777777" w:rsidR="007B00FA" w:rsidRPr="007B00FA" w:rsidRDefault="007B00FA" w:rsidP="007B00FA"/>
    <w:p w14:paraId="4522B03D" w14:textId="77777777" w:rsidR="007B00FA" w:rsidRPr="007B00FA" w:rsidRDefault="007B00FA" w:rsidP="007B00FA">
      <w:proofErr w:type="spellStart"/>
      <w:r w:rsidRPr="007B00FA">
        <w:t>plt</w:t>
      </w:r>
      <w:r w:rsidRPr="007B00FA">
        <w:rPr>
          <w:b/>
          <w:bCs/>
        </w:rPr>
        <w:t>.</w:t>
      </w:r>
      <w:r w:rsidRPr="007B00FA">
        <w:t>legend</w:t>
      </w:r>
      <w:proofErr w:type="spellEnd"/>
      <w:r w:rsidRPr="007B00FA">
        <w:t>(title</w:t>
      </w:r>
      <w:r w:rsidRPr="007B00FA">
        <w:rPr>
          <w:b/>
          <w:bCs/>
        </w:rPr>
        <w:t>=</w:t>
      </w:r>
      <w:r w:rsidRPr="007B00FA">
        <w:t>"Scaling")</w:t>
      </w:r>
    </w:p>
    <w:p w14:paraId="5ECFF51E" w14:textId="77777777" w:rsidR="007B00FA" w:rsidRPr="007B00FA" w:rsidRDefault="007B00FA" w:rsidP="007B00FA">
      <w:proofErr w:type="spellStart"/>
      <w:r w:rsidRPr="007B00FA">
        <w:t>plt</w:t>
      </w:r>
      <w:r w:rsidRPr="007B00FA">
        <w:rPr>
          <w:b/>
          <w:bCs/>
        </w:rPr>
        <w:t>.</w:t>
      </w:r>
      <w:r w:rsidRPr="007B00FA">
        <w:t>grid</w:t>
      </w:r>
      <w:proofErr w:type="spellEnd"/>
      <w:r w:rsidRPr="007B00FA">
        <w:t>(axis</w:t>
      </w:r>
      <w:r w:rsidRPr="007B00FA">
        <w:rPr>
          <w:b/>
          <w:bCs/>
        </w:rPr>
        <w:t>=</w:t>
      </w:r>
      <w:r w:rsidRPr="007B00FA">
        <w:t xml:space="preserve">'y', </w:t>
      </w:r>
      <w:proofErr w:type="spellStart"/>
      <w:r w:rsidRPr="007B00FA">
        <w:t>linestyle</w:t>
      </w:r>
      <w:proofErr w:type="spellEnd"/>
      <w:r w:rsidRPr="007B00FA">
        <w:rPr>
          <w:b/>
          <w:bCs/>
        </w:rPr>
        <w:t>=</w:t>
      </w:r>
      <w:r w:rsidRPr="007B00FA">
        <w:t>'--', alpha</w:t>
      </w:r>
      <w:r w:rsidRPr="007B00FA">
        <w:rPr>
          <w:b/>
          <w:bCs/>
        </w:rPr>
        <w:t>=</w:t>
      </w:r>
      <w:r w:rsidRPr="007B00FA">
        <w:t>0.7)</w:t>
      </w:r>
    </w:p>
    <w:p w14:paraId="6AFB5B62" w14:textId="77777777" w:rsidR="007B00FA" w:rsidRPr="007B00FA" w:rsidRDefault="007B00FA" w:rsidP="007B00FA"/>
    <w:p w14:paraId="47EDB67D" w14:textId="77777777" w:rsidR="007B00FA" w:rsidRPr="007B00FA" w:rsidRDefault="007B00FA" w:rsidP="007B00FA">
      <w:proofErr w:type="spellStart"/>
      <w:r w:rsidRPr="007B00FA">
        <w:t>plt</w:t>
      </w:r>
      <w:r w:rsidRPr="007B00FA">
        <w:rPr>
          <w:b/>
          <w:bCs/>
        </w:rPr>
        <w:t>.</w:t>
      </w:r>
      <w:r w:rsidRPr="007B00FA">
        <w:t>tight_layout</w:t>
      </w:r>
      <w:proofErr w:type="spellEnd"/>
      <w:r w:rsidRPr="007B00FA">
        <w:t>()</w:t>
      </w:r>
    </w:p>
    <w:p w14:paraId="057EA4DE" w14:textId="77777777" w:rsidR="007B00FA" w:rsidRPr="007B00FA" w:rsidRDefault="007B00FA" w:rsidP="007B00FA">
      <w:proofErr w:type="spellStart"/>
      <w:r w:rsidRPr="007B00FA">
        <w:lastRenderedPageBreak/>
        <w:t>plt</w:t>
      </w:r>
      <w:r w:rsidRPr="007B00FA">
        <w:rPr>
          <w:b/>
          <w:bCs/>
        </w:rPr>
        <w:t>.</w:t>
      </w:r>
      <w:r w:rsidRPr="007B00FA">
        <w:t>show</w:t>
      </w:r>
      <w:proofErr w:type="spellEnd"/>
      <w:r w:rsidRPr="007B00FA">
        <w:t>()</w:t>
      </w:r>
    </w:p>
    <w:p w14:paraId="668788C0" w14:textId="2986CDBE" w:rsidR="007B00FA" w:rsidRPr="007B00FA" w:rsidRDefault="007B00FA" w:rsidP="007B00FA">
      <w:r w:rsidRPr="007B00FA">
        <w:rPr>
          <w:noProof/>
        </w:rPr>
        <w:drawing>
          <wp:inline distT="0" distB="0" distL="0" distR="0" wp14:anchorId="23B36EE5" wp14:editId="51DD154B">
            <wp:extent cx="5731510" cy="2843530"/>
            <wp:effectExtent l="0" t="0" r="2540" b="0"/>
            <wp:docPr id="2128439987" name="Picture 22"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No description has been provided for this imag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2843530"/>
                    </a:xfrm>
                    <a:prstGeom prst="rect">
                      <a:avLst/>
                    </a:prstGeom>
                    <a:noFill/>
                    <a:ln>
                      <a:noFill/>
                    </a:ln>
                  </pic:spPr>
                </pic:pic>
              </a:graphicData>
            </a:graphic>
          </wp:inline>
        </w:drawing>
      </w:r>
    </w:p>
    <w:p w14:paraId="78961F1D" w14:textId="77777777" w:rsidR="007B00FA" w:rsidRPr="007B00FA" w:rsidRDefault="007B00FA" w:rsidP="007B00FA">
      <w:r w:rsidRPr="007B00FA">
        <w:t>Stability Analysis</w:t>
      </w:r>
    </w:p>
    <w:p w14:paraId="323494EC" w14:textId="77777777" w:rsidR="007B00FA" w:rsidRPr="007B00FA" w:rsidRDefault="007B00FA" w:rsidP="007B00FA">
      <w:r w:rsidRPr="007B00FA">
        <w:t>Lower standard deviation indicates more stable model performance across repeated runs.</w:t>
      </w:r>
    </w:p>
    <w:p w14:paraId="2641DF1A" w14:textId="77777777" w:rsidR="007B00FA" w:rsidRPr="007B00FA" w:rsidRDefault="007B00FA" w:rsidP="007B00FA">
      <w:pPr>
        <w:numPr>
          <w:ilvl w:val="0"/>
          <w:numId w:val="53"/>
        </w:numPr>
      </w:pPr>
      <w:r w:rsidRPr="007B00FA">
        <w:t>Distance-based models show higher variance without scaling, indicating instability.</w:t>
      </w:r>
    </w:p>
    <w:p w14:paraId="4818B938" w14:textId="77777777" w:rsidR="007B00FA" w:rsidRPr="007B00FA" w:rsidRDefault="007B00FA" w:rsidP="007B00FA">
      <w:pPr>
        <w:numPr>
          <w:ilvl w:val="0"/>
          <w:numId w:val="53"/>
        </w:numPr>
      </w:pPr>
      <w:r w:rsidRPr="007B00FA">
        <w:t>Scaling reduces variance, improving reliability.</w:t>
      </w:r>
    </w:p>
    <w:p w14:paraId="77866BD6" w14:textId="77777777" w:rsidR="007B00FA" w:rsidRPr="007B00FA" w:rsidRDefault="007B00FA" w:rsidP="007B00FA">
      <w:pPr>
        <w:numPr>
          <w:ilvl w:val="0"/>
          <w:numId w:val="53"/>
        </w:numPr>
      </w:pPr>
      <w:r w:rsidRPr="007B00FA">
        <w:t>Tree-based models remain stable regardless of scaling.</w:t>
      </w:r>
    </w:p>
    <w:p w14:paraId="7AE3F06B" w14:textId="77777777" w:rsidR="007B00FA" w:rsidRPr="007B00FA" w:rsidRDefault="007B00FA" w:rsidP="007B00FA">
      <w:r w:rsidRPr="007B00FA">
        <w:t>AGGREGATE MEAN PERFORMANCE (MODEL × SCALER)</w:t>
      </w:r>
    </w:p>
    <w:p w14:paraId="158B267E" w14:textId="77777777" w:rsidR="007B00FA" w:rsidRPr="007B00FA" w:rsidRDefault="007B00FA" w:rsidP="007B00FA">
      <w:r w:rsidRPr="007B00FA">
        <w:rPr>
          <w:i/>
          <w:iCs/>
        </w:rPr>
        <w:t># Create pivot table</w:t>
      </w:r>
    </w:p>
    <w:p w14:paraId="16507FBA" w14:textId="77777777" w:rsidR="007B00FA" w:rsidRPr="007B00FA" w:rsidRDefault="007B00FA" w:rsidP="007B00FA">
      <w:proofErr w:type="spellStart"/>
      <w:r w:rsidRPr="007B00FA">
        <w:t>agg_mean</w:t>
      </w:r>
      <w:proofErr w:type="spellEnd"/>
      <w:r w:rsidRPr="007B00FA">
        <w:t xml:space="preserve"> </w:t>
      </w:r>
      <w:r w:rsidRPr="007B00FA">
        <w:rPr>
          <w:b/>
          <w:bCs/>
        </w:rPr>
        <w:t>=</w:t>
      </w:r>
      <w:r w:rsidRPr="007B00FA">
        <w:t xml:space="preserve"> </w:t>
      </w:r>
      <w:proofErr w:type="spellStart"/>
      <w:r w:rsidRPr="007B00FA">
        <w:t>results_clf</w:t>
      </w:r>
      <w:r w:rsidRPr="007B00FA">
        <w:rPr>
          <w:b/>
          <w:bCs/>
        </w:rPr>
        <w:t>.</w:t>
      </w:r>
      <w:r w:rsidRPr="007B00FA">
        <w:t>pivot_table</w:t>
      </w:r>
      <w:proofErr w:type="spellEnd"/>
      <w:r w:rsidRPr="007B00FA">
        <w:t>(</w:t>
      </w:r>
    </w:p>
    <w:p w14:paraId="2940AEC8" w14:textId="77777777" w:rsidR="007B00FA" w:rsidRPr="007B00FA" w:rsidRDefault="007B00FA" w:rsidP="007B00FA">
      <w:r w:rsidRPr="007B00FA">
        <w:t xml:space="preserve">    index</w:t>
      </w:r>
      <w:r w:rsidRPr="007B00FA">
        <w:rPr>
          <w:b/>
          <w:bCs/>
        </w:rPr>
        <w:t>=</w:t>
      </w:r>
      <w:r w:rsidRPr="007B00FA">
        <w:t>"Model",</w:t>
      </w:r>
    </w:p>
    <w:p w14:paraId="317DE894" w14:textId="77777777" w:rsidR="007B00FA" w:rsidRPr="007B00FA" w:rsidRDefault="007B00FA" w:rsidP="007B00FA">
      <w:r w:rsidRPr="007B00FA">
        <w:t xml:space="preserve">    columns</w:t>
      </w:r>
      <w:r w:rsidRPr="007B00FA">
        <w:rPr>
          <w:b/>
          <w:bCs/>
        </w:rPr>
        <w:t>=</w:t>
      </w:r>
      <w:r w:rsidRPr="007B00FA">
        <w:t>"Scaling",</w:t>
      </w:r>
    </w:p>
    <w:p w14:paraId="465038E7" w14:textId="77777777" w:rsidR="007B00FA" w:rsidRPr="007B00FA" w:rsidRDefault="007B00FA" w:rsidP="007B00FA">
      <w:r w:rsidRPr="007B00FA">
        <w:t xml:space="preserve">    values</w:t>
      </w:r>
      <w:r w:rsidRPr="007B00FA">
        <w:rPr>
          <w:b/>
          <w:bCs/>
        </w:rPr>
        <w:t>=</w:t>
      </w:r>
      <w:r w:rsidRPr="007B00FA">
        <w:t xml:space="preserve">"Mean_F1"   </w:t>
      </w:r>
      <w:r w:rsidRPr="007B00FA">
        <w:rPr>
          <w:i/>
          <w:iCs/>
        </w:rPr>
        <w:t># use your correct column name</w:t>
      </w:r>
    </w:p>
    <w:p w14:paraId="0EA3C62B" w14:textId="77777777" w:rsidR="007B00FA" w:rsidRPr="007B00FA" w:rsidRDefault="007B00FA" w:rsidP="007B00FA">
      <w:r w:rsidRPr="007B00FA">
        <w:t>)</w:t>
      </w:r>
    </w:p>
    <w:p w14:paraId="3BF627B4" w14:textId="77777777" w:rsidR="007B00FA" w:rsidRPr="007B00FA" w:rsidRDefault="007B00FA" w:rsidP="007B00FA"/>
    <w:p w14:paraId="6D5DF430" w14:textId="77777777" w:rsidR="007B00FA" w:rsidRPr="007B00FA" w:rsidRDefault="007B00FA" w:rsidP="007B00FA">
      <w:r w:rsidRPr="007B00FA">
        <w:rPr>
          <w:i/>
          <w:iCs/>
        </w:rPr>
        <w:t># Round for readability</w:t>
      </w:r>
    </w:p>
    <w:p w14:paraId="486DC06F" w14:textId="77777777" w:rsidR="007B00FA" w:rsidRPr="007B00FA" w:rsidRDefault="007B00FA" w:rsidP="007B00FA">
      <w:proofErr w:type="spellStart"/>
      <w:r w:rsidRPr="007B00FA">
        <w:t>agg_mean</w:t>
      </w:r>
      <w:proofErr w:type="spellEnd"/>
      <w:r w:rsidRPr="007B00FA">
        <w:t xml:space="preserve"> </w:t>
      </w:r>
      <w:r w:rsidRPr="007B00FA">
        <w:rPr>
          <w:b/>
          <w:bCs/>
        </w:rPr>
        <w:t>=</w:t>
      </w:r>
      <w:r w:rsidRPr="007B00FA">
        <w:t xml:space="preserve"> </w:t>
      </w:r>
      <w:proofErr w:type="spellStart"/>
      <w:r w:rsidRPr="007B00FA">
        <w:t>agg_mean</w:t>
      </w:r>
      <w:r w:rsidRPr="007B00FA">
        <w:rPr>
          <w:b/>
          <w:bCs/>
        </w:rPr>
        <w:t>.</w:t>
      </w:r>
      <w:r w:rsidRPr="007B00FA">
        <w:t>round</w:t>
      </w:r>
      <w:proofErr w:type="spellEnd"/>
      <w:r w:rsidRPr="007B00FA">
        <w:t>(4)</w:t>
      </w:r>
    </w:p>
    <w:p w14:paraId="357C4ADA" w14:textId="77777777" w:rsidR="007B00FA" w:rsidRPr="007B00FA" w:rsidRDefault="007B00FA" w:rsidP="007B00FA"/>
    <w:p w14:paraId="7C504F94" w14:textId="77777777" w:rsidR="007B00FA" w:rsidRPr="007B00FA" w:rsidRDefault="007B00FA" w:rsidP="007B00FA">
      <w:r w:rsidRPr="007B00FA">
        <w:lastRenderedPageBreak/>
        <w:t>print("Aggregate Mean Performance (F1 Score):")</w:t>
      </w:r>
    </w:p>
    <w:p w14:paraId="3009DE6C" w14:textId="77777777" w:rsidR="007B00FA" w:rsidRPr="007B00FA" w:rsidRDefault="007B00FA" w:rsidP="007B00FA">
      <w:proofErr w:type="spellStart"/>
      <w:r w:rsidRPr="007B00FA">
        <w:t>agg_mean</w:t>
      </w:r>
      <w:proofErr w:type="spellEnd"/>
    </w:p>
    <w:p w14:paraId="05A6A03E" w14:textId="77777777" w:rsidR="007B00FA" w:rsidRPr="007B00FA" w:rsidRDefault="007B00FA" w:rsidP="007B00FA">
      <w:r w:rsidRPr="007B00FA">
        <w:t>Aggregate Mean Performance (F1 Score):</w:t>
      </w:r>
    </w:p>
    <w:tbl>
      <w:tblPr>
        <w:tblW w:w="0" w:type="auto"/>
        <w:tblCellMar>
          <w:top w:w="15" w:type="dxa"/>
          <w:left w:w="15" w:type="dxa"/>
          <w:bottom w:w="15" w:type="dxa"/>
          <w:right w:w="15" w:type="dxa"/>
        </w:tblCellMar>
        <w:tblLook w:val="04A0" w:firstRow="1" w:lastRow="0" w:firstColumn="1" w:lastColumn="0" w:noHBand="0" w:noVBand="1"/>
      </w:tblPr>
      <w:tblGrid>
        <w:gridCol w:w="2352"/>
        <w:gridCol w:w="1088"/>
        <w:gridCol w:w="1406"/>
        <w:gridCol w:w="1016"/>
        <w:gridCol w:w="1240"/>
      </w:tblGrid>
      <w:tr w:rsidR="007B00FA" w:rsidRPr="007B00FA" w14:paraId="0E2BF286" w14:textId="77777777">
        <w:trPr>
          <w:tblHeader/>
        </w:trPr>
        <w:tc>
          <w:tcPr>
            <w:tcW w:w="0" w:type="auto"/>
            <w:tcBorders>
              <w:top w:val="nil"/>
              <w:left w:val="nil"/>
              <w:bottom w:val="nil"/>
              <w:right w:val="nil"/>
            </w:tcBorders>
            <w:tcMar>
              <w:top w:w="120" w:type="dxa"/>
              <w:left w:w="120" w:type="dxa"/>
              <w:bottom w:w="120" w:type="dxa"/>
              <w:right w:w="120" w:type="dxa"/>
            </w:tcMar>
            <w:vAlign w:val="center"/>
            <w:hideMark/>
          </w:tcPr>
          <w:p w14:paraId="645E172E" w14:textId="77777777" w:rsidR="007B00FA" w:rsidRPr="007B00FA" w:rsidRDefault="007B00FA" w:rsidP="007B00FA">
            <w:pPr>
              <w:rPr>
                <w:b/>
                <w:bCs/>
              </w:rPr>
            </w:pPr>
            <w:r w:rsidRPr="007B00FA">
              <w:rPr>
                <w:b/>
                <w:bCs/>
              </w:rPr>
              <w:t>Scaling</w:t>
            </w:r>
          </w:p>
        </w:tc>
        <w:tc>
          <w:tcPr>
            <w:tcW w:w="0" w:type="auto"/>
            <w:tcBorders>
              <w:top w:val="nil"/>
              <w:left w:val="nil"/>
              <w:bottom w:val="nil"/>
              <w:right w:val="nil"/>
            </w:tcBorders>
            <w:tcMar>
              <w:top w:w="120" w:type="dxa"/>
              <w:left w:w="120" w:type="dxa"/>
              <w:bottom w:w="120" w:type="dxa"/>
              <w:right w:w="120" w:type="dxa"/>
            </w:tcMar>
            <w:vAlign w:val="center"/>
            <w:hideMark/>
          </w:tcPr>
          <w:p w14:paraId="08AC2372" w14:textId="77777777" w:rsidR="007B00FA" w:rsidRPr="007B00FA" w:rsidRDefault="007B00FA" w:rsidP="007B00FA">
            <w:pPr>
              <w:rPr>
                <w:b/>
                <w:bCs/>
              </w:rPr>
            </w:pPr>
            <w:proofErr w:type="spellStart"/>
            <w:r w:rsidRPr="007B00FA">
              <w:rPr>
                <w:b/>
                <w:bCs/>
              </w:rPr>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4ED876D3" w14:textId="77777777" w:rsidR="007B00FA" w:rsidRPr="007B00FA" w:rsidRDefault="007B00FA" w:rsidP="007B00FA">
            <w:pPr>
              <w:rPr>
                <w:b/>
                <w:bCs/>
              </w:rPr>
            </w:pPr>
            <w:r w:rsidRPr="007B00FA">
              <w:rPr>
                <w:b/>
                <w:bCs/>
              </w:rPr>
              <w:t>No Scaling</w:t>
            </w:r>
          </w:p>
        </w:tc>
        <w:tc>
          <w:tcPr>
            <w:tcW w:w="0" w:type="auto"/>
            <w:tcBorders>
              <w:top w:val="nil"/>
              <w:left w:val="nil"/>
              <w:bottom w:val="nil"/>
              <w:right w:val="nil"/>
            </w:tcBorders>
            <w:tcMar>
              <w:top w:w="120" w:type="dxa"/>
              <w:left w:w="120" w:type="dxa"/>
              <w:bottom w:w="120" w:type="dxa"/>
              <w:right w:w="120" w:type="dxa"/>
            </w:tcMar>
            <w:vAlign w:val="center"/>
            <w:hideMark/>
          </w:tcPr>
          <w:p w14:paraId="61534F26" w14:textId="77777777" w:rsidR="007B00FA" w:rsidRPr="007B00FA" w:rsidRDefault="007B00FA" w:rsidP="007B00FA">
            <w:pPr>
              <w:rPr>
                <w:b/>
                <w:bCs/>
              </w:rPr>
            </w:pPr>
            <w:r w:rsidRPr="007B00FA">
              <w:rPr>
                <w:b/>
                <w:bCs/>
              </w:rPr>
              <w:t>Robust</w:t>
            </w:r>
          </w:p>
        </w:tc>
        <w:tc>
          <w:tcPr>
            <w:tcW w:w="0" w:type="auto"/>
            <w:tcBorders>
              <w:top w:val="nil"/>
              <w:left w:val="nil"/>
              <w:bottom w:val="nil"/>
              <w:right w:val="nil"/>
            </w:tcBorders>
            <w:tcMar>
              <w:top w:w="120" w:type="dxa"/>
              <w:left w:w="120" w:type="dxa"/>
              <w:bottom w:w="120" w:type="dxa"/>
              <w:right w:w="120" w:type="dxa"/>
            </w:tcMar>
            <w:vAlign w:val="center"/>
            <w:hideMark/>
          </w:tcPr>
          <w:p w14:paraId="54103E1E" w14:textId="77777777" w:rsidR="007B00FA" w:rsidRPr="007B00FA" w:rsidRDefault="007B00FA" w:rsidP="007B00FA">
            <w:pPr>
              <w:rPr>
                <w:b/>
                <w:bCs/>
              </w:rPr>
            </w:pPr>
            <w:r w:rsidRPr="007B00FA">
              <w:rPr>
                <w:b/>
                <w:bCs/>
              </w:rPr>
              <w:t>Standard</w:t>
            </w:r>
          </w:p>
        </w:tc>
      </w:tr>
      <w:tr w:rsidR="007B00FA" w:rsidRPr="007B00FA" w14:paraId="74AC817A" w14:textId="77777777">
        <w:trPr>
          <w:tblHeader/>
        </w:trPr>
        <w:tc>
          <w:tcPr>
            <w:tcW w:w="0" w:type="auto"/>
            <w:tcBorders>
              <w:top w:val="nil"/>
              <w:left w:val="nil"/>
              <w:bottom w:val="nil"/>
              <w:right w:val="nil"/>
            </w:tcBorders>
            <w:tcMar>
              <w:top w:w="120" w:type="dxa"/>
              <w:left w:w="120" w:type="dxa"/>
              <w:bottom w:w="120" w:type="dxa"/>
              <w:right w:w="120" w:type="dxa"/>
            </w:tcMar>
            <w:vAlign w:val="center"/>
            <w:hideMark/>
          </w:tcPr>
          <w:p w14:paraId="4703A831" w14:textId="77777777" w:rsidR="007B00FA" w:rsidRPr="007B00FA" w:rsidRDefault="007B00FA" w:rsidP="007B00FA">
            <w:pPr>
              <w:rPr>
                <w:b/>
                <w:bCs/>
              </w:rPr>
            </w:pPr>
            <w:r w:rsidRPr="007B00FA">
              <w:rPr>
                <w:b/>
                <w:bCs/>
              </w:rPr>
              <w:t>Model</w:t>
            </w:r>
          </w:p>
        </w:tc>
        <w:tc>
          <w:tcPr>
            <w:tcW w:w="0" w:type="auto"/>
            <w:tcBorders>
              <w:top w:val="nil"/>
              <w:left w:val="nil"/>
              <w:bottom w:val="nil"/>
              <w:right w:val="nil"/>
            </w:tcBorders>
            <w:tcMar>
              <w:top w:w="120" w:type="dxa"/>
              <w:left w:w="120" w:type="dxa"/>
              <w:bottom w:w="120" w:type="dxa"/>
              <w:right w:w="120" w:type="dxa"/>
            </w:tcMar>
            <w:vAlign w:val="center"/>
            <w:hideMark/>
          </w:tcPr>
          <w:p w14:paraId="72582B67" w14:textId="77777777" w:rsidR="007B00FA" w:rsidRPr="007B00FA" w:rsidRDefault="007B00FA" w:rsidP="007B00FA">
            <w:pPr>
              <w:rPr>
                <w:b/>
                <w:bCs/>
              </w:rPr>
            </w:pPr>
          </w:p>
        </w:tc>
        <w:tc>
          <w:tcPr>
            <w:tcW w:w="0" w:type="auto"/>
            <w:tcBorders>
              <w:top w:val="nil"/>
              <w:left w:val="nil"/>
              <w:bottom w:val="nil"/>
              <w:right w:val="nil"/>
            </w:tcBorders>
            <w:tcMar>
              <w:top w:w="120" w:type="dxa"/>
              <w:left w:w="120" w:type="dxa"/>
              <w:bottom w:w="120" w:type="dxa"/>
              <w:right w:w="120" w:type="dxa"/>
            </w:tcMar>
            <w:vAlign w:val="center"/>
            <w:hideMark/>
          </w:tcPr>
          <w:p w14:paraId="3B85F2D3" w14:textId="77777777" w:rsidR="007B00FA" w:rsidRPr="007B00FA" w:rsidRDefault="007B00FA" w:rsidP="007B00FA"/>
        </w:tc>
        <w:tc>
          <w:tcPr>
            <w:tcW w:w="0" w:type="auto"/>
            <w:tcBorders>
              <w:top w:val="nil"/>
              <w:left w:val="nil"/>
              <w:bottom w:val="nil"/>
              <w:right w:val="nil"/>
            </w:tcBorders>
            <w:tcMar>
              <w:top w:w="120" w:type="dxa"/>
              <w:left w:w="120" w:type="dxa"/>
              <w:bottom w:w="120" w:type="dxa"/>
              <w:right w:w="120" w:type="dxa"/>
            </w:tcMar>
            <w:vAlign w:val="center"/>
            <w:hideMark/>
          </w:tcPr>
          <w:p w14:paraId="1CC14B6A" w14:textId="77777777" w:rsidR="007B00FA" w:rsidRPr="007B00FA" w:rsidRDefault="007B00FA" w:rsidP="007B00FA"/>
        </w:tc>
        <w:tc>
          <w:tcPr>
            <w:tcW w:w="0" w:type="auto"/>
            <w:tcBorders>
              <w:top w:val="nil"/>
              <w:left w:val="nil"/>
              <w:bottom w:val="nil"/>
              <w:right w:val="nil"/>
            </w:tcBorders>
            <w:tcMar>
              <w:top w:w="120" w:type="dxa"/>
              <w:left w:w="120" w:type="dxa"/>
              <w:bottom w:w="120" w:type="dxa"/>
              <w:right w:w="120" w:type="dxa"/>
            </w:tcMar>
            <w:vAlign w:val="center"/>
            <w:hideMark/>
          </w:tcPr>
          <w:p w14:paraId="3E76F547" w14:textId="77777777" w:rsidR="007B00FA" w:rsidRPr="007B00FA" w:rsidRDefault="007B00FA" w:rsidP="007B00FA"/>
        </w:tc>
      </w:tr>
      <w:tr w:rsidR="007B00FA" w:rsidRPr="007B00FA" w14:paraId="5ECD8BEF" w14:textId="77777777">
        <w:tc>
          <w:tcPr>
            <w:tcW w:w="0" w:type="auto"/>
            <w:tcBorders>
              <w:top w:val="nil"/>
              <w:left w:val="nil"/>
              <w:bottom w:val="nil"/>
              <w:right w:val="nil"/>
            </w:tcBorders>
            <w:tcMar>
              <w:top w:w="120" w:type="dxa"/>
              <w:left w:w="120" w:type="dxa"/>
              <w:bottom w:w="120" w:type="dxa"/>
              <w:right w:w="120" w:type="dxa"/>
            </w:tcMar>
            <w:vAlign w:val="center"/>
            <w:hideMark/>
          </w:tcPr>
          <w:p w14:paraId="18F0199D" w14:textId="77777777" w:rsidR="007B00FA" w:rsidRPr="007B00FA" w:rsidRDefault="007B00FA" w:rsidP="007B00FA">
            <w:pPr>
              <w:rPr>
                <w:b/>
                <w:bCs/>
              </w:rPr>
            </w:pPr>
            <w:r w:rsidRPr="007B00FA">
              <w:rPr>
                <w:b/>
                <w:bCs/>
              </w:rPr>
              <w:t>Decision Tree</w:t>
            </w:r>
          </w:p>
        </w:tc>
        <w:tc>
          <w:tcPr>
            <w:tcW w:w="0" w:type="auto"/>
            <w:tcBorders>
              <w:top w:val="nil"/>
              <w:left w:val="nil"/>
              <w:bottom w:val="nil"/>
              <w:right w:val="nil"/>
            </w:tcBorders>
            <w:tcMar>
              <w:top w:w="120" w:type="dxa"/>
              <w:left w:w="120" w:type="dxa"/>
              <w:bottom w:w="120" w:type="dxa"/>
              <w:right w:w="120" w:type="dxa"/>
            </w:tcMar>
            <w:vAlign w:val="center"/>
            <w:hideMark/>
          </w:tcPr>
          <w:p w14:paraId="4E134BEA" w14:textId="77777777" w:rsidR="007B00FA" w:rsidRPr="007B00FA" w:rsidRDefault="007B00FA" w:rsidP="007B00FA">
            <w:r w:rsidRPr="007B00FA">
              <w:t>0.8977</w:t>
            </w:r>
          </w:p>
        </w:tc>
        <w:tc>
          <w:tcPr>
            <w:tcW w:w="0" w:type="auto"/>
            <w:tcBorders>
              <w:top w:val="nil"/>
              <w:left w:val="nil"/>
              <w:bottom w:val="nil"/>
              <w:right w:val="nil"/>
            </w:tcBorders>
            <w:tcMar>
              <w:top w:w="120" w:type="dxa"/>
              <w:left w:w="120" w:type="dxa"/>
              <w:bottom w:w="120" w:type="dxa"/>
              <w:right w:w="120" w:type="dxa"/>
            </w:tcMar>
            <w:vAlign w:val="center"/>
            <w:hideMark/>
          </w:tcPr>
          <w:p w14:paraId="55542C78" w14:textId="77777777" w:rsidR="007B00FA" w:rsidRPr="007B00FA" w:rsidRDefault="007B00FA" w:rsidP="007B00FA">
            <w:r w:rsidRPr="007B00FA">
              <w:t>0.9003</w:t>
            </w:r>
          </w:p>
        </w:tc>
        <w:tc>
          <w:tcPr>
            <w:tcW w:w="0" w:type="auto"/>
            <w:tcBorders>
              <w:top w:val="nil"/>
              <w:left w:val="nil"/>
              <w:bottom w:val="nil"/>
              <w:right w:val="nil"/>
            </w:tcBorders>
            <w:tcMar>
              <w:top w:w="120" w:type="dxa"/>
              <w:left w:w="120" w:type="dxa"/>
              <w:bottom w:w="120" w:type="dxa"/>
              <w:right w:w="120" w:type="dxa"/>
            </w:tcMar>
            <w:vAlign w:val="center"/>
            <w:hideMark/>
          </w:tcPr>
          <w:p w14:paraId="193AD6FB" w14:textId="77777777" w:rsidR="007B00FA" w:rsidRPr="007B00FA" w:rsidRDefault="007B00FA" w:rsidP="007B00FA">
            <w:r w:rsidRPr="007B00FA">
              <w:t>0.8970</w:t>
            </w:r>
          </w:p>
        </w:tc>
        <w:tc>
          <w:tcPr>
            <w:tcW w:w="0" w:type="auto"/>
            <w:tcBorders>
              <w:top w:val="nil"/>
              <w:left w:val="nil"/>
              <w:bottom w:val="nil"/>
              <w:right w:val="nil"/>
            </w:tcBorders>
            <w:tcMar>
              <w:top w:w="120" w:type="dxa"/>
              <w:left w:w="120" w:type="dxa"/>
              <w:bottom w:w="120" w:type="dxa"/>
              <w:right w:w="120" w:type="dxa"/>
            </w:tcMar>
            <w:vAlign w:val="center"/>
            <w:hideMark/>
          </w:tcPr>
          <w:p w14:paraId="0156176E" w14:textId="77777777" w:rsidR="007B00FA" w:rsidRPr="007B00FA" w:rsidRDefault="007B00FA" w:rsidP="007B00FA">
            <w:r w:rsidRPr="007B00FA">
              <w:t>0.9001</w:t>
            </w:r>
          </w:p>
        </w:tc>
      </w:tr>
      <w:tr w:rsidR="007B00FA" w:rsidRPr="007B00FA" w14:paraId="2E5047BB" w14:textId="77777777">
        <w:tc>
          <w:tcPr>
            <w:tcW w:w="0" w:type="auto"/>
            <w:tcBorders>
              <w:top w:val="nil"/>
              <w:left w:val="nil"/>
              <w:bottom w:val="nil"/>
              <w:right w:val="nil"/>
            </w:tcBorders>
            <w:tcMar>
              <w:top w:w="120" w:type="dxa"/>
              <w:left w:w="120" w:type="dxa"/>
              <w:bottom w:w="120" w:type="dxa"/>
              <w:right w:w="120" w:type="dxa"/>
            </w:tcMar>
            <w:vAlign w:val="center"/>
            <w:hideMark/>
          </w:tcPr>
          <w:p w14:paraId="0E7E39C7" w14:textId="77777777" w:rsidR="007B00FA" w:rsidRPr="007B00FA" w:rsidRDefault="007B00FA" w:rsidP="007B00FA">
            <w:pPr>
              <w:rPr>
                <w:b/>
                <w:bCs/>
              </w:rPr>
            </w:pPr>
            <w:r w:rsidRPr="007B00FA">
              <w:rPr>
                <w:b/>
                <w:bCs/>
              </w:rPr>
              <w:t>Logistic Regression</w:t>
            </w:r>
          </w:p>
        </w:tc>
        <w:tc>
          <w:tcPr>
            <w:tcW w:w="0" w:type="auto"/>
            <w:tcBorders>
              <w:top w:val="nil"/>
              <w:left w:val="nil"/>
              <w:bottom w:val="nil"/>
              <w:right w:val="nil"/>
            </w:tcBorders>
            <w:tcMar>
              <w:top w:w="120" w:type="dxa"/>
              <w:left w:w="120" w:type="dxa"/>
              <w:bottom w:w="120" w:type="dxa"/>
              <w:right w:w="120" w:type="dxa"/>
            </w:tcMar>
            <w:vAlign w:val="center"/>
            <w:hideMark/>
          </w:tcPr>
          <w:p w14:paraId="1B7B4017" w14:textId="77777777" w:rsidR="007B00FA" w:rsidRPr="007B00FA" w:rsidRDefault="007B00FA" w:rsidP="007B00FA">
            <w:r w:rsidRPr="007B00FA">
              <w:t>0.9515</w:t>
            </w:r>
          </w:p>
        </w:tc>
        <w:tc>
          <w:tcPr>
            <w:tcW w:w="0" w:type="auto"/>
            <w:tcBorders>
              <w:top w:val="nil"/>
              <w:left w:val="nil"/>
              <w:bottom w:val="nil"/>
              <w:right w:val="nil"/>
            </w:tcBorders>
            <w:tcMar>
              <w:top w:w="120" w:type="dxa"/>
              <w:left w:w="120" w:type="dxa"/>
              <w:bottom w:w="120" w:type="dxa"/>
              <w:right w:w="120" w:type="dxa"/>
            </w:tcMar>
            <w:vAlign w:val="center"/>
            <w:hideMark/>
          </w:tcPr>
          <w:p w14:paraId="6256800E" w14:textId="77777777" w:rsidR="007B00FA" w:rsidRPr="007B00FA" w:rsidRDefault="007B00FA" w:rsidP="007B00FA">
            <w:r w:rsidRPr="007B00FA">
              <w:t>0.9340</w:t>
            </w:r>
          </w:p>
        </w:tc>
        <w:tc>
          <w:tcPr>
            <w:tcW w:w="0" w:type="auto"/>
            <w:tcBorders>
              <w:top w:val="nil"/>
              <w:left w:val="nil"/>
              <w:bottom w:val="nil"/>
              <w:right w:val="nil"/>
            </w:tcBorders>
            <w:tcMar>
              <w:top w:w="120" w:type="dxa"/>
              <w:left w:w="120" w:type="dxa"/>
              <w:bottom w:w="120" w:type="dxa"/>
              <w:right w:w="120" w:type="dxa"/>
            </w:tcMar>
            <w:vAlign w:val="center"/>
            <w:hideMark/>
          </w:tcPr>
          <w:p w14:paraId="2B7B80CA" w14:textId="77777777" w:rsidR="007B00FA" w:rsidRPr="007B00FA" w:rsidRDefault="007B00FA" w:rsidP="007B00FA">
            <w:r w:rsidRPr="007B00FA">
              <w:t>0.9721</w:t>
            </w:r>
          </w:p>
        </w:tc>
        <w:tc>
          <w:tcPr>
            <w:tcW w:w="0" w:type="auto"/>
            <w:tcBorders>
              <w:top w:val="nil"/>
              <w:left w:val="nil"/>
              <w:bottom w:val="nil"/>
              <w:right w:val="nil"/>
            </w:tcBorders>
            <w:tcMar>
              <w:top w:w="120" w:type="dxa"/>
              <w:left w:w="120" w:type="dxa"/>
              <w:bottom w:w="120" w:type="dxa"/>
              <w:right w:w="120" w:type="dxa"/>
            </w:tcMar>
            <w:vAlign w:val="center"/>
            <w:hideMark/>
          </w:tcPr>
          <w:p w14:paraId="3C0887D8" w14:textId="77777777" w:rsidR="007B00FA" w:rsidRPr="007B00FA" w:rsidRDefault="007B00FA" w:rsidP="007B00FA">
            <w:r w:rsidRPr="007B00FA">
              <w:t>0.9725</w:t>
            </w:r>
          </w:p>
        </w:tc>
      </w:tr>
      <w:tr w:rsidR="007B00FA" w:rsidRPr="007B00FA" w14:paraId="322D1413" w14:textId="77777777">
        <w:tc>
          <w:tcPr>
            <w:tcW w:w="0" w:type="auto"/>
            <w:tcBorders>
              <w:top w:val="nil"/>
              <w:left w:val="nil"/>
              <w:bottom w:val="nil"/>
              <w:right w:val="nil"/>
            </w:tcBorders>
            <w:tcMar>
              <w:top w:w="120" w:type="dxa"/>
              <w:left w:w="120" w:type="dxa"/>
              <w:bottom w:w="120" w:type="dxa"/>
              <w:right w:w="120" w:type="dxa"/>
            </w:tcMar>
            <w:vAlign w:val="center"/>
            <w:hideMark/>
          </w:tcPr>
          <w:p w14:paraId="58DC97BD" w14:textId="77777777" w:rsidR="007B00FA" w:rsidRPr="007B00FA" w:rsidRDefault="007B00FA" w:rsidP="007B00FA">
            <w:pPr>
              <w:rPr>
                <w:b/>
                <w:bCs/>
              </w:rPr>
            </w:pPr>
            <w:r w:rsidRPr="007B00FA">
              <w:rPr>
                <w:b/>
                <w:bCs/>
              </w:rPr>
              <w:t>Random Forest</w:t>
            </w:r>
          </w:p>
        </w:tc>
        <w:tc>
          <w:tcPr>
            <w:tcW w:w="0" w:type="auto"/>
            <w:tcBorders>
              <w:top w:val="nil"/>
              <w:left w:val="nil"/>
              <w:bottom w:val="nil"/>
              <w:right w:val="nil"/>
            </w:tcBorders>
            <w:tcMar>
              <w:top w:w="120" w:type="dxa"/>
              <w:left w:w="120" w:type="dxa"/>
              <w:bottom w:w="120" w:type="dxa"/>
              <w:right w:w="120" w:type="dxa"/>
            </w:tcMar>
            <w:vAlign w:val="center"/>
            <w:hideMark/>
          </w:tcPr>
          <w:p w14:paraId="21B62074" w14:textId="77777777" w:rsidR="007B00FA" w:rsidRPr="007B00FA" w:rsidRDefault="007B00FA" w:rsidP="007B00FA">
            <w:r w:rsidRPr="007B00FA">
              <w:t>0.9455</w:t>
            </w:r>
          </w:p>
        </w:tc>
        <w:tc>
          <w:tcPr>
            <w:tcW w:w="0" w:type="auto"/>
            <w:tcBorders>
              <w:top w:val="nil"/>
              <w:left w:val="nil"/>
              <w:bottom w:val="nil"/>
              <w:right w:val="nil"/>
            </w:tcBorders>
            <w:tcMar>
              <w:top w:w="120" w:type="dxa"/>
              <w:left w:w="120" w:type="dxa"/>
              <w:bottom w:w="120" w:type="dxa"/>
              <w:right w:w="120" w:type="dxa"/>
            </w:tcMar>
            <w:vAlign w:val="center"/>
            <w:hideMark/>
          </w:tcPr>
          <w:p w14:paraId="6307C01B" w14:textId="77777777" w:rsidR="007B00FA" w:rsidRPr="007B00FA" w:rsidRDefault="007B00FA" w:rsidP="007B00FA">
            <w:r w:rsidRPr="007B00FA">
              <w:t>0.9455</w:t>
            </w:r>
          </w:p>
        </w:tc>
        <w:tc>
          <w:tcPr>
            <w:tcW w:w="0" w:type="auto"/>
            <w:tcBorders>
              <w:top w:val="nil"/>
              <w:left w:val="nil"/>
              <w:bottom w:val="nil"/>
              <w:right w:val="nil"/>
            </w:tcBorders>
            <w:tcMar>
              <w:top w:w="120" w:type="dxa"/>
              <w:left w:w="120" w:type="dxa"/>
              <w:bottom w:w="120" w:type="dxa"/>
              <w:right w:w="120" w:type="dxa"/>
            </w:tcMar>
            <w:vAlign w:val="center"/>
            <w:hideMark/>
          </w:tcPr>
          <w:p w14:paraId="3B61ADF7" w14:textId="77777777" w:rsidR="007B00FA" w:rsidRPr="007B00FA" w:rsidRDefault="007B00FA" w:rsidP="007B00FA">
            <w:r w:rsidRPr="007B00FA">
              <w:t>0.9451</w:t>
            </w:r>
          </w:p>
        </w:tc>
        <w:tc>
          <w:tcPr>
            <w:tcW w:w="0" w:type="auto"/>
            <w:tcBorders>
              <w:top w:val="nil"/>
              <w:left w:val="nil"/>
              <w:bottom w:val="nil"/>
              <w:right w:val="nil"/>
            </w:tcBorders>
            <w:tcMar>
              <w:top w:w="120" w:type="dxa"/>
              <w:left w:w="120" w:type="dxa"/>
              <w:bottom w:w="120" w:type="dxa"/>
              <w:right w:w="120" w:type="dxa"/>
            </w:tcMar>
            <w:vAlign w:val="center"/>
            <w:hideMark/>
          </w:tcPr>
          <w:p w14:paraId="2D5BB49F" w14:textId="77777777" w:rsidR="007B00FA" w:rsidRPr="007B00FA" w:rsidRDefault="007B00FA" w:rsidP="007B00FA">
            <w:r w:rsidRPr="007B00FA">
              <w:t>0.9437</w:t>
            </w:r>
          </w:p>
        </w:tc>
      </w:tr>
      <w:tr w:rsidR="007B00FA" w:rsidRPr="007B00FA" w14:paraId="6B35A561" w14:textId="77777777">
        <w:tc>
          <w:tcPr>
            <w:tcW w:w="0" w:type="auto"/>
            <w:tcBorders>
              <w:top w:val="nil"/>
              <w:left w:val="nil"/>
              <w:bottom w:val="nil"/>
              <w:right w:val="nil"/>
            </w:tcBorders>
            <w:tcMar>
              <w:top w:w="120" w:type="dxa"/>
              <w:left w:w="120" w:type="dxa"/>
              <w:bottom w:w="120" w:type="dxa"/>
              <w:right w:w="120" w:type="dxa"/>
            </w:tcMar>
            <w:vAlign w:val="center"/>
            <w:hideMark/>
          </w:tcPr>
          <w:p w14:paraId="0667EE5A" w14:textId="77777777" w:rsidR="007B00FA" w:rsidRPr="007B00FA" w:rsidRDefault="007B00FA" w:rsidP="007B00FA">
            <w:pPr>
              <w:rPr>
                <w:b/>
                <w:bCs/>
              </w:rPr>
            </w:pPr>
            <w:r w:rsidRPr="007B00FA">
              <w:rPr>
                <w:b/>
                <w:bCs/>
              </w:rPr>
              <w:t>SVM</w:t>
            </w:r>
          </w:p>
        </w:tc>
        <w:tc>
          <w:tcPr>
            <w:tcW w:w="0" w:type="auto"/>
            <w:tcBorders>
              <w:top w:val="nil"/>
              <w:left w:val="nil"/>
              <w:bottom w:val="nil"/>
              <w:right w:val="nil"/>
            </w:tcBorders>
            <w:tcMar>
              <w:top w:w="120" w:type="dxa"/>
              <w:left w:w="120" w:type="dxa"/>
              <w:bottom w:w="120" w:type="dxa"/>
              <w:right w:w="120" w:type="dxa"/>
            </w:tcMar>
            <w:vAlign w:val="center"/>
            <w:hideMark/>
          </w:tcPr>
          <w:p w14:paraId="5C2FB72E" w14:textId="77777777" w:rsidR="007B00FA" w:rsidRPr="007B00FA" w:rsidRDefault="007B00FA" w:rsidP="007B00FA">
            <w:r w:rsidRPr="007B00FA">
              <w:t>0.9686</w:t>
            </w:r>
          </w:p>
        </w:tc>
        <w:tc>
          <w:tcPr>
            <w:tcW w:w="0" w:type="auto"/>
            <w:tcBorders>
              <w:top w:val="nil"/>
              <w:left w:val="nil"/>
              <w:bottom w:val="nil"/>
              <w:right w:val="nil"/>
            </w:tcBorders>
            <w:tcMar>
              <w:top w:w="120" w:type="dxa"/>
              <w:left w:w="120" w:type="dxa"/>
              <w:bottom w:w="120" w:type="dxa"/>
              <w:right w:w="120" w:type="dxa"/>
            </w:tcMar>
            <w:vAlign w:val="center"/>
            <w:hideMark/>
          </w:tcPr>
          <w:p w14:paraId="2D933A4D" w14:textId="77777777" w:rsidR="007B00FA" w:rsidRPr="007B00FA" w:rsidRDefault="007B00FA" w:rsidP="007B00FA">
            <w:r w:rsidRPr="007B00FA">
              <w:t>0.8796</w:t>
            </w:r>
          </w:p>
        </w:tc>
        <w:tc>
          <w:tcPr>
            <w:tcW w:w="0" w:type="auto"/>
            <w:tcBorders>
              <w:top w:val="nil"/>
              <w:left w:val="nil"/>
              <w:bottom w:val="nil"/>
              <w:right w:val="nil"/>
            </w:tcBorders>
            <w:tcMar>
              <w:top w:w="120" w:type="dxa"/>
              <w:left w:w="120" w:type="dxa"/>
              <w:bottom w:w="120" w:type="dxa"/>
              <w:right w:w="120" w:type="dxa"/>
            </w:tcMar>
            <w:vAlign w:val="center"/>
            <w:hideMark/>
          </w:tcPr>
          <w:p w14:paraId="0430669B" w14:textId="77777777" w:rsidR="007B00FA" w:rsidRPr="007B00FA" w:rsidRDefault="007B00FA" w:rsidP="007B00FA">
            <w:r w:rsidRPr="007B00FA">
              <w:t>0.9636</w:t>
            </w:r>
          </w:p>
        </w:tc>
        <w:tc>
          <w:tcPr>
            <w:tcW w:w="0" w:type="auto"/>
            <w:tcBorders>
              <w:top w:val="nil"/>
              <w:left w:val="nil"/>
              <w:bottom w:val="nil"/>
              <w:right w:val="nil"/>
            </w:tcBorders>
            <w:tcMar>
              <w:top w:w="120" w:type="dxa"/>
              <w:left w:w="120" w:type="dxa"/>
              <w:bottom w:w="120" w:type="dxa"/>
              <w:right w:w="120" w:type="dxa"/>
            </w:tcMar>
            <w:vAlign w:val="center"/>
            <w:hideMark/>
          </w:tcPr>
          <w:p w14:paraId="4FDCF87D" w14:textId="77777777" w:rsidR="007B00FA" w:rsidRPr="007B00FA" w:rsidRDefault="007B00FA" w:rsidP="007B00FA">
            <w:r w:rsidRPr="007B00FA">
              <w:t>0.9688</w:t>
            </w:r>
          </w:p>
        </w:tc>
      </w:tr>
      <w:tr w:rsidR="007B00FA" w:rsidRPr="007B00FA" w14:paraId="4E32FAA5" w14:textId="77777777">
        <w:tc>
          <w:tcPr>
            <w:tcW w:w="0" w:type="auto"/>
            <w:tcBorders>
              <w:top w:val="nil"/>
              <w:left w:val="nil"/>
              <w:bottom w:val="nil"/>
              <w:right w:val="nil"/>
            </w:tcBorders>
            <w:tcMar>
              <w:top w:w="120" w:type="dxa"/>
              <w:left w:w="120" w:type="dxa"/>
              <w:bottom w:w="120" w:type="dxa"/>
              <w:right w:w="120" w:type="dxa"/>
            </w:tcMar>
            <w:vAlign w:val="center"/>
            <w:hideMark/>
          </w:tcPr>
          <w:p w14:paraId="04166F81" w14:textId="77777777" w:rsidR="007B00FA" w:rsidRPr="007B00FA" w:rsidRDefault="007B00FA" w:rsidP="007B00FA">
            <w:pPr>
              <w:rPr>
                <w:b/>
                <w:bCs/>
              </w:rPr>
            </w:pPr>
            <w:proofErr w:type="spellStart"/>
            <w:r w:rsidRPr="007B00FA">
              <w:rPr>
                <w:b/>
                <w:bCs/>
              </w:rPr>
              <w:t>kNN</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6BC065AD" w14:textId="77777777" w:rsidR="007B00FA" w:rsidRPr="007B00FA" w:rsidRDefault="007B00FA" w:rsidP="007B00FA">
            <w:r w:rsidRPr="007B00FA">
              <w:t>0.9570</w:t>
            </w:r>
          </w:p>
        </w:tc>
        <w:tc>
          <w:tcPr>
            <w:tcW w:w="0" w:type="auto"/>
            <w:tcBorders>
              <w:top w:val="nil"/>
              <w:left w:val="nil"/>
              <w:bottom w:val="nil"/>
              <w:right w:val="nil"/>
            </w:tcBorders>
            <w:tcMar>
              <w:top w:w="120" w:type="dxa"/>
              <w:left w:w="120" w:type="dxa"/>
              <w:bottom w:w="120" w:type="dxa"/>
              <w:right w:w="120" w:type="dxa"/>
            </w:tcMar>
            <w:vAlign w:val="center"/>
            <w:hideMark/>
          </w:tcPr>
          <w:p w14:paraId="4F09986E" w14:textId="77777777" w:rsidR="007B00FA" w:rsidRPr="007B00FA" w:rsidRDefault="007B00FA" w:rsidP="007B00FA">
            <w:r w:rsidRPr="007B00FA">
              <w:t>0.9064</w:t>
            </w:r>
          </w:p>
        </w:tc>
        <w:tc>
          <w:tcPr>
            <w:tcW w:w="0" w:type="auto"/>
            <w:tcBorders>
              <w:top w:val="nil"/>
              <w:left w:val="nil"/>
              <w:bottom w:val="nil"/>
              <w:right w:val="nil"/>
            </w:tcBorders>
            <w:tcMar>
              <w:top w:w="120" w:type="dxa"/>
              <w:left w:w="120" w:type="dxa"/>
              <w:bottom w:w="120" w:type="dxa"/>
              <w:right w:w="120" w:type="dxa"/>
            </w:tcMar>
            <w:vAlign w:val="center"/>
            <w:hideMark/>
          </w:tcPr>
          <w:p w14:paraId="3E299418" w14:textId="77777777" w:rsidR="007B00FA" w:rsidRPr="007B00FA" w:rsidRDefault="007B00FA" w:rsidP="007B00FA">
            <w:r w:rsidRPr="007B00FA">
              <w:t>0.9458</w:t>
            </w:r>
          </w:p>
        </w:tc>
        <w:tc>
          <w:tcPr>
            <w:tcW w:w="0" w:type="auto"/>
            <w:tcBorders>
              <w:top w:val="nil"/>
              <w:left w:val="nil"/>
              <w:bottom w:val="nil"/>
              <w:right w:val="nil"/>
            </w:tcBorders>
            <w:tcMar>
              <w:top w:w="120" w:type="dxa"/>
              <w:left w:w="120" w:type="dxa"/>
              <w:bottom w:w="120" w:type="dxa"/>
              <w:right w:w="120" w:type="dxa"/>
            </w:tcMar>
            <w:vAlign w:val="center"/>
            <w:hideMark/>
          </w:tcPr>
          <w:p w14:paraId="5C233848" w14:textId="77777777" w:rsidR="007B00FA" w:rsidRPr="007B00FA" w:rsidRDefault="007B00FA" w:rsidP="007B00FA">
            <w:r w:rsidRPr="007B00FA">
              <w:t>0.9533</w:t>
            </w:r>
          </w:p>
        </w:tc>
      </w:tr>
    </w:tbl>
    <w:p w14:paraId="14C679A4" w14:textId="77777777" w:rsidR="007B00FA" w:rsidRPr="007B00FA" w:rsidRDefault="007B00FA" w:rsidP="007B00FA">
      <w:r w:rsidRPr="007B00FA">
        <w:t>SCALING SENSITIVITY INDEX (SSI)</w:t>
      </w:r>
    </w:p>
    <w:p w14:paraId="1D35390F" w14:textId="77777777" w:rsidR="007B00FA" w:rsidRPr="007B00FA" w:rsidRDefault="007B00FA" w:rsidP="007B00FA">
      <w:proofErr w:type="spellStart"/>
      <w:r w:rsidRPr="007B00FA">
        <w:t>ssi_results</w:t>
      </w:r>
      <w:proofErr w:type="spellEnd"/>
      <w:r w:rsidRPr="007B00FA">
        <w:t xml:space="preserve"> </w:t>
      </w:r>
      <w:r w:rsidRPr="007B00FA">
        <w:rPr>
          <w:b/>
          <w:bCs/>
        </w:rPr>
        <w:t>=</w:t>
      </w:r>
      <w:r w:rsidRPr="007B00FA">
        <w:t xml:space="preserve"> []</w:t>
      </w:r>
    </w:p>
    <w:p w14:paraId="1DDABBEF" w14:textId="77777777" w:rsidR="007B00FA" w:rsidRPr="007B00FA" w:rsidRDefault="007B00FA" w:rsidP="007B00FA"/>
    <w:p w14:paraId="6B687E3D" w14:textId="77777777" w:rsidR="007B00FA" w:rsidRPr="007B00FA" w:rsidRDefault="007B00FA" w:rsidP="007B00FA">
      <w:r w:rsidRPr="007B00FA">
        <w:rPr>
          <w:b/>
          <w:bCs/>
        </w:rPr>
        <w:t>for</w:t>
      </w:r>
      <w:r w:rsidRPr="007B00FA">
        <w:t xml:space="preserve"> model </w:t>
      </w:r>
      <w:r w:rsidRPr="007B00FA">
        <w:rPr>
          <w:b/>
          <w:bCs/>
        </w:rPr>
        <w:t>in</w:t>
      </w:r>
      <w:r w:rsidRPr="007B00FA">
        <w:t xml:space="preserve"> </w:t>
      </w:r>
      <w:proofErr w:type="spellStart"/>
      <w:r w:rsidRPr="007B00FA">
        <w:t>results_clf</w:t>
      </w:r>
      <w:proofErr w:type="spellEnd"/>
      <w:r w:rsidRPr="007B00FA">
        <w:t>["Model"]</w:t>
      </w:r>
      <w:r w:rsidRPr="007B00FA">
        <w:rPr>
          <w:b/>
          <w:bCs/>
        </w:rPr>
        <w:t>.</w:t>
      </w:r>
      <w:r w:rsidRPr="007B00FA">
        <w:t>unique():</w:t>
      </w:r>
    </w:p>
    <w:p w14:paraId="22BFCFC4" w14:textId="77777777" w:rsidR="007B00FA" w:rsidRPr="007B00FA" w:rsidRDefault="007B00FA" w:rsidP="007B00FA"/>
    <w:p w14:paraId="3392515E" w14:textId="77777777" w:rsidR="007B00FA" w:rsidRPr="007B00FA" w:rsidRDefault="007B00FA" w:rsidP="007B00FA">
      <w:r w:rsidRPr="007B00FA">
        <w:t xml:space="preserve">    </w:t>
      </w:r>
      <w:proofErr w:type="spellStart"/>
      <w:r w:rsidRPr="007B00FA">
        <w:t>tmp</w:t>
      </w:r>
      <w:proofErr w:type="spellEnd"/>
      <w:r w:rsidRPr="007B00FA">
        <w:t xml:space="preserve"> </w:t>
      </w:r>
      <w:r w:rsidRPr="007B00FA">
        <w:rPr>
          <w:b/>
          <w:bCs/>
        </w:rPr>
        <w:t>=</w:t>
      </w:r>
      <w:r w:rsidRPr="007B00FA">
        <w:t xml:space="preserve"> </w:t>
      </w:r>
      <w:proofErr w:type="spellStart"/>
      <w:r w:rsidRPr="007B00FA">
        <w:t>results_clf</w:t>
      </w:r>
      <w:proofErr w:type="spellEnd"/>
      <w:r w:rsidRPr="007B00FA">
        <w:t>[</w:t>
      </w:r>
      <w:proofErr w:type="spellStart"/>
      <w:r w:rsidRPr="007B00FA">
        <w:t>results_clf</w:t>
      </w:r>
      <w:proofErr w:type="spellEnd"/>
      <w:r w:rsidRPr="007B00FA">
        <w:t xml:space="preserve">["Model"] </w:t>
      </w:r>
      <w:r w:rsidRPr="007B00FA">
        <w:rPr>
          <w:b/>
          <w:bCs/>
        </w:rPr>
        <w:t>==</w:t>
      </w:r>
      <w:r w:rsidRPr="007B00FA">
        <w:t xml:space="preserve"> model]</w:t>
      </w:r>
    </w:p>
    <w:p w14:paraId="0F4861B6" w14:textId="77777777" w:rsidR="007B00FA" w:rsidRPr="007B00FA" w:rsidRDefault="007B00FA" w:rsidP="007B00FA"/>
    <w:p w14:paraId="66D93F6F" w14:textId="77777777" w:rsidR="007B00FA" w:rsidRPr="007B00FA" w:rsidRDefault="007B00FA" w:rsidP="007B00FA">
      <w:r w:rsidRPr="007B00FA">
        <w:t xml:space="preserve">    values </w:t>
      </w:r>
      <w:r w:rsidRPr="007B00FA">
        <w:rPr>
          <w:b/>
          <w:bCs/>
        </w:rPr>
        <w:t>=</w:t>
      </w:r>
      <w:r w:rsidRPr="007B00FA">
        <w:t xml:space="preserve"> </w:t>
      </w:r>
      <w:proofErr w:type="spellStart"/>
      <w:r w:rsidRPr="007B00FA">
        <w:t>tmp</w:t>
      </w:r>
      <w:proofErr w:type="spellEnd"/>
      <w:r w:rsidRPr="007B00FA">
        <w:t>["Mean_F1"]</w:t>
      </w:r>
    </w:p>
    <w:p w14:paraId="376367A2" w14:textId="77777777" w:rsidR="007B00FA" w:rsidRPr="007B00FA" w:rsidRDefault="007B00FA" w:rsidP="007B00FA"/>
    <w:p w14:paraId="7B8B7150" w14:textId="77777777" w:rsidR="007B00FA" w:rsidRPr="007B00FA" w:rsidRDefault="007B00FA" w:rsidP="007B00FA">
      <w:r w:rsidRPr="007B00FA">
        <w:t xml:space="preserve">    </w:t>
      </w:r>
      <w:r w:rsidRPr="007B00FA">
        <w:rPr>
          <w:i/>
          <w:iCs/>
        </w:rPr>
        <w:t># 1. Range sensitivity</w:t>
      </w:r>
    </w:p>
    <w:p w14:paraId="2F87047F" w14:textId="77777777" w:rsidR="007B00FA" w:rsidRPr="007B00FA" w:rsidRDefault="007B00FA" w:rsidP="007B00FA">
      <w:r w:rsidRPr="007B00FA">
        <w:t xml:space="preserve">    </w:t>
      </w:r>
      <w:proofErr w:type="spellStart"/>
      <w:r w:rsidRPr="007B00FA">
        <w:t>range_sens</w:t>
      </w:r>
      <w:proofErr w:type="spellEnd"/>
      <w:r w:rsidRPr="007B00FA">
        <w:t xml:space="preserve"> </w:t>
      </w:r>
      <w:r w:rsidRPr="007B00FA">
        <w:rPr>
          <w:b/>
          <w:bCs/>
        </w:rPr>
        <w:t>=</w:t>
      </w:r>
      <w:r w:rsidRPr="007B00FA">
        <w:t xml:space="preserve"> </w:t>
      </w:r>
      <w:proofErr w:type="spellStart"/>
      <w:r w:rsidRPr="007B00FA">
        <w:t>values</w:t>
      </w:r>
      <w:r w:rsidRPr="007B00FA">
        <w:rPr>
          <w:b/>
          <w:bCs/>
        </w:rPr>
        <w:t>.</w:t>
      </w:r>
      <w:r w:rsidRPr="007B00FA">
        <w:t>max</w:t>
      </w:r>
      <w:proofErr w:type="spellEnd"/>
      <w:r w:rsidRPr="007B00FA">
        <w:t xml:space="preserve">() </w:t>
      </w:r>
      <w:r w:rsidRPr="007B00FA">
        <w:rPr>
          <w:b/>
          <w:bCs/>
        </w:rPr>
        <w:t>-</w:t>
      </w:r>
      <w:r w:rsidRPr="007B00FA">
        <w:t xml:space="preserve"> </w:t>
      </w:r>
      <w:proofErr w:type="spellStart"/>
      <w:r w:rsidRPr="007B00FA">
        <w:t>values</w:t>
      </w:r>
      <w:r w:rsidRPr="007B00FA">
        <w:rPr>
          <w:b/>
          <w:bCs/>
        </w:rPr>
        <w:t>.</w:t>
      </w:r>
      <w:r w:rsidRPr="007B00FA">
        <w:t>min</w:t>
      </w:r>
      <w:proofErr w:type="spellEnd"/>
      <w:r w:rsidRPr="007B00FA">
        <w:t>()</w:t>
      </w:r>
    </w:p>
    <w:p w14:paraId="69C44E7B" w14:textId="77777777" w:rsidR="007B00FA" w:rsidRPr="007B00FA" w:rsidRDefault="007B00FA" w:rsidP="007B00FA"/>
    <w:p w14:paraId="2B03B66D" w14:textId="77777777" w:rsidR="007B00FA" w:rsidRPr="007B00FA" w:rsidRDefault="007B00FA" w:rsidP="007B00FA">
      <w:r w:rsidRPr="007B00FA">
        <w:t xml:space="preserve">    </w:t>
      </w:r>
      <w:r w:rsidRPr="007B00FA">
        <w:rPr>
          <w:i/>
          <w:iCs/>
        </w:rPr>
        <w:t># 2. Relative sensitivity (%)</w:t>
      </w:r>
    </w:p>
    <w:p w14:paraId="487A4319" w14:textId="77777777" w:rsidR="007B00FA" w:rsidRPr="007B00FA" w:rsidRDefault="007B00FA" w:rsidP="007B00FA">
      <w:r w:rsidRPr="007B00FA">
        <w:t xml:space="preserve">    </w:t>
      </w:r>
      <w:proofErr w:type="spellStart"/>
      <w:r w:rsidRPr="007B00FA">
        <w:t>mean_val</w:t>
      </w:r>
      <w:proofErr w:type="spellEnd"/>
      <w:r w:rsidRPr="007B00FA">
        <w:t xml:space="preserve"> </w:t>
      </w:r>
      <w:r w:rsidRPr="007B00FA">
        <w:rPr>
          <w:b/>
          <w:bCs/>
        </w:rPr>
        <w:t>=</w:t>
      </w:r>
      <w:r w:rsidRPr="007B00FA">
        <w:t xml:space="preserve"> </w:t>
      </w:r>
      <w:proofErr w:type="spellStart"/>
      <w:r w:rsidRPr="007B00FA">
        <w:t>values</w:t>
      </w:r>
      <w:r w:rsidRPr="007B00FA">
        <w:rPr>
          <w:b/>
          <w:bCs/>
        </w:rPr>
        <w:t>.</w:t>
      </w:r>
      <w:r w:rsidRPr="007B00FA">
        <w:t>mean</w:t>
      </w:r>
      <w:proofErr w:type="spellEnd"/>
      <w:r w:rsidRPr="007B00FA">
        <w:t>()</w:t>
      </w:r>
    </w:p>
    <w:p w14:paraId="156CE536" w14:textId="77777777" w:rsidR="007B00FA" w:rsidRPr="007B00FA" w:rsidRDefault="007B00FA" w:rsidP="007B00FA">
      <w:r w:rsidRPr="007B00FA">
        <w:t xml:space="preserve">    </w:t>
      </w:r>
      <w:proofErr w:type="spellStart"/>
      <w:r w:rsidRPr="007B00FA">
        <w:t>rel_sens</w:t>
      </w:r>
      <w:proofErr w:type="spellEnd"/>
      <w:r w:rsidRPr="007B00FA">
        <w:t xml:space="preserve"> </w:t>
      </w:r>
      <w:r w:rsidRPr="007B00FA">
        <w:rPr>
          <w:b/>
          <w:bCs/>
        </w:rPr>
        <w:t>=</w:t>
      </w:r>
      <w:r w:rsidRPr="007B00FA">
        <w:t xml:space="preserve"> (</w:t>
      </w:r>
      <w:proofErr w:type="spellStart"/>
      <w:r w:rsidRPr="007B00FA">
        <w:t>range_sens</w:t>
      </w:r>
      <w:proofErr w:type="spellEnd"/>
      <w:r w:rsidRPr="007B00FA">
        <w:t xml:space="preserve"> </w:t>
      </w:r>
      <w:r w:rsidRPr="007B00FA">
        <w:rPr>
          <w:b/>
          <w:bCs/>
        </w:rPr>
        <w:t>/</w:t>
      </w:r>
      <w:r w:rsidRPr="007B00FA">
        <w:t xml:space="preserve"> </w:t>
      </w:r>
      <w:proofErr w:type="spellStart"/>
      <w:r w:rsidRPr="007B00FA">
        <w:t>mean_val</w:t>
      </w:r>
      <w:proofErr w:type="spellEnd"/>
      <w:r w:rsidRPr="007B00FA">
        <w:t xml:space="preserve">) </w:t>
      </w:r>
      <w:r w:rsidRPr="007B00FA">
        <w:rPr>
          <w:b/>
          <w:bCs/>
        </w:rPr>
        <w:t>*</w:t>
      </w:r>
      <w:r w:rsidRPr="007B00FA">
        <w:t xml:space="preserve"> 100 </w:t>
      </w:r>
      <w:r w:rsidRPr="007B00FA">
        <w:rPr>
          <w:b/>
          <w:bCs/>
        </w:rPr>
        <w:t>if</w:t>
      </w:r>
      <w:r w:rsidRPr="007B00FA">
        <w:t xml:space="preserve"> </w:t>
      </w:r>
      <w:proofErr w:type="spellStart"/>
      <w:r w:rsidRPr="007B00FA">
        <w:t>mean_val</w:t>
      </w:r>
      <w:proofErr w:type="spellEnd"/>
      <w:r w:rsidRPr="007B00FA">
        <w:t xml:space="preserve"> </w:t>
      </w:r>
      <w:r w:rsidRPr="007B00FA">
        <w:rPr>
          <w:b/>
          <w:bCs/>
        </w:rPr>
        <w:t>!=</w:t>
      </w:r>
      <w:r w:rsidRPr="007B00FA">
        <w:t xml:space="preserve"> 0 </w:t>
      </w:r>
      <w:r w:rsidRPr="007B00FA">
        <w:rPr>
          <w:b/>
          <w:bCs/>
        </w:rPr>
        <w:t>else</w:t>
      </w:r>
      <w:r w:rsidRPr="007B00FA">
        <w:t xml:space="preserve"> 0</w:t>
      </w:r>
    </w:p>
    <w:p w14:paraId="0DA1F4E7" w14:textId="77777777" w:rsidR="007B00FA" w:rsidRPr="007B00FA" w:rsidRDefault="007B00FA" w:rsidP="007B00FA"/>
    <w:p w14:paraId="193D02CF" w14:textId="77777777" w:rsidR="007B00FA" w:rsidRPr="007B00FA" w:rsidRDefault="007B00FA" w:rsidP="007B00FA">
      <w:r w:rsidRPr="007B00FA">
        <w:t xml:space="preserve">    </w:t>
      </w:r>
      <w:r w:rsidRPr="007B00FA">
        <w:rPr>
          <w:i/>
          <w:iCs/>
        </w:rPr>
        <w:t># 3. Standard deviation across scalers</w:t>
      </w:r>
    </w:p>
    <w:p w14:paraId="54A17E37" w14:textId="77777777" w:rsidR="007B00FA" w:rsidRPr="007B00FA" w:rsidRDefault="007B00FA" w:rsidP="007B00FA">
      <w:r w:rsidRPr="007B00FA">
        <w:t xml:space="preserve">    </w:t>
      </w:r>
      <w:proofErr w:type="spellStart"/>
      <w:r w:rsidRPr="007B00FA">
        <w:t>std_sens</w:t>
      </w:r>
      <w:proofErr w:type="spellEnd"/>
      <w:r w:rsidRPr="007B00FA">
        <w:t xml:space="preserve"> </w:t>
      </w:r>
      <w:r w:rsidRPr="007B00FA">
        <w:rPr>
          <w:b/>
          <w:bCs/>
        </w:rPr>
        <w:t>=</w:t>
      </w:r>
      <w:r w:rsidRPr="007B00FA">
        <w:t xml:space="preserve"> </w:t>
      </w:r>
      <w:proofErr w:type="spellStart"/>
      <w:r w:rsidRPr="007B00FA">
        <w:t>values</w:t>
      </w:r>
      <w:r w:rsidRPr="007B00FA">
        <w:rPr>
          <w:b/>
          <w:bCs/>
        </w:rPr>
        <w:t>.</w:t>
      </w:r>
      <w:r w:rsidRPr="007B00FA">
        <w:t>std</w:t>
      </w:r>
      <w:proofErr w:type="spellEnd"/>
      <w:r w:rsidRPr="007B00FA">
        <w:t>()</w:t>
      </w:r>
    </w:p>
    <w:p w14:paraId="5273D49A" w14:textId="77777777" w:rsidR="007B00FA" w:rsidRPr="007B00FA" w:rsidRDefault="007B00FA" w:rsidP="007B00FA"/>
    <w:p w14:paraId="40B002DE" w14:textId="77777777" w:rsidR="007B00FA" w:rsidRPr="007B00FA" w:rsidRDefault="007B00FA" w:rsidP="007B00FA">
      <w:r w:rsidRPr="007B00FA">
        <w:t xml:space="preserve">    </w:t>
      </w:r>
      <w:proofErr w:type="spellStart"/>
      <w:r w:rsidRPr="007B00FA">
        <w:t>ssi_results</w:t>
      </w:r>
      <w:r w:rsidRPr="007B00FA">
        <w:rPr>
          <w:b/>
          <w:bCs/>
        </w:rPr>
        <w:t>.</w:t>
      </w:r>
      <w:r w:rsidRPr="007B00FA">
        <w:t>append</w:t>
      </w:r>
      <w:proofErr w:type="spellEnd"/>
      <w:r w:rsidRPr="007B00FA">
        <w:t>({</w:t>
      </w:r>
    </w:p>
    <w:p w14:paraId="3B6AE035" w14:textId="77777777" w:rsidR="007B00FA" w:rsidRPr="007B00FA" w:rsidRDefault="007B00FA" w:rsidP="007B00FA">
      <w:r w:rsidRPr="007B00FA">
        <w:t xml:space="preserve">        "Model": model,</w:t>
      </w:r>
    </w:p>
    <w:p w14:paraId="0E2817C4" w14:textId="77777777" w:rsidR="007B00FA" w:rsidRPr="007B00FA" w:rsidRDefault="007B00FA" w:rsidP="007B00FA">
      <w:r w:rsidRPr="007B00FA">
        <w:t xml:space="preserve">        "</w:t>
      </w:r>
      <w:proofErr w:type="spellStart"/>
      <w:r w:rsidRPr="007B00FA">
        <w:t>Range_Sensitivity</w:t>
      </w:r>
      <w:proofErr w:type="spellEnd"/>
      <w:r w:rsidRPr="007B00FA">
        <w:t>": round(</w:t>
      </w:r>
      <w:proofErr w:type="spellStart"/>
      <w:r w:rsidRPr="007B00FA">
        <w:t>range_sens</w:t>
      </w:r>
      <w:proofErr w:type="spellEnd"/>
      <w:r w:rsidRPr="007B00FA">
        <w:t>, 4),</w:t>
      </w:r>
    </w:p>
    <w:p w14:paraId="33246AC2" w14:textId="77777777" w:rsidR="007B00FA" w:rsidRPr="007B00FA" w:rsidRDefault="007B00FA" w:rsidP="007B00FA">
      <w:r w:rsidRPr="007B00FA">
        <w:t xml:space="preserve">        "</w:t>
      </w:r>
      <w:proofErr w:type="spellStart"/>
      <w:r w:rsidRPr="007B00FA">
        <w:t>Relative_Sensitivity</w:t>
      </w:r>
      <w:proofErr w:type="spellEnd"/>
      <w:r w:rsidRPr="007B00FA">
        <w:t>_%": round(</w:t>
      </w:r>
      <w:proofErr w:type="spellStart"/>
      <w:r w:rsidRPr="007B00FA">
        <w:t>rel_sens</w:t>
      </w:r>
      <w:proofErr w:type="spellEnd"/>
      <w:r w:rsidRPr="007B00FA">
        <w:t>, 2),</w:t>
      </w:r>
    </w:p>
    <w:p w14:paraId="172062EE" w14:textId="77777777" w:rsidR="007B00FA" w:rsidRPr="007B00FA" w:rsidRDefault="007B00FA" w:rsidP="007B00FA">
      <w:r w:rsidRPr="007B00FA">
        <w:t xml:space="preserve">        "</w:t>
      </w:r>
      <w:proofErr w:type="spellStart"/>
      <w:r w:rsidRPr="007B00FA">
        <w:t>Std_Sensitivity</w:t>
      </w:r>
      <w:proofErr w:type="spellEnd"/>
      <w:r w:rsidRPr="007B00FA">
        <w:t>": round(</w:t>
      </w:r>
      <w:proofErr w:type="spellStart"/>
      <w:r w:rsidRPr="007B00FA">
        <w:t>std_sens</w:t>
      </w:r>
      <w:proofErr w:type="spellEnd"/>
      <w:r w:rsidRPr="007B00FA">
        <w:t>, 4)</w:t>
      </w:r>
    </w:p>
    <w:p w14:paraId="507FFEC1" w14:textId="77777777" w:rsidR="007B00FA" w:rsidRPr="007B00FA" w:rsidRDefault="007B00FA" w:rsidP="007B00FA">
      <w:r w:rsidRPr="007B00FA">
        <w:t xml:space="preserve">    })</w:t>
      </w:r>
    </w:p>
    <w:p w14:paraId="595D1817" w14:textId="77777777" w:rsidR="007B00FA" w:rsidRPr="007B00FA" w:rsidRDefault="007B00FA" w:rsidP="007B00FA"/>
    <w:p w14:paraId="63720C5C" w14:textId="77777777" w:rsidR="007B00FA" w:rsidRPr="007B00FA" w:rsidRDefault="007B00FA" w:rsidP="007B00FA">
      <w:proofErr w:type="spellStart"/>
      <w:r w:rsidRPr="007B00FA">
        <w:t>ssi_df</w:t>
      </w:r>
      <w:proofErr w:type="spellEnd"/>
      <w:r w:rsidRPr="007B00FA">
        <w:t xml:space="preserve"> </w:t>
      </w:r>
      <w:r w:rsidRPr="007B00FA">
        <w:rPr>
          <w:b/>
          <w:bCs/>
        </w:rPr>
        <w:t>=</w:t>
      </w:r>
      <w:r w:rsidRPr="007B00FA">
        <w:t xml:space="preserve"> </w:t>
      </w:r>
      <w:proofErr w:type="spellStart"/>
      <w:r w:rsidRPr="007B00FA">
        <w:t>pd</w:t>
      </w:r>
      <w:r w:rsidRPr="007B00FA">
        <w:rPr>
          <w:b/>
          <w:bCs/>
        </w:rPr>
        <w:t>.</w:t>
      </w:r>
      <w:r w:rsidRPr="007B00FA">
        <w:t>DataFrame</w:t>
      </w:r>
      <w:proofErr w:type="spellEnd"/>
      <w:r w:rsidRPr="007B00FA">
        <w:t>(</w:t>
      </w:r>
      <w:proofErr w:type="spellStart"/>
      <w:r w:rsidRPr="007B00FA">
        <w:t>ssi_results</w:t>
      </w:r>
      <w:proofErr w:type="spellEnd"/>
      <w:r w:rsidRPr="007B00FA">
        <w:t>)</w:t>
      </w:r>
    </w:p>
    <w:p w14:paraId="295115BE" w14:textId="77777777" w:rsidR="007B00FA" w:rsidRPr="007B00FA" w:rsidRDefault="007B00FA" w:rsidP="007B00FA"/>
    <w:p w14:paraId="26BBD837" w14:textId="77777777" w:rsidR="007B00FA" w:rsidRPr="007B00FA" w:rsidRDefault="007B00FA" w:rsidP="007B00FA">
      <w:r w:rsidRPr="007B00FA">
        <w:t>print("Scaling Sensitivity Index (SSI):")</w:t>
      </w:r>
    </w:p>
    <w:p w14:paraId="0F6286AE" w14:textId="77777777" w:rsidR="007B00FA" w:rsidRPr="007B00FA" w:rsidRDefault="007B00FA" w:rsidP="007B00FA">
      <w:proofErr w:type="spellStart"/>
      <w:r w:rsidRPr="007B00FA">
        <w:t>ssi_df</w:t>
      </w:r>
      <w:proofErr w:type="spellEnd"/>
    </w:p>
    <w:p w14:paraId="51D58CBD" w14:textId="77777777" w:rsidR="007B00FA" w:rsidRPr="007B00FA" w:rsidRDefault="007B00FA" w:rsidP="007B00FA">
      <w:r w:rsidRPr="007B00FA">
        <w:t>Scaling Sensitivity Index (SSI):</w:t>
      </w:r>
    </w:p>
    <w:tbl>
      <w:tblPr>
        <w:tblW w:w="0" w:type="auto"/>
        <w:tblCellMar>
          <w:top w:w="15" w:type="dxa"/>
          <w:left w:w="15" w:type="dxa"/>
          <w:bottom w:w="15" w:type="dxa"/>
          <w:right w:w="15" w:type="dxa"/>
        </w:tblCellMar>
        <w:tblLook w:val="04A0" w:firstRow="1" w:lastRow="0" w:firstColumn="1" w:lastColumn="0" w:noHBand="0" w:noVBand="1"/>
      </w:tblPr>
      <w:tblGrid>
        <w:gridCol w:w="369"/>
        <w:gridCol w:w="1923"/>
        <w:gridCol w:w="2174"/>
        <w:gridCol w:w="2697"/>
        <w:gridCol w:w="1863"/>
      </w:tblGrid>
      <w:tr w:rsidR="007B00FA" w:rsidRPr="007B00FA" w14:paraId="3B35C8E8" w14:textId="77777777">
        <w:trPr>
          <w:tblHeader/>
        </w:trPr>
        <w:tc>
          <w:tcPr>
            <w:tcW w:w="0" w:type="auto"/>
            <w:tcBorders>
              <w:top w:val="nil"/>
              <w:left w:val="nil"/>
              <w:bottom w:val="nil"/>
              <w:right w:val="nil"/>
            </w:tcBorders>
            <w:tcMar>
              <w:top w:w="120" w:type="dxa"/>
              <w:left w:w="120" w:type="dxa"/>
              <w:bottom w:w="120" w:type="dxa"/>
              <w:right w:w="120" w:type="dxa"/>
            </w:tcMar>
            <w:vAlign w:val="center"/>
            <w:hideMark/>
          </w:tcPr>
          <w:p w14:paraId="08850C19" w14:textId="77777777" w:rsidR="007B00FA" w:rsidRPr="007B00FA" w:rsidRDefault="007B00FA" w:rsidP="007B00FA">
            <w:pPr>
              <w:rPr>
                <w:b/>
                <w:bCs/>
              </w:rPr>
            </w:pPr>
          </w:p>
        </w:tc>
        <w:tc>
          <w:tcPr>
            <w:tcW w:w="0" w:type="auto"/>
            <w:tcBorders>
              <w:top w:val="nil"/>
              <w:left w:val="nil"/>
              <w:bottom w:val="nil"/>
              <w:right w:val="nil"/>
            </w:tcBorders>
            <w:tcMar>
              <w:top w:w="120" w:type="dxa"/>
              <w:left w:w="120" w:type="dxa"/>
              <w:bottom w:w="120" w:type="dxa"/>
              <w:right w:w="120" w:type="dxa"/>
            </w:tcMar>
            <w:vAlign w:val="center"/>
            <w:hideMark/>
          </w:tcPr>
          <w:p w14:paraId="732DE1F6" w14:textId="77777777" w:rsidR="007B00FA" w:rsidRPr="007B00FA" w:rsidRDefault="007B00FA" w:rsidP="007B00FA">
            <w:pPr>
              <w:rPr>
                <w:b/>
                <w:bCs/>
              </w:rPr>
            </w:pPr>
            <w:r w:rsidRPr="007B00FA">
              <w:rPr>
                <w:b/>
                <w:bCs/>
              </w:rPr>
              <w:t>Model</w:t>
            </w:r>
          </w:p>
        </w:tc>
        <w:tc>
          <w:tcPr>
            <w:tcW w:w="0" w:type="auto"/>
            <w:tcBorders>
              <w:top w:val="nil"/>
              <w:left w:val="nil"/>
              <w:bottom w:val="nil"/>
              <w:right w:val="nil"/>
            </w:tcBorders>
            <w:tcMar>
              <w:top w:w="120" w:type="dxa"/>
              <w:left w:w="120" w:type="dxa"/>
              <w:bottom w:w="120" w:type="dxa"/>
              <w:right w:w="120" w:type="dxa"/>
            </w:tcMar>
            <w:vAlign w:val="center"/>
            <w:hideMark/>
          </w:tcPr>
          <w:p w14:paraId="42429420" w14:textId="77777777" w:rsidR="007B00FA" w:rsidRPr="007B00FA" w:rsidRDefault="007B00FA" w:rsidP="007B00FA">
            <w:pPr>
              <w:rPr>
                <w:b/>
                <w:bCs/>
              </w:rPr>
            </w:pPr>
            <w:proofErr w:type="spellStart"/>
            <w:r w:rsidRPr="007B00FA">
              <w:rPr>
                <w:b/>
                <w:bCs/>
              </w:rPr>
              <w:t>Range_Sensitivity</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0F396FE9" w14:textId="77777777" w:rsidR="007B00FA" w:rsidRPr="007B00FA" w:rsidRDefault="007B00FA" w:rsidP="007B00FA">
            <w:pPr>
              <w:rPr>
                <w:b/>
                <w:bCs/>
              </w:rPr>
            </w:pPr>
            <w:proofErr w:type="spellStart"/>
            <w:r w:rsidRPr="007B00FA">
              <w:rPr>
                <w:b/>
                <w:bCs/>
              </w:rPr>
              <w:t>Relative_Sensitivity</w:t>
            </w:r>
            <w:proofErr w:type="spellEnd"/>
            <w:r w:rsidRPr="007B00FA">
              <w:rPr>
                <w:b/>
                <w:bCs/>
              </w:rPr>
              <w:t>_%</w:t>
            </w:r>
          </w:p>
        </w:tc>
        <w:tc>
          <w:tcPr>
            <w:tcW w:w="0" w:type="auto"/>
            <w:tcBorders>
              <w:top w:val="nil"/>
              <w:left w:val="nil"/>
              <w:bottom w:val="nil"/>
              <w:right w:val="nil"/>
            </w:tcBorders>
            <w:tcMar>
              <w:top w:w="120" w:type="dxa"/>
              <w:left w:w="120" w:type="dxa"/>
              <w:bottom w:w="120" w:type="dxa"/>
              <w:right w:w="120" w:type="dxa"/>
            </w:tcMar>
            <w:vAlign w:val="center"/>
            <w:hideMark/>
          </w:tcPr>
          <w:p w14:paraId="298700C8" w14:textId="77777777" w:rsidR="007B00FA" w:rsidRPr="007B00FA" w:rsidRDefault="007B00FA" w:rsidP="007B00FA">
            <w:pPr>
              <w:rPr>
                <w:b/>
                <w:bCs/>
              </w:rPr>
            </w:pPr>
            <w:proofErr w:type="spellStart"/>
            <w:r w:rsidRPr="007B00FA">
              <w:rPr>
                <w:b/>
                <w:bCs/>
              </w:rPr>
              <w:t>Std_Sensitivity</w:t>
            </w:r>
            <w:proofErr w:type="spellEnd"/>
          </w:p>
        </w:tc>
      </w:tr>
      <w:tr w:rsidR="007B00FA" w:rsidRPr="007B00FA" w14:paraId="34B6B2E1" w14:textId="77777777">
        <w:tc>
          <w:tcPr>
            <w:tcW w:w="0" w:type="auto"/>
            <w:tcBorders>
              <w:top w:val="nil"/>
              <w:left w:val="nil"/>
              <w:bottom w:val="nil"/>
              <w:right w:val="nil"/>
            </w:tcBorders>
            <w:tcMar>
              <w:top w:w="120" w:type="dxa"/>
              <w:left w:w="120" w:type="dxa"/>
              <w:bottom w:w="120" w:type="dxa"/>
              <w:right w:w="120" w:type="dxa"/>
            </w:tcMar>
            <w:vAlign w:val="center"/>
            <w:hideMark/>
          </w:tcPr>
          <w:p w14:paraId="1969345D" w14:textId="77777777" w:rsidR="007B00FA" w:rsidRPr="007B00FA" w:rsidRDefault="007B00FA" w:rsidP="007B00FA">
            <w:pPr>
              <w:rPr>
                <w:b/>
                <w:bCs/>
              </w:rPr>
            </w:pPr>
            <w:r w:rsidRPr="007B00FA">
              <w:rPr>
                <w:b/>
                <w:bCs/>
              </w:rPr>
              <w:t>0</w:t>
            </w:r>
          </w:p>
        </w:tc>
        <w:tc>
          <w:tcPr>
            <w:tcW w:w="0" w:type="auto"/>
            <w:tcBorders>
              <w:top w:val="nil"/>
              <w:left w:val="nil"/>
              <w:bottom w:val="nil"/>
              <w:right w:val="nil"/>
            </w:tcBorders>
            <w:tcMar>
              <w:top w:w="120" w:type="dxa"/>
              <w:left w:w="120" w:type="dxa"/>
              <w:bottom w:w="120" w:type="dxa"/>
              <w:right w:w="120" w:type="dxa"/>
            </w:tcMar>
            <w:vAlign w:val="center"/>
            <w:hideMark/>
          </w:tcPr>
          <w:p w14:paraId="740AA395" w14:textId="77777777" w:rsidR="007B00FA" w:rsidRPr="007B00FA" w:rsidRDefault="007B00FA" w:rsidP="007B00FA">
            <w:proofErr w:type="spellStart"/>
            <w:r w:rsidRPr="007B00FA">
              <w:t>kNN</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57327620" w14:textId="77777777" w:rsidR="007B00FA" w:rsidRPr="007B00FA" w:rsidRDefault="007B00FA" w:rsidP="007B00FA">
            <w:r w:rsidRPr="007B00FA">
              <w:t>0.0506</w:t>
            </w:r>
          </w:p>
        </w:tc>
        <w:tc>
          <w:tcPr>
            <w:tcW w:w="0" w:type="auto"/>
            <w:tcBorders>
              <w:top w:val="nil"/>
              <w:left w:val="nil"/>
              <w:bottom w:val="nil"/>
              <w:right w:val="nil"/>
            </w:tcBorders>
            <w:tcMar>
              <w:top w:w="120" w:type="dxa"/>
              <w:left w:w="120" w:type="dxa"/>
              <w:bottom w:w="120" w:type="dxa"/>
              <w:right w:w="120" w:type="dxa"/>
            </w:tcMar>
            <w:vAlign w:val="center"/>
            <w:hideMark/>
          </w:tcPr>
          <w:p w14:paraId="45EA9226" w14:textId="77777777" w:rsidR="007B00FA" w:rsidRPr="007B00FA" w:rsidRDefault="007B00FA" w:rsidP="007B00FA">
            <w:r w:rsidRPr="007B00FA">
              <w:t>5.38</w:t>
            </w:r>
          </w:p>
        </w:tc>
        <w:tc>
          <w:tcPr>
            <w:tcW w:w="0" w:type="auto"/>
            <w:tcBorders>
              <w:top w:val="nil"/>
              <w:left w:val="nil"/>
              <w:bottom w:val="nil"/>
              <w:right w:val="nil"/>
            </w:tcBorders>
            <w:tcMar>
              <w:top w:w="120" w:type="dxa"/>
              <w:left w:w="120" w:type="dxa"/>
              <w:bottom w:w="120" w:type="dxa"/>
              <w:right w:w="120" w:type="dxa"/>
            </w:tcMar>
            <w:vAlign w:val="center"/>
            <w:hideMark/>
          </w:tcPr>
          <w:p w14:paraId="52F5A48E" w14:textId="77777777" w:rsidR="007B00FA" w:rsidRPr="007B00FA" w:rsidRDefault="007B00FA" w:rsidP="007B00FA">
            <w:r w:rsidRPr="007B00FA">
              <w:t>0.0233</w:t>
            </w:r>
          </w:p>
        </w:tc>
      </w:tr>
      <w:tr w:rsidR="007B00FA" w:rsidRPr="007B00FA" w14:paraId="667F9E6B" w14:textId="77777777">
        <w:tc>
          <w:tcPr>
            <w:tcW w:w="0" w:type="auto"/>
            <w:tcBorders>
              <w:top w:val="nil"/>
              <w:left w:val="nil"/>
              <w:bottom w:val="nil"/>
              <w:right w:val="nil"/>
            </w:tcBorders>
            <w:tcMar>
              <w:top w:w="120" w:type="dxa"/>
              <w:left w:w="120" w:type="dxa"/>
              <w:bottom w:w="120" w:type="dxa"/>
              <w:right w:w="120" w:type="dxa"/>
            </w:tcMar>
            <w:vAlign w:val="center"/>
            <w:hideMark/>
          </w:tcPr>
          <w:p w14:paraId="5FF92CAA" w14:textId="77777777" w:rsidR="007B00FA" w:rsidRPr="007B00FA" w:rsidRDefault="007B00FA" w:rsidP="007B00FA">
            <w:pPr>
              <w:rPr>
                <w:b/>
                <w:bCs/>
              </w:rPr>
            </w:pPr>
            <w:r w:rsidRPr="007B00FA">
              <w:rPr>
                <w:b/>
                <w:bCs/>
              </w:rPr>
              <w:t>1</w:t>
            </w:r>
          </w:p>
        </w:tc>
        <w:tc>
          <w:tcPr>
            <w:tcW w:w="0" w:type="auto"/>
            <w:tcBorders>
              <w:top w:val="nil"/>
              <w:left w:val="nil"/>
              <w:bottom w:val="nil"/>
              <w:right w:val="nil"/>
            </w:tcBorders>
            <w:tcMar>
              <w:top w:w="120" w:type="dxa"/>
              <w:left w:w="120" w:type="dxa"/>
              <w:bottom w:w="120" w:type="dxa"/>
              <w:right w:w="120" w:type="dxa"/>
            </w:tcMar>
            <w:vAlign w:val="center"/>
            <w:hideMark/>
          </w:tcPr>
          <w:p w14:paraId="7533682C" w14:textId="77777777" w:rsidR="007B00FA" w:rsidRPr="007B00FA" w:rsidRDefault="007B00FA" w:rsidP="007B00FA">
            <w:r w:rsidRPr="007B00FA">
              <w:t>SVM</w:t>
            </w:r>
          </w:p>
        </w:tc>
        <w:tc>
          <w:tcPr>
            <w:tcW w:w="0" w:type="auto"/>
            <w:tcBorders>
              <w:top w:val="nil"/>
              <w:left w:val="nil"/>
              <w:bottom w:val="nil"/>
              <w:right w:val="nil"/>
            </w:tcBorders>
            <w:tcMar>
              <w:top w:w="120" w:type="dxa"/>
              <w:left w:w="120" w:type="dxa"/>
              <w:bottom w:w="120" w:type="dxa"/>
              <w:right w:w="120" w:type="dxa"/>
            </w:tcMar>
            <w:vAlign w:val="center"/>
            <w:hideMark/>
          </w:tcPr>
          <w:p w14:paraId="503047D6" w14:textId="77777777" w:rsidR="007B00FA" w:rsidRPr="007B00FA" w:rsidRDefault="007B00FA" w:rsidP="007B00FA">
            <w:r w:rsidRPr="007B00FA">
              <w:t>0.0892</w:t>
            </w:r>
          </w:p>
        </w:tc>
        <w:tc>
          <w:tcPr>
            <w:tcW w:w="0" w:type="auto"/>
            <w:tcBorders>
              <w:top w:val="nil"/>
              <w:left w:val="nil"/>
              <w:bottom w:val="nil"/>
              <w:right w:val="nil"/>
            </w:tcBorders>
            <w:tcMar>
              <w:top w:w="120" w:type="dxa"/>
              <w:left w:w="120" w:type="dxa"/>
              <w:bottom w:w="120" w:type="dxa"/>
              <w:right w:w="120" w:type="dxa"/>
            </w:tcMar>
            <w:vAlign w:val="center"/>
            <w:hideMark/>
          </w:tcPr>
          <w:p w14:paraId="6740AD4A" w14:textId="77777777" w:rsidR="007B00FA" w:rsidRPr="007B00FA" w:rsidRDefault="007B00FA" w:rsidP="007B00FA">
            <w:r w:rsidRPr="007B00FA">
              <w:t>9.44</w:t>
            </w:r>
          </w:p>
        </w:tc>
        <w:tc>
          <w:tcPr>
            <w:tcW w:w="0" w:type="auto"/>
            <w:tcBorders>
              <w:top w:val="nil"/>
              <w:left w:val="nil"/>
              <w:bottom w:val="nil"/>
              <w:right w:val="nil"/>
            </w:tcBorders>
            <w:tcMar>
              <w:top w:w="120" w:type="dxa"/>
              <w:left w:w="120" w:type="dxa"/>
              <w:bottom w:w="120" w:type="dxa"/>
              <w:right w:w="120" w:type="dxa"/>
            </w:tcMar>
            <w:vAlign w:val="center"/>
            <w:hideMark/>
          </w:tcPr>
          <w:p w14:paraId="3744D3D7" w14:textId="77777777" w:rsidR="007B00FA" w:rsidRPr="007B00FA" w:rsidRDefault="007B00FA" w:rsidP="007B00FA">
            <w:r w:rsidRPr="007B00FA">
              <w:t>0.0438</w:t>
            </w:r>
          </w:p>
        </w:tc>
      </w:tr>
      <w:tr w:rsidR="007B00FA" w:rsidRPr="007B00FA" w14:paraId="2F990134" w14:textId="77777777">
        <w:tc>
          <w:tcPr>
            <w:tcW w:w="0" w:type="auto"/>
            <w:tcBorders>
              <w:top w:val="nil"/>
              <w:left w:val="nil"/>
              <w:bottom w:val="nil"/>
              <w:right w:val="nil"/>
            </w:tcBorders>
            <w:tcMar>
              <w:top w:w="120" w:type="dxa"/>
              <w:left w:w="120" w:type="dxa"/>
              <w:bottom w:w="120" w:type="dxa"/>
              <w:right w:w="120" w:type="dxa"/>
            </w:tcMar>
            <w:vAlign w:val="center"/>
            <w:hideMark/>
          </w:tcPr>
          <w:p w14:paraId="48ED5B5E" w14:textId="77777777" w:rsidR="007B00FA" w:rsidRPr="007B00FA" w:rsidRDefault="007B00FA" w:rsidP="007B00FA">
            <w:pPr>
              <w:rPr>
                <w:b/>
                <w:bCs/>
              </w:rPr>
            </w:pPr>
            <w:r w:rsidRPr="007B00FA">
              <w:rPr>
                <w:b/>
                <w:bCs/>
              </w:rPr>
              <w:t>2</w:t>
            </w:r>
          </w:p>
        </w:tc>
        <w:tc>
          <w:tcPr>
            <w:tcW w:w="0" w:type="auto"/>
            <w:tcBorders>
              <w:top w:val="nil"/>
              <w:left w:val="nil"/>
              <w:bottom w:val="nil"/>
              <w:right w:val="nil"/>
            </w:tcBorders>
            <w:tcMar>
              <w:top w:w="120" w:type="dxa"/>
              <w:left w:w="120" w:type="dxa"/>
              <w:bottom w:w="120" w:type="dxa"/>
              <w:right w:w="120" w:type="dxa"/>
            </w:tcMar>
            <w:vAlign w:val="center"/>
            <w:hideMark/>
          </w:tcPr>
          <w:p w14:paraId="54D6FF96" w14:textId="77777777" w:rsidR="007B00FA" w:rsidRPr="007B00FA" w:rsidRDefault="007B00FA" w:rsidP="007B00FA">
            <w:r w:rsidRPr="007B00FA">
              <w:t>Logistic Regression</w:t>
            </w:r>
          </w:p>
        </w:tc>
        <w:tc>
          <w:tcPr>
            <w:tcW w:w="0" w:type="auto"/>
            <w:tcBorders>
              <w:top w:val="nil"/>
              <w:left w:val="nil"/>
              <w:bottom w:val="nil"/>
              <w:right w:val="nil"/>
            </w:tcBorders>
            <w:tcMar>
              <w:top w:w="120" w:type="dxa"/>
              <w:left w:w="120" w:type="dxa"/>
              <w:bottom w:w="120" w:type="dxa"/>
              <w:right w:w="120" w:type="dxa"/>
            </w:tcMar>
            <w:vAlign w:val="center"/>
            <w:hideMark/>
          </w:tcPr>
          <w:p w14:paraId="5718008C" w14:textId="77777777" w:rsidR="007B00FA" w:rsidRPr="007B00FA" w:rsidRDefault="007B00FA" w:rsidP="007B00FA">
            <w:r w:rsidRPr="007B00FA">
              <w:t>0.0385</w:t>
            </w:r>
          </w:p>
        </w:tc>
        <w:tc>
          <w:tcPr>
            <w:tcW w:w="0" w:type="auto"/>
            <w:tcBorders>
              <w:top w:val="nil"/>
              <w:left w:val="nil"/>
              <w:bottom w:val="nil"/>
              <w:right w:val="nil"/>
            </w:tcBorders>
            <w:tcMar>
              <w:top w:w="120" w:type="dxa"/>
              <w:left w:w="120" w:type="dxa"/>
              <w:bottom w:w="120" w:type="dxa"/>
              <w:right w:w="120" w:type="dxa"/>
            </w:tcMar>
            <w:vAlign w:val="center"/>
            <w:hideMark/>
          </w:tcPr>
          <w:p w14:paraId="4ED9D9A5" w14:textId="77777777" w:rsidR="007B00FA" w:rsidRPr="007B00FA" w:rsidRDefault="007B00FA" w:rsidP="007B00FA">
            <w:r w:rsidRPr="007B00FA">
              <w:t>4.03</w:t>
            </w:r>
          </w:p>
        </w:tc>
        <w:tc>
          <w:tcPr>
            <w:tcW w:w="0" w:type="auto"/>
            <w:tcBorders>
              <w:top w:val="nil"/>
              <w:left w:val="nil"/>
              <w:bottom w:val="nil"/>
              <w:right w:val="nil"/>
            </w:tcBorders>
            <w:tcMar>
              <w:top w:w="120" w:type="dxa"/>
              <w:left w:w="120" w:type="dxa"/>
              <w:bottom w:w="120" w:type="dxa"/>
              <w:right w:w="120" w:type="dxa"/>
            </w:tcMar>
            <w:vAlign w:val="center"/>
            <w:hideMark/>
          </w:tcPr>
          <w:p w14:paraId="167F602B" w14:textId="77777777" w:rsidR="007B00FA" w:rsidRPr="007B00FA" w:rsidRDefault="007B00FA" w:rsidP="007B00FA">
            <w:r w:rsidRPr="007B00FA">
              <w:t>0.0185</w:t>
            </w:r>
          </w:p>
        </w:tc>
      </w:tr>
      <w:tr w:rsidR="007B00FA" w:rsidRPr="007B00FA" w14:paraId="37AECFA8" w14:textId="77777777">
        <w:tc>
          <w:tcPr>
            <w:tcW w:w="0" w:type="auto"/>
            <w:tcBorders>
              <w:top w:val="nil"/>
              <w:left w:val="nil"/>
              <w:bottom w:val="nil"/>
              <w:right w:val="nil"/>
            </w:tcBorders>
            <w:tcMar>
              <w:top w:w="120" w:type="dxa"/>
              <w:left w:w="120" w:type="dxa"/>
              <w:bottom w:w="120" w:type="dxa"/>
              <w:right w:w="120" w:type="dxa"/>
            </w:tcMar>
            <w:vAlign w:val="center"/>
            <w:hideMark/>
          </w:tcPr>
          <w:p w14:paraId="1BCFE87B" w14:textId="77777777" w:rsidR="007B00FA" w:rsidRPr="007B00FA" w:rsidRDefault="007B00FA" w:rsidP="007B00FA">
            <w:pPr>
              <w:rPr>
                <w:b/>
                <w:bCs/>
              </w:rPr>
            </w:pPr>
            <w:r w:rsidRPr="007B00FA">
              <w:rPr>
                <w:b/>
                <w:bCs/>
              </w:rPr>
              <w:t>3</w:t>
            </w:r>
          </w:p>
        </w:tc>
        <w:tc>
          <w:tcPr>
            <w:tcW w:w="0" w:type="auto"/>
            <w:tcBorders>
              <w:top w:val="nil"/>
              <w:left w:val="nil"/>
              <w:bottom w:val="nil"/>
              <w:right w:val="nil"/>
            </w:tcBorders>
            <w:tcMar>
              <w:top w:w="120" w:type="dxa"/>
              <w:left w:w="120" w:type="dxa"/>
              <w:bottom w:w="120" w:type="dxa"/>
              <w:right w:w="120" w:type="dxa"/>
            </w:tcMar>
            <w:vAlign w:val="center"/>
            <w:hideMark/>
          </w:tcPr>
          <w:p w14:paraId="12168031" w14:textId="77777777" w:rsidR="007B00FA" w:rsidRPr="007B00FA" w:rsidRDefault="007B00FA" w:rsidP="007B00FA">
            <w:r w:rsidRPr="007B00FA">
              <w:t>Decision Tree</w:t>
            </w:r>
          </w:p>
        </w:tc>
        <w:tc>
          <w:tcPr>
            <w:tcW w:w="0" w:type="auto"/>
            <w:tcBorders>
              <w:top w:val="nil"/>
              <w:left w:val="nil"/>
              <w:bottom w:val="nil"/>
              <w:right w:val="nil"/>
            </w:tcBorders>
            <w:tcMar>
              <w:top w:w="120" w:type="dxa"/>
              <w:left w:w="120" w:type="dxa"/>
              <w:bottom w:w="120" w:type="dxa"/>
              <w:right w:w="120" w:type="dxa"/>
            </w:tcMar>
            <w:vAlign w:val="center"/>
            <w:hideMark/>
          </w:tcPr>
          <w:p w14:paraId="0440928C" w14:textId="77777777" w:rsidR="007B00FA" w:rsidRPr="007B00FA" w:rsidRDefault="007B00FA" w:rsidP="007B00FA">
            <w:r w:rsidRPr="007B00FA">
              <w:t>0.0033</w:t>
            </w:r>
          </w:p>
        </w:tc>
        <w:tc>
          <w:tcPr>
            <w:tcW w:w="0" w:type="auto"/>
            <w:tcBorders>
              <w:top w:val="nil"/>
              <w:left w:val="nil"/>
              <w:bottom w:val="nil"/>
              <w:right w:val="nil"/>
            </w:tcBorders>
            <w:tcMar>
              <w:top w:w="120" w:type="dxa"/>
              <w:left w:w="120" w:type="dxa"/>
              <w:bottom w:w="120" w:type="dxa"/>
              <w:right w:w="120" w:type="dxa"/>
            </w:tcMar>
            <w:vAlign w:val="center"/>
            <w:hideMark/>
          </w:tcPr>
          <w:p w14:paraId="3C42C7EC" w14:textId="77777777" w:rsidR="007B00FA" w:rsidRPr="007B00FA" w:rsidRDefault="007B00FA" w:rsidP="007B00FA">
            <w:r w:rsidRPr="007B00FA">
              <w:t>0.37</w:t>
            </w:r>
          </w:p>
        </w:tc>
        <w:tc>
          <w:tcPr>
            <w:tcW w:w="0" w:type="auto"/>
            <w:tcBorders>
              <w:top w:val="nil"/>
              <w:left w:val="nil"/>
              <w:bottom w:val="nil"/>
              <w:right w:val="nil"/>
            </w:tcBorders>
            <w:tcMar>
              <w:top w:w="120" w:type="dxa"/>
              <w:left w:w="120" w:type="dxa"/>
              <w:bottom w:w="120" w:type="dxa"/>
              <w:right w:w="120" w:type="dxa"/>
            </w:tcMar>
            <w:vAlign w:val="center"/>
            <w:hideMark/>
          </w:tcPr>
          <w:p w14:paraId="68FC7203" w14:textId="77777777" w:rsidR="007B00FA" w:rsidRPr="007B00FA" w:rsidRDefault="007B00FA" w:rsidP="007B00FA">
            <w:r w:rsidRPr="007B00FA">
              <w:t>0.0017</w:t>
            </w:r>
          </w:p>
        </w:tc>
      </w:tr>
      <w:tr w:rsidR="007B00FA" w:rsidRPr="007B00FA" w14:paraId="6AE9F875" w14:textId="77777777">
        <w:tc>
          <w:tcPr>
            <w:tcW w:w="0" w:type="auto"/>
            <w:tcBorders>
              <w:top w:val="nil"/>
              <w:left w:val="nil"/>
              <w:bottom w:val="nil"/>
              <w:right w:val="nil"/>
            </w:tcBorders>
            <w:tcMar>
              <w:top w:w="120" w:type="dxa"/>
              <w:left w:w="120" w:type="dxa"/>
              <w:bottom w:w="120" w:type="dxa"/>
              <w:right w:w="120" w:type="dxa"/>
            </w:tcMar>
            <w:vAlign w:val="center"/>
            <w:hideMark/>
          </w:tcPr>
          <w:p w14:paraId="48612F74" w14:textId="77777777" w:rsidR="007B00FA" w:rsidRPr="007B00FA" w:rsidRDefault="007B00FA" w:rsidP="007B00FA">
            <w:pPr>
              <w:rPr>
                <w:b/>
                <w:bCs/>
              </w:rPr>
            </w:pPr>
            <w:r w:rsidRPr="007B00FA">
              <w:rPr>
                <w:b/>
                <w:bCs/>
              </w:rPr>
              <w:t>4</w:t>
            </w:r>
          </w:p>
        </w:tc>
        <w:tc>
          <w:tcPr>
            <w:tcW w:w="0" w:type="auto"/>
            <w:tcBorders>
              <w:top w:val="nil"/>
              <w:left w:val="nil"/>
              <w:bottom w:val="nil"/>
              <w:right w:val="nil"/>
            </w:tcBorders>
            <w:tcMar>
              <w:top w:w="120" w:type="dxa"/>
              <w:left w:w="120" w:type="dxa"/>
              <w:bottom w:w="120" w:type="dxa"/>
              <w:right w:w="120" w:type="dxa"/>
            </w:tcMar>
            <w:vAlign w:val="center"/>
            <w:hideMark/>
          </w:tcPr>
          <w:p w14:paraId="536663A9" w14:textId="77777777" w:rsidR="007B00FA" w:rsidRPr="007B00FA" w:rsidRDefault="007B00FA" w:rsidP="007B00FA">
            <w:r w:rsidRPr="007B00FA">
              <w:t>Random Forest</w:t>
            </w:r>
          </w:p>
        </w:tc>
        <w:tc>
          <w:tcPr>
            <w:tcW w:w="0" w:type="auto"/>
            <w:tcBorders>
              <w:top w:val="nil"/>
              <w:left w:val="nil"/>
              <w:bottom w:val="nil"/>
              <w:right w:val="nil"/>
            </w:tcBorders>
            <w:tcMar>
              <w:top w:w="120" w:type="dxa"/>
              <w:left w:w="120" w:type="dxa"/>
              <w:bottom w:w="120" w:type="dxa"/>
              <w:right w:w="120" w:type="dxa"/>
            </w:tcMar>
            <w:vAlign w:val="center"/>
            <w:hideMark/>
          </w:tcPr>
          <w:p w14:paraId="1A0A212A" w14:textId="77777777" w:rsidR="007B00FA" w:rsidRPr="007B00FA" w:rsidRDefault="007B00FA" w:rsidP="007B00FA">
            <w:r w:rsidRPr="007B00FA">
              <w:t>0.0019</w:t>
            </w:r>
          </w:p>
        </w:tc>
        <w:tc>
          <w:tcPr>
            <w:tcW w:w="0" w:type="auto"/>
            <w:tcBorders>
              <w:top w:val="nil"/>
              <w:left w:val="nil"/>
              <w:bottom w:val="nil"/>
              <w:right w:val="nil"/>
            </w:tcBorders>
            <w:tcMar>
              <w:top w:w="120" w:type="dxa"/>
              <w:left w:w="120" w:type="dxa"/>
              <w:bottom w:w="120" w:type="dxa"/>
              <w:right w:w="120" w:type="dxa"/>
            </w:tcMar>
            <w:vAlign w:val="center"/>
            <w:hideMark/>
          </w:tcPr>
          <w:p w14:paraId="11A708C6" w14:textId="77777777" w:rsidR="007B00FA" w:rsidRPr="007B00FA" w:rsidRDefault="007B00FA" w:rsidP="007B00FA">
            <w:r w:rsidRPr="007B00FA">
              <w:t>0.20</w:t>
            </w:r>
          </w:p>
        </w:tc>
        <w:tc>
          <w:tcPr>
            <w:tcW w:w="0" w:type="auto"/>
            <w:tcBorders>
              <w:top w:val="nil"/>
              <w:left w:val="nil"/>
              <w:bottom w:val="nil"/>
              <w:right w:val="nil"/>
            </w:tcBorders>
            <w:tcMar>
              <w:top w:w="120" w:type="dxa"/>
              <w:left w:w="120" w:type="dxa"/>
              <w:bottom w:w="120" w:type="dxa"/>
              <w:right w:w="120" w:type="dxa"/>
            </w:tcMar>
            <w:vAlign w:val="center"/>
            <w:hideMark/>
          </w:tcPr>
          <w:p w14:paraId="50085677" w14:textId="77777777" w:rsidR="007B00FA" w:rsidRPr="007B00FA" w:rsidRDefault="007B00FA" w:rsidP="007B00FA">
            <w:r w:rsidRPr="007B00FA">
              <w:t>0.0009</w:t>
            </w:r>
          </w:p>
        </w:tc>
      </w:tr>
    </w:tbl>
    <w:p w14:paraId="2CED898E" w14:textId="77777777" w:rsidR="007B00FA" w:rsidRPr="007B00FA" w:rsidRDefault="007B00FA" w:rsidP="007B00FA">
      <w:r w:rsidRPr="007B00FA">
        <w:t>SSI VISUALISATION</w:t>
      </w:r>
    </w:p>
    <w:p w14:paraId="2FC2D98A" w14:textId="77777777" w:rsidR="007B00FA" w:rsidRPr="007B00FA" w:rsidRDefault="007B00FA" w:rsidP="007B00FA">
      <w:proofErr w:type="spellStart"/>
      <w:r w:rsidRPr="007B00FA">
        <w:t>plt</w:t>
      </w:r>
      <w:r w:rsidRPr="007B00FA">
        <w:rPr>
          <w:b/>
          <w:bCs/>
        </w:rPr>
        <w:t>.</w:t>
      </w:r>
      <w:r w:rsidRPr="007B00FA">
        <w:t>figure</w:t>
      </w:r>
      <w:proofErr w:type="spellEnd"/>
      <w:r w:rsidRPr="007B00FA">
        <w:t>(</w:t>
      </w:r>
      <w:proofErr w:type="spellStart"/>
      <w:r w:rsidRPr="007B00FA">
        <w:t>figsize</w:t>
      </w:r>
      <w:proofErr w:type="spellEnd"/>
      <w:r w:rsidRPr="007B00FA">
        <w:rPr>
          <w:b/>
          <w:bCs/>
        </w:rPr>
        <w:t>=</w:t>
      </w:r>
      <w:r w:rsidRPr="007B00FA">
        <w:t>(10,5))</w:t>
      </w:r>
    </w:p>
    <w:p w14:paraId="61204B83" w14:textId="77777777" w:rsidR="007B00FA" w:rsidRPr="007B00FA" w:rsidRDefault="007B00FA" w:rsidP="007B00FA"/>
    <w:p w14:paraId="2EFDCC43" w14:textId="77777777" w:rsidR="007B00FA" w:rsidRPr="007B00FA" w:rsidRDefault="007B00FA" w:rsidP="007B00FA">
      <w:proofErr w:type="spellStart"/>
      <w:r w:rsidRPr="007B00FA">
        <w:t>plt</w:t>
      </w:r>
      <w:r w:rsidRPr="007B00FA">
        <w:rPr>
          <w:b/>
          <w:bCs/>
        </w:rPr>
        <w:t>.</w:t>
      </w:r>
      <w:r w:rsidRPr="007B00FA">
        <w:t>bar</w:t>
      </w:r>
      <w:proofErr w:type="spellEnd"/>
      <w:r w:rsidRPr="007B00FA">
        <w:t>(</w:t>
      </w:r>
      <w:proofErr w:type="spellStart"/>
      <w:r w:rsidRPr="007B00FA">
        <w:t>ssi_df</w:t>
      </w:r>
      <w:proofErr w:type="spellEnd"/>
      <w:r w:rsidRPr="007B00FA">
        <w:t xml:space="preserve">["Model"], </w:t>
      </w:r>
      <w:proofErr w:type="spellStart"/>
      <w:r w:rsidRPr="007B00FA">
        <w:t>ssi_df</w:t>
      </w:r>
      <w:proofErr w:type="spellEnd"/>
      <w:r w:rsidRPr="007B00FA">
        <w:t>["</w:t>
      </w:r>
      <w:proofErr w:type="spellStart"/>
      <w:r w:rsidRPr="007B00FA">
        <w:t>Range_Sensitivity</w:t>
      </w:r>
      <w:proofErr w:type="spellEnd"/>
      <w:r w:rsidRPr="007B00FA">
        <w:t>"])</w:t>
      </w:r>
    </w:p>
    <w:p w14:paraId="599200DA" w14:textId="77777777" w:rsidR="007B00FA" w:rsidRPr="007B00FA" w:rsidRDefault="007B00FA" w:rsidP="007B00FA"/>
    <w:p w14:paraId="51379538" w14:textId="77777777" w:rsidR="007B00FA" w:rsidRPr="007B00FA" w:rsidRDefault="007B00FA" w:rsidP="007B00FA">
      <w:proofErr w:type="spellStart"/>
      <w:r w:rsidRPr="007B00FA">
        <w:t>plt</w:t>
      </w:r>
      <w:r w:rsidRPr="007B00FA">
        <w:rPr>
          <w:b/>
          <w:bCs/>
        </w:rPr>
        <w:t>.</w:t>
      </w:r>
      <w:r w:rsidRPr="007B00FA">
        <w:t>title</w:t>
      </w:r>
      <w:proofErr w:type="spellEnd"/>
      <w:r w:rsidRPr="007B00FA">
        <w:t>("Scaling Sensitivity (Range)")</w:t>
      </w:r>
    </w:p>
    <w:p w14:paraId="5C646001" w14:textId="77777777" w:rsidR="007B00FA" w:rsidRPr="007B00FA" w:rsidRDefault="007B00FA" w:rsidP="007B00FA">
      <w:proofErr w:type="spellStart"/>
      <w:r w:rsidRPr="007B00FA">
        <w:t>plt</w:t>
      </w:r>
      <w:r w:rsidRPr="007B00FA">
        <w:rPr>
          <w:b/>
          <w:bCs/>
        </w:rPr>
        <w:t>.</w:t>
      </w:r>
      <w:r w:rsidRPr="007B00FA">
        <w:t>ylabel</w:t>
      </w:r>
      <w:proofErr w:type="spellEnd"/>
      <w:r w:rsidRPr="007B00FA">
        <w:t>("Range (Max - Min)")</w:t>
      </w:r>
    </w:p>
    <w:p w14:paraId="11C3FE54" w14:textId="77777777" w:rsidR="007B00FA" w:rsidRPr="007B00FA" w:rsidRDefault="007B00FA" w:rsidP="007B00FA">
      <w:proofErr w:type="spellStart"/>
      <w:r w:rsidRPr="007B00FA">
        <w:t>plt</w:t>
      </w:r>
      <w:r w:rsidRPr="007B00FA">
        <w:rPr>
          <w:b/>
          <w:bCs/>
        </w:rPr>
        <w:t>.</w:t>
      </w:r>
      <w:r w:rsidRPr="007B00FA">
        <w:t>xticks</w:t>
      </w:r>
      <w:proofErr w:type="spellEnd"/>
      <w:r w:rsidRPr="007B00FA">
        <w:t>(rotation</w:t>
      </w:r>
      <w:r w:rsidRPr="007B00FA">
        <w:rPr>
          <w:b/>
          <w:bCs/>
        </w:rPr>
        <w:t>=</w:t>
      </w:r>
      <w:r w:rsidRPr="007B00FA">
        <w:t>45)</w:t>
      </w:r>
    </w:p>
    <w:p w14:paraId="27008893" w14:textId="77777777" w:rsidR="007B00FA" w:rsidRPr="007B00FA" w:rsidRDefault="007B00FA" w:rsidP="007B00FA"/>
    <w:p w14:paraId="5A8441BF" w14:textId="77777777" w:rsidR="007B00FA" w:rsidRPr="007B00FA" w:rsidRDefault="007B00FA" w:rsidP="007B00FA">
      <w:proofErr w:type="spellStart"/>
      <w:r w:rsidRPr="007B00FA">
        <w:t>plt</w:t>
      </w:r>
      <w:r w:rsidRPr="007B00FA">
        <w:rPr>
          <w:b/>
          <w:bCs/>
        </w:rPr>
        <w:t>.</w:t>
      </w:r>
      <w:r w:rsidRPr="007B00FA">
        <w:t>grid</w:t>
      </w:r>
      <w:proofErr w:type="spellEnd"/>
      <w:r w:rsidRPr="007B00FA">
        <w:t>(axis</w:t>
      </w:r>
      <w:r w:rsidRPr="007B00FA">
        <w:rPr>
          <w:b/>
          <w:bCs/>
        </w:rPr>
        <w:t>=</w:t>
      </w:r>
      <w:r w:rsidRPr="007B00FA">
        <w:t xml:space="preserve">'y', </w:t>
      </w:r>
      <w:proofErr w:type="spellStart"/>
      <w:r w:rsidRPr="007B00FA">
        <w:t>linestyle</w:t>
      </w:r>
      <w:proofErr w:type="spellEnd"/>
      <w:r w:rsidRPr="007B00FA">
        <w:rPr>
          <w:b/>
          <w:bCs/>
        </w:rPr>
        <w:t>=</w:t>
      </w:r>
      <w:r w:rsidRPr="007B00FA">
        <w:t>'--', alpha</w:t>
      </w:r>
      <w:r w:rsidRPr="007B00FA">
        <w:rPr>
          <w:b/>
          <w:bCs/>
        </w:rPr>
        <w:t>=</w:t>
      </w:r>
      <w:r w:rsidRPr="007B00FA">
        <w:t>0.7)</w:t>
      </w:r>
    </w:p>
    <w:p w14:paraId="1EDB2E21" w14:textId="77777777" w:rsidR="007B00FA" w:rsidRPr="007B00FA" w:rsidRDefault="007B00FA" w:rsidP="007B00FA"/>
    <w:p w14:paraId="5985777C" w14:textId="77777777" w:rsidR="007B00FA" w:rsidRPr="007B00FA" w:rsidRDefault="007B00FA" w:rsidP="007B00FA">
      <w:proofErr w:type="spellStart"/>
      <w:r w:rsidRPr="007B00FA">
        <w:t>plt</w:t>
      </w:r>
      <w:r w:rsidRPr="007B00FA">
        <w:rPr>
          <w:b/>
          <w:bCs/>
        </w:rPr>
        <w:t>.</w:t>
      </w:r>
      <w:r w:rsidRPr="007B00FA">
        <w:t>tight_layout</w:t>
      </w:r>
      <w:proofErr w:type="spellEnd"/>
      <w:r w:rsidRPr="007B00FA">
        <w:t>()</w:t>
      </w:r>
    </w:p>
    <w:p w14:paraId="7045C588" w14:textId="77777777" w:rsidR="007B00FA" w:rsidRPr="007B00FA" w:rsidRDefault="007B00FA" w:rsidP="007B00FA">
      <w:proofErr w:type="spellStart"/>
      <w:r w:rsidRPr="007B00FA">
        <w:t>plt</w:t>
      </w:r>
      <w:r w:rsidRPr="007B00FA">
        <w:rPr>
          <w:b/>
          <w:bCs/>
        </w:rPr>
        <w:t>.</w:t>
      </w:r>
      <w:r w:rsidRPr="007B00FA">
        <w:t>show</w:t>
      </w:r>
      <w:proofErr w:type="spellEnd"/>
      <w:r w:rsidRPr="007B00FA">
        <w:t>()</w:t>
      </w:r>
    </w:p>
    <w:p w14:paraId="3FB7EB6A" w14:textId="70923C52" w:rsidR="007B00FA" w:rsidRPr="007B00FA" w:rsidRDefault="007B00FA" w:rsidP="007B00FA">
      <w:r w:rsidRPr="007B00FA">
        <w:rPr>
          <w:noProof/>
        </w:rPr>
        <w:drawing>
          <wp:inline distT="0" distB="0" distL="0" distR="0" wp14:anchorId="35B216C4" wp14:editId="50EEB493">
            <wp:extent cx="5731510" cy="2839085"/>
            <wp:effectExtent l="0" t="0" r="2540" b="0"/>
            <wp:docPr id="910034185" name="Picture 21"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No description has been provided for this imag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839085"/>
                    </a:xfrm>
                    <a:prstGeom prst="rect">
                      <a:avLst/>
                    </a:prstGeom>
                    <a:noFill/>
                    <a:ln>
                      <a:noFill/>
                    </a:ln>
                  </pic:spPr>
                </pic:pic>
              </a:graphicData>
            </a:graphic>
          </wp:inline>
        </w:drawing>
      </w:r>
    </w:p>
    <w:p w14:paraId="0DCF28D6" w14:textId="77777777" w:rsidR="007B00FA" w:rsidRPr="007B00FA" w:rsidRDefault="007B00FA" w:rsidP="007B00FA">
      <w:r w:rsidRPr="007B00FA">
        <w:t>SSI FUNCTION</w:t>
      </w:r>
    </w:p>
    <w:p w14:paraId="5F5E5FB9" w14:textId="77777777" w:rsidR="007B00FA" w:rsidRPr="007B00FA" w:rsidRDefault="007B00FA" w:rsidP="007B00FA">
      <w:r w:rsidRPr="007B00FA">
        <w:rPr>
          <w:b/>
          <w:bCs/>
        </w:rPr>
        <w:t>def</w:t>
      </w:r>
      <w:r w:rsidRPr="007B00FA">
        <w:t xml:space="preserve"> </w:t>
      </w:r>
      <w:proofErr w:type="spellStart"/>
      <w:r w:rsidRPr="007B00FA">
        <w:t>compute_ssi</w:t>
      </w:r>
      <w:proofErr w:type="spellEnd"/>
      <w:r w:rsidRPr="007B00FA">
        <w:t>(</w:t>
      </w:r>
      <w:proofErr w:type="spellStart"/>
      <w:r w:rsidRPr="007B00FA">
        <w:t>results_df</w:t>
      </w:r>
      <w:proofErr w:type="spellEnd"/>
      <w:r w:rsidRPr="007B00FA">
        <w:t xml:space="preserve">, </w:t>
      </w:r>
      <w:proofErr w:type="spellStart"/>
      <w:r w:rsidRPr="007B00FA">
        <w:t>metric_col</w:t>
      </w:r>
      <w:proofErr w:type="spellEnd"/>
      <w:r w:rsidRPr="007B00FA">
        <w:t>):</w:t>
      </w:r>
    </w:p>
    <w:p w14:paraId="428B2F13" w14:textId="77777777" w:rsidR="007B00FA" w:rsidRPr="007B00FA" w:rsidRDefault="007B00FA" w:rsidP="007B00FA">
      <w:r w:rsidRPr="007B00FA">
        <w:t xml:space="preserve">    </w:t>
      </w:r>
    </w:p>
    <w:p w14:paraId="7099B0D5" w14:textId="77777777" w:rsidR="007B00FA" w:rsidRPr="007B00FA" w:rsidRDefault="007B00FA" w:rsidP="007B00FA">
      <w:r w:rsidRPr="007B00FA">
        <w:t xml:space="preserve">    </w:t>
      </w:r>
      <w:proofErr w:type="spellStart"/>
      <w:r w:rsidRPr="007B00FA">
        <w:t>ssi_results</w:t>
      </w:r>
      <w:proofErr w:type="spellEnd"/>
      <w:r w:rsidRPr="007B00FA">
        <w:t xml:space="preserve"> </w:t>
      </w:r>
      <w:r w:rsidRPr="007B00FA">
        <w:rPr>
          <w:b/>
          <w:bCs/>
        </w:rPr>
        <w:t>=</w:t>
      </w:r>
      <w:r w:rsidRPr="007B00FA">
        <w:t xml:space="preserve"> []</w:t>
      </w:r>
    </w:p>
    <w:p w14:paraId="5321DFC7" w14:textId="77777777" w:rsidR="007B00FA" w:rsidRPr="007B00FA" w:rsidRDefault="007B00FA" w:rsidP="007B00FA"/>
    <w:p w14:paraId="5592ADA2" w14:textId="77777777" w:rsidR="007B00FA" w:rsidRPr="007B00FA" w:rsidRDefault="007B00FA" w:rsidP="007B00FA">
      <w:r w:rsidRPr="007B00FA">
        <w:t xml:space="preserve">    </w:t>
      </w:r>
      <w:r w:rsidRPr="007B00FA">
        <w:rPr>
          <w:b/>
          <w:bCs/>
        </w:rPr>
        <w:t>for</w:t>
      </w:r>
      <w:r w:rsidRPr="007B00FA">
        <w:t xml:space="preserve"> model </w:t>
      </w:r>
      <w:r w:rsidRPr="007B00FA">
        <w:rPr>
          <w:b/>
          <w:bCs/>
        </w:rPr>
        <w:t>in</w:t>
      </w:r>
      <w:r w:rsidRPr="007B00FA">
        <w:t xml:space="preserve"> </w:t>
      </w:r>
      <w:proofErr w:type="spellStart"/>
      <w:r w:rsidRPr="007B00FA">
        <w:t>results_df</w:t>
      </w:r>
      <w:proofErr w:type="spellEnd"/>
      <w:r w:rsidRPr="007B00FA">
        <w:t>["Model"]</w:t>
      </w:r>
      <w:r w:rsidRPr="007B00FA">
        <w:rPr>
          <w:b/>
          <w:bCs/>
        </w:rPr>
        <w:t>.</w:t>
      </w:r>
      <w:r w:rsidRPr="007B00FA">
        <w:t>unique():</w:t>
      </w:r>
    </w:p>
    <w:p w14:paraId="771BFF9B" w14:textId="77777777" w:rsidR="007B00FA" w:rsidRPr="007B00FA" w:rsidRDefault="007B00FA" w:rsidP="007B00FA"/>
    <w:p w14:paraId="0829E2C2" w14:textId="77777777" w:rsidR="007B00FA" w:rsidRPr="007B00FA" w:rsidRDefault="007B00FA" w:rsidP="007B00FA">
      <w:r w:rsidRPr="007B00FA">
        <w:lastRenderedPageBreak/>
        <w:t xml:space="preserve">        </w:t>
      </w:r>
      <w:proofErr w:type="spellStart"/>
      <w:r w:rsidRPr="007B00FA">
        <w:t>tmp</w:t>
      </w:r>
      <w:proofErr w:type="spellEnd"/>
      <w:r w:rsidRPr="007B00FA">
        <w:t xml:space="preserve"> </w:t>
      </w:r>
      <w:r w:rsidRPr="007B00FA">
        <w:rPr>
          <w:b/>
          <w:bCs/>
        </w:rPr>
        <w:t>=</w:t>
      </w:r>
      <w:r w:rsidRPr="007B00FA">
        <w:t xml:space="preserve"> </w:t>
      </w:r>
      <w:proofErr w:type="spellStart"/>
      <w:r w:rsidRPr="007B00FA">
        <w:t>results_df</w:t>
      </w:r>
      <w:proofErr w:type="spellEnd"/>
      <w:r w:rsidRPr="007B00FA">
        <w:t>[</w:t>
      </w:r>
      <w:proofErr w:type="spellStart"/>
      <w:r w:rsidRPr="007B00FA">
        <w:t>results_df</w:t>
      </w:r>
      <w:proofErr w:type="spellEnd"/>
      <w:r w:rsidRPr="007B00FA">
        <w:t xml:space="preserve">["Model"] </w:t>
      </w:r>
      <w:r w:rsidRPr="007B00FA">
        <w:rPr>
          <w:b/>
          <w:bCs/>
        </w:rPr>
        <w:t>==</w:t>
      </w:r>
      <w:r w:rsidRPr="007B00FA">
        <w:t xml:space="preserve"> model]</w:t>
      </w:r>
    </w:p>
    <w:p w14:paraId="49ECF349" w14:textId="77777777" w:rsidR="007B00FA" w:rsidRPr="007B00FA" w:rsidRDefault="007B00FA" w:rsidP="007B00FA"/>
    <w:p w14:paraId="223E03F3" w14:textId="77777777" w:rsidR="007B00FA" w:rsidRPr="007B00FA" w:rsidRDefault="007B00FA" w:rsidP="007B00FA">
      <w:r w:rsidRPr="007B00FA">
        <w:t xml:space="preserve">        values </w:t>
      </w:r>
      <w:r w:rsidRPr="007B00FA">
        <w:rPr>
          <w:b/>
          <w:bCs/>
        </w:rPr>
        <w:t>=</w:t>
      </w:r>
      <w:r w:rsidRPr="007B00FA">
        <w:t xml:space="preserve"> </w:t>
      </w:r>
      <w:proofErr w:type="spellStart"/>
      <w:r w:rsidRPr="007B00FA">
        <w:t>tmp</w:t>
      </w:r>
      <w:proofErr w:type="spellEnd"/>
      <w:r w:rsidRPr="007B00FA">
        <w:t>[</w:t>
      </w:r>
      <w:proofErr w:type="spellStart"/>
      <w:r w:rsidRPr="007B00FA">
        <w:t>metric_col</w:t>
      </w:r>
      <w:proofErr w:type="spellEnd"/>
      <w:r w:rsidRPr="007B00FA">
        <w:t>]</w:t>
      </w:r>
    </w:p>
    <w:p w14:paraId="402A3F3E" w14:textId="77777777" w:rsidR="007B00FA" w:rsidRPr="007B00FA" w:rsidRDefault="007B00FA" w:rsidP="007B00FA"/>
    <w:p w14:paraId="2FC90FAE" w14:textId="77777777" w:rsidR="007B00FA" w:rsidRPr="007B00FA" w:rsidRDefault="007B00FA" w:rsidP="007B00FA">
      <w:r w:rsidRPr="007B00FA">
        <w:t xml:space="preserve">        </w:t>
      </w:r>
      <w:r w:rsidRPr="007B00FA">
        <w:rPr>
          <w:i/>
          <w:iCs/>
        </w:rPr>
        <w:t># Range sensitivity</w:t>
      </w:r>
    </w:p>
    <w:p w14:paraId="4F6B5E1A" w14:textId="77777777" w:rsidR="007B00FA" w:rsidRPr="007B00FA" w:rsidRDefault="007B00FA" w:rsidP="007B00FA">
      <w:r w:rsidRPr="007B00FA">
        <w:t xml:space="preserve">        </w:t>
      </w:r>
      <w:proofErr w:type="spellStart"/>
      <w:r w:rsidRPr="007B00FA">
        <w:t>range_sens</w:t>
      </w:r>
      <w:proofErr w:type="spellEnd"/>
      <w:r w:rsidRPr="007B00FA">
        <w:t xml:space="preserve"> </w:t>
      </w:r>
      <w:r w:rsidRPr="007B00FA">
        <w:rPr>
          <w:b/>
          <w:bCs/>
        </w:rPr>
        <w:t>=</w:t>
      </w:r>
      <w:r w:rsidRPr="007B00FA">
        <w:t xml:space="preserve"> </w:t>
      </w:r>
      <w:proofErr w:type="spellStart"/>
      <w:r w:rsidRPr="007B00FA">
        <w:t>values</w:t>
      </w:r>
      <w:r w:rsidRPr="007B00FA">
        <w:rPr>
          <w:b/>
          <w:bCs/>
        </w:rPr>
        <w:t>.</w:t>
      </w:r>
      <w:r w:rsidRPr="007B00FA">
        <w:t>max</w:t>
      </w:r>
      <w:proofErr w:type="spellEnd"/>
      <w:r w:rsidRPr="007B00FA">
        <w:t xml:space="preserve">() </w:t>
      </w:r>
      <w:r w:rsidRPr="007B00FA">
        <w:rPr>
          <w:b/>
          <w:bCs/>
        </w:rPr>
        <w:t>-</w:t>
      </w:r>
      <w:r w:rsidRPr="007B00FA">
        <w:t xml:space="preserve"> </w:t>
      </w:r>
      <w:proofErr w:type="spellStart"/>
      <w:r w:rsidRPr="007B00FA">
        <w:t>values</w:t>
      </w:r>
      <w:r w:rsidRPr="007B00FA">
        <w:rPr>
          <w:b/>
          <w:bCs/>
        </w:rPr>
        <w:t>.</w:t>
      </w:r>
      <w:r w:rsidRPr="007B00FA">
        <w:t>min</w:t>
      </w:r>
      <w:proofErr w:type="spellEnd"/>
      <w:r w:rsidRPr="007B00FA">
        <w:t>()</w:t>
      </w:r>
    </w:p>
    <w:p w14:paraId="6505E7C1" w14:textId="77777777" w:rsidR="007B00FA" w:rsidRPr="007B00FA" w:rsidRDefault="007B00FA" w:rsidP="007B00FA"/>
    <w:p w14:paraId="2E98CEED" w14:textId="77777777" w:rsidR="007B00FA" w:rsidRPr="007B00FA" w:rsidRDefault="007B00FA" w:rsidP="007B00FA">
      <w:r w:rsidRPr="007B00FA">
        <w:t xml:space="preserve">        </w:t>
      </w:r>
      <w:r w:rsidRPr="007B00FA">
        <w:rPr>
          <w:i/>
          <w:iCs/>
        </w:rPr>
        <w:t># Relative sensitivity (%)</w:t>
      </w:r>
    </w:p>
    <w:p w14:paraId="37471E95" w14:textId="77777777" w:rsidR="007B00FA" w:rsidRPr="007B00FA" w:rsidRDefault="007B00FA" w:rsidP="007B00FA">
      <w:r w:rsidRPr="007B00FA">
        <w:t xml:space="preserve">        </w:t>
      </w:r>
      <w:proofErr w:type="spellStart"/>
      <w:r w:rsidRPr="007B00FA">
        <w:t>mean_val</w:t>
      </w:r>
      <w:proofErr w:type="spellEnd"/>
      <w:r w:rsidRPr="007B00FA">
        <w:t xml:space="preserve"> </w:t>
      </w:r>
      <w:r w:rsidRPr="007B00FA">
        <w:rPr>
          <w:b/>
          <w:bCs/>
        </w:rPr>
        <w:t>=</w:t>
      </w:r>
      <w:r w:rsidRPr="007B00FA">
        <w:t xml:space="preserve"> </w:t>
      </w:r>
      <w:proofErr w:type="spellStart"/>
      <w:r w:rsidRPr="007B00FA">
        <w:t>values</w:t>
      </w:r>
      <w:r w:rsidRPr="007B00FA">
        <w:rPr>
          <w:b/>
          <w:bCs/>
        </w:rPr>
        <w:t>.</w:t>
      </w:r>
      <w:r w:rsidRPr="007B00FA">
        <w:t>mean</w:t>
      </w:r>
      <w:proofErr w:type="spellEnd"/>
      <w:r w:rsidRPr="007B00FA">
        <w:t>()</w:t>
      </w:r>
    </w:p>
    <w:p w14:paraId="3E6D14B8" w14:textId="77777777" w:rsidR="007B00FA" w:rsidRPr="007B00FA" w:rsidRDefault="007B00FA" w:rsidP="007B00FA">
      <w:r w:rsidRPr="007B00FA">
        <w:t xml:space="preserve">        </w:t>
      </w:r>
      <w:proofErr w:type="spellStart"/>
      <w:r w:rsidRPr="007B00FA">
        <w:t>rel_sens</w:t>
      </w:r>
      <w:proofErr w:type="spellEnd"/>
      <w:r w:rsidRPr="007B00FA">
        <w:t xml:space="preserve"> </w:t>
      </w:r>
      <w:r w:rsidRPr="007B00FA">
        <w:rPr>
          <w:b/>
          <w:bCs/>
        </w:rPr>
        <w:t>=</w:t>
      </w:r>
      <w:r w:rsidRPr="007B00FA">
        <w:t xml:space="preserve"> (</w:t>
      </w:r>
      <w:proofErr w:type="spellStart"/>
      <w:r w:rsidRPr="007B00FA">
        <w:t>range_sens</w:t>
      </w:r>
      <w:proofErr w:type="spellEnd"/>
      <w:r w:rsidRPr="007B00FA">
        <w:t xml:space="preserve"> </w:t>
      </w:r>
      <w:r w:rsidRPr="007B00FA">
        <w:rPr>
          <w:b/>
          <w:bCs/>
        </w:rPr>
        <w:t>/</w:t>
      </w:r>
      <w:r w:rsidRPr="007B00FA">
        <w:t xml:space="preserve"> </w:t>
      </w:r>
      <w:proofErr w:type="spellStart"/>
      <w:r w:rsidRPr="007B00FA">
        <w:t>mean_val</w:t>
      </w:r>
      <w:proofErr w:type="spellEnd"/>
      <w:r w:rsidRPr="007B00FA">
        <w:t xml:space="preserve">) </w:t>
      </w:r>
      <w:r w:rsidRPr="007B00FA">
        <w:rPr>
          <w:b/>
          <w:bCs/>
        </w:rPr>
        <w:t>*</w:t>
      </w:r>
      <w:r w:rsidRPr="007B00FA">
        <w:t xml:space="preserve"> 100 </w:t>
      </w:r>
      <w:r w:rsidRPr="007B00FA">
        <w:rPr>
          <w:b/>
          <w:bCs/>
        </w:rPr>
        <w:t>if</w:t>
      </w:r>
      <w:r w:rsidRPr="007B00FA">
        <w:t xml:space="preserve"> </w:t>
      </w:r>
      <w:proofErr w:type="spellStart"/>
      <w:r w:rsidRPr="007B00FA">
        <w:t>mean_val</w:t>
      </w:r>
      <w:proofErr w:type="spellEnd"/>
      <w:r w:rsidRPr="007B00FA">
        <w:t xml:space="preserve"> </w:t>
      </w:r>
      <w:r w:rsidRPr="007B00FA">
        <w:rPr>
          <w:b/>
          <w:bCs/>
        </w:rPr>
        <w:t>!=</w:t>
      </w:r>
      <w:r w:rsidRPr="007B00FA">
        <w:t xml:space="preserve"> 0 </w:t>
      </w:r>
      <w:r w:rsidRPr="007B00FA">
        <w:rPr>
          <w:b/>
          <w:bCs/>
        </w:rPr>
        <w:t>else</w:t>
      </w:r>
      <w:r w:rsidRPr="007B00FA">
        <w:t xml:space="preserve"> 0</w:t>
      </w:r>
    </w:p>
    <w:p w14:paraId="79C0A178" w14:textId="77777777" w:rsidR="007B00FA" w:rsidRPr="007B00FA" w:rsidRDefault="007B00FA" w:rsidP="007B00FA"/>
    <w:p w14:paraId="6DFF757F" w14:textId="77777777" w:rsidR="007B00FA" w:rsidRPr="007B00FA" w:rsidRDefault="007B00FA" w:rsidP="007B00FA">
      <w:r w:rsidRPr="007B00FA">
        <w:t xml:space="preserve">        </w:t>
      </w:r>
      <w:r w:rsidRPr="007B00FA">
        <w:rPr>
          <w:i/>
          <w:iCs/>
        </w:rPr>
        <w:t># Std sensitivity</w:t>
      </w:r>
    </w:p>
    <w:p w14:paraId="7C4B818B" w14:textId="77777777" w:rsidR="007B00FA" w:rsidRPr="007B00FA" w:rsidRDefault="007B00FA" w:rsidP="007B00FA">
      <w:r w:rsidRPr="007B00FA">
        <w:t xml:space="preserve">        </w:t>
      </w:r>
      <w:proofErr w:type="spellStart"/>
      <w:r w:rsidRPr="007B00FA">
        <w:t>std_sens</w:t>
      </w:r>
      <w:proofErr w:type="spellEnd"/>
      <w:r w:rsidRPr="007B00FA">
        <w:t xml:space="preserve"> </w:t>
      </w:r>
      <w:r w:rsidRPr="007B00FA">
        <w:rPr>
          <w:b/>
          <w:bCs/>
        </w:rPr>
        <w:t>=</w:t>
      </w:r>
      <w:r w:rsidRPr="007B00FA">
        <w:t xml:space="preserve"> </w:t>
      </w:r>
      <w:proofErr w:type="spellStart"/>
      <w:r w:rsidRPr="007B00FA">
        <w:t>values</w:t>
      </w:r>
      <w:r w:rsidRPr="007B00FA">
        <w:rPr>
          <w:b/>
          <w:bCs/>
        </w:rPr>
        <w:t>.</w:t>
      </w:r>
      <w:r w:rsidRPr="007B00FA">
        <w:t>std</w:t>
      </w:r>
      <w:proofErr w:type="spellEnd"/>
      <w:r w:rsidRPr="007B00FA">
        <w:t>()</w:t>
      </w:r>
    </w:p>
    <w:p w14:paraId="77B5ADCD" w14:textId="77777777" w:rsidR="007B00FA" w:rsidRPr="007B00FA" w:rsidRDefault="007B00FA" w:rsidP="007B00FA"/>
    <w:p w14:paraId="0FD97881" w14:textId="77777777" w:rsidR="007B00FA" w:rsidRPr="007B00FA" w:rsidRDefault="007B00FA" w:rsidP="007B00FA">
      <w:r w:rsidRPr="007B00FA">
        <w:t xml:space="preserve">        </w:t>
      </w:r>
      <w:proofErr w:type="spellStart"/>
      <w:r w:rsidRPr="007B00FA">
        <w:t>ssi_results</w:t>
      </w:r>
      <w:r w:rsidRPr="007B00FA">
        <w:rPr>
          <w:b/>
          <w:bCs/>
        </w:rPr>
        <w:t>.</w:t>
      </w:r>
      <w:r w:rsidRPr="007B00FA">
        <w:t>append</w:t>
      </w:r>
      <w:proofErr w:type="spellEnd"/>
      <w:r w:rsidRPr="007B00FA">
        <w:t>({</w:t>
      </w:r>
    </w:p>
    <w:p w14:paraId="24F0970D" w14:textId="77777777" w:rsidR="007B00FA" w:rsidRPr="007B00FA" w:rsidRDefault="007B00FA" w:rsidP="007B00FA">
      <w:r w:rsidRPr="007B00FA">
        <w:t xml:space="preserve">            "Model": model,</w:t>
      </w:r>
    </w:p>
    <w:p w14:paraId="3CDF8B50" w14:textId="77777777" w:rsidR="007B00FA" w:rsidRPr="007B00FA" w:rsidRDefault="007B00FA" w:rsidP="007B00FA">
      <w:r w:rsidRPr="007B00FA">
        <w:t xml:space="preserve">            "</w:t>
      </w:r>
      <w:proofErr w:type="spellStart"/>
      <w:r w:rsidRPr="007B00FA">
        <w:t>Range_Sensitivity</w:t>
      </w:r>
      <w:proofErr w:type="spellEnd"/>
      <w:r w:rsidRPr="007B00FA">
        <w:t>": round(</w:t>
      </w:r>
      <w:proofErr w:type="spellStart"/>
      <w:r w:rsidRPr="007B00FA">
        <w:t>range_sens</w:t>
      </w:r>
      <w:proofErr w:type="spellEnd"/>
      <w:r w:rsidRPr="007B00FA">
        <w:t>, 4),</w:t>
      </w:r>
    </w:p>
    <w:p w14:paraId="66F061BD" w14:textId="77777777" w:rsidR="007B00FA" w:rsidRPr="007B00FA" w:rsidRDefault="007B00FA" w:rsidP="007B00FA">
      <w:r w:rsidRPr="007B00FA">
        <w:t xml:space="preserve">            "</w:t>
      </w:r>
      <w:proofErr w:type="spellStart"/>
      <w:r w:rsidRPr="007B00FA">
        <w:t>Relative_Sensitivity</w:t>
      </w:r>
      <w:proofErr w:type="spellEnd"/>
      <w:r w:rsidRPr="007B00FA">
        <w:t>_%": round(</w:t>
      </w:r>
      <w:proofErr w:type="spellStart"/>
      <w:r w:rsidRPr="007B00FA">
        <w:t>rel_sens</w:t>
      </w:r>
      <w:proofErr w:type="spellEnd"/>
      <w:r w:rsidRPr="007B00FA">
        <w:t>, 2),</w:t>
      </w:r>
    </w:p>
    <w:p w14:paraId="2EE27C28" w14:textId="77777777" w:rsidR="007B00FA" w:rsidRPr="007B00FA" w:rsidRDefault="007B00FA" w:rsidP="007B00FA">
      <w:r w:rsidRPr="007B00FA">
        <w:t xml:space="preserve">            "</w:t>
      </w:r>
      <w:proofErr w:type="spellStart"/>
      <w:r w:rsidRPr="007B00FA">
        <w:t>Std_Sensitivity</w:t>
      </w:r>
      <w:proofErr w:type="spellEnd"/>
      <w:r w:rsidRPr="007B00FA">
        <w:t>": round(</w:t>
      </w:r>
      <w:proofErr w:type="spellStart"/>
      <w:r w:rsidRPr="007B00FA">
        <w:t>std_sens</w:t>
      </w:r>
      <w:proofErr w:type="spellEnd"/>
      <w:r w:rsidRPr="007B00FA">
        <w:t>, 4)</w:t>
      </w:r>
    </w:p>
    <w:p w14:paraId="41C1E4F8" w14:textId="77777777" w:rsidR="007B00FA" w:rsidRPr="007B00FA" w:rsidRDefault="007B00FA" w:rsidP="007B00FA">
      <w:r w:rsidRPr="007B00FA">
        <w:t xml:space="preserve">        })</w:t>
      </w:r>
    </w:p>
    <w:p w14:paraId="4679E126" w14:textId="77777777" w:rsidR="007B00FA" w:rsidRPr="007B00FA" w:rsidRDefault="007B00FA" w:rsidP="007B00FA"/>
    <w:p w14:paraId="4CBF4D97" w14:textId="77777777" w:rsidR="007B00FA" w:rsidRPr="007B00FA" w:rsidRDefault="007B00FA" w:rsidP="007B00FA">
      <w:r w:rsidRPr="007B00FA">
        <w:t xml:space="preserve">    </w:t>
      </w:r>
      <w:r w:rsidRPr="007B00FA">
        <w:rPr>
          <w:b/>
          <w:bCs/>
        </w:rPr>
        <w:t>return</w:t>
      </w:r>
      <w:r w:rsidRPr="007B00FA">
        <w:t xml:space="preserve"> </w:t>
      </w:r>
      <w:proofErr w:type="spellStart"/>
      <w:r w:rsidRPr="007B00FA">
        <w:t>pd</w:t>
      </w:r>
      <w:r w:rsidRPr="007B00FA">
        <w:rPr>
          <w:b/>
          <w:bCs/>
        </w:rPr>
        <w:t>.</w:t>
      </w:r>
      <w:r w:rsidRPr="007B00FA">
        <w:t>DataFrame</w:t>
      </w:r>
      <w:proofErr w:type="spellEnd"/>
      <w:r w:rsidRPr="007B00FA">
        <w:t>(</w:t>
      </w:r>
      <w:proofErr w:type="spellStart"/>
      <w:r w:rsidRPr="007B00FA">
        <w:t>ssi_results</w:t>
      </w:r>
      <w:proofErr w:type="spellEnd"/>
      <w:r w:rsidRPr="007B00FA">
        <w:t>)</w:t>
      </w:r>
    </w:p>
    <w:p w14:paraId="62106B13" w14:textId="77777777" w:rsidR="007B00FA" w:rsidRPr="007B00FA" w:rsidRDefault="007B00FA" w:rsidP="007B00FA">
      <w:proofErr w:type="spellStart"/>
      <w:r w:rsidRPr="007B00FA">
        <w:t>ssi_clf</w:t>
      </w:r>
      <w:proofErr w:type="spellEnd"/>
      <w:r w:rsidRPr="007B00FA">
        <w:t xml:space="preserve"> </w:t>
      </w:r>
      <w:r w:rsidRPr="007B00FA">
        <w:rPr>
          <w:b/>
          <w:bCs/>
        </w:rPr>
        <w:t>=</w:t>
      </w:r>
      <w:r w:rsidRPr="007B00FA">
        <w:t xml:space="preserve"> </w:t>
      </w:r>
      <w:proofErr w:type="spellStart"/>
      <w:r w:rsidRPr="007B00FA">
        <w:t>compute_ssi</w:t>
      </w:r>
      <w:proofErr w:type="spellEnd"/>
      <w:r w:rsidRPr="007B00FA">
        <w:t>(</w:t>
      </w:r>
      <w:proofErr w:type="spellStart"/>
      <w:r w:rsidRPr="007B00FA">
        <w:t>results_clf</w:t>
      </w:r>
      <w:proofErr w:type="spellEnd"/>
      <w:r w:rsidRPr="007B00FA">
        <w:t>, "Mean_F1")</w:t>
      </w:r>
    </w:p>
    <w:p w14:paraId="2AE8B436" w14:textId="77777777" w:rsidR="007B00FA" w:rsidRPr="007B00FA" w:rsidRDefault="007B00FA" w:rsidP="007B00FA"/>
    <w:p w14:paraId="3C563C35" w14:textId="77777777" w:rsidR="007B00FA" w:rsidRPr="007B00FA" w:rsidRDefault="007B00FA" w:rsidP="007B00FA">
      <w:r w:rsidRPr="007B00FA">
        <w:t>print("SSI (Classification):")</w:t>
      </w:r>
    </w:p>
    <w:p w14:paraId="535086C2" w14:textId="77777777" w:rsidR="007B00FA" w:rsidRPr="007B00FA" w:rsidRDefault="007B00FA" w:rsidP="007B00FA">
      <w:proofErr w:type="spellStart"/>
      <w:r w:rsidRPr="007B00FA">
        <w:t>ssi_clf</w:t>
      </w:r>
      <w:proofErr w:type="spellEnd"/>
    </w:p>
    <w:p w14:paraId="534EA195" w14:textId="77777777" w:rsidR="007B00FA" w:rsidRPr="007B00FA" w:rsidRDefault="007B00FA" w:rsidP="007B00FA">
      <w:proofErr w:type="spellStart"/>
      <w:r w:rsidRPr="007B00FA">
        <w:t>ssi_reg</w:t>
      </w:r>
      <w:proofErr w:type="spellEnd"/>
      <w:r w:rsidRPr="007B00FA">
        <w:t xml:space="preserve"> </w:t>
      </w:r>
      <w:r w:rsidRPr="007B00FA">
        <w:rPr>
          <w:b/>
          <w:bCs/>
        </w:rPr>
        <w:t>=</w:t>
      </w:r>
      <w:r w:rsidRPr="007B00FA">
        <w:t xml:space="preserve"> </w:t>
      </w:r>
      <w:proofErr w:type="spellStart"/>
      <w:r w:rsidRPr="007B00FA">
        <w:t>compute_ssi</w:t>
      </w:r>
      <w:proofErr w:type="spellEnd"/>
      <w:r w:rsidRPr="007B00FA">
        <w:t>(</w:t>
      </w:r>
      <w:proofErr w:type="spellStart"/>
      <w:r w:rsidRPr="007B00FA">
        <w:t>results_reg</w:t>
      </w:r>
      <w:proofErr w:type="spellEnd"/>
      <w:r w:rsidRPr="007B00FA">
        <w:t>, "Mean")</w:t>
      </w:r>
    </w:p>
    <w:p w14:paraId="0A99BA8E" w14:textId="77777777" w:rsidR="007B00FA" w:rsidRPr="007B00FA" w:rsidRDefault="007B00FA" w:rsidP="007B00FA"/>
    <w:p w14:paraId="4696A2DE" w14:textId="77777777" w:rsidR="007B00FA" w:rsidRPr="007B00FA" w:rsidRDefault="007B00FA" w:rsidP="007B00FA">
      <w:r w:rsidRPr="007B00FA">
        <w:lastRenderedPageBreak/>
        <w:t>print("SSI (Regression):")</w:t>
      </w:r>
    </w:p>
    <w:p w14:paraId="1BF2EADA" w14:textId="77777777" w:rsidR="007B00FA" w:rsidRPr="007B00FA" w:rsidRDefault="007B00FA" w:rsidP="007B00FA">
      <w:proofErr w:type="spellStart"/>
      <w:r w:rsidRPr="007B00FA">
        <w:t>ssi_reg</w:t>
      </w:r>
      <w:proofErr w:type="spellEnd"/>
    </w:p>
    <w:p w14:paraId="51287C9E" w14:textId="77777777" w:rsidR="007B00FA" w:rsidRPr="007B00FA" w:rsidRDefault="007B00FA" w:rsidP="007B00FA">
      <w:r w:rsidRPr="007B00FA">
        <w:t>SSI (Classification):</w:t>
      </w:r>
    </w:p>
    <w:p w14:paraId="1941A7EC" w14:textId="77777777" w:rsidR="007B00FA" w:rsidRPr="007B00FA" w:rsidRDefault="007B00FA" w:rsidP="007B00FA">
      <w:r w:rsidRPr="007B00FA">
        <w:t>SSI (Regression):</w:t>
      </w:r>
    </w:p>
    <w:tbl>
      <w:tblPr>
        <w:tblW w:w="0" w:type="auto"/>
        <w:tblCellMar>
          <w:top w:w="15" w:type="dxa"/>
          <w:left w:w="15" w:type="dxa"/>
          <w:bottom w:w="15" w:type="dxa"/>
          <w:right w:w="15" w:type="dxa"/>
        </w:tblCellMar>
        <w:tblLook w:val="04A0" w:firstRow="1" w:lastRow="0" w:firstColumn="1" w:lastColumn="0" w:noHBand="0" w:noVBand="1"/>
      </w:tblPr>
      <w:tblGrid>
        <w:gridCol w:w="369"/>
        <w:gridCol w:w="1818"/>
        <w:gridCol w:w="2174"/>
        <w:gridCol w:w="2697"/>
        <w:gridCol w:w="1863"/>
      </w:tblGrid>
      <w:tr w:rsidR="007B00FA" w:rsidRPr="007B00FA" w14:paraId="37EC23D5" w14:textId="77777777">
        <w:trPr>
          <w:tblHeader/>
        </w:trPr>
        <w:tc>
          <w:tcPr>
            <w:tcW w:w="0" w:type="auto"/>
            <w:tcBorders>
              <w:top w:val="nil"/>
              <w:left w:val="nil"/>
              <w:bottom w:val="nil"/>
              <w:right w:val="nil"/>
            </w:tcBorders>
            <w:tcMar>
              <w:top w:w="120" w:type="dxa"/>
              <w:left w:w="120" w:type="dxa"/>
              <w:bottom w:w="120" w:type="dxa"/>
              <w:right w:w="120" w:type="dxa"/>
            </w:tcMar>
            <w:vAlign w:val="center"/>
            <w:hideMark/>
          </w:tcPr>
          <w:p w14:paraId="06D3B924" w14:textId="77777777" w:rsidR="007B00FA" w:rsidRPr="007B00FA" w:rsidRDefault="007B00FA" w:rsidP="007B00FA">
            <w:pPr>
              <w:rPr>
                <w:b/>
                <w:bCs/>
              </w:rPr>
            </w:pPr>
          </w:p>
        </w:tc>
        <w:tc>
          <w:tcPr>
            <w:tcW w:w="0" w:type="auto"/>
            <w:tcBorders>
              <w:top w:val="nil"/>
              <w:left w:val="nil"/>
              <w:bottom w:val="nil"/>
              <w:right w:val="nil"/>
            </w:tcBorders>
            <w:tcMar>
              <w:top w:w="120" w:type="dxa"/>
              <w:left w:w="120" w:type="dxa"/>
              <w:bottom w:w="120" w:type="dxa"/>
              <w:right w:w="120" w:type="dxa"/>
            </w:tcMar>
            <w:vAlign w:val="center"/>
            <w:hideMark/>
          </w:tcPr>
          <w:p w14:paraId="03725A98" w14:textId="77777777" w:rsidR="007B00FA" w:rsidRPr="007B00FA" w:rsidRDefault="007B00FA" w:rsidP="007B00FA">
            <w:pPr>
              <w:rPr>
                <w:b/>
                <w:bCs/>
              </w:rPr>
            </w:pPr>
            <w:r w:rsidRPr="007B00FA">
              <w:rPr>
                <w:b/>
                <w:bCs/>
              </w:rPr>
              <w:t>Model</w:t>
            </w:r>
          </w:p>
        </w:tc>
        <w:tc>
          <w:tcPr>
            <w:tcW w:w="0" w:type="auto"/>
            <w:tcBorders>
              <w:top w:val="nil"/>
              <w:left w:val="nil"/>
              <w:bottom w:val="nil"/>
              <w:right w:val="nil"/>
            </w:tcBorders>
            <w:tcMar>
              <w:top w:w="120" w:type="dxa"/>
              <w:left w:w="120" w:type="dxa"/>
              <w:bottom w:w="120" w:type="dxa"/>
              <w:right w:w="120" w:type="dxa"/>
            </w:tcMar>
            <w:vAlign w:val="center"/>
            <w:hideMark/>
          </w:tcPr>
          <w:p w14:paraId="550A3BC1" w14:textId="77777777" w:rsidR="007B00FA" w:rsidRPr="007B00FA" w:rsidRDefault="007B00FA" w:rsidP="007B00FA">
            <w:pPr>
              <w:rPr>
                <w:b/>
                <w:bCs/>
              </w:rPr>
            </w:pPr>
            <w:proofErr w:type="spellStart"/>
            <w:r w:rsidRPr="007B00FA">
              <w:rPr>
                <w:b/>
                <w:bCs/>
              </w:rPr>
              <w:t>Range_Sensitivity</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04A34058" w14:textId="77777777" w:rsidR="007B00FA" w:rsidRPr="007B00FA" w:rsidRDefault="007B00FA" w:rsidP="007B00FA">
            <w:pPr>
              <w:rPr>
                <w:b/>
                <w:bCs/>
              </w:rPr>
            </w:pPr>
            <w:proofErr w:type="spellStart"/>
            <w:r w:rsidRPr="007B00FA">
              <w:rPr>
                <w:b/>
                <w:bCs/>
              </w:rPr>
              <w:t>Relative_Sensitivity</w:t>
            </w:r>
            <w:proofErr w:type="spellEnd"/>
            <w:r w:rsidRPr="007B00FA">
              <w:rPr>
                <w:b/>
                <w:bCs/>
              </w:rPr>
              <w:t>_%</w:t>
            </w:r>
          </w:p>
        </w:tc>
        <w:tc>
          <w:tcPr>
            <w:tcW w:w="0" w:type="auto"/>
            <w:tcBorders>
              <w:top w:val="nil"/>
              <w:left w:val="nil"/>
              <w:bottom w:val="nil"/>
              <w:right w:val="nil"/>
            </w:tcBorders>
            <w:tcMar>
              <w:top w:w="120" w:type="dxa"/>
              <w:left w:w="120" w:type="dxa"/>
              <w:bottom w:w="120" w:type="dxa"/>
              <w:right w:w="120" w:type="dxa"/>
            </w:tcMar>
            <w:vAlign w:val="center"/>
            <w:hideMark/>
          </w:tcPr>
          <w:p w14:paraId="05E832A9" w14:textId="77777777" w:rsidR="007B00FA" w:rsidRPr="007B00FA" w:rsidRDefault="007B00FA" w:rsidP="007B00FA">
            <w:pPr>
              <w:rPr>
                <w:b/>
                <w:bCs/>
              </w:rPr>
            </w:pPr>
            <w:proofErr w:type="spellStart"/>
            <w:r w:rsidRPr="007B00FA">
              <w:rPr>
                <w:b/>
                <w:bCs/>
              </w:rPr>
              <w:t>Std_Sensitivity</w:t>
            </w:r>
            <w:proofErr w:type="spellEnd"/>
          </w:p>
        </w:tc>
      </w:tr>
      <w:tr w:rsidR="007B00FA" w:rsidRPr="007B00FA" w14:paraId="6AEEFD1C" w14:textId="77777777">
        <w:tc>
          <w:tcPr>
            <w:tcW w:w="0" w:type="auto"/>
            <w:tcBorders>
              <w:top w:val="nil"/>
              <w:left w:val="nil"/>
              <w:bottom w:val="nil"/>
              <w:right w:val="nil"/>
            </w:tcBorders>
            <w:tcMar>
              <w:top w:w="120" w:type="dxa"/>
              <w:left w:w="120" w:type="dxa"/>
              <w:bottom w:w="120" w:type="dxa"/>
              <w:right w:w="120" w:type="dxa"/>
            </w:tcMar>
            <w:vAlign w:val="center"/>
            <w:hideMark/>
          </w:tcPr>
          <w:p w14:paraId="7927832F" w14:textId="77777777" w:rsidR="007B00FA" w:rsidRPr="007B00FA" w:rsidRDefault="007B00FA" w:rsidP="007B00FA">
            <w:pPr>
              <w:rPr>
                <w:b/>
                <w:bCs/>
              </w:rPr>
            </w:pPr>
            <w:r w:rsidRPr="007B00FA">
              <w:rPr>
                <w:b/>
                <w:bCs/>
              </w:rPr>
              <w:t>0</w:t>
            </w:r>
          </w:p>
        </w:tc>
        <w:tc>
          <w:tcPr>
            <w:tcW w:w="0" w:type="auto"/>
            <w:tcBorders>
              <w:top w:val="nil"/>
              <w:left w:val="nil"/>
              <w:bottom w:val="nil"/>
              <w:right w:val="nil"/>
            </w:tcBorders>
            <w:tcMar>
              <w:top w:w="120" w:type="dxa"/>
              <w:left w:w="120" w:type="dxa"/>
              <w:bottom w:w="120" w:type="dxa"/>
              <w:right w:w="120" w:type="dxa"/>
            </w:tcMar>
            <w:vAlign w:val="center"/>
            <w:hideMark/>
          </w:tcPr>
          <w:p w14:paraId="7BE095FC" w14:textId="77777777" w:rsidR="007B00FA" w:rsidRPr="007B00FA" w:rsidRDefault="007B00FA" w:rsidP="007B00FA">
            <w:proofErr w:type="spellStart"/>
            <w:r w:rsidRPr="007B00FA">
              <w:t>kNN</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71E6E4BF" w14:textId="77777777" w:rsidR="007B00FA" w:rsidRPr="007B00FA" w:rsidRDefault="007B00FA" w:rsidP="007B00FA">
            <w:r w:rsidRPr="007B00FA">
              <w:t>0.0749</w:t>
            </w:r>
          </w:p>
        </w:tc>
        <w:tc>
          <w:tcPr>
            <w:tcW w:w="0" w:type="auto"/>
            <w:tcBorders>
              <w:top w:val="nil"/>
              <w:left w:val="nil"/>
              <w:bottom w:val="nil"/>
              <w:right w:val="nil"/>
            </w:tcBorders>
            <w:tcMar>
              <w:top w:w="120" w:type="dxa"/>
              <w:left w:w="120" w:type="dxa"/>
              <w:bottom w:w="120" w:type="dxa"/>
              <w:right w:w="120" w:type="dxa"/>
            </w:tcMar>
            <w:vAlign w:val="center"/>
            <w:hideMark/>
          </w:tcPr>
          <w:p w14:paraId="41E26B7F" w14:textId="77777777" w:rsidR="007B00FA" w:rsidRPr="007B00FA" w:rsidRDefault="007B00FA" w:rsidP="007B00FA">
            <w:r w:rsidRPr="007B00FA">
              <w:t>10.74</w:t>
            </w:r>
          </w:p>
        </w:tc>
        <w:tc>
          <w:tcPr>
            <w:tcW w:w="0" w:type="auto"/>
            <w:tcBorders>
              <w:top w:val="nil"/>
              <w:left w:val="nil"/>
              <w:bottom w:val="nil"/>
              <w:right w:val="nil"/>
            </w:tcBorders>
            <w:tcMar>
              <w:top w:w="120" w:type="dxa"/>
              <w:left w:w="120" w:type="dxa"/>
              <w:bottom w:w="120" w:type="dxa"/>
              <w:right w:w="120" w:type="dxa"/>
            </w:tcMar>
            <w:vAlign w:val="center"/>
            <w:hideMark/>
          </w:tcPr>
          <w:p w14:paraId="2642C792" w14:textId="77777777" w:rsidR="007B00FA" w:rsidRPr="007B00FA" w:rsidRDefault="007B00FA" w:rsidP="007B00FA">
            <w:r w:rsidRPr="007B00FA">
              <w:t>0.0364</w:t>
            </w:r>
          </w:p>
        </w:tc>
      </w:tr>
      <w:tr w:rsidR="007B00FA" w:rsidRPr="007B00FA" w14:paraId="7547C0B7" w14:textId="77777777">
        <w:tc>
          <w:tcPr>
            <w:tcW w:w="0" w:type="auto"/>
            <w:tcBorders>
              <w:top w:val="nil"/>
              <w:left w:val="nil"/>
              <w:bottom w:val="nil"/>
              <w:right w:val="nil"/>
            </w:tcBorders>
            <w:tcMar>
              <w:top w:w="120" w:type="dxa"/>
              <w:left w:w="120" w:type="dxa"/>
              <w:bottom w:w="120" w:type="dxa"/>
              <w:right w:w="120" w:type="dxa"/>
            </w:tcMar>
            <w:vAlign w:val="center"/>
            <w:hideMark/>
          </w:tcPr>
          <w:p w14:paraId="6D71098A" w14:textId="77777777" w:rsidR="007B00FA" w:rsidRPr="007B00FA" w:rsidRDefault="007B00FA" w:rsidP="007B00FA">
            <w:pPr>
              <w:rPr>
                <w:b/>
                <w:bCs/>
              </w:rPr>
            </w:pPr>
            <w:r w:rsidRPr="007B00FA">
              <w:rPr>
                <w:b/>
                <w:bCs/>
              </w:rPr>
              <w:t>1</w:t>
            </w:r>
          </w:p>
        </w:tc>
        <w:tc>
          <w:tcPr>
            <w:tcW w:w="0" w:type="auto"/>
            <w:tcBorders>
              <w:top w:val="nil"/>
              <w:left w:val="nil"/>
              <w:bottom w:val="nil"/>
              <w:right w:val="nil"/>
            </w:tcBorders>
            <w:tcMar>
              <w:top w:w="120" w:type="dxa"/>
              <w:left w:w="120" w:type="dxa"/>
              <w:bottom w:w="120" w:type="dxa"/>
              <w:right w:w="120" w:type="dxa"/>
            </w:tcMar>
            <w:vAlign w:val="center"/>
            <w:hideMark/>
          </w:tcPr>
          <w:p w14:paraId="2487E267" w14:textId="77777777" w:rsidR="007B00FA" w:rsidRPr="007B00FA" w:rsidRDefault="007B00FA" w:rsidP="007B00FA">
            <w:r w:rsidRPr="007B00FA">
              <w:t>SVR</w:t>
            </w:r>
          </w:p>
        </w:tc>
        <w:tc>
          <w:tcPr>
            <w:tcW w:w="0" w:type="auto"/>
            <w:tcBorders>
              <w:top w:val="nil"/>
              <w:left w:val="nil"/>
              <w:bottom w:val="nil"/>
              <w:right w:val="nil"/>
            </w:tcBorders>
            <w:tcMar>
              <w:top w:w="120" w:type="dxa"/>
              <w:left w:w="120" w:type="dxa"/>
              <w:bottom w:w="120" w:type="dxa"/>
              <w:right w:w="120" w:type="dxa"/>
            </w:tcMar>
            <w:vAlign w:val="center"/>
            <w:hideMark/>
          </w:tcPr>
          <w:p w14:paraId="0C055938" w14:textId="77777777" w:rsidR="007B00FA" w:rsidRPr="007B00FA" w:rsidRDefault="007B00FA" w:rsidP="007B00FA">
            <w:r w:rsidRPr="007B00FA">
              <w:t>0.1118</w:t>
            </w:r>
          </w:p>
        </w:tc>
        <w:tc>
          <w:tcPr>
            <w:tcW w:w="0" w:type="auto"/>
            <w:tcBorders>
              <w:top w:val="nil"/>
              <w:left w:val="nil"/>
              <w:bottom w:val="nil"/>
              <w:right w:val="nil"/>
            </w:tcBorders>
            <w:tcMar>
              <w:top w:w="120" w:type="dxa"/>
              <w:left w:w="120" w:type="dxa"/>
              <w:bottom w:w="120" w:type="dxa"/>
              <w:right w:w="120" w:type="dxa"/>
            </w:tcMar>
            <w:vAlign w:val="center"/>
            <w:hideMark/>
          </w:tcPr>
          <w:p w14:paraId="443C7DFA" w14:textId="77777777" w:rsidR="007B00FA" w:rsidRPr="007B00FA" w:rsidRDefault="007B00FA" w:rsidP="007B00FA">
            <w:r w:rsidRPr="007B00FA">
              <w:t>17.07</w:t>
            </w:r>
          </w:p>
        </w:tc>
        <w:tc>
          <w:tcPr>
            <w:tcW w:w="0" w:type="auto"/>
            <w:tcBorders>
              <w:top w:val="nil"/>
              <w:left w:val="nil"/>
              <w:bottom w:val="nil"/>
              <w:right w:val="nil"/>
            </w:tcBorders>
            <w:tcMar>
              <w:top w:w="120" w:type="dxa"/>
              <w:left w:w="120" w:type="dxa"/>
              <w:bottom w:w="120" w:type="dxa"/>
              <w:right w:w="120" w:type="dxa"/>
            </w:tcMar>
            <w:vAlign w:val="center"/>
            <w:hideMark/>
          </w:tcPr>
          <w:p w14:paraId="5FB9C858" w14:textId="77777777" w:rsidR="007B00FA" w:rsidRPr="007B00FA" w:rsidRDefault="007B00FA" w:rsidP="007B00FA">
            <w:r w:rsidRPr="007B00FA">
              <w:t>0.0543</w:t>
            </w:r>
          </w:p>
        </w:tc>
      </w:tr>
      <w:tr w:rsidR="007B00FA" w:rsidRPr="007B00FA" w14:paraId="689BAB6F" w14:textId="77777777">
        <w:tc>
          <w:tcPr>
            <w:tcW w:w="0" w:type="auto"/>
            <w:tcBorders>
              <w:top w:val="nil"/>
              <w:left w:val="nil"/>
              <w:bottom w:val="nil"/>
              <w:right w:val="nil"/>
            </w:tcBorders>
            <w:tcMar>
              <w:top w:w="120" w:type="dxa"/>
              <w:left w:w="120" w:type="dxa"/>
              <w:bottom w:w="120" w:type="dxa"/>
              <w:right w:w="120" w:type="dxa"/>
            </w:tcMar>
            <w:vAlign w:val="center"/>
            <w:hideMark/>
          </w:tcPr>
          <w:p w14:paraId="5CB92A22" w14:textId="77777777" w:rsidR="007B00FA" w:rsidRPr="007B00FA" w:rsidRDefault="007B00FA" w:rsidP="007B00FA">
            <w:pPr>
              <w:rPr>
                <w:b/>
                <w:bCs/>
              </w:rPr>
            </w:pPr>
            <w:r w:rsidRPr="007B00FA">
              <w:rPr>
                <w:b/>
                <w:bCs/>
              </w:rPr>
              <w:t>2</w:t>
            </w:r>
          </w:p>
        </w:tc>
        <w:tc>
          <w:tcPr>
            <w:tcW w:w="0" w:type="auto"/>
            <w:tcBorders>
              <w:top w:val="nil"/>
              <w:left w:val="nil"/>
              <w:bottom w:val="nil"/>
              <w:right w:val="nil"/>
            </w:tcBorders>
            <w:tcMar>
              <w:top w:w="120" w:type="dxa"/>
              <w:left w:w="120" w:type="dxa"/>
              <w:bottom w:w="120" w:type="dxa"/>
              <w:right w:w="120" w:type="dxa"/>
            </w:tcMar>
            <w:vAlign w:val="center"/>
            <w:hideMark/>
          </w:tcPr>
          <w:p w14:paraId="46924BB8" w14:textId="77777777" w:rsidR="007B00FA" w:rsidRPr="007B00FA" w:rsidRDefault="007B00FA" w:rsidP="007B00FA">
            <w:r w:rsidRPr="007B00FA">
              <w:t>Decision Tree</w:t>
            </w:r>
          </w:p>
        </w:tc>
        <w:tc>
          <w:tcPr>
            <w:tcW w:w="0" w:type="auto"/>
            <w:tcBorders>
              <w:top w:val="nil"/>
              <w:left w:val="nil"/>
              <w:bottom w:val="nil"/>
              <w:right w:val="nil"/>
            </w:tcBorders>
            <w:tcMar>
              <w:top w:w="120" w:type="dxa"/>
              <w:left w:w="120" w:type="dxa"/>
              <w:bottom w:w="120" w:type="dxa"/>
              <w:right w:w="120" w:type="dxa"/>
            </w:tcMar>
            <w:vAlign w:val="center"/>
            <w:hideMark/>
          </w:tcPr>
          <w:p w14:paraId="756FA4DD" w14:textId="77777777" w:rsidR="007B00FA" w:rsidRPr="007B00FA" w:rsidRDefault="007B00FA" w:rsidP="007B00FA">
            <w:r w:rsidRPr="007B00FA">
              <w:t>0.0029</w:t>
            </w:r>
          </w:p>
        </w:tc>
        <w:tc>
          <w:tcPr>
            <w:tcW w:w="0" w:type="auto"/>
            <w:tcBorders>
              <w:top w:val="nil"/>
              <w:left w:val="nil"/>
              <w:bottom w:val="nil"/>
              <w:right w:val="nil"/>
            </w:tcBorders>
            <w:tcMar>
              <w:top w:w="120" w:type="dxa"/>
              <w:left w:w="120" w:type="dxa"/>
              <w:bottom w:w="120" w:type="dxa"/>
              <w:right w:w="120" w:type="dxa"/>
            </w:tcMar>
            <w:vAlign w:val="center"/>
            <w:hideMark/>
          </w:tcPr>
          <w:p w14:paraId="57149603" w14:textId="77777777" w:rsidR="007B00FA" w:rsidRPr="007B00FA" w:rsidRDefault="007B00FA" w:rsidP="007B00FA">
            <w:r w:rsidRPr="007B00FA">
              <w:t>0.37</w:t>
            </w:r>
          </w:p>
        </w:tc>
        <w:tc>
          <w:tcPr>
            <w:tcW w:w="0" w:type="auto"/>
            <w:tcBorders>
              <w:top w:val="nil"/>
              <w:left w:val="nil"/>
              <w:bottom w:val="nil"/>
              <w:right w:val="nil"/>
            </w:tcBorders>
            <w:tcMar>
              <w:top w:w="120" w:type="dxa"/>
              <w:left w:w="120" w:type="dxa"/>
              <w:bottom w:w="120" w:type="dxa"/>
              <w:right w:w="120" w:type="dxa"/>
            </w:tcMar>
            <w:vAlign w:val="center"/>
            <w:hideMark/>
          </w:tcPr>
          <w:p w14:paraId="4BCBE84D" w14:textId="77777777" w:rsidR="007B00FA" w:rsidRPr="007B00FA" w:rsidRDefault="007B00FA" w:rsidP="007B00FA">
            <w:r w:rsidRPr="007B00FA">
              <w:t>0.0014</w:t>
            </w:r>
          </w:p>
        </w:tc>
      </w:tr>
      <w:tr w:rsidR="007B00FA" w:rsidRPr="007B00FA" w14:paraId="688E78AD" w14:textId="77777777">
        <w:tc>
          <w:tcPr>
            <w:tcW w:w="0" w:type="auto"/>
            <w:tcBorders>
              <w:top w:val="nil"/>
              <w:left w:val="nil"/>
              <w:bottom w:val="nil"/>
              <w:right w:val="nil"/>
            </w:tcBorders>
            <w:tcMar>
              <w:top w:w="120" w:type="dxa"/>
              <w:left w:w="120" w:type="dxa"/>
              <w:bottom w:w="120" w:type="dxa"/>
              <w:right w:w="120" w:type="dxa"/>
            </w:tcMar>
            <w:vAlign w:val="center"/>
            <w:hideMark/>
          </w:tcPr>
          <w:p w14:paraId="370CBCE2" w14:textId="77777777" w:rsidR="007B00FA" w:rsidRPr="007B00FA" w:rsidRDefault="007B00FA" w:rsidP="007B00FA">
            <w:pPr>
              <w:rPr>
                <w:b/>
                <w:bCs/>
              </w:rPr>
            </w:pPr>
            <w:r w:rsidRPr="007B00FA">
              <w:rPr>
                <w:b/>
                <w:bCs/>
              </w:rPr>
              <w:t>3</w:t>
            </w:r>
          </w:p>
        </w:tc>
        <w:tc>
          <w:tcPr>
            <w:tcW w:w="0" w:type="auto"/>
            <w:tcBorders>
              <w:top w:val="nil"/>
              <w:left w:val="nil"/>
              <w:bottom w:val="nil"/>
              <w:right w:val="nil"/>
            </w:tcBorders>
            <w:tcMar>
              <w:top w:w="120" w:type="dxa"/>
              <w:left w:w="120" w:type="dxa"/>
              <w:bottom w:w="120" w:type="dxa"/>
              <w:right w:w="120" w:type="dxa"/>
            </w:tcMar>
            <w:vAlign w:val="center"/>
            <w:hideMark/>
          </w:tcPr>
          <w:p w14:paraId="7EB6F1BB" w14:textId="77777777" w:rsidR="007B00FA" w:rsidRPr="007B00FA" w:rsidRDefault="007B00FA" w:rsidP="007B00FA">
            <w:r w:rsidRPr="007B00FA">
              <w:t>Random Forest</w:t>
            </w:r>
          </w:p>
        </w:tc>
        <w:tc>
          <w:tcPr>
            <w:tcW w:w="0" w:type="auto"/>
            <w:tcBorders>
              <w:top w:val="nil"/>
              <w:left w:val="nil"/>
              <w:bottom w:val="nil"/>
              <w:right w:val="nil"/>
            </w:tcBorders>
            <w:tcMar>
              <w:top w:w="120" w:type="dxa"/>
              <w:left w:w="120" w:type="dxa"/>
              <w:bottom w:w="120" w:type="dxa"/>
              <w:right w:w="120" w:type="dxa"/>
            </w:tcMar>
            <w:vAlign w:val="center"/>
            <w:hideMark/>
          </w:tcPr>
          <w:p w14:paraId="4B6485A6" w14:textId="77777777" w:rsidR="007B00FA" w:rsidRPr="007B00FA" w:rsidRDefault="007B00FA" w:rsidP="007B00FA">
            <w:r w:rsidRPr="007B00FA">
              <w:t>0.0011</w:t>
            </w:r>
          </w:p>
        </w:tc>
        <w:tc>
          <w:tcPr>
            <w:tcW w:w="0" w:type="auto"/>
            <w:tcBorders>
              <w:top w:val="nil"/>
              <w:left w:val="nil"/>
              <w:bottom w:val="nil"/>
              <w:right w:val="nil"/>
            </w:tcBorders>
            <w:tcMar>
              <w:top w:w="120" w:type="dxa"/>
              <w:left w:w="120" w:type="dxa"/>
              <w:bottom w:w="120" w:type="dxa"/>
              <w:right w:w="120" w:type="dxa"/>
            </w:tcMar>
            <w:vAlign w:val="center"/>
            <w:hideMark/>
          </w:tcPr>
          <w:p w14:paraId="6A680EBD" w14:textId="77777777" w:rsidR="007B00FA" w:rsidRPr="007B00FA" w:rsidRDefault="007B00FA" w:rsidP="007B00FA">
            <w:r w:rsidRPr="007B00FA">
              <w:t>0.19</w:t>
            </w:r>
          </w:p>
        </w:tc>
        <w:tc>
          <w:tcPr>
            <w:tcW w:w="0" w:type="auto"/>
            <w:tcBorders>
              <w:top w:val="nil"/>
              <w:left w:val="nil"/>
              <w:bottom w:val="nil"/>
              <w:right w:val="nil"/>
            </w:tcBorders>
            <w:tcMar>
              <w:top w:w="120" w:type="dxa"/>
              <w:left w:w="120" w:type="dxa"/>
              <w:bottom w:w="120" w:type="dxa"/>
              <w:right w:w="120" w:type="dxa"/>
            </w:tcMar>
            <w:vAlign w:val="center"/>
            <w:hideMark/>
          </w:tcPr>
          <w:p w14:paraId="350A55E8" w14:textId="77777777" w:rsidR="007B00FA" w:rsidRPr="007B00FA" w:rsidRDefault="007B00FA" w:rsidP="007B00FA">
            <w:r w:rsidRPr="007B00FA">
              <w:t>0.0005</w:t>
            </w:r>
          </w:p>
        </w:tc>
      </w:tr>
      <w:tr w:rsidR="007B00FA" w:rsidRPr="007B00FA" w14:paraId="0F2914FE" w14:textId="77777777">
        <w:tc>
          <w:tcPr>
            <w:tcW w:w="0" w:type="auto"/>
            <w:tcBorders>
              <w:top w:val="nil"/>
              <w:left w:val="nil"/>
              <w:bottom w:val="nil"/>
              <w:right w:val="nil"/>
            </w:tcBorders>
            <w:tcMar>
              <w:top w:w="120" w:type="dxa"/>
              <w:left w:w="120" w:type="dxa"/>
              <w:bottom w:w="120" w:type="dxa"/>
              <w:right w:w="120" w:type="dxa"/>
            </w:tcMar>
            <w:vAlign w:val="center"/>
            <w:hideMark/>
          </w:tcPr>
          <w:p w14:paraId="3CB8650E" w14:textId="77777777" w:rsidR="007B00FA" w:rsidRPr="007B00FA" w:rsidRDefault="007B00FA" w:rsidP="007B00FA">
            <w:pPr>
              <w:rPr>
                <w:b/>
                <w:bCs/>
              </w:rPr>
            </w:pPr>
            <w:r w:rsidRPr="007B00FA">
              <w:rPr>
                <w:b/>
                <w:bCs/>
              </w:rPr>
              <w:t>4</w:t>
            </w:r>
          </w:p>
        </w:tc>
        <w:tc>
          <w:tcPr>
            <w:tcW w:w="0" w:type="auto"/>
            <w:tcBorders>
              <w:top w:val="nil"/>
              <w:left w:val="nil"/>
              <w:bottom w:val="nil"/>
              <w:right w:val="nil"/>
            </w:tcBorders>
            <w:tcMar>
              <w:top w:w="120" w:type="dxa"/>
              <w:left w:w="120" w:type="dxa"/>
              <w:bottom w:w="120" w:type="dxa"/>
              <w:right w:w="120" w:type="dxa"/>
            </w:tcMar>
            <w:vAlign w:val="center"/>
            <w:hideMark/>
          </w:tcPr>
          <w:p w14:paraId="0909AC9F" w14:textId="77777777" w:rsidR="007B00FA" w:rsidRPr="007B00FA" w:rsidRDefault="007B00FA" w:rsidP="007B00FA">
            <w:r w:rsidRPr="007B00FA">
              <w:t>Ridge</w:t>
            </w:r>
          </w:p>
        </w:tc>
        <w:tc>
          <w:tcPr>
            <w:tcW w:w="0" w:type="auto"/>
            <w:tcBorders>
              <w:top w:val="nil"/>
              <w:left w:val="nil"/>
              <w:bottom w:val="nil"/>
              <w:right w:val="nil"/>
            </w:tcBorders>
            <w:tcMar>
              <w:top w:w="120" w:type="dxa"/>
              <w:left w:w="120" w:type="dxa"/>
              <w:bottom w:w="120" w:type="dxa"/>
              <w:right w:w="120" w:type="dxa"/>
            </w:tcMar>
            <w:vAlign w:val="center"/>
            <w:hideMark/>
          </w:tcPr>
          <w:p w14:paraId="532FFDC4" w14:textId="77777777" w:rsidR="007B00FA" w:rsidRPr="007B00FA" w:rsidRDefault="007B00FA" w:rsidP="007B00FA">
            <w:r w:rsidRPr="007B00FA">
              <w:t>0.0004</w:t>
            </w:r>
          </w:p>
        </w:tc>
        <w:tc>
          <w:tcPr>
            <w:tcW w:w="0" w:type="auto"/>
            <w:tcBorders>
              <w:top w:val="nil"/>
              <w:left w:val="nil"/>
              <w:bottom w:val="nil"/>
              <w:right w:val="nil"/>
            </w:tcBorders>
            <w:tcMar>
              <w:top w:w="120" w:type="dxa"/>
              <w:left w:w="120" w:type="dxa"/>
              <w:bottom w:w="120" w:type="dxa"/>
              <w:right w:w="120" w:type="dxa"/>
            </w:tcMar>
            <w:vAlign w:val="center"/>
            <w:hideMark/>
          </w:tcPr>
          <w:p w14:paraId="73273645" w14:textId="77777777" w:rsidR="007B00FA" w:rsidRPr="007B00FA" w:rsidRDefault="007B00FA" w:rsidP="007B00FA">
            <w:r w:rsidRPr="007B00FA">
              <w:t>0.06</w:t>
            </w:r>
          </w:p>
        </w:tc>
        <w:tc>
          <w:tcPr>
            <w:tcW w:w="0" w:type="auto"/>
            <w:tcBorders>
              <w:top w:val="nil"/>
              <w:left w:val="nil"/>
              <w:bottom w:val="nil"/>
              <w:right w:val="nil"/>
            </w:tcBorders>
            <w:tcMar>
              <w:top w:w="120" w:type="dxa"/>
              <w:left w:w="120" w:type="dxa"/>
              <w:bottom w:w="120" w:type="dxa"/>
              <w:right w:w="120" w:type="dxa"/>
            </w:tcMar>
            <w:vAlign w:val="center"/>
            <w:hideMark/>
          </w:tcPr>
          <w:p w14:paraId="4259EEC0" w14:textId="77777777" w:rsidR="007B00FA" w:rsidRPr="007B00FA" w:rsidRDefault="007B00FA" w:rsidP="007B00FA">
            <w:r w:rsidRPr="007B00FA">
              <w:t>0.0002</w:t>
            </w:r>
          </w:p>
        </w:tc>
      </w:tr>
    </w:tbl>
    <w:p w14:paraId="36171490" w14:textId="77777777" w:rsidR="007B00FA" w:rsidRPr="007B00FA" w:rsidRDefault="007B00FA" w:rsidP="007B00FA">
      <w:proofErr w:type="spellStart"/>
      <w:r w:rsidRPr="007B00FA">
        <w:t>plt</w:t>
      </w:r>
      <w:r w:rsidRPr="007B00FA">
        <w:rPr>
          <w:b/>
          <w:bCs/>
        </w:rPr>
        <w:t>.</w:t>
      </w:r>
      <w:r w:rsidRPr="007B00FA">
        <w:t>figure</w:t>
      </w:r>
      <w:proofErr w:type="spellEnd"/>
      <w:r w:rsidRPr="007B00FA">
        <w:t>(</w:t>
      </w:r>
      <w:proofErr w:type="spellStart"/>
      <w:r w:rsidRPr="007B00FA">
        <w:t>figsize</w:t>
      </w:r>
      <w:proofErr w:type="spellEnd"/>
      <w:r w:rsidRPr="007B00FA">
        <w:rPr>
          <w:b/>
          <w:bCs/>
        </w:rPr>
        <w:t>=</w:t>
      </w:r>
      <w:r w:rsidRPr="007B00FA">
        <w:t>(10,5))</w:t>
      </w:r>
    </w:p>
    <w:p w14:paraId="2E7CAC4F" w14:textId="77777777" w:rsidR="007B00FA" w:rsidRPr="007B00FA" w:rsidRDefault="007B00FA" w:rsidP="007B00FA"/>
    <w:p w14:paraId="7FEB1DEC" w14:textId="77777777" w:rsidR="007B00FA" w:rsidRPr="007B00FA" w:rsidRDefault="007B00FA" w:rsidP="007B00FA">
      <w:proofErr w:type="spellStart"/>
      <w:r w:rsidRPr="007B00FA">
        <w:t>plt</w:t>
      </w:r>
      <w:r w:rsidRPr="007B00FA">
        <w:rPr>
          <w:b/>
          <w:bCs/>
        </w:rPr>
        <w:t>.</w:t>
      </w:r>
      <w:r w:rsidRPr="007B00FA">
        <w:t>bar</w:t>
      </w:r>
      <w:proofErr w:type="spellEnd"/>
      <w:r w:rsidRPr="007B00FA">
        <w:t>(</w:t>
      </w:r>
      <w:proofErr w:type="spellStart"/>
      <w:r w:rsidRPr="007B00FA">
        <w:t>ssi_clf</w:t>
      </w:r>
      <w:proofErr w:type="spellEnd"/>
      <w:r w:rsidRPr="007B00FA">
        <w:t xml:space="preserve">["Model"], </w:t>
      </w:r>
      <w:proofErr w:type="spellStart"/>
      <w:r w:rsidRPr="007B00FA">
        <w:t>ssi_clf</w:t>
      </w:r>
      <w:proofErr w:type="spellEnd"/>
      <w:r w:rsidRPr="007B00FA">
        <w:t>["</w:t>
      </w:r>
      <w:proofErr w:type="spellStart"/>
      <w:r w:rsidRPr="007B00FA">
        <w:t>Range_Sensitivity</w:t>
      </w:r>
      <w:proofErr w:type="spellEnd"/>
      <w:r w:rsidRPr="007B00FA">
        <w:t>"])</w:t>
      </w:r>
    </w:p>
    <w:p w14:paraId="79E7F505" w14:textId="77777777" w:rsidR="007B00FA" w:rsidRPr="007B00FA" w:rsidRDefault="007B00FA" w:rsidP="007B00FA"/>
    <w:p w14:paraId="52AFBE9F" w14:textId="77777777" w:rsidR="007B00FA" w:rsidRPr="007B00FA" w:rsidRDefault="007B00FA" w:rsidP="007B00FA">
      <w:proofErr w:type="spellStart"/>
      <w:r w:rsidRPr="007B00FA">
        <w:t>plt</w:t>
      </w:r>
      <w:r w:rsidRPr="007B00FA">
        <w:rPr>
          <w:b/>
          <w:bCs/>
        </w:rPr>
        <w:t>.</w:t>
      </w:r>
      <w:r w:rsidRPr="007B00FA">
        <w:t>title</w:t>
      </w:r>
      <w:proofErr w:type="spellEnd"/>
      <w:r w:rsidRPr="007B00FA">
        <w:t>("Scaling Sensitivity (Classification)")</w:t>
      </w:r>
    </w:p>
    <w:p w14:paraId="3B30B2B4" w14:textId="77777777" w:rsidR="007B00FA" w:rsidRPr="007B00FA" w:rsidRDefault="007B00FA" w:rsidP="007B00FA">
      <w:proofErr w:type="spellStart"/>
      <w:r w:rsidRPr="007B00FA">
        <w:t>plt</w:t>
      </w:r>
      <w:r w:rsidRPr="007B00FA">
        <w:rPr>
          <w:b/>
          <w:bCs/>
        </w:rPr>
        <w:t>.</w:t>
      </w:r>
      <w:r w:rsidRPr="007B00FA">
        <w:t>ylabel</w:t>
      </w:r>
      <w:proofErr w:type="spellEnd"/>
      <w:r w:rsidRPr="007B00FA">
        <w:t>("Range")</w:t>
      </w:r>
    </w:p>
    <w:p w14:paraId="56446E2B" w14:textId="77777777" w:rsidR="007B00FA" w:rsidRPr="007B00FA" w:rsidRDefault="007B00FA" w:rsidP="007B00FA">
      <w:proofErr w:type="spellStart"/>
      <w:r w:rsidRPr="007B00FA">
        <w:t>plt</w:t>
      </w:r>
      <w:r w:rsidRPr="007B00FA">
        <w:rPr>
          <w:b/>
          <w:bCs/>
        </w:rPr>
        <w:t>.</w:t>
      </w:r>
      <w:r w:rsidRPr="007B00FA">
        <w:t>xticks</w:t>
      </w:r>
      <w:proofErr w:type="spellEnd"/>
      <w:r w:rsidRPr="007B00FA">
        <w:t>(rotation</w:t>
      </w:r>
      <w:r w:rsidRPr="007B00FA">
        <w:rPr>
          <w:b/>
          <w:bCs/>
        </w:rPr>
        <w:t>=</w:t>
      </w:r>
      <w:r w:rsidRPr="007B00FA">
        <w:t>45)</w:t>
      </w:r>
    </w:p>
    <w:p w14:paraId="1A434C1A" w14:textId="77777777" w:rsidR="007B00FA" w:rsidRPr="007B00FA" w:rsidRDefault="007B00FA" w:rsidP="007B00FA"/>
    <w:p w14:paraId="22CB4B2D" w14:textId="77777777" w:rsidR="007B00FA" w:rsidRPr="007B00FA" w:rsidRDefault="007B00FA" w:rsidP="007B00FA">
      <w:proofErr w:type="spellStart"/>
      <w:r w:rsidRPr="007B00FA">
        <w:t>plt</w:t>
      </w:r>
      <w:r w:rsidRPr="007B00FA">
        <w:rPr>
          <w:b/>
          <w:bCs/>
        </w:rPr>
        <w:t>.</w:t>
      </w:r>
      <w:r w:rsidRPr="007B00FA">
        <w:t>grid</w:t>
      </w:r>
      <w:proofErr w:type="spellEnd"/>
      <w:r w:rsidRPr="007B00FA">
        <w:t>(axis</w:t>
      </w:r>
      <w:r w:rsidRPr="007B00FA">
        <w:rPr>
          <w:b/>
          <w:bCs/>
        </w:rPr>
        <w:t>=</w:t>
      </w:r>
      <w:r w:rsidRPr="007B00FA">
        <w:t xml:space="preserve">'y', </w:t>
      </w:r>
      <w:proofErr w:type="spellStart"/>
      <w:r w:rsidRPr="007B00FA">
        <w:t>linestyle</w:t>
      </w:r>
      <w:proofErr w:type="spellEnd"/>
      <w:r w:rsidRPr="007B00FA">
        <w:rPr>
          <w:b/>
          <w:bCs/>
        </w:rPr>
        <w:t>=</w:t>
      </w:r>
      <w:r w:rsidRPr="007B00FA">
        <w:t>'--', alpha</w:t>
      </w:r>
      <w:r w:rsidRPr="007B00FA">
        <w:rPr>
          <w:b/>
          <w:bCs/>
        </w:rPr>
        <w:t>=</w:t>
      </w:r>
      <w:r w:rsidRPr="007B00FA">
        <w:t>0.7)</w:t>
      </w:r>
    </w:p>
    <w:p w14:paraId="6C0FCCFE" w14:textId="77777777" w:rsidR="007B00FA" w:rsidRPr="007B00FA" w:rsidRDefault="007B00FA" w:rsidP="007B00FA">
      <w:proofErr w:type="spellStart"/>
      <w:r w:rsidRPr="007B00FA">
        <w:t>plt</w:t>
      </w:r>
      <w:r w:rsidRPr="007B00FA">
        <w:rPr>
          <w:b/>
          <w:bCs/>
        </w:rPr>
        <w:t>.</w:t>
      </w:r>
      <w:r w:rsidRPr="007B00FA">
        <w:t>tight_layout</w:t>
      </w:r>
      <w:proofErr w:type="spellEnd"/>
      <w:r w:rsidRPr="007B00FA">
        <w:t>()</w:t>
      </w:r>
    </w:p>
    <w:p w14:paraId="35382FB3" w14:textId="77777777" w:rsidR="007B00FA" w:rsidRPr="007B00FA" w:rsidRDefault="007B00FA" w:rsidP="007B00FA">
      <w:proofErr w:type="spellStart"/>
      <w:r w:rsidRPr="007B00FA">
        <w:t>plt</w:t>
      </w:r>
      <w:r w:rsidRPr="007B00FA">
        <w:rPr>
          <w:b/>
          <w:bCs/>
        </w:rPr>
        <w:t>.</w:t>
      </w:r>
      <w:r w:rsidRPr="007B00FA">
        <w:t>show</w:t>
      </w:r>
      <w:proofErr w:type="spellEnd"/>
      <w:r w:rsidRPr="007B00FA">
        <w:t>()</w:t>
      </w:r>
    </w:p>
    <w:p w14:paraId="478AB095" w14:textId="77777777" w:rsidR="007B00FA" w:rsidRPr="007B00FA" w:rsidRDefault="007B00FA" w:rsidP="007B00FA">
      <w:proofErr w:type="spellStart"/>
      <w:r w:rsidRPr="007B00FA">
        <w:t>plt</w:t>
      </w:r>
      <w:r w:rsidRPr="007B00FA">
        <w:rPr>
          <w:b/>
          <w:bCs/>
        </w:rPr>
        <w:t>.</w:t>
      </w:r>
      <w:r w:rsidRPr="007B00FA">
        <w:t>figure</w:t>
      </w:r>
      <w:proofErr w:type="spellEnd"/>
      <w:r w:rsidRPr="007B00FA">
        <w:t>(</w:t>
      </w:r>
      <w:proofErr w:type="spellStart"/>
      <w:r w:rsidRPr="007B00FA">
        <w:t>figsize</w:t>
      </w:r>
      <w:proofErr w:type="spellEnd"/>
      <w:r w:rsidRPr="007B00FA">
        <w:rPr>
          <w:b/>
          <w:bCs/>
        </w:rPr>
        <w:t>=</w:t>
      </w:r>
      <w:r w:rsidRPr="007B00FA">
        <w:t>(10,5))</w:t>
      </w:r>
    </w:p>
    <w:p w14:paraId="2EA513B4" w14:textId="77777777" w:rsidR="007B00FA" w:rsidRPr="007B00FA" w:rsidRDefault="007B00FA" w:rsidP="007B00FA"/>
    <w:p w14:paraId="0DF1B67D" w14:textId="77777777" w:rsidR="007B00FA" w:rsidRPr="007B00FA" w:rsidRDefault="007B00FA" w:rsidP="007B00FA">
      <w:proofErr w:type="spellStart"/>
      <w:r w:rsidRPr="007B00FA">
        <w:t>plt</w:t>
      </w:r>
      <w:r w:rsidRPr="007B00FA">
        <w:rPr>
          <w:b/>
          <w:bCs/>
        </w:rPr>
        <w:t>.</w:t>
      </w:r>
      <w:r w:rsidRPr="007B00FA">
        <w:t>bar</w:t>
      </w:r>
      <w:proofErr w:type="spellEnd"/>
      <w:r w:rsidRPr="007B00FA">
        <w:t>(</w:t>
      </w:r>
      <w:proofErr w:type="spellStart"/>
      <w:r w:rsidRPr="007B00FA">
        <w:t>ssi_reg</w:t>
      </w:r>
      <w:proofErr w:type="spellEnd"/>
      <w:r w:rsidRPr="007B00FA">
        <w:t xml:space="preserve">["Model"], </w:t>
      </w:r>
      <w:proofErr w:type="spellStart"/>
      <w:r w:rsidRPr="007B00FA">
        <w:t>ssi_reg</w:t>
      </w:r>
      <w:proofErr w:type="spellEnd"/>
      <w:r w:rsidRPr="007B00FA">
        <w:t>["</w:t>
      </w:r>
      <w:proofErr w:type="spellStart"/>
      <w:r w:rsidRPr="007B00FA">
        <w:t>Range_Sensitivity</w:t>
      </w:r>
      <w:proofErr w:type="spellEnd"/>
      <w:r w:rsidRPr="007B00FA">
        <w:t>"])</w:t>
      </w:r>
    </w:p>
    <w:p w14:paraId="0CF28193" w14:textId="77777777" w:rsidR="007B00FA" w:rsidRPr="007B00FA" w:rsidRDefault="007B00FA" w:rsidP="007B00FA"/>
    <w:p w14:paraId="4E61A5AA" w14:textId="77777777" w:rsidR="007B00FA" w:rsidRPr="007B00FA" w:rsidRDefault="007B00FA" w:rsidP="007B00FA">
      <w:proofErr w:type="spellStart"/>
      <w:r w:rsidRPr="007B00FA">
        <w:lastRenderedPageBreak/>
        <w:t>plt</w:t>
      </w:r>
      <w:r w:rsidRPr="007B00FA">
        <w:rPr>
          <w:b/>
          <w:bCs/>
        </w:rPr>
        <w:t>.</w:t>
      </w:r>
      <w:r w:rsidRPr="007B00FA">
        <w:t>title</w:t>
      </w:r>
      <w:proofErr w:type="spellEnd"/>
      <w:r w:rsidRPr="007B00FA">
        <w:t>("Scaling Sensitivity (Regression)")</w:t>
      </w:r>
    </w:p>
    <w:p w14:paraId="131D4C9E" w14:textId="77777777" w:rsidR="007B00FA" w:rsidRPr="007B00FA" w:rsidRDefault="007B00FA" w:rsidP="007B00FA">
      <w:proofErr w:type="spellStart"/>
      <w:r w:rsidRPr="007B00FA">
        <w:t>plt</w:t>
      </w:r>
      <w:r w:rsidRPr="007B00FA">
        <w:rPr>
          <w:b/>
          <w:bCs/>
        </w:rPr>
        <w:t>.</w:t>
      </w:r>
      <w:r w:rsidRPr="007B00FA">
        <w:t>ylabel</w:t>
      </w:r>
      <w:proofErr w:type="spellEnd"/>
      <w:r w:rsidRPr="007B00FA">
        <w:t>("Range")</w:t>
      </w:r>
    </w:p>
    <w:p w14:paraId="6611056A" w14:textId="77777777" w:rsidR="007B00FA" w:rsidRPr="007B00FA" w:rsidRDefault="007B00FA" w:rsidP="007B00FA">
      <w:proofErr w:type="spellStart"/>
      <w:r w:rsidRPr="007B00FA">
        <w:t>plt</w:t>
      </w:r>
      <w:r w:rsidRPr="007B00FA">
        <w:rPr>
          <w:b/>
          <w:bCs/>
        </w:rPr>
        <w:t>.</w:t>
      </w:r>
      <w:r w:rsidRPr="007B00FA">
        <w:t>xticks</w:t>
      </w:r>
      <w:proofErr w:type="spellEnd"/>
      <w:r w:rsidRPr="007B00FA">
        <w:t>(rotation</w:t>
      </w:r>
      <w:r w:rsidRPr="007B00FA">
        <w:rPr>
          <w:b/>
          <w:bCs/>
        </w:rPr>
        <w:t>=</w:t>
      </w:r>
      <w:r w:rsidRPr="007B00FA">
        <w:t>45)</w:t>
      </w:r>
    </w:p>
    <w:p w14:paraId="3609A04E" w14:textId="77777777" w:rsidR="007B00FA" w:rsidRPr="007B00FA" w:rsidRDefault="007B00FA" w:rsidP="007B00FA"/>
    <w:p w14:paraId="2A57A049" w14:textId="77777777" w:rsidR="007B00FA" w:rsidRPr="007B00FA" w:rsidRDefault="007B00FA" w:rsidP="007B00FA">
      <w:proofErr w:type="spellStart"/>
      <w:r w:rsidRPr="007B00FA">
        <w:t>plt</w:t>
      </w:r>
      <w:r w:rsidRPr="007B00FA">
        <w:rPr>
          <w:b/>
          <w:bCs/>
        </w:rPr>
        <w:t>.</w:t>
      </w:r>
      <w:r w:rsidRPr="007B00FA">
        <w:t>grid</w:t>
      </w:r>
      <w:proofErr w:type="spellEnd"/>
      <w:r w:rsidRPr="007B00FA">
        <w:t>(axis</w:t>
      </w:r>
      <w:r w:rsidRPr="007B00FA">
        <w:rPr>
          <w:b/>
          <w:bCs/>
        </w:rPr>
        <w:t>=</w:t>
      </w:r>
      <w:r w:rsidRPr="007B00FA">
        <w:t xml:space="preserve">'y', </w:t>
      </w:r>
      <w:proofErr w:type="spellStart"/>
      <w:r w:rsidRPr="007B00FA">
        <w:t>linestyle</w:t>
      </w:r>
      <w:proofErr w:type="spellEnd"/>
      <w:r w:rsidRPr="007B00FA">
        <w:rPr>
          <w:b/>
          <w:bCs/>
        </w:rPr>
        <w:t>=</w:t>
      </w:r>
      <w:r w:rsidRPr="007B00FA">
        <w:t>'--', alpha</w:t>
      </w:r>
      <w:r w:rsidRPr="007B00FA">
        <w:rPr>
          <w:b/>
          <w:bCs/>
        </w:rPr>
        <w:t>=</w:t>
      </w:r>
      <w:r w:rsidRPr="007B00FA">
        <w:t>0.7)</w:t>
      </w:r>
    </w:p>
    <w:p w14:paraId="7EACE316" w14:textId="77777777" w:rsidR="007B00FA" w:rsidRPr="007B00FA" w:rsidRDefault="007B00FA" w:rsidP="007B00FA">
      <w:proofErr w:type="spellStart"/>
      <w:r w:rsidRPr="007B00FA">
        <w:t>plt</w:t>
      </w:r>
      <w:r w:rsidRPr="007B00FA">
        <w:rPr>
          <w:b/>
          <w:bCs/>
        </w:rPr>
        <w:t>.</w:t>
      </w:r>
      <w:r w:rsidRPr="007B00FA">
        <w:t>tight_layout</w:t>
      </w:r>
      <w:proofErr w:type="spellEnd"/>
      <w:r w:rsidRPr="007B00FA">
        <w:t>()</w:t>
      </w:r>
    </w:p>
    <w:p w14:paraId="4990C9A3" w14:textId="77777777" w:rsidR="007B00FA" w:rsidRPr="007B00FA" w:rsidRDefault="007B00FA" w:rsidP="007B00FA">
      <w:proofErr w:type="spellStart"/>
      <w:r w:rsidRPr="007B00FA">
        <w:t>plt</w:t>
      </w:r>
      <w:r w:rsidRPr="007B00FA">
        <w:rPr>
          <w:b/>
          <w:bCs/>
        </w:rPr>
        <w:t>.</w:t>
      </w:r>
      <w:r w:rsidRPr="007B00FA">
        <w:t>show</w:t>
      </w:r>
      <w:proofErr w:type="spellEnd"/>
      <w:r w:rsidRPr="007B00FA">
        <w:t>()</w:t>
      </w:r>
    </w:p>
    <w:p w14:paraId="52945BCA" w14:textId="6C36EB79" w:rsidR="007B00FA" w:rsidRPr="007B00FA" w:rsidRDefault="007B00FA" w:rsidP="007B00FA">
      <w:r w:rsidRPr="007B00FA">
        <w:rPr>
          <w:noProof/>
        </w:rPr>
        <w:drawing>
          <wp:inline distT="0" distB="0" distL="0" distR="0" wp14:anchorId="0C20334D" wp14:editId="4A02E5CE">
            <wp:extent cx="5731510" cy="2839085"/>
            <wp:effectExtent l="0" t="0" r="2540" b="0"/>
            <wp:docPr id="95569911" name="Picture 20"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No description has been provided for this imag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839085"/>
                    </a:xfrm>
                    <a:prstGeom prst="rect">
                      <a:avLst/>
                    </a:prstGeom>
                    <a:noFill/>
                    <a:ln>
                      <a:noFill/>
                    </a:ln>
                  </pic:spPr>
                </pic:pic>
              </a:graphicData>
            </a:graphic>
          </wp:inline>
        </w:drawing>
      </w:r>
    </w:p>
    <w:p w14:paraId="20922B9A" w14:textId="29285FE8" w:rsidR="007B00FA" w:rsidRPr="007B00FA" w:rsidRDefault="007B00FA" w:rsidP="007B00FA">
      <w:r w:rsidRPr="007B00FA">
        <w:rPr>
          <w:noProof/>
        </w:rPr>
        <w:drawing>
          <wp:inline distT="0" distB="0" distL="0" distR="0" wp14:anchorId="4A5CB922" wp14:editId="0327CE77">
            <wp:extent cx="5731510" cy="2839085"/>
            <wp:effectExtent l="0" t="0" r="2540" b="0"/>
            <wp:docPr id="1245777082" name="Picture 19"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No description has been provided for this imag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2839085"/>
                    </a:xfrm>
                    <a:prstGeom prst="rect">
                      <a:avLst/>
                    </a:prstGeom>
                    <a:noFill/>
                    <a:ln>
                      <a:noFill/>
                    </a:ln>
                  </pic:spPr>
                </pic:pic>
              </a:graphicData>
            </a:graphic>
          </wp:inline>
        </w:drawing>
      </w:r>
    </w:p>
    <w:p w14:paraId="229F76E8" w14:textId="77777777" w:rsidR="007B00FA" w:rsidRPr="007B00FA" w:rsidRDefault="007B00FA" w:rsidP="007B00FA">
      <w:r w:rsidRPr="007B00FA">
        <w:t>MODEL FAMILY SENSITIVITY COMPARISON</w:t>
      </w:r>
    </w:p>
    <w:p w14:paraId="5AA17274" w14:textId="77777777" w:rsidR="007B00FA" w:rsidRPr="007B00FA" w:rsidRDefault="007B00FA" w:rsidP="007B00FA">
      <w:r w:rsidRPr="007B00FA">
        <w:rPr>
          <w:i/>
          <w:iCs/>
        </w:rPr>
        <w:t># Define model families</w:t>
      </w:r>
    </w:p>
    <w:p w14:paraId="7EB0B39D" w14:textId="77777777" w:rsidR="007B00FA" w:rsidRPr="007B00FA" w:rsidRDefault="007B00FA" w:rsidP="007B00FA">
      <w:r w:rsidRPr="007B00FA">
        <w:rPr>
          <w:b/>
          <w:bCs/>
        </w:rPr>
        <w:lastRenderedPageBreak/>
        <w:t>def</w:t>
      </w:r>
      <w:r w:rsidRPr="007B00FA">
        <w:t xml:space="preserve"> </w:t>
      </w:r>
      <w:proofErr w:type="spellStart"/>
      <w:r w:rsidRPr="007B00FA">
        <w:t>get_family</w:t>
      </w:r>
      <w:proofErr w:type="spellEnd"/>
      <w:r w:rsidRPr="007B00FA">
        <w:t>(</w:t>
      </w:r>
      <w:proofErr w:type="spellStart"/>
      <w:r w:rsidRPr="007B00FA">
        <w:t>model_name</w:t>
      </w:r>
      <w:proofErr w:type="spellEnd"/>
      <w:r w:rsidRPr="007B00FA">
        <w:t>):</w:t>
      </w:r>
    </w:p>
    <w:p w14:paraId="5BE78851" w14:textId="77777777" w:rsidR="007B00FA" w:rsidRPr="007B00FA" w:rsidRDefault="007B00FA" w:rsidP="007B00FA">
      <w:r w:rsidRPr="007B00FA">
        <w:t xml:space="preserve">    </w:t>
      </w:r>
      <w:r w:rsidRPr="007B00FA">
        <w:rPr>
          <w:b/>
          <w:bCs/>
        </w:rPr>
        <w:t>if</w:t>
      </w:r>
      <w:r w:rsidRPr="007B00FA">
        <w:t xml:space="preserve"> "</w:t>
      </w:r>
      <w:proofErr w:type="spellStart"/>
      <w:r w:rsidRPr="007B00FA">
        <w:t>kNN</w:t>
      </w:r>
      <w:proofErr w:type="spellEnd"/>
      <w:r w:rsidRPr="007B00FA">
        <w:t xml:space="preserve">" </w:t>
      </w:r>
      <w:r w:rsidRPr="007B00FA">
        <w:rPr>
          <w:b/>
          <w:bCs/>
        </w:rPr>
        <w:t>in</w:t>
      </w:r>
      <w:r w:rsidRPr="007B00FA">
        <w:t xml:space="preserve"> </w:t>
      </w:r>
      <w:proofErr w:type="spellStart"/>
      <w:r w:rsidRPr="007B00FA">
        <w:t>model_name</w:t>
      </w:r>
      <w:proofErr w:type="spellEnd"/>
      <w:r w:rsidRPr="007B00FA">
        <w:t xml:space="preserve"> </w:t>
      </w:r>
      <w:r w:rsidRPr="007B00FA">
        <w:rPr>
          <w:b/>
          <w:bCs/>
        </w:rPr>
        <w:t>or</w:t>
      </w:r>
      <w:r w:rsidRPr="007B00FA">
        <w:t xml:space="preserve"> "SVM" </w:t>
      </w:r>
      <w:r w:rsidRPr="007B00FA">
        <w:rPr>
          <w:b/>
          <w:bCs/>
        </w:rPr>
        <w:t>in</w:t>
      </w:r>
      <w:r w:rsidRPr="007B00FA">
        <w:t xml:space="preserve"> </w:t>
      </w:r>
      <w:proofErr w:type="spellStart"/>
      <w:r w:rsidRPr="007B00FA">
        <w:t>model_name</w:t>
      </w:r>
      <w:proofErr w:type="spellEnd"/>
      <w:r w:rsidRPr="007B00FA">
        <w:t xml:space="preserve"> </w:t>
      </w:r>
      <w:r w:rsidRPr="007B00FA">
        <w:rPr>
          <w:b/>
          <w:bCs/>
        </w:rPr>
        <w:t>or</w:t>
      </w:r>
      <w:r w:rsidRPr="007B00FA">
        <w:t xml:space="preserve"> "SVR" </w:t>
      </w:r>
      <w:r w:rsidRPr="007B00FA">
        <w:rPr>
          <w:b/>
          <w:bCs/>
        </w:rPr>
        <w:t>in</w:t>
      </w:r>
      <w:r w:rsidRPr="007B00FA">
        <w:t xml:space="preserve"> </w:t>
      </w:r>
      <w:proofErr w:type="spellStart"/>
      <w:r w:rsidRPr="007B00FA">
        <w:t>model_name</w:t>
      </w:r>
      <w:proofErr w:type="spellEnd"/>
      <w:r w:rsidRPr="007B00FA">
        <w:t>:</w:t>
      </w:r>
    </w:p>
    <w:p w14:paraId="5C65760C" w14:textId="77777777" w:rsidR="007B00FA" w:rsidRPr="007B00FA" w:rsidRDefault="007B00FA" w:rsidP="007B00FA">
      <w:r w:rsidRPr="007B00FA">
        <w:t xml:space="preserve">        </w:t>
      </w:r>
      <w:r w:rsidRPr="007B00FA">
        <w:rPr>
          <w:b/>
          <w:bCs/>
        </w:rPr>
        <w:t>return</w:t>
      </w:r>
      <w:r w:rsidRPr="007B00FA">
        <w:t xml:space="preserve"> "Distance-Based"</w:t>
      </w:r>
    </w:p>
    <w:p w14:paraId="3B6E9668" w14:textId="77777777" w:rsidR="007B00FA" w:rsidRPr="007B00FA" w:rsidRDefault="007B00FA" w:rsidP="007B00FA">
      <w:r w:rsidRPr="007B00FA">
        <w:t xml:space="preserve">    </w:t>
      </w:r>
      <w:proofErr w:type="spellStart"/>
      <w:r w:rsidRPr="007B00FA">
        <w:rPr>
          <w:b/>
          <w:bCs/>
        </w:rPr>
        <w:t>elif</w:t>
      </w:r>
      <w:proofErr w:type="spellEnd"/>
      <w:r w:rsidRPr="007B00FA">
        <w:t xml:space="preserve"> "Logistic" </w:t>
      </w:r>
      <w:r w:rsidRPr="007B00FA">
        <w:rPr>
          <w:b/>
          <w:bCs/>
        </w:rPr>
        <w:t>in</w:t>
      </w:r>
      <w:r w:rsidRPr="007B00FA">
        <w:t xml:space="preserve"> </w:t>
      </w:r>
      <w:proofErr w:type="spellStart"/>
      <w:r w:rsidRPr="007B00FA">
        <w:t>model_name</w:t>
      </w:r>
      <w:proofErr w:type="spellEnd"/>
      <w:r w:rsidRPr="007B00FA">
        <w:t xml:space="preserve"> </w:t>
      </w:r>
      <w:r w:rsidRPr="007B00FA">
        <w:rPr>
          <w:b/>
          <w:bCs/>
        </w:rPr>
        <w:t>or</w:t>
      </w:r>
      <w:r w:rsidRPr="007B00FA">
        <w:t xml:space="preserve"> "Ridge" </w:t>
      </w:r>
      <w:r w:rsidRPr="007B00FA">
        <w:rPr>
          <w:b/>
          <w:bCs/>
        </w:rPr>
        <w:t>in</w:t>
      </w:r>
      <w:r w:rsidRPr="007B00FA">
        <w:t xml:space="preserve"> </w:t>
      </w:r>
      <w:proofErr w:type="spellStart"/>
      <w:r w:rsidRPr="007B00FA">
        <w:t>model_name</w:t>
      </w:r>
      <w:proofErr w:type="spellEnd"/>
      <w:r w:rsidRPr="007B00FA">
        <w:t>:</w:t>
      </w:r>
    </w:p>
    <w:p w14:paraId="1C8CEAC7" w14:textId="77777777" w:rsidR="007B00FA" w:rsidRPr="007B00FA" w:rsidRDefault="007B00FA" w:rsidP="007B00FA">
      <w:r w:rsidRPr="007B00FA">
        <w:t xml:space="preserve">        </w:t>
      </w:r>
      <w:r w:rsidRPr="007B00FA">
        <w:rPr>
          <w:b/>
          <w:bCs/>
        </w:rPr>
        <w:t>return</w:t>
      </w:r>
      <w:r w:rsidRPr="007B00FA">
        <w:t xml:space="preserve"> "Linear Models"</w:t>
      </w:r>
    </w:p>
    <w:p w14:paraId="65178359" w14:textId="77777777" w:rsidR="007B00FA" w:rsidRPr="007B00FA" w:rsidRDefault="007B00FA" w:rsidP="007B00FA">
      <w:r w:rsidRPr="007B00FA">
        <w:t xml:space="preserve">    </w:t>
      </w:r>
      <w:proofErr w:type="spellStart"/>
      <w:r w:rsidRPr="007B00FA">
        <w:rPr>
          <w:b/>
          <w:bCs/>
        </w:rPr>
        <w:t>elif</w:t>
      </w:r>
      <w:proofErr w:type="spellEnd"/>
      <w:r w:rsidRPr="007B00FA">
        <w:t xml:space="preserve"> "Tree" </w:t>
      </w:r>
      <w:r w:rsidRPr="007B00FA">
        <w:rPr>
          <w:b/>
          <w:bCs/>
        </w:rPr>
        <w:t>in</w:t>
      </w:r>
      <w:r w:rsidRPr="007B00FA">
        <w:t xml:space="preserve"> </w:t>
      </w:r>
      <w:proofErr w:type="spellStart"/>
      <w:r w:rsidRPr="007B00FA">
        <w:t>model_name</w:t>
      </w:r>
      <w:proofErr w:type="spellEnd"/>
      <w:r w:rsidRPr="007B00FA">
        <w:t xml:space="preserve"> </w:t>
      </w:r>
      <w:r w:rsidRPr="007B00FA">
        <w:rPr>
          <w:b/>
          <w:bCs/>
        </w:rPr>
        <w:t>or</w:t>
      </w:r>
      <w:r w:rsidRPr="007B00FA">
        <w:t xml:space="preserve"> "Forest" </w:t>
      </w:r>
      <w:r w:rsidRPr="007B00FA">
        <w:rPr>
          <w:b/>
          <w:bCs/>
        </w:rPr>
        <w:t>in</w:t>
      </w:r>
      <w:r w:rsidRPr="007B00FA">
        <w:t xml:space="preserve"> </w:t>
      </w:r>
      <w:proofErr w:type="spellStart"/>
      <w:r w:rsidRPr="007B00FA">
        <w:t>model_name</w:t>
      </w:r>
      <w:proofErr w:type="spellEnd"/>
      <w:r w:rsidRPr="007B00FA">
        <w:t>:</w:t>
      </w:r>
    </w:p>
    <w:p w14:paraId="5216C9DE" w14:textId="77777777" w:rsidR="007B00FA" w:rsidRPr="007B00FA" w:rsidRDefault="007B00FA" w:rsidP="007B00FA">
      <w:r w:rsidRPr="007B00FA">
        <w:t xml:space="preserve">        </w:t>
      </w:r>
      <w:r w:rsidRPr="007B00FA">
        <w:rPr>
          <w:b/>
          <w:bCs/>
        </w:rPr>
        <w:t>return</w:t>
      </w:r>
      <w:r w:rsidRPr="007B00FA">
        <w:t xml:space="preserve"> "Tree-Based"</w:t>
      </w:r>
    </w:p>
    <w:p w14:paraId="4F4B3000" w14:textId="77777777" w:rsidR="007B00FA" w:rsidRPr="007B00FA" w:rsidRDefault="007B00FA" w:rsidP="007B00FA">
      <w:r w:rsidRPr="007B00FA">
        <w:t xml:space="preserve">    </w:t>
      </w:r>
      <w:r w:rsidRPr="007B00FA">
        <w:rPr>
          <w:b/>
          <w:bCs/>
        </w:rPr>
        <w:t>else</w:t>
      </w:r>
      <w:r w:rsidRPr="007B00FA">
        <w:t>:</w:t>
      </w:r>
    </w:p>
    <w:p w14:paraId="127D4E7D" w14:textId="77777777" w:rsidR="007B00FA" w:rsidRPr="007B00FA" w:rsidRDefault="007B00FA" w:rsidP="007B00FA">
      <w:r w:rsidRPr="007B00FA">
        <w:t xml:space="preserve">        </w:t>
      </w:r>
      <w:r w:rsidRPr="007B00FA">
        <w:rPr>
          <w:b/>
          <w:bCs/>
        </w:rPr>
        <w:t>return</w:t>
      </w:r>
      <w:r w:rsidRPr="007B00FA">
        <w:t xml:space="preserve"> "Other"</w:t>
      </w:r>
    </w:p>
    <w:p w14:paraId="6C38C6C2" w14:textId="77777777" w:rsidR="007B00FA" w:rsidRPr="007B00FA" w:rsidRDefault="007B00FA" w:rsidP="007B00FA"/>
    <w:p w14:paraId="592DE6E7" w14:textId="77777777" w:rsidR="007B00FA" w:rsidRPr="007B00FA" w:rsidRDefault="007B00FA" w:rsidP="007B00FA">
      <w:r w:rsidRPr="007B00FA">
        <w:rPr>
          <w:i/>
          <w:iCs/>
        </w:rPr>
        <w:t># Add family column to SSI (classification)</w:t>
      </w:r>
    </w:p>
    <w:p w14:paraId="51001172" w14:textId="77777777" w:rsidR="007B00FA" w:rsidRPr="007B00FA" w:rsidRDefault="007B00FA" w:rsidP="007B00FA">
      <w:proofErr w:type="spellStart"/>
      <w:r w:rsidRPr="007B00FA">
        <w:t>ssi_clf</w:t>
      </w:r>
      <w:proofErr w:type="spellEnd"/>
      <w:r w:rsidRPr="007B00FA">
        <w:t xml:space="preserve">["Family"] </w:t>
      </w:r>
      <w:r w:rsidRPr="007B00FA">
        <w:rPr>
          <w:b/>
          <w:bCs/>
        </w:rPr>
        <w:t>=</w:t>
      </w:r>
      <w:r w:rsidRPr="007B00FA">
        <w:t xml:space="preserve"> </w:t>
      </w:r>
      <w:proofErr w:type="spellStart"/>
      <w:r w:rsidRPr="007B00FA">
        <w:t>ssi_clf</w:t>
      </w:r>
      <w:proofErr w:type="spellEnd"/>
      <w:r w:rsidRPr="007B00FA">
        <w:t>["Model"]</w:t>
      </w:r>
      <w:r w:rsidRPr="007B00FA">
        <w:rPr>
          <w:b/>
          <w:bCs/>
        </w:rPr>
        <w:t>.</w:t>
      </w:r>
      <w:r w:rsidRPr="007B00FA">
        <w:t>apply(</w:t>
      </w:r>
      <w:proofErr w:type="spellStart"/>
      <w:r w:rsidRPr="007B00FA">
        <w:t>get_family</w:t>
      </w:r>
      <w:proofErr w:type="spellEnd"/>
      <w:r w:rsidRPr="007B00FA">
        <w:t>)</w:t>
      </w:r>
    </w:p>
    <w:p w14:paraId="0AAA20FA" w14:textId="77777777" w:rsidR="007B00FA" w:rsidRPr="007B00FA" w:rsidRDefault="007B00FA" w:rsidP="007B00FA"/>
    <w:p w14:paraId="3BBFD323" w14:textId="77777777" w:rsidR="007B00FA" w:rsidRPr="007B00FA" w:rsidRDefault="007B00FA" w:rsidP="007B00FA">
      <w:r w:rsidRPr="007B00FA">
        <w:rPr>
          <w:i/>
          <w:iCs/>
        </w:rPr>
        <w:t># Aggregate by family</w:t>
      </w:r>
    </w:p>
    <w:p w14:paraId="4913C805" w14:textId="77777777" w:rsidR="007B00FA" w:rsidRPr="007B00FA" w:rsidRDefault="007B00FA" w:rsidP="007B00FA">
      <w:proofErr w:type="spellStart"/>
      <w:r w:rsidRPr="007B00FA">
        <w:t>family_sensitivity</w:t>
      </w:r>
      <w:proofErr w:type="spellEnd"/>
      <w:r w:rsidRPr="007B00FA">
        <w:t xml:space="preserve"> </w:t>
      </w:r>
      <w:r w:rsidRPr="007B00FA">
        <w:rPr>
          <w:b/>
          <w:bCs/>
        </w:rPr>
        <w:t>=</w:t>
      </w:r>
      <w:r w:rsidRPr="007B00FA">
        <w:t xml:space="preserve"> </w:t>
      </w:r>
      <w:proofErr w:type="spellStart"/>
      <w:r w:rsidRPr="007B00FA">
        <w:t>ssi_clf</w:t>
      </w:r>
      <w:r w:rsidRPr="007B00FA">
        <w:rPr>
          <w:b/>
          <w:bCs/>
        </w:rPr>
        <w:t>.</w:t>
      </w:r>
      <w:r w:rsidRPr="007B00FA">
        <w:t>groupby</w:t>
      </w:r>
      <w:proofErr w:type="spellEnd"/>
      <w:r w:rsidRPr="007B00FA">
        <w:t>("Family")</w:t>
      </w:r>
      <w:r w:rsidRPr="007B00FA">
        <w:rPr>
          <w:b/>
          <w:bCs/>
        </w:rPr>
        <w:t>.</w:t>
      </w:r>
      <w:proofErr w:type="spellStart"/>
      <w:r w:rsidRPr="007B00FA">
        <w:t>agg</w:t>
      </w:r>
      <w:proofErr w:type="spellEnd"/>
      <w:r w:rsidRPr="007B00FA">
        <w:t>({</w:t>
      </w:r>
    </w:p>
    <w:p w14:paraId="16ED4DA6" w14:textId="77777777" w:rsidR="007B00FA" w:rsidRPr="007B00FA" w:rsidRDefault="007B00FA" w:rsidP="007B00FA">
      <w:r w:rsidRPr="007B00FA">
        <w:t xml:space="preserve">    "</w:t>
      </w:r>
      <w:proofErr w:type="spellStart"/>
      <w:r w:rsidRPr="007B00FA">
        <w:t>Range_Sensitivity</w:t>
      </w:r>
      <w:proofErr w:type="spellEnd"/>
      <w:r w:rsidRPr="007B00FA">
        <w:t>": "mean",</w:t>
      </w:r>
    </w:p>
    <w:p w14:paraId="28C88703" w14:textId="77777777" w:rsidR="007B00FA" w:rsidRPr="007B00FA" w:rsidRDefault="007B00FA" w:rsidP="007B00FA">
      <w:r w:rsidRPr="007B00FA">
        <w:t xml:space="preserve">    "</w:t>
      </w:r>
      <w:proofErr w:type="spellStart"/>
      <w:r w:rsidRPr="007B00FA">
        <w:t>Relative_Sensitivity</w:t>
      </w:r>
      <w:proofErr w:type="spellEnd"/>
      <w:r w:rsidRPr="007B00FA">
        <w:t>_%": "mean",</w:t>
      </w:r>
    </w:p>
    <w:p w14:paraId="2FF0504A" w14:textId="77777777" w:rsidR="007B00FA" w:rsidRPr="007B00FA" w:rsidRDefault="007B00FA" w:rsidP="007B00FA">
      <w:r w:rsidRPr="007B00FA">
        <w:t xml:space="preserve">    "</w:t>
      </w:r>
      <w:proofErr w:type="spellStart"/>
      <w:r w:rsidRPr="007B00FA">
        <w:t>Std_Sensitivity</w:t>
      </w:r>
      <w:proofErr w:type="spellEnd"/>
      <w:r w:rsidRPr="007B00FA">
        <w:t>": "mean"</w:t>
      </w:r>
    </w:p>
    <w:p w14:paraId="3144E453" w14:textId="77777777" w:rsidR="007B00FA" w:rsidRPr="007B00FA" w:rsidRDefault="007B00FA" w:rsidP="007B00FA">
      <w:r w:rsidRPr="007B00FA">
        <w:t>})</w:t>
      </w:r>
      <w:r w:rsidRPr="007B00FA">
        <w:rPr>
          <w:b/>
          <w:bCs/>
        </w:rPr>
        <w:t>.</w:t>
      </w:r>
      <w:r w:rsidRPr="007B00FA">
        <w:t>round(4)</w:t>
      </w:r>
    </w:p>
    <w:p w14:paraId="3AF81BE5" w14:textId="77777777" w:rsidR="007B00FA" w:rsidRPr="007B00FA" w:rsidRDefault="007B00FA" w:rsidP="007B00FA"/>
    <w:p w14:paraId="5B52EE91" w14:textId="77777777" w:rsidR="007B00FA" w:rsidRPr="007B00FA" w:rsidRDefault="007B00FA" w:rsidP="007B00FA">
      <w:r w:rsidRPr="007B00FA">
        <w:t>print("Model Family Sensitivity Comparison:")</w:t>
      </w:r>
    </w:p>
    <w:p w14:paraId="17970A5E" w14:textId="77777777" w:rsidR="007B00FA" w:rsidRPr="007B00FA" w:rsidRDefault="007B00FA" w:rsidP="007B00FA">
      <w:proofErr w:type="spellStart"/>
      <w:r w:rsidRPr="007B00FA">
        <w:t>family_sensitivity</w:t>
      </w:r>
      <w:proofErr w:type="spellEnd"/>
    </w:p>
    <w:p w14:paraId="18757BE3" w14:textId="77777777" w:rsidR="007B00FA" w:rsidRPr="007B00FA" w:rsidRDefault="007B00FA" w:rsidP="007B00FA"/>
    <w:p w14:paraId="6E1E6EBB" w14:textId="4C0FD544" w:rsidR="007B00FA" w:rsidRPr="007B00FA" w:rsidRDefault="007B00FA" w:rsidP="007B00FA">
      <w:r w:rsidRPr="007B00FA">
        <w:rPr>
          <w:i/>
          <w:iCs/>
        </w:rPr>
        <w:t xml:space="preserve"># VISUAL </w:t>
      </w:r>
      <w:r w:rsidR="008976AB">
        <w:rPr>
          <w:i/>
          <w:iCs/>
        </w:rPr>
        <w:t xml:space="preserve"> </w:t>
      </w:r>
      <w:r w:rsidRPr="007B00FA">
        <w:rPr>
          <w:i/>
          <w:iCs/>
        </w:rPr>
        <w:t xml:space="preserve"> FAMILY SENSITIVITY</w:t>
      </w:r>
    </w:p>
    <w:p w14:paraId="208AEFC6" w14:textId="77777777" w:rsidR="007B00FA" w:rsidRPr="007B00FA" w:rsidRDefault="007B00FA" w:rsidP="007B00FA"/>
    <w:p w14:paraId="0D1D51E1" w14:textId="77777777" w:rsidR="007B00FA" w:rsidRPr="007B00FA" w:rsidRDefault="007B00FA" w:rsidP="007B00FA"/>
    <w:p w14:paraId="38DADB23" w14:textId="77777777" w:rsidR="007B00FA" w:rsidRPr="007B00FA" w:rsidRDefault="007B00FA" w:rsidP="007B00FA">
      <w:proofErr w:type="spellStart"/>
      <w:r w:rsidRPr="007B00FA">
        <w:t>family_sensitivity</w:t>
      </w:r>
      <w:proofErr w:type="spellEnd"/>
      <w:r w:rsidRPr="007B00FA">
        <w:t>["</w:t>
      </w:r>
      <w:proofErr w:type="spellStart"/>
      <w:r w:rsidRPr="007B00FA">
        <w:t>Range_Sensitivity</w:t>
      </w:r>
      <w:proofErr w:type="spellEnd"/>
      <w:r w:rsidRPr="007B00FA">
        <w:t>"]</w:t>
      </w:r>
      <w:r w:rsidRPr="007B00FA">
        <w:rPr>
          <w:b/>
          <w:bCs/>
        </w:rPr>
        <w:t>.</w:t>
      </w:r>
      <w:r w:rsidRPr="007B00FA">
        <w:t>plot(kind</w:t>
      </w:r>
      <w:r w:rsidRPr="007B00FA">
        <w:rPr>
          <w:b/>
          <w:bCs/>
        </w:rPr>
        <w:t>=</w:t>
      </w:r>
      <w:r w:rsidRPr="007B00FA">
        <w:t xml:space="preserve">"bar", </w:t>
      </w:r>
      <w:proofErr w:type="spellStart"/>
      <w:r w:rsidRPr="007B00FA">
        <w:t>figsize</w:t>
      </w:r>
      <w:proofErr w:type="spellEnd"/>
      <w:r w:rsidRPr="007B00FA">
        <w:rPr>
          <w:b/>
          <w:bCs/>
        </w:rPr>
        <w:t>=</w:t>
      </w:r>
      <w:r w:rsidRPr="007B00FA">
        <w:t>(8,5))</w:t>
      </w:r>
    </w:p>
    <w:p w14:paraId="3F15A29C" w14:textId="77777777" w:rsidR="007B00FA" w:rsidRPr="007B00FA" w:rsidRDefault="007B00FA" w:rsidP="007B00FA"/>
    <w:p w14:paraId="3C0C0CCB" w14:textId="77777777" w:rsidR="007B00FA" w:rsidRPr="007B00FA" w:rsidRDefault="007B00FA" w:rsidP="007B00FA">
      <w:proofErr w:type="spellStart"/>
      <w:r w:rsidRPr="007B00FA">
        <w:lastRenderedPageBreak/>
        <w:t>plt</w:t>
      </w:r>
      <w:r w:rsidRPr="007B00FA">
        <w:rPr>
          <w:b/>
          <w:bCs/>
        </w:rPr>
        <w:t>.</w:t>
      </w:r>
      <w:r w:rsidRPr="007B00FA">
        <w:t>title</w:t>
      </w:r>
      <w:proofErr w:type="spellEnd"/>
      <w:r w:rsidRPr="007B00FA">
        <w:t>("Sensitivity by Model Family")</w:t>
      </w:r>
    </w:p>
    <w:p w14:paraId="3553A495" w14:textId="77777777" w:rsidR="007B00FA" w:rsidRPr="007B00FA" w:rsidRDefault="007B00FA" w:rsidP="007B00FA">
      <w:proofErr w:type="spellStart"/>
      <w:r w:rsidRPr="007B00FA">
        <w:t>plt</w:t>
      </w:r>
      <w:r w:rsidRPr="007B00FA">
        <w:rPr>
          <w:b/>
          <w:bCs/>
        </w:rPr>
        <w:t>.</w:t>
      </w:r>
      <w:r w:rsidRPr="007B00FA">
        <w:t>ylabel</w:t>
      </w:r>
      <w:proofErr w:type="spellEnd"/>
      <w:r w:rsidRPr="007B00FA">
        <w:t>("Average Range Sensitivity")</w:t>
      </w:r>
    </w:p>
    <w:p w14:paraId="64DDC3FD" w14:textId="77777777" w:rsidR="007B00FA" w:rsidRPr="007B00FA" w:rsidRDefault="007B00FA" w:rsidP="007B00FA">
      <w:proofErr w:type="spellStart"/>
      <w:r w:rsidRPr="007B00FA">
        <w:t>plt</w:t>
      </w:r>
      <w:r w:rsidRPr="007B00FA">
        <w:rPr>
          <w:b/>
          <w:bCs/>
        </w:rPr>
        <w:t>.</w:t>
      </w:r>
      <w:r w:rsidRPr="007B00FA">
        <w:t>xlabel</w:t>
      </w:r>
      <w:proofErr w:type="spellEnd"/>
      <w:r w:rsidRPr="007B00FA">
        <w:t>("Model Family")</w:t>
      </w:r>
    </w:p>
    <w:p w14:paraId="2AB4B547" w14:textId="77777777" w:rsidR="007B00FA" w:rsidRPr="007B00FA" w:rsidRDefault="007B00FA" w:rsidP="007B00FA">
      <w:proofErr w:type="spellStart"/>
      <w:r w:rsidRPr="007B00FA">
        <w:t>plt</w:t>
      </w:r>
      <w:r w:rsidRPr="007B00FA">
        <w:rPr>
          <w:b/>
          <w:bCs/>
        </w:rPr>
        <w:t>.</w:t>
      </w:r>
      <w:r w:rsidRPr="007B00FA">
        <w:t>xticks</w:t>
      </w:r>
      <w:proofErr w:type="spellEnd"/>
      <w:r w:rsidRPr="007B00FA">
        <w:t>(rotation</w:t>
      </w:r>
      <w:r w:rsidRPr="007B00FA">
        <w:rPr>
          <w:b/>
          <w:bCs/>
        </w:rPr>
        <w:t>=</w:t>
      </w:r>
      <w:r w:rsidRPr="007B00FA">
        <w:t>0)</w:t>
      </w:r>
    </w:p>
    <w:p w14:paraId="719B1BA3" w14:textId="77777777" w:rsidR="007B00FA" w:rsidRPr="007B00FA" w:rsidRDefault="007B00FA" w:rsidP="007B00FA"/>
    <w:p w14:paraId="66803AEB" w14:textId="77777777" w:rsidR="007B00FA" w:rsidRPr="007B00FA" w:rsidRDefault="007B00FA" w:rsidP="007B00FA">
      <w:proofErr w:type="spellStart"/>
      <w:r w:rsidRPr="007B00FA">
        <w:t>plt</w:t>
      </w:r>
      <w:r w:rsidRPr="007B00FA">
        <w:rPr>
          <w:b/>
          <w:bCs/>
        </w:rPr>
        <w:t>.</w:t>
      </w:r>
      <w:r w:rsidRPr="007B00FA">
        <w:t>grid</w:t>
      </w:r>
      <w:proofErr w:type="spellEnd"/>
      <w:r w:rsidRPr="007B00FA">
        <w:t>(axis</w:t>
      </w:r>
      <w:r w:rsidRPr="007B00FA">
        <w:rPr>
          <w:b/>
          <w:bCs/>
        </w:rPr>
        <w:t>=</w:t>
      </w:r>
      <w:r w:rsidRPr="007B00FA">
        <w:t xml:space="preserve">'y', </w:t>
      </w:r>
      <w:proofErr w:type="spellStart"/>
      <w:r w:rsidRPr="007B00FA">
        <w:t>linestyle</w:t>
      </w:r>
      <w:proofErr w:type="spellEnd"/>
      <w:r w:rsidRPr="007B00FA">
        <w:rPr>
          <w:b/>
          <w:bCs/>
        </w:rPr>
        <w:t>=</w:t>
      </w:r>
      <w:r w:rsidRPr="007B00FA">
        <w:t>'--', alpha</w:t>
      </w:r>
      <w:r w:rsidRPr="007B00FA">
        <w:rPr>
          <w:b/>
          <w:bCs/>
        </w:rPr>
        <w:t>=</w:t>
      </w:r>
      <w:r w:rsidRPr="007B00FA">
        <w:t>0.7)</w:t>
      </w:r>
    </w:p>
    <w:p w14:paraId="60612934" w14:textId="77777777" w:rsidR="007B00FA" w:rsidRPr="007B00FA" w:rsidRDefault="007B00FA" w:rsidP="007B00FA">
      <w:proofErr w:type="spellStart"/>
      <w:r w:rsidRPr="007B00FA">
        <w:t>plt</w:t>
      </w:r>
      <w:r w:rsidRPr="007B00FA">
        <w:rPr>
          <w:b/>
          <w:bCs/>
        </w:rPr>
        <w:t>.</w:t>
      </w:r>
      <w:r w:rsidRPr="007B00FA">
        <w:t>tight_layout</w:t>
      </w:r>
      <w:proofErr w:type="spellEnd"/>
      <w:r w:rsidRPr="007B00FA">
        <w:t>()</w:t>
      </w:r>
    </w:p>
    <w:p w14:paraId="0A7695F2" w14:textId="77777777" w:rsidR="007B00FA" w:rsidRPr="007B00FA" w:rsidRDefault="007B00FA" w:rsidP="007B00FA">
      <w:proofErr w:type="spellStart"/>
      <w:r w:rsidRPr="007B00FA">
        <w:t>plt</w:t>
      </w:r>
      <w:r w:rsidRPr="007B00FA">
        <w:rPr>
          <w:b/>
          <w:bCs/>
        </w:rPr>
        <w:t>.</w:t>
      </w:r>
      <w:r w:rsidRPr="007B00FA">
        <w:t>show</w:t>
      </w:r>
      <w:proofErr w:type="spellEnd"/>
      <w:r w:rsidRPr="007B00FA">
        <w:t>()</w:t>
      </w:r>
    </w:p>
    <w:p w14:paraId="02632788" w14:textId="77777777" w:rsidR="007B00FA" w:rsidRPr="007B00FA" w:rsidRDefault="007B00FA" w:rsidP="007B00FA">
      <w:r w:rsidRPr="007B00FA">
        <w:t>Model Family Sensitivity Comparison:</w:t>
      </w:r>
    </w:p>
    <w:p w14:paraId="30F02BE1" w14:textId="30B3673D" w:rsidR="007B00FA" w:rsidRPr="007B00FA" w:rsidRDefault="007B00FA" w:rsidP="007B00FA">
      <w:r w:rsidRPr="007B00FA">
        <w:rPr>
          <w:noProof/>
        </w:rPr>
        <w:drawing>
          <wp:inline distT="0" distB="0" distL="0" distR="0" wp14:anchorId="623734FA" wp14:editId="2F2B71A4">
            <wp:extent cx="5731510" cy="3554730"/>
            <wp:effectExtent l="0" t="0" r="2540" b="7620"/>
            <wp:docPr id="260874947" name="Picture 18"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No description has been provided for this imag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554730"/>
                    </a:xfrm>
                    <a:prstGeom prst="rect">
                      <a:avLst/>
                    </a:prstGeom>
                    <a:noFill/>
                    <a:ln>
                      <a:noFill/>
                    </a:ln>
                  </pic:spPr>
                </pic:pic>
              </a:graphicData>
            </a:graphic>
          </wp:inline>
        </w:drawing>
      </w:r>
    </w:p>
    <w:p w14:paraId="08D0154F" w14:textId="77777777" w:rsidR="007B00FA" w:rsidRPr="007B00FA" w:rsidRDefault="007B00FA" w:rsidP="007B00FA">
      <w:r w:rsidRPr="007B00FA">
        <w:t>Model Family Sensitivity Comparison</w:t>
      </w:r>
    </w:p>
    <w:p w14:paraId="31CE3584" w14:textId="77777777" w:rsidR="007B00FA" w:rsidRPr="007B00FA" w:rsidRDefault="007B00FA" w:rsidP="007B00FA">
      <w:r w:rsidRPr="007B00FA">
        <w:t>To generalise the findings, models were grouped into families based on their learning mechanisms.</w:t>
      </w:r>
    </w:p>
    <w:p w14:paraId="4EE7DD2C" w14:textId="77777777" w:rsidR="007B00FA" w:rsidRPr="007B00FA" w:rsidRDefault="007B00FA" w:rsidP="007B00FA">
      <w:r w:rsidRPr="007B00FA">
        <w:t>The analysis shows:</w:t>
      </w:r>
    </w:p>
    <w:p w14:paraId="301CC11E" w14:textId="77777777" w:rsidR="007B00FA" w:rsidRPr="007B00FA" w:rsidRDefault="007B00FA" w:rsidP="007B00FA">
      <w:pPr>
        <w:numPr>
          <w:ilvl w:val="0"/>
          <w:numId w:val="54"/>
        </w:numPr>
      </w:pPr>
      <w:r w:rsidRPr="007B00FA">
        <w:t>Distance-based models exhibit the highest sensitivity to feature scaling, due to reliance on distance calculations.</w:t>
      </w:r>
    </w:p>
    <w:p w14:paraId="5A297776" w14:textId="77777777" w:rsidR="007B00FA" w:rsidRPr="007B00FA" w:rsidRDefault="007B00FA" w:rsidP="007B00FA">
      <w:pPr>
        <w:numPr>
          <w:ilvl w:val="0"/>
          <w:numId w:val="54"/>
        </w:numPr>
      </w:pPr>
      <w:r w:rsidRPr="007B00FA">
        <w:t>Linear models demonstrate moderate sensitivity, primarily affecting optimisation efficiency.</w:t>
      </w:r>
    </w:p>
    <w:p w14:paraId="03D8C25D" w14:textId="77777777" w:rsidR="007B00FA" w:rsidRPr="007B00FA" w:rsidRDefault="007B00FA" w:rsidP="007B00FA">
      <w:pPr>
        <w:numPr>
          <w:ilvl w:val="0"/>
          <w:numId w:val="54"/>
        </w:numPr>
      </w:pPr>
      <w:r w:rsidRPr="007B00FA">
        <w:lastRenderedPageBreak/>
        <w:t>Tree-based models show minimal sensitivity, confirming their scale-invariant nature.</w:t>
      </w:r>
    </w:p>
    <w:p w14:paraId="2DA50AC1" w14:textId="77777777" w:rsidR="007B00FA" w:rsidRPr="007B00FA" w:rsidRDefault="007B00FA" w:rsidP="007B00FA">
      <w:r w:rsidRPr="007B00FA">
        <w:t>This demonstrates that the impact of feature scaling is fundamentally linked to the underlying model architecture.</w:t>
      </w:r>
    </w:p>
    <w:p w14:paraId="2F9A64F5" w14:textId="77777777" w:rsidR="007B00FA" w:rsidRPr="007B00FA" w:rsidRDefault="007B00FA" w:rsidP="007B00FA">
      <w:r w:rsidRPr="007B00FA">
        <w:rPr>
          <w:i/>
          <w:iCs/>
        </w:rPr>
        <w:t># MODEL FAMILY SENSITIVITY ANALYSIS</w:t>
      </w:r>
    </w:p>
    <w:p w14:paraId="511FD27C" w14:textId="77777777" w:rsidR="007B00FA" w:rsidRPr="007B00FA" w:rsidRDefault="007B00FA" w:rsidP="007B00FA">
      <w:r w:rsidRPr="007B00FA">
        <w:rPr>
          <w:b/>
          <w:bCs/>
        </w:rPr>
        <w:t>import</w:t>
      </w:r>
      <w:r w:rsidRPr="007B00FA">
        <w:t xml:space="preserve"> </w:t>
      </w:r>
      <w:proofErr w:type="spellStart"/>
      <w:r w:rsidRPr="007B00FA">
        <w:t>matplotlib.pyplot</w:t>
      </w:r>
      <w:proofErr w:type="spellEnd"/>
      <w:r w:rsidRPr="007B00FA">
        <w:t xml:space="preserve"> </w:t>
      </w:r>
      <w:r w:rsidRPr="007B00FA">
        <w:rPr>
          <w:b/>
          <w:bCs/>
        </w:rPr>
        <w:t>as</w:t>
      </w:r>
      <w:r w:rsidRPr="007B00FA">
        <w:t xml:space="preserve"> </w:t>
      </w:r>
      <w:proofErr w:type="spellStart"/>
      <w:r w:rsidRPr="007B00FA">
        <w:t>plt</w:t>
      </w:r>
      <w:proofErr w:type="spellEnd"/>
    </w:p>
    <w:p w14:paraId="4CDAC3D3" w14:textId="77777777" w:rsidR="007B00FA" w:rsidRPr="007B00FA" w:rsidRDefault="007B00FA" w:rsidP="007B00FA"/>
    <w:p w14:paraId="7F975B40" w14:textId="77777777" w:rsidR="007B00FA" w:rsidRPr="007B00FA" w:rsidRDefault="007B00FA" w:rsidP="007B00FA">
      <w:r w:rsidRPr="007B00FA">
        <w:rPr>
          <w:i/>
          <w:iCs/>
        </w:rPr>
        <w:t># ---- Step 1: Define Model Family Mapping ----</w:t>
      </w:r>
    </w:p>
    <w:p w14:paraId="6C94B224" w14:textId="77777777" w:rsidR="007B00FA" w:rsidRPr="007B00FA" w:rsidRDefault="007B00FA" w:rsidP="007B00FA">
      <w:r w:rsidRPr="007B00FA">
        <w:rPr>
          <w:b/>
          <w:bCs/>
        </w:rPr>
        <w:t>def</w:t>
      </w:r>
      <w:r w:rsidRPr="007B00FA">
        <w:t xml:space="preserve"> </w:t>
      </w:r>
      <w:proofErr w:type="spellStart"/>
      <w:r w:rsidRPr="007B00FA">
        <w:t>get_family</w:t>
      </w:r>
      <w:proofErr w:type="spellEnd"/>
      <w:r w:rsidRPr="007B00FA">
        <w:t>(</w:t>
      </w:r>
      <w:proofErr w:type="spellStart"/>
      <w:r w:rsidRPr="007B00FA">
        <w:t>model_name</w:t>
      </w:r>
      <w:proofErr w:type="spellEnd"/>
      <w:r w:rsidRPr="007B00FA">
        <w:t>):</w:t>
      </w:r>
    </w:p>
    <w:p w14:paraId="1F82EDB7" w14:textId="77777777" w:rsidR="007B00FA" w:rsidRPr="007B00FA" w:rsidRDefault="007B00FA" w:rsidP="007B00FA">
      <w:r w:rsidRPr="007B00FA">
        <w:t xml:space="preserve">    </w:t>
      </w:r>
    </w:p>
    <w:p w14:paraId="7CE648D6" w14:textId="77777777" w:rsidR="007B00FA" w:rsidRPr="007B00FA" w:rsidRDefault="007B00FA" w:rsidP="007B00FA">
      <w:r w:rsidRPr="007B00FA">
        <w:t xml:space="preserve">    </w:t>
      </w:r>
      <w:r w:rsidRPr="007B00FA">
        <w:rPr>
          <w:b/>
          <w:bCs/>
        </w:rPr>
        <w:t>if</w:t>
      </w:r>
      <w:r w:rsidRPr="007B00FA">
        <w:t xml:space="preserve"> "</w:t>
      </w:r>
      <w:proofErr w:type="spellStart"/>
      <w:r w:rsidRPr="007B00FA">
        <w:t>kNN</w:t>
      </w:r>
      <w:proofErr w:type="spellEnd"/>
      <w:r w:rsidRPr="007B00FA">
        <w:t xml:space="preserve">" </w:t>
      </w:r>
      <w:r w:rsidRPr="007B00FA">
        <w:rPr>
          <w:b/>
          <w:bCs/>
        </w:rPr>
        <w:t>in</w:t>
      </w:r>
      <w:r w:rsidRPr="007B00FA">
        <w:t xml:space="preserve"> </w:t>
      </w:r>
      <w:proofErr w:type="spellStart"/>
      <w:r w:rsidRPr="007B00FA">
        <w:t>model_name</w:t>
      </w:r>
      <w:proofErr w:type="spellEnd"/>
      <w:r w:rsidRPr="007B00FA">
        <w:t xml:space="preserve"> </w:t>
      </w:r>
      <w:r w:rsidRPr="007B00FA">
        <w:rPr>
          <w:b/>
          <w:bCs/>
        </w:rPr>
        <w:t>or</w:t>
      </w:r>
      <w:r w:rsidRPr="007B00FA">
        <w:t xml:space="preserve"> "SVM" </w:t>
      </w:r>
      <w:r w:rsidRPr="007B00FA">
        <w:rPr>
          <w:b/>
          <w:bCs/>
        </w:rPr>
        <w:t>in</w:t>
      </w:r>
      <w:r w:rsidRPr="007B00FA">
        <w:t xml:space="preserve"> </w:t>
      </w:r>
      <w:proofErr w:type="spellStart"/>
      <w:r w:rsidRPr="007B00FA">
        <w:t>model_name</w:t>
      </w:r>
      <w:proofErr w:type="spellEnd"/>
      <w:r w:rsidRPr="007B00FA">
        <w:t xml:space="preserve"> </w:t>
      </w:r>
      <w:r w:rsidRPr="007B00FA">
        <w:rPr>
          <w:b/>
          <w:bCs/>
        </w:rPr>
        <w:t>or</w:t>
      </w:r>
      <w:r w:rsidRPr="007B00FA">
        <w:t xml:space="preserve"> "SVR" </w:t>
      </w:r>
      <w:r w:rsidRPr="007B00FA">
        <w:rPr>
          <w:b/>
          <w:bCs/>
        </w:rPr>
        <w:t>in</w:t>
      </w:r>
      <w:r w:rsidRPr="007B00FA">
        <w:t xml:space="preserve"> </w:t>
      </w:r>
      <w:proofErr w:type="spellStart"/>
      <w:r w:rsidRPr="007B00FA">
        <w:t>model_name</w:t>
      </w:r>
      <w:proofErr w:type="spellEnd"/>
      <w:r w:rsidRPr="007B00FA">
        <w:t>:</w:t>
      </w:r>
    </w:p>
    <w:p w14:paraId="29854543" w14:textId="77777777" w:rsidR="007B00FA" w:rsidRPr="007B00FA" w:rsidRDefault="007B00FA" w:rsidP="007B00FA">
      <w:r w:rsidRPr="007B00FA">
        <w:t xml:space="preserve">        </w:t>
      </w:r>
      <w:r w:rsidRPr="007B00FA">
        <w:rPr>
          <w:b/>
          <w:bCs/>
        </w:rPr>
        <w:t>return</w:t>
      </w:r>
      <w:r w:rsidRPr="007B00FA">
        <w:t xml:space="preserve"> "Distance-Based"</w:t>
      </w:r>
    </w:p>
    <w:p w14:paraId="78BED734" w14:textId="77777777" w:rsidR="007B00FA" w:rsidRPr="007B00FA" w:rsidRDefault="007B00FA" w:rsidP="007B00FA">
      <w:r w:rsidRPr="007B00FA">
        <w:t xml:space="preserve">    </w:t>
      </w:r>
    </w:p>
    <w:p w14:paraId="4C52EB1D" w14:textId="77777777" w:rsidR="007B00FA" w:rsidRPr="007B00FA" w:rsidRDefault="007B00FA" w:rsidP="007B00FA">
      <w:r w:rsidRPr="007B00FA">
        <w:t xml:space="preserve">    </w:t>
      </w:r>
      <w:proofErr w:type="spellStart"/>
      <w:r w:rsidRPr="007B00FA">
        <w:rPr>
          <w:b/>
          <w:bCs/>
        </w:rPr>
        <w:t>elif</w:t>
      </w:r>
      <w:proofErr w:type="spellEnd"/>
      <w:r w:rsidRPr="007B00FA">
        <w:t xml:space="preserve"> "Logistic" </w:t>
      </w:r>
      <w:r w:rsidRPr="007B00FA">
        <w:rPr>
          <w:b/>
          <w:bCs/>
        </w:rPr>
        <w:t>in</w:t>
      </w:r>
      <w:r w:rsidRPr="007B00FA">
        <w:t xml:space="preserve"> </w:t>
      </w:r>
      <w:proofErr w:type="spellStart"/>
      <w:r w:rsidRPr="007B00FA">
        <w:t>model_name</w:t>
      </w:r>
      <w:proofErr w:type="spellEnd"/>
      <w:r w:rsidRPr="007B00FA">
        <w:t xml:space="preserve"> </w:t>
      </w:r>
      <w:r w:rsidRPr="007B00FA">
        <w:rPr>
          <w:b/>
          <w:bCs/>
        </w:rPr>
        <w:t>or</w:t>
      </w:r>
      <w:r w:rsidRPr="007B00FA">
        <w:t xml:space="preserve"> "Ridge" </w:t>
      </w:r>
      <w:r w:rsidRPr="007B00FA">
        <w:rPr>
          <w:b/>
          <w:bCs/>
        </w:rPr>
        <w:t>in</w:t>
      </w:r>
      <w:r w:rsidRPr="007B00FA">
        <w:t xml:space="preserve"> </w:t>
      </w:r>
      <w:proofErr w:type="spellStart"/>
      <w:r w:rsidRPr="007B00FA">
        <w:t>model_name</w:t>
      </w:r>
      <w:proofErr w:type="spellEnd"/>
      <w:r w:rsidRPr="007B00FA">
        <w:t>:</w:t>
      </w:r>
    </w:p>
    <w:p w14:paraId="24128FE1" w14:textId="77777777" w:rsidR="007B00FA" w:rsidRPr="007B00FA" w:rsidRDefault="007B00FA" w:rsidP="007B00FA">
      <w:r w:rsidRPr="007B00FA">
        <w:t xml:space="preserve">        </w:t>
      </w:r>
      <w:r w:rsidRPr="007B00FA">
        <w:rPr>
          <w:b/>
          <w:bCs/>
        </w:rPr>
        <w:t>return</w:t>
      </w:r>
      <w:r w:rsidRPr="007B00FA">
        <w:t xml:space="preserve"> "Linear Models"</w:t>
      </w:r>
    </w:p>
    <w:p w14:paraId="77266421" w14:textId="77777777" w:rsidR="007B00FA" w:rsidRPr="007B00FA" w:rsidRDefault="007B00FA" w:rsidP="007B00FA">
      <w:r w:rsidRPr="007B00FA">
        <w:t xml:space="preserve">    </w:t>
      </w:r>
    </w:p>
    <w:p w14:paraId="16DC4B70" w14:textId="77777777" w:rsidR="007B00FA" w:rsidRPr="007B00FA" w:rsidRDefault="007B00FA" w:rsidP="007B00FA">
      <w:r w:rsidRPr="007B00FA">
        <w:t xml:space="preserve">    </w:t>
      </w:r>
      <w:proofErr w:type="spellStart"/>
      <w:r w:rsidRPr="007B00FA">
        <w:rPr>
          <w:b/>
          <w:bCs/>
        </w:rPr>
        <w:t>elif</w:t>
      </w:r>
      <w:proofErr w:type="spellEnd"/>
      <w:r w:rsidRPr="007B00FA">
        <w:t xml:space="preserve"> "Tree" </w:t>
      </w:r>
      <w:r w:rsidRPr="007B00FA">
        <w:rPr>
          <w:b/>
          <w:bCs/>
        </w:rPr>
        <w:t>in</w:t>
      </w:r>
      <w:r w:rsidRPr="007B00FA">
        <w:t xml:space="preserve"> </w:t>
      </w:r>
      <w:proofErr w:type="spellStart"/>
      <w:r w:rsidRPr="007B00FA">
        <w:t>model_name</w:t>
      </w:r>
      <w:proofErr w:type="spellEnd"/>
      <w:r w:rsidRPr="007B00FA">
        <w:t xml:space="preserve"> </w:t>
      </w:r>
      <w:r w:rsidRPr="007B00FA">
        <w:rPr>
          <w:b/>
          <w:bCs/>
        </w:rPr>
        <w:t>or</w:t>
      </w:r>
      <w:r w:rsidRPr="007B00FA">
        <w:t xml:space="preserve"> "Forest" </w:t>
      </w:r>
      <w:r w:rsidRPr="007B00FA">
        <w:rPr>
          <w:b/>
          <w:bCs/>
        </w:rPr>
        <w:t>in</w:t>
      </w:r>
      <w:r w:rsidRPr="007B00FA">
        <w:t xml:space="preserve"> </w:t>
      </w:r>
      <w:proofErr w:type="spellStart"/>
      <w:r w:rsidRPr="007B00FA">
        <w:t>model_name</w:t>
      </w:r>
      <w:proofErr w:type="spellEnd"/>
      <w:r w:rsidRPr="007B00FA">
        <w:t>:</w:t>
      </w:r>
    </w:p>
    <w:p w14:paraId="1C46CE7F" w14:textId="77777777" w:rsidR="007B00FA" w:rsidRPr="007B00FA" w:rsidRDefault="007B00FA" w:rsidP="007B00FA">
      <w:r w:rsidRPr="007B00FA">
        <w:t xml:space="preserve">        </w:t>
      </w:r>
      <w:r w:rsidRPr="007B00FA">
        <w:rPr>
          <w:b/>
          <w:bCs/>
        </w:rPr>
        <w:t>return</w:t>
      </w:r>
      <w:r w:rsidRPr="007B00FA">
        <w:t xml:space="preserve"> "Tree-Based"</w:t>
      </w:r>
    </w:p>
    <w:p w14:paraId="636CAA90" w14:textId="77777777" w:rsidR="007B00FA" w:rsidRPr="007B00FA" w:rsidRDefault="007B00FA" w:rsidP="007B00FA">
      <w:r w:rsidRPr="007B00FA">
        <w:t xml:space="preserve">    </w:t>
      </w:r>
    </w:p>
    <w:p w14:paraId="5AD83AA4" w14:textId="77777777" w:rsidR="007B00FA" w:rsidRPr="007B00FA" w:rsidRDefault="007B00FA" w:rsidP="007B00FA">
      <w:r w:rsidRPr="007B00FA">
        <w:t xml:space="preserve">    </w:t>
      </w:r>
      <w:r w:rsidRPr="007B00FA">
        <w:rPr>
          <w:b/>
          <w:bCs/>
        </w:rPr>
        <w:t>else</w:t>
      </w:r>
      <w:r w:rsidRPr="007B00FA">
        <w:t>:</w:t>
      </w:r>
    </w:p>
    <w:p w14:paraId="344E87BC" w14:textId="77777777" w:rsidR="007B00FA" w:rsidRPr="007B00FA" w:rsidRDefault="007B00FA" w:rsidP="007B00FA">
      <w:r w:rsidRPr="007B00FA">
        <w:t xml:space="preserve">        </w:t>
      </w:r>
      <w:r w:rsidRPr="007B00FA">
        <w:rPr>
          <w:b/>
          <w:bCs/>
        </w:rPr>
        <w:t>return</w:t>
      </w:r>
      <w:r w:rsidRPr="007B00FA">
        <w:t xml:space="preserve"> "Other"</w:t>
      </w:r>
    </w:p>
    <w:p w14:paraId="43BA0F30" w14:textId="77777777" w:rsidR="007B00FA" w:rsidRPr="007B00FA" w:rsidRDefault="007B00FA" w:rsidP="007B00FA"/>
    <w:p w14:paraId="53E580C0" w14:textId="77777777" w:rsidR="007B00FA" w:rsidRPr="007B00FA" w:rsidRDefault="007B00FA" w:rsidP="007B00FA"/>
    <w:p w14:paraId="26891733" w14:textId="77777777" w:rsidR="007B00FA" w:rsidRPr="007B00FA" w:rsidRDefault="007B00FA" w:rsidP="007B00FA">
      <w:r w:rsidRPr="007B00FA">
        <w:rPr>
          <w:i/>
          <w:iCs/>
        </w:rPr>
        <w:t># ---- Step 2: Add Family Labels ----</w:t>
      </w:r>
    </w:p>
    <w:p w14:paraId="744BC402" w14:textId="77777777" w:rsidR="007B00FA" w:rsidRPr="007B00FA" w:rsidRDefault="007B00FA" w:rsidP="007B00FA">
      <w:proofErr w:type="spellStart"/>
      <w:r w:rsidRPr="007B00FA">
        <w:t>ssi_clf</w:t>
      </w:r>
      <w:proofErr w:type="spellEnd"/>
      <w:r w:rsidRPr="007B00FA">
        <w:t xml:space="preserve">["Family"] </w:t>
      </w:r>
      <w:r w:rsidRPr="007B00FA">
        <w:rPr>
          <w:b/>
          <w:bCs/>
        </w:rPr>
        <w:t>=</w:t>
      </w:r>
      <w:r w:rsidRPr="007B00FA">
        <w:t xml:space="preserve"> </w:t>
      </w:r>
      <w:proofErr w:type="spellStart"/>
      <w:r w:rsidRPr="007B00FA">
        <w:t>ssi_clf</w:t>
      </w:r>
      <w:proofErr w:type="spellEnd"/>
      <w:r w:rsidRPr="007B00FA">
        <w:t>["Model"]</w:t>
      </w:r>
      <w:r w:rsidRPr="007B00FA">
        <w:rPr>
          <w:b/>
          <w:bCs/>
        </w:rPr>
        <w:t>.</w:t>
      </w:r>
      <w:r w:rsidRPr="007B00FA">
        <w:t>apply(</w:t>
      </w:r>
      <w:proofErr w:type="spellStart"/>
      <w:r w:rsidRPr="007B00FA">
        <w:t>get_family</w:t>
      </w:r>
      <w:proofErr w:type="spellEnd"/>
      <w:r w:rsidRPr="007B00FA">
        <w:t>)</w:t>
      </w:r>
    </w:p>
    <w:p w14:paraId="19AB81AE" w14:textId="77777777" w:rsidR="007B00FA" w:rsidRPr="007B00FA" w:rsidRDefault="007B00FA" w:rsidP="007B00FA">
      <w:proofErr w:type="spellStart"/>
      <w:r w:rsidRPr="007B00FA">
        <w:t>ssi_reg</w:t>
      </w:r>
      <w:proofErr w:type="spellEnd"/>
      <w:r w:rsidRPr="007B00FA">
        <w:t xml:space="preserve">["Family"] </w:t>
      </w:r>
      <w:r w:rsidRPr="007B00FA">
        <w:rPr>
          <w:b/>
          <w:bCs/>
        </w:rPr>
        <w:t>=</w:t>
      </w:r>
      <w:r w:rsidRPr="007B00FA">
        <w:t xml:space="preserve"> </w:t>
      </w:r>
      <w:proofErr w:type="spellStart"/>
      <w:r w:rsidRPr="007B00FA">
        <w:t>ssi_reg</w:t>
      </w:r>
      <w:proofErr w:type="spellEnd"/>
      <w:r w:rsidRPr="007B00FA">
        <w:t>["Model"]</w:t>
      </w:r>
      <w:r w:rsidRPr="007B00FA">
        <w:rPr>
          <w:b/>
          <w:bCs/>
        </w:rPr>
        <w:t>.</w:t>
      </w:r>
      <w:r w:rsidRPr="007B00FA">
        <w:t>apply(</w:t>
      </w:r>
      <w:proofErr w:type="spellStart"/>
      <w:r w:rsidRPr="007B00FA">
        <w:t>get_family</w:t>
      </w:r>
      <w:proofErr w:type="spellEnd"/>
      <w:r w:rsidRPr="007B00FA">
        <w:t>)</w:t>
      </w:r>
    </w:p>
    <w:p w14:paraId="639ABAEA" w14:textId="77777777" w:rsidR="007B00FA" w:rsidRPr="007B00FA" w:rsidRDefault="007B00FA" w:rsidP="007B00FA"/>
    <w:p w14:paraId="42018085" w14:textId="77777777" w:rsidR="007B00FA" w:rsidRPr="007B00FA" w:rsidRDefault="007B00FA" w:rsidP="007B00FA"/>
    <w:p w14:paraId="4EAC3C2B" w14:textId="77777777" w:rsidR="007B00FA" w:rsidRPr="007B00FA" w:rsidRDefault="007B00FA" w:rsidP="007B00FA">
      <w:r w:rsidRPr="007B00FA">
        <w:rPr>
          <w:i/>
          <w:iCs/>
        </w:rPr>
        <w:t># ---- Step 3: Aggregate Sensitivity per Family ----</w:t>
      </w:r>
    </w:p>
    <w:p w14:paraId="408D0CE5" w14:textId="77777777" w:rsidR="007B00FA" w:rsidRPr="007B00FA" w:rsidRDefault="007B00FA" w:rsidP="007B00FA">
      <w:proofErr w:type="spellStart"/>
      <w:r w:rsidRPr="007B00FA">
        <w:lastRenderedPageBreak/>
        <w:t>family_clf</w:t>
      </w:r>
      <w:proofErr w:type="spellEnd"/>
      <w:r w:rsidRPr="007B00FA">
        <w:t xml:space="preserve"> </w:t>
      </w:r>
      <w:r w:rsidRPr="007B00FA">
        <w:rPr>
          <w:b/>
          <w:bCs/>
        </w:rPr>
        <w:t>=</w:t>
      </w:r>
      <w:r w:rsidRPr="007B00FA">
        <w:t xml:space="preserve"> </w:t>
      </w:r>
      <w:proofErr w:type="spellStart"/>
      <w:r w:rsidRPr="007B00FA">
        <w:t>ssi_clf</w:t>
      </w:r>
      <w:r w:rsidRPr="007B00FA">
        <w:rPr>
          <w:b/>
          <w:bCs/>
        </w:rPr>
        <w:t>.</w:t>
      </w:r>
      <w:r w:rsidRPr="007B00FA">
        <w:t>groupby</w:t>
      </w:r>
      <w:proofErr w:type="spellEnd"/>
      <w:r w:rsidRPr="007B00FA">
        <w:t>("Family")</w:t>
      </w:r>
      <w:r w:rsidRPr="007B00FA">
        <w:rPr>
          <w:b/>
          <w:bCs/>
        </w:rPr>
        <w:t>.</w:t>
      </w:r>
      <w:proofErr w:type="spellStart"/>
      <w:r w:rsidRPr="007B00FA">
        <w:t>agg</w:t>
      </w:r>
      <w:proofErr w:type="spellEnd"/>
      <w:r w:rsidRPr="007B00FA">
        <w:t>({</w:t>
      </w:r>
    </w:p>
    <w:p w14:paraId="7E348DC5" w14:textId="77777777" w:rsidR="007B00FA" w:rsidRPr="007B00FA" w:rsidRDefault="007B00FA" w:rsidP="007B00FA">
      <w:r w:rsidRPr="007B00FA">
        <w:t xml:space="preserve">    "</w:t>
      </w:r>
      <w:proofErr w:type="spellStart"/>
      <w:r w:rsidRPr="007B00FA">
        <w:t>Range_Sensitivity</w:t>
      </w:r>
      <w:proofErr w:type="spellEnd"/>
      <w:r w:rsidRPr="007B00FA">
        <w:t>": "mean",</w:t>
      </w:r>
    </w:p>
    <w:p w14:paraId="412FC3F0" w14:textId="77777777" w:rsidR="007B00FA" w:rsidRPr="007B00FA" w:rsidRDefault="007B00FA" w:rsidP="007B00FA">
      <w:r w:rsidRPr="007B00FA">
        <w:t xml:space="preserve">    "</w:t>
      </w:r>
      <w:proofErr w:type="spellStart"/>
      <w:r w:rsidRPr="007B00FA">
        <w:t>Relative_Sensitivity</w:t>
      </w:r>
      <w:proofErr w:type="spellEnd"/>
      <w:r w:rsidRPr="007B00FA">
        <w:t>_%": "mean",</w:t>
      </w:r>
    </w:p>
    <w:p w14:paraId="607CB450" w14:textId="77777777" w:rsidR="007B00FA" w:rsidRPr="007B00FA" w:rsidRDefault="007B00FA" w:rsidP="007B00FA">
      <w:r w:rsidRPr="007B00FA">
        <w:t xml:space="preserve">    "</w:t>
      </w:r>
      <w:proofErr w:type="spellStart"/>
      <w:r w:rsidRPr="007B00FA">
        <w:t>Std_Sensitivity</w:t>
      </w:r>
      <w:proofErr w:type="spellEnd"/>
      <w:r w:rsidRPr="007B00FA">
        <w:t>": "mean"</w:t>
      </w:r>
    </w:p>
    <w:p w14:paraId="2B1E5102" w14:textId="77777777" w:rsidR="007B00FA" w:rsidRPr="007B00FA" w:rsidRDefault="007B00FA" w:rsidP="007B00FA">
      <w:r w:rsidRPr="007B00FA">
        <w:t>})</w:t>
      </w:r>
      <w:r w:rsidRPr="007B00FA">
        <w:rPr>
          <w:b/>
          <w:bCs/>
        </w:rPr>
        <w:t>.</w:t>
      </w:r>
      <w:r w:rsidRPr="007B00FA">
        <w:t>round(4)</w:t>
      </w:r>
    </w:p>
    <w:p w14:paraId="45167B70" w14:textId="77777777" w:rsidR="007B00FA" w:rsidRPr="007B00FA" w:rsidRDefault="007B00FA" w:rsidP="007B00FA"/>
    <w:p w14:paraId="0A8A5CFE" w14:textId="77777777" w:rsidR="007B00FA" w:rsidRPr="007B00FA" w:rsidRDefault="007B00FA" w:rsidP="007B00FA">
      <w:proofErr w:type="spellStart"/>
      <w:r w:rsidRPr="007B00FA">
        <w:t>family_reg</w:t>
      </w:r>
      <w:proofErr w:type="spellEnd"/>
      <w:r w:rsidRPr="007B00FA">
        <w:t xml:space="preserve"> </w:t>
      </w:r>
      <w:r w:rsidRPr="007B00FA">
        <w:rPr>
          <w:b/>
          <w:bCs/>
        </w:rPr>
        <w:t>=</w:t>
      </w:r>
      <w:r w:rsidRPr="007B00FA">
        <w:t xml:space="preserve"> </w:t>
      </w:r>
      <w:proofErr w:type="spellStart"/>
      <w:r w:rsidRPr="007B00FA">
        <w:t>ssi_reg</w:t>
      </w:r>
      <w:r w:rsidRPr="007B00FA">
        <w:rPr>
          <w:b/>
          <w:bCs/>
        </w:rPr>
        <w:t>.</w:t>
      </w:r>
      <w:r w:rsidRPr="007B00FA">
        <w:t>groupby</w:t>
      </w:r>
      <w:proofErr w:type="spellEnd"/>
      <w:r w:rsidRPr="007B00FA">
        <w:t>("Family")</w:t>
      </w:r>
      <w:r w:rsidRPr="007B00FA">
        <w:rPr>
          <w:b/>
          <w:bCs/>
        </w:rPr>
        <w:t>.</w:t>
      </w:r>
      <w:proofErr w:type="spellStart"/>
      <w:r w:rsidRPr="007B00FA">
        <w:t>agg</w:t>
      </w:r>
      <w:proofErr w:type="spellEnd"/>
      <w:r w:rsidRPr="007B00FA">
        <w:t>({</w:t>
      </w:r>
    </w:p>
    <w:p w14:paraId="791E45ED" w14:textId="77777777" w:rsidR="007B00FA" w:rsidRPr="007B00FA" w:rsidRDefault="007B00FA" w:rsidP="007B00FA">
      <w:r w:rsidRPr="007B00FA">
        <w:t xml:space="preserve">    "</w:t>
      </w:r>
      <w:proofErr w:type="spellStart"/>
      <w:r w:rsidRPr="007B00FA">
        <w:t>Range_Sensitivity</w:t>
      </w:r>
      <w:proofErr w:type="spellEnd"/>
      <w:r w:rsidRPr="007B00FA">
        <w:t>": "mean",</w:t>
      </w:r>
    </w:p>
    <w:p w14:paraId="196D8425" w14:textId="77777777" w:rsidR="007B00FA" w:rsidRPr="007B00FA" w:rsidRDefault="007B00FA" w:rsidP="007B00FA">
      <w:r w:rsidRPr="007B00FA">
        <w:t xml:space="preserve">    "</w:t>
      </w:r>
      <w:proofErr w:type="spellStart"/>
      <w:r w:rsidRPr="007B00FA">
        <w:t>Relative_Sensitivity</w:t>
      </w:r>
      <w:proofErr w:type="spellEnd"/>
      <w:r w:rsidRPr="007B00FA">
        <w:t>_%": "mean",</w:t>
      </w:r>
    </w:p>
    <w:p w14:paraId="19733A6A" w14:textId="77777777" w:rsidR="007B00FA" w:rsidRPr="007B00FA" w:rsidRDefault="007B00FA" w:rsidP="007B00FA">
      <w:r w:rsidRPr="007B00FA">
        <w:t xml:space="preserve">    "</w:t>
      </w:r>
      <w:proofErr w:type="spellStart"/>
      <w:r w:rsidRPr="007B00FA">
        <w:t>Std_Sensitivity</w:t>
      </w:r>
      <w:proofErr w:type="spellEnd"/>
      <w:r w:rsidRPr="007B00FA">
        <w:t>": "mean"</w:t>
      </w:r>
    </w:p>
    <w:p w14:paraId="7494A61C" w14:textId="77777777" w:rsidR="007B00FA" w:rsidRPr="007B00FA" w:rsidRDefault="007B00FA" w:rsidP="007B00FA">
      <w:r w:rsidRPr="007B00FA">
        <w:t>})</w:t>
      </w:r>
      <w:r w:rsidRPr="007B00FA">
        <w:rPr>
          <w:b/>
          <w:bCs/>
        </w:rPr>
        <w:t>.</w:t>
      </w:r>
      <w:r w:rsidRPr="007B00FA">
        <w:t>round(4)</w:t>
      </w:r>
    </w:p>
    <w:p w14:paraId="05B56375" w14:textId="77777777" w:rsidR="007B00FA" w:rsidRPr="007B00FA" w:rsidRDefault="007B00FA" w:rsidP="007B00FA"/>
    <w:p w14:paraId="1AB5268B" w14:textId="77777777" w:rsidR="007B00FA" w:rsidRPr="007B00FA" w:rsidRDefault="007B00FA" w:rsidP="007B00FA"/>
    <w:p w14:paraId="32946E53" w14:textId="77777777" w:rsidR="007B00FA" w:rsidRPr="007B00FA" w:rsidRDefault="007B00FA" w:rsidP="007B00FA">
      <w:r w:rsidRPr="007B00FA">
        <w:rPr>
          <w:i/>
          <w:iCs/>
        </w:rPr>
        <w:t># ---- Step 4: Display Results ----</w:t>
      </w:r>
    </w:p>
    <w:p w14:paraId="0359391A" w14:textId="77777777" w:rsidR="007B00FA" w:rsidRPr="007B00FA" w:rsidRDefault="007B00FA" w:rsidP="007B00FA">
      <w:r w:rsidRPr="007B00FA">
        <w:t>print("=== Model Family Sensitivity (Classification) ===")</w:t>
      </w:r>
    </w:p>
    <w:p w14:paraId="10F050D9" w14:textId="77777777" w:rsidR="007B00FA" w:rsidRPr="007B00FA" w:rsidRDefault="007B00FA" w:rsidP="007B00FA">
      <w:r w:rsidRPr="007B00FA">
        <w:t>print(</w:t>
      </w:r>
      <w:proofErr w:type="spellStart"/>
      <w:r w:rsidRPr="007B00FA">
        <w:t>family_clf</w:t>
      </w:r>
      <w:proofErr w:type="spellEnd"/>
      <w:r w:rsidRPr="007B00FA">
        <w:t>)</w:t>
      </w:r>
    </w:p>
    <w:p w14:paraId="6E5A435C" w14:textId="77777777" w:rsidR="007B00FA" w:rsidRPr="007B00FA" w:rsidRDefault="007B00FA" w:rsidP="007B00FA"/>
    <w:p w14:paraId="17D718E9" w14:textId="77777777" w:rsidR="007B00FA" w:rsidRPr="007B00FA" w:rsidRDefault="007B00FA" w:rsidP="007B00FA">
      <w:r w:rsidRPr="007B00FA">
        <w:t>print("\n=== Model Family Sensitivity (Regression) ===")</w:t>
      </w:r>
    </w:p>
    <w:p w14:paraId="31E3591E" w14:textId="77777777" w:rsidR="007B00FA" w:rsidRPr="007B00FA" w:rsidRDefault="007B00FA" w:rsidP="007B00FA">
      <w:r w:rsidRPr="007B00FA">
        <w:t>print(</w:t>
      </w:r>
      <w:proofErr w:type="spellStart"/>
      <w:r w:rsidRPr="007B00FA">
        <w:t>family_reg</w:t>
      </w:r>
      <w:proofErr w:type="spellEnd"/>
      <w:r w:rsidRPr="007B00FA">
        <w:t>)</w:t>
      </w:r>
    </w:p>
    <w:p w14:paraId="79DEAFC2" w14:textId="77777777" w:rsidR="007B00FA" w:rsidRPr="007B00FA" w:rsidRDefault="007B00FA" w:rsidP="007B00FA">
      <w:r w:rsidRPr="007B00FA">
        <w:t>=== Model Family Sensitivity (Classification) ===</w:t>
      </w:r>
    </w:p>
    <w:p w14:paraId="6F0999D6" w14:textId="77777777" w:rsidR="007B00FA" w:rsidRPr="007B00FA" w:rsidRDefault="007B00FA" w:rsidP="007B00FA">
      <w:r w:rsidRPr="007B00FA">
        <w:t xml:space="preserve">                </w:t>
      </w:r>
      <w:proofErr w:type="spellStart"/>
      <w:r w:rsidRPr="007B00FA">
        <w:t>Range_Sensitivity</w:t>
      </w:r>
      <w:proofErr w:type="spellEnd"/>
      <w:r w:rsidRPr="007B00FA">
        <w:t xml:space="preserve">  Relative_Sensitivity_%  Std_Sensitivity</w:t>
      </w:r>
    </w:p>
    <w:p w14:paraId="5E5FAA64" w14:textId="77777777" w:rsidR="007B00FA" w:rsidRPr="007B00FA" w:rsidRDefault="007B00FA" w:rsidP="007B00FA">
      <w:r w:rsidRPr="007B00FA">
        <w:t xml:space="preserve">Family                                                                    </w:t>
      </w:r>
    </w:p>
    <w:p w14:paraId="17189DB7" w14:textId="77777777" w:rsidR="007B00FA" w:rsidRPr="007B00FA" w:rsidRDefault="007B00FA" w:rsidP="007B00FA">
      <w:r w:rsidRPr="007B00FA">
        <w:t>Distance-Based             0.0699                   7.410           0.0335</w:t>
      </w:r>
    </w:p>
    <w:p w14:paraId="266731BA" w14:textId="77777777" w:rsidR="007B00FA" w:rsidRPr="007B00FA" w:rsidRDefault="007B00FA" w:rsidP="007B00FA">
      <w:r w:rsidRPr="007B00FA">
        <w:t>Linear Models              0.0385                   4.030           0.0185</w:t>
      </w:r>
    </w:p>
    <w:p w14:paraId="5FEB618B" w14:textId="77777777" w:rsidR="007B00FA" w:rsidRPr="007B00FA" w:rsidRDefault="007B00FA" w:rsidP="007B00FA">
      <w:r w:rsidRPr="007B00FA">
        <w:t>Tree-Based                 0.0026                   0.285           0.0013</w:t>
      </w:r>
    </w:p>
    <w:p w14:paraId="6409FB71" w14:textId="77777777" w:rsidR="007B00FA" w:rsidRPr="007B00FA" w:rsidRDefault="007B00FA" w:rsidP="007B00FA"/>
    <w:p w14:paraId="6E00181B" w14:textId="77777777" w:rsidR="007B00FA" w:rsidRPr="007B00FA" w:rsidRDefault="007B00FA" w:rsidP="007B00FA">
      <w:r w:rsidRPr="007B00FA">
        <w:t>=== Model Family Sensitivity (Regression) ===</w:t>
      </w:r>
    </w:p>
    <w:p w14:paraId="14A9BFE5" w14:textId="77777777" w:rsidR="007B00FA" w:rsidRPr="007B00FA" w:rsidRDefault="007B00FA" w:rsidP="007B00FA">
      <w:r w:rsidRPr="007B00FA">
        <w:t xml:space="preserve">                </w:t>
      </w:r>
      <w:proofErr w:type="spellStart"/>
      <w:r w:rsidRPr="007B00FA">
        <w:t>Range_Sensitivity</w:t>
      </w:r>
      <w:proofErr w:type="spellEnd"/>
      <w:r w:rsidRPr="007B00FA">
        <w:t xml:space="preserve">  Relative_Sensitivity_%  Std_Sensitivity</w:t>
      </w:r>
    </w:p>
    <w:p w14:paraId="4F335FE0" w14:textId="77777777" w:rsidR="007B00FA" w:rsidRPr="007B00FA" w:rsidRDefault="007B00FA" w:rsidP="007B00FA">
      <w:r w:rsidRPr="007B00FA">
        <w:lastRenderedPageBreak/>
        <w:t xml:space="preserve">Family                                                                    </w:t>
      </w:r>
    </w:p>
    <w:p w14:paraId="00F1EA3F" w14:textId="77777777" w:rsidR="007B00FA" w:rsidRPr="007B00FA" w:rsidRDefault="007B00FA" w:rsidP="007B00FA">
      <w:r w:rsidRPr="007B00FA">
        <w:t>Distance-Based             0.0933                  13.905           0.0454</w:t>
      </w:r>
    </w:p>
    <w:p w14:paraId="5BB42C81" w14:textId="77777777" w:rsidR="007B00FA" w:rsidRPr="007B00FA" w:rsidRDefault="007B00FA" w:rsidP="007B00FA">
      <w:r w:rsidRPr="007B00FA">
        <w:t>Linear Models              0.0004                   0.060           0.0002</w:t>
      </w:r>
    </w:p>
    <w:p w14:paraId="2A1C44DB" w14:textId="77777777" w:rsidR="007B00FA" w:rsidRPr="007B00FA" w:rsidRDefault="007B00FA" w:rsidP="007B00FA">
      <w:r w:rsidRPr="007B00FA">
        <w:t>Tree-Based                 0.0020                   0.280           0.0010</w:t>
      </w:r>
    </w:p>
    <w:p w14:paraId="198A4B65" w14:textId="77777777" w:rsidR="007B00FA" w:rsidRPr="007B00FA" w:rsidRDefault="007B00FA" w:rsidP="007B00FA">
      <w:r w:rsidRPr="007B00FA">
        <w:t>Distance-based models show the highest sensitivity to scaling, linear models show moderate sensitivity, and tree-based models remain largely invariant. This confirms that scaling impact is driven by model architecture rather than dataset characteristics.</w:t>
      </w:r>
    </w:p>
    <w:p w14:paraId="697B2041" w14:textId="32E1F734" w:rsidR="007B00FA" w:rsidRPr="007B00FA" w:rsidRDefault="007B00FA" w:rsidP="007B00FA">
      <w:r w:rsidRPr="007B00FA">
        <w:t xml:space="preserve">CONVERGENCE ANALYSIS </w:t>
      </w:r>
      <w:r w:rsidR="008976AB">
        <w:t xml:space="preserve"> </w:t>
      </w:r>
      <w:r w:rsidRPr="007B00FA">
        <w:t xml:space="preserve"> LOGISTIC REGRESSION</w:t>
      </w:r>
    </w:p>
    <w:p w14:paraId="33915127" w14:textId="77777777" w:rsidR="007B00FA" w:rsidRPr="007B00FA" w:rsidRDefault="007B00FA" w:rsidP="007B00FA">
      <w:r w:rsidRPr="007B00FA">
        <w:rPr>
          <w:b/>
          <w:bCs/>
        </w:rPr>
        <w:t>import</w:t>
      </w:r>
      <w:r w:rsidRPr="007B00FA">
        <w:t xml:space="preserve"> time</w:t>
      </w:r>
    </w:p>
    <w:p w14:paraId="68E32274" w14:textId="77777777" w:rsidR="007B00FA" w:rsidRPr="007B00FA" w:rsidRDefault="007B00FA" w:rsidP="007B00FA">
      <w:r w:rsidRPr="007B00FA">
        <w:rPr>
          <w:b/>
          <w:bCs/>
        </w:rPr>
        <w:t>from</w:t>
      </w:r>
      <w:r w:rsidRPr="007B00FA">
        <w:t xml:space="preserve"> </w:t>
      </w:r>
      <w:proofErr w:type="spellStart"/>
      <w:r w:rsidRPr="007B00FA">
        <w:t>sklearn.linear_model</w:t>
      </w:r>
      <w:proofErr w:type="spellEnd"/>
      <w:r w:rsidRPr="007B00FA">
        <w:t xml:space="preserve"> </w:t>
      </w:r>
      <w:r w:rsidRPr="007B00FA">
        <w:rPr>
          <w:b/>
          <w:bCs/>
        </w:rPr>
        <w:t>import</w:t>
      </w:r>
      <w:r w:rsidRPr="007B00FA">
        <w:t xml:space="preserve"> </w:t>
      </w:r>
      <w:proofErr w:type="spellStart"/>
      <w:r w:rsidRPr="007B00FA">
        <w:t>LogisticRegression</w:t>
      </w:r>
      <w:proofErr w:type="spellEnd"/>
    </w:p>
    <w:p w14:paraId="6CAD9B72" w14:textId="77777777" w:rsidR="007B00FA" w:rsidRPr="007B00FA" w:rsidRDefault="007B00FA" w:rsidP="007B00FA">
      <w:r w:rsidRPr="007B00FA">
        <w:rPr>
          <w:b/>
          <w:bCs/>
        </w:rPr>
        <w:t>from</w:t>
      </w:r>
      <w:r w:rsidRPr="007B00FA">
        <w:t xml:space="preserve"> </w:t>
      </w:r>
      <w:proofErr w:type="spellStart"/>
      <w:r w:rsidRPr="007B00FA">
        <w:t>sklearn.model_selection</w:t>
      </w:r>
      <w:proofErr w:type="spellEnd"/>
      <w:r w:rsidRPr="007B00FA">
        <w:t xml:space="preserve"> </w:t>
      </w:r>
      <w:r w:rsidRPr="007B00FA">
        <w:rPr>
          <w:b/>
          <w:bCs/>
        </w:rPr>
        <w:t>import</w:t>
      </w:r>
      <w:r w:rsidRPr="007B00FA">
        <w:t xml:space="preserve"> </w:t>
      </w:r>
      <w:proofErr w:type="spellStart"/>
      <w:r w:rsidRPr="007B00FA">
        <w:t>StratifiedKFold</w:t>
      </w:r>
      <w:proofErr w:type="spellEnd"/>
    </w:p>
    <w:p w14:paraId="5B31666A" w14:textId="77777777" w:rsidR="007B00FA" w:rsidRPr="007B00FA" w:rsidRDefault="007B00FA" w:rsidP="007B00FA"/>
    <w:p w14:paraId="1132D00B" w14:textId="77777777" w:rsidR="007B00FA" w:rsidRPr="007B00FA" w:rsidRDefault="007B00FA" w:rsidP="007B00FA">
      <w:proofErr w:type="spellStart"/>
      <w:r w:rsidRPr="007B00FA">
        <w:t>conv_clf_results</w:t>
      </w:r>
      <w:proofErr w:type="spellEnd"/>
      <w:r w:rsidRPr="007B00FA">
        <w:t xml:space="preserve"> </w:t>
      </w:r>
      <w:r w:rsidRPr="007B00FA">
        <w:rPr>
          <w:b/>
          <w:bCs/>
        </w:rPr>
        <w:t>=</w:t>
      </w:r>
      <w:r w:rsidRPr="007B00FA">
        <w:t xml:space="preserve"> []</w:t>
      </w:r>
    </w:p>
    <w:p w14:paraId="6564002C" w14:textId="77777777" w:rsidR="007B00FA" w:rsidRPr="007B00FA" w:rsidRDefault="007B00FA" w:rsidP="007B00FA"/>
    <w:p w14:paraId="48679171" w14:textId="77777777" w:rsidR="007B00FA" w:rsidRPr="007B00FA" w:rsidRDefault="007B00FA" w:rsidP="007B00FA">
      <w:r w:rsidRPr="007B00FA">
        <w:rPr>
          <w:b/>
          <w:bCs/>
        </w:rPr>
        <w:t>for</w:t>
      </w:r>
      <w:r w:rsidRPr="007B00FA">
        <w:t xml:space="preserve"> </w:t>
      </w:r>
      <w:proofErr w:type="spellStart"/>
      <w:r w:rsidRPr="007B00FA">
        <w:t>scaler_name</w:t>
      </w:r>
      <w:proofErr w:type="spellEnd"/>
      <w:r w:rsidRPr="007B00FA">
        <w:t xml:space="preserve">, scaler </w:t>
      </w:r>
      <w:r w:rsidRPr="007B00FA">
        <w:rPr>
          <w:b/>
          <w:bCs/>
        </w:rPr>
        <w:t>in</w:t>
      </w:r>
      <w:r w:rsidRPr="007B00FA">
        <w:t xml:space="preserve"> </w:t>
      </w:r>
      <w:proofErr w:type="spellStart"/>
      <w:r w:rsidRPr="007B00FA">
        <w:t>scalers</w:t>
      </w:r>
      <w:r w:rsidRPr="007B00FA">
        <w:rPr>
          <w:b/>
          <w:bCs/>
        </w:rPr>
        <w:t>.</w:t>
      </w:r>
      <w:r w:rsidRPr="007B00FA">
        <w:t>items</w:t>
      </w:r>
      <w:proofErr w:type="spellEnd"/>
      <w:r w:rsidRPr="007B00FA">
        <w:t>():</w:t>
      </w:r>
    </w:p>
    <w:p w14:paraId="484386C0" w14:textId="77777777" w:rsidR="007B00FA" w:rsidRPr="007B00FA" w:rsidRDefault="007B00FA" w:rsidP="007B00FA">
      <w:r w:rsidRPr="007B00FA">
        <w:t xml:space="preserve">    </w:t>
      </w:r>
    </w:p>
    <w:p w14:paraId="61954066" w14:textId="77777777" w:rsidR="007B00FA" w:rsidRPr="007B00FA" w:rsidRDefault="007B00FA" w:rsidP="007B00FA">
      <w:r w:rsidRPr="007B00FA">
        <w:t xml:space="preserve">    iterations </w:t>
      </w:r>
      <w:r w:rsidRPr="007B00FA">
        <w:rPr>
          <w:b/>
          <w:bCs/>
        </w:rPr>
        <w:t>=</w:t>
      </w:r>
      <w:r w:rsidRPr="007B00FA">
        <w:t xml:space="preserve"> []</w:t>
      </w:r>
    </w:p>
    <w:p w14:paraId="35D4824A" w14:textId="77777777" w:rsidR="007B00FA" w:rsidRPr="007B00FA" w:rsidRDefault="007B00FA" w:rsidP="007B00FA">
      <w:r w:rsidRPr="007B00FA">
        <w:t xml:space="preserve">    </w:t>
      </w:r>
      <w:proofErr w:type="spellStart"/>
      <w:r w:rsidRPr="007B00FA">
        <w:t>fit_times</w:t>
      </w:r>
      <w:proofErr w:type="spellEnd"/>
      <w:r w:rsidRPr="007B00FA">
        <w:t xml:space="preserve"> </w:t>
      </w:r>
      <w:r w:rsidRPr="007B00FA">
        <w:rPr>
          <w:b/>
          <w:bCs/>
        </w:rPr>
        <w:t>=</w:t>
      </w:r>
      <w:r w:rsidRPr="007B00FA">
        <w:t xml:space="preserve"> []</w:t>
      </w:r>
    </w:p>
    <w:p w14:paraId="349726AD" w14:textId="77777777" w:rsidR="007B00FA" w:rsidRPr="007B00FA" w:rsidRDefault="007B00FA" w:rsidP="007B00FA">
      <w:r w:rsidRPr="007B00FA">
        <w:t xml:space="preserve">    </w:t>
      </w:r>
    </w:p>
    <w:p w14:paraId="25B393DD" w14:textId="77777777" w:rsidR="007B00FA" w:rsidRPr="007B00FA" w:rsidRDefault="007B00FA" w:rsidP="007B00FA">
      <w:r w:rsidRPr="007B00FA">
        <w:t xml:space="preserve">    cv </w:t>
      </w:r>
      <w:r w:rsidRPr="007B00FA">
        <w:rPr>
          <w:b/>
          <w:bCs/>
        </w:rPr>
        <w:t>=</w:t>
      </w:r>
      <w:r w:rsidRPr="007B00FA">
        <w:t xml:space="preserve"> </w:t>
      </w:r>
      <w:proofErr w:type="spellStart"/>
      <w:r w:rsidRPr="007B00FA">
        <w:t>StratifiedKFold</w:t>
      </w:r>
      <w:proofErr w:type="spellEnd"/>
      <w:r w:rsidRPr="007B00FA">
        <w:t>(</w:t>
      </w:r>
      <w:proofErr w:type="spellStart"/>
      <w:r w:rsidRPr="007B00FA">
        <w:t>n_splits</w:t>
      </w:r>
      <w:proofErr w:type="spellEnd"/>
      <w:r w:rsidRPr="007B00FA">
        <w:rPr>
          <w:b/>
          <w:bCs/>
        </w:rPr>
        <w:t>=</w:t>
      </w:r>
      <w:r w:rsidRPr="007B00FA">
        <w:t>5, shuffle</w:t>
      </w:r>
      <w:r w:rsidRPr="007B00FA">
        <w:rPr>
          <w:b/>
          <w:bCs/>
        </w:rPr>
        <w:t>=True</w:t>
      </w:r>
      <w:r w:rsidRPr="007B00FA">
        <w:t xml:space="preserve">, </w:t>
      </w:r>
      <w:proofErr w:type="spellStart"/>
      <w:r w:rsidRPr="007B00FA">
        <w:t>random_state</w:t>
      </w:r>
      <w:proofErr w:type="spellEnd"/>
      <w:r w:rsidRPr="007B00FA">
        <w:rPr>
          <w:b/>
          <w:bCs/>
        </w:rPr>
        <w:t>=</w:t>
      </w:r>
      <w:r w:rsidRPr="007B00FA">
        <w:t>42)</w:t>
      </w:r>
    </w:p>
    <w:p w14:paraId="753C5707" w14:textId="77777777" w:rsidR="007B00FA" w:rsidRPr="007B00FA" w:rsidRDefault="007B00FA" w:rsidP="007B00FA">
      <w:r w:rsidRPr="007B00FA">
        <w:t xml:space="preserve">    </w:t>
      </w:r>
    </w:p>
    <w:p w14:paraId="26E3AE44" w14:textId="77777777" w:rsidR="007B00FA" w:rsidRPr="007B00FA" w:rsidRDefault="007B00FA" w:rsidP="007B00FA">
      <w:r w:rsidRPr="007B00FA">
        <w:t xml:space="preserve">    </w:t>
      </w:r>
      <w:r w:rsidRPr="007B00FA">
        <w:rPr>
          <w:b/>
          <w:bCs/>
        </w:rPr>
        <w:t>for</w:t>
      </w:r>
      <w:r w:rsidRPr="007B00FA">
        <w:t xml:space="preserve"> </w:t>
      </w:r>
      <w:proofErr w:type="spellStart"/>
      <w:r w:rsidRPr="007B00FA">
        <w:t>train_idx</w:t>
      </w:r>
      <w:proofErr w:type="spellEnd"/>
      <w:r w:rsidRPr="007B00FA">
        <w:t xml:space="preserve">, </w:t>
      </w:r>
      <w:proofErr w:type="spellStart"/>
      <w:r w:rsidRPr="007B00FA">
        <w:t>test_idx</w:t>
      </w:r>
      <w:proofErr w:type="spellEnd"/>
      <w:r w:rsidRPr="007B00FA">
        <w:t xml:space="preserve"> </w:t>
      </w:r>
      <w:r w:rsidRPr="007B00FA">
        <w:rPr>
          <w:b/>
          <w:bCs/>
        </w:rPr>
        <w:t>in</w:t>
      </w:r>
      <w:r w:rsidRPr="007B00FA">
        <w:t xml:space="preserve"> </w:t>
      </w:r>
      <w:proofErr w:type="spellStart"/>
      <w:r w:rsidRPr="007B00FA">
        <w:t>cv</w:t>
      </w:r>
      <w:r w:rsidRPr="007B00FA">
        <w:rPr>
          <w:b/>
          <w:bCs/>
        </w:rPr>
        <w:t>.</w:t>
      </w:r>
      <w:r w:rsidRPr="007B00FA">
        <w:t>split</w:t>
      </w:r>
      <w:proofErr w:type="spellEnd"/>
      <w:r w:rsidRPr="007B00FA">
        <w:t>(</w:t>
      </w:r>
      <w:proofErr w:type="spellStart"/>
      <w:r w:rsidRPr="007B00FA">
        <w:t>X_cancer</w:t>
      </w:r>
      <w:proofErr w:type="spellEnd"/>
      <w:r w:rsidRPr="007B00FA">
        <w:t xml:space="preserve">, </w:t>
      </w:r>
      <w:proofErr w:type="spellStart"/>
      <w:r w:rsidRPr="007B00FA">
        <w:t>y_cancer</w:t>
      </w:r>
      <w:proofErr w:type="spellEnd"/>
      <w:r w:rsidRPr="007B00FA">
        <w:t>):</w:t>
      </w:r>
    </w:p>
    <w:p w14:paraId="07A130F6" w14:textId="77777777" w:rsidR="007B00FA" w:rsidRPr="007B00FA" w:rsidRDefault="007B00FA" w:rsidP="007B00FA">
      <w:r w:rsidRPr="007B00FA">
        <w:t xml:space="preserve">        </w:t>
      </w:r>
    </w:p>
    <w:p w14:paraId="4DE00111" w14:textId="77777777" w:rsidR="007B00FA" w:rsidRPr="007B00FA" w:rsidRDefault="007B00FA" w:rsidP="007B00FA">
      <w:r w:rsidRPr="007B00FA">
        <w:t xml:space="preserve">        </w:t>
      </w:r>
      <w:proofErr w:type="spellStart"/>
      <w:r w:rsidRPr="007B00FA">
        <w:t>X_train</w:t>
      </w:r>
      <w:proofErr w:type="spellEnd"/>
      <w:r w:rsidRPr="007B00FA">
        <w:t xml:space="preserve">, </w:t>
      </w:r>
      <w:proofErr w:type="spellStart"/>
      <w:r w:rsidRPr="007B00FA">
        <w:t>y_train</w:t>
      </w:r>
      <w:proofErr w:type="spellEnd"/>
      <w:r w:rsidRPr="007B00FA">
        <w:t xml:space="preserve"> </w:t>
      </w:r>
      <w:r w:rsidRPr="007B00FA">
        <w:rPr>
          <w:b/>
          <w:bCs/>
        </w:rPr>
        <w:t>=</w:t>
      </w:r>
      <w:r w:rsidRPr="007B00FA">
        <w:t xml:space="preserve"> </w:t>
      </w:r>
      <w:proofErr w:type="spellStart"/>
      <w:r w:rsidRPr="007B00FA">
        <w:t>X_cancer</w:t>
      </w:r>
      <w:r w:rsidRPr="007B00FA">
        <w:rPr>
          <w:b/>
          <w:bCs/>
        </w:rPr>
        <w:t>.</w:t>
      </w:r>
      <w:r w:rsidRPr="007B00FA">
        <w:t>iloc</w:t>
      </w:r>
      <w:proofErr w:type="spellEnd"/>
      <w:r w:rsidRPr="007B00FA">
        <w:t>[</w:t>
      </w:r>
      <w:proofErr w:type="spellStart"/>
      <w:r w:rsidRPr="007B00FA">
        <w:t>train_idx</w:t>
      </w:r>
      <w:proofErr w:type="spellEnd"/>
      <w:r w:rsidRPr="007B00FA">
        <w:t xml:space="preserve">], </w:t>
      </w:r>
      <w:proofErr w:type="spellStart"/>
      <w:r w:rsidRPr="007B00FA">
        <w:t>y_cancer</w:t>
      </w:r>
      <w:r w:rsidRPr="007B00FA">
        <w:rPr>
          <w:b/>
          <w:bCs/>
        </w:rPr>
        <w:t>.</w:t>
      </w:r>
      <w:r w:rsidRPr="007B00FA">
        <w:t>iloc</w:t>
      </w:r>
      <w:proofErr w:type="spellEnd"/>
      <w:r w:rsidRPr="007B00FA">
        <w:t>[</w:t>
      </w:r>
      <w:proofErr w:type="spellStart"/>
      <w:r w:rsidRPr="007B00FA">
        <w:t>train_idx</w:t>
      </w:r>
      <w:proofErr w:type="spellEnd"/>
      <w:r w:rsidRPr="007B00FA">
        <w:t>]</w:t>
      </w:r>
    </w:p>
    <w:p w14:paraId="2595CFC1" w14:textId="77777777" w:rsidR="007B00FA" w:rsidRPr="007B00FA" w:rsidRDefault="007B00FA" w:rsidP="007B00FA">
      <w:r w:rsidRPr="007B00FA">
        <w:t xml:space="preserve">        </w:t>
      </w:r>
    </w:p>
    <w:p w14:paraId="7F4FEC23" w14:textId="77777777" w:rsidR="007B00FA" w:rsidRPr="007B00FA" w:rsidRDefault="007B00FA" w:rsidP="007B00FA">
      <w:r w:rsidRPr="007B00FA">
        <w:t xml:space="preserve">        model </w:t>
      </w:r>
      <w:r w:rsidRPr="007B00FA">
        <w:rPr>
          <w:b/>
          <w:bCs/>
        </w:rPr>
        <w:t>=</w:t>
      </w:r>
      <w:r w:rsidRPr="007B00FA">
        <w:t xml:space="preserve"> </w:t>
      </w:r>
      <w:proofErr w:type="spellStart"/>
      <w:r w:rsidRPr="007B00FA">
        <w:t>LogisticRegression</w:t>
      </w:r>
      <w:proofErr w:type="spellEnd"/>
      <w:r w:rsidRPr="007B00FA">
        <w:t>(</w:t>
      </w:r>
      <w:proofErr w:type="spellStart"/>
      <w:r w:rsidRPr="007B00FA">
        <w:t>max_iter</w:t>
      </w:r>
      <w:proofErr w:type="spellEnd"/>
      <w:r w:rsidRPr="007B00FA">
        <w:rPr>
          <w:b/>
          <w:bCs/>
        </w:rPr>
        <w:t>=</w:t>
      </w:r>
      <w:r w:rsidRPr="007B00FA">
        <w:t>1000, solver</w:t>
      </w:r>
      <w:r w:rsidRPr="007B00FA">
        <w:rPr>
          <w:b/>
          <w:bCs/>
        </w:rPr>
        <w:t>=</w:t>
      </w:r>
      <w:r w:rsidRPr="007B00FA">
        <w:t>"</w:t>
      </w:r>
      <w:proofErr w:type="spellStart"/>
      <w:r w:rsidRPr="007B00FA">
        <w:t>lbfgs</w:t>
      </w:r>
      <w:proofErr w:type="spellEnd"/>
      <w:r w:rsidRPr="007B00FA">
        <w:t>")</w:t>
      </w:r>
    </w:p>
    <w:p w14:paraId="3822F06E" w14:textId="77777777" w:rsidR="007B00FA" w:rsidRPr="007B00FA" w:rsidRDefault="007B00FA" w:rsidP="007B00FA">
      <w:r w:rsidRPr="007B00FA">
        <w:t xml:space="preserve">        pipe </w:t>
      </w:r>
      <w:r w:rsidRPr="007B00FA">
        <w:rPr>
          <w:b/>
          <w:bCs/>
        </w:rPr>
        <w:t>=</w:t>
      </w:r>
      <w:r w:rsidRPr="007B00FA">
        <w:t xml:space="preserve"> </w:t>
      </w:r>
      <w:proofErr w:type="spellStart"/>
      <w:r w:rsidRPr="007B00FA">
        <w:t>build_pipeline</w:t>
      </w:r>
      <w:proofErr w:type="spellEnd"/>
      <w:r w:rsidRPr="007B00FA">
        <w:t>(model, scaler)</w:t>
      </w:r>
    </w:p>
    <w:p w14:paraId="2F6E6D3A" w14:textId="77777777" w:rsidR="007B00FA" w:rsidRPr="007B00FA" w:rsidRDefault="007B00FA" w:rsidP="007B00FA">
      <w:r w:rsidRPr="007B00FA">
        <w:t xml:space="preserve">        </w:t>
      </w:r>
    </w:p>
    <w:p w14:paraId="3A610590" w14:textId="77777777" w:rsidR="007B00FA" w:rsidRPr="007B00FA" w:rsidRDefault="007B00FA" w:rsidP="007B00FA">
      <w:r w:rsidRPr="007B00FA">
        <w:t xml:space="preserve">        start </w:t>
      </w:r>
      <w:r w:rsidRPr="007B00FA">
        <w:rPr>
          <w:b/>
          <w:bCs/>
        </w:rPr>
        <w:t>=</w:t>
      </w:r>
      <w:r w:rsidRPr="007B00FA">
        <w:t xml:space="preserve"> </w:t>
      </w:r>
      <w:proofErr w:type="spellStart"/>
      <w:r w:rsidRPr="007B00FA">
        <w:t>time</w:t>
      </w:r>
      <w:r w:rsidRPr="007B00FA">
        <w:rPr>
          <w:b/>
          <w:bCs/>
        </w:rPr>
        <w:t>.</w:t>
      </w:r>
      <w:r w:rsidRPr="007B00FA">
        <w:t>time</w:t>
      </w:r>
      <w:proofErr w:type="spellEnd"/>
      <w:r w:rsidRPr="007B00FA">
        <w:t>()</w:t>
      </w:r>
    </w:p>
    <w:p w14:paraId="371F47B2" w14:textId="77777777" w:rsidR="007B00FA" w:rsidRPr="007B00FA" w:rsidRDefault="007B00FA" w:rsidP="007B00FA">
      <w:r w:rsidRPr="007B00FA">
        <w:lastRenderedPageBreak/>
        <w:t xml:space="preserve">        </w:t>
      </w:r>
      <w:proofErr w:type="spellStart"/>
      <w:r w:rsidRPr="007B00FA">
        <w:t>pipe</w:t>
      </w:r>
      <w:r w:rsidRPr="007B00FA">
        <w:rPr>
          <w:b/>
          <w:bCs/>
        </w:rPr>
        <w:t>.</w:t>
      </w:r>
      <w:r w:rsidRPr="007B00FA">
        <w:t>fit</w:t>
      </w:r>
      <w:proofErr w:type="spellEnd"/>
      <w:r w:rsidRPr="007B00FA">
        <w:t>(</w:t>
      </w:r>
      <w:proofErr w:type="spellStart"/>
      <w:r w:rsidRPr="007B00FA">
        <w:t>X_train</w:t>
      </w:r>
      <w:proofErr w:type="spellEnd"/>
      <w:r w:rsidRPr="007B00FA">
        <w:t xml:space="preserve">, </w:t>
      </w:r>
      <w:proofErr w:type="spellStart"/>
      <w:r w:rsidRPr="007B00FA">
        <w:t>y_train</w:t>
      </w:r>
      <w:proofErr w:type="spellEnd"/>
      <w:r w:rsidRPr="007B00FA">
        <w:t>)</w:t>
      </w:r>
    </w:p>
    <w:p w14:paraId="460E3E19" w14:textId="77777777" w:rsidR="007B00FA" w:rsidRPr="007B00FA" w:rsidRDefault="007B00FA" w:rsidP="007B00FA">
      <w:r w:rsidRPr="007B00FA">
        <w:t xml:space="preserve">        elapsed </w:t>
      </w:r>
      <w:r w:rsidRPr="007B00FA">
        <w:rPr>
          <w:b/>
          <w:bCs/>
        </w:rPr>
        <w:t>=</w:t>
      </w:r>
      <w:r w:rsidRPr="007B00FA">
        <w:t xml:space="preserve"> </w:t>
      </w:r>
      <w:proofErr w:type="spellStart"/>
      <w:r w:rsidRPr="007B00FA">
        <w:t>time</w:t>
      </w:r>
      <w:r w:rsidRPr="007B00FA">
        <w:rPr>
          <w:b/>
          <w:bCs/>
        </w:rPr>
        <w:t>.</w:t>
      </w:r>
      <w:r w:rsidRPr="007B00FA">
        <w:t>time</w:t>
      </w:r>
      <w:proofErr w:type="spellEnd"/>
      <w:r w:rsidRPr="007B00FA">
        <w:t xml:space="preserve">() </w:t>
      </w:r>
      <w:r w:rsidRPr="007B00FA">
        <w:rPr>
          <w:b/>
          <w:bCs/>
        </w:rPr>
        <w:t>-</w:t>
      </w:r>
      <w:r w:rsidRPr="007B00FA">
        <w:t xml:space="preserve"> start</w:t>
      </w:r>
    </w:p>
    <w:p w14:paraId="2B711508" w14:textId="77777777" w:rsidR="007B00FA" w:rsidRPr="007B00FA" w:rsidRDefault="007B00FA" w:rsidP="007B00FA">
      <w:r w:rsidRPr="007B00FA">
        <w:t xml:space="preserve">        </w:t>
      </w:r>
    </w:p>
    <w:p w14:paraId="2C40A67B" w14:textId="77777777" w:rsidR="007B00FA" w:rsidRPr="007B00FA" w:rsidRDefault="007B00FA" w:rsidP="007B00FA">
      <w:r w:rsidRPr="007B00FA">
        <w:t xml:space="preserve">        </w:t>
      </w:r>
      <w:r w:rsidRPr="007B00FA">
        <w:rPr>
          <w:i/>
          <w:iCs/>
        </w:rPr>
        <w:t># Extract iterations</w:t>
      </w:r>
    </w:p>
    <w:p w14:paraId="473F769A" w14:textId="77777777" w:rsidR="007B00FA" w:rsidRPr="007B00FA" w:rsidRDefault="007B00FA" w:rsidP="007B00FA">
      <w:r w:rsidRPr="007B00FA">
        <w:t xml:space="preserve">        iters </w:t>
      </w:r>
      <w:r w:rsidRPr="007B00FA">
        <w:rPr>
          <w:b/>
          <w:bCs/>
        </w:rPr>
        <w:t>=</w:t>
      </w:r>
      <w:r w:rsidRPr="007B00FA">
        <w:t xml:space="preserve"> </w:t>
      </w:r>
      <w:proofErr w:type="spellStart"/>
      <w:r w:rsidRPr="007B00FA">
        <w:t>pipe</w:t>
      </w:r>
      <w:r w:rsidRPr="007B00FA">
        <w:rPr>
          <w:b/>
          <w:bCs/>
        </w:rPr>
        <w:t>.</w:t>
      </w:r>
      <w:r w:rsidRPr="007B00FA">
        <w:t>named_steps</w:t>
      </w:r>
      <w:proofErr w:type="spellEnd"/>
      <w:r w:rsidRPr="007B00FA">
        <w:t>["model"]</w:t>
      </w:r>
      <w:r w:rsidRPr="007B00FA">
        <w:rPr>
          <w:b/>
          <w:bCs/>
        </w:rPr>
        <w:t>.</w:t>
      </w:r>
      <w:proofErr w:type="spellStart"/>
      <w:r w:rsidRPr="007B00FA">
        <w:t>n_iter</w:t>
      </w:r>
      <w:proofErr w:type="spellEnd"/>
      <w:r w:rsidRPr="007B00FA">
        <w:t>_[0]</w:t>
      </w:r>
    </w:p>
    <w:p w14:paraId="68B5DB71" w14:textId="77777777" w:rsidR="007B00FA" w:rsidRPr="007B00FA" w:rsidRDefault="007B00FA" w:rsidP="007B00FA">
      <w:r w:rsidRPr="007B00FA">
        <w:t xml:space="preserve">        </w:t>
      </w:r>
    </w:p>
    <w:p w14:paraId="23B074AA" w14:textId="77777777" w:rsidR="007B00FA" w:rsidRPr="007B00FA" w:rsidRDefault="007B00FA" w:rsidP="007B00FA">
      <w:r w:rsidRPr="007B00FA">
        <w:t xml:space="preserve">        </w:t>
      </w:r>
      <w:proofErr w:type="spellStart"/>
      <w:r w:rsidRPr="007B00FA">
        <w:t>iterations</w:t>
      </w:r>
      <w:r w:rsidRPr="007B00FA">
        <w:rPr>
          <w:b/>
          <w:bCs/>
        </w:rPr>
        <w:t>.</w:t>
      </w:r>
      <w:r w:rsidRPr="007B00FA">
        <w:t>append</w:t>
      </w:r>
      <w:proofErr w:type="spellEnd"/>
      <w:r w:rsidRPr="007B00FA">
        <w:t>(iters)</w:t>
      </w:r>
    </w:p>
    <w:p w14:paraId="437865D7" w14:textId="77777777" w:rsidR="007B00FA" w:rsidRPr="007B00FA" w:rsidRDefault="007B00FA" w:rsidP="007B00FA">
      <w:r w:rsidRPr="007B00FA">
        <w:t xml:space="preserve">        </w:t>
      </w:r>
      <w:proofErr w:type="spellStart"/>
      <w:r w:rsidRPr="007B00FA">
        <w:t>fit_times</w:t>
      </w:r>
      <w:r w:rsidRPr="007B00FA">
        <w:rPr>
          <w:b/>
          <w:bCs/>
        </w:rPr>
        <w:t>.</w:t>
      </w:r>
      <w:r w:rsidRPr="007B00FA">
        <w:t>append</w:t>
      </w:r>
      <w:proofErr w:type="spellEnd"/>
      <w:r w:rsidRPr="007B00FA">
        <w:t>(elapsed)</w:t>
      </w:r>
    </w:p>
    <w:p w14:paraId="7CE7B8E7" w14:textId="77777777" w:rsidR="007B00FA" w:rsidRPr="007B00FA" w:rsidRDefault="007B00FA" w:rsidP="007B00FA">
      <w:r w:rsidRPr="007B00FA">
        <w:t xml:space="preserve">    </w:t>
      </w:r>
    </w:p>
    <w:p w14:paraId="60AD60EA" w14:textId="77777777" w:rsidR="007B00FA" w:rsidRPr="007B00FA" w:rsidRDefault="007B00FA" w:rsidP="007B00FA">
      <w:r w:rsidRPr="007B00FA">
        <w:t xml:space="preserve">    </w:t>
      </w:r>
      <w:proofErr w:type="spellStart"/>
      <w:r w:rsidRPr="007B00FA">
        <w:t>conv_clf_results</w:t>
      </w:r>
      <w:r w:rsidRPr="007B00FA">
        <w:rPr>
          <w:b/>
          <w:bCs/>
        </w:rPr>
        <w:t>.</w:t>
      </w:r>
      <w:r w:rsidRPr="007B00FA">
        <w:t>append</w:t>
      </w:r>
      <w:proofErr w:type="spellEnd"/>
      <w:r w:rsidRPr="007B00FA">
        <w:t>({</w:t>
      </w:r>
    </w:p>
    <w:p w14:paraId="766BD988" w14:textId="77777777" w:rsidR="007B00FA" w:rsidRPr="007B00FA" w:rsidRDefault="007B00FA" w:rsidP="007B00FA">
      <w:r w:rsidRPr="007B00FA">
        <w:t xml:space="preserve">        "Scaling": </w:t>
      </w:r>
      <w:proofErr w:type="spellStart"/>
      <w:r w:rsidRPr="007B00FA">
        <w:t>scaler_name</w:t>
      </w:r>
      <w:proofErr w:type="spellEnd"/>
      <w:r w:rsidRPr="007B00FA">
        <w:t>,</w:t>
      </w:r>
    </w:p>
    <w:p w14:paraId="22851F28" w14:textId="77777777" w:rsidR="007B00FA" w:rsidRPr="007B00FA" w:rsidRDefault="007B00FA" w:rsidP="007B00FA">
      <w:r w:rsidRPr="007B00FA">
        <w:t xml:space="preserve">        "</w:t>
      </w:r>
      <w:proofErr w:type="spellStart"/>
      <w:r w:rsidRPr="007B00FA">
        <w:t>Mean_Iterations</w:t>
      </w:r>
      <w:proofErr w:type="spellEnd"/>
      <w:r w:rsidRPr="007B00FA">
        <w:t xml:space="preserve">": </w:t>
      </w:r>
      <w:proofErr w:type="spellStart"/>
      <w:r w:rsidRPr="007B00FA">
        <w:t>np</w:t>
      </w:r>
      <w:r w:rsidRPr="007B00FA">
        <w:rPr>
          <w:b/>
          <w:bCs/>
        </w:rPr>
        <w:t>.</w:t>
      </w:r>
      <w:r w:rsidRPr="007B00FA">
        <w:t>mean</w:t>
      </w:r>
      <w:proofErr w:type="spellEnd"/>
      <w:r w:rsidRPr="007B00FA">
        <w:t>(iterations),</w:t>
      </w:r>
    </w:p>
    <w:p w14:paraId="680918F8" w14:textId="77777777" w:rsidR="007B00FA" w:rsidRPr="007B00FA" w:rsidRDefault="007B00FA" w:rsidP="007B00FA">
      <w:r w:rsidRPr="007B00FA">
        <w:t xml:space="preserve">        "</w:t>
      </w:r>
      <w:proofErr w:type="spellStart"/>
      <w:r w:rsidRPr="007B00FA">
        <w:t>Mean_Fit_Time</w:t>
      </w:r>
      <w:proofErr w:type="spellEnd"/>
      <w:r w:rsidRPr="007B00FA">
        <w:t xml:space="preserve">": </w:t>
      </w:r>
      <w:proofErr w:type="spellStart"/>
      <w:r w:rsidRPr="007B00FA">
        <w:t>np</w:t>
      </w:r>
      <w:r w:rsidRPr="007B00FA">
        <w:rPr>
          <w:b/>
          <w:bCs/>
        </w:rPr>
        <w:t>.</w:t>
      </w:r>
      <w:r w:rsidRPr="007B00FA">
        <w:t>mean</w:t>
      </w:r>
      <w:proofErr w:type="spellEnd"/>
      <w:r w:rsidRPr="007B00FA">
        <w:t>(</w:t>
      </w:r>
      <w:proofErr w:type="spellStart"/>
      <w:r w:rsidRPr="007B00FA">
        <w:t>fit_times</w:t>
      </w:r>
      <w:proofErr w:type="spellEnd"/>
      <w:r w:rsidRPr="007B00FA">
        <w:t>)</w:t>
      </w:r>
    </w:p>
    <w:p w14:paraId="400FE153" w14:textId="77777777" w:rsidR="007B00FA" w:rsidRPr="007B00FA" w:rsidRDefault="007B00FA" w:rsidP="007B00FA">
      <w:r w:rsidRPr="007B00FA">
        <w:t xml:space="preserve">    })</w:t>
      </w:r>
    </w:p>
    <w:p w14:paraId="3C43F0F7" w14:textId="77777777" w:rsidR="007B00FA" w:rsidRPr="007B00FA" w:rsidRDefault="007B00FA" w:rsidP="007B00FA"/>
    <w:p w14:paraId="157FF5F8" w14:textId="77777777" w:rsidR="007B00FA" w:rsidRPr="007B00FA" w:rsidRDefault="007B00FA" w:rsidP="007B00FA">
      <w:proofErr w:type="spellStart"/>
      <w:r w:rsidRPr="007B00FA">
        <w:t>conv_clf_df</w:t>
      </w:r>
      <w:proofErr w:type="spellEnd"/>
      <w:r w:rsidRPr="007B00FA">
        <w:t xml:space="preserve"> </w:t>
      </w:r>
      <w:r w:rsidRPr="007B00FA">
        <w:rPr>
          <w:b/>
          <w:bCs/>
        </w:rPr>
        <w:t>=</w:t>
      </w:r>
      <w:r w:rsidRPr="007B00FA">
        <w:t xml:space="preserve"> </w:t>
      </w:r>
      <w:proofErr w:type="spellStart"/>
      <w:r w:rsidRPr="007B00FA">
        <w:t>pd</w:t>
      </w:r>
      <w:r w:rsidRPr="007B00FA">
        <w:rPr>
          <w:b/>
          <w:bCs/>
        </w:rPr>
        <w:t>.</w:t>
      </w:r>
      <w:r w:rsidRPr="007B00FA">
        <w:t>DataFrame</w:t>
      </w:r>
      <w:proofErr w:type="spellEnd"/>
      <w:r w:rsidRPr="007B00FA">
        <w:t>(</w:t>
      </w:r>
      <w:proofErr w:type="spellStart"/>
      <w:r w:rsidRPr="007B00FA">
        <w:t>conv_clf_results</w:t>
      </w:r>
      <w:proofErr w:type="spellEnd"/>
      <w:r w:rsidRPr="007B00FA">
        <w:t>)</w:t>
      </w:r>
    </w:p>
    <w:p w14:paraId="690BF472" w14:textId="77777777" w:rsidR="007B00FA" w:rsidRPr="007B00FA" w:rsidRDefault="007B00FA" w:rsidP="007B00FA"/>
    <w:p w14:paraId="0AADB2F4" w14:textId="77777777" w:rsidR="007B00FA" w:rsidRPr="007B00FA" w:rsidRDefault="007B00FA" w:rsidP="007B00FA">
      <w:r w:rsidRPr="007B00FA">
        <w:t>print("Logistic Regression Convergence:")</w:t>
      </w:r>
    </w:p>
    <w:p w14:paraId="44B6DF95" w14:textId="77777777" w:rsidR="007B00FA" w:rsidRPr="007B00FA" w:rsidRDefault="007B00FA" w:rsidP="007B00FA">
      <w:proofErr w:type="spellStart"/>
      <w:r w:rsidRPr="007B00FA">
        <w:t>conv_clf_df</w:t>
      </w:r>
      <w:proofErr w:type="spellEnd"/>
    </w:p>
    <w:p w14:paraId="36AC1FA9" w14:textId="77777777" w:rsidR="007B00FA" w:rsidRPr="007B00FA" w:rsidRDefault="007B00FA" w:rsidP="007B00FA">
      <w:r w:rsidRPr="007B00FA">
        <w:t>Logistic Regression Convergence:</w:t>
      </w:r>
    </w:p>
    <w:tbl>
      <w:tblPr>
        <w:tblW w:w="0" w:type="auto"/>
        <w:tblCellMar>
          <w:top w:w="15" w:type="dxa"/>
          <w:left w:w="15" w:type="dxa"/>
          <w:bottom w:w="15" w:type="dxa"/>
          <w:right w:w="15" w:type="dxa"/>
        </w:tblCellMar>
        <w:tblLook w:val="04A0" w:firstRow="1" w:lastRow="0" w:firstColumn="1" w:lastColumn="0" w:noHBand="0" w:noVBand="1"/>
      </w:tblPr>
      <w:tblGrid>
        <w:gridCol w:w="369"/>
        <w:gridCol w:w="1351"/>
        <w:gridCol w:w="2003"/>
        <w:gridCol w:w="1873"/>
      </w:tblGrid>
      <w:tr w:rsidR="007B00FA" w:rsidRPr="007B00FA" w14:paraId="5B050B36" w14:textId="77777777">
        <w:trPr>
          <w:tblHeader/>
        </w:trPr>
        <w:tc>
          <w:tcPr>
            <w:tcW w:w="0" w:type="auto"/>
            <w:tcBorders>
              <w:top w:val="nil"/>
              <w:left w:val="nil"/>
              <w:bottom w:val="nil"/>
              <w:right w:val="nil"/>
            </w:tcBorders>
            <w:tcMar>
              <w:top w:w="120" w:type="dxa"/>
              <w:left w:w="120" w:type="dxa"/>
              <w:bottom w:w="120" w:type="dxa"/>
              <w:right w:w="120" w:type="dxa"/>
            </w:tcMar>
            <w:vAlign w:val="center"/>
            <w:hideMark/>
          </w:tcPr>
          <w:p w14:paraId="044769A5" w14:textId="77777777" w:rsidR="007B00FA" w:rsidRPr="007B00FA" w:rsidRDefault="007B00FA" w:rsidP="007B00FA">
            <w:pPr>
              <w:rPr>
                <w:b/>
                <w:bCs/>
              </w:rPr>
            </w:pPr>
          </w:p>
        </w:tc>
        <w:tc>
          <w:tcPr>
            <w:tcW w:w="0" w:type="auto"/>
            <w:tcBorders>
              <w:top w:val="nil"/>
              <w:left w:val="nil"/>
              <w:bottom w:val="nil"/>
              <w:right w:val="nil"/>
            </w:tcBorders>
            <w:tcMar>
              <w:top w:w="120" w:type="dxa"/>
              <w:left w:w="120" w:type="dxa"/>
              <w:bottom w:w="120" w:type="dxa"/>
              <w:right w:w="120" w:type="dxa"/>
            </w:tcMar>
            <w:vAlign w:val="center"/>
            <w:hideMark/>
          </w:tcPr>
          <w:p w14:paraId="42AC8AD9" w14:textId="77777777" w:rsidR="007B00FA" w:rsidRPr="007B00FA" w:rsidRDefault="007B00FA" w:rsidP="007B00FA">
            <w:pPr>
              <w:rPr>
                <w:b/>
                <w:bCs/>
              </w:rPr>
            </w:pPr>
            <w:r w:rsidRPr="007B00FA">
              <w:rPr>
                <w:b/>
                <w:bCs/>
              </w:rPr>
              <w:t>Scaling</w:t>
            </w:r>
          </w:p>
        </w:tc>
        <w:tc>
          <w:tcPr>
            <w:tcW w:w="0" w:type="auto"/>
            <w:tcBorders>
              <w:top w:val="nil"/>
              <w:left w:val="nil"/>
              <w:bottom w:val="nil"/>
              <w:right w:val="nil"/>
            </w:tcBorders>
            <w:tcMar>
              <w:top w:w="120" w:type="dxa"/>
              <w:left w:w="120" w:type="dxa"/>
              <w:bottom w:w="120" w:type="dxa"/>
              <w:right w:w="120" w:type="dxa"/>
            </w:tcMar>
            <w:vAlign w:val="center"/>
            <w:hideMark/>
          </w:tcPr>
          <w:p w14:paraId="7057919A" w14:textId="77777777" w:rsidR="007B00FA" w:rsidRPr="007B00FA" w:rsidRDefault="007B00FA" w:rsidP="007B00FA">
            <w:pPr>
              <w:rPr>
                <w:b/>
                <w:bCs/>
              </w:rPr>
            </w:pPr>
            <w:proofErr w:type="spellStart"/>
            <w:r w:rsidRPr="007B00FA">
              <w:rPr>
                <w:b/>
                <w:bCs/>
              </w:rPr>
              <w:t>Mean_Iterations</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6A79BAED" w14:textId="77777777" w:rsidR="007B00FA" w:rsidRPr="007B00FA" w:rsidRDefault="007B00FA" w:rsidP="007B00FA">
            <w:pPr>
              <w:rPr>
                <w:b/>
                <w:bCs/>
              </w:rPr>
            </w:pPr>
            <w:proofErr w:type="spellStart"/>
            <w:r w:rsidRPr="007B00FA">
              <w:rPr>
                <w:b/>
                <w:bCs/>
              </w:rPr>
              <w:t>Mean_Fit_Time</w:t>
            </w:r>
            <w:proofErr w:type="spellEnd"/>
          </w:p>
        </w:tc>
      </w:tr>
      <w:tr w:rsidR="007B00FA" w:rsidRPr="007B00FA" w14:paraId="25F2C1E6" w14:textId="77777777">
        <w:tc>
          <w:tcPr>
            <w:tcW w:w="0" w:type="auto"/>
            <w:tcBorders>
              <w:top w:val="nil"/>
              <w:left w:val="nil"/>
              <w:bottom w:val="nil"/>
              <w:right w:val="nil"/>
            </w:tcBorders>
            <w:tcMar>
              <w:top w:w="120" w:type="dxa"/>
              <w:left w:w="120" w:type="dxa"/>
              <w:bottom w:w="120" w:type="dxa"/>
              <w:right w:w="120" w:type="dxa"/>
            </w:tcMar>
            <w:vAlign w:val="center"/>
            <w:hideMark/>
          </w:tcPr>
          <w:p w14:paraId="6B8BECC8" w14:textId="77777777" w:rsidR="007B00FA" w:rsidRPr="007B00FA" w:rsidRDefault="007B00FA" w:rsidP="007B00FA">
            <w:pPr>
              <w:rPr>
                <w:b/>
                <w:bCs/>
              </w:rPr>
            </w:pPr>
            <w:r w:rsidRPr="007B00FA">
              <w:rPr>
                <w:b/>
                <w:bCs/>
              </w:rPr>
              <w:t>0</w:t>
            </w:r>
          </w:p>
        </w:tc>
        <w:tc>
          <w:tcPr>
            <w:tcW w:w="0" w:type="auto"/>
            <w:tcBorders>
              <w:top w:val="nil"/>
              <w:left w:val="nil"/>
              <w:bottom w:val="nil"/>
              <w:right w:val="nil"/>
            </w:tcBorders>
            <w:tcMar>
              <w:top w:w="120" w:type="dxa"/>
              <w:left w:w="120" w:type="dxa"/>
              <w:bottom w:w="120" w:type="dxa"/>
              <w:right w:w="120" w:type="dxa"/>
            </w:tcMar>
            <w:vAlign w:val="center"/>
            <w:hideMark/>
          </w:tcPr>
          <w:p w14:paraId="7207B083" w14:textId="77777777" w:rsidR="007B00FA" w:rsidRPr="007B00FA" w:rsidRDefault="007B00FA" w:rsidP="007B00FA">
            <w:r w:rsidRPr="007B00FA">
              <w:t>No Scaling</w:t>
            </w:r>
          </w:p>
        </w:tc>
        <w:tc>
          <w:tcPr>
            <w:tcW w:w="0" w:type="auto"/>
            <w:tcBorders>
              <w:top w:val="nil"/>
              <w:left w:val="nil"/>
              <w:bottom w:val="nil"/>
              <w:right w:val="nil"/>
            </w:tcBorders>
            <w:tcMar>
              <w:top w:w="120" w:type="dxa"/>
              <w:left w:w="120" w:type="dxa"/>
              <w:bottom w:w="120" w:type="dxa"/>
              <w:right w:w="120" w:type="dxa"/>
            </w:tcMar>
            <w:vAlign w:val="center"/>
            <w:hideMark/>
          </w:tcPr>
          <w:p w14:paraId="2C0B752C" w14:textId="77777777" w:rsidR="007B00FA" w:rsidRPr="007B00FA" w:rsidRDefault="007B00FA" w:rsidP="007B00FA">
            <w:r w:rsidRPr="007B00FA">
              <w:t>1000.0</w:t>
            </w:r>
          </w:p>
        </w:tc>
        <w:tc>
          <w:tcPr>
            <w:tcW w:w="0" w:type="auto"/>
            <w:tcBorders>
              <w:top w:val="nil"/>
              <w:left w:val="nil"/>
              <w:bottom w:val="nil"/>
              <w:right w:val="nil"/>
            </w:tcBorders>
            <w:tcMar>
              <w:top w:w="120" w:type="dxa"/>
              <w:left w:w="120" w:type="dxa"/>
              <w:bottom w:w="120" w:type="dxa"/>
              <w:right w:w="120" w:type="dxa"/>
            </w:tcMar>
            <w:vAlign w:val="center"/>
            <w:hideMark/>
          </w:tcPr>
          <w:p w14:paraId="4E9ADBE5" w14:textId="77777777" w:rsidR="007B00FA" w:rsidRPr="007B00FA" w:rsidRDefault="007B00FA" w:rsidP="007B00FA">
            <w:r w:rsidRPr="007B00FA">
              <w:t>0.165903</w:t>
            </w:r>
          </w:p>
        </w:tc>
      </w:tr>
      <w:tr w:rsidR="007B00FA" w:rsidRPr="007B00FA" w14:paraId="479E535E" w14:textId="77777777">
        <w:tc>
          <w:tcPr>
            <w:tcW w:w="0" w:type="auto"/>
            <w:tcBorders>
              <w:top w:val="nil"/>
              <w:left w:val="nil"/>
              <w:bottom w:val="nil"/>
              <w:right w:val="nil"/>
            </w:tcBorders>
            <w:tcMar>
              <w:top w:w="120" w:type="dxa"/>
              <w:left w:w="120" w:type="dxa"/>
              <w:bottom w:w="120" w:type="dxa"/>
              <w:right w:w="120" w:type="dxa"/>
            </w:tcMar>
            <w:vAlign w:val="center"/>
            <w:hideMark/>
          </w:tcPr>
          <w:p w14:paraId="6D0568FF" w14:textId="77777777" w:rsidR="007B00FA" w:rsidRPr="007B00FA" w:rsidRDefault="007B00FA" w:rsidP="007B00FA">
            <w:pPr>
              <w:rPr>
                <w:b/>
                <w:bCs/>
              </w:rPr>
            </w:pPr>
            <w:r w:rsidRPr="007B00FA">
              <w:rPr>
                <w:b/>
                <w:bCs/>
              </w:rPr>
              <w:t>1</w:t>
            </w:r>
          </w:p>
        </w:tc>
        <w:tc>
          <w:tcPr>
            <w:tcW w:w="0" w:type="auto"/>
            <w:tcBorders>
              <w:top w:val="nil"/>
              <w:left w:val="nil"/>
              <w:bottom w:val="nil"/>
              <w:right w:val="nil"/>
            </w:tcBorders>
            <w:tcMar>
              <w:top w:w="120" w:type="dxa"/>
              <w:left w:w="120" w:type="dxa"/>
              <w:bottom w:w="120" w:type="dxa"/>
              <w:right w:w="120" w:type="dxa"/>
            </w:tcMar>
            <w:vAlign w:val="center"/>
            <w:hideMark/>
          </w:tcPr>
          <w:p w14:paraId="0399F3AE" w14:textId="77777777" w:rsidR="007B00FA" w:rsidRPr="007B00FA" w:rsidRDefault="007B00FA" w:rsidP="007B00FA">
            <w:proofErr w:type="spellStart"/>
            <w:r w:rsidRPr="007B00FA">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44260332" w14:textId="77777777" w:rsidR="007B00FA" w:rsidRPr="007B00FA" w:rsidRDefault="007B00FA" w:rsidP="007B00FA">
            <w:r w:rsidRPr="007B00FA">
              <w:t>15.2</w:t>
            </w:r>
          </w:p>
        </w:tc>
        <w:tc>
          <w:tcPr>
            <w:tcW w:w="0" w:type="auto"/>
            <w:tcBorders>
              <w:top w:val="nil"/>
              <w:left w:val="nil"/>
              <w:bottom w:val="nil"/>
              <w:right w:val="nil"/>
            </w:tcBorders>
            <w:tcMar>
              <w:top w:w="120" w:type="dxa"/>
              <w:left w:w="120" w:type="dxa"/>
              <w:bottom w:w="120" w:type="dxa"/>
              <w:right w:w="120" w:type="dxa"/>
            </w:tcMar>
            <w:vAlign w:val="center"/>
            <w:hideMark/>
          </w:tcPr>
          <w:p w14:paraId="01557CB8" w14:textId="77777777" w:rsidR="007B00FA" w:rsidRPr="007B00FA" w:rsidRDefault="007B00FA" w:rsidP="007B00FA">
            <w:r w:rsidRPr="007B00FA">
              <w:t>0.005544</w:t>
            </w:r>
          </w:p>
        </w:tc>
      </w:tr>
      <w:tr w:rsidR="007B00FA" w:rsidRPr="007B00FA" w14:paraId="23520619" w14:textId="77777777">
        <w:tc>
          <w:tcPr>
            <w:tcW w:w="0" w:type="auto"/>
            <w:tcBorders>
              <w:top w:val="nil"/>
              <w:left w:val="nil"/>
              <w:bottom w:val="nil"/>
              <w:right w:val="nil"/>
            </w:tcBorders>
            <w:tcMar>
              <w:top w:w="120" w:type="dxa"/>
              <w:left w:w="120" w:type="dxa"/>
              <w:bottom w:w="120" w:type="dxa"/>
              <w:right w:w="120" w:type="dxa"/>
            </w:tcMar>
            <w:vAlign w:val="center"/>
            <w:hideMark/>
          </w:tcPr>
          <w:p w14:paraId="1FF123A7" w14:textId="77777777" w:rsidR="007B00FA" w:rsidRPr="007B00FA" w:rsidRDefault="007B00FA" w:rsidP="007B00FA">
            <w:pPr>
              <w:rPr>
                <w:b/>
                <w:bCs/>
              </w:rPr>
            </w:pPr>
            <w:r w:rsidRPr="007B00FA">
              <w:rPr>
                <w:b/>
                <w:bCs/>
              </w:rPr>
              <w:t>2</w:t>
            </w:r>
          </w:p>
        </w:tc>
        <w:tc>
          <w:tcPr>
            <w:tcW w:w="0" w:type="auto"/>
            <w:tcBorders>
              <w:top w:val="nil"/>
              <w:left w:val="nil"/>
              <w:bottom w:val="nil"/>
              <w:right w:val="nil"/>
            </w:tcBorders>
            <w:tcMar>
              <w:top w:w="120" w:type="dxa"/>
              <w:left w:w="120" w:type="dxa"/>
              <w:bottom w:w="120" w:type="dxa"/>
              <w:right w:w="120" w:type="dxa"/>
            </w:tcMar>
            <w:vAlign w:val="center"/>
            <w:hideMark/>
          </w:tcPr>
          <w:p w14:paraId="00F18F32"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4E0F1641" w14:textId="77777777" w:rsidR="007B00FA" w:rsidRPr="007B00FA" w:rsidRDefault="007B00FA" w:rsidP="007B00FA">
            <w:r w:rsidRPr="007B00FA">
              <w:t>19.2</w:t>
            </w:r>
          </w:p>
        </w:tc>
        <w:tc>
          <w:tcPr>
            <w:tcW w:w="0" w:type="auto"/>
            <w:tcBorders>
              <w:top w:val="nil"/>
              <w:left w:val="nil"/>
              <w:bottom w:val="nil"/>
              <w:right w:val="nil"/>
            </w:tcBorders>
            <w:tcMar>
              <w:top w:w="120" w:type="dxa"/>
              <w:left w:w="120" w:type="dxa"/>
              <w:bottom w:w="120" w:type="dxa"/>
              <w:right w:w="120" w:type="dxa"/>
            </w:tcMar>
            <w:vAlign w:val="center"/>
            <w:hideMark/>
          </w:tcPr>
          <w:p w14:paraId="33D59215" w14:textId="77777777" w:rsidR="007B00FA" w:rsidRPr="007B00FA" w:rsidRDefault="007B00FA" w:rsidP="007B00FA">
            <w:r w:rsidRPr="007B00FA">
              <w:t>0.006144</w:t>
            </w:r>
          </w:p>
        </w:tc>
      </w:tr>
      <w:tr w:rsidR="007B00FA" w:rsidRPr="007B00FA" w14:paraId="7CD91674" w14:textId="77777777">
        <w:tc>
          <w:tcPr>
            <w:tcW w:w="0" w:type="auto"/>
            <w:tcBorders>
              <w:top w:val="nil"/>
              <w:left w:val="nil"/>
              <w:bottom w:val="nil"/>
              <w:right w:val="nil"/>
            </w:tcBorders>
            <w:tcMar>
              <w:top w:w="120" w:type="dxa"/>
              <w:left w:w="120" w:type="dxa"/>
              <w:bottom w:w="120" w:type="dxa"/>
              <w:right w:w="120" w:type="dxa"/>
            </w:tcMar>
            <w:vAlign w:val="center"/>
            <w:hideMark/>
          </w:tcPr>
          <w:p w14:paraId="1CC0B816" w14:textId="77777777" w:rsidR="007B00FA" w:rsidRPr="007B00FA" w:rsidRDefault="007B00FA" w:rsidP="007B00FA">
            <w:pPr>
              <w:rPr>
                <w:b/>
                <w:bCs/>
              </w:rPr>
            </w:pPr>
            <w:r w:rsidRPr="007B00FA">
              <w:rPr>
                <w:b/>
                <w:bCs/>
              </w:rPr>
              <w:t>3</w:t>
            </w:r>
          </w:p>
        </w:tc>
        <w:tc>
          <w:tcPr>
            <w:tcW w:w="0" w:type="auto"/>
            <w:tcBorders>
              <w:top w:val="nil"/>
              <w:left w:val="nil"/>
              <w:bottom w:val="nil"/>
              <w:right w:val="nil"/>
            </w:tcBorders>
            <w:tcMar>
              <w:top w:w="120" w:type="dxa"/>
              <w:left w:w="120" w:type="dxa"/>
              <w:bottom w:w="120" w:type="dxa"/>
              <w:right w:w="120" w:type="dxa"/>
            </w:tcMar>
            <w:vAlign w:val="center"/>
            <w:hideMark/>
          </w:tcPr>
          <w:p w14:paraId="2862F704" w14:textId="77777777" w:rsidR="007B00FA" w:rsidRPr="007B00FA" w:rsidRDefault="007B00FA" w:rsidP="007B00FA">
            <w:r w:rsidRPr="007B00FA">
              <w:t>Robust</w:t>
            </w:r>
          </w:p>
        </w:tc>
        <w:tc>
          <w:tcPr>
            <w:tcW w:w="0" w:type="auto"/>
            <w:tcBorders>
              <w:top w:val="nil"/>
              <w:left w:val="nil"/>
              <w:bottom w:val="nil"/>
              <w:right w:val="nil"/>
            </w:tcBorders>
            <w:tcMar>
              <w:top w:w="120" w:type="dxa"/>
              <w:left w:w="120" w:type="dxa"/>
              <w:bottom w:w="120" w:type="dxa"/>
              <w:right w:w="120" w:type="dxa"/>
            </w:tcMar>
            <w:vAlign w:val="center"/>
            <w:hideMark/>
          </w:tcPr>
          <w:p w14:paraId="77AB11D1" w14:textId="77777777" w:rsidR="007B00FA" w:rsidRPr="007B00FA" w:rsidRDefault="007B00FA" w:rsidP="007B00FA">
            <w:r w:rsidRPr="007B00FA">
              <w:t>19.6</w:t>
            </w:r>
          </w:p>
        </w:tc>
        <w:tc>
          <w:tcPr>
            <w:tcW w:w="0" w:type="auto"/>
            <w:tcBorders>
              <w:top w:val="nil"/>
              <w:left w:val="nil"/>
              <w:bottom w:val="nil"/>
              <w:right w:val="nil"/>
            </w:tcBorders>
            <w:tcMar>
              <w:top w:w="120" w:type="dxa"/>
              <w:left w:w="120" w:type="dxa"/>
              <w:bottom w:w="120" w:type="dxa"/>
              <w:right w:w="120" w:type="dxa"/>
            </w:tcMar>
            <w:vAlign w:val="center"/>
            <w:hideMark/>
          </w:tcPr>
          <w:p w14:paraId="78D7760F" w14:textId="77777777" w:rsidR="007B00FA" w:rsidRPr="007B00FA" w:rsidRDefault="007B00FA" w:rsidP="007B00FA">
            <w:r w:rsidRPr="007B00FA">
              <w:t>0.013020</w:t>
            </w:r>
          </w:p>
        </w:tc>
      </w:tr>
    </w:tbl>
    <w:p w14:paraId="2F3F6DD5" w14:textId="77777777" w:rsidR="007B00FA" w:rsidRPr="007B00FA" w:rsidRDefault="007B00FA" w:rsidP="007B00FA">
      <w:r w:rsidRPr="007B00FA">
        <w:lastRenderedPageBreak/>
        <w:t>MOST STABLE SCALER PER MODEL</w:t>
      </w:r>
    </w:p>
    <w:p w14:paraId="2F654A70" w14:textId="77777777" w:rsidR="007B00FA" w:rsidRPr="007B00FA" w:rsidRDefault="007B00FA" w:rsidP="007B00FA">
      <w:proofErr w:type="spellStart"/>
      <w:r w:rsidRPr="007B00FA">
        <w:t>stable_scalers</w:t>
      </w:r>
      <w:proofErr w:type="spellEnd"/>
      <w:r w:rsidRPr="007B00FA">
        <w:t xml:space="preserve"> </w:t>
      </w:r>
      <w:r w:rsidRPr="007B00FA">
        <w:rPr>
          <w:b/>
          <w:bCs/>
        </w:rPr>
        <w:t>=</w:t>
      </w:r>
      <w:r w:rsidRPr="007B00FA">
        <w:t xml:space="preserve"> []</w:t>
      </w:r>
    </w:p>
    <w:p w14:paraId="5BE57E28" w14:textId="77777777" w:rsidR="007B00FA" w:rsidRPr="007B00FA" w:rsidRDefault="007B00FA" w:rsidP="007B00FA"/>
    <w:p w14:paraId="0E25ABB6" w14:textId="77777777" w:rsidR="007B00FA" w:rsidRPr="007B00FA" w:rsidRDefault="007B00FA" w:rsidP="007B00FA">
      <w:r w:rsidRPr="007B00FA">
        <w:rPr>
          <w:b/>
          <w:bCs/>
        </w:rPr>
        <w:t>for</w:t>
      </w:r>
      <w:r w:rsidRPr="007B00FA">
        <w:t xml:space="preserve"> model </w:t>
      </w:r>
      <w:r w:rsidRPr="007B00FA">
        <w:rPr>
          <w:b/>
          <w:bCs/>
        </w:rPr>
        <w:t>in</w:t>
      </w:r>
      <w:r w:rsidRPr="007B00FA">
        <w:t xml:space="preserve"> </w:t>
      </w:r>
      <w:proofErr w:type="spellStart"/>
      <w:r w:rsidRPr="007B00FA">
        <w:t>results_clf</w:t>
      </w:r>
      <w:proofErr w:type="spellEnd"/>
      <w:r w:rsidRPr="007B00FA">
        <w:t>["Model"]</w:t>
      </w:r>
      <w:r w:rsidRPr="007B00FA">
        <w:rPr>
          <w:b/>
          <w:bCs/>
        </w:rPr>
        <w:t>.</w:t>
      </w:r>
      <w:r w:rsidRPr="007B00FA">
        <w:t>unique():</w:t>
      </w:r>
    </w:p>
    <w:p w14:paraId="56391D2A" w14:textId="77777777" w:rsidR="007B00FA" w:rsidRPr="007B00FA" w:rsidRDefault="007B00FA" w:rsidP="007B00FA">
      <w:r w:rsidRPr="007B00FA">
        <w:t xml:space="preserve">    </w:t>
      </w:r>
    </w:p>
    <w:p w14:paraId="6820A900" w14:textId="77777777" w:rsidR="007B00FA" w:rsidRPr="007B00FA" w:rsidRDefault="007B00FA" w:rsidP="007B00FA">
      <w:r w:rsidRPr="007B00FA">
        <w:t xml:space="preserve">    </w:t>
      </w:r>
      <w:proofErr w:type="spellStart"/>
      <w:r w:rsidRPr="007B00FA">
        <w:t>tmp</w:t>
      </w:r>
      <w:proofErr w:type="spellEnd"/>
      <w:r w:rsidRPr="007B00FA">
        <w:t xml:space="preserve"> </w:t>
      </w:r>
      <w:r w:rsidRPr="007B00FA">
        <w:rPr>
          <w:b/>
          <w:bCs/>
        </w:rPr>
        <w:t>=</w:t>
      </w:r>
      <w:r w:rsidRPr="007B00FA">
        <w:t xml:space="preserve"> </w:t>
      </w:r>
      <w:proofErr w:type="spellStart"/>
      <w:r w:rsidRPr="007B00FA">
        <w:t>results_clf</w:t>
      </w:r>
      <w:proofErr w:type="spellEnd"/>
      <w:r w:rsidRPr="007B00FA">
        <w:t>[</w:t>
      </w:r>
      <w:proofErr w:type="spellStart"/>
      <w:r w:rsidRPr="007B00FA">
        <w:t>results_clf</w:t>
      </w:r>
      <w:proofErr w:type="spellEnd"/>
      <w:r w:rsidRPr="007B00FA">
        <w:t xml:space="preserve">["Model"] </w:t>
      </w:r>
      <w:r w:rsidRPr="007B00FA">
        <w:rPr>
          <w:b/>
          <w:bCs/>
        </w:rPr>
        <w:t>==</w:t>
      </w:r>
      <w:r w:rsidRPr="007B00FA">
        <w:t xml:space="preserve"> model]</w:t>
      </w:r>
    </w:p>
    <w:p w14:paraId="48004F8C" w14:textId="77777777" w:rsidR="007B00FA" w:rsidRPr="007B00FA" w:rsidRDefault="007B00FA" w:rsidP="007B00FA">
      <w:r w:rsidRPr="007B00FA">
        <w:t xml:space="preserve">    </w:t>
      </w:r>
    </w:p>
    <w:p w14:paraId="4EF892F0" w14:textId="77777777" w:rsidR="007B00FA" w:rsidRPr="007B00FA" w:rsidRDefault="007B00FA" w:rsidP="007B00FA">
      <w:r w:rsidRPr="007B00FA">
        <w:t xml:space="preserve">    </w:t>
      </w:r>
      <w:r w:rsidRPr="007B00FA">
        <w:rPr>
          <w:i/>
          <w:iCs/>
        </w:rPr>
        <w:t># Find scaler with lowest standard deviation</w:t>
      </w:r>
    </w:p>
    <w:p w14:paraId="3129DC4D" w14:textId="77777777" w:rsidR="007B00FA" w:rsidRPr="007B00FA" w:rsidRDefault="007B00FA" w:rsidP="007B00FA">
      <w:r w:rsidRPr="007B00FA">
        <w:t xml:space="preserve">    </w:t>
      </w:r>
      <w:proofErr w:type="spellStart"/>
      <w:r w:rsidRPr="007B00FA">
        <w:t>best_row</w:t>
      </w:r>
      <w:proofErr w:type="spellEnd"/>
      <w:r w:rsidRPr="007B00FA">
        <w:t xml:space="preserve"> </w:t>
      </w:r>
      <w:r w:rsidRPr="007B00FA">
        <w:rPr>
          <w:b/>
          <w:bCs/>
        </w:rPr>
        <w:t>=</w:t>
      </w:r>
      <w:r w:rsidRPr="007B00FA">
        <w:t xml:space="preserve"> </w:t>
      </w:r>
      <w:proofErr w:type="spellStart"/>
      <w:r w:rsidRPr="007B00FA">
        <w:t>tmp</w:t>
      </w:r>
      <w:r w:rsidRPr="007B00FA">
        <w:rPr>
          <w:b/>
          <w:bCs/>
        </w:rPr>
        <w:t>.</w:t>
      </w:r>
      <w:r w:rsidRPr="007B00FA">
        <w:t>loc</w:t>
      </w:r>
      <w:proofErr w:type="spellEnd"/>
      <w:r w:rsidRPr="007B00FA">
        <w:t>[</w:t>
      </w:r>
      <w:proofErr w:type="spellStart"/>
      <w:r w:rsidRPr="007B00FA">
        <w:t>tmp</w:t>
      </w:r>
      <w:proofErr w:type="spellEnd"/>
      <w:r w:rsidRPr="007B00FA">
        <w:t>["Std_F1"]</w:t>
      </w:r>
      <w:r w:rsidRPr="007B00FA">
        <w:rPr>
          <w:b/>
          <w:bCs/>
        </w:rPr>
        <w:t>.</w:t>
      </w:r>
      <w:proofErr w:type="spellStart"/>
      <w:r w:rsidRPr="007B00FA">
        <w:t>idxmin</w:t>
      </w:r>
      <w:proofErr w:type="spellEnd"/>
      <w:r w:rsidRPr="007B00FA">
        <w:t>()]</w:t>
      </w:r>
    </w:p>
    <w:p w14:paraId="2DF54B05" w14:textId="77777777" w:rsidR="007B00FA" w:rsidRPr="007B00FA" w:rsidRDefault="007B00FA" w:rsidP="007B00FA">
      <w:r w:rsidRPr="007B00FA">
        <w:t xml:space="preserve">    </w:t>
      </w:r>
    </w:p>
    <w:p w14:paraId="364BB883" w14:textId="77777777" w:rsidR="007B00FA" w:rsidRPr="007B00FA" w:rsidRDefault="007B00FA" w:rsidP="007B00FA">
      <w:r w:rsidRPr="007B00FA">
        <w:t xml:space="preserve">    </w:t>
      </w:r>
      <w:proofErr w:type="spellStart"/>
      <w:r w:rsidRPr="007B00FA">
        <w:t>stable_scalers</w:t>
      </w:r>
      <w:r w:rsidRPr="007B00FA">
        <w:rPr>
          <w:b/>
          <w:bCs/>
        </w:rPr>
        <w:t>.</w:t>
      </w:r>
      <w:r w:rsidRPr="007B00FA">
        <w:t>append</w:t>
      </w:r>
      <w:proofErr w:type="spellEnd"/>
      <w:r w:rsidRPr="007B00FA">
        <w:t>({</w:t>
      </w:r>
    </w:p>
    <w:p w14:paraId="11F24E30" w14:textId="77777777" w:rsidR="007B00FA" w:rsidRPr="007B00FA" w:rsidRDefault="007B00FA" w:rsidP="007B00FA">
      <w:r w:rsidRPr="007B00FA">
        <w:t xml:space="preserve">        "Model": model,</w:t>
      </w:r>
    </w:p>
    <w:p w14:paraId="17AE3DB0" w14:textId="77777777" w:rsidR="007B00FA" w:rsidRPr="007B00FA" w:rsidRDefault="007B00FA" w:rsidP="007B00FA">
      <w:r w:rsidRPr="007B00FA">
        <w:t xml:space="preserve">        "</w:t>
      </w:r>
      <w:proofErr w:type="spellStart"/>
      <w:r w:rsidRPr="007B00FA">
        <w:t>Most_Stable_Scaler</w:t>
      </w:r>
      <w:proofErr w:type="spellEnd"/>
      <w:r w:rsidRPr="007B00FA">
        <w:t xml:space="preserve">": </w:t>
      </w:r>
      <w:proofErr w:type="spellStart"/>
      <w:r w:rsidRPr="007B00FA">
        <w:t>best_row</w:t>
      </w:r>
      <w:proofErr w:type="spellEnd"/>
      <w:r w:rsidRPr="007B00FA">
        <w:t>["Scaling"],</w:t>
      </w:r>
    </w:p>
    <w:p w14:paraId="12814FE6" w14:textId="77777777" w:rsidR="007B00FA" w:rsidRPr="007B00FA" w:rsidRDefault="007B00FA" w:rsidP="007B00FA">
      <w:r w:rsidRPr="007B00FA">
        <w:t xml:space="preserve">        "Std_F1": round(</w:t>
      </w:r>
      <w:proofErr w:type="spellStart"/>
      <w:r w:rsidRPr="007B00FA">
        <w:t>best_row</w:t>
      </w:r>
      <w:proofErr w:type="spellEnd"/>
      <w:r w:rsidRPr="007B00FA">
        <w:t>["Std_F1"], 4),</w:t>
      </w:r>
    </w:p>
    <w:p w14:paraId="05E2DE8F" w14:textId="77777777" w:rsidR="007B00FA" w:rsidRPr="007B00FA" w:rsidRDefault="007B00FA" w:rsidP="007B00FA">
      <w:r w:rsidRPr="007B00FA">
        <w:t xml:space="preserve">        "Mean_F1": round(</w:t>
      </w:r>
      <w:proofErr w:type="spellStart"/>
      <w:r w:rsidRPr="007B00FA">
        <w:t>best_row</w:t>
      </w:r>
      <w:proofErr w:type="spellEnd"/>
      <w:r w:rsidRPr="007B00FA">
        <w:t>["Mean_F1"], 4)</w:t>
      </w:r>
    </w:p>
    <w:p w14:paraId="6B80C9AC" w14:textId="77777777" w:rsidR="007B00FA" w:rsidRPr="007B00FA" w:rsidRDefault="007B00FA" w:rsidP="007B00FA">
      <w:r w:rsidRPr="007B00FA">
        <w:t xml:space="preserve">    })</w:t>
      </w:r>
    </w:p>
    <w:p w14:paraId="46C5AE64" w14:textId="77777777" w:rsidR="007B00FA" w:rsidRPr="007B00FA" w:rsidRDefault="007B00FA" w:rsidP="007B00FA"/>
    <w:p w14:paraId="28C0032D" w14:textId="77777777" w:rsidR="007B00FA" w:rsidRPr="007B00FA" w:rsidRDefault="007B00FA" w:rsidP="007B00FA">
      <w:proofErr w:type="spellStart"/>
      <w:r w:rsidRPr="007B00FA">
        <w:t>stable_df</w:t>
      </w:r>
      <w:proofErr w:type="spellEnd"/>
      <w:r w:rsidRPr="007B00FA">
        <w:t xml:space="preserve"> </w:t>
      </w:r>
      <w:r w:rsidRPr="007B00FA">
        <w:rPr>
          <w:b/>
          <w:bCs/>
        </w:rPr>
        <w:t>=</w:t>
      </w:r>
      <w:r w:rsidRPr="007B00FA">
        <w:t xml:space="preserve"> </w:t>
      </w:r>
      <w:proofErr w:type="spellStart"/>
      <w:r w:rsidRPr="007B00FA">
        <w:t>pd</w:t>
      </w:r>
      <w:r w:rsidRPr="007B00FA">
        <w:rPr>
          <w:b/>
          <w:bCs/>
        </w:rPr>
        <w:t>.</w:t>
      </w:r>
      <w:r w:rsidRPr="007B00FA">
        <w:t>DataFrame</w:t>
      </w:r>
      <w:proofErr w:type="spellEnd"/>
      <w:r w:rsidRPr="007B00FA">
        <w:t>(</w:t>
      </w:r>
      <w:proofErr w:type="spellStart"/>
      <w:r w:rsidRPr="007B00FA">
        <w:t>stable_scalers</w:t>
      </w:r>
      <w:proofErr w:type="spellEnd"/>
      <w:r w:rsidRPr="007B00FA">
        <w:t>)</w:t>
      </w:r>
    </w:p>
    <w:p w14:paraId="6946AECF" w14:textId="77777777" w:rsidR="007B00FA" w:rsidRPr="007B00FA" w:rsidRDefault="007B00FA" w:rsidP="007B00FA"/>
    <w:p w14:paraId="57AD36C1" w14:textId="77777777" w:rsidR="007B00FA" w:rsidRPr="007B00FA" w:rsidRDefault="007B00FA" w:rsidP="007B00FA">
      <w:r w:rsidRPr="007B00FA">
        <w:t>print("Most Stable Scaler Per Model:")</w:t>
      </w:r>
    </w:p>
    <w:p w14:paraId="2B1A781C" w14:textId="77777777" w:rsidR="007B00FA" w:rsidRPr="007B00FA" w:rsidRDefault="007B00FA" w:rsidP="007B00FA">
      <w:proofErr w:type="spellStart"/>
      <w:r w:rsidRPr="007B00FA">
        <w:t>stable_df</w:t>
      </w:r>
      <w:proofErr w:type="spellEnd"/>
    </w:p>
    <w:p w14:paraId="317E9686" w14:textId="77777777" w:rsidR="007B00FA" w:rsidRPr="007B00FA" w:rsidRDefault="007B00FA" w:rsidP="007B00FA">
      <w:r w:rsidRPr="007B00FA">
        <w:t>Most Stable Scaler Per Model:</w:t>
      </w:r>
    </w:p>
    <w:tbl>
      <w:tblPr>
        <w:tblW w:w="0" w:type="auto"/>
        <w:tblCellMar>
          <w:top w:w="15" w:type="dxa"/>
          <w:left w:w="15" w:type="dxa"/>
          <w:bottom w:w="15" w:type="dxa"/>
          <w:right w:w="15" w:type="dxa"/>
        </w:tblCellMar>
        <w:tblLook w:val="04A0" w:firstRow="1" w:lastRow="0" w:firstColumn="1" w:lastColumn="0" w:noHBand="0" w:noVBand="1"/>
      </w:tblPr>
      <w:tblGrid>
        <w:gridCol w:w="369"/>
        <w:gridCol w:w="2233"/>
        <w:gridCol w:w="2409"/>
        <w:gridCol w:w="976"/>
        <w:gridCol w:w="1210"/>
      </w:tblGrid>
      <w:tr w:rsidR="007B00FA" w:rsidRPr="007B00FA" w14:paraId="756B60BC" w14:textId="77777777">
        <w:trPr>
          <w:tblHeader/>
        </w:trPr>
        <w:tc>
          <w:tcPr>
            <w:tcW w:w="0" w:type="auto"/>
            <w:tcBorders>
              <w:top w:val="nil"/>
              <w:left w:val="nil"/>
              <w:bottom w:val="nil"/>
              <w:right w:val="nil"/>
            </w:tcBorders>
            <w:tcMar>
              <w:top w:w="120" w:type="dxa"/>
              <w:left w:w="120" w:type="dxa"/>
              <w:bottom w:w="120" w:type="dxa"/>
              <w:right w:w="120" w:type="dxa"/>
            </w:tcMar>
            <w:vAlign w:val="center"/>
            <w:hideMark/>
          </w:tcPr>
          <w:p w14:paraId="6061700A" w14:textId="77777777" w:rsidR="007B00FA" w:rsidRPr="007B00FA" w:rsidRDefault="007B00FA" w:rsidP="007B00FA">
            <w:pPr>
              <w:rPr>
                <w:b/>
                <w:bCs/>
              </w:rPr>
            </w:pPr>
          </w:p>
        </w:tc>
        <w:tc>
          <w:tcPr>
            <w:tcW w:w="0" w:type="auto"/>
            <w:tcBorders>
              <w:top w:val="nil"/>
              <w:left w:val="nil"/>
              <w:bottom w:val="nil"/>
              <w:right w:val="nil"/>
            </w:tcBorders>
            <w:tcMar>
              <w:top w:w="120" w:type="dxa"/>
              <w:left w:w="120" w:type="dxa"/>
              <w:bottom w:w="120" w:type="dxa"/>
              <w:right w:w="120" w:type="dxa"/>
            </w:tcMar>
            <w:vAlign w:val="center"/>
            <w:hideMark/>
          </w:tcPr>
          <w:p w14:paraId="151415EA" w14:textId="77777777" w:rsidR="007B00FA" w:rsidRPr="007B00FA" w:rsidRDefault="007B00FA" w:rsidP="007B00FA">
            <w:pPr>
              <w:rPr>
                <w:b/>
                <w:bCs/>
              </w:rPr>
            </w:pPr>
            <w:r w:rsidRPr="007B00FA">
              <w:rPr>
                <w:b/>
                <w:bCs/>
              </w:rPr>
              <w:t>Model</w:t>
            </w:r>
          </w:p>
        </w:tc>
        <w:tc>
          <w:tcPr>
            <w:tcW w:w="0" w:type="auto"/>
            <w:tcBorders>
              <w:top w:val="nil"/>
              <w:left w:val="nil"/>
              <w:bottom w:val="nil"/>
              <w:right w:val="nil"/>
            </w:tcBorders>
            <w:tcMar>
              <w:top w:w="120" w:type="dxa"/>
              <w:left w:w="120" w:type="dxa"/>
              <w:bottom w:w="120" w:type="dxa"/>
              <w:right w:w="120" w:type="dxa"/>
            </w:tcMar>
            <w:vAlign w:val="center"/>
            <w:hideMark/>
          </w:tcPr>
          <w:p w14:paraId="3E996329" w14:textId="77777777" w:rsidR="007B00FA" w:rsidRPr="007B00FA" w:rsidRDefault="007B00FA" w:rsidP="007B00FA">
            <w:pPr>
              <w:rPr>
                <w:b/>
                <w:bCs/>
              </w:rPr>
            </w:pPr>
            <w:proofErr w:type="spellStart"/>
            <w:r w:rsidRPr="007B00FA">
              <w:rPr>
                <w:b/>
                <w:bCs/>
              </w:rPr>
              <w:t>Most_Stable_Scaler</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1D7DFBBB" w14:textId="77777777" w:rsidR="007B00FA" w:rsidRPr="007B00FA" w:rsidRDefault="007B00FA" w:rsidP="007B00FA">
            <w:pPr>
              <w:rPr>
                <w:b/>
                <w:bCs/>
              </w:rPr>
            </w:pPr>
            <w:r w:rsidRPr="007B00FA">
              <w:rPr>
                <w:b/>
                <w:bCs/>
              </w:rPr>
              <w:t>Std_F1</w:t>
            </w:r>
          </w:p>
        </w:tc>
        <w:tc>
          <w:tcPr>
            <w:tcW w:w="0" w:type="auto"/>
            <w:tcBorders>
              <w:top w:val="nil"/>
              <w:left w:val="nil"/>
              <w:bottom w:val="nil"/>
              <w:right w:val="nil"/>
            </w:tcBorders>
            <w:tcMar>
              <w:top w:w="120" w:type="dxa"/>
              <w:left w:w="120" w:type="dxa"/>
              <w:bottom w:w="120" w:type="dxa"/>
              <w:right w:w="120" w:type="dxa"/>
            </w:tcMar>
            <w:vAlign w:val="center"/>
            <w:hideMark/>
          </w:tcPr>
          <w:p w14:paraId="052EF4A0" w14:textId="77777777" w:rsidR="007B00FA" w:rsidRPr="007B00FA" w:rsidRDefault="007B00FA" w:rsidP="007B00FA">
            <w:pPr>
              <w:rPr>
                <w:b/>
                <w:bCs/>
              </w:rPr>
            </w:pPr>
            <w:r w:rsidRPr="007B00FA">
              <w:rPr>
                <w:b/>
                <w:bCs/>
              </w:rPr>
              <w:t>Mean_F1</w:t>
            </w:r>
          </w:p>
        </w:tc>
      </w:tr>
      <w:tr w:rsidR="007B00FA" w:rsidRPr="007B00FA" w14:paraId="10FCBF7D" w14:textId="77777777">
        <w:tc>
          <w:tcPr>
            <w:tcW w:w="0" w:type="auto"/>
            <w:tcBorders>
              <w:top w:val="nil"/>
              <w:left w:val="nil"/>
              <w:bottom w:val="nil"/>
              <w:right w:val="nil"/>
            </w:tcBorders>
            <w:tcMar>
              <w:top w:w="120" w:type="dxa"/>
              <w:left w:w="120" w:type="dxa"/>
              <w:bottom w:w="120" w:type="dxa"/>
              <w:right w:w="120" w:type="dxa"/>
            </w:tcMar>
            <w:vAlign w:val="center"/>
            <w:hideMark/>
          </w:tcPr>
          <w:p w14:paraId="336AF87F" w14:textId="77777777" w:rsidR="007B00FA" w:rsidRPr="007B00FA" w:rsidRDefault="007B00FA" w:rsidP="007B00FA">
            <w:pPr>
              <w:rPr>
                <w:b/>
                <w:bCs/>
              </w:rPr>
            </w:pPr>
            <w:r w:rsidRPr="007B00FA">
              <w:rPr>
                <w:b/>
                <w:bCs/>
              </w:rPr>
              <w:t>0</w:t>
            </w:r>
          </w:p>
        </w:tc>
        <w:tc>
          <w:tcPr>
            <w:tcW w:w="0" w:type="auto"/>
            <w:tcBorders>
              <w:top w:val="nil"/>
              <w:left w:val="nil"/>
              <w:bottom w:val="nil"/>
              <w:right w:val="nil"/>
            </w:tcBorders>
            <w:tcMar>
              <w:top w:w="120" w:type="dxa"/>
              <w:left w:w="120" w:type="dxa"/>
              <w:bottom w:w="120" w:type="dxa"/>
              <w:right w:w="120" w:type="dxa"/>
            </w:tcMar>
            <w:vAlign w:val="center"/>
            <w:hideMark/>
          </w:tcPr>
          <w:p w14:paraId="29CBDEB4" w14:textId="77777777" w:rsidR="007B00FA" w:rsidRPr="007B00FA" w:rsidRDefault="007B00FA" w:rsidP="007B00FA">
            <w:proofErr w:type="spellStart"/>
            <w:r w:rsidRPr="007B00FA">
              <w:t>kNN</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0D2B6C92" w14:textId="77777777" w:rsidR="007B00FA" w:rsidRPr="007B00FA" w:rsidRDefault="007B00FA" w:rsidP="007B00FA">
            <w:proofErr w:type="spellStart"/>
            <w:r w:rsidRPr="007B00FA">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55F0D3F6" w14:textId="77777777" w:rsidR="007B00FA" w:rsidRPr="007B00FA" w:rsidRDefault="007B00FA" w:rsidP="007B00FA">
            <w:r w:rsidRPr="007B00FA">
              <w:t>0.0217</w:t>
            </w:r>
          </w:p>
        </w:tc>
        <w:tc>
          <w:tcPr>
            <w:tcW w:w="0" w:type="auto"/>
            <w:tcBorders>
              <w:top w:val="nil"/>
              <w:left w:val="nil"/>
              <w:bottom w:val="nil"/>
              <w:right w:val="nil"/>
            </w:tcBorders>
            <w:tcMar>
              <w:top w:w="120" w:type="dxa"/>
              <w:left w:w="120" w:type="dxa"/>
              <w:bottom w:w="120" w:type="dxa"/>
              <w:right w:w="120" w:type="dxa"/>
            </w:tcMar>
            <w:vAlign w:val="center"/>
            <w:hideMark/>
          </w:tcPr>
          <w:p w14:paraId="130063AE" w14:textId="77777777" w:rsidR="007B00FA" w:rsidRPr="007B00FA" w:rsidRDefault="007B00FA" w:rsidP="007B00FA">
            <w:r w:rsidRPr="007B00FA">
              <w:t>0.9570</w:t>
            </w:r>
          </w:p>
        </w:tc>
      </w:tr>
      <w:tr w:rsidR="007B00FA" w:rsidRPr="007B00FA" w14:paraId="05029225" w14:textId="77777777">
        <w:tc>
          <w:tcPr>
            <w:tcW w:w="0" w:type="auto"/>
            <w:tcBorders>
              <w:top w:val="nil"/>
              <w:left w:val="nil"/>
              <w:bottom w:val="nil"/>
              <w:right w:val="nil"/>
            </w:tcBorders>
            <w:tcMar>
              <w:top w:w="120" w:type="dxa"/>
              <w:left w:w="120" w:type="dxa"/>
              <w:bottom w:w="120" w:type="dxa"/>
              <w:right w:w="120" w:type="dxa"/>
            </w:tcMar>
            <w:vAlign w:val="center"/>
            <w:hideMark/>
          </w:tcPr>
          <w:p w14:paraId="4B4AD781" w14:textId="77777777" w:rsidR="007B00FA" w:rsidRPr="007B00FA" w:rsidRDefault="007B00FA" w:rsidP="007B00FA">
            <w:pPr>
              <w:rPr>
                <w:b/>
                <w:bCs/>
              </w:rPr>
            </w:pPr>
            <w:r w:rsidRPr="007B00FA">
              <w:rPr>
                <w:b/>
                <w:bCs/>
              </w:rPr>
              <w:t>1</w:t>
            </w:r>
          </w:p>
        </w:tc>
        <w:tc>
          <w:tcPr>
            <w:tcW w:w="0" w:type="auto"/>
            <w:tcBorders>
              <w:top w:val="nil"/>
              <w:left w:val="nil"/>
              <w:bottom w:val="nil"/>
              <w:right w:val="nil"/>
            </w:tcBorders>
            <w:tcMar>
              <w:top w:w="120" w:type="dxa"/>
              <w:left w:w="120" w:type="dxa"/>
              <w:bottom w:w="120" w:type="dxa"/>
              <w:right w:w="120" w:type="dxa"/>
            </w:tcMar>
            <w:vAlign w:val="center"/>
            <w:hideMark/>
          </w:tcPr>
          <w:p w14:paraId="113A5971" w14:textId="77777777" w:rsidR="007B00FA" w:rsidRPr="007B00FA" w:rsidRDefault="007B00FA" w:rsidP="007B00FA">
            <w:r w:rsidRPr="007B00FA">
              <w:t>SVM</w:t>
            </w:r>
          </w:p>
        </w:tc>
        <w:tc>
          <w:tcPr>
            <w:tcW w:w="0" w:type="auto"/>
            <w:tcBorders>
              <w:top w:val="nil"/>
              <w:left w:val="nil"/>
              <w:bottom w:val="nil"/>
              <w:right w:val="nil"/>
            </w:tcBorders>
            <w:tcMar>
              <w:top w:w="120" w:type="dxa"/>
              <w:left w:w="120" w:type="dxa"/>
              <w:bottom w:w="120" w:type="dxa"/>
              <w:right w:w="120" w:type="dxa"/>
            </w:tcMar>
            <w:vAlign w:val="center"/>
            <w:hideMark/>
          </w:tcPr>
          <w:p w14:paraId="0685F4E8"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5C112C3D" w14:textId="77777777" w:rsidR="007B00FA" w:rsidRPr="007B00FA" w:rsidRDefault="007B00FA" w:rsidP="007B00FA">
            <w:r w:rsidRPr="007B00FA">
              <w:t>0.0167</w:t>
            </w:r>
          </w:p>
        </w:tc>
        <w:tc>
          <w:tcPr>
            <w:tcW w:w="0" w:type="auto"/>
            <w:tcBorders>
              <w:top w:val="nil"/>
              <w:left w:val="nil"/>
              <w:bottom w:val="nil"/>
              <w:right w:val="nil"/>
            </w:tcBorders>
            <w:tcMar>
              <w:top w:w="120" w:type="dxa"/>
              <w:left w:w="120" w:type="dxa"/>
              <w:bottom w:w="120" w:type="dxa"/>
              <w:right w:w="120" w:type="dxa"/>
            </w:tcMar>
            <w:vAlign w:val="center"/>
            <w:hideMark/>
          </w:tcPr>
          <w:p w14:paraId="19DB16B3" w14:textId="77777777" w:rsidR="007B00FA" w:rsidRPr="007B00FA" w:rsidRDefault="007B00FA" w:rsidP="007B00FA">
            <w:r w:rsidRPr="007B00FA">
              <w:t>0.9688</w:t>
            </w:r>
          </w:p>
        </w:tc>
      </w:tr>
      <w:tr w:rsidR="007B00FA" w:rsidRPr="007B00FA" w14:paraId="5880706B" w14:textId="77777777">
        <w:tc>
          <w:tcPr>
            <w:tcW w:w="0" w:type="auto"/>
            <w:tcBorders>
              <w:top w:val="nil"/>
              <w:left w:val="nil"/>
              <w:bottom w:val="nil"/>
              <w:right w:val="nil"/>
            </w:tcBorders>
            <w:tcMar>
              <w:top w:w="120" w:type="dxa"/>
              <w:left w:w="120" w:type="dxa"/>
              <w:bottom w:w="120" w:type="dxa"/>
              <w:right w:w="120" w:type="dxa"/>
            </w:tcMar>
            <w:vAlign w:val="center"/>
            <w:hideMark/>
          </w:tcPr>
          <w:p w14:paraId="4EAD42FF" w14:textId="77777777" w:rsidR="007B00FA" w:rsidRPr="007B00FA" w:rsidRDefault="007B00FA" w:rsidP="007B00FA">
            <w:pPr>
              <w:rPr>
                <w:b/>
                <w:bCs/>
              </w:rPr>
            </w:pPr>
            <w:r w:rsidRPr="007B00FA">
              <w:rPr>
                <w:b/>
                <w:bCs/>
              </w:rPr>
              <w:t>2</w:t>
            </w:r>
          </w:p>
        </w:tc>
        <w:tc>
          <w:tcPr>
            <w:tcW w:w="0" w:type="auto"/>
            <w:tcBorders>
              <w:top w:val="nil"/>
              <w:left w:val="nil"/>
              <w:bottom w:val="nil"/>
              <w:right w:val="nil"/>
            </w:tcBorders>
            <w:tcMar>
              <w:top w:w="120" w:type="dxa"/>
              <w:left w:w="120" w:type="dxa"/>
              <w:bottom w:w="120" w:type="dxa"/>
              <w:right w:w="120" w:type="dxa"/>
            </w:tcMar>
            <w:vAlign w:val="center"/>
            <w:hideMark/>
          </w:tcPr>
          <w:p w14:paraId="67F01B42" w14:textId="77777777" w:rsidR="007B00FA" w:rsidRPr="007B00FA" w:rsidRDefault="007B00FA" w:rsidP="007B00FA">
            <w:r w:rsidRPr="007B00FA">
              <w:t>Logistic Regression</w:t>
            </w:r>
          </w:p>
        </w:tc>
        <w:tc>
          <w:tcPr>
            <w:tcW w:w="0" w:type="auto"/>
            <w:tcBorders>
              <w:top w:val="nil"/>
              <w:left w:val="nil"/>
              <w:bottom w:val="nil"/>
              <w:right w:val="nil"/>
            </w:tcBorders>
            <w:tcMar>
              <w:top w:w="120" w:type="dxa"/>
              <w:left w:w="120" w:type="dxa"/>
              <w:bottom w:w="120" w:type="dxa"/>
              <w:right w:w="120" w:type="dxa"/>
            </w:tcMar>
            <w:vAlign w:val="center"/>
            <w:hideMark/>
          </w:tcPr>
          <w:p w14:paraId="01529F07" w14:textId="77777777" w:rsidR="007B00FA" w:rsidRPr="007B00FA" w:rsidRDefault="007B00FA" w:rsidP="007B00FA">
            <w:r w:rsidRPr="007B00FA">
              <w:t>Robust</w:t>
            </w:r>
          </w:p>
        </w:tc>
        <w:tc>
          <w:tcPr>
            <w:tcW w:w="0" w:type="auto"/>
            <w:tcBorders>
              <w:top w:val="nil"/>
              <w:left w:val="nil"/>
              <w:bottom w:val="nil"/>
              <w:right w:val="nil"/>
            </w:tcBorders>
            <w:tcMar>
              <w:top w:w="120" w:type="dxa"/>
              <w:left w:w="120" w:type="dxa"/>
              <w:bottom w:w="120" w:type="dxa"/>
              <w:right w:w="120" w:type="dxa"/>
            </w:tcMar>
            <w:vAlign w:val="center"/>
            <w:hideMark/>
          </w:tcPr>
          <w:p w14:paraId="59AB802C" w14:textId="77777777" w:rsidR="007B00FA" w:rsidRPr="007B00FA" w:rsidRDefault="007B00FA" w:rsidP="007B00FA">
            <w:r w:rsidRPr="007B00FA">
              <w:t>0.0145</w:t>
            </w:r>
          </w:p>
        </w:tc>
        <w:tc>
          <w:tcPr>
            <w:tcW w:w="0" w:type="auto"/>
            <w:tcBorders>
              <w:top w:val="nil"/>
              <w:left w:val="nil"/>
              <w:bottom w:val="nil"/>
              <w:right w:val="nil"/>
            </w:tcBorders>
            <w:tcMar>
              <w:top w:w="120" w:type="dxa"/>
              <w:left w:w="120" w:type="dxa"/>
              <w:bottom w:w="120" w:type="dxa"/>
              <w:right w:w="120" w:type="dxa"/>
            </w:tcMar>
            <w:vAlign w:val="center"/>
            <w:hideMark/>
          </w:tcPr>
          <w:p w14:paraId="2360ED68" w14:textId="77777777" w:rsidR="007B00FA" w:rsidRPr="007B00FA" w:rsidRDefault="007B00FA" w:rsidP="007B00FA">
            <w:r w:rsidRPr="007B00FA">
              <w:t>0.9721</w:t>
            </w:r>
          </w:p>
        </w:tc>
      </w:tr>
      <w:tr w:rsidR="007B00FA" w:rsidRPr="007B00FA" w14:paraId="22CE1DE3" w14:textId="77777777">
        <w:tc>
          <w:tcPr>
            <w:tcW w:w="0" w:type="auto"/>
            <w:tcBorders>
              <w:top w:val="nil"/>
              <w:left w:val="nil"/>
              <w:bottom w:val="nil"/>
              <w:right w:val="nil"/>
            </w:tcBorders>
            <w:tcMar>
              <w:top w:w="120" w:type="dxa"/>
              <w:left w:w="120" w:type="dxa"/>
              <w:bottom w:w="120" w:type="dxa"/>
              <w:right w:w="120" w:type="dxa"/>
            </w:tcMar>
            <w:vAlign w:val="center"/>
            <w:hideMark/>
          </w:tcPr>
          <w:p w14:paraId="52659734" w14:textId="77777777" w:rsidR="007B00FA" w:rsidRPr="007B00FA" w:rsidRDefault="007B00FA" w:rsidP="007B00FA">
            <w:pPr>
              <w:rPr>
                <w:b/>
                <w:bCs/>
              </w:rPr>
            </w:pPr>
            <w:r w:rsidRPr="007B00FA">
              <w:rPr>
                <w:b/>
                <w:bCs/>
              </w:rPr>
              <w:lastRenderedPageBreak/>
              <w:t>3</w:t>
            </w:r>
          </w:p>
        </w:tc>
        <w:tc>
          <w:tcPr>
            <w:tcW w:w="0" w:type="auto"/>
            <w:tcBorders>
              <w:top w:val="nil"/>
              <w:left w:val="nil"/>
              <w:bottom w:val="nil"/>
              <w:right w:val="nil"/>
            </w:tcBorders>
            <w:tcMar>
              <w:top w:w="120" w:type="dxa"/>
              <w:left w:w="120" w:type="dxa"/>
              <w:bottom w:w="120" w:type="dxa"/>
              <w:right w:w="120" w:type="dxa"/>
            </w:tcMar>
            <w:vAlign w:val="center"/>
            <w:hideMark/>
          </w:tcPr>
          <w:p w14:paraId="1E669A08" w14:textId="77777777" w:rsidR="007B00FA" w:rsidRPr="007B00FA" w:rsidRDefault="007B00FA" w:rsidP="007B00FA">
            <w:r w:rsidRPr="007B00FA">
              <w:t>Decision Tree</w:t>
            </w:r>
          </w:p>
        </w:tc>
        <w:tc>
          <w:tcPr>
            <w:tcW w:w="0" w:type="auto"/>
            <w:tcBorders>
              <w:top w:val="nil"/>
              <w:left w:val="nil"/>
              <w:bottom w:val="nil"/>
              <w:right w:val="nil"/>
            </w:tcBorders>
            <w:tcMar>
              <w:top w:w="120" w:type="dxa"/>
              <w:left w:w="120" w:type="dxa"/>
              <w:bottom w:w="120" w:type="dxa"/>
              <w:right w:w="120" w:type="dxa"/>
            </w:tcMar>
            <w:vAlign w:val="center"/>
            <w:hideMark/>
          </w:tcPr>
          <w:p w14:paraId="612FED36"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06AC1553" w14:textId="77777777" w:rsidR="007B00FA" w:rsidRPr="007B00FA" w:rsidRDefault="007B00FA" w:rsidP="007B00FA">
            <w:r w:rsidRPr="007B00FA">
              <w:t>0.0288</w:t>
            </w:r>
          </w:p>
        </w:tc>
        <w:tc>
          <w:tcPr>
            <w:tcW w:w="0" w:type="auto"/>
            <w:tcBorders>
              <w:top w:val="nil"/>
              <w:left w:val="nil"/>
              <w:bottom w:val="nil"/>
              <w:right w:val="nil"/>
            </w:tcBorders>
            <w:tcMar>
              <w:top w:w="120" w:type="dxa"/>
              <w:left w:w="120" w:type="dxa"/>
              <w:bottom w:w="120" w:type="dxa"/>
              <w:right w:w="120" w:type="dxa"/>
            </w:tcMar>
            <w:vAlign w:val="center"/>
            <w:hideMark/>
          </w:tcPr>
          <w:p w14:paraId="12BAC96D" w14:textId="77777777" w:rsidR="007B00FA" w:rsidRPr="007B00FA" w:rsidRDefault="007B00FA" w:rsidP="007B00FA">
            <w:r w:rsidRPr="007B00FA">
              <w:t>0.9001</w:t>
            </w:r>
          </w:p>
        </w:tc>
      </w:tr>
      <w:tr w:rsidR="007B00FA" w:rsidRPr="007B00FA" w14:paraId="635B38C4" w14:textId="77777777">
        <w:tc>
          <w:tcPr>
            <w:tcW w:w="0" w:type="auto"/>
            <w:tcBorders>
              <w:top w:val="nil"/>
              <w:left w:val="nil"/>
              <w:bottom w:val="nil"/>
              <w:right w:val="nil"/>
            </w:tcBorders>
            <w:tcMar>
              <w:top w:w="120" w:type="dxa"/>
              <w:left w:w="120" w:type="dxa"/>
              <w:bottom w:w="120" w:type="dxa"/>
              <w:right w:w="120" w:type="dxa"/>
            </w:tcMar>
            <w:vAlign w:val="center"/>
            <w:hideMark/>
          </w:tcPr>
          <w:p w14:paraId="585D4549" w14:textId="77777777" w:rsidR="007B00FA" w:rsidRPr="007B00FA" w:rsidRDefault="007B00FA" w:rsidP="007B00FA">
            <w:pPr>
              <w:rPr>
                <w:b/>
                <w:bCs/>
              </w:rPr>
            </w:pPr>
            <w:r w:rsidRPr="007B00FA">
              <w:rPr>
                <w:b/>
                <w:bCs/>
              </w:rPr>
              <w:t>4</w:t>
            </w:r>
          </w:p>
        </w:tc>
        <w:tc>
          <w:tcPr>
            <w:tcW w:w="0" w:type="auto"/>
            <w:tcBorders>
              <w:top w:val="nil"/>
              <w:left w:val="nil"/>
              <w:bottom w:val="nil"/>
              <w:right w:val="nil"/>
            </w:tcBorders>
            <w:tcMar>
              <w:top w:w="120" w:type="dxa"/>
              <w:left w:w="120" w:type="dxa"/>
              <w:bottom w:w="120" w:type="dxa"/>
              <w:right w:w="120" w:type="dxa"/>
            </w:tcMar>
            <w:vAlign w:val="center"/>
            <w:hideMark/>
          </w:tcPr>
          <w:p w14:paraId="0D37E7BA" w14:textId="77777777" w:rsidR="007B00FA" w:rsidRPr="007B00FA" w:rsidRDefault="007B00FA" w:rsidP="007B00FA">
            <w:r w:rsidRPr="007B00FA">
              <w:t>Random Forest</w:t>
            </w:r>
          </w:p>
        </w:tc>
        <w:tc>
          <w:tcPr>
            <w:tcW w:w="0" w:type="auto"/>
            <w:tcBorders>
              <w:top w:val="nil"/>
              <w:left w:val="nil"/>
              <w:bottom w:val="nil"/>
              <w:right w:val="nil"/>
            </w:tcBorders>
            <w:tcMar>
              <w:top w:w="120" w:type="dxa"/>
              <w:left w:w="120" w:type="dxa"/>
              <w:bottom w:w="120" w:type="dxa"/>
              <w:right w:w="120" w:type="dxa"/>
            </w:tcMar>
            <w:vAlign w:val="center"/>
            <w:hideMark/>
          </w:tcPr>
          <w:p w14:paraId="34C174C2" w14:textId="77777777" w:rsidR="007B00FA" w:rsidRPr="007B00FA" w:rsidRDefault="007B00FA" w:rsidP="007B00FA">
            <w:r w:rsidRPr="007B00FA">
              <w:t>No Scaling</w:t>
            </w:r>
          </w:p>
        </w:tc>
        <w:tc>
          <w:tcPr>
            <w:tcW w:w="0" w:type="auto"/>
            <w:tcBorders>
              <w:top w:val="nil"/>
              <w:left w:val="nil"/>
              <w:bottom w:val="nil"/>
              <w:right w:val="nil"/>
            </w:tcBorders>
            <w:tcMar>
              <w:top w:w="120" w:type="dxa"/>
              <w:left w:w="120" w:type="dxa"/>
              <w:bottom w:w="120" w:type="dxa"/>
              <w:right w:w="120" w:type="dxa"/>
            </w:tcMar>
            <w:vAlign w:val="center"/>
            <w:hideMark/>
          </w:tcPr>
          <w:p w14:paraId="7CA8F410" w14:textId="77777777" w:rsidR="007B00FA" w:rsidRPr="007B00FA" w:rsidRDefault="007B00FA" w:rsidP="007B00FA">
            <w:r w:rsidRPr="007B00FA">
              <w:t>0.0264</w:t>
            </w:r>
          </w:p>
        </w:tc>
        <w:tc>
          <w:tcPr>
            <w:tcW w:w="0" w:type="auto"/>
            <w:tcBorders>
              <w:top w:val="nil"/>
              <w:left w:val="nil"/>
              <w:bottom w:val="nil"/>
              <w:right w:val="nil"/>
            </w:tcBorders>
            <w:tcMar>
              <w:top w:w="120" w:type="dxa"/>
              <w:left w:w="120" w:type="dxa"/>
              <w:bottom w:w="120" w:type="dxa"/>
              <w:right w:w="120" w:type="dxa"/>
            </w:tcMar>
            <w:vAlign w:val="center"/>
            <w:hideMark/>
          </w:tcPr>
          <w:p w14:paraId="78A815DA" w14:textId="77777777" w:rsidR="007B00FA" w:rsidRPr="007B00FA" w:rsidRDefault="007B00FA" w:rsidP="007B00FA">
            <w:r w:rsidRPr="007B00FA">
              <w:t>0.9455</w:t>
            </w:r>
          </w:p>
        </w:tc>
      </w:tr>
    </w:tbl>
    <w:p w14:paraId="3D9D98AF" w14:textId="0E3FC338" w:rsidR="007B00FA" w:rsidRPr="007B00FA" w:rsidRDefault="007B00FA" w:rsidP="007B00FA">
      <w:r w:rsidRPr="007B00FA">
        <w:t xml:space="preserve">VISUAL </w:t>
      </w:r>
      <w:r w:rsidR="008976AB">
        <w:t xml:space="preserve"> </w:t>
      </w:r>
      <w:r w:rsidRPr="007B00FA">
        <w:t xml:space="preserve"> CLASSIFICATION STABILITY &amp; REGRESSION STABILITY</w:t>
      </w:r>
    </w:p>
    <w:p w14:paraId="61F7577A" w14:textId="77777777" w:rsidR="007B00FA" w:rsidRPr="007B00FA" w:rsidRDefault="007B00FA" w:rsidP="007B00FA">
      <w:r w:rsidRPr="007B00FA">
        <w:rPr>
          <w:b/>
          <w:bCs/>
        </w:rPr>
        <w:t>import</w:t>
      </w:r>
      <w:r w:rsidRPr="007B00FA">
        <w:t xml:space="preserve"> </w:t>
      </w:r>
      <w:proofErr w:type="spellStart"/>
      <w:r w:rsidRPr="007B00FA">
        <w:t>matplotlib.pyplot</w:t>
      </w:r>
      <w:proofErr w:type="spellEnd"/>
      <w:r w:rsidRPr="007B00FA">
        <w:t xml:space="preserve"> </w:t>
      </w:r>
      <w:r w:rsidRPr="007B00FA">
        <w:rPr>
          <w:b/>
          <w:bCs/>
        </w:rPr>
        <w:t>as</w:t>
      </w:r>
      <w:r w:rsidRPr="007B00FA">
        <w:t xml:space="preserve"> </w:t>
      </w:r>
      <w:proofErr w:type="spellStart"/>
      <w:r w:rsidRPr="007B00FA">
        <w:t>plt</w:t>
      </w:r>
      <w:proofErr w:type="spellEnd"/>
    </w:p>
    <w:p w14:paraId="68E3BE5B" w14:textId="77777777" w:rsidR="007B00FA" w:rsidRPr="007B00FA" w:rsidRDefault="007B00FA" w:rsidP="007B00FA"/>
    <w:p w14:paraId="040A9D80" w14:textId="77777777" w:rsidR="007B00FA" w:rsidRPr="007B00FA" w:rsidRDefault="007B00FA" w:rsidP="007B00FA">
      <w:proofErr w:type="spellStart"/>
      <w:r w:rsidRPr="007B00FA">
        <w:t>pivot_std_clf</w:t>
      </w:r>
      <w:proofErr w:type="spellEnd"/>
      <w:r w:rsidRPr="007B00FA">
        <w:t xml:space="preserve"> </w:t>
      </w:r>
      <w:r w:rsidRPr="007B00FA">
        <w:rPr>
          <w:b/>
          <w:bCs/>
        </w:rPr>
        <w:t>=</w:t>
      </w:r>
      <w:r w:rsidRPr="007B00FA">
        <w:t xml:space="preserve"> </w:t>
      </w:r>
      <w:proofErr w:type="spellStart"/>
      <w:r w:rsidRPr="007B00FA">
        <w:t>results_clf</w:t>
      </w:r>
      <w:r w:rsidRPr="007B00FA">
        <w:rPr>
          <w:b/>
          <w:bCs/>
        </w:rPr>
        <w:t>.</w:t>
      </w:r>
      <w:r w:rsidRPr="007B00FA">
        <w:t>pivot</w:t>
      </w:r>
      <w:proofErr w:type="spellEnd"/>
      <w:r w:rsidRPr="007B00FA">
        <w:t>(</w:t>
      </w:r>
    </w:p>
    <w:p w14:paraId="2648F551" w14:textId="77777777" w:rsidR="007B00FA" w:rsidRPr="007B00FA" w:rsidRDefault="007B00FA" w:rsidP="007B00FA">
      <w:r w:rsidRPr="007B00FA">
        <w:t xml:space="preserve">    index</w:t>
      </w:r>
      <w:r w:rsidRPr="007B00FA">
        <w:rPr>
          <w:b/>
          <w:bCs/>
        </w:rPr>
        <w:t>=</w:t>
      </w:r>
      <w:r w:rsidRPr="007B00FA">
        <w:t>"Model",</w:t>
      </w:r>
    </w:p>
    <w:p w14:paraId="57F7F8A5" w14:textId="77777777" w:rsidR="007B00FA" w:rsidRPr="007B00FA" w:rsidRDefault="007B00FA" w:rsidP="007B00FA">
      <w:r w:rsidRPr="007B00FA">
        <w:t xml:space="preserve">    columns</w:t>
      </w:r>
      <w:r w:rsidRPr="007B00FA">
        <w:rPr>
          <w:b/>
          <w:bCs/>
        </w:rPr>
        <w:t>=</w:t>
      </w:r>
      <w:r w:rsidRPr="007B00FA">
        <w:t>"Scaling",</w:t>
      </w:r>
    </w:p>
    <w:p w14:paraId="5F0AB213" w14:textId="77777777" w:rsidR="007B00FA" w:rsidRPr="007B00FA" w:rsidRDefault="007B00FA" w:rsidP="007B00FA">
      <w:r w:rsidRPr="007B00FA">
        <w:t xml:space="preserve">    values</w:t>
      </w:r>
      <w:r w:rsidRPr="007B00FA">
        <w:rPr>
          <w:b/>
          <w:bCs/>
        </w:rPr>
        <w:t>=</w:t>
      </w:r>
      <w:r w:rsidRPr="007B00FA">
        <w:t>"Std_F1"</w:t>
      </w:r>
    </w:p>
    <w:p w14:paraId="385E5E77" w14:textId="77777777" w:rsidR="007B00FA" w:rsidRPr="007B00FA" w:rsidRDefault="007B00FA" w:rsidP="007B00FA">
      <w:r w:rsidRPr="007B00FA">
        <w:t>)</w:t>
      </w:r>
    </w:p>
    <w:p w14:paraId="175AD3B9" w14:textId="77777777" w:rsidR="007B00FA" w:rsidRPr="007B00FA" w:rsidRDefault="007B00FA" w:rsidP="007B00FA"/>
    <w:p w14:paraId="1279278B" w14:textId="77777777" w:rsidR="007B00FA" w:rsidRPr="007B00FA" w:rsidRDefault="007B00FA" w:rsidP="007B00FA">
      <w:proofErr w:type="spellStart"/>
      <w:r w:rsidRPr="007B00FA">
        <w:t>pivot_std_clf</w:t>
      </w:r>
      <w:r w:rsidRPr="007B00FA">
        <w:rPr>
          <w:b/>
          <w:bCs/>
        </w:rPr>
        <w:t>.</w:t>
      </w:r>
      <w:r w:rsidRPr="007B00FA">
        <w:t>plot</w:t>
      </w:r>
      <w:proofErr w:type="spellEnd"/>
      <w:r w:rsidRPr="007B00FA">
        <w:t>(kind</w:t>
      </w:r>
      <w:r w:rsidRPr="007B00FA">
        <w:rPr>
          <w:b/>
          <w:bCs/>
        </w:rPr>
        <w:t>=</w:t>
      </w:r>
      <w:r w:rsidRPr="007B00FA">
        <w:t xml:space="preserve">"bar", </w:t>
      </w:r>
      <w:proofErr w:type="spellStart"/>
      <w:r w:rsidRPr="007B00FA">
        <w:t>figsize</w:t>
      </w:r>
      <w:proofErr w:type="spellEnd"/>
      <w:r w:rsidRPr="007B00FA">
        <w:rPr>
          <w:b/>
          <w:bCs/>
        </w:rPr>
        <w:t>=</w:t>
      </w:r>
      <w:r w:rsidRPr="007B00FA">
        <w:t>(12,6))</w:t>
      </w:r>
    </w:p>
    <w:p w14:paraId="4CEEAFF9" w14:textId="77777777" w:rsidR="007B00FA" w:rsidRPr="007B00FA" w:rsidRDefault="007B00FA" w:rsidP="007B00FA"/>
    <w:p w14:paraId="7BE1D14C" w14:textId="51A8D295" w:rsidR="007B00FA" w:rsidRPr="007B00FA" w:rsidRDefault="007B00FA" w:rsidP="007B00FA">
      <w:proofErr w:type="spellStart"/>
      <w:r w:rsidRPr="007B00FA">
        <w:t>plt</w:t>
      </w:r>
      <w:r w:rsidRPr="007B00FA">
        <w:rPr>
          <w:b/>
          <w:bCs/>
        </w:rPr>
        <w:t>.</w:t>
      </w:r>
      <w:r w:rsidRPr="007B00FA">
        <w:t>title</w:t>
      </w:r>
      <w:proofErr w:type="spellEnd"/>
      <w:r w:rsidRPr="007B00FA">
        <w:t xml:space="preserve">("Model Stability (Classification </w:t>
      </w:r>
      <w:r w:rsidR="008976AB">
        <w:t xml:space="preserve"> </w:t>
      </w:r>
      <w:r w:rsidRPr="007B00FA">
        <w:t xml:space="preserve"> Std F1)")</w:t>
      </w:r>
    </w:p>
    <w:p w14:paraId="21275BC1" w14:textId="77777777" w:rsidR="007B00FA" w:rsidRPr="007B00FA" w:rsidRDefault="007B00FA" w:rsidP="007B00FA">
      <w:proofErr w:type="spellStart"/>
      <w:r w:rsidRPr="007B00FA">
        <w:t>plt</w:t>
      </w:r>
      <w:r w:rsidRPr="007B00FA">
        <w:rPr>
          <w:b/>
          <w:bCs/>
        </w:rPr>
        <w:t>.</w:t>
      </w:r>
      <w:r w:rsidRPr="007B00FA">
        <w:t>ylabel</w:t>
      </w:r>
      <w:proofErr w:type="spellEnd"/>
      <w:r w:rsidRPr="007B00FA">
        <w:t>("Standard Deviation (F1)")</w:t>
      </w:r>
    </w:p>
    <w:p w14:paraId="7DF7BA6D" w14:textId="77777777" w:rsidR="007B00FA" w:rsidRPr="007B00FA" w:rsidRDefault="007B00FA" w:rsidP="007B00FA">
      <w:proofErr w:type="spellStart"/>
      <w:r w:rsidRPr="007B00FA">
        <w:t>plt</w:t>
      </w:r>
      <w:r w:rsidRPr="007B00FA">
        <w:rPr>
          <w:b/>
          <w:bCs/>
        </w:rPr>
        <w:t>.</w:t>
      </w:r>
      <w:r w:rsidRPr="007B00FA">
        <w:t>xlabel</w:t>
      </w:r>
      <w:proofErr w:type="spellEnd"/>
      <w:r w:rsidRPr="007B00FA">
        <w:t>("Model")</w:t>
      </w:r>
    </w:p>
    <w:p w14:paraId="23B7D419" w14:textId="77777777" w:rsidR="007B00FA" w:rsidRPr="007B00FA" w:rsidRDefault="007B00FA" w:rsidP="007B00FA">
      <w:proofErr w:type="spellStart"/>
      <w:r w:rsidRPr="007B00FA">
        <w:t>plt</w:t>
      </w:r>
      <w:r w:rsidRPr="007B00FA">
        <w:rPr>
          <w:b/>
          <w:bCs/>
        </w:rPr>
        <w:t>.</w:t>
      </w:r>
      <w:r w:rsidRPr="007B00FA">
        <w:t>xticks</w:t>
      </w:r>
      <w:proofErr w:type="spellEnd"/>
      <w:r w:rsidRPr="007B00FA">
        <w:t>(rotation</w:t>
      </w:r>
      <w:r w:rsidRPr="007B00FA">
        <w:rPr>
          <w:b/>
          <w:bCs/>
        </w:rPr>
        <w:t>=</w:t>
      </w:r>
      <w:r w:rsidRPr="007B00FA">
        <w:t>45)</w:t>
      </w:r>
    </w:p>
    <w:p w14:paraId="5E507728" w14:textId="77777777" w:rsidR="007B00FA" w:rsidRPr="007B00FA" w:rsidRDefault="007B00FA" w:rsidP="007B00FA"/>
    <w:p w14:paraId="4FF81C96" w14:textId="77777777" w:rsidR="007B00FA" w:rsidRPr="007B00FA" w:rsidRDefault="007B00FA" w:rsidP="007B00FA">
      <w:proofErr w:type="spellStart"/>
      <w:r w:rsidRPr="007B00FA">
        <w:t>plt</w:t>
      </w:r>
      <w:r w:rsidRPr="007B00FA">
        <w:rPr>
          <w:b/>
          <w:bCs/>
        </w:rPr>
        <w:t>.</w:t>
      </w:r>
      <w:r w:rsidRPr="007B00FA">
        <w:t>legend</w:t>
      </w:r>
      <w:proofErr w:type="spellEnd"/>
      <w:r w:rsidRPr="007B00FA">
        <w:t>(title</w:t>
      </w:r>
      <w:r w:rsidRPr="007B00FA">
        <w:rPr>
          <w:b/>
          <w:bCs/>
        </w:rPr>
        <w:t>=</w:t>
      </w:r>
      <w:r w:rsidRPr="007B00FA">
        <w:t>"Scaling")</w:t>
      </w:r>
    </w:p>
    <w:p w14:paraId="7C6D8546" w14:textId="77777777" w:rsidR="007B00FA" w:rsidRPr="007B00FA" w:rsidRDefault="007B00FA" w:rsidP="007B00FA">
      <w:proofErr w:type="spellStart"/>
      <w:r w:rsidRPr="007B00FA">
        <w:t>plt</w:t>
      </w:r>
      <w:r w:rsidRPr="007B00FA">
        <w:rPr>
          <w:b/>
          <w:bCs/>
        </w:rPr>
        <w:t>.</w:t>
      </w:r>
      <w:r w:rsidRPr="007B00FA">
        <w:t>grid</w:t>
      </w:r>
      <w:proofErr w:type="spellEnd"/>
      <w:r w:rsidRPr="007B00FA">
        <w:t>(axis</w:t>
      </w:r>
      <w:r w:rsidRPr="007B00FA">
        <w:rPr>
          <w:b/>
          <w:bCs/>
        </w:rPr>
        <w:t>=</w:t>
      </w:r>
      <w:r w:rsidRPr="007B00FA">
        <w:t xml:space="preserve">'y', </w:t>
      </w:r>
      <w:proofErr w:type="spellStart"/>
      <w:r w:rsidRPr="007B00FA">
        <w:t>linestyle</w:t>
      </w:r>
      <w:proofErr w:type="spellEnd"/>
      <w:r w:rsidRPr="007B00FA">
        <w:rPr>
          <w:b/>
          <w:bCs/>
        </w:rPr>
        <w:t>=</w:t>
      </w:r>
      <w:r w:rsidRPr="007B00FA">
        <w:t>'--', alpha</w:t>
      </w:r>
      <w:r w:rsidRPr="007B00FA">
        <w:rPr>
          <w:b/>
          <w:bCs/>
        </w:rPr>
        <w:t>=</w:t>
      </w:r>
      <w:r w:rsidRPr="007B00FA">
        <w:t>0.7)</w:t>
      </w:r>
    </w:p>
    <w:p w14:paraId="109EC605" w14:textId="77777777" w:rsidR="007B00FA" w:rsidRPr="007B00FA" w:rsidRDefault="007B00FA" w:rsidP="007B00FA"/>
    <w:p w14:paraId="361F5D66" w14:textId="77777777" w:rsidR="007B00FA" w:rsidRPr="007B00FA" w:rsidRDefault="007B00FA" w:rsidP="007B00FA">
      <w:proofErr w:type="spellStart"/>
      <w:r w:rsidRPr="007B00FA">
        <w:t>plt</w:t>
      </w:r>
      <w:r w:rsidRPr="007B00FA">
        <w:rPr>
          <w:b/>
          <w:bCs/>
        </w:rPr>
        <w:t>.</w:t>
      </w:r>
      <w:r w:rsidRPr="007B00FA">
        <w:t>tight_layout</w:t>
      </w:r>
      <w:proofErr w:type="spellEnd"/>
      <w:r w:rsidRPr="007B00FA">
        <w:t>()</w:t>
      </w:r>
    </w:p>
    <w:p w14:paraId="6C4ED2A4" w14:textId="77777777" w:rsidR="007B00FA" w:rsidRPr="007B00FA" w:rsidRDefault="007B00FA" w:rsidP="007B00FA">
      <w:proofErr w:type="spellStart"/>
      <w:r w:rsidRPr="007B00FA">
        <w:t>plt</w:t>
      </w:r>
      <w:r w:rsidRPr="007B00FA">
        <w:rPr>
          <w:b/>
          <w:bCs/>
        </w:rPr>
        <w:t>.</w:t>
      </w:r>
      <w:r w:rsidRPr="007B00FA">
        <w:t>show</w:t>
      </w:r>
      <w:proofErr w:type="spellEnd"/>
      <w:r w:rsidRPr="007B00FA">
        <w:t>()</w:t>
      </w:r>
    </w:p>
    <w:p w14:paraId="26F3CD73" w14:textId="77777777" w:rsidR="007B00FA" w:rsidRPr="007B00FA" w:rsidRDefault="007B00FA" w:rsidP="007B00FA"/>
    <w:p w14:paraId="721D6F98" w14:textId="77777777" w:rsidR="007B00FA" w:rsidRPr="007B00FA" w:rsidRDefault="007B00FA" w:rsidP="007B00FA"/>
    <w:p w14:paraId="6E4F0A9C" w14:textId="77777777" w:rsidR="007B00FA" w:rsidRPr="007B00FA" w:rsidRDefault="007B00FA" w:rsidP="007B00FA"/>
    <w:p w14:paraId="6956EE31" w14:textId="77777777" w:rsidR="007B00FA" w:rsidRPr="007B00FA" w:rsidRDefault="007B00FA" w:rsidP="007B00FA"/>
    <w:p w14:paraId="46FCC0D1" w14:textId="77777777" w:rsidR="007B00FA" w:rsidRPr="007B00FA" w:rsidRDefault="007B00FA" w:rsidP="007B00FA"/>
    <w:p w14:paraId="697DE4CB" w14:textId="77777777" w:rsidR="007B00FA" w:rsidRPr="007B00FA" w:rsidRDefault="007B00FA" w:rsidP="007B00FA">
      <w:proofErr w:type="spellStart"/>
      <w:r w:rsidRPr="007B00FA">
        <w:t>pivot_std_reg</w:t>
      </w:r>
      <w:proofErr w:type="spellEnd"/>
      <w:r w:rsidRPr="007B00FA">
        <w:t xml:space="preserve"> </w:t>
      </w:r>
      <w:r w:rsidRPr="007B00FA">
        <w:rPr>
          <w:b/>
          <w:bCs/>
        </w:rPr>
        <w:t>=</w:t>
      </w:r>
      <w:r w:rsidRPr="007B00FA">
        <w:t xml:space="preserve"> </w:t>
      </w:r>
      <w:proofErr w:type="spellStart"/>
      <w:r w:rsidRPr="007B00FA">
        <w:t>results_reg</w:t>
      </w:r>
      <w:r w:rsidRPr="007B00FA">
        <w:rPr>
          <w:b/>
          <w:bCs/>
        </w:rPr>
        <w:t>.</w:t>
      </w:r>
      <w:r w:rsidRPr="007B00FA">
        <w:t>pivot</w:t>
      </w:r>
      <w:proofErr w:type="spellEnd"/>
      <w:r w:rsidRPr="007B00FA">
        <w:t>(</w:t>
      </w:r>
    </w:p>
    <w:p w14:paraId="1DBF3BE8" w14:textId="77777777" w:rsidR="007B00FA" w:rsidRPr="007B00FA" w:rsidRDefault="007B00FA" w:rsidP="007B00FA">
      <w:r w:rsidRPr="007B00FA">
        <w:t xml:space="preserve">    index</w:t>
      </w:r>
      <w:r w:rsidRPr="007B00FA">
        <w:rPr>
          <w:b/>
          <w:bCs/>
        </w:rPr>
        <w:t>=</w:t>
      </w:r>
      <w:r w:rsidRPr="007B00FA">
        <w:t>"Model",</w:t>
      </w:r>
    </w:p>
    <w:p w14:paraId="4C69E5EF" w14:textId="77777777" w:rsidR="007B00FA" w:rsidRPr="007B00FA" w:rsidRDefault="007B00FA" w:rsidP="007B00FA">
      <w:r w:rsidRPr="007B00FA">
        <w:t xml:space="preserve">    columns</w:t>
      </w:r>
      <w:r w:rsidRPr="007B00FA">
        <w:rPr>
          <w:b/>
          <w:bCs/>
        </w:rPr>
        <w:t>=</w:t>
      </w:r>
      <w:r w:rsidRPr="007B00FA">
        <w:t>"Scaling",</w:t>
      </w:r>
    </w:p>
    <w:p w14:paraId="15A6D393" w14:textId="77777777" w:rsidR="007B00FA" w:rsidRPr="007B00FA" w:rsidRDefault="007B00FA" w:rsidP="007B00FA">
      <w:r w:rsidRPr="007B00FA">
        <w:t xml:space="preserve">    values</w:t>
      </w:r>
      <w:r w:rsidRPr="007B00FA">
        <w:rPr>
          <w:b/>
          <w:bCs/>
        </w:rPr>
        <w:t>=</w:t>
      </w:r>
      <w:r w:rsidRPr="007B00FA">
        <w:t>"Std"</w:t>
      </w:r>
    </w:p>
    <w:p w14:paraId="3C0F6866" w14:textId="77777777" w:rsidR="007B00FA" w:rsidRPr="007B00FA" w:rsidRDefault="007B00FA" w:rsidP="007B00FA">
      <w:r w:rsidRPr="007B00FA">
        <w:t>)</w:t>
      </w:r>
    </w:p>
    <w:p w14:paraId="3624DB29" w14:textId="77777777" w:rsidR="007B00FA" w:rsidRPr="007B00FA" w:rsidRDefault="007B00FA" w:rsidP="007B00FA"/>
    <w:p w14:paraId="3EF88006" w14:textId="77777777" w:rsidR="007B00FA" w:rsidRPr="007B00FA" w:rsidRDefault="007B00FA" w:rsidP="007B00FA">
      <w:proofErr w:type="spellStart"/>
      <w:r w:rsidRPr="007B00FA">
        <w:t>pivot_std_reg</w:t>
      </w:r>
      <w:r w:rsidRPr="007B00FA">
        <w:rPr>
          <w:b/>
          <w:bCs/>
        </w:rPr>
        <w:t>.</w:t>
      </w:r>
      <w:r w:rsidRPr="007B00FA">
        <w:t>plot</w:t>
      </w:r>
      <w:proofErr w:type="spellEnd"/>
      <w:r w:rsidRPr="007B00FA">
        <w:t>(kind</w:t>
      </w:r>
      <w:r w:rsidRPr="007B00FA">
        <w:rPr>
          <w:b/>
          <w:bCs/>
        </w:rPr>
        <w:t>=</w:t>
      </w:r>
      <w:r w:rsidRPr="007B00FA">
        <w:t xml:space="preserve">"bar", </w:t>
      </w:r>
      <w:proofErr w:type="spellStart"/>
      <w:r w:rsidRPr="007B00FA">
        <w:t>figsize</w:t>
      </w:r>
      <w:proofErr w:type="spellEnd"/>
      <w:r w:rsidRPr="007B00FA">
        <w:rPr>
          <w:b/>
          <w:bCs/>
        </w:rPr>
        <w:t>=</w:t>
      </w:r>
      <w:r w:rsidRPr="007B00FA">
        <w:t>(12,6))</w:t>
      </w:r>
    </w:p>
    <w:p w14:paraId="5E542EA2" w14:textId="77777777" w:rsidR="007B00FA" w:rsidRPr="007B00FA" w:rsidRDefault="007B00FA" w:rsidP="007B00FA"/>
    <w:p w14:paraId="5E8DEF7E" w14:textId="20DED881" w:rsidR="007B00FA" w:rsidRPr="007B00FA" w:rsidRDefault="007B00FA" w:rsidP="007B00FA">
      <w:proofErr w:type="spellStart"/>
      <w:r w:rsidRPr="007B00FA">
        <w:t>plt</w:t>
      </w:r>
      <w:r w:rsidRPr="007B00FA">
        <w:rPr>
          <w:b/>
          <w:bCs/>
        </w:rPr>
        <w:t>.</w:t>
      </w:r>
      <w:r w:rsidRPr="007B00FA">
        <w:t>title</w:t>
      </w:r>
      <w:proofErr w:type="spellEnd"/>
      <w:r w:rsidRPr="007B00FA">
        <w:t xml:space="preserve">("Model Stability (Regression </w:t>
      </w:r>
      <w:r w:rsidR="008976AB">
        <w:t xml:space="preserve"> </w:t>
      </w:r>
      <w:r w:rsidRPr="007B00FA">
        <w:t xml:space="preserve"> Std RMSE)")</w:t>
      </w:r>
    </w:p>
    <w:p w14:paraId="06298B2B" w14:textId="77777777" w:rsidR="007B00FA" w:rsidRPr="007B00FA" w:rsidRDefault="007B00FA" w:rsidP="007B00FA">
      <w:proofErr w:type="spellStart"/>
      <w:r w:rsidRPr="007B00FA">
        <w:t>plt</w:t>
      </w:r>
      <w:r w:rsidRPr="007B00FA">
        <w:rPr>
          <w:b/>
          <w:bCs/>
        </w:rPr>
        <w:t>.</w:t>
      </w:r>
      <w:r w:rsidRPr="007B00FA">
        <w:t>ylabel</w:t>
      </w:r>
      <w:proofErr w:type="spellEnd"/>
      <w:r w:rsidRPr="007B00FA">
        <w:t>("Standard Deviation (RMSE)")</w:t>
      </w:r>
    </w:p>
    <w:p w14:paraId="02CCB4A9" w14:textId="77777777" w:rsidR="007B00FA" w:rsidRPr="007B00FA" w:rsidRDefault="007B00FA" w:rsidP="007B00FA">
      <w:proofErr w:type="spellStart"/>
      <w:r w:rsidRPr="007B00FA">
        <w:t>plt</w:t>
      </w:r>
      <w:r w:rsidRPr="007B00FA">
        <w:rPr>
          <w:b/>
          <w:bCs/>
        </w:rPr>
        <w:t>.</w:t>
      </w:r>
      <w:r w:rsidRPr="007B00FA">
        <w:t>xlabel</w:t>
      </w:r>
      <w:proofErr w:type="spellEnd"/>
      <w:r w:rsidRPr="007B00FA">
        <w:t>("Model")</w:t>
      </w:r>
    </w:p>
    <w:p w14:paraId="023B682D" w14:textId="77777777" w:rsidR="007B00FA" w:rsidRPr="007B00FA" w:rsidRDefault="007B00FA" w:rsidP="007B00FA">
      <w:proofErr w:type="spellStart"/>
      <w:r w:rsidRPr="007B00FA">
        <w:t>plt</w:t>
      </w:r>
      <w:r w:rsidRPr="007B00FA">
        <w:rPr>
          <w:b/>
          <w:bCs/>
        </w:rPr>
        <w:t>.</w:t>
      </w:r>
      <w:r w:rsidRPr="007B00FA">
        <w:t>xticks</w:t>
      </w:r>
      <w:proofErr w:type="spellEnd"/>
      <w:r w:rsidRPr="007B00FA">
        <w:t>(rotation</w:t>
      </w:r>
      <w:r w:rsidRPr="007B00FA">
        <w:rPr>
          <w:b/>
          <w:bCs/>
        </w:rPr>
        <w:t>=</w:t>
      </w:r>
      <w:r w:rsidRPr="007B00FA">
        <w:t>45)</w:t>
      </w:r>
    </w:p>
    <w:p w14:paraId="3C184358" w14:textId="77777777" w:rsidR="007B00FA" w:rsidRPr="007B00FA" w:rsidRDefault="007B00FA" w:rsidP="007B00FA"/>
    <w:p w14:paraId="09DC4BE7" w14:textId="77777777" w:rsidR="007B00FA" w:rsidRPr="007B00FA" w:rsidRDefault="007B00FA" w:rsidP="007B00FA">
      <w:proofErr w:type="spellStart"/>
      <w:r w:rsidRPr="007B00FA">
        <w:t>plt</w:t>
      </w:r>
      <w:r w:rsidRPr="007B00FA">
        <w:rPr>
          <w:b/>
          <w:bCs/>
        </w:rPr>
        <w:t>.</w:t>
      </w:r>
      <w:r w:rsidRPr="007B00FA">
        <w:t>legend</w:t>
      </w:r>
      <w:proofErr w:type="spellEnd"/>
      <w:r w:rsidRPr="007B00FA">
        <w:t>(title</w:t>
      </w:r>
      <w:r w:rsidRPr="007B00FA">
        <w:rPr>
          <w:b/>
          <w:bCs/>
        </w:rPr>
        <w:t>=</w:t>
      </w:r>
      <w:r w:rsidRPr="007B00FA">
        <w:t>"Scaling")</w:t>
      </w:r>
    </w:p>
    <w:p w14:paraId="63588CF2" w14:textId="77777777" w:rsidR="007B00FA" w:rsidRPr="007B00FA" w:rsidRDefault="007B00FA" w:rsidP="007B00FA">
      <w:proofErr w:type="spellStart"/>
      <w:r w:rsidRPr="007B00FA">
        <w:t>plt</w:t>
      </w:r>
      <w:r w:rsidRPr="007B00FA">
        <w:rPr>
          <w:b/>
          <w:bCs/>
        </w:rPr>
        <w:t>.</w:t>
      </w:r>
      <w:r w:rsidRPr="007B00FA">
        <w:t>grid</w:t>
      </w:r>
      <w:proofErr w:type="spellEnd"/>
      <w:r w:rsidRPr="007B00FA">
        <w:t>(axis</w:t>
      </w:r>
      <w:r w:rsidRPr="007B00FA">
        <w:rPr>
          <w:b/>
          <w:bCs/>
        </w:rPr>
        <w:t>=</w:t>
      </w:r>
      <w:r w:rsidRPr="007B00FA">
        <w:t xml:space="preserve">'y', </w:t>
      </w:r>
      <w:proofErr w:type="spellStart"/>
      <w:r w:rsidRPr="007B00FA">
        <w:t>linestyle</w:t>
      </w:r>
      <w:proofErr w:type="spellEnd"/>
      <w:r w:rsidRPr="007B00FA">
        <w:rPr>
          <w:b/>
          <w:bCs/>
        </w:rPr>
        <w:t>=</w:t>
      </w:r>
      <w:r w:rsidRPr="007B00FA">
        <w:t>'--', alpha</w:t>
      </w:r>
      <w:r w:rsidRPr="007B00FA">
        <w:rPr>
          <w:b/>
          <w:bCs/>
        </w:rPr>
        <w:t>=</w:t>
      </w:r>
      <w:r w:rsidRPr="007B00FA">
        <w:t>0.7)</w:t>
      </w:r>
    </w:p>
    <w:p w14:paraId="57240A50" w14:textId="77777777" w:rsidR="007B00FA" w:rsidRPr="007B00FA" w:rsidRDefault="007B00FA" w:rsidP="007B00FA"/>
    <w:p w14:paraId="1CAC7635" w14:textId="77777777" w:rsidR="007B00FA" w:rsidRPr="007B00FA" w:rsidRDefault="007B00FA" w:rsidP="007B00FA">
      <w:proofErr w:type="spellStart"/>
      <w:r w:rsidRPr="007B00FA">
        <w:t>plt</w:t>
      </w:r>
      <w:r w:rsidRPr="007B00FA">
        <w:rPr>
          <w:b/>
          <w:bCs/>
        </w:rPr>
        <w:t>.</w:t>
      </w:r>
      <w:r w:rsidRPr="007B00FA">
        <w:t>tight_layout</w:t>
      </w:r>
      <w:proofErr w:type="spellEnd"/>
      <w:r w:rsidRPr="007B00FA">
        <w:t>()</w:t>
      </w:r>
    </w:p>
    <w:p w14:paraId="1F3F8C3F" w14:textId="77777777" w:rsidR="007B00FA" w:rsidRPr="007B00FA" w:rsidRDefault="007B00FA" w:rsidP="007B00FA">
      <w:proofErr w:type="spellStart"/>
      <w:r w:rsidRPr="007B00FA">
        <w:t>plt</w:t>
      </w:r>
      <w:r w:rsidRPr="007B00FA">
        <w:rPr>
          <w:b/>
          <w:bCs/>
        </w:rPr>
        <w:t>.</w:t>
      </w:r>
      <w:r w:rsidRPr="007B00FA">
        <w:t>show</w:t>
      </w:r>
      <w:proofErr w:type="spellEnd"/>
      <w:r w:rsidRPr="007B00FA">
        <w:t>()</w:t>
      </w:r>
    </w:p>
    <w:p w14:paraId="63F4212E" w14:textId="2B6AFB5F" w:rsidR="007B00FA" w:rsidRPr="007B00FA" w:rsidRDefault="007B00FA" w:rsidP="007B00FA">
      <w:r w:rsidRPr="007B00FA">
        <w:rPr>
          <w:noProof/>
        </w:rPr>
        <w:lastRenderedPageBreak/>
        <w:drawing>
          <wp:inline distT="0" distB="0" distL="0" distR="0" wp14:anchorId="7AF83CAC" wp14:editId="3FD36232">
            <wp:extent cx="5731510" cy="2841625"/>
            <wp:effectExtent l="0" t="0" r="2540" b="0"/>
            <wp:docPr id="1924601582" name="Picture 17"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No description has been provided for this imag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841625"/>
                    </a:xfrm>
                    <a:prstGeom prst="rect">
                      <a:avLst/>
                    </a:prstGeom>
                    <a:noFill/>
                    <a:ln>
                      <a:noFill/>
                    </a:ln>
                  </pic:spPr>
                </pic:pic>
              </a:graphicData>
            </a:graphic>
          </wp:inline>
        </w:drawing>
      </w:r>
    </w:p>
    <w:p w14:paraId="27A9C8D0" w14:textId="5BA9CB95" w:rsidR="007B00FA" w:rsidRPr="007B00FA" w:rsidRDefault="007B00FA" w:rsidP="007B00FA">
      <w:r w:rsidRPr="007B00FA">
        <w:rPr>
          <w:noProof/>
        </w:rPr>
        <w:drawing>
          <wp:inline distT="0" distB="0" distL="0" distR="0" wp14:anchorId="203C9B3B" wp14:editId="365450BA">
            <wp:extent cx="5731510" cy="2843530"/>
            <wp:effectExtent l="0" t="0" r="2540" b="0"/>
            <wp:docPr id="180965883" name="Picture 16"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No description has been provided for this imag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2843530"/>
                    </a:xfrm>
                    <a:prstGeom prst="rect">
                      <a:avLst/>
                    </a:prstGeom>
                    <a:noFill/>
                    <a:ln>
                      <a:noFill/>
                    </a:ln>
                  </pic:spPr>
                </pic:pic>
              </a:graphicData>
            </a:graphic>
          </wp:inline>
        </w:drawing>
      </w:r>
    </w:p>
    <w:p w14:paraId="3789AB01" w14:textId="77777777" w:rsidR="007B00FA" w:rsidRPr="007B00FA" w:rsidRDefault="007B00FA" w:rsidP="007B00FA">
      <w:r w:rsidRPr="007B00FA">
        <w:rPr>
          <w:i/>
          <w:iCs/>
        </w:rPr>
        <w:t># ===============================</w:t>
      </w:r>
    </w:p>
    <w:p w14:paraId="37721E3B" w14:textId="77777777" w:rsidR="007B00FA" w:rsidRPr="007B00FA" w:rsidRDefault="007B00FA" w:rsidP="007B00FA">
      <w:r w:rsidRPr="007B00FA">
        <w:rPr>
          <w:i/>
          <w:iCs/>
        </w:rPr>
        <w:t># PRACTICAL SCALING RECOMMENDATION FRAMEWORK (FINAL FIXED)</w:t>
      </w:r>
    </w:p>
    <w:p w14:paraId="2FFE813F" w14:textId="77777777" w:rsidR="007B00FA" w:rsidRPr="007B00FA" w:rsidRDefault="007B00FA" w:rsidP="007B00FA">
      <w:r w:rsidRPr="007B00FA">
        <w:rPr>
          <w:i/>
          <w:iCs/>
        </w:rPr>
        <w:t># ===============================</w:t>
      </w:r>
    </w:p>
    <w:p w14:paraId="51B1101F" w14:textId="77777777" w:rsidR="007B00FA" w:rsidRPr="007B00FA" w:rsidRDefault="007B00FA" w:rsidP="007B00FA"/>
    <w:p w14:paraId="10C464FC" w14:textId="77777777" w:rsidR="007B00FA" w:rsidRPr="007B00FA" w:rsidRDefault="007B00FA" w:rsidP="007B00FA">
      <w:r w:rsidRPr="007B00FA">
        <w:t xml:space="preserve">framework </w:t>
      </w:r>
      <w:r w:rsidRPr="007B00FA">
        <w:rPr>
          <w:b/>
          <w:bCs/>
        </w:rPr>
        <w:t>=</w:t>
      </w:r>
      <w:r w:rsidRPr="007B00FA">
        <w:t xml:space="preserve"> []</w:t>
      </w:r>
    </w:p>
    <w:p w14:paraId="5962C45A" w14:textId="77777777" w:rsidR="007B00FA" w:rsidRPr="007B00FA" w:rsidRDefault="007B00FA" w:rsidP="007B00FA"/>
    <w:p w14:paraId="3D13A25D" w14:textId="77777777" w:rsidR="007B00FA" w:rsidRPr="007B00FA" w:rsidRDefault="007B00FA" w:rsidP="007B00FA">
      <w:r w:rsidRPr="007B00FA">
        <w:rPr>
          <w:b/>
          <w:bCs/>
        </w:rPr>
        <w:t>for</w:t>
      </w:r>
      <w:r w:rsidRPr="007B00FA">
        <w:t xml:space="preserve"> model </w:t>
      </w:r>
      <w:r w:rsidRPr="007B00FA">
        <w:rPr>
          <w:b/>
          <w:bCs/>
        </w:rPr>
        <w:t>in</w:t>
      </w:r>
      <w:r w:rsidRPr="007B00FA">
        <w:t xml:space="preserve"> </w:t>
      </w:r>
      <w:proofErr w:type="spellStart"/>
      <w:r w:rsidRPr="007B00FA">
        <w:t>results_clf</w:t>
      </w:r>
      <w:proofErr w:type="spellEnd"/>
      <w:r w:rsidRPr="007B00FA">
        <w:t>["Model"]</w:t>
      </w:r>
      <w:r w:rsidRPr="007B00FA">
        <w:rPr>
          <w:b/>
          <w:bCs/>
        </w:rPr>
        <w:t>.</w:t>
      </w:r>
      <w:r w:rsidRPr="007B00FA">
        <w:t>unique():</w:t>
      </w:r>
    </w:p>
    <w:p w14:paraId="35489251" w14:textId="77777777" w:rsidR="007B00FA" w:rsidRPr="007B00FA" w:rsidRDefault="007B00FA" w:rsidP="007B00FA">
      <w:r w:rsidRPr="007B00FA">
        <w:t xml:space="preserve">    </w:t>
      </w:r>
    </w:p>
    <w:p w14:paraId="3C2200AC" w14:textId="77777777" w:rsidR="007B00FA" w:rsidRPr="007B00FA" w:rsidRDefault="007B00FA" w:rsidP="007B00FA">
      <w:r w:rsidRPr="007B00FA">
        <w:t xml:space="preserve">    </w:t>
      </w:r>
      <w:proofErr w:type="spellStart"/>
      <w:r w:rsidRPr="007B00FA">
        <w:t>tmp</w:t>
      </w:r>
      <w:proofErr w:type="spellEnd"/>
      <w:r w:rsidRPr="007B00FA">
        <w:t xml:space="preserve"> </w:t>
      </w:r>
      <w:r w:rsidRPr="007B00FA">
        <w:rPr>
          <w:b/>
          <w:bCs/>
        </w:rPr>
        <w:t>=</w:t>
      </w:r>
      <w:r w:rsidRPr="007B00FA">
        <w:t xml:space="preserve"> </w:t>
      </w:r>
      <w:proofErr w:type="spellStart"/>
      <w:r w:rsidRPr="007B00FA">
        <w:t>results_clf</w:t>
      </w:r>
      <w:proofErr w:type="spellEnd"/>
      <w:r w:rsidRPr="007B00FA">
        <w:t>[</w:t>
      </w:r>
      <w:proofErr w:type="spellStart"/>
      <w:r w:rsidRPr="007B00FA">
        <w:t>results_clf</w:t>
      </w:r>
      <w:proofErr w:type="spellEnd"/>
      <w:r w:rsidRPr="007B00FA">
        <w:t xml:space="preserve">["Model"] </w:t>
      </w:r>
      <w:r w:rsidRPr="007B00FA">
        <w:rPr>
          <w:b/>
          <w:bCs/>
        </w:rPr>
        <w:t>==</w:t>
      </w:r>
      <w:r w:rsidRPr="007B00FA">
        <w:t xml:space="preserve"> model]</w:t>
      </w:r>
    </w:p>
    <w:p w14:paraId="7F8098C1" w14:textId="77777777" w:rsidR="007B00FA" w:rsidRPr="007B00FA" w:rsidRDefault="007B00FA" w:rsidP="007B00FA">
      <w:r w:rsidRPr="007B00FA">
        <w:lastRenderedPageBreak/>
        <w:t xml:space="preserve">    </w:t>
      </w:r>
    </w:p>
    <w:p w14:paraId="03710EE4" w14:textId="77777777" w:rsidR="007B00FA" w:rsidRPr="007B00FA" w:rsidRDefault="007B00FA" w:rsidP="007B00FA">
      <w:r w:rsidRPr="007B00FA">
        <w:t xml:space="preserve">    </w:t>
      </w:r>
      <w:r w:rsidRPr="007B00FA">
        <w:rPr>
          <w:i/>
          <w:iCs/>
        </w:rPr>
        <w:t># -------------------------------</w:t>
      </w:r>
    </w:p>
    <w:p w14:paraId="2354EE29" w14:textId="77777777" w:rsidR="007B00FA" w:rsidRPr="007B00FA" w:rsidRDefault="007B00FA" w:rsidP="007B00FA">
      <w:r w:rsidRPr="007B00FA">
        <w:t xml:space="preserve">    </w:t>
      </w:r>
      <w:r w:rsidRPr="007B00FA">
        <w:rPr>
          <w:i/>
          <w:iCs/>
        </w:rPr>
        <w:t># 1. Best for Performance</w:t>
      </w:r>
    </w:p>
    <w:p w14:paraId="0C41709E" w14:textId="77777777" w:rsidR="007B00FA" w:rsidRPr="007B00FA" w:rsidRDefault="007B00FA" w:rsidP="007B00FA">
      <w:r w:rsidRPr="007B00FA">
        <w:t xml:space="preserve">    </w:t>
      </w:r>
      <w:r w:rsidRPr="007B00FA">
        <w:rPr>
          <w:i/>
          <w:iCs/>
        </w:rPr>
        <w:t># -------------------------------</w:t>
      </w:r>
    </w:p>
    <w:p w14:paraId="458A0915" w14:textId="77777777" w:rsidR="007B00FA" w:rsidRPr="007B00FA" w:rsidRDefault="007B00FA" w:rsidP="007B00FA">
      <w:r w:rsidRPr="007B00FA">
        <w:t xml:space="preserve">    </w:t>
      </w:r>
      <w:proofErr w:type="spellStart"/>
      <w:r w:rsidRPr="007B00FA">
        <w:t>best_perf_row</w:t>
      </w:r>
      <w:proofErr w:type="spellEnd"/>
      <w:r w:rsidRPr="007B00FA">
        <w:t xml:space="preserve"> </w:t>
      </w:r>
      <w:r w:rsidRPr="007B00FA">
        <w:rPr>
          <w:b/>
          <w:bCs/>
        </w:rPr>
        <w:t>=</w:t>
      </w:r>
      <w:r w:rsidRPr="007B00FA">
        <w:t xml:space="preserve"> </w:t>
      </w:r>
      <w:proofErr w:type="spellStart"/>
      <w:r w:rsidRPr="007B00FA">
        <w:t>tmp</w:t>
      </w:r>
      <w:r w:rsidRPr="007B00FA">
        <w:rPr>
          <w:b/>
          <w:bCs/>
        </w:rPr>
        <w:t>.</w:t>
      </w:r>
      <w:r w:rsidRPr="007B00FA">
        <w:t>loc</w:t>
      </w:r>
      <w:proofErr w:type="spellEnd"/>
      <w:r w:rsidRPr="007B00FA">
        <w:t>[</w:t>
      </w:r>
      <w:proofErr w:type="spellStart"/>
      <w:r w:rsidRPr="007B00FA">
        <w:t>tmp</w:t>
      </w:r>
      <w:proofErr w:type="spellEnd"/>
      <w:r w:rsidRPr="007B00FA">
        <w:t>["Mean_F1"]</w:t>
      </w:r>
      <w:r w:rsidRPr="007B00FA">
        <w:rPr>
          <w:b/>
          <w:bCs/>
        </w:rPr>
        <w:t>.</w:t>
      </w:r>
      <w:proofErr w:type="spellStart"/>
      <w:r w:rsidRPr="007B00FA">
        <w:t>idxmax</w:t>
      </w:r>
      <w:proofErr w:type="spellEnd"/>
      <w:r w:rsidRPr="007B00FA">
        <w:t>()]</w:t>
      </w:r>
    </w:p>
    <w:p w14:paraId="5B8B407F" w14:textId="77777777" w:rsidR="007B00FA" w:rsidRPr="007B00FA" w:rsidRDefault="007B00FA" w:rsidP="007B00FA">
      <w:r w:rsidRPr="007B00FA">
        <w:t xml:space="preserve">    </w:t>
      </w:r>
      <w:proofErr w:type="spellStart"/>
      <w:r w:rsidRPr="007B00FA">
        <w:t>best_perf_scaler</w:t>
      </w:r>
      <w:proofErr w:type="spellEnd"/>
      <w:r w:rsidRPr="007B00FA">
        <w:t xml:space="preserve"> </w:t>
      </w:r>
      <w:r w:rsidRPr="007B00FA">
        <w:rPr>
          <w:b/>
          <w:bCs/>
        </w:rPr>
        <w:t>=</w:t>
      </w:r>
      <w:r w:rsidRPr="007B00FA">
        <w:t xml:space="preserve"> </w:t>
      </w:r>
      <w:proofErr w:type="spellStart"/>
      <w:r w:rsidRPr="007B00FA">
        <w:t>best_perf_row</w:t>
      </w:r>
      <w:proofErr w:type="spellEnd"/>
      <w:r w:rsidRPr="007B00FA">
        <w:t>["Scaling"]</w:t>
      </w:r>
    </w:p>
    <w:p w14:paraId="08362820" w14:textId="77777777" w:rsidR="007B00FA" w:rsidRPr="007B00FA" w:rsidRDefault="007B00FA" w:rsidP="007B00FA">
      <w:r w:rsidRPr="007B00FA">
        <w:t xml:space="preserve">    </w:t>
      </w:r>
    </w:p>
    <w:p w14:paraId="20ADFAE4" w14:textId="77777777" w:rsidR="007B00FA" w:rsidRPr="007B00FA" w:rsidRDefault="007B00FA" w:rsidP="007B00FA">
      <w:r w:rsidRPr="007B00FA">
        <w:t xml:space="preserve">    </w:t>
      </w:r>
      <w:r w:rsidRPr="007B00FA">
        <w:rPr>
          <w:i/>
          <w:iCs/>
        </w:rPr>
        <w:t># -------------------------------</w:t>
      </w:r>
    </w:p>
    <w:p w14:paraId="4D7EB732" w14:textId="77777777" w:rsidR="007B00FA" w:rsidRPr="007B00FA" w:rsidRDefault="007B00FA" w:rsidP="007B00FA">
      <w:r w:rsidRPr="007B00FA">
        <w:t xml:space="preserve">    </w:t>
      </w:r>
      <w:r w:rsidRPr="007B00FA">
        <w:rPr>
          <w:i/>
          <w:iCs/>
        </w:rPr>
        <w:t># 2. Best for Stability</w:t>
      </w:r>
    </w:p>
    <w:p w14:paraId="1146E61D" w14:textId="77777777" w:rsidR="007B00FA" w:rsidRPr="007B00FA" w:rsidRDefault="007B00FA" w:rsidP="007B00FA">
      <w:r w:rsidRPr="007B00FA">
        <w:t xml:space="preserve">    </w:t>
      </w:r>
      <w:r w:rsidRPr="007B00FA">
        <w:rPr>
          <w:i/>
          <w:iCs/>
        </w:rPr>
        <w:t># -------------------------------</w:t>
      </w:r>
    </w:p>
    <w:p w14:paraId="67F69E0E" w14:textId="77777777" w:rsidR="007B00FA" w:rsidRPr="007B00FA" w:rsidRDefault="007B00FA" w:rsidP="007B00FA">
      <w:r w:rsidRPr="007B00FA">
        <w:t xml:space="preserve">    </w:t>
      </w:r>
      <w:proofErr w:type="spellStart"/>
      <w:r w:rsidRPr="007B00FA">
        <w:t>best_stable_row</w:t>
      </w:r>
      <w:proofErr w:type="spellEnd"/>
      <w:r w:rsidRPr="007B00FA">
        <w:t xml:space="preserve"> </w:t>
      </w:r>
      <w:r w:rsidRPr="007B00FA">
        <w:rPr>
          <w:b/>
          <w:bCs/>
        </w:rPr>
        <w:t>=</w:t>
      </w:r>
      <w:r w:rsidRPr="007B00FA">
        <w:t xml:space="preserve"> </w:t>
      </w:r>
      <w:proofErr w:type="spellStart"/>
      <w:r w:rsidRPr="007B00FA">
        <w:t>tmp</w:t>
      </w:r>
      <w:r w:rsidRPr="007B00FA">
        <w:rPr>
          <w:b/>
          <w:bCs/>
        </w:rPr>
        <w:t>.</w:t>
      </w:r>
      <w:r w:rsidRPr="007B00FA">
        <w:t>loc</w:t>
      </w:r>
      <w:proofErr w:type="spellEnd"/>
      <w:r w:rsidRPr="007B00FA">
        <w:t>[</w:t>
      </w:r>
      <w:proofErr w:type="spellStart"/>
      <w:r w:rsidRPr="007B00FA">
        <w:t>tmp</w:t>
      </w:r>
      <w:proofErr w:type="spellEnd"/>
      <w:r w:rsidRPr="007B00FA">
        <w:t>["Std_F1"]</w:t>
      </w:r>
      <w:r w:rsidRPr="007B00FA">
        <w:rPr>
          <w:b/>
          <w:bCs/>
        </w:rPr>
        <w:t>.</w:t>
      </w:r>
      <w:proofErr w:type="spellStart"/>
      <w:r w:rsidRPr="007B00FA">
        <w:t>idxmin</w:t>
      </w:r>
      <w:proofErr w:type="spellEnd"/>
      <w:r w:rsidRPr="007B00FA">
        <w:t>()]</w:t>
      </w:r>
    </w:p>
    <w:p w14:paraId="7B1A6FC6" w14:textId="77777777" w:rsidR="007B00FA" w:rsidRPr="007B00FA" w:rsidRDefault="007B00FA" w:rsidP="007B00FA">
      <w:r w:rsidRPr="007B00FA">
        <w:t xml:space="preserve">    </w:t>
      </w:r>
      <w:proofErr w:type="spellStart"/>
      <w:r w:rsidRPr="007B00FA">
        <w:t>best_stable_scaler</w:t>
      </w:r>
      <w:proofErr w:type="spellEnd"/>
      <w:r w:rsidRPr="007B00FA">
        <w:t xml:space="preserve"> </w:t>
      </w:r>
      <w:r w:rsidRPr="007B00FA">
        <w:rPr>
          <w:b/>
          <w:bCs/>
        </w:rPr>
        <w:t>=</w:t>
      </w:r>
      <w:r w:rsidRPr="007B00FA">
        <w:t xml:space="preserve"> </w:t>
      </w:r>
      <w:proofErr w:type="spellStart"/>
      <w:r w:rsidRPr="007B00FA">
        <w:t>best_stable_row</w:t>
      </w:r>
      <w:proofErr w:type="spellEnd"/>
      <w:r w:rsidRPr="007B00FA">
        <w:t>["Scaling"]</w:t>
      </w:r>
    </w:p>
    <w:p w14:paraId="403F0653" w14:textId="77777777" w:rsidR="007B00FA" w:rsidRPr="007B00FA" w:rsidRDefault="007B00FA" w:rsidP="007B00FA">
      <w:r w:rsidRPr="007B00FA">
        <w:t xml:space="preserve">    </w:t>
      </w:r>
    </w:p>
    <w:p w14:paraId="4CE280AF" w14:textId="77777777" w:rsidR="007B00FA" w:rsidRPr="007B00FA" w:rsidRDefault="007B00FA" w:rsidP="007B00FA">
      <w:r w:rsidRPr="007B00FA">
        <w:t xml:space="preserve">    </w:t>
      </w:r>
      <w:r w:rsidRPr="007B00FA">
        <w:rPr>
          <w:i/>
          <w:iCs/>
        </w:rPr>
        <w:t># -------------------------------</w:t>
      </w:r>
    </w:p>
    <w:p w14:paraId="286F8DF2" w14:textId="77777777" w:rsidR="007B00FA" w:rsidRPr="007B00FA" w:rsidRDefault="007B00FA" w:rsidP="007B00FA">
      <w:r w:rsidRPr="007B00FA">
        <w:t xml:space="preserve">    </w:t>
      </w:r>
      <w:r w:rsidRPr="007B00FA">
        <w:rPr>
          <w:i/>
          <w:iCs/>
        </w:rPr>
        <w:t># 3. Best for Speed (Logistic only)</w:t>
      </w:r>
    </w:p>
    <w:p w14:paraId="5AA5449E" w14:textId="77777777" w:rsidR="007B00FA" w:rsidRPr="007B00FA" w:rsidRDefault="007B00FA" w:rsidP="007B00FA">
      <w:r w:rsidRPr="007B00FA">
        <w:t xml:space="preserve">    </w:t>
      </w:r>
      <w:r w:rsidRPr="007B00FA">
        <w:rPr>
          <w:i/>
          <w:iCs/>
        </w:rPr>
        <w:t># -------------------------------</w:t>
      </w:r>
    </w:p>
    <w:p w14:paraId="11465B16" w14:textId="77777777" w:rsidR="007B00FA" w:rsidRPr="007B00FA" w:rsidRDefault="007B00FA" w:rsidP="007B00FA">
      <w:r w:rsidRPr="007B00FA">
        <w:t xml:space="preserve">    </w:t>
      </w:r>
      <w:r w:rsidRPr="007B00FA">
        <w:rPr>
          <w:b/>
          <w:bCs/>
        </w:rPr>
        <w:t>if</w:t>
      </w:r>
      <w:r w:rsidRPr="007B00FA">
        <w:t xml:space="preserve"> model </w:t>
      </w:r>
      <w:r w:rsidRPr="007B00FA">
        <w:rPr>
          <w:b/>
          <w:bCs/>
        </w:rPr>
        <w:t>==</w:t>
      </w:r>
      <w:r w:rsidRPr="007B00FA">
        <w:t xml:space="preserve"> "Logistic Regression":</w:t>
      </w:r>
    </w:p>
    <w:p w14:paraId="53210DDE" w14:textId="77777777" w:rsidR="007B00FA" w:rsidRPr="007B00FA" w:rsidRDefault="007B00FA" w:rsidP="007B00FA">
      <w:r w:rsidRPr="007B00FA">
        <w:t xml:space="preserve">        </w:t>
      </w:r>
      <w:proofErr w:type="spellStart"/>
      <w:r w:rsidRPr="007B00FA">
        <w:t>speed_row</w:t>
      </w:r>
      <w:proofErr w:type="spellEnd"/>
      <w:r w:rsidRPr="007B00FA">
        <w:t xml:space="preserve"> </w:t>
      </w:r>
      <w:r w:rsidRPr="007B00FA">
        <w:rPr>
          <w:b/>
          <w:bCs/>
        </w:rPr>
        <w:t>=</w:t>
      </w:r>
      <w:r w:rsidRPr="007B00FA">
        <w:t xml:space="preserve"> </w:t>
      </w:r>
      <w:proofErr w:type="spellStart"/>
      <w:r w:rsidRPr="007B00FA">
        <w:t>conv_clf_df</w:t>
      </w:r>
      <w:r w:rsidRPr="007B00FA">
        <w:rPr>
          <w:b/>
          <w:bCs/>
        </w:rPr>
        <w:t>.</w:t>
      </w:r>
      <w:r w:rsidRPr="007B00FA">
        <w:t>loc</w:t>
      </w:r>
      <w:proofErr w:type="spellEnd"/>
      <w:r w:rsidRPr="007B00FA">
        <w:t>[</w:t>
      </w:r>
      <w:proofErr w:type="spellStart"/>
      <w:r w:rsidRPr="007B00FA">
        <w:t>conv_clf_df</w:t>
      </w:r>
      <w:proofErr w:type="spellEnd"/>
      <w:r w:rsidRPr="007B00FA">
        <w:t>["</w:t>
      </w:r>
      <w:proofErr w:type="spellStart"/>
      <w:r w:rsidRPr="007B00FA">
        <w:t>Mean_Fit_Time</w:t>
      </w:r>
      <w:proofErr w:type="spellEnd"/>
      <w:r w:rsidRPr="007B00FA">
        <w:t>"]</w:t>
      </w:r>
      <w:r w:rsidRPr="007B00FA">
        <w:rPr>
          <w:b/>
          <w:bCs/>
        </w:rPr>
        <w:t>.</w:t>
      </w:r>
      <w:proofErr w:type="spellStart"/>
      <w:r w:rsidRPr="007B00FA">
        <w:t>idxmin</w:t>
      </w:r>
      <w:proofErr w:type="spellEnd"/>
      <w:r w:rsidRPr="007B00FA">
        <w:t>()]</w:t>
      </w:r>
    </w:p>
    <w:p w14:paraId="361DE44D" w14:textId="77777777" w:rsidR="007B00FA" w:rsidRPr="007B00FA" w:rsidRDefault="007B00FA" w:rsidP="007B00FA">
      <w:r w:rsidRPr="007B00FA">
        <w:t xml:space="preserve">        </w:t>
      </w:r>
      <w:proofErr w:type="spellStart"/>
      <w:r w:rsidRPr="007B00FA">
        <w:t>best_speed_scaler</w:t>
      </w:r>
      <w:proofErr w:type="spellEnd"/>
      <w:r w:rsidRPr="007B00FA">
        <w:t xml:space="preserve"> </w:t>
      </w:r>
      <w:r w:rsidRPr="007B00FA">
        <w:rPr>
          <w:b/>
          <w:bCs/>
        </w:rPr>
        <w:t>=</w:t>
      </w:r>
      <w:r w:rsidRPr="007B00FA">
        <w:t xml:space="preserve"> </w:t>
      </w:r>
      <w:proofErr w:type="spellStart"/>
      <w:r w:rsidRPr="007B00FA">
        <w:t>speed_row</w:t>
      </w:r>
      <w:proofErr w:type="spellEnd"/>
      <w:r w:rsidRPr="007B00FA">
        <w:t>["Scaling"]</w:t>
      </w:r>
    </w:p>
    <w:p w14:paraId="33CC31F8" w14:textId="77777777" w:rsidR="007B00FA" w:rsidRPr="007B00FA" w:rsidRDefault="007B00FA" w:rsidP="007B00FA">
      <w:r w:rsidRPr="007B00FA">
        <w:t xml:space="preserve">    </w:t>
      </w:r>
      <w:r w:rsidRPr="007B00FA">
        <w:rPr>
          <w:b/>
          <w:bCs/>
        </w:rPr>
        <w:t>else</w:t>
      </w:r>
      <w:r w:rsidRPr="007B00FA">
        <w:t>:</w:t>
      </w:r>
    </w:p>
    <w:p w14:paraId="3BA5C253" w14:textId="77777777" w:rsidR="007B00FA" w:rsidRPr="007B00FA" w:rsidRDefault="007B00FA" w:rsidP="007B00FA">
      <w:r w:rsidRPr="007B00FA">
        <w:t xml:space="preserve">        </w:t>
      </w:r>
      <w:proofErr w:type="spellStart"/>
      <w:r w:rsidRPr="007B00FA">
        <w:t>best_speed_scaler</w:t>
      </w:r>
      <w:proofErr w:type="spellEnd"/>
      <w:r w:rsidRPr="007B00FA">
        <w:t xml:space="preserve"> </w:t>
      </w:r>
      <w:r w:rsidRPr="007B00FA">
        <w:rPr>
          <w:b/>
          <w:bCs/>
        </w:rPr>
        <w:t>=</w:t>
      </w:r>
      <w:r w:rsidRPr="007B00FA">
        <w:t xml:space="preserve"> "Not Applicable"</w:t>
      </w:r>
    </w:p>
    <w:p w14:paraId="611CABB7" w14:textId="77777777" w:rsidR="007B00FA" w:rsidRPr="007B00FA" w:rsidRDefault="007B00FA" w:rsidP="007B00FA">
      <w:r w:rsidRPr="007B00FA">
        <w:t xml:space="preserve">    </w:t>
      </w:r>
    </w:p>
    <w:p w14:paraId="23F462D9" w14:textId="77777777" w:rsidR="007B00FA" w:rsidRPr="007B00FA" w:rsidRDefault="007B00FA" w:rsidP="007B00FA">
      <w:r w:rsidRPr="007B00FA">
        <w:t xml:space="preserve">    </w:t>
      </w:r>
      <w:r w:rsidRPr="007B00FA">
        <w:rPr>
          <w:i/>
          <w:iCs/>
        </w:rPr>
        <w:t># -------------------------------</w:t>
      </w:r>
    </w:p>
    <w:p w14:paraId="7180F0BA" w14:textId="77777777" w:rsidR="007B00FA" w:rsidRPr="007B00FA" w:rsidRDefault="007B00FA" w:rsidP="007B00FA">
      <w:r w:rsidRPr="007B00FA">
        <w:t xml:space="preserve">    </w:t>
      </w:r>
      <w:r w:rsidRPr="007B00FA">
        <w:rPr>
          <w:i/>
          <w:iCs/>
        </w:rPr>
        <w:t># 4. Compute Sensitivity DIRECTLY (FIX)</w:t>
      </w:r>
    </w:p>
    <w:p w14:paraId="7A9FFDDD" w14:textId="77777777" w:rsidR="007B00FA" w:rsidRPr="007B00FA" w:rsidRDefault="007B00FA" w:rsidP="007B00FA">
      <w:r w:rsidRPr="007B00FA">
        <w:t xml:space="preserve">    </w:t>
      </w:r>
      <w:r w:rsidRPr="007B00FA">
        <w:rPr>
          <w:i/>
          <w:iCs/>
        </w:rPr>
        <w:t># -------------------------------</w:t>
      </w:r>
    </w:p>
    <w:p w14:paraId="66DAEF82" w14:textId="77777777" w:rsidR="007B00FA" w:rsidRPr="007B00FA" w:rsidRDefault="007B00FA" w:rsidP="007B00FA">
      <w:r w:rsidRPr="007B00FA">
        <w:t xml:space="preserve">    </w:t>
      </w:r>
      <w:proofErr w:type="spellStart"/>
      <w:r w:rsidRPr="007B00FA">
        <w:t>sens_value</w:t>
      </w:r>
      <w:proofErr w:type="spellEnd"/>
      <w:r w:rsidRPr="007B00FA">
        <w:t xml:space="preserve"> </w:t>
      </w:r>
      <w:r w:rsidRPr="007B00FA">
        <w:rPr>
          <w:b/>
          <w:bCs/>
        </w:rPr>
        <w:t>=</w:t>
      </w:r>
      <w:r w:rsidRPr="007B00FA">
        <w:t xml:space="preserve"> </w:t>
      </w:r>
      <w:proofErr w:type="spellStart"/>
      <w:r w:rsidRPr="007B00FA">
        <w:t>tmp</w:t>
      </w:r>
      <w:proofErr w:type="spellEnd"/>
      <w:r w:rsidRPr="007B00FA">
        <w:t>["Mean_F1"]</w:t>
      </w:r>
      <w:r w:rsidRPr="007B00FA">
        <w:rPr>
          <w:b/>
          <w:bCs/>
        </w:rPr>
        <w:t>.</w:t>
      </w:r>
      <w:r w:rsidRPr="007B00FA">
        <w:t xml:space="preserve">max() </w:t>
      </w:r>
      <w:r w:rsidRPr="007B00FA">
        <w:rPr>
          <w:b/>
          <w:bCs/>
        </w:rPr>
        <w:t>-</w:t>
      </w:r>
      <w:r w:rsidRPr="007B00FA">
        <w:t xml:space="preserve"> </w:t>
      </w:r>
      <w:proofErr w:type="spellStart"/>
      <w:r w:rsidRPr="007B00FA">
        <w:t>tmp</w:t>
      </w:r>
      <w:proofErr w:type="spellEnd"/>
      <w:r w:rsidRPr="007B00FA">
        <w:t>["Mean_F1"]</w:t>
      </w:r>
      <w:r w:rsidRPr="007B00FA">
        <w:rPr>
          <w:b/>
          <w:bCs/>
        </w:rPr>
        <w:t>.</w:t>
      </w:r>
      <w:r w:rsidRPr="007B00FA">
        <w:t>min()</w:t>
      </w:r>
    </w:p>
    <w:p w14:paraId="7823418A" w14:textId="77777777" w:rsidR="007B00FA" w:rsidRPr="007B00FA" w:rsidRDefault="007B00FA" w:rsidP="007B00FA">
      <w:r w:rsidRPr="007B00FA">
        <w:t xml:space="preserve">    </w:t>
      </w:r>
    </w:p>
    <w:p w14:paraId="7B9639E0" w14:textId="77777777" w:rsidR="007B00FA" w:rsidRPr="007B00FA" w:rsidRDefault="007B00FA" w:rsidP="007B00FA">
      <w:r w:rsidRPr="007B00FA">
        <w:t xml:space="preserve">    </w:t>
      </w:r>
      <w:r w:rsidRPr="007B00FA">
        <w:rPr>
          <w:b/>
          <w:bCs/>
        </w:rPr>
        <w:t>if</w:t>
      </w:r>
      <w:r w:rsidRPr="007B00FA">
        <w:t xml:space="preserve"> </w:t>
      </w:r>
      <w:proofErr w:type="spellStart"/>
      <w:r w:rsidRPr="007B00FA">
        <w:t>sens_value</w:t>
      </w:r>
      <w:proofErr w:type="spellEnd"/>
      <w:r w:rsidRPr="007B00FA">
        <w:t xml:space="preserve"> </w:t>
      </w:r>
      <w:r w:rsidRPr="007B00FA">
        <w:rPr>
          <w:b/>
          <w:bCs/>
        </w:rPr>
        <w:t>&gt;</w:t>
      </w:r>
      <w:r w:rsidRPr="007B00FA">
        <w:t xml:space="preserve"> 0.02:</w:t>
      </w:r>
    </w:p>
    <w:p w14:paraId="4D373232" w14:textId="77777777" w:rsidR="007B00FA" w:rsidRPr="007B00FA" w:rsidRDefault="007B00FA" w:rsidP="007B00FA">
      <w:r w:rsidRPr="007B00FA">
        <w:lastRenderedPageBreak/>
        <w:t xml:space="preserve">        necessity </w:t>
      </w:r>
      <w:r w:rsidRPr="007B00FA">
        <w:rPr>
          <w:b/>
          <w:bCs/>
        </w:rPr>
        <w:t>=</w:t>
      </w:r>
      <w:r w:rsidRPr="007B00FA">
        <w:t xml:space="preserve"> "Scaling ESSENTIAL"</w:t>
      </w:r>
    </w:p>
    <w:p w14:paraId="598D90B0" w14:textId="77777777" w:rsidR="007B00FA" w:rsidRPr="007B00FA" w:rsidRDefault="007B00FA" w:rsidP="007B00FA">
      <w:r w:rsidRPr="007B00FA">
        <w:t xml:space="preserve">    </w:t>
      </w:r>
      <w:proofErr w:type="spellStart"/>
      <w:r w:rsidRPr="007B00FA">
        <w:rPr>
          <w:b/>
          <w:bCs/>
        </w:rPr>
        <w:t>elif</w:t>
      </w:r>
      <w:proofErr w:type="spellEnd"/>
      <w:r w:rsidRPr="007B00FA">
        <w:t xml:space="preserve"> </w:t>
      </w:r>
      <w:proofErr w:type="spellStart"/>
      <w:r w:rsidRPr="007B00FA">
        <w:t>sens_value</w:t>
      </w:r>
      <w:proofErr w:type="spellEnd"/>
      <w:r w:rsidRPr="007B00FA">
        <w:t xml:space="preserve"> </w:t>
      </w:r>
      <w:r w:rsidRPr="007B00FA">
        <w:rPr>
          <w:b/>
          <w:bCs/>
        </w:rPr>
        <w:t>&gt;</w:t>
      </w:r>
      <w:r w:rsidRPr="007B00FA">
        <w:t xml:space="preserve"> 0.005:</w:t>
      </w:r>
    </w:p>
    <w:p w14:paraId="26F498B0" w14:textId="77777777" w:rsidR="007B00FA" w:rsidRPr="007B00FA" w:rsidRDefault="007B00FA" w:rsidP="007B00FA">
      <w:r w:rsidRPr="007B00FA">
        <w:t xml:space="preserve">        necessity </w:t>
      </w:r>
      <w:r w:rsidRPr="007B00FA">
        <w:rPr>
          <w:b/>
          <w:bCs/>
        </w:rPr>
        <w:t>=</w:t>
      </w:r>
      <w:r w:rsidRPr="007B00FA">
        <w:t xml:space="preserve"> "Scaling RECOMMENDED"</w:t>
      </w:r>
    </w:p>
    <w:p w14:paraId="10926F3B" w14:textId="77777777" w:rsidR="007B00FA" w:rsidRPr="007B00FA" w:rsidRDefault="007B00FA" w:rsidP="007B00FA">
      <w:r w:rsidRPr="007B00FA">
        <w:t xml:space="preserve">    </w:t>
      </w:r>
      <w:r w:rsidRPr="007B00FA">
        <w:rPr>
          <w:b/>
          <w:bCs/>
        </w:rPr>
        <w:t>else</w:t>
      </w:r>
      <w:r w:rsidRPr="007B00FA">
        <w:t>:</w:t>
      </w:r>
    </w:p>
    <w:p w14:paraId="5CC1F55C" w14:textId="77777777" w:rsidR="007B00FA" w:rsidRPr="007B00FA" w:rsidRDefault="007B00FA" w:rsidP="007B00FA">
      <w:r w:rsidRPr="007B00FA">
        <w:t xml:space="preserve">        necessity </w:t>
      </w:r>
      <w:r w:rsidRPr="007B00FA">
        <w:rPr>
          <w:b/>
          <w:bCs/>
        </w:rPr>
        <w:t>=</w:t>
      </w:r>
      <w:r w:rsidRPr="007B00FA">
        <w:t xml:space="preserve"> "Scaling OPTIONAL"</w:t>
      </w:r>
    </w:p>
    <w:p w14:paraId="17EEBCD7" w14:textId="77777777" w:rsidR="007B00FA" w:rsidRPr="007B00FA" w:rsidRDefault="007B00FA" w:rsidP="007B00FA">
      <w:r w:rsidRPr="007B00FA">
        <w:t xml:space="preserve">    </w:t>
      </w:r>
    </w:p>
    <w:p w14:paraId="3CCF4598" w14:textId="77777777" w:rsidR="007B00FA" w:rsidRPr="007B00FA" w:rsidRDefault="007B00FA" w:rsidP="007B00FA">
      <w:r w:rsidRPr="007B00FA">
        <w:t xml:space="preserve">    </w:t>
      </w:r>
    </w:p>
    <w:p w14:paraId="76ADA89D" w14:textId="77777777" w:rsidR="007B00FA" w:rsidRPr="007B00FA" w:rsidRDefault="007B00FA" w:rsidP="007B00FA">
      <w:r w:rsidRPr="007B00FA">
        <w:t xml:space="preserve">    </w:t>
      </w:r>
      <w:r w:rsidRPr="007B00FA">
        <w:rPr>
          <w:i/>
          <w:iCs/>
        </w:rPr>
        <w:t># Final Output</w:t>
      </w:r>
    </w:p>
    <w:p w14:paraId="7F2A8B6A" w14:textId="77777777" w:rsidR="007B00FA" w:rsidRPr="007B00FA" w:rsidRDefault="007B00FA" w:rsidP="007B00FA">
      <w:r w:rsidRPr="007B00FA">
        <w:t xml:space="preserve"> </w:t>
      </w:r>
    </w:p>
    <w:p w14:paraId="1E334F6E" w14:textId="77777777" w:rsidR="007B00FA" w:rsidRPr="007B00FA" w:rsidRDefault="007B00FA" w:rsidP="007B00FA">
      <w:r w:rsidRPr="007B00FA">
        <w:t xml:space="preserve">    </w:t>
      </w:r>
      <w:proofErr w:type="spellStart"/>
      <w:r w:rsidRPr="007B00FA">
        <w:t>framework</w:t>
      </w:r>
      <w:r w:rsidRPr="007B00FA">
        <w:rPr>
          <w:b/>
          <w:bCs/>
        </w:rPr>
        <w:t>.</w:t>
      </w:r>
      <w:r w:rsidRPr="007B00FA">
        <w:t>append</w:t>
      </w:r>
      <w:proofErr w:type="spellEnd"/>
      <w:r w:rsidRPr="007B00FA">
        <w:t>({</w:t>
      </w:r>
    </w:p>
    <w:p w14:paraId="317AF46C" w14:textId="77777777" w:rsidR="007B00FA" w:rsidRPr="007B00FA" w:rsidRDefault="007B00FA" w:rsidP="007B00FA">
      <w:r w:rsidRPr="007B00FA">
        <w:t xml:space="preserve">        "Model": model,</w:t>
      </w:r>
    </w:p>
    <w:p w14:paraId="54FF9552" w14:textId="77777777" w:rsidR="007B00FA" w:rsidRPr="007B00FA" w:rsidRDefault="007B00FA" w:rsidP="007B00FA">
      <w:r w:rsidRPr="007B00FA">
        <w:t xml:space="preserve">        "Best_Performance": </w:t>
      </w:r>
      <w:proofErr w:type="spellStart"/>
      <w:r w:rsidRPr="007B00FA">
        <w:t>best_perf_scaler</w:t>
      </w:r>
      <w:proofErr w:type="spellEnd"/>
      <w:r w:rsidRPr="007B00FA">
        <w:t>,</w:t>
      </w:r>
    </w:p>
    <w:p w14:paraId="6C104C91" w14:textId="77777777" w:rsidR="007B00FA" w:rsidRPr="007B00FA" w:rsidRDefault="007B00FA" w:rsidP="007B00FA">
      <w:r w:rsidRPr="007B00FA">
        <w:t xml:space="preserve">        "</w:t>
      </w:r>
      <w:proofErr w:type="spellStart"/>
      <w:r w:rsidRPr="007B00FA">
        <w:t>Best_Stability</w:t>
      </w:r>
      <w:proofErr w:type="spellEnd"/>
      <w:r w:rsidRPr="007B00FA">
        <w:t xml:space="preserve">": </w:t>
      </w:r>
      <w:proofErr w:type="spellStart"/>
      <w:r w:rsidRPr="007B00FA">
        <w:t>best_stable_scaler</w:t>
      </w:r>
      <w:proofErr w:type="spellEnd"/>
      <w:r w:rsidRPr="007B00FA">
        <w:t>,</w:t>
      </w:r>
    </w:p>
    <w:p w14:paraId="48565874" w14:textId="77777777" w:rsidR="007B00FA" w:rsidRPr="007B00FA" w:rsidRDefault="007B00FA" w:rsidP="007B00FA">
      <w:r w:rsidRPr="007B00FA">
        <w:t xml:space="preserve">        "</w:t>
      </w:r>
      <w:proofErr w:type="spellStart"/>
      <w:r w:rsidRPr="007B00FA">
        <w:t>Best_Speed</w:t>
      </w:r>
      <w:proofErr w:type="spellEnd"/>
      <w:r w:rsidRPr="007B00FA">
        <w:t xml:space="preserve">": </w:t>
      </w:r>
      <w:proofErr w:type="spellStart"/>
      <w:r w:rsidRPr="007B00FA">
        <w:t>best_speed_scaler</w:t>
      </w:r>
      <w:proofErr w:type="spellEnd"/>
      <w:r w:rsidRPr="007B00FA">
        <w:t>,</w:t>
      </w:r>
    </w:p>
    <w:p w14:paraId="338C24B2" w14:textId="77777777" w:rsidR="007B00FA" w:rsidRPr="007B00FA" w:rsidRDefault="007B00FA" w:rsidP="007B00FA">
      <w:r w:rsidRPr="007B00FA">
        <w:t xml:space="preserve">        "Sensitivity": round(</w:t>
      </w:r>
      <w:proofErr w:type="spellStart"/>
      <w:r w:rsidRPr="007B00FA">
        <w:t>sens_value</w:t>
      </w:r>
      <w:proofErr w:type="spellEnd"/>
      <w:r w:rsidRPr="007B00FA">
        <w:t>, 4),</w:t>
      </w:r>
    </w:p>
    <w:p w14:paraId="2268903D" w14:textId="77777777" w:rsidR="007B00FA" w:rsidRPr="007B00FA" w:rsidRDefault="007B00FA" w:rsidP="007B00FA">
      <w:r w:rsidRPr="007B00FA">
        <w:t xml:space="preserve">        "Scaling_Necessity": necessity</w:t>
      </w:r>
    </w:p>
    <w:p w14:paraId="20724A41" w14:textId="77777777" w:rsidR="007B00FA" w:rsidRPr="007B00FA" w:rsidRDefault="007B00FA" w:rsidP="007B00FA">
      <w:r w:rsidRPr="007B00FA">
        <w:t xml:space="preserve">    })</w:t>
      </w:r>
    </w:p>
    <w:p w14:paraId="5B976E23" w14:textId="77777777" w:rsidR="007B00FA" w:rsidRPr="007B00FA" w:rsidRDefault="007B00FA" w:rsidP="007B00FA"/>
    <w:p w14:paraId="5B691C57" w14:textId="77777777" w:rsidR="007B00FA" w:rsidRPr="007B00FA" w:rsidRDefault="007B00FA" w:rsidP="007B00FA">
      <w:proofErr w:type="spellStart"/>
      <w:r w:rsidRPr="007B00FA">
        <w:t>framework_df</w:t>
      </w:r>
      <w:proofErr w:type="spellEnd"/>
      <w:r w:rsidRPr="007B00FA">
        <w:t xml:space="preserve"> </w:t>
      </w:r>
      <w:r w:rsidRPr="007B00FA">
        <w:rPr>
          <w:b/>
          <w:bCs/>
        </w:rPr>
        <w:t>=</w:t>
      </w:r>
      <w:r w:rsidRPr="007B00FA">
        <w:t xml:space="preserve"> </w:t>
      </w:r>
      <w:proofErr w:type="spellStart"/>
      <w:r w:rsidRPr="007B00FA">
        <w:t>pd</w:t>
      </w:r>
      <w:r w:rsidRPr="007B00FA">
        <w:rPr>
          <w:b/>
          <w:bCs/>
        </w:rPr>
        <w:t>.</w:t>
      </w:r>
      <w:r w:rsidRPr="007B00FA">
        <w:t>DataFrame</w:t>
      </w:r>
      <w:proofErr w:type="spellEnd"/>
      <w:r w:rsidRPr="007B00FA">
        <w:t>(framework)</w:t>
      </w:r>
    </w:p>
    <w:p w14:paraId="6A711776" w14:textId="77777777" w:rsidR="007B00FA" w:rsidRPr="007B00FA" w:rsidRDefault="007B00FA" w:rsidP="007B00FA"/>
    <w:p w14:paraId="0F9DEC40" w14:textId="77777777" w:rsidR="007B00FA" w:rsidRPr="007B00FA" w:rsidRDefault="007B00FA" w:rsidP="007B00FA">
      <w:r w:rsidRPr="007B00FA">
        <w:t>print("=== PRACTICAL SCALING RECOMMENDATION FRAMEWORK ===")</w:t>
      </w:r>
    </w:p>
    <w:p w14:paraId="387D19AF" w14:textId="77777777" w:rsidR="007B00FA" w:rsidRPr="007B00FA" w:rsidRDefault="007B00FA" w:rsidP="007B00FA">
      <w:proofErr w:type="spellStart"/>
      <w:r w:rsidRPr="007B00FA">
        <w:t>framework_df</w:t>
      </w:r>
      <w:proofErr w:type="spellEnd"/>
    </w:p>
    <w:p w14:paraId="324F1E86" w14:textId="77777777" w:rsidR="007B00FA" w:rsidRPr="007B00FA" w:rsidRDefault="007B00FA" w:rsidP="007B00FA">
      <w:r w:rsidRPr="007B00FA">
        <w:t>=== PRACTICAL SCALING RECOMMENDATION FRAMEWORK ===</w:t>
      </w:r>
    </w:p>
    <w:tbl>
      <w:tblPr>
        <w:tblW w:w="0" w:type="auto"/>
        <w:tblCellMar>
          <w:top w:w="15" w:type="dxa"/>
          <w:left w:w="15" w:type="dxa"/>
          <w:bottom w:w="15" w:type="dxa"/>
          <w:right w:w="15" w:type="dxa"/>
        </w:tblCellMar>
        <w:tblLook w:val="04A0" w:firstRow="1" w:lastRow="0" w:firstColumn="1" w:lastColumn="0" w:noHBand="0" w:noVBand="1"/>
      </w:tblPr>
      <w:tblGrid>
        <w:gridCol w:w="342"/>
        <w:gridCol w:w="1149"/>
        <w:gridCol w:w="1844"/>
        <w:gridCol w:w="1438"/>
        <w:gridCol w:w="1268"/>
        <w:gridCol w:w="1152"/>
        <w:gridCol w:w="1833"/>
      </w:tblGrid>
      <w:tr w:rsidR="007B00FA" w:rsidRPr="007B00FA" w14:paraId="2EE021C7" w14:textId="77777777">
        <w:trPr>
          <w:tblHeader/>
        </w:trPr>
        <w:tc>
          <w:tcPr>
            <w:tcW w:w="0" w:type="auto"/>
            <w:tcBorders>
              <w:top w:val="nil"/>
              <w:left w:val="nil"/>
              <w:bottom w:val="nil"/>
              <w:right w:val="nil"/>
            </w:tcBorders>
            <w:tcMar>
              <w:top w:w="120" w:type="dxa"/>
              <w:left w:w="120" w:type="dxa"/>
              <w:bottom w:w="120" w:type="dxa"/>
              <w:right w:w="120" w:type="dxa"/>
            </w:tcMar>
            <w:vAlign w:val="center"/>
            <w:hideMark/>
          </w:tcPr>
          <w:p w14:paraId="2052CD41" w14:textId="77777777" w:rsidR="007B00FA" w:rsidRPr="007B00FA" w:rsidRDefault="007B00FA" w:rsidP="007B00FA"/>
        </w:tc>
        <w:tc>
          <w:tcPr>
            <w:tcW w:w="0" w:type="auto"/>
            <w:tcBorders>
              <w:top w:val="nil"/>
              <w:left w:val="nil"/>
              <w:bottom w:val="nil"/>
              <w:right w:val="nil"/>
            </w:tcBorders>
            <w:tcMar>
              <w:top w:w="120" w:type="dxa"/>
              <w:left w:w="120" w:type="dxa"/>
              <w:bottom w:w="120" w:type="dxa"/>
              <w:right w:w="120" w:type="dxa"/>
            </w:tcMar>
            <w:vAlign w:val="center"/>
            <w:hideMark/>
          </w:tcPr>
          <w:p w14:paraId="2398F089" w14:textId="77777777" w:rsidR="007B00FA" w:rsidRPr="007B00FA" w:rsidRDefault="007B00FA" w:rsidP="007B00FA">
            <w:pPr>
              <w:rPr>
                <w:b/>
                <w:bCs/>
              </w:rPr>
            </w:pPr>
            <w:r w:rsidRPr="007B00FA">
              <w:rPr>
                <w:b/>
                <w:bCs/>
              </w:rPr>
              <w:t>Model</w:t>
            </w:r>
          </w:p>
        </w:tc>
        <w:tc>
          <w:tcPr>
            <w:tcW w:w="0" w:type="auto"/>
            <w:tcBorders>
              <w:top w:val="nil"/>
              <w:left w:val="nil"/>
              <w:bottom w:val="nil"/>
              <w:right w:val="nil"/>
            </w:tcBorders>
            <w:tcMar>
              <w:top w:w="120" w:type="dxa"/>
              <w:left w:w="120" w:type="dxa"/>
              <w:bottom w:w="120" w:type="dxa"/>
              <w:right w:w="120" w:type="dxa"/>
            </w:tcMar>
            <w:vAlign w:val="center"/>
            <w:hideMark/>
          </w:tcPr>
          <w:p w14:paraId="3D507AE8" w14:textId="77777777" w:rsidR="007B00FA" w:rsidRPr="007B00FA" w:rsidRDefault="007B00FA" w:rsidP="007B00FA">
            <w:pPr>
              <w:rPr>
                <w:b/>
                <w:bCs/>
              </w:rPr>
            </w:pPr>
            <w:r w:rsidRPr="007B00FA">
              <w:rPr>
                <w:b/>
                <w:bCs/>
              </w:rPr>
              <w:t>Best_Performance</w:t>
            </w:r>
          </w:p>
        </w:tc>
        <w:tc>
          <w:tcPr>
            <w:tcW w:w="0" w:type="auto"/>
            <w:tcBorders>
              <w:top w:val="nil"/>
              <w:left w:val="nil"/>
              <w:bottom w:val="nil"/>
              <w:right w:val="nil"/>
            </w:tcBorders>
            <w:tcMar>
              <w:top w:w="120" w:type="dxa"/>
              <w:left w:w="120" w:type="dxa"/>
              <w:bottom w:w="120" w:type="dxa"/>
              <w:right w:w="120" w:type="dxa"/>
            </w:tcMar>
            <w:vAlign w:val="center"/>
            <w:hideMark/>
          </w:tcPr>
          <w:p w14:paraId="5387E687" w14:textId="77777777" w:rsidR="007B00FA" w:rsidRPr="007B00FA" w:rsidRDefault="007B00FA" w:rsidP="007B00FA">
            <w:pPr>
              <w:rPr>
                <w:b/>
                <w:bCs/>
              </w:rPr>
            </w:pPr>
            <w:proofErr w:type="spellStart"/>
            <w:r w:rsidRPr="007B00FA">
              <w:rPr>
                <w:b/>
                <w:bCs/>
              </w:rPr>
              <w:t>Best_Stability</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1FA3B77D" w14:textId="77777777" w:rsidR="007B00FA" w:rsidRPr="007B00FA" w:rsidRDefault="007B00FA" w:rsidP="007B00FA">
            <w:pPr>
              <w:rPr>
                <w:b/>
                <w:bCs/>
              </w:rPr>
            </w:pPr>
            <w:proofErr w:type="spellStart"/>
            <w:r w:rsidRPr="007B00FA">
              <w:rPr>
                <w:b/>
                <w:bCs/>
              </w:rPr>
              <w:t>Best_Speed</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66C30635" w14:textId="77777777" w:rsidR="007B00FA" w:rsidRPr="007B00FA" w:rsidRDefault="007B00FA" w:rsidP="007B00FA">
            <w:pPr>
              <w:rPr>
                <w:b/>
                <w:bCs/>
              </w:rPr>
            </w:pPr>
            <w:r w:rsidRPr="007B00FA">
              <w:rPr>
                <w:b/>
                <w:bCs/>
              </w:rPr>
              <w:t>Sensitivity</w:t>
            </w:r>
          </w:p>
        </w:tc>
        <w:tc>
          <w:tcPr>
            <w:tcW w:w="0" w:type="auto"/>
            <w:tcBorders>
              <w:top w:val="nil"/>
              <w:left w:val="nil"/>
              <w:bottom w:val="nil"/>
              <w:right w:val="nil"/>
            </w:tcBorders>
            <w:tcMar>
              <w:top w:w="120" w:type="dxa"/>
              <w:left w:w="120" w:type="dxa"/>
              <w:bottom w:w="120" w:type="dxa"/>
              <w:right w:w="120" w:type="dxa"/>
            </w:tcMar>
            <w:vAlign w:val="center"/>
            <w:hideMark/>
          </w:tcPr>
          <w:p w14:paraId="62D20A40" w14:textId="77777777" w:rsidR="007B00FA" w:rsidRPr="007B00FA" w:rsidRDefault="007B00FA" w:rsidP="007B00FA">
            <w:pPr>
              <w:rPr>
                <w:b/>
                <w:bCs/>
              </w:rPr>
            </w:pPr>
            <w:r w:rsidRPr="007B00FA">
              <w:rPr>
                <w:b/>
                <w:bCs/>
              </w:rPr>
              <w:t>Scaling_Necessity</w:t>
            </w:r>
          </w:p>
        </w:tc>
      </w:tr>
      <w:tr w:rsidR="007B00FA" w:rsidRPr="007B00FA" w14:paraId="0C311E44" w14:textId="77777777">
        <w:tc>
          <w:tcPr>
            <w:tcW w:w="0" w:type="auto"/>
            <w:tcBorders>
              <w:top w:val="nil"/>
              <w:left w:val="nil"/>
              <w:bottom w:val="nil"/>
              <w:right w:val="nil"/>
            </w:tcBorders>
            <w:tcMar>
              <w:top w:w="120" w:type="dxa"/>
              <w:left w:w="120" w:type="dxa"/>
              <w:bottom w:w="120" w:type="dxa"/>
              <w:right w:w="120" w:type="dxa"/>
            </w:tcMar>
            <w:vAlign w:val="center"/>
            <w:hideMark/>
          </w:tcPr>
          <w:p w14:paraId="677C91AD" w14:textId="77777777" w:rsidR="007B00FA" w:rsidRPr="007B00FA" w:rsidRDefault="007B00FA" w:rsidP="007B00FA">
            <w:pPr>
              <w:rPr>
                <w:b/>
                <w:bCs/>
              </w:rPr>
            </w:pPr>
            <w:r w:rsidRPr="007B00FA">
              <w:rPr>
                <w:b/>
                <w:bCs/>
              </w:rPr>
              <w:t>0</w:t>
            </w:r>
          </w:p>
        </w:tc>
        <w:tc>
          <w:tcPr>
            <w:tcW w:w="0" w:type="auto"/>
            <w:tcBorders>
              <w:top w:val="nil"/>
              <w:left w:val="nil"/>
              <w:bottom w:val="nil"/>
              <w:right w:val="nil"/>
            </w:tcBorders>
            <w:tcMar>
              <w:top w:w="120" w:type="dxa"/>
              <w:left w:w="120" w:type="dxa"/>
              <w:bottom w:w="120" w:type="dxa"/>
              <w:right w:w="120" w:type="dxa"/>
            </w:tcMar>
            <w:vAlign w:val="center"/>
            <w:hideMark/>
          </w:tcPr>
          <w:p w14:paraId="30ED9781" w14:textId="77777777" w:rsidR="007B00FA" w:rsidRPr="007B00FA" w:rsidRDefault="007B00FA" w:rsidP="007B00FA">
            <w:proofErr w:type="spellStart"/>
            <w:r w:rsidRPr="007B00FA">
              <w:t>kNN</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25D9FACB" w14:textId="77777777" w:rsidR="007B00FA" w:rsidRPr="007B00FA" w:rsidRDefault="007B00FA" w:rsidP="007B00FA">
            <w:proofErr w:type="spellStart"/>
            <w:r w:rsidRPr="007B00FA">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367709CD" w14:textId="77777777" w:rsidR="007B00FA" w:rsidRPr="007B00FA" w:rsidRDefault="007B00FA" w:rsidP="007B00FA">
            <w:proofErr w:type="spellStart"/>
            <w:r w:rsidRPr="007B00FA">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0FBFBEF7" w14:textId="77777777" w:rsidR="007B00FA" w:rsidRPr="007B00FA" w:rsidRDefault="007B00FA" w:rsidP="007B00FA">
            <w:r w:rsidRPr="007B00FA">
              <w:t>Not Applicable</w:t>
            </w:r>
          </w:p>
        </w:tc>
        <w:tc>
          <w:tcPr>
            <w:tcW w:w="0" w:type="auto"/>
            <w:tcBorders>
              <w:top w:val="nil"/>
              <w:left w:val="nil"/>
              <w:bottom w:val="nil"/>
              <w:right w:val="nil"/>
            </w:tcBorders>
            <w:tcMar>
              <w:top w:w="120" w:type="dxa"/>
              <w:left w:w="120" w:type="dxa"/>
              <w:bottom w:w="120" w:type="dxa"/>
              <w:right w:w="120" w:type="dxa"/>
            </w:tcMar>
            <w:vAlign w:val="center"/>
            <w:hideMark/>
          </w:tcPr>
          <w:p w14:paraId="4A0DB3C4" w14:textId="77777777" w:rsidR="007B00FA" w:rsidRPr="007B00FA" w:rsidRDefault="007B00FA" w:rsidP="007B00FA">
            <w:r w:rsidRPr="007B00FA">
              <w:t>0.0506</w:t>
            </w:r>
          </w:p>
        </w:tc>
        <w:tc>
          <w:tcPr>
            <w:tcW w:w="0" w:type="auto"/>
            <w:tcBorders>
              <w:top w:val="nil"/>
              <w:left w:val="nil"/>
              <w:bottom w:val="nil"/>
              <w:right w:val="nil"/>
            </w:tcBorders>
            <w:tcMar>
              <w:top w:w="120" w:type="dxa"/>
              <w:left w:w="120" w:type="dxa"/>
              <w:bottom w:w="120" w:type="dxa"/>
              <w:right w:w="120" w:type="dxa"/>
            </w:tcMar>
            <w:vAlign w:val="center"/>
            <w:hideMark/>
          </w:tcPr>
          <w:p w14:paraId="0AB63C39" w14:textId="77777777" w:rsidR="007B00FA" w:rsidRPr="007B00FA" w:rsidRDefault="007B00FA" w:rsidP="007B00FA">
            <w:r w:rsidRPr="007B00FA">
              <w:t>Scaling ESSENTIAL</w:t>
            </w:r>
          </w:p>
        </w:tc>
      </w:tr>
      <w:tr w:rsidR="007B00FA" w:rsidRPr="007B00FA" w14:paraId="395DB601" w14:textId="77777777">
        <w:tc>
          <w:tcPr>
            <w:tcW w:w="0" w:type="auto"/>
            <w:tcBorders>
              <w:top w:val="nil"/>
              <w:left w:val="nil"/>
              <w:bottom w:val="nil"/>
              <w:right w:val="nil"/>
            </w:tcBorders>
            <w:tcMar>
              <w:top w:w="120" w:type="dxa"/>
              <w:left w:w="120" w:type="dxa"/>
              <w:bottom w:w="120" w:type="dxa"/>
              <w:right w:w="120" w:type="dxa"/>
            </w:tcMar>
            <w:vAlign w:val="center"/>
            <w:hideMark/>
          </w:tcPr>
          <w:p w14:paraId="5362DC16" w14:textId="77777777" w:rsidR="007B00FA" w:rsidRPr="007B00FA" w:rsidRDefault="007B00FA" w:rsidP="007B00FA">
            <w:pPr>
              <w:rPr>
                <w:b/>
                <w:bCs/>
              </w:rPr>
            </w:pPr>
            <w:r w:rsidRPr="007B00FA">
              <w:rPr>
                <w:b/>
                <w:bCs/>
              </w:rPr>
              <w:t>1</w:t>
            </w:r>
          </w:p>
        </w:tc>
        <w:tc>
          <w:tcPr>
            <w:tcW w:w="0" w:type="auto"/>
            <w:tcBorders>
              <w:top w:val="nil"/>
              <w:left w:val="nil"/>
              <w:bottom w:val="nil"/>
              <w:right w:val="nil"/>
            </w:tcBorders>
            <w:tcMar>
              <w:top w:w="120" w:type="dxa"/>
              <w:left w:w="120" w:type="dxa"/>
              <w:bottom w:w="120" w:type="dxa"/>
              <w:right w:w="120" w:type="dxa"/>
            </w:tcMar>
            <w:vAlign w:val="center"/>
            <w:hideMark/>
          </w:tcPr>
          <w:p w14:paraId="12A2197A" w14:textId="77777777" w:rsidR="007B00FA" w:rsidRPr="007B00FA" w:rsidRDefault="007B00FA" w:rsidP="007B00FA">
            <w:r w:rsidRPr="007B00FA">
              <w:t>SVM</w:t>
            </w:r>
          </w:p>
        </w:tc>
        <w:tc>
          <w:tcPr>
            <w:tcW w:w="0" w:type="auto"/>
            <w:tcBorders>
              <w:top w:val="nil"/>
              <w:left w:val="nil"/>
              <w:bottom w:val="nil"/>
              <w:right w:val="nil"/>
            </w:tcBorders>
            <w:tcMar>
              <w:top w:w="120" w:type="dxa"/>
              <w:left w:w="120" w:type="dxa"/>
              <w:bottom w:w="120" w:type="dxa"/>
              <w:right w:w="120" w:type="dxa"/>
            </w:tcMar>
            <w:vAlign w:val="center"/>
            <w:hideMark/>
          </w:tcPr>
          <w:p w14:paraId="6FB81CDB"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0537FEF7"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503CF184" w14:textId="77777777" w:rsidR="007B00FA" w:rsidRPr="007B00FA" w:rsidRDefault="007B00FA" w:rsidP="007B00FA">
            <w:r w:rsidRPr="007B00FA">
              <w:t>Not Applicable</w:t>
            </w:r>
          </w:p>
        </w:tc>
        <w:tc>
          <w:tcPr>
            <w:tcW w:w="0" w:type="auto"/>
            <w:tcBorders>
              <w:top w:val="nil"/>
              <w:left w:val="nil"/>
              <w:bottom w:val="nil"/>
              <w:right w:val="nil"/>
            </w:tcBorders>
            <w:tcMar>
              <w:top w:w="120" w:type="dxa"/>
              <w:left w:w="120" w:type="dxa"/>
              <w:bottom w:w="120" w:type="dxa"/>
              <w:right w:w="120" w:type="dxa"/>
            </w:tcMar>
            <w:vAlign w:val="center"/>
            <w:hideMark/>
          </w:tcPr>
          <w:p w14:paraId="4D0A401A" w14:textId="77777777" w:rsidR="007B00FA" w:rsidRPr="007B00FA" w:rsidRDefault="007B00FA" w:rsidP="007B00FA">
            <w:r w:rsidRPr="007B00FA">
              <w:t>0.0892</w:t>
            </w:r>
          </w:p>
        </w:tc>
        <w:tc>
          <w:tcPr>
            <w:tcW w:w="0" w:type="auto"/>
            <w:tcBorders>
              <w:top w:val="nil"/>
              <w:left w:val="nil"/>
              <w:bottom w:val="nil"/>
              <w:right w:val="nil"/>
            </w:tcBorders>
            <w:tcMar>
              <w:top w:w="120" w:type="dxa"/>
              <w:left w:w="120" w:type="dxa"/>
              <w:bottom w:w="120" w:type="dxa"/>
              <w:right w:w="120" w:type="dxa"/>
            </w:tcMar>
            <w:vAlign w:val="center"/>
            <w:hideMark/>
          </w:tcPr>
          <w:p w14:paraId="1D49F58C" w14:textId="77777777" w:rsidR="007B00FA" w:rsidRPr="007B00FA" w:rsidRDefault="007B00FA" w:rsidP="007B00FA">
            <w:r w:rsidRPr="007B00FA">
              <w:t>Scaling ESSENTIAL</w:t>
            </w:r>
          </w:p>
        </w:tc>
      </w:tr>
      <w:tr w:rsidR="007B00FA" w:rsidRPr="007B00FA" w14:paraId="651E3D42" w14:textId="77777777">
        <w:tc>
          <w:tcPr>
            <w:tcW w:w="0" w:type="auto"/>
            <w:tcBorders>
              <w:top w:val="nil"/>
              <w:left w:val="nil"/>
              <w:bottom w:val="nil"/>
              <w:right w:val="nil"/>
            </w:tcBorders>
            <w:tcMar>
              <w:top w:w="120" w:type="dxa"/>
              <w:left w:w="120" w:type="dxa"/>
              <w:bottom w:w="120" w:type="dxa"/>
              <w:right w:w="120" w:type="dxa"/>
            </w:tcMar>
            <w:vAlign w:val="center"/>
            <w:hideMark/>
          </w:tcPr>
          <w:p w14:paraId="5B1C1C67" w14:textId="77777777" w:rsidR="007B00FA" w:rsidRPr="007B00FA" w:rsidRDefault="007B00FA" w:rsidP="007B00FA">
            <w:pPr>
              <w:rPr>
                <w:b/>
                <w:bCs/>
              </w:rPr>
            </w:pPr>
            <w:r w:rsidRPr="007B00FA">
              <w:rPr>
                <w:b/>
                <w:bCs/>
              </w:rPr>
              <w:t>2</w:t>
            </w:r>
          </w:p>
        </w:tc>
        <w:tc>
          <w:tcPr>
            <w:tcW w:w="0" w:type="auto"/>
            <w:tcBorders>
              <w:top w:val="nil"/>
              <w:left w:val="nil"/>
              <w:bottom w:val="nil"/>
              <w:right w:val="nil"/>
            </w:tcBorders>
            <w:tcMar>
              <w:top w:w="120" w:type="dxa"/>
              <w:left w:w="120" w:type="dxa"/>
              <w:bottom w:w="120" w:type="dxa"/>
              <w:right w:w="120" w:type="dxa"/>
            </w:tcMar>
            <w:vAlign w:val="center"/>
            <w:hideMark/>
          </w:tcPr>
          <w:p w14:paraId="607A85AA" w14:textId="77777777" w:rsidR="007B00FA" w:rsidRPr="007B00FA" w:rsidRDefault="007B00FA" w:rsidP="007B00FA">
            <w:r w:rsidRPr="007B00FA">
              <w:t>Logistic Regression</w:t>
            </w:r>
          </w:p>
        </w:tc>
        <w:tc>
          <w:tcPr>
            <w:tcW w:w="0" w:type="auto"/>
            <w:tcBorders>
              <w:top w:val="nil"/>
              <w:left w:val="nil"/>
              <w:bottom w:val="nil"/>
              <w:right w:val="nil"/>
            </w:tcBorders>
            <w:tcMar>
              <w:top w:w="120" w:type="dxa"/>
              <w:left w:w="120" w:type="dxa"/>
              <w:bottom w:w="120" w:type="dxa"/>
              <w:right w:w="120" w:type="dxa"/>
            </w:tcMar>
            <w:vAlign w:val="center"/>
            <w:hideMark/>
          </w:tcPr>
          <w:p w14:paraId="5766BA53"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1B06EDC0" w14:textId="77777777" w:rsidR="007B00FA" w:rsidRPr="007B00FA" w:rsidRDefault="007B00FA" w:rsidP="007B00FA">
            <w:r w:rsidRPr="007B00FA">
              <w:t>Robust</w:t>
            </w:r>
          </w:p>
        </w:tc>
        <w:tc>
          <w:tcPr>
            <w:tcW w:w="0" w:type="auto"/>
            <w:tcBorders>
              <w:top w:val="nil"/>
              <w:left w:val="nil"/>
              <w:bottom w:val="nil"/>
              <w:right w:val="nil"/>
            </w:tcBorders>
            <w:tcMar>
              <w:top w:w="120" w:type="dxa"/>
              <w:left w:w="120" w:type="dxa"/>
              <w:bottom w:w="120" w:type="dxa"/>
              <w:right w:w="120" w:type="dxa"/>
            </w:tcMar>
            <w:vAlign w:val="center"/>
            <w:hideMark/>
          </w:tcPr>
          <w:p w14:paraId="73DBB24B" w14:textId="77777777" w:rsidR="007B00FA" w:rsidRPr="007B00FA" w:rsidRDefault="007B00FA" w:rsidP="007B00FA">
            <w:proofErr w:type="spellStart"/>
            <w:r w:rsidRPr="007B00FA">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4E53D564" w14:textId="77777777" w:rsidR="007B00FA" w:rsidRPr="007B00FA" w:rsidRDefault="007B00FA" w:rsidP="007B00FA">
            <w:r w:rsidRPr="007B00FA">
              <w:t>0.0385</w:t>
            </w:r>
          </w:p>
        </w:tc>
        <w:tc>
          <w:tcPr>
            <w:tcW w:w="0" w:type="auto"/>
            <w:tcBorders>
              <w:top w:val="nil"/>
              <w:left w:val="nil"/>
              <w:bottom w:val="nil"/>
              <w:right w:val="nil"/>
            </w:tcBorders>
            <w:tcMar>
              <w:top w:w="120" w:type="dxa"/>
              <w:left w:w="120" w:type="dxa"/>
              <w:bottom w:w="120" w:type="dxa"/>
              <w:right w:w="120" w:type="dxa"/>
            </w:tcMar>
            <w:vAlign w:val="center"/>
            <w:hideMark/>
          </w:tcPr>
          <w:p w14:paraId="012E37C5" w14:textId="77777777" w:rsidR="007B00FA" w:rsidRPr="007B00FA" w:rsidRDefault="007B00FA" w:rsidP="007B00FA">
            <w:r w:rsidRPr="007B00FA">
              <w:t>Scaling ESSENTIAL</w:t>
            </w:r>
          </w:p>
        </w:tc>
      </w:tr>
      <w:tr w:rsidR="007B00FA" w:rsidRPr="007B00FA" w14:paraId="0F5BDC0B" w14:textId="77777777">
        <w:tc>
          <w:tcPr>
            <w:tcW w:w="0" w:type="auto"/>
            <w:tcBorders>
              <w:top w:val="nil"/>
              <w:left w:val="nil"/>
              <w:bottom w:val="nil"/>
              <w:right w:val="nil"/>
            </w:tcBorders>
            <w:tcMar>
              <w:top w:w="120" w:type="dxa"/>
              <w:left w:w="120" w:type="dxa"/>
              <w:bottom w:w="120" w:type="dxa"/>
              <w:right w:w="120" w:type="dxa"/>
            </w:tcMar>
            <w:vAlign w:val="center"/>
            <w:hideMark/>
          </w:tcPr>
          <w:p w14:paraId="5420EBC3" w14:textId="77777777" w:rsidR="007B00FA" w:rsidRPr="007B00FA" w:rsidRDefault="007B00FA" w:rsidP="007B00FA">
            <w:pPr>
              <w:rPr>
                <w:b/>
                <w:bCs/>
              </w:rPr>
            </w:pPr>
            <w:r w:rsidRPr="007B00FA">
              <w:rPr>
                <w:b/>
                <w:bCs/>
              </w:rPr>
              <w:t>3</w:t>
            </w:r>
          </w:p>
        </w:tc>
        <w:tc>
          <w:tcPr>
            <w:tcW w:w="0" w:type="auto"/>
            <w:tcBorders>
              <w:top w:val="nil"/>
              <w:left w:val="nil"/>
              <w:bottom w:val="nil"/>
              <w:right w:val="nil"/>
            </w:tcBorders>
            <w:tcMar>
              <w:top w:w="120" w:type="dxa"/>
              <w:left w:w="120" w:type="dxa"/>
              <w:bottom w:w="120" w:type="dxa"/>
              <w:right w:w="120" w:type="dxa"/>
            </w:tcMar>
            <w:vAlign w:val="center"/>
            <w:hideMark/>
          </w:tcPr>
          <w:p w14:paraId="0E017488" w14:textId="77777777" w:rsidR="007B00FA" w:rsidRPr="007B00FA" w:rsidRDefault="007B00FA" w:rsidP="007B00FA">
            <w:r w:rsidRPr="007B00FA">
              <w:t>Decision Tree</w:t>
            </w:r>
          </w:p>
        </w:tc>
        <w:tc>
          <w:tcPr>
            <w:tcW w:w="0" w:type="auto"/>
            <w:tcBorders>
              <w:top w:val="nil"/>
              <w:left w:val="nil"/>
              <w:bottom w:val="nil"/>
              <w:right w:val="nil"/>
            </w:tcBorders>
            <w:tcMar>
              <w:top w:w="120" w:type="dxa"/>
              <w:left w:w="120" w:type="dxa"/>
              <w:bottom w:w="120" w:type="dxa"/>
              <w:right w:w="120" w:type="dxa"/>
            </w:tcMar>
            <w:vAlign w:val="center"/>
            <w:hideMark/>
          </w:tcPr>
          <w:p w14:paraId="68E02CF7" w14:textId="77777777" w:rsidR="007B00FA" w:rsidRPr="007B00FA" w:rsidRDefault="007B00FA" w:rsidP="007B00FA">
            <w:r w:rsidRPr="007B00FA">
              <w:t>No Scaling</w:t>
            </w:r>
          </w:p>
        </w:tc>
        <w:tc>
          <w:tcPr>
            <w:tcW w:w="0" w:type="auto"/>
            <w:tcBorders>
              <w:top w:val="nil"/>
              <w:left w:val="nil"/>
              <w:bottom w:val="nil"/>
              <w:right w:val="nil"/>
            </w:tcBorders>
            <w:tcMar>
              <w:top w:w="120" w:type="dxa"/>
              <w:left w:w="120" w:type="dxa"/>
              <w:bottom w:w="120" w:type="dxa"/>
              <w:right w:w="120" w:type="dxa"/>
            </w:tcMar>
            <w:vAlign w:val="center"/>
            <w:hideMark/>
          </w:tcPr>
          <w:p w14:paraId="7B29FC55"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14C24BB5" w14:textId="77777777" w:rsidR="007B00FA" w:rsidRPr="007B00FA" w:rsidRDefault="007B00FA" w:rsidP="007B00FA">
            <w:r w:rsidRPr="007B00FA">
              <w:t>Not Applicable</w:t>
            </w:r>
          </w:p>
        </w:tc>
        <w:tc>
          <w:tcPr>
            <w:tcW w:w="0" w:type="auto"/>
            <w:tcBorders>
              <w:top w:val="nil"/>
              <w:left w:val="nil"/>
              <w:bottom w:val="nil"/>
              <w:right w:val="nil"/>
            </w:tcBorders>
            <w:tcMar>
              <w:top w:w="120" w:type="dxa"/>
              <w:left w:w="120" w:type="dxa"/>
              <w:bottom w:w="120" w:type="dxa"/>
              <w:right w:w="120" w:type="dxa"/>
            </w:tcMar>
            <w:vAlign w:val="center"/>
            <w:hideMark/>
          </w:tcPr>
          <w:p w14:paraId="7CDF17EC" w14:textId="77777777" w:rsidR="007B00FA" w:rsidRPr="007B00FA" w:rsidRDefault="007B00FA" w:rsidP="007B00FA">
            <w:r w:rsidRPr="007B00FA">
              <w:t>0.0033</w:t>
            </w:r>
          </w:p>
        </w:tc>
        <w:tc>
          <w:tcPr>
            <w:tcW w:w="0" w:type="auto"/>
            <w:tcBorders>
              <w:top w:val="nil"/>
              <w:left w:val="nil"/>
              <w:bottom w:val="nil"/>
              <w:right w:val="nil"/>
            </w:tcBorders>
            <w:tcMar>
              <w:top w:w="120" w:type="dxa"/>
              <w:left w:w="120" w:type="dxa"/>
              <w:bottom w:w="120" w:type="dxa"/>
              <w:right w:w="120" w:type="dxa"/>
            </w:tcMar>
            <w:vAlign w:val="center"/>
            <w:hideMark/>
          </w:tcPr>
          <w:p w14:paraId="15A5A948" w14:textId="77777777" w:rsidR="007B00FA" w:rsidRPr="007B00FA" w:rsidRDefault="007B00FA" w:rsidP="007B00FA">
            <w:r w:rsidRPr="007B00FA">
              <w:t>Scaling OPTIONAL</w:t>
            </w:r>
          </w:p>
        </w:tc>
      </w:tr>
      <w:tr w:rsidR="007B00FA" w:rsidRPr="007B00FA" w14:paraId="266FFE1A" w14:textId="77777777">
        <w:tc>
          <w:tcPr>
            <w:tcW w:w="0" w:type="auto"/>
            <w:tcBorders>
              <w:top w:val="nil"/>
              <w:left w:val="nil"/>
              <w:bottom w:val="nil"/>
              <w:right w:val="nil"/>
            </w:tcBorders>
            <w:tcMar>
              <w:top w:w="120" w:type="dxa"/>
              <w:left w:w="120" w:type="dxa"/>
              <w:bottom w:w="120" w:type="dxa"/>
              <w:right w:w="120" w:type="dxa"/>
            </w:tcMar>
            <w:vAlign w:val="center"/>
            <w:hideMark/>
          </w:tcPr>
          <w:p w14:paraId="52153DE7" w14:textId="77777777" w:rsidR="007B00FA" w:rsidRPr="007B00FA" w:rsidRDefault="007B00FA" w:rsidP="007B00FA">
            <w:pPr>
              <w:rPr>
                <w:b/>
                <w:bCs/>
              </w:rPr>
            </w:pPr>
            <w:r w:rsidRPr="007B00FA">
              <w:rPr>
                <w:b/>
                <w:bCs/>
              </w:rPr>
              <w:t>4</w:t>
            </w:r>
          </w:p>
        </w:tc>
        <w:tc>
          <w:tcPr>
            <w:tcW w:w="0" w:type="auto"/>
            <w:tcBorders>
              <w:top w:val="nil"/>
              <w:left w:val="nil"/>
              <w:bottom w:val="nil"/>
              <w:right w:val="nil"/>
            </w:tcBorders>
            <w:tcMar>
              <w:top w:w="120" w:type="dxa"/>
              <w:left w:w="120" w:type="dxa"/>
              <w:bottom w:w="120" w:type="dxa"/>
              <w:right w:w="120" w:type="dxa"/>
            </w:tcMar>
            <w:vAlign w:val="center"/>
            <w:hideMark/>
          </w:tcPr>
          <w:p w14:paraId="13F4B1B2" w14:textId="77777777" w:rsidR="007B00FA" w:rsidRPr="007B00FA" w:rsidRDefault="007B00FA" w:rsidP="007B00FA">
            <w:r w:rsidRPr="007B00FA">
              <w:t>Random Forest</w:t>
            </w:r>
          </w:p>
        </w:tc>
        <w:tc>
          <w:tcPr>
            <w:tcW w:w="0" w:type="auto"/>
            <w:tcBorders>
              <w:top w:val="nil"/>
              <w:left w:val="nil"/>
              <w:bottom w:val="nil"/>
              <w:right w:val="nil"/>
            </w:tcBorders>
            <w:tcMar>
              <w:top w:w="120" w:type="dxa"/>
              <w:left w:w="120" w:type="dxa"/>
              <w:bottom w:w="120" w:type="dxa"/>
              <w:right w:w="120" w:type="dxa"/>
            </w:tcMar>
            <w:vAlign w:val="center"/>
            <w:hideMark/>
          </w:tcPr>
          <w:p w14:paraId="2D51A6EC" w14:textId="77777777" w:rsidR="007B00FA" w:rsidRPr="007B00FA" w:rsidRDefault="007B00FA" w:rsidP="007B00FA">
            <w:proofErr w:type="spellStart"/>
            <w:r w:rsidRPr="007B00FA">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307D7A7C" w14:textId="77777777" w:rsidR="007B00FA" w:rsidRPr="007B00FA" w:rsidRDefault="007B00FA" w:rsidP="007B00FA">
            <w:r w:rsidRPr="007B00FA">
              <w:t>No Scaling</w:t>
            </w:r>
          </w:p>
        </w:tc>
        <w:tc>
          <w:tcPr>
            <w:tcW w:w="0" w:type="auto"/>
            <w:tcBorders>
              <w:top w:val="nil"/>
              <w:left w:val="nil"/>
              <w:bottom w:val="nil"/>
              <w:right w:val="nil"/>
            </w:tcBorders>
            <w:tcMar>
              <w:top w:w="120" w:type="dxa"/>
              <w:left w:w="120" w:type="dxa"/>
              <w:bottom w:w="120" w:type="dxa"/>
              <w:right w:w="120" w:type="dxa"/>
            </w:tcMar>
            <w:vAlign w:val="center"/>
            <w:hideMark/>
          </w:tcPr>
          <w:p w14:paraId="58D0BD37" w14:textId="77777777" w:rsidR="007B00FA" w:rsidRPr="007B00FA" w:rsidRDefault="007B00FA" w:rsidP="007B00FA">
            <w:r w:rsidRPr="007B00FA">
              <w:t>Not Applicable</w:t>
            </w:r>
          </w:p>
        </w:tc>
        <w:tc>
          <w:tcPr>
            <w:tcW w:w="0" w:type="auto"/>
            <w:tcBorders>
              <w:top w:val="nil"/>
              <w:left w:val="nil"/>
              <w:bottom w:val="nil"/>
              <w:right w:val="nil"/>
            </w:tcBorders>
            <w:tcMar>
              <w:top w:w="120" w:type="dxa"/>
              <w:left w:w="120" w:type="dxa"/>
              <w:bottom w:w="120" w:type="dxa"/>
              <w:right w:w="120" w:type="dxa"/>
            </w:tcMar>
            <w:vAlign w:val="center"/>
            <w:hideMark/>
          </w:tcPr>
          <w:p w14:paraId="5AF7BC79" w14:textId="77777777" w:rsidR="007B00FA" w:rsidRPr="007B00FA" w:rsidRDefault="007B00FA" w:rsidP="007B00FA">
            <w:r w:rsidRPr="007B00FA">
              <w:t>0.0019</w:t>
            </w:r>
          </w:p>
        </w:tc>
        <w:tc>
          <w:tcPr>
            <w:tcW w:w="0" w:type="auto"/>
            <w:tcBorders>
              <w:top w:val="nil"/>
              <w:left w:val="nil"/>
              <w:bottom w:val="nil"/>
              <w:right w:val="nil"/>
            </w:tcBorders>
            <w:tcMar>
              <w:top w:w="120" w:type="dxa"/>
              <w:left w:w="120" w:type="dxa"/>
              <w:bottom w:w="120" w:type="dxa"/>
              <w:right w:w="120" w:type="dxa"/>
            </w:tcMar>
            <w:vAlign w:val="center"/>
            <w:hideMark/>
          </w:tcPr>
          <w:p w14:paraId="6D065176" w14:textId="77777777" w:rsidR="007B00FA" w:rsidRPr="007B00FA" w:rsidRDefault="007B00FA" w:rsidP="007B00FA">
            <w:r w:rsidRPr="007B00FA">
              <w:t>Scaling OPTIONAL</w:t>
            </w:r>
          </w:p>
        </w:tc>
      </w:tr>
    </w:tbl>
    <w:p w14:paraId="3173E404" w14:textId="77777777" w:rsidR="007B00FA" w:rsidRPr="007B00FA" w:rsidRDefault="007B00FA" w:rsidP="007B00FA">
      <w:r w:rsidRPr="007B00FA">
        <w:t>Practical Scaling Recommendation Framework</w:t>
      </w:r>
    </w:p>
    <w:p w14:paraId="45FF4C9D" w14:textId="77777777" w:rsidR="007B00FA" w:rsidRPr="007B00FA" w:rsidRDefault="007B00FA" w:rsidP="007B00FA">
      <w:r w:rsidRPr="007B00FA">
        <w:t>The experimental results were synthesised into a practical recommendation framework that guides preprocessing decisions.</w:t>
      </w:r>
    </w:p>
    <w:p w14:paraId="6E2AF0BC" w14:textId="77777777" w:rsidR="007B00FA" w:rsidRPr="007B00FA" w:rsidRDefault="007B00FA" w:rsidP="007B00FA">
      <w:r w:rsidRPr="007B00FA">
        <w:t>Key findings:</w:t>
      </w:r>
    </w:p>
    <w:p w14:paraId="00624400" w14:textId="77777777" w:rsidR="007B00FA" w:rsidRPr="007B00FA" w:rsidRDefault="007B00FA" w:rsidP="007B00FA">
      <w:pPr>
        <w:numPr>
          <w:ilvl w:val="0"/>
          <w:numId w:val="55"/>
        </w:numPr>
      </w:pPr>
      <w:r w:rsidRPr="007B00FA">
        <w:t>Distance-based models (</w:t>
      </w:r>
      <w:proofErr w:type="spellStart"/>
      <w:r w:rsidRPr="007B00FA">
        <w:t>kNN</w:t>
      </w:r>
      <w:proofErr w:type="spellEnd"/>
      <w:r w:rsidRPr="007B00FA">
        <w:t>, SVM) require scaling for both performance and stability.</w:t>
      </w:r>
    </w:p>
    <w:p w14:paraId="54D77676" w14:textId="77777777" w:rsidR="007B00FA" w:rsidRPr="007B00FA" w:rsidRDefault="007B00FA" w:rsidP="007B00FA">
      <w:pPr>
        <w:numPr>
          <w:ilvl w:val="0"/>
          <w:numId w:val="55"/>
        </w:numPr>
      </w:pPr>
      <w:r w:rsidRPr="007B00FA">
        <w:t>Logistic Regression benefits from scaling, particularly for faster convergence.</w:t>
      </w:r>
    </w:p>
    <w:p w14:paraId="68E86B20" w14:textId="77777777" w:rsidR="007B00FA" w:rsidRPr="007B00FA" w:rsidRDefault="007B00FA" w:rsidP="007B00FA">
      <w:pPr>
        <w:numPr>
          <w:ilvl w:val="0"/>
          <w:numId w:val="55"/>
        </w:numPr>
      </w:pPr>
      <w:r w:rsidRPr="007B00FA">
        <w:t>Tree-based models (Decision Tree, Random Forest) do not require scaling.</w:t>
      </w:r>
    </w:p>
    <w:p w14:paraId="3762A62F" w14:textId="77777777" w:rsidR="007B00FA" w:rsidRPr="007B00FA" w:rsidRDefault="007B00FA" w:rsidP="007B00FA">
      <w:r w:rsidRPr="007B00FA">
        <w:t>The framework integrates performance, stability, computational efficiency, and sensitivity to provide actionable guidance for practitioners.</w:t>
      </w:r>
    </w:p>
    <w:p w14:paraId="5E8E20B4" w14:textId="77777777" w:rsidR="007B00FA" w:rsidRPr="007B00FA" w:rsidRDefault="007B00FA" w:rsidP="007B00FA">
      <w:r w:rsidRPr="007B00FA">
        <w:t>This directly addresses the real-world problem of preprocessing selection by replacing heuristic decisions with evidence-based recommendations.</w:t>
      </w:r>
    </w:p>
    <w:p w14:paraId="0D898C1C" w14:textId="77777777" w:rsidR="007B00FA" w:rsidRPr="007B00FA" w:rsidRDefault="007B00FA" w:rsidP="007B00FA">
      <w:r w:rsidRPr="007B00FA">
        <w:t>SCALING NECESSITY</w:t>
      </w:r>
    </w:p>
    <w:p w14:paraId="70D0C52B" w14:textId="77777777" w:rsidR="007B00FA" w:rsidRPr="007B00FA" w:rsidRDefault="007B00FA" w:rsidP="007B00FA">
      <w:proofErr w:type="spellStart"/>
      <w:r w:rsidRPr="007B00FA">
        <w:lastRenderedPageBreak/>
        <w:t>plt</w:t>
      </w:r>
      <w:r w:rsidRPr="007B00FA">
        <w:rPr>
          <w:b/>
          <w:bCs/>
        </w:rPr>
        <w:t>.</w:t>
      </w:r>
      <w:r w:rsidRPr="007B00FA">
        <w:t>figure</w:t>
      </w:r>
      <w:proofErr w:type="spellEnd"/>
      <w:r w:rsidRPr="007B00FA">
        <w:t>(</w:t>
      </w:r>
      <w:proofErr w:type="spellStart"/>
      <w:r w:rsidRPr="007B00FA">
        <w:t>figsize</w:t>
      </w:r>
      <w:proofErr w:type="spellEnd"/>
      <w:r w:rsidRPr="007B00FA">
        <w:rPr>
          <w:b/>
          <w:bCs/>
        </w:rPr>
        <w:t>=</w:t>
      </w:r>
      <w:r w:rsidRPr="007B00FA">
        <w:t>(10,5))</w:t>
      </w:r>
    </w:p>
    <w:p w14:paraId="1428E8E7" w14:textId="77777777" w:rsidR="007B00FA" w:rsidRPr="007B00FA" w:rsidRDefault="007B00FA" w:rsidP="007B00FA"/>
    <w:p w14:paraId="007B9726" w14:textId="77777777" w:rsidR="007B00FA" w:rsidRPr="007B00FA" w:rsidRDefault="007B00FA" w:rsidP="007B00FA">
      <w:proofErr w:type="spellStart"/>
      <w:r w:rsidRPr="007B00FA">
        <w:t>plt</w:t>
      </w:r>
      <w:r w:rsidRPr="007B00FA">
        <w:rPr>
          <w:b/>
          <w:bCs/>
        </w:rPr>
        <w:t>.</w:t>
      </w:r>
      <w:r w:rsidRPr="007B00FA">
        <w:t>bar</w:t>
      </w:r>
      <w:proofErr w:type="spellEnd"/>
      <w:r w:rsidRPr="007B00FA">
        <w:t>(</w:t>
      </w:r>
      <w:proofErr w:type="spellStart"/>
      <w:r w:rsidRPr="007B00FA">
        <w:t>framework_df</w:t>
      </w:r>
      <w:proofErr w:type="spellEnd"/>
      <w:r w:rsidRPr="007B00FA">
        <w:t xml:space="preserve">["Model"], </w:t>
      </w:r>
      <w:proofErr w:type="spellStart"/>
      <w:r w:rsidRPr="007B00FA">
        <w:t>framework_df</w:t>
      </w:r>
      <w:proofErr w:type="spellEnd"/>
      <w:r w:rsidRPr="007B00FA">
        <w:t>["Sensitivity"])</w:t>
      </w:r>
    </w:p>
    <w:p w14:paraId="20624D3F" w14:textId="77777777" w:rsidR="007B00FA" w:rsidRPr="007B00FA" w:rsidRDefault="007B00FA" w:rsidP="007B00FA"/>
    <w:p w14:paraId="763A2574" w14:textId="77777777" w:rsidR="007B00FA" w:rsidRPr="007B00FA" w:rsidRDefault="007B00FA" w:rsidP="007B00FA">
      <w:proofErr w:type="spellStart"/>
      <w:r w:rsidRPr="007B00FA">
        <w:t>plt</w:t>
      </w:r>
      <w:r w:rsidRPr="007B00FA">
        <w:rPr>
          <w:b/>
          <w:bCs/>
        </w:rPr>
        <w:t>.</w:t>
      </w:r>
      <w:r w:rsidRPr="007B00FA">
        <w:t>title</w:t>
      </w:r>
      <w:proofErr w:type="spellEnd"/>
      <w:r w:rsidRPr="007B00FA">
        <w:t>("Scaling Importance by Model")</w:t>
      </w:r>
    </w:p>
    <w:p w14:paraId="2FBBC7FE" w14:textId="77777777" w:rsidR="007B00FA" w:rsidRPr="007B00FA" w:rsidRDefault="007B00FA" w:rsidP="007B00FA">
      <w:proofErr w:type="spellStart"/>
      <w:r w:rsidRPr="007B00FA">
        <w:t>plt</w:t>
      </w:r>
      <w:r w:rsidRPr="007B00FA">
        <w:rPr>
          <w:b/>
          <w:bCs/>
        </w:rPr>
        <w:t>.</w:t>
      </w:r>
      <w:r w:rsidRPr="007B00FA">
        <w:t>ylabel</w:t>
      </w:r>
      <w:proofErr w:type="spellEnd"/>
      <w:r w:rsidRPr="007B00FA">
        <w:t>("Sensitivity Score")</w:t>
      </w:r>
    </w:p>
    <w:p w14:paraId="51F42C45" w14:textId="77777777" w:rsidR="007B00FA" w:rsidRPr="007B00FA" w:rsidRDefault="007B00FA" w:rsidP="007B00FA">
      <w:proofErr w:type="spellStart"/>
      <w:r w:rsidRPr="007B00FA">
        <w:t>plt</w:t>
      </w:r>
      <w:r w:rsidRPr="007B00FA">
        <w:rPr>
          <w:b/>
          <w:bCs/>
        </w:rPr>
        <w:t>.</w:t>
      </w:r>
      <w:r w:rsidRPr="007B00FA">
        <w:t>xticks</w:t>
      </w:r>
      <w:proofErr w:type="spellEnd"/>
      <w:r w:rsidRPr="007B00FA">
        <w:t>(rotation</w:t>
      </w:r>
      <w:r w:rsidRPr="007B00FA">
        <w:rPr>
          <w:b/>
          <w:bCs/>
        </w:rPr>
        <w:t>=</w:t>
      </w:r>
      <w:r w:rsidRPr="007B00FA">
        <w:t>45)</w:t>
      </w:r>
    </w:p>
    <w:p w14:paraId="1F533A78" w14:textId="77777777" w:rsidR="007B00FA" w:rsidRPr="007B00FA" w:rsidRDefault="007B00FA" w:rsidP="007B00FA"/>
    <w:p w14:paraId="56F6DA8B" w14:textId="77777777" w:rsidR="007B00FA" w:rsidRPr="007B00FA" w:rsidRDefault="007B00FA" w:rsidP="007B00FA">
      <w:proofErr w:type="spellStart"/>
      <w:r w:rsidRPr="007B00FA">
        <w:t>plt</w:t>
      </w:r>
      <w:r w:rsidRPr="007B00FA">
        <w:rPr>
          <w:b/>
          <w:bCs/>
        </w:rPr>
        <w:t>.</w:t>
      </w:r>
      <w:r w:rsidRPr="007B00FA">
        <w:t>grid</w:t>
      </w:r>
      <w:proofErr w:type="spellEnd"/>
      <w:r w:rsidRPr="007B00FA">
        <w:t>(axis</w:t>
      </w:r>
      <w:r w:rsidRPr="007B00FA">
        <w:rPr>
          <w:b/>
          <w:bCs/>
        </w:rPr>
        <w:t>=</w:t>
      </w:r>
      <w:r w:rsidRPr="007B00FA">
        <w:t xml:space="preserve">'y', </w:t>
      </w:r>
      <w:proofErr w:type="spellStart"/>
      <w:r w:rsidRPr="007B00FA">
        <w:t>linestyle</w:t>
      </w:r>
      <w:proofErr w:type="spellEnd"/>
      <w:r w:rsidRPr="007B00FA">
        <w:rPr>
          <w:b/>
          <w:bCs/>
        </w:rPr>
        <w:t>=</w:t>
      </w:r>
      <w:r w:rsidRPr="007B00FA">
        <w:t>'--', alpha</w:t>
      </w:r>
      <w:r w:rsidRPr="007B00FA">
        <w:rPr>
          <w:b/>
          <w:bCs/>
        </w:rPr>
        <w:t>=</w:t>
      </w:r>
      <w:r w:rsidRPr="007B00FA">
        <w:t>0.7)</w:t>
      </w:r>
    </w:p>
    <w:p w14:paraId="572AF53D" w14:textId="77777777" w:rsidR="007B00FA" w:rsidRPr="007B00FA" w:rsidRDefault="007B00FA" w:rsidP="007B00FA">
      <w:proofErr w:type="spellStart"/>
      <w:r w:rsidRPr="007B00FA">
        <w:t>plt</w:t>
      </w:r>
      <w:r w:rsidRPr="007B00FA">
        <w:rPr>
          <w:b/>
          <w:bCs/>
        </w:rPr>
        <w:t>.</w:t>
      </w:r>
      <w:r w:rsidRPr="007B00FA">
        <w:t>tight_layout</w:t>
      </w:r>
      <w:proofErr w:type="spellEnd"/>
      <w:r w:rsidRPr="007B00FA">
        <w:t>()</w:t>
      </w:r>
    </w:p>
    <w:p w14:paraId="260F10D6" w14:textId="77777777" w:rsidR="007B00FA" w:rsidRPr="007B00FA" w:rsidRDefault="007B00FA" w:rsidP="007B00FA">
      <w:proofErr w:type="spellStart"/>
      <w:r w:rsidRPr="007B00FA">
        <w:t>plt</w:t>
      </w:r>
      <w:r w:rsidRPr="007B00FA">
        <w:rPr>
          <w:b/>
          <w:bCs/>
        </w:rPr>
        <w:t>.</w:t>
      </w:r>
      <w:r w:rsidRPr="007B00FA">
        <w:t>show</w:t>
      </w:r>
      <w:proofErr w:type="spellEnd"/>
      <w:r w:rsidRPr="007B00FA">
        <w:t>()</w:t>
      </w:r>
    </w:p>
    <w:p w14:paraId="2B0595E5" w14:textId="7725FD45" w:rsidR="007B00FA" w:rsidRPr="007B00FA" w:rsidRDefault="007B00FA" w:rsidP="007B00FA">
      <w:r w:rsidRPr="007B00FA">
        <w:rPr>
          <w:noProof/>
        </w:rPr>
        <w:drawing>
          <wp:inline distT="0" distB="0" distL="0" distR="0" wp14:anchorId="501BECF1" wp14:editId="438241E0">
            <wp:extent cx="5731510" cy="2839085"/>
            <wp:effectExtent l="0" t="0" r="2540" b="0"/>
            <wp:docPr id="2088202341" name="Picture 15"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No description has been provided for this imag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2839085"/>
                    </a:xfrm>
                    <a:prstGeom prst="rect">
                      <a:avLst/>
                    </a:prstGeom>
                    <a:noFill/>
                    <a:ln>
                      <a:noFill/>
                    </a:ln>
                  </pic:spPr>
                </pic:pic>
              </a:graphicData>
            </a:graphic>
          </wp:inline>
        </w:drawing>
      </w:r>
    </w:p>
    <w:p w14:paraId="105435DB" w14:textId="77777777" w:rsidR="007B00FA" w:rsidRPr="007B00FA" w:rsidRDefault="007B00FA" w:rsidP="007B00FA">
      <w:r w:rsidRPr="007B00FA">
        <w:t>CONTRIBUTION TABLE</w:t>
      </w:r>
    </w:p>
    <w:p w14:paraId="09A2C6DD" w14:textId="77777777" w:rsidR="007B00FA" w:rsidRPr="007B00FA" w:rsidRDefault="007B00FA" w:rsidP="007B00FA">
      <w:r w:rsidRPr="007B00FA">
        <w:t xml:space="preserve">contribution </w:t>
      </w:r>
      <w:r w:rsidRPr="007B00FA">
        <w:rPr>
          <w:b/>
          <w:bCs/>
        </w:rPr>
        <w:t>=</w:t>
      </w:r>
      <w:r w:rsidRPr="007B00FA">
        <w:t xml:space="preserve"> []</w:t>
      </w:r>
    </w:p>
    <w:p w14:paraId="44B3B785" w14:textId="77777777" w:rsidR="007B00FA" w:rsidRPr="007B00FA" w:rsidRDefault="007B00FA" w:rsidP="007B00FA"/>
    <w:p w14:paraId="3D943BBD" w14:textId="77777777" w:rsidR="007B00FA" w:rsidRPr="007B00FA" w:rsidRDefault="007B00FA" w:rsidP="007B00FA">
      <w:r w:rsidRPr="007B00FA">
        <w:rPr>
          <w:b/>
          <w:bCs/>
        </w:rPr>
        <w:t>for</w:t>
      </w:r>
      <w:r w:rsidRPr="007B00FA">
        <w:t xml:space="preserve"> model </w:t>
      </w:r>
      <w:r w:rsidRPr="007B00FA">
        <w:rPr>
          <w:b/>
          <w:bCs/>
        </w:rPr>
        <w:t>in</w:t>
      </w:r>
      <w:r w:rsidRPr="007B00FA">
        <w:t xml:space="preserve"> </w:t>
      </w:r>
      <w:proofErr w:type="spellStart"/>
      <w:r w:rsidRPr="007B00FA">
        <w:t>results_clf</w:t>
      </w:r>
      <w:proofErr w:type="spellEnd"/>
      <w:r w:rsidRPr="007B00FA">
        <w:t>["Model"]</w:t>
      </w:r>
      <w:r w:rsidRPr="007B00FA">
        <w:rPr>
          <w:b/>
          <w:bCs/>
        </w:rPr>
        <w:t>.</w:t>
      </w:r>
      <w:r w:rsidRPr="007B00FA">
        <w:t>unique():</w:t>
      </w:r>
    </w:p>
    <w:p w14:paraId="7AC49401" w14:textId="77777777" w:rsidR="007B00FA" w:rsidRPr="007B00FA" w:rsidRDefault="007B00FA" w:rsidP="007B00FA">
      <w:r w:rsidRPr="007B00FA">
        <w:t xml:space="preserve">    </w:t>
      </w:r>
    </w:p>
    <w:p w14:paraId="626EDC1A" w14:textId="77777777" w:rsidR="007B00FA" w:rsidRPr="007B00FA" w:rsidRDefault="007B00FA" w:rsidP="007B00FA">
      <w:r w:rsidRPr="007B00FA">
        <w:t xml:space="preserve">    </w:t>
      </w:r>
      <w:proofErr w:type="spellStart"/>
      <w:r w:rsidRPr="007B00FA">
        <w:t>tmp</w:t>
      </w:r>
      <w:proofErr w:type="spellEnd"/>
      <w:r w:rsidRPr="007B00FA">
        <w:t xml:space="preserve"> </w:t>
      </w:r>
      <w:r w:rsidRPr="007B00FA">
        <w:rPr>
          <w:b/>
          <w:bCs/>
        </w:rPr>
        <w:t>=</w:t>
      </w:r>
      <w:r w:rsidRPr="007B00FA">
        <w:t xml:space="preserve"> </w:t>
      </w:r>
      <w:proofErr w:type="spellStart"/>
      <w:r w:rsidRPr="007B00FA">
        <w:t>results_clf</w:t>
      </w:r>
      <w:proofErr w:type="spellEnd"/>
      <w:r w:rsidRPr="007B00FA">
        <w:t>[</w:t>
      </w:r>
      <w:proofErr w:type="spellStart"/>
      <w:r w:rsidRPr="007B00FA">
        <w:t>results_clf</w:t>
      </w:r>
      <w:proofErr w:type="spellEnd"/>
      <w:r w:rsidRPr="007B00FA">
        <w:t xml:space="preserve">["Model"] </w:t>
      </w:r>
      <w:r w:rsidRPr="007B00FA">
        <w:rPr>
          <w:b/>
          <w:bCs/>
        </w:rPr>
        <w:t>==</w:t>
      </w:r>
      <w:r w:rsidRPr="007B00FA">
        <w:t xml:space="preserve"> model]</w:t>
      </w:r>
    </w:p>
    <w:p w14:paraId="51FEC775" w14:textId="77777777" w:rsidR="007B00FA" w:rsidRPr="007B00FA" w:rsidRDefault="007B00FA" w:rsidP="007B00FA">
      <w:r w:rsidRPr="007B00FA">
        <w:t xml:space="preserve">    </w:t>
      </w:r>
    </w:p>
    <w:p w14:paraId="3636B091" w14:textId="77777777" w:rsidR="007B00FA" w:rsidRPr="007B00FA" w:rsidRDefault="007B00FA" w:rsidP="007B00FA">
      <w:r w:rsidRPr="007B00FA">
        <w:lastRenderedPageBreak/>
        <w:t xml:space="preserve">    </w:t>
      </w:r>
      <w:r w:rsidRPr="007B00FA">
        <w:rPr>
          <w:i/>
          <w:iCs/>
        </w:rPr>
        <w:t># Best performance</w:t>
      </w:r>
    </w:p>
    <w:p w14:paraId="6B207514" w14:textId="77777777" w:rsidR="007B00FA" w:rsidRPr="007B00FA" w:rsidRDefault="007B00FA" w:rsidP="007B00FA">
      <w:r w:rsidRPr="007B00FA">
        <w:t xml:space="preserve">    </w:t>
      </w:r>
      <w:proofErr w:type="spellStart"/>
      <w:r w:rsidRPr="007B00FA">
        <w:t>best_perf</w:t>
      </w:r>
      <w:proofErr w:type="spellEnd"/>
      <w:r w:rsidRPr="007B00FA">
        <w:t xml:space="preserve"> </w:t>
      </w:r>
      <w:r w:rsidRPr="007B00FA">
        <w:rPr>
          <w:b/>
          <w:bCs/>
        </w:rPr>
        <w:t>=</w:t>
      </w:r>
      <w:r w:rsidRPr="007B00FA">
        <w:t xml:space="preserve"> </w:t>
      </w:r>
      <w:proofErr w:type="spellStart"/>
      <w:r w:rsidRPr="007B00FA">
        <w:t>tmp</w:t>
      </w:r>
      <w:r w:rsidRPr="007B00FA">
        <w:rPr>
          <w:b/>
          <w:bCs/>
        </w:rPr>
        <w:t>.</w:t>
      </w:r>
      <w:r w:rsidRPr="007B00FA">
        <w:t>loc</w:t>
      </w:r>
      <w:proofErr w:type="spellEnd"/>
      <w:r w:rsidRPr="007B00FA">
        <w:t>[</w:t>
      </w:r>
      <w:proofErr w:type="spellStart"/>
      <w:r w:rsidRPr="007B00FA">
        <w:t>tmp</w:t>
      </w:r>
      <w:proofErr w:type="spellEnd"/>
      <w:r w:rsidRPr="007B00FA">
        <w:t>["Mean_F1"]</w:t>
      </w:r>
      <w:r w:rsidRPr="007B00FA">
        <w:rPr>
          <w:b/>
          <w:bCs/>
        </w:rPr>
        <w:t>.</w:t>
      </w:r>
      <w:proofErr w:type="spellStart"/>
      <w:r w:rsidRPr="007B00FA">
        <w:t>idxmax</w:t>
      </w:r>
      <w:proofErr w:type="spellEnd"/>
      <w:r w:rsidRPr="007B00FA">
        <w:t>()]["Scaling"]</w:t>
      </w:r>
    </w:p>
    <w:p w14:paraId="57386844" w14:textId="77777777" w:rsidR="007B00FA" w:rsidRPr="007B00FA" w:rsidRDefault="007B00FA" w:rsidP="007B00FA">
      <w:r w:rsidRPr="007B00FA">
        <w:t xml:space="preserve">    </w:t>
      </w:r>
    </w:p>
    <w:p w14:paraId="2A04D70A" w14:textId="77777777" w:rsidR="007B00FA" w:rsidRPr="007B00FA" w:rsidRDefault="007B00FA" w:rsidP="007B00FA">
      <w:r w:rsidRPr="007B00FA">
        <w:t xml:space="preserve">    </w:t>
      </w:r>
      <w:r w:rsidRPr="007B00FA">
        <w:rPr>
          <w:i/>
          <w:iCs/>
        </w:rPr>
        <w:t># Best stability</w:t>
      </w:r>
    </w:p>
    <w:p w14:paraId="16BA6869" w14:textId="77777777" w:rsidR="007B00FA" w:rsidRPr="007B00FA" w:rsidRDefault="007B00FA" w:rsidP="007B00FA">
      <w:r w:rsidRPr="007B00FA">
        <w:t xml:space="preserve">    </w:t>
      </w:r>
      <w:proofErr w:type="spellStart"/>
      <w:r w:rsidRPr="007B00FA">
        <w:t>best_stable</w:t>
      </w:r>
      <w:proofErr w:type="spellEnd"/>
      <w:r w:rsidRPr="007B00FA">
        <w:t xml:space="preserve"> </w:t>
      </w:r>
      <w:r w:rsidRPr="007B00FA">
        <w:rPr>
          <w:b/>
          <w:bCs/>
        </w:rPr>
        <w:t>=</w:t>
      </w:r>
      <w:r w:rsidRPr="007B00FA">
        <w:t xml:space="preserve"> </w:t>
      </w:r>
      <w:proofErr w:type="spellStart"/>
      <w:r w:rsidRPr="007B00FA">
        <w:t>tmp</w:t>
      </w:r>
      <w:r w:rsidRPr="007B00FA">
        <w:rPr>
          <w:b/>
          <w:bCs/>
        </w:rPr>
        <w:t>.</w:t>
      </w:r>
      <w:r w:rsidRPr="007B00FA">
        <w:t>loc</w:t>
      </w:r>
      <w:proofErr w:type="spellEnd"/>
      <w:r w:rsidRPr="007B00FA">
        <w:t>[</w:t>
      </w:r>
      <w:proofErr w:type="spellStart"/>
      <w:r w:rsidRPr="007B00FA">
        <w:t>tmp</w:t>
      </w:r>
      <w:proofErr w:type="spellEnd"/>
      <w:r w:rsidRPr="007B00FA">
        <w:t>["Std_F1"]</w:t>
      </w:r>
      <w:r w:rsidRPr="007B00FA">
        <w:rPr>
          <w:b/>
          <w:bCs/>
        </w:rPr>
        <w:t>.</w:t>
      </w:r>
      <w:proofErr w:type="spellStart"/>
      <w:r w:rsidRPr="007B00FA">
        <w:t>idxmin</w:t>
      </w:r>
      <w:proofErr w:type="spellEnd"/>
      <w:r w:rsidRPr="007B00FA">
        <w:t>()]["Scaling"]</w:t>
      </w:r>
    </w:p>
    <w:p w14:paraId="08444C74" w14:textId="77777777" w:rsidR="007B00FA" w:rsidRPr="007B00FA" w:rsidRDefault="007B00FA" w:rsidP="007B00FA">
      <w:r w:rsidRPr="007B00FA">
        <w:t xml:space="preserve">    </w:t>
      </w:r>
    </w:p>
    <w:p w14:paraId="3F35BC7B" w14:textId="77777777" w:rsidR="007B00FA" w:rsidRPr="007B00FA" w:rsidRDefault="007B00FA" w:rsidP="007B00FA">
      <w:r w:rsidRPr="007B00FA">
        <w:t xml:space="preserve">    </w:t>
      </w:r>
      <w:r w:rsidRPr="007B00FA">
        <w:rPr>
          <w:i/>
          <w:iCs/>
        </w:rPr>
        <w:t># Sensitivity (importance of scaling)</w:t>
      </w:r>
    </w:p>
    <w:p w14:paraId="0B8C9952" w14:textId="77777777" w:rsidR="007B00FA" w:rsidRPr="007B00FA" w:rsidRDefault="007B00FA" w:rsidP="007B00FA">
      <w:r w:rsidRPr="007B00FA">
        <w:t xml:space="preserve">    </w:t>
      </w:r>
      <w:proofErr w:type="spellStart"/>
      <w:r w:rsidRPr="007B00FA">
        <w:t>sens</w:t>
      </w:r>
      <w:proofErr w:type="spellEnd"/>
      <w:r w:rsidRPr="007B00FA">
        <w:t xml:space="preserve"> </w:t>
      </w:r>
      <w:r w:rsidRPr="007B00FA">
        <w:rPr>
          <w:b/>
          <w:bCs/>
        </w:rPr>
        <w:t>=</w:t>
      </w:r>
      <w:r w:rsidRPr="007B00FA">
        <w:t xml:space="preserve"> </w:t>
      </w:r>
      <w:proofErr w:type="spellStart"/>
      <w:r w:rsidRPr="007B00FA">
        <w:t>tmp</w:t>
      </w:r>
      <w:proofErr w:type="spellEnd"/>
      <w:r w:rsidRPr="007B00FA">
        <w:t>["Mean_F1"]</w:t>
      </w:r>
      <w:r w:rsidRPr="007B00FA">
        <w:rPr>
          <w:b/>
          <w:bCs/>
        </w:rPr>
        <w:t>.</w:t>
      </w:r>
      <w:r w:rsidRPr="007B00FA">
        <w:t xml:space="preserve">max() </w:t>
      </w:r>
      <w:r w:rsidRPr="007B00FA">
        <w:rPr>
          <w:b/>
          <w:bCs/>
        </w:rPr>
        <w:t>-</w:t>
      </w:r>
      <w:r w:rsidRPr="007B00FA">
        <w:t xml:space="preserve"> </w:t>
      </w:r>
      <w:proofErr w:type="spellStart"/>
      <w:r w:rsidRPr="007B00FA">
        <w:t>tmp</w:t>
      </w:r>
      <w:proofErr w:type="spellEnd"/>
      <w:r w:rsidRPr="007B00FA">
        <w:t>["Mean_F1"]</w:t>
      </w:r>
      <w:r w:rsidRPr="007B00FA">
        <w:rPr>
          <w:b/>
          <w:bCs/>
        </w:rPr>
        <w:t>.</w:t>
      </w:r>
      <w:r w:rsidRPr="007B00FA">
        <w:t>min()</w:t>
      </w:r>
    </w:p>
    <w:p w14:paraId="2BE2A214" w14:textId="77777777" w:rsidR="007B00FA" w:rsidRPr="007B00FA" w:rsidRDefault="007B00FA" w:rsidP="007B00FA">
      <w:r w:rsidRPr="007B00FA">
        <w:t xml:space="preserve">    </w:t>
      </w:r>
    </w:p>
    <w:p w14:paraId="30709117" w14:textId="77777777" w:rsidR="007B00FA" w:rsidRPr="007B00FA" w:rsidRDefault="007B00FA" w:rsidP="007B00FA">
      <w:r w:rsidRPr="007B00FA">
        <w:t xml:space="preserve">    </w:t>
      </w:r>
      <w:r w:rsidRPr="007B00FA">
        <w:rPr>
          <w:b/>
          <w:bCs/>
        </w:rPr>
        <w:t>if</w:t>
      </w:r>
      <w:r w:rsidRPr="007B00FA">
        <w:t xml:space="preserve"> </w:t>
      </w:r>
      <w:proofErr w:type="spellStart"/>
      <w:r w:rsidRPr="007B00FA">
        <w:t>sens</w:t>
      </w:r>
      <w:proofErr w:type="spellEnd"/>
      <w:r w:rsidRPr="007B00FA">
        <w:t xml:space="preserve"> </w:t>
      </w:r>
      <w:r w:rsidRPr="007B00FA">
        <w:rPr>
          <w:b/>
          <w:bCs/>
        </w:rPr>
        <w:t>&gt;</w:t>
      </w:r>
      <w:r w:rsidRPr="007B00FA">
        <w:t xml:space="preserve"> 0.02:</w:t>
      </w:r>
    </w:p>
    <w:p w14:paraId="697ADF31" w14:textId="77777777" w:rsidR="007B00FA" w:rsidRPr="007B00FA" w:rsidRDefault="007B00FA" w:rsidP="007B00FA">
      <w:r w:rsidRPr="007B00FA">
        <w:t xml:space="preserve">        importance </w:t>
      </w:r>
      <w:r w:rsidRPr="007B00FA">
        <w:rPr>
          <w:b/>
          <w:bCs/>
        </w:rPr>
        <w:t>=</w:t>
      </w:r>
      <w:r w:rsidRPr="007B00FA">
        <w:t xml:space="preserve"> "High"</w:t>
      </w:r>
    </w:p>
    <w:p w14:paraId="29D151B7" w14:textId="77777777" w:rsidR="007B00FA" w:rsidRPr="007B00FA" w:rsidRDefault="007B00FA" w:rsidP="007B00FA">
      <w:r w:rsidRPr="007B00FA">
        <w:t xml:space="preserve">    </w:t>
      </w:r>
      <w:proofErr w:type="spellStart"/>
      <w:r w:rsidRPr="007B00FA">
        <w:rPr>
          <w:b/>
          <w:bCs/>
        </w:rPr>
        <w:t>elif</w:t>
      </w:r>
      <w:proofErr w:type="spellEnd"/>
      <w:r w:rsidRPr="007B00FA">
        <w:t xml:space="preserve"> sens </w:t>
      </w:r>
      <w:r w:rsidRPr="007B00FA">
        <w:rPr>
          <w:b/>
          <w:bCs/>
        </w:rPr>
        <w:t>&gt;</w:t>
      </w:r>
      <w:r w:rsidRPr="007B00FA">
        <w:t xml:space="preserve"> 0.005:</w:t>
      </w:r>
    </w:p>
    <w:p w14:paraId="5E389712" w14:textId="77777777" w:rsidR="007B00FA" w:rsidRPr="007B00FA" w:rsidRDefault="007B00FA" w:rsidP="007B00FA">
      <w:r w:rsidRPr="007B00FA">
        <w:t xml:space="preserve">        importance </w:t>
      </w:r>
      <w:r w:rsidRPr="007B00FA">
        <w:rPr>
          <w:b/>
          <w:bCs/>
        </w:rPr>
        <w:t>=</w:t>
      </w:r>
      <w:r w:rsidRPr="007B00FA">
        <w:t xml:space="preserve"> "Medium"</w:t>
      </w:r>
    </w:p>
    <w:p w14:paraId="3C087338" w14:textId="77777777" w:rsidR="007B00FA" w:rsidRPr="007B00FA" w:rsidRDefault="007B00FA" w:rsidP="007B00FA">
      <w:r w:rsidRPr="007B00FA">
        <w:t xml:space="preserve">    </w:t>
      </w:r>
      <w:r w:rsidRPr="007B00FA">
        <w:rPr>
          <w:b/>
          <w:bCs/>
        </w:rPr>
        <w:t>else</w:t>
      </w:r>
      <w:r w:rsidRPr="007B00FA">
        <w:t>:</w:t>
      </w:r>
    </w:p>
    <w:p w14:paraId="2B38F17A" w14:textId="77777777" w:rsidR="007B00FA" w:rsidRPr="007B00FA" w:rsidRDefault="007B00FA" w:rsidP="007B00FA">
      <w:r w:rsidRPr="007B00FA">
        <w:t xml:space="preserve">        importance </w:t>
      </w:r>
      <w:r w:rsidRPr="007B00FA">
        <w:rPr>
          <w:b/>
          <w:bCs/>
        </w:rPr>
        <w:t>=</w:t>
      </w:r>
      <w:r w:rsidRPr="007B00FA">
        <w:t xml:space="preserve"> "Low"</w:t>
      </w:r>
    </w:p>
    <w:p w14:paraId="4294AFC2" w14:textId="77777777" w:rsidR="007B00FA" w:rsidRPr="007B00FA" w:rsidRDefault="007B00FA" w:rsidP="007B00FA">
      <w:r w:rsidRPr="007B00FA">
        <w:t xml:space="preserve">    </w:t>
      </w:r>
    </w:p>
    <w:p w14:paraId="5D278888" w14:textId="77777777" w:rsidR="007B00FA" w:rsidRPr="007B00FA" w:rsidRDefault="007B00FA" w:rsidP="007B00FA">
      <w:r w:rsidRPr="007B00FA">
        <w:t xml:space="preserve">    </w:t>
      </w:r>
      <w:r w:rsidRPr="007B00FA">
        <w:rPr>
          <w:i/>
          <w:iCs/>
        </w:rPr>
        <w:t># Final recommendation logic</w:t>
      </w:r>
    </w:p>
    <w:p w14:paraId="50ADA831" w14:textId="77777777" w:rsidR="007B00FA" w:rsidRPr="007B00FA" w:rsidRDefault="007B00FA" w:rsidP="007B00FA">
      <w:r w:rsidRPr="007B00FA">
        <w:t xml:space="preserve">    </w:t>
      </w:r>
      <w:r w:rsidRPr="007B00FA">
        <w:rPr>
          <w:b/>
          <w:bCs/>
        </w:rPr>
        <w:t>if</w:t>
      </w:r>
      <w:r w:rsidRPr="007B00FA">
        <w:t xml:space="preserve"> importance </w:t>
      </w:r>
      <w:r w:rsidRPr="007B00FA">
        <w:rPr>
          <w:b/>
          <w:bCs/>
        </w:rPr>
        <w:t>==</w:t>
      </w:r>
      <w:r w:rsidRPr="007B00FA">
        <w:t xml:space="preserve"> "High":</w:t>
      </w:r>
    </w:p>
    <w:p w14:paraId="311A3106" w14:textId="77777777" w:rsidR="007B00FA" w:rsidRPr="007B00FA" w:rsidRDefault="007B00FA" w:rsidP="007B00FA">
      <w:r w:rsidRPr="007B00FA">
        <w:t xml:space="preserve">        recommendation </w:t>
      </w:r>
      <w:r w:rsidRPr="007B00FA">
        <w:rPr>
          <w:b/>
          <w:bCs/>
        </w:rPr>
        <w:t>=</w:t>
      </w:r>
      <w:r w:rsidRPr="007B00FA">
        <w:t xml:space="preserve"> </w:t>
      </w:r>
      <w:proofErr w:type="spellStart"/>
      <w:r w:rsidRPr="007B00FA">
        <w:t>f"Use</w:t>
      </w:r>
      <w:proofErr w:type="spellEnd"/>
      <w:r w:rsidRPr="007B00FA">
        <w:t xml:space="preserve"> {</w:t>
      </w:r>
      <w:proofErr w:type="spellStart"/>
      <w:r w:rsidRPr="007B00FA">
        <w:t>best_perf</w:t>
      </w:r>
      <w:proofErr w:type="spellEnd"/>
      <w:r w:rsidRPr="007B00FA">
        <w:t>} (scaling essential)"</w:t>
      </w:r>
    </w:p>
    <w:p w14:paraId="54D7891F" w14:textId="77777777" w:rsidR="007B00FA" w:rsidRPr="007B00FA" w:rsidRDefault="007B00FA" w:rsidP="007B00FA">
      <w:r w:rsidRPr="007B00FA">
        <w:t xml:space="preserve">    </w:t>
      </w:r>
      <w:proofErr w:type="spellStart"/>
      <w:r w:rsidRPr="007B00FA">
        <w:rPr>
          <w:b/>
          <w:bCs/>
        </w:rPr>
        <w:t>elif</w:t>
      </w:r>
      <w:proofErr w:type="spellEnd"/>
      <w:r w:rsidRPr="007B00FA">
        <w:t xml:space="preserve"> importance </w:t>
      </w:r>
      <w:r w:rsidRPr="007B00FA">
        <w:rPr>
          <w:b/>
          <w:bCs/>
        </w:rPr>
        <w:t>==</w:t>
      </w:r>
      <w:r w:rsidRPr="007B00FA">
        <w:t xml:space="preserve"> "Medium":</w:t>
      </w:r>
    </w:p>
    <w:p w14:paraId="6BB45136" w14:textId="77777777" w:rsidR="007B00FA" w:rsidRPr="007B00FA" w:rsidRDefault="007B00FA" w:rsidP="007B00FA">
      <w:r w:rsidRPr="007B00FA">
        <w:t xml:space="preserve">        recommendation </w:t>
      </w:r>
      <w:r w:rsidRPr="007B00FA">
        <w:rPr>
          <w:b/>
          <w:bCs/>
        </w:rPr>
        <w:t>=</w:t>
      </w:r>
      <w:r w:rsidRPr="007B00FA">
        <w:t xml:space="preserve"> </w:t>
      </w:r>
      <w:proofErr w:type="spellStart"/>
      <w:r w:rsidRPr="007B00FA">
        <w:t>f"Use</w:t>
      </w:r>
      <w:proofErr w:type="spellEnd"/>
      <w:r w:rsidRPr="007B00FA">
        <w:t xml:space="preserve"> {</w:t>
      </w:r>
      <w:proofErr w:type="spellStart"/>
      <w:r w:rsidRPr="007B00FA">
        <w:t>best_perf</w:t>
      </w:r>
      <w:proofErr w:type="spellEnd"/>
      <w:r w:rsidRPr="007B00FA">
        <w:t>} (recommended)"</w:t>
      </w:r>
    </w:p>
    <w:p w14:paraId="7F9C747B" w14:textId="77777777" w:rsidR="007B00FA" w:rsidRPr="007B00FA" w:rsidRDefault="007B00FA" w:rsidP="007B00FA">
      <w:r w:rsidRPr="007B00FA">
        <w:t xml:space="preserve">    </w:t>
      </w:r>
      <w:r w:rsidRPr="007B00FA">
        <w:rPr>
          <w:b/>
          <w:bCs/>
        </w:rPr>
        <w:t>else</w:t>
      </w:r>
      <w:r w:rsidRPr="007B00FA">
        <w:t>:</w:t>
      </w:r>
    </w:p>
    <w:p w14:paraId="302D9A3B" w14:textId="77777777" w:rsidR="007B00FA" w:rsidRPr="007B00FA" w:rsidRDefault="007B00FA" w:rsidP="007B00FA">
      <w:r w:rsidRPr="007B00FA">
        <w:t xml:space="preserve">        recommendation </w:t>
      </w:r>
      <w:r w:rsidRPr="007B00FA">
        <w:rPr>
          <w:b/>
          <w:bCs/>
        </w:rPr>
        <w:t>=</w:t>
      </w:r>
      <w:r w:rsidRPr="007B00FA">
        <w:t xml:space="preserve"> "Scaling not required"</w:t>
      </w:r>
    </w:p>
    <w:p w14:paraId="60829389" w14:textId="77777777" w:rsidR="007B00FA" w:rsidRPr="007B00FA" w:rsidRDefault="007B00FA" w:rsidP="007B00FA">
      <w:r w:rsidRPr="007B00FA">
        <w:t xml:space="preserve">    </w:t>
      </w:r>
    </w:p>
    <w:p w14:paraId="0C62E143" w14:textId="77777777" w:rsidR="007B00FA" w:rsidRPr="007B00FA" w:rsidRDefault="007B00FA" w:rsidP="007B00FA">
      <w:r w:rsidRPr="007B00FA">
        <w:t xml:space="preserve">    </w:t>
      </w:r>
      <w:proofErr w:type="spellStart"/>
      <w:r w:rsidRPr="007B00FA">
        <w:t>contribution</w:t>
      </w:r>
      <w:r w:rsidRPr="007B00FA">
        <w:rPr>
          <w:b/>
          <w:bCs/>
        </w:rPr>
        <w:t>.</w:t>
      </w:r>
      <w:r w:rsidRPr="007B00FA">
        <w:t>append</w:t>
      </w:r>
      <w:proofErr w:type="spellEnd"/>
      <w:r w:rsidRPr="007B00FA">
        <w:t>({</w:t>
      </w:r>
    </w:p>
    <w:p w14:paraId="48688FCC" w14:textId="77777777" w:rsidR="007B00FA" w:rsidRPr="007B00FA" w:rsidRDefault="007B00FA" w:rsidP="007B00FA">
      <w:r w:rsidRPr="007B00FA">
        <w:t xml:space="preserve">        "Model": model,</w:t>
      </w:r>
    </w:p>
    <w:p w14:paraId="6E615162" w14:textId="77777777" w:rsidR="007B00FA" w:rsidRPr="007B00FA" w:rsidRDefault="007B00FA" w:rsidP="007B00FA">
      <w:r w:rsidRPr="007B00FA">
        <w:t xml:space="preserve">        "</w:t>
      </w:r>
      <w:proofErr w:type="spellStart"/>
      <w:r w:rsidRPr="007B00FA">
        <w:t>Scaling_Importance</w:t>
      </w:r>
      <w:proofErr w:type="spellEnd"/>
      <w:r w:rsidRPr="007B00FA">
        <w:t>": importance,</w:t>
      </w:r>
    </w:p>
    <w:p w14:paraId="267C195C" w14:textId="77777777" w:rsidR="007B00FA" w:rsidRPr="007B00FA" w:rsidRDefault="007B00FA" w:rsidP="007B00FA">
      <w:r w:rsidRPr="007B00FA">
        <w:t xml:space="preserve">        "</w:t>
      </w:r>
      <w:proofErr w:type="spellStart"/>
      <w:r w:rsidRPr="007B00FA">
        <w:t>Best_Performance_Scaler</w:t>
      </w:r>
      <w:proofErr w:type="spellEnd"/>
      <w:r w:rsidRPr="007B00FA">
        <w:t xml:space="preserve">": </w:t>
      </w:r>
      <w:proofErr w:type="spellStart"/>
      <w:r w:rsidRPr="007B00FA">
        <w:t>best_perf</w:t>
      </w:r>
      <w:proofErr w:type="spellEnd"/>
      <w:r w:rsidRPr="007B00FA">
        <w:t>,</w:t>
      </w:r>
    </w:p>
    <w:p w14:paraId="01E5A289" w14:textId="77777777" w:rsidR="007B00FA" w:rsidRPr="007B00FA" w:rsidRDefault="007B00FA" w:rsidP="007B00FA">
      <w:r w:rsidRPr="007B00FA">
        <w:lastRenderedPageBreak/>
        <w:t xml:space="preserve">        "</w:t>
      </w:r>
      <w:proofErr w:type="spellStart"/>
      <w:r w:rsidRPr="007B00FA">
        <w:t>Most_Stable_Scaler</w:t>
      </w:r>
      <w:proofErr w:type="spellEnd"/>
      <w:r w:rsidRPr="007B00FA">
        <w:t xml:space="preserve">": </w:t>
      </w:r>
      <w:proofErr w:type="spellStart"/>
      <w:r w:rsidRPr="007B00FA">
        <w:t>best_stable</w:t>
      </w:r>
      <w:proofErr w:type="spellEnd"/>
      <w:r w:rsidRPr="007B00FA">
        <w:t>,</w:t>
      </w:r>
    </w:p>
    <w:p w14:paraId="61991984" w14:textId="77777777" w:rsidR="007B00FA" w:rsidRPr="007B00FA" w:rsidRDefault="007B00FA" w:rsidP="007B00FA">
      <w:r w:rsidRPr="007B00FA">
        <w:t xml:space="preserve">        "</w:t>
      </w:r>
      <w:proofErr w:type="spellStart"/>
      <w:r w:rsidRPr="007B00FA">
        <w:t>Final_Recommendation</w:t>
      </w:r>
      <w:proofErr w:type="spellEnd"/>
      <w:r w:rsidRPr="007B00FA">
        <w:t>": recommendation</w:t>
      </w:r>
    </w:p>
    <w:p w14:paraId="4974BC30" w14:textId="77777777" w:rsidR="007B00FA" w:rsidRPr="007B00FA" w:rsidRDefault="007B00FA" w:rsidP="007B00FA">
      <w:r w:rsidRPr="007B00FA">
        <w:t xml:space="preserve">    })</w:t>
      </w:r>
    </w:p>
    <w:p w14:paraId="1E64691D" w14:textId="77777777" w:rsidR="007B00FA" w:rsidRPr="007B00FA" w:rsidRDefault="007B00FA" w:rsidP="007B00FA"/>
    <w:p w14:paraId="0D2131B0" w14:textId="77777777" w:rsidR="007B00FA" w:rsidRPr="007B00FA" w:rsidRDefault="007B00FA" w:rsidP="007B00FA">
      <w:proofErr w:type="spellStart"/>
      <w:r w:rsidRPr="007B00FA">
        <w:t>contribution_df</w:t>
      </w:r>
      <w:proofErr w:type="spellEnd"/>
      <w:r w:rsidRPr="007B00FA">
        <w:t xml:space="preserve"> </w:t>
      </w:r>
      <w:r w:rsidRPr="007B00FA">
        <w:rPr>
          <w:b/>
          <w:bCs/>
        </w:rPr>
        <w:t>=</w:t>
      </w:r>
      <w:r w:rsidRPr="007B00FA">
        <w:t xml:space="preserve"> </w:t>
      </w:r>
      <w:proofErr w:type="spellStart"/>
      <w:r w:rsidRPr="007B00FA">
        <w:t>pd</w:t>
      </w:r>
      <w:r w:rsidRPr="007B00FA">
        <w:rPr>
          <w:b/>
          <w:bCs/>
        </w:rPr>
        <w:t>.</w:t>
      </w:r>
      <w:r w:rsidRPr="007B00FA">
        <w:t>DataFrame</w:t>
      </w:r>
      <w:proofErr w:type="spellEnd"/>
      <w:r w:rsidRPr="007B00FA">
        <w:t>(contribution)</w:t>
      </w:r>
    </w:p>
    <w:p w14:paraId="4D7BF099" w14:textId="77777777" w:rsidR="007B00FA" w:rsidRPr="007B00FA" w:rsidRDefault="007B00FA" w:rsidP="007B00FA"/>
    <w:p w14:paraId="26C9F83F" w14:textId="77777777" w:rsidR="007B00FA" w:rsidRPr="007B00FA" w:rsidRDefault="007B00FA" w:rsidP="007B00FA">
      <w:r w:rsidRPr="007B00FA">
        <w:t>print("=== PRACTICAL CONTRIBUTION TABLE ===")</w:t>
      </w:r>
    </w:p>
    <w:p w14:paraId="2D455A7C" w14:textId="77777777" w:rsidR="007B00FA" w:rsidRPr="007B00FA" w:rsidRDefault="007B00FA" w:rsidP="007B00FA">
      <w:proofErr w:type="spellStart"/>
      <w:r w:rsidRPr="007B00FA">
        <w:t>contribution_df</w:t>
      </w:r>
      <w:proofErr w:type="spellEnd"/>
    </w:p>
    <w:p w14:paraId="58AD1978" w14:textId="77777777" w:rsidR="007B00FA" w:rsidRPr="007B00FA" w:rsidRDefault="007B00FA" w:rsidP="007B00FA">
      <w:r w:rsidRPr="007B00FA">
        <w:t>=== PRACTICAL CONTRIBUTION TABLE ===</w:t>
      </w:r>
    </w:p>
    <w:tbl>
      <w:tblPr>
        <w:tblW w:w="0" w:type="auto"/>
        <w:tblCellMar>
          <w:top w:w="15" w:type="dxa"/>
          <w:left w:w="15" w:type="dxa"/>
          <w:bottom w:w="15" w:type="dxa"/>
          <w:right w:w="15" w:type="dxa"/>
        </w:tblCellMar>
        <w:tblLook w:val="04A0" w:firstRow="1" w:lastRow="0" w:firstColumn="1" w:lastColumn="0" w:noHBand="0" w:noVBand="1"/>
      </w:tblPr>
      <w:tblGrid>
        <w:gridCol w:w="329"/>
        <w:gridCol w:w="1023"/>
        <w:gridCol w:w="1743"/>
        <w:gridCol w:w="2179"/>
        <w:gridCol w:w="1729"/>
        <w:gridCol w:w="2023"/>
      </w:tblGrid>
      <w:tr w:rsidR="007B00FA" w:rsidRPr="007B00FA" w14:paraId="52BCED82" w14:textId="77777777">
        <w:trPr>
          <w:tblHeader/>
        </w:trPr>
        <w:tc>
          <w:tcPr>
            <w:tcW w:w="0" w:type="auto"/>
            <w:tcBorders>
              <w:top w:val="nil"/>
              <w:left w:val="nil"/>
              <w:bottom w:val="nil"/>
              <w:right w:val="nil"/>
            </w:tcBorders>
            <w:tcMar>
              <w:top w:w="120" w:type="dxa"/>
              <w:left w:w="120" w:type="dxa"/>
              <w:bottom w:w="120" w:type="dxa"/>
              <w:right w:w="120" w:type="dxa"/>
            </w:tcMar>
            <w:vAlign w:val="center"/>
            <w:hideMark/>
          </w:tcPr>
          <w:p w14:paraId="03B6E2F2" w14:textId="77777777" w:rsidR="007B00FA" w:rsidRPr="007B00FA" w:rsidRDefault="007B00FA" w:rsidP="007B00FA">
            <w:pPr>
              <w:rPr>
                <w:b/>
                <w:bCs/>
              </w:rPr>
            </w:pPr>
          </w:p>
        </w:tc>
        <w:tc>
          <w:tcPr>
            <w:tcW w:w="0" w:type="auto"/>
            <w:tcBorders>
              <w:top w:val="nil"/>
              <w:left w:val="nil"/>
              <w:bottom w:val="nil"/>
              <w:right w:val="nil"/>
            </w:tcBorders>
            <w:tcMar>
              <w:top w:w="120" w:type="dxa"/>
              <w:left w:w="120" w:type="dxa"/>
              <w:bottom w:w="120" w:type="dxa"/>
              <w:right w:w="120" w:type="dxa"/>
            </w:tcMar>
            <w:vAlign w:val="center"/>
            <w:hideMark/>
          </w:tcPr>
          <w:p w14:paraId="1A2D02EE" w14:textId="77777777" w:rsidR="007B00FA" w:rsidRPr="007B00FA" w:rsidRDefault="007B00FA" w:rsidP="007B00FA">
            <w:pPr>
              <w:rPr>
                <w:b/>
                <w:bCs/>
              </w:rPr>
            </w:pPr>
            <w:r w:rsidRPr="007B00FA">
              <w:rPr>
                <w:b/>
                <w:bCs/>
              </w:rPr>
              <w:t>Model</w:t>
            </w:r>
          </w:p>
        </w:tc>
        <w:tc>
          <w:tcPr>
            <w:tcW w:w="0" w:type="auto"/>
            <w:tcBorders>
              <w:top w:val="nil"/>
              <w:left w:val="nil"/>
              <w:bottom w:val="nil"/>
              <w:right w:val="nil"/>
            </w:tcBorders>
            <w:tcMar>
              <w:top w:w="120" w:type="dxa"/>
              <w:left w:w="120" w:type="dxa"/>
              <w:bottom w:w="120" w:type="dxa"/>
              <w:right w:w="120" w:type="dxa"/>
            </w:tcMar>
            <w:vAlign w:val="center"/>
            <w:hideMark/>
          </w:tcPr>
          <w:p w14:paraId="4BD633F6" w14:textId="77777777" w:rsidR="007B00FA" w:rsidRPr="007B00FA" w:rsidRDefault="007B00FA" w:rsidP="007B00FA">
            <w:pPr>
              <w:rPr>
                <w:b/>
                <w:bCs/>
              </w:rPr>
            </w:pPr>
            <w:proofErr w:type="spellStart"/>
            <w:r w:rsidRPr="007B00FA">
              <w:rPr>
                <w:b/>
                <w:bCs/>
              </w:rPr>
              <w:t>Scaling_Importance</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7394337D" w14:textId="77777777" w:rsidR="007B00FA" w:rsidRPr="007B00FA" w:rsidRDefault="007B00FA" w:rsidP="007B00FA">
            <w:pPr>
              <w:rPr>
                <w:b/>
                <w:bCs/>
              </w:rPr>
            </w:pPr>
            <w:proofErr w:type="spellStart"/>
            <w:r w:rsidRPr="007B00FA">
              <w:rPr>
                <w:b/>
                <w:bCs/>
              </w:rPr>
              <w:t>Best_Performance_Scaler</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17883B6C" w14:textId="77777777" w:rsidR="007B00FA" w:rsidRPr="007B00FA" w:rsidRDefault="007B00FA" w:rsidP="007B00FA">
            <w:pPr>
              <w:rPr>
                <w:b/>
                <w:bCs/>
              </w:rPr>
            </w:pPr>
            <w:proofErr w:type="spellStart"/>
            <w:r w:rsidRPr="007B00FA">
              <w:rPr>
                <w:b/>
                <w:bCs/>
              </w:rPr>
              <w:t>Most_Stable_Scaler</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605C5F32" w14:textId="77777777" w:rsidR="007B00FA" w:rsidRPr="007B00FA" w:rsidRDefault="007B00FA" w:rsidP="007B00FA">
            <w:pPr>
              <w:rPr>
                <w:b/>
                <w:bCs/>
              </w:rPr>
            </w:pPr>
            <w:proofErr w:type="spellStart"/>
            <w:r w:rsidRPr="007B00FA">
              <w:rPr>
                <w:b/>
                <w:bCs/>
              </w:rPr>
              <w:t>Final_Recommendation</w:t>
            </w:r>
            <w:proofErr w:type="spellEnd"/>
          </w:p>
        </w:tc>
      </w:tr>
      <w:tr w:rsidR="007B00FA" w:rsidRPr="007B00FA" w14:paraId="00A34B80" w14:textId="77777777">
        <w:tc>
          <w:tcPr>
            <w:tcW w:w="0" w:type="auto"/>
            <w:tcBorders>
              <w:top w:val="nil"/>
              <w:left w:val="nil"/>
              <w:bottom w:val="nil"/>
              <w:right w:val="nil"/>
            </w:tcBorders>
            <w:tcMar>
              <w:top w:w="120" w:type="dxa"/>
              <w:left w:w="120" w:type="dxa"/>
              <w:bottom w:w="120" w:type="dxa"/>
              <w:right w:w="120" w:type="dxa"/>
            </w:tcMar>
            <w:vAlign w:val="center"/>
            <w:hideMark/>
          </w:tcPr>
          <w:p w14:paraId="34F08718" w14:textId="77777777" w:rsidR="007B00FA" w:rsidRPr="007B00FA" w:rsidRDefault="007B00FA" w:rsidP="007B00FA">
            <w:pPr>
              <w:rPr>
                <w:b/>
                <w:bCs/>
              </w:rPr>
            </w:pPr>
            <w:r w:rsidRPr="007B00FA">
              <w:rPr>
                <w:b/>
                <w:bCs/>
              </w:rPr>
              <w:t>0</w:t>
            </w:r>
          </w:p>
        </w:tc>
        <w:tc>
          <w:tcPr>
            <w:tcW w:w="0" w:type="auto"/>
            <w:tcBorders>
              <w:top w:val="nil"/>
              <w:left w:val="nil"/>
              <w:bottom w:val="nil"/>
              <w:right w:val="nil"/>
            </w:tcBorders>
            <w:tcMar>
              <w:top w:w="120" w:type="dxa"/>
              <w:left w:w="120" w:type="dxa"/>
              <w:bottom w:w="120" w:type="dxa"/>
              <w:right w:w="120" w:type="dxa"/>
            </w:tcMar>
            <w:vAlign w:val="center"/>
            <w:hideMark/>
          </w:tcPr>
          <w:p w14:paraId="0A7B68A8" w14:textId="77777777" w:rsidR="007B00FA" w:rsidRPr="007B00FA" w:rsidRDefault="007B00FA" w:rsidP="007B00FA">
            <w:proofErr w:type="spellStart"/>
            <w:r w:rsidRPr="007B00FA">
              <w:t>kNN</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3B6AACB4" w14:textId="77777777" w:rsidR="007B00FA" w:rsidRPr="007B00FA" w:rsidRDefault="007B00FA" w:rsidP="007B00FA">
            <w:r w:rsidRPr="007B00FA">
              <w:t>High</w:t>
            </w:r>
          </w:p>
        </w:tc>
        <w:tc>
          <w:tcPr>
            <w:tcW w:w="0" w:type="auto"/>
            <w:tcBorders>
              <w:top w:val="nil"/>
              <w:left w:val="nil"/>
              <w:bottom w:val="nil"/>
              <w:right w:val="nil"/>
            </w:tcBorders>
            <w:tcMar>
              <w:top w:w="120" w:type="dxa"/>
              <w:left w:w="120" w:type="dxa"/>
              <w:bottom w:w="120" w:type="dxa"/>
              <w:right w:w="120" w:type="dxa"/>
            </w:tcMar>
            <w:vAlign w:val="center"/>
            <w:hideMark/>
          </w:tcPr>
          <w:p w14:paraId="06704DA9" w14:textId="77777777" w:rsidR="007B00FA" w:rsidRPr="007B00FA" w:rsidRDefault="007B00FA" w:rsidP="007B00FA">
            <w:proofErr w:type="spellStart"/>
            <w:r w:rsidRPr="007B00FA">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1D5FFED3" w14:textId="77777777" w:rsidR="007B00FA" w:rsidRPr="007B00FA" w:rsidRDefault="007B00FA" w:rsidP="007B00FA">
            <w:proofErr w:type="spellStart"/>
            <w:r w:rsidRPr="007B00FA">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06BFA17F" w14:textId="77777777" w:rsidR="007B00FA" w:rsidRPr="007B00FA" w:rsidRDefault="007B00FA" w:rsidP="007B00FA">
            <w:r w:rsidRPr="007B00FA">
              <w:t xml:space="preserve">Use </w:t>
            </w:r>
            <w:proofErr w:type="spellStart"/>
            <w:r w:rsidRPr="007B00FA">
              <w:t>MinMax</w:t>
            </w:r>
            <w:proofErr w:type="spellEnd"/>
            <w:r w:rsidRPr="007B00FA">
              <w:t xml:space="preserve"> (scaling essential)</w:t>
            </w:r>
          </w:p>
        </w:tc>
      </w:tr>
      <w:tr w:rsidR="007B00FA" w:rsidRPr="007B00FA" w14:paraId="162D10FC" w14:textId="77777777">
        <w:tc>
          <w:tcPr>
            <w:tcW w:w="0" w:type="auto"/>
            <w:tcBorders>
              <w:top w:val="nil"/>
              <w:left w:val="nil"/>
              <w:bottom w:val="nil"/>
              <w:right w:val="nil"/>
            </w:tcBorders>
            <w:tcMar>
              <w:top w:w="120" w:type="dxa"/>
              <w:left w:w="120" w:type="dxa"/>
              <w:bottom w:w="120" w:type="dxa"/>
              <w:right w:w="120" w:type="dxa"/>
            </w:tcMar>
            <w:vAlign w:val="center"/>
            <w:hideMark/>
          </w:tcPr>
          <w:p w14:paraId="1394101F" w14:textId="77777777" w:rsidR="007B00FA" w:rsidRPr="007B00FA" w:rsidRDefault="007B00FA" w:rsidP="007B00FA">
            <w:pPr>
              <w:rPr>
                <w:b/>
                <w:bCs/>
              </w:rPr>
            </w:pPr>
            <w:r w:rsidRPr="007B00FA">
              <w:rPr>
                <w:b/>
                <w:bCs/>
              </w:rPr>
              <w:t>1</w:t>
            </w:r>
          </w:p>
        </w:tc>
        <w:tc>
          <w:tcPr>
            <w:tcW w:w="0" w:type="auto"/>
            <w:tcBorders>
              <w:top w:val="nil"/>
              <w:left w:val="nil"/>
              <w:bottom w:val="nil"/>
              <w:right w:val="nil"/>
            </w:tcBorders>
            <w:tcMar>
              <w:top w:w="120" w:type="dxa"/>
              <w:left w:w="120" w:type="dxa"/>
              <w:bottom w:w="120" w:type="dxa"/>
              <w:right w:w="120" w:type="dxa"/>
            </w:tcMar>
            <w:vAlign w:val="center"/>
            <w:hideMark/>
          </w:tcPr>
          <w:p w14:paraId="323B2598" w14:textId="77777777" w:rsidR="007B00FA" w:rsidRPr="007B00FA" w:rsidRDefault="007B00FA" w:rsidP="007B00FA">
            <w:r w:rsidRPr="007B00FA">
              <w:t>SVM</w:t>
            </w:r>
          </w:p>
        </w:tc>
        <w:tc>
          <w:tcPr>
            <w:tcW w:w="0" w:type="auto"/>
            <w:tcBorders>
              <w:top w:val="nil"/>
              <w:left w:val="nil"/>
              <w:bottom w:val="nil"/>
              <w:right w:val="nil"/>
            </w:tcBorders>
            <w:tcMar>
              <w:top w:w="120" w:type="dxa"/>
              <w:left w:w="120" w:type="dxa"/>
              <w:bottom w:w="120" w:type="dxa"/>
              <w:right w:w="120" w:type="dxa"/>
            </w:tcMar>
            <w:vAlign w:val="center"/>
            <w:hideMark/>
          </w:tcPr>
          <w:p w14:paraId="221DFD44" w14:textId="77777777" w:rsidR="007B00FA" w:rsidRPr="007B00FA" w:rsidRDefault="007B00FA" w:rsidP="007B00FA">
            <w:r w:rsidRPr="007B00FA">
              <w:t>High</w:t>
            </w:r>
          </w:p>
        </w:tc>
        <w:tc>
          <w:tcPr>
            <w:tcW w:w="0" w:type="auto"/>
            <w:tcBorders>
              <w:top w:val="nil"/>
              <w:left w:val="nil"/>
              <w:bottom w:val="nil"/>
              <w:right w:val="nil"/>
            </w:tcBorders>
            <w:tcMar>
              <w:top w:w="120" w:type="dxa"/>
              <w:left w:w="120" w:type="dxa"/>
              <w:bottom w:w="120" w:type="dxa"/>
              <w:right w:w="120" w:type="dxa"/>
            </w:tcMar>
            <w:vAlign w:val="center"/>
            <w:hideMark/>
          </w:tcPr>
          <w:p w14:paraId="7389EF02"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0DA304FF"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42035DAA" w14:textId="77777777" w:rsidR="007B00FA" w:rsidRPr="007B00FA" w:rsidRDefault="007B00FA" w:rsidP="007B00FA">
            <w:r w:rsidRPr="007B00FA">
              <w:t>Use Standard (scaling essential)</w:t>
            </w:r>
          </w:p>
        </w:tc>
      </w:tr>
      <w:tr w:rsidR="007B00FA" w:rsidRPr="007B00FA" w14:paraId="72790A06" w14:textId="77777777">
        <w:tc>
          <w:tcPr>
            <w:tcW w:w="0" w:type="auto"/>
            <w:tcBorders>
              <w:top w:val="nil"/>
              <w:left w:val="nil"/>
              <w:bottom w:val="nil"/>
              <w:right w:val="nil"/>
            </w:tcBorders>
            <w:tcMar>
              <w:top w:w="120" w:type="dxa"/>
              <w:left w:w="120" w:type="dxa"/>
              <w:bottom w:w="120" w:type="dxa"/>
              <w:right w:w="120" w:type="dxa"/>
            </w:tcMar>
            <w:vAlign w:val="center"/>
            <w:hideMark/>
          </w:tcPr>
          <w:p w14:paraId="59F15F4C" w14:textId="77777777" w:rsidR="007B00FA" w:rsidRPr="007B00FA" w:rsidRDefault="007B00FA" w:rsidP="007B00FA">
            <w:pPr>
              <w:rPr>
                <w:b/>
                <w:bCs/>
              </w:rPr>
            </w:pPr>
            <w:r w:rsidRPr="007B00FA">
              <w:rPr>
                <w:b/>
                <w:bCs/>
              </w:rPr>
              <w:t>2</w:t>
            </w:r>
          </w:p>
        </w:tc>
        <w:tc>
          <w:tcPr>
            <w:tcW w:w="0" w:type="auto"/>
            <w:tcBorders>
              <w:top w:val="nil"/>
              <w:left w:val="nil"/>
              <w:bottom w:val="nil"/>
              <w:right w:val="nil"/>
            </w:tcBorders>
            <w:tcMar>
              <w:top w:w="120" w:type="dxa"/>
              <w:left w:w="120" w:type="dxa"/>
              <w:bottom w:w="120" w:type="dxa"/>
              <w:right w:w="120" w:type="dxa"/>
            </w:tcMar>
            <w:vAlign w:val="center"/>
            <w:hideMark/>
          </w:tcPr>
          <w:p w14:paraId="1BE1D8F4" w14:textId="77777777" w:rsidR="007B00FA" w:rsidRPr="007B00FA" w:rsidRDefault="007B00FA" w:rsidP="007B00FA">
            <w:r w:rsidRPr="007B00FA">
              <w:t>Logistic Regression</w:t>
            </w:r>
          </w:p>
        </w:tc>
        <w:tc>
          <w:tcPr>
            <w:tcW w:w="0" w:type="auto"/>
            <w:tcBorders>
              <w:top w:val="nil"/>
              <w:left w:val="nil"/>
              <w:bottom w:val="nil"/>
              <w:right w:val="nil"/>
            </w:tcBorders>
            <w:tcMar>
              <w:top w:w="120" w:type="dxa"/>
              <w:left w:w="120" w:type="dxa"/>
              <w:bottom w:w="120" w:type="dxa"/>
              <w:right w:w="120" w:type="dxa"/>
            </w:tcMar>
            <w:vAlign w:val="center"/>
            <w:hideMark/>
          </w:tcPr>
          <w:p w14:paraId="424CC329" w14:textId="77777777" w:rsidR="007B00FA" w:rsidRPr="007B00FA" w:rsidRDefault="007B00FA" w:rsidP="007B00FA">
            <w:r w:rsidRPr="007B00FA">
              <w:t>High</w:t>
            </w:r>
          </w:p>
        </w:tc>
        <w:tc>
          <w:tcPr>
            <w:tcW w:w="0" w:type="auto"/>
            <w:tcBorders>
              <w:top w:val="nil"/>
              <w:left w:val="nil"/>
              <w:bottom w:val="nil"/>
              <w:right w:val="nil"/>
            </w:tcBorders>
            <w:tcMar>
              <w:top w:w="120" w:type="dxa"/>
              <w:left w:w="120" w:type="dxa"/>
              <w:bottom w:w="120" w:type="dxa"/>
              <w:right w:w="120" w:type="dxa"/>
            </w:tcMar>
            <w:vAlign w:val="center"/>
            <w:hideMark/>
          </w:tcPr>
          <w:p w14:paraId="15E7D06B"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79334826" w14:textId="77777777" w:rsidR="007B00FA" w:rsidRPr="007B00FA" w:rsidRDefault="007B00FA" w:rsidP="007B00FA">
            <w:r w:rsidRPr="007B00FA">
              <w:t>Robust</w:t>
            </w:r>
          </w:p>
        </w:tc>
        <w:tc>
          <w:tcPr>
            <w:tcW w:w="0" w:type="auto"/>
            <w:tcBorders>
              <w:top w:val="nil"/>
              <w:left w:val="nil"/>
              <w:bottom w:val="nil"/>
              <w:right w:val="nil"/>
            </w:tcBorders>
            <w:tcMar>
              <w:top w:w="120" w:type="dxa"/>
              <w:left w:w="120" w:type="dxa"/>
              <w:bottom w:w="120" w:type="dxa"/>
              <w:right w:w="120" w:type="dxa"/>
            </w:tcMar>
            <w:vAlign w:val="center"/>
            <w:hideMark/>
          </w:tcPr>
          <w:p w14:paraId="3F63CB3F" w14:textId="77777777" w:rsidR="007B00FA" w:rsidRPr="007B00FA" w:rsidRDefault="007B00FA" w:rsidP="007B00FA">
            <w:r w:rsidRPr="007B00FA">
              <w:t>Use Standard (scaling essential)</w:t>
            </w:r>
          </w:p>
        </w:tc>
      </w:tr>
      <w:tr w:rsidR="007B00FA" w:rsidRPr="007B00FA" w14:paraId="6A30030F" w14:textId="77777777">
        <w:tc>
          <w:tcPr>
            <w:tcW w:w="0" w:type="auto"/>
            <w:tcBorders>
              <w:top w:val="nil"/>
              <w:left w:val="nil"/>
              <w:bottom w:val="nil"/>
              <w:right w:val="nil"/>
            </w:tcBorders>
            <w:tcMar>
              <w:top w:w="120" w:type="dxa"/>
              <w:left w:w="120" w:type="dxa"/>
              <w:bottom w:w="120" w:type="dxa"/>
              <w:right w:w="120" w:type="dxa"/>
            </w:tcMar>
            <w:vAlign w:val="center"/>
            <w:hideMark/>
          </w:tcPr>
          <w:p w14:paraId="288275BA" w14:textId="77777777" w:rsidR="007B00FA" w:rsidRPr="007B00FA" w:rsidRDefault="007B00FA" w:rsidP="007B00FA">
            <w:pPr>
              <w:rPr>
                <w:b/>
                <w:bCs/>
              </w:rPr>
            </w:pPr>
            <w:r w:rsidRPr="007B00FA">
              <w:rPr>
                <w:b/>
                <w:bCs/>
              </w:rPr>
              <w:t>3</w:t>
            </w:r>
          </w:p>
        </w:tc>
        <w:tc>
          <w:tcPr>
            <w:tcW w:w="0" w:type="auto"/>
            <w:tcBorders>
              <w:top w:val="nil"/>
              <w:left w:val="nil"/>
              <w:bottom w:val="nil"/>
              <w:right w:val="nil"/>
            </w:tcBorders>
            <w:tcMar>
              <w:top w:w="120" w:type="dxa"/>
              <w:left w:w="120" w:type="dxa"/>
              <w:bottom w:w="120" w:type="dxa"/>
              <w:right w:w="120" w:type="dxa"/>
            </w:tcMar>
            <w:vAlign w:val="center"/>
            <w:hideMark/>
          </w:tcPr>
          <w:p w14:paraId="2FEB29A0" w14:textId="77777777" w:rsidR="007B00FA" w:rsidRPr="007B00FA" w:rsidRDefault="007B00FA" w:rsidP="007B00FA">
            <w:r w:rsidRPr="007B00FA">
              <w:t>Decision Tree</w:t>
            </w:r>
          </w:p>
        </w:tc>
        <w:tc>
          <w:tcPr>
            <w:tcW w:w="0" w:type="auto"/>
            <w:tcBorders>
              <w:top w:val="nil"/>
              <w:left w:val="nil"/>
              <w:bottom w:val="nil"/>
              <w:right w:val="nil"/>
            </w:tcBorders>
            <w:tcMar>
              <w:top w:w="120" w:type="dxa"/>
              <w:left w:w="120" w:type="dxa"/>
              <w:bottom w:w="120" w:type="dxa"/>
              <w:right w:w="120" w:type="dxa"/>
            </w:tcMar>
            <w:vAlign w:val="center"/>
            <w:hideMark/>
          </w:tcPr>
          <w:p w14:paraId="6BA8BCC8" w14:textId="77777777" w:rsidR="007B00FA" w:rsidRPr="007B00FA" w:rsidRDefault="007B00FA" w:rsidP="007B00FA">
            <w:r w:rsidRPr="007B00FA">
              <w:t>Low</w:t>
            </w:r>
          </w:p>
        </w:tc>
        <w:tc>
          <w:tcPr>
            <w:tcW w:w="0" w:type="auto"/>
            <w:tcBorders>
              <w:top w:val="nil"/>
              <w:left w:val="nil"/>
              <w:bottom w:val="nil"/>
              <w:right w:val="nil"/>
            </w:tcBorders>
            <w:tcMar>
              <w:top w:w="120" w:type="dxa"/>
              <w:left w:w="120" w:type="dxa"/>
              <w:bottom w:w="120" w:type="dxa"/>
              <w:right w:w="120" w:type="dxa"/>
            </w:tcMar>
            <w:vAlign w:val="center"/>
            <w:hideMark/>
          </w:tcPr>
          <w:p w14:paraId="435F46CF" w14:textId="77777777" w:rsidR="007B00FA" w:rsidRPr="007B00FA" w:rsidRDefault="007B00FA" w:rsidP="007B00FA">
            <w:r w:rsidRPr="007B00FA">
              <w:t>No Scaling</w:t>
            </w:r>
          </w:p>
        </w:tc>
        <w:tc>
          <w:tcPr>
            <w:tcW w:w="0" w:type="auto"/>
            <w:tcBorders>
              <w:top w:val="nil"/>
              <w:left w:val="nil"/>
              <w:bottom w:val="nil"/>
              <w:right w:val="nil"/>
            </w:tcBorders>
            <w:tcMar>
              <w:top w:w="120" w:type="dxa"/>
              <w:left w:w="120" w:type="dxa"/>
              <w:bottom w:w="120" w:type="dxa"/>
              <w:right w:w="120" w:type="dxa"/>
            </w:tcMar>
            <w:vAlign w:val="center"/>
            <w:hideMark/>
          </w:tcPr>
          <w:p w14:paraId="392C3A4F" w14:textId="77777777" w:rsidR="007B00FA" w:rsidRPr="007B00FA" w:rsidRDefault="007B00FA" w:rsidP="007B00FA">
            <w:r w:rsidRPr="007B00FA">
              <w:t>Standard</w:t>
            </w:r>
          </w:p>
        </w:tc>
        <w:tc>
          <w:tcPr>
            <w:tcW w:w="0" w:type="auto"/>
            <w:tcBorders>
              <w:top w:val="nil"/>
              <w:left w:val="nil"/>
              <w:bottom w:val="nil"/>
              <w:right w:val="nil"/>
            </w:tcBorders>
            <w:tcMar>
              <w:top w:w="120" w:type="dxa"/>
              <w:left w:w="120" w:type="dxa"/>
              <w:bottom w:w="120" w:type="dxa"/>
              <w:right w:w="120" w:type="dxa"/>
            </w:tcMar>
            <w:vAlign w:val="center"/>
            <w:hideMark/>
          </w:tcPr>
          <w:p w14:paraId="70C5AAA2" w14:textId="77777777" w:rsidR="007B00FA" w:rsidRPr="007B00FA" w:rsidRDefault="007B00FA" w:rsidP="007B00FA">
            <w:r w:rsidRPr="007B00FA">
              <w:t>Scaling not required</w:t>
            </w:r>
          </w:p>
        </w:tc>
      </w:tr>
      <w:tr w:rsidR="007B00FA" w:rsidRPr="007B00FA" w14:paraId="2DDAF3DD" w14:textId="77777777">
        <w:tc>
          <w:tcPr>
            <w:tcW w:w="0" w:type="auto"/>
            <w:tcBorders>
              <w:top w:val="nil"/>
              <w:left w:val="nil"/>
              <w:bottom w:val="nil"/>
              <w:right w:val="nil"/>
            </w:tcBorders>
            <w:tcMar>
              <w:top w:w="120" w:type="dxa"/>
              <w:left w:w="120" w:type="dxa"/>
              <w:bottom w:w="120" w:type="dxa"/>
              <w:right w:w="120" w:type="dxa"/>
            </w:tcMar>
            <w:vAlign w:val="center"/>
            <w:hideMark/>
          </w:tcPr>
          <w:p w14:paraId="4EF23A2E" w14:textId="77777777" w:rsidR="007B00FA" w:rsidRPr="007B00FA" w:rsidRDefault="007B00FA" w:rsidP="007B00FA">
            <w:pPr>
              <w:rPr>
                <w:b/>
                <w:bCs/>
              </w:rPr>
            </w:pPr>
            <w:r w:rsidRPr="007B00FA">
              <w:rPr>
                <w:b/>
                <w:bCs/>
              </w:rPr>
              <w:t>4</w:t>
            </w:r>
          </w:p>
        </w:tc>
        <w:tc>
          <w:tcPr>
            <w:tcW w:w="0" w:type="auto"/>
            <w:tcBorders>
              <w:top w:val="nil"/>
              <w:left w:val="nil"/>
              <w:bottom w:val="nil"/>
              <w:right w:val="nil"/>
            </w:tcBorders>
            <w:tcMar>
              <w:top w:w="120" w:type="dxa"/>
              <w:left w:w="120" w:type="dxa"/>
              <w:bottom w:w="120" w:type="dxa"/>
              <w:right w:w="120" w:type="dxa"/>
            </w:tcMar>
            <w:vAlign w:val="center"/>
            <w:hideMark/>
          </w:tcPr>
          <w:p w14:paraId="3DAEC77C" w14:textId="77777777" w:rsidR="007B00FA" w:rsidRPr="007B00FA" w:rsidRDefault="007B00FA" w:rsidP="007B00FA">
            <w:r w:rsidRPr="007B00FA">
              <w:t>Random Forest</w:t>
            </w:r>
          </w:p>
        </w:tc>
        <w:tc>
          <w:tcPr>
            <w:tcW w:w="0" w:type="auto"/>
            <w:tcBorders>
              <w:top w:val="nil"/>
              <w:left w:val="nil"/>
              <w:bottom w:val="nil"/>
              <w:right w:val="nil"/>
            </w:tcBorders>
            <w:tcMar>
              <w:top w:w="120" w:type="dxa"/>
              <w:left w:w="120" w:type="dxa"/>
              <w:bottom w:w="120" w:type="dxa"/>
              <w:right w:w="120" w:type="dxa"/>
            </w:tcMar>
            <w:vAlign w:val="center"/>
            <w:hideMark/>
          </w:tcPr>
          <w:p w14:paraId="7527B28A" w14:textId="77777777" w:rsidR="007B00FA" w:rsidRPr="007B00FA" w:rsidRDefault="007B00FA" w:rsidP="007B00FA">
            <w:r w:rsidRPr="007B00FA">
              <w:t>Low</w:t>
            </w:r>
          </w:p>
        </w:tc>
        <w:tc>
          <w:tcPr>
            <w:tcW w:w="0" w:type="auto"/>
            <w:tcBorders>
              <w:top w:val="nil"/>
              <w:left w:val="nil"/>
              <w:bottom w:val="nil"/>
              <w:right w:val="nil"/>
            </w:tcBorders>
            <w:tcMar>
              <w:top w:w="120" w:type="dxa"/>
              <w:left w:w="120" w:type="dxa"/>
              <w:bottom w:w="120" w:type="dxa"/>
              <w:right w:w="120" w:type="dxa"/>
            </w:tcMar>
            <w:vAlign w:val="center"/>
            <w:hideMark/>
          </w:tcPr>
          <w:p w14:paraId="0EF957D0" w14:textId="77777777" w:rsidR="007B00FA" w:rsidRPr="007B00FA" w:rsidRDefault="007B00FA" w:rsidP="007B00FA">
            <w:proofErr w:type="spellStart"/>
            <w:r w:rsidRPr="007B00FA">
              <w:t>MinMax</w:t>
            </w:r>
            <w:proofErr w:type="spellEnd"/>
          </w:p>
        </w:tc>
        <w:tc>
          <w:tcPr>
            <w:tcW w:w="0" w:type="auto"/>
            <w:tcBorders>
              <w:top w:val="nil"/>
              <w:left w:val="nil"/>
              <w:bottom w:val="nil"/>
              <w:right w:val="nil"/>
            </w:tcBorders>
            <w:tcMar>
              <w:top w:w="120" w:type="dxa"/>
              <w:left w:w="120" w:type="dxa"/>
              <w:bottom w:w="120" w:type="dxa"/>
              <w:right w:w="120" w:type="dxa"/>
            </w:tcMar>
            <w:vAlign w:val="center"/>
            <w:hideMark/>
          </w:tcPr>
          <w:p w14:paraId="0EAA8DD3" w14:textId="77777777" w:rsidR="007B00FA" w:rsidRPr="007B00FA" w:rsidRDefault="007B00FA" w:rsidP="007B00FA">
            <w:r w:rsidRPr="007B00FA">
              <w:t>No Scaling</w:t>
            </w:r>
          </w:p>
        </w:tc>
        <w:tc>
          <w:tcPr>
            <w:tcW w:w="0" w:type="auto"/>
            <w:tcBorders>
              <w:top w:val="nil"/>
              <w:left w:val="nil"/>
              <w:bottom w:val="nil"/>
              <w:right w:val="nil"/>
            </w:tcBorders>
            <w:tcMar>
              <w:top w:w="120" w:type="dxa"/>
              <w:left w:w="120" w:type="dxa"/>
              <w:bottom w:w="120" w:type="dxa"/>
              <w:right w:w="120" w:type="dxa"/>
            </w:tcMar>
            <w:vAlign w:val="center"/>
            <w:hideMark/>
          </w:tcPr>
          <w:p w14:paraId="400F812A" w14:textId="77777777" w:rsidR="007B00FA" w:rsidRPr="007B00FA" w:rsidRDefault="007B00FA" w:rsidP="007B00FA">
            <w:r w:rsidRPr="007B00FA">
              <w:t>Scaling not required</w:t>
            </w:r>
          </w:p>
        </w:tc>
      </w:tr>
    </w:tbl>
    <w:p w14:paraId="43CA2353" w14:textId="3841A2E4" w:rsidR="007B00FA" w:rsidRPr="007B00FA" w:rsidRDefault="007B00FA" w:rsidP="007B00FA">
      <w:r w:rsidRPr="007B00FA">
        <w:t xml:space="preserve">HEATMAP </w:t>
      </w:r>
      <w:r w:rsidR="008976AB">
        <w:t xml:space="preserve"> </w:t>
      </w:r>
      <w:r w:rsidRPr="007B00FA">
        <w:t xml:space="preserve"> MODEL vs SCALING PERFORMANCE</w:t>
      </w:r>
    </w:p>
    <w:p w14:paraId="3CBA1047" w14:textId="77777777" w:rsidR="007B00FA" w:rsidRPr="007B00FA" w:rsidRDefault="007B00FA" w:rsidP="007B00FA">
      <w:r w:rsidRPr="007B00FA">
        <w:rPr>
          <w:b/>
          <w:bCs/>
        </w:rPr>
        <w:t>import</w:t>
      </w:r>
      <w:r w:rsidRPr="007B00FA">
        <w:t xml:space="preserve"> seaborn </w:t>
      </w:r>
      <w:r w:rsidRPr="007B00FA">
        <w:rPr>
          <w:b/>
          <w:bCs/>
        </w:rPr>
        <w:t>as</w:t>
      </w:r>
      <w:r w:rsidRPr="007B00FA">
        <w:t xml:space="preserve"> </w:t>
      </w:r>
      <w:proofErr w:type="spellStart"/>
      <w:r w:rsidRPr="007B00FA">
        <w:t>sns</w:t>
      </w:r>
      <w:proofErr w:type="spellEnd"/>
    </w:p>
    <w:p w14:paraId="490F4790" w14:textId="77777777" w:rsidR="007B00FA" w:rsidRPr="007B00FA" w:rsidRDefault="007B00FA" w:rsidP="007B00FA">
      <w:r w:rsidRPr="007B00FA">
        <w:rPr>
          <w:b/>
          <w:bCs/>
        </w:rPr>
        <w:t>import</w:t>
      </w:r>
      <w:r w:rsidRPr="007B00FA">
        <w:t xml:space="preserve"> </w:t>
      </w:r>
      <w:proofErr w:type="spellStart"/>
      <w:r w:rsidRPr="007B00FA">
        <w:t>matplotlib.pyplot</w:t>
      </w:r>
      <w:proofErr w:type="spellEnd"/>
      <w:r w:rsidRPr="007B00FA">
        <w:t xml:space="preserve"> </w:t>
      </w:r>
      <w:r w:rsidRPr="007B00FA">
        <w:rPr>
          <w:b/>
          <w:bCs/>
        </w:rPr>
        <w:t>as</w:t>
      </w:r>
      <w:r w:rsidRPr="007B00FA">
        <w:t xml:space="preserve"> </w:t>
      </w:r>
      <w:proofErr w:type="spellStart"/>
      <w:r w:rsidRPr="007B00FA">
        <w:t>plt</w:t>
      </w:r>
      <w:proofErr w:type="spellEnd"/>
    </w:p>
    <w:p w14:paraId="6A393BFF" w14:textId="77777777" w:rsidR="007B00FA" w:rsidRPr="007B00FA" w:rsidRDefault="007B00FA" w:rsidP="007B00FA"/>
    <w:p w14:paraId="30BF99ED" w14:textId="77777777" w:rsidR="007B00FA" w:rsidRPr="007B00FA" w:rsidRDefault="007B00FA" w:rsidP="007B00FA">
      <w:r w:rsidRPr="007B00FA">
        <w:rPr>
          <w:i/>
          <w:iCs/>
        </w:rPr>
        <w:t># Create pivot table</w:t>
      </w:r>
    </w:p>
    <w:p w14:paraId="4180EF57" w14:textId="77777777" w:rsidR="007B00FA" w:rsidRPr="007B00FA" w:rsidRDefault="007B00FA" w:rsidP="007B00FA">
      <w:proofErr w:type="spellStart"/>
      <w:r w:rsidRPr="007B00FA">
        <w:t>heatmap_data</w:t>
      </w:r>
      <w:proofErr w:type="spellEnd"/>
      <w:r w:rsidRPr="007B00FA">
        <w:t xml:space="preserve"> </w:t>
      </w:r>
      <w:r w:rsidRPr="007B00FA">
        <w:rPr>
          <w:b/>
          <w:bCs/>
        </w:rPr>
        <w:t>=</w:t>
      </w:r>
      <w:r w:rsidRPr="007B00FA">
        <w:t xml:space="preserve"> </w:t>
      </w:r>
      <w:proofErr w:type="spellStart"/>
      <w:r w:rsidRPr="007B00FA">
        <w:t>results_clf</w:t>
      </w:r>
      <w:r w:rsidRPr="007B00FA">
        <w:rPr>
          <w:b/>
          <w:bCs/>
        </w:rPr>
        <w:t>.</w:t>
      </w:r>
      <w:r w:rsidRPr="007B00FA">
        <w:t>pivot</w:t>
      </w:r>
      <w:proofErr w:type="spellEnd"/>
      <w:r w:rsidRPr="007B00FA">
        <w:t>(</w:t>
      </w:r>
    </w:p>
    <w:p w14:paraId="0A6AB912" w14:textId="77777777" w:rsidR="007B00FA" w:rsidRPr="007B00FA" w:rsidRDefault="007B00FA" w:rsidP="007B00FA">
      <w:r w:rsidRPr="007B00FA">
        <w:t xml:space="preserve">    index</w:t>
      </w:r>
      <w:r w:rsidRPr="007B00FA">
        <w:rPr>
          <w:b/>
          <w:bCs/>
        </w:rPr>
        <w:t>=</w:t>
      </w:r>
      <w:r w:rsidRPr="007B00FA">
        <w:t>"Model",</w:t>
      </w:r>
    </w:p>
    <w:p w14:paraId="3B4AA08F" w14:textId="77777777" w:rsidR="007B00FA" w:rsidRPr="007B00FA" w:rsidRDefault="007B00FA" w:rsidP="007B00FA">
      <w:r w:rsidRPr="007B00FA">
        <w:t xml:space="preserve">    columns</w:t>
      </w:r>
      <w:r w:rsidRPr="007B00FA">
        <w:rPr>
          <w:b/>
          <w:bCs/>
        </w:rPr>
        <w:t>=</w:t>
      </w:r>
      <w:r w:rsidRPr="007B00FA">
        <w:t>"Scaling",</w:t>
      </w:r>
    </w:p>
    <w:p w14:paraId="38FE708E" w14:textId="77777777" w:rsidR="007B00FA" w:rsidRPr="007B00FA" w:rsidRDefault="007B00FA" w:rsidP="007B00FA">
      <w:r w:rsidRPr="007B00FA">
        <w:t xml:space="preserve">    values</w:t>
      </w:r>
      <w:r w:rsidRPr="007B00FA">
        <w:rPr>
          <w:b/>
          <w:bCs/>
        </w:rPr>
        <w:t>=</w:t>
      </w:r>
      <w:r w:rsidRPr="007B00FA">
        <w:t>"Mean_F1"</w:t>
      </w:r>
    </w:p>
    <w:p w14:paraId="1430D2ED" w14:textId="77777777" w:rsidR="007B00FA" w:rsidRPr="007B00FA" w:rsidRDefault="007B00FA" w:rsidP="007B00FA">
      <w:r w:rsidRPr="007B00FA">
        <w:t>)</w:t>
      </w:r>
    </w:p>
    <w:p w14:paraId="301891AF" w14:textId="77777777" w:rsidR="007B00FA" w:rsidRPr="007B00FA" w:rsidRDefault="007B00FA" w:rsidP="007B00FA"/>
    <w:p w14:paraId="3999BA45" w14:textId="77777777" w:rsidR="007B00FA" w:rsidRPr="007B00FA" w:rsidRDefault="007B00FA" w:rsidP="007B00FA">
      <w:proofErr w:type="spellStart"/>
      <w:r w:rsidRPr="007B00FA">
        <w:t>plt</w:t>
      </w:r>
      <w:r w:rsidRPr="007B00FA">
        <w:rPr>
          <w:b/>
          <w:bCs/>
        </w:rPr>
        <w:t>.</w:t>
      </w:r>
      <w:r w:rsidRPr="007B00FA">
        <w:t>figure</w:t>
      </w:r>
      <w:proofErr w:type="spellEnd"/>
      <w:r w:rsidRPr="007B00FA">
        <w:t>(</w:t>
      </w:r>
      <w:proofErr w:type="spellStart"/>
      <w:r w:rsidRPr="007B00FA">
        <w:t>figsize</w:t>
      </w:r>
      <w:proofErr w:type="spellEnd"/>
      <w:r w:rsidRPr="007B00FA">
        <w:rPr>
          <w:b/>
          <w:bCs/>
        </w:rPr>
        <w:t>=</w:t>
      </w:r>
      <w:r w:rsidRPr="007B00FA">
        <w:t>(10,6))</w:t>
      </w:r>
    </w:p>
    <w:p w14:paraId="598BBEC8" w14:textId="77777777" w:rsidR="007B00FA" w:rsidRPr="007B00FA" w:rsidRDefault="007B00FA" w:rsidP="007B00FA"/>
    <w:p w14:paraId="6122F710" w14:textId="77777777" w:rsidR="007B00FA" w:rsidRPr="007B00FA" w:rsidRDefault="007B00FA" w:rsidP="007B00FA">
      <w:proofErr w:type="spellStart"/>
      <w:r w:rsidRPr="007B00FA">
        <w:t>sns</w:t>
      </w:r>
      <w:r w:rsidRPr="007B00FA">
        <w:rPr>
          <w:b/>
          <w:bCs/>
        </w:rPr>
        <w:t>.</w:t>
      </w:r>
      <w:r w:rsidRPr="007B00FA">
        <w:t>heatmap</w:t>
      </w:r>
      <w:proofErr w:type="spellEnd"/>
      <w:r w:rsidRPr="007B00FA">
        <w:t>(</w:t>
      </w:r>
    </w:p>
    <w:p w14:paraId="156D1D0C" w14:textId="77777777" w:rsidR="007B00FA" w:rsidRPr="007B00FA" w:rsidRDefault="007B00FA" w:rsidP="007B00FA">
      <w:r w:rsidRPr="007B00FA">
        <w:t xml:space="preserve">    </w:t>
      </w:r>
      <w:proofErr w:type="spellStart"/>
      <w:r w:rsidRPr="007B00FA">
        <w:t>heatmap_data</w:t>
      </w:r>
      <w:proofErr w:type="spellEnd"/>
      <w:r w:rsidRPr="007B00FA">
        <w:t>,</w:t>
      </w:r>
    </w:p>
    <w:p w14:paraId="16000EFB" w14:textId="77777777" w:rsidR="007B00FA" w:rsidRPr="007B00FA" w:rsidRDefault="007B00FA" w:rsidP="007B00FA">
      <w:r w:rsidRPr="007B00FA">
        <w:t xml:space="preserve">    </w:t>
      </w:r>
      <w:proofErr w:type="spellStart"/>
      <w:r w:rsidRPr="007B00FA">
        <w:t>annot</w:t>
      </w:r>
      <w:proofErr w:type="spellEnd"/>
      <w:r w:rsidRPr="007B00FA">
        <w:rPr>
          <w:b/>
          <w:bCs/>
        </w:rPr>
        <w:t>=True</w:t>
      </w:r>
      <w:r w:rsidRPr="007B00FA">
        <w:t xml:space="preserve">,          </w:t>
      </w:r>
      <w:r w:rsidRPr="007B00FA">
        <w:rPr>
          <w:i/>
          <w:iCs/>
        </w:rPr>
        <w:t># show values</w:t>
      </w:r>
    </w:p>
    <w:p w14:paraId="1B4B80D0" w14:textId="77777777" w:rsidR="007B00FA" w:rsidRPr="007B00FA" w:rsidRDefault="007B00FA" w:rsidP="007B00FA">
      <w:r w:rsidRPr="007B00FA">
        <w:t xml:space="preserve">    </w:t>
      </w:r>
      <w:proofErr w:type="spellStart"/>
      <w:r w:rsidRPr="007B00FA">
        <w:t>fmt</w:t>
      </w:r>
      <w:proofErr w:type="spellEnd"/>
      <w:r w:rsidRPr="007B00FA">
        <w:rPr>
          <w:b/>
          <w:bCs/>
        </w:rPr>
        <w:t>=</w:t>
      </w:r>
      <w:r w:rsidRPr="007B00FA">
        <w:t xml:space="preserve">".3f",           </w:t>
      </w:r>
      <w:r w:rsidRPr="007B00FA">
        <w:rPr>
          <w:i/>
          <w:iCs/>
        </w:rPr>
        <w:t># format</w:t>
      </w:r>
    </w:p>
    <w:p w14:paraId="3A9965EF" w14:textId="77777777" w:rsidR="007B00FA" w:rsidRPr="007B00FA" w:rsidRDefault="007B00FA" w:rsidP="007B00FA">
      <w:r w:rsidRPr="007B00FA">
        <w:t xml:space="preserve">    </w:t>
      </w:r>
      <w:proofErr w:type="spellStart"/>
      <w:r w:rsidRPr="007B00FA">
        <w:t>cmap</w:t>
      </w:r>
      <w:proofErr w:type="spellEnd"/>
      <w:r w:rsidRPr="007B00FA">
        <w:rPr>
          <w:b/>
          <w:bCs/>
        </w:rPr>
        <w:t>=</w:t>
      </w:r>
      <w:r w:rsidRPr="007B00FA">
        <w:t>"</w:t>
      </w:r>
      <w:proofErr w:type="spellStart"/>
      <w:r w:rsidRPr="007B00FA">
        <w:t>viridis</w:t>
      </w:r>
      <w:proofErr w:type="spellEnd"/>
      <w:r w:rsidRPr="007B00FA">
        <w:t xml:space="preserve">",      </w:t>
      </w:r>
      <w:r w:rsidRPr="007B00FA">
        <w:rPr>
          <w:i/>
          <w:iCs/>
        </w:rPr>
        <w:t xml:space="preserve"># </w:t>
      </w:r>
      <w:proofErr w:type="spellStart"/>
      <w:r w:rsidRPr="007B00FA">
        <w:rPr>
          <w:i/>
          <w:iCs/>
        </w:rPr>
        <w:t>color</w:t>
      </w:r>
      <w:proofErr w:type="spellEnd"/>
      <w:r w:rsidRPr="007B00FA">
        <w:rPr>
          <w:i/>
          <w:iCs/>
        </w:rPr>
        <w:t xml:space="preserve"> scheme</w:t>
      </w:r>
    </w:p>
    <w:p w14:paraId="29E84869" w14:textId="77777777" w:rsidR="007B00FA" w:rsidRPr="007B00FA" w:rsidRDefault="007B00FA" w:rsidP="007B00FA">
      <w:r w:rsidRPr="007B00FA">
        <w:t xml:space="preserve">    linewidths</w:t>
      </w:r>
      <w:r w:rsidRPr="007B00FA">
        <w:rPr>
          <w:b/>
          <w:bCs/>
        </w:rPr>
        <w:t>=</w:t>
      </w:r>
      <w:r w:rsidRPr="007B00FA">
        <w:t>0.5</w:t>
      </w:r>
    </w:p>
    <w:p w14:paraId="4F2E9BAA" w14:textId="77777777" w:rsidR="007B00FA" w:rsidRPr="007B00FA" w:rsidRDefault="007B00FA" w:rsidP="007B00FA">
      <w:r w:rsidRPr="007B00FA">
        <w:t>)</w:t>
      </w:r>
    </w:p>
    <w:p w14:paraId="4A16B973" w14:textId="77777777" w:rsidR="007B00FA" w:rsidRPr="007B00FA" w:rsidRDefault="007B00FA" w:rsidP="007B00FA"/>
    <w:p w14:paraId="64D551CF" w14:textId="77777777" w:rsidR="007B00FA" w:rsidRPr="007B00FA" w:rsidRDefault="007B00FA" w:rsidP="007B00FA">
      <w:proofErr w:type="spellStart"/>
      <w:r w:rsidRPr="007B00FA">
        <w:t>plt</w:t>
      </w:r>
      <w:r w:rsidRPr="007B00FA">
        <w:rPr>
          <w:b/>
          <w:bCs/>
        </w:rPr>
        <w:t>.</w:t>
      </w:r>
      <w:r w:rsidRPr="007B00FA">
        <w:t>title</w:t>
      </w:r>
      <w:proofErr w:type="spellEnd"/>
      <w:r w:rsidRPr="007B00FA">
        <w:t>("Feature Scaling Impact on Model Performance (F1 Score)")</w:t>
      </w:r>
    </w:p>
    <w:p w14:paraId="66B054A7" w14:textId="77777777" w:rsidR="007B00FA" w:rsidRPr="007B00FA" w:rsidRDefault="007B00FA" w:rsidP="007B00FA">
      <w:proofErr w:type="spellStart"/>
      <w:r w:rsidRPr="007B00FA">
        <w:t>plt</w:t>
      </w:r>
      <w:r w:rsidRPr="007B00FA">
        <w:rPr>
          <w:b/>
          <w:bCs/>
        </w:rPr>
        <w:t>.</w:t>
      </w:r>
      <w:r w:rsidRPr="007B00FA">
        <w:t>ylabel</w:t>
      </w:r>
      <w:proofErr w:type="spellEnd"/>
      <w:r w:rsidRPr="007B00FA">
        <w:t>("Model")</w:t>
      </w:r>
    </w:p>
    <w:p w14:paraId="15AC7E6F" w14:textId="77777777" w:rsidR="007B00FA" w:rsidRPr="007B00FA" w:rsidRDefault="007B00FA" w:rsidP="007B00FA">
      <w:proofErr w:type="spellStart"/>
      <w:r w:rsidRPr="007B00FA">
        <w:t>plt</w:t>
      </w:r>
      <w:r w:rsidRPr="007B00FA">
        <w:rPr>
          <w:b/>
          <w:bCs/>
        </w:rPr>
        <w:t>.</w:t>
      </w:r>
      <w:r w:rsidRPr="007B00FA">
        <w:t>xlabel</w:t>
      </w:r>
      <w:proofErr w:type="spellEnd"/>
      <w:r w:rsidRPr="007B00FA">
        <w:t>("Scaling Method")</w:t>
      </w:r>
    </w:p>
    <w:p w14:paraId="157B3428" w14:textId="77777777" w:rsidR="007B00FA" w:rsidRPr="007B00FA" w:rsidRDefault="007B00FA" w:rsidP="007B00FA"/>
    <w:p w14:paraId="328C8F1D" w14:textId="77777777" w:rsidR="007B00FA" w:rsidRPr="007B00FA" w:rsidRDefault="007B00FA" w:rsidP="007B00FA">
      <w:proofErr w:type="spellStart"/>
      <w:r w:rsidRPr="007B00FA">
        <w:t>plt</w:t>
      </w:r>
      <w:r w:rsidRPr="007B00FA">
        <w:rPr>
          <w:b/>
          <w:bCs/>
        </w:rPr>
        <w:t>.</w:t>
      </w:r>
      <w:r w:rsidRPr="007B00FA">
        <w:t>tight_layout</w:t>
      </w:r>
      <w:proofErr w:type="spellEnd"/>
      <w:r w:rsidRPr="007B00FA">
        <w:t>()</w:t>
      </w:r>
    </w:p>
    <w:p w14:paraId="555B284C" w14:textId="77777777" w:rsidR="007B00FA" w:rsidRPr="007B00FA" w:rsidRDefault="007B00FA" w:rsidP="007B00FA">
      <w:proofErr w:type="spellStart"/>
      <w:r w:rsidRPr="007B00FA">
        <w:t>plt</w:t>
      </w:r>
      <w:r w:rsidRPr="007B00FA">
        <w:rPr>
          <w:b/>
          <w:bCs/>
        </w:rPr>
        <w:t>.</w:t>
      </w:r>
      <w:r w:rsidRPr="007B00FA">
        <w:t>show</w:t>
      </w:r>
      <w:proofErr w:type="spellEnd"/>
      <w:r w:rsidRPr="007B00FA">
        <w:t>()</w:t>
      </w:r>
    </w:p>
    <w:p w14:paraId="2525C081" w14:textId="3B73FBD6" w:rsidR="007B00FA" w:rsidRPr="007B00FA" w:rsidRDefault="007B00FA" w:rsidP="007B00FA">
      <w:r w:rsidRPr="007B00FA">
        <w:rPr>
          <w:noProof/>
        </w:rPr>
        <w:lastRenderedPageBreak/>
        <w:drawing>
          <wp:inline distT="0" distB="0" distL="0" distR="0" wp14:anchorId="5A5DB077" wp14:editId="52D7CA2D">
            <wp:extent cx="5731510" cy="3620135"/>
            <wp:effectExtent l="0" t="0" r="2540" b="0"/>
            <wp:docPr id="1684277358" name="Picture 14"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No description has been provided for this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20135"/>
                    </a:xfrm>
                    <a:prstGeom prst="rect">
                      <a:avLst/>
                    </a:prstGeom>
                    <a:noFill/>
                    <a:ln>
                      <a:noFill/>
                    </a:ln>
                  </pic:spPr>
                </pic:pic>
              </a:graphicData>
            </a:graphic>
          </wp:inline>
        </w:drawing>
      </w:r>
    </w:p>
    <w:p w14:paraId="3456E6FC" w14:textId="77777777" w:rsidR="007B00FA" w:rsidRPr="007B00FA" w:rsidRDefault="007B00FA" w:rsidP="007B00FA">
      <w:r w:rsidRPr="007B00FA">
        <w:t>NORMALISED HEATMAP</w:t>
      </w:r>
    </w:p>
    <w:p w14:paraId="04E82E63" w14:textId="77777777" w:rsidR="007B00FA" w:rsidRPr="007B00FA" w:rsidRDefault="007B00FA" w:rsidP="007B00FA">
      <w:proofErr w:type="spellStart"/>
      <w:r w:rsidRPr="007B00FA">
        <w:t>norm_data</w:t>
      </w:r>
      <w:proofErr w:type="spellEnd"/>
      <w:r w:rsidRPr="007B00FA">
        <w:t xml:space="preserve"> </w:t>
      </w:r>
      <w:r w:rsidRPr="007B00FA">
        <w:rPr>
          <w:b/>
          <w:bCs/>
        </w:rPr>
        <w:t>=</w:t>
      </w:r>
      <w:r w:rsidRPr="007B00FA">
        <w:t xml:space="preserve"> </w:t>
      </w:r>
      <w:proofErr w:type="spellStart"/>
      <w:r w:rsidRPr="007B00FA">
        <w:t>heatmap_data</w:t>
      </w:r>
      <w:r w:rsidRPr="007B00FA">
        <w:rPr>
          <w:b/>
          <w:bCs/>
        </w:rPr>
        <w:t>.</w:t>
      </w:r>
      <w:r w:rsidRPr="007B00FA">
        <w:t>copy</w:t>
      </w:r>
      <w:proofErr w:type="spellEnd"/>
      <w:r w:rsidRPr="007B00FA">
        <w:t>()</w:t>
      </w:r>
    </w:p>
    <w:p w14:paraId="5A484176" w14:textId="77777777" w:rsidR="007B00FA" w:rsidRPr="007B00FA" w:rsidRDefault="007B00FA" w:rsidP="007B00FA"/>
    <w:p w14:paraId="2104403C" w14:textId="77777777" w:rsidR="007B00FA" w:rsidRPr="007B00FA" w:rsidRDefault="007B00FA" w:rsidP="007B00FA">
      <w:r w:rsidRPr="007B00FA">
        <w:rPr>
          <w:b/>
          <w:bCs/>
        </w:rPr>
        <w:t>for</w:t>
      </w:r>
      <w:r w:rsidRPr="007B00FA">
        <w:t xml:space="preserve"> </w:t>
      </w:r>
      <w:proofErr w:type="spellStart"/>
      <w:r w:rsidRPr="007B00FA">
        <w:t>i</w:t>
      </w:r>
      <w:proofErr w:type="spellEnd"/>
      <w:r w:rsidRPr="007B00FA">
        <w:t xml:space="preserve"> </w:t>
      </w:r>
      <w:r w:rsidRPr="007B00FA">
        <w:rPr>
          <w:b/>
          <w:bCs/>
        </w:rPr>
        <w:t>in</w:t>
      </w:r>
      <w:r w:rsidRPr="007B00FA">
        <w:t xml:space="preserve"> range(</w:t>
      </w:r>
      <w:proofErr w:type="spellStart"/>
      <w:r w:rsidRPr="007B00FA">
        <w:t>len</w:t>
      </w:r>
      <w:proofErr w:type="spellEnd"/>
      <w:r w:rsidRPr="007B00FA">
        <w:t>(</w:t>
      </w:r>
      <w:proofErr w:type="spellStart"/>
      <w:r w:rsidRPr="007B00FA">
        <w:t>norm_data</w:t>
      </w:r>
      <w:proofErr w:type="spellEnd"/>
      <w:r w:rsidRPr="007B00FA">
        <w:t>)):</w:t>
      </w:r>
    </w:p>
    <w:p w14:paraId="3B20F4A5" w14:textId="77777777" w:rsidR="007B00FA" w:rsidRPr="007B00FA" w:rsidRDefault="007B00FA" w:rsidP="007B00FA">
      <w:r w:rsidRPr="007B00FA">
        <w:t xml:space="preserve">    row </w:t>
      </w:r>
      <w:r w:rsidRPr="007B00FA">
        <w:rPr>
          <w:b/>
          <w:bCs/>
        </w:rPr>
        <w:t>=</w:t>
      </w:r>
      <w:r w:rsidRPr="007B00FA">
        <w:t xml:space="preserve"> </w:t>
      </w:r>
      <w:proofErr w:type="spellStart"/>
      <w:r w:rsidRPr="007B00FA">
        <w:t>norm_data</w:t>
      </w:r>
      <w:r w:rsidRPr="007B00FA">
        <w:rPr>
          <w:b/>
          <w:bCs/>
        </w:rPr>
        <w:t>.</w:t>
      </w:r>
      <w:r w:rsidRPr="007B00FA">
        <w:t>iloc</w:t>
      </w:r>
      <w:proofErr w:type="spellEnd"/>
      <w:r w:rsidRPr="007B00FA">
        <w:t>[</w:t>
      </w:r>
      <w:proofErr w:type="spellStart"/>
      <w:r w:rsidRPr="007B00FA">
        <w:t>i</w:t>
      </w:r>
      <w:proofErr w:type="spellEnd"/>
      <w:r w:rsidRPr="007B00FA">
        <w:t>]</w:t>
      </w:r>
    </w:p>
    <w:p w14:paraId="7A563647" w14:textId="77777777" w:rsidR="007B00FA" w:rsidRPr="007B00FA" w:rsidRDefault="007B00FA" w:rsidP="007B00FA">
      <w:r w:rsidRPr="007B00FA">
        <w:t xml:space="preserve">    </w:t>
      </w:r>
      <w:proofErr w:type="spellStart"/>
      <w:r w:rsidRPr="007B00FA">
        <w:t>norm_data</w:t>
      </w:r>
      <w:r w:rsidRPr="007B00FA">
        <w:rPr>
          <w:b/>
          <w:bCs/>
        </w:rPr>
        <w:t>.</w:t>
      </w:r>
      <w:r w:rsidRPr="007B00FA">
        <w:t>iloc</w:t>
      </w:r>
      <w:proofErr w:type="spellEnd"/>
      <w:r w:rsidRPr="007B00FA">
        <w:t>[</w:t>
      </w:r>
      <w:proofErr w:type="spellStart"/>
      <w:r w:rsidRPr="007B00FA">
        <w:t>i</w:t>
      </w:r>
      <w:proofErr w:type="spellEnd"/>
      <w:r w:rsidRPr="007B00FA">
        <w:t xml:space="preserve">] </w:t>
      </w:r>
      <w:r w:rsidRPr="007B00FA">
        <w:rPr>
          <w:b/>
          <w:bCs/>
        </w:rPr>
        <w:t>=</w:t>
      </w:r>
      <w:r w:rsidRPr="007B00FA">
        <w:t xml:space="preserve"> (row </w:t>
      </w:r>
      <w:r w:rsidRPr="007B00FA">
        <w:rPr>
          <w:b/>
          <w:bCs/>
        </w:rPr>
        <w:t>-</w:t>
      </w:r>
      <w:r w:rsidRPr="007B00FA">
        <w:t xml:space="preserve"> </w:t>
      </w:r>
      <w:proofErr w:type="spellStart"/>
      <w:r w:rsidRPr="007B00FA">
        <w:t>row</w:t>
      </w:r>
      <w:r w:rsidRPr="007B00FA">
        <w:rPr>
          <w:b/>
          <w:bCs/>
        </w:rPr>
        <w:t>.</w:t>
      </w:r>
      <w:r w:rsidRPr="007B00FA">
        <w:t>min</w:t>
      </w:r>
      <w:proofErr w:type="spellEnd"/>
      <w:r w:rsidRPr="007B00FA">
        <w:t xml:space="preserve">()) </w:t>
      </w:r>
      <w:r w:rsidRPr="007B00FA">
        <w:rPr>
          <w:b/>
          <w:bCs/>
        </w:rPr>
        <w:t>/</w:t>
      </w:r>
      <w:r w:rsidRPr="007B00FA">
        <w:t xml:space="preserve"> (</w:t>
      </w:r>
      <w:proofErr w:type="spellStart"/>
      <w:r w:rsidRPr="007B00FA">
        <w:t>row</w:t>
      </w:r>
      <w:r w:rsidRPr="007B00FA">
        <w:rPr>
          <w:b/>
          <w:bCs/>
        </w:rPr>
        <w:t>.</w:t>
      </w:r>
      <w:r w:rsidRPr="007B00FA">
        <w:t>max</w:t>
      </w:r>
      <w:proofErr w:type="spellEnd"/>
      <w:r w:rsidRPr="007B00FA">
        <w:t xml:space="preserve">() </w:t>
      </w:r>
      <w:r w:rsidRPr="007B00FA">
        <w:rPr>
          <w:b/>
          <w:bCs/>
        </w:rPr>
        <w:t>-</w:t>
      </w:r>
      <w:r w:rsidRPr="007B00FA">
        <w:t xml:space="preserve"> </w:t>
      </w:r>
      <w:proofErr w:type="spellStart"/>
      <w:r w:rsidRPr="007B00FA">
        <w:t>row</w:t>
      </w:r>
      <w:r w:rsidRPr="007B00FA">
        <w:rPr>
          <w:b/>
          <w:bCs/>
        </w:rPr>
        <w:t>.</w:t>
      </w:r>
      <w:r w:rsidRPr="007B00FA">
        <w:t>min</w:t>
      </w:r>
      <w:proofErr w:type="spellEnd"/>
      <w:r w:rsidRPr="007B00FA">
        <w:t>())</w:t>
      </w:r>
    </w:p>
    <w:p w14:paraId="586D47EA" w14:textId="77777777" w:rsidR="007B00FA" w:rsidRPr="007B00FA" w:rsidRDefault="007B00FA" w:rsidP="007B00FA"/>
    <w:p w14:paraId="736CBB3D" w14:textId="77777777" w:rsidR="007B00FA" w:rsidRPr="007B00FA" w:rsidRDefault="007B00FA" w:rsidP="007B00FA">
      <w:proofErr w:type="spellStart"/>
      <w:r w:rsidRPr="007B00FA">
        <w:t>plt</w:t>
      </w:r>
      <w:r w:rsidRPr="007B00FA">
        <w:rPr>
          <w:b/>
          <w:bCs/>
        </w:rPr>
        <w:t>.</w:t>
      </w:r>
      <w:r w:rsidRPr="007B00FA">
        <w:t>figure</w:t>
      </w:r>
      <w:proofErr w:type="spellEnd"/>
      <w:r w:rsidRPr="007B00FA">
        <w:t>(</w:t>
      </w:r>
      <w:proofErr w:type="spellStart"/>
      <w:r w:rsidRPr="007B00FA">
        <w:t>figsize</w:t>
      </w:r>
      <w:proofErr w:type="spellEnd"/>
      <w:r w:rsidRPr="007B00FA">
        <w:rPr>
          <w:b/>
          <w:bCs/>
        </w:rPr>
        <w:t>=</w:t>
      </w:r>
      <w:r w:rsidRPr="007B00FA">
        <w:t>(10,6))</w:t>
      </w:r>
    </w:p>
    <w:p w14:paraId="2D580E32" w14:textId="77777777" w:rsidR="007B00FA" w:rsidRPr="007B00FA" w:rsidRDefault="007B00FA" w:rsidP="007B00FA"/>
    <w:p w14:paraId="26255188" w14:textId="77777777" w:rsidR="007B00FA" w:rsidRPr="007B00FA" w:rsidRDefault="007B00FA" w:rsidP="007B00FA">
      <w:proofErr w:type="spellStart"/>
      <w:r w:rsidRPr="007B00FA">
        <w:t>sns</w:t>
      </w:r>
      <w:r w:rsidRPr="007B00FA">
        <w:rPr>
          <w:b/>
          <w:bCs/>
        </w:rPr>
        <w:t>.</w:t>
      </w:r>
      <w:r w:rsidRPr="007B00FA">
        <w:t>heatmap</w:t>
      </w:r>
      <w:proofErr w:type="spellEnd"/>
      <w:r w:rsidRPr="007B00FA">
        <w:t>(</w:t>
      </w:r>
    </w:p>
    <w:p w14:paraId="00B59F2F" w14:textId="77777777" w:rsidR="007B00FA" w:rsidRPr="007B00FA" w:rsidRDefault="007B00FA" w:rsidP="007B00FA">
      <w:r w:rsidRPr="007B00FA">
        <w:t xml:space="preserve">    </w:t>
      </w:r>
      <w:proofErr w:type="spellStart"/>
      <w:r w:rsidRPr="007B00FA">
        <w:t>norm_data</w:t>
      </w:r>
      <w:proofErr w:type="spellEnd"/>
      <w:r w:rsidRPr="007B00FA">
        <w:t>,</w:t>
      </w:r>
    </w:p>
    <w:p w14:paraId="52A87A35" w14:textId="77777777" w:rsidR="007B00FA" w:rsidRPr="007B00FA" w:rsidRDefault="007B00FA" w:rsidP="007B00FA">
      <w:r w:rsidRPr="007B00FA">
        <w:t xml:space="preserve">    </w:t>
      </w:r>
      <w:proofErr w:type="spellStart"/>
      <w:r w:rsidRPr="007B00FA">
        <w:t>annot</w:t>
      </w:r>
      <w:proofErr w:type="spellEnd"/>
      <w:r w:rsidRPr="007B00FA">
        <w:rPr>
          <w:b/>
          <w:bCs/>
        </w:rPr>
        <w:t>=True</w:t>
      </w:r>
      <w:r w:rsidRPr="007B00FA">
        <w:t>,</w:t>
      </w:r>
    </w:p>
    <w:p w14:paraId="24651C92" w14:textId="77777777" w:rsidR="007B00FA" w:rsidRPr="007B00FA" w:rsidRDefault="007B00FA" w:rsidP="007B00FA">
      <w:r w:rsidRPr="007B00FA">
        <w:t xml:space="preserve">    </w:t>
      </w:r>
      <w:proofErr w:type="spellStart"/>
      <w:r w:rsidRPr="007B00FA">
        <w:t>fmt</w:t>
      </w:r>
      <w:proofErr w:type="spellEnd"/>
      <w:r w:rsidRPr="007B00FA">
        <w:rPr>
          <w:b/>
          <w:bCs/>
        </w:rPr>
        <w:t>=</w:t>
      </w:r>
      <w:r w:rsidRPr="007B00FA">
        <w:t>".2f",</w:t>
      </w:r>
    </w:p>
    <w:p w14:paraId="5605DFC2" w14:textId="77777777" w:rsidR="007B00FA" w:rsidRPr="007B00FA" w:rsidRDefault="007B00FA" w:rsidP="007B00FA">
      <w:r w:rsidRPr="007B00FA">
        <w:t xml:space="preserve">    </w:t>
      </w:r>
      <w:proofErr w:type="spellStart"/>
      <w:r w:rsidRPr="007B00FA">
        <w:t>cmap</w:t>
      </w:r>
      <w:proofErr w:type="spellEnd"/>
      <w:r w:rsidRPr="007B00FA">
        <w:rPr>
          <w:b/>
          <w:bCs/>
        </w:rPr>
        <w:t>=</w:t>
      </w:r>
      <w:r w:rsidRPr="007B00FA">
        <w:t>"</w:t>
      </w:r>
      <w:proofErr w:type="spellStart"/>
      <w:r w:rsidRPr="007B00FA">
        <w:t>coolwarm</w:t>
      </w:r>
      <w:proofErr w:type="spellEnd"/>
      <w:r w:rsidRPr="007B00FA">
        <w:t>",</w:t>
      </w:r>
    </w:p>
    <w:p w14:paraId="3A6603B2" w14:textId="77777777" w:rsidR="007B00FA" w:rsidRPr="007B00FA" w:rsidRDefault="007B00FA" w:rsidP="007B00FA">
      <w:r w:rsidRPr="007B00FA">
        <w:t xml:space="preserve">    linewidths</w:t>
      </w:r>
      <w:r w:rsidRPr="007B00FA">
        <w:rPr>
          <w:b/>
          <w:bCs/>
        </w:rPr>
        <w:t>=</w:t>
      </w:r>
      <w:r w:rsidRPr="007B00FA">
        <w:t>0.5</w:t>
      </w:r>
    </w:p>
    <w:p w14:paraId="76A8A4EB" w14:textId="77777777" w:rsidR="007B00FA" w:rsidRPr="007B00FA" w:rsidRDefault="007B00FA" w:rsidP="007B00FA">
      <w:r w:rsidRPr="007B00FA">
        <w:t>)</w:t>
      </w:r>
    </w:p>
    <w:p w14:paraId="3ECBC2BB" w14:textId="77777777" w:rsidR="007B00FA" w:rsidRPr="007B00FA" w:rsidRDefault="007B00FA" w:rsidP="007B00FA"/>
    <w:p w14:paraId="29FA6769" w14:textId="77777777" w:rsidR="007B00FA" w:rsidRPr="007B00FA" w:rsidRDefault="007B00FA" w:rsidP="007B00FA">
      <w:proofErr w:type="spellStart"/>
      <w:r w:rsidRPr="007B00FA">
        <w:t>plt</w:t>
      </w:r>
      <w:r w:rsidRPr="007B00FA">
        <w:rPr>
          <w:b/>
          <w:bCs/>
        </w:rPr>
        <w:t>.</w:t>
      </w:r>
      <w:r w:rsidRPr="007B00FA">
        <w:t>title</w:t>
      </w:r>
      <w:proofErr w:type="spellEnd"/>
      <w:r w:rsidRPr="007B00FA">
        <w:t>("Relative Scaling Effect (Normalised per Model)")</w:t>
      </w:r>
    </w:p>
    <w:p w14:paraId="065DFB11" w14:textId="77777777" w:rsidR="007B00FA" w:rsidRPr="007B00FA" w:rsidRDefault="007B00FA" w:rsidP="007B00FA">
      <w:proofErr w:type="spellStart"/>
      <w:r w:rsidRPr="007B00FA">
        <w:t>plt</w:t>
      </w:r>
      <w:r w:rsidRPr="007B00FA">
        <w:rPr>
          <w:b/>
          <w:bCs/>
        </w:rPr>
        <w:t>.</w:t>
      </w:r>
      <w:r w:rsidRPr="007B00FA">
        <w:t>ylabel</w:t>
      </w:r>
      <w:proofErr w:type="spellEnd"/>
      <w:r w:rsidRPr="007B00FA">
        <w:t>("Model")</w:t>
      </w:r>
    </w:p>
    <w:p w14:paraId="5E757F6F" w14:textId="77777777" w:rsidR="007B00FA" w:rsidRPr="007B00FA" w:rsidRDefault="007B00FA" w:rsidP="007B00FA">
      <w:proofErr w:type="spellStart"/>
      <w:r w:rsidRPr="007B00FA">
        <w:t>plt</w:t>
      </w:r>
      <w:r w:rsidRPr="007B00FA">
        <w:rPr>
          <w:b/>
          <w:bCs/>
        </w:rPr>
        <w:t>.</w:t>
      </w:r>
      <w:r w:rsidRPr="007B00FA">
        <w:t>xlabel</w:t>
      </w:r>
      <w:proofErr w:type="spellEnd"/>
      <w:r w:rsidRPr="007B00FA">
        <w:t>("Scaling Method")</w:t>
      </w:r>
    </w:p>
    <w:p w14:paraId="5CA6B15F" w14:textId="77777777" w:rsidR="007B00FA" w:rsidRPr="007B00FA" w:rsidRDefault="007B00FA" w:rsidP="007B00FA"/>
    <w:p w14:paraId="01EF6082" w14:textId="77777777" w:rsidR="007B00FA" w:rsidRPr="007B00FA" w:rsidRDefault="007B00FA" w:rsidP="007B00FA">
      <w:proofErr w:type="spellStart"/>
      <w:r w:rsidRPr="007B00FA">
        <w:t>plt</w:t>
      </w:r>
      <w:r w:rsidRPr="007B00FA">
        <w:rPr>
          <w:b/>
          <w:bCs/>
        </w:rPr>
        <w:t>.</w:t>
      </w:r>
      <w:r w:rsidRPr="007B00FA">
        <w:t>tight_layout</w:t>
      </w:r>
      <w:proofErr w:type="spellEnd"/>
      <w:r w:rsidRPr="007B00FA">
        <w:t>()</w:t>
      </w:r>
    </w:p>
    <w:p w14:paraId="57560A48" w14:textId="77777777" w:rsidR="007B00FA" w:rsidRPr="007B00FA" w:rsidRDefault="007B00FA" w:rsidP="007B00FA">
      <w:proofErr w:type="spellStart"/>
      <w:r w:rsidRPr="007B00FA">
        <w:t>plt</w:t>
      </w:r>
      <w:r w:rsidRPr="007B00FA">
        <w:rPr>
          <w:b/>
          <w:bCs/>
        </w:rPr>
        <w:t>.</w:t>
      </w:r>
      <w:r w:rsidRPr="007B00FA">
        <w:t>show</w:t>
      </w:r>
      <w:proofErr w:type="spellEnd"/>
      <w:r w:rsidRPr="007B00FA">
        <w:t>()</w:t>
      </w:r>
    </w:p>
    <w:p w14:paraId="1AD548B3" w14:textId="3CCBF8C1" w:rsidR="007B00FA" w:rsidRPr="007B00FA" w:rsidRDefault="007B00FA" w:rsidP="007B00FA">
      <w:r w:rsidRPr="007B00FA">
        <w:rPr>
          <w:noProof/>
        </w:rPr>
        <w:drawing>
          <wp:inline distT="0" distB="0" distL="0" distR="0" wp14:anchorId="5747BA0B" wp14:editId="6CA97A76">
            <wp:extent cx="5731510" cy="3652520"/>
            <wp:effectExtent l="0" t="0" r="2540" b="5080"/>
            <wp:docPr id="133294166" name="Picture 13" descr="No description has been provided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No description has been provided for this imag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652520"/>
                    </a:xfrm>
                    <a:prstGeom prst="rect">
                      <a:avLst/>
                    </a:prstGeom>
                    <a:noFill/>
                    <a:ln>
                      <a:noFill/>
                    </a:ln>
                  </pic:spPr>
                </pic:pic>
              </a:graphicData>
            </a:graphic>
          </wp:inline>
        </w:drawing>
      </w:r>
    </w:p>
    <w:p w14:paraId="0352ABA9" w14:textId="77777777" w:rsidR="007B00FA" w:rsidRPr="007B00FA" w:rsidRDefault="007B00FA" w:rsidP="007B00FA">
      <w:r w:rsidRPr="007B00FA">
        <w:t>Final Visual Decision Framework</w:t>
      </w:r>
    </w:p>
    <w:p w14:paraId="15902174" w14:textId="77777777" w:rsidR="007B00FA" w:rsidRPr="007B00FA" w:rsidRDefault="007B00FA" w:rsidP="007B00FA">
      <w:r w:rsidRPr="007B00FA">
        <w:t>The decision heatmap highlights the optimal scaling method for each model and quantifies the impact of scaling.</w:t>
      </w:r>
    </w:p>
    <w:p w14:paraId="55601551" w14:textId="77777777" w:rsidR="007B00FA" w:rsidRPr="007B00FA" w:rsidRDefault="007B00FA" w:rsidP="007B00FA">
      <w:pPr>
        <w:numPr>
          <w:ilvl w:val="0"/>
          <w:numId w:val="56"/>
        </w:numPr>
      </w:pPr>
      <w:r w:rsidRPr="007B00FA">
        <w:t>Distance-based models show high sensitivity and require scaling.</w:t>
      </w:r>
    </w:p>
    <w:p w14:paraId="621E9B6A" w14:textId="77777777" w:rsidR="007B00FA" w:rsidRPr="007B00FA" w:rsidRDefault="007B00FA" w:rsidP="007B00FA">
      <w:pPr>
        <w:numPr>
          <w:ilvl w:val="0"/>
          <w:numId w:val="56"/>
        </w:numPr>
      </w:pPr>
      <w:r w:rsidRPr="007B00FA">
        <w:t>Linear models benefit from scaling, particularly for optimisation efficiency.</w:t>
      </w:r>
    </w:p>
    <w:p w14:paraId="4B3D2D4A" w14:textId="77777777" w:rsidR="007B00FA" w:rsidRPr="007B00FA" w:rsidRDefault="007B00FA" w:rsidP="007B00FA">
      <w:pPr>
        <w:numPr>
          <w:ilvl w:val="0"/>
          <w:numId w:val="56"/>
        </w:numPr>
      </w:pPr>
      <w:r w:rsidRPr="007B00FA">
        <w:t>Tree-based models remain largely unaffected.</w:t>
      </w:r>
    </w:p>
    <w:p w14:paraId="04FF4C6C" w14:textId="77777777" w:rsidR="007B00FA" w:rsidRPr="007B00FA" w:rsidRDefault="007B00FA" w:rsidP="007B00FA">
      <w:r w:rsidRPr="007B00FA">
        <w:t>The sensitivity overlay further categorises models based on scaling importance, enabling practitioners to make informed preprocessing decisions.</w:t>
      </w:r>
    </w:p>
    <w:p w14:paraId="51238B39" w14:textId="77777777" w:rsidR="007B00FA" w:rsidRPr="007B00FA" w:rsidRDefault="007B00FA" w:rsidP="007B00FA">
      <w:r w:rsidRPr="007B00FA">
        <w:t>This visual representation consolidates the study’s findings into an intuitive decision-support tool.</w:t>
      </w:r>
    </w:p>
    <w:p w14:paraId="5BA0E831" w14:textId="77777777" w:rsidR="007B00FA" w:rsidRPr="007B00FA" w:rsidRDefault="007B00FA" w:rsidP="007B00FA">
      <w:r w:rsidRPr="007B00FA">
        <w:lastRenderedPageBreak/>
        <w:t>FRIEDMAN TEST (ALL MODELS)</w:t>
      </w:r>
    </w:p>
    <w:p w14:paraId="46F87B83" w14:textId="77777777" w:rsidR="007B00FA" w:rsidRPr="007B00FA" w:rsidRDefault="007B00FA" w:rsidP="007B00FA">
      <w:r w:rsidRPr="007B00FA">
        <w:rPr>
          <w:b/>
          <w:bCs/>
        </w:rPr>
        <w:t>from</w:t>
      </w:r>
      <w:r w:rsidRPr="007B00FA">
        <w:t xml:space="preserve"> </w:t>
      </w:r>
      <w:proofErr w:type="spellStart"/>
      <w:r w:rsidRPr="007B00FA">
        <w:t>scipy.stats</w:t>
      </w:r>
      <w:proofErr w:type="spellEnd"/>
      <w:r w:rsidRPr="007B00FA">
        <w:t xml:space="preserve"> </w:t>
      </w:r>
      <w:r w:rsidRPr="007B00FA">
        <w:rPr>
          <w:b/>
          <w:bCs/>
        </w:rPr>
        <w:t>import</w:t>
      </w:r>
      <w:r w:rsidRPr="007B00FA">
        <w:t xml:space="preserve"> </w:t>
      </w:r>
      <w:proofErr w:type="spellStart"/>
      <w:r w:rsidRPr="007B00FA">
        <w:t>friedmanchisquare</w:t>
      </w:r>
      <w:proofErr w:type="spellEnd"/>
    </w:p>
    <w:p w14:paraId="45A73704" w14:textId="77777777" w:rsidR="007B00FA" w:rsidRPr="007B00FA" w:rsidRDefault="007B00FA" w:rsidP="007B00FA"/>
    <w:p w14:paraId="3AF679E8" w14:textId="77777777" w:rsidR="007B00FA" w:rsidRPr="007B00FA" w:rsidRDefault="007B00FA" w:rsidP="007B00FA">
      <w:r w:rsidRPr="007B00FA">
        <w:t>print("=== FRIEDMAN TEST RESULTS ===\n")</w:t>
      </w:r>
    </w:p>
    <w:p w14:paraId="1CAF90E0" w14:textId="77777777" w:rsidR="007B00FA" w:rsidRPr="007B00FA" w:rsidRDefault="007B00FA" w:rsidP="007B00FA"/>
    <w:p w14:paraId="1655A1D1" w14:textId="77777777" w:rsidR="007B00FA" w:rsidRPr="007B00FA" w:rsidRDefault="007B00FA" w:rsidP="007B00FA">
      <w:r w:rsidRPr="007B00FA">
        <w:rPr>
          <w:b/>
          <w:bCs/>
        </w:rPr>
        <w:t>for</w:t>
      </w:r>
      <w:r w:rsidRPr="007B00FA">
        <w:t xml:space="preserve"> model </w:t>
      </w:r>
      <w:r w:rsidRPr="007B00FA">
        <w:rPr>
          <w:b/>
          <w:bCs/>
        </w:rPr>
        <w:t>in</w:t>
      </w:r>
      <w:r w:rsidRPr="007B00FA">
        <w:t xml:space="preserve"> </w:t>
      </w:r>
      <w:proofErr w:type="spellStart"/>
      <w:r w:rsidRPr="007B00FA">
        <w:t>results_clf</w:t>
      </w:r>
      <w:proofErr w:type="spellEnd"/>
      <w:r w:rsidRPr="007B00FA">
        <w:t>["Model"]</w:t>
      </w:r>
      <w:r w:rsidRPr="007B00FA">
        <w:rPr>
          <w:b/>
          <w:bCs/>
        </w:rPr>
        <w:t>.</w:t>
      </w:r>
      <w:r w:rsidRPr="007B00FA">
        <w:t>unique():</w:t>
      </w:r>
    </w:p>
    <w:p w14:paraId="6E2D8A7E" w14:textId="77777777" w:rsidR="007B00FA" w:rsidRPr="007B00FA" w:rsidRDefault="007B00FA" w:rsidP="007B00FA">
      <w:r w:rsidRPr="007B00FA">
        <w:t xml:space="preserve">    </w:t>
      </w:r>
    </w:p>
    <w:p w14:paraId="6426ED1F" w14:textId="77777777" w:rsidR="007B00FA" w:rsidRPr="007B00FA" w:rsidRDefault="007B00FA" w:rsidP="007B00FA">
      <w:r w:rsidRPr="007B00FA">
        <w:t xml:space="preserve">    </w:t>
      </w:r>
      <w:r w:rsidRPr="007B00FA">
        <w:rPr>
          <w:i/>
          <w:iCs/>
        </w:rPr>
        <w:t># Filter data for one model</w:t>
      </w:r>
    </w:p>
    <w:p w14:paraId="4463A716" w14:textId="77777777" w:rsidR="007B00FA" w:rsidRPr="007B00FA" w:rsidRDefault="007B00FA" w:rsidP="007B00FA">
      <w:r w:rsidRPr="007B00FA">
        <w:t xml:space="preserve">    </w:t>
      </w:r>
      <w:proofErr w:type="spellStart"/>
      <w:r w:rsidRPr="007B00FA">
        <w:t>tmp</w:t>
      </w:r>
      <w:proofErr w:type="spellEnd"/>
      <w:r w:rsidRPr="007B00FA">
        <w:t xml:space="preserve"> </w:t>
      </w:r>
      <w:r w:rsidRPr="007B00FA">
        <w:rPr>
          <w:b/>
          <w:bCs/>
        </w:rPr>
        <w:t>=</w:t>
      </w:r>
      <w:r w:rsidRPr="007B00FA">
        <w:t xml:space="preserve"> </w:t>
      </w:r>
      <w:proofErr w:type="spellStart"/>
      <w:r w:rsidRPr="007B00FA">
        <w:t>results_clf</w:t>
      </w:r>
      <w:proofErr w:type="spellEnd"/>
      <w:r w:rsidRPr="007B00FA">
        <w:t>[</w:t>
      </w:r>
      <w:proofErr w:type="spellStart"/>
      <w:r w:rsidRPr="007B00FA">
        <w:t>results_clf</w:t>
      </w:r>
      <w:proofErr w:type="spellEnd"/>
      <w:r w:rsidRPr="007B00FA">
        <w:t xml:space="preserve">["Model"] </w:t>
      </w:r>
      <w:r w:rsidRPr="007B00FA">
        <w:rPr>
          <w:b/>
          <w:bCs/>
        </w:rPr>
        <w:t>==</w:t>
      </w:r>
      <w:r w:rsidRPr="007B00FA">
        <w:t xml:space="preserve"> model]</w:t>
      </w:r>
    </w:p>
    <w:p w14:paraId="3E0DD541" w14:textId="77777777" w:rsidR="007B00FA" w:rsidRPr="007B00FA" w:rsidRDefault="007B00FA" w:rsidP="007B00FA">
      <w:r w:rsidRPr="007B00FA">
        <w:t xml:space="preserve">    </w:t>
      </w:r>
    </w:p>
    <w:p w14:paraId="33BAE56C" w14:textId="77777777" w:rsidR="007B00FA" w:rsidRPr="007B00FA" w:rsidRDefault="007B00FA" w:rsidP="007B00FA">
      <w:r w:rsidRPr="007B00FA">
        <w:t xml:space="preserve">    </w:t>
      </w:r>
      <w:r w:rsidRPr="007B00FA">
        <w:rPr>
          <w:i/>
          <w:iCs/>
        </w:rPr>
        <w:t># Extract scores per scaling method</w:t>
      </w:r>
    </w:p>
    <w:p w14:paraId="24002CAA" w14:textId="77777777" w:rsidR="007B00FA" w:rsidRPr="007B00FA" w:rsidRDefault="007B00FA" w:rsidP="007B00FA">
      <w:r w:rsidRPr="007B00FA">
        <w:t xml:space="preserve">    </w:t>
      </w:r>
      <w:proofErr w:type="spellStart"/>
      <w:r w:rsidRPr="007B00FA">
        <w:t>score_lists</w:t>
      </w:r>
      <w:proofErr w:type="spellEnd"/>
      <w:r w:rsidRPr="007B00FA">
        <w:t xml:space="preserve"> </w:t>
      </w:r>
      <w:r w:rsidRPr="007B00FA">
        <w:rPr>
          <w:b/>
          <w:bCs/>
        </w:rPr>
        <w:t>=</w:t>
      </w:r>
      <w:r w:rsidRPr="007B00FA">
        <w:t xml:space="preserve"> </w:t>
      </w:r>
      <w:proofErr w:type="spellStart"/>
      <w:r w:rsidRPr="007B00FA">
        <w:t>tmp</w:t>
      </w:r>
      <w:proofErr w:type="spellEnd"/>
      <w:r w:rsidRPr="007B00FA">
        <w:t>["</w:t>
      </w:r>
      <w:proofErr w:type="spellStart"/>
      <w:r w:rsidRPr="007B00FA">
        <w:t>All_Scores</w:t>
      </w:r>
      <w:proofErr w:type="spellEnd"/>
      <w:r w:rsidRPr="007B00FA">
        <w:t>"]</w:t>
      </w:r>
      <w:r w:rsidRPr="007B00FA">
        <w:rPr>
          <w:b/>
          <w:bCs/>
        </w:rPr>
        <w:t>.</w:t>
      </w:r>
      <w:proofErr w:type="spellStart"/>
      <w:r w:rsidRPr="007B00FA">
        <w:t>tolist</w:t>
      </w:r>
      <w:proofErr w:type="spellEnd"/>
      <w:r w:rsidRPr="007B00FA">
        <w:t>()</w:t>
      </w:r>
    </w:p>
    <w:p w14:paraId="35BE33B9" w14:textId="77777777" w:rsidR="007B00FA" w:rsidRPr="007B00FA" w:rsidRDefault="007B00FA" w:rsidP="007B00FA">
      <w:r w:rsidRPr="007B00FA">
        <w:t xml:space="preserve">    </w:t>
      </w:r>
    </w:p>
    <w:p w14:paraId="5CD3225D" w14:textId="77777777" w:rsidR="007B00FA" w:rsidRPr="007B00FA" w:rsidRDefault="007B00FA" w:rsidP="007B00FA">
      <w:r w:rsidRPr="007B00FA">
        <w:t xml:space="preserve">    </w:t>
      </w:r>
      <w:r w:rsidRPr="007B00FA">
        <w:rPr>
          <w:i/>
          <w:iCs/>
        </w:rPr>
        <w:t># Ensure equal length (required for Friedman test)</w:t>
      </w:r>
    </w:p>
    <w:p w14:paraId="2ADA21AD" w14:textId="77777777" w:rsidR="007B00FA" w:rsidRPr="007B00FA" w:rsidRDefault="007B00FA" w:rsidP="007B00FA">
      <w:r w:rsidRPr="007B00FA">
        <w:t xml:space="preserve">    </w:t>
      </w:r>
      <w:proofErr w:type="spellStart"/>
      <w:r w:rsidRPr="007B00FA">
        <w:t>min_len</w:t>
      </w:r>
      <w:proofErr w:type="spellEnd"/>
      <w:r w:rsidRPr="007B00FA">
        <w:t xml:space="preserve"> </w:t>
      </w:r>
      <w:r w:rsidRPr="007B00FA">
        <w:rPr>
          <w:b/>
          <w:bCs/>
        </w:rPr>
        <w:t>=</w:t>
      </w:r>
      <w:r w:rsidRPr="007B00FA">
        <w:t xml:space="preserve"> min(</w:t>
      </w:r>
      <w:proofErr w:type="spellStart"/>
      <w:r w:rsidRPr="007B00FA">
        <w:t>len</w:t>
      </w:r>
      <w:proofErr w:type="spellEnd"/>
      <w:r w:rsidRPr="007B00FA">
        <w:t xml:space="preserve">(s) </w:t>
      </w:r>
      <w:r w:rsidRPr="007B00FA">
        <w:rPr>
          <w:b/>
          <w:bCs/>
        </w:rPr>
        <w:t>for</w:t>
      </w:r>
      <w:r w:rsidRPr="007B00FA">
        <w:t xml:space="preserve"> s </w:t>
      </w:r>
      <w:r w:rsidRPr="007B00FA">
        <w:rPr>
          <w:b/>
          <w:bCs/>
        </w:rPr>
        <w:t>in</w:t>
      </w:r>
      <w:r w:rsidRPr="007B00FA">
        <w:t xml:space="preserve"> </w:t>
      </w:r>
      <w:proofErr w:type="spellStart"/>
      <w:r w:rsidRPr="007B00FA">
        <w:t>score_lists</w:t>
      </w:r>
      <w:proofErr w:type="spellEnd"/>
      <w:r w:rsidRPr="007B00FA">
        <w:t>)</w:t>
      </w:r>
    </w:p>
    <w:p w14:paraId="0D4AC62A" w14:textId="77777777" w:rsidR="007B00FA" w:rsidRPr="007B00FA" w:rsidRDefault="007B00FA" w:rsidP="007B00FA">
      <w:r w:rsidRPr="007B00FA">
        <w:t xml:space="preserve">    </w:t>
      </w:r>
      <w:proofErr w:type="spellStart"/>
      <w:r w:rsidRPr="007B00FA">
        <w:t>aligned_scores</w:t>
      </w:r>
      <w:proofErr w:type="spellEnd"/>
      <w:r w:rsidRPr="007B00FA">
        <w:t xml:space="preserve"> </w:t>
      </w:r>
      <w:r w:rsidRPr="007B00FA">
        <w:rPr>
          <w:b/>
          <w:bCs/>
        </w:rPr>
        <w:t>=</w:t>
      </w:r>
      <w:r w:rsidRPr="007B00FA">
        <w:t xml:space="preserve"> [s[:</w:t>
      </w:r>
      <w:proofErr w:type="spellStart"/>
      <w:r w:rsidRPr="007B00FA">
        <w:t>min_len</w:t>
      </w:r>
      <w:proofErr w:type="spellEnd"/>
      <w:r w:rsidRPr="007B00FA">
        <w:t xml:space="preserve">] </w:t>
      </w:r>
      <w:r w:rsidRPr="007B00FA">
        <w:rPr>
          <w:b/>
          <w:bCs/>
        </w:rPr>
        <w:t>for</w:t>
      </w:r>
      <w:r w:rsidRPr="007B00FA">
        <w:t xml:space="preserve"> s </w:t>
      </w:r>
      <w:r w:rsidRPr="007B00FA">
        <w:rPr>
          <w:b/>
          <w:bCs/>
        </w:rPr>
        <w:t>in</w:t>
      </w:r>
      <w:r w:rsidRPr="007B00FA">
        <w:t xml:space="preserve"> </w:t>
      </w:r>
      <w:proofErr w:type="spellStart"/>
      <w:r w:rsidRPr="007B00FA">
        <w:t>score_lists</w:t>
      </w:r>
      <w:proofErr w:type="spellEnd"/>
      <w:r w:rsidRPr="007B00FA">
        <w:t>]</w:t>
      </w:r>
    </w:p>
    <w:p w14:paraId="08A0E458" w14:textId="77777777" w:rsidR="007B00FA" w:rsidRPr="007B00FA" w:rsidRDefault="007B00FA" w:rsidP="007B00FA">
      <w:r w:rsidRPr="007B00FA">
        <w:t xml:space="preserve">    </w:t>
      </w:r>
    </w:p>
    <w:p w14:paraId="1F64C875" w14:textId="77777777" w:rsidR="007B00FA" w:rsidRPr="007B00FA" w:rsidRDefault="007B00FA" w:rsidP="007B00FA">
      <w:r w:rsidRPr="007B00FA">
        <w:t xml:space="preserve">    </w:t>
      </w:r>
      <w:r w:rsidRPr="007B00FA">
        <w:rPr>
          <w:i/>
          <w:iCs/>
        </w:rPr>
        <w:t># Run Friedman test</w:t>
      </w:r>
    </w:p>
    <w:p w14:paraId="786AE4BA" w14:textId="77777777" w:rsidR="007B00FA" w:rsidRPr="007B00FA" w:rsidRDefault="007B00FA" w:rsidP="007B00FA">
      <w:r w:rsidRPr="007B00FA">
        <w:t xml:space="preserve">    stat, p </w:t>
      </w:r>
      <w:r w:rsidRPr="007B00FA">
        <w:rPr>
          <w:b/>
          <w:bCs/>
        </w:rPr>
        <w:t>=</w:t>
      </w:r>
      <w:r w:rsidRPr="007B00FA">
        <w:t xml:space="preserve"> </w:t>
      </w:r>
      <w:proofErr w:type="spellStart"/>
      <w:r w:rsidRPr="007B00FA">
        <w:t>friedmanchisquare</w:t>
      </w:r>
      <w:proofErr w:type="spellEnd"/>
      <w:r w:rsidRPr="007B00FA">
        <w:t>(</w:t>
      </w:r>
      <w:r w:rsidRPr="007B00FA">
        <w:rPr>
          <w:b/>
          <w:bCs/>
        </w:rPr>
        <w:t>*</w:t>
      </w:r>
      <w:proofErr w:type="spellStart"/>
      <w:r w:rsidRPr="007B00FA">
        <w:t>aligned_scores</w:t>
      </w:r>
      <w:proofErr w:type="spellEnd"/>
      <w:r w:rsidRPr="007B00FA">
        <w:t>)</w:t>
      </w:r>
    </w:p>
    <w:p w14:paraId="37D5A490" w14:textId="77777777" w:rsidR="007B00FA" w:rsidRPr="007B00FA" w:rsidRDefault="007B00FA" w:rsidP="007B00FA">
      <w:r w:rsidRPr="007B00FA">
        <w:t xml:space="preserve">    </w:t>
      </w:r>
    </w:p>
    <w:p w14:paraId="1A16FEDB" w14:textId="77777777" w:rsidR="007B00FA" w:rsidRPr="007B00FA" w:rsidRDefault="007B00FA" w:rsidP="007B00FA">
      <w:r w:rsidRPr="007B00FA">
        <w:t xml:space="preserve">    print(</w:t>
      </w:r>
      <w:proofErr w:type="spellStart"/>
      <w:r w:rsidRPr="007B00FA">
        <w:t>f"Model</w:t>
      </w:r>
      <w:proofErr w:type="spellEnd"/>
      <w:r w:rsidRPr="007B00FA">
        <w:t>: {model}")</w:t>
      </w:r>
    </w:p>
    <w:p w14:paraId="7F3BE987" w14:textId="77777777" w:rsidR="007B00FA" w:rsidRPr="007B00FA" w:rsidRDefault="007B00FA" w:rsidP="007B00FA">
      <w:r w:rsidRPr="007B00FA">
        <w:t xml:space="preserve">    print(</w:t>
      </w:r>
      <w:proofErr w:type="spellStart"/>
      <w:r w:rsidRPr="007B00FA">
        <w:t>f"Friedman</w:t>
      </w:r>
      <w:proofErr w:type="spellEnd"/>
      <w:r w:rsidRPr="007B00FA">
        <w:t xml:space="preserve"> χ² = {stat:.4f}, p-value = {p:.4f}")</w:t>
      </w:r>
    </w:p>
    <w:p w14:paraId="387AD54E" w14:textId="77777777" w:rsidR="007B00FA" w:rsidRPr="007B00FA" w:rsidRDefault="007B00FA" w:rsidP="007B00FA">
      <w:r w:rsidRPr="007B00FA">
        <w:t xml:space="preserve">    </w:t>
      </w:r>
    </w:p>
    <w:p w14:paraId="5B55F584" w14:textId="77777777" w:rsidR="007B00FA" w:rsidRPr="007B00FA" w:rsidRDefault="007B00FA" w:rsidP="007B00FA">
      <w:r w:rsidRPr="007B00FA">
        <w:t xml:space="preserve">    </w:t>
      </w:r>
      <w:r w:rsidRPr="007B00FA">
        <w:rPr>
          <w:b/>
          <w:bCs/>
        </w:rPr>
        <w:t>if</w:t>
      </w:r>
      <w:r w:rsidRPr="007B00FA">
        <w:t xml:space="preserve"> p </w:t>
      </w:r>
      <w:r w:rsidRPr="007B00FA">
        <w:rPr>
          <w:b/>
          <w:bCs/>
        </w:rPr>
        <w:t>&lt;</w:t>
      </w:r>
      <w:r w:rsidRPr="007B00FA">
        <w:t xml:space="preserve"> 0.05:</w:t>
      </w:r>
    </w:p>
    <w:p w14:paraId="0BB89D2D" w14:textId="77777777" w:rsidR="007B00FA" w:rsidRPr="007B00FA" w:rsidRDefault="007B00FA" w:rsidP="007B00FA">
      <w:r w:rsidRPr="007B00FA">
        <w:t xml:space="preserve">        print("→ Significant difference between scaling methods\n")</w:t>
      </w:r>
    </w:p>
    <w:p w14:paraId="4472811E" w14:textId="77777777" w:rsidR="007B00FA" w:rsidRPr="007B00FA" w:rsidRDefault="007B00FA" w:rsidP="007B00FA">
      <w:r w:rsidRPr="007B00FA">
        <w:t xml:space="preserve">    </w:t>
      </w:r>
      <w:r w:rsidRPr="007B00FA">
        <w:rPr>
          <w:b/>
          <w:bCs/>
        </w:rPr>
        <w:t>else</w:t>
      </w:r>
      <w:r w:rsidRPr="007B00FA">
        <w:t>:</w:t>
      </w:r>
    </w:p>
    <w:p w14:paraId="77D03775" w14:textId="77777777" w:rsidR="007B00FA" w:rsidRPr="007B00FA" w:rsidRDefault="007B00FA" w:rsidP="007B00FA">
      <w:r w:rsidRPr="007B00FA">
        <w:t xml:space="preserve">        print("→ No significant difference\n")</w:t>
      </w:r>
    </w:p>
    <w:p w14:paraId="09EC825C" w14:textId="77777777" w:rsidR="007B00FA" w:rsidRPr="007B00FA" w:rsidRDefault="007B00FA" w:rsidP="007B00FA">
      <w:r w:rsidRPr="007B00FA">
        <w:t>=== FRIEDMAN TEST RESULTS ===</w:t>
      </w:r>
    </w:p>
    <w:p w14:paraId="5151CAD4" w14:textId="77777777" w:rsidR="007B00FA" w:rsidRPr="007B00FA" w:rsidRDefault="007B00FA" w:rsidP="007B00FA"/>
    <w:p w14:paraId="49DF04D3" w14:textId="77777777" w:rsidR="007B00FA" w:rsidRPr="007B00FA" w:rsidRDefault="007B00FA" w:rsidP="007B00FA">
      <w:r w:rsidRPr="007B00FA">
        <w:t xml:space="preserve">Model: </w:t>
      </w:r>
      <w:proofErr w:type="spellStart"/>
      <w:r w:rsidRPr="007B00FA">
        <w:t>kNN</w:t>
      </w:r>
      <w:proofErr w:type="spellEnd"/>
    </w:p>
    <w:p w14:paraId="0BC8FC61" w14:textId="77777777" w:rsidR="007B00FA" w:rsidRPr="007B00FA" w:rsidRDefault="007B00FA" w:rsidP="007B00FA">
      <w:r w:rsidRPr="007B00FA">
        <w:t>Friedman χ² = 68.0042, p-value = 0.0000</w:t>
      </w:r>
    </w:p>
    <w:p w14:paraId="3886D407" w14:textId="77777777" w:rsidR="007B00FA" w:rsidRPr="007B00FA" w:rsidRDefault="007B00FA" w:rsidP="007B00FA">
      <w:r w:rsidRPr="007B00FA">
        <w:t>→ Significant difference between scaling methods</w:t>
      </w:r>
    </w:p>
    <w:p w14:paraId="2780F2A0" w14:textId="77777777" w:rsidR="007B00FA" w:rsidRPr="007B00FA" w:rsidRDefault="007B00FA" w:rsidP="007B00FA"/>
    <w:p w14:paraId="18E8B50D" w14:textId="77777777" w:rsidR="007B00FA" w:rsidRPr="007B00FA" w:rsidRDefault="007B00FA" w:rsidP="007B00FA">
      <w:r w:rsidRPr="007B00FA">
        <w:t>Model: SVM</w:t>
      </w:r>
    </w:p>
    <w:p w14:paraId="32766DCB" w14:textId="77777777" w:rsidR="007B00FA" w:rsidRPr="007B00FA" w:rsidRDefault="007B00FA" w:rsidP="007B00FA">
      <w:r w:rsidRPr="007B00FA">
        <w:t>Friedman χ² = 93.7877, p-value = 0.0000</w:t>
      </w:r>
    </w:p>
    <w:p w14:paraId="045ED5D3" w14:textId="77777777" w:rsidR="007B00FA" w:rsidRPr="007B00FA" w:rsidRDefault="007B00FA" w:rsidP="007B00FA">
      <w:r w:rsidRPr="007B00FA">
        <w:t>→ Significant difference between scaling methods</w:t>
      </w:r>
    </w:p>
    <w:p w14:paraId="453DA14C" w14:textId="77777777" w:rsidR="007B00FA" w:rsidRPr="007B00FA" w:rsidRDefault="007B00FA" w:rsidP="007B00FA"/>
    <w:p w14:paraId="6861A970" w14:textId="77777777" w:rsidR="007B00FA" w:rsidRPr="007B00FA" w:rsidRDefault="007B00FA" w:rsidP="007B00FA">
      <w:r w:rsidRPr="007B00FA">
        <w:t>Model: Logistic Regression</w:t>
      </w:r>
    </w:p>
    <w:p w14:paraId="05AE1CCF" w14:textId="77777777" w:rsidR="007B00FA" w:rsidRPr="007B00FA" w:rsidRDefault="007B00FA" w:rsidP="007B00FA">
      <w:r w:rsidRPr="007B00FA">
        <w:t>Friedman χ² = 79.5000, p-value = 0.0000</w:t>
      </w:r>
    </w:p>
    <w:p w14:paraId="0393F2FE" w14:textId="77777777" w:rsidR="007B00FA" w:rsidRPr="007B00FA" w:rsidRDefault="007B00FA" w:rsidP="007B00FA">
      <w:r w:rsidRPr="007B00FA">
        <w:t>→ Significant difference between scaling methods</w:t>
      </w:r>
    </w:p>
    <w:p w14:paraId="5DDD99D1" w14:textId="77777777" w:rsidR="007B00FA" w:rsidRPr="007B00FA" w:rsidRDefault="007B00FA" w:rsidP="007B00FA"/>
    <w:p w14:paraId="1962D2D3" w14:textId="77777777" w:rsidR="007B00FA" w:rsidRPr="007B00FA" w:rsidRDefault="007B00FA" w:rsidP="007B00FA">
      <w:r w:rsidRPr="007B00FA">
        <w:t>Model: Decision Tree</w:t>
      </w:r>
    </w:p>
    <w:p w14:paraId="7F3EB1B4" w14:textId="77777777" w:rsidR="007B00FA" w:rsidRPr="007B00FA" w:rsidRDefault="007B00FA" w:rsidP="007B00FA">
      <w:r w:rsidRPr="007B00FA">
        <w:t>Friedman χ² = 2.0022, p-value = 0.5720</w:t>
      </w:r>
    </w:p>
    <w:p w14:paraId="23344A6B" w14:textId="77777777" w:rsidR="007B00FA" w:rsidRPr="007B00FA" w:rsidRDefault="007B00FA" w:rsidP="007B00FA">
      <w:r w:rsidRPr="007B00FA">
        <w:t>→ No significant difference</w:t>
      </w:r>
    </w:p>
    <w:p w14:paraId="2817A072" w14:textId="77777777" w:rsidR="007B00FA" w:rsidRPr="007B00FA" w:rsidRDefault="007B00FA" w:rsidP="007B00FA"/>
    <w:p w14:paraId="2D730A62" w14:textId="77777777" w:rsidR="007B00FA" w:rsidRPr="007B00FA" w:rsidRDefault="007B00FA" w:rsidP="007B00FA">
      <w:r w:rsidRPr="007B00FA">
        <w:t>Model: Random Forest</w:t>
      </w:r>
    </w:p>
    <w:p w14:paraId="31622AB1" w14:textId="77777777" w:rsidR="007B00FA" w:rsidRPr="007B00FA" w:rsidRDefault="007B00FA" w:rsidP="007B00FA">
      <w:r w:rsidRPr="007B00FA">
        <w:t>Friedman χ² = 3.5149, p-value = 0.3188</w:t>
      </w:r>
    </w:p>
    <w:p w14:paraId="1E0CA105" w14:textId="77777777" w:rsidR="007B00FA" w:rsidRPr="007B00FA" w:rsidRDefault="007B00FA" w:rsidP="007B00FA">
      <w:r w:rsidRPr="007B00FA">
        <w:t>→ No significant difference</w:t>
      </w:r>
    </w:p>
    <w:p w14:paraId="6589F2B0" w14:textId="77777777" w:rsidR="007B00FA" w:rsidRPr="007B00FA" w:rsidRDefault="007B00FA" w:rsidP="007B00FA"/>
    <w:p w14:paraId="78303AC7" w14:textId="77777777" w:rsidR="007B00FA" w:rsidRPr="007B00FA" w:rsidRDefault="007B00FA" w:rsidP="007B00FA">
      <w:r w:rsidRPr="007B00FA">
        <w:t>Final Narrative with Research Question</w:t>
      </w:r>
    </w:p>
    <w:p w14:paraId="6D4BD342" w14:textId="77777777" w:rsidR="007B00FA" w:rsidRPr="007B00FA" w:rsidRDefault="007B00FA" w:rsidP="007B00FA">
      <w:r w:rsidRPr="007B00FA">
        <w:t>This study set out to investigate whether feature scaling is universally required and how its impact varies across different machine learning models.</w:t>
      </w:r>
    </w:p>
    <w:p w14:paraId="10F48BA2" w14:textId="77777777" w:rsidR="007B00FA" w:rsidRPr="007B00FA" w:rsidRDefault="007B00FA" w:rsidP="007B00FA">
      <w:r w:rsidRPr="007B00FA">
        <w:t>The experimental results clearly answer the research questions:</w:t>
      </w:r>
    </w:p>
    <w:p w14:paraId="109D74AF" w14:textId="77777777" w:rsidR="007B00FA" w:rsidRPr="007B00FA" w:rsidRDefault="007B00FA" w:rsidP="007B00FA">
      <w:pPr>
        <w:numPr>
          <w:ilvl w:val="0"/>
          <w:numId w:val="57"/>
        </w:numPr>
      </w:pPr>
      <w:r w:rsidRPr="007B00FA">
        <w:rPr>
          <w:b/>
          <w:bCs/>
        </w:rPr>
        <w:t>RQ1:</w:t>
      </w:r>
      <w:r w:rsidRPr="007B00FA">
        <w:t> Does feature scaling improve model performance? → Scaling significantly improves performance for distance-based models, while having minimal impact on tree-based models.</w:t>
      </w:r>
    </w:p>
    <w:p w14:paraId="03922536" w14:textId="77777777" w:rsidR="007B00FA" w:rsidRPr="007B00FA" w:rsidRDefault="007B00FA" w:rsidP="007B00FA">
      <w:pPr>
        <w:numPr>
          <w:ilvl w:val="0"/>
          <w:numId w:val="57"/>
        </w:numPr>
      </w:pPr>
      <w:r w:rsidRPr="007B00FA">
        <w:rPr>
          <w:b/>
          <w:bCs/>
        </w:rPr>
        <w:lastRenderedPageBreak/>
        <w:t>RQ2:</w:t>
      </w:r>
      <w:r w:rsidRPr="007B00FA">
        <w:t> Does scaling affect model stability and reliability? → Scaling reduces performance variability for sensitive models, improving robustness across repeated runs.</w:t>
      </w:r>
    </w:p>
    <w:p w14:paraId="18AA2E9C" w14:textId="77777777" w:rsidR="007B00FA" w:rsidRPr="007B00FA" w:rsidRDefault="007B00FA" w:rsidP="007B00FA">
      <w:pPr>
        <w:numPr>
          <w:ilvl w:val="0"/>
          <w:numId w:val="57"/>
        </w:numPr>
      </w:pPr>
      <w:r w:rsidRPr="007B00FA">
        <w:rPr>
          <w:b/>
          <w:bCs/>
        </w:rPr>
        <w:t>RQ3:</w:t>
      </w:r>
      <w:r w:rsidRPr="007B00FA">
        <w:t> Is the effect of scaling statistically significant? → Statistical testing confirms that scaling has a significant effect for distance-based and linear models, but not for tree-based models.</w:t>
      </w:r>
    </w:p>
    <w:p w14:paraId="53CACDAB" w14:textId="77777777" w:rsidR="007B00FA" w:rsidRPr="007B00FA" w:rsidRDefault="007B00FA" w:rsidP="007B00FA">
      <w:pPr>
        <w:numPr>
          <w:ilvl w:val="0"/>
          <w:numId w:val="57"/>
        </w:numPr>
      </w:pPr>
      <w:r w:rsidRPr="007B00FA">
        <w:rPr>
          <w:b/>
          <w:bCs/>
        </w:rPr>
        <w:t>RQ4:</w:t>
      </w:r>
      <w:r w:rsidRPr="007B00FA">
        <w:t> Can a generalisable preprocessing strategy be defined? → Yes. The results demonstrate that scaling requirements are determined by model architecture rather than dataset characteristics.</w:t>
      </w:r>
    </w:p>
    <w:p w14:paraId="2640FF66" w14:textId="77777777" w:rsidR="007B00FA" w:rsidRPr="007B00FA" w:rsidRDefault="007B00FA" w:rsidP="007B00FA">
      <w:r w:rsidRPr="007B00FA">
        <w:t>Based on these findings, a practical scaling recommendation framework was developed, providing clear, evidence-based guidance for preprocessing selection.</w:t>
      </w:r>
    </w:p>
    <w:p w14:paraId="2692C393" w14:textId="77777777" w:rsidR="007B00FA" w:rsidRPr="007B00FA" w:rsidRDefault="007B00FA" w:rsidP="007B00FA">
      <w:r w:rsidRPr="007B00FA">
        <w:t>This directly addresses the real-world challenge of preprocessing uncertainty by transforming empirical results into actionable decision rules.</w:t>
      </w:r>
    </w:p>
    <w:p w14:paraId="676597DF" w14:textId="77777777" w:rsidR="007B00FA" w:rsidRPr="007B00FA" w:rsidRDefault="007B00FA" w:rsidP="007B00FA">
      <w:r w:rsidRPr="007B00FA">
        <w:t>Conclusion</w:t>
      </w:r>
    </w:p>
    <w:p w14:paraId="3F802C10" w14:textId="77777777" w:rsidR="007B00FA" w:rsidRPr="007B00FA" w:rsidRDefault="007B00FA" w:rsidP="007B00FA">
      <w:r w:rsidRPr="007B00FA">
        <w:t>Feature scaling is not universally required but is critically dependent on model architecture.</w:t>
      </w:r>
    </w:p>
    <w:p w14:paraId="33274ACA" w14:textId="77777777" w:rsidR="007B00FA" w:rsidRPr="007B00FA" w:rsidRDefault="007B00FA" w:rsidP="007B00FA">
      <w:r w:rsidRPr="007B00FA">
        <w:t>Distance-based models require scaling for optimal performance and stability, while tree-based models remain unaffected.</w:t>
      </w:r>
    </w:p>
    <w:p w14:paraId="056CED38" w14:textId="77777777" w:rsidR="007B00FA" w:rsidRPr="007B00FA" w:rsidRDefault="007B00FA" w:rsidP="007B00FA">
      <w:r w:rsidRPr="007B00FA">
        <w:t>Statistical and sensitivity analyses confirm that these effects are consistent and significant.</w:t>
      </w:r>
    </w:p>
    <w:p w14:paraId="3ED53BE9" w14:textId="77777777" w:rsidR="007B00FA" w:rsidRPr="007B00FA" w:rsidRDefault="007B00FA" w:rsidP="007B00FA">
      <w:r w:rsidRPr="007B00FA">
        <w:t>The proposed framework translates these findings into practical preprocessing guidelines.</w:t>
      </w:r>
    </w:p>
    <w:p w14:paraId="156826D3" w14:textId="77777777" w:rsidR="007B00FA" w:rsidRPr="007B00FA" w:rsidRDefault="007B00FA" w:rsidP="007B00FA">
      <w:r w:rsidRPr="007B00FA">
        <w:t>This provides a reliable, evidence-based solution to a common real-world machine learning problem.</w:t>
      </w:r>
    </w:p>
    <w:p w14:paraId="57A62393" w14:textId="77777777" w:rsidR="007B00FA" w:rsidRPr="007B00FA" w:rsidRDefault="007B00FA" w:rsidP="007B00FA">
      <w:r w:rsidRPr="007B00FA">
        <w:t xml:space="preserve"> </w:t>
      </w:r>
    </w:p>
    <w:p w14:paraId="393745F1" w14:textId="77777777" w:rsidR="007B00FA" w:rsidRPr="007B00FA" w:rsidRDefault="007B00FA" w:rsidP="007B00FA"/>
    <w:p w14:paraId="21584055" w14:textId="77777777" w:rsidR="00F52CE7" w:rsidRPr="00F52CE7" w:rsidRDefault="00F52CE7" w:rsidP="00F52CE7"/>
    <w:sectPr w:rsidR="00F52CE7" w:rsidRPr="00F52CE7" w:rsidSect="001505BC">
      <w:type w:val="continuous"/>
      <w:pgSz w:w="11906" w:h="16838"/>
      <w:pgMar w:top="1440" w:right="1440" w:bottom="1440" w:left="1440" w:header="708" w:footer="708" w:gutter="0"/>
      <w:pgBorders w:offsetFrom="page">
        <w:top w:val="single" w:sz="4" w:space="24" w:color="000000" w:themeColor="text1"/>
        <w:left w:val="single" w:sz="4" w:space="24" w:color="000000" w:themeColor="text1"/>
        <w:bottom w:val="single" w:sz="4" w:space="24" w:color="000000" w:themeColor="text1"/>
        <w:right w:val="single" w:sz="4" w:space="24" w:color="000000" w:themeColor="text1"/>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E3C91"/>
    <w:multiLevelType w:val="multilevel"/>
    <w:tmpl w:val="79D20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6099A"/>
    <w:multiLevelType w:val="multilevel"/>
    <w:tmpl w:val="F9E43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D3293"/>
    <w:multiLevelType w:val="multilevel"/>
    <w:tmpl w:val="D0DE8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EC52B8"/>
    <w:multiLevelType w:val="multilevel"/>
    <w:tmpl w:val="6D76B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0848E6"/>
    <w:multiLevelType w:val="hybridMultilevel"/>
    <w:tmpl w:val="A18E5A7C"/>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16777A13"/>
    <w:multiLevelType w:val="multilevel"/>
    <w:tmpl w:val="D73E0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1D4344"/>
    <w:multiLevelType w:val="multilevel"/>
    <w:tmpl w:val="90A0D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D432CE"/>
    <w:multiLevelType w:val="multilevel"/>
    <w:tmpl w:val="81203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2F416D"/>
    <w:multiLevelType w:val="multilevel"/>
    <w:tmpl w:val="6290A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D64112"/>
    <w:multiLevelType w:val="multilevel"/>
    <w:tmpl w:val="11461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10349A"/>
    <w:multiLevelType w:val="multilevel"/>
    <w:tmpl w:val="4A40E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FA2D36"/>
    <w:multiLevelType w:val="multilevel"/>
    <w:tmpl w:val="6584D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4F6CFE"/>
    <w:multiLevelType w:val="multilevel"/>
    <w:tmpl w:val="29203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C44517"/>
    <w:multiLevelType w:val="multilevel"/>
    <w:tmpl w:val="9F42294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D368E7"/>
    <w:multiLevelType w:val="multilevel"/>
    <w:tmpl w:val="7736D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F16F78"/>
    <w:multiLevelType w:val="multilevel"/>
    <w:tmpl w:val="518A7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B303C6"/>
    <w:multiLevelType w:val="multilevel"/>
    <w:tmpl w:val="CF7E9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F71537"/>
    <w:multiLevelType w:val="multilevel"/>
    <w:tmpl w:val="16E80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7C387B"/>
    <w:multiLevelType w:val="hybridMultilevel"/>
    <w:tmpl w:val="CA72FCA2"/>
    <w:lvl w:ilvl="0" w:tplc="9AC281CA">
      <w:start w:val="1"/>
      <w:numFmt w:val="decimal"/>
      <w:lvlText w:val="%1)"/>
      <w:lvlJc w:val="left"/>
      <w:pPr>
        <w:ind w:left="720" w:hanging="360"/>
      </w:pPr>
      <w:rPr>
        <w:rFonts w:eastAsiaTheme="minorEastAsia" w:hint="default"/>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39FC330B"/>
    <w:multiLevelType w:val="hybridMultilevel"/>
    <w:tmpl w:val="BCD027FC"/>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0" w15:restartNumberingAfterBreak="0">
    <w:nsid w:val="3AE65386"/>
    <w:multiLevelType w:val="multilevel"/>
    <w:tmpl w:val="FEF21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167C27"/>
    <w:multiLevelType w:val="multilevel"/>
    <w:tmpl w:val="68202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BCA076B"/>
    <w:multiLevelType w:val="multilevel"/>
    <w:tmpl w:val="98429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911BDE"/>
    <w:multiLevelType w:val="multilevel"/>
    <w:tmpl w:val="7AAEC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ED240E9"/>
    <w:multiLevelType w:val="multilevel"/>
    <w:tmpl w:val="E22E9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0A12206"/>
    <w:multiLevelType w:val="multilevel"/>
    <w:tmpl w:val="E6B0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0A70151"/>
    <w:multiLevelType w:val="multilevel"/>
    <w:tmpl w:val="71FAD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312464F"/>
    <w:multiLevelType w:val="multilevel"/>
    <w:tmpl w:val="2592C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4844B66"/>
    <w:multiLevelType w:val="multilevel"/>
    <w:tmpl w:val="A83C76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4F412D5"/>
    <w:multiLevelType w:val="multilevel"/>
    <w:tmpl w:val="71CE8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6851C1E"/>
    <w:multiLevelType w:val="multilevel"/>
    <w:tmpl w:val="D8805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73E6BF2"/>
    <w:multiLevelType w:val="multilevel"/>
    <w:tmpl w:val="CB2CD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91A3B0D"/>
    <w:multiLevelType w:val="multilevel"/>
    <w:tmpl w:val="5C70B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A07218C"/>
    <w:multiLevelType w:val="multilevel"/>
    <w:tmpl w:val="64186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AD3416F"/>
    <w:multiLevelType w:val="multilevel"/>
    <w:tmpl w:val="F176D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EB2541F"/>
    <w:multiLevelType w:val="multilevel"/>
    <w:tmpl w:val="DFEE3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92D6648"/>
    <w:multiLevelType w:val="multilevel"/>
    <w:tmpl w:val="6BB6B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B0926D8"/>
    <w:multiLevelType w:val="multilevel"/>
    <w:tmpl w:val="E3F60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BE646E5"/>
    <w:multiLevelType w:val="multilevel"/>
    <w:tmpl w:val="E54AE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C282B03"/>
    <w:multiLevelType w:val="multilevel"/>
    <w:tmpl w:val="93187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DC04747"/>
    <w:multiLevelType w:val="hybridMultilevel"/>
    <w:tmpl w:val="74A8EC74"/>
    <w:lvl w:ilvl="0" w:tplc="4009000D">
      <w:start w:val="1"/>
      <w:numFmt w:val="bullet"/>
      <w:lvlText w:val=""/>
      <w:lvlJc w:val="left"/>
      <w:pPr>
        <w:ind w:left="1080" w:hanging="360"/>
      </w:pPr>
      <w:rPr>
        <w:rFonts w:ascii="Wingdings" w:hAnsi="Wingdings"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1" w15:restartNumberingAfterBreak="0">
    <w:nsid w:val="62424F53"/>
    <w:multiLevelType w:val="multilevel"/>
    <w:tmpl w:val="C5723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44E5AA5"/>
    <w:multiLevelType w:val="multilevel"/>
    <w:tmpl w:val="8358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64EF7D63"/>
    <w:multiLevelType w:val="multilevel"/>
    <w:tmpl w:val="14A21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81118B6"/>
    <w:multiLevelType w:val="multilevel"/>
    <w:tmpl w:val="4C444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88F7EED"/>
    <w:multiLevelType w:val="multilevel"/>
    <w:tmpl w:val="BDE6CA58"/>
    <w:lvl w:ilvl="0">
      <w:start w:val="1"/>
      <w:numFmt w:val="bullet"/>
      <w:lvlText w:val=""/>
      <w:lvlJc w:val="left"/>
      <w:pPr>
        <w:tabs>
          <w:tab w:val="num" w:pos="720"/>
        </w:tabs>
        <w:ind w:left="720" w:hanging="360"/>
      </w:pPr>
      <w:rPr>
        <w:rFonts w:ascii="Symbol" w:hAnsi="Symbol" w:hint="default"/>
        <w:sz w:val="20"/>
      </w:rPr>
    </w:lvl>
    <w:lvl w:ilvl="1">
      <w:start w:val="11"/>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9732D8E"/>
    <w:multiLevelType w:val="multilevel"/>
    <w:tmpl w:val="B8426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BB30A46"/>
    <w:multiLevelType w:val="multilevel"/>
    <w:tmpl w:val="BB647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6D8D16C7"/>
    <w:multiLevelType w:val="multilevel"/>
    <w:tmpl w:val="071C2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DE95019"/>
    <w:multiLevelType w:val="multilevel"/>
    <w:tmpl w:val="66A43A2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0663945"/>
    <w:multiLevelType w:val="multilevel"/>
    <w:tmpl w:val="A83C7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746A51F7"/>
    <w:multiLevelType w:val="multilevel"/>
    <w:tmpl w:val="66A43A2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5CF5D3F"/>
    <w:multiLevelType w:val="multilevel"/>
    <w:tmpl w:val="0C6A7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65F7E46"/>
    <w:multiLevelType w:val="multilevel"/>
    <w:tmpl w:val="0F081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6921019"/>
    <w:multiLevelType w:val="multilevel"/>
    <w:tmpl w:val="A8F8C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A282B76"/>
    <w:multiLevelType w:val="multilevel"/>
    <w:tmpl w:val="F5E01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A847C99"/>
    <w:multiLevelType w:val="multilevel"/>
    <w:tmpl w:val="A8F07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BF06F7C"/>
    <w:multiLevelType w:val="multilevel"/>
    <w:tmpl w:val="7646E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2622305">
    <w:abstractNumId w:val="28"/>
  </w:num>
  <w:num w:numId="2" w16cid:durableId="1654019748">
    <w:abstractNumId w:val="2"/>
  </w:num>
  <w:num w:numId="3" w16cid:durableId="217982512">
    <w:abstractNumId w:val="9"/>
  </w:num>
  <w:num w:numId="4" w16cid:durableId="816998750">
    <w:abstractNumId w:val="45"/>
  </w:num>
  <w:num w:numId="5" w16cid:durableId="565144958">
    <w:abstractNumId w:val="52"/>
  </w:num>
  <w:num w:numId="6" w16cid:durableId="1988513756">
    <w:abstractNumId w:val="36"/>
  </w:num>
  <w:num w:numId="7" w16cid:durableId="1113985904">
    <w:abstractNumId w:val="48"/>
  </w:num>
  <w:num w:numId="8" w16cid:durableId="1981494168">
    <w:abstractNumId w:val="41"/>
  </w:num>
  <w:num w:numId="9" w16cid:durableId="1347901523">
    <w:abstractNumId w:val="0"/>
  </w:num>
  <w:num w:numId="10" w16cid:durableId="855272283">
    <w:abstractNumId w:val="17"/>
  </w:num>
  <w:num w:numId="11" w16cid:durableId="1623994741">
    <w:abstractNumId w:val="23"/>
  </w:num>
  <w:num w:numId="12" w16cid:durableId="1494106177">
    <w:abstractNumId w:val="19"/>
  </w:num>
  <w:num w:numId="13" w16cid:durableId="1600093841">
    <w:abstractNumId w:val="40"/>
  </w:num>
  <w:num w:numId="14" w16cid:durableId="77602507">
    <w:abstractNumId w:val="4"/>
  </w:num>
  <w:num w:numId="15" w16cid:durableId="1376736807">
    <w:abstractNumId w:val="13"/>
  </w:num>
  <w:num w:numId="16" w16cid:durableId="952321536">
    <w:abstractNumId w:val="51"/>
  </w:num>
  <w:num w:numId="17" w16cid:durableId="1861159501">
    <w:abstractNumId w:val="49"/>
  </w:num>
  <w:num w:numId="18" w16cid:durableId="519517265">
    <w:abstractNumId w:val="30"/>
  </w:num>
  <w:num w:numId="19" w16cid:durableId="587350108">
    <w:abstractNumId w:val="21"/>
  </w:num>
  <w:num w:numId="20" w16cid:durableId="1821537618">
    <w:abstractNumId w:val="39"/>
  </w:num>
  <w:num w:numId="21" w16cid:durableId="803546907">
    <w:abstractNumId w:val="43"/>
  </w:num>
  <w:num w:numId="22" w16cid:durableId="230311435">
    <w:abstractNumId w:val="44"/>
  </w:num>
  <w:num w:numId="23" w16cid:durableId="703746635">
    <w:abstractNumId w:val="29"/>
  </w:num>
  <w:num w:numId="24" w16cid:durableId="969096426">
    <w:abstractNumId w:val="33"/>
  </w:num>
  <w:num w:numId="25" w16cid:durableId="1246262102">
    <w:abstractNumId w:val="10"/>
  </w:num>
  <w:num w:numId="26" w16cid:durableId="1197161222">
    <w:abstractNumId w:val="55"/>
  </w:num>
  <w:num w:numId="27" w16cid:durableId="440994627">
    <w:abstractNumId w:val="34"/>
  </w:num>
  <w:num w:numId="28" w16cid:durableId="994188320">
    <w:abstractNumId w:val="25"/>
  </w:num>
  <w:num w:numId="29" w16cid:durableId="2055805997">
    <w:abstractNumId w:val="32"/>
  </w:num>
  <w:num w:numId="30" w16cid:durableId="913128178">
    <w:abstractNumId w:val="16"/>
  </w:num>
  <w:num w:numId="31" w16cid:durableId="106245238">
    <w:abstractNumId w:val="6"/>
  </w:num>
  <w:num w:numId="32" w16cid:durableId="1466389259">
    <w:abstractNumId w:val="46"/>
  </w:num>
  <w:num w:numId="33" w16cid:durableId="14819026">
    <w:abstractNumId w:val="53"/>
  </w:num>
  <w:num w:numId="34" w16cid:durableId="658458900">
    <w:abstractNumId w:val="7"/>
  </w:num>
  <w:num w:numId="35" w16cid:durableId="328293136">
    <w:abstractNumId w:val="5"/>
  </w:num>
  <w:num w:numId="36" w16cid:durableId="880097087">
    <w:abstractNumId w:val="35"/>
  </w:num>
  <w:num w:numId="37" w16cid:durableId="150484603">
    <w:abstractNumId w:val="20"/>
  </w:num>
  <w:num w:numId="38" w16cid:durableId="656808762">
    <w:abstractNumId w:val="27"/>
  </w:num>
  <w:num w:numId="39" w16cid:durableId="498011308">
    <w:abstractNumId w:val="54"/>
  </w:num>
  <w:num w:numId="40" w16cid:durableId="2073235085">
    <w:abstractNumId w:val="11"/>
  </w:num>
  <w:num w:numId="41" w16cid:durableId="2131705321">
    <w:abstractNumId w:val="37"/>
  </w:num>
  <w:num w:numId="42" w16cid:durableId="114754813">
    <w:abstractNumId w:val="15"/>
  </w:num>
  <w:num w:numId="43" w16cid:durableId="427434516">
    <w:abstractNumId w:val="31"/>
  </w:num>
  <w:num w:numId="44" w16cid:durableId="1852913634">
    <w:abstractNumId w:val="1"/>
  </w:num>
  <w:num w:numId="45" w16cid:durableId="490869197">
    <w:abstractNumId w:val="22"/>
  </w:num>
  <w:num w:numId="46" w16cid:durableId="1514031050">
    <w:abstractNumId w:val="14"/>
  </w:num>
  <w:num w:numId="47" w16cid:durableId="1996646043">
    <w:abstractNumId w:val="38"/>
  </w:num>
  <w:num w:numId="48" w16cid:durableId="1422067659">
    <w:abstractNumId w:val="12"/>
  </w:num>
  <w:num w:numId="49" w16cid:durableId="1443266189">
    <w:abstractNumId w:val="8"/>
  </w:num>
  <w:num w:numId="50" w16cid:durableId="1110315122">
    <w:abstractNumId w:val="57"/>
  </w:num>
  <w:num w:numId="51" w16cid:durableId="1959410541">
    <w:abstractNumId w:val="3"/>
  </w:num>
  <w:num w:numId="52" w16cid:durableId="932979495">
    <w:abstractNumId w:val="56"/>
  </w:num>
  <w:num w:numId="53" w16cid:durableId="1464233977">
    <w:abstractNumId w:val="26"/>
  </w:num>
  <w:num w:numId="54" w16cid:durableId="1271470133">
    <w:abstractNumId w:val="50"/>
  </w:num>
  <w:num w:numId="55" w16cid:durableId="628779669">
    <w:abstractNumId w:val="42"/>
  </w:num>
  <w:num w:numId="56" w16cid:durableId="1053769210">
    <w:abstractNumId w:val="24"/>
  </w:num>
  <w:num w:numId="57" w16cid:durableId="265314263">
    <w:abstractNumId w:val="47"/>
  </w:num>
  <w:num w:numId="58" w16cid:durableId="18294169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C6C"/>
    <w:rsid w:val="00014D4E"/>
    <w:rsid w:val="0001714D"/>
    <w:rsid w:val="00031846"/>
    <w:rsid w:val="0003304F"/>
    <w:rsid w:val="0003601B"/>
    <w:rsid w:val="00047C6C"/>
    <w:rsid w:val="00094EA1"/>
    <w:rsid w:val="000A04BC"/>
    <w:rsid w:val="000A403F"/>
    <w:rsid w:val="000A4A3D"/>
    <w:rsid w:val="000B144E"/>
    <w:rsid w:val="000C3C35"/>
    <w:rsid w:val="000E6BA4"/>
    <w:rsid w:val="00136E4B"/>
    <w:rsid w:val="001505BC"/>
    <w:rsid w:val="00161C1A"/>
    <w:rsid w:val="0017223D"/>
    <w:rsid w:val="00184FB7"/>
    <w:rsid w:val="001A6330"/>
    <w:rsid w:val="001C0CD6"/>
    <w:rsid w:val="00240279"/>
    <w:rsid w:val="00241417"/>
    <w:rsid w:val="0024309A"/>
    <w:rsid w:val="00253B9D"/>
    <w:rsid w:val="0026103E"/>
    <w:rsid w:val="00271E4C"/>
    <w:rsid w:val="002812AC"/>
    <w:rsid w:val="00286150"/>
    <w:rsid w:val="00294FCC"/>
    <w:rsid w:val="002D1BB6"/>
    <w:rsid w:val="002D27B3"/>
    <w:rsid w:val="002D2991"/>
    <w:rsid w:val="002E3350"/>
    <w:rsid w:val="002E5B8F"/>
    <w:rsid w:val="00306251"/>
    <w:rsid w:val="00330C08"/>
    <w:rsid w:val="00331B98"/>
    <w:rsid w:val="00336918"/>
    <w:rsid w:val="0035591B"/>
    <w:rsid w:val="003A12BA"/>
    <w:rsid w:val="003B3FBF"/>
    <w:rsid w:val="003F0D0C"/>
    <w:rsid w:val="003F7EE8"/>
    <w:rsid w:val="004051A2"/>
    <w:rsid w:val="00421D7C"/>
    <w:rsid w:val="00433534"/>
    <w:rsid w:val="00433694"/>
    <w:rsid w:val="00447DD7"/>
    <w:rsid w:val="00457E45"/>
    <w:rsid w:val="0048599C"/>
    <w:rsid w:val="004C7361"/>
    <w:rsid w:val="004F5850"/>
    <w:rsid w:val="005530C4"/>
    <w:rsid w:val="00587FAC"/>
    <w:rsid w:val="005D44F3"/>
    <w:rsid w:val="005D52CC"/>
    <w:rsid w:val="005E7B3E"/>
    <w:rsid w:val="00600EEA"/>
    <w:rsid w:val="00603BE7"/>
    <w:rsid w:val="00623D74"/>
    <w:rsid w:val="00626559"/>
    <w:rsid w:val="006437A3"/>
    <w:rsid w:val="0065475A"/>
    <w:rsid w:val="006621C1"/>
    <w:rsid w:val="006827FE"/>
    <w:rsid w:val="00691F34"/>
    <w:rsid w:val="006A69F7"/>
    <w:rsid w:val="006F194B"/>
    <w:rsid w:val="006F4370"/>
    <w:rsid w:val="00712DC3"/>
    <w:rsid w:val="00714725"/>
    <w:rsid w:val="00733917"/>
    <w:rsid w:val="00750934"/>
    <w:rsid w:val="00760475"/>
    <w:rsid w:val="00783480"/>
    <w:rsid w:val="00792F10"/>
    <w:rsid w:val="007A3E3A"/>
    <w:rsid w:val="007B00FA"/>
    <w:rsid w:val="007B2EA0"/>
    <w:rsid w:val="007C1CEF"/>
    <w:rsid w:val="007C1D3F"/>
    <w:rsid w:val="007E6FD7"/>
    <w:rsid w:val="007F0943"/>
    <w:rsid w:val="007F1297"/>
    <w:rsid w:val="008007CD"/>
    <w:rsid w:val="00824739"/>
    <w:rsid w:val="0082766F"/>
    <w:rsid w:val="00830C5F"/>
    <w:rsid w:val="00873DA1"/>
    <w:rsid w:val="00877D9B"/>
    <w:rsid w:val="00890D4E"/>
    <w:rsid w:val="00892CC2"/>
    <w:rsid w:val="00893500"/>
    <w:rsid w:val="008976AB"/>
    <w:rsid w:val="008B0ACA"/>
    <w:rsid w:val="008B7095"/>
    <w:rsid w:val="008C2BEA"/>
    <w:rsid w:val="008D19C4"/>
    <w:rsid w:val="008D4801"/>
    <w:rsid w:val="008D4B63"/>
    <w:rsid w:val="008F7ACF"/>
    <w:rsid w:val="00913E93"/>
    <w:rsid w:val="00914760"/>
    <w:rsid w:val="00915202"/>
    <w:rsid w:val="00925346"/>
    <w:rsid w:val="0095505E"/>
    <w:rsid w:val="00960568"/>
    <w:rsid w:val="009A3663"/>
    <w:rsid w:val="009B42A0"/>
    <w:rsid w:val="009D1D3A"/>
    <w:rsid w:val="009E5308"/>
    <w:rsid w:val="009F0692"/>
    <w:rsid w:val="00A55E25"/>
    <w:rsid w:val="00A6423A"/>
    <w:rsid w:val="00A661A2"/>
    <w:rsid w:val="00A842F4"/>
    <w:rsid w:val="00A8432C"/>
    <w:rsid w:val="00AC4C06"/>
    <w:rsid w:val="00B329CC"/>
    <w:rsid w:val="00B53194"/>
    <w:rsid w:val="00B6374E"/>
    <w:rsid w:val="00B878A2"/>
    <w:rsid w:val="00BA33DF"/>
    <w:rsid w:val="00BC4F4A"/>
    <w:rsid w:val="00BD7EFE"/>
    <w:rsid w:val="00BE18A6"/>
    <w:rsid w:val="00BF3811"/>
    <w:rsid w:val="00BF7F45"/>
    <w:rsid w:val="00C03190"/>
    <w:rsid w:val="00C45C53"/>
    <w:rsid w:val="00C50981"/>
    <w:rsid w:val="00C7212A"/>
    <w:rsid w:val="00C75D40"/>
    <w:rsid w:val="00CB723B"/>
    <w:rsid w:val="00CC3A1D"/>
    <w:rsid w:val="00CD7B17"/>
    <w:rsid w:val="00CE5AFE"/>
    <w:rsid w:val="00CF2138"/>
    <w:rsid w:val="00D04AC9"/>
    <w:rsid w:val="00D06440"/>
    <w:rsid w:val="00D24007"/>
    <w:rsid w:val="00D33071"/>
    <w:rsid w:val="00D34778"/>
    <w:rsid w:val="00D53391"/>
    <w:rsid w:val="00D6528B"/>
    <w:rsid w:val="00D73511"/>
    <w:rsid w:val="00D833B4"/>
    <w:rsid w:val="00D9596C"/>
    <w:rsid w:val="00DA499F"/>
    <w:rsid w:val="00DC2D52"/>
    <w:rsid w:val="00DC30A1"/>
    <w:rsid w:val="00DC5A8B"/>
    <w:rsid w:val="00DC7CCE"/>
    <w:rsid w:val="00DE3264"/>
    <w:rsid w:val="00DE6F50"/>
    <w:rsid w:val="00E03B69"/>
    <w:rsid w:val="00E12475"/>
    <w:rsid w:val="00E13896"/>
    <w:rsid w:val="00E30993"/>
    <w:rsid w:val="00E40158"/>
    <w:rsid w:val="00E84911"/>
    <w:rsid w:val="00E92C3B"/>
    <w:rsid w:val="00EB21F7"/>
    <w:rsid w:val="00EB484B"/>
    <w:rsid w:val="00EB705D"/>
    <w:rsid w:val="00EC5278"/>
    <w:rsid w:val="00EF54A7"/>
    <w:rsid w:val="00EF69BE"/>
    <w:rsid w:val="00EF6A8F"/>
    <w:rsid w:val="00F07606"/>
    <w:rsid w:val="00F223B7"/>
    <w:rsid w:val="00F44AB8"/>
    <w:rsid w:val="00F52CE7"/>
    <w:rsid w:val="00F65F03"/>
    <w:rsid w:val="00FA0E1F"/>
    <w:rsid w:val="00FA7241"/>
    <w:rsid w:val="00FC70CE"/>
    <w:rsid w:val="00FD5F22"/>
    <w:rsid w:val="00FE0A4F"/>
    <w:rsid w:val="00FF46BC"/>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EFCC5"/>
  <w15:chartTrackingRefBased/>
  <w15:docId w15:val="{E677AB45-6278-48C8-B08B-C521B7968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04F"/>
  </w:style>
  <w:style w:type="paragraph" w:styleId="Heading1">
    <w:name w:val="heading 1"/>
    <w:basedOn w:val="Normal"/>
    <w:next w:val="Normal"/>
    <w:link w:val="Heading1Char"/>
    <w:uiPriority w:val="9"/>
    <w:qFormat/>
    <w:rsid w:val="00A55E25"/>
    <w:pPr>
      <w:keepNext/>
      <w:keepLines/>
      <w:spacing w:before="360" w:after="80"/>
      <w:outlineLvl w:val="0"/>
    </w:pPr>
    <w:rPr>
      <w:rFonts w:asciiTheme="majorHAnsi" w:eastAsiaTheme="majorEastAsia" w:hAnsiTheme="majorHAnsi" w:cstheme="majorBidi"/>
      <w:b/>
      <w:color w:val="215E99" w:themeColor="text2" w:themeTint="BF"/>
      <w:sz w:val="34"/>
      <w:szCs w:val="40"/>
    </w:rPr>
  </w:style>
  <w:style w:type="paragraph" w:styleId="Heading2">
    <w:name w:val="heading 2"/>
    <w:basedOn w:val="Normal"/>
    <w:next w:val="Normal"/>
    <w:link w:val="Heading2Char"/>
    <w:uiPriority w:val="9"/>
    <w:unhideWhenUsed/>
    <w:qFormat/>
    <w:rsid w:val="006F4370"/>
    <w:pPr>
      <w:keepNext/>
      <w:keepLines/>
      <w:spacing w:before="160" w:after="80"/>
      <w:outlineLvl w:val="1"/>
    </w:pPr>
    <w:rPr>
      <w:rFonts w:asciiTheme="majorHAnsi" w:eastAsiaTheme="majorEastAsia" w:hAnsiTheme="majorHAnsi" w:cstheme="majorBidi"/>
      <w:b/>
      <w:color w:val="000000" w:themeColor="text1"/>
      <w:sz w:val="28"/>
      <w:szCs w:val="32"/>
    </w:rPr>
  </w:style>
  <w:style w:type="paragraph" w:styleId="Heading3">
    <w:name w:val="heading 3"/>
    <w:basedOn w:val="Normal"/>
    <w:next w:val="Normal"/>
    <w:link w:val="Heading3Char"/>
    <w:uiPriority w:val="9"/>
    <w:unhideWhenUsed/>
    <w:qFormat/>
    <w:rsid w:val="00047C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7C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7C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7C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7C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7C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7C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E25"/>
    <w:rPr>
      <w:rFonts w:asciiTheme="majorHAnsi" w:eastAsiaTheme="majorEastAsia" w:hAnsiTheme="majorHAnsi" w:cstheme="majorBidi"/>
      <w:b/>
      <w:color w:val="215E99" w:themeColor="text2" w:themeTint="BF"/>
      <w:sz w:val="34"/>
      <w:szCs w:val="40"/>
    </w:rPr>
  </w:style>
  <w:style w:type="character" w:customStyle="1" w:styleId="Heading2Char">
    <w:name w:val="Heading 2 Char"/>
    <w:basedOn w:val="DefaultParagraphFont"/>
    <w:link w:val="Heading2"/>
    <w:uiPriority w:val="9"/>
    <w:rsid w:val="006F4370"/>
    <w:rPr>
      <w:rFonts w:asciiTheme="majorHAnsi" w:eastAsiaTheme="majorEastAsia" w:hAnsiTheme="majorHAnsi" w:cstheme="majorBidi"/>
      <w:b/>
      <w:color w:val="000000" w:themeColor="text1"/>
      <w:sz w:val="28"/>
      <w:szCs w:val="32"/>
    </w:rPr>
  </w:style>
  <w:style w:type="character" w:customStyle="1" w:styleId="Heading3Char">
    <w:name w:val="Heading 3 Char"/>
    <w:basedOn w:val="DefaultParagraphFont"/>
    <w:link w:val="Heading3"/>
    <w:uiPriority w:val="9"/>
    <w:rsid w:val="00047C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7C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7C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7C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7C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7C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7C6C"/>
    <w:rPr>
      <w:rFonts w:eastAsiaTheme="majorEastAsia" w:cstheme="majorBidi"/>
      <w:color w:val="272727" w:themeColor="text1" w:themeTint="D8"/>
    </w:rPr>
  </w:style>
  <w:style w:type="paragraph" w:styleId="Title">
    <w:name w:val="Title"/>
    <w:basedOn w:val="Normal"/>
    <w:next w:val="Normal"/>
    <w:link w:val="TitleChar"/>
    <w:uiPriority w:val="10"/>
    <w:qFormat/>
    <w:rsid w:val="00047C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7C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7C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7C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7C6C"/>
    <w:pPr>
      <w:spacing w:before="160"/>
      <w:jc w:val="center"/>
    </w:pPr>
    <w:rPr>
      <w:i/>
      <w:iCs/>
      <w:color w:val="404040" w:themeColor="text1" w:themeTint="BF"/>
    </w:rPr>
  </w:style>
  <w:style w:type="character" w:customStyle="1" w:styleId="QuoteChar">
    <w:name w:val="Quote Char"/>
    <w:basedOn w:val="DefaultParagraphFont"/>
    <w:link w:val="Quote"/>
    <w:uiPriority w:val="29"/>
    <w:rsid w:val="00047C6C"/>
    <w:rPr>
      <w:i/>
      <w:iCs/>
      <w:color w:val="404040" w:themeColor="text1" w:themeTint="BF"/>
    </w:rPr>
  </w:style>
  <w:style w:type="paragraph" w:styleId="ListParagraph">
    <w:name w:val="List Paragraph"/>
    <w:basedOn w:val="Normal"/>
    <w:uiPriority w:val="34"/>
    <w:qFormat/>
    <w:rsid w:val="00047C6C"/>
    <w:pPr>
      <w:ind w:left="720"/>
      <w:contextualSpacing/>
    </w:pPr>
  </w:style>
  <w:style w:type="character" w:styleId="IntenseEmphasis">
    <w:name w:val="Intense Emphasis"/>
    <w:basedOn w:val="DefaultParagraphFont"/>
    <w:uiPriority w:val="21"/>
    <w:qFormat/>
    <w:rsid w:val="00047C6C"/>
    <w:rPr>
      <w:i/>
      <w:iCs/>
      <w:color w:val="0F4761" w:themeColor="accent1" w:themeShade="BF"/>
    </w:rPr>
  </w:style>
  <w:style w:type="paragraph" w:styleId="IntenseQuote">
    <w:name w:val="Intense Quote"/>
    <w:basedOn w:val="Normal"/>
    <w:next w:val="Normal"/>
    <w:link w:val="IntenseQuoteChar"/>
    <w:uiPriority w:val="30"/>
    <w:qFormat/>
    <w:rsid w:val="00047C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7C6C"/>
    <w:rPr>
      <w:i/>
      <w:iCs/>
      <w:color w:val="0F4761" w:themeColor="accent1" w:themeShade="BF"/>
    </w:rPr>
  </w:style>
  <w:style w:type="character" w:styleId="IntenseReference">
    <w:name w:val="Intense Reference"/>
    <w:basedOn w:val="DefaultParagraphFont"/>
    <w:uiPriority w:val="32"/>
    <w:qFormat/>
    <w:rsid w:val="00047C6C"/>
    <w:rPr>
      <w:b/>
      <w:bCs/>
      <w:smallCaps/>
      <w:color w:val="0F4761" w:themeColor="accent1" w:themeShade="BF"/>
      <w:spacing w:val="5"/>
    </w:rPr>
  </w:style>
  <w:style w:type="paragraph" w:styleId="TOCHeading">
    <w:name w:val="TOC Heading"/>
    <w:basedOn w:val="Heading1"/>
    <w:next w:val="Normal"/>
    <w:uiPriority w:val="39"/>
    <w:unhideWhenUsed/>
    <w:qFormat/>
    <w:rsid w:val="000E6BA4"/>
    <w:pPr>
      <w:spacing w:before="240" w:after="0" w:line="259" w:lineRule="auto"/>
      <w:outlineLvl w:val="9"/>
    </w:pPr>
    <w:rPr>
      <w:kern w:val="0"/>
      <w:sz w:val="32"/>
      <w:szCs w:val="32"/>
      <w:lang w:val="en-US" w:bidi="ar-SA"/>
      <w14:ligatures w14:val="none"/>
    </w:rPr>
  </w:style>
  <w:style w:type="paragraph" w:styleId="TOC1">
    <w:name w:val="toc 1"/>
    <w:basedOn w:val="Normal"/>
    <w:next w:val="Normal"/>
    <w:autoRedefine/>
    <w:uiPriority w:val="39"/>
    <w:unhideWhenUsed/>
    <w:rsid w:val="001505BC"/>
    <w:pPr>
      <w:tabs>
        <w:tab w:val="right" w:leader="dot" w:pos="9016"/>
      </w:tabs>
      <w:spacing w:after="100"/>
    </w:pPr>
    <w:rPr>
      <w:b/>
      <w:bCs/>
      <w:noProof/>
    </w:rPr>
  </w:style>
  <w:style w:type="paragraph" w:styleId="TOC2">
    <w:name w:val="toc 2"/>
    <w:basedOn w:val="Normal"/>
    <w:next w:val="Normal"/>
    <w:autoRedefine/>
    <w:uiPriority w:val="39"/>
    <w:unhideWhenUsed/>
    <w:rsid w:val="000E6BA4"/>
    <w:pPr>
      <w:spacing w:after="100"/>
      <w:ind w:left="240"/>
    </w:pPr>
  </w:style>
  <w:style w:type="character" w:styleId="Hyperlink">
    <w:name w:val="Hyperlink"/>
    <w:basedOn w:val="DefaultParagraphFont"/>
    <w:uiPriority w:val="99"/>
    <w:unhideWhenUsed/>
    <w:rsid w:val="000E6BA4"/>
    <w:rPr>
      <w:color w:val="467886" w:themeColor="hyperlink"/>
      <w:u w:val="single"/>
    </w:rPr>
  </w:style>
  <w:style w:type="paragraph" w:styleId="TOC3">
    <w:name w:val="toc 3"/>
    <w:basedOn w:val="Normal"/>
    <w:next w:val="Normal"/>
    <w:autoRedefine/>
    <w:uiPriority w:val="39"/>
    <w:unhideWhenUsed/>
    <w:rsid w:val="00094EA1"/>
    <w:pPr>
      <w:spacing w:after="100"/>
      <w:ind w:left="480"/>
    </w:pPr>
  </w:style>
  <w:style w:type="paragraph" w:styleId="NoSpacing">
    <w:name w:val="No Spacing"/>
    <w:link w:val="NoSpacingChar"/>
    <w:uiPriority w:val="1"/>
    <w:qFormat/>
    <w:rsid w:val="00E84911"/>
    <w:pPr>
      <w:spacing w:after="0" w:line="240" w:lineRule="auto"/>
    </w:pPr>
    <w:rPr>
      <w:rFonts w:eastAsiaTheme="minorEastAsia"/>
      <w:kern w:val="0"/>
      <w:sz w:val="22"/>
      <w:szCs w:val="22"/>
      <w:lang w:val="en-US" w:bidi="ar-SA"/>
      <w14:ligatures w14:val="none"/>
    </w:rPr>
  </w:style>
  <w:style w:type="character" w:customStyle="1" w:styleId="NoSpacingChar">
    <w:name w:val="No Spacing Char"/>
    <w:basedOn w:val="DefaultParagraphFont"/>
    <w:link w:val="NoSpacing"/>
    <w:uiPriority w:val="1"/>
    <w:rsid w:val="00E84911"/>
    <w:rPr>
      <w:rFonts w:eastAsiaTheme="minorEastAsia"/>
      <w:kern w:val="0"/>
      <w:sz w:val="22"/>
      <w:szCs w:val="22"/>
      <w:lang w:val="en-US" w:bidi="ar-SA"/>
      <w14:ligatures w14:val="none"/>
    </w:rPr>
  </w:style>
  <w:style w:type="table" w:styleId="TableGrid">
    <w:name w:val="Table Grid"/>
    <w:basedOn w:val="TableNormal"/>
    <w:uiPriority w:val="39"/>
    <w:rsid w:val="006F43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171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6437A3"/>
    <w:rPr>
      <w:rFonts w:ascii="Times New Roman" w:hAnsi="Times New Roman" w:cs="Times New Roman"/>
    </w:rPr>
  </w:style>
  <w:style w:type="character" w:styleId="UnresolvedMention">
    <w:name w:val="Unresolved Mention"/>
    <w:basedOn w:val="DefaultParagraphFont"/>
    <w:uiPriority w:val="99"/>
    <w:semiHidden/>
    <w:unhideWhenUsed/>
    <w:rsid w:val="00FC70CE"/>
    <w:rPr>
      <w:color w:val="605E5C"/>
      <w:shd w:val="clear" w:color="auto" w:fill="E1DFDD"/>
    </w:rPr>
  </w:style>
  <w:style w:type="table" w:styleId="PlainTable3">
    <w:name w:val="Plain Table 3"/>
    <w:basedOn w:val="TableNormal"/>
    <w:uiPriority w:val="43"/>
    <w:rsid w:val="00136E4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6Colorful-Accent1">
    <w:name w:val="List Table 6 Colorful Accent 1"/>
    <w:basedOn w:val="TableNormal"/>
    <w:uiPriority w:val="51"/>
    <w:rsid w:val="00253B9D"/>
    <w:pPr>
      <w:spacing w:after="0" w:line="240" w:lineRule="auto"/>
    </w:pPr>
    <w:rPr>
      <w:color w:val="0F4761" w:themeColor="accent1" w:themeShade="BF"/>
    </w:rPr>
    <w:tblPr>
      <w:tblStyleRowBandSize w:val="1"/>
      <w:tblStyleColBandSize w:val="1"/>
      <w:tblBorders>
        <w:top w:val="single" w:sz="4" w:space="0" w:color="156082" w:themeColor="accent1"/>
        <w:bottom w:val="single" w:sz="4" w:space="0" w:color="156082" w:themeColor="accent1"/>
      </w:tblBorders>
    </w:tblPr>
    <w:tblStylePr w:type="firstRow">
      <w:rPr>
        <w:b/>
        <w:bCs/>
      </w:rPr>
      <w:tblPr/>
      <w:tcPr>
        <w:tcBorders>
          <w:bottom w:val="single" w:sz="4" w:space="0" w:color="156082" w:themeColor="accent1"/>
        </w:tcBorders>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FollowedHyperlink">
    <w:name w:val="FollowedHyperlink"/>
    <w:basedOn w:val="DefaultParagraphFont"/>
    <w:uiPriority w:val="99"/>
    <w:semiHidden/>
    <w:unhideWhenUsed/>
    <w:rsid w:val="00A8432C"/>
    <w:rPr>
      <w:color w:val="96607D" w:themeColor="followedHyperlink"/>
      <w:u w:val="single"/>
    </w:rPr>
  </w:style>
  <w:style w:type="paragraph" w:customStyle="1" w:styleId="msonormal0">
    <w:name w:val="msonormal"/>
    <w:basedOn w:val="Normal"/>
    <w:rsid w:val="00783480"/>
    <w:pPr>
      <w:spacing w:before="100" w:beforeAutospacing="1" w:after="100" w:afterAutospacing="1" w:line="240" w:lineRule="auto"/>
    </w:pPr>
    <w:rPr>
      <w:rFonts w:ascii="Times New Roman" w:eastAsia="Times New Roman" w:hAnsi="Times New Roman" w:cs="Times New Roman"/>
      <w:kern w:val="0"/>
      <w:lang w:eastAsia="en-IN"/>
      <w14:ligatures w14:val="none"/>
    </w:rPr>
  </w:style>
  <w:style w:type="paragraph" w:styleId="HTMLPreformatted">
    <w:name w:val="HTML Preformatted"/>
    <w:basedOn w:val="Normal"/>
    <w:link w:val="HTMLPreformattedChar"/>
    <w:uiPriority w:val="99"/>
    <w:semiHidden/>
    <w:unhideWhenUsed/>
    <w:rsid w:val="007834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IN"/>
      <w14:ligatures w14:val="none"/>
    </w:rPr>
  </w:style>
  <w:style w:type="character" w:customStyle="1" w:styleId="HTMLPreformattedChar">
    <w:name w:val="HTML Preformatted Char"/>
    <w:basedOn w:val="DefaultParagraphFont"/>
    <w:link w:val="HTMLPreformatted"/>
    <w:uiPriority w:val="99"/>
    <w:semiHidden/>
    <w:rsid w:val="00783480"/>
    <w:rPr>
      <w:rFonts w:ascii="Courier New" w:eastAsia="Times New Roman" w:hAnsi="Courier New" w:cs="Courier New"/>
      <w:kern w:val="0"/>
      <w:sz w:val="20"/>
      <w:szCs w:val="20"/>
      <w:lang w:eastAsia="en-IN"/>
      <w14:ligatures w14:val="none"/>
    </w:rPr>
  </w:style>
  <w:style w:type="character" w:customStyle="1" w:styleId="kn">
    <w:name w:val="kn"/>
    <w:basedOn w:val="DefaultParagraphFont"/>
    <w:rsid w:val="00783480"/>
  </w:style>
  <w:style w:type="character" w:customStyle="1" w:styleId="w">
    <w:name w:val="w"/>
    <w:basedOn w:val="DefaultParagraphFont"/>
    <w:rsid w:val="00783480"/>
  </w:style>
  <w:style w:type="character" w:customStyle="1" w:styleId="nn">
    <w:name w:val="nn"/>
    <w:basedOn w:val="DefaultParagraphFont"/>
    <w:rsid w:val="00783480"/>
  </w:style>
  <w:style w:type="character" w:customStyle="1" w:styleId="k">
    <w:name w:val="k"/>
    <w:basedOn w:val="DefaultParagraphFont"/>
    <w:rsid w:val="00783480"/>
  </w:style>
  <w:style w:type="character" w:customStyle="1" w:styleId="n">
    <w:name w:val="n"/>
    <w:basedOn w:val="DefaultParagraphFont"/>
    <w:rsid w:val="00783480"/>
  </w:style>
  <w:style w:type="character" w:customStyle="1" w:styleId="o">
    <w:name w:val="o"/>
    <w:basedOn w:val="DefaultParagraphFont"/>
    <w:rsid w:val="00783480"/>
  </w:style>
  <w:style w:type="character" w:customStyle="1" w:styleId="p">
    <w:name w:val="p"/>
    <w:basedOn w:val="DefaultParagraphFont"/>
    <w:rsid w:val="00783480"/>
  </w:style>
  <w:style w:type="character" w:customStyle="1" w:styleId="s2">
    <w:name w:val="s2"/>
    <w:basedOn w:val="DefaultParagraphFont"/>
    <w:rsid w:val="00783480"/>
  </w:style>
  <w:style w:type="character" w:customStyle="1" w:styleId="nb">
    <w:name w:val="nb"/>
    <w:basedOn w:val="DefaultParagraphFont"/>
    <w:rsid w:val="00783480"/>
  </w:style>
  <w:style w:type="character" w:customStyle="1" w:styleId="c1">
    <w:name w:val="c1"/>
    <w:basedOn w:val="DefaultParagraphFont"/>
    <w:rsid w:val="00783480"/>
  </w:style>
  <w:style w:type="character" w:customStyle="1" w:styleId="s1">
    <w:name w:val="s1"/>
    <w:basedOn w:val="DefaultParagraphFont"/>
    <w:rsid w:val="00783480"/>
  </w:style>
  <w:style w:type="character" w:customStyle="1" w:styleId="mi">
    <w:name w:val="mi"/>
    <w:basedOn w:val="DefaultParagraphFont"/>
    <w:rsid w:val="00783480"/>
  </w:style>
  <w:style w:type="character" w:customStyle="1" w:styleId="kc">
    <w:name w:val="kc"/>
    <w:basedOn w:val="DefaultParagraphFont"/>
    <w:rsid w:val="00783480"/>
  </w:style>
  <w:style w:type="character" w:customStyle="1" w:styleId="sa">
    <w:name w:val="sa"/>
    <w:basedOn w:val="DefaultParagraphFont"/>
    <w:rsid w:val="00783480"/>
  </w:style>
  <w:style w:type="character" w:customStyle="1" w:styleId="si">
    <w:name w:val="si"/>
    <w:basedOn w:val="DefaultParagraphFont"/>
    <w:rsid w:val="00783480"/>
  </w:style>
  <w:style w:type="character" w:customStyle="1" w:styleId="ow">
    <w:name w:val="ow"/>
    <w:basedOn w:val="DefaultParagraphFont"/>
    <w:rsid w:val="00783480"/>
  </w:style>
  <w:style w:type="character" w:customStyle="1" w:styleId="nf">
    <w:name w:val="nf"/>
    <w:basedOn w:val="DefaultParagraphFont"/>
    <w:rsid w:val="00783480"/>
  </w:style>
  <w:style w:type="character" w:customStyle="1" w:styleId="se">
    <w:name w:val="se"/>
    <w:basedOn w:val="DefaultParagraphFont"/>
    <w:rsid w:val="00783480"/>
  </w:style>
  <w:style w:type="paragraph" w:styleId="Header">
    <w:name w:val="header"/>
    <w:basedOn w:val="Normal"/>
    <w:link w:val="HeaderChar"/>
    <w:uiPriority w:val="99"/>
    <w:unhideWhenUsed/>
    <w:rsid w:val="00F52C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CE7"/>
  </w:style>
  <w:style w:type="paragraph" w:styleId="Footer">
    <w:name w:val="footer"/>
    <w:basedOn w:val="Normal"/>
    <w:link w:val="FooterChar"/>
    <w:uiPriority w:val="99"/>
    <w:unhideWhenUsed/>
    <w:rsid w:val="00F52C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CE7"/>
  </w:style>
  <w:style w:type="character" w:customStyle="1" w:styleId="mf">
    <w:name w:val="mf"/>
    <w:basedOn w:val="DefaultParagraphFont"/>
    <w:rsid w:val="007B00FA"/>
  </w:style>
  <w:style w:type="character" w:styleId="Strong">
    <w:name w:val="Strong"/>
    <w:basedOn w:val="DefaultParagraphFont"/>
    <w:uiPriority w:val="22"/>
    <w:qFormat/>
    <w:rsid w:val="007B00FA"/>
    <w:rPr>
      <w:b/>
      <w:bCs/>
    </w:rPr>
  </w:style>
  <w:style w:type="table" w:styleId="GridTable5Dark-Accent4">
    <w:name w:val="Grid Table 5 Dark Accent 4"/>
    <w:basedOn w:val="TableNormal"/>
    <w:uiPriority w:val="50"/>
    <w:rsid w:val="009B42A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20.png"/><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9.png"/><Relationship Id="rId33" Type="http://schemas.openxmlformats.org/officeDocument/2006/relationships/image" Target="media/image27.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224370-F510-49B8-BF6A-F01505E4C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2112</TotalTime>
  <Pages>112</Pages>
  <Words>23141</Words>
  <Characters>131904</Characters>
  <Application>Microsoft Office Word</Application>
  <DocSecurity>0</DocSecurity>
  <Lines>1099</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NISARG JA</dc:creator>
  <cp:keywords/>
  <dc:description/>
  <cp:lastModifiedBy>NISARG JANI</cp:lastModifiedBy>
  <cp:revision>150</cp:revision>
  <cp:lastPrinted>2026-04-02T11:01:00Z</cp:lastPrinted>
  <dcterms:created xsi:type="dcterms:W3CDTF">2026-03-03T12:15:00Z</dcterms:created>
  <dcterms:modified xsi:type="dcterms:W3CDTF">2026-05-05T15:58:00Z</dcterms:modified>
</cp:coreProperties>
</file>