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1236C7E" w14:textId="484C91F1" w:rsidR="00237B6F" w:rsidRPr="00237B6F" w:rsidRDefault="00237B6F" w:rsidP="00237B6F">
      <w:pPr>
        <w:spacing w:line="360" w:lineRule="auto"/>
        <w:jc w:val="center"/>
        <w:rPr>
          <w:rFonts w:ascii="Times New Roman" w:hAnsi="Times New Roman" w:cs="Times New Roman"/>
          <w:sz w:val="24"/>
          <w:szCs w:val="24"/>
          <w:lang w:val="en-US"/>
        </w:rPr>
      </w:pPr>
      <w:r>
        <w:rPr>
          <w:rFonts w:ascii="Times New Roman" w:hAnsi="Times New Roman" w:cs="Times New Roman"/>
          <w:b/>
          <w:bCs/>
          <w:sz w:val="24"/>
          <w:szCs w:val="24"/>
          <w:lang w:val="en-US"/>
        </w:rPr>
        <w:t>FINAL ASSIGNMENT</w:t>
      </w:r>
    </w:p>
    <w:p w14:paraId="3705FA9C" w14:textId="77777777" w:rsidR="00237B6F" w:rsidRPr="004F0CC9" w:rsidRDefault="00237B6F" w:rsidP="00237B6F">
      <w:pPr>
        <w:jc w:val="center"/>
        <w:rPr>
          <w:rFonts w:ascii="Times New Roman" w:hAnsi="Times New Roman" w:cs="Times New Roman"/>
          <w:b/>
          <w:bCs/>
          <w:sz w:val="24"/>
          <w:szCs w:val="24"/>
          <w:lang w:val="en-US"/>
        </w:rPr>
      </w:pPr>
      <w:bookmarkStart w:id="0" w:name="_Hlk218845364"/>
      <w:r w:rsidRPr="004F0CC9">
        <w:rPr>
          <w:rFonts w:ascii="Times New Roman" w:hAnsi="Times New Roman" w:cs="Times New Roman"/>
          <w:b/>
          <w:bCs/>
          <w:sz w:val="24"/>
          <w:szCs w:val="24"/>
          <w:lang w:val="en-US"/>
        </w:rPr>
        <w:t>TOPIC: Leadership Through Resilience: Exploring How Women Professionals Navigate Organizational Politics and Career Progression in</w:t>
      </w:r>
      <w:r>
        <w:rPr>
          <w:rFonts w:ascii="Times New Roman" w:hAnsi="Times New Roman" w:cs="Times New Roman"/>
          <w:b/>
          <w:bCs/>
          <w:sz w:val="24"/>
          <w:szCs w:val="24"/>
          <w:lang w:val="en-US"/>
        </w:rPr>
        <w:t xml:space="preserve"> the UK Education Sector.</w:t>
      </w:r>
    </w:p>
    <w:bookmarkEnd w:id="0"/>
    <w:p w14:paraId="7B6C0E88" w14:textId="77777777" w:rsidR="00237B6F" w:rsidRPr="004F0CC9" w:rsidRDefault="00237B6F" w:rsidP="00237B6F">
      <w:pPr>
        <w:jc w:val="center"/>
        <w:rPr>
          <w:rFonts w:ascii="Times New Roman" w:hAnsi="Times New Roman" w:cs="Times New Roman"/>
          <w:sz w:val="24"/>
          <w:szCs w:val="24"/>
          <w:lang w:val="en-US"/>
        </w:rPr>
      </w:pPr>
    </w:p>
    <w:p w14:paraId="7B766BC4" w14:textId="77777777" w:rsidR="00237B6F" w:rsidRPr="004F0CC9" w:rsidRDefault="00237B6F" w:rsidP="00237B6F">
      <w:pPr>
        <w:jc w:val="center"/>
        <w:rPr>
          <w:rFonts w:ascii="Times New Roman" w:hAnsi="Times New Roman" w:cs="Times New Roman"/>
          <w:sz w:val="24"/>
          <w:szCs w:val="24"/>
          <w:lang w:val="en-US"/>
        </w:rPr>
      </w:pPr>
      <w:r w:rsidRPr="004F0CC9">
        <w:rPr>
          <w:rFonts w:ascii="Times New Roman" w:hAnsi="Times New Roman" w:cs="Times New Roman"/>
          <w:noProof/>
          <w:sz w:val="24"/>
          <w:szCs w:val="24"/>
        </w:rPr>
        <w:drawing>
          <wp:inline distT="0" distB="0" distL="0" distR="0" wp14:anchorId="3E85166D" wp14:editId="12BA2559">
            <wp:extent cx="3717314" cy="2393950"/>
            <wp:effectExtent l="0" t="0" r="0" b="6350"/>
            <wp:docPr id="1614680974" name="Picture 1" descr="The University of Wales Trinity Saint David (UWTSD)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he University of Wales Trinity Saint David (UWTSD) Logo"/>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3733594" cy="2404434"/>
                    </a:xfrm>
                    <a:prstGeom prst="rect">
                      <a:avLst/>
                    </a:prstGeom>
                    <a:noFill/>
                    <a:ln>
                      <a:noFill/>
                    </a:ln>
                  </pic:spPr>
                </pic:pic>
              </a:graphicData>
            </a:graphic>
          </wp:inline>
        </w:drawing>
      </w:r>
    </w:p>
    <w:p w14:paraId="091141DB" w14:textId="77777777" w:rsidR="00237B6F" w:rsidRPr="004F0CC9" w:rsidRDefault="00237B6F" w:rsidP="00237B6F">
      <w:pPr>
        <w:jc w:val="center"/>
        <w:rPr>
          <w:rFonts w:ascii="Times New Roman" w:hAnsi="Times New Roman" w:cs="Times New Roman"/>
          <w:sz w:val="24"/>
          <w:szCs w:val="24"/>
          <w:lang w:val="en-US"/>
        </w:rPr>
      </w:pPr>
    </w:p>
    <w:p w14:paraId="76182793" w14:textId="77777777" w:rsidR="00237B6F" w:rsidRPr="004F0CC9" w:rsidRDefault="00237B6F" w:rsidP="00237B6F">
      <w:pPr>
        <w:jc w:val="center"/>
        <w:rPr>
          <w:rFonts w:ascii="Times New Roman" w:hAnsi="Times New Roman" w:cs="Times New Roman"/>
          <w:b/>
          <w:bCs/>
          <w:sz w:val="24"/>
          <w:szCs w:val="24"/>
          <w:lang w:val="en-US"/>
        </w:rPr>
      </w:pPr>
      <w:r w:rsidRPr="004F0CC9">
        <w:rPr>
          <w:rFonts w:ascii="Times New Roman" w:hAnsi="Times New Roman" w:cs="Times New Roman"/>
          <w:b/>
          <w:bCs/>
          <w:sz w:val="24"/>
          <w:szCs w:val="24"/>
          <w:lang w:val="en-US"/>
        </w:rPr>
        <w:t>COURSE: LCDB7007</w:t>
      </w:r>
    </w:p>
    <w:p w14:paraId="17B33B60" w14:textId="77777777" w:rsidR="00237B6F" w:rsidRPr="004F0CC9" w:rsidRDefault="00237B6F" w:rsidP="00237B6F">
      <w:pPr>
        <w:jc w:val="center"/>
        <w:rPr>
          <w:rFonts w:ascii="Times New Roman" w:hAnsi="Times New Roman" w:cs="Times New Roman"/>
          <w:b/>
          <w:bCs/>
          <w:sz w:val="24"/>
          <w:szCs w:val="24"/>
          <w:lang w:val="en-US"/>
        </w:rPr>
      </w:pPr>
      <w:r w:rsidRPr="004F0CC9">
        <w:rPr>
          <w:rFonts w:ascii="Times New Roman" w:hAnsi="Times New Roman" w:cs="Times New Roman"/>
          <w:b/>
          <w:bCs/>
          <w:sz w:val="24"/>
          <w:szCs w:val="24"/>
          <w:lang w:val="en-US"/>
        </w:rPr>
        <w:t>SUBMITTED TO: Dr Caroline Jawad</w:t>
      </w:r>
    </w:p>
    <w:p w14:paraId="51F986D9" w14:textId="77777777" w:rsidR="00237B6F" w:rsidRPr="004F0CC9" w:rsidRDefault="00237B6F" w:rsidP="00237B6F">
      <w:pPr>
        <w:jc w:val="center"/>
        <w:rPr>
          <w:rFonts w:ascii="Times New Roman" w:hAnsi="Times New Roman" w:cs="Times New Roman"/>
          <w:b/>
          <w:bCs/>
          <w:sz w:val="24"/>
          <w:szCs w:val="24"/>
          <w:lang w:val="en-US"/>
        </w:rPr>
      </w:pPr>
    </w:p>
    <w:p w14:paraId="6CB71CC7" w14:textId="77777777" w:rsidR="00237B6F" w:rsidRPr="004F0CC9" w:rsidRDefault="00237B6F" w:rsidP="00237B6F">
      <w:pPr>
        <w:jc w:val="center"/>
        <w:rPr>
          <w:rFonts w:ascii="Times New Roman" w:hAnsi="Times New Roman" w:cs="Times New Roman"/>
          <w:b/>
          <w:bCs/>
          <w:sz w:val="24"/>
          <w:szCs w:val="24"/>
          <w:lang w:val="en-US"/>
        </w:rPr>
      </w:pPr>
      <w:r w:rsidRPr="004F0CC9">
        <w:rPr>
          <w:rFonts w:ascii="Times New Roman" w:hAnsi="Times New Roman" w:cs="Times New Roman"/>
          <w:b/>
          <w:bCs/>
          <w:sz w:val="24"/>
          <w:szCs w:val="24"/>
          <w:lang w:val="en-US"/>
        </w:rPr>
        <w:t>SUBMITTED BY: HINA TOKEER (2419580)</w:t>
      </w:r>
    </w:p>
    <w:p w14:paraId="47D7F85A" w14:textId="39954632" w:rsidR="00237B6F" w:rsidRPr="004F0CC9" w:rsidRDefault="00237B6F" w:rsidP="00237B6F">
      <w:pPr>
        <w:jc w:val="center"/>
        <w:rPr>
          <w:rFonts w:ascii="Times New Roman" w:hAnsi="Times New Roman" w:cs="Times New Roman"/>
          <w:b/>
          <w:bCs/>
          <w:sz w:val="24"/>
          <w:szCs w:val="24"/>
          <w:lang w:val="en-US"/>
        </w:rPr>
      </w:pPr>
      <w:r w:rsidRPr="004F0CC9">
        <w:rPr>
          <w:rFonts w:ascii="Times New Roman" w:hAnsi="Times New Roman" w:cs="Times New Roman"/>
          <w:b/>
          <w:bCs/>
          <w:sz w:val="24"/>
          <w:szCs w:val="24"/>
          <w:lang w:val="en-US"/>
        </w:rPr>
        <w:t>DATE:</w:t>
      </w:r>
      <w:r>
        <w:rPr>
          <w:rFonts w:ascii="Times New Roman" w:hAnsi="Times New Roman" w:cs="Times New Roman"/>
          <w:b/>
          <w:bCs/>
          <w:sz w:val="24"/>
          <w:szCs w:val="24"/>
          <w:lang w:val="en-US"/>
        </w:rPr>
        <w:t xml:space="preserve"> 29</w:t>
      </w:r>
      <w:r w:rsidRPr="00FA5FC5">
        <w:rPr>
          <w:rFonts w:ascii="Times New Roman" w:hAnsi="Times New Roman" w:cs="Times New Roman"/>
          <w:b/>
          <w:bCs/>
          <w:sz w:val="24"/>
          <w:szCs w:val="24"/>
          <w:vertAlign w:val="superscript"/>
          <w:lang w:val="en-US"/>
        </w:rPr>
        <w:t>th</w:t>
      </w:r>
      <w:r>
        <w:rPr>
          <w:rFonts w:ascii="Times New Roman" w:hAnsi="Times New Roman" w:cs="Times New Roman"/>
          <w:b/>
          <w:bCs/>
          <w:sz w:val="24"/>
          <w:szCs w:val="24"/>
          <w:lang w:val="en-US"/>
        </w:rPr>
        <w:t xml:space="preserve"> January 2026</w:t>
      </w:r>
    </w:p>
    <w:p w14:paraId="50A96856" w14:textId="435F6A7D" w:rsidR="00E74784" w:rsidRDefault="00E74784">
      <w:pPr>
        <w:rPr>
          <w:rFonts w:ascii="Times New Roman" w:hAnsi="Times New Roman" w:cs="Times New Roman"/>
          <w:b/>
          <w:bCs/>
          <w:sz w:val="24"/>
          <w:szCs w:val="24"/>
          <w:lang w:val="en-US"/>
        </w:rPr>
      </w:pPr>
    </w:p>
    <w:p w14:paraId="19B6994F" w14:textId="77777777" w:rsidR="00237B6F" w:rsidRDefault="00237B6F">
      <w:pPr>
        <w:rPr>
          <w:rFonts w:ascii="Times New Roman" w:hAnsi="Times New Roman" w:cs="Times New Roman"/>
          <w:b/>
          <w:bCs/>
          <w:sz w:val="24"/>
          <w:szCs w:val="24"/>
          <w:lang w:val="en-US"/>
        </w:rPr>
      </w:pPr>
      <w:r>
        <w:rPr>
          <w:rFonts w:ascii="Times New Roman" w:hAnsi="Times New Roman" w:cs="Times New Roman"/>
          <w:b/>
          <w:bCs/>
          <w:sz w:val="24"/>
          <w:szCs w:val="24"/>
          <w:lang w:val="en-US"/>
        </w:rPr>
        <w:br w:type="page"/>
      </w:r>
    </w:p>
    <w:p w14:paraId="1758CC03" w14:textId="2EB2BAD7" w:rsidR="00B340B6" w:rsidRPr="00FD0C2B" w:rsidRDefault="00B263E2" w:rsidP="004E5514">
      <w:pPr>
        <w:spacing w:line="360" w:lineRule="auto"/>
        <w:rPr>
          <w:rFonts w:ascii="Times New Roman" w:hAnsi="Times New Roman" w:cs="Times New Roman"/>
          <w:b/>
          <w:bCs/>
          <w:sz w:val="24"/>
          <w:szCs w:val="24"/>
          <w:lang w:val="en-US"/>
        </w:rPr>
      </w:pPr>
      <w:r w:rsidRPr="00FD0C2B">
        <w:rPr>
          <w:rFonts w:ascii="Times New Roman" w:hAnsi="Times New Roman" w:cs="Times New Roman"/>
          <w:b/>
          <w:bCs/>
          <w:sz w:val="24"/>
          <w:szCs w:val="24"/>
          <w:lang w:val="en-US"/>
        </w:rPr>
        <w:lastRenderedPageBreak/>
        <w:t>Abstract</w:t>
      </w:r>
    </w:p>
    <w:p w14:paraId="6400D046" w14:textId="5C876CF9" w:rsidR="00C93A37" w:rsidRPr="00FD0C2B" w:rsidRDefault="004D30B3" w:rsidP="004E5514">
      <w:pPr>
        <w:spacing w:line="360" w:lineRule="auto"/>
        <w:rPr>
          <w:rFonts w:ascii="Times New Roman" w:hAnsi="Times New Roman" w:cs="Times New Roman"/>
          <w:sz w:val="24"/>
          <w:szCs w:val="24"/>
          <w:lang w:val="en-US"/>
        </w:rPr>
      </w:pPr>
      <w:r>
        <w:rPr>
          <w:rFonts w:ascii="Times New Roman" w:hAnsi="Times New Roman" w:cs="Times New Roman"/>
          <w:sz w:val="24"/>
          <w:szCs w:val="24"/>
          <w:lang w:val="en-US"/>
        </w:rPr>
        <w:t>Organizational Politics</w:t>
      </w:r>
      <w:r w:rsidR="000E0878">
        <w:rPr>
          <w:rFonts w:ascii="Times New Roman" w:hAnsi="Times New Roman" w:cs="Times New Roman"/>
          <w:sz w:val="24"/>
          <w:szCs w:val="24"/>
          <w:lang w:val="en-US"/>
        </w:rPr>
        <w:t xml:space="preserve"> is a less explored </w:t>
      </w:r>
      <w:r w:rsidR="0032150D">
        <w:rPr>
          <w:rFonts w:ascii="Times New Roman" w:hAnsi="Times New Roman" w:cs="Times New Roman"/>
          <w:sz w:val="24"/>
          <w:szCs w:val="24"/>
          <w:lang w:val="en-US"/>
        </w:rPr>
        <w:t>concept when studied as a barrier</w:t>
      </w:r>
      <w:r w:rsidR="000E0878">
        <w:rPr>
          <w:rFonts w:ascii="Times New Roman" w:hAnsi="Times New Roman" w:cs="Times New Roman"/>
          <w:sz w:val="24"/>
          <w:szCs w:val="24"/>
          <w:lang w:val="en-US"/>
        </w:rPr>
        <w:t xml:space="preserve"> that shapes women’s career progression </w:t>
      </w:r>
      <w:r w:rsidR="00E71188">
        <w:rPr>
          <w:rFonts w:ascii="Times New Roman" w:hAnsi="Times New Roman" w:cs="Times New Roman"/>
          <w:sz w:val="24"/>
          <w:szCs w:val="24"/>
          <w:lang w:val="en-US"/>
        </w:rPr>
        <w:t xml:space="preserve">when examined through </w:t>
      </w:r>
      <w:r w:rsidR="00F811D2">
        <w:rPr>
          <w:rFonts w:ascii="Times New Roman" w:hAnsi="Times New Roman" w:cs="Times New Roman"/>
          <w:sz w:val="24"/>
          <w:szCs w:val="24"/>
          <w:lang w:val="en-US"/>
        </w:rPr>
        <w:t>lived experiences</w:t>
      </w:r>
      <w:r w:rsidR="00E71188">
        <w:rPr>
          <w:rFonts w:ascii="Times New Roman" w:hAnsi="Times New Roman" w:cs="Times New Roman"/>
          <w:sz w:val="24"/>
          <w:szCs w:val="24"/>
          <w:lang w:val="en-US"/>
        </w:rPr>
        <w:t>. Drawing on the Sensemaking Theory</w:t>
      </w:r>
      <w:r w:rsidR="00110EF3">
        <w:rPr>
          <w:rFonts w:ascii="Times New Roman" w:hAnsi="Times New Roman" w:cs="Times New Roman"/>
          <w:sz w:val="24"/>
          <w:szCs w:val="24"/>
          <w:lang w:val="en-US"/>
        </w:rPr>
        <w:t>, this study explores how women professionals in U</w:t>
      </w:r>
      <w:r w:rsidR="00F811D2">
        <w:rPr>
          <w:rFonts w:ascii="Times New Roman" w:hAnsi="Times New Roman" w:cs="Times New Roman"/>
          <w:sz w:val="24"/>
          <w:szCs w:val="24"/>
          <w:lang w:val="en-US"/>
        </w:rPr>
        <w:t>K</w:t>
      </w:r>
      <w:r w:rsidR="00110EF3">
        <w:rPr>
          <w:rFonts w:ascii="Times New Roman" w:hAnsi="Times New Roman" w:cs="Times New Roman"/>
          <w:sz w:val="24"/>
          <w:szCs w:val="24"/>
          <w:lang w:val="en-US"/>
        </w:rPr>
        <w:t xml:space="preserve"> higher education </w:t>
      </w:r>
      <w:r w:rsidR="0032150D">
        <w:rPr>
          <w:rFonts w:ascii="Times New Roman" w:hAnsi="Times New Roman" w:cs="Times New Roman"/>
          <w:sz w:val="24"/>
          <w:szCs w:val="24"/>
          <w:lang w:val="en-US"/>
        </w:rPr>
        <w:t>institutions</w:t>
      </w:r>
      <w:r w:rsidR="00110EF3">
        <w:rPr>
          <w:rFonts w:ascii="Times New Roman" w:hAnsi="Times New Roman" w:cs="Times New Roman"/>
          <w:sz w:val="24"/>
          <w:szCs w:val="24"/>
          <w:lang w:val="en-US"/>
        </w:rPr>
        <w:t xml:space="preserve"> navigate organizational politics while constructing resilience and building resilience </w:t>
      </w:r>
      <w:r w:rsidR="0032150D">
        <w:rPr>
          <w:rFonts w:ascii="Times New Roman" w:hAnsi="Times New Roman" w:cs="Times New Roman"/>
          <w:sz w:val="24"/>
          <w:szCs w:val="24"/>
          <w:lang w:val="en-US"/>
        </w:rPr>
        <w:t>strategies</w:t>
      </w:r>
      <w:r w:rsidR="00110EF3">
        <w:rPr>
          <w:rFonts w:ascii="Times New Roman" w:hAnsi="Times New Roman" w:cs="Times New Roman"/>
          <w:sz w:val="24"/>
          <w:szCs w:val="24"/>
          <w:lang w:val="en-US"/>
        </w:rPr>
        <w:t xml:space="preserve">. </w:t>
      </w:r>
      <w:r w:rsidR="0046331F">
        <w:rPr>
          <w:rFonts w:ascii="Times New Roman" w:hAnsi="Times New Roman" w:cs="Times New Roman"/>
          <w:sz w:val="24"/>
          <w:szCs w:val="24"/>
          <w:lang w:val="en-US"/>
        </w:rPr>
        <w:t xml:space="preserve">This research has adopted interpretivism paradigm and phenomenological approach to </w:t>
      </w:r>
      <w:r w:rsidR="0069520C">
        <w:rPr>
          <w:rFonts w:ascii="Times New Roman" w:hAnsi="Times New Roman" w:cs="Times New Roman"/>
          <w:sz w:val="24"/>
          <w:szCs w:val="24"/>
          <w:lang w:val="en-US"/>
        </w:rPr>
        <w:t>qualitatively research and explore how women make sense of organizational politics, how</w:t>
      </w:r>
      <w:r w:rsidR="003022DC">
        <w:rPr>
          <w:rFonts w:ascii="Times New Roman" w:hAnsi="Times New Roman" w:cs="Times New Roman"/>
          <w:sz w:val="24"/>
          <w:szCs w:val="24"/>
          <w:lang w:val="en-US"/>
        </w:rPr>
        <w:t xml:space="preserve"> they construct resilience and build strategies </w:t>
      </w:r>
      <w:r w:rsidR="0032150D">
        <w:rPr>
          <w:rFonts w:ascii="Times New Roman" w:hAnsi="Times New Roman" w:cs="Times New Roman"/>
          <w:sz w:val="24"/>
          <w:szCs w:val="24"/>
          <w:lang w:val="en-US"/>
        </w:rPr>
        <w:t>to navigate around power dynamics</w:t>
      </w:r>
      <w:r w:rsidR="002C59E5">
        <w:rPr>
          <w:rFonts w:ascii="Times New Roman" w:hAnsi="Times New Roman" w:cs="Times New Roman"/>
          <w:sz w:val="24"/>
          <w:szCs w:val="24"/>
          <w:lang w:val="en-US"/>
        </w:rPr>
        <w:t xml:space="preserve">. The findings reveal that women face many structural and systematic barriers </w:t>
      </w:r>
      <w:r w:rsidR="001C6893">
        <w:rPr>
          <w:rFonts w:ascii="Times New Roman" w:hAnsi="Times New Roman" w:cs="Times New Roman"/>
          <w:sz w:val="24"/>
          <w:szCs w:val="24"/>
          <w:lang w:val="en-US"/>
        </w:rPr>
        <w:t>within organizations.</w:t>
      </w:r>
      <w:r w:rsidR="00ED02CF">
        <w:rPr>
          <w:rFonts w:ascii="Times New Roman" w:hAnsi="Times New Roman" w:cs="Times New Roman"/>
          <w:sz w:val="24"/>
          <w:szCs w:val="24"/>
          <w:lang w:val="en-US"/>
        </w:rPr>
        <w:t xml:space="preserve"> One understudy here is </w:t>
      </w:r>
      <w:r w:rsidR="0027204B">
        <w:rPr>
          <w:rFonts w:ascii="Times New Roman" w:hAnsi="Times New Roman" w:cs="Times New Roman"/>
          <w:sz w:val="24"/>
          <w:szCs w:val="24"/>
          <w:lang w:val="en-US"/>
        </w:rPr>
        <w:t xml:space="preserve">the </w:t>
      </w:r>
      <w:r w:rsidR="00ED02CF">
        <w:rPr>
          <w:rFonts w:ascii="Times New Roman" w:hAnsi="Times New Roman" w:cs="Times New Roman"/>
          <w:sz w:val="24"/>
          <w:szCs w:val="24"/>
          <w:lang w:val="en-US"/>
        </w:rPr>
        <w:t xml:space="preserve">organizational politics. It is the invisible yet </w:t>
      </w:r>
      <w:r w:rsidR="00785DC5">
        <w:rPr>
          <w:rFonts w:ascii="Times New Roman" w:hAnsi="Times New Roman" w:cs="Times New Roman"/>
          <w:sz w:val="24"/>
          <w:szCs w:val="24"/>
          <w:lang w:val="en-US"/>
        </w:rPr>
        <w:t>unavoidable</w:t>
      </w:r>
      <w:r w:rsidR="00ED02CF">
        <w:rPr>
          <w:rFonts w:ascii="Times New Roman" w:hAnsi="Times New Roman" w:cs="Times New Roman"/>
          <w:sz w:val="24"/>
          <w:szCs w:val="24"/>
          <w:lang w:val="en-US"/>
        </w:rPr>
        <w:t xml:space="preserve"> power dynamic that women face</w:t>
      </w:r>
      <w:r w:rsidR="00785DC5">
        <w:rPr>
          <w:rFonts w:ascii="Times New Roman" w:hAnsi="Times New Roman" w:cs="Times New Roman"/>
          <w:sz w:val="24"/>
          <w:szCs w:val="24"/>
          <w:lang w:val="en-US"/>
        </w:rPr>
        <w:t xml:space="preserve">. Women build resilience and </w:t>
      </w:r>
      <w:r w:rsidR="00526837">
        <w:rPr>
          <w:rFonts w:ascii="Times New Roman" w:hAnsi="Times New Roman" w:cs="Times New Roman"/>
          <w:sz w:val="24"/>
          <w:szCs w:val="24"/>
          <w:lang w:val="en-US"/>
        </w:rPr>
        <w:t>political competence to</w:t>
      </w:r>
      <w:r w:rsidR="00DB6569">
        <w:rPr>
          <w:rFonts w:ascii="Times New Roman" w:hAnsi="Times New Roman" w:cs="Times New Roman"/>
          <w:sz w:val="24"/>
          <w:szCs w:val="24"/>
          <w:lang w:val="en-US"/>
        </w:rPr>
        <w:t xml:space="preserve"> shape their experiences. </w:t>
      </w:r>
      <w:r w:rsidR="00EE5D77">
        <w:rPr>
          <w:rFonts w:ascii="Times New Roman" w:hAnsi="Times New Roman" w:cs="Times New Roman"/>
          <w:sz w:val="24"/>
          <w:szCs w:val="24"/>
          <w:lang w:val="en-US"/>
        </w:rPr>
        <w:t>They build resilient strategies such as alliance and network building</w:t>
      </w:r>
      <w:r w:rsidR="00E760FE">
        <w:rPr>
          <w:rFonts w:ascii="Times New Roman" w:hAnsi="Times New Roman" w:cs="Times New Roman"/>
          <w:sz w:val="24"/>
          <w:szCs w:val="24"/>
          <w:lang w:val="en-US"/>
        </w:rPr>
        <w:t xml:space="preserve">, believing in themselves and staying confident. </w:t>
      </w:r>
      <w:r w:rsidR="0027204B">
        <w:rPr>
          <w:rFonts w:ascii="Times New Roman" w:hAnsi="Times New Roman" w:cs="Times New Roman"/>
          <w:sz w:val="24"/>
          <w:szCs w:val="24"/>
          <w:lang w:val="en-US"/>
        </w:rPr>
        <w:t xml:space="preserve">This study </w:t>
      </w:r>
      <w:r w:rsidR="00E74784">
        <w:rPr>
          <w:rFonts w:ascii="Times New Roman" w:hAnsi="Times New Roman" w:cs="Times New Roman"/>
          <w:sz w:val="24"/>
          <w:szCs w:val="24"/>
          <w:lang w:val="en-US"/>
        </w:rPr>
        <w:t>contributes</w:t>
      </w:r>
      <w:r w:rsidR="0027204B">
        <w:rPr>
          <w:rFonts w:ascii="Times New Roman" w:hAnsi="Times New Roman" w:cs="Times New Roman"/>
          <w:sz w:val="24"/>
          <w:szCs w:val="24"/>
          <w:lang w:val="en-US"/>
        </w:rPr>
        <w:t xml:space="preserve"> to the research gap by </w:t>
      </w:r>
      <w:r w:rsidR="00891A89">
        <w:rPr>
          <w:rFonts w:ascii="Times New Roman" w:hAnsi="Times New Roman" w:cs="Times New Roman"/>
          <w:sz w:val="24"/>
          <w:szCs w:val="24"/>
          <w:lang w:val="en-US"/>
        </w:rPr>
        <w:t xml:space="preserve">examining and understanding the meaning -making </w:t>
      </w:r>
      <w:r w:rsidR="00E74784">
        <w:rPr>
          <w:rFonts w:ascii="Times New Roman" w:hAnsi="Times New Roman" w:cs="Times New Roman"/>
          <w:sz w:val="24"/>
          <w:szCs w:val="24"/>
          <w:lang w:val="en-US"/>
        </w:rPr>
        <w:t>experiences and</w:t>
      </w:r>
      <w:r w:rsidR="00A14ACA">
        <w:rPr>
          <w:rFonts w:ascii="Times New Roman" w:hAnsi="Times New Roman" w:cs="Times New Roman"/>
          <w:sz w:val="24"/>
          <w:szCs w:val="24"/>
          <w:lang w:val="en-US"/>
        </w:rPr>
        <w:t xml:space="preserve"> resilience strategies </w:t>
      </w:r>
      <w:r w:rsidR="00891A89">
        <w:rPr>
          <w:rFonts w:ascii="Times New Roman" w:hAnsi="Times New Roman" w:cs="Times New Roman"/>
          <w:sz w:val="24"/>
          <w:szCs w:val="24"/>
          <w:lang w:val="en-US"/>
        </w:rPr>
        <w:t xml:space="preserve">of women professionals through their career journeys within the UK higher education </w:t>
      </w:r>
      <w:r w:rsidR="00A14ACA">
        <w:rPr>
          <w:rFonts w:ascii="Times New Roman" w:hAnsi="Times New Roman" w:cs="Times New Roman"/>
          <w:sz w:val="24"/>
          <w:szCs w:val="24"/>
          <w:lang w:val="en-US"/>
        </w:rPr>
        <w:t>institutions</w:t>
      </w:r>
      <w:r w:rsidR="00891A89">
        <w:rPr>
          <w:rFonts w:ascii="Times New Roman" w:hAnsi="Times New Roman" w:cs="Times New Roman"/>
          <w:sz w:val="24"/>
          <w:szCs w:val="24"/>
          <w:lang w:val="en-US"/>
        </w:rPr>
        <w:t xml:space="preserve">. </w:t>
      </w:r>
    </w:p>
    <w:p w14:paraId="23E2402E" w14:textId="77777777" w:rsidR="00E74784" w:rsidRDefault="00E74784">
      <w:pPr>
        <w:rPr>
          <w:rFonts w:ascii="Times New Roman" w:hAnsi="Times New Roman" w:cs="Times New Roman"/>
          <w:b/>
          <w:bCs/>
          <w:sz w:val="24"/>
          <w:szCs w:val="24"/>
          <w:lang w:val="en-US"/>
        </w:rPr>
      </w:pPr>
      <w:r>
        <w:rPr>
          <w:rFonts w:ascii="Times New Roman" w:hAnsi="Times New Roman" w:cs="Times New Roman"/>
          <w:b/>
          <w:bCs/>
          <w:sz w:val="24"/>
          <w:szCs w:val="24"/>
          <w:lang w:val="en-US"/>
        </w:rPr>
        <w:br w:type="page"/>
      </w:r>
    </w:p>
    <w:p w14:paraId="289BA3A5" w14:textId="0D241EF4" w:rsidR="00B340B6" w:rsidRPr="00FD0C2B" w:rsidRDefault="00B340B6" w:rsidP="004E5514">
      <w:pPr>
        <w:spacing w:line="360" w:lineRule="auto"/>
        <w:rPr>
          <w:rFonts w:ascii="Times New Roman" w:hAnsi="Times New Roman" w:cs="Times New Roman"/>
          <w:b/>
          <w:bCs/>
          <w:sz w:val="24"/>
          <w:szCs w:val="24"/>
          <w:lang w:val="en-US"/>
        </w:rPr>
      </w:pPr>
      <w:r w:rsidRPr="00FD0C2B">
        <w:rPr>
          <w:rFonts w:ascii="Times New Roman" w:hAnsi="Times New Roman" w:cs="Times New Roman"/>
          <w:b/>
          <w:bCs/>
          <w:sz w:val="24"/>
          <w:szCs w:val="24"/>
          <w:lang w:val="en-US"/>
        </w:rPr>
        <w:lastRenderedPageBreak/>
        <w:t>Chapter 1: Introduction</w:t>
      </w:r>
    </w:p>
    <w:p w14:paraId="56B51AE1" w14:textId="5FEBBD84" w:rsidR="0085306B" w:rsidRPr="00FD0C2B" w:rsidRDefault="0085306B" w:rsidP="004E5514">
      <w:pPr>
        <w:spacing w:line="360" w:lineRule="auto"/>
        <w:rPr>
          <w:rFonts w:ascii="Times New Roman" w:hAnsi="Times New Roman" w:cs="Times New Roman"/>
          <w:b/>
          <w:bCs/>
          <w:sz w:val="24"/>
          <w:szCs w:val="24"/>
          <w:lang w:val="en-US"/>
        </w:rPr>
      </w:pPr>
      <w:r w:rsidRPr="00FD0C2B">
        <w:rPr>
          <w:rFonts w:ascii="Times New Roman" w:hAnsi="Times New Roman" w:cs="Times New Roman"/>
          <w:b/>
          <w:bCs/>
          <w:sz w:val="24"/>
          <w:szCs w:val="24"/>
          <w:lang w:val="en-US"/>
        </w:rPr>
        <w:t xml:space="preserve">1.1 </w:t>
      </w:r>
      <w:r w:rsidR="00DE042C" w:rsidRPr="00FD0C2B">
        <w:rPr>
          <w:rFonts w:ascii="Times New Roman" w:hAnsi="Times New Roman" w:cs="Times New Roman"/>
          <w:b/>
          <w:bCs/>
          <w:sz w:val="24"/>
          <w:szCs w:val="24"/>
          <w:lang w:val="en-US"/>
        </w:rPr>
        <w:t>Background and Context</w:t>
      </w:r>
      <w:r w:rsidR="004B1159" w:rsidRPr="00FD0C2B">
        <w:rPr>
          <w:rFonts w:ascii="Times New Roman" w:hAnsi="Times New Roman" w:cs="Times New Roman"/>
          <w:b/>
          <w:bCs/>
          <w:sz w:val="24"/>
          <w:szCs w:val="24"/>
          <w:lang w:val="en-US"/>
        </w:rPr>
        <w:t xml:space="preserve"> </w:t>
      </w:r>
    </w:p>
    <w:p w14:paraId="5418F63B" w14:textId="41ED5ADA" w:rsidR="00B23322" w:rsidRPr="00FD0C2B" w:rsidRDefault="00B23322" w:rsidP="004E5514">
      <w:pPr>
        <w:spacing w:line="360" w:lineRule="auto"/>
        <w:rPr>
          <w:rFonts w:ascii="Times New Roman" w:hAnsi="Times New Roman" w:cs="Times New Roman"/>
          <w:sz w:val="24"/>
          <w:szCs w:val="24"/>
          <w:lang w:val="en-US"/>
        </w:rPr>
      </w:pPr>
      <w:r w:rsidRPr="00FD0C2B">
        <w:rPr>
          <w:rFonts w:ascii="Times New Roman" w:hAnsi="Times New Roman" w:cs="Times New Roman"/>
          <w:sz w:val="24"/>
          <w:szCs w:val="24"/>
          <w:lang w:val="en-US"/>
        </w:rPr>
        <w:t xml:space="preserve">The </w:t>
      </w:r>
      <w:r w:rsidR="0070217D" w:rsidRPr="00FD0C2B">
        <w:rPr>
          <w:rFonts w:ascii="Times New Roman" w:hAnsi="Times New Roman" w:cs="Times New Roman"/>
          <w:sz w:val="24"/>
          <w:szCs w:val="24"/>
          <w:lang w:val="en-US"/>
        </w:rPr>
        <w:t>e</w:t>
      </w:r>
      <w:r w:rsidRPr="00FD0C2B">
        <w:rPr>
          <w:rFonts w:ascii="Times New Roman" w:hAnsi="Times New Roman" w:cs="Times New Roman"/>
          <w:sz w:val="24"/>
          <w:szCs w:val="24"/>
          <w:lang w:val="en-US"/>
        </w:rPr>
        <w:t xml:space="preserve">ducation sector </w:t>
      </w:r>
      <w:r w:rsidR="0070217D" w:rsidRPr="00FD0C2B">
        <w:rPr>
          <w:rFonts w:ascii="Times New Roman" w:hAnsi="Times New Roman" w:cs="Times New Roman"/>
          <w:sz w:val="24"/>
          <w:szCs w:val="24"/>
          <w:lang w:val="en-US"/>
        </w:rPr>
        <w:t xml:space="preserve">in </w:t>
      </w:r>
      <w:r w:rsidR="00F67332" w:rsidRPr="00FD0C2B">
        <w:rPr>
          <w:rFonts w:ascii="Times New Roman" w:hAnsi="Times New Roman" w:cs="Times New Roman"/>
          <w:sz w:val="24"/>
          <w:szCs w:val="24"/>
          <w:lang w:val="en-US"/>
        </w:rPr>
        <w:t xml:space="preserve">the </w:t>
      </w:r>
      <w:r w:rsidR="0070217D" w:rsidRPr="00FD0C2B">
        <w:rPr>
          <w:rFonts w:ascii="Times New Roman" w:hAnsi="Times New Roman" w:cs="Times New Roman"/>
          <w:sz w:val="24"/>
          <w:szCs w:val="24"/>
          <w:lang w:val="en-US"/>
        </w:rPr>
        <w:t xml:space="preserve">UK </w:t>
      </w:r>
      <w:r w:rsidR="00A11800" w:rsidRPr="00FD0C2B">
        <w:rPr>
          <w:rFonts w:ascii="Times New Roman" w:hAnsi="Times New Roman" w:cs="Times New Roman"/>
          <w:sz w:val="24"/>
          <w:szCs w:val="24"/>
          <w:lang w:val="en-US"/>
        </w:rPr>
        <w:t xml:space="preserve">is </w:t>
      </w:r>
      <w:r w:rsidR="003A29FA" w:rsidRPr="00FD0C2B">
        <w:rPr>
          <w:rFonts w:ascii="Times New Roman" w:hAnsi="Times New Roman" w:cs="Times New Roman"/>
          <w:sz w:val="24"/>
          <w:szCs w:val="24"/>
          <w:lang w:val="en-US"/>
        </w:rPr>
        <w:t xml:space="preserve">the </w:t>
      </w:r>
      <w:r w:rsidR="008B20B3" w:rsidRPr="00FD0C2B">
        <w:rPr>
          <w:rFonts w:ascii="Times New Roman" w:hAnsi="Times New Roman" w:cs="Times New Roman"/>
          <w:sz w:val="24"/>
          <w:szCs w:val="24"/>
          <w:lang w:val="en-US"/>
        </w:rPr>
        <w:t xml:space="preserve">second </w:t>
      </w:r>
      <w:r w:rsidR="00A7108A" w:rsidRPr="00FD0C2B">
        <w:rPr>
          <w:rFonts w:ascii="Times New Roman" w:hAnsi="Times New Roman" w:cs="Times New Roman"/>
          <w:sz w:val="24"/>
          <w:szCs w:val="24"/>
          <w:lang w:val="en-US"/>
        </w:rPr>
        <w:t>largest</w:t>
      </w:r>
      <w:r w:rsidR="008B20B3" w:rsidRPr="00FD0C2B">
        <w:rPr>
          <w:rFonts w:ascii="Times New Roman" w:hAnsi="Times New Roman" w:cs="Times New Roman"/>
          <w:sz w:val="24"/>
          <w:szCs w:val="24"/>
          <w:lang w:val="en-US"/>
        </w:rPr>
        <w:t xml:space="preserve"> </w:t>
      </w:r>
      <w:r w:rsidR="00970F22" w:rsidRPr="00FD0C2B">
        <w:rPr>
          <w:rFonts w:ascii="Times New Roman" w:hAnsi="Times New Roman" w:cs="Times New Roman"/>
          <w:sz w:val="24"/>
          <w:szCs w:val="24"/>
          <w:lang w:val="en-US"/>
        </w:rPr>
        <w:t>sector</w:t>
      </w:r>
      <w:r w:rsidR="003A29FA" w:rsidRPr="00FD0C2B">
        <w:rPr>
          <w:rFonts w:ascii="Times New Roman" w:hAnsi="Times New Roman" w:cs="Times New Roman"/>
          <w:sz w:val="24"/>
          <w:szCs w:val="24"/>
          <w:lang w:val="en-US"/>
        </w:rPr>
        <w:t xml:space="preserve"> </w:t>
      </w:r>
      <w:r w:rsidR="00CA0EFE" w:rsidRPr="00FD0C2B">
        <w:rPr>
          <w:rFonts w:ascii="Times New Roman" w:hAnsi="Times New Roman" w:cs="Times New Roman"/>
          <w:sz w:val="24"/>
          <w:szCs w:val="24"/>
          <w:lang w:val="en-US"/>
        </w:rPr>
        <w:t xml:space="preserve">after </w:t>
      </w:r>
      <w:r w:rsidR="0070217D" w:rsidRPr="00FD0C2B">
        <w:rPr>
          <w:rFonts w:ascii="Times New Roman" w:hAnsi="Times New Roman" w:cs="Times New Roman"/>
          <w:sz w:val="24"/>
          <w:szCs w:val="24"/>
          <w:lang w:val="en-US"/>
        </w:rPr>
        <w:t>the National Health Services (</w:t>
      </w:r>
      <w:r w:rsidR="00CA0EFE" w:rsidRPr="00FD0C2B">
        <w:rPr>
          <w:rFonts w:ascii="Times New Roman" w:hAnsi="Times New Roman" w:cs="Times New Roman"/>
          <w:sz w:val="24"/>
          <w:szCs w:val="24"/>
          <w:lang w:val="en-US"/>
        </w:rPr>
        <w:t>NHS</w:t>
      </w:r>
      <w:r w:rsidR="0070217D" w:rsidRPr="00FD0C2B">
        <w:rPr>
          <w:rFonts w:ascii="Times New Roman" w:hAnsi="Times New Roman" w:cs="Times New Roman"/>
          <w:sz w:val="24"/>
          <w:szCs w:val="24"/>
          <w:lang w:val="en-US"/>
        </w:rPr>
        <w:t>)</w:t>
      </w:r>
      <w:r w:rsidRPr="00FD0C2B">
        <w:rPr>
          <w:rFonts w:ascii="Times New Roman" w:hAnsi="Times New Roman" w:cs="Times New Roman"/>
          <w:sz w:val="24"/>
          <w:szCs w:val="24"/>
          <w:lang w:val="en-US"/>
        </w:rPr>
        <w:t xml:space="preserve">, with </w:t>
      </w:r>
      <w:r w:rsidR="003A29FA" w:rsidRPr="00FD0C2B">
        <w:rPr>
          <w:rFonts w:ascii="Times New Roman" w:hAnsi="Times New Roman" w:cs="Times New Roman"/>
          <w:sz w:val="24"/>
          <w:szCs w:val="24"/>
          <w:lang w:val="en-US"/>
        </w:rPr>
        <w:t xml:space="preserve">a total of </w:t>
      </w:r>
      <w:r w:rsidR="00A32450" w:rsidRPr="00FD0C2B">
        <w:rPr>
          <w:rFonts w:ascii="Times New Roman" w:hAnsi="Times New Roman" w:cs="Times New Roman"/>
          <w:sz w:val="24"/>
          <w:szCs w:val="24"/>
          <w:lang w:val="en-US"/>
        </w:rPr>
        <w:t xml:space="preserve">1.67 million </w:t>
      </w:r>
      <w:r w:rsidR="00E52B4D" w:rsidRPr="00FD0C2B">
        <w:rPr>
          <w:rFonts w:ascii="Times New Roman" w:hAnsi="Times New Roman" w:cs="Times New Roman"/>
          <w:sz w:val="24"/>
          <w:szCs w:val="24"/>
          <w:lang w:val="en-US"/>
        </w:rPr>
        <w:t>e</w:t>
      </w:r>
      <w:r w:rsidR="0026390F" w:rsidRPr="00FD0C2B">
        <w:rPr>
          <w:rFonts w:ascii="Times New Roman" w:hAnsi="Times New Roman" w:cs="Times New Roman"/>
          <w:sz w:val="24"/>
          <w:szCs w:val="24"/>
          <w:lang w:val="en-US"/>
        </w:rPr>
        <w:t>mployees</w:t>
      </w:r>
      <w:r w:rsidR="008955BE" w:rsidRPr="00FD0C2B">
        <w:rPr>
          <w:rFonts w:ascii="Times New Roman" w:hAnsi="Times New Roman" w:cs="Times New Roman"/>
          <w:sz w:val="24"/>
          <w:szCs w:val="24"/>
          <w:lang w:val="en-US"/>
        </w:rPr>
        <w:t xml:space="preserve"> </w:t>
      </w:r>
      <w:r w:rsidR="00A32450" w:rsidRPr="00FD0C2B">
        <w:rPr>
          <w:rFonts w:ascii="Times New Roman" w:hAnsi="Times New Roman" w:cs="Times New Roman"/>
          <w:sz w:val="24"/>
          <w:szCs w:val="24"/>
          <w:lang w:val="en-US"/>
        </w:rPr>
        <w:t>(Statist</w:t>
      </w:r>
      <w:r w:rsidR="005E06DD" w:rsidRPr="00FD0C2B">
        <w:rPr>
          <w:rFonts w:ascii="Times New Roman" w:hAnsi="Times New Roman" w:cs="Times New Roman"/>
          <w:sz w:val="24"/>
          <w:szCs w:val="24"/>
          <w:lang w:val="en-US"/>
        </w:rPr>
        <w:t>a, 2025</w:t>
      </w:r>
      <w:r w:rsidRPr="00FD0C2B">
        <w:rPr>
          <w:rFonts w:ascii="Times New Roman" w:hAnsi="Times New Roman" w:cs="Times New Roman"/>
          <w:sz w:val="24"/>
          <w:szCs w:val="24"/>
          <w:lang w:val="en-US"/>
        </w:rPr>
        <w:t xml:space="preserve">). </w:t>
      </w:r>
      <w:r w:rsidR="00C258E0" w:rsidRPr="00FD0C2B">
        <w:rPr>
          <w:rFonts w:ascii="Times New Roman" w:hAnsi="Times New Roman" w:cs="Times New Roman"/>
          <w:sz w:val="24"/>
          <w:szCs w:val="24"/>
          <w:lang w:val="en-US"/>
        </w:rPr>
        <w:t xml:space="preserve">According to </w:t>
      </w:r>
      <w:r w:rsidRPr="00FD0C2B">
        <w:rPr>
          <w:rFonts w:ascii="Times New Roman" w:hAnsi="Times New Roman" w:cs="Times New Roman"/>
          <w:sz w:val="24"/>
          <w:szCs w:val="24"/>
          <w:lang w:val="en-US"/>
        </w:rPr>
        <w:t>Higher Education Statistics Agency (</w:t>
      </w:r>
      <w:r w:rsidR="00DD2F94" w:rsidRPr="00FD0C2B">
        <w:rPr>
          <w:rFonts w:ascii="Times New Roman" w:hAnsi="Times New Roman" w:cs="Times New Roman"/>
          <w:sz w:val="24"/>
          <w:szCs w:val="24"/>
          <w:lang w:val="en-US"/>
        </w:rPr>
        <w:t>HESA) there</w:t>
      </w:r>
      <w:r w:rsidR="00B92CE9" w:rsidRPr="00FD0C2B">
        <w:rPr>
          <w:rFonts w:ascii="Times New Roman" w:hAnsi="Times New Roman" w:cs="Times New Roman"/>
          <w:sz w:val="24"/>
          <w:szCs w:val="24"/>
          <w:lang w:val="en-US"/>
        </w:rPr>
        <w:t xml:space="preserve"> are </w:t>
      </w:r>
      <w:r w:rsidRPr="00FD0C2B">
        <w:rPr>
          <w:rFonts w:ascii="Times New Roman" w:hAnsi="Times New Roman" w:cs="Times New Roman"/>
          <w:sz w:val="24"/>
          <w:szCs w:val="24"/>
          <w:lang w:val="en-US"/>
        </w:rPr>
        <w:t xml:space="preserve">approximately 246,930 academic and 206,765 non-academic staff employed </w:t>
      </w:r>
      <w:r w:rsidR="00440339" w:rsidRPr="00FD0C2B">
        <w:rPr>
          <w:rFonts w:ascii="Times New Roman" w:hAnsi="Times New Roman" w:cs="Times New Roman"/>
          <w:sz w:val="24"/>
          <w:szCs w:val="24"/>
          <w:lang w:val="en-US"/>
        </w:rPr>
        <w:t>with</w:t>
      </w:r>
      <w:r w:rsidRPr="00FD0C2B">
        <w:rPr>
          <w:rFonts w:ascii="Times New Roman" w:hAnsi="Times New Roman" w:cs="Times New Roman"/>
          <w:sz w:val="24"/>
          <w:szCs w:val="24"/>
          <w:lang w:val="en-US"/>
        </w:rPr>
        <w:t>in</w:t>
      </w:r>
      <w:r w:rsidR="00440339" w:rsidRPr="00FD0C2B">
        <w:rPr>
          <w:rFonts w:ascii="Times New Roman" w:hAnsi="Times New Roman" w:cs="Times New Roman"/>
          <w:sz w:val="24"/>
          <w:szCs w:val="24"/>
          <w:lang w:val="en-US"/>
        </w:rPr>
        <w:t xml:space="preserve"> the</w:t>
      </w:r>
      <w:r w:rsidRPr="00FD0C2B">
        <w:rPr>
          <w:rFonts w:ascii="Times New Roman" w:hAnsi="Times New Roman" w:cs="Times New Roman"/>
          <w:sz w:val="24"/>
          <w:szCs w:val="24"/>
          <w:lang w:val="en-US"/>
        </w:rPr>
        <w:t xml:space="preserve"> UK higher education institutions</w:t>
      </w:r>
      <w:r w:rsidR="00121D46" w:rsidRPr="00FD0C2B">
        <w:rPr>
          <w:rFonts w:ascii="Times New Roman" w:hAnsi="Times New Roman" w:cs="Times New Roman"/>
          <w:sz w:val="24"/>
          <w:szCs w:val="24"/>
          <w:lang w:val="en-US"/>
        </w:rPr>
        <w:t xml:space="preserve"> alone</w:t>
      </w:r>
      <w:r w:rsidRPr="00FD0C2B">
        <w:rPr>
          <w:rFonts w:ascii="Times New Roman" w:hAnsi="Times New Roman" w:cs="Times New Roman"/>
          <w:sz w:val="24"/>
          <w:szCs w:val="24"/>
          <w:lang w:val="en-US"/>
        </w:rPr>
        <w:t xml:space="preserve">. </w:t>
      </w:r>
      <w:r w:rsidR="00F06154" w:rsidRPr="00FD0C2B">
        <w:rPr>
          <w:rFonts w:ascii="Times New Roman" w:hAnsi="Times New Roman" w:cs="Times New Roman"/>
          <w:sz w:val="24"/>
          <w:szCs w:val="24"/>
          <w:lang w:val="en-US"/>
        </w:rPr>
        <w:t>Among the</w:t>
      </w:r>
      <w:r w:rsidR="00E90680" w:rsidRPr="00FD0C2B">
        <w:rPr>
          <w:rFonts w:ascii="Times New Roman" w:hAnsi="Times New Roman" w:cs="Times New Roman"/>
          <w:sz w:val="24"/>
          <w:szCs w:val="24"/>
          <w:lang w:val="en-US"/>
        </w:rPr>
        <w:t>se,</w:t>
      </w:r>
      <w:r w:rsidR="00CD2C92" w:rsidRPr="00FD0C2B">
        <w:rPr>
          <w:rFonts w:ascii="Times New Roman" w:hAnsi="Times New Roman" w:cs="Times New Roman"/>
          <w:sz w:val="24"/>
          <w:szCs w:val="24"/>
          <w:lang w:val="en-US"/>
        </w:rPr>
        <w:t xml:space="preserve"> </w:t>
      </w:r>
      <w:r w:rsidRPr="00FD0C2B">
        <w:rPr>
          <w:rFonts w:ascii="Times New Roman" w:hAnsi="Times New Roman" w:cs="Times New Roman"/>
          <w:sz w:val="24"/>
          <w:szCs w:val="24"/>
          <w:lang w:val="en-US"/>
        </w:rPr>
        <w:t xml:space="preserve">249,650 </w:t>
      </w:r>
      <w:r w:rsidR="00E90680" w:rsidRPr="00FD0C2B">
        <w:rPr>
          <w:rFonts w:ascii="Times New Roman" w:hAnsi="Times New Roman" w:cs="Times New Roman"/>
          <w:sz w:val="24"/>
          <w:szCs w:val="24"/>
          <w:lang w:val="en-US"/>
        </w:rPr>
        <w:t xml:space="preserve">are </w:t>
      </w:r>
      <w:r w:rsidR="00CD2C92" w:rsidRPr="00FD0C2B">
        <w:rPr>
          <w:rFonts w:ascii="Times New Roman" w:hAnsi="Times New Roman" w:cs="Times New Roman"/>
          <w:sz w:val="24"/>
          <w:szCs w:val="24"/>
          <w:lang w:val="en-US"/>
        </w:rPr>
        <w:t xml:space="preserve">women </w:t>
      </w:r>
      <w:r w:rsidRPr="00FD0C2B">
        <w:rPr>
          <w:rFonts w:ascii="Times New Roman" w:hAnsi="Times New Roman" w:cs="Times New Roman"/>
          <w:sz w:val="24"/>
          <w:szCs w:val="24"/>
          <w:lang w:val="en-US"/>
        </w:rPr>
        <w:t>staff members</w:t>
      </w:r>
      <w:r w:rsidR="00F03EDC" w:rsidRPr="00FD0C2B">
        <w:rPr>
          <w:rFonts w:ascii="Times New Roman" w:hAnsi="Times New Roman" w:cs="Times New Roman"/>
          <w:sz w:val="24"/>
          <w:szCs w:val="24"/>
          <w:lang w:val="en-US"/>
        </w:rPr>
        <w:t xml:space="preserve"> making up</w:t>
      </w:r>
      <w:r w:rsidR="00ED745A" w:rsidRPr="00FD0C2B">
        <w:rPr>
          <w:rFonts w:ascii="Times New Roman" w:hAnsi="Times New Roman" w:cs="Times New Roman"/>
          <w:sz w:val="24"/>
          <w:szCs w:val="24"/>
          <w:lang w:val="en-US"/>
        </w:rPr>
        <w:t xml:space="preserve"> </w:t>
      </w:r>
      <w:r w:rsidR="00047A75" w:rsidRPr="00FD0C2B">
        <w:rPr>
          <w:rFonts w:ascii="Times New Roman" w:hAnsi="Times New Roman" w:cs="Times New Roman"/>
          <w:sz w:val="24"/>
          <w:szCs w:val="24"/>
          <w:lang w:val="en-US"/>
        </w:rPr>
        <w:t>more than half of the total employed staff</w:t>
      </w:r>
      <w:r w:rsidR="009D0168" w:rsidRPr="00FD0C2B">
        <w:rPr>
          <w:rFonts w:ascii="Times New Roman" w:hAnsi="Times New Roman" w:cs="Times New Roman"/>
          <w:sz w:val="24"/>
          <w:szCs w:val="24"/>
          <w:lang w:val="en-US"/>
        </w:rPr>
        <w:t xml:space="preserve"> </w:t>
      </w:r>
      <w:r w:rsidR="00C9569E" w:rsidRPr="00FD0C2B">
        <w:rPr>
          <w:rFonts w:ascii="Times New Roman" w:hAnsi="Times New Roman" w:cs="Times New Roman"/>
          <w:sz w:val="24"/>
          <w:szCs w:val="24"/>
          <w:lang w:val="en-US"/>
        </w:rPr>
        <w:t xml:space="preserve">indicating </w:t>
      </w:r>
      <w:r w:rsidRPr="00FD0C2B">
        <w:rPr>
          <w:rFonts w:ascii="Times New Roman" w:hAnsi="Times New Roman" w:cs="Times New Roman"/>
          <w:sz w:val="24"/>
          <w:szCs w:val="24"/>
          <w:lang w:val="en-US"/>
        </w:rPr>
        <w:t xml:space="preserve">a substantial female presence in </w:t>
      </w:r>
      <w:r w:rsidR="00FB0092" w:rsidRPr="00FD0C2B">
        <w:rPr>
          <w:rFonts w:ascii="Times New Roman" w:hAnsi="Times New Roman" w:cs="Times New Roman"/>
          <w:sz w:val="24"/>
          <w:szCs w:val="24"/>
          <w:lang w:val="en-US"/>
        </w:rPr>
        <w:t xml:space="preserve">the </w:t>
      </w:r>
      <w:proofErr w:type="gramStart"/>
      <w:r w:rsidR="00FB0092" w:rsidRPr="00FD0C2B">
        <w:rPr>
          <w:rFonts w:ascii="Times New Roman" w:hAnsi="Times New Roman" w:cs="Times New Roman"/>
          <w:sz w:val="24"/>
          <w:szCs w:val="24"/>
          <w:lang w:val="en-US"/>
        </w:rPr>
        <w:t>HE</w:t>
      </w:r>
      <w:proofErr w:type="gramEnd"/>
      <w:r w:rsidR="00FB0092" w:rsidRPr="00FD0C2B">
        <w:rPr>
          <w:rFonts w:ascii="Times New Roman" w:hAnsi="Times New Roman" w:cs="Times New Roman"/>
          <w:sz w:val="24"/>
          <w:szCs w:val="24"/>
          <w:lang w:val="en-US"/>
        </w:rPr>
        <w:t xml:space="preserve"> </w:t>
      </w:r>
      <w:r w:rsidR="00D0314C" w:rsidRPr="00FD0C2B">
        <w:rPr>
          <w:rFonts w:ascii="Times New Roman" w:hAnsi="Times New Roman" w:cs="Times New Roman"/>
          <w:sz w:val="24"/>
          <w:szCs w:val="24"/>
          <w:lang w:val="en-US"/>
        </w:rPr>
        <w:t>institutions</w:t>
      </w:r>
      <w:r w:rsidR="00FB0092" w:rsidRPr="00FD0C2B">
        <w:rPr>
          <w:rFonts w:ascii="Times New Roman" w:hAnsi="Times New Roman" w:cs="Times New Roman"/>
          <w:sz w:val="24"/>
          <w:szCs w:val="24"/>
          <w:lang w:val="en-US"/>
        </w:rPr>
        <w:t xml:space="preserve"> </w:t>
      </w:r>
      <w:r w:rsidRPr="00FD0C2B">
        <w:rPr>
          <w:rFonts w:ascii="Times New Roman" w:hAnsi="Times New Roman" w:cs="Times New Roman"/>
          <w:sz w:val="24"/>
          <w:szCs w:val="24"/>
          <w:lang w:val="en-US"/>
        </w:rPr>
        <w:t>(</w:t>
      </w:r>
      <w:r w:rsidR="00BA5AD2" w:rsidRPr="00FD0C2B">
        <w:rPr>
          <w:rFonts w:ascii="Times New Roman" w:hAnsi="Times New Roman" w:cs="Times New Roman"/>
          <w:sz w:val="24"/>
          <w:szCs w:val="24"/>
          <w:lang w:val="en-US"/>
        </w:rPr>
        <w:t>HESA, 2023</w:t>
      </w:r>
      <w:r w:rsidRPr="00FD0C2B">
        <w:rPr>
          <w:rFonts w:ascii="Times New Roman" w:hAnsi="Times New Roman" w:cs="Times New Roman"/>
          <w:sz w:val="24"/>
          <w:szCs w:val="24"/>
          <w:lang w:val="en-US"/>
        </w:rPr>
        <w:t>).</w:t>
      </w:r>
      <w:r w:rsidR="00750E7B" w:rsidRPr="00FD0C2B">
        <w:rPr>
          <w:rFonts w:ascii="Times New Roman" w:hAnsi="Times New Roman" w:cs="Times New Roman"/>
          <w:sz w:val="24"/>
          <w:szCs w:val="24"/>
          <w:lang w:val="en-US"/>
        </w:rPr>
        <w:t xml:space="preserve"> </w:t>
      </w:r>
      <w:r w:rsidR="00ED745A" w:rsidRPr="00FD0C2B">
        <w:rPr>
          <w:rFonts w:ascii="Times New Roman" w:hAnsi="Times New Roman" w:cs="Times New Roman"/>
          <w:sz w:val="24"/>
          <w:szCs w:val="24"/>
          <w:lang w:val="en-US"/>
        </w:rPr>
        <w:t>Despite a large presence</w:t>
      </w:r>
      <w:r w:rsidR="00305930" w:rsidRPr="00FD0C2B">
        <w:rPr>
          <w:rFonts w:ascii="Times New Roman" w:hAnsi="Times New Roman" w:cs="Times New Roman"/>
          <w:sz w:val="24"/>
          <w:szCs w:val="24"/>
          <w:lang w:val="en-US"/>
        </w:rPr>
        <w:t>,</w:t>
      </w:r>
      <w:r w:rsidR="004F1200" w:rsidRPr="00FD0C2B">
        <w:rPr>
          <w:rFonts w:ascii="Times New Roman" w:hAnsi="Times New Roman" w:cs="Times New Roman"/>
          <w:sz w:val="24"/>
          <w:szCs w:val="24"/>
          <w:lang w:val="en-US"/>
        </w:rPr>
        <w:t xml:space="preserve"> they still remain under</w:t>
      </w:r>
      <w:r w:rsidR="00AD239F" w:rsidRPr="00FD0C2B">
        <w:rPr>
          <w:rFonts w:ascii="Times New Roman" w:hAnsi="Times New Roman" w:cs="Times New Roman"/>
          <w:sz w:val="24"/>
          <w:szCs w:val="24"/>
          <w:lang w:val="en-US"/>
        </w:rPr>
        <w:t>represented in leadership roles within the HE</w:t>
      </w:r>
      <w:r w:rsidR="00305930" w:rsidRPr="00FD0C2B">
        <w:rPr>
          <w:rFonts w:ascii="Times New Roman" w:hAnsi="Times New Roman" w:cs="Times New Roman"/>
          <w:sz w:val="24"/>
          <w:szCs w:val="24"/>
          <w:lang w:val="en-US"/>
        </w:rPr>
        <w:t>. Higher Education Policy Institute (HEPI) released a survey report in May 2025 highlight</w:t>
      </w:r>
      <w:r w:rsidR="001953F2" w:rsidRPr="00FD0C2B">
        <w:rPr>
          <w:rFonts w:ascii="Times New Roman" w:hAnsi="Times New Roman" w:cs="Times New Roman"/>
          <w:sz w:val="24"/>
          <w:szCs w:val="24"/>
          <w:lang w:val="en-US"/>
        </w:rPr>
        <w:t>ing</w:t>
      </w:r>
      <w:r w:rsidR="00305930" w:rsidRPr="00FD0C2B">
        <w:rPr>
          <w:rFonts w:ascii="Times New Roman" w:hAnsi="Times New Roman" w:cs="Times New Roman"/>
          <w:sz w:val="24"/>
          <w:szCs w:val="24"/>
          <w:lang w:val="en-US"/>
        </w:rPr>
        <w:t xml:space="preserve"> that </w:t>
      </w:r>
      <w:r w:rsidR="00D95E76" w:rsidRPr="00FD0C2B">
        <w:rPr>
          <w:rFonts w:ascii="Times New Roman" w:hAnsi="Times New Roman" w:cs="Times New Roman"/>
          <w:sz w:val="24"/>
          <w:szCs w:val="24"/>
          <w:lang w:val="en-US"/>
        </w:rPr>
        <w:t>in spite of</w:t>
      </w:r>
      <w:r w:rsidR="00305930" w:rsidRPr="00FD0C2B">
        <w:rPr>
          <w:rFonts w:ascii="Times New Roman" w:hAnsi="Times New Roman" w:cs="Times New Roman"/>
          <w:sz w:val="24"/>
          <w:szCs w:val="24"/>
          <w:lang w:val="en-US"/>
        </w:rPr>
        <w:t xml:space="preserve"> the increase in the number of female university leaders over the past five years, women still occupy only approximately one-third of senior leadership positions within the UK universities (Harrison &amp; Freeman, 2025).</w:t>
      </w:r>
      <w:r w:rsidR="003C4B85" w:rsidRPr="00FD0C2B">
        <w:rPr>
          <w:rFonts w:ascii="Times New Roman" w:hAnsi="Times New Roman" w:cs="Times New Roman"/>
          <w:sz w:val="24"/>
          <w:szCs w:val="24"/>
          <w:lang w:val="en-US"/>
        </w:rPr>
        <w:t xml:space="preserve"> </w:t>
      </w:r>
      <w:r w:rsidR="004C3C31" w:rsidRPr="00FD0C2B">
        <w:rPr>
          <w:rFonts w:ascii="Times New Roman" w:hAnsi="Times New Roman" w:cs="Times New Roman"/>
          <w:sz w:val="24"/>
          <w:szCs w:val="24"/>
          <w:lang w:val="en-US"/>
        </w:rPr>
        <w:t xml:space="preserve">In university positions, women </w:t>
      </w:r>
      <w:r w:rsidR="00D95E76" w:rsidRPr="00FD0C2B">
        <w:rPr>
          <w:rFonts w:ascii="Times New Roman" w:hAnsi="Times New Roman" w:cs="Times New Roman"/>
          <w:sz w:val="24"/>
          <w:szCs w:val="24"/>
          <w:lang w:val="en-US"/>
        </w:rPr>
        <w:t>professor</w:t>
      </w:r>
      <w:r w:rsidR="007E4667" w:rsidRPr="00FD0C2B">
        <w:rPr>
          <w:rFonts w:ascii="Times New Roman" w:hAnsi="Times New Roman" w:cs="Times New Roman"/>
          <w:sz w:val="24"/>
          <w:szCs w:val="24"/>
          <w:lang w:val="en-US"/>
        </w:rPr>
        <w:t>s</w:t>
      </w:r>
      <w:r w:rsidR="00D95E76" w:rsidRPr="00FD0C2B">
        <w:rPr>
          <w:rFonts w:ascii="Times New Roman" w:hAnsi="Times New Roman" w:cs="Times New Roman"/>
          <w:sz w:val="24"/>
          <w:szCs w:val="24"/>
          <w:lang w:val="en-US"/>
        </w:rPr>
        <w:t xml:space="preserve"> make up </w:t>
      </w:r>
      <w:r w:rsidR="002944F9" w:rsidRPr="00FD0C2B">
        <w:rPr>
          <w:rFonts w:ascii="Times New Roman" w:hAnsi="Times New Roman" w:cs="Times New Roman"/>
          <w:sz w:val="24"/>
          <w:szCs w:val="24"/>
          <w:lang w:val="en-US"/>
        </w:rPr>
        <w:t xml:space="preserve">of </w:t>
      </w:r>
      <w:r w:rsidR="00D95E76" w:rsidRPr="00FD0C2B">
        <w:rPr>
          <w:rFonts w:ascii="Times New Roman" w:hAnsi="Times New Roman" w:cs="Times New Roman"/>
          <w:sz w:val="24"/>
          <w:szCs w:val="24"/>
          <w:lang w:val="en-US"/>
        </w:rPr>
        <w:t>30.08%</w:t>
      </w:r>
      <w:r w:rsidR="002944F9" w:rsidRPr="00FD0C2B">
        <w:rPr>
          <w:rFonts w:ascii="Times New Roman" w:hAnsi="Times New Roman" w:cs="Times New Roman"/>
          <w:sz w:val="24"/>
          <w:szCs w:val="24"/>
          <w:lang w:val="en-US"/>
        </w:rPr>
        <w:t>,</w:t>
      </w:r>
      <w:r w:rsidR="008C2CEA" w:rsidRPr="00FD0C2B">
        <w:rPr>
          <w:rFonts w:ascii="Times New Roman" w:hAnsi="Times New Roman" w:cs="Times New Roman"/>
          <w:sz w:val="24"/>
          <w:szCs w:val="24"/>
          <w:lang w:val="en-US"/>
        </w:rPr>
        <w:t xml:space="preserve"> </w:t>
      </w:r>
      <w:r w:rsidR="00DD55B8" w:rsidRPr="00FD0C2B">
        <w:rPr>
          <w:rFonts w:ascii="Times New Roman" w:hAnsi="Times New Roman" w:cs="Times New Roman"/>
          <w:sz w:val="24"/>
          <w:szCs w:val="24"/>
          <w:lang w:val="en-US"/>
        </w:rPr>
        <w:t>and</w:t>
      </w:r>
      <w:r w:rsidR="00B2401E" w:rsidRPr="00FD0C2B">
        <w:rPr>
          <w:rFonts w:ascii="Times New Roman" w:hAnsi="Times New Roman" w:cs="Times New Roman"/>
          <w:sz w:val="24"/>
          <w:szCs w:val="24"/>
          <w:lang w:val="en-US"/>
        </w:rPr>
        <w:t xml:space="preserve"> 17% </w:t>
      </w:r>
      <w:r w:rsidR="00CD6549" w:rsidRPr="00FD0C2B">
        <w:rPr>
          <w:rFonts w:ascii="Times New Roman" w:hAnsi="Times New Roman" w:cs="Times New Roman"/>
          <w:sz w:val="24"/>
          <w:szCs w:val="24"/>
          <w:lang w:val="en-US"/>
        </w:rPr>
        <w:t xml:space="preserve">hold </w:t>
      </w:r>
      <w:r w:rsidR="00042432" w:rsidRPr="00FD0C2B">
        <w:rPr>
          <w:rFonts w:ascii="Times New Roman" w:hAnsi="Times New Roman" w:cs="Times New Roman"/>
          <w:sz w:val="24"/>
          <w:szCs w:val="24"/>
          <w:lang w:val="en-US"/>
        </w:rPr>
        <w:t xml:space="preserve">a </w:t>
      </w:r>
      <w:r w:rsidR="00803960" w:rsidRPr="00FD0C2B">
        <w:rPr>
          <w:rFonts w:ascii="Times New Roman" w:hAnsi="Times New Roman" w:cs="Times New Roman"/>
          <w:sz w:val="24"/>
          <w:szCs w:val="24"/>
          <w:lang w:val="en-US"/>
        </w:rPr>
        <w:t xml:space="preserve">principal </w:t>
      </w:r>
      <w:r w:rsidR="00042432" w:rsidRPr="00FD0C2B">
        <w:rPr>
          <w:rFonts w:ascii="Times New Roman" w:hAnsi="Times New Roman" w:cs="Times New Roman"/>
          <w:sz w:val="24"/>
          <w:szCs w:val="24"/>
          <w:lang w:val="en-US"/>
        </w:rPr>
        <w:t>or</w:t>
      </w:r>
      <w:r w:rsidR="00803960" w:rsidRPr="00FD0C2B">
        <w:rPr>
          <w:rFonts w:ascii="Times New Roman" w:hAnsi="Times New Roman" w:cs="Times New Roman"/>
          <w:sz w:val="24"/>
          <w:szCs w:val="24"/>
          <w:lang w:val="en-US"/>
        </w:rPr>
        <w:t xml:space="preserve"> </w:t>
      </w:r>
      <w:r w:rsidR="00042432" w:rsidRPr="00FD0C2B">
        <w:rPr>
          <w:rFonts w:ascii="Times New Roman" w:hAnsi="Times New Roman" w:cs="Times New Roman"/>
          <w:sz w:val="24"/>
          <w:szCs w:val="24"/>
          <w:lang w:val="en-US"/>
        </w:rPr>
        <w:t xml:space="preserve">a </w:t>
      </w:r>
      <w:r w:rsidR="00803960" w:rsidRPr="00FD0C2B">
        <w:rPr>
          <w:rFonts w:ascii="Times New Roman" w:hAnsi="Times New Roman" w:cs="Times New Roman"/>
          <w:sz w:val="24"/>
          <w:szCs w:val="24"/>
          <w:lang w:val="en-US"/>
        </w:rPr>
        <w:t>vice-chancellor</w:t>
      </w:r>
      <w:r w:rsidR="00CD6549" w:rsidRPr="00FD0C2B">
        <w:rPr>
          <w:rFonts w:ascii="Times New Roman" w:hAnsi="Times New Roman" w:cs="Times New Roman"/>
          <w:sz w:val="24"/>
          <w:szCs w:val="24"/>
          <w:lang w:val="en-US"/>
        </w:rPr>
        <w:t xml:space="preserve"> position</w:t>
      </w:r>
      <w:r w:rsidR="008C2CEA" w:rsidRPr="00FD0C2B">
        <w:rPr>
          <w:rFonts w:ascii="Times New Roman" w:hAnsi="Times New Roman" w:cs="Times New Roman"/>
          <w:sz w:val="24"/>
          <w:szCs w:val="24"/>
          <w:lang w:val="en-US"/>
        </w:rPr>
        <w:t xml:space="preserve">. </w:t>
      </w:r>
      <w:r w:rsidR="00946B3A" w:rsidRPr="00FD0C2B">
        <w:rPr>
          <w:rFonts w:ascii="Times New Roman" w:hAnsi="Times New Roman" w:cs="Times New Roman"/>
          <w:sz w:val="24"/>
          <w:szCs w:val="24"/>
          <w:lang w:val="en-US"/>
        </w:rPr>
        <w:t>In HE, t</w:t>
      </w:r>
      <w:r w:rsidR="00C4144B" w:rsidRPr="00FD0C2B">
        <w:rPr>
          <w:rFonts w:ascii="Times New Roman" w:hAnsi="Times New Roman" w:cs="Times New Roman"/>
          <w:sz w:val="24"/>
          <w:szCs w:val="24"/>
          <w:lang w:val="en-US"/>
        </w:rPr>
        <w:t xml:space="preserve">he median salary </w:t>
      </w:r>
      <w:r w:rsidR="00950E72" w:rsidRPr="00FD0C2B">
        <w:rPr>
          <w:rFonts w:ascii="Times New Roman" w:hAnsi="Times New Roman" w:cs="Times New Roman"/>
          <w:sz w:val="24"/>
          <w:szCs w:val="24"/>
          <w:lang w:val="en-US"/>
        </w:rPr>
        <w:t>of men is</w:t>
      </w:r>
      <w:r w:rsidR="00946B3A" w:rsidRPr="00FD0C2B">
        <w:rPr>
          <w:rFonts w:ascii="Times New Roman" w:hAnsi="Times New Roman" w:cs="Times New Roman"/>
          <w:sz w:val="24"/>
          <w:szCs w:val="24"/>
          <w:lang w:val="en-US"/>
        </w:rPr>
        <w:t xml:space="preserve"> approximately</w:t>
      </w:r>
      <w:r w:rsidR="00950E72" w:rsidRPr="00FD0C2B">
        <w:rPr>
          <w:rFonts w:ascii="Times New Roman" w:hAnsi="Times New Roman" w:cs="Times New Roman"/>
          <w:sz w:val="24"/>
          <w:szCs w:val="24"/>
          <w:lang w:val="en-US"/>
        </w:rPr>
        <w:t xml:space="preserve"> </w:t>
      </w:r>
      <w:r w:rsidR="000A2888" w:rsidRPr="00FD0C2B">
        <w:rPr>
          <w:rFonts w:ascii="Times New Roman" w:hAnsi="Times New Roman" w:cs="Times New Roman"/>
          <w:sz w:val="24"/>
          <w:szCs w:val="24"/>
        </w:rPr>
        <w:t>£</w:t>
      </w:r>
      <w:r w:rsidR="00661400" w:rsidRPr="00FD0C2B">
        <w:rPr>
          <w:rFonts w:ascii="Times New Roman" w:hAnsi="Times New Roman" w:cs="Times New Roman"/>
          <w:sz w:val="24"/>
          <w:szCs w:val="24"/>
          <w:lang w:val="en-US"/>
        </w:rPr>
        <w:t xml:space="preserve">43,414 while the women receive </w:t>
      </w:r>
      <w:r w:rsidR="00661400" w:rsidRPr="00FD0C2B">
        <w:rPr>
          <w:rFonts w:ascii="Times New Roman" w:hAnsi="Times New Roman" w:cs="Times New Roman"/>
          <w:sz w:val="24"/>
          <w:szCs w:val="24"/>
        </w:rPr>
        <w:t>£</w:t>
      </w:r>
      <w:r w:rsidR="00661400" w:rsidRPr="00FD0C2B">
        <w:rPr>
          <w:rFonts w:ascii="Times New Roman" w:hAnsi="Times New Roman" w:cs="Times New Roman"/>
          <w:sz w:val="24"/>
          <w:szCs w:val="24"/>
          <w:lang w:val="en-US"/>
        </w:rPr>
        <w:t>39,508</w:t>
      </w:r>
      <w:r w:rsidR="002A7933" w:rsidRPr="00FD0C2B">
        <w:rPr>
          <w:rFonts w:ascii="Times New Roman" w:hAnsi="Times New Roman" w:cs="Times New Roman"/>
          <w:sz w:val="24"/>
          <w:szCs w:val="24"/>
          <w:lang w:val="en-US"/>
        </w:rPr>
        <w:t>,</w:t>
      </w:r>
      <w:r w:rsidR="00661400" w:rsidRPr="00FD0C2B">
        <w:rPr>
          <w:rFonts w:ascii="Times New Roman" w:hAnsi="Times New Roman" w:cs="Times New Roman"/>
          <w:sz w:val="24"/>
          <w:szCs w:val="24"/>
          <w:lang w:val="en-US"/>
        </w:rPr>
        <w:t xml:space="preserve"> with </w:t>
      </w:r>
      <w:r w:rsidR="00631943" w:rsidRPr="00FD0C2B">
        <w:rPr>
          <w:rFonts w:ascii="Times New Roman" w:hAnsi="Times New Roman" w:cs="Times New Roman"/>
          <w:sz w:val="24"/>
          <w:szCs w:val="24"/>
          <w:lang w:val="en-US"/>
        </w:rPr>
        <w:t xml:space="preserve">a </w:t>
      </w:r>
      <w:r w:rsidR="008C2CEA" w:rsidRPr="00FD0C2B">
        <w:rPr>
          <w:rFonts w:ascii="Times New Roman" w:hAnsi="Times New Roman" w:cs="Times New Roman"/>
          <w:sz w:val="24"/>
          <w:szCs w:val="24"/>
          <w:lang w:val="en-US"/>
        </w:rPr>
        <w:t>media</w:t>
      </w:r>
      <w:r w:rsidR="00C525BC" w:rsidRPr="00FD0C2B">
        <w:rPr>
          <w:rFonts w:ascii="Times New Roman" w:hAnsi="Times New Roman" w:cs="Times New Roman"/>
          <w:sz w:val="24"/>
          <w:szCs w:val="24"/>
          <w:lang w:val="en-US"/>
        </w:rPr>
        <w:t>n</w:t>
      </w:r>
      <w:r w:rsidR="008C2CEA" w:rsidRPr="00FD0C2B">
        <w:rPr>
          <w:rFonts w:ascii="Times New Roman" w:hAnsi="Times New Roman" w:cs="Times New Roman"/>
          <w:sz w:val="24"/>
          <w:szCs w:val="24"/>
          <w:lang w:val="en-US"/>
        </w:rPr>
        <w:t xml:space="preserve"> pay gap by gender</w:t>
      </w:r>
      <w:r w:rsidR="00C525BC" w:rsidRPr="00FD0C2B">
        <w:rPr>
          <w:rFonts w:ascii="Times New Roman" w:hAnsi="Times New Roman" w:cs="Times New Roman"/>
          <w:sz w:val="24"/>
          <w:szCs w:val="24"/>
          <w:lang w:val="en-US"/>
        </w:rPr>
        <w:t xml:space="preserve"> </w:t>
      </w:r>
      <w:r w:rsidR="00631943" w:rsidRPr="00FD0C2B">
        <w:rPr>
          <w:rFonts w:ascii="Times New Roman" w:hAnsi="Times New Roman" w:cs="Times New Roman"/>
          <w:sz w:val="24"/>
          <w:szCs w:val="24"/>
          <w:lang w:val="en-US"/>
        </w:rPr>
        <w:t xml:space="preserve">of </w:t>
      </w:r>
      <w:r w:rsidR="00C525BC" w:rsidRPr="00FD0C2B">
        <w:rPr>
          <w:rFonts w:ascii="Times New Roman" w:hAnsi="Times New Roman" w:cs="Times New Roman"/>
          <w:sz w:val="24"/>
          <w:szCs w:val="24"/>
          <w:lang w:val="en-US"/>
        </w:rPr>
        <w:t>9%</w:t>
      </w:r>
      <w:r w:rsidR="00126646" w:rsidRPr="00FD0C2B">
        <w:rPr>
          <w:rFonts w:ascii="Times New Roman" w:hAnsi="Times New Roman" w:cs="Times New Roman"/>
          <w:sz w:val="24"/>
          <w:szCs w:val="24"/>
        </w:rPr>
        <w:t> (Advance HE, 2024)</w:t>
      </w:r>
      <w:r w:rsidR="00126646" w:rsidRPr="00FD0C2B">
        <w:rPr>
          <w:rFonts w:ascii="Times New Roman" w:hAnsi="Times New Roman" w:cs="Times New Roman"/>
          <w:sz w:val="24"/>
          <w:szCs w:val="24"/>
          <w:lang w:val="en-US"/>
        </w:rPr>
        <w:t>.</w:t>
      </w:r>
      <w:r w:rsidR="00410CDB" w:rsidRPr="00FD0C2B">
        <w:rPr>
          <w:rFonts w:ascii="Times New Roman" w:hAnsi="Times New Roman" w:cs="Times New Roman"/>
          <w:sz w:val="24"/>
          <w:szCs w:val="24"/>
          <w:lang w:val="en-US"/>
        </w:rPr>
        <w:t xml:space="preserve"> </w:t>
      </w:r>
      <w:r w:rsidR="00D14608" w:rsidRPr="00FD0C2B">
        <w:rPr>
          <w:rFonts w:ascii="Times New Roman" w:hAnsi="Times New Roman" w:cs="Times New Roman"/>
          <w:sz w:val="24"/>
          <w:szCs w:val="24"/>
          <w:lang w:val="en-US"/>
        </w:rPr>
        <w:t>There are a number of</w:t>
      </w:r>
      <w:r w:rsidR="00CC656C" w:rsidRPr="00FD0C2B">
        <w:rPr>
          <w:rFonts w:ascii="Times New Roman" w:hAnsi="Times New Roman" w:cs="Times New Roman"/>
          <w:sz w:val="24"/>
          <w:szCs w:val="24"/>
          <w:lang w:val="en-US"/>
        </w:rPr>
        <w:t xml:space="preserve"> </w:t>
      </w:r>
      <w:r w:rsidR="00410CDB" w:rsidRPr="00FD0C2B">
        <w:rPr>
          <w:rFonts w:ascii="Times New Roman" w:hAnsi="Times New Roman" w:cs="Times New Roman"/>
          <w:sz w:val="24"/>
          <w:szCs w:val="24"/>
          <w:lang w:val="en-US"/>
        </w:rPr>
        <w:t xml:space="preserve">societal </w:t>
      </w:r>
      <w:r w:rsidR="00D31AF0" w:rsidRPr="00FD0C2B">
        <w:rPr>
          <w:rFonts w:ascii="Times New Roman" w:hAnsi="Times New Roman" w:cs="Times New Roman"/>
          <w:sz w:val="24"/>
          <w:szCs w:val="24"/>
          <w:lang w:val="en-US"/>
        </w:rPr>
        <w:t>as well as</w:t>
      </w:r>
      <w:r w:rsidR="00410CDB" w:rsidRPr="00FD0C2B">
        <w:rPr>
          <w:rFonts w:ascii="Times New Roman" w:hAnsi="Times New Roman" w:cs="Times New Roman"/>
          <w:sz w:val="24"/>
          <w:szCs w:val="24"/>
          <w:lang w:val="en-US"/>
        </w:rPr>
        <w:t xml:space="preserve"> systemic barriers</w:t>
      </w:r>
      <w:r w:rsidR="00D31AF0" w:rsidRPr="00FD0C2B">
        <w:rPr>
          <w:rFonts w:ascii="Times New Roman" w:hAnsi="Times New Roman" w:cs="Times New Roman"/>
          <w:sz w:val="24"/>
          <w:szCs w:val="24"/>
          <w:lang w:val="en-US"/>
        </w:rPr>
        <w:t xml:space="preserve"> at work</w:t>
      </w:r>
      <w:r w:rsidR="00D14608" w:rsidRPr="00FD0C2B">
        <w:rPr>
          <w:rFonts w:ascii="Times New Roman" w:hAnsi="Times New Roman" w:cs="Times New Roman"/>
          <w:sz w:val="24"/>
          <w:szCs w:val="24"/>
          <w:lang w:val="en-US"/>
        </w:rPr>
        <w:t xml:space="preserve"> for women</w:t>
      </w:r>
      <w:r w:rsidR="00E24ADE" w:rsidRPr="00FD0C2B">
        <w:rPr>
          <w:rFonts w:ascii="Times New Roman" w:hAnsi="Times New Roman" w:cs="Times New Roman"/>
          <w:sz w:val="24"/>
          <w:szCs w:val="24"/>
          <w:lang w:val="en-US"/>
        </w:rPr>
        <w:t xml:space="preserve"> that have been hindering their progression to senior leadership roles</w:t>
      </w:r>
      <w:r w:rsidR="00624C8F" w:rsidRPr="00FD0C2B">
        <w:rPr>
          <w:rFonts w:ascii="Times New Roman" w:hAnsi="Times New Roman" w:cs="Times New Roman"/>
          <w:sz w:val="24"/>
          <w:szCs w:val="24"/>
          <w:lang w:val="en-US"/>
        </w:rPr>
        <w:t xml:space="preserve">. </w:t>
      </w:r>
    </w:p>
    <w:p w14:paraId="188F1379" w14:textId="33D6320F" w:rsidR="00216172" w:rsidRPr="00FD0C2B" w:rsidRDefault="00E70F95" w:rsidP="004E5514">
      <w:pPr>
        <w:spacing w:line="360" w:lineRule="auto"/>
        <w:rPr>
          <w:rFonts w:ascii="Times New Roman" w:hAnsi="Times New Roman" w:cs="Times New Roman"/>
          <w:sz w:val="24"/>
          <w:szCs w:val="24"/>
        </w:rPr>
      </w:pPr>
      <w:r w:rsidRPr="00FD0C2B">
        <w:rPr>
          <w:rFonts w:ascii="Times New Roman" w:hAnsi="Times New Roman" w:cs="Times New Roman"/>
          <w:sz w:val="24"/>
          <w:szCs w:val="24"/>
          <w:lang w:val="en-US"/>
        </w:rPr>
        <w:t>There is no doubt that globally</w:t>
      </w:r>
      <w:r w:rsidR="0080146A" w:rsidRPr="00FD0C2B">
        <w:rPr>
          <w:rFonts w:ascii="Times New Roman" w:hAnsi="Times New Roman" w:cs="Times New Roman"/>
          <w:sz w:val="24"/>
          <w:szCs w:val="24"/>
          <w:lang w:val="en-US"/>
        </w:rPr>
        <w:t xml:space="preserve">, </w:t>
      </w:r>
      <w:r w:rsidR="00EC3385" w:rsidRPr="00FD0C2B">
        <w:rPr>
          <w:rFonts w:ascii="Times New Roman" w:hAnsi="Times New Roman" w:cs="Times New Roman"/>
          <w:sz w:val="24"/>
          <w:szCs w:val="24"/>
          <w:lang w:val="en-US"/>
        </w:rPr>
        <w:t xml:space="preserve">as well inside </w:t>
      </w:r>
      <w:r w:rsidR="007124ED" w:rsidRPr="00FD0C2B">
        <w:rPr>
          <w:rFonts w:ascii="Times New Roman" w:hAnsi="Times New Roman" w:cs="Times New Roman"/>
          <w:sz w:val="24"/>
          <w:szCs w:val="24"/>
          <w:lang w:val="en-US"/>
        </w:rPr>
        <w:t>UK, h</w:t>
      </w:r>
      <w:r w:rsidR="00397D88" w:rsidRPr="00FD0C2B">
        <w:rPr>
          <w:rFonts w:ascii="Times New Roman" w:hAnsi="Times New Roman" w:cs="Times New Roman"/>
          <w:sz w:val="24"/>
          <w:szCs w:val="24"/>
          <w:lang w:val="en-US"/>
        </w:rPr>
        <w:t xml:space="preserve">igher education </w:t>
      </w:r>
      <w:r w:rsidR="00727A12" w:rsidRPr="00FD0C2B">
        <w:rPr>
          <w:rFonts w:ascii="Times New Roman" w:hAnsi="Times New Roman" w:cs="Times New Roman"/>
          <w:sz w:val="24"/>
          <w:szCs w:val="24"/>
          <w:lang w:val="en-US"/>
        </w:rPr>
        <w:t>institutions</w:t>
      </w:r>
      <w:r w:rsidR="00846FAD" w:rsidRPr="00FD0C2B">
        <w:rPr>
          <w:rFonts w:ascii="Times New Roman" w:hAnsi="Times New Roman" w:cs="Times New Roman"/>
          <w:sz w:val="24"/>
          <w:szCs w:val="24"/>
          <w:lang w:val="en-US"/>
        </w:rPr>
        <w:t xml:space="preserve"> </w:t>
      </w:r>
      <w:r w:rsidR="00FF60F5" w:rsidRPr="00FD0C2B">
        <w:rPr>
          <w:rFonts w:ascii="Times New Roman" w:hAnsi="Times New Roman" w:cs="Times New Roman"/>
          <w:sz w:val="24"/>
          <w:szCs w:val="24"/>
          <w:lang w:val="en-US"/>
        </w:rPr>
        <w:t>face</w:t>
      </w:r>
      <w:r w:rsidR="00DC3D94" w:rsidRPr="00FD0C2B">
        <w:rPr>
          <w:rFonts w:ascii="Times New Roman" w:hAnsi="Times New Roman" w:cs="Times New Roman"/>
          <w:sz w:val="24"/>
          <w:szCs w:val="24"/>
          <w:lang w:val="en-US"/>
        </w:rPr>
        <w:t xml:space="preserve"> several</w:t>
      </w:r>
      <w:r w:rsidR="004A4C98" w:rsidRPr="00FD0C2B">
        <w:rPr>
          <w:rFonts w:ascii="Times New Roman" w:hAnsi="Times New Roman" w:cs="Times New Roman"/>
          <w:sz w:val="24"/>
          <w:szCs w:val="24"/>
          <w:lang w:val="en-US"/>
        </w:rPr>
        <w:t xml:space="preserve"> systematic and structural</w:t>
      </w:r>
      <w:r w:rsidR="00DC3D94" w:rsidRPr="00FD0C2B">
        <w:rPr>
          <w:rFonts w:ascii="Times New Roman" w:hAnsi="Times New Roman" w:cs="Times New Roman"/>
          <w:sz w:val="24"/>
          <w:szCs w:val="24"/>
          <w:lang w:val="en-US"/>
        </w:rPr>
        <w:t xml:space="preserve"> challenges</w:t>
      </w:r>
      <w:r w:rsidR="00AF5BC6" w:rsidRPr="00FD0C2B">
        <w:rPr>
          <w:rFonts w:ascii="Times New Roman" w:hAnsi="Times New Roman" w:cs="Times New Roman"/>
          <w:sz w:val="24"/>
          <w:szCs w:val="24"/>
          <w:lang w:val="en-US"/>
        </w:rPr>
        <w:t xml:space="preserve"> that impact</w:t>
      </w:r>
      <w:r w:rsidR="004D7EB6" w:rsidRPr="00FD0C2B">
        <w:rPr>
          <w:rFonts w:ascii="Times New Roman" w:hAnsi="Times New Roman" w:cs="Times New Roman"/>
          <w:sz w:val="24"/>
          <w:szCs w:val="24"/>
          <w:lang w:val="en-US"/>
        </w:rPr>
        <w:t xml:space="preserve"> the</w:t>
      </w:r>
      <w:r w:rsidR="00AF5BC6" w:rsidRPr="00FD0C2B">
        <w:rPr>
          <w:rFonts w:ascii="Times New Roman" w:hAnsi="Times New Roman" w:cs="Times New Roman"/>
          <w:sz w:val="24"/>
          <w:szCs w:val="24"/>
          <w:lang w:val="en-US"/>
        </w:rPr>
        <w:t xml:space="preserve"> </w:t>
      </w:r>
      <w:r w:rsidR="000A51A2" w:rsidRPr="00FD0C2B">
        <w:rPr>
          <w:rFonts w:ascii="Times New Roman" w:hAnsi="Times New Roman" w:cs="Times New Roman"/>
          <w:sz w:val="24"/>
          <w:szCs w:val="24"/>
          <w:lang w:val="en-US"/>
        </w:rPr>
        <w:t>‘</w:t>
      </w:r>
      <w:r w:rsidR="00AF5BC6" w:rsidRPr="00FD0C2B">
        <w:rPr>
          <w:rFonts w:ascii="Times New Roman" w:hAnsi="Times New Roman" w:cs="Times New Roman"/>
          <w:sz w:val="24"/>
          <w:szCs w:val="24"/>
          <w:lang w:val="en-US"/>
        </w:rPr>
        <w:t xml:space="preserve">staff dedication and </w:t>
      </w:r>
      <w:r w:rsidR="00E92349" w:rsidRPr="00FD0C2B">
        <w:rPr>
          <w:rFonts w:ascii="Times New Roman" w:hAnsi="Times New Roman" w:cs="Times New Roman"/>
          <w:sz w:val="24"/>
          <w:szCs w:val="24"/>
          <w:lang w:val="en-US"/>
        </w:rPr>
        <w:t>psychological</w:t>
      </w:r>
      <w:r w:rsidR="0019456E" w:rsidRPr="00FD0C2B">
        <w:rPr>
          <w:rFonts w:ascii="Times New Roman" w:hAnsi="Times New Roman" w:cs="Times New Roman"/>
          <w:sz w:val="24"/>
          <w:szCs w:val="24"/>
          <w:lang w:val="en-US"/>
        </w:rPr>
        <w:t xml:space="preserve"> well</w:t>
      </w:r>
      <w:r w:rsidR="007F44DD" w:rsidRPr="00FD0C2B">
        <w:rPr>
          <w:rFonts w:ascii="Times New Roman" w:hAnsi="Times New Roman" w:cs="Times New Roman"/>
          <w:sz w:val="24"/>
          <w:szCs w:val="24"/>
          <w:lang w:val="en-US"/>
        </w:rPr>
        <w:t>-being</w:t>
      </w:r>
      <w:r w:rsidR="000A51A2" w:rsidRPr="00FD0C2B">
        <w:rPr>
          <w:rFonts w:ascii="Times New Roman" w:hAnsi="Times New Roman" w:cs="Times New Roman"/>
          <w:sz w:val="24"/>
          <w:szCs w:val="24"/>
          <w:lang w:val="en-US"/>
        </w:rPr>
        <w:t>’</w:t>
      </w:r>
      <w:r w:rsidR="00141D85" w:rsidRPr="00FD0C2B">
        <w:rPr>
          <w:rFonts w:ascii="Times New Roman" w:hAnsi="Times New Roman" w:cs="Times New Roman"/>
          <w:sz w:val="24"/>
          <w:szCs w:val="24"/>
          <w:lang w:val="en-US"/>
        </w:rPr>
        <w:t>.</w:t>
      </w:r>
      <w:r w:rsidR="00FA7F19" w:rsidRPr="00FD0C2B">
        <w:rPr>
          <w:rFonts w:ascii="Times New Roman" w:hAnsi="Times New Roman" w:cs="Times New Roman"/>
          <w:sz w:val="24"/>
          <w:szCs w:val="24"/>
          <w:lang w:val="en-US"/>
        </w:rPr>
        <w:t xml:space="preserve"> Among these challenges, organizational politics </w:t>
      </w:r>
      <w:r w:rsidR="002211D6" w:rsidRPr="00FD0C2B">
        <w:rPr>
          <w:rFonts w:ascii="Times New Roman" w:hAnsi="Times New Roman" w:cs="Times New Roman"/>
          <w:sz w:val="24"/>
          <w:szCs w:val="24"/>
          <w:lang w:val="en-US"/>
        </w:rPr>
        <w:t xml:space="preserve">has turned out to be an important one affecting </w:t>
      </w:r>
      <w:r w:rsidR="00487B23" w:rsidRPr="00FD0C2B">
        <w:rPr>
          <w:rFonts w:ascii="Times New Roman" w:hAnsi="Times New Roman" w:cs="Times New Roman"/>
          <w:sz w:val="24"/>
          <w:szCs w:val="24"/>
          <w:lang w:val="en-US"/>
        </w:rPr>
        <w:t>employee</w:t>
      </w:r>
      <w:r w:rsidR="00706DCB" w:rsidRPr="00FD0C2B">
        <w:rPr>
          <w:rFonts w:ascii="Times New Roman" w:hAnsi="Times New Roman" w:cs="Times New Roman"/>
          <w:sz w:val="24"/>
          <w:szCs w:val="24"/>
          <w:lang w:val="en-US"/>
        </w:rPr>
        <w:t xml:space="preserve"> </w:t>
      </w:r>
      <w:r w:rsidR="003401DA" w:rsidRPr="00FD0C2B">
        <w:rPr>
          <w:rFonts w:ascii="Times New Roman" w:hAnsi="Times New Roman" w:cs="Times New Roman"/>
          <w:sz w:val="24"/>
          <w:szCs w:val="24"/>
          <w:lang w:val="en-US"/>
        </w:rPr>
        <w:t xml:space="preserve">behavior </w:t>
      </w:r>
      <w:r w:rsidR="00706DCB" w:rsidRPr="00FD0C2B">
        <w:rPr>
          <w:rFonts w:ascii="Times New Roman" w:hAnsi="Times New Roman" w:cs="Times New Roman"/>
          <w:sz w:val="24"/>
          <w:szCs w:val="24"/>
          <w:lang w:val="en-US"/>
        </w:rPr>
        <w:t>and attitudes</w:t>
      </w:r>
      <w:r w:rsidR="00FB4D6E" w:rsidRPr="00FD0C2B">
        <w:rPr>
          <w:rFonts w:ascii="Times New Roman" w:hAnsi="Times New Roman" w:cs="Times New Roman"/>
          <w:sz w:val="24"/>
          <w:szCs w:val="24"/>
          <w:lang w:val="en-US"/>
        </w:rPr>
        <w:t xml:space="preserve"> </w:t>
      </w:r>
      <w:r w:rsidR="00FB4D6E" w:rsidRPr="00FD0C2B">
        <w:rPr>
          <w:rFonts w:ascii="Times New Roman" w:hAnsi="Times New Roman" w:cs="Times New Roman"/>
          <w:sz w:val="24"/>
          <w:szCs w:val="24"/>
        </w:rPr>
        <w:t>(Obeng and Atan, 2024)</w:t>
      </w:r>
      <w:r w:rsidR="00520B51" w:rsidRPr="00FD0C2B">
        <w:rPr>
          <w:rFonts w:ascii="Times New Roman" w:hAnsi="Times New Roman" w:cs="Times New Roman"/>
          <w:sz w:val="24"/>
          <w:szCs w:val="24"/>
          <w:lang w:val="en-US"/>
        </w:rPr>
        <w:t>. Organizational politics</w:t>
      </w:r>
      <w:r w:rsidR="00706DCB" w:rsidRPr="00FD0C2B">
        <w:rPr>
          <w:rFonts w:ascii="Times New Roman" w:hAnsi="Times New Roman" w:cs="Times New Roman"/>
          <w:sz w:val="24"/>
          <w:szCs w:val="24"/>
          <w:lang w:val="en-US"/>
        </w:rPr>
        <w:t xml:space="preserve"> </w:t>
      </w:r>
      <w:r w:rsidR="0097551C" w:rsidRPr="00FD0C2B">
        <w:rPr>
          <w:rFonts w:ascii="Times New Roman" w:hAnsi="Times New Roman" w:cs="Times New Roman"/>
          <w:sz w:val="24"/>
          <w:szCs w:val="24"/>
          <w:lang w:val="en-US"/>
        </w:rPr>
        <w:t xml:space="preserve">significantly impacts the </w:t>
      </w:r>
      <w:r w:rsidR="00150384" w:rsidRPr="00FD0C2B">
        <w:rPr>
          <w:rFonts w:ascii="Times New Roman" w:hAnsi="Times New Roman" w:cs="Times New Roman"/>
          <w:sz w:val="24"/>
          <w:szCs w:val="24"/>
          <w:lang w:val="en-US"/>
        </w:rPr>
        <w:t xml:space="preserve">working environment </w:t>
      </w:r>
      <w:r w:rsidR="004E4203" w:rsidRPr="00FD0C2B">
        <w:rPr>
          <w:rFonts w:ascii="Times New Roman" w:hAnsi="Times New Roman" w:cs="Times New Roman"/>
          <w:sz w:val="24"/>
          <w:szCs w:val="24"/>
          <w:lang w:val="en-US"/>
        </w:rPr>
        <w:t xml:space="preserve">resulting in increased stress, unfairness and job </w:t>
      </w:r>
      <w:r w:rsidR="00FF60F5" w:rsidRPr="00FD0C2B">
        <w:rPr>
          <w:rFonts w:ascii="Times New Roman" w:hAnsi="Times New Roman" w:cs="Times New Roman"/>
          <w:sz w:val="24"/>
          <w:szCs w:val="24"/>
          <w:lang w:val="en-US"/>
        </w:rPr>
        <w:t>dis</w:t>
      </w:r>
      <w:r w:rsidR="004E4203" w:rsidRPr="00FD0C2B">
        <w:rPr>
          <w:rFonts w:ascii="Times New Roman" w:hAnsi="Times New Roman" w:cs="Times New Roman"/>
          <w:sz w:val="24"/>
          <w:szCs w:val="24"/>
          <w:lang w:val="en-US"/>
        </w:rPr>
        <w:t>satisfaction at work</w:t>
      </w:r>
      <w:r w:rsidR="00087311" w:rsidRPr="00FD0C2B">
        <w:rPr>
          <w:rFonts w:ascii="Times New Roman" w:hAnsi="Times New Roman" w:cs="Times New Roman"/>
          <w:sz w:val="24"/>
          <w:szCs w:val="24"/>
          <w:lang w:val="en-US"/>
        </w:rPr>
        <w:t xml:space="preserve"> </w:t>
      </w:r>
      <w:r w:rsidR="00706DCB" w:rsidRPr="00FD0C2B">
        <w:rPr>
          <w:rFonts w:ascii="Times New Roman" w:hAnsi="Times New Roman" w:cs="Times New Roman"/>
          <w:sz w:val="24"/>
          <w:szCs w:val="24"/>
        </w:rPr>
        <w:t>(Orchard, 2025)</w:t>
      </w:r>
      <w:r w:rsidR="00706DCB" w:rsidRPr="00FD0C2B">
        <w:rPr>
          <w:rFonts w:ascii="Times New Roman" w:hAnsi="Times New Roman" w:cs="Times New Roman"/>
          <w:sz w:val="24"/>
          <w:szCs w:val="24"/>
          <w:lang w:val="en-US"/>
        </w:rPr>
        <w:t>.</w:t>
      </w:r>
      <w:r w:rsidR="005F4EF6" w:rsidRPr="00FD0C2B">
        <w:rPr>
          <w:rFonts w:ascii="Times New Roman" w:hAnsi="Times New Roman" w:cs="Times New Roman"/>
          <w:sz w:val="24"/>
          <w:szCs w:val="24"/>
          <w:lang w:val="en-US"/>
        </w:rPr>
        <w:t xml:space="preserve"> Women in particular</w:t>
      </w:r>
      <w:r w:rsidR="001A3140" w:rsidRPr="00FD0C2B">
        <w:rPr>
          <w:rFonts w:ascii="Times New Roman" w:hAnsi="Times New Roman" w:cs="Times New Roman"/>
          <w:sz w:val="24"/>
          <w:szCs w:val="24"/>
          <w:lang w:val="en-US"/>
        </w:rPr>
        <w:t xml:space="preserve"> </w:t>
      </w:r>
      <w:r w:rsidR="00074BEC" w:rsidRPr="00FD0C2B">
        <w:rPr>
          <w:rFonts w:ascii="Times New Roman" w:hAnsi="Times New Roman" w:cs="Times New Roman"/>
          <w:sz w:val="24"/>
          <w:szCs w:val="24"/>
          <w:lang w:val="en-US"/>
        </w:rPr>
        <w:t xml:space="preserve">perceive </w:t>
      </w:r>
      <w:r w:rsidR="00F12DC7" w:rsidRPr="00FD0C2B">
        <w:rPr>
          <w:rFonts w:ascii="Times New Roman" w:hAnsi="Times New Roman" w:cs="Times New Roman"/>
          <w:sz w:val="24"/>
          <w:szCs w:val="24"/>
          <w:lang w:val="en-US"/>
        </w:rPr>
        <w:t xml:space="preserve">organizational politics as a </w:t>
      </w:r>
      <w:r w:rsidR="00074BEC" w:rsidRPr="00FD0C2B">
        <w:rPr>
          <w:rFonts w:ascii="Times New Roman" w:hAnsi="Times New Roman" w:cs="Times New Roman"/>
          <w:sz w:val="24"/>
          <w:szCs w:val="24"/>
          <w:lang w:val="en-US"/>
        </w:rPr>
        <w:t>challenge</w:t>
      </w:r>
      <w:r w:rsidR="00087311" w:rsidRPr="00FD0C2B">
        <w:rPr>
          <w:rFonts w:ascii="Times New Roman" w:hAnsi="Times New Roman" w:cs="Times New Roman"/>
          <w:sz w:val="24"/>
          <w:szCs w:val="24"/>
          <w:lang w:val="en-US"/>
        </w:rPr>
        <w:t xml:space="preserve"> that brings</w:t>
      </w:r>
      <w:r w:rsidR="00074BEC" w:rsidRPr="00FD0C2B">
        <w:rPr>
          <w:rFonts w:ascii="Times New Roman" w:hAnsi="Times New Roman" w:cs="Times New Roman"/>
          <w:sz w:val="24"/>
          <w:szCs w:val="24"/>
          <w:lang w:val="en-US"/>
        </w:rPr>
        <w:t xml:space="preserve"> </w:t>
      </w:r>
      <w:r w:rsidR="00087311" w:rsidRPr="00FD0C2B">
        <w:rPr>
          <w:rFonts w:ascii="Times New Roman" w:hAnsi="Times New Roman" w:cs="Times New Roman"/>
          <w:sz w:val="24"/>
          <w:szCs w:val="24"/>
          <w:lang w:val="en-US"/>
        </w:rPr>
        <w:t xml:space="preserve">issues like </w:t>
      </w:r>
      <w:r w:rsidR="00B117A7" w:rsidRPr="00FD0C2B">
        <w:rPr>
          <w:rFonts w:ascii="Times New Roman" w:hAnsi="Times New Roman" w:cs="Times New Roman"/>
          <w:sz w:val="24"/>
          <w:szCs w:val="24"/>
          <w:lang w:val="en-US"/>
        </w:rPr>
        <w:t>power struggles, favoritism</w:t>
      </w:r>
      <w:r w:rsidR="00271180" w:rsidRPr="00FD0C2B">
        <w:rPr>
          <w:rFonts w:ascii="Times New Roman" w:hAnsi="Times New Roman" w:cs="Times New Roman"/>
          <w:sz w:val="24"/>
          <w:szCs w:val="24"/>
          <w:lang w:val="en-US"/>
        </w:rPr>
        <w:t xml:space="preserve">, lack of transparency, lack of mentor and </w:t>
      </w:r>
      <w:r w:rsidR="004C718C" w:rsidRPr="00FD0C2B">
        <w:rPr>
          <w:rFonts w:ascii="Times New Roman" w:hAnsi="Times New Roman" w:cs="Times New Roman"/>
          <w:sz w:val="24"/>
          <w:szCs w:val="24"/>
          <w:lang w:val="en-US"/>
        </w:rPr>
        <w:t>career opportunities</w:t>
      </w:r>
      <w:r w:rsidR="0010121B" w:rsidRPr="00FD0C2B">
        <w:rPr>
          <w:rFonts w:ascii="Times New Roman" w:hAnsi="Times New Roman" w:cs="Times New Roman"/>
          <w:sz w:val="24"/>
          <w:szCs w:val="24"/>
          <w:lang w:val="en-US"/>
        </w:rPr>
        <w:t xml:space="preserve"> </w:t>
      </w:r>
      <w:r w:rsidR="0010121B" w:rsidRPr="00FD0C2B">
        <w:rPr>
          <w:rFonts w:ascii="Times New Roman" w:hAnsi="Times New Roman" w:cs="Times New Roman"/>
          <w:sz w:val="24"/>
          <w:szCs w:val="24"/>
        </w:rPr>
        <w:t>(Obeng, Tarik Atan and Arhinful, 2025)</w:t>
      </w:r>
      <w:r w:rsidR="004C718C" w:rsidRPr="00FD0C2B">
        <w:rPr>
          <w:rFonts w:ascii="Times New Roman" w:hAnsi="Times New Roman" w:cs="Times New Roman"/>
          <w:sz w:val="24"/>
          <w:szCs w:val="24"/>
          <w:lang w:val="en-US"/>
        </w:rPr>
        <w:t xml:space="preserve">. </w:t>
      </w:r>
    </w:p>
    <w:p w14:paraId="5DB5AE81" w14:textId="4060D462" w:rsidR="00894AFA" w:rsidRPr="00FD0C2B" w:rsidRDefault="00151752" w:rsidP="004E5514">
      <w:pPr>
        <w:spacing w:line="360" w:lineRule="auto"/>
        <w:rPr>
          <w:rFonts w:ascii="Times New Roman" w:hAnsi="Times New Roman" w:cs="Times New Roman"/>
          <w:sz w:val="24"/>
          <w:szCs w:val="24"/>
          <w:lang w:val="en-US"/>
        </w:rPr>
      </w:pPr>
      <w:r w:rsidRPr="00FD0C2B">
        <w:rPr>
          <w:rFonts w:ascii="Times New Roman" w:hAnsi="Times New Roman" w:cs="Times New Roman"/>
          <w:sz w:val="24"/>
          <w:szCs w:val="24"/>
          <w:lang w:val="en-US"/>
        </w:rPr>
        <w:t xml:space="preserve">Women </w:t>
      </w:r>
      <w:r w:rsidR="00A40BC3" w:rsidRPr="00FD0C2B">
        <w:rPr>
          <w:rFonts w:ascii="Times New Roman" w:hAnsi="Times New Roman" w:cs="Times New Roman"/>
          <w:sz w:val="24"/>
          <w:szCs w:val="24"/>
          <w:lang w:val="en-US"/>
        </w:rPr>
        <w:t xml:space="preserve">enter higher education </w:t>
      </w:r>
      <w:r w:rsidR="00761E9F" w:rsidRPr="00FD0C2B">
        <w:rPr>
          <w:rFonts w:ascii="Times New Roman" w:hAnsi="Times New Roman" w:cs="Times New Roman"/>
          <w:sz w:val="24"/>
          <w:szCs w:val="24"/>
          <w:lang w:val="en-US"/>
        </w:rPr>
        <w:t>institutions</w:t>
      </w:r>
      <w:r w:rsidR="00A40BC3" w:rsidRPr="00FD0C2B">
        <w:rPr>
          <w:rFonts w:ascii="Times New Roman" w:hAnsi="Times New Roman" w:cs="Times New Roman"/>
          <w:sz w:val="24"/>
          <w:szCs w:val="24"/>
          <w:lang w:val="en-US"/>
        </w:rPr>
        <w:t xml:space="preserve"> with optimism </w:t>
      </w:r>
      <w:r w:rsidR="00761E9F" w:rsidRPr="00FD0C2B">
        <w:rPr>
          <w:rFonts w:ascii="Times New Roman" w:hAnsi="Times New Roman" w:cs="Times New Roman"/>
          <w:sz w:val="24"/>
          <w:szCs w:val="24"/>
          <w:lang w:val="en-US"/>
        </w:rPr>
        <w:t xml:space="preserve">believing HE has </w:t>
      </w:r>
      <w:r w:rsidR="00894AFA" w:rsidRPr="00FD0C2B">
        <w:rPr>
          <w:rFonts w:ascii="Times New Roman" w:hAnsi="Times New Roman" w:cs="Times New Roman"/>
          <w:sz w:val="24"/>
          <w:szCs w:val="24"/>
          <w:lang w:val="en-US"/>
        </w:rPr>
        <w:t xml:space="preserve">equality </w:t>
      </w:r>
      <w:r w:rsidR="00BF5B86" w:rsidRPr="00FD0C2B">
        <w:rPr>
          <w:rFonts w:ascii="Times New Roman" w:hAnsi="Times New Roman" w:cs="Times New Roman"/>
          <w:sz w:val="24"/>
          <w:szCs w:val="24"/>
          <w:lang w:val="en-US"/>
        </w:rPr>
        <w:t xml:space="preserve">and </w:t>
      </w:r>
      <w:r w:rsidR="00894AFA" w:rsidRPr="00FD0C2B">
        <w:rPr>
          <w:rFonts w:ascii="Times New Roman" w:hAnsi="Times New Roman" w:cs="Times New Roman"/>
          <w:sz w:val="24"/>
          <w:szCs w:val="24"/>
          <w:lang w:val="en-US"/>
        </w:rPr>
        <w:t xml:space="preserve">inclusive policies at every level </w:t>
      </w:r>
      <w:r w:rsidR="00894AFA" w:rsidRPr="00FD0C2B">
        <w:rPr>
          <w:rFonts w:ascii="Times New Roman" w:hAnsi="Times New Roman" w:cs="Times New Roman"/>
          <w:sz w:val="24"/>
          <w:szCs w:val="24"/>
        </w:rPr>
        <w:t>(Katerina Topalidou, 2022)</w:t>
      </w:r>
      <w:r w:rsidR="00894AFA" w:rsidRPr="00FD0C2B">
        <w:rPr>
          <w:rFonts w:ascii="Times New Roman" w:hAnsi="Times New Roman" w:cs="Times New Roman"/>
          <w:sz w:val="24"/>
          <w:szCs w:val="24"/>
          <w:lang w:val="en-US"/>
        </w:rPr>
        <w:t xml:space="preserve">. But this </w:t>
      </w:r>
      <w:r w:rsidR="00A21C72" w:rsidRPr="00FD0C2B">
        <w:rPr>
          <w:rFonts w:ascii="Times New Roman" w:hAnsi="Times New Roman" w:cs="Times New Roman"/>
          <w:sz w:val="24"/>
          <w:szCs w:val="24"/>
          <w:lang w:val="en-US"/>
        </w:rPr>
        <w:t>optimism</w:t>
      </w:r>
      <w:r w:rsidR="00894AFA" w:rsidRPr="00FD0C2B">
        <w:rPr>
          <w:rFonts w:ascii="Times New Roman" w:hAnsi="Times New Roman" w:cs="Times New Roman"/>
          <w:sz w:val="24"/>
          <w:szCs w:val="24"/>
          <w:lang w:val="en-US"/>
        </w:rPr>
        <w:t xml:space="preserve"> </w:t>
      </w:r>
      <w:r w:rsidR="00FA4B65" w:rsidRPr="00FD0C2B">
        <w:rPr>
          <w:rFonts w:ascii="Times New Roman" w:hAnsi="Times New Roman" w:cs="Times New Roman"/>
          <w:sz w:val="24"/>
          <w:szCs w:val="24"/>
          <w:lang w:val="en-US"/>
        </w:rPr>
        <w:t xml:space="preserve">changes when </w:t>
      </w:r>
      <w:r w:rsidR="00102B7B" w:rsidRPr="00FD0C2B">
        <w:rPr>
          <w:rFonts w:ascii="Times New Roman" w:hAnsi="Times New Roman" w:cs="Times New Roman"/>
          <w:sz w:val="24"/>
          <w:szCs w:val="24"/>
          <w:lang w:val="en-US"/>
        </w:rPr>
        <w:t>organizational</w:t>
      </w:r>
      <w:r w:rsidR="00FA4B65" w:rsidRPr="00FD0C2B">
        <w:rPr>
          <w:rFonts w:ascii="Times New Roman" w:hAnsi="Times New Roman" w:cs="Times New Roman"/>
          <w:sz w:val="24"/>
          <w:szCs w:val="24"/>
          <w:lang w:val="en-US"/>
        </w:rPr>
        <w:t xml:space="preserve"> politics sha</w:t>
      </w:r>
      <w:r w:rsidR="00A912C4" w:rsidRPr="00FD0C2B">
        <w:rPr>
          <w:rFonts w:ascii="Times New Roman" w:hAnsi="Times New Roman" w:cs="Times New Roman"/>
          <w:sz w:val="24"/>
          <w:szCs w:val="24"/>
          <w:lang w:val="en-US"/>
        </w:rPr>
        <w:t xml:space="preserve">pes their </w:t>
      </w:r>
      <w:r w:rsidR="00A21C72" w:rsidRPr="00FD0C2B">
        <w:rPr>
          <w:rFonts w:ascii="Times New Roman" w:hAnsi="Times New Roman" w:cs="Times New Roman"/>
          <w:sz w:val="24"/>
          <w:szCs w:val="24"/>
          <w:lang w:val="en-US"/>
        </w:rPr>
        <w:t>experiences</w:t>
      </w:r>
      <w:r w:rsidR="00A912C4" w:rsidRPr="00FD0C2B">
        <w:rPr>
          <w:rFonts w:ascii="Times New Roman" w:hAnsi="Times New Roman" w:cs="Times New Roman"/>
          <w:sz w:val="24"/>
          <w:szCs w:val="24"/>
          <w:lang w:val="en-US"/>
        </w:rPr>
        <w:t xml:space="preserve">. They </w:t>
      </w:r>
      <w:r w:rsidR="00102B7B" w:rsidRPr="00FD0C2B">
        <w:rPr>
          <w:rFonts w:ascii="Times New Roman" w:hAnsi="Times New Roman" w:cs="Times New Roman"/>
          <w:sz w:val="24"/>
          <w:szCs w:val="24"/>
          <w:lang w:val="en-US"/>
        </w:rPr>
        <w:t>realize</w:t>
      </w:r>
      <w:r w:rsidR="00A912C4" w:rsidRPr="00FD0C2B">
        <w:rPr>
          <w:rFonts w:ascii="Times New Roman" w:hAnsi="Times New Roman" w:cs="Times New Roman"/>
          <w:sz w:val="24"/>
          <w:szCs w:val="24"/>
          <w:lang w:val="en-US"/>
        </w:rPr>
        <w:t xml:space="preserve"> that the power is unequally</w:t>
      </w:r>
      <w:r w:rsidR="00927497" w:rsidRPr="00FD0C2B">
        <w:rPr>
          <w:rFonts w:ascii="Times New Roman" w:hAnsi="Times New Roman" w:cs="Times New Roman"/>
          <w:sz w:val="24"/>
          <w:szCs w:val="24"/>
          <w:lang w:val="en-US"/>
        </w:rPr>
        <w:t xml:space="preserve"> distributed and informal decision-making methods</w:t>
      </w:r>
      <w:r w:rsidR="00E05E42" w:rsidRPr="00FD0C2B">
        <w:rPr>
          <w:rFonts w:ascii="Times New Roman" w:hAnsi="Times New Roman" w:cs="Times New Roman"/>
          <w:sz w:val="24"/>
          <w:szCs w:val="24"/>
          <w:lang w:val="en-US"/>
        </w:rPr>
        <w:t xml:space="preserve"> </w:t>
      </w:r>
      <w:r w:rsidR="00102B7B" w:rsidRPr="00FD0C2B">
        <w:rPr>
          <w:rFonts w:ascii="Times New Roman" w:hAnsi="Times New Roman" w:cs="Times New Roman"/>
          <w:sz w:val="24"/>
          <w:szCs w:val="24"/>
          <w:lang w:val="en-US"/>
        </w:rPr>
        <w:t>takes a lead and women</w:t>
      </w:r>
      <w:r w:rsidR="00CA59E7" w:rsidRPr="00FD0C2B">
        <w:rPr>
          <w:rFonts w:ascii="Times New Roman" w:hAnsi="Times New Roman" w:cs="Times New Roman"/>
          <w:sz w:val="24"/>
          <w:szCs w:val="24"/>
          <w:lang w:val="en-US"/>
        </w:rPr>
        <w:t xml:space="preserve"> </w:t>
      </w:r>
      <w:r w:rsidR="00E05E42" w:rsidRPr="00FD0C2B">
        <w:rPr>
          <w:rFonts w:ascii="Times New Roman" w:hAnsi="Times New Roman" w:cs="Times New Roman"/>
          <w:sz w:val="24"/>
          <w:szCs w:val="24"/>
          <w:lang w:val="en-US"/>
        </w:rPr>
        <w:t xml:space="preserve">are frequently </w:t>
      </w:r>
      <w:r w:rsidR="00E05E42" w:rsidRPr="00FD0C2B">
        <w:rPr>
          <w:rFonts w:ascii="Times New Roman" w:hAnsi="Times New Roman" w:cs="Times New Roman"/>
          <w:sz w:val="24"/>
          <w:szCs w:val="24"/>
          <w:lang w:val="en-US"/>
        </w:rPr>
        <w:lastRenderedPageBreak/>
        <w:t>kept out of</w:t>
      </w:r>
      <w:r w:rsidR="00FF505F" w:rsidRPr="00FD0C2B">
        <w:rPr>
          <w:rFonts w:ascii="Times New Roman" w:hAnsi="Times New Roman" w:cs="Times New Roman"/>
          <w:sz w:val="24"/>
          <w:szCs w:val="24"/>
          <w:lang w:val="en-US"/>
        </w:rPr>
        <w:t xml:space="preserve"> the power circles</w:t>
      </w:r>
      <w:r w:rsidR="00E05E42" w:rsidRPr="00FD0C2B">
        <w:rPr>
          <w:rFonts w:ascii="Times New Roman" w:hAnsi="Times New Roman" w:cs="Times New Roman"/>
          <w:sz w:val="24"/>
          <w:szCs w:val="24"/>
          <w:lang w:val="en-US"/>
        </w:rPr>
        <w:t>.</w:t>
      </w:r>
      <w:r w:rsidR="00CA59E7" w:rsidRPr="00FD0C2B">
        <w:rPr>
          <w:rFonts w:ascii="Times New Roman" w:hAnsi="Times New Roman" w:cs="Times New Roman"/>
          <w:sz w:val="24"/>
          <w:szCs w:val="24"/>
          <w:lang w:val="en-US"/>
        </w:rPr>
        <w:t xml:space="preserve"> It turns out that</w:t>
      </w:r>
      <w:r w:rsidR="0051330D" w:rsidRPr="00FD0C2B">
        <w:rPr>
          <w:rFonts w:ascii="Times New Roman" w:hAnsi="Times New Roman" w:cs="Times New Roman"/>
          <w:sz w:val="24"/>
          <w:szCs w:val="24"/>
          <w:lang w:val="en-US"/>
        </w:rPr>
        <w:t xml:space="preserve"> organizational politics </w:t>
      </w:r>
      <w:r w:rsidR="005627B3" w:rsidRPr="00FD0C2B">
        <w:rPr>
          <w:rFonts w:ascii="Times New Roman" w:hAnsi="Times New Roman" w:cs="Times New Roman"/>
          <w:sz w:val="24"/>
          <w:szCs w:val="24"/>
          <w:lang w:val="en-US"/>
        </w:rPr>
        <w:t>build invisible barriers for women</w:t>
      </w:r>
      <w:r w:rsidR="005D28AB" w:rsidRPr="00FD0C2B">
        <w:rPr>
          <w:rFonts w:ascii="Times New Roman" w:hAnsi="Times New Roman" w:cs="Times New Roman"/>
          <w:sz w:val="24"/>
          <w:szCs w:val="24"/>
          <w:lang w:val="en-US"/>
        </w:rPr>
        <w:t xml:space="preserve"> and resilience emerges as a tool for </w:t>
      </w:r>
      <w:r w:rsidR="00102B7B" w:rsidRPr="00FD0C2B">
        <w:rPr>
          <w:rFonts w:ascii="Times New Roman" w:hAnsi="Times New Roman" w:cs="Times New Roman"/>
          <w:sz w:val="24"/>
          <w:szCs w:val="24"/>
          <w:lang w:val="en-US"/>
        </w:rPr>
        <w:t>survival</w:t>
      </w:r>
      <w:r w:rsidR="005D28AB" w:rsidRPr="00FD0C2B">
        <w:rPr>
          <w:rFonts w:ascii="Times New Roman" w:hAnsi="Times New Roman" w:cs="Times New Roman"/>
          <w:sz w:val="24"/>
          <w:szCs w:val="24"/>
          <w:lang w:val="en-US"/>
        </w:rPr>
        <w:t>.</w:t>
      </w:r>
      <w:r w:rsidR="00690466" w:rsidRPr="00FD0C2B">
        <w:rPr>
          <w:rFonts w:ascii="Times New Roman" w:hAnsi="Times New Roman" w:cs="Times New Roman"/>
          <w:sz w:val="24"/>
          <w:szCs w:val="24"/>
          <w:lang w:val="en-US"/>
        </w:rPr>
        <w:t xml:space="preserve"> </w:t>
      </w:r>
    </w:p>
    <w:p w14:paraId="1F38E134" w14:textId="16ACB638" w:rsidR="00E568C5" w:rsidRPr="00FD0C2B" w:rsidRDefault="00DA6650" w:rsidP="004E5514">
      <w:pPr>
        <w:spacing w:line="360" w:lineRule="auto"/>
        <w:rPr>
          <w:rFonts w:ascii="Times New Roman" w:hAnsi="Times New Roman" w:cs="Times New Roman"/>
          <w:sz w:val="24"/>
          <w:szCs w:val="24"/>
          <w:lang w:val="en-US"/>
        </w:rPr>
      </w:pPr>
      <w:r w:rsidRPr="00FD0C2B">
        <w:rPr>
          <w:rFonts w:ascii="Times New Roman" w:hAnsi="Times New Roman" w:cs="Times New Roman"/>
          <w:sz w:val="24"/>
          <w:szCs w:val="24"/>
          <w:lang w:val="en-US"/>
        </w:rPr>
        <w:t>Women build resilience over time when they repeated</w:t>
      </w:r>
      <w:r w:rsidR="00FE3843" w:rsidRPr="00FD0C2B">
        <w:rPr>
          <w:rFonts w:ascii="Times New Roman" w:hAnsi="Times New Roman" w:cs="Times New Roman"/>
          <w:sz w:val="24"/>
          <w:szCs w:val="24"/>
          <w:lang w:val="en-US"/>
        </w:rPr>
        <w:t>ly</w:t>
      </w:r>
      <w:r w:rsidRPr="00FD0C2B">
        <w:rPr>
          <w:rFonts w:ascii="Times New Roman" w:hAnsi="Times New Roman" w:cs="Times New Roman"/>
          <w:sz w:val="24"/>
          <w:szCs w:val="24"/>
          <w:lang w:val="en-US"/>
        </w:rPr>
        <w:t xml:space="preserve"> encounter </w:t>
      </w:r>
      <w:r w:rsidR="00FC568F" w:rsidRPr="00FD0C2B">
        <w:rPr>
          <w:rFonts w:ascii="Times New Roman" w:hAnsi="Times New Roman" w:cs="Times New Roman"/>
          <w:sz w:val="24"/>
          <w:szCs w:val="24"/>
          <w:lang w:val="en-US"/>
        </w:rPr>
        <w:t xml:space="preserve">barriers such as </w:t>
      </w:r>
      <w:r w:rsidR="00CC2A93" w:rsidRPr="00FD0C2B">
        <w:rPr>
          <w:rFonts w:ascii="Times New Roman" w:hAnsi="Times New Roman" w:cs="Times New Roman"/>
          <w:sz w:val="24"/>
          <w:szCs w:val="24"/>
          <w:lang w:val="en-US"/>
        </w:rPr>
        <w:t xml:space="preserve">bias, </w:t>
      </w:r>
      <w:r w:rsidR="006475E3" w:rsidRPr="00FD0C2B">
        <w:rPr>
          <w:rFonts w:ascii="Times New Roman" w:hAnsi="Times New Roman" w:cs="Times New Roman"/>
          <w:sz w:val="24"/>
          <w:szCs w:val="24"/>
          <w:lang w:val="en-US"/>
        </w:rPr>
        <w:t>uneven mentorship opportunities</w:t>
      </w:r>
      <w:r w:rsidR="00A96614" w:rsidRPr="00FD0C2B">
        <w:rPr>
          <w:rFonts w:ascii="Times New Roman" w:hAnsi="Times New Roman" w:cs="Times New Roman"/>
          <w:sz w:val="24"/>
          <w:szCs w:val="24"/>
          <w:lang w:val="en-US"/>
        </w:rPr>
        <w:t>, s</w:t>
      </w:r>
      <w:r w:rsidR="006475E3" w:rsidRPr="00FD0C2B">
        <w:rPr>
          <w:rFonts w:ascii="Times New Roman" w:hAnsi="Times New Roman" w:cs="Times New Roman"/>
          <w:sz w:val="24"/>
          <w:szCs w:val="24"/>
          <w:lang w:val="en-US"/>
        </w:rPr>
        <w:t xml:space="preserve">ilent treatments, emotional </w:t>
      </w:r>
      <w:r w:rsidR="00B544DA" w:rsidRPr="00FD0C2B">
        <w:rPr>
          <w:rFonts w:ascii="Times New Roman" w:hAnsi="Times New Roman" w:cs="Times New Roman"/>
          <w:sz w:val="24"/>
          <w:szCs w:val="24"/>
          <w:lang w:val="en-US"/>
        </w:rPr>
        <w:t>labor</w:t>
      </w:r>
      <w:r w:rsidR="006475E3" w:rsidRPr="00FD0C2B">
        <w:rPr>
          <w:rFonts w:ascii="Times New Roman" w:hAnsi="Times New Roman" w:cs="Times New Roman"/>
          <w:sz w:val="24"/>
          <w:szCs w:val="24"/>
          <w:lang w:val="en-US"/>
        </w:rPr>
        <w:t xml:space="preserve">, </w:t>
      </w:r>
      <w:r w:rsidR="00A96614" w:rsidRPr="00FD0C2B">
        <w:rPr>
          <w:rFonts w:ascii="Times New Roman" w:hAnsi="Times New Roman" w:cs="Times New Roman"/>
          <w:sz w:val="24"/>
          <w:szCs w:val="24"/>
          <w:lang w:val="en-US"/>
        </w:rPr>
        <w:t xml:space="preserve">exclusions, </w:t>
      </w:r>
      <w:r w:rsidR="005A4CB5" w:rsidRPr="00FD0C2B">
        <w:rPr>
          <w:rFonts w:ascii="Times New Roman" w:hAnsi="Times New Roman" w:cs="Times New Roman"/>
          <w:sz w:val="24"/>
          <w:szCs w:val="24"/>
          <w:lang w:val="en-US"/>
        </w:rPr>
        <w:t xml:space="preserve">and </w:t>
      </w:r>
      <w:r w:rsidR="00FE3843" w:rsidRPr="00FD0C2B">
        <w:rPr>
          <w:rFonts w:ascii="Times New Roman" w:hAnsi="Times New Roman" w:cs="Times New Roman"/>
          <w:sz w:val="24"/>
          <w:szCs w:val="24"/>
          <w:lang w:val="en-US"/>
        </w:rPr>
        <w:t xml:space="preserve">other stressful </w:t>
      </w:r>
      <w:r w:rsidR="002F42D0" w:rsidRPr="00FD0C2B">
        <w:rPr>
          <w:rFonts w:ascii="Times New Roman" w:hAnsi="Times New Roman" w:cs="Times New Roman"/>
          <w:sz w:val="24"/>
          <w:szCs w:val="24"/>
          <w:lang w:val="en-US"/>
        </w:rPr>
        <w:t>behaviors</w:t>
      </w:r>
      <w:r w:rsidR="00FE3843" w:rsidRPr="00FD0C2B">
        <w:rPr>
          <w:rFonts w:ascii="Times New Roman" w:hAnsi="Times New Roman" w:cs="Times New Roman"/>
          <w:sz w:val="24"/>
          <w:szCs w:val="24"/>
          <w:lang w:val="en-US"/>
        </w:rPr>
        <w:t xml:space="preserve">. </w:t>
      </w:r>
      <w:r w:rsidR="00F612F4" w:rsidRPr="00FD0C2B">
        <w:rPr>
          <w:rFonts w:ascii="Times New Roman" w:hAnsi="Times New Roman" w:cs="Times New Roman"/>
          <w:sz w:val="24"/>
          <w:szCs w:val="24"/>
          <w:lang w:val="en-US"/>
        </w:rPr>
        <w:t xml:space="preserve">The </w:t>
      </w:r>
      <w:r w:rsidR="002F42D0" w:rsidRPr="00FD0C2B">
        <w:rPr>
          <w:rFonts w:ascii="Times New Roman" w:hAnsi="Times New Roman" w:cs="Times New Roman"/>
          <w:sz w:val="24"/>
          <w:szCs w:val="24"/>
          <w:lang w:val="en-US"/>
        </w:rPr>
        <w:t>awareness</w:t>
      </w:r>
      <w:r w:rsidR="00F612F4" w:rsidRPr="00FD0C2B">
        <w:rPr>
          <w:rFonts w:ascii="Times New Roman" w:hAnsi="Times New Roman" w:cs="Times New Roman"/>
          <w:sz w:val="24"/>
          <w:szCs w:val="24"/>
          <w:lang w:val="en-US"/>
        </w:rPr>
        <w:t xml:space="preserve"> of these </w:t>
      </w:r>
      <w:r w:rsidR="00786B23" w:rsidRPr="00FD0C2B">
        <w:rPr>
          <w:rFonts w:ascii="Times New Roman" w:hAnsi="Times New Roman" w:cs="Times New Roman"/>
          <w:sz w:val="24"/>
          <w:szCs w:val="24"/>
          <w:lang w:val="en-US"/>
        </w:rPr>
        <w:t>barriers</w:t>
      </w:r>
      <w:r w:rsidR="00F612F4" w:rsidRPr="00FD0C2B">
        <w:rPr>
          <w:rFonts w:ascii="Times New Roman" w:hAnsi="Times New Roman" w:cs="Times New Roman"/>
          <w:sz w:val="24"/>
          <w:szCs w:val="24"/>
          <w:lang w:val="en-US"/>
        </w:rPr>
        <w:t xml:space="preserve"> results in women recognizing the power dynamics </w:t>
      </w:r>
      <w:r w:rsidR="004674AE" w:rsidRPr="00FD0C2B">
        <w:rPr>
          <w:rFonts w:ascii="Times New Roman" w:hAnsi="Times New Roman" w:cs="Times New Roman"/>
          <w:sz w:val="24"/>
          <w:szCs w:val="24"/>
          <w:lang w:val="en-US"/>
        </w:rPr>
        <w:t>early which helps them to</w:t>
      </w:r>
      <w:r w:rsidR="009D571B" w:rsidRPr="00FD0C2B">
        <w:rPr>
          <w:rFonts w:ascii="Times New Roman" w:hAnsi="Times New Roman" w:cs="Times New Roman"/>
          <w:sz w:val="24"/>
          <w:szCs w:val="24"/>
          <w:lang w:val="en-US"/>
        </w:rPr>
        <w:t xml:space="preserve"> build safety measure. They build resilience to manage</w:t>
      </w:r>
      <w:r w:rsidR="001E349A" w:rsidRPr="00FD0C2B">
        <w:rPr>
          <w:rFonts w:ascii="Times New Roman" w:hAnsi="Times New Roman" w:cs="Times New Roman"/>
          <w:sz w:val="24"/>
          <w:szCs w:val="24"/>
          <w:lang w:val="en-US"/>
        </w:rPr>
        <w:t xml:space="preserve">, </w:t>
      </w:r>
      <w:r w:rsidR="002F42D0" w:rsidRPr="00FD0C2B">
        <w:rPr>
          <w:rFonts w:ascii="Times New Roman" w:hAnsi="Times New Roman" w:cs="Times New Roman"/>
          <w:sz w:val="24"/>
          <w:szCs w:val="24"/>
          <w:lang w:val="en-US"/>
        </w:rPr>
        <w:t>strategize</w:t>
      </w:r>
      <w:r w:rsidR="001E349A" w:rsidRPr="00FD0C2B">
        <w:rPr>
          <w:rFonts w:ascii="Times New Roman" w:hAnsi="Times New Roman" w:cs="Times New Roman"/>
          <w:sz w:val="24"/>
          <w:szCs w:val="24"/>
          <w:lang w:val="en-US"/>
        </w:rPr>
        <w:t xml:space="preserve"> and regulate their emotions at work. </w:t>
      </w:r>
      <w:r w:rsidR="00E1126A" w:rsidRPr="00FD0C2B">
        <w:rPr>
          <w:rFonts w:ascii="Times New Roman" w:hAnsi="Times New Roman" w:cs="Times New Roman"/>
          <w:sz w:val="24"/>
          <w:szCs w:val="24"/>
          <w:lang w:val="en-US"/>
        </w:rPr>
        <w:t xml:space="preserve">This research aims to </w:t>
      </w:r>
      <w:r w:rsidR="008C77D3" w:rsidRPr="00FD0C2B">
        <w:rPr>
          <w:rFonts w:ascii="Times New Roman" w:hAnsi="Times New Roman" w:cs="Times New Roman"/>
          <w:sz w:val="24"/>
          <w:szCs w:val="24"/>
          <w:lang w:val="en-US"/>
        </w:rPr>
        <w:t xml:space="preserve">explore </w:t>
      </w:r>
      <w:r w:rsidR="00975192" w:rsidRPr="00FD0C2B">
        <w:rPr>
          <w:rFonts w:ascii="Times New Roman" w:hAnsi="Times New Roman" w:cs="Times New Roman"/>
          <w:sz w:val="24"/>
          <w:szCs w:val="24"/>
          <w:lang w:val="en-US"/>
        </w:rPr>
        <w:t xml:space="preserve">organizational politics, </w:t>
      </w:r>
      <w:r w:rsidR="008C77D3" w:rsidRPr="00FD0C2B">
        <w:rPr>
          <w:rFonts w:ascii="Times New Roman" w:hAnsi="Times New Roman" w:cs="Times New Roman"/>
          <w:sz w:val="24"/>
          <w:szCs w:val="24"/>
          <w:lang w:val="en-US"/>
        </w:rPr>
        <w:t>the meaning-making experiences of women in the higher educatio</w:t>
      </w:r>
      <w:r w:rsidR="00D30E14" w:rsidRPr="00FD0C2B">
        <w:rPr>
          <w:rFonts w:ascii="Times New Roman" w:hAnsi="Times New Roman" w:cs="Times New Roman"/>
          <w:sz w:val="24"/>
          <w:szCs w:val="24"/>
          <w:lang w:val="en-US"/>
        </w:rPr>
        <w:t xml:space="preserve">n while </w:t>
      </w:r>
      <w:r w:rsidR="006279DE" w:rsidRPr="00FD0C2B">
        <w:rPr>
          <w:rFonts w:ascii="Times New Roman" w:hAnsi="Times New Roman" w:cs="Times New Roman"/>
          <w:sz w:val="24"/>
          <w:szCs w:val="24"/>
          <w:lang w:val="en-US"/>
        </w:rPr>
        <w:t>strategically building</w:t>
      </w:r>
      <w:r w:rsidR="00DD7608" w:rsidRPr="00FD0C2B">
        <w:rPr>
          <w:rFonts w:ascii="Times New Roman" w:hAnsi="Times New Roman" w:cs="Times New Roman"/>
          <w:sz w:val="24"/>
          <w:szCs w:val="24"/>
          <w:lang w:val="en-US"/>
        </w:rPr>
        <w:t xml:space="preserve"> </w:t>
      </w:r>
      <w:r w:rsidR="00D30E14" w:rsidRPr="00FD0C2B">
        <w:rPr>
          <w:rFonts w:ascii="Times New Roman" w:hAnsi="Times New Roman" w:cs="Times New Roman"/>
          <w:sz w:val="24"/>
          <w:szCs w:val="24"/>
          <w:lang w:val="en-US"/>
        </w:rPr>
        <w:t>resilience and endur</w:t>
      </w:r>
      <w:r w:rsidR="006279DE" w:rsidRPr="00FD0C2B">
        <w:rPr>
          <w:rFonts w:ascii="Times New Roman" w:hAnsi="Times New Roman" w:cs="Times New Roman"/>
          <w:sz w:val="24"/>
          <w:szCs w:val="24"/>
          <w:lang w:val="en-US"/>
        </w:rPr>
        <w:t>ing</w:t>
      </w:r>
      <w:r w:rsidR="00D30E14" w:rsidRPr="00FD0C2B">
        <w:rPr>
          <w:rFonts w:ascii="Times New Roman" w:hAnsi="Times New Roman" w:cs="Times New Roman"/>
          <w:sz w:val="24"/>
          <w:szCs w:val="24"/>
          <w:lang w:val="en-US"/>
        </w:rPr>
        <w:t xml:space="preserve"> adversity without </w:t>
      </w:r>
      <w:r w:rsidR="00DD7608" w:rsidRPr="00FD0C2B">
        <w:rPr>
          <w:rFonts w:ascii="Times New Roman" w:hAnsi="Times New Roman" w:cs="Times New Roman"/>
          <w:sz w:val="24"/>
          <w:szCs w:val="24"/>
          <w:lang w:val="en-US"/>
        </w:rPr>
        <w:t>losing</w:t>
      </w:r>
      <w:r w:rsidR="00D30E14" w:rsidRPr="00FD0C2B">
        <w:rPr>
          <w:rFonts w:ascii="Times New Roman" w:hAnsi="Times New Roman" w:cs="Times New Roman"/>
          <w:sz w:val="24"/>
          <w:szCs w:val="24"/>
          <w:lang w:val="en-US"/>
        </w:rPr>
        <w:t xml:space="preserve"> th</w:t>
      </w:r>
      <w:r w:rsidR="00263F07" w:rsidRPr="00FD0C2B">
        <w:rPr>
          <w:rFonts w:ascii="Times New Roman" w:hAnsi="Times New Roman" w:cs="Times New Roman"/>
          <w:sz w:val="24"/>
          <w:szCs w:val="24"/>
          <w:lang w:val="en-US"/>
        </w:rPr>
        <w:t>eir goal of career advancement.</w:t>
      </w:r>
    </w:p>
    <w:p w14:paraId="1701E7E2" w14:textId="69D3D902" w:rsidR="0085306B" w:rsidRPr="00FD0C2B" w:rsidRDefault="0085306B" w:rsidP="004E5514">
      <w:pPr>
        <w:spacing w:line="360" w:lineRule="auto"/>
        <w:rPr>
          <w:rFonts w:ascii="Times New Roman" w:hAnsi="Times New Roman" w:cs="Times New Roman"/>
          <w:b/>
          <w:bCs/>
          <w:sz w:val="24"/>
          <w:szCs w:val="24"/>
          <w:lang w:val="en-US"/>
        </w:rPr>
      </w:pPr>
      <w:r w:rsidRPr="00FD0C2B">
        <w:rPr>
          <w:rFonts w:ascii="Times New Roman" w:hAnsi="Times New Roman" w:cs="Times New Roman"/>
          <w:b/>
          <w:bCs/>
          <w:sz w:val="24"/>
          <w:szCs w:val="24"/>
          <w:lang w:val="en-US"/>
        </w:rPr>
        <w:t xml:space="preserve">1.2 </w:t>
      </w:r>
      <w:r w:rsidR="00DE042C" w:rsidRPr="00FD0C2B">
        <w:rPr>
          <w:rFonts w:ascii="Times New Roman" w:hAnsi="Times New Roman" w:cs="Times New Roman"/>
          <w:b/>
          <w:bCs/>
          <w:sz w:val="24"/>
          <w:szCs w:val="24"/>
          <w:lang w:val="en-US"/>
        </w:rPr>
        <w:t>Research Problem Statement</w:t>
      </w:r>
      <w:r w:rsidR="004B1159" w:rsidRPr="00FD0C2B">
        <w:rPr>
          <w:rFonts w:ascii="Times New Roman" w:hAnsi="Times New Roman" w:cs="Times New Roman"/>
          <w:b/>
          <w:bCs/>
          <w:sz w:val="24"/>
          <w:szCs w:val="24"/>
          <w:lang w:val="en-US"/>
        </w:rPr>
        <w:t xml:space="preserve"> </w:t>
      </w:r>
    </w:p>
    <w:p w14:paraId="32FB73C3" w14:textId="44C3BB40" w:rsidR="00BB6A55" w:rsidRPr="00FD0C2B" w:rsidRDefault="00F00CA9" w:rsidP="004E5514">
      <w:pPr>
        <w:spacing w:line="360" w:lineRule="auto"/>
        <w:rPr>
          <w:rFonts w:ascii="Times New Roman" w:hAnsi="Times New Roman" w:cs="Times New Roman"/>
          <w:sz w:val="24"/>
          <w:szCs w:val="24"/>
          <w:lang w:val="en-US"/>
        </w:rPr>
      </w:pPr>
      <w:r w:rsidRPr="00FD0C2B">
        <w:rPr>
          <w:rFonts w:ascii="Times New Roman" w:hAnsi="Times New Roman" w:cs="Times New Roman"/>
          <w:sz w:val="24"/>
          <w:szCs w:val="24"/>
          <w:lang w:val="en-US"/>
        </w:rPr>
        <w:t>Despite</w:t>
      </w:r>
      <w:r w:rsidR="00BB6A55" w:rsidRPr="00FD0C2B">
        <w:rPr>
          <w:rFonts w:ascii="Times New Roman" w:hAnsi="Times New Roman" w:cs="Times New Roman"/>
          <w:sz w:val="24"/>
          <w:szCs w:val="24"/>
          <w:lang w:val="en-US"/>
        </w:rPr>
        <w:t xml:space="preserve"> </w:t>
      </w:r>
      <w:r w:rsidR="00344583" w:rsidRPr="00FD0C2B">
        <w:rPr>
          <w:rFonts w:ascii="Times New Roman" w:hAnsi="Times New Roman" w:cs="Times New Roman"/>
          <w:sz w:val="24"/>
          <w:szCs w:val="24"/>
          <w:lang w:val="en-US"/>
        </w:rPr>
        <w:t>a</w:t>
      </w:r>
      <w:r w:rsidR="00BB6A55" w:rsidRPr="00FD0C2B">
        <w:rPr>
          <w:rFonts w:ascii="Times New Roman" w:hAnsi="Times New Roman" w:cs="Times New Roman"/>
          <w:sz w:val="24"/>
          <w:szCs w:val="24"/>
          <w:lang w:val="en-US"/>
        </w:rPr>
        <w:t xml:space="preserve"> sizeable female representation, women</w:t>
      </w:r>
      <w:r w:rsidR="004D2A09" w:rsidRPr="00FD0C2B">
        <w:rPr>
          <w:rFonts w:ascii="Times New Roman" w:hAnsi="Times New Roman" w:cs="Times New Roman"/>
          <w:sz w:val="24"/>
          <w:szCs w:val="24"/>
          <w:lang w:val="en-US"/>
        </w:rPr>
        <w:t xml:space="preserve"> </w:t>
      </w:r>
      <w:r w:rsidR="00BB6A55" w:rsidRPr="00FD0C2B">
        <w:rPr>
          <w:rFonts w:ascii="Times New Roman" w:hAnsi="Times New Roman" w:cs="Times New Roman"/>
          <w:sz w:val="24"/>
          <w:szCs w:val="24"/>
          <w:lang w:val="en-US"/>
        </w:rPr>
        <w:t>remain under-represented in senior leadership and decision-making roles</w:t>
      </w:r>
      <w:r w:rsidRPr="00FD0C2B">
        <w:rPr>
          <w:rFonts w:ascii="Times New Roman" w:hAnsi="Times New Roman" w:cs="Times New Roman"/>
          <w:sz w:val="24"/>
          <w:szCs w:val="24"/>
          <w:lang w:val="en-US"/>
        </w:rPr>
        <w:t xml:space="preserve"> within the higher education sector</w:t>
      </w:r>
      <w:r w:rsidR="00E01BC6" w:rsidRPr="00FD0C2B">
        <w:rPr>
          <w:rFonts w:ascii="Times New Roman" w:hAnsi="Times New Roman" w:cs="Times New Roman"/>
          <w:sz w:val="24"/>
          <w:szCs w:val="24"/>
          <w:lang w:val="en-US"/>
        </w:rPr>
        <w:t xml:space="preserve"> (Harrison &amp; Freeman, 2025)</w:t>
      </w:r>
      <w:r w:rsidR="007431C2" w:rsidRPr="00FD0C2B">
        <w:rPr>
          <w:rFonts w:ascii="Times New Roman" w:hAnsi="Times New Roman" w:cs="Times New Roman"/>
          <w:sz w:val="24"/>
          <w:szCs w:val="24"/>
          <w:lang w:val="en-US"/>
        </w:rPr>
        <w:t>.</w:t>
      </w:r>
      <w:r w:rsidR="00DD4AFA" w:rsidRPr="00FD0C2B">
        <w:rPr>
          <w:rFonts w:ascii="Times New Roman" w:hAnsi="Times New Roman" w:cs="Times New Roman"/>
          <w:sz w:val="24"/>
          <w:szCs w:val="24"/>
          <w:lang w:val="en-US"/>
        </w:rPr>
        <w:t xml:space="preserve"> </w:t>
      </w:r>
      <w:r w:rsidR="0037582B" w:rsidRPr="00FD0C2B">
        <w:rPr>
          <w:rFonts w:ascii="Times New Roman" w:hAnsi="Times New Roman" w:cs="Times New Roman"/>
          <w:sz w:val="24"/>
          <w:szCs w:val="24"/>
          <w:lang w:val="en-US"/>
        </w:rPr>
        <w:t>Though</w:t>
      </w:r>
      <w:r w:rsidR="00BB6A55" w:rsidRPr="00FD0C2B">
        <w:rPr>
          <w:rFonts w:ascii="Times New Roman" w:hAnsi="Times New Roman" w:cs="Times New Roman"/>
          <w:sz w:val="24"/>
          <w:szCs w:val="24"/>
          <w:lang w:val="en-US"/>
        </w:rPr>
        <w:t xml:space="preserve"> equality, diversity, and inclusion (EDI) initiatives are widely promoted across UK educational institutions, many women continue to face systemic barriers </w:t>
      </w:r>
      <w:r w:rsidR="00DD4AFA" w:rsidRPr="00FD0C2B">
        <w:rPr>
          <w:rFonts w:ascii="Times New Roman" w:hAnsi="Times New Roman" w:cs="Times New Roman"/>
          <w:sz w:val="24"/>
          <w:szCs w:val="24"/>
          <w:lang w:val="en-US"/>
        </w:rPr>
        <w:t xml:space="preserve">in advancing </w:t>
      </w:r>
      <w:r w:rsidR="00BB6A55" w:rsidRPr="00FD0C2B">
        <w:rPr>
          <w:rFonts w:ascii="Times New Roman" w:hAnsi="Times New Roman" w:cs="Times New Roman"/>
          <w:sz w:val="24"/>
          <w:szCs w:val="24"/>
          <w:lang w:val="en-US"/>
        </w:rPr>
        <w:t>to</w:t>
      </w:r>
      <w:r w:rsidR="00DD4AFA" w:rsidRPr="00FD0C2B">
        <w:rPr>
          <w:rFonts w:ascii="Times New Roman" w:hAnsi="Times New Roman" w:cs="Times New Roman"/>
          <w:sz w:val="24"/>
          <w:szCs w:val="24"/>
          <w:lang w:val="en-US"/>
        </w:rPr>
        <w:t xml:space="preserve"> senior</w:t>
      </w:r>
      <w:r w:rsidR="00BB6A55" w:rsidRPr="00FD0C2B">
        <w:rPr>
          <w:rFonts w:ascii="Times New Roman" w:hAnsi="Times New Roman" w:cs="Times New Roman"/>
          <w:sz w:val="24"/>
          <w:szCs w:val="24"/>
          <w:lang w:val="en-US"/>
        </w:rPr>
        <w:t xml:space="preserve"> leadership</w:t>
      </w:r>
      <w:r w:rsidR="00DD4AFA" w:rsidRPr="00FD0C2B">
        <w:rPr>
          <w:rFonts w:ascii="Times New Roman" w:hAnsi="Times New Roman" w:cs="Times New Roman"/>
          <w:sz w:val="24"/>
          <w:szCs w:val="24"/>
          <w:lang w:val="en-US"/>
        </w:rPr>
        <w:t xml:space="preserve"> roles</w:t>
      </w:r>
      <w:r w:rsidR="00BB6A55" w:rsidRPr="00FD0C2B">
        <w:rPr>
          <w:rFonts w:ascii="Times New Roman" w:hAnsi="Times New Roman" w:cs="Times New Roman"/>
          <w:sz w:val="24"/>
          <w:szCs w:val="24"/>
          <w:lang w:val="en-US"/>
        </w:rPr>
        <w:t>.</w:t>
      </w:r>
      <w:r w:rsidR="009B1EE1" w:rsidRPr="00FD0C2B">
        <w:rPr>
          <w:rFonts w:ascii="Times New Roman" w:hAnsi="Times New Roman" w:cs="Times New Roman"/>
          <w:sz w:val="24"/>
          <w:szCs w:val="24"/>
          <w:lang w:val="en-US"/>
        </w:rPr>
        <w:t xml:space="preserve"> </w:t>
      </w:r>
      <w:r w:rsidR="00EE6A4B" w:rsidRPr="00FD0C2B">
        <w:rPr>
          <w:rFonts w:ascii="Times New Roman" w:hAnsi="Times New Roman" w:cs="Times New Roman"/>
          <w:sz w:val="24"/>
          <w:szCs w:val="24"/>
          <w:lang w:val="en-US"/>
        </w:rPr>
        <w:t>Organizational</w:t>
      </w:r>
      <w:r w:rsidR="00F82136" w:rsidRPr="00FD0C2B">
        <w:rPr>
          <w:rFonts w:ascii="Times New Roman" w:hAnsi="Times New Roman" w:cs="Times New Roman"/>
          <w:sz w:val="24"/>
          <w:szCs w:val="24"/>
          <w:lang w:val="en-US"/>
        </w:rPr>
        <w:t xml:space="preserve"> politics often comes into play through </w:t>
      </w:r>
      <w:r w:rsidR="00A04BA9" w:rsidRPr="00FD0C2B">
        <w:rPr>
          <w:rFonts w:ascii="Times New Roman" w:hAnsi="Times New Roman" w:cs="Times New Roman"/>
          <w:sz w:val="24"/>
          <w:szCs w:val="24"/>
          <w:lang w:val="en-US"/>
        </w:rPr>
        <w:t>gendered decision-</w:t>
      </w:r>
      <w:r w:rsidR="004E4CAA" w:rsidRPr="00FD0C2B">
        <w:rPr>
          <w:rFonts w:ascii="Times New Roman" w:hAnsi="Times New Roman" w:cs="Times New Roman"/>
          <w:sz w:val="24"/>
          <w:szCs w:val="24"/>
          <w:lang w:val="en-US"/>
        </w:rPr>
        <w:t xml:space="preserve">making </w:t>
      </w:r>
      <w:r w:rsidR="00474EEB" w:rsidRPr="00FD0C2B">
        <w:rPr>
          <w:rFonts w:ascii="Times New Roman" w:hAnsi="Times New Roman" w:cs="Times New Roman"/>
          <w:sz w:val="24"/>
          <w:szCs w:val="24"/>
          <w:lang w:val="en-US"/>
        </w:rPr>
        <w:t>hence</w:t>
      </w:r>
      <w:r w:rsidR="00FA7C99" w:rsidRPr="00FD0C2B">
        <w:rPr>
          <w:rFonts w:ascii="Times New Roman" w:hAnsi="Times New Roman" w:cs="Times New Roman"/>
          <w:sz w:val="24"/>
          <w:szCs w:val="24"/>
          <w:lang w:val="en-US"/>
        </w:rPr>
        <w:t xml:space="preserve"> </w:t>
      </w:r>
      <w:r w:rsidR="00A04BA9" w:rsidRPr="00FD0C2B">
        <w:rPr>
          <w:rFonts w:ascii="Times New Roman" w:hAnsi="Times New Roman" w:cs="Times New Roman"/>
          <w:sz w:val="24"/>
          <w:szCs w:val="24"/>
          <w:lang w:val="en-US"/>
        </w:rPr>
        <w:t>positioning women at a disadvantage</w:t>
      </w:r>
      <w:r w:rsidR="00EE6A4B" w:rsidRPr="00FD0C2B">
        <w:rPr>
          <w:rFonts w:ascii="Times New Roman" w:hAnsi="Times New Roman" w:cs="Times New Roman"/>
          <w:sz w:val="24"/>
          <w:szCs w:val="24"/>
          <w:lang w:val="en-US"/>
        </w:rPr>
        <w:t>.</w:t>
      </w:r>
    </w:p>
    <w:p w14:paraId="368DA4B9" w14:textId="77777777" w:rsidR="000923C6" w:rsidRPr="00FD0C2B" w:rsidRDefault="000923C6" w:rsidP="004E5514">
      <w:pPr>
        <w:spacing w:line="360" w:lineRule="auto"/>
        <w:rPr>
          <w:rFonts w:ascii="Times New Roman" w:hAnsi="Times New Roman" w:cs="Times New Roman"/>
          <w:sz w:val="24"/>
          <w:szCs w:val="24"/>
          <w:lang w:val="en-US"/>
        </w:rPr>
      </w:pPr>
      <w:r w:rsidRPr="00FD0C2B">
        <w:rPr>
          <w:rFonts w:ascii="Times New Roman" w:hAnsi="Times New Roman" w:cs="Times New Roman"/>
          <w:sz w:val="24"/>
          <w:szCs w:val="24"/>
          <w:lang w:val="en-US"/>
        </w:rPr>
        <w:t>A lack of transparency in career progression and recruitment practices further worsens these gendered barriers. The selection for leadership roles is not always merit based; instead, informal power structures made up of male-dominated networks influences who is noticed, supported, and ultimately promoted. Women are often left out of these networks and the mentoring opportunities that arise within them, limiting their visibility and access to career-enhancing experiences.</w:t>
      </w:r>
    </w:p>
    <w:p w14:paraId="72F50BC5" w14:textId="04FB6DF6" w:rsidR="000923C6" w:rsidRPr="00FD0C2B" w:rsidRDefault="000923C6" w:rsidP="004E5514">
      <w:pPr>
        <w:spacing w:line="360" w:lineRule="auto"/>
        <w:rPr>
          <w:rFonts w:ascii="Times New Roman" w:hAnsi="Times New Roman" w:cs="Times New Roman"/>
          <w:sz w:val="24"/>
          <w:szCs w:val="24"/>
          <w:lang w:val="en-US"/>
        </w:rPr>
      </w:pPr>
      <w:r w:rsidRPr="00FD0C2B">
        <w:rPr>
          <w:rFonts w:ascii="Times New Roman" w:hAnsi="Times New Roman" w:cs="Times New Roman"/>
          <w:sz w:val="24"/>
          <w:szCs w:val="24"/>
          <w:lang w:val="en-US"/>
        </w:rPr>
        <w:t xml:space="preserve">Gender stereotypes also persist in leadership evaluations and expectations, highlighting a “double bind” situation where women leaders are judged and criticized for feeling trapped as well as for showing resilience </w:t>
      </w:r>
      <w:r w:rsidR="00286BE8" w:rsidRPr="00FD0C2B">
        <w:rPr>
          <w:rFonts w:ascii="Times New Roman" w:hAnsi="Times New Roman" w:cs="Times New Roman"/>
          <w:sz w:val="24"/>
          <w:szCs w:val="24"/>
        </w:rPr>
        <w:t>(Chicago Psychoanalytic Institute, 2025)</w:t>
      </w:r>
      <w:r w:rsidRPr="00FD0C2B">
        <w:rPr>
          <w:rFonts w:ascii="Times New Roman" w:hAnsi="Times New Roman" w:cs="Times New Roman"/>
          <w:sz w:val="24"/>
          <w:szCs w:val="24"/>
          <w:lang w:val="en-US"/>
        </w:rPr>
        <w:t>. Moreover, work-life balance challenges, particularly around caregiving responsibilities, continue to unjustifiably affect women. The combined effects of organizational politics, stereotypes, and physical responsibilities create a complex dilemma in which women must navigate both professional expectations and personal obligations.</w:t>
      </w:r>
    </w:p>
    <w:p w14:paraId="42875465" w14:textId="73067626" w:rsidR="00FE6049" w:rsidRPr="00FD0C2B" w:rsidRDefault="00FE6049" w:rsidP="004E5514">
      <w:pPr>
        <w:spacing w:line="360" w:lineRule="auto"/>
        <w:rPr>
          <w:rFonts w:ascii="Times New Roman" w:hAnsi="Times New Roman" w:cs="Times New Roman"/>
          <w:sz w:val="24"/>
          <w:szCs w:val="24"/>
          <w:lang w:val="en-US"/>
        </w:rPr>
      </w:pPr>
      <w:r w:rsidRPr="00FD0C2B">
        <w:rPr>
          <w:rFonts w:ascii="Times New Roman" w:hAnsi="Times New Roman" w:cs="Times New Roman"/>
          <w:sz w:val="24"/>
          <w:szCs w:val="24"/>
          <w:lang w:val="en-US"/>
        </w:rPr>
        <w:lastRenderedPageBreak/>
        <w:t xml:space="preserve">Existing studies often examine gender inequality and leadership barriers at a macro level, but there is limited qualitative research exploring how women experience and interpret organizational politics, and how they use resilience as a mediating tool in their career progression. Even fewer studies focus specifically on the UK </w:t>
      </w:r>
      <w:r w:rsidR="00133CC7" w:rsidRPr="00FD0C2B">
        <w:rPr>
          <w:rFonts w:ascii="Times New Roman" w:hAnsi="Times New Roman" w:cs="Times New Roman"/>
          <w:sz w:val="24"/>
          <w:szCs w:val="24"/>
          <w:lang w:val="en-US"/>
        </w:rPr>
        <w:t xml:space="preserve">higher </w:t>
      </w:r>
      <w:r w:rsidRPr="00FD0C2B">
        <w:rPr>
          <w:rFonts w:ascii="Times New Roman" w:hAnsi="Times New Roman" w:cs="Times New Roman"/>
          <w:sz w:val="24"/>
          <w:szCs w:val="24"/>
          <w:lang w:val="en-US"/>
        </w:rPr>
        <w:t>education sector, where the intersection of these phenomena may be shaped by unique institutional, cultural, and policy contexts.</w:t>
      </w:r>
      <w:r w:rsidR="004356CA" w:rsidRPr="00FD0C2B">
        <w:rPr>
          <w:rFonts w:ascii="Times New Roman" w:hAnsi="Times New Roman" w:cs="Times New Roman"/>
          <w:sz w:val="24"/>
          <w:szCs w:val="24"/>
          <w:lang w:val="en-US"/>
        </w:rPr>
        <w:t xml:space="preserve"> There is a notable gap in the research that examines how women in the UK education sector use resilience as a strategy to navigate organizational politics and advance their careers. While substantial research has focused separately on gender inequality, organizational politics, leadership styles, and resilience, few studies have integrated these concepts, particularly from a</w:t>
      </w:r>
      <w:r w:rsidR="00380CFA" w:rsidRPr="00FD0C2B">
        <w:rPr>
          <w:rFonts w:ascii="Times New Roman" w:hAnsi="Times New Roman" w:cs="Times New Roman"/>
          <w:sz w:val="24"/>
          <w:szCs w:val="24"/>
          <w:lang w:val="en-US"/>
        </w:rPr>
        <w:t>n</w:t>
      </w:r>
      <w:r w:rsidR="004356CA" w:rsidRPr="00FD0C2B">
        <w:rPr>
          <w:rFonts w:ascii="Times New Roman" w:hAnsi="Times New Roman" w:cs="Times New Roman"/>
          <w:sz w:val="24"/>
          <w:szCs w:val="24"/>
          <w:lang w:val="en-US"/>
        </w:rPr>
        <w:t xml:space="preserve"> </w:t>
      </w:r>
      <w:r w:rsidR="0063046F" w:rsidRPr="00FD0C2B">
        <w:rPr>
          <w:rFonts w:ascii="Times New Roman" w:hAnsi="Times New Roman" w:cs="Times New Roman"/>
          <w:sz w:val="24"/>
          <w:szCs w:val="24"/>
          <w:lang w:val="en-US"/>
        </w:rPr>
        <w:t>interpretivist and phenomenological</w:t>
      </w:r>
      <w:r w:rsidR="004356CA" w:rsidRPr="00FD0C2B">
        <w:rPr>
          <w:rFonts w:ascii="Times New Roman" w:hAnsi="Times New Roman" w:cs="Times New Roman"/>
          <w:sz w:val="24"/>
          <w:szCs w:val="24"/>
          <w:lang w:val="en-US"/>
        </w:rPr>
        <w:t xml:space="preserve"> perspective that captures women lived experiences and meaning-making processes</w:t>
      </w:r>
    </w:p>
    <w:p w14:paraId="5CBD8540" w14:textId="16ADBABA" w:rsidR="00FE6049" w:rsidRPr="00FD0C2B" w:rsidRDefault="00FE6049" w:rsidP="004E5514">
      <w:pPr>
        <w:spacing w:line="360" w:lineRule="auto"/>
        <w:rPr>
          <w:rFonts w:ascii="Times New Roman" w:hAnsi="Times New Roman" w:cs="Times New Roman"/>
          <w:sz w:val="24"/>
          <w:szCs w:val="24"/>
          <w:lang w:val="en-US"/>
        </w:rPr>
      </w:pPr>
      <w:r w:rsidRPr="00FD0C2B">
        <w:rPr>
          <w:rFonts w:ascii="Times New Roman" w:hAnsi="Times New Roman" w:cs="Times New Roman"/>
          <w:sz w:val="24"/>
          <w:szCs w:val="24"/>
          <w:lang w:val="en-US"/>
        </w:rPr>
        <w:t>This gap highlights the need for</w:t>
      </w:r>
      <w:r w:rsidR="00C24015" w:rsidRPr="00FD0C2B">
        <w:rPr>
          <w:rFonts w:ascii="Times New Roman" w:hAnsi="Times New Roman" w:cs="Times New Roman"/>
          <w:sz w:val="24"/>
          <w:szCs w:val="24"/>
          <w:lang w:val="en-US"/>
        </w:rPr>
        <w:t xml:space="preserve"> </w:t>
      </w:r>
      <w:r w:rsidR="008A6E17" w:rsidRPr="00FD0C2B">
        <w:rPr>
          <w:rFonts w:ascii="Times New Roman" w:hAnsi="Times New Roman" w:cs="Times New Roman"/>
          <w:sz w:val="24"/>
          <w:szCs w:val="24"/>
          <w:lang w:val="en-US"/>
        </w:rPr>
        <w:t>in-depth qualitative research</w:t>
      </w:r>
      <w:r w:rsidRPr="00FD0C2B">
        <w:rPr>
          <w:rFonts w:ascii="Times New Roman" w:hAnsi="Times New Roman" w:cs="Times New Roman"/>
          <w:sz w:val="24"/>
          <w:szCs w:val="24"/>
          <w:lang w:val="en-US"/>
        </w:rPr>
        <w:t xml:space="preserve"> that explores: women’s lived experiences with organizational politics, the strategies they employ to negotiate career advancement, how resilience develops and is practiced within </w:t>
      </w:r>
      <w:r w:rsidR="00133CC7" w:rsidRPr="00FD0C2B">
        <w:rPr>
          <w:rFonts w:ascii="Times New Roman" w:hAnsi="Times New Roman" w:cs="Times New Roman"/>
          <w:sz w:val="24"/>
          <w:szCs w:val="24"/>
          <w:lang w:val="en-US"/>
        </w:rPr>
        <w:t xml:space="preserve">higher </w:t>
      </w:r>
      <w:r w:rsidRPr="00FD0C2B">
        <w:rPr>
          <w:rFonts w:ascii="Times New Roman" w:hAnsi="Times New Roman" w:cs="Times New Roman"/>
          <w:sz w:val="24"/>
          <w:szCs w:val="24"/>
          <w:lang w:val="en-US"/>
        </w:rPr>
        <w:t>educational institutions, and how these elements interact to shape women’s leadership trajectories.</w:t>
      </w:r>
    </w:p>
    <w:p w14:paraId="1142463F" w14:textId="6C186D82" w:rsidR="000923C6" w:rsidRPr="00FD0C2B" w:rsidRDefault="00FE6049" w:rsidP="004E5514">
      <w:pPr>
        <w:spacing w:line="360" w:lineRule="auto"/>
        <w:rPr>
          <w:rFonts w:ascii="Times New Roman" w:hAnsi="Times New Roman" w:cs="Times New Roman"/>
          <w:sz w:val="24"/>
          <w:szCs w:val="24"/>
          <w:lang w:val="en-US"/>
        </w:rPr>
      </w:pPr>
      <w:r w:rsidRPr="00FD0C2B">
        <w:rPr>
          <w:rFonts w:ascii="Times New Roman" w:hAnsi="Times New Roman" w:cs="Times New Roman"/>
          <w:sz w:val="24"/>
          <w:szCs w:val="24"/>
          <w:lang w:val="en-US"/>
        </w:rPr>
        <w:t xml:space="preserve">By studying organizational politics, resilience, and career progression together, this research aims to provide a more holistic understanding of how women navigate </w:t>
      </w:r>
      <w:r w:rsidR="0047499D" w:rsidRPr="00FD0C2B">
        <w:rPr>
          <w:rFonts w:ascii="Times New Roman" w:hAnsi="Times New Roman" w:cs="Times New Roman"/>
          <w:sz w:val="24"/>
          <w:szCs w:val="24"/>
          <w:lang w:val="en-US"/>
        </w:rPr>
        <w:t>organizational</w:t>
      </w:r>
      <w:r w:rsidRPr="00FD0C2B">
        <w:rPr>
          <w:rFonts w:ascii="Times New Roman" w:hAnsi="Times New Roman" w:cs="Times New Roman"/>
          <w:sz w:val="24"/>
          <w:szCs w:val="24"/>
          <w:lang w:val="en-US"/>
        </w:rPr>
        <w:t xml:space="preserve"> politics in relation to their career progression and what role does resilience play in the process within the scope of the UK higher education sector.</w:t>
      </w:r>
    </w:p>
    <w:p w14:paraId="5A568BA5" w14:textId="4BC970CD" w:rsidR="00B9761B" w:rsidRPr="00FD0C2B" w:rsidRDefault="003A2FE0" w:rsidP="004E5514">
      <w:pPr>
        <w:spacing w:line="360" w:lineRule="auto"/>
        <w:rPr>
          <w:rFonts w:ascii="Times New Roman" w:hAnsi="Times New Roman" w:cs="Times New Roman"/>
          <w:b/>
          <w:bCs/>
          <w:sz w:val="24"/>
          <w:szCs w:val="24"/>
          <w:lang w:val="en-US"/>
        </w:rPr>
      </w:pPr>
      <w:r w:rsidRPr="00FD0C2B">
        <w:rPr>
          <w:rFonts w:ascii="Times New Roman" w:hAnsi="Times New Roman" w:cs="Times New Roman"/>
          <w:b/>
          <w:bCs/>
          <w:sz w:val="24"/>
          <w:szCs w:val="24"/>
          <w:lang w:val="en-US"/>
        </w:rPr>
        <w:t>1.</w:t>
      </w:r>
      <w:r w:rsidR="0085306B" w:rsidRPr="00FD0C2B">
        <w:rPr>
          <w:rFonts w:ascii="Times New Roman" w:hAnsi="Times New Roman" w:cs="Times New Roman"/>
          <w:b/>
          <w:bCs/>
          <w:sz w:val="24"/>
          <w:szCs w:val="24"/>
          <w:lang w:val="en-US"/>
        </w:rPr>
        <w:t>3</w:t>
      </w:r>
      <w:r w:rsidRPr="00FD0C2B">
        <w:rPr>
          <w:rFonts w:ascii="Times New Roman" w:hAnsi="Times New Roman" w:cs="Times New Roman"/>
          <w:b/>
          <w:bCs/>
          <w:sz w:val="24"/>
          <w:szCs w:val="24"/>
          <w:lang w:val="en-US"/>
        </w:rPr>
        <w:t xml:space="preserve"> </w:t>
      </w:r>
      <w:r w:rsidR="00B9761B" w:rsidRPr="00FD0C2B">
        <w:rPr>
          <w:rFonts w:ascii="Times New Roman" w:hAnsi="Times New Roman" w:cs="Times New Roman"/>
          <w:b/>
          <w:bCs/>
          <w:sz w:val="24"/>
          <w:szCs w:val="24"/>
          <w:lang w:val="en-US"/>
        </w:rPr>
        <w:t>Research Aim</w:t>
      </w:r>
    </w:p>
    <w:p w14:paraId="25723586" w14:textId="38F89FB6" w:rsidR="00A015E8" w:rsidRPr="00FD0C2B" w:rsidRDefault="0056797D" w:rsidP="004E5514">
      <w:pPr>
        <w:spacing w:line="360" w:lineRule="auto"/>
        <w:rPr>
          <w:rFonts w:ascii="Times New Roman" w:hAnsi="Times New Roman" w:cs="Times New Roman"/>
          <w:sz w:val="24"/>
          <w:szCs w:val="24"/>
          <w:lang w:val="en-US"/>
        </w:rPr>
      </w:pPr>
      <w:r w:rsidRPr="00FD0C2B">
        <w:rPr>
          <w:rFonts w:ascii="Times New Roman" w:hAnsi="Times New Roman" w:cs="Times New Roman"/>
          <w:sz w:val="24"/>
          <w:szCs w:val="24"/>
          <w:lang w:val="en-US"/>
        </w:rPr>
        <w:t>The aim of this research is to explore</w:t>
      </w:r>
      <w:r w:rsidR="00470FFC" w:rsidRPr="00FD0C2B">
        <w:rPr>
          <w:rFonts w:ascii="Times New Roman" w:hAnsi="Times New Roman" w:cs="Times New Roman"/>
          <w:sz w:val="24"/>
          <w:szCs w:val="24"/>
          <w:lang w:val="en-US"/>
        </w:rPr>
        <w:t xml:space="preserve"> </w:t>
      </w:r>
      <w:r w:rsidR="00B660FB" w:rsidRPr="00FD0C2B">
        <w:rPr>
          <w:rFonts w:ascii="Times New Roman" w:hAnsi="Times New Roman" w:cs="Times New Roman"/>
          <w:sz w:val="24"/>
          <w:szCs w:val="24"/>
          <w:lang w:val="en-US"/>
        </w:rPr>
        <w:t xml:space="preserve">meaning making and lived experiences of </w:t>
      </w:r>
      <w:r w:rsidRPr="00FD0C2B">
        <w:rPr>
          <w:rFonts w:ascii="Times New Roman" w:hAnsi="Times New Roman" w:cs="Times New Roman"/>
          <w:sz w:val="24"/>
          <w:szCs w:val="24"/>
          <w:lang w:val="en-US"/>
        </w:rPr>
        <w:t xml:space="preserve">women professionals </w:t>
      </w:r>
      <w:r w:rsidR="00951B14" w:rsidRPr="00FD0C2B">
        <w:rPr>
          <w:rFonts w:ascii="Times New Roman" w:hAnsi="Times New Roman" w:cs="Times New Roman"/>
          <w:sz w:val="24"/>
          <w:szCs w:val="24"/>
          <w:lang w:val="en-US"/>
        </w:rPr>
        <w:t>w</w:t>
      </w:r>
      <w:r w:rsidRPr="00FD0C2B">
        <w:rPr>
          <w:rFonts w:ascii="Times New Roman" w:hAnsi="Times New Roman" w:cs="Times New Roman"/>
          <w:sz w:val="24"/>
          <w:szCs w:val="24"/>
          <w:lang w:val="en-US"/>
        </w:rPr>
        <w:t>ithin the UK higher education.</w:t>
      </w:r>
      <w:r w:rsidR="00773A0C" w:rsidRPr="00FD0C2B">
        <w:rPr>
          <w:rFonts w:ascii="Times New Roman" w:hAnsi="Times New Roman" w:cs="Times New Roman"/>
          <w:sz w:val="24"/>
          <w:szCs w:val="24"/>
          <w:lang w:val="en-US"/>
        </w:rPr>
        <w:t xml:space="preserve"> In order to explore </w:t>
      </w:r>
      <w:r w:rsidR="006A79D5" w:rsidRPr="00FD0C2B">
        <w:rPr>
          <w:rFonts w:ascii="Times New Roman" w:hAnsi="Times New Roman" w:cs="Times New Roman"/>
          <w:sz w:val="24"/>
          <w:szCs w:val="24"/>
          <w:lang w:val="en-US"/>
        </w:rPr>
        <w:t>this,</w:t>
      </w:r>
      <w:r w:rsidR="00773A0C" w:rsidRPr="00FD0C2B">
        <w:rPr>
          <w:rFonts w:ascii="Times New Roman" w:hAnsi="Times New Roman" w:cs="Times New Roman"/>
          <w:sz w:val="24"/>
          <w:szCs w:val="24"/>
          <w:lang w:val="en-US"/>
        </w:rPr>
        <w:t xml:space="preserve"> </w:t>
      </w:r>
      <w:r w:rsidR="00F863B6" w:rsidRPr="00FD0C2B">
        <w:rPr>
          <w:rFonts w:ascii="Times New Roman" w:hAnsi="Times New Roman" w:cs="Times New Roman"/>
          <w:sz w:val="24"/>
          <w:szCs w:val="24"/>
          <w:lang w:val="en-US"/>
        </w:rPr>
        <w:t>this research will conduct a</w:t>
      </w:r>
      <w:r w:rsidR="006A3EFA" w:rsidRPr="00FD0C2B">
        <w:rPr>
          <w:rFonts w:ascii="Times New Roman" w:hAnsi="Times New Roman" w:cs="Times New Roman"/>
          <w:sz w:val="24"/>
          <w:szCs w:val="24"/>
          <w:lang w:val="en-US"/>
        </w:rPr>
        <w:t xml:space="preserve"> thorough </w:t>
      </w:r>
      <w:r w:rsidR="00EF742A" w:rsidRPr="00FD0C2B">
        <w:rPr>
          <w:rFonts w:ascii="Times New Roman" w:hAnsi="Times New Roman" w:cs="Times New Roman"/>
          <w:sz w:val="24"/>
          <w:szCs w:val="24"/>
          <w:lang w:val="en-US"/>
        </w:rPr>
        <w:t>understand</w:t>
      </w:r>
      <w:r w:rsidR="006A3EFA" w:rsidRPr="00FD0C2B">
        <w:rPr>
          <w:rFonts w:ascii="Times New Roman" w:hAnsi="Times New Roman" w:cs="Times New Roman"/>
          <w:sz w:val="24"/>
          <w:szCs w:val="24"/>
          <w:lang w:val="en-US"/>
        </w:rPr>
        <w:t>ing of</w:t>
      </w:r>
      <w:r w:rsidR="00EF742A" w:rsidRPr="00FD0C2B">
        <w:rPr>
          <w:rFonts w:ascii="Times New Roman" w:hAnsi="Times New Roman" w:cs="Times New Roman"/>
          <w:sz w:val="24"/>
          <w:szCs w:val="24"/>
          <w:lang w:val="en-US"/>
        </w:rPr>
        <w:t xml:space="preserve"> how </w:t>
      </w:r>
      <w:r w:rsidR="006A3EFA" w:rsidRPr="00FD0C2B">
        <w:rPr>
          <w:rFonts w:ascii="Times New Roman" w:hAnsi="Times New Roman" w:cs="Times New Roman"/>
          <w:sz w:val="24"/>
          <w:szCs w:val="24"/>
          <w:lang w:val="en-US"/>
        </w:rPr>
        <w:t>women</w:t>
      </w:r>
      <w:r w:rsidR="00EF742A" w:rsidRPr="00FD0C2B">
        <w:rPr>
          <w:rFonts w:ascii="Times New Roman" w:hAnsi="Times New Roman" w:cs="Times New Roman"/>
          <w:sz w:val="24"/>
          <w:szCs w:val="24"/>
          <w:lang w:val="en-US"/>
        </w:rPr>
        <w:t xml:space="preserve"> make sense of their experiences and what meaning they construct from it</w:t>
      </w:r>
      <w:r w:rsidR="00271025" w:rsidRPr="00FD0C2B">
        <w:rPr>
          <w:rFonts w:ascii="Times New Roman" w:hAnsi="Times New Roman" w:cs="Times New Roman"/>
          <w:sz w:val="24"/>
          <w:szCs w:val="24"/>
          <w:lang w:val="en-US"/>
        </w:rPr>
        <w:t xml:space="preserve"> while </w:t>
      </w:r>
      <w:r w:rsidR="00773A0C" w:rsidRPr="00FD0C2B">
        <w:rPr>
          <w:rFonts w:ascii="Times New Roman" w:hAnsi="Times New Roman" w:cs="Times New Roman"/>
          <w:sz w:val="24"/>
          <w:szCs w:val="24"/>
          <w:lang w:val="en-US"/>
        </w:rPr>
        <w:t>navigat</w:t>
      </w:r>
      <w:r w:rsidR="00271025" w:rsidRPr="00FD0C2B">
        <w:rPr>
          <w:rFonts w:ascii="Times New Roman" w:hAnsi="Times New Roman" w:cs="Times New Roman"/>
          <w:sz w:val="24"/>
          <w:szCs w:val="24"/>
          <w:lang w:val="en-US"/>
        </w:rPr>
        <w:t>ing</w:t>
      </w:r>
      <w:r w:rsidR="00773A0C" w:rsidRPr="00FD0C2B">
        <w:rPr>
          <w:rFonts w:ascii="Times New Roman" w:hAnsi="Times New Roman" w:cs="Times New Roman"/>
          <w:sz w:val="24"/>
          <w:szCs w:val="24"/>
          <w:lang w:val="en-US"/>
        </w:rPr>
        <w:t xml:space="preserve"> organizational politics, </w:t>
      </w:r>
      <w:r w:rsidR="006A3EFA" w:rsidRPr="00FD0C2B">
        <w:rPr>
          <w:rFonts w:ascii="Times New Roman" w:hAnsi="Times New Roman" w:cs="Times New Roman"/>
          <w:sz w:val="24"/>
          <w:szCs w:val="24"/>
          <w:lang w:val="en-US"/>
        </w:rPr>
        <w:t>organizational culture</w:t>
      </w:r>
      <w:r w:rsidR="002A0D14" w:rsidRPr="00FD0C2B">
        <w:rPr>
          <w:rFonts w:ascii="Times New Roman" w:hAnsi="Times New Roman" w:cs="Times New Roman"/>
          <w:sz w:val="24"/>
          <w:szCs w:val="24"/>
          <w:lang w:val="en-US"/>
        </w:rPr>
        <w:t xml:space="preserve">, </w:t>
      </w:r>
      <w:r w:rsidR="00773A0C" w:rsidRPr="00FD0C2B">
        <w:rPr>
          <w:rFonts w:ascii="Times New Roman" w:hAnsi="Times New Roman" w:cs="Times New Roman"/>
          <w:sz w:val="24"/>
          <w:szCs w:val="24"/>
          <w:lang w:val="en-US"/>
        </w:rPr>
        <w:t>build</w:t>
      </w:r>
      <w:r w:rsidR="00271025" w:rsidRPr="00FD0C2B">
        <w:rPr>
          <w:rFonts w:ascii="Times New Roman" w:hAnsi="Times New Roman" w:cs="Times New Roman"/>
          <w:sz w:val="24"/>
          <w:szCs w:val="24"/>
          <w:lang w:val="en-US"/>
        </w:rPr>
        <w:t>ing</w:t>
      </w:r>
      <w:r w:rsidR="00773A0C" w:rsidRPr="00FD0C2B">
        <w:rPr>
          <w:rFonts w:ascii="Times New Roman" w:hAnsi="Times New Roman" w:cs="Times New Roman"/>
          <w:sz w:val="24"/>
          <w:szCs w:val="24"/>
          <w:lang w:val="en-US"/>
        </w:rPr>
        <w:t xml:space="preserve"> resilience, and shap</w:t>
      </w:r>
      <w:r w:rsidR="00271025" w:rsidRPr="00FD0C2B">
        <w:rPr>
          <w:rFonts w:ascii="Times New Roman" w:hAnsi="Times New Roman" w:cs="Times New Roman"/>
          <w:sz w:val="24"/>
          <w:szCs w:val="24"/>
          <w:lang w:val="en-US"/>
        </w:rPr>
        <w:t>ing</w:t>
      </w:r>
      <w:r w:rsidR="00773A0C" w:rsidRPr="00FD0C2B">
        <w:rPr>
          <w:rFonts w:ascii="Times New Roman" w:hAnsi="Times New Roman" w:cs="Times New Roman"/>
          <w:sz w:val="24"/>
          <w:szCs w:val="24"/>
          <w:lang w:val="en-US"/>
        </w:rPr>
        <w:t xml:space="preserve"> their leadership journeys</w:t>
      </w:r>
      <w:r w:rsidR="002A0D14" w:rsidRPr="00FD0C2B">
        <w:rPr>
          <w:rFonts w:ascii="Times New Roman" w:hAnsi="Times New Roman" w:cs="Times New Roman"/>
          <w:sz w:val="24"/>
          <w:szCs w:val="24"/>
          <w:lang w:val="en-US"/>
        </w:rPr>
        <w:t>.</w:t>
      </w:r>
    </w:p>
    <w:p w14:paraId="17EC02FA" w14:textId="77777777" w:rsidR="00D53161" w:rsidRPr="00FD0C2B" w:rsidRDefault="003A2FE0" w:rsidP="004E5514">
      <w:pPr>
        <w:spacing w:line="360" w:lineRule="auto"/>
        <w:rPr>
          <w:rFonts w:ascii="Times New Roman" w:hAnsi="Times New Roman" w:cs="Times New Roman"/>
          <w:b/>
          <w:bCs/>
          <w:sz w:val="24"/>
          <w:szCs w:val="24"/>
          <w:lang w:val="en-US"/>
        </w:rPr>
      </w:pPr>
      <w:r w:rsidRPr="00FD0C2B">
        <w:rPr>
          <w:rFonts w:ascii="Times New Roman" w:hAnsi="Times New Roman" w:cs="Times New Roman"/>
          <w:b/>
          <w:bCs/>
          <w:sz w:val="24"/>
          <w:szCs w:val="24"/>
          <w:lang w:val="en-US"/>
        </w:rPr>
        <w:t>1.</w:t>
      </w:r>
      <w:r w:rsidR="0085306B" w:rsidRPr="00FD0C2B">
        <w:rPr>
          <w:rFonts w:ascii="Times New Roman" w:hAnsi="Times New Roman" w:cs="Times New Roman"/>
          <w:b/>
          <w:bCs/>
          <w:sz w:val="24"/>
          <w:szCs w:val="24"/>
          <w:lang w:val="en-US"/>
        </w:rPr>
        <w:t xml:space="preserve">4 </w:t>
      </w:r>
      <w:r w:rsidR="00DE042C" w:rsidRPr="00FD0C2B">
        <w:rPr>
          <w:rFonts w:ascii="Times New Roman" w:hAnsi="Times New Roman" w:cs="Times New Roman"/>
          <w:b/>
          <w:bCs/>
          <w:sz w:val="24"/>
          <w:szCs w:val="24"/>
          <w:lang w:val="en-US"/>
        </w:rPr>
        <w:t>Research Objectives</w:t>
      </w:r>
      <w:r w:rsidR="005A7F84" w:rsidRPr="00FD0C2B">
        <w:rPr>
          <w:rFonts w:ascii="Times New Roman" w:hAnsi="Times New Roman" w:cs="Times New Roman"/>
          <w:b/>
          <w:bCs/>
          <w:sz w:val="24"/>
          <w:szCs w:val="24"/>
          <w:lang w:val="en-US"/>
        </w:rPr>
        <w:t xml:space="preserve"> </w:t>
      </w:r>
    </w:p>
    <w:p w14:paraId="21F75FE2" w14:textId="78ECA348" w:rsidR="000F2C59" w:rsidRPr="00FD0C2B" w:rsidRDefault="003D59C1" w:rsidP="004E5514">
      <w:pPr>
        <w:spacing w:line="360" w:lineRule="auto"/>
        <w:rPr>
          <w:rFonts w:ascii="Times New Roman" w:hAnsi="Times New Roman" w:cs="Times New Roman"/>
          <w:sz w:val="24"/>
          <w:szCs w:val="24"/>
          <w:lang w:val="en-US"/>
        </w:rPr>
      </w:pPr>
      <w:r w:rsidRPr="00FD0C2B">
        <w:rPr>
          <w:rFonts w:ascii="Times New Roman" w:hAnsi="Times New Roman" w:cs="Times New Roman"/>
          <w:sz w:val="24"/>
          <w:szCs w:val="24"/>
          <w:lang w:val="en-US"/>
        </w:rPr>
        <w:t xml:space="preserve">The </w:t>
      </w:r>
      <w:r w:rsidR="008305DB" w:rsidRPr="00FD0C2B">
        <w:rPr>
          <w:rFonts w:ascii="Times New Roman" w:hAnsi="Times New Roman" w:cs="Times New Roman"/>
          <w:sz w:val="24"/>
          <w:szCs w:val="24"/>
          <w:lang w:val="en-US"/>
        </w:rPr>
        <w:t xml:space="preserve">following </w:t>
      </w:r>
      <w:r w:rsidRPr="00FD0C2B">
        <w:rPr>
          <w:rFonts w:ascii="Times New Roman" w:hAnsi="Times New Roman" w:cs="Times New Roman"/>
          <w:sz w:val="24"/>
          <w:szCs w:val="24"/>
          <w:lang w:val="en-US"/>
        </w:rPr>
        <w:t>research object</w:t>
      </w:r>
      <w:r w:rsidR="00376BFE" w:rsidRPr="00FD0C2B">
        <w:rPr>
          <w:rFonts w:ascii="Times New Roman" w:hAnsi="Times New Roman" w:cs="Times New Roman"/>
          <w:sz w:val="24"/>
          <w:szCs w:val="24"/>
          <w:lang w:val="en-US"/>
        </w:rPr>
        <w:t>ive</w:t>
      </w:r>
      <w:r w:rsidRPr="00FD0C2B">
        <w:rPr>
          <w:rFonts w:ascii="Times New Roman" w:hAnsi="Times New Roman" w:cs="Times New Roman"/>
          <w:sz w:val="24"/>
          <w:szCs w:val="24"/>
          <w:lang w:val="en-US"/>
        </w:rPr>
        <w:t>s</w:t>
      </w:r>
      <w:r w:rsidR="00BA1160" w:rsidRPr="00FD0C2B">
        <w:rPr>
          <w:rFonts w:ascii="Times New Roman" w:hAnsi="Times New Roman" w:cs="Times New Roman"/>
          <w:sz w:val="24"/>
          <w:szCs w:val="24"/>
          <w:lang w:val="en-US"/>
        </w:rPr>
        <w:t xml:space="preserve"> have been developed. They</w:t>
      </w:r>
      <w:r w:rsidRPr="00FD0C2B">
        <w:rPr>
          <w:rFonts w:ascii="Times New Roman" w:hAnsi="Times New Roman" w:cs="Times New Roman"/>
          <w:sz w:val="24"/>
          <w:szCs w:val="24"/>
          <w:lang w:val="en-US"/>
        </w:rPr>
        <w:t xml:space="preserve"> are aligned with the </w:t>
      </w:r>
      <w:r w:rsidR="00397731" w:rsidRPr="00FD0C2B">
        <w:rPr>
          <w:rFonts w:ascii="Times New Roman" w:hAnsi="Times New Roman" w:cs="Times New Roman"/>
          <w:sz w:val="24"/>
          <w:szCs w:val="24"/>
          <w:lang w:val="en-US"/>
        </w:rPr>
        <w:t xml:space="preserve">interpretivist </w:t>
      </w:r>
      <w:r w:rsidR="00045E66" w:rsidRPr="00FD0C2B">
        <w:rPr>
          <w:rFonts w:ascii="Times New Roman" w:hAnsi="Times New Roman" w:cs="Times New Roman"/>
          <w:sz w:val="24"/>
          <w:szCs w:val="24"/>
          <w:lang w:val="en-US"/>
        </w:rPr>
        <w:t xml:space="preserve">paradigm </w:t>
      </w:r>
      <w:r w:rsidR="00397731" w:rsidRPr="00FD0C2B">
        <w:rPr>
          <w:rFonts w:ascii="Times New Roman" w:hAnsi="Times New Roman" w:cs="Times New Roman"/>
          <w:sz w:val="24"/>
          <w:szCs w:val="24"/>
          <w:lang w:val="en-US"/>
        </w:rPr>
        <w:t>and phenomenological approach</w:t>
      </w:r>
      <w:r w:rsidR="00925F2D" w:rsidRPr="00FD0C2B">
        <w:rPr>
          <w:rFonts w:ascii="Times New Roman" w:hAnsi="Times New Roman" w:cs="Times New Roman"/>
          <w:sz w:val="24"/>
          <w:szCs w:val="24"/>
          <w:lang w:val="en-US"/>
        </w:rPr>
        <w:t xml:space="preserve"> of this research. These objectives</w:t>
      </w:r>
      <w:r w:rsidR="00274BCE" w:rsidRPr="00FD0C2B">
        <w:rPr>
          <w:rFonts w:ascii="Times New Roman" w:hAnsi="Times New Roman" w:cs="Times New Roman"/>
          <w:sz w:val="24"/>
          <w:szCs w:val="24"/>
          <w:lang w:val="en-US"/>
        </w:rPr>
        <w:t xml:space="preserve"> will aid in </w:t>
      </w:r>
      <w:r w:rsidR="00B97AB0" w:rsidRPr="00FD0C2B">
        <w:rPr>
          <w:rFonts w:ascii="Times New Roman" w:hAnsi="Times New Roman" w:cs="Times New Roman"/>
          <w:sz w:val="24"/>
          <w:szCs w:val="24"/>
          <w:lang w:val="en-US"/>
        </w:rPr>
        <w:t xml:space="preserve">developing </w:t>
      </w:r>
      <w:r w:rsidR="00F100CE" w:rsidRPr="00FD0C2B">
        <w:rPr>
          <w:rFonts w:ascii="Times New Roman" w:hAnsi="Times New Roman" w:cs="Times New Roman"/>
          <w:sz w:val="24"/>
          <w:szCs w:val="24"/>
          <w:lang w:val="en-US"/>
        </w:rPr>
        <w:t>deep</w:t>
      </w:r>
      <w:r w:rsidR="00045E66" w:rsidRPr="00FD0C2B">
        <w:rPr>
          <w:rFonts w:ascii="Times New Roman" w:hAnsi="Times New Roman" w:cs="Times New Roman"/>
          <w:sz w:val="24"/>
          <w:szCs w:val="24"/>
          <w:lang w:val="en-US"/>
        </w:rPr>
        <w:t>er</w:t>
      </w:r>
      <w:r w:rsidR="00F100CE" w:rsidRPr="00FD0C2B">
        <w:rPr>
          <w:rFonts w:ascii="Times New Roman" w:hAnsi="Times New Roman" w:cs="Times New Roman"/>
          <w:sz w:val="24"/>
          <w:szCs w:val="24"/>
          <w:lang w:val="en-US"/>
        </w:rPr>
        <w:t xml:space="preserve"> understanding </w:t>
      </w:r>
      <w:r w:rsidR="0018518C" w:rsidRPr="00FD0C2B">
        <w:rPr>
          <w:rFonts w:ascii="Times New Roman" w:hAnsi="Times New Roman" w:cs="Times New Roman"/>
          <w:sz w:val="24"/>
          <w:szCs w:val="24"/>
          <w:lang w:val="en-US"/>
        </w:rPr>
        <w:t>of organizational politics</w:t>
      </w:r>
      <w:r w:rsidR="006F7153" w:rsidRPr="00FD0C2B">
        <w:rPr>
          <w:rFonts w:ascii="Times New Roman" w:hAnsi="Times New Roman" w:cs="Times New Roman"/>
          <w:sz w:val="24"/>
          <w:szCs w:val="24"/>
          <w:lang w:val="en-US"/>
        </w:rPr>
        <w:t xml:space="preserve"> and resilience </w:t>
      </w:r>
      <w:r w:rsidR="00B97AB0" w:rsidRPr="00FD0C2B">
        <w:rPr>
          <w:rFonts w:ascii="Times New Roman" w:hAnsi="Times New Roman" w:cs="Times New Roman"/>
          <w:sz w:val="24"/>
          <w:szCs w:val="24"/>
          <w:lang w:val="en-US"/>
        </w:rPr>
        <w:t>while</w:t>
      </w:r>
      <w:r w:rsidR="004704C6" w:rsidRPr="00FD0C2B">
        <w:rPr>
          <w:rFonts w:ascii="Times New Roman" w:hAnsi="Times New Roman" w:cs="Times New Roman"/>
          <w:sz w:val="24"/>
          <w:szCs w:val="24"/>
          <w:lang w:val="en-US"/>
        </w:rPr>
        <w:t xml:space="preserve"> exploring</w:t>
      </w:r>
      <w:r w:rsidR="00F100CE" w:rsidRPr="00FD0C2B">
        <w:rPr>
          <w:rFonts w:ascii="Times New Roman" w:hAnsi="Times New Roman" w:cs="Times New Roman"/>
          <w:sz w:val="24"/>
          <w:szCs w:val="24"/>
          <w:lang w:val="en-US"/>
        </w:rPr>
        <w:t xml:space="preserve"> </w:t>
      </w:r>
      <w:r w:rsidR="004704C6" w:rsidRPr="00FD0C2B">
        <w:rPr>
          <w:rFonts w:ascii="Times New Roman" w:hAnsi="Times New Roman" w:cs="Times New Roman"/>
          <w:sz w:val="24"/>
          <w:szCs w:val="24"/>
          <w:lang w:val="en-US"/>
        </w:rPr>
        <w:t>meanin</w:t>
      </w:r>
      <w:r w:rsidR="000E24F6" w:rsidRPr="00FD0C2B">
        <w:rPr>
          <w:rFonts w:ascii="Times New Roman" w:hAnsi="Times New Roman" w:cs="Times New Roman"/>
          <w:sz w:val="24"/>
          <w:szCs w:val="24"/>
          <w:lang w:val="en-US"/>
        </w:rPr>
        <w:t>g-</w:t>
      </w:r>
      <w:r w:rsidR="004704C6" w:rsidRPr="00FD0C2B">
        <w:rPr>
          <w:rFonts w:ascii="Times New Roman" w:hAnsi="Times New Roman" w:cs="Times New Roman"/>
          <w:sz w:val="24"/>
          <w:szCs w:val="24"/>
          <w:lang w:val="en-US"/>
        </w:rPr>
        <w:t>making</w:t>
      </w:r>
      <w:r w:rsidR="000E24F6" w:rsidRPr="00FD0C2B">
        <w:rPr>
          <w:rFonts w:ascii="Times New Roman" w:hAnsi="Times New Roman" w:cs="Times New Roman"/>
          <w:sz w:val="24"/>
          <w:szCs w:val="24"/>
          <w:lang w:val="en-US"/>
        </w:rPr>
        <w:t xml:space="preserve"> and</w:t>
      </w:r>
      <w:r w:rsidR="00F100CE" w:rsidRPr="00FD0C2B">
        <w:rPr>
          <w:rFonts w:ascii="Times New Roman" w:hAnsi="Times New Roman" w:cs="Times New Roman"/>
          <w:sz w:val="24"/>
          <w:szCs w:val="24"/>
          <w:lang w:val="en-US"/>
        </w:rPr>
        <w:t xml:space="preserve"> lived experiences of women professional</w:t>
      </w:r>
      <w:r w:rsidR="00614A53" w:rsidRPr="00FD0C2B">
        <w:rPr>
          <w:rFonts w:ascii="Times New Roman" w:hAnsi="Times New Roman" w:cs="Times New Roman"/>
          <w:sz w:val="24"/>
          <w:szCs w:val="24"/>
          <w:lang w:val="en-US"/>
        </w:rPr>
        <w:t xml:space="preserve">s. This study </w:t>
      </w:r>
      <w:r w:rsidR="00142418" w:rsidRPr="00FD0C2B">
        <w:rPr>
          <w:rFonts w:ascii="Times New Roman" w:hAnsi="Times New Roman" w:cs="Times New Roman"/>
          <w:sz w:val="24"/>
          <w:szCs w:val="24"/>
          <w:lang w:val="en-US"/>
        </w:rPr>
        <w:t xml:space="preserve">does not follow the </w:t>
      </w:r>
      <w:r w:rsidR="00814D54" w:rsidRPr="00FD0C2B">
        <w:rPr>
          <w:rFonts w:ascii="Times New Roman" w:hAnsi="Times New Roman" w:cs="Times New Roman"/>
          <w:sz w:val="24"/>
          <w:szCs w:val="24"/>
          <w:lang w:val="en-US"/>
        </w:rPr>
        <w:t>causal relationship</w:t>
      </w:r>
      <w:r w:rsidR="00142418" w:rsidRPr="00FD0C2B">
        <w:rPr>
          <w:rFonts w:ascii="Times New Roman" w:hAnsi="Times New Roman" w:cs="Times New Roman"/>
          <w:sz w:val="24"/>
          <w:szCs w:val="24"/>
          <w:lang w:val="en-US"/>
        </w:rPr>
        <w:t xml:space="preserve"> of the variables</w:t>
      </w:r>
      <w:r w:rsidR="00F100CE" w:rsidRPr="00FD0C2B">
        <w:rPr>
          <w:rFonts w:ascii="Times New Roman" w:hAnsi="Times New Roman" w:cs="Times New Roman"/>
          <w:sz w:val="24"/>
          <w:szCs w:val="24"/>
          <w:lang w:val="en-US"/>
        </w:rPr>
        <w:t>.</w:t>
      </w:r>
    </w:p>
    <w:p w14:paraId="5D602234" w14:textId="45EAF512" w:rsidR="008C6DB8" w:rsidRPr="00FD0C2B" w:rsidRDefault="000F2C59" w:rsidP="004E5514">
      <w:pPr>
        <w:spacing w:line="360" w:lineRule="auto"/>
        <w:rPr>
          <w:rFonts w:ascii="Times New Roman" w:hAnsi="Times New Roman" w:cs="Times New Roman"/>
          <w:sz w:val="24"/>
          <w:szCs w:val="24"/>
          <w:lang w:val="en-US"/>
        </w:rPr>
      </w:pPr>
      <w:r w:rsidRPr="00FD0C2B">
        <w:rPr>
          <w:rFonts w:ascii="Times New Roman" w:hAnsi="Times New Roman" w:cs="Times New Roman"/>
          <w:b/>
          <w:bCs/>
          <w:sz w:val="24"/>
          <w:szCs w:val="24"/>
          <w:lang w:val="en-US"/>
        </w:rPr>
        <w:lastRenderedPageBreak/>
        <w:t>RO1:</w:t>
      </w:r>
      <w:r w:rsidRPr="00FD0C2B">
        <w:rPr>
          <w:rFonts w:ascii="Times New Roman" w:hAnsi="Times New Roman" w:cs="Times New Roman"/>
          <w:sz w:val="24"/>
          <w:szCs w:val="24"/>
          <w:lang w:val="en-US"/>
        </w:rPr>
        <w:t xml:space="preserve"> Develop</w:t>
      </w:r>
      <w:r w:rsidR="002C3F4D" w:rsidRPr="00FD0C2B">
        <w:rPr>
          <w:rFonts w:ascii="Times New Roman" w:hAnsi="Times New Roman" w:cs="Times New Roman"/>
          <w:sz w:val="24"/>
          <w:szCs w:val="24"/>
          <w:lang w:val="en-US"/>
        </w:rPr>
        <w:t xml:space="preserve"> </w:t>
      </w:r>
      <w:r w:rsidR="008C6DB8" w:rsidRPr="00FD0C2B">
        <w:rPr>
          <w:rFonts w:ascii="Times New Roman" w:hAnsi="Times New Roman" w:cs="Times New Roman"/>
          <w:sz w:val="24"/>
          <w:szCs w:val="24"/>
          <w:lang w:val="en-US"/>
        </w:rPr>
        <w:t xml:space="preserve">interpretivist understanding </w:t>
      </w:r>
      <w:r w:rsidR="00326272" w:rsidRPr="00FD0C2B">
        <w:rPr>
          <w:rFonts w:ascii="Times New Roman" w:hAnsi="Times New Roman" w:cs="Times New Roman"/>
          <w:sz w:val="24"/>
          <w:szCs w:val="24"/>
          <w:lang w:val="en-US"/>
        </w:rPr>
        <w:t>of women professional’s lived and meaning making experiences of navigating organizational politics while progressing in their leadership journeys and career progressions</w:t>
      </w:r>
      <w:r w:rsidR="00E2200E" w:rsidRPr="00FD0C2B">
        <w:rPr>
          <w:rFonts w:ascii="Times New Roman" w:hAnsi="Times New Roman" w:cs="Times New Roman"/>
          <w:sz w:val="24"/>
          <w:szCs w:val="24"/>
          <w:lang w:val="en-US"/>
        </w:rPr>
        <w:t xml:space="preserve"> in the Uk higher education sector. </w:t>
      </w:r>
    </w:p>
    <w:p w14:paraId="5ABD6B35" w14:textId="01F6DCD7" w:rsidR="00982E31" w:rsidRPr="00FD0C2B" w:rsidRDefault="00982E31" w:rsidP="004E5514">
      <w:pPr>
        <w:spacing w:line="360" w:lineRule="auto"/>
        <w:rPr>
          <w:rFonts w:ascii="Times New Roman" w:hAnsi="Times New Roman" w:cs="Times New Roman"/>
          <w:sz w:val="24"/>
          <w:szCs w:val="24"/>
          <w:lang w:val="en-US"/>
        </w:rPr>
      </w:pPr>
      <w:r w:rsidRPr="00FD0C2B">
        <w:rPr>
          <w:rFonts w:ascii="Times New Roman" w:hAnsi="Times New Roman" w:cs="Times New Roman"/>
          <w:b/>
          <w:bCs/>
          <w:sz w:val="24"/>
          <w:szCs w:val="24"/>
          <w:lang w:val="en-US"/>
        </w:rPr>
        <w:t>RO2:</w:t>
      </w:r>
      <w:r w:rsidR="00E03443" w:rsidRPr="00FD0C2B">
        <w:rPr>
          <w:rFonts w:ascii="Times New Roman" w:hAnsi="Times New Roman" w:cs="Times New Roman"/>
          <w:sz w:val="24"/>
          <w:szCs w:val="24"/>
          <w:lang w:val="en-US"/>
        </w:rPr>
        <w:t xml:space="preserve"> Explore how women professional</w:t>
      </w:r>
      <w:r w:rsidR="00912D09" w:rsidRPr="00FD0C2B">
        <w:rPr>
          <w:rFonts w:ascii="Times New Roman" w:hAnsi="Times New Roman" w:cs="Times New Roman"/>
          <w:sz w:val="24"/>
          <w:szCs w:val="24"/>
          <w:lang w:val="en-US"/>
        </w:rPr>
        <w:t xml:space="preserve">s interpret and describe </w:t>
      </w:r>
      <w:r w:rsidR="00E1361C" w:rsidRPr="00FD0C2B">
        <w:rPr>
          <w:rFonts w:ascii="Times New Roman" w:hAnsi="Times New Roman" w:cs="Times New Roman"/>
          <w:sz w:val="24"/>
          <w:szCs w:val="24"/>
          <w:lang w:val="en-US"/>
        </w:rPr>
        <w:t xml:space="preserve">their understanding of resilience </w:t>
      </w:r>
      <w:r w:rsidR="008342EB" w:rsidRPr="00FD0C2B">
        <w:rPr>
          <w:rFonts w:ascii="Times New Roman" w:hAnsi="Times New Roman" w:cs="Times New Roman"/>
          <w:sz w:val="24"/>
          <w:szCs w:val="24"/>
          <w:lang w:val="en-US"/>
        </w:rPr>
        <w:t>within the UK higher education sector.</w:t>
      </w:r>
    </w:p>
    <w:p w14:paraId="4C41CA15" w14:textId="544526A2" w:rsidR="00982E31" w:rsidRPr="00FD0C2B" w:rsidRDefault="00982E31" w:rsidP="004E5514">
      <w:pPr>
        <w:spacing w:line="360" w:lineRule="auto"/>
        <w:rPr>
          <w:rFonts w:ascii="Times New Roman" w:hAnsi="Times New Roman" w:cs="Times New Roman"/>
          <w:sz w:val="24"/>
          <w:szCs w:val="24"/>
          <w:lang w:val="en-US"/>
        </w:rPr>
      </w:pPr>
      <w:r w:rsidRPr="00FD0C2B">
        <w:rPr>
          <w:rFonts w:ascii="Times New Roman" w:hAnsi="Times New Roman" w:cs="Times New Roman"/>
          <w:b/>
          <w:bCs/>
          <w:sz w:val="24"/>
          <w:szCs w:val="24"/>
          <w:lang w:val="en-US"/>
        </w:rPr>
        <w:t>RO3:</w:t>
      </w:r>
      <w:r w:rsidR="004E3CB4" w:rsidRPr="00FD0C2B">
        <w:rPr>
          <w:rFonts w:ascii="Times New Roman" w:hAnsi="Times New Roman" w:cs="Times New Roman"/>
          <w:sz w:val="24"/>
          <w:szCs w:val="24"/>
          <w:lang w:val="en-US"/>
        </w:rPr>
        <w:t xml:space="preserve"> Identify and interpret the strategies women professionals use to </w:t>
      </w:r>
      <w:r w:rsidR="00B47125" w:rsidRPr="00FD0C2B">
        <w:rPr>
          <w:rFonts w:ascii="Times New Roman" w:hAnsi="Times New Roman" w:cs="Times New Roman"/>
          <w:sz w:val="24"/>
          <w:szCs w:val="24"/>
          <w:lang w:val="en-US"/>
        </w:rPr>
        <w:t xml:space="preserve">navigate organizational politics, </w:t>
      </w:r>
      <w:r w:rsidR="00E74588" w:rsidRPr="00FD0C2B">
        <w:rPr>
          <w:rFonts w:ascii="Times New Roman" w:hAnsi="Times New Roman" w:cs="Times New Roman"/>
          <w:sz w:val="24"/>
          <w:szCs w:val="24"/>
          <w:lang w:val="en-US"/>
        </w:rPr>
        <w:t>organizational culture and power</w:t>
      </w:r>
      <w:r w:rsidR="00C11076" w:rsidRPr="00FD0C2B">
        <w:rPr>
          <w:rFonts w:ascii="Times New Roman" w:hAnsi="Times New Roman" w:cs="Times New Roman"/>
          <w:sz w:val="24"/>
          <w:szCs w:val="24"/>
          <w:lang w:val="en-US"/>
        </w:rPr>
        <w:t xml:space="preserve"> structures in the Uk higher education sector. </w:t>
      </w:r>
    </w:p>
    <w:p w14:paraId="68237A0B" w14:textId="2BF44E0C" w:rsidR="00E2200E" w:rsidRPr="00FD0C2B" w:rsidRDefault="00E2200E" w:rsidP="004E5514">
      <w:pPr>
        <w:spacing w:line="360" w:lineRule="auto"/>
        <w:rPr>
          <w:rFonts w:ascii="Times New Roman" w:hAnsi="Times New Roman" w:cs="Times New Roman"/>
          <w:sz w:val="24"/>
          <w:szCs w:val="24"/>
          <w:lang w:val="en-US"/>
        </w:rPr>
      </w:pPr>
      <w:r w:rsidRPr="00FD0C2B">
        <w:rPr>
          <w:rFonts w:ascii="Times New Roman" w:hAnsi="Times New Roman" w:cs="Times New Roman"/>
          <w:b/>
          <w:bCs/>
          <w:sz w:val="24"/>
          <w:szCs w:val="24"/>
          <w:lang w:val="en-US"/>
        </w:rPr>
        <w:t>RO</w:t>
      </w:r>
      <w:r w:rsidR="00982E31" w:rsidRPr="00FD0C2B">
        <w:rPr>
          <w:rFonts w:ascii="Times New Roman" w:hAnsi="Times New Roman" w:cs="Times New Roman"/>
          <w:b/>
          <w:bCs/>
          <w:sz w:val="24"/>
          <w:szCs w:val="24"/>
          <w:lang w:val="en-US"/>
        </w:rPr>
        <w:t>4</w:t>
      </w:r>
      <w:r w:rsidRPr="00FD0C2B">
        <w:rPr>
          <w:rFonts w:ascii="Times New Roman" w:hAnsi="Times New Roman" w:cs="Times New Roman"/>
          <w:b/>
          <w:bCs/>
          <w:sz w:val="24"/>
          <w:szCs w:val="24"/>
          <w:lang w:val="en-US"/>
        </w:rPr>
        <w:t>:</w:t>
      </w:r>
      <w:r w:rsidRPr="00FD0C2B">
        <w:rPr>
          <w:rFonts w:ascii="Times New Roman" w:hAnsi="Times New Roman" w:cs="Times New Roman"/>
          <w:sz w:val="24"/>
          <w:szCs w:val="24"/>
          <w:lang w:val="en-US"/>
        </w:rPr>
        <w:t xml:space="preserve"> </w:t>
      </w:r>
      <w:r w:rsidR="00C11076" w:rsidRPr="00FD0C2B">
        <w:rPr>
          <w:rFonts w:ascii="Times New Roman" w:hAnsi="Times New Roman" w:cs="Times New Roman"/>
          <w:sz w:val="24"/>
          <w:szCs w:val="24"/>
          <w:lang w:val="en-US"/>
        </w:rPr>
        <w:t>Analyze</w:t>
      </w:r>
      <w:r w:rsidR="00874C6A" w:rsidRPr="00FD0C2B">
        <w:rPr>
          <w:rFonts w:ascii="Times New Roman" w:hAnsi="Times New Roman" w:cs="Times New Roman"/>
          <w:sz w:val="24"/>
          <w:szCs w:val="24"/>
          <w:lang w:val="en-US"/>
        </w:rPr>
        <w:t xml:space="preserve"> </w:t>
      </w:r>
      <w:r w:rsidR="006E2CE5" w:rsidRPr="00FD0C2B">
        <w:rPr>
          <w:rFonts w:ascii="Times New Roman" w:hAnsi="Times New Roman" w:cs="Times New Roman"/>
          <w:sz w:val="24"/>
          <w:szCs w:val="24"/>
          <w:lang w:val="en-US"/>
        </w:rPr>
        <w:t>ho</w:t>
      </w:r>
      <w:r w:rsidR="001E1D6E" w:rsidRPr="00FD0C2B">
        <w:rPr>
          <w:rFonts w:ascii="Times New Roman" w:hAnsi="Times New Roman" w:cs="Times New Roman"/>
          <w:sz w:val="24"/>
          <w:szCs w:val="24"/>
          <w:lang w:val="en-US"/>
        </w:rPr>
        <w:t>w experiences of women professionals in regard to organizational politi</w:t>
      </w:r>
      <w:r w:rsidR="00BA3570" w:rsidRPr="00FD0C2B">
        <w:rPr>
          <w:rFonts w:ascii="Times New Roman" w:hAnsi="Times New Roman" w:cs="Times New Roman"/>
          <w:sz w:val="24"/>
          <w:szCs w:val="24"/>
          <w:lang w:val="en-US"/>
        </w:rPr>
        <w:t xml:space="preserve">cs and </w:t>
      </w:r>
      <w:r w:rsidR="00557159" w:rsidRPr="00FD0C2B">
        <w:rPr>
          <w:rFonts w:ascii="Times New Roman" w:hAnsi="Times New Roman" w:cs="Times New Roman"/>
          <w:sz w:val="24"/>
          <w:szCs w:val="24"/>
          <w:lang w:val="en-US"/>
        </w:rPr>
        <w:t xml:space="preserve">resilience shape their choices in their leadership </w:t>
      </w:r>
      <w:r w:rsidR="00982E31" w:rsidRPr="00FD0C2B">
        <w:rPr>
          <w:rFonts w:ascii="Times New Roman" w:hAnsi="Times New Roman" w:cs="Times New Roman"/>
          <w:sz w:val="24"/>
          <w:szCs w:val="24"/>
          <w:lang w:val="en-US"/>
        </w:rPr>
        <w:t>journey</w:t>
      </w:r>
      <w:r w:rsidR="00557159" w:rsidRPr="00FD0C2B">
        <w:rPr>
          <w:rFonts w:ascii="Times New Roman" w:hAnsi="Times New Roman" w:cs="Times New Roman"/>
          <w:sz w:val="24"/>
          <w:szCs w:val="24"/>
          <w:lang w:val="en-US"/>
        </w:rPr>
        <w:t xml:space="preserve"> and career progression</w:t>
      </w:r>
      <w:r w:rsidR="00982E31" w:rsidRPr="00FD0C2B">
        <w:rPr>
          <w:rFonts w:ascii="Times New Roman" w:hAnsi="Times New Roman" w:cs="Times New Roman"/>
          <w:sz w:val="24"/>
          <w:szCs w:val="24"/>
          <w:lang w:val="en-US"/>
        </w:rPr>
        <w:t xml:space="preserve">. </w:t>
      </w:r>
    </w:p>
    <w:p w14:paraId="74313AFB" w14:textId="54046641" w:rsidR="00DE042C" w:rsidRPr="00FD0C2B" w:rsidRDefault="0085306B" w:rsidP="004E5514">
      <w:pPr>
        <w:spacing w:line="360" w:lineRule="auto"/>
        <w:rPr>
          <w:rFonts w:ascii="Times New Roman" w:hAnsi="Times New Roman" w:cs="Times New Roman"/>
          <w:b/>
          <w:bCs/>
          <w:sz w:val="24"/>
          <w:szCs w:val="24"/>
          <w:lang w:val="en-US"/>
        </w:rPr>
      </w:pPr>
      <w:r w:rsidRPr="00FD0C2B">
        <w:rPr>
          <w:rFonts w:ascii="Times New Roman" w:hAnsi="Times New Roman" w:cs="Times New Roman"/>
          <w:b/>
          <w:bCs/>
          <w:sz w:val="24"/>
          <w:szCs w:val="24"/>
          <w:lang w:val="en-US"/>
        </w:rPr>
        <w:t xml:space="preserve">1.5 </w:t>
      </w:r>
      <w:r w:rsidR="00DE042C" w:rsidRPr="00FD0C2B">
        <w:rPr>
          <w:rFonts w:ascii="Times New Roman" w:hAnsi="Times New Roman" w:cs="Times New Roman"/>
          <w:b/>
          <w:bCs/>
          <w:sz w:val="24"/>
          <w:szCs w:val="24"/>
          <w:lang w:val="en-US"/>
        </w:rPr>
        <w:t xml:space="preserve">Research </w:t>
      </w:r>
      <w:r w:rsidR="00594986" w:rsidRPr="00FD0C2B">
        <w:rPr>
          <w:rFonts w:ascii="Times New Roman" w:hAnsi="Times New Roman" w:cs="Times New Roman"/>
          <w:b/>
          <w:bCs/>
          <w:sz w:val="24"/>
          <w:szCs w:val="24"/>
          <w:lang w:val="en-US"/>
        </w:rPr>
        <w:t>Questions</w:t>
      </w:r>
    </w:p>
    <w:p w14:paraId="1302D2E9" w14:textId="592CFFB7" w:rsidR="008342EB" w:rsidRPr="00FD0C2B" w:rsidRDefault="008342EB" w:rsidP="004E5514">
      <w:pPr>
        <w:spacing w:line="360" w:lineRule="auto"/>
        <w:rPr>
          <w:rFonts w:ascii="Times New Roman" w:hAnsi="Times New Roman" w:cs="Times New Roman"/>
          <w:sz w:val="24"/>
          <w:szCs w:val="24"/>
          <w:lang w:val="en-US"/>
        </w:rPr>
      </w:pPr>
      <w:r w:rsidRPr="00FD0C2B">
        <w:rPr>
          <w:rFonts w:ascii="Times New Roman" w:hAnsi="Times New Roman" w:cs="Times New Roman"/>
          <w:sz w:val="24"/>
          <w:szCs w:val="24"/>
          <w:lang w:val="en-US"/>
        </w:rPr>
        <w:t xml:space="preserve">Following research questions have been </w:t>
      </w:r>
      <w:r w:rsidR="005A39DC" w:rsidRPr="00FD0C2B">
        <w:rPr>
          <w:rFonts w:ascii="Times New Roman" w:hAnsi="Times New Roman" w:cs="Times New Roman"/>
          <w:sz w:val="24"/>
          <w:szCs w:val="24"/>
          <w:lang w:val="en-US"/>
        </w:rPr>
        <w:t>developed to meet each research objective</w:t>
      </w:r>
      <w:r w:rsidR="003A2FE0" w:rsidRPr="00FD0C2B">
        <w:rPr>
          <w:rFonts w:ascii="Times New Roman" w:hAnsi="Times New Roman" w:cs="Times New Roman"/>
          <w:sz w:val="24"/>
          <w:szCs w:val="24"/>
          <w:lang w:val="en-US"/>
        </w:rPr>
        <w:t>.</w:t>
      </w:r>
    </w:p>
    <w:p w14:paraId="13B41158" w14:textId="78441B79" w:rsidR="00075285" w:rsidRPr="00FD0C2B" w:rsidRDefault="003156C2" w:rsidP="004E5514">
      <w:pPr>
        <w:spacing w:line="360" w:lineRule="auto"/>
        <w:rPr>
          <w:rFonts w:ascii="Times New Roman" w:hAnsi="Times New Roman" w:cs="Times New Roman"/>
          <w:sz w:val="24"/>
          <w:szCs w:val="24"/>
          <w:lang w:val="en-US"/>
        </w:rPr>
      </w:pPr>
      <w:r w:rsidRPr="00FD0C2B">
        <w:rPr>
          <w:rFonts w:ascii="Times New Roman" w:hAnsi="Times New Roman" w:cs="Times New Roman"/>
          <w:b/>
          <w:bCs/>
          <w:sz w:val="24"/>
          <w:szCs w:val="24"/>
          <w:lang w:val="en-US"/>
        </w:rPr>
        <w:t>RQ1:</w:t>
      </w:r>
      <w:r w:rsidRPr="00FD0C2B">
        <w:rPr>
          <w:rFonts w:ascii="Times New Roman" w:hAnsi="Times New Roman" w:cs="Times New Roman"/>
          <w:sz w:val="24"/>
          <w:szCs w:val="24"/>
          <w:lang w:val="en-US"/>
        </w:rPr>
        <w:t xml:space="preserve"> How do women in the higher education sector </w:t>
      </w:r>
      <w:r w:rsidR="00D37EFD" w:rsidRPr="00FD0C2B">
        <w:rPr>
          <w:rFonts w:ascii="Times New Roman" w:hAnsi="Times New Roman" w:cs="Times New Roman"/>
          <w:sz w:val="24"/>
          <w:szCs w:val="24"/>
          <w:lang w:val="en-US"/>
        </w:rPr>
        <w:t>make sense of</w:t>
      </w:r>
      <w:r w:rsidR="00DD529A" w:rsidRPr="00FD0C2B">
        <w:rPr>
          <w:rFonts w:ascii="Times New Roman" w:hAnsi="Times New Roman" w:cs="Times New Roman"/>
          <w:sz w:val="24"/>
          <w:szCs w:val="24"/>
          <w:lang w:val="en-US"/>
        </w:rPr>
        <w:t xml:space="preserve"> </w:t>
      </w:r>
      <w:r w:rsidR="006D3891" w:rsidRPr="00FD0C2B">
        <w:rPr>
          <w:rFonts w:ascii="Times New Roman" w:hAnsi="Times New Roman" w:cs="Times New Roman"/>
          <w:sz w:val="24"/>
          <w:szCs w:val="24"/>
          <w:lang w:val="en-US"/>
        </w:rPr>
        <w:t>organizational politics</w:t>
      </w:r>
      <w:r w:rsidR="007E515A" w:rsidRPr="00FD0C2B">
        <w:rPr>
          <w:rFonts w:ascii="Times New Roman" w:hAnsi="Times New Roman" w:cs="Times New Roman"/>
          <w:sz w:val="24"/>
          <w:szCs w:val="24"/>
          <w:lang w:val="en-US"/>
        </w:rPr>
        <w:t xml:space="preserve"> in relation to</w:t>
      </w:r>
      <w:r w:rsidR="009712B2" w:rsidRPr="00FD0C2B">
        <w:rPr>
          <w:rFonts w:ascii="Times New Roman" w:hAnsi="Times New Roman" w:cs="Times New Roman"/>
          <w:sz w:val="24"/>
          <w:szCs w:val="24"/>
          <w:lang w:val="en-US"/>
        </w:rPr>
        <w:t xml:space="preserve"> their leadership</w:t>
      </w:r>
      <w:r w:rsidR="00551F06" w:rsidRPr="00FD0C2B">
        <w:rPr>
          <w:rFonts w:ascii="Times New Roman" w:hAnsi="Times New Roman" w:cs="Times New Roman"/>
          <w:sz w:val="24"/>
          <w:szCs w:val="24"/>
          <w:lang w:val="en-US"/>
        </w:rPr>
        <w:t xml:space="preserve"> journey</w:t>
      </w:r>
      <w:r w:rsidR="009712B2" w:rsidRPr="00FD0C2B">
        <w:rPr>
          <w:rFonts w:ascii="Times New Roman" w:hAnsi="Times New Roman" w:cs="Times New Roman"/>
          <w:sz w:val="24"/>
          <w:szCs w:val="24"/>
          <w:lang w:val="en-US"/>
        </w:rPr>
        <w:t xml:space="preserve"> and career progression</w:t>
      </w:r>
      <w:r w:rsidR="00926C9D" w:rsidRPr="00FD0C2B">
        <w:rPr>
          <w:rFonts w:ascii="Times New Roman" w:hAnsi="Times New Roman" w:cs="Times New Roman"/>
          <w:sz w:val="24"/>
          <w:szCs w:val="24"/>
          <w:lang w:val="en-US"/>
        </w:rPr>
        <w:t xml:space="preserve"> in UK higher education</w:t>
      </w:r>
      <w:r w:rsidR="009712B2" w:rsidRPr="00FD0C2B">
        <w:rPr>
          <w:rFonts w:ascii="Times New Roman" w:hAnsi="Times New Roman" w:cs="Times New Roman"/>
          <w:sz w:val="24"/>
          <w:szCs w:val="24"/>
          <w:lang w:val="en-US"/>
        </w:rPr>
        <w:t>?</w:t>
      </w:r>
    </w:p>
    <w:p w14:paraId="57F46F2D" w14:textId="0073E26F" w:rsidR="009712B2" w:rsidRPr="00FD0C2B" w:rsidRDefault="009712B2" w:rsidP="004E5514">
      <w:pPr>
        <w:spacing w:line="360" w:lineRule="auto"/>
        <w:rPr>
          <w:rFonts w:ascii="Times New Roman" w:hAnsi="Times New Roman" w:cs="Times New Roman"/>
          <w:sz w:val="24"/>
          <w:szCs w:val="24"/>
          <w:lang w:val="en-US"/>
        </w:rPr>
      </w:pPr>
      <w:r w:rsidRPr="00FD0C2B">
        <w:rPr>
          <w:rFonts w:ascii="Times New Roman" w:hAnsi="Times New Roman" w:cs="Times New Roman"/>
          <w:b/>
          <w:bCs/>
          <w:sz w:val="24"/>
          <w:szCs w:val="24"/>
          <w:lang w:val="en-US"/>
        </w:rPr>
        <w:t>RQ2:</w:t>
      </w:r>
      <w:r w:rsidR="007E630C" w:rsidRPr="00FD0C2B">
        <w:rPr>
          <w:rFonts w:ascii="Times New Roman" w:hAnsi="Times New Roman" w:cs="Times New Roman"/>
          <w:sz w:val="24"/>
          <w:szCs w:val="24"/>
          <w:lang w:val="en-US"/>
        </w:rPr>
        <w:t xml:space="preserve"> How do women professionals interpret and describe </w:t>
      </w:r>
      <w:r w:rsidR="00AE1C0A" w:rsidRPr="00FD0C2B">
        <w:rPr>
          <w:rFonts w:ascii="Times New Roman" w:hAnsi="Times New Roman" w:cs="Times New Roman"/>
          <w:sz w:val="24"/>
          <w:szCs w:val="24"/>
          <w:lang w:val="en-US"/>
        </w:rPr>
        <w:t xml:space="preserve">resilience </w:t>
      </w:r>
      <w:r w:rsidR="006B4F1B" w:rsidRPr="00FD0C2B">
        <w:rPr>
          <w:rFonts w:ascii="Times New Roman" w:hAnsi="Times New Roman" w:cs="Times New Roman"/>
          <w:sz w:val="24"/>
          <w:szCs w:val="24"/>
          <w:lang w:val="en-US"/>
        </w:rPr>
        <w:t>in their leadership journey and career progression</w:t>
      </w:r>
      <w:r w:rsidR="002764BE" w:rsidRPr="00FD0C2B">
        <w:rPr>
          <w:rFonts w:ascii="Times New Roman" w:hAnsi="Times New Roman" w:cs="Times New Roman"/>
          <w:sz w:val="24"/>
          <w:szCs w:val="24"/>
          <w:lang w:val="en-US"/>
        </w:rPr>
        <w:t xml:space="preserve"> in UK higher education</w:t>
      </w:r>
      <w:r w:rsidR="006B4F1B" w:rsidRPr="00FD0C2B">
        <w:rPr>
          <w:rFonts w:ascii="Times New Roman" w:hAnsi="Times New Roman" w:cs="Times New Roman"/>
          <w:sz w:val="24"/>
          <w:szCs w:val="24"/>
          <w:lang w:val="en-US"/>
        </w:rPr>
        <w:t>?</w:t>
      </w:r>
    </w:p>
    <w:p w14:paraId="169B5C5A" w14:textId="3E1F0389" w:rsidR="006B4F1B" w:rsidRPr="00FD0C2B" w:rsidRDefault="006B4F1B" w:rsidP="004E5514">
      <w:pPr>
        <w:spacing w:line="360" w:lineRule="auto"/>
        <w:rPr>
          <w:rFonts w:ascii="Times New Roman" w:hAnsi="Times New Roman" w:cs="Times New Roman"/>
          <w:sz w:val="24"/>
          <w:szCs w:val="24"/>
          <w:lang w:val="en-US"/>
        </w:rPr>
      </w:pPr>
      <w:r w:rsidRPr="00FD0C2B">
        <w:rPr>
          <w:rFonts w:ascii="Times New Roman" w:hAnsi="Times New Roman" w:cs="Times New Roman"/>
          <w:b/>
          <w:bCs/>
          <w:sz w:val="24"/>
          <w:szCs w:val="24"/>
          <w:lang w:val="en-US"/>
        </w:rPr>
        <w:t>RQ3:</w:t>
      </w:r>
      <w:r w:rsidR="00926C9D" w:rsidRPr="00FD0C2B">
        <w:rPr>
          <w:rFonts w:ascii="Times New Roman" w:hAnsi="Times New Roman" w:cs="Times New Roman"/>
          <w:sz w:val="24"/>
          <w:szCs w:val="24"/>
          <w:lang w:val="en-US"/>
        </w:rPr>
        <w:t xml:space="preserve"> </w:t>
      </w:r>
      <w:r w:rsidR="009C587D" w:rsidRPr="00FD0C2B">
        <w:rPr>
          <w:rFonts w:ascii="Times New Roman" w:hAnsi="Times New Roman" w:cs="Times New Roman"/>
          <w:sz w:val="24"/>
          <w:szCs w:val="24"/>
          <w:lang w:val="en-US"/>
        </w:rPr>
        <w:t>W</w:t>
      </w:r>
      <w:r w:rsidR="002764BE" w:rsidRPr="00FD0C2B">
        <w:rPr>
          <w:rFonts w:ascii="Times New Roman" w:hAnsi="Times New Roman" w:cs="Times New Roman"/>
          <w:sz w:val="24"/>
          <w:szCs w:val="24"/>
          <w:lang w:val="en-US"/>
        </w:rPr>
        <w:t xml:space="preserve">hat resilience strategies </w:t>
      </w:r>
      <w:r w:rsidR="000C58EC" w:rsidRPr="00FD0C2B">
        <w:rPr>
          <w:rFonts w:ascii="Times New Roman" w:hAnsi="Times New Roman" w:cs="Times New Roman"/>
          <w:sz w:val="24"/>
          <w:szCs w:val="24"/>
          <w:lang w:val="en-US"/>
        </w:rPr>
        <w:t xml:space="preserve">do professional women use to </w:t>
      </w:r>
      <w:r w:rsidR="009C587D" w:rsidRPr="00FD0C2B">
        <w:rPr>
          <w:rFonts w:ascii="Times New Roman" w:hAnsi="Times New Roman" w:cs="Times New Roman"/>
          <w:sz w:val="24"/>
          <w:szCs w:val="24"/>
          <w:lang w:val="en-US"/>
        </w:rPr>
        <w:t xml:space="preserve">navigate </w:t>
      </w:r>
      <w:r w:rsidR="00B93C37" w:rsidRPr="00FD0C2B">
        <w:rPr>
          <w:rFonts w:ascii="Times New Roman" w:hAnsi="Times New Roman" w:cs="Times New Roman"/>
          <w:sz w:val="24"/>
          <w:szCs w:val="24"/>
          <w:lang w:val="en-US"/>
        </w:rPr>
        <w:t>organizational politics</w:t>
      </w:r>
      <w:r w:rsidR="00E74588" w:rsidRPr="00FD0C2B">
        <w:rPr>
          <w:rFonts w:ascii="Times New Roman" w:hAnsi="Times New Roman" w:cs="Times New Roman"/>
          <w:sz w:val="24"/>
          <w:szCs w:val="24"/>
          <w:lang w:val="en-US"/>
        </w:rPr>
        <w:t>, organizational culture</w:t>
      </w:r>
      <w:r w:rsidR="00B93C37" w:rsidRPr="00FD0C2B">
        <w:rPr>
          <w:rFonts w:ascii="Times New Roman" w:hAnsi="Times New Roman" w:cs="Times New Roman"/>
          <w:sz w:val="24"/>
          <w:szCs w:val="24"/>
          <w:lang w:val="en-US"/>
        </w:rPr>
        <w:t xml:space="preserve"> and power structures within the UK higher education?</w:t>
      </w:r>
    </w:p>
    <w:p w14:paraId="793116A4" w14:textId="5864F64F" w:rsidR="00B93C37" w:rsidRPr="00FD0C2B" w:rsidRDefault="00214227" w:rsidP="004E5514">
      <w:pPr>
        <w:spacing w:line="360" w:lineRule="auto"/>
        <w:rPr>
          <w:rFonts w:ascii="Times New Roman" w:hAnsi="Times New Roman" w:cs="Times New Roman"/>
          <w:sz w:val="24"/>
          <w:szCs w:val="24"/>
          <w:lang w:val="en-US"/>
        </w:rPr>
      </w:pPr>
      <w:r w:rsidRPr="00FD0C2B">
        <w:rPr>
          <w:rFonts w:ascii="Times New Roman" w:hAnsi="Times New Roman" w:cs="Times New Roman"/>
          <w:b/>
          <w:bCs/>
          <w:sz w:val="24"/>
          <w:szCs w:val="24"/>
          <w:lang w:val="en-US"/>
        </w:rPr>
        <w:t>RQ4:</w:t>
      </w:r>
      <w:r w:rsidRPr="00FD0C2B">
        <w:rPr>
          <w:rFonts w:ascii="Times New Roman" w:hAnsi="Times New Roman" w:cs="Times New Roman"/>
          <w:sz w:val="24"/>
          <w:szCs w:val="24"/>
          <w:lang w:val="en-US"/>
        </w:rPr>
        <w:t xml:space="preserve"> </w:t>
      </w:r>
      <w:r w:rsidR="00984402" w:rsidRPr="00FD0C2B">
        <w:rPr>
          <w:rFonts w:ascii="Times New Roman" w:hAnsi="Times New Roman" w:cs="Times New Roman"/>
          <w:sz w:val="24"/>
          <w:szCs w:val="24"/>
          <w:lang w:val="en-US"/>
        </w:rPr>
        <w:t>How do the</w:t>
      </w:r>
      <w:r w:rsidR="00F80C46" w:rsidRPr="00FD0C2B">
        <w:rPr>
          <w:rFonts w:ascii="Times New Roman" w:hAnsi="Times New Roman" w:cs="Times New Roman"/>
          <w:sz w:val="24"/>
          <w:szCs w:val="24"/>
          <w:lang w:val="en-US"/>
        </w:rPr>
        <w:t>se</w:t>
      </w:r>
      <w:r w:rsidR="00984402" w:rsidRPr="00FD0C2B">
        <w:rPr>
          <w:rFonts w:ascii="Times New Roman" w:hAnsi="Times New Roman" w:cs="Times New Roman"/>
          <w:sz w:val="24"/>
          <w:szCs w:val="24"/>
          <w:lang w:val="en-US"/>
        </w:rPr>
        <w:t xml:space="preserve"> lived experiences </w:t>
      </w:r>
      <w:r w:rsidR="00F80C46" w:rsidRPr="00FD0C2B">
        <w:rPr>
          <w:rFonts w:ascii="Times New Roman" w:hAnsi="Times New Roman" w:cs="Times New Roman"/>
          <w:sz w:val="24"/>
          <w:szCs w:val="24"/>
          <w:lang w:val="en-US"/>
        </w:rPr>
        <w:t xml:space="preserve">of </w:t>
      </w:r>
      <w:r w:rsidR="00984402" w:rsidRPr="00FD0C2B">
        <w:rPr>
          <w:rFonts w:ascii="Times New Roman" w:hAnsi="Times New Roman" w:cs="Times New Roman"/>
          <w:sz w:val="24"/>
          <w:szCs w:val="24"/>
          <w:lang w:val="en-US"/>
        </w:rPr>
        <w:t xml:space="preserve">women professionals </w:t>
      </w:r>
      <w:r w:rsidR="00CB5272" w:rsidRPr="00FD0C2B">
        <w:rPr>
          <w:rFonts w:ascii="Times New Roman" w:hAnsi="Times New Roman" w:cs="Times New Roman"/>
          <w:sz w:val="24"/>
          <w:szCs w:val="24"/>
          <w:lang w:val="en-US"/>
        </w:rPr>
        <w:t xml:space="preserve">ultimately </w:t>
      </w:r>
      <w:r w:rsidR="00F80C46" w:rsidRPr="00FD0C2B">
        <w:rPr>
          <w:rFonts w:ascii="Times New Roman" w:hAnsi="Times New Roman" w:cs="Times New Roman"/>
          <w:sz w:val="24"/>
          <w:szCs w:val="24"/>
          <w:lang w:val="en-US"/>
        </w:rPr>
        <w:t xml:space="preserve">affect </w:t>
      </w:r>
      <w:r w:rsidR="00352BD4" w:rsidRPr="00FD0C2B">
        <w:rPr>
          <w:rFonts w:ascii="Times New Roman" w:hAnsi="Times New Roman" w:cs="Times New Roman"/>
          <w:sz w:val="24"/>
          <w:szCs w:val="24"/>
          <w:lang w:val="en-US"/>
        </w:rPr>
        <w:t>their leadership</w:t>
      </w:r>
      <w:r w:rsidR="00D802F3" w:rsidRPr="00FD0C2B">
        <w:rPr>
          <w:rFonts w:ascii="Times New Roman" w:hAnsi="Times New Roman" w:cs="Times New Roman"/>
          <w:sz w:val="24"/>
          <w:szCs w:val="24"/>
          <w:lang w:val="en-US"/>
        </w:rPr>
        <w:t xml:space="preserve"> journey, </w:t>
      </w:r>
      <w:r w:rsidR="00FC0AEF" w:rsidRPr="00FD0C2B">
        <w:rPr>
          <w:rFonts w:ascii="Times New Roman" w:hAnsi="Times New Roman" w:cs="Times New Roman"/>
          <w:sz w:val="24"/>
          <w:szCs w:val="24"/>
          <w:lang w:val="en-US"/>
        </w:rPr>
        <w:t>career choices and progression</w:t>
      </w:r>
      <w:r w:rsidR="00352BD4" w:rsidRPr="00FD0C2B">
        <w:rPr>
          <w:rFonts w:ascii="Times New Roman" w:hAnsi="Times New Roman" w:cs="Times New Roman"/>
          <w:sz w:val="24"/>
          <w:szCs w:val="24"/>
          <w:lang w:val="en-US"/>
        </w:rPr>
        <w:t>?</w:t>
      </w:r>
    </w:p>
    <w:p w14:paraId="734AE2B7" w14:textId="0D36D88C" w:rsidR="003A2FE0" w:rsidRPr="00FD0C2B" w:rsidRDefault="0085306B" w:rsidP="004E5514">
      <w:pPr>
        <w:spacing w:line="360" w:lineRule="auto"/>
        <w:rPr>
          <w:rFonts w:ascii="Times New Roman" w:hAnsi="Times New Roman" w:cs="Times New Roman"/>
          <w:b/>
          <w:bCs/>
          <w:sz w:val="24"/>
          <w:szCs w:val="24"/>
          <w:lang w:val="en-US"/>
        </w:rPr>
      </w:pPr>
      <w:r w:rsidRPr="00FD0C2B">
        <w:rPr>
          <w:rFonts w:ascii="Times New Roman" w:hAnsi="Times New Roman" w:cs="Times New Roman"/>
          <w:b/>
          <w:bCs/>
          <w:sz w:val="24"/>
          <w:szCs w:val="24"/>
          <w:lang w:val="en-US"/>
        </w:rPr>
        <w:t xml:space="preserve">1.6 </w:t>
      </w:r>
      <w:r w:rsidR="00660E77" w:rsidRPr="00FD0C2B">
        <w:rPr>
          <w:rFonts w:ascii="Times New Roman" w:hAnsi="Times New Roman" w:cs="Times New Roman"/>
          <w:b/>
          <w:bCs/>
          <w:sz w:val="24"/>
          <w:szCs w:val="24"/>
          <w:lang w:val="en-US"/>
        </w:rPr>
        <w:t>Significance of the St</w:t>
      </w:r>
      <w:r w:rsidR="00594986" w:rsidRPr="00FD0C2B">
        <w:rPr>
          <w:rFonts w:ascii="Times New Roman" w:hAnsi="Times New Roman" w:cs="Times New Roman"/>
          <w:b/>
          <w:bCs/>
          <w:sz w:val="24"/>
          <w:szCs w:val="24"/>
          <w:lang w:val="en-US"/>
        </w:rPr>
        <w:t>udy</w:t>
      </w:r>
      <w:r w:rsidR="005A7F84" w:rsidRPr="00FD0C2B">
        <w:rPr>
          <w:rFonts w:ascii="Times New Roman" w:hAnsi="Times New Roman" w:cs="Times New Roman"/>
          <w:b/>
          <w:bCs/>
          <w:sz w:val="24"/>
          <w:szCs w:val="24"/>
          <w:lang w:val="en-US"/>
        </w:rPr>
        <w:t xml:space="preserve"> </w:t>
      </w:r>
    </w:p>
    <w:p w14:paraId="086544CC" w14:textId="3F9A6696" w:rsidR="00660E77" w:rsidRPr="00FD0C2B" w:rsidRDefault="00B910AA" w:rsidP="004E5514">
      <w:pPr>
        <w:spacing w:line="360" w:lineRule="auto"/>
        <w:rPr>
          <w:rFonts w:ascii="Times New Roman" w:hAnsi="Times New Roman" w:cs="Times New Roman"/>
          <w:sz w:val="24"/>
          <w:szCs w:val="24"/>
          <w:lang w:val="en-US"/>
        </w:rPr>
      </w:pPr>
      <w:r w:rsidRPr="00FD0C2B">
        <w:rPr>
          <w:rFonts w:ascii="Times New Roman" w:hAnsi="Times New Roman" w:cs="Times New Roman"/>
          <w:sz w:val="24"/>
          <w:szCs w:val="24"/>
          <w:lang w:val="en-US"/>
        </w:rPr>
        <w:t>The study aims to contribute to the academic knowledge</w:t>
      </w:r>
      <w:r w:rsidR="00551FA3" w:rsidRPr="00FD0C2B">
        <w:rPr>
          <w:rFonts w:ascii="Times New Roman" w:hAnsi="Times New Roman" w:cs="Times New Roman"/>
          <w:sz w:val="24"/>
          <w:szCs w:val="24"/>
          <w:lang w:val="en-US"/>
        </w:rPr>
        <w:t xml:space="preserve"> by providing </w:t>
      </w:r>
      <w:r w:rsidR="00E808BD" w:rsidRPr="00FD0C2B">
        <w:rPr>
          <w:rFonts w:ascii="Times New Roman" w:hAnsi="Times New Roman" w:cs="Times New Roman"/>
          <w:sz w:val="24"/>
          <w:szCs w:val="24"/>
          <w:lang w:val="en-US"/>
        </w:rPr>
        <w:t>qualitative research</w:t>
      </w:r>
      <w:r w:rsidR="009A2AC7" w:rsidRPr="00FD0C2B">
        <w:rPr>
          <w:rFonts w:ascii="Times New Roman" w:hAnsi="Times New Roman" w:cs="Times New Roman"/>
          <w:sz w:val="24"/>
          <w:szCs w:val="24"/>
          <w:lang w:val="en-US"/>
        </w:rPr>
        <w:t xml:space="preserve"> into the lived experiences of women within the UK higher education sector. </w:t>
      </w:r>
      <w:r w:rsidR="00D4245F" w:rsidRPr="00FD0C2B">
        <w:rPr>
          <w:rFonts w:ascii="Times New Roman" w:hAnsi="Times New Roman" w:cs="Times New Roman"/>
          <w:sz w:val="24"/>
          <w:szCs w:val="24"/>
          <w:lang w:val="en-US"/>
        </w:rPr>
        <w:t xml:space="preserve">Through its </w:t>
      </w:r>
      <w:r w:rsidR="002A7D3E" w:rsidRPr="00FD0C2B">
        <w:rPr>
          <w:rFonts w:ascii="Times New Roman" w:hAnsi="Times New Roman" w:cs="Times New Roman"/>
          <w:sz w:val="24"/>
          <w:szCs w:val="24"/>
          <w:lang w:val="en-US"/>
        </w:rPr>
        <w:t>interpretivist</w:t>
      </w:r>
      <w:r w:rsidR="00D4245F" w:rsidRPr="00FD0C2B">
        <w:rPr>
          <w:rFonts w:ascii="Times New Roman" w:hAnsi="Times New Roman" w:cs="Times New Roman"/>
          <w:sz w:val="24"/>
          <w:szCs w:val="24"/>
          <w:lang w:val="en-US"/>
        </w:rPr>
        <w:t xml:space="preserve"> lens, </w:t>
      </w:r>
      <w:r w:rsidR="00EC2A6A" w:rsidRPr="00FD0C2B">
        <w:rPr>
          <w:rFonts w:ascii="Times New Roman" w:hAnsi="Times New Roman" w:cs="Times New Roman"/>
          <w:sz w:val="24"/>
          <w:szCs w:val="24"/>
          <w:lang w:val="en-US"/>
        </w:rPr>
        <w:t xml:space="preserve">it addresses the </w:t>
      </w:r>
      <w:r w:rsidR="002A7D3E" w:rsidRPr="00FD0C2B">
        <w:rPr>
          <w:rFonts w:ascii="Times New Roman" w:hAnsi="Times New Roman" w:cs="Times New Roman"/>
          <w:sz w:val="24"/>
          <w:szCs w:val="24"/>
          <w:lang w:val="en-US"/>
        </w:rPr>
        <w:t>critical</w:t>
      </w:r>
      <w:r w:rsidR="00E81D19" w:rsidRPr="00FD0C2B">
        <w:rPr>
          <w:rFonts w:ascii="Times New Roman" w:hAnsi="Times New Roman" w:cs="Times New Roman"/>
          <w:sz w:val="24"/>
          <w:szCs w:val="24"/>
          <w:lang w:val="en-US"/>
        </w:rPr>
        <w:t xml:space="preserve"> gap in literature and extend</w:t>
      </w:r>
      <w:r w:rsidR="00F34AB6" w:rsidRPr="00FD0C2B">
        <w:rPr>
          <w:rFonts w:ascii="Times New Roman" w:hAnsi="Times New Roman" w:cs="Times New Roman"/>
          <w:sz w:val="24"/>
          <w:szCs w:val="24"/>
          <w:lang w:val="en-US"/>
        </w:rPr>
        <w:t>s</w:t>
      </w:r>
      <w:r w:rsidR="00E81D19" w:rsidRPr="00FD0C2B">
        <w:rPr>
          <w:rFonts w:ascii="Times New Roman" w:hAnsi="Times New Roman" w:cs="Times New Roman"/>
          <w:sz w:val="24"/>
          <w:szCs w:val="24"/>
          <w:lang w:val="en-US"/>
        </w:rPr>
        <w:t xml:space="preserve"> theoretical </w:t>
      </w:r>
      <w:r w:rsidR="00E41E66" w:rsidRPr="00FD0C2B">
        <w:rPr>
          <w:rFonts w:ascii="Times New Roman" w:hAnsi="Times New Roman" w:cs="Times New Roman"/>
          <w:sz w:val="24"/>
          <w:szCs w:val="24"/>
          <w:lang w:val="en-US"/>
        </w:rPr>
        <w:t xml:space="preserve">debate </w:t>
      </w:r>
      <w:r w:rsidR="00927ABF" w:rsidRPr="00FD0C2B">
        <w:rPr>
          <w:rFonts w:ascii="Times New Roman" w:hAnsi="Times New Roman" w:cs="Times New Roman"/>
          <w:sz w:val="24"/>
          <w:szCs w:val="24"/>
          <w:lang w:val="en-US"/>
        </w:rPr>
        <w:t>in providing in-depth narratives of women professional</w:t>
      </w:r>
      <w:r w:rsidR="00C8239B" w:rsidRPr="00FD0C2B">
        <w:rPr>
          <w:rFonts w:ascii="Times New Roman" w:hAnsi="Times New Roman" w:cs="Times New Roman"/>
          <w:sz w:val="24"/>
          <w:szCs w:val="24"/>
          <w:lang w:val="en-US"/>
        </w:rPr>
        <w:t xml:space="preserve"> who use </w:t>
      </w:r>
      <w:r w:rsidR="005372DC" w:rsidRPr="00FD0C2B">
        <w:rPr>
          <w:rFonts w:ascii="Times New Roman" w:hAnsi="Times New Roman" w:cs="Times New Roman"/>
          <w:sz w:val="24"/>
          <w:szCs w:val="24"/>
          <w:lang w:val="en-US"/>
        </w:rPr>
        <w:t>resilience</w:t>
      </w:r>
      <w:r w:rsidR="00C8239B" w:rsidRPr="00FD0C2B">
        <w:rPr>
          <w:rFonts w:ascii="Times New Roman" w:hAnsi="Times New Roman" w:cs="Times New Roman"/>
          <w:sz w:val="24"/>
          <w:szCs w:val="24"/>
          <w:lang w:val="en-US"/>
        </w:rPr>
        <w:t xml:space="preserve"> as </w:t>
      </w:r>
      <w:r w:rsidR="002A7D3E" w:rsidRPr="00FD0C2B">
        <w:rPr>
          <w:rFonts w:ascii="Times New Roman" w:hAnsi="Times New Roman" w:cs="Times New Roman"/>
          <w:sz w:val="24"/>
          <w:szCs w:val="24"/>
          <w:lang w:val="en-US"/>
        </w:rPr>
        <w:t>strategic</w:t>
      </w:r>
      <w:r w:rsidR="00C8239B" w:rsidRPr="00FD0C2B">
        <w:rPr>
          <w:rFonts w:ascii="Times New Roman" w:hAnsi="Times New Roman" w:cs="Times New Roman"/>
          <w:sz w:val="24"/>
          <w:szCs w:val="24"/>
          <w:lang w:val="en-US"/>
        </w:rPr>
        <w:t xml:space="preserve"> tool</w:t>
      </w:r>
      <w:r w:rsidR="00173745" w:rsidRPr="00FD0C2B">
        <w:rPr>
          <w:rFonts w:ascii="Times New Roman" w:hAnsi="Times New Roman" w:cs="Times New Roman"/>
          <w:sz w:val="24"/>
          <w:szCs w:val="24"/>
          <w:lang w:val="en-US"/>
        </w:rPr>
        <w:t xml:space="preserve"> </w:t>
      </w:r>
      <w:r w:rsidR="00253619" w:rsidRPr="00FD0C2B">
        <w:rPr>
          <w:rFonts w:ascii="Times New Roman" w:hAnsi="Times New Roman" w:cs="Times New Roman"/>
          <w:sz w:val="24"/>
          <w:szCs w:val="24"/>
          <w:lang w:val="en-US"/>
        </w:rPr>
        <w:t xml:space="preserve">to empower and continue their journey </w:t>
      </w:r>
      <w:r w:rsidR="00542B3C" w:rsidRPr="00FD0C2B">
        <w:rPr>
          <w:rFonts w:ascii="Times New Roman" w:hAnsi="Times New Roman" w:cs="Times New Roman"/>
          <w:sz w:val="24"/>
          <w:szCs w:val="24"/>
          <w:lang w:val="en-US"/>
        </w:rPr>
        <w:t xml:space="preserve">to dismantle </w:t>
      </w:r>
      <w:r w:rsidR="00653E70" w:rsidRPr="00FD0C2B">
        <w:rPr>
          <w:rFonts w:ascii="Times New Roman" w:hAnsi="Times New Roman" w:cs="Times New Roman"/>
          <w:sz w:val="24"/>
          <w:szCs w:val="24"/>
          <w:lang w:val="en-US"/>
        </w:rPr>
        <w:t>toxic and</w:t>
      </w:r>
      <w:r w:rsidR="004D0BC0" w:rsidRPr="00FD0C2B">
        <w:rPr>
          <w:rFonts w:ascii="Times New Roman" w:hAnsi="Times New Roman" w:cs="Times New Roman"/>
          <w:sz w:val="24"/>
          <w:szCs w:val="24"/>
          <w:lang w:val="en-US"/>
        </w:rPr>
        <w:t xml:space="preserve"> unfair </w:t>
      </w:r>
      <w:r w:rsidR="002A7D3E" w:rsidRPr="00FD0C2B">
        <w:rPr>
          <w:rFonts w:ascii="Times New Roman" w:hAnsi="Times New Roman" w:cs="Times New Roman"/>
          <w:sz w:val="24"/>
          <w:szCs w:val="24"/>
          <w:lang w:val="en-US"/>
        </w:rPr>
        <w:t>organizational</w:t>
      </w:r>
      <w:r w:rsidR="004D0BC0" w:rsidRPr="00FD0C2B">
        <w:rPr>
          <w:rFonts w:ascii="Times New Roman" w:hAnsi="Times New Roman" w:cs="Times New Roman"/>
          <w:sz w:val="24"/>
          <w:szCs w:val="24"/>
          <w:lang w:val="en-US"/>
        </w:rPr>
        <w:t xml:space="preserve"> </w:t>
      </w:r>
      <w:r w:rsidR="005F0333" w:rsidRPr="00FD0C2B">
        <w:rPr>
          <w:rFonts w:ascii="Times New Roman" w:hAnsi="Times New Roman" w:cs="Times New Roman"/>
          <w:sz w:val="24"/>
          <w:szCs w:val="24"/>
          <w:lang w:val="en-US"/>
        </w:rPr>
        <w:t>politics</w:t>
      </w:r>
      <w:r w:rsidR="004D0BC0" w:rsidRPr="00FD0C2B">
        <w:rPr>
          <w:rFonts w:ascii="Times New Roman" w:hAnsi="Times New Roman" w:cs="Times New Roman"/>
          <w:sz w:val="24"/>
          <w:szCs w:val="24"/>
          <w:lang w:val="en-US"/>
        </w:rPr>
        <w:t>.</w:t>
      </w:r>
      <w:r w:rsidR="00E41E66" w:rsidRPr="00FD0C2B">
        <w:rPr>
          <w:rFonts w:ascii="Times New Roman" w:hAnsi="Times New Roman" w:cs="Times New Roman"/>
          <w:sz w:val="24"/>
          <w:szCs w:val="24"/>
          <w:lang w:val="en-US"/>
        </w:rPr>
        <w:t xml:space="preserve"> </w:t>
      </w:r>
      <w:r w:rsidR="00021CC8" w:rsidRPr="00FD0C2B">
        <w:rPr>
          <w:rFonts w:ascii="Times New Roman" w:hAnsi="Times New Roman" w:cs="Times New Roman"/>
          <w:sz w:val="24"/>
          <w:szCs w:val="24"/>
          <w:lang w:val="en-US"/>
        </w:rPr>
        <w:t>The research findings challenge the optimist assumptions in existing research</w:t>
      </w:r>
      <w:r w:rsidR="00CD7979" w:rsidRPr="00FD0C2B">
        <w:rPr>
          <w:rFonts w:ascii="Times New Roman" w:hAnsi="Times New Roman" w:cs="Times New Roman"/>
          <w:sz w:val="24"/>
          <w:szCs w:val="24"/>
          <w:lang w:val="en-US"/>
        </w:rPr>
        <w:t xml:space="preserve"> and </w:t>
      </w:r>
      <w:r w:rsidR="005F0333" w:rsidRPr="00FD0C2B">
        <w:rPr>
          <w:rFonts w:ascii="Times New Roman" w:hAnsi="Times New Roman" w:cs="Times New Roman"/>
          <w:sz w:val="24"/>
          <w:szCs w:val="24"/>
          <w:lang w:val="en-US"/>
        </w:rPr>
        <w:t>support</w:t>
      </w:r>
      <w:r w:rsidR="00CD7979" w:rsidRPr="00FD0C2B">
        <w:rPr>
          <w:rFonts w:ascii="Times New Roman" w:hAnsi="Times New Roman" w:cs="Times New Roman"/>
          <w:sz w:val="24"/>
          <w:szCs w:val="24"/>
          <w:lang w:val="en-US"/>
        </w:rPr>
        <w:t xml:space="preserve"> theory refinemen</w:t>
      </w:r>
      <w:r w:rsidR="00C204EF" w:rsidRPr="00FD0C2B">
        <w:rPr>
          <w:rFonts w:ascii="Times New Roman" w:hAnsi="Times New Roman" w:cs="Times New Roman"/>
          <w:sz w:val="24"/>
          <w:szCs w:val="24"/>
          <w:lang w:val="en-US"/>
        </w:rPr>
        <w:t>t</w:t>
      </w:r>
      <w:r w:rsidR="00E620CE" w:rsidRPr="00FD0C2B">
        <w:rPr>
          <w:rFonts w:ascii="Times New Roman" w:hAnsi="Times New Roman" w:cs="Times New Roman"/>
          <w:sz w:val="24"/>
          <w:szCs w:val="24"/>
          <w:lang w:val="en-US"/>
        </w:rPr>
        <w:t xml:space="preserve"> and bridge </w:t>
      </w:r>
      <w:r w:rsidR="00036AED" w:rsidRPr="00FD0C2B">
        <w:rPr>
          <w:rFonts w:ascii="Times New Roman" w:hAnsi="Times New Roman" w:cs="Times New Roman"/>
          <w:sz w:val="24"/>
          <w:szCs w:val="24"/>
          <w:lang w:val="en-US"/>
        </w:rPr>
        <w:t>real-world experiences to theory.</w:t>
      </w:r>
    </w:p>
    <w:p w14:paraId="33869CBB" w14:textId="6990B052" w:rsidR="00036F85" w:rsidRPr="00FD0C2B" w:rsidRDefault="00036AED" w:rsidP="004E5514">
      <w:pPr>
        <w:spacing w:line="360" w:lineRule="auto"/>
        <w:rPr>
          <w:rFonts w:ascii="Times New Roman" w:hAnsi="Times New Roman" w:cs="Times New Roman"/>
          <w:sz w:val="24"/>
          <w:szCs w:val="24"/>
          <w:lang w:val="en-US"/>
        </w:rPr>
      </w:pPr>
      <w:r w:rsidRPr="00FD0C2B">
        <w:rPr>
          <w:rFonts w:ascii="Times New Roman" w:hAnsi="Times New Roman" w:cs="Times New Roman"/>
          <w:sz w:val="24"/>
          <w:szCs w:val="24"/>
          <w:lang w:val="en-US"/>
        </w:rPr>
        <w:t xml:space="preserve">Furthermore, it </w:t>
      </w:r>
      <w:r w:rsidR="00E23EE0" w:rsidRPr="00FD0C2B">
        <w:rPr>
          <w:rFonts w:ascii="Times New Roman" w:hAnsi="Times New Roman" w:cs="Times New Roman"/>
          <w:sz w:val="24"/>
          <w:szCs w:val="24"/>
          <w:lang w:val="en-US"/>
        </w:rPr>
        <w:t xml:space="preserve">offers </w:t>
      </w:r>
      <w:r w:rsidR="003E1ACB" w:rsidRPr="00FD0C2B">
        <w:rPr>
          <w:rFonts w:ascii="Times New Roman" w:hAnsi="Times New Roman" w:cs="Times New Roman"/>
          <w:sz w:val="24"/>
          <w:szCs w:val="24"/>
          <w:lang w:val="en-US"/>
        </w:rPr>
        <w:t xml:space="preserve">a practical significance for higher education institutions to include experiences of women while reshaping EDI policies, leadership </w:t>
      </w:r>
      <w:r w:rsidR="00E23EE0" w:rsidRPr="00FD0C2B">
        <w:rPr>
          <w:rFonts w:ascii="Times New Roman" w:hAnsi="Times New Roman" w:cs="Times New Roman"/>
          <w:sz w:val="24"/>
          <w:szCs w:val="24"/>
          <w:lang w:val="en-US"/>
        </w:rPr>
        <w:t>initiatives</w:t>
      </w:r>
      <w:r w:rsidR="003E1ACB" w:rsidRPr="00FD0C2B">
        <w:rPr>
          <w:rFonts w:ascii="Times New Roman" w:hAnsi="Times New Roman" w:cs="Times New Roman"/>
          <w:sz w:val="24"/>
          <w:szCs w:val="24"/>
          <w:lang w:val="en-US"/>
        </w:rPr>
        <w:t xml:space="preserve"> and </w:t>
      </w:r>
      <w:r w:rsidR="00E23EE0" w:rsidRPr="00FD0C2B">
        <w:rPr>
          <w:rFonts w:ascii="Times New Roman" w:hAnsi="Times New Roman" w:cs="Times New Roman"/>
          <w:sz w:val="24"/>
          <w:szCs w:val="24"/>
          <w:lang w:val="en-US"/>
        </w:rPr>
        <w:t>organizational</w:t>
      </w:r>
      <w:r w:rsidR="003E1ACB" w:rsidRPr="00FD0C2B">
        <w:rPr>
          <w:rFonts w:ascii="Times New Roman" w:hAnsi="Times New Roman" w:cs="Times New Roman"/>
          <w:sz w:val="24"/>
          <w:szCs w:val="24"/>
          <w:lang w:val="en-US"/>
        </w:rPr>
        <w:t xml:space="preserve"> </w:t>
      </w:r>
      <w:r w:rsidR="003E1ACB" w:rsidRPr="00FD0C2B">
        <w:rPr>
          <w:rFonts w:ascii="Times New Roman" w:hAnsi="Times New Roman" w:cs="Times New Roman"/>
          <w:sz w:val="24"/>
          <w:szCs w:val="24"/>
          <w:lang w:val="en-US"/>
        </w:rPr>
        <w:lastRenderedPageBreak/>
        <w:t xml:space="preserve">culture. Evolved and inclusive leadership strategies will retain talented women professionals and avoid burnout, resentment, and disengagement. </w:t>
      </w:r>
      <w:r w:rsidR="00473E72" w:rsidRPr="00FD0C2B">
        <w:rPr>
          <w:rFonts w:ascii="Times New Roman" w:hAnsi="Times New Roman" w:cs="Times New Roman"/>
          <w:sz w:val="24"/>
          <w:szCs w:val="24"/>
          <w:lang w:val="en-US"/>
        </w:rPr>
        <w:t>Moreover,</w:t>
      </w:r>
      <w:r w:rsidR="003E1ACB" w:rsidRPr="00FD0C2B">
        <w:rPr>
          <w:rFonts w:ascii="Times New Roman" w:hAnsi="Times New Roman" w:cs="Times New Roman"/>
          <w:sz w:val="24"/>
          <w:szCs w:val="24"/>
          <w:lang w:val="en-US"/>
        </w:rPr>
        <w:t xml:space="preserve"> it highlights the significance of refining national frameworks by adopting the evidenced based insight to make </w:t>
      </w:r>
      <w:r w:rsidR="00AB114A" w:rsidRPr="00FD0C2B">
        <w:rPr>
          <w:rFonts w:ascii="Times New Roman" w:hAnsi="Times New Roman" w:cs="Times New Roman"/>
          <w:sz w:val="24"/>
          <w:szCs w:val="24"/>
          <w:lang w:val="en-US"/>
        </w:rPr>
        <w:t>organizations</w:t>
      </w:r>
      <w:r w:rsidR="003E1ACB" w:rsidRPr="00FD0C2B">
        <w:rPr>
          <w:rFonts w:ascii="Times New Roman" w:hAnsi="Times New Roman" w:cs="Times New Roman"/>
          <w:sz w:val="24"/>
          <w:szCs w:val="24"/>
          <w:lang w:val="en-US"/>
        </w:rPr>
        <w:t xml:space="preserve"> more </w:t>
      </w:r>
      <w:r w:rsidR="00AB114A" w:rsidRPr="00FD0C2B">
        <w:rPr>
          <w:rFonts w:ascii="Times New Roman" w:hAnsi="Times New Roman" w:cs="Times New Roman"/>
          <w:sz w:val="24"/>
          <w:szCs w:val="24"/>
          <w:lang w:val="en-US"/>
        </w:rPr>
        <w:t>inclusive</w:t>
      </w:r>
      <w:r w:rsidR="003E1ACB" w:rsidRPr="00FD0C2B">
        <w:rPr>
          <w:rFonts w:ascii="Times New Roman" w:hAnsi="Times New Roman" w:cs="Times New Roman"/>
          <w:sz w:val="24"/>
          <w:szCs w:val="24"/>
          <w:lang w:val="en-US"/>
        </w:rPr>
        <w:t xml:space="preserve"> towards supporting aspiring women leaders</w:t>
      </w:r>
    </w:p>
    <w:p w14:paraId="13C38F30" w14:textId="6AE59B25" w:rsidR="00380CFA" w:rsidRPr="00FD0C2B" w:rsidRDefault="00773035" w:rsidP="004E5514">
      <w:pPr>
        <w:spacing w:line="360" w:lineRule="auto"/>
        <w:rPr>
          <w:rFonts w:ascii="Times New Roman" w:hAnsi="Times New Roman" w:cs="Times New Roman"/>
          <w:sz w:val="24"/>
          <w:szCs w:val="24"/>
          <w:lang w:val="en-US"/>
        </w:rPr>
      </w:pPr>
      <w:r w:rsidRPr="00FD0C2B">
        <w:rPr>
          <w:rFonts w:ascii="Times New Roman" w:hAnsi="Times New Roman" w:cs="Times New Roman"/>
          <w:sz w:val="24"/>
          <w:szCs w:val="24"/>
          <w:lang w:val="en-US"/>
        </w:rPr>
        <w:t>Lastly, this research has a lot of signif</w:t>
      </w:r>
      <w:r w:rsidR="00CF0E19" w:rsidRPr="00FD0C2B">
        <w:rPr>
          <w:rFonts w:ascii="Times New Roman" w:hAnsi="Times New Roman" w:cs="Times New Roman"/>
          <w:sz w:val="24"/>
          <w:szCs w:val="24"/>
          <w:lang w:val="en-US"/>
        </w:rPr>
        <w:t xml:space="preserve">icance for the society as a whole. It provides </w:t>
      </w:r>
      <w:r w:rsidR="006944D7" w:rsidRPr="00FD0C2B">
        <w:rPr>
          <w:rFonts w:ascii="Times New Roman" w:hAnsi="Times New Roman" w:cs="Times New Roman"/>
          <w:sz w:val="24"/>
          <w:szCs w:val="24"/>
          <w:lang w:val="en-US"/>
        </w:rPr>
        <w:t>a deeper meaning of gender equity</w:t>
      </w:r>
      <w:r w:rsidR="00101601" w:rsidRPr="00FD0C2B">
        <w:rPr>
          <w:rFonts w:ascii="Times New Roman" w:hAnsi="Times New Roman" w:cs="Times New Roman"/>
          <w:sz w:val="24"/>
          <w:szCs w:val="24"/>
          <w:lang w:val="en-US"/>
        </w:rPr>
        <w:t xml:space="preserve">, </w:t>
      </w:r>
      <w:r w:rsidR="006944D7" w:rsidRPr="00FD0C2B">
        <w:rPr>
          <w:rFonts w:ascii="Times New Roman" w:hAnsi="Times New Roman" w:cs="Times New Roman"/>
          <w:sz w:val="24"/>
          <w:szCs w:val="24"/>
          <w:lang w:val="en-US"/>
        </w:rPr>
        <w:t xml:space="preserve">importance of women </w:t>
      </w:r>
      <w:r w:rsidR="00101601" w:rsidRPr="00FD0C2B">
        <w:rPr>
          <w:rFonts w:ascii="Times New Roman" w:hAnsi="Times New Roman" w:cs="Times New Roman"/>
          <w:sz w:val="24"/>
          <w:szCs w:val="24"/>
          <w:lang w:val="en-US"/>
        </w:rPr>
        <w:t>well-being,</w:t>
      </w:r>
      <w:r w:rsidR="006944D7" w:rsidRPr="00FD0C2B">
        <w:rPr>
          <w:rFonts w:ascii="Times New Roman" w:hAnsi="Times New Roman" w:cs="Times New Roman"/>
          <w:sz w:val="24"/>
          <w:szCs w:val="24"/>
          <w:lang w:val="en-US"/>
        </w:rPr>
        <w:t xml:space="preserve"> and </w:t>
      </w:r>
      <w:r w:rsidR="00101601" w:rsidRPr="00FD0C2B">
        <w:rPr>
          <w:rFonts w:ascii="Times New Roman" w:hAnsi="Times New Roman" w:cs="Times New Roman"/>
          <w:sz w:val="24"/>
          <w:szCs w:val="24"/>
          <w:lang w:val="en-US"/>
        </w:rPr>
        <w:t xml:space="preserve">necessity of organizational justice. </w:t>
      </w:r>
      <w:r w:rsidR="00B2759C" w:rsidRPr="00FD0C2B">
        <w:rPr>
          <w:rFonts w:ascii="Times New Roman" w:hAnsi="Times New Roman" w:cs="Times New Roman"/>
          <w:sz w:val="24"/>
          <w:szCs w:val="24"/>
          <w:lang w:val="en-US"/>
        </w:rPr>
        <w:t xml:space="preserve">It amplifies the voices of women in </w:t>
      </w:r>
      <w:r w:rsidR="00C0447C" w:rsidRPr="00FD0C2B">
        <w:rPr>
          <w:rFonts w:ascii="Times New Roman" w:hAnsi="Times New Roman" w:cs="Times New Roman"/>
          <w:sz w:val="24"/>
          <w:szCs w:val="24"/>
          <w:lang w:val="en-US"/>
        </w:rPr>
        <w:t>higher education. The findings create awareness</w:t>
      </w:r>
      <w:r w:rsidR="00AC1339" w:rsidRPr="00FD0C2B">
        <w:rPr>
          <w:rFonts w:ascii="Times New Roman" w:hAnsi="Times New Roman" w:cs="Times New Roman"/>
          <w:sz w:val="24"/>
          <w:szCs w:val="24"/>
          <w:lang w:val="en-US"/>
        </w:rPr>
        <w:t xml:space="preserve"> of s</w:t>
      </w:r>
      <w:r w:rsidR="00623C15" w:rsidRPr="00FD0C2B">
        <w:rPr>
          <w:rFonts w:ascii="Times New Roman" w:hAnsi="Times New Roman" w:cs="Times New Roman"/>
          <w:sz w:val="24"/>
          <w:szCs w:val="24"/>
          <w:lang w:val="en-US"/>
        </w:rPr>
        <w:t xml:space="preserve">tructural and systematic barriers faced by women. </w:t>
      </w:r>
      <w:r w:rsidR="00E17811" w:rsidRPr="00FD0C2B">
        <w:rPr>
          <w:rFonts w:ascii="Times New Roman" w:hAnsi="Times New Roman" w:cs="Times New Roman"/>
          <w:sz w:val="24"/>
          <w:szCs w:val="24"/>
          <w:lang w:val="en-US"/>
        </w:rPr>
        <w:t xml:space="preserve">It </w:t>
      </w:r>
      <w:r w:rsidR="00C12143" w:rsidRPr="00FD0C2B">
        <w:rPr>
          <w:rFonts w:ascii="Times New Roman" w:hAnsi="Times New Roman" w:cs="Times New Roman"/>
          <w:sz w:val="24"/>
          <w:szCs w:val="24"/>
          <w:lang w:val="en-US"/>
        </w:rPr>
        <w:t>recognizes that</w:t>
      </w:r>
      <w:r w:rsidR="008D45A1" w:rsidRPr="00FD0C2B">
        <w:rPr>
          <w:rFonts w:ascii="Times New Roman" w:hAnsi="Times New Roman" w:cs="Times New Roman"/>
          <w:sz w:val="24"/>
          <w:szCs w:val="24"/>
          <w:lang w:val="en-US"/>
        </w:rPr>
        <w:t xml:space="preserve"> women contributions and struggles</w:t>
      </w:r>
      <w:r w:rsidR="00F06566" w:rsidRPr="00FD0C2B">
        <w:rPr>
          <w:rFonts w:ascii="Times New Roman" w:hAnsi="Times New Roman" w:cs="Times New Roman"/>
          <w:sz w:val="24"/>
          <w:szCs w:val="24"/>
          <w:lang w:val="en-US"/>
        </w:rPr>
        <w:t xml:space="preserve"> </w:t>
      </w:r>
      <w:r w:rsidR="00C12143" w:rsidRPr="00FD0C2B">
        <w:rPr>
          <w:rFonts w:ascii="Times New Roman" w:hAnsi="Times New Roman" w:cs="Times New Roman"/>
          <w:sz w:val="24"/>
          <w:szCs w:val="24"/>
          <w:lang w:val="en-US"/>
        </w:rPr>
        <w:t>have</w:t>
      </w:r>
      <w:r w:rsidR="00F06566" w:rsidRPr="00FD0C2B">
        <w:rPr>
          <w:rFonts w:ascii="Times New Roman" w:hAnsi="Times New Roman" w:cs="Times New Roman"/>
          <w:sz w:val="24"/>
          <w:szCs w:val="24"/>
          <w:lang w:val="en-US"/>
        </w:rPr>
        <w:t xml:space="preserve"> </w:t>
      </w:r>
      <w:r w:rsidR="000101F1" w:rsidRPr="00FD0C2B">
        <w:rPr>
          <w:rFonts w:ascii="Times New Roman" w:hAnsi="Times New Roman" w:cs="Times New Roman"/>
          <w:sz w:val="24"/>
          <w:szCs w:val="24"/>
          <w:lang w:val="en-US"/>
        </w:rPr>
        <w:t>a</w:t>
      </w:r>
      <w:r w:rsidR="0088169F" w:rsidRPr="00FD0C2B">
        <w:rPr>
          <w:rFonts w:ascii="Times New Roman" w:hAnsi="Times New Roman" w:cs="Times New Roman"/>
          <w:sz w:val="24"/>
          <w:szCs w:val="24"/>
          <w:lang w:val="en-US"/>
        </w:rPr>
        <w:t xml:space="preserve"> huge impact</w:t>
      </w:r>
      <w:r w:rsidR="00B452FA" w:rsidRPr="00FD0C2B">
        <w:rPr>
          <w:rFonts w:ascii="Times New Roman" w:hAnsi="Times New Roman" w:cs="Times New Roman"/>
          <w:sz w:val="24"/>
          <w:szCs w:val="24"/>
          <w:lang w:val="en-US"/>
        </w:rPr>
        <w:t xml:space="preserve"> in creating effective leadership</w:t>
      </w:r>
      <w:r w:rsidR="002B3190" w:rsidRPr="00FD0C2B">
        <w:rPr>
          <w:rFonts w:ascii="Times New Roman" w:hAnsi="Times New Roman" w:cs="Times New Roman"/>
          <w:sz w:val="24"/>
          <w:szCs w:val="24"/>
          <w:lang w:val="en-US"/>
        </w:rPr>
        <w:t xml:space="preserve"> and are </w:t>
      </w:r>
      <w:r w:rsidR="001C6B3B" w:rsidRPr="00FD0C2B">
        <w:rPr>
          <w:rFonts w:ascii="Times New Roman" w:hAnsi="Times New Roman" w:cs="Times New Roman"/>
          <w:sz w:val="24"/>
          <w:szCs w:val="24"/>
          <w:lang w:val="en-US"/>
        </w:rPr>
        <w:t xml:space="preserve">extremely essential for survival and success of </w:t>
      </w:r>
      <w:r w:rsidR="009B29C4" w:rsidRPr="00FD0C2B">
        <w:rPr>
          <w:rFonts w:ascii="Times New Roman" w:hAnsi="Times New Roman" w:cs="Times New Roman"/>
          <w:sz w:val="24"/>
          <w:szCs w:val="24"/>
          <w:lang w:val="en-US"/>
        </w:rPr>
        <w:t>HE</w:t>
      </w:r>
      <w:r w:rsidR="001C6B3B" w:rsidRPr="00FD0C2B">
        <w:rPr>
          <w:rFonts w:ascii="Times New Roman" w:hAnsi="Times New Roman" w:cs="Times New Roman"/>
          <w:sz w:val="24"/>
          <w:szCs w:val="24"/>
          <w:lang w:val="en-US"/>
        </w:rPr>
        <w:t xml:space="preserve"> institutions </w:t>
      </w:r>
      <w:r w:rsidR="001C6B3B" w:rsidRPr="00FD0C2B">
        <w:rPr>
          <w:rFonts w:ascii="Times New Roman" w:hAnsi="Times New Roman" w:cs="Times New Roman"/>
          <w:sz w:val="24"/>
          <w:szCs w:val="24"/>
        </w:rPr>
        <w:t>(Orchard, 2025)</w:t>
      </w:r>
    </w:p>
    <w:p w14:paraId="52021FF3" w14:textId="77777777" w:rsidR="00E74784" w:rsidRDefault="00E74784">
      <w:pPr>
        <w:rPr>
          <w:rFonts w:ascii="Times New Roman" w:hAnsi="Times New Roman" w:cs="Times New Roman"/>
          <w:b/>
          <w:bCs/>
          <w:sz w:val="24"/>
          <w:szCs w:val="24"/>
          <w:lang w:val="en-US"/>
        </w:rPr>
      </w:pPr>
      <w:r>
        <w:rPr>
          <w:rFonts w:ascii="Times New Roman" w:hAnsi="Times New Roman" w:cs="Times New Roman"/>
          <w:b/>
          <w:bCs/>
          <w:sz w:val="24"/>
          <w:szCs w:val="24"/>
          <w:lang w:val="en-US"/>
        </w:rPr>
        <w:br w:type="page"/>
      </w:r>
    </w:p>
    <w:p w14:paraId="78FCFBF6" w14:textId="39C4E7EC" w:rsidR="0029133F" w:rsidRPr="00FD0C2B" w:rsidRDefault="0029133F" w:rsidP="004E5514">
      <w:pPr>
        <w:spacing w:line="360" w:lineRule="auto"/>
        <w:rPr>
          <w:rFonts w:ascii="Times New Roman" w:hAnsi="Times New Roman" w:cs="Times New Roman"/>
          <w:b/>
          <w:bCs/>
          <w:sz w:val="24"/>
          <w:szCs w:val="24"/>
          <w:lang w:val="en-US"/>
        </w:rPr>
      </w:pPr>
      <w:r w:rsidRPr="00FD0C2B">
        <w:rPr>
          <w:rFonts w:ascii="Times New Roman" w:hAnsi="Times New Roman" w:cs="Times New Roman"/>
          <w:b/>
          <w:bCs/>
          <w:sz w:val="24"/>
          <w:szCs w:val="24"/>
          <w:lang w:val="en-US"/>
        </w:rPr>
        <w:lastRenderedPageBreak/>
        <w:t>Chapter 2: Literature Review</w:t>
      </w:r>
    </w:p>
    <w:p w14:paraId="44ACFD69" w14:textId="58006244" w:rsidR="0031138E" w:rsidRPr="00FD0C2B" w:rsidRDefault="00EC4F94" w:rsidP="004E5514">
      <w:pPr>
        <w:spacing w:line="360" w:lineRule="auto"/>
        <w:rPr>
          <w:rFonts w:ascii="Times New Roman" w:hAnsi="Times New Roman" w:cs="Times New Roman"/>
          <w:sz w:val="24"/>
          <w:szCs w:val="24"/>
          <w:lang w:val="en-US"/>
        </w:rPr>
      </w:pPr>
      <w:r w:rsidRPr="00FD0C2B">
        <w:rPr>
          <w:rFonts w:ascii="Times New Roman" w:hAnsi="Times New Roman" w:cs="Times New Roman"/>
          <w:sz w:val="24"/>
          <w:szCs w:val="24"/>
          <w:lang w:val="en-US"/>
        </w:rPr>
        <w:t>Th</w:t>
      </w:r>
      <w:r w:rsidR="00B66B00" w:rsidRPr="00FD0C2B">
        <w:rPr>
          <w:rFonts w:ascii="Times New Roman" w:hAnsi="Times New Roman" w:cs="Times New Roman"/>
          <w:sz w:val="24"/>
          <w:szCs w:val="24"/>
          <w:lang w:val="en-US"/>
        </w:rPr>
        <w:t xml:space="preserve">is chapter </w:t>
      </w:r>
      <w:r w:rsidR="00380AB6" w:rsidRPr="00FD0C2B">
        <w:rPr>
          <w:rFonts w:ascii="Times New Roman" w:hAnsi="Times New Roman" w:cs="Times New Roman"/>
          <w:sz w:val="24"/>
          <w:szCs w:val="24"/>
          <w:lang w:val="en-US"/>
        </w:rPr>
        <w:t xml:space="preserve">critically </w:t>
      </w:r>
      <w:r w:rsidR="00B66B00" w:rsidRPr="00FD0C2B">
        <w:rPr>
          <w:rFonts w:ascii="Times New Roman" w:hAnsi="Times New Roman" w:cs="Times New Roman"/>
          <w:sz w:val="24"/>
          <w:szCs w:val="24"/>
          <w:lang w:val="en-US"/>
        </w:rPr>
        <w:t>reviews</w:t>
      </w:r>
      <w:r w:rsidR="00380AB6" w:rsidRPr="00FD0C2B">
        <w:rPr>
          <w:rFonts w:ascii="Times New Roman" w:hAnsi="Times New Roman" w:cs="Times New Roman"/>
          <w:sz w:val="24"/>
          <w:szCs w:val="24"/>
          <w:lang w:val="en-US"/>
        </w:rPr>
        <w:t xml:space="preserve"> the </w:t>
      </w:r>
      <w:r w:rsidR="006C3F9B" w:rsidRPr="00FD0C2B">
        <w:rPr>
          <w:rFonts w:ascii="Times New Roman" w:hAnsi="Times New Roman" w:cs="Times New Roman"/>
          <w:sz w:val="24"/>
          <w:szCs w:val="24"/>
          <w:lang w:val="en-US"/>
        </w:rPr>
        <w:t>existing</w:t>
      </w:r>
      <w:r w:rsidR="00C16E41" w:rsidRPr="00FD0C2B">
        <w:rPr>
          <w:rFonts w:ascii="Times New Roman" w:hAnsi="Times New Roman" w:cs="Times New Roman"/>
          <w:sz w:val="24"/>
          <w:szCs w:val="24"/>
          <w:lang w:val="en-US"/>
        </w:rPr>
        <w:t xml:space="preserve"> </w:t>
      </w:r>
      <w:r w:rsidR="00A347F4" w:rsidRPr="00FD0C2B">
        <w:rPr>
          <w:rFonts w:ascii="Times New Roman" w:hAnsi="Times New Roman" w:cs="Times New Roman"/>
          <w:sz w:val="24"/>
          <w:szCs w:val="24"/>
          <w:lang w:val="en-US"/>
        </w:rPr>
        <w:t xml:space="preserve">literature </w:t>
      </w:r>
      <w:r w:rsidR="009336CC" w:rsidRPr="00FD0C2B">
        <w:rPr>
          <w:rFonts w:ascii="Times New Roman" w:hAnsi="Times New Roman" w:cs="Times New Roman"/>
          <w:sz w:val="24"/>
          <w:szCs w:val="24"/>
          <w:lang w:val="en-US"/>
        </w:rPr>
        <w:t xml:space="preserve">on </w:t>
      </w:r>
      <w:r w:rsidR="00EA3AF6" w:rsidRPr="00FD0C2B">
        <w:rPr>
          <w:rFonts w:ascii="Times New Roman" w:hAnsi="Times New Roman" w:cs="Times New Roman"/>
          <w:sz w:val="24"/>
          <w:szCs w:val="24"/>
          <w:lang w:val="en-US"/>
        </w:rPr>
        <w:t>HE</w:t>
      </w:r>
      <w:r w:rsidR="005963C0" w:rsidRPr="00FD0C2B">
        <w:rPr>
          <w:rFonts w:ascii="Times New Roman" w:hAnsi="Times New Roman" w:cs="Times New Roman"/>
          <w:sz w:val="24"/>
          <w:szCs w:val="24"/>
          <w:lang w:val="en-US"/>
        </w:rPr>
        <w:t xml:space="preserve">, </w:t>
      </w:r>
      <w:r w:rsidR="009336CC" w:rsidRPr="00FD0C2B">
        <w:rPr>
          <w:rFonts w:ascii="Times New Roman" w:hAnsi="Times New Roman" w:cs="Times New Roman"/>
          <w:sz w:val="24"/>
          <w:szCs w:val="24"/>
          <w:lang w:val="en-US"/>
        </w:rPr>
        <w:t xml:space="preserve">women in </w:t>
      </w:r>
      <w:r w:rsidR="003C44AC" w:rsidRPr="00FD0C2B">
        <w:rPr>
          <w:rFonts w:ascii="Times New Roman" w:hAnsi="Times New Roman" w:cs="Times New Roman"/>
          <w:sz w:val="24"/>
          <w:szCs w:val="24"/>
          <w:lang w:val="en-US"/>
        </w:rPr>
        <w:t>UK higher education</w:t>
      </w:r>
      <w:r w:rsidR="005963C0" w:rsidRPr="00FD0C2B">
        <w:rPr>
          <w:rFonts w:ascii="Times New Roman" w:hAnsi="Times New Roman" w:cs="Times New Roman"/>
          <w:sz w:val="24"/>
          <w:szCs w:val="24"/>
          <w:lang w:val="en-US"/>
        </w:rPr>
        <w:t xml:space="preserve">, </w:t>
      </w:r>
      <w:r w:rsidR="006C3F9B" w:rsidRPr="00FD0C2B">
        <w:rPr>
          <w:rFonts w:ascii="Times New Roman" w:hAnsi="Times New Roman" w:cs="Times New Roman"/>
          <w:sz w:val="24"/>
          <w:szCs w:val="24"/>
          <w:lang w:val="en-US"/>
        </w:rPr>
        <w:t>organizational</w:t>
      </w:r>
      <w:r w:rsidR="005963C0" w:rsidRPr="00FD0C2B">
        <w:rPr>
          <w:rFonts w:ascii="Times New Roman" w:hAnsi="Times New Roman" w:cs="Times New Roman"/>
          <w:sz w:val="24"/>
          <w:szCs w:val="24"/>
          <w:lang w:val="en-US"/>
        </w:rPr>
        <w:t xml:space="preserve"> politics, resilience and career progression</w:t>
      </w:r>
      <w:r w:rsidR="00C16E41" w:rsidRPr="00FD0C2B">
        <w:rPr>
          <w:rFonts w:ascii="Times New Roman" w:hAnsi="Times New Roman" w:cs="Times New Roman"/>
          <w:sz w:val="24"/>
          <w:szCs w:val="24"/>
          <w:lang w:val="en-US"/>
        </w:rPr>
        <w:t xml:space="preserve">. </w:t>
      </w:r>
      <w:r w:rsidR="00BA22BB" w:rsidRPr="00FD0C2B">
        <w:rPr>
          <w:rFonts w:ascii="Times New Roman" w:hAnsi="Times New Roman" w:cs="Times New Roman"/>
          <w:sz w:val="24"/>
          <w:szCs w:val="24"/>
          <w:lang w:val="en-US"/>
        </w:rPr>
        <w:t xml:space="preserve">It starts by examining key theories, </w:t>
      </w:r>
      <w:r w:rsidR="008043E9" w:rsidRPr="00FD0C2B">
        <w:rPr>
          <w:rFonts w:ascii="Times New Roman" w:hAnsi="Times New Roman" w:cs="Times New Roman"/>
          <w:sz w:val="24"/>
          <w:szCs w:val="24"/>
          <w:lang w:val="en-US"/>
        </w:rPr>
        <w:t xml:space="preserve">empirical literature and key terms. </w:t>
      </w:r>
      <w:r w:rsidR="00DC4B39" w:rsidRPr="00FD0C2B">
        <w:rPr>
          <w:rFonts w:ascii="Times New Roman" w:hAnsi="Times New Roman" w:cs="Times New Roman"/>
          <w:sz w:val="24"/>
          <w:szCs w:val="24"/>
          <w:lang w:val="en-US"/>
        </w:rPr>
        <w:t>Furthermore,</w:t>
      </w:r>
      <w:r w:rsidR="008043E9" w:rsidRPr="00FD0C2B">
        <w:rPr>
          <w:rFonts w:ascii="Times New Roman" w:hAnsi="Times New Roman" w:cs="Times New Roman"/>
          <w:sz w:val="24"/>
          <w:szCs w:val="24"/>
          <w:lang w:val="en-US"/>
        </w:rPr>
        <w:t xml:space="preserve"> this chapter includes the theoretical and conceptual framework of the study.</w:t>
      </w:r>
    </w:p>
    <w:p w14:paraId="08082F9B" w14:textId="6DD1EC8A" w:rsidR="00456F81" w:rsidRPr="00FD0C2B" w:rsidRDefault="005E6745" w:rsidP="004E5514">
      <w:pPr>
        <w:spacing w:line="360" w:lineRule="auto"/>
        <w:rPr>
          <w:rFonts w:ascii="Times New Roman" w:hAnsi="Times New Roman" w:cs="Times New Roman"/>
          <w:sz w:val="24"/>
          <w:szCs w:val="24"/>
          <w:lang w:val="en-US"/>
        </w:rPr>
      </w:pPr>
      <w:r w:rsidRPr="00FD0C2B">
        <w:rPr>
          <w:rFonts w:ascii="Times New Roman" w:hAnsi="Times New Roman" w:cs="Times New Roman"/>
          <w:sz w:val="24"/>
          <w:szCs w:val="24"/>
          <w:lang w:val="en-US"/>
        </w:rPr>
        <w:t xml:space="preserve">EQUALITY IN UK HIGHER EDUCATION </w:t>
      </w:r>
    </w:p>
    <w:p w14:paraId="394B8F07" w14:textId="2471D8E8" w:rsidR="00084FCD" w:rsidRPr="00FD0C2B" w:rsidRDefault="00084FCD" w:rsidP="004E5514">
      <w:pPr>
        <w:spacing w:line="360" w:lineRule="auto"/>
        <w:rPr>
          <w:rFonts w:ascii="Times New Roman" w:hAnsi="Times New Roman" w:cs="Times New Roman"/>
          <w:sz w:val="24"/>
          <w:szCs w:val="24"/>
          <w:lang w:val="en-US"/>
        </w:rPr>
      </w:pPr>
      <w:r w:rsidRPr="00FD0C2B">
        <w:rPr>
          <w:rFonts w:ascii="Times New Roman" w:hAnsi="Times New Roman" w:cs="Times New Roman"/>
          <w:sz w:val="24"/>
          <w:szCs w:val="24"/>
          <w:lang w:val="en-US"/>
        </w:rPr>
        <w:t>Higher education institutions are</w:t>
      </w:r>
      <w:r w:rsidR="00F46582" w:rsidRPr="00FD0C2B">
        <w:rPr>
          <w:rFonts w:ascii="Times New Roman" w:hAnsi="Times New Roman" w:cs="Times New Roman"/>
          <w:sz w:val="24"/>
          <w:szCs w:val="24"/>
          <w:lang w:val="en-US"/>
        </w:rPr>
        <w:t xml:space="preserve"> </w:t>
      </w:r>
      <w:r w:rsidR="00234958" w:rsidRPr="00FD0C2B">
        <w:rPr>
          <w:rFonts w:ascii="Times New Roman" w:hAnsi="Times New Roman" w:cs="Times New Roman"/>
          <w:sz w:val="24"/>
          <w:szCs w:val="24"/>
          <w:lang w:val="en-US"/>
        </w:rPr>
        <w:t xml:space="preserve">breeding hubs for the future leaders </w:t>
      </w:r>
      <w:r w:rsidR="007B559E" w:rsidRPr="00FD0C2B">
        <w:rPr>
          <w:rFonts w:ascii="Times New Roman" w:hAnsi="Times New Roman" w:cs="Times New Roman"/>
          <w:sz w:val="24"/>
          <w:szCs w:val="24"/>
          <w:lang w:val="en-US"/>
        </w:rPr>
        <w:t xml:space="preserve">of our society. </w:t>
      </w:r>
      <w:r w:rsidR="001C78A2" w:rsidRPr="00FD0C2B">
        <w:rPr>
          <w:rFonts w:ascii="Times New Roman" w:hAnsi="Times New Roman" w:cs="Times New Roman"/>
          <w:sz w:val="24"/>
          <w:szCs w:val="24"/>
          <w:lang w:val="en-US"/>
        </w:rPr>
        <w:t xml:space="preserve">These institutions </w:t>
      </w:r>
      <w:r w:rsidR="00492E7E" w:rsidRPr="00FD0C2B">
        <w:rPr>
          <w:rFonts w:ascii="Times New Roman" w:hAnsi="Times New Roman" w:cs="Times New Roman"/>
          <w:sz w:val="24"/>
          <w:szCs w:val="24"/>
          <w:lang w:val="en-US"/>
        </w:rPr>
        <w:t xml:space="preserve">are expected </w:t>
      </w:r>
      <w:r w:rsidR="000B6B44" w:rsidRPr="00FD0C2B">
        <w:rPr>
          <w:rFonts w:ascii="Times New Roman" w:hAnsi="Times New Roman" w:cs="Times New Roman"/>
          <w:sz w:val="24"/>
          <w:szCs w:val="24"/>
          <w:lang w:val="en-US"/>
        </w:rPr>
        <w:t xml:space="preserve">to show </w:t>
      </w:r>
      <w:r w:rsidR="007133BB" w:rsidRPr="00FD0C2B">
        <w:rPr>
          <w:rFonts w:ascii="Times New Roman" w:hAnsi="Times New Roman" w:cs="Times New Roman"/>
          <w:sz w:val="24"/>
          <w:szCs w:val="24"/>
          <w:lang w:val="en-US"/>
        </w:rPr>
        <w:t>gender equality</w:t>
      </w:r>
      <w:r w:rsidR="007D5F66" w:rsidRPr="00FD0C2B">
        <w:rPr>
          <w:rFonts w:ascii="Times New Roman" w:hAnsi="Times New Roman" w:cs="Times New Roman"/>
          <w:sz w:val="24"/>
          <w:szCs w:val="24"/>
          <w:lang w:val="en-US"/>
        </w:rPr>
        <w:t xml:space="preserve"> </w:t>
      </w:r>
      <w:r w:rsidR="000B6B44" w:rsidRPr="00FD0C2B">
        <w:rPr>
          <w:rFonts w:ascii="Times New Roman" w:hAnsi="Times New Roman" w:cs="Times New Roman"/>
          <w:sz w:val="24"/>
          <w:szCs w:val="24"/>
          <w:lang w:val="en-US"/>
        </w:rPr>
        <w:t>through</w:t>
      </w:r>
      <w:r w:rsidR="007D5F66" w:rsidRPr="00FD0C2B">
        <w:rPr>
          <w:rFonts w:ascii="Times New Roman" w:hAnsi="Times New Roman" w:cs="Times New Roman"/>
          <w:sz w:val="24"/>
          <w:szCs w:val="24"/>
          <w:lang w:val="en-US"/>
        </w:rPr>
        <w:t xml:space="preserve"> practice</w:t>
      </w:r>
      <w:r w:rsidR="009F29B7" w:rsidRPr="00FD0C2B">
        <w:rPr>
          <w:rFonts w:ascii="Times New Roman" w:hAnsi="Times New Roman" w:cs="Times New Roman"/>
          <w:sz w:val="24"/>
          <w:szCs w:val="24"/>
          <w:lang w:val="en-US"/>
        </w:rPr>
        <w:t xml:space="preserve"> </w:t>
      </w:r>
      <w:r w:rsidR="00A9471C" w:rsidRPr="00FD0C2B">
        <w:rPr>
          <w:rFonts w:ascii="Times New Roman" w:hAnsi="Times New Roman" w:cs="Times New Roman"/>
          <w:sz w:val="24"/>
          <w:szCs w:val="24"/>
          <w:lang w:val="en-US"/>
        </w:rPr>
        <w:t xml:space="preserve">and </w:t>
      </w:r>
      <w:r w:rsidR="003A5408" w:rsidRPr="00FD0C2B">
        <w:rPr>
          <w:rFonts w:ascii="Times New Roman" w:hAnsi="Times New Roman" w:cs="Times New Roman"/>
          <w:sz w:val="24"/>
          <w:szCs w:val="24"/>
          <w:lang w:val="en-US"/>
        </w:rPr>
        <w:t>give value to the voices and idea</w:t>
      </w:r>
      <w:r w:rsidR="00A56E3A" w:rsidRPr="00FD0C2B">
        <w:rPr>
          <w:rFonts w:ascii="Times New Roman" w:hAnsi="Times New Roman" w:cs="Times New Roman"/>
          <w:sz w:val="24"/>
          <w:szCs w:val="24"/>
          <w:lang w:val="en-US"/>
        </w:rPr>
        <w:t>s</w:t>
      </w:r>
      <w:r w:rsidR="003A5408" w:rsidRPr="00FD0C2B">
        <w:rPr>
          <w:rFonts w:ascii="Times New Roman" w:hAnsi="Times New Roman" w:cs="Times New Roman"/>
          <w:sz w:val="24"/>
          <w:szCs w:val="24"/>
          <w:lang w:val="en-US"/>
        </w:rPr>
        <w:t xml:space="preserve"> of women. These </w:t>
      </w:r>
      <w:r w:rsidR="00562346" w:rsidRPr="00FD0C2B">
        <w:rPr>
          <w:rFonts w:ascii="Times New Roman" w:hAnsi="Times New Roman" w:cs="Times New Roman"/>
          <w:sz w:val="24"/>
          <w:szCs w:val="24"/>
          <w:lang w:val="en-US"/>
        </w:rPr>
        <w:t>practices</w:t>
      </w:r>
      <w:r w:rsidR="003A5408" w:rsidRPr="00FD0C2B">
        <w:rPr>
          <w:rFonts w:ascii="Times New Roman" w:hAnsi="Times New Roman" w:cs="Times New Roman"/>
          <w:sz w:val="24"/>
          <w:szCs w:val="24"/>
          <w:lang w:val="en-US"/>
        </w:rPr>
        <w:t xml:space="preserve"> are one of the power tools </w:t>
      </w:r>
      <w:r w:rsidR="006D0623" w:rsidRPr="00FD0C2B">
        <w:rPr>
          <w:rFonts w:ascii="Times New Roman" w:hAnsi="Times New Roman" w:cs="Times New Roman"/>
          <w:sz w:val="24"/>
          <w:szCs w:val="24"/>
          <w:lang w:val="en-US"/>
        </w:rPr>
        <w:t xml:space="preserve">that are being </w:t>
      </w:r>
      <w:r w:rsidR="00950C5F" w:rsidRPr="00FD0C2B">
        <w:rPr>
          <w:rFonts w:ascii="Times New Roman" w:hAnsi="Times New Roman" w:cs="Times New Roman"/>
          <w:sz w:val="24"/>
          <w:szCs w:val="24"/>
          <w:lang w:val="en-US"/>
        </w:rPr>
        <w:t xml:space="preserve">used </w:t>
      </w:r>
      <w:r w:rsidR="003A5408" w:rsidRPr="00FD0C2B">
        <w:rPr>
          <w:rFonts w:ascii="Times New Roman" w:hAnsi="Times New Roman" w:cs="Times New Roman"/>
          <w:sz w:val="24"/>
          <w:szCs w:val="24"/>
          <w:lang w:val="en-US"/>
        </w:rPr>
        <w:t>to accelerate</w:t>
      </w:r>
      <w:r w:rsidR="00C238E1" w:rsidRPr="00FD0C2B">
        <w:rPr>
          <w:rFonts w:ascii="Times New Roman" w:hAnsi="Times New Roman" w:cs="Times New Roman"/>
          <w:sz w:val="24"/>
          <w:szCs w:val="24"/>
          <w:lang w:val="en-US"/>
        </w:rPr>
        <w:t xml:space="preserve"> the</w:t>
      </w:r>
      <w:r w:rsidR="003A5408" w:rsidRPr="00FD0C2B">
        <w:rPr>
          <w:rFonts w:ascii="Times New Roman" w:hAnsi="Times New Roman" w:cs="Times New Roman"/>
          <w:sz w:val="24"/>
          <w:szCs w:val="24"/>
          <w:lang w:val="en-US"/>
        </w:rPr>
        <w:t xml:space="preserve"> progress </w:t>
      </w:r>
      <w:r w:rsidR="00C238E1" w:rsidRPr="00FD0C2B">
        <w:rPr>
          <w:rFonts w:ascii="Times New Roman" w:hAnsi="Times New Roman" w:cs="Times New Roman"/>
          <w:sz w:val="24"/>
          <w:szCs w:val="24"/>
          <w:lang w:val="en-US"/>
        </w:rPr>
        <w:t xml:space="preserve">of </w:t>
      </w:r>
      <w:r w:rsidR="003A5408" w:rsidRPr="00FD0C2B">
        <w:rPr>
          <w:rFonts w:ascii="Times New Roman" w:hAnsi="Times New Roman" w:cs="Times New Roman"/>
          <w:sz w:val="24"/>
          <w:szCs w:val="24"/>
          <w:lang w:val="en-US"/>
        </w:rPr>
        <w:t>gender</w:t>
      </w:r>
      <w:r w:rsidR="0057172A" w:rsidRPr="00FD0C2B">
        <w:rPr>
          <w:rFonts w:ascii="Times New Roman" w:hAnsi="Times New Roman" w:cs="Times New Roman"/>
          <w:sz w:val="24"/>
          <w:szCs w:val="24"/>
          <w:lang w:val="en-US"/>
        </w:rPr>
        <w:t xml:space="preserve"> equality and women empowerment</w:t>
      </w:r>
      <w:r w:rsidR="009A1681" w:rsidRPr="00FD0C2B">
        <w:rPr>
          <w:rFonts w:ascii="Times New Roman" w:hAnsi="Times New Roman" w:cs="Times New Roman"/>
          <w:sz w:val="24"/>
          <w:szCs w:val="24"/>
          <w:lang w:val="en-US"/>
        </w:rPr>
        <w:t xml:space="preserve"> (Mott, 2022)</w:t>
      </w:r>
      <w:r w:rsidR="0057172A" w:rsidRPr="00FD0C2B">
        <w:rPr>
          <w:rFonts w:ascii="Times New Roman" w:hAnsi="Times New Roman" w:cs="Times New Roman"/>
          <w:sz w:val="24"/>
          <w:szCs w:val="24"/>
          <w:lang w:val="en-US"/>
        </w:rPr>
        <w:t xml:space="preserve">. </w:t>
      </w:r>
    </w:p>
    <w:p w14:paraId="4674BB52" w14:textId="6CF568C1" w:rsidR="00CB79F2" w:rsidRPr="00FD0C2B" w:rsidRDefault="00950C5F" w:rsidP="004E5514">
      <w:pPr>
        <w:spacing w:line="360" w:lineRule="auto"/>
        <w:rPr>
          <w:rFonts w:ascii="Times New Roman" w:hAnsi="Times New Roman" w:cs="Times New Roman"/>
          <w:sz w:val="24"/>
          <w:szCs w:val="24"/>
          <w:lang w:val="en-US"/>
        </w:rPr>
      </w:pPr>
      <w:r w:rsidRPr="00FD0C2B">
        <w:rPr>
          <w:rFonts w:ascii="Times New Roman" w:hAnsi="Times New Roman" w:cs="Times New Roman"/>
          <w:sz w:val="24"/>
          <w:szCs w:val="24"/>
          <w:lang w:val="en-US"/>
        </w:rPr>
        <w:t xml:space="preserve">In the UK, </w:t>
      </w:r>
      <w:r w:rsidR="0077424C" w:rsidRPr="00FD0C2B">
        <w:rPr>
          <w:rFonts w:ascii="Times New Roman" w:hAnsi="Times New Roman" w:cs="Times New Roman"/>
          <w:sz w:val="24"/>
          <w:szCs w:val="24"/>
          <w:lang w:val="en-US"/>
        </w:rPr>
        <w:t>the e</w:t>
      </w:r>
      <w:r w:rsidR="00C6573F" w:rsidRPr="00FD0C2B">
        <w:rPr>
          <w:rFonts w:ascii="Times New Roman" w:hAnsi="Times New Roman" w:cs="Times New Roman"/>
          <w:sz w:val="24"/>
          <w:szCs w:val="24"/>
          <w:lang w:val="en-US"/>
        </w:rPr>
        <w:t xml:space="preserve">xpansion of EDI </w:t>
      </w:r>
      <w:r w:rsidR="008B333A" w:rsidRPr="00FD0C2B">
        <w:rPr>
          <w:rFonts w:ascii="Times New Roman" w:hAnsi="Times New Roman" w:cs="Times New Roman"/>
          <w:sz w:val="24"/>
          <w:szCs w:val="24"/>
          <w:lang w:val="en-US"/>
        </w:rPr>
        <w:t xml:space="preserve">policies </w:t>
      </w:r>
      <w:r w:rsidR="00F85435" w:rsidRPr="00FD0C2B">
        <w:rPr>
          <w:rFonts w:ascii="Times New Roman" w:hAnsi="Times New Roman" w:cs="Times New Roman"/>
          <w:sz w:val="24"/>
          <w:szCs w:val="24"/>
          <w:lang w:val="en-US"/>
        </w:rPr>
        <w:t>has now become a</w:t>
      </w:r>
      <w:r w:rsidR="00102FC3" w:rsidRPr="00FD0C2B">
        <w:rPr>
          <w:rFonts w:ascii="Times New Roman" w:hAnsi="Times New Roman" w:cs="Times New Roman"/>
          <w:sz w:val="24"/>
          <w:szCs w:val="24"/>
          <w:lang w:val="en-US"/>
        </w:rPr>
        <w:t xml:space="preserve"> critical mission </w:t>
      </w:r>
      <w:r w:rsidR="00BC0910" w:rsidRPr="00FD0C2B">
        <w:rPr>
          <w:rFonts w:ascii="Times New Roman" w:hAnsi="Times New Roman" w:cs="Times New Roman"/>
          <w:sz w:val="24"/>
          <w:szCs w:val="24"/>
          <w:lang w:val="en-US"/>
        </w:rPr>
        <w:t xml:space="preserve">and ambition </w:t>
      </w:r>
      <w:r w:rsidR="000C7642" w:rsidRPr="00FD0C2B">
        <w:rPr>
          <w:rFonts w:ascii="Times New Roman" w:hAnsi="Times New Roman" w:cs="Times New Roman"/>
          <w:sz w:val="24"/>
          <w:szCs w:val="24"/>
          <w:lang w:val="en-US"/>
        </w:rPr>
        <w:t xml:space="preserve">of </w:t>
      </w:r>
      <w:r w:rsidR="00F85435" w:rsidRPr="00FD0C2B">
        <w:rPr>
          <w:rFonts w:ascii="Times New Roman" w:hAnsi="Times New Roman" w:cs="Times New Roman"/>
          <w:sz w:val="24"/>
          <w:szCs w:val="24"/>
          <w:lang w:val="en-US"/>
        </w:rPr>
        <w:t>almost</w:t>
      </w:r>
      <w:r w:rsidR="00FF56E9" w:rsidRPr="00FD0C2B">
        <w:rPr>
          <w:rFonts w:ascii="Times New Roman" w:hAnsi="Times New Roman" w:cs="Times New Roman"/>
          <w:sz w:val="24"/>
          <w:szCs w:val="24"/>
          <w:lang w:val="en-US"/>
        </w:rPr>
        <w:t xml:space="preserve"> every organization. </w:t>
      </w:r>
      <w:r w:rsidR="00A609C2" w:rsidRPr="00FD0C2B">
        <w:rPr>
          <w:rFonts w:ascii="Times New Roman" w:hAnsi="Times New Roman" w:cs="Times New Roman"/>
          <w:sz w:val="24"/>
          <w:szCs w:val="24"/>
          <w:lang w:val="en-US"/>
        </w:rPr>
        <w:t xml:space="preserve">From introducing fresh equality, diversity and inclusion policies </w:t>
      </w:r>
      <w:r w:rsidR="00514126" w:rsidRPr="00FD0C2B">
        <w:rPr>
          <w:rFonts w:ascii="Times New Roman" w:hAnsi="Times New Roman" w:cs="Times New Roman"/>
          <w:sz w:val="24"/>
          <w:szCs w:val="24"/>
          <w:lang w:val="en-US"/>
        </w:rPr>
        <w:t>(department for Transport</w:t>
      </w:r>
      <w:r w:rsidR="007D17D0" w:rsidRPr="00FD0C2B">
        <w:rPr>
          <w:rFonts w:ascii="Times New Roman" w:hAnsi="Times New Roman" w:cs="Times New Roman"/>
          <w:sz w:val="24"/>
          <w:szCs w:val="24"/>
          <w:lang w:val="en-US"/>
        </w:rPr>
        <w:t>,</w:t>
      </w:r>
      <w:r w:rsidR="00514126" w:rsidRPr="00FD0C2B">
        <w:rPr>
          <w:rFonts w:ascii="Times New Roman" w:hAnsi="Times New Roman" w:cs="Times New Roman"/>
          <w:sz w:val="24"/>
          <w:szCs w:val="24"/>
          <w:lang w:val="en-US"/>
        </w:rPr>
        <w:t xml:space="preserve"> 2025)</w:t>
      </w:r>
      <w:r w:rsidR="007D17D0" w:rsidRPr="00FD0C2B">
        <w:rPr>
          <w:rFonts w:ascii="Times New Roman" w:hAnsi="Times New Roman" w:cs="Times New Roman"/>
          <w:sz w:val="24"/>
          <w:szCs w:val="24"/>
          <w:lang w:val="en-US"/>
        </w:rPr>
        <w:t xml:space="preserve"> </w:t>
      </w:r>
      <w:r w:rsidR="00514126" w:rsidRPr="00FD0C2B">
        <w:rPr>
          <w:rFonts w:ascii="Times New Roman" w:hAnsi="Times New Roman" w:cs="Times New Roman"/>
          <w:sz w:val="24"/>
          <w:szCs w:val="24"/>
          <w:lang w:val="en-US"/>
        </w:rPr>
        <w:t>to</w:t>
      </w:r>
      <w:r w:rsidR="00E66513" w:rsidRPr="00FD0C2B">
        <w:rPr>
          <w:rFonts w:ascii="Times New Roman" w:hAnsi="Times New Roman" w:cs="Times New Roman"/>
          <w:sz w:val="24"/>
          <w:szCs w:val="24"/>
          <w:lang w:val="en-US"/>
        </w:rPr>
        <w:t xml:space="preserve"> sending shockwaves </w:t>
      </w:r>
      <w:r w:rsidR="00613C6B" w:rsidRPr="00FD0C2B">
        <w:rPr>
          <w:rFonts w:ascii="Times New Roman" w:hAnsi="Times New Roman" w:cs="Times New Roman"/>
          <w:sz w:val="24"/>
          <w:szCs w:val="24"/>
          <w:lang w:val="en-US"/>
        </w:rPr>
        <w:t xml:space="preserve">and creating a ripple effect within the professional world, </w:t>
      </w:r>
      <w:r w:rsidR="00D60431" w:rsidRPr="00FD0C2B">
        <w:rPr>
          <w:rFonts w:ascii="Times New Roman" w:hAnsi="Times New Roman" w:cs="Times New Roman"/>
          <w:sz w:val="24"/>
          <w:szCs w:val="24"/>
          <w:lang w:val="en-US"/>
        </w:rPr>
        <w:t xml:space="preserve">EDI has taken front seat in shaping </w:t>
      </w:r>
      <w:r w:rsidR="00855234" w:rsidRPr="00FD0C2B">
        <w:rPr>
          <w:rFonts w:ascii="Times New Roman" w:hAnsi="Times New Roman" w:cs="Times New Roman"/>
          <w:sz w:val="24"/>
          <w:szCs w:val="24"/>
          <w:lang w:val="en-US"/>
        </w:rPr>
        <w:t xml:space="preserve">the future organizations </w:t>
      </w:r>
      <w:r w:rsidR="002060E8" w:rsidRPr="00FD0C2B">
        <w:rPr>
          <w:rFonts w:ascii="Times New Roman" w:hAnsi="Times New Roman" w:cs="Times New Roman"/>
          <w:sz w:val="24"/>
          <w:szCs w:val="24"/>
          <w:lang w:val="en-US"/>
        </w:rPr>
        <w:t xml:space="preserve">(Krishnan, 2026). </w:t>
      </w:r>
      <w:r w:rsidR="001320D8" w:rsidRPr="00FD0C2B">
        <w:rPr>
          <w:rFonts w:ascii="Times New Roman" w:hAnsi="Times New Roman" w:cs="Times New Roman"/>
          <w:sz w:val="24"/>
          <w:szCs w:val="24"/>
          <w:lang w:val="en-US"/>
        </w:rPr>
        <w:t>2025 saw</w:t>
      </w:r>
      <w:r w:rsidR="00C23D41" w:rsidRPr="00FD0C2B">
        <w:rPr>
          <w:rFonts w:ascii="Times New Roman" w:hAnsi="Times New Roman" w:cs="Times New Roman"/>
          <w:sz w:val="24"/>
          <w:szCs w:val="24"/>
          <w:lang w:val="en-US"/>
        </w:rPr>
        <w:t xml:space="preserve"> resetting of EDI policies aligned with the</w:t>
      </w:r>
      <w:r w:rsidR="00DE18CF" w:rsidRPr="00FD0C2B">
        <w:rPr>
          <w:rFonts w:ascii="Times New Roman" w:hAnsi="Times New Roman" w:cs="Times New Roman"/>
          <w:sz w:val="24"/>
          <w:szCs w:val="24"/>
          <w:lang w:val="en-US"/>
        </w:rPr>
        <w:t xml:space="preserve"> core business objectives</w:t>
      </w:r>
      <w:r w:rsidR="003542F2" w:rsidRPr="00FD0C2B">
        <w:rPr>
          <w:rFonts w:ascii="Times New Roman" w:hAnsi="Times New Roman" w:cs="Times New Roman"/>
          <w:sz w:val="24"/>
          <w:szCs w:val="24"/>
          <w:lang w:val="en-US"/>
        </w:rPr>
        <w:t>. Regulators across the UK set</w:t>
      </w:r>
      <w:r w:rsidR="00E82D19" w:rsidRPr="00FD0C2B">
        <w:rPr>
          <w:rFonts w:ascii="Times New Roman" w:hAnsi="Times New Roman" w:cs="Times New Roman"/>
          <w:sz w:val="24"/>
          <w:szCs w:val="24"/>
          <w:lang w:val="en-US"/>
        </w:rPr>
        <w:t xml:space="preserve"> </w:t>
      </w:r>
      <w:r w:rsidR="003542F2" w:rsidRPr="00FD0C2B">
        <w:rPr>
          <w:rFonts w:ascii="Times New Roman" w:hAnsi="Times New Roman" w:cs="Times New Roman"/>
          <w:sz w:val="24"/>
          <w:szCs w:val="24"/>
          <w:lang w:val="en-US"/>
        </w:rPr>
        <w:t>legal guardrails through Eq</w:t>
      </w:r>
      <w:r w:rsidR="001B5127" w:rsidRPr="00FD0C2B">
        <w:rPr>
          <w:rFonts w:ascii="Times New Roman" w:hAnsi="Times New Roman" w:cs="Times New Roman"/>
          <w:sz w:val="24"/>
          <w:szCs w:val="24"/>
          <w:lang w:val="en-US"/>
        </w:rPr>
        <w:t>uality Act 2010</w:t>
      </w:r>
      <w:r w:rsidR="00933B12" w:rsidRPr="00FD0C2B">
        <w:rPr>
          <w:rFonts w:ascii="Times New Roman" w:hAnsi="Times New Roman" w:cs="Times New Roman"/>
          <w:sz w:val="24"/>
          <w:szCs w:val="24"/>
          <w:lang w:val="en-US"/>
        </w:rPr>
        <w:t>,</w:t>
      </w:r>
      <w:r w:rsidR="001B5127" w:rsidRPr="00FD0C2B">
        <w:rPr>
          <w:rFonts w:ascii="Times New Roman" w:hAnsi="Times New Roman" w:cs="Times New Roman"/>
          <w:sz w:val="24"/>
          <w:szCs w:val="24"/>
          <w:lang w:val="en-US"/>
        </w:rPr>
        <w:t xml:space="preserve"> a requirement to prevent any kind of discrimination</w:t>
      </w:r>
      <w:r w:rsidR="00615BD3" w:rsidRPr="00FD0C2B">
        <w:rPr>
          <w:rFonts w:ascii="Times New Roman" w:hAnsi="Times New Roman" w:cs="Times New Roman"/>
          <w:sz w:val="24"/>
          <w:szCs w:val="24"/>
          <w:lang w:val="en-US"/>
        </w:rPr>
        <w:t xml:space="preserve"> and to promote gender equality </w:t>
      </w:r>
      <w:r w:rsidR="00FD7125" w:rsidRPr="00FD0C2B">
        <w:rPr>
          <w:rFonts w:ascii="Times New Roman" w:hAnsi="Times New Roman" w:cs="Times New Roman"/>
          <w:sz w:val="24"/>
          <w:szCs w:val="24"/>
          <w:lang w:val="en-US"/>
        </w:rPr>
        <w:t>consequently</w:t>
      </w:r>
      <w:r w:rsidR="00287E59" w:rsidRPr="00FD0C2B">
        <w:rPr>
          <w:rFonts w:ascii="Times New Roman" w:hAnsi="Times New Roman" w:cs="Times New Roman"/>
          <w:sz w:val="24"/>
          <w:szCs w:val="24"/>
          <w:lang w:val="en-US"/>
        </w:rPr>
        <w:t xml:space="preserve"> making compliance of EDI policies as a must (Krishnan, 2026)</w:t>
      </w:r>
      <w:r w:rsidR="002123BA" w:rsidRPr="00FD0C2B">
        <w:rPr>
          <w:rFonts w:ascii="Times New Roman" w:hAnsi="Times New Roman" w:cs="Times New Roman"/>
          <w:sz w:val="24"/>
          <w:szCs w:val="24"/>
          <w:lang w:val="en-US"/>
        </w:rPr>
        <w:t xml:space="preserve">. </w:t>
      </w:r>
      <w:r w:rsidR="007245E2" w:rsidRPr="00FD0C2B">
        <w:rPr>
          <w:rFonts w:ascii="Times New Roman" w:hAnsi="Times New Roman" w:cs="Times New Roman"/>
          <w:sz w:val="24"/>
          <w:szCs w:val="24"/>
          <w:lang w:val="en-US"/>
        </w:rPr>
        <w:t xml:space="preserve">The Athena SWAN </w:t>
      </w:r>
      <w:r w:rsidR="009E1462" w:rsidRPr="00FD0C2B">
        <w:rPr>
          <w:rFonts w:ascii="Times New Roman" w:hAnsi="Times New Roman" w:cs="Times New Roman"/>
          <w:sz w:val="24"/>
          <w:szCs w:val="24"/>
          <w:lang w:val="en-US"/>
        </w:rPr>
        <w:t>charter</w:t>
      </w:r>
      <w:r w:rsidR="00361A77" w:rsidRPr="00FD0C2B">
        <w:rPr>
          <w:rFonts w:ascii="Times New Roman" w:hAnsi="Times New Roman" w:cs="Times New Roman"/>
          <w:sz w:val="24"/>
          <w:szCs w:val="24"/>
          <w:lang w:val="en-US"/>
        </w:rPr>
        <w:t xml:space="preserve"> by the </w:t>
      </w:r>
      <w:r w:rsidR="00E27F35" w:rsidRPr="00FD0C2B">
        <w:rPr>
          <w:rFonts w:ascii="Times New Roman" w:hAnsi="Times New Roman" w:cs="Times New Roman"/>
          <w:sz w:val="24"/>
          <w:szCs w:val="24"/>
          <w:lang w:val="en-US"/>
        </w:rPr>
        <w:t>Advance</w:t>
      </w:r>
      <w:r w:rsidR="00361A77" w:rsidRPr="00FD0C2B">
        <w:rPr>
          <w:rFonts w:ascii="Times New Roman" w:hAnsi="Times New Roman" w:cs="Times New Roman"/>
          <w:sz w:val="24"/>
          <w:szCs w:val="24"/>
          <w:lang w:val="en-US"/>
        </w:rPr>
        <w:t xml:space="preserve"> HE</w:t>
      </w:r>
      <w:r w:rsidR="009E1462" w:rsidRPr="00FD0C2B">
        <w:rPr>
          <w:rFonts w:ascii="Times New Roman" w:hAnsi="Times New Roman" w:cs="Times New Roman"/>
          <w:sz w:val="24"/>
          <w:szCs w:val="24"/>
          <w:lang w:val="en-US"/>
        </w:rPr>
        <w:t xml:space="preserve"> is a recognized framework in the UK to promote, support and transform gender equality within the </w:t>
      </w:r>
      <w:r w:rsidR="00223AEC" w:rsidRPr="00FD0C2B">
        <w:rPr>
          <w:rFonts w:ascii="Times New Roman" w:hAnsi="Times New Roman" w:cs="Times New Roman"/>
          <w:sz w:val="24"/>
          <w:szCs w:val="24"/>
          <w:lang w:val="en-US"/>
        </w:rPr>
        <w:t>higher education academic community. It was established in 2005</w:t>
      </w:r>
      <w:r w:rsidR="00DD2202" w:rsidRPr="00FD0C2B">
        <w:rPr>
          <w:rFonts w:ascii="Times New Roman" w:hAnsi="Times New Roman" w:cs="Times New Roman"/>
          <w:sz w:val="24"/>
          <w:szCs w:val="24"/>
          <w:lang w:val="en-US"/>
        </w:rPr>
        <w:t xml:space="preserve"> to promote women especially in the STEM employment. </w:t>
      </w:r>
      <w:r w:rsidR="00FC7921" w:rsidRPr="00FD0C2B">
        <w:rPr>
          <w:rFonts w:ascii="Times New Roman" w:hAnsi="Times New Roman" w:cs="Times New Roman"/>
          <w:sz w:val="24"/>
          <w:szCs w:val="24"/>
          <w:lang w:val="en-US"/>
        </w:rPr>
        <w:t xml:space="preserve">Higher Education </w:t>
      </w:r>
      <w:r w:rsidR="00BF5AB9" w:rsidRPr="00FD0C2B">
        <w:rPr>
          <w:rFonts w:ascii="Times New Roman" w:hAnsi="Times New Roman" w:cs="Times New Roman"/>
          <w:sz w:val="24"/>
          <w:szCs w:val="24"/>
          <w:lang w:val="en-US"/>
        </w:rPr>
        <w:t>institutions</w:t>
      </w:r>
      <w:r w:rsidR="00FC7921" w:rsidRPr="00FD0C2B">
        <w:rPr>
          <w:rFonts w:ascii="Times New Roman" w:hAnsi="Times New Roman" w:cs="Times New Roman"/>
          <w:sz w:val="24"/>
          <w:szCs w:val="24"/>
          <w:lang w:val="en-US"/>
        </w:rPr>
        <w:t xml:space="preserve"> </w:t>
      </w:r>
      <w:r w:rsidR="00230D0D" w:rsidRPr="00FD0C2B">
        <w:rPr>
          <w:rFonts w:ascii="Times New Roman" w:hAnsi="Times New Roman" w:cs="Times New Roman"/>
          <w:sz w:val="24"/>
          <w:szCs w:val="24"/>
          <w:lang w:val="en-US"/>
        </w:rPr>
        <w:t xml:space="preserve">adopted </w:t>
      </w:r>
      <w:r w:rsidR="00FC7921" w:rsidRPr="00FD0C2B">
        <w:rPr>
          <w:rFonts w:ascii="Times New Roman" w:hAnsi="Times New Roman" w:cs="Times New Roman"/>
          <w:sz w:val="24"/>
          <w:szCs w:val="24"/>
          <w:lang w:val="en-US"/>
        </w:rPr>
        <w:t>this charter to</w:t>
      </w:r>
      <w:r w:rsidR="00211893" w:rsidRPr="00FD0C2B">
        <w:rPr>
          <w:rFonts w:ascii="Times New Roman" w:hAnsi="Times New Roman" w:cs="Times New Roman"/>
          <w:sz w:val="24"/>
          <w:szCs w:val="24"/>
          <w:lang w:val="en-US"/>
        </w:rPr>
        <w:t xml:space="preserve"> remove structural inequalities </w:t>
      </w:r>
      <w:r w:rsidR="00244CFC" w:rsidRPr="00FD0C2B">
        <w:rPr>
          <w:rFonts w:ascii="Times New Roman" w:hAnsi="Times New Roman" w:cs="Times New Roman"/>
          <w:sz w:val="24"/>
          <w:szCs w:val="24"/>
          <w:lang w:val="en-US"/>
        </w:rPr>
        <w:t>for all gender identities to ensure everyone ha</w:t>
      </w:r>
      <w:r w:rsidR="00E27F35" w:rsidRPr="00FD0C2B">
        <w:rPr>
          <w:rFonts w:ascii="Times New Roman" w:hAnsi="Times New Roman" w:cs="Times New Roman"/>
          <w:sz w:val="24"/>
          <w:szCs w:val="24"/>
          <w:lang w:val="en-US"/>
        </w:rPr>
        <w:t>d</w:t>
      </w:r>
      <w:r w:rsidR="00244CFC" w:rsidRPr="00FD0C2B">
        <w:rPr>
          <w:rFonts w:ascii="Times New Roman" w:hAnsi="Times New Roman" w:cs="Times New Roman"/>
          <w:sz w:val="24"/>
          <w:szCs w:val="24"/>
          <w:lang w:val="en-US"/>
        </w:rPr>
        <w:t xml:space="preserve"> a fair chance at succeeding and thriving in the</w:t>
      </w:r>
      <w:r w:rsidR="00BF5AB9" w:rsidRPr="00FD0C2B">
        <w:rPr>
          <w:rFonts w:ascii="Times New Roman" w:hAnsi="Times New Roman" w:cs="Times New Roman"/>
          <w:sz w:val="24"/>
          <w:szCs w:val="24"/>
          <w:lang w:val="en-US"/>
        </w:rPr>
        <w:t xml:space="preserve"> higher education and research world</w:t>
      </w:r>
      <w:r w:rsidR="00A236A5" w:rsidRPr="00FD0C2B">
        <w:rPr>
          <w:rFonts w:ascii="Times New Roman" w:hAnsi="Times New Roman" w:cs="Times New Roman"/>
          <w:sz w:val="24"/>
          <w:szCs w:val="24"/>
          <w:lang w:val="en-US"/>
        </w:rPr>
        <w:t xml:space="preserve"> </w:t>
      </w:r>
      <w:r w:rsidR="00A236A5" w:rsidRPr="00FD0C2B">
        <w:rPr>
          <w:rFonts w:ascii="Times New Roman" w:hAnsi="Times New Roman" w:cs="Times New Roman"/>
          <w:sz w:val="24"/>
          <w:szCs w:val="24"/>
        </w:rPr>
        <w:t>(Athena Swan Charter</w:t>
      </w:r>
      <w:r w:rsidR="00283069" w:rsidRPr="00FD0C2B">
        <w:rPr>
          <w:rFonts w:ascii="Times New Roman" w:hAnsi="Times New Roman" w:cs="Times New Roman"/>
          <w:sz w:val="24"/>
          <w:szCs w:val="24"/>
          <w:lang w:val="en-US"/>
        </w:rPr>
        <w:t xml:space="preserve"> </w:t>
      </w:r>
      <w:r w:rsidR="00283069" w:rsidRPr="00FD0C2B">
        <w:rPr>
          <w:rFonts w:ascii="Times New Roman" w:hAnsi="Times New Roman" w:cs="Times New Roman"/>
          <w:sz w:val="24"/>
          <w:szCs w:val="24"/>
        </w:rPr>
        <w:t>| Advance HE</w:t>
      </w:r>
      <w:r w:rsidR="00A236A5" w:rsidRPr="00FD0C2B">
        <w:rPr>
          <w:rFonts w:ascii="Times New Roman" w:hAnsi="Times New Roman" w:cs="Times New Roman"/>
          <w:sz w:val="24"/>
          <w:szCs w:val="24"/>
        </w:rPr>
        <w:t xml:space="preserve">, </w:t>
      </w:r>
      <w:r w:rsidR="00AA0D99" w:rsidRPr="00FD0C2B">
        <w:rPr>
          <w:rFonts w:ascii="Times New Roman" w:hAnsi="Times New Roman" w:cs="Times New Roman"/>
          <w:sz w:val="24"/>
          <w:szCs w:val="24"/>
          <w:lang w:val="en-US"/>
        </w:rPr>
        <w:t>2025</w:t>
      </w:r>
      <w:r w:rsidR="00A236A5" w:rsidRPr="00FD0C2B">
        <w:rPr>
          <w:rFonts w:ascii="Times New Roman" w:hAnsi="Times New Roman" w:cs="Times New Roman"/>
          <w:sz w:val="24"/>
          <w:szCs w:val="24"/>
        </w:rPr>
        <w:t>)</w:t>
      </w:r>
      <w:r w:rsidR="00BF5AB9" w:rsidRPr="00FD0C2B">
        <w:rPr>
          <w:rFonts w:ascii="Times New Roman" w:hAnsi="Times New Roman" w:cs="Times New Roman"/>
          <w:sz w:val="24"/>
          <w:szCs w:val="24"/>
          <w:lang w:val="en-US"/>
        </w:rPr>
        <w:t>.</w:t>
      </w:r>
      <w:r w:rsidR="00BD3C76" w:rsidRPr="00FD0C2B">
        <w:rPr>
          <w:rFonts w:ascii="Times New Roman" w:hAnsi="Times New Roman" w:cs="Times New Roman"/>
          <w:sz w:val="24"/>
          <w:szCs w:val="24"/>
          <w:lang w:val="en-US"/>
        </w:rPr>
        <w:t xml:space="preserve"> This charter has helped </w:t>
      </w:r>
      <w:r w:rsidR="00D84A1A" w:rsidRPr="00FD0C2B">
        <w:rPr>
          <w:rFonts w:ascii="Times New Roman" w:hAnsi="Times New Roman" w:cs="Times New Roman"/>
          <w:sz w:val="24"/>
          <w:szCs w:val="24"/>
          <w:lang w:val="en-US"/>
        </w:rPr>
        <w:t>institutions</w:t>
      </w:r>
      <w:r w:rsidR="00287239" w:rsidRPr="00FD0C2B">
        <w:rPr>
          <w:rFonts w:ascii="Times New Roman" w:hAnsi="Times New Roman" w:cs="Times New Roman"/>
          <w:sz w:val="24"/>
          <w:szCs w:val="24"/>
          <w:lang w:val="en-US"/>
        </w:rPr>
        <w:t xml:space="preserve"> </w:t>
      </w:r>
      <w:r w:rsidR="00AD6B8A" w:rsidRPr="00FD0C2B">
        <w:rPr>
          <w:rFonts w:ascii="Times New Roman" w:hAnsi="Times New Roman" w:cs="Times New Roman"/>
          <w:sz w:val="24"/>
          <w:szCs w:val="24"/>
          <w:lang w:val="en-US"/>
        </w:rPr>
        <w:t xml:space="preserve">to adopt </w:t>
      </w:r>
      <w:r w:rsidR="00287239" w:rsidRPr="00FD0C2B">
        <w:rPr>
          <w:rFonts w:ascii="Times New Roman" w:hAnsi="Times New Roman" w:cs="Times New Roman"/>
          <w:sz w:val="24"/>
          <w:szCs w:val="24"/>
          <w:lang w:val="en-US"/>
        </w:rPr>
        <w:t xml:space="preserve">an important framework to build, support and transform </w:t>
      </w:r>
      <w:r w:rsidR="00E07FB9" w:rsidRPr="00FD0C2B">
        <w:rPr>
          <w:rFonts w:ascii="Times New Roman" w:hAnsi="Times New Roman" w:cs="Times New Roman"/>
          <w:sz w:val="24"/>
          <w:szCs w:val="24"/>
          <w:lang w:val="en-US"/>
        </w:rPr>
        <w:t xml:space="preserve">gender equality </w:t>
      </w:r>
      <w:r w:rsidR="00B3256C" w:rsidRPr="00FD0C2B">
        <w:rPr>
          <w:rFonts w:ascii="Times New Roman" w:hAnsi="Times New Roman" w:cs="Times New Roman"/>
          <w:sz w:val="24"/>
          <w:szCs w:val="24"/>
          <w:lang w:val="en-US"/>
        </w:rPr>
        <w:t>“</w:t>
      </w:r>
      <w:r w:rsidR="00E07FB9" w:rsidRPr="00FD0C2B">
        <w:rPr>
          <w:rFonts w:ascii="Times New Roman" w:hAnsi="Times New Roman" w:cs="Times New Roman"/>
          <w:sz w:val="24"/>
          <w:szCs w:val="24"/>
          <w:lang w:val="en-US"/>
        </w:rPr>
        <w:t>through gap analysis, action plans</w:t>
      </w:r>
      <w:r w:rsidR="00E64CF5" w:rsidRPr="00FD0C2B">
        <w:rPr>
          <w:rFonts w:ascii="Times New Roman" w:hAnsi="Times New Roman" w:cs="Times New Roman"/>
          <w:sz w:val="24"/>
          <w:szCs w:val="24"/>
          <w:lang w:val="en-US"/>
        </w:rPr>
        <w:t>,</w:t>
      </w:r>
      <w:r w:rsidR="00E07FB9" w:rsidRPr="00FD0C2B">
        <w:rPr>
          <w:rFonts w:ascii="Times New Roman" w:hAnsi="Times New Roman" w:cs="Times New Roman"/>
          <w:sz w:val="24"/>
          <w:szCs w:val="24"/>
          <w:lang w:val="en-US"/>
        </w:rPr>
        <w:t xml:space="preserve"> aligned</w:t>
      </w:r>
      <w:r w:rsidR="001C47F1" w:rsidRPr="00FD0C2B">
        <w:rPr>
          <w:rFonts w:ascii="Times New Roman" w:hAnsi="Times New Roman" w:cs="Times New Roman"/>
          <w:sz w:val="24"/>
          <w:szCs w:val="24"/>
          <w:lang w:val="en-US"/>
        </w:rPr>
        <w:t xml:space="preserve"> policy and practice developments”</w:t>
      </w:r>
      <w:r w:rsidR="00BD3C76" w:rsidRPr="00FD0C2B">
        <w:rPr>
          <w:rFonts w:ascii="Times New Roman" w:hAnsi="Times New Roman" w:cs="Times New Roman"/>
          <w:sz w:val="24"/>
          <w:szCs w:val="24"/>
          <w:lang w:val="en-US"/>
        </w:rPr>
        <w:t xml:space="preserve"> </w:t>
      </w:r>
      <w:r w:rsidR="00B3256C" w:rsidRPr="00FD0C2B">
        <w:rPr>
          <w:rFonts w:ascii="Times New Roman" w:hAnsi="Times New Roman" w:cs="Times New Roman"/>
          <w:sz w:val="24"/>
          <w:szCs w:val="24"/>
          <w:lang w:val="en-US"/>
        </w:rPr>
        <w:t>(Mey, 2022).</w:t>
      </w:r>
      <w:r w:rsidR="006528AB" w:rsidRPr="00FD0C2B">
        <w:rPr>
          <w:rFonts w:ascii="Times New Roman" w:hAnsi="Times New Roman" w:cs="Times New Roman"/>
          <w:sz w:val="24"/>
          <w:szCs w:val="24"/>
          <w:lang w:val="en-US"/>
        </w:rPr>
        <w:t xml:space="preserve"> Major </w:t>
      </w:r>
      <w:r w:rsidR="00A63E5A" w:rsidRPr="00FD0C2B">
        <w:rPr>
          <w:rFonts w:ascii="Times New Roman" w:hAnsi="Times New Roman" w:cs="Times New Roman"/>
          <w:sz w:val="24"/>
          <w:szCs w:val="24"/>
          <w:lang w:val="en-US"/>
        </w:rPr>
        <w:t xml:space="preserve">universities in the UK have adopted </w:t>
      </w:r>
      <w:r w:rsidR="00287E1C" w:rsidRPr="00FD0C2B">
        <w:rPr>
          <w:rFonts w:ascii="Times New Roman" w:hAnsi="Times New Roman" w:cs="Times New Roman"/>
          <w:sz w:val="24"/>
          <w:szCs w:val="24"/>
          <w:lang w:val="en-US"/>
        </w:rPr>
        <w:t>differen</w:t>
      </w:r>
      <w:r w:rsidR="00CA34CE" w:rsidRPr="00FD0C2B">
        <w:rPr>
          <w:rFonts w:ascii="Times New Roman" w:hAnsi="Times New Roman" w:cs="Times New Roman"/>
          <w:sz w:val="24"/>
          <w:szCs w:val="24"/>
          <w:lang w:val="en-US"/>
        </w:rPr>
        <w:t xml:space="preserve">t pathways and apprenticeship </w:t>
      </w:r>
      <w:r w:rsidR="007D17D0" w:rsidRPr="00FD0C2B">
        <w:rPr>
          <w:rFonts w:ascii="Times New Roman" w:hAnsi="Times New Roman" w:cs="Times New Roman"/>
          <w:sz w:val="24"/>
          <w:szCs w:val="24"/>
          <w:lang w:val="en-US"/>
        </w:rPr>
        <w:t>programmes</w:t>
      </w:r>
      <w:r w:rsidR="001D2846" w:rsidRPr="00FD0C2B">
        <w:rPr>
          <w:rFonts w:ascii="Times New Roman" w:hAnsi="Times New Roman" w:cs="Times New Roman"/>
          <w:sz w:val="24"/>
          <w:szCs w:val="24"/>
          <w:lang w:val="en-US"/>
        </w:rPr>
        <w:t xml:space="preserve"> to provide leadership development </w:t>
      </w:r>
      <w:r w:rsidR="003F6C12" w:rsidRPr="00FD0C2B">
        <w:rPr>
          <w:rFonts w:ascii="Times New Roman" w:hAnsi="Times New Roman" w:cs="Times New Roman"/>
          <w:sz w:val="24"/>
          <w:szCs w:val="24"/>
          <w:lang w:val="en-US"/>
        </w:rPr>
        <w:t>opportunities for the</w:t>
      </w:r>
      <w:r w:rsidR="00154D60" w:rsidRPr="00FD0C2B">
        <w:rPr>
          <w:rFonts w:ascii="Times New Roman" w:hAnsi="Times New Roman" w:cs="Times New Roman"/>
          <w:sz w:val="24"/>
          <w:szCs w:val="24"/>
          <w:lang w:val="en-US"/>
        </w:rPr>
        <w:t xml:space="preserve">ir staff. </w:t>
      </w:r>
      <w:r w:rsidR="00EE6E19" w:rsidRPr="00FD0C2B">
        <w:rPr>
          <w:rFonts w:ascii="Times New Roman" w:hAnsi="Times New Roman" w:cs="Times New Roman"/>
          <w:sz w:val="24"/>
          <w:szCs w:val="24"/>
          <w:lang w:val="en-US"/>
        </w:rPr>
        <w:t>Many sector</w:t>
      </w:r>
      <w:r w:rsidR="00AC76BD" w:rsidRPr="00FD0C2B">
        <w:rPr>
          <w:rFonts w:ascii="Times New Roman" w:hAnsi="Times New Roman" w:cs="Times New Roman"/>
          <w:sz w:val="24"/>
          <w:szCs w:val="24"/>
          <w:lang w:val="en-US"/>
        </w:rPr>
        <w:t>-</w:t>
      </w:r>
      <w:r w:rsidR="00EE6E19" w:rsidRPr="00FD0C2B">
        <w:rPr>
          <w:rFonts w:ascii="Times New Roman" w:hAnsi="Times New Roman" w:cs="Times New Roman"/>
          <w:sz w:val="24"/>
          <w:szCs w:val="24"/>
          <w:lang w:val="en-US"/>
        </w:rPr>
        <w:t xml:space="preserve">wide leadership programs have been made available by </w:t>
      </w:r>
      <w:r w:rsidR="0029314D" w:rsidRPr="00FD0C2B">
        <w:rPr>
          <w:rFonts w:ascii="Times New Roman" w:hAnsi="Times New Roman" w:cs="Times New Roman"/>
          <w:sz w:val="24"/>
          <w:szCs w:val="24"/>
          <w:lang w:val="en-US"/>
        </w:rPr>
        <w:t>bodies such as Advance HE</w:t>
      </w:r>
      <w:r w:rsidR="00AF1312" w:rsidRPr="00FD0C2B">
        <w:rPr>
          <w:rFonts w:ascii="Times New Roman" w:hAnsi="Times New Roman" w:cs="Times New Roman"/>
          <w:sz w:val="24"/>
          <w:szCs w:val="24"/>
          <w:lang w:val="en-US"/>
        </w:rPr>
        <w:t xml:space="preserve">, one of the major </w:t>
      </w:r>
      <w:r w:rsidR="00AC76BD" w:rsidRPr="00FD0C2B">
        <w:rPr>
          <w:rFonts w:ascii="Times New Roman" w:hAnsi="Times New Roman" w:cs="Times New Roman"/>
          <w:sz w:val="24"/>
          <w:szCs w:val="24"/>
          <w:lang w:val="en-US"/>
        </w:rPr>
        <w:t>providers of leadership programmes.</w:t>
      </w:r>
      <w:r w:rsidR="003C29F6" w:rsidRPr="00FD0C2B">
        <w:rPr>
          <w:rFonts w:ascii="Times New Roman" w:hAnsi="Times New Roman" w:cs="Times New Roman"/>
          <w:sz w:val="24"/>
          <w:szCs w:val="24"/>
          <w:lang w:val="en-US"/>
        </w:rPr>
        <w:t xml:space="preserve"> </w:t>
      </w:r>
      <w:r w:rsidR="008A445C" w:rsidRPr="00FD0C2B">
        <w:rPr>
          <w:rFonts w:ascii="Times New Roman" w:hAnsi="Times New Roman" w:cs="Times New Roman"/>
          <w:sz w:val="24"/>
          <w:szCs w:val="24"/>
          <w:lang w:val="en-US"/>
        </w:rPr>
        <w:t>“Senior Women’s Leadership Development Programme UK” is one</w:t>
      </w:r>
      <w:r w:rsidR="00A33A1F" w:rsidRPr="00FD0C2B">
        <w:rPr>
          <w:rFonts w:ascii="Times New Roman" w:hAnsi="Times New Roman" w:cs="Times New Roman"/>
          <w:sz w:val="24"/>
          <w:szCs w:val="24"/>
          <w:lang w:val="en-US"/>
        </w:rPr>
        <w:t xml:space="preserve"> </w:t>
      </w:r>
      <w:r w:rsidR="00AD1E82" w:rsidRPr="00FD0C2B">
        <w:rPr>
          <w:rFonts w:ascii="Times New Roman" w:hAnsi="Times New Roman" w:cs="Times New Roman"/>
          <w:sz w:val="24"/>
          <w:szCs w:val="24"/>
          <w:lang w:val="en-US"/>
        </w:rPr>
        <w:t xml:space="preserve">of the </w:t>
      </w:r>
      <w:r w:rsidR="00A33A1F" w:rsidRPr="00FD0C2B">
        <w:rPr>
          <w:rFonts w:ascii="Times New Roman" w:hAnsi="Times New Roman" w:cs="Times New Roman"/>
          <w:sz w:val="24"/>
          <w:szCs w:val="24"/>
          <w:lang w:val="en-US"/>
        </w:rPr>
        <w:t xml:space="preserve">women-only leadership development </w:t>
      </w:r>
      <w:r w:rsidR="00D90DE2" w:rsidRPr="00FD0C2B">
        <w:rPr>
          <w:rFonts w:ascii="Times New Roman" w:hAnsi="Times New Roman" w:cs="Times New Roman"/>
          <w:sz w:val="24"/>
          <w:szCs w:val="24"/>
          <w:lang w:val="en-US"/>
        </w:rPr>
        <w:t>programmes</w:t>
      </w:r>
      <w:r w:rsidR="00A33A1F" w:rsidRPr="00FD0C2B">
        <w:rPr>
          <w:rFonts w:ascii="Times New Roman" w:hAnsi="Times New Roman" w:cs="Times New Roman"/>
          <w:sz w:val="24"/>
          <w:szCs w:val="24"/>
          <w:lang w:val="en-US"/>
        </w:rPr>
        <w:t xml:space="preserve"> </w:t>
      </w:r>
      <w:r w:rsidR="000E2610" w:rsidRPr="00FD0C2B">
        <w:rPr>
          <w:rFonts w:ascii="Times New Roman" w:hAnsi="Times New Roman" w:cs="Times New Roman"/>
          <w:sz w:val="24"/>
          <w:szCs w:val="24"/>
          <w:lang w:val="en-US"/>
        </w:rPr>
        <w:t>by Advance HE</w:t>
      </w:r>
      <w:r w:rsidR="00445522" w:rsidRPr="00FD0C2B">
        <w:rPr>
          <w:rFonts w:ascii="Times New Roman" w:hAnsi="Times New Roman" w:cs="Times New Roman"/>
          <w:sz w:val="24"/>
          <w:szCs w:val="24"/>
          <w:lang w:val="en-US"/>
        </w:rPr>
        <w:t xml:space="preserve">, </w:t>
      </w:r>
      <w:r w:rsidR="00A33A1F" w:rsidRPr="00FD0C2B">
        <w:rPr>
          <w:rFonts w:ascii="Times New Roman" w:hAnsi="Times New Roman" w:cs="Times New Roman"/>
          <w:sz w:val="24"/>
          <w:szCs w:val="24"/>
          <w:lang w:val="en-US"/>
        </w:rPr>
        <w:t xml:space="preserve">aimed at women </w:t>
      </w:r>
      <w:r w:rsidR="007505A2" w:rsidRPr="00FD0C2B">
        <w:rPr>
          <w:rFonts w:ascii="Times New Roman" w:hAnsi="Times New Roman" w:cs="Times New Roman"/>
          <w:sz w:val="24"/>
          <w:szCs w:val="24"/>
          <w:lang w:val="en-US"/>
        </w:rPr>
        <w:t xml:space="preserve">to enhance their leadership skills </w:t>
      </w:r>
      <w:r w:rsidR="00447620" w:rsidRPr="00FD0C2B">
        <w:rPr>
          <w:rFonts w:ascii="Times New Roman" w:hAnsi="Times New Roman" w:cs="Times New Roman"/>
          <w:sz w:val="24"/>
          <w:szCs w:val="24"/>
          <w:lang w:val="en-US"/>
        </w:rPr>
        <w:t xml:space="preserve">and </w:t>
      </w:r>
      <w:r w:rsidR="00447620" w:rsidRPr="00FD0C2B">
        <w:rPr>
          <w:rFonts w:ascii="Times New Roman" w:hAnsi="Times New Roman" w:cs="Times New Roman"/>
          <w:sz w:val="24"/>
          <w:szCs w:val="24"/>
          <w:lang w:val="en-US"/>
        </w:rPr>
        <w:lastRenderedPageBreak/>
        <w:t>transition to</w:t>
      </w:r>
      <w:r w:rsidR="00A33A1F" w:rsidRPr="00FD0C2B">
        <w:rPr>
          <w:rFonts w:ascii="Times New Roman" w:hAnsi="Times New Roman" w:cs="Times New Roman"/>
          <w:sz w:val="24"/>
          <w:szCs w:val="24"/>
          <w:lang w:val="en-US"/>
        </w:rPr>
        <w:t xml:space="preserve"> senior leadership roles</w:t>
      </w:r>
      <w:r w:rsidR="00447620" w:rsidRPr="00FD0C2B">
        <w:rPr>
          <w:rFonts w:ascii="Times New Roman" w:hAnsi="Times New Roman" w:cs="Times New Roman"/>
          <w:sz w:val="24"/>
          <w:szCs w:val="24"/>
          <w:lang w:val="en-US"/>
        </w:rPr>
        <w:t xml:space="preserve"> in order</w:t>
      </w:r>
      <w:r w:rsidR="000467FC" w:rsidRPr="00FD0C2B">
        <w:rPr>
          <w:rFonts w:ascii="Times New Roman" w:hAnsi="Times New Roman" w:cs="Times New Roman"/>
          <w:sz w:val="24"/>
          <w:szCs w:val="24"/>
          <w:lang w:val="en-US"/>
        </w:rPr>
        <w:t xml:space="preserve"> to </w:t>
      </w:r>
      <w:r w:rsidR="00762439" w:rsidRPr="00FD0C2B">
        <w:rPr>
          <w:rFonts w:ascii="Times New Roman" w:hAnsi="Times New Roman" w:cs="Times New Roman"/>
          <w:sz w:val="24"/>
          <w:szCs w:val="24"/>
          <w:lang w:val="en-US"/>
        </w:rPr>
        <w:t xml:space="preserve">create further gender parity in </w:t>
      </w:r>
      <w:r w:rsidR="00A611A5" w:rsidRPr="00FD0C2B">
        <w:rPr>
          <w:rFonts w:ascii="Times New Roman" w:hAnsi="Times New Roman" w:cs="Times New Roman"/>
          <w:sz w:val="24"/>
          <w:szCs w:val="24"/>
          <w:lang w:val="en-US"/>
        </w:rPr>
        <w:t>higher education sector</w:t>
      </w:r>
      <w:r w:rsidR="00D92B61" w:rsidRPr="00FD0C2B">
        <w:rPr>
          <w:rFonts w:ascii="Times New Roman" w:hAnsi="Times New Roman" w:cs="Times New Roman"/>
          <w:sz w:val="24"/>
          <w:szCs w:val="24"/>
          <w:lang w:val="en-US"/>
        </w:rPr>
        <w:t xml:space="preserve"> </w:t>
      </w:r>
      <w:r w:rsidR="00D92B61" w:rsidRPr="00FD0C2B">
        <w:rPr>
          <w:rFonts w:ascii="Times New Roman" w:hAnsi="Times New Roman" w:cs="Times New Roman"/>
          <w:sz w:val="24"/>
          <w:szCs w:val="24"/>
        </w:rPr>
        <w:t>(</w:t>
      </w:r>
      <w:r w:rsidR="00283069" w:rsidRPr="00FD0C2B">
        <w:rPr>
          <w:rFonts w:ascii="Times New Roman" w:hAnsi="Times New Roman" w:cs="Times New Roman"/>
          <w:sz w:val="24"/>
          <w:szCs w:val="24"/>
        </w:rPr>
        <w:t>Leadership in Higher Education | Advance HE, 2024)</w:t>
      </w:r>
      <w:r w:rsidR="00762439" w:rsidRPr="00FD0C2B">
        <w:rPr>
          <w:rFonts w:ascii="Times New Roman" w:hAnsi="Times New Roman" w:cs="Times New Roman"/>
          <w:sz w:val="24"/>
          <w:szCs w:val="24"/>
          <w:lang w:val="en-US"/>
        </w:rPr>
        <w:t>.</w:t>
      </w:r>
    </w:p>
    <w:p w14:paraId="540BA82F" w14:textId="71B17ECE" w:rsidR="00E20587" w:rsidRPr="00FD0C2B" w:rsidRDefault="00D47609" w:rsidP="004E5514">
      <w:pPr>
        <w:spacing w:line="360" w:lineRule="auto"/>
        <w:rPr>
          <w:rFonts w:ascii="Times New Roman" w:hAnsi="Times New Roman" w:cs="Times New Roman"/>
          <w:sz w:val="24"/>
          <w:szCs w:val="24"/>
          <w:lang w:val="en-US"/>
        </w:rPr>
      </w:pPr>
      <w:r w:rsidRPr="00FD0C2B">
        <w:rPr>
          <w:rFonts w:ascii="Times New Roman" w:hAnsi="Times New Roman" w:cs="Times New Roman"/>
          <w:sz w:val="24"/>
          <w:szCs w:val="24"/>
          <w:lang w:val="en-US"/>
        </w:rPr>
        <w:t>T</w:t>
      </w:r>
      <w:r w:rsidR="00E200B0" w:rsidRPr="00FD0C2B">
        <w:rPr>
          <w:rFonts w:ascii="Times New Roman" w:hAnsi="Times New Roman" w:cs="Times New Roman"/>
          <w:sz w:val="24"/>
          <w:szCs w:val="24"/>
          <w:lang w:val="en-US"/>
        </w:rPr>
        <w:t>here seems to be a</w:t>
      </w:r>
      <w:r w:rsidRPr="00FD0C2B">
        <w:rPr>
          <w:rFonts w:ascii="Times New Roman" w:hAnsi="Times New Roman" w:cs="Times New Roman"/>
          <w:sz w:val="24"/>
          <w:szCs w:val="24"/>
          <w:lang w:val="en-US"/>
        </w:rPr>
        <w:t>n official</w:t>
      </w:r>
      <w:r w:rsidR="00E200B0" w:rsidRPr="00FD0C2B">
        <w:rPr>
          <w:rFonts w:ascii="Times New Roman" w:hAnsi="Times New Roman" w:cs="Times New Roman"/>
          <w:sz w:val="24"/>
          <w:szCs w:val="24"/>
          <w:lang w:val="en-US"/>
        </w:rPr>
        <w:t xml:space="preserve"> </w:t>
      </w:r>
      <w:r w:rsidR="007D17D0" w:rsidRPr="00FD0C2B">
        <w:rPr>
          <w:rFonts w:ascii="Times New Roman" w:hAnsi="Times New Roman" w:cs="Times New Roman"/>
          <w:sz w:val="24"/>
          <w:szCs w:val="24"/>
          <w:lang w:val="en-US"/>
        </w:rPr>
        <w:t>commitment to m</w:t>
      </w:r>
      <w:r w:rsidR="00EC2334" w:rsidRPr="00FD0C2B">
        <w:rPr>
          <w:rFonts w:ascii="Times New Roman" w:hAnsi="Times New Roman" w:cs="Times New Roman"/>
          <w:sz w:val="24"/>
          <w:szCs w:val="24"/>
          <w:lang w:val="en-US"/>
        </w:rPr>
        <w:t>eritocracy and fairness</w:t>
      </w:r>
      <w:r w:rsidR="00E200B0" w:rsidRPr="00FD0C2B">
        <w:rPr>
          <w:rFonts w:ascii="Times New Roman" w:hAnsi="Times New Roman" w:cs="Times New Roman"/>
          <w:sz w:val="24"/>
          <w:szCs w:val="24"/>
          <w:lang w:val="en-US"/>
        </w:rPr>
        <w:t xml:space="preserve"> by the higher education </w:t>
      </w:r>
      <w:r w:rsidR="00743DA5" w:rsidRPr="00FD0C2B">
        <w:rPr>
          <w:rFonts w:ascii="Times New Roman" w:hAnsi="Times New Roman" w:cs="Times New Roman"/>
          <w:sz w:val="24"/>
          <w:szCs w:val="24"/>
          <w:lang w:val="en-US"/>
        </w:rPr>
        <w:t>institutions</w:t>
      </w:r>
      <w:r w:rsidR="00C44944" w:rsidRPr="00FD0C2B">
        <w:rPr>
          <w:rFonts w:ascii="Times New Roman" w:hAnsi="Times New Roman" w:cs="Times New Roman"/>
          <w:sz w:val="24"/>
          <w:szCs w:val="24"/>
          <w:lang w:val="en-US"/>
        </w:rPr>
        <w:t xml:space="preserve"> </w:t>
      </w:r>
      <w:r w:rsidR="00E20154" w:rsidRPr="00FD0C2B">
        <w:rPr>
          <w:rFonts w:ascii="Times New Roman" w:hAnsi="Times New Roman" w:cs="Times New Roman"/>
          <w:sz w:val="24"/>
          <w:szCs w:val="24"/>
          <w:lang w:val="en-US"/>
        </w:rPr>
        <w:t>by adopting policies and framewo</w:t>
      </w:r>
      <w:r w:rsidR="00A95609" w:rsidRPr="00FD0C2B">
        <w:rPr>
          <w:rFonts w:ascii="Times New Roman" w:hAnsi="Times New Roman" w:cs="Times New Roman"/>
          <w:sz w:val="24"/>
          <w:szCs w:val="24"/>
          <w:lang w:val="en-US"/>
        </w:rPr>
        <w:t xml:space="preserve">rks that </w:t>
      </w:r>
      <w:r w:rsidR="00621645" w:rsidRPr="00FD0C2B">
        <w:rPr>
          <w:rFonts w:ascii="Times New Roman" w:hAnsi="Times New Roman" w:cs="Times New Roman"/>
          <w:sz w:val="24"/>
          <w:szCs w:val="24"/>
          <w:lang w:val="en-US"/>
        </w:rPr>
        <w:t>make them progressive, unconvention</w:t>
      </w:r>
      <w:r w:rsidR="000900E9" w:rsidRPr="00FD0C2B">
        <w:rPr>
          <w:rFonts w:ascii="Times New Roman" w:hAnsi="Times New Roman" w:cs="Times New Roman"/>
          <w:sz w:val="24"/>
          <w:szCs w:val="24"/>
          <w:lang w:val="en-US"/>
        </w:rPr>
        <w:t>al</w:t>
      </w:r>
      <w:r w:rsidR="00621645" w:rsidRPr="00FD0C2B">
        <w:rPr>
          <w:rFonts w:ascii="Times New Roman" w:hAnsi="Times New Roman" w:cs="Times New Roman"/>
          <w:sz w:val="24"/>
          <w:szCs w:val="24"/>
          <w:lang w:val="en-US"/>
        </w:rPr>
        <w:t xml:space="preserve">, fair, neutral and </w:t>
      </w:r>
      <w:r w:rsidR="00EA19F5" w:rsidRPr="00FD0C2B">
        <w:rPr>
          <w:rFonts w:ascii="Times New Roman" w:hAnsi="Times New Roman" w:cs="Times New Roman"/>
          <w:sz w:val="24"/>
          <w:szCs w:val="24"/>
          <w:lang w:val="en-US"/>
        </w:rPr>
        <w:t>opportunity-</w:t>
      </w:r>
      <w:r w:rsidR="00621645" w:rsidRPr="00FD0C2B">
        <w:rPr>
          <w:rFonts w:ascii="Times New Roman" w:hAnsi="Times New Roman" w:cs="Times New Roman"/>
          <w:sz w:val="24"/>
          <w:szCs w:val="24"/>
          <w:lang w:val="en-US"/>
        </w:rPr>
        <w:t>led.</w:t>
      </w:r>
      <w:r w:rsidR="006279EF" w:rsidRPr="00FD0C2B">
        <w:rPr>
          <w:rFonts w:ascii="Times New Roman" w:hAnsi="Times New Roman" w:cs="Times New Roman"/>
          <w:sz w:val="24"/>
          <w:szCs w:val="24"/>
          <w:lang w:val="en-US"/>
        </w:rPr>
        <w:t xml:space="preserve"> </w:t>
      </w:r>
      <w:r w:rsidR="00517BCD" w:rsidRPr="00FD0C2B">
        <w:rPr>
          <w:rFonts w:ascii="Times New Roman" w:hAnsi="Times New Roman" w:cs="Times New Roman"/>
          <w:sz w:val="24"/>
          <w:szCs w:val="24"/>
          <w:lang w:val="en-US"/>
        </w:rPr>
        <w:t>However,</w:t>
      </w:r>
      <w:r w:rsidR="006279EF" w:rsidRPr="00FD0C2B">
        <w:rPr>
          <w:rFonts w:ascii="Times New Roman" w:hAnsi="Times New Roman" w:cs="Times New Roman"/>
          <w:sz w:val="24"/>
          <w:szCs w:val="24"/>
          <w:lang w:val="en-US"/>
        </w:rPr>
        <w:t xml:space="preserve"> women professionals still face many </w:t>
      </w:r>
      <w:r w:rsidR="009B3049" w:rsidRPr="00FD0C2B">
        <w:rPr>
          <w:rFonts w:ascii="Times New Roman" w:hAnsi="Times New Roman" w:cs="Times New Roman"/>
          <w:sz w:val="24"/>
          <w:szCs w:val="24"/>
          <w:lang w:val="en-US"/>
        </w:rPr>
        <w:t>challenges</w:t>
      </w:r>
      <w:r w:rsidR="006279EF" w:rsidRPr="00FD0C2B">
        <w:rPr>
          <w:rFonts w:ascii="Times New Roman" w:hAnsi="Times New Roman" w:cs="Times New Roman"/>
          <w:sz w:val="24"/>
          <w:szCs w:val="24"/>
          <w:lang w:val="en-US"/>
        </w:rPr>
        <w:t xml:space="preserve"> in HE and organizational politics is one of them</w:t>
      </w:r>
      <w:r w:rsidR="00521A92" w:rsidRPr="00FD0C2B">
        <w:rPr>
          <w:rFonts w:ascii="Times New Roman" w:hAnsi="Times New Roman" w:cs="Times New Roman"/>
          <w:sz w:val="24"/>
          <w:szCs w:val="24"/>
          <w:lang w:val="en-US"/>
        </w:rPr>
        <w:t>.</w:t>
      </w:r>
    </w:p>
    <w:p w14:paraId="4DE91C76" w14:textId="5117797E" w:rsidR="00236378" w:rsidRPr="00FD0C2B" w:rsidRDefault="008B60AC" w:rsidP="004E5514">
      <w:pPr>
        <w:spacing w:line="360" w:lineRule="auto"/>
        <w:rPr>
          <w:rFonts w:ascii="Times New Roman" w:hAnsi="Times New Roman" w:cs="Times New Roman"/>
          <w:sz w:val="24"/>
          <w:szCs w:val="24"/>
          <w:lang w:val="en-US"/>
        </w:rPr>
      </w:pPr>
      <w:r w:rsidRPr="00FD0C2B">
        <w:rPr>
          <w:rFonts w:ascii="Times New Roman" w:hAnsi="Times New Roman" w:cs="Times New Roman"/>
          <w:sz w:val="24"/>
          <w:szCs w:val="24"/>
          <w:lang w:val="en-US"/>
        </w:rPr>
        <w:t xml:space="preserve">EMPERICAL STUDIES: </w:t>
      </w:r>
      <w:r w:rsidR="009C0E99" w:rsidRPr="00FD0C2B">
        <w:rPr>
          <w:rFonts w:ascii="Times New Roman" w:hAnsi="Times New Roman" w:cs="Times New Roman"/>
          <w:sz w:val="24"/>
          <w:szCs w:val="24"/>
          <w:lang w:val="en-US"/>
        </w:rPr>
        <w:t>THE LEADERSHIP GAP</w:t>
      </w:r>
    </w:p>
    <w:p w14:paraId="61427E0F" w14:textId="7F13EAB8" w:rsidR="00812C21" w:rsidRPr="00FD0C2B" w:rsidRDefault="000C6E17" w:rsidP="004E5514">
      <w:pPr>
        <w:spacing w:line="360" w:lineRule="auto"/>
        <w:rPr>
          <w:rFonts w:ascii="Times New Roman" w:hAnsi="Times New Roman" w:cs="Times New Roman"/>
          <w:sz w:val="24"/>
          <w:szCs w:val="24"/>
          <w:lang w:val="en-US"/>
        </w:rPr>
      </w:pPr>
      <w:r w:rsidRPr="00FD0C2B">
        <w:rPr>
          <w:rFonts w:ascii="Times New Roman" w:hAnsi="Times New Roman" w:cs="Times New Roman"/>
          <w:sz w:val="24"/>
          <w:szCs w:val="24"/>
          <w:lang w:val="en-US"/>
        </w:rPr>
        <w:t>Higher Education Policy Institute (HEPI) released a survey report in May 2025 highlighting that in spite of the increase in the number of female university leaders over the past five years, women still occupy only approximately one-third of senior leadership positions within the UK universities (Harrison &amp; Freeman, 2025).</w:t>
      </w:r>
      <w:r w:rsidR="00094CC7" w:rsidRPr="00FD0C2B">
        <w:rPr>
          <w:rFonts w:ascii="Times New Roman" w:hAnsi="Times New Roman" w:cs="Times New Roman"/>
          <w:sz w:val="24"/>
          <w:szCs w:val="24"/>
          <w:lang w:val="en-US"/>
        </w:rPr>
        <w:t xml:space="preserve"> </w:t>
      </w:r>
      <w:r w:rsidR="00B4392F" w:rsidRPr="00FD0C2B">
        <w:rPr>
          <w:rFonts w:ascii="Times New Roman" w:hAnsi="Times New Roman" w:cs="Times New Roman"/>
          <w:sz w:val="24"/>
          <w:szCs w:val="24"/>
          <w:lang w:val="en-US"/>
        </w:rPr>
        <w:t xml:space="preserve">Empirical studies show that there is </w:t>
      </w:r>
      <w:r w:rsidR="00A05315" w:rsidRPr="00FD0C2B">
        <w:rPr>
          <w:rFonts w:ascii="Times New Roman" w:hAnsi="Times New Roman" w:cs="Times New Roman"/>
          <w:sz w:val="24"/>
          <w:szCs w:val="24"/>
          <w:lang w:val="en-US"/>
        </w:rPr>
        <w:t xml:space="preserve">quite </w:t>
      </w:r>
      <w:r w:rsidR="00B4392F" w:rsidRPr="00FD0C2B">
        <w:rPr>
          <w:rFonts w:ascii="Times New Roman" w:hAnsi="Times New Roman" w:cs="Times New Roman"/>
          <w:sz w:val="24"/>
          <w:szCs w:val="24"/>
          <w:lang w:val="en-US"/>
        </w:rPr>
        <w:t>a</w:t>
      </w:r>
      <w:r w:rsidR="00A05315" w:rsidRPr="00FD0C2B">
        <w:rPr>
          <w:rFonts w:ascii="Times New Roman" w:hAnsi="Times New Roman" w:cs="Times New Roman"/>
          <w:sz w:val="24"/>
          <w:szCs w:val="24"/>
          <w:lang w:val="en-US"/>
        </w:rPr>
        <w:t xml:space="preserve"> high</w:t>
      </w:r>
      <w:r w:rsidR="00B4392F" w:rsidRPr="00FD0C2B">
        <w:rPr>
          <w:rFonts w:ascii="Times New Roman" w:hAnsi="Times New Roman" w:cs="Times New Roman"/>
          <w:sz w:val="24"/>
          <w:szCs w:val="24"/>
          <w:lang w:val="en-US"/>
        </w:rPr>
        <w:t xml:space="preserve"> gap in women representation at entry and mid-level career positions</w:t>
      </w:r>
      <w:r w:rsidR="00A05315" w:rsidRPr="00FD0C2B">
        <w:rPr>
          <w:rFonts w:ascii="Times New Roman" w:hAnsi="Times New Roman" w:cs="Times New Roman"/>
          <w:sz w:val="24"/>
          <w:szCs w:val="24"/>
          <w:lang w:val="en-US"/>
        </w:rPr>
        <w:t>.</w:t>
      </w:r>
      <w:r w:rsidR="00D8080A" w:rsidRPr="00FD0C2B">
        <w:rPr>
          <w:rFonts w:ascii="Times New Roman" w:hAnsi="Times New Roman" w:cs="Times New Roman"/>
          <w:sz w:val="24"/>
          <w:szCs w:val="24"/>
          <w:lang w:val="en-US"/>
        </w:rPr>
        <w:t xml:space="preserve"> Drawing on th</w:t>
      </w:r>
      <w:r w:rsidR="005661C3" w:rsidRPr="00FD0C2B">
        <w:rPr>
          <w:rFonts w:ascii="Times New Roman" w:hAnsi="Times New Roman" w:cs="Times New Roman"/>
          <w:sz w:val="24"/>
          <w:szCs w:val="24"/>
          <w:lang w:val="en-US"/>
        </w:rPr>
        <w:t xml:space="preserve">e </w:t>
      </w:r>
      <w:r w:rsidR="000B7944" w:rsidRPr="00FD0C2B">
        <w:rPr>
          <w:rFonts w:ascii="Times New Roman" w:hAnsi="Times New Roman" w:cs="Times New Roman"/>
          <w:sz w:val="24"/>
          <w:szCs w:val="24"/>
          <w:lang w:val="en-US"/>
        </w:rPr>
        <w:t>empirical study done by Carol Costello</w:t>
      </w:r>
      <w:r w:rsidR="00C45EE6" w:rsidRPr="00FD0C2B">
        <w:rPr>
          <w:rFonts w:ascii="Times New Roman" w:hAnsi="Times New Roman" w:cs="Times New Roman"/>
          <w:sz w:val="24"/>
          <w:szCs w:val="24"/>
          <w:lang w:val="en-US"/>
        </w:rPr>
        <w:t xml:space="preserve"> (2019)</w:t>
      </w:r>
      <w:r w:rsidR="000B7944" w:rsidRPr="00FD0C2B">
        <w:rPr>
          <w:rFonts w:ascii="Times New Roman" w:hAnsi="Times New Roman" w:cs="Times New Roman"/>
          <w:sz w:val="24"/>
          <w:szCs w:val="24"/>
          <w:lang w:val="en-US"/>
        </w:rPr>
        <w:t xml:space="preserve"> </w:t>
      </w:r>
      <w:r w:rsidR="002C0B00" w:rsidRPr="00FD0C2B">
        <w:rPr>
          <w:rFonts w:ascii="Times New Roman" w:hAnsi="Times New Roman" w:cs="Times New Roman"/>
          <w:sz w:val="24"/>
          <w:szCs w:val="24"/>
          <w:lang w:val="en-US"/>
        </w:rPr>
        <w:t xml:space="preserve">on career progression of female academics in a Russel Group University, the author </w:t>
      </w:r>
      <w:r w:rsidR="00B93B15" w:rsidRPr="00FD0C2B">
        <w:rPr>
          <w:rFonts w:ascii="Times New Roman" w:hAnsi="Times New Roman" w:cs="Times New Roman"/>
          <w:sz w:val="24"/>
          <w:szCs w:val="24"/>
          <w:lang w:val="en-US"/>
        </w:rPr>
        <w:t xml:space="preserve">explains that the leadership gap is not a result of lack of talent or </w:t>
      </w:r>
      <w:r w:rsidR="004560BF" w:rsidRPr="00FD0C2B">
        <w:rPr>
          <w:rFonts w:ascii="Times New Roman" w:hAnsi="Times New Roman" w:cs="Times New Roman"/>
          <w:sz w:val="24"/>
          <w:szCs w:val="24"/>
          <w:lang w:val="en-US"/>
        </w:rPr>
        <w:t xml:space="preserve">some individual traits, but it is a result of </w:t>
      </w:r>
      <w:r w:rsidR="00C45EE6" w:rsidRPr="00FD0C2B">
        <w:rPr>
          <w:rFonts w:ascii="Times New Roman" w:hAnsi="Times New Roman" w:cs="Times New Roman"/>
          <w:sz w:val="24"/>
          <w:szCs w:val="24"/>
          <w:lang w:val="en-US"/>
        </w:rPr>
        <w:t>organizational</w:t>
      </w:r>
      <w:r w:rsidR="004560BF" w:rsidRPr="00FD0C2B">
        <w:rPr>
          <w:rFonts w:ascii="Times New Roman" w:hAnsi="Times New Roman" w:cs="Times New Roman"/>
          <w:sz w:val="24"/>
          <w:szCs w:val="24"/>
          <w:lang w:val="en-US"/>
        </w:rPr>
        <w:t xml:space="preserve"> barriers and power dynamics</w:t>
      </w:r>
      <w:r w:rsidR="00C45EE6" w:rsidRPr="00FD0C2B">
        <w:rPr>
          <w:rFonts w:ascii="Times New Roman" w:hAnsi="Times New Roman" w:cs="Times New Roman"/>
          <w:sz w:val="24"/>
          <w:szCs w:val="24"/>
          <w:lang w:val="en-US"/>
        </w:rPr>
        <w:t xml:space="preserve">. He further suggests that women </w:t>
      </w:r>
      <w:r w:rsidR="00D900E9" w:rsidRPr="00FD0C2B">
        <w:rPr>
          <w:rFonts w:ascii="Times New Roman" w:hAnsi="Times New Roman" w:cs="Times New Roman"/>
          <w:sz w:val="24"/>
          <w:szCs w:val="24"/>
          <w:lang w:val="en-US"/>
        </w:rPr>
        <w:t>are underrepresented despite having talent and qualification due to the expectations attached to the gender</w:t>
      </w:r>
      <w:r w:rsidR="00466197" w:rsidRPr="00FD0C2B">
        <w:rPr>
          <w:rFonts w:ascii="Times New Roman" w:hAnsi="Times New Roman" w:cs="Times New Roman"/>
          <w:sz w:val="24"/>
          <w:szCs w:val="24"/>
          <w:lang w:val="en-US"/>
        </w:rPr>
        <w:t>, informal power networks,</w:t>
      </w:r>
      <w:r w:rsidR="000B0C68" w:rsidRPr="00FD0C2B">
        <w:rPr>
          <w:rFonts w:ascii="Times New Roman" w:hAnsi="Times New Roman" w:cs="Times New Roman"/>
          <w:sz w:val="24"/>
          <w:szCs w:val="24"/>
          <w:lang w:val="en-US"/>
        </w:rPr>
        <w:t xml:space="preserve"> and male </w:t>
      </w:r>
      <w:r w:rsidR="00812C21" w:rsidRPr="00FD0C2B">
        <w:rPr>
          <w:rFonts w:ascii="Times New Roman" w:hAnsi="Times New Roman" w:cs="Times New Roman"/>
          <w:sz w:val="24"/>
          <w:szCs w:val="24"/>
          <w:lang w:val="en-US"/>
        </w:rPr>
        <w:t>privilege. Costello (2019) argues that women progress in a non</w:t>
      </w:r>
      <w:r w:rsidR="008F3308" w:rsidRPr="00FD0C2B">
        <w:rPr>
          <w:rFonts w:ascii="Times New Roman" w:hAnsi="Times New Roman" w:cs="Times New Roman"/>
          <w:sz w:val="24"/>
          <w:szCs w:val="24"/>
          <w:lang w:val="en-US"/>
        </w:rPr>
        <w:t xml:space="preserve">-linear manner </w:t>
      </w:r>
      <w:r w:rsidR="005451F7" w:rsidRPr="00FD0C2B">
        <w:rPr>
          <w:rFonts w:ascii="Times New Roman" w:hAnsi="Times New Roman" w:cs="Times New Roman"/>
          <w:sz w:val="24"/>
          <w:szCs w:val="24"/>
          <w:lang w:val="en-US"/>
        </w:rPr>
        <w:t xml:space="preserve">supported by both organizational and personal factors. </w:t>
      </w:r>
      <w:r w:rsidR="00893721" w:rsidRPr="00FD0C2B">
        <w:rPr>
          <w:rFonts w:ascii="Times New Roman" w:hAnsi="Times New Roman" w:cs="Times New Roman"/>
          <w:sz w:val="24"/>
          <w:szCs w:val="24"/>
          <w:lang w:val="en-US"/>
        </w:rPr>
        <w:t>Women face certain realities that shape their career progression. These realities include</w:t>
      </w:r>
      <w:r w:rsidR="00435004" w:rsidRPr="00FD0C2B">
        <w:rPr>
          <w:rFonts w:ascii="Times New Roman" w:hAnsi="Times New Roman" w:cs="Times New Roman"/>
          <w:sz w:val="24"/>
          <w:szCs w:val="24"/>
          <w:lang w:val="en-US"/>
        </w:rPr>
        <w:t xml:space="preserve">, caring responsibilities, personal life events, lack of access to mentoring and </w:t>
      </w:r>
      <w:r w:rsidR="00C53EDD" w:rsidRPr="00FD0C2B">
        <w:rPr>
          <w:rFonts w:ascii="Times New Roman" w:hAnsi="Times New Roman" w:cs="Times New Roman"/>
          <w:sz w:val="24"/>
          <w:szCs w:val="24"/>
          <w:lang w:val="en-US"/>
        </w:rPr>
        <w:t xml:space="preserve">sponsoring opportunities. He further argues that men on the other hand </w:t>
      </w:r>
      <w:r w:rsidR="008718CD" w:rsidRPr="00FD0C2B">
        <w:rPr>
          <w:rFonts w:ascii="Times New Roman" w:hAnsi="Times New Roman" w:cs="Times New Roman"/>
          <w:sz w:val="24"/>
          <w:szCs w:val="24"/>
          <w:lang w:val="en-US"/>
        </w:rPr>
        <w:t xml:space="preserve">progress fast due to </w:t>
      </w:r>
      <w:r w:rsidR="000167AB" w:rsidRPr="00FD0C2B">
        <w:rPr>
          <w:rFonts w:ascii="Times New Roman" w:hAnsi="Times New Roman" w:cs="Times New Roman"/>
          <w:sz w:val="24"/>
          <w:szCs w:val="24"/>
          <w:lang w:val="en-US"/>
        </w:rPr>
        <w:t>visibility</w:t>
      </w:r>
      <w:r w:rsidR="008718CD" w:rsidRPr="00FD0C2B">
        <w:rPr>
          <w:rFonts w:ascii="Times New Roman" w:hAnsi="Times New Roman" w:cs="Times New Roman"/>
          <w:sz w:val="24"/>
          <w:szCs w:val="24"/>
          <w:lang w:val="en-US"/>
        </w:rPr>
        <w:t xml:space="preserve">, interrupted careers, </w:t>
      </w:r>
      <w:r w:rsidR="000167AB" w:rsidRPr="00FD0C2B">
        <w:rPr>
          <w:rFonts w:ascii="Times New Roman" w:hAnsi="Times New Roman" w:cs="Times New Roman"/>
          <w:sz w:val="24"/>
          <w:szCs w:val="24"/>
          <w:lang w:val="en-US"/>
        </w:rPr>
        <w:t>political navigation in organizations</w:t>
      </w:r>
      <w:r w:rsidR="00745816" w:rsidRPr="00FD0C2B">
        <w:rPr>
          <w:rFonts w:ascii="Times New Roman" w:hAnsi="Times New Roman" w:cs="Times New Roman"/>
          <w:sz w:val="24"/>
          <w:szCs w:val="24"/>
          <w:lang w:val="en-US"/>
        </w:rPr>
        <w:t xml:space="preserve"> highlighting the areas where women may face disadvantage and exclusion.</w:t>
      </w:r>
      <w:r w:rsidR="0032349D" w:rsidRPr="00FD0C2B">
        <w:rPr>
          <w:rFonts w:ascii="Times New Roman" w:hAnsi="Times New Roman" w:cs="Times New Roman"/>
          <w:sz w:val="24"/>
          <w:szCs w:val="24"/>
          <w:lang w:val="en-US"/>
        </w:rPr>
        <w:t xml:space="preserve"> Costello (2019) identifies organizational politics, </w:t>
      </w:r>
      <w:r w:rsidR="001348A0" w:rsidRPr="00FD0C2B">
        <w:rPr>
          <w:rFonts w:ascii="Times New Roman" w:hAnsi="Times New Roman" w:cs="Times New Roman"/>
          <w:sz w:val="24"/>
          <w:szCs w:val="24"/>
          <w:lang w:val="en-US"/>
        </w:rPr>
        <w:t>ambiguous</w:t>
      </w:r>
      <w:r w:rsidR="0032349D" w:rsidRPr="00FD0C2B">
        <w:rPr>
          <w:rFonts w:ascii="Times New Roman" w:hAnsi="Times New Roman" w:cs="Times New Roman"/>
          <w:sz w:val="24"/>
          <w:szCs w:val="24"/>
          <w:lang w:val="en-US"/>
        </w:rPr>
        <w:t xml:space="preserve"> </w:t>
      </w:r>
      <w:r w:rsidR="00363058" w:rsidRPr="00FD0C2B">
        <w:rPr>
          <w:rFonts w:ascii="Times New Roman" w:hAnsi="Times New Roman" w:cs="Times New Roman"/>
          <w:sz w:val="24"/>
          <w:szCs w:val="24"/>
          <w:lang w:val="en-US"/>
        </w:rPr>
        <w:t xml:space="preserve">promotion procedures, gender bias and limited access to informal networks as </w:t>
      </w:r>
      <w:r w:rsidR="001348A0" w:rsidRPr="00FD0C2B">
        <w:rPr>
          <w:rFonts w:ascii="Times New Roman" w:hAnsi="Times New Roman" w:cs="Times New Roman"/>
          <w:sz w:val="24"/>
          <w:szCs w:val="24"/>
          <w:lang w:val="en-US"/>
        </w:rPr>
        <w:t>one of the top barriers to women’s progression</w:t>
      </w:r>
      <w:r w:rsidR="00930D24" w:rsidRPr="00FD0C2B">
        <w:rPr>
          <w:rFonts w:ascii="Times New Roman" w:hAnsi="Times New Roman" w:cs="Times New Roman"/>
          <w:sz w:val="24"/>
          <w:szCs w:val="24"/>
          <w:lang w:val="en-US"/>
        </w:rPr>
        <w:t xml:space="preserve"> in academia</w:t>
      </w:r>
      <w:r w:rsidR="001348A0" w:rsidRPr="00FD0C2B">
        <w:rPr>
          <w:rFonts w:ascii="Times New Roman" w:hAnsi="Times New Roman" w:cs="Times New Roman"/>
          <w:sz w:val="24"/>
          <w:szCs w:val="24"/>
          <w:lang w:val="en-US"/>
        </w:rPr>
        <w:t xml:space="preserve">. He </w:t>
      </w:r>
      <w:r w:rsidR="00846F43" w:rsidRPr="00FD0C2B">
        <w:rPr>
          <w:rFonts w:ascii="Times New Roman" w:hAnsi="Times New Roman" w:cs="Times New Roman"/>
          <w:sz w:val="24"/>
          <w:szCs w:val="24"/>
          <w:lang w:val="en-US"/>
        </w:rPr>
        <w:t xml:space="preserve">furthers add that these barriers impact the women in terms of their confidence level, </w:t>
      </w:r>
      <w:r w:rsidR="0070586C" w:rsidRPr="00FD0C2B">
        <w:rPr>
          <w:rFonts w:ascii="Times New Roman" w:hAnsi="Times New Roman" w:cs="Times New Roman"/>
          <w:sz w:val="24"/>
          <w:szCs w:val="24"/>
          <w:lang w:val="en-US"/>
        </w:rPr>
        <w:t xml:space="preserve">leadership aspiration and career choices. </w:t>
      </w:r>
    </w:p>
    <w:p w14:paraId="789EAADF" w14:textId="61803A71" w:rsidR="00B12F63" w:rsidRPr="00FD0C2B" w:rsidRDefault="00AF5226" w:rsidP="004E5514">
      <w:pPr>
        <w:spacing w:line="360" w:lineRule="auto"/>
        <w:rPr>
          <w:rFonts w:ascii="Times New Roman" w:hAnsi="Times New Roman" w:cs="Times New Roman"/>
          <w:sz w:val="24"/>
          <w:szCs w:val="24"/>
          <w:lang w:val="en-US"/>
        </w:rPr>
      </w:pPr>
      <w:r w:rsidRPr="00FD0C2B">
        <w:rPr>
          <w:rFonts w:ascii="Times New Roman" w:hAnsi="Times New Roman" w:cs="Times New Roman"/>
          <w:sz w:val="24"/>
          <w:szCs w:val="24"/>
          <w:lang w:val="en-US"/>
        </w:rPr>
        <w:t>Viv</w:t>
      </w:r>
      <w:r w:rsidR="003B0028" w:rsidRPr="00FD0C2B">
        <w:rPr>
          <w:rFonts w:ascii="Times New Roman" w:hAnsi="Times New Roman" w:cs="Times New Roman"/>
          <w:sz w:val="24"/>
          <w:szCs w:val="24"/>
          <w:lang w:val="en-US"/>
        </w:rPr>
        <w:t xml:space="preserve">ienne Griffiths (2012) carried out a study on women professional in </w:t>
      </w:r>
      <w:r w:rsidR="009E7D11" w:rsidRPr="00FD0C2B">
        <w:rPr>
          <w:rFonts w:ascii="Times New Roman" w:hAnsi="Times New Roman" w:cs="Times New Roman"/>
          <w:sz w:val="24"/>
          <w:szCs w:val="24"/>
          <w:lang w:val="en-US"/>
        </w:rPr>
        <w:t xml:space="preserve">two universities located in England. She focused on </w:t>
      </w:r>
      <w:r w:rsidR="003A3AB3" w:rsidRPr="00FD0C2B">
        <w:rPr>
          <w:rFonts w:ascii="Times New Roman" w:hAnsi="Times New Roman" w:cs="Times New Roman"/>
          <w:sz w:val="24"/>
          <w:szCs w:val="24"/>
          <w:lang w:val="en-US"/>
        </w:rPr>
        <w:t>women’s</w:t>
      </w:r>
      <w:r w:rsidR="009E7D11" w:rsidRPr="00FD0C2B">
        <w:rPr>
          <w:rFonts w:ascii="Times New Roman" w:hAnsi="Times New Roman" w:cs="Times New Roman"/>
          <w:sz w:val="24"/>
          <w:szCs w:val="24"/>
          <w:lang w:val="en-US"/>
        </w:rPr>
        <w:t xml:space="preserve"> experiences </w:t>
      </w:r>
      <w:r w:rsidR="003A3AB3" w:rsidRPr="00FD0C2B">
        <w:rPr>
          <w:rFonts w:ascii="Times New Roman" w:hAnsi="Times New Roman" w:cs="Times New Roman"/>
          <w:sz w:val="24"/>
          <w:szCs w:val="24"/>
          <w:lang w:val="en-US"/>
        </w:rPr>
        <w:t>related to leadership, colleagues, day to day life</w:t>
      </w:r>
      <w:r w:rsidR="009D7E1E" w:rsidRPr="00FD0C2B">
        <w:rPr>
          <w:rFonts w:ascii="Times New Roman" w:hAnsi="Times New Roman" w:cs="Times New Roman"/>
          <w:sz w:val="24"/>
          <w:szCs w:val="24"/>
          <w:lang w:val="en-US"/>
        </w:rPr>
        <w:t xml:space="preserve"> and what support they received within the </w:t>
      </w:r>
      <w:proofErr w:type="gramStart"/>
      <w:r w:rsidR="009D7E1E" w:rsidRPr="00FD0C2B">
        <w:rPr>
          <w:rFonts w:ascii="Times New Roman" w:hAnsi="Times New Roman" w:cs="Times New Roman"/>
          <w:sz w:val="24"/>
          <w:szCs w:val="24"/>
          <w:lang w:val="en-US"/>
        </w:rPr>
        <w:t>HE</w:t>
      </w:r>
      <w:proofErr w:type="gramEnd"/>
      <w:r w:rsidR="009D7E1E" w:rsidRPr="00FD0C2B">
        <w:rPr>
          <w:rFonts w:ascii="Times New Roman" w:hAnsi="Times New Roman" w:cs="Times New Roman"/>
          <w:sz w:val="24"/>
          <w:szCs w:val="24"/>
          <w:lang w:val="en-US"/>
        </w:rPr>
        <w:t xml:space="preserve"> institutions.</w:t>
      </w:r>
      <w:r w:rsidR="00853134" w:rsidRPr="00FD0C2B">
        <w:rPr>
          <w:rFonts w:ascii="Times New Roman" w:hAnsi="Times New Roman" w:cs="Times New Roman"/>
          <w:sz w:val="24"/>
          <w:szCs w:val="24"/>
          <w:lang w:val="en-US"/>
        </w:rPr>
        <w:t xml:space="preserve"> She extensively interviewed 18 women professionals. </w:t>
      </w:r>
      <w:r w:rsidR="00013FAD" w:rsidRPr="00FD0C2B">
        <w:rPr>
          <w:rFonts w:ascii="Times New Roman" w:hAnsi="Times New Roman" w:cs="Times New Roman"/>
          <w:sz w:val="24"/>
          <w:szCs w:val="24"/>
          <w:lang w:val="en-US"/>
        </w:rPr>
        <w:t xml:space="preserve">She concluded in her research that women are impacted by </w:t>
      </w:r>
      <w:r w:rsidR="00E03CB6" w:rsidRPr="00FD0C2B">
        <w:rPr>
          <w:rFonts w:ascii="Times New Roman" w:hAnsi="Times New Roman" w:cs="Times New Roman"/>
          <w:sz w:val="24"/>
          <w:szCs w:val="24"/>
          <w:lang w:val="en-US"/>
        </w:rPr>
        <w:t xml:space="preserve">their individual skills but more so by the organizational </w:t>
      </w:r>
      <w:r w:rsidR="00EA51B0" w:rsidRPr="00FD0C2B">
        <w:rPr>
          <w:rFonts w:ascii="Times New Roman" w:hAnsi="Times New Roman" w:cs="Times New Roman"/>
          <w:sz w:val="24"/>
          <w:szCs w:val="24"/>
          <w:lang w:val="en-US"/>
        </w:rPr>
        <w:t xml:space="preserve">politics, </w:t>
      </w:r>
      <w:r w:rsidR="00646882" w:rsidRPr="00FD0C2B">
        <w:rPr>
          <w:rFonts w:ascii="Times New Roman" w:hAnsi="Times New Roman" w:cs="Times New Roman"/>
          <w:sz w:val="24"/>
          <w:szCs w:val="24"/>
          <w:lang w:val="en-US"/>
        </w:rPr>
        <w:t>cultur</w:t>
      </w:r>
      <w:r w:rsidR="002170CE" w:rsidRPr="00FD0C2B">
        <w:rPr>
          <w:rFonts w:ascii="Times New Roman" w:hAnsi="Times New Roman" w:cs="Times New Roman"/>
          <w:sz w:val="24"/>
          <w:szCs w:val="24"/>
          <w:lang w:val="en-US"/>
        </w:rPr>
        <w:t>e</w:t>
      </w:r>
      <w:r w:rsidR="00646882" w:rsidRPr="00FD0C2B">
        <w:rPr>
          <w:rFonts w:ascii="Times New Roman" w:hAnsi="Times New Roman" w:cs="Times New Roman"/>
          <w:sz w:val="24"/>
          <w:szCs w:val="24"/>
          <w:lang w:val="en-US"/>
        </w:rPr>
        <w:t xml:space="preserve"> and power</w:t>
      </w:r>
      <w:r w:rsidR="00E03CB6" w:rsidRPr="00FD0C2B">
        <w:rPr>
          <w:rFonts w:ascii="Times New Roman" w:hAnsi="Times New Roman" w:cs="Times New Roman"/>
          <w:sz w:val="24"/>
          <w:szCs w:val="24"/>
          <w:lang w:val="en-US"/>
        </w:rPr>
        <w:t xml:space="preserve"> </w:t>
      </w:r>
      <w:r w:rsidR="00E03CB6" w:rsidRPr="00FD0C2B">
        <w:rPr>
          <w:rFonts w:ascii="Times New Roman" w:hAnsi="Times New Roman" w:cs="Times New Roman"/>
          <w:sz w:val="24"/>
          <w:szCs w:val="24"/>
          <w:lang w:val="en-US"/>
        </w:rPr>
        <w:lastRenderedPageBreak/>
        <w:t xml:space="preserve">structures. </w:t>
      </w:r>
      <w:r w:rsidR="00646882" w:rsidRPr="00FD0C2B">
        <w:rPr>
          <w:rFonts w:ascii="Times New Roman" w:hAnsi="Times New Roman" w:cs="Times New Roman"/>
          <w:sz w:val="24"/>
          <w:szCs w:val="24"/>
          <w:lang w:val="en-US"/>
        </w:rPr>
        <w:t>The women</w:t>
      </w:r>
      <w:r w:rsidR="002E6194" w:rsidRPr="00FD0C2B">
        <w:rPr>
          <w:rFonts w:ascii="Times New Roman" w:hAnsi="Times New Roman" w:cs="Times New Roman"/>
          <w:sz w:val="24"/>
          <w:szCs w:val="24"/>
          <w:lang w:val="en-US"/>
        </w:rPr>
        <w:t>,</w:t>
      </w:r>
      <w:r w:rsidR="00646882" w:rsidRPr="00FD0C2B">
        <w:rPr>
          <w:rFonts w:ascii="Times New Roman" w:hAnsi="Times New Roman" w:cs="Times New Roman"/>
          <w:sz w:val="24"/>
          <w:szCs w:val="24"/>
          <w:lang w:val="en-US"/>
        </w:rPr>
        <w:t xml:space="preserve"> Griffiths (2012) had interview cited that they faced </w:t>
      </w:r>
      <w:r w:rsidR="00E56A98" w:rsidRPr="00FD0C2B">
        <w:rPr>
          <w:rFonts w:ascii="Times New Roman" w:hAnsi="Times New Roman" w:cs="Times New Roman"/>
          <w:sz w:val="24"/>
          <w:szCs w:val="24"/>
          <w:lang w:val="en-US"/>
        </w:rPr>
        <w:t xml:space="preserve">barriers such as lack of recognition, </w:t>
      </w:r>
      <w:r w:rsidR="004D1284" w:rsidRPr="00FD0C2B">
        <w:rPr>
          <w:rFonts w:ascii="Times New Roman" w:hAnsi="Times New Roman" w:cs="Times New Roman"/>
          <w:sz w:val="24"/>
          <w:szCs w:val="24"/>
          <w:lang w:val="en-US"/>
        </w:rPr>
        <w:t xml:space="preserve">gaps in their career due to maternity leaves and part-time positions, </w:t>
      </w:r>
      <w:r w:rsidR="00D51AB7" w:rsidRPr="00FD0C2B">
        <w:rPr>
          <w:rFonts w:ascii="Times New Roman" w:hAnsi="Times New Roman" w:cs="Times New Roman"/>
          <w:sz w:val="24"/>
          <w:szCs w:val="24"/>
          <w:lang w:val="en-US"/>
        </w:rPr>
        <w:t xml:space="preserve">and most </w:t>
      </w:r>
      <w:r w:rsidR="0021124B" w:rsidRPr="00FD0C2B">
        <w:rPr>
          <w:rFonts w:ascii="Times New Roman" w:hAnsi="Times New Roman" w:cs="Times New Roman"/>
          <w:sz w:val="24"/>
          <w:szCs w:val="24"/>
          <w:lang w:val="en-US"/>
        </w:rPr>
        <w:t>noticeably</w:t>
      </w:r>
      <w:r w:rsidR="00D51AB7" w:rsidRPr="00FD0C2B">
        <w:rPr>
          <w:rFonts w:ascii="Times New Roman" w:hAnsi="Times New Roman" w:cs="Times New Roman"/>
          <w:sz w:val="24"/>
          <w:szCs w:val="24"/>
          <w:lang w:val="en-US"/>
        </w:rPr>
        <w:t xml:space="preserve"> exclusion from informal networks within the academia. </w:t>
      </w:r>
      <w:r w:rsidR="00222875" w:rsidRPr="00FD0C2B">
        <w:rPr>
          <w:rFonts w:ascii="Times New Roman" w:hAnsi="Times New Roman" w:cs="Times New Roman"/>
          <w:sz w:val="24"/>
          <w:szCs w:val="24"/>
          <w:lang w:val="en-US"/>
        </w:rPr>
        <w:t>The factors that mitigated these barriers were female</w:t>
      </w:r>
      <w:r w:rsidR="00DE0AAB" w:rsidRPr="00FD0C2B">
        <w:rPr>
          <w:rFonts w:ascii="Times New Roman" w:hAnsi="Times New Roman" w:cs="Times New Roman"/>
          <w:sz w:val="24"/>
          <w:szCs w:val="24"/>
          <w:lang w:val="en-US"/>
        </w:rPr>
        <w:t xml:space="preserve"> mentors, mentoring opportunities and </w:t>
      </w:r>
      <w:r w:rsidR="00C21189" w:rsidRPr="00FD0C2B">
        <w:rPr>
          <w:rFonts w:ascii="Times New Roman" w:hAnsi="Times New Roman" w:cs="Times New Roman"/>
          <w:sz w:val="24"/>
          <w:szCs w:val="24"/>
          <w:lang w:val="en-US"/>
        </w:rPr>
        <w:t>supportive practices</w:t>
      </w:r>
      <w:r w:rsidR="007B53E7" w:rsidRPr="00FD0C2B">
        <w:rPr>
          <w:rFonts w:ascii="Times New Roman" w:hAnsi="Times New Roman" w:cs="Times New Roman"/>
          <w:sz w:val="24"/>
          <w:szCs w:val="24"/>
          <w:lang w:val="en-US"/>
        </w:rPr>
        <w:t>. Although these practices did not entirely eliminate the barriers</w:t>
      </w:r>
      <w:r w:rsidR="00841B52" w:rsidRPr="00FD0C2B">
        <w:rPr>
          <w:rFonts w:ascii="Times New Roman" w:hAnsi="Times New Roman" w:cs="Times New Roman"/>
          <w:sz w:val="24"/>
          <w:szCs w:val="24"/>
          <w:lang w:val="en-US"/>
        </w:rPr>
        <w:t xml:space="preserve"> but were shown to build </w:t>
      </w:r>
      <w:r w:rsidR="007B53E7" w:rsidRPr="00FD0C2B">
        <w:rPr>
          <w:rFonts w:ascii="Times New Roman" w:hAnsi="Times New Roman" w:cs="Times New Roman"/>
          <w:sz w:val="24"/>
          <w:szCs w:val="24"/>
          <w:lang w:val="en-US"/>
        </w:rPr>
        <w:t>resilience and confidence in women.</w:t>
      </w:r>
    </w:p>
    <w:p w14:paraId="5D39B550" w14:textId="787B56F1" w:rsidR="00251F8B" w:rsidRPr="00FD0C2B" w:rsidRDefault="00FE5FA4" w:rsidP="004E5514">
      <w:pPr>
        <w:spacing w:line="360" w:lineRule="auto"/>
        <w:rPr>
          <w:rFonts w:ascii="Times New Roman" w:hAnsi="Times New Roman" w:cs="Times New Roman"/>
          <w:sz w:val="24"/>
          <w:szCs w:val="24"/>
          <w:lang w:val="en-US"/>
        </w:rPr>
      </w:pPr>
      <w:r w:rsidRPr="00FD0C2B">
        <w:rPr>
          <w:rFonts w:ascii="Times New Roman" w:hAnsi="Times New Roman" w:cs="Times New Roman"/>
          <w:sz w:val="24"/>
          <w:szCs w:val="24"/>
        </w:rPr>
        <w:t xml:space="preserve">Lahti </w:t>
      </w:r>
      <w:r w:rsidRPr="00FD0C2B">
        <w:rPr>
          <w:rFonts w:ascii="Times New Roman" w:hAnsi="Times New Roman" w:cs="Times New Roman"/>
          <w:sz w:val="24"/>
          <w:szCs w:val="24"/>
          <w:lang w:val="en-US"/>
        </w:rPr>
        <w:t>(</w:t>
      </w:r>
      <w:r w:rsidRPr="00FD0C2B">
        <w:rPr>
          <w:rFonts w:ascii="Times New Roman" w:hAnsi="Times New Roman" w:cs="Times New Roman"/>
          <w:sz w:val="24"/>
          <w:szCs w:val="24"/>
        </w:rPr>
        <w:t>2013)</w:t>
      </w:r>
      <w:r w:rsidR="0010494D" w:rsidRPr="00FD0C2B">
        <w:rPr>
          <w:rFonts w:ascii="Times New Roman" w:hAnsi="Times New Roman" w:cs="Times New Roman"/>
          <w:sz w:val="24"/>
          <w:szCs w:val="24"/>
          <w:lang w:val="en-US"/>
        </w:rPr>
        <w:t xml:space="preserve"> suggests that women continue to be </w:t>
      </w:r>
      <w:r w:rsidR="00FD5A7D" w:rsidRPr="00FD0C2B">
        <w:rPr>
          <w:rFonts w:ascii="Times New Roman" w:hAnsi="Times New Roman" w:cs="Times New Roman"/>
          <w:sz w:val="24"/>
          <w:szCs w:val="24"/>
          <w:lang w:val="en-US"/>
        </w:rPr>
        <w:t xml:space="preserve">less in the </w:t>
      </w:r>
      <w:r w:rsidR="00CE0190" w:rsidRPr="00FD0C2B">
        <w:rPr>
          <w:rFonts w:ascii="Times New Roman" w:hAnsi="Times New Roman" w:cs="Times New Roman"/>
          <w:sz w:val="24"/>
          <w:szCs w:val="24"/>
          <w:lang w:val="en-US"/>
        </w:rPr>
        <w:t>senior</w:t>
      </w:r>
      <w:r w:rsidR="00FD5A7D" w:rsidRPr="00FD0C2B">
        <w:rPr>
          <w:rFonts w:ascii="Times New Roman" w:hAnsi="Times New Roman" w:cs="Times New Roman"/>
          <w:sz w:val="24"/>
          <w:szCs w:val="24"/>
          <w:lang w:val="en-US"/>
        </w:rPr>
        <w:t xml:space="preserve"> leadership roles both globally and in </w:t>
      </w:r>
      <w:r w:rsidR="00231B9C" w:rsidRPr="00FD0C2B">
        <w:rPr>
          <w:rFonts w:ascii="Times New Roman" w:hAnsi="Times New Roman" w:cs="Times New Roman"/>
          <w:sz w:val="24"/>
          <w:szCs w:val="24"/>
          <w:lang w:val="en-US"/>
        </w:rPr>
        <w:t xml:space="preserve">Finland, due to </w:t>
      </w:r>
      <w:r w:rsidR="00BA01CE" w:rsidRPr="00FD0C2B">
        <w:rPr>
          <w:rFonts w:ascii="Times New Roman" w:hAnsi="Times New Roman" w:cs="Times New Roman"/>
          <w:sz w:val="24"/>
          <w:szCs w:val="24"/>
          <w:lang w:val="en-US"/>
        </w:rPr>
        <w:t xml:space="preserve">societal, individual and organizational factors. </w:t>
      </w:r>
      <w:r w:rsidR="0010494D" w:rsidRPr="00FD0C2B">
        <w:rPr>
          <w:rFonts w:ascii="Times New Roman" w:hAnsi="Times New Roman" w:cs="Times New Roman"/>
          <w:sz w:val="24"/>
          <w:szCs w:val="24"/>
          <w:lang w:val="en-US"/>
        </w:rPr>
        <w:t xml:space="preserve"> </w:t>
      </w:r>
      <w:r w:rsidR="00BA01CE" w:rsidRPr="00FD0C2B">
        <w:rPr>
          <w:rFonts w:ascii="Times New Roman" w:hAnsi="Times New Roman" w:cs="Times New Roman"/>
          <w:sz w:val="24"/>
          <w:szCs w:val="24"/>
          <w:lang w:val="en-US"/>
        </w:rPr>
        <w:t>At societal level</w:t>
      </w:r>
      <w:r w:rsidR="004A74A6" w:rsidRPr="00FD0C2B">
        <w:rPr>
          <w:rFonts w:ascii="Times New Roman" w:hAnsi="Times New Roman" w:cs="Times New Roman"/>
          <w:sz w:val="24"/>
          <w:szCs w:val="24"/>
          <w:lang w:val="en-US"/>
        </w:rPr>
        <w:t>,</w:t>
      </w:r>
      <w:r w:rsidR="00BA01CE" w:rsidRPr="00FD0C2B">
        <w:rPr>
          <w:rFonts w:ascii="Times New Roman" w:hAnsi="Times New Roman" w:cs="Times New Roman"/>
          <w:sz w:val="24"/>
          <w:szCs w:val="24"/>
          <w:lang w:val="en-US"/>
        </w:rPr>
        <w:t xml:space="preserve"> women </w:t>
      </w:r>
      <w:r w:rsidR="00390C30" w:rsidRPr="00FD0C2B">
        <w:rPr>
          <w:rFonts w:ascii="Times New Roman" w:hAnsi="Times New Roman" w:cs="Times New Roman"/>
          <w:sz w:val="24"/>
          <w:szCs w:val="24"/>
          <w:lang w:val="en-US"/>
        </w:rPr>
        <w:t xml:space="preserve">face gender bias, </w:t>
      </w:r>
      <w:r w:rsidR="00CE0190" w:rsidRPr="00FD0C2B">
        <w:rPr>
          <w:rFonts w:ascii="Times New Roman" w:hAnsi="Times New Roman" w:cs="Times New Roman"/>
          <w:sz w:val="24"/>
          <w:szCs w:val="24"/>
          <w:lang w:val="en-US"/>
        </w:rPr>
        <w:t xml:space="preserve">traditional gender roles and </w:t>
      </w:r>
      <w:r w:rsidR="0060259E" w:rsidRPr="00FD0C2B">
        <w:rPr>
          <w:rFonts w:ascii="Times New Roman" w:hAnsi="Times New Roman" w:cs="Times New Roman"/>
          <w:sz w:val="24"/>
          <w:szCs w:val="24"/>
          <w:lang w:val="en-US"/>
        </w:rPr>
        <w:t>segregation in</w:t>
      </w:r>
      <w:r w:rsidR="00ED7931" w:rsidRPr="00FD0C2B">
        <w:rPr>
          <w:rFonts w:ascii="Times New Roman" w:hAnsi="Times New Roman" w:cs="Times New Roman"/>
          <w:sz w:val="24"/>
          <w:szCs w:val="24"/>
          <w:lang w:val="en-US"/>
        </w:rPr>
        <w:t xml:space="preserve"> professional</w:t>
      </w:r>
      <w:r w:rsidR="0060259E" w:rsidRPr="00FD0C2B">
        <w:rPr>
          <w:rFonts w:ascii="Times New Roman" w:hAnsi="Times New Roman" w:cs="Times New Roman"/>
          <w:sz w:val="24"/>
          <w:szCs w:val="24"/>
          <w:lang w:val="en-US"/>
        </w:rPr>
        <w:t xml:space="preserve"> roles based on gender</w:t>
      </w:r>
      <w:r w:rsidR="00ED7931" w:rsidRPr="00FD0C2B">
        <w:rPr>
          <w:rFonts w:ascii="Times New Roman" w:hAnsi="Times New Roman" w:cs="Times New Roman"/>
          <w:sz w:val="24"/>
          <w:szCs w:val="24"/>
          <w:lang w:val="en-US"/>
        </w:rPr>
        <w:t xml:space="preserve">, all these </w:t>
      </w:r>
      <w:r w:rsidR="008207D7" w:rsidRPr="00FD0C2B">
        <w:rPr>
          <w:rFonts w:ascii="Times New Roman" w:hAnsi="Times New Roman" w:cs="Times New Roman"/>
          <w:sz w:val="24"/>
          <w:szCs w:val="24"/>
          <w:lang w:val="en-US"/>
        </w:rPr>
        <w:t xml:space="preserve">barriers eventually </w:t>
      </w:r>
      <w:r w:rsidR="00053A98" w:rsidRPr="00FD0C2B">
        <w:rPr>
          <w:rFonts w:ascii="Times New Roman" w:hAnsi="Times New Roman" w:cs="Times New Roman"/>
          <w:sz w:val="24"/>
          <w:szCs w:val="24"/>
          <w:lang w:val="en-US"/>
        </w:rPr>
        <w:t xml:space="preserve">hamper their </w:t>
      </w:r>
      <w:r w:rsidR="00D313A2" w:rsidRPr="00FD0C2B">
        <w:rPr>
          <w:rFonts w:ascii="Times New Roman" w:hAnsi="Times New Roman" w:cs="Times New Roman"/>
          <w:sz w:val="24"/>
          <w:szCs w:val="24"/>
          <w:lang w:val="en-US"/>
        </w:rPr>
        <w:t xml:space="preserve">career advancement. At the individual level, </w:t>
      </w:r>
      <w:r w:rsidR="00A61794" w:rsidRPr="00FD0C2B">
        <w:rPr>
          <w:rFonts w:ascii="Times New Roman" w:hAnsi="Times New Roman" w:cs="Times New Roman"/>
          <w:sz w:val="24"/>
          <w:szCs w:val="24"/>
          <w:lang w:val="en-US"/>
        </w:rPr>
        <w:t xml:space="preserve">the author suggests that women’s perception, competencies, </w:t>
      </w:r>
      <w:r w:rsidR="00C60DA1" w:rsidRPr="00FD0C2B">
        <w:rPr>
          <w:rFonts w:ascii="Times New Roman" w:hAnsi="Times New Roman" w:cs="Times New Roman"/>
          <w:sz w:val="24"/>
          <w:szCs w:val="24"/>
          <w:lang w:val="en-US"/>
        </w:rPr>
        <w:t>access to networks influences their career trajectory.  Furthermore, at the organizational level</w:t>
      </w:r>
      <w:r w:rsidR="00A772B7" w:rsidRPr="00FD0C2B">
        <w:rPr>
          <w:rFonts w:ascii="Times New Roman" w:hAnsi="Times New Roman" w:cs="Times New Roman"/>
          <w:sz w:val="24"/>
          <w:szCs w:val="24"/>
          <w:lang w:val="en-US"/>
        </w:rPr>
        <w:t xml:space="preserve">, the organizational culture, politics, limited </w:t>
      </w:r>
      <w:r w:rsidR="00CB14AF" w:rsidRPr="00FD0C2B">
        <w:rPr>
          <w:rFonts w:ascii="Times New Roman" w:hAnsi="Times New Roman" w:cs="Times New Roman"/>
          <w:sz w:val="24"/>
          <w:szCs w:val="24"/>
          <w:lang w:val="en-US"/>
        </w:rPr>
        <w:t xml:space="preserve">opportunities, </w:t>
      </w:r>
      <w:r w:rsidR="002C576D" w:rsidRPr="00FD0C2B">
        <w:rPr>
          <w:rFonts w:ascii="Times New Roman" w:hAnsi="Times New Roman" w:cs="Times New Roman"/>
          <w:sz w:val="24"/>
          <w:szCs w:val="24"/>
          <w:lang w:val="en-US"/>
        </w:rPr>
        <w:t xml:space="preserve">and </w:t>
      </w:r>
      <w:r w:rsidR="00CB14AF" w:rsidRPr="00FD0C2B">
        <w:rPr>
          <w:rFonts w:ascii="Times New Roman" w:hAnsi="Times New Roman" w:cs="Times New Roman"/>
          <w:sz w:val="24"/>
          <w:szCs w:val="24"/>
          <w:lang w:val="en-US"/>
        </w:rPr>
        <w:t>slow promotion</w:t>
      </w:r>
      <w:r w:rsidR="002C576D" w:rsidRPr="00FD0C2B">
        <w:rPr>
          <w:rFonts w:ascii="Times New Roman" w:hAnsi="Times New Roman" w:cs="Times New Roman"/>
          <w:sz w:val="24"/>
          <w:szCs w:val="24"/>
          <w:lang w:val="en-US"/>
        </w:rPr>
        <w:t xml:space="preserve"> procedures</w:t>
      </w:r>
      <w:r w:rsidR="00C339B2" w:rsidRPr="00FD0C2B">
        <w:rPr>
          <w:rFonts w:ascii="Times New Roman" w:hAnsi="Times New Roman" w:cs="Times New Roman"/>
          <w:sz w:val="24"/>
          <w:szCs w:val="24"/>
          <w:lang w:val="en-US"/>
        </w:rPr>
        <w:t xml:space="preserve"> result in</w:t>
      </w:r>
      <w:r w:rsidR="00F2379B" w:rsidRPr="00FD0C2B">
        <w:rPr>
          <w:rFonts w:ascii="Times New Roman" w:hAnsi="Times New Roman" w:cs="Times New Roman"/>
          <w:sz w:val="24"/>
          <w:szCs w:val="24"/>
          <w:lang w:val="en-US"/>
        </w:rPr>
        <w:t xml:space="preserve"> less women selected to leadership and senior roles in academia. </w:t>
      </w:r>
    </w:p>
    <w:p w14:paraId="4583540C" w14:textId="6793C5DD" w:rsidR="00AA2EAF" w:rsidRPr="00FD0C2B" w:rsidRDefault="00AA2EAF" w:rsidP="004E5514">
      <w:pPr>
        <w:spacing w:line="360" w:lineRule="auto"/>
        <w:rPr>
          <w:rFonts w:ascii="Times New Roman" w:hAnsi="Times New Roman" w:cs="Times New Roman"/>
          <w:sz w:val="24"/>
          <w:szCs w:val="24"/>
          <w:lang w:val="en-US"/>
        </w:rPr>
      </w:pPr>
      <w:r w:rsidRPr="00FD0C2B">
        <w:rPr>
          <w:rFonts w:ascii="Times New Roman" w:hAnsi="Times New Roman" w:cs="Times New Roman"/>
          <w:sz w:val="24"/>
          <w:szCs w:val="24"/>
        </w:rPr>
        <w:t>Cooper</w:t>
      </w:r>
      <w:r w:rsidRPr="00FD0C2B">
        <w:rPr>
          <w:rFonts w:ascii="Times New Roman" w:hAnsi="Times New Roman" w:cs="Times New Roman"/>
          <w:sz w:val="24"/>
          <w:szCs w:val="24"/>
          <w:lang w:val="en-US"/>
        </w:rPr>
        <w:t xml:space="preserve"> (2</w:t>
      </w:r>
      <w:r w:rsidRPr="00FD0C2B">
        <w:rPr>
          <w:rFonts w:ascii="Times New Roman" w:hAnsi="Times New Roman" w:cs="Times New Roman"/>
          <w:sz w:val="24"/>
          <w:szCs w:val="24"/>
        </w:rPr>
        <w:t>018)</w:t>
      </w:r>
      <w:r w:rsidRPr="00FD0C2B">
        <w:rPr>
          <w:rFonts w:ascii="Times New Roman" w:hAnsi="Times New Roman" w:cs="Times New Roman"/>
          <w:sz w:val="24"/>
          <w:szCs w:val="24"/>
          <w:lang w:val="en-US"/>
        </w:rPr>
        <w:t xml:space="preserve"> </w:t>
      </w:r>
      <w:r w:rsidR="0042687E" w:rsidRPr="00FD0C2B">
        <w:rPr>
          <w:rFonts w:ascii="Times New Roman" w:hAnsi="Times New Roman" w:cs="Times New Roman"/>
          <w:sz w:val="24"/>
          <w:szCs w:val="24"/>
          <w:lang w:val="en-US"/>
        </w:rPr>
        <w:t>studied women aca</w:t>
      </w:r>
      <w:r w:rsidR="00117E9F" w:rsidRPr="00FD0C2B">
        <w:rPr>
          <w:rFonts w:ascii="Times New Roman" w:hAnsi="Times New Roman" w:cs="Times New Roman"/>
          <w:sz w:val="24"/>
          <w:szCs w:val="24"/>
          <w:lang w:val="en-US"/>
        </w:rPr>
        <w:t>demics in the UK universities to understand why they didn’t progress to leadership roles</w:t>
      </w:r>
      <w:r w:rsidR="003B4049" w:rsidRPr="00FD0C2B">
        <w:rPr>
          <w:rFonts w:ascii="Times New Roman" w:hAnsi="Times New Roman" w:cs="Times New Roman"/>
          <w:sz w:val="24"/>
          <w:szCs w:val="24"/>
          <w:lang w:val="en-US"/>
        </w:rPr>
        <w:t xml:space="preserve"> just like their male colleagues. The author identified a persistent gap </w:t>
      </w:r>
      <w:r w:rsidR="00276CF4" w:rsidRPr="00FD0C2B">
        <w:rPr>
          <w:rFonts w:ascii="Times New Roman" w:hAnsi="Times New Roman" w:cs="Times New Roman"/>
          <w:sz w:val="24"/>
          <w:szCs w:val="24"/>
          <w:lang w:val="en-US"/>
        </w:rPr>
        <w:t xml:space="preserve">representation of women at senior leadership roles </w:t>
      </w:r>
      <w:r w:rsidR="00F8242D" w:rsidRPr="00FD0C2B">
        <w:rPr>
          <w:rFonts w:ascii="Times New Roman" w:hAnsi="Times New Roman" w:cs="Times New Roman"/>
          <w:sz w:val="24"/>
          <w:szCs w:val="24"/>
          <w:lang w:val="en-US"/>
        </w:rPr>
        <w:t xml:space="preserve">and entry/mid-level roles. </w:t>
      </w:r>
      <w:r w:rsidR="00CE2570" w:rsidRPr="00FD0C2B">
        <w:rPr>
          <w:rFonts w:ascii="Times New Roman" w:hAnsi="Times New Roman" w:cs="Times New Roman"/>
          <w:sz w:val="24"/>
          <w:szCs w:val="24"/>
          <w:lang w:val="en-US"/>
        </w:rPr>
        <w:t xml:space="preserve">Cooper (2018) suggests that this gap is a result of structural </w:t>
      </w:r>
      <w:r w:rsidR="006D37E3" w:rsidRPr="00FD0C2B">
        <w:rPr>
          <w:rFonts w:ascii="Times New Roman" w:hAnsi="Times New Roman" w:cs="Times New Roman"/>
          <w:sz w:val="24"/>
          <w:szCs w:val="24"/>
          <w:lang w:val="en-US"/>
        </w:rPr>
        <w:t xml:space="preserve">barriers within the higher education </w:t>
      </w:r>
      <w:r w:rsidR="00D76BBD" w:rsidRPr="00FD0C2B">
        <w:rPr>
          <w:rFonts w:ascii="Times New Roman" w:hAnsi="Times New Roman" w:cs="Times New Roman"/>
          <w:sz w:val="24"/>
          <w:szCs w:val="24"/>
          <w:lang w:val="en-US"/>
        </w:rPr>
        <w:t>institutions</w:t>
      </w:r>
      <w:r w:rsidR="006D37E3" w:rsidRPr="00FD0C2B">
        <w:rPr>
          <w:rFonts w:ascii="Times New Roman" w:hAnsi="Times New Roman" w:cs="Times New Roman"/>
          <w:sz w:val="24"/>
          <w:szCs w:val="24"/>
          <w:lang w:val="en-US"/>
        </w:rPr>
        <w:t xml:space="preserve"> in the UK.</w:t>
      </w:r>
      <w:r w:rsidR="00D76BBD" w:rsidRPr="00FD0C2B">
        <w:rPr>
          <w:rFonts w:ascii="Times New Roman" w:hAnsi="Times New Roman" w:cs="Times New Roman"/>
          <w:sz w:val="24"/>
          <w:szCs w:val="24"/>
          <w:lang w:val="en-US"/>
        </w:rPr>
        <w:t xml:space="preserve"> </w:t>
      </w:r>
      <w:r w:rsidR="002A5B49" w:rsidRPr="00FD0C2B">
        <w:rPr>
          <w:rFonts w:ascii="Times New Roman" w:hAnsi="Times New Roman" w:cs="Times New Roman"/>
          <w:sz w:val="24"/>
          <w:szCs w:val="24"/>
          <w:lang w:val="en-US"/>
        </w:rPr>
        <w:t>Th</w:t>
      </w:r>
      <w:r w:rsidR="008660AC" w:rsidRPr="00FD0C2B">
        <w:rPr>
          <w:rFonts w:ascii="Times New Roman" w:hAnsi="Times New Roman" w:cs="Times New Roman"/>
          <w:sz w:val="24"/>
          <w:szCs w:val="24"/>
          <w:lang w:val="en-US"/>
        </w:rPr>
        <w:t xml:space="preserve">ese structural barriers include </w:t>
      </w:r>
      <w:r w:rsidR="0047427A" w:rsidRPr="00FD0C2B">
        <w:rPr>
          <w:rFonts w:ascii="Times New Roman" w:hAnsi="Times New Roman" w:cs="Times New Roman"/>
          <w:sz w:val="24"/>
          <w:szCs w:val="24"/>
          <w:lang w:val="en-US"/>
        </w:rPr>
        <w:t xml:space="preserve">organizational politics, culture and policies. </w:t>
      </w:r>
      <w:r w:rsidR="003601E2" w:rsidRPr="00FD0C2B">
        <w:rPr>
          <w:rFonts w:ascii="Times New Roman" w:hAnsi="Times New Roman" w:cs="Times New Roman"/>
          <w:sz w:val="24"/>
          <w:szCs w:val="24"/>
          <w:lang w:val="en-US"/>
        </w:rPr>
        <w:t xml:space="preserve">His study </w:t>
      </w:r>
      <w:r w:rsidR="00FF38B3" w:rsidRPr="00FD0C2B">
        <w:rPr>
          <w:rFonts w:ascii="Times New Roman" w:hAnsi="Times New Roman" w:cs="Times New Roman"/>
          <w:sz w:val="24"/>
          <w:szCs w:val="24"/>
          <w:lang w:val="en-US"/>
        </w:rPr>
        <w:t>highlights</w:t>
      </w:r>
      <w:r w:rsidR="003601E2" w:rsidRPr="00FD0C2B">
        <w:rPr>
          <w:rFonts w:ascii="Times New Roman" w:hAnsi="Times New Roman" w:cs="Times New Roman"/>
          <w:sz w:val="24"/>
          <w:szCs w:val="24"/>
          <w:lang w:val="en-US"/>
        </w:rPr>
        <w:t xml:space="preserve"> that although the academic </w:t>
      </w:r>
      <w:r w:rsidR="006F6D34" w:rsidRPr="00FD0C2B">
        <w:rPr>
          <w:rFonts w:ascii="Times New Roman" w:hAnsi="Times New Roman" w:cs="Times New Roman"/>
          <w:sz w:val="24"/>
          <w:szCs w:val="24"/>
          <w:lang w:val="en-US"/>
        </w:rPr>
        <w:t>institutions</w:t>
      </w:r>
      <w:r w:rsidR="003601E2" w:rsidRPr="00FD0C2B">
        <w:rPr>
          <w:rFonts w:ascii="Times New Roman" w:hAnsi="Times New Roman" w:cs="Times New Roman"/>
          <w:sz w:val="24"/>
          <w:szCs w:val="24"/>
          <w:lang w:val="en-US"/>
        </w:rPr>
        <w:t xml:space="preserve"> </w:t>
      </w:r>
      <w:r w:rsidR="00FF38B3" w:rsidRPr="00FD0C2B">
        <w:rPr>
          <w:rFonts w:ascii="Times New Roman" w:hAnsi="Times New Roman" w:cs="Times New Roman"/>
          <w:sz w:val="24"/>
          <w:szCs w:val="24"/>
          <w:lang w:val="en-US"/>
        </w:rPr>
        <w:t>intend</w:t>
      </w:r>
      <w:r w:rsidR="003601E2" w:rsidRPr="00FD0C2B">
        <w:rPr>
          <w:rFonts w:ascii="Times New Roman" w:hAnsi="Times New Roman" w:cs="Times New Roman"/>
          <w:sz w:val="24"/>
          <w:szCs w:val="24"/>
          <w:lang w:val="en-US"/>
        </w:rPr>
        <w:t xml:space="preserve"> to </w:t>
      </w:r>
      <w:r w:rsidR="00191B32" w:rsidRPr="00FD0C2B">
        <w:rPr>
          <w:rFonts w:ascii="Times New Roman" w:hAnsi="Times New Roman" w:cs="Times New Roman"/>
          <w:sz w:val="24"/>
          <w:szCs w:val="24"/>
          <w:lang w:val="en-US"/>
        </w:rPr>
        <w:t xml:space="preserve">support equality in supporting both men and women to reach to senior roles, they often fail </w:t>
      </w:r>
      <w:r w:rsidR="006F6D34" w:rsidRPr="00FD0C2B">
        <w:rPr>
          <w:rFonts w:ascii="Times New Roman" w:hAnsi="Times New Roman" w:cs="Times New Roman"/>
          <w:sz w:val="24"/>
          <w:szCs w:val="24"/>
          <w:lang w:val="en-US"/>
        </w:rPr>
        <w:t>and result into inequitable outcomes.</w:t>
      </w:r>
      <w:r w:rsidR="002A5B49" w:rsidRPr="00FD0C2B">
        <w:rPr>
          <w:rFonts w:ascii="Times New Roman" w:hAnsi="Times New Roman" w:cs="Times New Roman"/>
          <w:sz w:val="24"/>
          <w:szCs w:val="24"/>
          <w:lang w:val="en-US"/>
        </w:rPr>
        <w:t xml:space="preserve"> </w:t>
      </w:r>
      <w:r w:rsidR="000C7E23" w:rsidRPr="00FD0C2B">
        <w:rPr>
          <w:rFonts w:ascii="Times New Roman" w:hAnsi="Times New Roman" w:cs="Times New Roman"/>
          <w:sz w:val="24"/>
          <w:szCs w:val="24"/>
          <w:lang w:val="en-US"/>
        </w:rPr>
        <w:t xml:space="preserve">Women continue to face systematic disadvantages in advancing to senior leadership roles within the higher education institutions. </w:t>
      </w:r>
    </w:p>
    <w:p w14:paraId="4F56F177" w14:textId="3F730D53" w:rsidR="005712F8" w:rsidRPr="00FD0C2B" w:rsidRDefault="001C56C1" w:rsidP="004E5514">
      <w:pPr>
        <w:spacing w:line="360" w:lineRule="auto"/>
        <w:rPr>
          <w:rFonts w:ascii="Times New Roman" w:hAnsi="Times New Roman" w:cs="Times New Roman"/>
          <w:sz w:val="24"/>
          <w:szCs w:val="24"/>
          <w:lang w:val="en-US"/>
        </w:rPr>
      </w:pPr>
      <w:r w:rsidRPr="00FD0C2B">
        <w:rPr>
          <w:rFonts w:ascii="Times New Roman" w:hAnsi="Times New Roman" w:cs="Times New Roman"/>
          <w:sz w:val="24"/>
          <w:szCs w:val="24"/>
          <w:lang w:val="en-US"/>
        </w:rPr>
        <w:t>Chao (2024)</w:t>
      </w:r>
      <w:r w:rsidR="005E7BA2" w:rsidRPr="00FD0C2B">
        <w:rPr>
          <w:rFonts w:ascii="Times New Roman" w:hAnsi="Times New Roman" w:cs="Times New Roman"/>
          <w:sz w:val="24"/>
          <w:szCs w:val="24"/>
          <w:lang w:val="en-US"/>
        </w:rPr>
        <w:t xml:space="preserve"> argues that women professional persistently face structural and cultural barriers in higher </w:t>
      </w:r>
      <w:r w:rsidR="00DA6837" w:rsidRPr="00FD0C2B">
        <w:rPr>
          <w:rFonts w:ascii="Times New Roman" w:hAnsi="Times New Roman" w:cs="Times New Roman"/>
          <w:sz w:val="24"/>
          <w:szCs w:val="24"/>
          <w:lang w:val="en-US"/>
        </w:rPr>
        <w:t>education institutions</w:t>
      </w:r>
      <w:r w:rsidR="00840392" w:rsidRPr="00FD0C2B">
        <w:rPr>
          <w:rFonts w:ascii="Times New Roman" w:hAnsi="Times New Roman" w:cs="Times New Roman"/>
          <w:sz w:val="24"/>
          <w:szCs w:val="24"/>
          <w:lang w:val="en-US"/>
        </w:rPr>
        <w:t xml:space="preserve"> that impacts their career trajectory. She argues that these hurdles are not </w:t>
      </w:r>
      <w:r w:rsidR="004F6D0A" w:rsidRPr="00FD0C2B">
        <w:rPr>
          <w:rFonts w:ascii="Times New Roman" w:hAnsi="Times New Roman" w:cs="Times New Roman"/>
          <w:sz w:val="24"/>
          <w:szCs w:val="24"/>
          <w:lang w:val="en-US"/>
        </w:rPr>
        <w:t xml:space="preserve">a result of an </w:t>
      </w:r>
      <w:r w:rsidR="004B0C32" w:rsidRPr="00FD0C2B">
        <w:rPr>
          <w:rFonts w:ascii="Times New Roman" w:hAnsi="Times New Roman" w:cs="Times New Roman"/>
          <w:sz w:val="24"/>
          <w:szCs w:val="24"/>
          <w:lang w:val="en-US"/>
        </w:rPr>
        <w:t>individual’s</w:t>
      </w:r>
      <w:r w:rsidR="004F6D0A" w:rsidRPr="00FD0C2B">
        <w:rPr>
          <w:rFonts w:ascii="Times New Roman" w:hAnsi="Times New Roman" w:cs="Times New Roman"/>
          <w:sz w:val="24"/>
          <w:szCs w:val="24"/>
          <w:lang w:val="en-US"/>
        </w:rPr>
        <w:t xml:space="preserve"> capability but a result of a </w:t>
      </w:r>
      <w:r w:rsidR="004B0C32" w:rsidRPr="00FD0C2B">
        <w:rPr>
          <w:rFonts w:ascii="Times New Roman" w:hAnsi="Times New Roman" w:cs="Times New Roman"/>
          <w:sz w:val="24"/>
          <w:szCs w:val="24"/>
          <w:lang w:val="en-US"/>
        </w:rPr>
        <w:t xml:space="preserve">deeply rooted organizational politics, power and norms. </w:t>
      </w:r>
      <w:r w:rsidR="00ED141B" w:rsidRPr="00FD0C2B">
        <w:rPr>
          <w:rFonts w:ascii="Times New Roman" w:hAnsi="Times New Roman" w:cs="Times New Roman"/>
          <w:sz w:val="24"/>
          <w:szCs w:val="24"/>
          <w:lang w:val="en-US"/>
        </w:rPr>
        <w:t xml:space="preserve">These barriers </w:t>
      </w:r>
      <w:r w:rsidR="00575EE4" w:rsidRPr="00FD0C2B">
        <w:rPr>
          <w:rFonts w:ascii="Times New Roman" w:hAnsi="Times New Roman" w:cs="Times New Roman"/>
          <w:sz w:val="24"/>
          <w:szCs w:val="24"/>
          <w:lang w:val="en-US"/>
        </w:rPr>
        <w:t>reinforce</w:t>
      </w:r>
      <w:r w:rsidR="00ED141B" w:rsidRPr="00FD0C2B">
        <w:rPr>
          <w:rFonts w:ascii="Times New Roman" w:hAnsi="Times New Roman" w:cs="Times New Roman"/>
          <w:sz w:val="24"/>
          <w:szCs w:val="24"/>
          <w:lang w:val="en-US"/>
        </w:rPr>
        <w:t xml:space="preserve"> the phenomenon that there is a leadership gap and</w:t>
      </w:r>
      <w:r w:rsidR="00582E03" w:rsidRPr="00FD0C2B">
        <w:rPr>
          <w:rFonts w:ascii="Times New Roman" w:hAnsi="Times New Roman" w:cs="Times New Roman"/>
          <w:sz w:val="24"/>
          <w:szCs w:val="24"/>
          <w:lang w:val="en-US"/>
        </w:rPr>
        <w:t xml:space="preserve"> meaningful progress is </w:t>
      </w:r>
      <w:r w:rsidR="003855E4" w:rsidRPr="00FD0C2B">
        <w:rPr>
          <w:rFonts w:ascii="Times New Roman" w:hAnsi="Times New Roman" w:cs="Times New Roman"/>
          <w:sz w:val="24"/>
          <w:szCs w:val="24"/>
          <w:lang w:val="en-US"/>
        </w:rPr>
        <w:t>required</w:t>
      </w:r>
      <w:r w:rsidR="00582E03" w:rsidRPr="00FD0C2B">
        <w:rPr>
          <w:rFonts w:ascii="Times New Roman" w:hAnsi="Times New Roman" w:cs="Times New Roman"/>
          <w:sz w:val="24"/>
          <w:szCs w:val="24"/>
          <w:lang w:val="en-US"/>
        </w:rPr>
        <w:t xml:space="preserve"> to tackle </w:t>
      </w:r>
      <w:r w:rsidR="003855E4" w:rsidRPr="00FD0C2B">
        <w:rPr>
          <w:rFonts w:ascii="Times New Roman" w:hAnsi="Times New Roman" w:cs="Times New Roman"/>
          <w:sz w:val="24"/>
          <w:szCs w:val="24"/>
          <w:lang w:val="en-US"/>
        </w:rPr>
        <w:t xml:space="preserve">these barriers that put women at a disadvantage. </w:t>
      </w:r>
    </w:p>
    <w:p w14:paraId="23821DD0" w14:textId="6D7BC6B8" w:rsidR="008657DC" w:rsidRPr="00FD0C2B" w:rsidRDefault="00A851D8" w:rsidP="004E5514">
      <w:pPr>
        <w:spacing w:line="360" w:lineRule="auto"/>
        <w:rPr>
          <w:rFonts w:ascii="Times New Roman" w:hAnsi="Times New Roman" w:cs="Times New Roman"/>
          <w:sz w:val="24"/>
          <w:szCs w:val="24"/>
          <w:lang w:val="en-US"/>
        </w:rPr>
      </w:pPr>
      <w:r w:rsidRPr="00FD0C2B">
        <w:rPr>
          <w:rFonts w:ascii="Times New Roman" w:hAnsi="Times New Roman" w:cs="Times New Roman"/>
          <w:sz w:val="24"/>
          <w:szCs w:val="24"/>
        </w:rPr>
        <w:t>Smith</w:t>
      </w:r>
      <w:r w:rsidRPr="00FD0C2B">
        <w:rPr>
          <w:rFonts w:ascii="Times New Roman" w:hAnsi="Times New Roman" w:cs="Times New Roman"/>
          <w:sz w:val="24"/>
          <w:szCs w:val="24"/>
          <w:lang w:val="en-US"/>
        </w:rPr>
        <w:t xml:space="preserve"> (</w:t>
      </w:r>
      <w:r w:rsidRPr="00FD0C2B">
        <w:rPr>
          <w:rFonts w:ascii="Times New Roman" w:hAnsi="Times New Roman" w:cs="Times New Roman"/>
          <w:sz w:val="24"/>
          <w:szCs w:val="24"/>
        </w:rPr>
        <w:t>2013)</w:t>
      </w:r>
      <w:r w:rsidRPr="00FD0C2B">
        <w:rPr>
          <w:rFonts w:ascii="Times New Roman" w:hAnsi="Times New Roman" w:cs="Times New Roman"/>
          <w:sz w:val="24"/>
          <w:szCs w:val="24"/>
          <w:lang w:val="en-US"/>
        </w:rPr>
        <w:t xml:space="preserve"> argues that women are stuck in sticky floor situation. </w:t>
      </w:r>
      <w:r w:rsidR="00666DDC" w:rsidRPr="00FD0C2B">
        <w:rPr>
          <w:rFonts w:ascii="Times New Roman" w:hAnsi="Times New Roman" w:cs="Times New Roman"/>
          <w:sz w:val="24"/>
          <w:szCs w:val="24"/>
          <w:lang w:val="en-US"/>
        </w:rPr>
        <w:t xml:space="preserve">They are limited to entry/mid-level roles with </w:t>
      </w:r>
      <w:r w:rsidR="000823CA" w:rsidRPr="00FD0C2B">
        <w:rPr>
          <w:rFonts w:ascii="Times New Roman" w:hAnsi="Times New Roman" w:cs="Times New Roman"/>
          <w:sz w:val="24"/>
          <w:szCs w:val="24"/>
          <w:lang w:val="en-US"/>
        </w:rPr>
        <w:t xml:space="preserve">teaching or </w:t>
      </w:r>
      <w:r w:rsidR="00666DDC" w:rsidRPr="00FD0C2B">
        <w:rPr>
          <w:rFonts w:ascii="Times New Roman" w:hAnsi="Times New Roman" w:cs="Times New Roman"/>
          <w:sz w:val="24"/>
          <w:szCs w:val="24"/>
          <w:lang w:val="en-US"/>
        </w:rPr>
        <w:t xml:space="preserve">administrative </w:t>
      </w:r>
      <w:r w:rsidR="000823CA" w:rsidRPr="00FD0C2B">
        <w:rPr>
          <w:rFonts w:ascii="Times New Roman" w:hAnsi="Times New Roman" w:cs="Times New Roman"/>
          <w:sz w:val="24"/>
          <w:szCs w:val="24"/>
          <w:lang w:val="en-US"/>
        </w:rPr>
        <w:t>tasks and limited access to influential networks inside the higher education</w:t>
      </w:r>
      <w:r w:rsidR="00A11DB8" w:rsidRPr="00FD0C2B">
        <w:rPr>
          <w:rFonts w:ascii="Times New Roman" w:hAnsi="Times New Roman" w:cs="Times New Roman"/>
          <w:sz w:val="24"/>
          <w:szCs w:val="24"/>
          <w:lang w:val="en-US"/>
        </w:rPr>
        <w:t xml:space="preserve">. </w:t>
      </w:r>
      <w:r w:rsidR="004E76A2" w:rsidRPr="00FD0C2B">
        <w:rPr>
          <w:rFonts w:ascii="Times New Roman" w:hAnsi="Times New Roman" w:cs="Times New Roman"/>
          <w:sz w:val="24"/>
          <w:szCs w:val="24"/>
          <w:lang w:val="en-US"/>
        </w:rPr>
        <w:t xml:space="preserve">Women face substantial </w:t>
      </w:r>
      <w:r w:rsidR="00726887" w:rsidRPr="00FD0C2B">
        <w:rPr>
          <w:rFonts w:ascii="Times New Roman" w:hAnsi="Times New Roman" w:cs="Times New Roman"/>
          <w:sz w:val="24"/>
          <w:szCs w:val="24"/>
          <w:lang w:val="en-US"/>
        </w:rPr>
        <w:t xml:space="preserve">difficulties in attaining senior </w:t>
      </w:r>
      <w:r w:rsidR="00726887" w:rsidRPr="00FD0C2B">
        <w:rPr>
          <w:rFonts w:ascii="Times New Roman" w:hAnsi="Times New Roman" w:cs="Times New Roman"/>
          <w:sz w:val="24"/>
          <w:szCs w:val="24"/>
          <w:lang w:val="en-US"/>
        </w:rPr>
        <w:lastRenderedPageBreak/>
        <w:t xml:space="preserve">leadership roles, the question is what barriers are there that limit their opportunities? </w:t>
      </w:r>
      <w:r w:rsidR="008657DC" w:rsidRPr="00FD0C2B">
        <w:rPr>
          <w:rFonts w:ascii="Times New Roman" w:hAnsi="Times New Roman" w:cs="Times New Roman"/>
          <w:sz w:val="24"/>
          <w:szCs w:val="24"/>
        </w:rPr>
        <w:t>(Tanyel Zubarioğlu, 2024)</w:t>
      </w:r>
      <w:r w:rsidR="0007722B" w:rsidRPr="00FD0C2B">
        <w:rPr>
          <w:rFonts w:ascii="Times New Roman" w:hAnsi="Times New Roman" w:cs="Times New Roman"/>
          <w:sz w:val="24"/>
          <w:szCs w:val="24"/>
          <w:lang w:val="en-US"/>
        </w:rPr>
        <w:t xml:space="preserve"> They continuously face glass ceiling while attempting to progress. Organizational politics, gender biases and limited opportunities to women often result in high attrition and slow promotion rates.</w:t>
      </w:r>
      <w:r w:rsidR="001D392C" w:rsidRPr="00FD0C2B">
        <w:rPr>
          <w:rFonts w:ascii="Times New Roman" w:hAnsi="Times New Roman" w:cs="Times New Roman"/>
          <w:sz w:val="24"/>
          <w:szCs w:val="24"/>
          <w:lang w:val="en-US"/>
        </w:rPr>
        <w:t xml:space="preserve"> These invisible yet invincible barriers prevent women from progressing </w:t>
      </w:r>
      <w:r w:rsidR="000F3980" w:rsidRPr="00FD0C2B">
        <w:rPr>
          <w:rFonts w:ascii="Times New Roman" w:hAnsi="Times New Roman" w:cs="Times New Roman"/>
          <w:sz w:val="24"/>
          <w:szCs w:val="24"/>
          <w:lang w:val="en-US"/>
        </w:rPr>
        <w:t>to upper</w:t>
      </w:r>
      <w:r w:rsidR="00912E4C" w:rsidRPr="00FD0C2B">
        <w:rPr>
          <w:rFonts w:ascii="Times New Roman" w:hAnsi="Times New Roman" w:cs="Times New Roman"/>
          <w:sz w:val="24"/>
          <w:szCs w:val="24"/>
          <w:lang w:val="en-US"/>
        </w:rPr>
        <w:t xml:space="preserve"> career stages. Sticky floor and glass ceiling limits their </w:t>
      </w:r>
      <w:r w:rsidR="007552F4" w:rsidRPr="00FD0C2B">
        <w:rPr>
          <w:rFonts w:ascii="Times New Roman" w:hAnsi="Times New Roman" w:cs="Times New Roman"/>
          <w:sz w:val="24"/>
          <w:szCs w:val="24"/>
          <w:lang w:val="en-US"/>
        </w:rPr>
        <w:t>horizon and opportunities. Simul</w:t>
      </w:r>
      <w:r w:rsidR="008F5FD1" w:rsidRPr="00FD0C2B">
        <w:rPr>
          <w:rFonts w:ascii="Times New Roman" w:hAnsi="Times New Roman" w:cs="Times New Roman"/>
          <w:sz w:val="24"/>
          <w:szCs w:val="24"/>
          <w:lang w:val="en-US"/>
        </w:rPr>
        <w:t>taneously, the leaky pipeline excludes them from being part of power</w:t>
      </w:r>
      <w:r w:rsidR="00202382" w:rsidRPr="00FD0C2B">
        <w:rPr>
          <w:rFonts w:ascii="Times New Roman" w:hAnsi="Times New Roman" w:cs="Times New Roman"/>
          <w:sz w:val="24"/>
          <w:szCs w:val="24"/>
          <w:lang w:val="en-US"/>
        </w:rPr>
        <w:t>ful</w:t>
      </w:r>
      <w:r w:rsidR="008F5FD1" w:rsidRPr="00FD0C2B">
        <w:rPr>
          <w:rFonts w:ascii="Times New Roman" w:hAnsi="Times New Roman" w:cs="Times New Roman"/>
          <w:sz w:val="24"/>
          <w:szCs w:val="24"/>
          <w:lang w:val="en-US"/>
        </w:rPr>
        <w:t xml:space="preserve"> networks</w:t>
      </w:r>
      <w:r w:rsidR="00202382" w:rsidRPr="00FD0C2B">
        <w:rPr>
          <w:rFonts w:ascii="Times New Roman" w:hAnsi="Times New Roman" w:cs="Times New Roman"/>
          <w:sz w:val="24"/>
          <w:szCs w:val="24"/>
          <w:lang w:val="en-US"/>
        </w:rPr>
        <w:t xml:space="preserve"> </w:t>
      </w:r>
      <w:r w:rsidR="001B5AF7" w:rsidRPr="00FD0C2B">
        <w:rPr>
          <w:rFonts w:ascii="Times New Roman" w:hAnsi="Times New Roman" w:cs="Times New Roman"/>
          <w:sz w:val="24"/>
          <w:szCs w:val="24"/>
          <w:lang w:val="en-US"/>
        </w:rPr>
        <w:t>and “decision</w:t>
      </w:r>
      <w:r w:rsidR="00202382" w:rsidRPr="00FD0C2B">
        <w:rPr>
          <w:rFonts w:ascii="Times New Roman" w:hAnsi="Times New Roman" w:cs="Times New Roman"/>
          <w:sz w:val="24"/>
          <w:szCs w:val="24"/>
          <w:lang w:val="en-US"/>
        </w:rPr>
        <w:t>-making spaces</w:t>
      </w:r>
      <w:r w:rsidR="00F0331B" w:rsidRPr="00FD0C2B">
        <w:rPr>
          <w:rFonts w:ascii="Times New Roman" w:hAnsi="Times New Roman" w:cs="Times New Roman"/>
          <w:sz w:val="24"/>
          <w:szCs w:val="24"/>
          <w:lang w:val="en-US"/>
        </w:rPr>
        <w:t xml:space="preserve">” </w:t>
      </w:r>
      <w:r w:rsidR="0099573C" w:rsidRPr="00FD0C2B">
        <w:rPr>
          <w:rFonts w:ascii="Times New Roman" w:hAnsi="Times New Roman" w:cs="Times New Roman"/>
          <w:sz w:val="24"/>
          <w:szCs w:val="24"/>
        </w:rPr>
        <w:t>(Jackson, 2023)</w:t>
      </w:r>
      <w:r w:rsidR="0099573C" w:rsidRPr="00FD0C2B">
        <w:rPr>
          <w:rFonts w:ascii="Times New Roman" w:hAnsi="Times New Roman" w:cs="Times New Roman"/>
          <w:sz w:val="24"/>
          <w:szCs w:val="24"/>
          <w:lang w:val="en-US"/>
        </w:rPr>
        <w:t xml:space="preserve">. </w:t>
      </w:r>
      <w:r w:rsidR="002135B7" w:rsidRPr="00FD0C2B">
        <w:rPr>
          <w:rFonts w:ascii="Times New Roman" w:hAnsi="Times New Roman" w:cs="Times New Roman"/>
          <w:sz w:val="24"/>
          <w:szCs w:val="24"/>
          <w:lang w:val="en-US"/>
        </w:rPr>
        <w:t>Jackson (2023) argues that</w:t>
      </w:r>
      <w:r w:rsidR="00E00171" w:rsidRPr="00FD0C2B">
        <w:rPr>
          <w:rFonts w:ascii="Times New Roman" w:hAnsi="Times New Roman" w:cs="Times New Roman"/>
          <w:sz w:val="24"/>
          <w:szCs w:val="24"/>
          <w:lang w:val="en-US"/>
        </w:rPr>
        <w:t xml:space="preserve"> </w:t>
      </w:r>
      <w:r w:rsidR="002135B7" w:rsidRPr="00FD0C2B">
        <w:rPr>
          <w:rFonts w:ascii="Times New Roman" w:hAnsi="Times New Roman" w:cs="Times New Roman"/>
          <w:sz w:val="24"/>
          <w:szCs w:val="24"/>
          <w:lang w:val="en-US"/>
        </w:rPr>
        <w:t>wome</w:t>
      </w:r>
      <w:r w:rsidR="00167EE8" w:rsidRPr="00FD0C2B">
        <w:rPr>
          <w:rFonts w:ascii="Times New Roman" w:hAnsi="Times New Roman" w:cs="Times New Roman"/>
          <w:sz w:val="24"/>
          <w:szCs w:val="24"/>
          <w:lang w:val="en-US"/>
        </w:rPr>
        <w:t xml:space="preserve">n are targeted with </w:t>
      </w:r>
      <w:r w:rsidR="00E00171" w:rsidRPr="00FD0C2B">
        <w:rPr>
          <w:rFonts w:ascii="Times New Roman" w:hAnsi="Times New Roman" w:cs="Times New Roman"/>
          <w:sz w:val="24"/>
          <w:szCs w:val="24"/>
          <w:lang w:val="en-US"/>
        </w:rPr>
        <w:t>constant</w:t>
      </w:r>
      <w:r w:rsidR="00167EE8" w:rsidRPr="00FD0C2B">
        <w:rPr>
          <w:rFonts w:ascii="Times New Roman" w:hAnsi="Times New Roman" w:cs="Times New Roman"/>
          <w:sz w:val="24"/>
          <w:szCs w:val="24"/>
          <w:lang w:val="en-US"/>
        </w:rPr>
        <w:t xml:space="preserve"> biases right from the start of their </w:t>
      </w:r>
      <w:r w:rsidR="00E00171" w:rsidRPr="00FD0C2B">
        <w:rPr>
          <w:rFonts w:ascii="Times New Roman" w:hAnsi="Times New Roman" w:cs="Times New Roman"/>
          <w:sz w:val="24"/>
          <w:szCs w:val="24"/>
          <w:lang w:val="en-US"/>
        </w:rPr>
        <w:t>career journeys</w:t>
      </w:r>
      <w:r w:rsidR="007E1FDA" w:rsidRPr="00FD0C2B">
        <w:rPr>
          <w:rFonts w:ascii="Times New Roman" w:hAnsi="Times New Roman" w:cs="Times New Roman"/>
          <w:sz w:val="24"/>
          <w:szCs w:val="24"/>
          <w:lang w:val="en-US"/>
        </w:rPr>
        <w:t xml:space="preserve"> and are bombarded with cumulative barriers</w:t>
      </w:r>
      <w:r w:rsidR="007279A0" w:rsidRPr="00FD0C2B">
        <w:rPr>
          <w:rFonts w:ascii="Times New Roman" w:hAnsi="Times New Roman" w:cs="Times New Roman"/>
          <w:sz w:val="24"/>
          <w:szCs w:val="24"/>
          <w:lang w:val="en-US"/>
        </w:rPr>
        <w:t xml:space="preserve"> such as organizational politics, exclusion from networking and mentoring events,</w:t>
      </w:r>
      <w:r w:rsidR="00801DEF" w:rsidRPr="00FD0C2B">
        <w:rPr>
          <w:rFonts w:ascii="Times New Roman" w:hAnsi="Times New Roman" w:cs="Times New Roman"/>
          <w:sz w:val="24"/>
          <w:szCs w:val="24"/>
          <w:lang w:val="en-US"/>
        </w:rPr>
        <w:t>”</w:t>
      </w:r>
      <w:r w:rsidR="007279A0" w:rsidRPr="00FD0C2B">
        <w:rPr>
          <w:rFonts w:ascii="Times New Roman" w:hAnsi="Times New Roman" w:cs="Times New Roman"/>
          <w:sz w:val="24"/>
          <w:szCs w:val="24"/>
          <w:lang w:val="en-US"/>
        </w:rPr>
        <w:t xml:space="preserve"> </w:t>
      </w:r>
      <w:r w:rsidR="00801DEF" w:rsidRPr="00FD0C2B">
        <w:rPr>
          <w:rFonts w:ascii="Times New Roman" w:hAnsi="Times New Roman" w:cs="Times New Roman"/>
          <w:sz w:val="24"/>
          <w:szCs w:val="24"/>
          <w:lang w:val="en-US"/>
        </w:rPr>
        <w:t xml:space="preserve">sustained emotional labor” that leads to women ejecting </w:t>
      </w:r>
      <w:r w:rsidR="00200FEE" w:rsidRPr="00FD0C2B">
        <w:rPr>
          <w:rFonts w:ascii="Times New Roman" w:hAnsi="Times New Roman" w:cs="Times New Roman"/>
          <w:sz w:val="24"/>
          <w:szCs w:val="24"/>
          <w:lang w:val="en-US"/>
        </w:rPr>
        <w:t xml:space="preserve">or diverting from their roles. </w:t>
      </w:r>
    </w:p>
    <w:p w14:paraId="3A97E2E8" w14:textId="1E2A7A33" w:rsidR="00A851D8" w:rsidRPr="00FD0C2B" w:rsidRDefault="00200FEE" w:rsidP="004E5514">
      <w:pPr>
        <w:spacing w:line="360" w:lineRule="auto"/>
        <w:rPr>
          <w:rFonts w:ascii="Times New Roman" w:hAnsi="Times New Roman" w:cs="Times New Roman"/>
          <w:sz w:val="24"/>
          <w:szCs w:val="24"/>
          <w:lang w:val="en-US"/>
        </w:rPr>
      </w:pPr>
      <w:r w:rsidRPr="00FD0C2B">
        <w:rPr>
          <w:rFonts w:ascii="Times New Roman" w:hAnsi="Times New Roman" w:cs="Times New Roman"/>
          <w:sz w:val="24"/>
          <w:szCs w:val="24"/>
          <w:lang w:val="en-US"/>
        </w:rPr>
        <w:t xml:space="preserve">Together </w:t>
      </w:r>
      <w:r w:rsidR="00EF62FE" w:rsidRPr="00FD0C2B">
        <w:rPr>
          <w:rFonts w:ascii="Times New Roman" w:hAnsi="Times New Roman" w:cs="Times New Roman"/>
          <w:sz w:val="24"/>
          <w:szCs w:val="24"/>
          <w:lang w:val="en-US"/>
        </w:rPr>
        <w:t>these metaphors</w:t>
      </w:r>
      <w:r w:rsidR="00965663" w:rsidRPr="00FD0C2B">
        <w:rPr>
          <w:rFonts w:ascii="Times New Roman" w:hAnsi="Times New Roman" w:cs="Times New Roman"/>
          <w:sz w:val="24"/>
          <w:szCs w:val="24"/>
          <w:lang w:val="en-US"/>
        </w:rPr>
        <w:t xml:space="preserve"> and empirical studies</w:t>
      </w:r>
      <w:r w:rsidR="00EF62FE" w:rsidRPr="00FD0C2B">
        <w:rPr>
          <w:rFonts w:ascii="Times New Roman" w:hAnsi="Times New Roman" w:cs="Times New Roman"/>
          <w:sz w:val="24"/>
          <w:szCs w:val="24"/>
          <w:lang w:val="en-US"/>
        </w:rPr>
        <w:t xml:space="preserve"> demonstrate how</w:t>
      </w:r>
      <w:r w:rsidR="009F431C" w:rsidRPr="00FD0C2B">
        <w:rPr>
          <w:rFonts w:ascii="Times New Roman" w:hAnsi="Times New Roman" w:cs="Times New Roman"/>
          <w:sz w:val="24"/>
          <w:szCs w:val="24"/>
          <w:lang w:val="en-US"/>
        </w:rPr>
        <w:t xml:space="preserve"> underrepresentation of women in higher education ins</w:t>
      </w:r>
      <w:r w:rsidR="00BF2277" w:rsidRPr="00FD0C2B">
        <w:rPr>
          <w:rFonts w:ascii="Times New Roman" w:hAnsi="Times New Roman" w:cs="Times New Roman"/>
          <w:sz w:val="24"/>
          <w:szCs w:val="24"/>
          <w:lang w:val="en-US"/>
        </w:rPr>
        <w:t xml:space="preserve">titutions is not a result of single but many </w:t>
      </w:r>
      <w:r w:rsidR="00965663" w:rsidRPr="00FD0C2B">
        <w:rPr>
          <w:rFonts w:ascii="Times New Roman" w:hAnsi="Times New Roman" w:cs="Times New Roman"/>
          <w:sz w:val="24"/>
          <w:szCs w:val="24"/>
          <w:lang w:val="en-US"/>
        </w:rPr>
        <w:t>systematic</w:t>
      </w:r>
      <w:r w:rsidR="001C3438" w:rsidRPr="00FD0C2B">
        <w:rPr>
          <w:rFonts w:ascii="Times New Roman" w:hAnsi="Times New Roman" w:cs="Times New Roman"/>
          <w:sz w:val="24"/>
          <w:szCs w:val="24"/>
          <w:lang w:val="en-US"/>
        </w:rPr>
        <w:t xml:space="preserve"> and structural</w:t>
      </w:r>
      <w:r w:rsidR="00BF2277" w:rsidRPr="00FD0C2B">
        <w:rPr>
          <w:rFonts w:ascii="Times New Roman" w:hAnsi="Times New Roman" w:cs="Times New Roman"/>
          <w:sz w:val="24"/>
          <w:szCs w:val="24"/>
          <w:lang w:val="en-US"/>
        </w:rPr>
        <w:t xml:space="preserve"> barriers </w:t>
      </w:r>
      <w:r w:rsidR="007176FD" w:rsidRPr="00FD0C2B">
        <w:rPr>
          <w:rFonts w:ascii="Times New Roman" w:hAnsi="Times New Roman" w:cs="Times New Roman"/>
          <w:sz w:val="24"/>
          <w:szCs w:val="24"/>
          <w:lang w:val="en-US"/>
        </w:rPr>
        <w:t>(Griffiths, 2012; Lahti, 2013; Costello, 2019</w:t>
      </w:r>
      <w:r w:rsidR="00DB56B7" w:rsidRPr="00FD0C2B">
        <w:rPr>
          <w:rFonts w:ascii="Times New Roman" w:hAnsi="Times New Roman" w:cs="Times New Roman"/>
          <w:sz w:val="24"/>
          <w:szCs w:val="24"/>
          <w:lang w:val="en-US"/>
        </w:rPr>
        <w:t xml:space="preserve">; Cooper, 2019). </w:t>
      </w:r>
      <w:r w:rsidR="00B90245" w:rsidRPr="00FD0C2B">
        <w:rPr>
          <w:rFonts w:ascii="Times New Roman" w:hAnsi="Times New Roman" w:cs="Times New Roman"/>
          <w:sz w:val="24"/>
          <w:szCs w:val="24"/>
          <w:lang w:val="en-US"/>
        </w:rPr>
        <w:t xml:space="preserve"> </w:t>
      </w:r>
    </w:p>
    <w:p w14:paraId="1DBD7CAD" w14:textId="605AAA67" w:rsidR="00EC090A" w:rsidRPr="00FD0C2B" w:rsidRDefault="0088670F" w:rsidP="004E5514">
      <w:pPr>
        <w:spacing w:line="360" w:lineRule="auto"/>
        <w:rPr>
          <w:rFonts w:ascii="Times New Roman" w:hAnsi="Times New Roman" w:cs="Times New Roman"/>
          <w:sz w:val="24"/>
          <w:szCs w:val="24"/>
          <w:lang w:val="en-US"/>
        </w:rPr>
      </w:pPr>
      <w:r w:rsidRPr="00FD0C2B">
        <w:rPr>
          <w:rFonts w:ascii="Times New Roman" w:hAnsi="Times New Roman" w:cs="Times New Roman"/>
          <w:sz w:val="24"/>
          <w:szCs w:val="24"/>
          <w:lang w:val="en-US"/>
        </w:rPr>
        <w:t>ORGANISATIONAL POLITICS</w:t>
      </w:r>
    </w:p>
    <w:p w14:paraId="5105D926" w14:textId="58164AD0" w:rsidR="00A55E51" w:rsidRPr="00FD0C2B" w:rsidRDefault="00A021FA" w:rsidP="004E5514">
      <w:pPr>
        <w:spacing w:line="360" w:lineRule="auto"/>
        <w:rPr>
          <w:rFonts w:ascii="Times New Roman" w:hAnsi="Times New Roman" w:cs="Times New Roman"/>
          <w:sz w:val="24"/>
          <w:szCs w:val="24"/>
          <w:lang w:val="en-US"/>
        </w:rPr>
      </w:pPr>
      <w:r w:rsidRPr="00FD0C2B">
        <w:rPr>
          <w:rFonts w:ascii="Times New Roman" w:hAnsi="Times New Roman" w:cs="Times New Roman"/>
          <w:sz w:val="24"/>
          <w:szCs w:val="24"/>
          <w:lang w:val="en-US"/>
        </w:rPr>
        <w:t xml:space="preserve">The </w:t>
      </w:r>
      <w:r w:rsidR="0006621E" w:rsidRPr="00FD0C2B">
        <w:rPr>
          <w:rFonts w:ascii="Times New Roman" w:hAnsi="Times New Roman" w:cs="Times New Roman"/>
          <w:sz w:val="24"/>
          <w:szCs w:val="24"/>
          <w:lang w:val="en-US"/>
        </w:rPr>
        <w:t>empirical</w:t>
      </w:r>
      <w:r w:rsidR="00F73C78" w:rsidRPr="00FD0C2B">
        <w:rPr>
          <w:rFonts w:ascii="Times New Roman" w:hAnsi="Times New Roman" w:cs="Times New Roman"/>
          <w:sz w:val="24"/>
          <w:szCs w:val="24"/>
          <w:lang w:val="en-US"/>
        </w:rPr>
        <w:t xml:space="preserve"> studies </w:t>
      </w:r>
      <w:r w:rsidRPr="00FD0C2B">
        <w:rPr>
          <w:rFonts w:ascii="Times New Roman" w:hAnsi="Times New Roman" w:cs="Times New Roman"/>
          <w:sz w:val="24"/>
          <w:szCs w:val="24"/>
          <w:lang w:val="en-US"/>
        </w:rPr>
        <w:t xml:space="preserve">have </w:t>
      </w:r>
      <w:r w:rsidR="00F73C78" w:rsidRPr="00FD0C2B">
        <w:rPr>
          <w:rFonts w:ascii="Times New Roman" w:hAnsi="Times New Roman" w:cs="Times New Roman"/>
          <w:sz w:val="24"/>
          <w:szCs w:val="24"/>
          <w:lang w:val="en-US"/>
        </w:rPr>
        <w:t>reve</w:t>
      </w:r>
      <w:r w:rsidRPr="00FD0C2B">
        <w:rPr>
          <w:rFonts w:ascii="Times New Roman" w:hAnsi="Times New Roman" w:cs="Times New Roman"/>
          <w:sz w:val="24"/>
          <w:szCs w:val="24"/>
          <w:lang w:val="en-US"/>
        </w:rPr>
        <w:t xml:space="preserve">aled </w:t>
      </w:r>
      <w:r w:rsidR="00F73C78" w:rsidRPr="00FD0C2B">
        <w:rPr>
          <w:rFonts w:ascii="Times New Roman" w:hAnsi="Times New Roman" w:cs="Times New Roman"/>
          <w:sz w:val="24"/>
          <w:szCs w:val="24"/>
          <w:lang w:val="en-US"/>
        </w:rPr>
        <w:t xml:space="preserve">a number of systematic and structural barriers. </w:t>
      </w:r>
      <w:r w:rsidR="00ED2693" w:rsidRPr="00FD0C2B">
        <w:rPr>
          <w:rFonts w:ascii="Times New Roman" w:hAnsi="Times New Roman" w:cs="Times New Roman"/>
          <w:sz w:val="24"/>
          <w:szCs w:val="24"/>
          <w:lang w:val="en-US"/>
        </w:rPr>
        <w:t>However, this study will be focusing on</w:t>
      </w:r>
      <w:r w:rsidR="00CD3ADB" w:rsidRPr="00FD0C2B">
        <w:rPr>
          <w:rFonts w:ascii="Times New Roman" w:hAnsi="Times New Roman" w:cs="Times New Roman"/>
          <w:sz w:val="24"/>
          <w:szCs w:val="24"/>
          <w:lang w:val="en-US"/>
        </w:rPr>
        <w:t xml:space="preserve">ly on </w:t>
      </w:r>
      <w:r w:rsidR="00190113" w:rsidRPr="00FD0C2B">
        <w:rPr>
          <w:rFonts w:ascii="Times New Roman" w:hAnsi="Times New Roman" w:cs="Times New Roman"/>
          <w:sz w:val="24"/>
          <w:szCs w:val="24"/>
          <w:lang w:val="en-US"/>
        </w:rPr>
        <w:t xml:space="preserve">one of them </w:t>
      </w:r>
      <w:r w:rsidR="0006621E" w:rsidRPr="00FD0C2B">
        <w:rPr>
          <w:rFonts w:ascii="Times New Roman" w:hAnsi="Times New Roman" w:cs="Times New Roman"/>
          <w:sz w:val="24"/>
          <w:szCs w:val="24"/>
          <w:lang w:val="en-US"/>
        </w:rPr>
        <w:t>i.e.</w:t>
      </w:r>
      <w:r w:rsidR="00190113" w:rsidRPr="00FD0C2B">
        <w:rPr>
          <w:rFonts w:ascii="Times New Roman" w:hAnsi="Times New Roman" w:cs="Times New Roman"/>
          <w:sz w:val="24"/>
          <w:szCs w:val="24"/>
          <w:lang w:val="en-US"/>
        </w:rPr>
        <w:t xml:space="preserve">, </w:t>
      </w:r>
      <w:r w:rsidR="00ED2693" w:rsidRPr="00FD0C2B">
        <w:rPr>
          <w:rFonts w:ascii="Times New Roman" w:hAnsi="Times New Roman" w:cs="Times New Roman"/>
          <w:sz w:val="24"/>
          <w:szCs w:val="24"/>
          <w:lang w:val="en-US"/>
        </w:rPr>
        <w:t>organizational politics</w:t>
      </w:r>
      <w:r w:rsidR="00190113" w:rsidRPr="00FD0C2B">
        <w:rPr>
          <w:rFonts w:ascii="Times New Roman" w:hAnsi="Times New Roman" w:cs="Times New Roman"/>
          <w:sz w:val="24"/>
          <w:szCs w:val="24"/>
          <w:lang w:val="en-US"/>
        </w:rPr>
        <w:t xml:space="preserve">. </w:t>
      </w:r>
      <w:r w:rsidR="00D5475C" w:rsidRPr="00FD0C2B">
        <w:rPr>
          <w:rFonts w:ascii="Times New Roman" w:hAnsi="Times New Roman" w:cs="Times New Roman"/>
          <w:sz w:val="24"/>
          <w:szCs w:val="24"/>
          <w:lang w:val="en-US"/>
        </w:rPr>
        <w:t xml:space="preserve">The term organizational </w:t>
      </w:r>
      <w:r w:rsidR="00A136C9" w:rsidRPr="00FD0C2B">
        <w:rPr>
          <w:rFonts w:ascii="Times New Roman" w:hAnsi="Times New Roman" w:cs="Times New Roman"/>
          <w:sz w:val="24"/>
          <w:szCs w:val="24"/>
          <w:lang w:val="en-US"/>
        </w:rPr>
        <w:t>politics</w:t>
      </w:r>
      <w:r w:rsidR="00D04E40" w:rsidRPr="00FD0C2B">
        <w:rPr>
          <w:rFonts w:ascii="Times New Roman" w:hAnsi="Times New Roman" w:cs="Times New Roman"/>
          <w:sz w:val="24"/>
          <w:szCs w:val="24"/>
          <w:lang w:val="en-US"/>
        </w:rPr>
        <w:t xml:space="preserve"> has emerged in research </w:t>
      </w:r>
      <w:r w:rsidR="00091015" w:rsidRPr="00FD0C2B">
        <w:rPr>
          <w:rFonts w:ascii="Times New Roman" w:hAnsi="Times New Roman" w:cs="Times New Roman"/>
          <w:sz w:val="24"/>
          <w:szCs w:val="24"/>
          <w:lang w:val="en-US"/>
        </w:rPr>
        <w:t>and evolved from studying ‘power and influence’</w:t>
      </w:r>
      <w:r w:rsidR="00D04E40" w:rsidRPr="00FD0C2B">
        <w:rPr>
          <w:rFonts w:ascii="Times New Roman" w:hAnsi="Times New Roman" w:cs="Times New Roman"/>
          <w:sz w:val="24"/>
          <w:szCs w:val="24"/>
          <w:lang w:val="en-US"/>
        </w:rPr>
        <w:t xml:space="preserve">. </w:t>
      </w:r>
    </w:p>
    <w:p w14:paraId="78AA4666" w14:textId="3F21A827" w:rsidR="00445918" w:rsidRPr="00FD0C2B" w:rsidRDefault="006E4315" w:rsidP="004E5514">
      <w:pPr>
        <w:spacing w:line="360" w:lineRule="auto"/>
        <w:rPr>
          <w:rFonts w:ascii="Times New Roman" w:hAnsi="Times New Roman" w:cs="Times New Roman"/>
          <w:sz w:val="24"/>
          <w:szCs w:val="24"/>
          <w:lang w:val="en-US"/>
        </w:rPr>
      </w:pPr>
      <w:r w:rsidRPr="00FD0C2B">
        <w:rPr>
          <w:rFonts w:ascii="Times New Roman" w:hAnsi="Times New Roman" w:cs="Times New Roman"/>
          <w:sz w:val="24"/>
          <w:szCs w:val="24"/>
          <w:lang w:val="en-US"/>
        </w:rPr>
        <w:t>Burns (1961)</w:t>
      </w:r>
      <w:r w:rsidR="00D8743F" w:rsidRPr="00FD0C2B">
        <w:rPr>
          <w:rFonts w:ascii="Times New Roman" w:hAnsi="Times New Roman" w:cs="Times New Roman"/>
          <w:sz w:val="24"/>
          <w:szCs w:val="24"/>
          <w:lang w:val="en-US"/>
        </w:rPr>
        <w:t xml:space="preserve"> </w:t>
      </w:r>
      <w:r w:rsidR="00A136C9" w:rsidRPr="00FD0C2B">
        <w:rPr>
          <w:rFonts w:ascii="Times New Roman" w:hAnsi="Times New Roman" w:cs="Times New Roman"/>
          <w:sz w:val="24"/>
          <w:szCs w:val="24"/>
          <w:lang w:val="en-US"/>
        </w:rPr>
        <w:t>describe</w:t>
      </w:r>
      <w:r w:rsidR="006602C4" w:rsidRPr="00FD0C2B">
        <w:rPr>
          <w:rFonts w:ascii="Times New Roman" w:hAnsi="Times New Roman" w:cs="Times New Roman"/>
          <w:sz w:val="24"/>
          <w:szCs w:val="24"/>
          <w:lang w:val="en-US"/>
        </w:rPr>
        <w:t xml:space="preserve">d organizational politics as an everyday occurrence within organizations. </w:t>
      </w:r>
      <w:r w:rsidR="00A136C9" w:rsidRPr="00FD0C2B">
        <w:rPr>
          <w:rFonts w:ascii="Times New Roman" w:hAnsi="Times New Roman" w:cs="Times New Roman"/>
          <w:sz w:val="24"/>
          <w:szCs w:val="24"/>
          <w:lang w:val="en-US"/>
        </w:rPr>
        <w:t xml:space="preserve"> </w:t>
      </w:r>
      <w:r w:rsidR="006B54D1" w:rsidRPr="00FD0C2B">
        <w:rPr>
          <w:rFonts w:ascii="Times New Roman" w:hAnsi="Times New Roman" w:cs="Times New Roman"/>
          <w:sz w:val="24"/>
          <w:szCs w:val="24"/>
          <w:lang w:val="en-US"/>
        </w:rPr>
        <w:t>He suggests</w:t>
      </w:r>
      <w:r w:rsidR="0089779E" w:rsidRPr="00FD0C2B">
        <w:rPr>
          <w:rFonts w:ascii="Times New Roman" w:hAnsi="Times New Roman" w:cs="Times New Roman"/>
          <w:sz w:val="24"/>
          <w:szCs w:val="24"/>
          <w:lang w:val="en-US"/>
        </w:rPr>
        <w:t xml:space="preserve">, </w:t>
      </w:r>
      <w:r w:rsidR="00B44273" w:rsidRPr="00FD0C2B">
        <w:rPr>
          <w:rFonts w:ascii="Times New Roman" w:hAnsi="Times New Roman" w:cs="Times New Roman"/>
          <w:sz w:val="24"/>
          <w:szCs w:val="24"/>
          <w:lang w:val="en-US"/>
        </w:rPr>
        <w:t>political interaction</w:t>
      </w:r>
      <w:r w:rsidR="0089779E" w:rsidRPr="00FD0C2B">
        <w:rPr>
          <w:rFonts w:ascii="Times New Roman" w:hAnsi="Times New Roman" w:cs="Times New Roman"/>
          <w:sz w:val="24"/>
          <w:szCs w:val="24"/>
          <w:lang w:val="en-US"/>
        </w:rPr>
        <w:t xml:space="preserve"> happens when people </w:t>
      </w:r>
      <w:r w:rsidR="00B95696" w:rsidRPr="00FD0C2B">
        <w:rPr>
          <w:rFonts w:ascii="Times New Roman" w:hAnsi="Times New Roman" w:cs="Times New Roman"/>
          <w:sz w:val="24"/>
          <w:szCs w:val="24"/>
          <w:lang w:val="en-US"/>
        </w:rPr>
        <w:t>peruse</w:t>
      </w:r>
      <w:r w:rsidR="00B44273" w:rsidRPr="00FD0C2B">
        <w:rPr>
          <w:rFonts w:ascii="Times New Roman" w:hAnsi="Times New Roman" w:cs="Times New Roman"/>
          <w:sz w:val="24"/>
          <w:szCs w:val="24"/>
          <w:lang w:val="en-US"/>
        </w:rPr>
        <w:t xml:space="preserve"> different goals</w:t>
      </w:r>
      <w:r w:rsidR="00F13AA7" w:rsidRPr="00FD0C2B">
        <w:rPr>
          <w:rFonts w:ascii="Times New Roman" w:hAnsi="Times New Roman" w:cs="Times New Roman"/>
          <w:sz w:val="24"/>
          <w:szCs w:val="24"/>
          <w:lang w:val="en-US"/>
        </w:rPr>
        <w:t xml:space="preserve"> and needs</w:t>
      </w:r>
      <w:r w:rsidR="00B95696" w:rsidRPr="00FD0C2B">
        <w:rPr>
          <w:rFonts w:ascii="Times New Roman" w:hAnsi="Times New Roman" w:cs="Times New Roman"/>
          <w:sz w:val="24"/>
          <w:szCs w:val="24"/>
          <w:lang w:val="en-US"/>
        </w:rPr>
        <w:t xml:space="preserve">. It is a mechanism that </w:t>
      </w:r>
      <w:r w:rsidR="00A86737" w:rsidRPr="00FD0C2B">
        <w:rPr>
          <w:rFonts w:ascii="Times New Roman" w:hAnsi="Times New Roman" w:cs="Times New Roman"/>
          <w:sz w:val="24"/>
          <w:szCs w:val="24"/>
          <w:lang w:val="en-US"/>
        </w:rPr>
        <w:t>exists to</w:t>
      </w:r>
      <w:r w:rsidR="00F13AA7" w:rsidRPr="00FD0C2B">
        <w:rPr>
          <w:rFonts w:ascii="Times New Roman" w:hAnsi="Times New Roman" w:cs="Times New Roman"/>
          <w:sz w:val="24"/>
          <w:szCs w:val="24"/>
          <w:lang w:val="en-US"/>
        </w:rPr>
        <w:t xml:space="preserve"> bring change</w:t>
      </w:r>
      <w:r w:rsidR="006200ED" w:rsidRPr="00FD0C2B">
        <w:rPr>
          <w:rFonts w:ascii="Times New Roman" w:hAnsi="Times New Roman" w:cs="Times New Roman"/>
          <w:sz w:val="24"/>
          <w:szCs w:val="24"/>
          <w:lang w:val="en-US"/>
        </w:rPr>
        <w:t>. P</w:t>
      </w:r>
      <w:r w:rsidR="006B54D1" w:rsidRPr="00FD0C2B">
        <w:rPr>
          <w:rFonts w:ascii="Times New Roman" w:hAnsi="Times New Roman" w:cs="Times New Roman"/>
          <w:sz w:val="24"/>
          <w:szCs w:val="24"/>
          <w:lang w:val="en-US"/>
        </w:rPr>
        <w:t>eople use influence and power to change outcomes</w:t>
      </w:r>
      <w:r w:rsidR="00E96387" w:rsidRPr="00FD0C2B">
        <w:rPr>
          <w:rFonts w:ascii="Times New Roman" w:hAnsi="Times New Roman" w:cs="Times New Roman"/>
          <w:sz w:val="24"/>
          <w:szCs w:val="24"/>
          <w:lang w:val="en-US"/>
        </w:rPr>
        <w:t xml:space="preserve"> and exhibit political behaviors</w:t>
      </w:r>
      <w:r w:rsidR="006B54D1" w:rsidRPr="00FD0C2B">
        <w:rPr>
          <w:rFonts w:ascii="Times New Roman" w:hAnsi="Times New Roman" w:cs="Times New Roman"/>
          <w:sz w:val="24"/>
          <w:szCs w:val="24"/>
          <w:lang w:val="en-US"/>
        </w:rPr>
        <w:t>.</w:t>
      </w:r>
    </w:p>
    <w:p w14:paraId="7DE0AF00" w14:textId="77777777" w:rsidR="00CC4243" w:rsidRPr="00FD0C2B" w:rsidRDefault="009B05D2" w:rsidP="004E5514">
      <w:pPr>
        <w:spacing w:line="360" w:lineRule="auto"/>
        <w:rPr>
          <w:rFonts w:ascii="Times New Roman" w:hAnsi="Times New Roman" w:cs="Times New Roman"/>
          <w:sz w:val="24"/>
          <w:szCs w:val="24"/>
          <w:lang w:val="en-US"/>
        </w:rPr>
      </w:pPr>
      <w:r w:rsidRPr="00FD0C2B">
        <w:rPr>
          <w:rFonts w:ascii="Times New Roman" w:hAnsi="Times New Roman" w:cs="Times New Roman"/>
          <w:sz w:val="24"/>
          <w:szCs w:val="24"/>
          <w:lang w:val="en-US"/>
        </w:rPr>
        <w:t>Henry Mintzb</w:t>
      </w:r>
      <w:r w:rsidR="00C518BF" w:rsidRPr="00FD0C2B">
        <w:rPr>
          <w:rFonts w:ascii="Times New Roman" w:hAnsi="Times New Roman" w:cs="Times New Roman"/>
          <w:sz w:val="24"/>
          <w:szCs w:val="24"/>
          <w:lang w:val="en-US"/>
        </w:rPr>
        <w:t xml:space="preserve">erg (1983) </w:t>
      </w:r>
      <w:r w:rsidR="00033BB6" w:rsidRPr="00FD0C2B">
        <w:rPr>
          <w:rFonts w:ascii="Times New Roman" w:hAnsi="Times New Roman" w:cs="Times New Roman"/>
          <w:sz w:val="24"/>
          <w:szCs w:val="24"/>
          <w:lang w:val="en-US"/>
        </w:rPr>
        <w:t xml:space="preserve">argues that </w:t>
      </w:r>
      <w:r w:rsidR="007C2A7D" w:rsidRPr="00FD0C2B">
        <w:rPr>
          <w:rFonts w:ascii="Times New Roman" w:hAnsi="Times New Roman" w:cs="Times New Roman"/>
          <w:sz w:val="24"/>
          <w:szCs w:val="24"/>
          <w:lang w:val="en-US"/>
        </w:rPr>
        <w:t xml:space="preserve">organizational </w:t>
      </w:r>
      <w:r w:rsidR="00033BB6" w:rsidRPr="00FD0C2B">
        <w:rPr>
          <w:rFonts w:ascii="Times New Roman" w:hAnsi="Times New Roman" w:cs="Times New Roman"/>
          <w:sz w:val="24"/>
          <w:szCs w:val="24"/>
          <w:lang w:val="en-US"/>
        </w:rPr>
        <w:t xml:space="preserve">politics </w:t>
      </w:r>
      <w:r w:rsidR="00766267" w:rsidRPr="00FD0C2B">
        <w:rPr>
          <w:rFonts w:ascii="Times New Roman" w:hAnsi="Times New Roman" w:cs="Times New Roman"/>
          <w:sz w:val="24"/>
          <w:szCs w:val="24"/>
          <w:lang w:val="en-US"/>
        </w:rPr>
        <w:t>occurs</w:t>
      </w:r>
      <w:r w:rsidR="00304B9E" w:rsidRPr="00FD0C2B">
        <w:rPr>
          <w:rFonts w:ascii="Times New Roman" w:hAnsi="Times New Roman" w:cs="Times New Roman"/>
          <w:sz w:val="24"/>
          <w:szCs w:val="24"/>
          <w:lang w:val="en-US"/>
        </w:rPr>
        <w:t>;</w:t>
      </w:r>
      <w:r w:rsidR="00033BB6" w:rsidRPr="00FD0C2B">
        <w:rPr>
          <w:rFonts w:ascii="Times New Roman" w:hAnsi="Times New Roman" w:cs="Times New Roman"/>
          <w:sz w:val="24"/>
          <w:szCs w:val="24"/>
          <w:lang w:val="en-US"/>
        </w:rPr>
        <w:t xml:space="preserve"> when </w:t>
      </w:r>
      <w:r w:rsidR="003D08C1" w:rsidRPr="00FD0C2B">
        <w:rPr>
          <w:rFonts w:ascii="Times New Roman" w:hAnsi="Times New Roman" w:cs="Times New Roman"/>
          <w:sz w:val="24"/>
          <w:szCs w:val="24"/>
          <w:lang w:val="en-US"/>
        </w:rPr>
        <w:t xml:space="preserve">individuals </w:t>
      </w:r>
      <w:r w:rsidR="00766267" w:rsidRPr="00FD0C2B">
        <w:rPr>
          <w:rFonts w:ascii="Times New Roman" w:hAnsi="Times New Roman" w:cs="Times New Roman"/>
          <w:sz w:val="24"/>
          <w:szCs w:val="24"/>
          <w:lang w:val="en-US"/>
        </w:rPr>
        <w:t>have</w:t>
      </w:r>
      <w:r w:rsidR="003D08C1" w:rsidRPr="00FD0C2B">
        <w:rPr>
          <w:rFonts w:ascii="Times New Roman" w:hAnsi="Times New Roman" w:cs="Times New Roman"/>
          <w:sz w:val="24"/>
          <w:szCs w:val="24"/>
          <w:lang w:val="en-US"/>
        </w:rPr>
        <w:t xml:space="preserve"> similar goals, </w:t>
      </w:r>
      <w:r w:rsidR="00304B9E" w:rsidRPr="00FD0C2B">
        <w:rPr>
          <w:rFonts w:ascii="Times New Roman" w:hAnsi="Times New Roman" w:cs="Times New Roman"/>
          <w:sz w:val="24"/>
          <w:szCs w:val="24"/>
          <w:lang w:val="en-US"/>
        </w:rPr>
        <w:t xml:space="preserve">organizational </w:t>
      </w:r>
      <w:r w:rsidR="003D08C1" w:rsidRPr="00FD0C2B">
        <w:rPr>
          <w:rFonts w:ascii="Times New Roman" w:hAnsi="Times New Roman" w:cs="Times New Roman"/>
          <w:sz w:val="24"/>
          <w:szCs w:val="24"/>
          <w:lang w:val="en-US"/>
        </w:rPr>
        <w:t>resources</w:t>
      </w:r>
      <w:r w:rsidR="00033BB6" w:rsidRPr="00FD0C2B">
        <w:rPr>
          <w:rFonts w:ascii="Times New Roman" w:hAnsi="Times New Roman" w:cs="Times New Roman"/>
          <w:sz w:val="24"/>
          <w:szCs w:val="24"/>
          <w:lang w:val="en-US"/>
        </w:rPr>
        <w:t xml:space="preserve"> are limited,</w:t>
      </w:r>
      <w:r w:rsidR="000D400C" w:rsidRPr="00FD0C2B">
        <w:rPr>
          <w:rFonts w:ascii="Times New Roman" w:hAnsi="Times New Roman" w:cs="Times New Roman"/>
          <w:sz w:val="24"/>
          <w:szCs w:val="24"/>
          <w:lang w:val="en-US"/>
        </w:rPr>
        <w:t xml:space="preserve"> and </w:t>
      </w:r>
      <w:r w:rsidR="008A0464" w:rsidRPr="00FD0C2B">
        <w:rPr>
          <w:rFonts w:ascii="Times New Roman" w:hAnsi="Times New Roman" w:cs="Times New Roman"/>
          <w:sz w:val="24"/>
          <w:szCs w:val="24"/>
          <w:lang w:val="en-US"/>
        </w:rPr>
        <w:t xml:space="preserve">there is </w:t>
      </w:r>
      <w:r w:rsidR="000D400C" w:rsidRPr="00FD0C2B">
        <w:rPr>
          <w:rFonts w:ascii="Times New Roman" w:hAnsi="Times New Roman" w:cs="Times New Roman"/>
          <w:sz w:val="24"/>
          <w:szCs w:val="24"/>
          <w:lang w:val="en-US"/>
        </w:rPr>
        <w:t>uneven distribution of power.</w:t>
      </w:r>
      <w:r w:rsidR="00633DB1" w:rsidRPr="00FD0C2B">
        <w:rPr>
          <w:rFonts w:ascii="Times New Roman" w:hAnsi="Times New Roman" w:cs="Times New Roman"/>
          <w:sz w:val="24"/>
          <w:szCs w:val="24"/>
          <w:lang w:val="en-US"/>
        </w:rPr>
        <w:t xml:space="preserve"> </w:t>
      </w:r>
      <w:r w:rsidR="008D4906" w:rsidRPr="00FD0C2B">
        <w:rPr>
          <w:rFonts w:ascii="Times New Roman" w:hAnsi="Times New Roman" w:cs="Times New Roman"/>
          <w:sz w:val="24"/>
          <w:szCs w:val="24"/>
          <w:lang w:val="en-US"/>
        </w:rPr>
        <w:t xml:space="preserve">He further argues that it is important to understand why some </w:t>
      </w:r>
      <w:r w:rsidR="00DB69EE" w:rsidRPr="00FD0C2B">
        <w:rPr>
          <w:rFonts w:ascii="Times New Roman" w:hAnsi="Times New Roman" w:cs="Times New Roman"/>
          <w:sz w:val="24"/>
          <w:szCs w:val="24"/>
          <w:lang w:val="en-US"/>
        </w:rPr>
        <w:t>individuals</w:t>
      </w:r>
      <w:r w:rsidR="008D4906" w:rsidRPr="00FD0C2B">
        <w:rPr>
          <w:rFonts w:ascii="Times New Roman" w:hAnsi="Times New Roman" w:cs="Times New Roman"/>
          <w:sz w:val="24"/>
          <w:szCs w:val="24"/>
          <w:lang w:val="en-US"/>
        </w:rPr>
        <w:t xml:space="preserve"> </w:t>
      </w:r>
      <w:r w:rsidR="000415D7" w:rsidRPr="00FD0C2B">
        <w:rPr>
          <w:rFonts w:ascii="Times New Roman" w:hAnsi="Times New Roman" w:cs="Times New Roman"/>
          <w:sz w:val="24"/>
          <w:szCs w:val="24"/>
          <w:lang w:val="en-US"/>
        </w:rPr>
        <w:t xml:space="preserve">without formal authority </w:t>
      </w:r>
      <w:r w:rsidR="008D4906" w:rsidRPr="00FD0C2B">
        <w:rPr>
          <w:rFonts w:ascii="Times New Roman" w:hAnsi="Times New Roman" w:cs="Times New Roman"/>
          <w:sz w:val="24"/>
          <w:szCs w:val="24"/>
          <w:lang w:val="en-US"/>
        </w:rPr>
        <w:t xml:space="preserve">prosper </w:t>
      </w:r>
      <w:r w:rsidR="000415D7" w:rsidRPr="00FD0C2B">
        <w:rPr>
          <w:rFonts w:ascii="Times New Roman" w:hAnsi="Times New Roman" w:cs="Times New Roman"/>
          <w:sz w:val="24"/>
          <w:szCs w:val="24"/>
          <w:lang w:val="en-US"/>
        </w:rPr>
        <w:t>sooner</w:t>
      </w:r>
      <w:r w:rsidR="008D4906" w:rsidRPr="00FD0C2B">
        <w:rPr>
          <w:rFonts w:ascii="Times New Roman" w:hAnsi="Times New Roman" w:cs="Times New Roman"/>
          <w:sz w:val="24"/>
          <w:szCs w:val="24"/>
          <w:lang w:val="en-US"/>
        </w:rPr>
        <w:t xml:space="preserve"> than other</w:t>
      </w:r>
      <w:r w:rsidR="003D5A11" w:rsidRPr="00FD0C2B">
        <w:rPr>
          <w:rFonts w:ascii="Times New Roman" w:hAnsi="Times New Roman" w:cs="Times New Roman"/>
          <w:sz w:val="24"/>
          <w:szCs w:val="24"/>
          <w:lang w:val="en-US"/>
        </w:rPr>
        <w:t xml:space="preserve">s. It is due to </w:t>
      </w:r>
      <w:r w:rsidR="00C4584C" w:rsidRPr="00FD0C2B">
        <w:rPr>
          <w:rFonts w:ascii="Times New Roman" w:hAnsi="Times New Roman" w:cs="Times New Roman"/>
          <w:sz w:val="24"/>
          <w:szCs w:val="24"/>
          <w:lang w:val="en-US"/>
        </w:rPr>
        <w:t xml:space="preserve">the; </w:t>
      </w:r>
      <w:r w:rsidR="003A214D" w:rsidRPr="00FD0C2B">
        <w:rPr>
          <w:rFonts w:ascii="Times New Roman" w:hAnsi="Times New Roman" w:cs="Times New Roman"/>
          <w:sz w:val="24"/>
          <w:szCs w:val="24"/>
          <w:lang w:val="en-US"/>
        </w:rPr>
        <w:t xml:space="preserve">access to knowledge, </w:t>
      </w:r>
      <w:r w:rsidR="00D617F4" w:rsidRPr="00FD0C2B">
        <w:rPr>
          <w:rFonts w:ascii="Times New Roman" w:hAnsi="Times New Roman" w:cs="Times New Roman"/>
          <w:sz w:val="24"/>
          <w:szCs w:val="24"/>
          <w:lang w:val="en-US"/>
        </w:rPr>
        <w:t>control on resources</w:t>
      </w:r>
      <w:r w:rsidR="003A214D" w:rsidRPr="00FD0C2B">
        <w:rPr>
          <w:rFonts w:ascii="Times New Roman" w:hAnsi="Times New Roman" w:cs="Times New Roman"/>
          <w:sz w:val="24"/>
          <w:szCs w:val="24"/>
          <w:lang w:val="en-US"/>
        </w:rPr>
        <w:t>, expertise</w:t>
      </w:r>
      <w:r w:rsidR="00D617F4" w:rsidRPr="00FD0C2B">
        <w:rPr>
          <w:rFonts w:ascii="Times New Roman" w:hAnsi="Times New Roman" w:cs="Times New Roman"/>
          <w:sz w:val="24"/>
          <w:szCs w:val="24"/>
          <w:lang w:val="en-US"/>
        </w:rPr>
        <w:t xml:space="preserve"> in field</w:t>
      </w:r>
      <w:r w:rsidR="003A214D" w:rsidRPr="00FD0C2B">
        <w:rPr>
          <w:rFonts w:ascii="Times New Roman" w:hAnsi="Times New Roman" w:cs="Times New Roman"/>
          <w:sz w:val="24"/>
          <w:szCs w:val="24"/>
          <w:lang w:val="en-US"/>
        </w:rPr>
        <w:t xml:space="preserve"> and having informal networks</w:t>
      </w:r>
      <w:r w:rsidR="00B40346" w:rsidRPr="00FD0C2B">
        <w:rPr>
          <w:rFonts w:ascii="Times New Roman" w:hAnsi="Times New Roman" w:cs="Times New Roman"/>
          <w:sz w:val="24"/>
          <w:szCs w:val="24"/>
          <w:lang w:val="en-US"/>
        </w:rPr>
        <w:t xml:space="preserve"> in the organizations</w:t>
      </w:r>
      <w:r w:rsidR="003A214D" w:rsidRPr="00FD0C2B">
        <w:rPr>
          <w:rFonts w:ascii="Times New Roman" w:hAnsi="Times New Roman" w:cs="Times New Roman"/>
          <w:sz w:val="24"/>
          <w:szCs w:val="24"/>
          <w:lang w:val="en-US"/>
        </w:rPr>
        <w:t xml:space="preserve">. </w:t>
      </w:r>
      <w:r w:rsidR="00295E49" w:rsidRPr="00FD0C2B">
        <w:rPr>
          <w:rFonts w:ascii="Times New Roman" w:hAnsi="Times New Roman" w:cs="Times New Roman"/>
          <w:sz w:val="24"/>
          <w:szCs w:val="24"/>
          <w:lang w:val="en-US"/>
        </w:rPr>
        <w:t>Mintzberg</w:t>
      </w:r>
      <w:r w:rsidR="005832D0" w:rsidRPr="00FD0C2B">
        <w:rPr>
          <w:rFonts w:ascii="Times New Roman" w:hAnsi="Times New Roman" w:cs="Times New Roman"/>
          <w:sz w:val="24"/>
          <w:szCs w:val="24"/>
          <w:lang w:val="en-US"/>
        </w:rPr>
        <w:t xml:space="preserve"> </w:t>
      </w:r>
      <w:r w:rsidR="0007366A" w:rsidRPr="00FD0C2B">
        <w:rPr>
          <w:rFonts w:ascii="Times New Roman" w:hAnsi="Times New Roman" w:cs="Times New Roman"/>
          <w:sz w:val="24"/>
          <w:szCs w:val="24"/>
          <w:lang w:val="en-US"/>
        </w:rPr>
        <w:t>(</w:t>
      </w:r>
      <w:r w:rsidR="005832D0" w:rsidRPr="00FD0C2B">
        <w:rPr>
          <w:rFonts w:ascii="Times New Roman" w:hAnsi="Times New Roman" w:cs="Times New Roman"/>
          <w:sz w:val="24"/>
          <w:szCs w:val="24"/>
          <w:lang w:val="en-US"/>
        </w:rPr>
        <w:t xml:space="preserve">1983) </w:t>
      </w:r>
      <w:r w:rsidR="0007366A" w:rsidRPr="00FD0C2B">
        <w:rPr>
          <w:rFonts w:ascii="Times New Roman" w:hAnsi="Times New Roman" w:cs="Times New Roman"/>
          <w:sz w:val="24"/>
          <w:szCs w:val="24"/>
          <w:lang w:val="en-US"/>
        </w:rPr>
        <w:t xml:space="preserve">suggests that </w:t>
      </w:r>
      <w:r w:rsidR="007D329F" w:rsidRPr="00FD0C2B">
        <w:rPr>
          <w:rFonts w:ascii="Times New Roman" w:hAnsi="Times New Roman" w:cs="Times New Roman"/>
          <w:sz w:val="24"/>
          <w:szCs w:val="24"/>
          <w:lang w:val="en-US"/>
        </w:rPr>
        <w:t xml:space="preserve">political games are political </w:t>
      </w:r>
      <w:r w:rsidR="0046771F" w:rsidRPr="00FD0C2B">
        <w:rPr>
          <w:rFonts w:ascii="Times New Roman" w:hAnsi="Times New Roman" w:cs="Times New Roman"/>
          <w:sz w:val="24"/>
          <w:szCs w:val="24"/>
          <w:lang w:val="en-US"/>
        </w:rPr>
        <w:t>activities</w:t>
      </w:r>
      <w:r w:rsidR="007D329F" w:rsidRPr="00FD0C2B">
        <w:rPr>
          <w:rFonts w:ascii="Times New Roman" w:hAnsi="Times New Roman" w:cs="Times New Roman"/>
          <w:sz w:val="24"/>
          <w:szCs w:val="24"/>
          <w:lang w:val="en-US"/>
        </w:rPr>
        <w:t>. It includes building alliance,</w:t>
      </w:r>
      <w:r w:rsidR="00D318BD" w:rsidRPr="00FD0C2B">
        <w:rPr>
          <w:rFonts w:ascii="Times New Roman" w:hAnsi="Times New Roman" w:cs="Times New Roman"/>
          <w:sz w:val="24"/>
          <w:szCs w:val="24"/>
          <w:lang w:val="en-US"/>
        </w:rPr>
        <w:t xml:space="preserve"> empire and expertise along with patronage. </w:t>
      </w:r>
      <w:r w:rsidR="00A63941" w:rsidRPr="00FD0C2B">
        <w:rPr>
          <w:rFonts w:ascii="Times New Roman" w:hAnsi="Times New Roman" w:cs="Times New Roman"/>
          <w:sz w:val="24"/>
          <w:szCs w:val="24"/>
          <w:lang w:val="en-US"/>
        </w:rPr>
        <w:t>He</w:t>
      </w:r>
      <w:r w:rsidR="0046771F" w:rsidRPr="00FD0C2B">
        <w:rPr>
          <w:rFonts w:ascii="Times New Roman" w:hAnsi="Times New Roman" w:cs="Times New Roman"/>
          <w:sz w:val="24"/>
          <w:szCs w:val="24"/>
          <w:lang w:val="en-US"/>
        </w:rPr>
        <w:t xml:space="preserve"> further adds that political games are crucial for career advancements</w:t>
      </w:r>
      <w:r w:rsidR="00954BD8" w:rsidRPr="00FD0C2B">
        <w:rPr>
          <w:rFonts w:ascii="Times New Roman" w:hAnsi="Times New Roman" w:cs="Times New Roman"/>
          <w:sz w:val="24"/>
          <w:szCs w:val="24"/>
          <w:lang w:val="en-US"/>
        </w:rPr>
        <w:t xml:space="preserve"> since individuals </w:t>
      </w:r>
      <w:r w:rsidR="009737D7" w:rsidRPr="00FD0C2B">
        <w:rPr>
          <w:rFonts w:ascii="Times New Roman" w:hAnsi="Times New Roman" w:cs="Times New Roman"/>
          <w:sz w:val="24"/>
          <w:szCs w:val="24"/>
          <w:lang w:val="en-US"/>
        </w:rPr>
        <w:t xml:space="preserve">respond to political games on daily basis. </w:t>
      </w:r>
      <w:r w:rsidR="007321C1" w:rsidRPr="00FD0C2B">
        <w:rPr>
          <w:rFonts w:ascii="Times New Roman" w:hAnsi="Times New Roman" w:cs="Times New Roman"/>
          <w:sz w:val="24"/>
          <w:szCs w:val="24"/>
          <w:lang w:val="en-US"/>
        </w:rPr>
        <w:lastRenderedPageBreak/>
        <w:t>Organizational politics is experienced</w:t>
      </w:r>
      <w:r w:rsidR="003B5C80" w:rsidRPr="00FD0C2B">
        <w:rPr>
          <w:rFonts w:ascii="Times New Roman" w:hAnsi="Times New Roman" w:cs="Times New Roman"/>
          <w:sz w:val="24"/>
          <w:szCs w:val="24"/>
          <w:lang w:val="en-US"/>
        </w:rPr>
        <w:t xml:space="preserve"> and interpreted </w:t>
      </w:r>
      <w:r w:rsidR="00043232" w:rsidRPr="00FD0C2B">
        <w:rPr>
          <w:rFonts w:ascii="Times New Roman" w:hAnsi="Times New Roman" w:cs="Times New Roman"/>
          <w:sz w:val="24"/>
          <w:szCs w:val="24"/>
          <w:lang w:val="en-US"/>
        </w:rPr>
        <w:t xml:space="preserve">but isn’t always openly </w:t>
      </w:r>
      <w:r w:rsidR="001F38E5" w:rsidRPr="00FD0C2B">
        <w:rPr>
          <w:rFonts w:ascii="Times New Roman" w:hAnsi="Times New Roman" w:cs="Times New Roman"/>
          <w:sz w:val="24"/>
          <w:szCs w:val="24"/>
          <w:lang w:val="en-US"/>
        </w:rPr>
        <w:t>challenged</w:t>
      </w:r>
      <w:r w:rsidR="00043232" w:rsidRPr="00FD0C2B">
        <w:rPr>
          <w:rFonts w:ascii="Times New Roman" w:hAnsi="Times New Roman" w:cs="Times New Roman"/>
          <w:sz w:val="24"/>
          <w:szCs w:val="24"/>
          <w:lang w:val="en-US"/>
        </w:rPr>
        <w:t xml:space="preserve">. </w:t>
      </w:r>
      <w:r w:rsidR="00A31576" w:rsidRPr="00FD0C2B">
        <w:rPr>
          <w:rFonts w:ascii="Times New Roman" w:hAnsi="Times New Roman" w:cs="Times New Roman"/>
          <w:sz w:val="24"/>
          <w:szCs w:val="24"/>
          <w:lang w:val="en-US"/>
        </w:rPr>
        <w:t xml:space="preserve">Politics </w:t>
      </w:r>
      <w:r w:rsidR="00F87948" w:rsidRPr="00FD0C2B">
        <w:rPr>
          <w:rFonts w:ascii="Times New Roman" w:hAnsi="Times New Roman" w:cs="Times New Roman"/>
          <w:sz w:val="24"/>
          <w:szCs w:val="24"/>
          <w:lang w:val="en-US"/>
        </w:rPr>
        <w:t>i</w:t>
      </w:r>
      <w:r w:rsidR="00535FEB" w:rsidRPr="00FD0C2B">
        <w:rPr>
          <w:rFonts w:ascii="Times New Roman" w:hAnsi="Times New Roman" w:cs="Times New Roman"/>
          <w:sz w:val="24"/>
          <w:szCs w:val="24"/>
          <w:lang w:val="en-US"/>
        </w:rPr>
        <w:t>s a</w:t>
      </w:r>
      <w:r w:rsidR="00F87948" w:rsidRPr="00FD0C2B">
        <w:rPr>
          <w:rFonts w:ascii="Times New Roman" w:hAnsi="Times New Roman" w:cs="Times New Roman"/>
          <w:sz w:val="24"/>
          <w:szCs w:val="24"/>
          <w:lang w:val="en-US"/>
        </w:rPr>
        <w:t xml:space="preserve"> direct or indirect </w:t>
      </w:r>
      <w:r w:rsidR="001D590B" w:rsidRPr="00FD0C2B">
        <w:rPr>
          <w:rFonts w:ascii="Times New Roman" w:hAnsi="Times New Roman" w:cs="Times New Roman"/>
          <w:sz w:val="24"/>
          <w:szCs w:val="24"/>
          <w:lang w:val="en-US"/>
        </w:rPr>
        <w:t>engagement</w:t>
      </w:r>
      <w:r w:rsidR="00F87948" w:rsidRPr="00FD0C2B">
        <w:rPr>
          <w:rFonts w:ascii="Times New Roman" w:hAnsi="Times New Roman" w:cs="Times New Roman"/>
          <w:sz w:val="24"/>
          <w:szCs w:val="24"/>
          <w:lang w:val="en-US"/>
        </w:rPr>
        <w:t xml:space="preserve"> of influence and power struggles (Cohen, 2015).</w:t>
      </w:r>
    </w:p>
    <w:p w14:paraId="4D1FC16B" w14:textId="6626E9B5" w:rsidR="00750F27" w:rsidRPr="00FD0C2B" w:rsidRDefault="00750F27" w:rsidP="004E5514">
      <w:pPr>
        <w:spacing w:line="360" w:lineRule="auto"/>
        <w:rPr>
          <w:rFonts w:ascii="Times New Roman" w:hAnsi="Times New Roman" w:cs="Times New Roman"/>
          <w:sz w:val="24"/>
          <w:szCs w:val="24"/>
          <w:lang w:val="en-US"/>
        </w:rPr>
      </w:pPr>
      <w:r w:rsidRPr="00FD0C2B">
        <w:rPr>
          <w:rFonts w:ascii="Times New Roman" w:hAnsi="Times New Roman" w:cs="Times New Roman"/>
          <w:sz w:val="24"/>
          <w:szCs w:val="24"/>
          <w:lang w:val="en-US"/>
        </w:rPr>
        <w:t>WOMEN’S NAVIGATION</w:t>
      </w:r>
    </w:p>
    <w:p w14:paraId="446FA7CA" w14:textId="490C8966" w:rsidR="00B26E46" w:rsidRPr="00FD0C2B" w:rsidRDefault="000B6C5E" w:rsidP="004E5514">
      <w:pPr>
        <w:spacing w:line="360" w:lineRule="auto"/>
        <w:rPr>
          <w:rFonts w:ascii="Times New Roman" w:hAnsi="Times New Roman" w:cs="Times New Roman"/>
          <w:sz w:val="24"/>
          <w:szCs w:val="24"/>
          <w:lang w:val="en-US"/>
        </w:rPr>
      </w:pPr>
      <w:r w:rsidRPr="00FD0C2B">
        <w:rPr>
          <w:rFonts w:ascii="Times New Roman" w:hAnsi="Times New Roman" w:cs="Times New Roman"/>
          <w:sz w:val="24"/>
          <w:szCs w:val="24"/>
          <w:lang w:val="en-US"/>
        </w:rPr>
        <w:t xml:space="preserve">Women have been found to navigate </w:t>
      </w:r>
      <w:r w:rsidR="000B781C" w:rsidRPr="00FD0C2B">
        <w:rPr>
          <w:rFonts w:ascii="Times New Roman" w:hAnsi="Times New Roman" w:cs="Times New Roman"/>
          <w:sz w:val="24"/>
          <w:szCs w:val="24"/>
          <w:lang w:val="en-US"/>
        </w:rPr>
        <w:t xml:space="preserve">organizational politics </w:t>
      </w:r>
      <w:r w:rsidR="00BF667B" w:rsidRPr="00FD0C2B">
        <w:rPr>
          <w:rFonts w:ascii="Times New Roman" w:hAnsi="Times New Roman" w:cs="Times New Roman"/>
          <w:sz w:val="24"/>
          <w:szCs w:val="24"/>
          <w:lang w:val="en-US"/>
        </w:rPr>
        <w:t xml:space="preserve">through </w:t>
      </w:r>
      <w:r w:rsidR="00DA179D" w:rsidRPr="00FD0C2B">
        <w:rPr>
          <w:rFonts w:ascii="Times New Roman" w:hAnsi="Times New Roman" w:cs="Times New Roman"/>
          <w:sz w:val="24"/>
          <w:szCs w:val="24"/>
          <w:lang w:val="en-US"/>
        </w:rPr>
        <w:t>sense-making and interpreting</w:t>
      </w:r>
      <w:r w:rsidR="00765ADA" w:rsidRPr="00FD0C2B">
        <w:rPr>
          <w:rFonts w:ascii="Times New Roman" w:hAnsi="Times New Roman" w:cs="Times New Roman"/>
          <w:sz w:val="24"/>
          <w:szCs w:val="24"/>
          <w:lang w:val="en-US"/>
        </w:rPr>
        <w:t xml:space="preserve"> its dynamics</w:t>
      </w:r>
      <w:r w:rsidR="00BF667B" w:rsidRPr="00FD0C2B">
        <w:rPr>
          <w:rFonts w:ascii="Times New Roman" w:hAnsi="Times New Roman" w:cs="Times New Roman"/>
          <w:sz w:val="24"/>
          <w:szCs w:val="24"/>
          <w:lang w:val="en-US"/>
        </w:rPr>
        <w:t xml:space="preserve">. </w:t>
      </w:r>
      <w:r w:rsidR="00CF6CD3" w:rsidRPr="00FD0C2B">
        <w:rPr>
          <w:rFonts w:ascii="Times New Roman" w:hAnsi="Times New Roman" w:cs="Times New Roman"/>
          <w:sz w:val="24"/>
          <w:szCs w:val="24"/>
          <w:lang w:val="en-US"/>
        </w:rPr>
        <w:t>Organizational politics can be both positive and negative however</w:t>
      </w:r>
      <w:r w:rsidR="003C2867" w:rsidRPr="00FD0C2B">
        <w:rPr>
          <w:rFonts w:ascii="Times New Roman" w:hAnsi="Times New Roman" w:cs="Times New Roman"/>
          <w:sz w:val="24"/>
          <w:szCs w:val="24"/>
          <w:lang w:val="en-US"/>
        </w:rPr>
        <w:t xml:space="preserve"> it still </w:t>
      </w:r>
      <w:r w:rsidR="005A5C23" w:rsidRPr="00FD0C2B">
        <w:rPr>
          <w:rFonts w:ascii="Times New Roman" w:hAnsi="Times New Roman" w:cs="Times New Roman"/>
          <w:sz w:val="24"/>
          <w:szCs w:val="24"/>
          <w:lang w:val="en-US"/>
        </w:rPr>
        <w:t xml:space="preserve">requires political skill to navigate. </w:t>
      </w:r>
      <w:r w:rsidR="00681243" w:rsidRPr="00FD0C2B">
        <w:rPr>
          <w:rFonts w:ascii="Times New Roman" w:hAnsi="Times New Roman" w:cs="Times New Roman"/>
          <w:sz w:val="24"/>
          <w:szCs w:val="24"/>
          <w:lang w:val="en-US"/>
        </w:rPr>
        <w:t>Political skill is an essential construct that is effective in navigating</w:t>
      </w:r>
      <w:r w:rsidR="00E343DB" w:rsidRPr="00FD0C2B">
        <w:rPr>
          <w:rFonts w:ascii="Times New Roman" w:hAnsi="Times New Roman" w:cs="Times New Roman"/>
          <w:sz w:val="24"/>
          <w:szCs w:val="24"/>
          <w:lang w:val="en-US"/>
        </w:rPr>
        <w:t xml:space="preserve"> power and influence within </w:t>
      </w:r>
      <w:r w:rsidR="00693F2E" w:rsidRPr="00FD0C2B">
        <w:rPr>
          <w:rFonts w:ascii="Times New Roman" w:hAnsi="Times New Roman" w:cs="Times New Roman"/>
          <w:sz w:val="24"/>
          <w:szCs w:val="24"/>
          <w:lang w:val="en-US"/>
        </w:rPr>
        <w:t>organizations.</w:t>
      </w:r>
      <w:r w:rsidR="00E343DB" w:rsidRPr="00FD0C2B">
        <w:rPr>
          <w:rFonts w:ascii="Times New Roman" w:hAnsi="Times New Roman" w:cs="Times New Roman"/>
          <w:sz w:val="24"/>
          <w:szCs w:val="24"/>
          <w:lang w:val="en-US"/>
        </w:rPr>
        <w:t xml:space="preserve"> </w:t>
      </w:r>
      <w:r w:rsidR="00C60E2A" w:rsidRPr="00FD0C2B">
        <w:rPr>
          <w:rFonts w:ascii="Times New Roman" w:hAnsi="Times New Roman" w:cs="Times New Roman"/>
          <w:sz w:val="24"/>
          <w:szCs w:val="24"/>
          <w:lang w:val="en-US"/>
        </w:rPr>
        <w:t xml:space="preserve">It </w:t>
      </w:r>
      <w:r w:rsidR="0037542A" w:rsidRPr="00FD0C2B">
        <w:rPr>
          <w:rFonts w:ascii="Times New Roman" w:hAnsi="Times New Roman" w:cs="Times New Roman"/>
          <w:sz w:val="24"/>
          <w:szCs w:val="24"/>
          <w:lang w:val="en-US"/>
        </w:rPr>
        <w:t>is the ability to read social situations</w:t>
      </w:r>
      <w:r w:rsidR="00906AF1" w:rsidRPr="00FD0C2B">
        <w:rPr>
          <w:rFonts w:ascii="Times New Roman" w:hAnsi="Times New Roman" w:cs="Times New Roman"/>
          <w:sz w:val="24"/>
          <w:szCs w:val="24"/>
          <w:lang w:val="en-US"/>
        </w:rPr>
        <w:t xml:space="preserve"> and u</w:t>
      </w:r>
      <w:r w:rsidR="0037542A" w:rsidRPr="00FD0C2B">
        <w:rPr>
          <w:rFonts w:ascii="Times New Roman" w:hAnsi="Times New Roman" w:cs="Times New Roman"/>
          <w:sz w:val="24"/>
          <w:szCs w:val="24"/>
          <w:lang w:val="en-US"/>
        </w:rPr>
        <w:t xml:space="preserve">nderstand </w:t>
      </w:r>
      <w:r w:rsidR="00906AF1" w:rsidRPr="00FD0C2B">
        <w:rPr>
          <w:rFonts w:ascii="Times New Roman" w:hAnsi="Times New Roman" w:cs="Times New Roman"/>
          <w:sz w:val="24"/>
          <w:szCs w:val="24"/>
          <w:lang w:val="en-US"/>
        </w:rPr>
        <w:t xml:space="preserve">the </w:t>
      </w:r>
      <w:r w:rsidR="0037542A" w:rsidRPr="00FD0C2B">
        <w:rPr>
          <w:rFonts w:ascii="Times New Roman" w:hAnsi="Times New Roman" w:cs="Times New Roman"/>
          <w:sz w:val="24"/>
          <w:szCs w:val="24"/>
          <w:lang w:val="en-US"/>
        </w:rPr>
        <w:t>motivations</w:t>
      </w:r>
      <w:r w:rsidR="00906AF1" w:rsidRPr="00FD0C2B">
        <w:rPr>
          <w:rFonts w:ascii="Times New Roman" w:hAnsi="Times New Roman" w:cs="Times New Roman"/>
          <w:sz w:val="24"/>
          <w:szCs w:val="24"/>
          <w:lang w:val="en-US"/>
        </w:rPr>
        <w:t xml:space="preserve"> of others while using this awareness to influence </w:t>
      </w:r>
      <w:r w:rsidR="00E07821" w:rsidRPr="00FD0C2B">
        <w:rPr>
          <w:rFonts w:ascii="Times New Roman" w:hAnsi="Times New Roman" w:cs="Times New Roman"/>
          <w:sz w:val="24"/>
          <w:szCs w:val="24"/>
          <w:lang w:val="en-US"/>
        </w:rPr>
        <w:t>others to achieve your goals</w:t>
      </w:r>
      <w:r w:rsidR="004C5789" w:rsidRPr="00FD0C2B">
        <w:rPr>
          <w:rFonts w:ascii="Times New Roman" w:hAnsi="Times New Roman" w:cs="Times New Roman"/>
          <w:sz w:val="24"/>
          <w:szCs w:val="24"/>
          <w:lang w:val="en-US"/>
        </w:rPr>
        <w:t xml:space="preserve"> </w:t>
      </w:r>
      <w:r w:rsidR="004C5789" w:rsidRPr="00FD0C2B">
        <w:rPr>
          <w:rFonts w:ascii="Times New Roman" w:hAnsi="Times New Roman" w:cs="Times New Roman"/>
          <w:sz w:val="24"/>
          <w:szCs w:val="24"/>
        </w:rPr>
        <w:t>(Ferris, 1995)</w:t>
      </w:r>
      <w:r w:rsidR="00E07821" w:rsidRPr="00FD0C2B">
        <w:rPr>
          <w:rFonts w:ascii="Times New Roman" w:hAnsi="Times New Roman" w:cs="Times New Roman"/>
          <w:sz w:val="24"/>
          <w:szCs w:val="24"/>
          <w:lang w:val="en-US"/>
        </w:rPr>
        <w:t>.</w:t>
      </w:r>
    </w:p>
    <w:p w14:paraId="551ADC54" w14:textId="0FF2594F" w:rsidR="007F7A74" w:rsidRPr="00FD0C2B" w:rsidRDefault="007F7A74" w:rsidP="004E5514">
      <w:pPr>
        <w:spacing w:line="360" w:lineRule="auto"/>
        <w:rPr>
          <w:rFonts w:ascii="Times New Roman" w:hAnsi="Times New Roman" w:cs="Times New Roman"/>
          <w:sz w:val="24"/>
          <w:szCs w:val="24"/>
          <w:lang w:val="en-US"/>
        </w:rPr>
      </w:pPr>
      <w:r w:rsidRPr="00FD0C2B">
        <w:rPr>
          <w:rFonts w:ascii="Times New Roman" w:hAnsi="Times New Roman" w:cs="Times New Roman"/>
          <w:sz w:val="24"/>
          <w:szCs w:val="24"/>
          <w:lang w:val="en-US"/>
        </w:rPr>
        <w:t>RESIELINCE</w:t>
      </w:r>
    </w:p>
    <w:p w14:paraId="6FE4B7CF" w14:textId="50669259" w:rsidR="00A07D64" w:rsidRPr="00FD0C2B" w:rsidRDefault="00E12973" w:rsidP="004E5514">
      <w:pPr>
        <w:spacing w:line="360" w:lineRule="auto"/>
        <w:rPr>
          <w:rFonts w:ascii="Times New Roman" w:hAnsi="Times New Roman" w:cs="Times New Roman"/>
          <w:sz w:val="24"/>
          <w:szCs w:val="24"/>
          <w:lang w:val="en-US"/>
        </w:rPr>
      </w:pPr>
      <w:r w:rsidRPr="00FD0C2B">
        <w:rPr>
          <w:rFonts w:ascii="Times New Roman" w:hAnsi="Times New Roman" w:cs="Times New Roman"/>
          <w:sz w:val="24"/>
          <w:szCs w:val="24"/>
          <w:lang w:val="en-US"/>
        </w:rPr>
        <w:t xml:space="preserve">The term </w:t>
      </w:r>
      <w:r w:rsidR="00F246A8" w:rsidRPr="00FD0C2B">
        <w:rPr>
          <w:rFonts w:ascii="Times New Roman" w:hAnsi="Times New Roman" w:cs="Times New Roman"/>
          <w:sz w:val="24"/>
          <w:szCs w:val="24"/>
          <w:lang w:val="en-US"/>
        </w:rPr>
        <w:t xml:space="preserve">Resilience, </w:t>
      </w:r>
      <w:r w:rsidRPr="00FD0C2B">
        <w:rPr>
          <w:rFonts w:ascii="Times New Roman" w:hAnsi="Times New Roman" w:cs="Times New Roman"/>
          <w:sz w:val="24"/>
          <w:szCs w:val="24"/>
          <w:lang w:val="en-US"/>
        </w:rPr>
        <w:t xml:space="preserve">is often </w:t>
      </w:r>
      <w:r w:rsidR="00F246A8" w:rsidRPr="00FD0C2B">
        <w:rPr>
          <w:rFonts w:ascii="Times New Roman" w:hAnsi="Times New Roman" w:cs="Times New Roman"/>
          <w:sz w:val="24"/>
          <w:szCs w:val="24"/>
          <w:lang w:val="en-US"/>
        </w:rPr>
        <w:t xml:space="preserve">used to define the behavioral flexibility towards challenging situations. American Psychology Association defines it </w:t>
      </w:r>
      <w:r w:rsidR="00462401" w:rsidRPr="00FD0C2B">
        <w:rPr>
          <w:rFonts w:ascii="Times New Roman" w:hAnsi="Times New Roman" w:cs="Times New Roman"/>
          <w:sz w:val="24"/>
          <w:szCs w:val="24"/>
          <w:lang w:val="en-US"/>
        </w:rPr>
        <w:t xml:space="preserve">as </w:t>
      </w:r>
      <w:r w:rsidR="00F246A8" w:rsidRPr="00FD0C2B">
        <w:rPr>
          <w:rFonts w:ascii="Times New Roman" w:hAnsi="Times New Roman" w:cs="Times New Roman"/>
          <w:sz w:val="24"/>
          <w:szCs w:val="24"/>
          <w:lang w:val="en-US"/>
        </w:rPr>
        <w:t xml:space="preserve">an outcome of mental, emotional and behavioral adjustment to challenging life experiences </w:t>
      </w:r>
      <w:r w:rsidR="00E85FB7" w:rsidRPr="00FD0C2B">
        <w:rPr>
          <w:rFonts w:ascii="Times New Roman" w:hAnsi="Times New Roman" w:cs="Times New Roman"/>
          <w:sz w:val="24"/>
          <w:szCs w:val="24"/>
        </w:rPr>
        <w:t>(American Psychological Association, 2025)</w:t>
      </w:r>
      <w:r w:rsidR="00F246A8" w:rsidRPr="00FD0C2B">
        <w:rPr>
          <w:rFonts w:ascii="Times New Roman" w:hAnsi="Times New Roman" w:cs="Times New Roman"/>
          <w:sz w:val="24"/>
          <w:szCs w:val="24"/>
          <w:lang w:val="en-US"/>
        </w:rPr>
        <w:t xml:space="preserve">. It is a trait that people are not born with, however as time passes and experiences </w:t>
      </w:r>
      <w:r w:rsidR="00981AA3" w:rsidRPr="00FD0C2B">
        <w:rPr>
          <w:rFonts w:ascii="Times New Roman" w:hAnsi="Times New Roman" w:cs="Times New Roman"/>
          <w:sz w:val="24"/>
          <w:szCs w:val="24"/>
          <w:lang w:val="en-US"/>
        </w:rPr>
        <w:t>grow,</w:t>
      </w:r>
      <w:r w:rsidR="00F246A8" w:rsidRPr="00FD0C2B">
        <w:rPr>
          <w:rFonts w:ascii="Times New Roman" w:hAnsi="Times New Roman" w:cs="Times New Roman"/>
          <w:sz w:val="24"/>
          <w:szCs w:val="24"/>
          <w:lang w:val="en-US"/>
        </w:rPr>
        <w:t xml:space="preserve"> they develop emotional intelligence which results in building resilience towards mentally and emotionally challenging situations (</w:t>
      </w:r>
      <w:r w:rsidR="007F1F0C" w:rsidRPr="00FD0C2B">
        <w:rPr>
          <w:rFonts w:ascii="Times New Roman" w:hAnsi="Times New Roman" w:cs="Times New Roman"/>
          <w:sz w:val="24"/>
          <w:szCs w:val="24"/>
          <w:lang w:val="en-US"/>
        </w:rPr>
        <w:t>CPPE</w:t>
      </w:r>
      <w:r w:rsidR="00677D4D" w:rsidRPr="00FD0C2B">
        <w:rPr>
          <w:rFonts w:ascii="Times New Roman" w:hAnsi="Times New Roman" w:cs="Times New Roman"/>
          <w:sz w:val="24"/>
          <w:szCs w:val="24"/>
          <w:lang w:val="en-US"/>
        </w:rPr>
        <w:t>, 2025</w:t>
      </w:r>
      <w:r w:rsidR="00F246A8" w:rsidRPr="00FD0C2B">
        <w:rPr>
          <w:rFonts w:ascii="Times New Roman" w:hAnsi="Times New Roman" w:cs="Times New Roman"/>
          <w:sz w:val="24"/>
          <w:szCs w:val="24"/>
          <w:lang w:val="en-US"/>
        </w:rPr>
        <w:t>). In leadership contexts, resilience enables individuals to cope with setbacks, navigate workplace challenges, and sustain their career paths despite obstacles. The theoretical understanding of resilience has undergone many paradigms since its start</w:t>
      </w:r>
      <w:r w:rsidR="00DD1586" w:rsidRPr="00FD0C2B">
        <w:rPr>
          <w:rFonts w:ascii="Times New Roman" w:hAnsi="Times New Roman" w:cs="Times New Roman"/>
          <w:sz w:val="24"/>
          <w:szCs w:val="24"/>
          <w:lang w:val="en-US"/>
        </w:rPr>
        <w:t>, wh</w:t>
      </w:r>
      <w:r w:rsidR="00A07D64" w:rsidRPr="00FD0C2B">
        <w:rPr>
          <w:rFonts w:ascii="Times New Roman" w:hAnsi="Times New Roman" w:cs="Times New Roman"/>
          <w:sz w:val="24"/>
          <w:szCs w:val="24"/>
          <w:lang w:val="en-US"/>
        </w:rPr>
        <w:t>ere</w:t>
      </w:r>
      <w:r w:rsidR="00F246A8" w:rsidRPr="00FD0C2B">
        <w:rPr>
          <w:rFonts w:ascii="Times New Roman" w:hAnsi="Times New Roman" w:cs="Times New Roman"/>
          <w:sz w:val="24"/>
          <w:szCs w:val="24"/>
          <w:lang w:val="en-US"/>
        </w:rPr>
        <w:t xml:space="preserve"> resilience </w:t>
      </w:r>
      <w:r w:rsidR="00A07D64" w:rsidRPr="00FD0C2B">
        <w:rPr>
          <w:rFonts w:ascii="Times New Roman" w:hAnsi="Times New Roman" w:cs="Times New Roman"/>
          <w:sz w:val="24"/>
          <w:szCs w:val="24"/>
          <w:lang w:val="en-US"/>
        </w:rPr>
        <w:t xml:space="preserve">has been treated </w:t>
      </w:r>
      <w:r w:rsidR="00F246A8" w:rsidRPr="00FD0C2B">
        <w:rPr>
          <w:rFonts w:ascii="Times New Roman" w:hAnsi="Times New Roman" w:cs="Times New Roman"/>
          <w:sz w:val="24"/>
          <w:szCs w:val="24"/>
          <w:lang w:val="en-US"/>
        </w:rPr>
        <w:t xml:space="preserve">as a learnable process shaped by the demands of complex situations, where resilience grows into a dynamic and adaptable trait rather than a fixed one </w:t>
      </w:r>
      <w:r w:rsidR="00517F24" w:rsidRPr="00FD0C2B">
        <w:rPr>
          <w:rFonts w:ascii="Times New Roman" w:hAnsi="Times New Roman" w:cs="Times New Roman"/>
          <w:sz w:val="24"/>
          <w:szCs w:val="24"/>
        </w:rPr>
        <w:t>(Farchi and Peled-Avram, 2025)</w:t>
      </w:r>
      <w:r w:rsidR="00F246A8" w:rsidRPr="00FD0C2B">
        <w:rPr>
          <w:rFonts w:ascii="Times New Roman" w:hAnsi="Times New Roman" w:cs="Times New Roman"/>
          <w:sz w:val="24"/>
          <w:szCs w:val="24"/>
          <w:lang w:val="en-US"/>
        </w:rPr>
        <w:t>.</w:t>
      </w:r>
    </w:p>
    <w:p w14:paraId="5B481FA2" w14:textId="24F1CF77" w:rsidR="000A6A47" w:rsidRPr="00FD0C2B" w:rsidRDefault="0042124D" w:rsidP="004E5514">
      <w:pPr>
        <w:spacing w:line="360" w:lineRule="auto"/>
        <w:rPr>
          <w:rFonts w:ascii="Times New Roman" w:hAnsi="Times New Roman" w:cs="Times New Roman"/>
          <w:sz w:val="24"/>
          <w:szCs w:val="24"/>
          <w:lang w:val="en-US"/>
        </w:rPr>
      </w:pPr>
      <w:r w:rsidRPr="00FD0C2B">
        <w:rPr>
          <w:rFonts w:ascii="Times New Roman" w:hAnsi="Times New Roman" w:cs="Times New Roman"/>
          <w:sz w:val="24"/>
          <w:szCs w:val="24"/>
          <w:lang w:val="en-US"/>
        </w:rPr>
        <w:t xml:space="preserve">Construction of </w:t>
      </w:r>
      <w:r w:rsidR="00F86E0C" w:rsidRPr="00FD0C2B">
        <w:rPr>
          <w:rFonts w:ascii="Times New Roman" w:hAnsi="Times New Roman" w:cs="Times New Roman"/>
          <w:sz w:val="24"/>
          <w:szCs w:val="24"/>
          <w:lang w:val="en-US"/>
        </w:rPr>
        <w:t>resilience</w:t>
      </w:r>
      <w:r w:rsidRPr="00FD0C2B">
        <w:rPr>
          <w:rFonts w:ascii="Times New Roman" w:hAnsi="Times New Roman" w:cs="Times New Roman"/>
          <w:sz w:val="24"/>
          <w:szCs w:val="24"/>
          <w:lang w:val="en-US"/>
        </w:rPr>
        <w:t xml:space="preserve"> in women in </w:t>
      </w:r>
      <w:r w:rsidR="00856587" w:rsidRPr="00FD0C2B">
        <w:rPr>
          <w:rFonts w:ascii="Times New Roman" w:hAnsi="Times New Roman" w:cs="Times New Roman"/>
          <w:sz w:val="24"/>
          <w:szCs w:val="24"/>
          <w:lang w:val="en-US"/>
        </w:rPr>
        <w:t>leads to emotional regulation, strategic networking, identity negotiation, boundary setting, selective engagement</w:t>
      </w:r>
      <w:r w:rsidR="009F6168" w:rsidRPr="00FD0C2B">
        <w:rPr>
          <w:rFonts w:ascii="Times New Roman" w:hAnsi="Times New Roman" w:cs="Times New Roman"/>
          <w:sz w:val="24"/>
          <w:szCs w:val="24"/>
          <w:lang w:val="en-US"/>
        </w:rPr>
        <w:t>.</w:t>
      </w:r>
      <w:r w:rsidR="007D6A3F" w:rsidRPr="00FD0C2B">
        <w:rPr>
          <w:rFonts w:ascii="Times New Roman" w:hAnsi="Times New Roman" w:cs="Times New Roman"/>
          <w:sz w:val="24"/>
          <w:szCs w:val="24"/>
          <w:lang w:val="en-US"/>
        </w:rPr>
        <w:t xml:space="preserve"> The strategy to build </w:t>
      </w:r>
      <w:r w:rsidR="002503D5" w:rsidRPr="00FD0C2B">
        <w:rPr>
          <w:rFonts w:ascii="Times New Roman" w:hAnsi="Times New Roman" w:cs="Times New Roman"/>
          <w:sz w:val="24"/>
          <w:szCs w:val="24"/>
          <w:lang w:val="en-US"/>
        </w:rPr>
        <w:t xml:space="preserve">resilience is to be able </w:t>
      </w:r>
      <w:r w:rsidR="00E24DCB" w:rsidRPr="00FD0C2B">
        <w:rPr>
          <w:rFonts w:ascii="Times New Roman" w:hAnsi="Times New Roman" w:cs="Times New Roman"/>
          <w:sz w:val="24"/>
          <w:szCs w:val="24"/>
          <w:lang w:val="en-US"/>
        </w:rPr>
        <w:t>survive and progress</w:t>
      </w:r>
      <w:r w:rsidR="00E6217C" w:rsidRPr="00FD0C2B">
        <w:rPr>
          <w:rFonts w:ascii="Times New Roman" w:hAnsi="Times New Roman" w:cs="Times New Roman"/>
          <w:sz w:val="24"/>
          <w:szCs w:val="24"/>
          <w:lang w:val="en-US"/>
        </w:rPr>
        <w:t xml:space="preserve"> while tolerating organizational politics</w:t>
      </w:r>
      <w:r w:rsidR="00203838" w:rsidRPr="00FD0C2B">
        <w:rPr>
          <w:rFonts w:ascii="Times New Roman" w:hAnsi="Times New Roman" w:cs="Times New Roman"/>
          <w:sz w:val="24"/>
          <w:szCs w:val="24"/>
          <w:lang w:val="en-US"/>
        </w:rPr>
        <w:t xml:space="preserve">. Resilience is </w:t>
      </w:r>
      <w:r w:rsidR="003507F2" w:rsidRPr="00FD0C2B">
        <w:rPr>
          <w:rFonts w:ascii="Times New Roman" w:hAnsi="Times New Roman" w:cs="Times New Roman"/>
          <w:sz w:val="24"/>
          <w:szCs w:val="24"/>
          <w:lang w:val="en-US"/>
        </w:rPr>
        <w:t>not built</w:t>
      </w:r>
      <w:r w:rsidR="00203838" w:rsidRPr="00FD0C2B">
        <w:rPr>
          <w:rFonts w:ascii="Times New Roman" w:hAnsi="Times New Roman" w:cs="Times New Roman"/>
          <w:sz w:val="24"/>
          <w:szCs w:val="24"/>
          <w:lang w:val="en-US"/>
        </w:rPr>
        <w:t xml:space="preserve"> as a coping strategy but as an adaptive </w:t>
      </w:r>
      <w:r w:rsidR="003507F2" w:rsidRPr="00FD0C2B">
        <w:rPr>
          <w:rFonts w:ascii="Times New Roman" w:hAnsi="Times New Roman" w:cs="Times New Roman"/>
          <w:sz w:val="24"/>
          <w:szCs w:val="24"/>
          <w:lang w:val="en-US"/>
        </w:rPr>
        <w:t>strategy</w:t>
      </w:r>
      <w:r w:rsidR="00203838" w:rsidRPr="00FD0C2B">
        <w:rPr>
          <w:rFonts w:ascii="Times New Roman" w:hAnsi="Times New Roman" w:cs="Times New Roman"/>
          <w:sz w:val="24"/>
          <w:szCs w:val="24"/>
          <w:lang w:val="en-US"/>
        </w:rPr>
        <w:t xml:space="preserve">. </w:t>
      </w:r>
      <w:r w:rsidR="00F373DC" w:rsidRPr="00FD0C2B">
        <w:rPr>
          <w:rFonts w:ascii="Times New Roman" w:hAnsi="Times New Roman" w:cs="Times New Roman"/>
          <w:sz w:val="24"/>
          <w:szCs w:val="24"/>
          <w:lang w:val="en-US"/>
        </w:rPr>
        <w:t xml:space="preserve">Strategic resilience helps to understand and read the political environment. </w:t>
      </w:r>
      <w:r w:rsidR="003507F2" w:rsidRPr="00FD0C2B">
        <w:rPr>
          <w:rFonts w:ascii="Times New Roman" w:hAnsi="Times New Roman" w:cs="Times New Roman"/>
          <w:sz w:val="24"/>
          <w:szCs w:val="24"/>
          <w:lang w:val="en-US"/>
        </w:rPr>
        <w:t>Strategic</w:t>
      </w:r>
      <w:r w:rsidR="00F373DC" w:rsidRPr="00FD0C2B">
        <w:rPr>
          <w:rFonts w:ascii="Times New Roman" w:hAnsi="Times New Roman" w:cs="Times New Roman"/>
          <w:sz w:val="24"/>
          <w:szCs w:val="24"/>
          <w:lang w:val="en-US"/>
        </w:rPr>
        <w:t xml:space="preserve"> resilience </w:t>
      </w:r>
      <w:r w:rsidR="007F1BA1" w:rsidRPr="00FD0C2B">
        <w:rPr>
          <w:rFonts w:ascii="Times New Roman" w:hAnsi="Times New Roman" w:cs="Times New Roman"/>
          <w:sz w:val="24"/>
          <w:szCs w:val="24"/>
          <w:lang w:val="en-US"/>
        </w:rPr>
        <w:t xml:space="preserve">helps to minimize </w:t>
      </w:r>
      <w:r w:rsidR="003507F2" w:rsidRPr="00FD0C2B">
        <w:rPr>
          <w:rFonts w:ascii="Times New Roman" w:hAnsi="Times New Roman" w:cs="Times New Roman"/>
          <w:sz w:val="24"/>
          <w:szCs w:val="24"/>
          <w:lang w:val="en-US"/>
        </w:rPr>
        <w:t>ambiguity</w:t>
      </w:r>
      <w:r w:rsidR="007F1BA1" w:rsidRPr="00FD0C2B">
        <w:rPr>
          <w:rFonts w:ascii="Times New Roman" w:hAnsi="Times New Roman" w:cs="Times New Roman"/>
          <w:sz w:val="24"/>
          <w:szCs w:val="24"/>
          <w:lang w:val="en-US"/>
        </w:rPr>
        <w:t xml:space="preserve"> and make informed choices. </w:t>
      </w:r>
      <w:r w:rsidR="00813F4F" w:rsidRPr="00FD0C2B">
        <w:rPr>
          <w:rFonts w:ascii="Times New Roman" w:hAnsi="Times New Roman" w:cs="Times New Roman"/>
          <w:sz w:val="24"/>
          <w:szCs w:val="24"/>
          <w:lang w:val="en-US"/>
        </w:rPr>
        <w:t>It further helps to build social awareness by making sense of political environment</w:t>
      </w:r>
      <w:r w:rsidR="00C374FE" w:rsidRPr="00FD0C2B">
        <w:rPr>
          <w:rFonts w:ascii="Times New Roman" w:hAnsi="Times New Roman" w:cs="Times New Roman"/>
          <w:sz w:val="24"/>
          <w:szCs w:val="24"/>
          <w:lang w:val="en-US"/>
        </w:rPr>
        <w:t xml:space="preserve">, actions and behaviors within the </w:t>
      </w:r>
      <w:r w:rsidR="003507F2" w:rsidRPr="00FD0C2B">
        <w:rPr>
          <w:rFonts w:ascii="Times New Roman" w:hAnsi="Times New Roman" w:cs="Times New Roman"/>
          <w:sz w:val="24"/>
          <w:szCs w:val="24"/>
          <w:lang w:val="en-US"/>
        </w:rPr>
        <w:t>organizations</w:t>
      </w:r>
      <w:r w:rsidR="0044439D" w:rsidRPr="00FD0C2B">
        <w:rPr>
          <w:rFonts w:ascii="Times New Roman" w:hAnsi="Times New Roman" w:cs="Times New Roman"/>
          <w:sz w:val="24"/>
          <w:szCs w:val="24"/>
          <w:lang w:val="en-US"/>
        </w:rPr>
        <w:t xml:space="preserve"> (</w:t>
      </w:r>
      <w:r w:rsidR="003507F2" w:rsidRPr="00FD0C2B">
        <w:rPr>
          <w:rFonts w:ascii="Times New Roman" w:hAnsi="Times New Roman" w:cs="Times New Roman"/>
          <w:sz w:val="24"/>
          <w:szCs w:val="24"/>
          <w:lang w:val="en-US"/>
        </w:rPr>
        <w:t xml:space="preserve">Wayne and </w:t>
      </w:r>
      <w:r w:rsidR="0044439D" w:rsidRPr="00FD0C2B">
        <w:rPr>
          <w:rFonts w:ascii="Times New Roman" w:hAnsi="Times New Roman" w:cs="Times New Roman"/>
          <w:sz w:val="24"/>
          <w:szCs w:val="24"/>
          <w:lang w:val="en-US"/>
        </w:rPr>
        <w:t xml:space="preserve">Ferris, 1990). </w:t>
      </w:r>
    </w:p>
    <w:p w14:paraId="134EBD9A" w14:textId="4FF5723F" w:rsidR="00F246A8" w:rsidRPr="00FD0C2B" w:rsidRDefault="00650503" w:rsidP="004E5514">
      <w:pPr>
        <w:spacing w:line="360" w:lineRule="auto"/>
        <w:rPr>
          <w:rFonts w:ascii="Times New Roman" w:hAnsi="Times New Roman" w:cs="Times New Roman"/>
          <w:sz w:val="24"/>
          <w:szCs w:val="24"/>
          <w:lang w:val="en-US"/>
        </w:rPr>
      </w:pPr>
      <w:r w:rsidRPr="00FD0C2B">
        <w:rPr>
          <w:rFonts w:ascii="Times New Roman" w:hAnsi="Times New Roman" w:cs="Times New Roman"/>
          <w:sz w:val="24"/>
          <w:szCs w:val="24"/>
          <w:lang w:val="en-US"/>
        </w:rPr>
        <w:t>CAREER JOURNEY</w:t>
      </w:r>
    </w:p>
    <w:p w14:paraId="40365707" w14:textId="221CE61F" w:rsidR="006E1FF2" w:rsidRPr="00FD0C2B" w:rsidRDefault="006B3D21" w:rsidP="004E5514">
      <w:pPr>
        <w:spacing w:line="360" w:lineRule="auto"/>
        <w:rPr>
          <w:rFonts w:ascii="Times New Roman" w:hAnsi="Times New Roman" w:cs="Times New Roman"/>
          <w:sz w:val="24"/>
          <w:szCs w:val="24"/>
          <w:lang w:val="en-US"/>
        </w:rPr>
      </w:pPr>
      <w:r w:rsidRPr="00FD0C2B">
        <w:rPr>
          <w:rFonts w:ascii="Times New Roman" w:hAnsi="Times New Roman" w:cs="Times New Roman"/>
          <w:sz w:val="24"/>
          <w:szCs w:val="24"/>
          <w:lang w:val="en-US"/>
        </w:rPr>
        <w:t xml:space="preserve">The structural and systematic barriers </w:t>
      </w:r>
      <w:r w:rsidR="007F72EF" w:rsidRPr="00FD0C2B">
        <w:rPr>
          <w:rFonts w:ascii="Times New Roman" w:hAnsi="Times New Roman" w:cs="Times New Roman"/>
          <w:sz w:val="24"/>
          <w:szCs w:val="24"/>
          <w:lang w:val="en-US"/>
        </w:rPr>
        <w:t xml:space="preserve">have </w:t>
      </w:r>
      <w:r w:rsidR="00250099" w:rsidRPr="00FD0C2B">
        <w:rPr>
          <w:rFonts w:ascii="Times New Roman" w:hAnsi="Times New Roman" w:cs="Times New Roman"/>
          <w:sz w:val="24"/>
          <w:szCs w:val="24"/>
          <w:lang w:val="en-US"/>
        </w:rPr>
        <w:t>slowed down</w:t>
      </w:r>
      <w:r w:rsidR="007F72EF" w:rsidRPr="00FD0C2B">
        <w:rPr>
          <w:rFonts w:ascii="Times New Roman" w:hAnsi="Times New Roman" w:cs="Times New Roman"/>
          <w:sz w:val="24"/>
          <w:szCs w:val="24"/>
          <w:lang w:val="en-US"/>
        </w:rPr>
        <w:t xml:space="preserve"> the progress of women to leadership </w:t>
      </w:r>
      <w:r w:rsidR="00250099" w:rsidRPr="00FD0C2B">
        <w:rPr>
          <w:rFonts w:ascii="Times New Roman" w:hAnsi="Times New Roman" w:cs="Times New Roman"/>
          <w:sz w:val="24"/>
          <w:szCs w:val="24"/>
          <w:lang w:val="en-US"/>
        </w:rPr>
        <w:t>positions.</w:t>
      </w:r>
      <w:r w:rsidR="00250099" w:rsidRPr="00FD0C2B">
        <w:rPr>
          <w:rFonts w:ascii="Times New Roman" w:hAnsi="Times New Roman" w:cs="Times New Roman"/>
          <w:sz w:val="24"/>
          <w:szCs w:val="24"/>
        </w:rPr>
        <w:t xml:space="preserve"> </w:t>
      </w:r>
      <w:r w:rsidR="00F9288E" w:rsidRPr="00FD0C2B">
        <w:rPr>
          <w:rFonts w:ascii="Times New Roman" w:hAnsi="Times New Roman" w:cs="Times New Roman"/>
          <w:sz w:val="24"/>
          <w:szCs w:val="24"/>
          <w:lang w:val="en-US"/>
        </w:rPr>
        <w:t xml:space="preserve">Women continue to face invisible barriers. </w:t>
      </w:r>
      <w:r w:rsidR="00EE6D61" w:rsidRPr="00FD0C2B">
        <w:rPr>
          <w:rFonts w:ascii="Times New Roman" w:hAnsi="Times New Roman" w:cs="Times New Roman"/>
          <w:sz w:val="24"/>
          <w:szCs w:val="24"/>
          <w:lang w:val="en-US"/>
        </w:rPr>
        <w:t xml:space="preserve">women need to develop </w:t>
      </w:r>
      <w:r w:rsidR="00CF2996" w:rsidRPr="00FD0C2B">
        <w:rPr>
          <w:rFonts w:ascii="Times New Roman" w:hAnsi="Times New Roman" w:cs="Times New Roman"/>
          <w:sz w:val="24"/>
          <w:szCs w:val="24"/>
          <w:lang w:val="en-US"/>
        </w:rPr>
        <w:t xml:space="preserve">progressive </w:t>
      </w:r>
      <w:r w:rsidR="00CF2996" w:rsidRPr="00FD0C2B">
        <w:rPr>
          <w:rFonts w:ascii="Times New Roman" w:hAnsi="Times New Roman" w:cs="Times New Roman"/>
          <w:sz w:val="24"/>
          <w:szCs w:val="24"/>
          <w:lang w:val="en-US"/>
        </w:rPr>
        <w:lastRenderedPageBreak/>
        <w:t xml:space="preserve">habits and upskill their careers </w:t>
      </w:r>
      <w:r w:rsidR="00250099" w:rsidRPr="00FD0C2B">
        <w:rPr>
          <w:rFonts w:ascii="Times New Roman" w:hAnsi="Times New Roman" w:cs="Times New Roman"/>
          <w:sz w:val="24"/>
          <w:szCs w:val="24"/>
        </w:rPr>
        <w:t>(</w:t>
      </w:r>
      <w:r w:rsidR="007F72EF" w:rsidRPr="00FD0C2B">
        <w:rPr>
          <w:rFonts w:ascii="Times New Roman" w:hAnsi="Times New Roman" w:cs="Times New Roman"/>
          <w:sz w:val="24"/>
          <w:szCs w:val="24"/>
        </w:rPr>
        <w:t>Sherwood, 2025)</w:t>
      </w:r>
      <w:r w:rsidR="00CF2996" w:rsidRPr="00FD0C2B">
        <w:rPr>
          <w:rFonts w:ascii="Times New Roman" w:hAnsi="Times New Roman" w:cs="Times New Roman"/>
          <w:sz w:val="24"/>
          <w:szCs w:val="24"/>
          <w:lang w:val="en-US"/>
        </w:rPr>
        <w:t xml:space="preserve">. </w:t>
      </w:r>
      <w:r w:rsidR="00B30E02" w:rsidRPr="00FD0C2B">
        <w:rPr>
          <w:rFonts w:ascii="Times New Roman" w:hAnsi="Times New Roman" w:cs="Times New Roman"/>
          <w:sz w:val="24"/>
          <w:szCs w:val="24"/>
          <w:lang w:val="en-US"/>
        </w:rPr>
        <w:t xml:space="preserve">In order to be an effective </w:t>
      </w:r>
      <w:r w:rsidR="006E1FF2" w:rsidRPr="00FD0C2B">
        <w:rPr>
          <w:rFonts w:ascii="Times New Roman" w:hAnsi="Times New Roman" w:cs="Times New Roman"/>
          <w:sz w:val="24"/>
          <w:szCs w:val="24"/>
          <w:lang w:val="en-US"/>
        </w:rPr>
        <w:t>leader,</w:t>
      </w:r>
      <w:r w:rsidR="00B30E02" w:rsidRPr="00FD0C2B">
        <w:rPr>
          <w:rFonts w:ascii="Times New Roman" w:hAnsi="Times New Roman" w:cs="Times New Roman"/>
          <w:sz w:val="24"/>
          <w:szCs w:val="24"/>
          <w:lang w:val="en-US"/>
        </w:rPr>
        <w:t xml:space="preserve"> there are a </w:t>
      </w:r>
      <w:r w:rsidR="0021398B" w:rsidRPr="00FD0C2B">
        <w:rPr>
          <w:rFonts w:ascii="Times New Roman" w:hAnsi="Times New Roman" w:cs="Times New Roman"/>
          <w:sz w:val="24"/>
          <w:szCs w:val="24"/>
          <w:lang w:val="en-US"/>
        </w:rPr>
        <w:t>few things women can adopt since e</w:t>
      </w:r>
      <w:r w:rsidR="00CC4243" w:rsidRPr="00FD0C2B">
        <w:rPr>
          <w:rFonts w:ascii="Times New Roman" w:hAnsi="Times New Roman" w:cs="Times New Roman"/>
          <w:sz w:val="24"/>
          <w:szCs w:val="24"/>
          <w:lang w:val="en-US"/>
        </w:rPr>
        <w:t xml:space="preserve">ffective leaders have specific attributes and certain leadership styles </w:t>
      </w:r>
      <w:r w:rsidR="00CC4243" w:rsidRPr="00FD0C2B">
        <w:rPr>
          <w:rFonts w:ascii="Times New Roman" w:hAnsi="Times New Roman" w:cs="Times New Roman"/>
          <w:sz w:val="24"/>
          <w:szCs w:val="24"/>
        </w:rPr>
        <w:t xml:space="preserve">(Madanchian </w:t>
      </w:r>
      <w:r w:rsidR="00CC4243" w:rsidRPr="00FD0C2B">
        <w:rPr>
          <w:rFonts w:ascii="Times New Roman" w:hAnsi="Times New Roman" w:cs="Times New Roman"/>
          <w:i/>
          <w:iCs/>
          <w:sz w:val="24"/>
          <w:szCs w:val="24"/>
        </w:rPr>
        <w:t>et al.</w:t>
      </w:r>
      <w:r w:rsidR="00CC4243" w:rsidRPr="00FD0C2B">
        <w:rPr>
          <w:rFonts w:ascii="Times New Roman" w:hAnsi="Times New Roman" w:cs="Times New Roman"/>
          <w:sz w:val="24"/>
          <w:szCs w:val="24"/>
        </w:rPr>
        <w:t>, 2017)</w:t>
      </w:r>
      <w:r w:rsidR="00CC4243" w:rsidRPr="00FD0C2B">
        <w:rPr>
          <w:rFonts w:ascii="Times New Roman" w:hAnsi="Times New Roman" w:cs="Times New Roman"/>
          <w:sz w:val="24"/>
          <w:szCs w:val="24"/>
          <w:lang w:val="en-US"/>
        </w:rPr>
        <w:t xml:space="preserve">.  </w:t>
      </w:r>
      <w:r w:rsidR="00F04E90" w:rsidRPr="00FD0C2B">
        <w:rPr>
          <w:rFonts w:ascii="Times New Roman" w:hAnsi="Times New Roman" w:cs="Times New Roman"/>
          <w:sz w:val="24"/>
          <w:szCs w:val="24"/>
          <w:lang w:val="en-US"/>
        </w:rPr>
        <w:t xml:space="preserve">These attributes include a hardworking mindset, demonstrating skills and potential, </w:t>
      </w:r>
      <w:r w:rsidR="00BA013A" w:rsidRPr="00FD0C2B">
        <w:rPr>
          <w:rFonts w:ascii="Times New Roman" w:hAnsi="Times New Roman" w:cs="Times New Roman"/>
          <w:sz w:val="24"/>
          <w:szCs w:val="24"/>
          <w:lang w:val="en-US"/>
        </w:rPr>
        <w:t xml:space="preserve">knowing ones worth, not striving for perfection all the time, asking for help and what one needs, </w:t>
      </w:r>
      <w:r w:rsidR="003774F8" w:rsidRPr="00FD0C2B">
        <w:rPr>
          <w:rFonts w:ascii="Times New Roman" w:hAnsi="Times New Roman" w:cs="Times New Roman"/>
          <w:sz w:val="24"/>
          <w:szCs w:val="24"/>
          <w:lang w:val="en-US"/>
        </w:rPr>
        <w:t xml:space="preserve">to be innovative, accepting challenges, claiming </w:t>
      </w:r>
      <w:r w:rsidR="006E1FF2" w:rsidRPr="00FD0C2B">
        <w:rPr>
          <w:rFonts w:ascii="Times New Roman" w:hAnsi="Times New Roman" w:cs="Times New Roman"/>
          <w:sz w:val="24"/>
          <w:szCs w:val="24"/>
          <w:lang w:val="en-US"/>
        </w:rPr>
        <w:t>achievements</w:t>
      </w:r>
      <w:r w:rsidR="003774F8" w:rsidRPr="00FD0C2B">
        <w:rPr>
          <w:rFonts w:ascii="Times New Roman" w:hAnsi="Times New Roman" w:cs="Times New Roman"/>
          <w:sz w:val="24"/>
          <w:szCs w:val="24"/>
          <w:lang w:val="en-US"/>
        </w:rPr>
        <w:t xml:space="preserve"> and believing in </w:t>
      </w:r>
      <w:r w:rsidR="006E1FF2" w:rsidRPr="00FD0C2B">
        <w:rPr>
          <w:rFonts w:ascii="Times New Roman" w:hAnsi="Times New Roman" w:cs="Times New Roman"/>
          <w:sz w:val="24"/>
          <w:szCs w:val="24"/>
          <w:lang w:val="en-US"/>
        </w:rPr>
        <w:t xml:space="preserve">yourself </w:t>
      </w:r>
      <w:r w:rsidR="006E1FF2" w:rsidRPr="00FD0C2B">
        <w:rPr>
          <w:rFonts w:ascii="Times New Roman" w:hAnsi="Times New Roman" w:cs="Times New Roman"/>
          <w:sz w:val="24"/>
          <w:szCs w:val="24"/>
        </w:rPr>
        <w:t>(Sherwood, 2025)</w:t>
      </w:r>
      <w:r w:rsidR="00DD4B72" w:rsidRPr="00FD0C2B">
        <w:rPr>
          <w:rFonts w:ascii="Times New Roman" w:hAnsi="Times New Roman" w:cs="Times New Roman"/>
          <w:sz w:val="24"/>
          <w:szCs w:val="24"/>
          <w:lang w:val="en-US"/>
        </w:rPr>
        <w:t>.</w:t>
      </w:r>
    </w:p>
    <w:p w14:paraId="1C36754E" w14:textId="31D8A187" w:rsidR="00CC4243" w:rsidRPr="00FD0C2B" w:rsidRDefault="000752ED" w:rsidP="004E5514">
      <w:pPr>
        <w:spacing w:line="360" w:lineRule="auto"/>
        <w:rPr>
          <w:rFonts w:ascii="Times New Roman" w:hAnsi="Times New Roman" w:cs="Times New Roman"/>
          <w:sz w:val="24"/>
          <w:szCs w:val="24"/>
          <w:lang w:val="en-US"/>
        </w:rPr>
      </w:pPr>
      <w:r w:rsidRPr="00FD0C2B">
        <w:rPr>
          <w:rFonts w:ascii="Times New Roman" w:hAnsi="Times New Roman" w:cs="Times New Roman"/>
          <w:sz w:val="24"/>
          <w:szCs w:val="24"/>
          <w:lang w:val="en-US"/>
        </w:rPr>
        <w:t xml:space="preserve">Work place harassment and </w:t>
      </w:r>
      <w:r w:rsidR="002D41EF" w:rsidRPr="00FD0C2B">
        <w:rPr>
          <w:rFonts w:ascii="Times New Roman" w:hAnsi="Times New Roman" w:cs="Times New Roman"/>
          <w:sz w:val="24"/>
          <w:szCs w:val="24"/>
          <w:lang w:val="en-US"/>
        </w:rPr>
        <w:t>microaggressions</w:t>
      </w:r>
      <w:r w:rsidRPr="00FD0C2B">
        <w:rPr>
          <w:rFonts w:ascii="Times New Roman" w:hAnsi="Times New Roman" w:cs="Times New Roman"/>
          <w:sz w:val="24"/>
          <w:szCs w:val="24"/>
          <w:lang w:val="en-US"/>
        </w:rPr>
        <w:t xml:space="preserve"> discourages women to progress and take up leadership roles. </w:t>
      </w:r>
      <w:r w:rsidR="00CC4243" w:rsidRPr="00FD0C2B">
        <w:rPr>
          <w:rFonts w:ascii="Times New Roman" w:hAnsi="Times New Roman" w:cs="Times New Roman"/>
          <w:sz w:val="24"/>
          <w:szCs w:val="24"/>
        </w:rPr>
        <w:t xml:space="preserve">Donnelly, Gibson and Ivancevich </w:t>
      </w:r>
      <w:r w:rsidR="00CC4243" w:rsidRPr="00FD0C2B">
        <w:rPr>
          <w:rFonts w:ascii="Times New Roman" w:hAnsi="Times New Roman" w:cs="Times New Roman"/>
          <w:sz w:val="24"/>
          <w:szCs w:val="24"/>
          <w:lang w:val="en-US"/>
        </w:rPr>
        <w:t>(</w:t>
      </w:r>
      <w:r w:rsidR="00CC4243" w:rsidRPr="00FD0C2B">
        <w:rPr>
          <w:rFonts w:ascii="Times New Roman" w:hAnsi="Times New Roman" w:cs="Times New Roman"/>
          <w:sz w:val="24"/>
          <w:szCs w:val="24"/>
        </w:rPr>
        <w:t>1998)</w:t>
      </w:r>
      <w:r w:rsidR="00CC4243" w:rsidRPr="00FD0C2B">
        <w:rPr>
          <w:rFonts w:ascii="Times New Roman" w:hAnsi="Times New Roman" w:cs="Times New Roman"/>
          <w:sz w:val="24"/>
          <w:szCs w:val="24"/>
          <w:lang w:val="en-US"/>
        </w:rPr>
        <w:t xml:space="preserve"> suggests that employees when feel good about their work and trust their organizations show more commitment and engagement. </w:t>
      </w:r>
      <w:r w:rsidR="000B184D" w:rsidRPr="00FD0C2B">
        <w:rPr>
          <w:rFonts w:ascii="Times New Roman" w:hAnsi="Times New Roman" w:cs="Times New Roman"/>
          <w:sz w:val="24"/>
          <w:szCs w:val="24"/>
          <w:lang w:val="en-US"/>
        </w:rPr>
        <w:t>It is essential for women to build a supportive and trustworthy network</w:t>
      </w:r>
      <w:r w:rsidR="00DF2718" w:rsidRPr="00FD0C2B">
        <w:rPr>
          <w:rFonts w:ascii="Times New Roman" w:hAnsi="Times New Roman" w:cs="Times New Roman"/>
          <w:sz w:val="24"/>
          <w:szCs w:val="24"/>
          <w:lang w:val="en-US"/>
        </w:rPr>
        <w:t>. They should focus on creating work-life balance and overcome any imposter syndrome</w:t>
      </w:r>
      <w:r w:rsidR="00A56B1E" w:rsidRPr="00FD0C2B">
        <w:rPr>
          <w:rFonts w:ascii="Times New Roman" w:hAnsi="Times New Roman" w:cs="Times New Roman"/>
          <w:sz w:val="24"/>
          <w:szCs w:val="24"/>
          <w:lang w:val="en-US"/>
        </w:rPr>
        <w:t xml:space="preserve"> and self-doubts (Sherwood, 2025). </w:t>
      </w:r>
    </w:p>
    <w:p w14:paraId="3F404C13" w14:textId="77777777" w:rsidR="001C2588" w:rsidRPr="00FD0C2B" w:rsidRDefault="00DD6BEA" w:rsidP="004E5514">
      <w:pPr>
        <w:spacing w:line="360" w:lineRule="auto"/>
        <w:rPr>
          <w:rFonts w:ascii="Times New Roman" w:hAnsi="Times New Roman" w:cs="Times New Roman"/>
          <w:b/>
          <w:bCs/>
          <w:sz w:val="24"/>
          <w:szCs w:val="24"/>
          <w:lang w:val="en-US"/>
        </w:rPr>
      </w:pPr>
      <w:r w:rsidRPr="00FD0C2B">
        <w:rPr>
          <w:rFonts w:ascii="Times New Roman" w:hAnsi="Times New Roman" w:cs="Times New Roman"/>
          <w:b/>
          <w:bCs/>
          <w:sz w:val="24"/>
          <w:szCs w:val="24"/>
          <w:lang w:val="en-US"/>
        </w:rPr>
        <w:t>Theoretical</w:t>
      </w:r>
      <w:r w:rsidR="0029133F" w:rsidRPr="00FD0C2B">
        <w:rPr>
          <w:rFonts w:ascii="Times New Roman" w:hAnsi="Times New Roman" w:cs="Times New Roman"/>
          <w:b/>
          <w:bCs/>
          <w:sz w:val="24"/>
          <w:szCs w:val="24"/>
          <w:lang w:val="en-US"/>
        </w:rPr>
        <w:t xml:space="preserve"> Framework</w:t>
      </w:r>
      <w:r w:rsidR="000D07C4" w:rsidRPr="00FD0C2B">
        <w:rPr>
          <w:rFonts w:ascii="Times New Roman" w:hAnsi="Times New Roman" w:cs="Times New Roman"/>
          <w:b/>
          <w:bCs/>
          <w:sz w:val="24"/>
          <w:szCs w:val="24"/>
          <w:lang w:val="en-US"/>
        </w:rPr>
        <w:t xml:space="preserve"> </w:t>
      </w:r>
    </w:p>
    <w:p w14:paraId="1360FAE8" w14:textId="04624DB0" w:rsidR="00454B74" w:rsidRPr="00FD0C2B" w:rsidRDefault="003443A8" w:rsidP="004E5514">
      <w:pPr>
        <w:spacing w:line="360" w:lineRule="auto"/>
        <w:rPr>
          <w:rFonts w:ascii="Times New Roman" w:hAnsi="Times New Roman" w:cs="Times New Roman"/>
          <w:sz w:val="24"/>
          <w:szCs w:val="24"/>
          <w:lang w:val="en-US"/>
        </w:rPr>
      </w:pPr>
      <w:r w:rsidRPr="00FD0C2B">
        <w:rPr>
          <w:rFonts w:ascii="Times New Roman" w:hAnsi="Times New Roman" w:cs="Times New Roman"/>
          <w:sz w:val="24"/>
          <w:szCs w:val="24"/>
          <w:lang w:val="en-US"/>
        </w:rPr>
        <w:t xml:space="preserve">The </w:t>
      </w:r>
      <w:r w:rsidR="00541C6E" w:rsidRPr="00FD0C2B">
        <w:rPr>
          <w:rFonts w:ascii="Times New Roman" w:hAnsi="Times New Roman" w:cs="Times New Roman"/>
          <w:sz w:val="24"/>
          <w:szCs w:val="24"/>
          <w:lang w:val="en-US"/>
        </w:rPr>
        <w:t>theoretical</w:t>
      </w:r>
      <w:r w:rsidR="00743C83" w:rsidRPr="00FD0C2B">
        <w:rPr>
          <w:rFonts w:ascii="Times New Roman" w:hAnsi="Times New Roman" w:cs="Times New Roman"/>
          <w:sz w:val="24"/>
          <w:szCs w:val="24"/>
          <w:lang w:val="en-US"/>
        </w:rPr>
        <w:t xml:space="preserve"> framework of this study is based on the interp</w:t>
      </w:r>
      <w:r w:rsidR="00C62CE0" w:rsidRPr="00FD0C2B">
        <w:rPr>
          <w:rFonts w:ascii="Times New Roman" w:hAnsi="Times New Roman" w:cs="Times New Roman"/>
          <w:sz w:val="24"/>
          <w:szCs w:val="24"/>
          <w:lang w:val="en-US"/>
        </w:rPr>
        <w:t xml:space="preserve">retivism and phenomenology </w:t>
      </w:r>
      <w:r w:rsidR="00231744" w:rsidRPr="00FD0C2B">
        <w:rPr>
          <w:rFonts w:ascii="Times New Roman" w:hAnsi="Times New Roman" w:cs="Times New Roman"/>
          <w:sz w:val="24"/>
          <w:szCs w:val="24"/>
          <w:lang w:val="en-US"/>
        </w:rPr>
        <w:t xml:space="preserve">research approach. </w:t>
      </w:r>
      <w:r w:rsidR="000E33EB" w:rsidRPr="00FD0C2B">
        <w:rPr>
          <w:rFonts w:ascii="Times New Roman" w:hAnsi="Times New Roman" w:cs="Times New Roman"/>
          <w:sz w:val="24"/>
          <w:szCs w:val="24"/>
          <w:lang w:val="en-US"/>
        </w:rPr>
        <w:t>It provides an insight into the meaning-making and lived experiences of women</w:t>
      </w:r>
      <w:r w:rsidR="0009177F" w:rsidRPr="00FD0C2B">
        <w:rPr>
          <w:rFonts w:ascii="Times New Roman" w:hAnsi="Times New Roman" w:cs="Times New Roman"/>
          <w:sz w:val="24"/>
          <w:szCs w:val="24"/>
          <w:lang w:val="en-US"/>
        </w:rPr>
        <w:t xml:space="preserve"> within the U</w:t>
      </w:r>
      <w:r w:rsidR="002D2701" w:rsidRPr="00FD0C2B">
        <w:rPr>
          <w:rFonts w:ascii="Times New Roman" w:hAnsi="Times New Roman" w:cs="Times New Roman"/>
          <w:sz w:val="24"/>
          <w:szCs w:val="24"/>
          <w:lang w:val="en-US"/>
        </w:rPr>
        <w:t>K</w:t>
      </w:r>
      <w:r w:rsidR="0009177F" w:rsidRPr="00FD0C2B">
        <w:rPr>
          <w:rFonts w:ascii="Times New Roman" w:hAnsi="Times New Roman" w:cs="Times New Roman"/>
          <w:sz w:val="24"/>
          <w:szCs w:val="24"/>
          <w:lang w:val="en-US"/>
        </w:rPr>
        <w:t xml:space="preserve"> higher education sector.</w:t>
      </w:r>
      <w:r w:rsidR="005139F7" w:rsidRPr="00FD0C2B">
        <w:rPr>
          <w:rFonts w:ascii="Times New Roman" w:hAnsi="Times New Roman" w:cs="Times New Roman"/>
          <w:sz w:val="24"/>
          <w:szCs w:val="24"/>
          <w:lang w:val="en-US"/>
        </w:rPr>
        <w:t xml:space="preserve"> This study aims to contribute to the gender and </w:t>
      </w:r>
      <w:r w:rsidR="003957D4" w:rsidRPr="00FD0C2B">
        <w:rPr>
          <w:rFonts w:ascii="Times New Roman" w:hAnsi="Times New Roman" w:cs="Times New Roman"/>
          <w:sz w:val="24"/>
          <w:szCs w:val="24"/>
          <w:lang w:val="en-US"/>
        </w:rPr>
        <w:t xml:space="preserve">leadership studies through special focus on </w:t>
      </w:r>
      <w:r w:rsidR="00A148EA" w:rsidRPr="00FD0C2B">
        <w:rPr>
          <w:rFonts w:ascii="Times New Roman" w:hAnsi="Times New Roman" w:cs="Times New Roman"/>
          <w:sz w:val="24"/>
          <w:szCs w:val="24"/>
          <w:lang w:val="en-US"/>
        </w:rPr>
        <w:t>resilience</w:t>
      </w:r>
      <w:r w:rsidR="003957D4" w:rsidRPr="00FD0C2B">
        <w:rPr>
          <w:rFonts w:ascii="Times New Roman" w:hAnsi="Times New Roman" w:cs="Times New Roman"/>
          <w:sz w:val="24"/>
          <w:szCs w:val="24"/>
          <w:lang w:val="en-US"/>
        </w:rPr>
        <w:t xml:space="preserve"> as a contributing factor to the </w:t>
      </w:r>
      <w:r w:rsidR="005E2EDF" w:rsidRPr="00FD0C2B">
        <w:rPr>
          <w:rFonts w:ascii="Times New Roman" w:hAnsi="Times New Roman" w:cs="Times New Roman"/>
          <w:sz w:val="24"/>
          <w:szCs w:val="24"/>
          <w:lang w:val="en-US"/>
        </w:rPr>
        <w:t xml:space="preserve">success </w:t>
      </w:r>
      <w:r w:rsidR="00E25B35" w:rsidRPr="00FD0C2B">
        <w:rPr>
          <w:rFonts w:ascii="Times New Roman" w:hAnsi="Times New Roman" w:cs="Times New Roman"/>
          <w:sz w:val="24"/>
          <w:szCs w:val="24"/>
          <w:lang w:val="en-US"/>
        </w:rPr>
        <w:t>in career progression for women.</w:t>
      </w:r>
    </w:p>
    <w:p w14:paraId="642F9A17" w14:textId="4C5BE531" w:rsidR="00F8753C" w:rsidRPr="00FD0C2B" w:rsidRDefault="00F8753C" w:rsidP="004E5514">
      <w:pPr>
        <w:spacing w:line="360" w:lineRule="auto"/>
        <w:rPr>
          <w:rFonts w:ascii="Times New Roman" w:hAnsi="Times New Roman" w:cs="Times New Roman"/>
          <w:sz w:val="24"/>
          <w:szCs w:val="24"/>
          <w:lang w:val="en-US"/>
        </w:rPr>
      </w:pPr>
      <w:r w:rsidRPr="00FD0C2B">
        <w:rPr>
          <w:rFonts w:ascii="Times New Roman" w:hAnsi="Times New Roman" w:cs="Times New Roman"/>
          <w:sz w:val="24"/>
          <w:szCs w:val="24"/>
          <w:lang w:val="en-US"/>
        </w:rPr>
        <w:t xml:space="preserve">The </w:t>
      </w:r>
      <w:r w:rsidR="007462FB" w:rsidRPr="00FD0C2B">
        <w:rPr>
          <w:rFonts w:ascii="Times New Roman" w:hAnsi="Times New Roman" w:cs="Times New Roman"/>
          <w:sz w:val="24"/>
          <w:szCs w:val="24"/>
          <w:lang w:val="en-US"/>
        </w:rPr>
        <w:t>empirical</w:t>
      </w:r>
      <w:r w:rsidRPr="00FD0C2B">
        <w:rPr>
          <w:rFonts w:ascii="Times New Roman" w:hAnsi="Times New Roman" w:cs="Times New Roman"/>
          <w:sz w:val="24"/>
          <w:szCs w:val="24"/>
          <w:lang w:val="en-US"/>
        </w:rPr>
        <w:t xml:space="preserve"> studies have shown that there is a gap in </w:t>
      </w:r>
      <w:r w:rsidR="007462FB" w:rsidRPr="00FD0C2B">
        <w:rPr>
          <w:rFonts w:ascii="Times New Roman" w:hAnsi="Times New Roman" w:cs="Times New Roman"/>
          <w:sz w:val="24"/>
          <w:szCs w:val="24"/>
          <w:lang w:val="en-US"/>
        </w:rPr>
        <w:t xml:space="preserve">qualitative research </w:t>
      </w:r>
      <w:r w:rsidR="00CE259B" w:rsidRPr="00FD0C2B">
        <w:rPr>
          <w:rFonts w:ascii="Times New Roman" w:hAnsi="Times New Roman" w:cs="Times New Roman"/>
          <w:sz w:val="24"/>
          <w:szCs w:val="24"/>
          <w:lang w:val="en-US"/>
        </w:rPr>
        <w:t xml:space="preserve">on an in-depth </w:t>
      </w:r>
      <w:r w:rsidR="006C0303" w:rsidRPr="00FD0C2B">
        <w:rPr>
          <w:rFonts w:ascii="Times New Roman" w:hAnsi="Times New Roman" w:cs="Times New Roman"/>
          <w:sz w:val="24"/>
          <w:szCs w:val="24"/>
          <w:lang w:val="en-US"/>
        </w:rPr>
        <w:t>analysis of</w:t>
      </w:r>
      <w:r w:rsidR="00CE259B" w:rsidRPr="00FD0C2B">
        <w:rPr>
          <w:rFonts w:ascii="Times New Roman" w:hAnsi="Times New Roman" w:cs="Times New Roman"/>
          <w:sz w:val="24"/>
          <w:szCs w:val="24"/>
          <w:lang w:val="en-US"/>
        </w:rPr>
        <w:t xml:space="preserve"> women professional navigating </w:t>
      </w:r>
      <w:r w:rsidR="002B11CA" w:rsidRPr="00FD0C2B">
        <w:rPr>
          <w:rFonts w:ascii="Times New Roman" w:hAnsi="Times New Roman" w:cs="Times New Roman"/>
          <w:sz w:val="24"/>
          <w:szCs w:val="24"/>
          <w:lang w:val="en-US"/>
        </w:rPr>
        <w:t xml:space="preserve">organizational politics </w:t>
      </w:r>
      <w:r w:rsidR="00795C07" w:rsidRPr="00FD0C2B">
        <w:rPr>
          <w:rFonts w:ascii="Times New Roman" w:hAnsi="Times New Roman" w:cs="Times New Roman"/>
          <w:sz w:val="24"/>
          <w:szCs w:val="24"/>
          <w:lang w:val="en-US"/>
        </w:rPr>
        <w:t xml:space="preserve">while adopting resilience </w:t>
      </w:r>
      <w:r w:rsidR="0071435B" w:rsidRPr="00FD0C2B">
        <w:rPr>
          <w:rFonts w:ascii="Times New Roman" w:hAnsi="Times New Roman" w:cs="Times New Roman"/>
          <w:sz w:val="24"/>
          <w:szCs w:val="24"/>
          <w:lang w:val="en-US"/>
        </w:rPr>
        <w:t>strategies</w:t>
      </w:r>
      <w:r w:rsidR="00795C07" w:rsidRPr="00FD0C2B">
        <w:rPr>
          <w:rFonts w:ascii="Times New Roman" w:hAnsi="Times New Roman" w:cs="Times New Roman"/>
          <w:sz w:val="24"/>
          <w:szCs w:val="24"/>
          <w:lang w:val="en-US"/>
        </w:rPr>
        <w:t xml:space="preserve"> to shape their leadership and career prospects.</w:t>
      </w:r>
      <w:r w:rsidR="003B3533" w:rsidRPr="00FD0C2B">
        <w:rPr>
          <w:rFonts w:ascii="Times New Roman" w:hAnsi="Times New Roman" w:cs="Times New Roman"/>
          <w:sz w:val="24"/>
          <w:szCs w:val="24"/>
          <w:lang w:val="en-US"/>
        </w:rPr>
        <w:t xml:space="preserve"> The insights from the understudy will provide </w:t>
      </w:r>
      <w:r w:rsidR="00755A7C" w:rsidRPr="00FD0C2B">
        <w:rPr>
          <w:rFonts w:ascii="Times New Roman" w:hAnsi="Times New Roman" w:cs="Times New Roman"/>
          <w:sz w:val="24"/>
          <w:szCs w:val="24"/>
          <w:lang w:val="en-US"/>
        </w:rPr>
        <w:t>a deeper</w:t>
      </w:r>
      <w:r w:rsidR="00C46D0E" w:rsidRPr="00FD0C2B">
        <w:rPr>
          <w:rFonts w:ascii="Times New Roman" w:hAnsi="Times New Roman" w:cs="Times New Roman"/>
          <w:sz w:val="24"/>
          <w:szCs w:val="24"/>
          <w:lang w:val="en-US"/>
        </w:rPr>
        <w:t xml:space="preserve"> </w:t>
      </w:r>
      <w:r w:rsidR="00541C6E" w:rsidRPr="00FD0C2B">
        <w:rPr>
          <w:rFonts w:ascii="Times New Roman" w:hAnsi="Times New Roman" w:cs="Times New Roman"/>
          <w:sz w:val="24"/>
          <w:szCs w:val="24"/>
          <w:lang w:val="en-US"/>
        </w:rPr>
        <w:t>understanding</w:t>
      </w:r>
      <w:r w:rsidR="00C46D0E" w:rsidRPr="00FD0C2B">
        <w:rPr>
          <w:rFonts w:ascii="Times New Roman" w:hAnsi="Times New Roman" w:cs="Times New Roman"/>
          <w:sz w:val="24"/>
          <w:szCs w:val="24"/>
          <w:lang w:val="en-US"/>
        </w:rPr>
        <w:t xml:space="preserve"> of why leadership inequalities </w:t>
      </w:r>
      <w:r w:rsidR="00541C6E" w:rsidRPr="00FD0C2B">
        <w:rPr>
          <w:rFonts w:ascii="Times New Roman" w:hAnsi="Times New Roman" w:cs="Times New Roman"/>
          <w:sz w:val="24"/>
          <w:szCs w:val="24"/>
          <w:lang w:val="en-US"/>
        </w:rPr>
        <w:t>exist</w:t>
      </w:r>
      <w:r w:rsidR="002F13E6" w:rsidRPr="00FD0C2B">
        <w:rPr>
          <w:rFonts w:ascii="Times New Roman" w:hAnsi="Times New Roman" w:cs="Times New Roman"/>
          <w:sz w:val="24"/>
          <w:szCs w:val="24"/>
          <w:lang w:val="en-US"/>
        </w:rPr>
        <w:t xml:space="preserve"> despite the fact that higher education </w:t>
      </w:r>
      <w:r w:rsidR="00541C6E" w:rsidRPr="00FD0C2B">
        <w:rPr>
          <w:rFonts w:ascii="Times New Roman" w:hAnsi="Times New Roman" w:cs="Times New Roman"/>
          <w:sz w:val="24"/>
          <w:szCs w:val="24"/>
          <w:lang w:val="en-US"/>
        </w:rPr>
        <w:t>institutions</w:t>
      </w:r>
      <w:r w:rsidR="002F13E6" w:rsidRPr="00FD0C2B">
        <w:rPr>
          <w:rFonts w:ascii="Times New Roman" w:hAnsi="Times New Roman" w:cs="Times New Roman"/>
          <w:sz w:val="24"/>
          <w:szCs w:val="24"/>
          <w:lang w:val="en-US"/>
        </w:rPr>
        <w:t xml:space="preserve"> are </w:t>
      </w:r>
      <w:r w:rsidR="00B17947" w:rsidRPr="00FD0C2B">
        <w:rPr>
          <w:rFonts w:ascii="Times New Roman" w:hAnsi="Times New Roman" w:cs="Times New Roman"/>
          <w:sz w:val="24"/>
          <w:szCs w:val="24"/>
          <w:lang w:val="en-US"/>
        </w:rPr>
        <w:t>actively</w:t>
      </w:r>
      <w:r w:rsidR="002F13E6" w:rsidRPr="00FD0C2B">
        <w:rPr>
          <w:rFonts w:ascii="Times New Roman" w:hAnsi="Times New Roman" w:cs="Times New Roman"/>
          <w:sz w:val="24"/>
          <w:szCs w:val="24"/>
          <w:lang w:val="en-US"/>
        </w:rPr>
        <w:t xml:space="preserve"> adopting EDI policies and leadership frameworks.</w:t>
      </w:r>
    </w:p>
    <w:p w14:paraId="1D00AD25" w14:textId="446A2058" w:rsidR="00D303C7" w:rsidRDefault="005D22F9" w:rsidP="004E5514">
      <w:pPr>
        <w:spacing w:line="360" w:lineRule="auto"/>
        <w:rPr>
          <w:rFonts w:ascii="Times New Roman" w:hAnsi="Times New Roman" w:cs="Times New Roman"/>
          <w:sz w:val="24"/>
          <w:szCs w:val="24"/>
          <w:lang w:val="en-US"/>
        </w:rPr>
      </w:pPr>
      <w:r w:rsidRPr="00FD0C2B">
        <w:rPr>
          <w:rFonts w:ascii="Times New Roman" w:hAnsi="Times New Roman" w:cs="Times New Roman"/>
          <w:sz w:val="24"/>
          <w:szCs w:val="24"/>
          <w:lang w:val="en-US"/>
        </w:rPr>
        <w:t>This r</w:t>
      </w:r>
      <w:r w:rsidR="000432D0" w:rsidRPr="00FD0C2B">
        <w:rPr>
          <w:rFonts w:ascii="Times New Roman" w:hAnsi="Times New Roman" w:cs="Times New Roman"/>
          <w:sz w:val="24"/>
          <w:szCs w:val="24"/>
          <w:lang w:val="en-US"/>
        </w:rPr>
        <w:t xml:space="preserve">esearch is </w:t>
      </w:r>
      <w:r w:rsidR="00E60DB0" w:rsidRPr="00FD0C2B">
        <w:rPr>
          <w:rFonts w:ascii="Times New Roman" w:hAnsi="Times New Roman" w:cs="Times New Roman"/>
          <w:sz w:val="24"/>
          <w:szCs w:val="24"/>
          <w:lang w:val="en-US"/>
        </w:rPr>
        <w:t>theoretically grounded in the Sensemaking Theor</w:t>
      </w:r>
      <w:r w:rsidR="005B75DB" w:rsidRPr="00FD0C2B">
        <w:rPr>
          <w:rFonts w:ascii="Times New Roman" w:hAnsi="Times New Roman" w:cs="Times New Roman"/>
          <w:sz w:val="24"/>
          <w:szCs w:val="24"/>
          <w:lang w:val="en-US"/>
        </w:rPr>
        <w:t>y</w:t>
      </w:r>
      <w:r w:rsidR="00842DFB" w:rsidRPr="00FD0C2B">
        <w:rPr>
          <w:rFonts w:ascii="Times New Roman" w:hAnsi="Times New Roman" w:cs="Times New Roman"/>
          <w:sz w:val="24"/>
          <w:szCs w:val="24"/>
          <w:lang w:val="en-US"/>
        </w:rPr>
        <w:t xml:space="preserve"> coined by Karl </w:t>
      </w:r>
      <w:r w:rsidR="00435507" w:rsidRPr="00FD0C2B">
        <w:rPr>
          <w:rFonts w:ascii="Times New Roman" w:hAnsi="Times New Roman" w:cs="Times New Roman"/>
          <w:sz w:val="24"/>
          <w:szCs w:val="24"/>
          <w:lang w:val="en-US"/>
        </w:rPr>
        <w:t>E. Weick</w:t>
      </w:r>
      <w:r w:rsidR="00A6281B" w:rsidRPr="00FD0C2B">
        <w:rPr>
          <w:rFonts w:ascii="Times New Roman" w:hAnsi="Times New Roman" w:cs="Times New Roman"/>
          <w:sz w:val="24"/>
          <w:szCs w:val="24"/>
          <w:lang w:val="en-US"/>
        </w:rPr>
        <w:t xml:space="preserve"> (1995)</w:t>
      </w:r>
      <w:r w:rsidR="005B75DB" w:rsidRPr="00FD0C2B">
        <w:rPr>
          <w:rFonts w:ascii="Times New Roman" w:hAnsi="Times New Roman" w:cs="Times New Roman"/>
          <w:sz w:val="24"/>
          <w:szCs w:val="24"/>
          <w:lang w:val="en-US"/>
        </w:rPr>
        <w:t xml:space="preserve">. </w:t>
      </w:r>
      <w:r w:rsidR="000F3643" w:rsidRPr="00FD0C2B">
        <w:rPr>
          <w:rFonts w:ascii="Times New Roman" w:hAnsi="Times New Roman" w:cs="Times New Roman"/>
          <w:sz w:val="24"/>
          <w:szCs w:val="24"/>
          <w:lang w:val="en-US"/>
        </w:rPr>
        <w:t xml:space="preserve">Although the concept of resilience and career progression </w:t>
      </w:r>
      <w:r w:rsidR="004A00E3" w:rsidRPr="00FD0C2B">
        <w:rPr>
          <w:rFonts w:ascii="Times New Roman" w:hAnsi="Times New Roman" w:cs="Times New Roman"/>
          <w:sz w:val="24"/>
          <w:szCs w:val="24"/>
          <w:lang w:val="en-US"/>
        </w:rPr>
        <w:t xml:space="preserve">are backed by multiple theoretical backgrounds, </w:t>
      </w:r>
      <w:r w:rsidR="00565128" w:rsidRPr="00FD0C2B">
        <w:rPr>
          <w:rFonts w:ascii="Times New Roman" w:hAnsi="Times New Roman" w:cs="Times New Roman"/>
          <w:sz w:val="24"/>
          <w:szCs w:val="24"/>
          <w:lang w:val="en-US"/>
        </w:rPr>
        <w:t>Sensemaking Theory offers an all-encompassing lens</w:t>
      </w:r>
      <w:r w:rsidR="0001607A" w:rsidRPr="00FD0C2B">
        <w:rPr>
          <w:rFonts w:ascii="Times New Roman" w:hAnsi="Times New Roman" w:cs="Times New Roman"/>
          <w:sz w:val="24"/>
          <w:szCs w:val="24"/>
          <w:lang w:val="en-US"/>
        </w:rPr>
        <w:t xml:space="preserve"> through which this study will explore the </w:t>
      </w:r>
      <w:r w:rsidR="0082164F" w:rsidRPr="00FD0C2B">
        <w:rPr>
          <w:rFonts w:ascii="Times New Roman" w:hAnsi="Times New Roman" w:cs="Times New Roman"/>
          <w:sz w:val="24"/>
          <w:szCs w:val="24"/>
          <w:lang w:val="en-US"/>
        </w:rPr>
        <w:t>women professional’s</w:t>
      </w:r>
      <w:r w:rsidR="0001607A" w:rsidRPr="00FD0C2B">
        <w:rPr>
          <w:rFonts w:ascii="Times New Roman" w:hAnsi="Times New Roman" w:cs="Times New Roman"/>
          <w:sz w:val="24"/>
          <w:szCs w:val="24"/>
          <w:lang w:val="en-US"/>
        </w:rPr>
        <w:t xml:space="preserve"> lived experiences </w:t>
      </w:r>
      <w:r w:rsidR="009E3518" w:rsidRPr="00FD0C2B">
        <w:rPr>
          <w:rFonts w:ascii="Times New Roman" w:hAnsi="Times New Roman" w:cs="Times New Roman"/>
          <w:sz w:val="24"/>
          <w:szCs w:val="24"/>
          <w:lang w:val="en-US"/>
        </w:rPr>
        <w:t xml:space="preserve">around organizational politics </w:t>
      </w:r>
      <w:r w:rsidR="0001607A" w:rsidRPr="00FD0C2B">
        <w:rPr>
          <w:rFonts w:ascii="Times New Roman" w:hAnsi="Times New Roman" w:cs="Times New Roman"/>
          <w:sz w:val="24"/>
          <w:szCs w:val="24"/>
          <w:lang w:val="en-US"/>
        </w:rPr>
        <w:t>through interpretation</w:t>
      </w:r>
      <w:r w:rsidR="00300DF0" w:rsidRPr="00FD0C2B">
        <w:rPr>
          <w:rFonts w:ascii="Times New Roman" w:hAnsi="Times New Roman" w:cs="Times New Roman"/>
          <w:sz w:val="24"/>
          <w:szCs w:val="24"/>
          <w:lang w:val="en-US"/>
        </w:rPr>
        <w:t xml:space="preserve">, interview responses and career trajectories. </w:t>
      </w:r>
      <w:r w:rsidR="00006858">
        <w:rPr>
          <w:rFonts w:ascii="Times New Roman" w:hAnsi="Times New Roman" w:cs="Times New Roman"/>
          <w:sz w:val="24"/>
          <w:szCs w:val="24"/>
          <w:lang w:val="en-US"/>
        </w:rPr>
        <w:t xml:space="preserve">This theory helps </w:t>
      </w:r>
      <w:r w:rsidR="00043604">
        <w:rPr>
          <w:rFonts w:ascii="Times New Roman" w:hAnsi="Times New Roman" w:cs="Times New Roman"/>
          <w:sz w:val="24"/>
          <w:szCs w:val="24"/>
          <w:lang w:val="en-US"/>
        </w:rPr>
        <w:t>to focus on the constructing meaning. It will explore how women professionals make sense of organizational politics</w:t>
      </w:r>
      <w:r w:rsidR="00814935">
        <w:rPr>
          <w:rFonts w:ascii="Times New Roman" w:hAnsi="Times New Roman" w:cs="Times New Roman"/>
          <w:sz w:val="24"/>
          <w:szCs w:val="24"/>
          <w:lang w:val="en-US"/>
        </w:rPr>
        <w:t xml:space="preserve"> and what meaning they construct from their experiences. It will provide subjective reality of each participant</w:t>
      </w:r>
      <w:r w:rsidR="003000AC">
        <w:rPr>
          <w:rFonts w:ascii="Times New Roman" w:hAnsi="Times New Roman" w:cs="Times New Roman"/>
          <w:sz w:val="24"/>
          <w:szCs w:val="24"/>
          <w:lang w:val="en-US"/>
        </w:rPr>
        <w:t xml:space="preserve">. It will further help the researcher to understand what shapes their perceptions and actions. </w:t>
      </w:r>
      <w:r w:rsidR="004C2752">
        <w:rPr>
          <w:rFonts w:ascii="Times New Roman" w:hAnsi="Times New Roman" w:cs="Times New Roman"/>
          <w:sz w:val="24"/>
          <w:szCs w:val="24"/>
          <w:lang w:val="en-US"/>
        </w:rPr>
        <w:t>Furthermore,</w:t>
      </w:r>
      <w:r w:rsidR="00E10ABB">
        <w:rPr>
          <w:rFonts w:ascii="Times New Roman" w:hAnsi="Times New Roman" w:cs="Times New Roman"/>
          <w:sz w:val="24"/>
          <w:szCs w:val="24"/>
          <w:lang w:val="en-US"/>
        </w:rPr>
        <w:t xml:space="preserve"> this theory provides a retrospect. It </w:t>
      </w:r>
      <w:r w:rsidR="00E10ABB">
        <w:rPr>
          <w:rFonts w:ascii="Times New Roman" w:hAnsi="Times New Roman" w:cs="Times New Roman"/>
          <w:sz w:val="24"/>
          <w:szCs w:val="24"/>
          <w:lang w:val="en-US"/>
        </w:rPr>
        <w:lastRenderedPageBreak/>
        <w:t xml:space="preserve">will </w:t>
      </w:r>
      <w:r w:rsidR="004C2752">
        <w:rPr>
          <w:rFonts w:ascii="Times New Roman" w:hAnsi="Times New Roman" w:cs="Times New Roman"/>
          <w:sz w:val="24"/>
          <w:szCs w:val="24"/>
          <w:lang w:val="en-US"/>
        </w:rPr>
        <w:t xml:space="preserve">help make sense of their experiences after they have happened. </w:t>
      </w:r>
      <w:r w:rsidR="00AC3E0D">
        <w:rPr>
          <w:rFonts w:ascii="Times New Roman" w:hAnsi="Times New Roman" w:cs="Times New Roman"/>
          <w:sz w:val="24"/>
          <w:szCs w:val="24"/>
          <w:lang w:val="en-US"/>
        </w:rPr>
        <w:t xml:space="preserve">It will help in understanding what happened and why it happened. </w:t>
      </w:r>
      <w:r w:rsidR="00853B73">
        <w:rPr>
          <w:rFonts w:ascii="Times New Roman" w:hAnsi="Times New Roman" w:cs="Times New Roman"/>
          <w:sz w:val="24"/>
          <w:szCs w:val="24"/>
          <w:lang w:val="en-US"/>
        </w:rPr>
        <w:t xml:space="preserve">Additionally </w:t>
      </w:r>
      <w:r w:rsidR="00C25C1A">
        <w:rPr>
          <w:rFonts w:ascii="Times New Roman" w:hAnsi="Times New Roman" w:cs="Times New Roman"/>
          <w:sz w:val="24"/>
          <w:szCs w:val="24"/>
          <w:lang w:val="en-US"/>
        </w:rPr>
        <w:t>provides social</w:t>
      </w:r>
      <w:r w:rsidR="00853B73">
        <w:rPr>
          <w:rFonts w:ascii="Times New Roman" w:hAnsi="Times New Roman" w:cs="Times New Roman"/>
          <w:sz w:val="24"/>
          <w:szCs w:val="24"/>
          <w:lang w:val="en-US"/>
        </w:rPr>
        <w:t xml:space="preserve"> context. </w:t>
      </w:r>
      <w:r w:rsidR="006C2481">
        <w:rPr>
          <w:rFonts w:ascii="Times New Roman" w:hAnsi="Times New Roman" w:cs="Times New Roman"/>
          <w:sz w:val="24"/>
          <w:szCs w:val="24"/>
          <w:lang w:val="en-US"/>
        </w:rPr>
        <w:t xml:space="preserve">Researcher will </w:t>
      </w:r>
      <w:r w:rsidR="00F33E57">
        <w:rPr>
          <w:rFonts w:ascii="Times New Roman" w:hAnsi="Times New Roman" w:cs="Times New Roman"/>
          <w:sz w:val="24"/>
          <w:szCs w:val="24"/>
          <w:lang w:val="en-US"/>
        </w:rPr>
        <w:t>engage</w:t>
      </w:r>
      <w:r w:rsidR="006C2481">
        <w:rPr>
          <w:rFonts w:ascii="Times New Roman" w:hAnsi="Times New Roman" w:cs="Times New Roman"/>
          <w:sz w:val="24"/>
          <w:szCs w:val="24"/>
          <w:lang w:val="en-US"/>
        </w:rPr>
        <w:t xml:space="preserve"> with participants to </w:t>
      </w:r>
      <w:r w:rsidR="00F33E57">
        <w:rPr>
          <w:rFonts w:ascii="Times New Roman" w:hAnsi="Times New Roman" w:cs="Times New Roman"/>
          <w:sz w:val="24"/>
          <w:szCs w:val="24"/>
          <w:lang w:val="en-US"/>
        </w:rPr>
        <w:t>construct</w:t>
      </w:r>
      <w:r w:rsidR="006C2481">
        <w:rPr>
          <w:rFonts w:ascii="Times New Roman" w:hAnsi="Times New Roman" w:cs="Times New Roman"/>
          <w:sz w:val="24"/>
          <w:szCs w:val="24"/>
          <w:lang w:val="en-US"/>
        </w:rPr>
        <w:t xml:space="preserve"> the </w:t>
      </w:r>
      <w:r w:rsidR="00757B68">
        <w:rPr>
          <w:rFonts w:ascii="Times New Roman" w:hAnsi="Times New Roman" w:cs="Times New Roman"/>
          <w:sz w:val="24"/>
          <w:szCs w:val="24"/>
          <w:lang w:val="en-US"/>
        </w:rPr>
        <w:t xml:space="preserve">meaning and interpretations. </w:t>
      </w:r>
    </w:p>
    <w:p w14:paraId="547EE6EA" w14:textId="22AEBA60" w:rsidR="00757B68" w:rsidRPr="00FD0C2B" w:rsidRDefault="00757B68" w:rsidP="004E5514">
      <w:pPr>
        <w:spacing w:line="36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The Sensemaking Theory </w:t>
      </w:r>
      <w:r w:rsidR="00611A42">
        <w:rPr>
          <w:rFonts w:ascii="Times New Roman" w:hAnsi="Times New Roman" w:cs="Times New Roman"/>
          <w:sz w:val="24"/>
          <w:szCs w:val="24"/>
          <w:lang w:val="en-US"/>
        </w:rPr>
        <w:t xml:space="preserve">is based on each individual and their identity. Each participant will have </w:t>
      </w:r>
      <w:r w:rsidR="00C40A97">
        <w:rPr>
          <w:rFonts w:ascii="Times New Roman" w:hAnsi="Times New Roman" w:cs="Times New Roman"/>
          <w:sz w:val="24"/>
          <w:szCs w:val="24"/>
          <w:lang w:val="en-US"/>
        </w:rPr>
        <w:t xml:space="preserve">different meaning attached to their experiences. In short, this theory will help in </w:t>
      </w:r>
      <w:r w:rsidR="00F33E57">
        <w:rPr>
          <w:rFonts w:ascii="Times New Roman" w:hAnsi="Times New Roman" w:cs="Times New Roman"/>
          <w:sz w:val="24"/>
          <w:szCs w:val="24"/>
          <w:lang w:val="en-US"/>
        </w:rPr>
        <w:t>providing</w:t>
      </w:r>
      <w:r w:rsidR="00C40A97">
        <w:rPr>
          <w:rFonts w:ascii="Times New Roman" w:hAnsi="Times New Roman" w:cs="Times New Roman"/>
          <w:sz w:val="24"/>
          <w:szCs w:val="24"/>
          <w:lang w:val="en-US"/>
        </w:rPr>
        <w:t xml:space="preserve"> context to each participants experiences and meaning making </w:t>
      </w:r>
      <w:r w:rsidR="00F33E57">
        <w:rPr>
          <w:rFonts w:ascii="Times New Roman" w:hAnsi="Times New Roman" w:cs="Times New Roman"/>
          <w:sz w:val="24"/>
          <w:szCs w:val="24"/>
          <w:lang w:val="en-US"/>
        </w:rPr>
        <w:t xml:space="preserve">reality of organizational politics and resilience. </w:t>
      </w:r>
    </w:p>
    <w:p w14:paraId="17FC0ECC" w14:textId="13FC8AE1" w:rsidR="00C0039F" w:rsidRPr="00FD0C2B" w:rsidRDefault="00A24452" w:rsidP="004E5514">
      <w:pPr>
        <w:spacing w:line="360" w:lineRule="auto"/>
        <w:rPr>
          <w:rFonts w:ascii="Times New Roman" w:hAnsi="Times New Roman" w:cs="Times New Roman"/>
          <w:sz w:val="24"/>
          <w:szCs w:val="24"/>
          <w:lang w:val="en-US"/>
        </w:rPr>
      </w:pPr>
      <w:r w:rsidRPr="00FD0C2B">
        <w:rPr>
          <w:rFonts w:ascii="Times New Roman" w:hAnsi="Times New Roman" w:cs="Times New Roman"/>
          <w:sz w:val="24"/>
          <w:szCs w:val="24"/>
          <w:lang w:val="en-US"/>
        </w:rPr>
        <w:t xml:space="preserve">Mintzberg’s </w:t>
      </w:r>
      <w:r w:rsidR="00EB66F4" w:rsidRPr="00FD0C2B">
        <w:rPr>
          <w:rFonts w:ascii="Times New Roman" w:hAnsi="Times New Roman" w:cs="Times New Roman"/>
          <w:sz w:val="24"/>
          <w:szCs w:val="24"/>
          <w:lang w:val="en-US"/>
        </w:rPr>
        <w:t xml:space="preserve">(1983) </w:t>
      </w:r>
      <w:r w:rsidRPr="00FD0C2B">
        <w:rPr>
          <w:rFonts w:ascii="Times New Roman" w:hAnsi="Times New Roman" w:cs="Times New Roman"/>
          <w:sz w:val="24"/>
          <w:szCs w:val="24"/>
          <w:lang w:val="en-US"/>
        </w:rPr>
        <w:t>arguments are necessary to connect the political environment with meaning-making experiences. Politics is ambiguous</w:t>
      </w:r>
      <w:r w:rsidR="004B70EA" w:rsidRPr="00FD0C2B">
        <w:rPr>
          <w:rFonts w:ascii="Times New Roman" w:hAnsi="Times New Roman" w:cs="Times New Roman"/>
          <w:sz w:val="24"/>
          <w:szCs w:val="24"/>
          <w:lang w:val="en-US"/>
        </w:rPr>
        <w:t xml:space="preserve"> and </w:t>
      </w:r>
      <w:r w:rsidRPr="00FD0C2B">
        <w:rPr>
          <w:rFonts w:ascii="Times New Roman" w:hAnsi="Times New Roman" w:cs="Times New Roman"/>
          <w:sz w:val="24"/>
          <w:szCs w:val="24"/>
          <w:lang w:val="en-US"/>
        </w:rPr>
        <w:t>informal</w:t>
      </w:r>
      <w:r w:rsidR="004B70EA" w:rsidRPr="00FD0C2B">
        <w:rPr>
          <w:rFonts w:ascii="Times New Roman" w:hAnsi="Times New Roman" w:cs="Times New Roman"/>
          <w:sz w:val="24"/>
          <w:szCs w:val="24"/>
          <w:lang w:val="en-US"/>
        </w:rPr>
        <w:t>,</w:t>
      </w:r>
      <w:r w:rsidRPr="00FD0C2B">
        <w:rPr>
          <w:rFonts w:ascii="Times New Roman" w:hAnsi="Times New Roman" w:cs="Times New Roman"/>
          <w:sz w:val="24"/>
          <w:szCs w:val="24"/>
          <w:lang w:val="en-US"/>
        </w:rPr>
        <w:t xml:space="preserve"> and</w:t>
      </w:r>
      <w:r w:rsidR="004B70EA" w:rsidRPr="00FD0C2B">
        <w:rPr>
          <w:rFonts w:ascii="Times New Roman" w:hAnsi="Times New Roman" w:cs="Times New Roman"/>
          <w:sz w:val="24"/>
          <w:szCs w:val="24"/>
          <w:lang w:val="en-US"/>
        </w:rPr>
        <w:t xml:space="preserve"> it</w:t>
      </w:r>
      <w:r w:rsidRPr="00FD0C2B">
        <w:rPr>
          <w:rFonts w:ascii="Times New Roman" w:hAnsi="Times New Roman" w:cs="Times New Roman"/>
          <w:sz w:val="24"/>
          <w:szCs w:val="24"/>
          <w:lang w:val="en-US"/>
        </w:rPr>
        <w:t xml:space="preserve"> requires interpretation</w:t>
      </w:r>
      <w:r w:rsidR="00732593" w:rsidRPr="00FD0C2B">
        <w:rPr>
          <w:rFonts w:ascii="Times New Roman" w:hAnsi="Times New Roman" w:cs="Times New Roman"/>
          <w:sz w:val="24"/>
          <w:szCs w:val="24"/>
          <w:lang w:val="en-US"/>
        </w:rPr>
        <w:t xml:space="preserve"> therefore,</w:t>
      </w:r>
      <w:r w:rsidRPr="00FD0C2B">
        <w:rPr>
          <w:rFonts w:ascii="Times New Roman" w:hAnsi="Times New Roman" w:cs="Times New Roman"/>
          <w:sz w:val="24"/>
          <w:szCs w:val="24"/>
          <w:lang w:val="en-US"/>
        </w:rPr>
        <w:t xml:space="preserve"> it aligns with the research objective </w:t>
      </w:r>
      <w:r w:rsidR="00EB66F4" w:rsidRPr="00FD0C2B">
        <w:rPr>
          <w:rFonts w:ascii="Times New Roman" w:hAnsi="Times New Roman" w:cs="Times New Roman"/>
          <w:sz w:val="24"/>
          <w:szCs w:val="24"/>
          <w:lang w:val="en-US"/>
        </w:rPr>
        <w:t>to see</w:t>
      </w:r>
      <w:r w:rsidRPr="00FD0C2B">
        <w:rPr>
          <w:rFonts w:ascii="Times New Roman" w:hAnsi="Times New Roman" w:cs="Times New Roman"/>
          <w:sz w:val="24"/>
          <w:szCs w:val="24"/>
          <w:lang w:val="en-US"/>
        </w:rPr>
        <w:t xml:space="preserve"> how women</w:t>
      </w:r>
      <w:r w:rsidR="00732593" w:rsidRPr="00FD0C2B">
        <w:rPr>
          <w:rFonts w:ascii="Times New Roman" w:hAnsi="Times New Roman" w:cs="Times New Roman"/>
          <w:sz w:val="24"/>
          <w:szCs w:val="24"/>
          <w:lang w:val="en-US"/>
        </w:rPr>
        <w:t xml:space="preserve"> make sense of organizational politics. </w:t>
      </w:r>
      <w:r w:rsidR="00EA2977" w:rsidRPr="00FD0C2B">
        <w:rPr>
          <w:rFonts w:ascii="Times New Roman" w:hAnsi="Times New Roman" w:cs="Times New Roman"/>
          <w:sz w:val="24"/>
          <w:szCs w:val="24"/>
          <w:lang w:val="en-US"/>
        </w:rPr>
        <w:t xml:space="preserve">Furthermore, political environment creates power </w:t>
      </w:r>
      <w:r w:rsidR="00EB66F4" w:rsidRPr="00FD0C2B">
        <w:rPr>
          <w:rFonts w:ascii="Times New Roman" w:hAnsi="Times New Roman" w:cs="Times New Roman"/>
          <w:sz w:val="24"/>
          <w:szCs w:val="24"/>
          <w:lang w:val="en-US"/>
        </w:rPr>
        <w:t>asymmetry</w:t>
      </w:r>
      <w:r w:rsidR="00EA2977" w:rsidRPr="00FD0C2B">
        <w:rPr>
          <w:rFonts w:ascii="Times New Roman" w:hAnsi="Times New Roman" w:cs="Times New Roman"/>
          <w:sz w:val="24"/>
          <w:szCs w:val="24"/>
          <w:lang w:val="en-US"/>
        </w:rPr>
        <w:t xml:space="preserve"> and exclusion therefore requires resilience and </w:t>
      </w:r>
      <w:r w:rsidR="00290D27" w:rsidRPr="00FD0C2B">
        <w:rPr>
          <w:rFonts w:ascii="Times New Roman" w:hAnsi="Times New Roman" w:cs="Times New Roman"/>
          <w:sz w:val="24"/>
          <w:szCs w:val="24"/>
          <w:lang w:val="en-US"/>
        </w:rPr>
        <w:t>s</w:t>
      </w:r>
      <w:r w:rsidRPr="00FD0C2B">
        <w:rPr>
          <w:rFonts w:ascii="Times New Roman" w:hAnsi="Times New Roman" w:cs="Times New Roman"/>
          <w:sz w:val="24"/>
          <w:szCs w:val="24"/>
          <w:lang w:val="en-US"/>
        </w:rPr>
        <w:t>trategic sense-making</w:t>
      </w:r>
      <w:r w:rsidR="00290D27" w:rsidRPr="00FD0C2B">
        <w:rPr>
          <w:rFonts w:ascii="Times New Roman" w:hAnsi="Times New Roman" w:cs="Times New Roman"/>
          <w:sz w:val="24"/>
          <w:szCs w:val="24"/>
          <w:lang w:val="en-US"/>
        </w:rPr>
        <w:t xml:space="preserve">. It aligns with the research objective of how women </w:t>
      </w:r>
      <w:r w:rsidR="00DD64AD" w:rsidRPr="00FD0C2B">
        <w:rPr>
          <w:rFonts w:ascii="Times New Roman" w:hAnsi="Times New Roman" w:cs="Times New Roman"/>
          <w:sz w:val="24"/>
          <w:szCs w:val="24"/>
          <w:lang w:val="en-US"/>
        </w:rPr>
        <w:t>strategize</w:t>
      </w:r>
      <w:r w:rsidR="004E4502" w:rsidRPr="00FD0C2B">
        <w:rPr>
          <w:rFonts w:ascii="Times New Roman" w:hAnsi="Times New Roman" w:cs="Times New Roman"/>
          <w:sz w:val="24"/>
          <w:szCs w:val="24"/>
          <w:lang w:val="en-US"/>
        </w:rPr>
        <w:t xml:space="preserve"> to navigate around organizational politics.</w:t>
      </w:r>
      <w:r w:rsidR="00FB3885" w:rsidRPr="00FD0C2B">
        <w:rPr>
          <w:rFonts w:ascii="Times New Roman" w:hAnsi="Times New Roman" w:cs="Times New Roman"/>
          <w:sz w:val="24"/>
          <w:szCs w:val="24"/>
          <w:lang w:val="en-US"/>
        </w:rPr>
        <w:t xml:space="preserve"> </w:t>
      </w:r>
      <w:r w:rsidR="009A0EDB" w:rsidRPr="00FD0C2B">
        <w:rPr>
          <w:rFonts w:ascii="Times New Roman" w:hAnsi="Times New Roman" w:cs="Times New Roman"/>
          <w:sz w:val="24"/>
          <w:szCs w:val="24"/>
          <w:lang w:val="en-US"/>
        </w:rPr>
        <w:t>Do they network</w:t>
      </w:r>
      <w:r w:rsidR="00F06B5A" w:rsidRPr="00FD0C2B">
        <w:rPr>
          <w:rFonts w:ascii="Times New Roman" w:hAnsi="Times New Roman" w:cs="Times New Roman"/>
          <w:sz w:val="24"/>
          <w:szCs w:val="24"/>
          <w:lang w:val="en-US"/>
        </w:rPr>
        <w:t xml:space="preserve">, build alliance, stay silent or raise their voice? </w:t>
      </w:r>
      <w:r w:rsidR="00FB3885" w:rsidRPr="00FD0C2B">
        <w:rPr>
          <w:rFonts w:ascii="Times New Roman" w:hAnsi="Times New Roman" w:cs="Times New Roman"/>
          <w:sz w:val="24"/>
          <w:szCs w:val="24"/>
          <w:lang w:val="en-US"/>
        </w:rPr>
        <w:t xml:space="preserve">It </w:t>
      </w:r>
      <w:r w:rsidR="00B24BAA" w:rsidRPr="00FD0C2B">
        <w:rPr>
          <w:rFonts w:ascii="Times New Roman" w:hAnsi="Times New Roman" w:cs="Times New Roman"/>
          <w:sz w:val="24"/>
          <w:szCs w:val="24"/>
          <w:lang w:val="en-US"/>
        </w:rPr>
        <w:t xml:space="preserve">helps the understudy to </w:t>
      </w:r>
      <w:r w:rsidR="00435507" w:rsidRPr="00FD0C2B">
        <w:rPr>
          <w:rFonts w:ascii="Times New Roman" w:hAnsi="Times New Roman" w:cs="Times New Roman"/>
          <w:sz w:val="24"/>
          <w:szCs w:val="24"/>
          <w:lang w:val="en-US"/>
        </w:rPr>
        <w:t>find out</w:t>
      </w:r>
      <w:r w:rsidR="00B24BAA" w:rsidRPr="00FD0C2B">
        <w:rPr>
          <w:rFonts w:ascii="Times New Roman" w:hAnsi="Times New Roman" w:cs="Times New Roman"/>
          <w:sz w:val="24"/>
          <w:szCs w:val="24"/>
          <w:lang w:val="en-US"/>
        </w:rPr>
        <w:t xml:space="preserve"> what strategies w</w:t>
      </w:r>
      <w:r w:rsidR="002D58CD" w:rsidRPr="00FD0C2B">
        <w:rPr>
          <w:rFonts w:ascii="Times New Roman" w:hAnsi="Times New Roman" w:cs="Times New Roman"/>
          <w:sz w:val="24"/>
          <w:szCs w:val="24"/>
          <w:lang w:val="en-US"/>
        </w:rPr>
        <w:t>omen are adopting. Lastly, Mintzberg</w:t>
      </w:r>
      <w:r w:rsidR="007C66D4" w:rsidRPr="00FD0C2B">
        <w:rPr>
          <w:rFonts w:ascii="Times New Roman" w:hAnsi="Times New Roman" w:cs="Times New Roman"/>
          <w:sz w:val="24"/>
          <w:szCs w:val="24"/>
          <w:lang w:val="en-US"/>
        </w:rPr>
        <w:t xml:space="preserve"> (1983) connects political competence and power as a tool for progression and </w:t>
      </w:r>
      <w:r w:rsidR="00E71089" w:rsidRPr="00FD0C2B">
        <w:rPr>
          <w:rFonts w:ascii="Times New Roman" w:hAnsi="Times New Roman" w:cs="Times New Roman"/>
          <w:sz w:val="24"/>
          <w:szCs w:val="24"/>
          <w:lang w:val="en-US"/>
        </w:rPr>
        <w:t xml:space="preserve">career advancement. This will help to achieve the research objective </w:t>
      </w:r>
      <w:r w:rsidR="00524A6F" w:rsidRPr="00FD0C2B">
        <w:rPr>
          <w:rFonts w:ascii="Times New Roman" w:hAnsi="Times New Roman" w:cs="Times New Roman"/>
          <w:sz w:val="24"/>
          <w:szCs w:val="24"/>
          <w:lang w:val="en-US"/>
        </w:rPr>
        <w:t xml:space="preserve">to understand how it impacts women professionals and their career </w:t>
      </w:r>
      <w:r w:rsidR="00646260" w:rsidRPr="00FD0C2B">
        <w:rPr>
          <w:rFonts w:ascii="Times New Roman" w:hAnsi="Times New Roman" w:cs="Times New Roman"/>
          <w:sz w:val="24"/>
          <w:szCs w:val="24"/>
          <w:lang w:val="en-US"/>
        </w:rPr>
        <w:t>journeys</w:t>
      </w:r>
      <w:r w:rsidR="008E1E4B" w:rsidRPr="00FD0C2B">
        <w:rPr>
          <w:rFonts w:ascii="Times New Roman" w:hAnsi="Times New Roman" w:cs="Times New Roman"/>
          <w:sz w:val="24"/>
          <w:szCs w:val="24"/>
          <w:lang w:val="en-US"/>
        </w:rPr>
        <w:t xml:space="preserve"> </w:t>
      </w:r>
      <w:r w:rsidR="00F862D0" w:rsidRPr="00FD0C2B">
        <w:rPr>
          <w:rFonts w:ascii="Times New Roman" w:hAnsi="Times New Roman" w:cs="Times New Roman"/>
          <w:sz w:val="24"/>
          <w:szCs w:val="24"/>
        </w:rPr>
        <w:t>(Nardon and Hari, 2022)</w:t>
      </w:r>
      <w:r w:rsidR="008E1E4B" w:rsidRPr="00FD0C2B">
        <w:rPr>
          <w:rFonts w:ascii="Times New Roman" w:hAnsi="Times New Roman" w:cs="Times New Roman"/>
          <w:sz w:val="24"/>
          <w:szCs w:val="24"/>
          <w:lang w:val="en-US"/>
        </w:rPr>
        <w:t>.</w:t>
      </w:r>
    </w:p>
    <w:p w14:paraId="175CBDAB" w14:textId="77777777" w:rsidR="001C2588" w:rsidRPr="00FD0C2B" w:rsidRDefault="0029133F" w:rsidP="004E5514">
      <w:pPr>
        <w:spacing w:line="360" w:lineRule="auto"/>
        <w:rPr>
          <w:rFonts w:ascii="Times New Roman" w:hAnsi="Times New Roman" w:cs="Times New Roman"/>
          <w:b/>
          <w:bCs/>
          <w:sz w:val="24"/>
          <w:szCs w:val="24"/>
          <w:lang w:val="en-US"/>
        </w:rPr>
      </w:pPr>
      <w:r w:rsidRPr="00FD0C2B">
        <w:rPr>
          <w:rFonts w:ascii="Times New Roman" w:hAnsi="Times New Roman" w:cs="Times New Roman"/>
          <w:b/>
          <w:bCs/>
          <w:sz w:val="24"/>
          <w:szCs w:val="24"/>
          <w:lang w:val="en-US"/>
        </w:rPr>
        <w:t>Conceptual Framework</w:t>
      </w:r>
      <w:r w:rsidR="0031138E" w:rsidRPr="00FD0C2B">
        <w:rPr>
          <w:rFonts w:ascii="Times New Roman" w:hAnsi="Times New Roman" w:cs="Times New Roman"/>
          <w:b/>
          <w:bCs/>
          <w:sz w:val="24"/>
          <w:szCs w:val="24"/>
          <w:lang w:val="en-US"/>
        </w:rPr>
        <w:t xml:space="preserve"> </w:t>
      </w:r>
    </w:p>
    <w:p w14:paraId="6A7FECB6" w14:textId="5AC3E24B" w:rsidR="00755A7C" w:rsidRPr="00FD0C2B" w:rsidRDefault="00EA7FFD" w:rsidP="004E5514">
      <w:pPr>
        <w:spacing w:line="360" w:lineRule="auto"/>
        <w:rPr>
          <w:rFonts w:ascii="Times New Roman" w:hAnsi="Times New Roman" w:cs="Times New Roman"/>
          <w:sz w:val="24"/>
          <w:szCs w:val="24"/>
          <w:lang w:val="en-US"/>
        </w:rPr>
      </w:pPr>
      <w:r w:rsidRPr="00FD0C2B">
        <w:rPr>
          <w:rFonts w:ascii="Times New Roman" w:hAnsi="Times New Roman" w:cs="Times New Roman"/>
          <w:sz w:val="24"/>
          <w:szCs w:val="24"/>
          <w:lang w:val="en-US"/>
        </w:rPr>
        <w:t xml:space="preserve">The conceptual framework represents the </w:t>
      </w:r>
      <w:r w:rsidR="00541C6E" w:rsidRPr="00FD0C2B">
        <w:rPr>
          <w:rFonts w:ascii="Times New Roman" w:hAnsi="Times New Roman" w:cs="Times New Roman"/>
          <w:sz w:val="24"/>
          <w:szCs w:val="24"/>
          <w:lang w:val="en-US"/>
        </w:rPr>
        <w:t>theoretical</w:t>
      </w:r>
      <w:r w:rsidRPr="00FD0C2B">
        <w:rPr>
          <w:rFonts w:ascii="Times New Roman" w:hAnsi="Times New Roman" w:cs="Times New Roman"/>
          <w:sz w:val="24"/>
          <w:szCs w:val="24"/>
          <w:lang w:val="en-US"/>
        </w:rPr>
        <w:t xml:space="preserve"> foundation </w:t>
      </w:r>
      <w:r w:rsidR="00D05014" w:rsidRPr="00FD0C2B">
        <w:rPr>
          <w:rFonts w:ascii="Times New Roman" w:hAnsi="Times New Roman" w:cs="Times New Roman"/>
          <w:sz w:val="24"/>
          <w:szCs w:val="24"/>
          <w:lang w:val="en-US"/>
        </w:rPr>
        <w:t>by illustrating the relationship between the</w:t>
      </w:r>
      <w:r w:rsidR="00BC7EEB" w:rsidRPr="00FD0C2B">
        <w:rPr>
          <w:rFonts w:ascii="Times New Roman" w:hAnsi="Times New Roman" w:cs="Times New Roman"/>
          <w:sz w:val="24"/>
          <w:szCs w:val="24"/>
          <w:lang w:val="en-US"/>
        </w:rPr>
        <w:t xml:space="preserve"> </w:t>
      </w:r>
      <w:r w:rsidR="00045D95" w:rsidRPr="00FD0C2B">
        <w:rPr>
          <w:rFonts w:ascii="Times New Roman" w:hAnsi="Times New Roman" w:cs="Times New Roman"/>
          <w:sz w:val="24"/>
          <w:szCs w:val="24"/>
          <w:lang w:val="en-US"/>
        </w:rPr>
        <w:t>concepts</w:t>
      </w:r>
      <w:r w:rsidR="00614F22" w:rsidRPr="00FD0C2B">
        <w:rPr>
          <w:rFonts w:ascii="Times New Roman" w:hAnsi="Times New Roman" w:cs="Times New Roman"/>
          <w:sz w:val="24"/>
          <w:szCs w:val="24"/>
          <w:lang w:val="en-US"/>
        </w:rPr>
        <w:t>.</w:t>
      </w:r>
    </w:p>
    <w:p w14:paraId="79631337" w14:textId="77777777" w:rsidR="00716525" w:rsidRPr="00FD0C2B" w:rsidRDefault="0024183C" w:rsidP="004E5514">
      <w:pPr>
        <w:spacing w:line="360" w:lineRule="auto"/>
        <w:rPr>
          <w:rFonts w:ascii="Times New Roman" w:hAnsi="Times New Roman" w:cs="Times New Roman"/>
          <w:sz w:val="24"/>
          <w:szCs w:val="24"/>
          <w:lang w:val="en-US"/>
        </w:rPr>
      </w:pPr>
      <w:r w:rsidRPr="00FD0C2B">
        <w:rPr>
          <w:rFonts w:ascii="Times New Roman" w:hAnsi="Times New Roman" w:cs="Times New Roman"/>
          <w:sz w:val="24"/>
          <w:szCs w:val="24"/>
          <w:lang w:val="en-US"/>
        </w:rPr>
        <w:t xml:space="preserve">At the core of the </w:t>
      </w:r>
      <w:r w:rsidR="006E0AFA" w:rsidRPr="00FD0C2B">
        <w:rPr>
          <w:rFonts w:ascii="Times New Roman" w:hAnsi="Times New Roman" w:cs="Times New Roman"/>
          <w:sz w:val="24"/>
          <w:szCs w:val="24"/>
          <w:lang w:val="en-US"/>
        </w:rPr>
        <w:t xml:space="preserve">framework </w:t>
      </w:r>
      <w:r w:rsidR="0021124E" w:rsidRPr="00FD0C2B">
        <w:rPr>
          <w:rFonts w:ascii="Times New Roman" w:hAnsi="Times New Roman" w:cs="Times New Roman"/>
          <w:sz w:val="24"/>
          <w:szCs w:val="24"/>
          <w:lang w:val="en-US"/>
        </w:rPr>
        <w:t>is the</w:t>
      </w:r>
      <w:r w:rsidR="00086F3C" w:rsidRPr="00FD0C2B">
        <w:rPr>
          <w:rFonts w:ascii="Times New Roman" w:hAnsi="Times New Roman" w:cs="Times New Roman"/>
          <w:sz w:val="24"/>
          <w:szCs w:val="24"/>
          <w:lang w:val="en-US"/>
        </w:rPr>
        <w:t xml:space="preserve">; </w:t>
      </w:r>
    </w:p>
    <w:p w14:paraId="6C77A911" w14:textId="77777777" w:rsidR="00716525" w:rsidRPr="00FD0C2B" w:rsidRDefault="00086F3C" w:rsidP="004E5514">
      <w:pPr>
        <w:pStyle w:val="ListParagraph"/>
        <w:numPr>
          <w:ilvl w:val="0"/>
          <w:numId w:val="3"/>
        </w:numPr>
        <w:spacing w:line="360" w:lineRule="auto"/>
        <w:rPr>
          <w:rFonts w:ascii="Times New Roman" w:hAnsi="Times New Roman" w:cs="Times New Roman"/>
          <w:sz w:val="24"/>
          <w:szCs w:val="24"/>
          <w:lang w:val="en-US"/>
        </w:rPr>
      </w:pPr>
      <w:r w:rsidRPr="00FD0C2B">
        <w:rPr>
          <w:rFonts w:ascii="Times New Roman" w:hAnsi="Times New Roman" w:cs="Times New Roman"/>
          <w:sz w:val="24"/>
          <w:szCs w:val="24"/>
          <w:lang w:val="en-US"/>
        </w:rPr>
        <w:t xml:space="preserve">women </w:t>
      </w:r>
      <w:r w:rsidR="00A743D8" w:rsidRPr="00FD0C2B">
        <w:rPr>
          <w:rFonts w:ascii="Times New Roman" w:hAnsi="Times New Roman" w:cs="Times New Roman"/>
          <w:sz w:val="24"/>
          <w:szCs w:val="24"/>
          <w:lang w:val="en-US"/>
        </w:rPr>
        <w:t>encountering organizational</w:t>
      </w:r>
      <w:r w:rsidR="0021124E" w:rsidRPr="00FD0C2B">
        <w:rPr>
          <w:rFonts w:ascii="Times New Roman" w:hAnsi="Times New Roman" w:cs="Times New Roman"/>
          <w:sz w:val="24"/>
          <w:szCs w:val="24"/>
          <w:lang w:val="en-US"/>
        </w:rPr>
        <w:t xml:space="preserve"> </w:t>
      </w:r>
      <w:r w:rsidRPr="00FD0C2B">
        <w:rPr>
          <w:rFonts w:ascii="Times New Roman" w:hAnsi="Times New Roman" w:cs="Times New Roman"/>
          <w:sz w:val="24"/>
          <w:szCs w:val="24"/>
          <w:lang w:val="en-US"/>
        </w:rPr>
        <w:t>politics</w:t>
      </w:r>
      <w:r w:rsidR="00A743D8" w:rsidRPr="00FD0C2B">
        <w:rPr>
          <w:rFonts w:ascii="Times New Roman" w:hAnsi="Times New Roman" w:cs="Times New Roman"/>
          <w:sz w:val="24"/>
          <w:szCs w:val="24"/>
          <w:lang w:val="en-US"/>
        </w:rPr>
        <w:t xml:space="preserve">, </w:t>
      </w:r>
    </w:p>
    <w:p w14:paraId="5767463A" w14:textId="77777777" w:rsidR="00716525" w:rsidRPr="00FD0C2B" w:rsidRDefault="00A743D8" w:rsidP="004E5514">
      <w:pPr>
        <w:pStyle w:val="ListParagraph"/>
        <w:numPr>
          <w:ilvl w:val="0"/>
          <w:numId w:val="3"/>
        </w:numPr>
        <w:spacing w:line="360" w:lineRule="auto"/>
        <w:rPr>
          <w:rFonts w:ascii="Times New Roman" w:hAnsi="Times New Roman" w:cs="Times New Roman"/>
          <w:sz w:val="24"/>
          <w:szCs w:val="24"/>
          <w:lang w:val="en-US"/>
        </w:rPr>
      </w:pPr>
      <w:r w:rsidRPr="00FD0C2B">
        <w:rPr>
          <w:rFonts w:ascii="Times New Roman" w:hAnsi="Times New Roman" w:cs="Times New Roman"/>
          <w:sz w:val="24"/>
          <w:szCs w:val="24"/>
          <w:lang w:val="en-US"/>
        </w:rPr>
        <w:t>interpreting these experiences</w:t>
      </w:r>
      <w:r w:rsidR="001546B4" w:rsidRPr="00FD0C2B">
        <w:rPr>
          <w:rFonts w:ascii="Times New Roman" w:hAnsi="Times New Roman" w:cs="Times New Roman"/>
          <w:sz w:val="24"/>
          <w:szCs w:val="24"/>
          <w:lang w:val="en-US"/>
        </w:rPr>
        <w:t xml:space="preserve">, </w:t>
      </w:r>
    </w:p>
    <w:p w14:paraId="6818F85C" w14:textId="459DF25A" w:rsidR="00086F3C" w:rsidRPr="00FD0C2B" w:rsidRDefault="001546B4" w:rsidP="004E5514">
      <w:pPr>
        <w:pStyle w:val="ListParagraph"/>
        <w:numPr>
          <w:ilvl w:val="0"/>
          <w:numId w:val="3"/>
        </w:numPr>
        <w:spacing w:line="360" w:lineRule="auto"/>
        <w:rPr>
          <w:rFonts w:ascii="Times New Roman" w:hAnsi="Times New Roman" w:cs="Times New Roman"/>
          <w:sz w:val="24"/>
          <w:szCs w:val="24"/>
          <w:lang w:val="en-US"/>
        </w:rPr>
      </w:pPr>
      <w:r w:rsidRPr="00FD0C2B">
        <w:rPr>
          <w:rFonts w:ascii="Times New Roman" w:hAnsi="Times New Roman" w:cs="Times New Roman"/>
          <w:sz w:val="24"/>
          <w:szCs w:val="24"/>
          <w:lang w:val="en-US"/>
        </w:rPr>
        <w:t>constructing resilience</w:t>
      </w:r>
      <w:r w:rsidR="0026375C" w:rsidRPr="00FD0C2B">
        <w:rPr>
          <w:rFonts w:ascii="Times New Roman" w:hAnsi="Times New Roman" w:cs="Times New Roman"/>
          <w:sz w:val="24"/>
          <w:szCs w:val="24"/>
          <w:lang w:val="en-US"/>
        </w:rPr>
        <w:t xml:space="preserve">, </w:t>
      </w:r>
    </w:p>
    <w:p w14:paraId="40A9CD22" w14:textId="1E93CD8B" w:rsidR="00716525" w:rsidRPr="00FD0C2B" w:rsidRDefault="00716525" w:rsidP="004E5514">
      <w:pPr>
        <w:pStyle w:val="ListParagraph"/>
        <w:numPr>
          <w:ilvl w:val="0"/>
          <w:numId w:val="3"/>
        </w:numPr>
        <w:spacing w:line="360" w:lineRule="auto"/>
        <w:rPr>
          <w:rFonts w:ascii="Times New Roman" w:hAnsi="Times New Roman" w:cs="Times New Roman"/>
          <w:sz w:val="24"/>
          <w:szCs w:val="24"/>
          <w:lang w:val="en-US"/>
        </w:rPr>
      </w:pPr>
      <w:r w:rsidRPr="00FD0C2B">
        <w:rPr>
          <w:rFonts w:ascii="Times New Roman" w:hAnsi="Times New Roman" w:cs="Times New Roman"/>
          <w:sz w:val="24"/>
          <w:szCs w:val="24"/>
          <w:lang w:val="en-US"/>
        </w:rPr>
        <w:t>building re</w:t>
      </w:r>
      <w:r w:rsidR="007E7922" w:rsidRPr="00FD0C2B">
        <w:rPr>
          <w:rFonts w:ascii="Times New Roman" w:hAnsi="Times New Roman" w:cs="Times New Roman"/>
          <w:sz w:val="24"/>
          <w:szCs w:val="24"/>
          <w:lang w:val="en-US"/>
        </w:rPr>
        <w:t>silience strategies</w:t>
      </w:r>
    </w:p>
    <w:p w14:paraId="08416EEB" w14:textId="072D4E47" w:rsidR="007E7922" w:rsidRPr="00FD0C2B" w:rsidRDefault="007E7922" w:rsidP="004E5514">
      <w:pPr>
        <w:pStyle w:val="ListParagraph"/>
        <w:numPr>
          <w:ilvl w:val="0"/>
          <w:numId w:val="3"/>
        </w:numPr>
        <w:spacing w:line="360" w:lineRule="auto"/>
        <w:rPr>
          <w:rFonts w:ascii="Times New Roman" w:hAnsi="Times New Roman" w:cs="Times New Roman"/>
          <w:sz w:val="24"/>
          <w:szCs w:val="24"/>
          <w:lang w:val="en-US"/>
        </w:rPr>
      </w:pPr>
      <w:r w:rsidRPr="00FD0C2B">
        <w:rPr>
          <w:rFonts w:ascii="Times New Roman" w:hAnsi="Times New Roman" w:cs="Times New Roman"/>
          <w:sz w:val="24"/>
          <w:szCs w:val="24"/>
          <w:lang w:val="en-US"/>
        </w:rPr>
        <w:t xml:space="preserve">and finally progressing in their career journeys. </w:t>
      </w:r>
    </w:p>
    <w:p w14:paraId="13BDB202" w14:textId="5F20D17F" w:rsidR="0024183C" w:rsidRPr="00FD0C2B" w:rsidRDefault="00452926" w:rsidP="004E5514">
      <w:pPr>
        <w:spacing w:line="360" w:lineRule="auto"/>
        <w:rPr>
          <w:rFonts w:ascii="Times New Roman" w:hAnsi="Times New Roman" w:cs="Times New Roman"/>
          <w:sz w:val="24"/>
          <w:szCs w:val="24"/>
          <w:lang w:val="en-US"/>
        </w:rPr>
      </w:pPr>
      <w:r w:rsidRPr="00FD0C2B">
        <w:rPr>
          <w:rFonts w:ascii="Times New Roman" w:hAnsi="Times New Roman" w:cs="Times New Roman"/>
          <w:sz w:val="24"/>
          <w:szCs w:val="24"/>
          <w:lang w:val="en-US"/>
        </w:rPr>
        <w:t xml:space="preserve">The conceptual framework has been derived from the research </w:t>
      </w:r>
      <w:r w:rsidR="00AC30DF" w:rsidRPr="00FD0C2B">
        <w:rPr>
          <w:rFonts w:ascii="Times New Roman" w:hAnsi="Times New Roman" w:cs="Times New Roman"/>
          <w:sz w:val="24"/>
          <w:szCs w:val="24"/>
          <w:lang w:val="en-US"/>
        </w:rPr>
        <w:t xml:space="preserve">questions. It highlights key concepts understudy. </w:t>
      </w:r>
      <w:r w:rsidR="00DE42FC" w:rsidRPr="00FD0C2B">
        <w:rPr>
          <w:rFonts w:ascii="Times New Roman" w:hAnsi="Times New Roman" w:cs="Times New Roman"/>
          <w:sz w:val="24"/>
          <w:szCs w:val="24"/>
          <w:lang w:val="en-US"/>
        </w:rPr>
        <w:t xml:space="preserve"> Each research questions </w:t>
      </w:r>
      <w:r w:rsidR="00D56442" w:rsidRPr="00FD0C2B">
        <w:rPr>
          <w:rFonts w:ascii="Times New Roman" w:hAnsi="Times New Roman" w:cs="Times New Roman"/>
          <w:sz w:val="24"/>
          <w:szCs w:val="24"/>
          <w:lang w:val="en-US"/>
        </w:rPr>
        <w:t xml:space="preserve">is connected to the next. These concepts </w:t>
      </w:r>
      <w:r w:rsidR="00871513" w:rsidRPr="00FD0C2B">
        <w:rPr>
          <w:rFonts w:ascii="Times New Roman" w:hAnsi="Times New Roman" w:cs="Times New Roman"/>
          <w:sz w:val="24"/>
          <w:szCs w:val="24"/>
          <w:lang w:val="en-US"/>
        </w:rPr>
        <w:t xml:space="preserve">are consistent with an interpretivist paradigm and supports </w:t>
      </w:r>
      <w:r w:rsidR="00175684" w:rsidRPr="00FD0C2B">
        <w:rPr>
          <w:rFonts w:ascii="Times New Roman" w:hAnsi="Times New Roman" w:cs="Times New Roman"/>
          <w:sz w:val="24"/>
          <w:szCs w:val="24"/>
          <w:lang w:val="en-US"/>
        </w:rPr>
        <w:t xml:space="preserve">the processing of meaning-making experiences of women </w:t>
      </w:r>
      <w:r w:rsidR="00F87C41" w:rsidRPr="00FD0C2B">
        <w:rPr>
          <w:rFonts w:ascii="Times New Roman" w:hAnsi="Times New Roman" w:cs="Times New Roman"/>
          <w:sz w:val="24"/>
          <w:szCs w:val="24"/>
          <w:lang w:val="en-US"/>
        </w:rPr>
        <w:t xml:space="preserve">while navigating organizational politics. </w:t>
      </w:r>
      <w:r w:rsidR="00D56442" w:rsidRPr="00FD0C2B">
        <w:rPr>
          <w:rFonts w:ascii="Times New Roman" w:hAnsi="Times New Roman" w:cs="Times New Roman"/>
          <w:sz w:val="24"/>
          <w:szCs w:val="24"/>
          <w:lang w:val="en-US"/>
        </w:rPr>
        <w:t xml:space="preserve"> </w:t>
      </w:r>
      <w:r w:rsidR="00A113D3" w:rsidRPr="00FD0C2B">
        <w:rPr>
          <w:rFonts w:ascii="Times New Roman" w:hAnsi="Times New Roman" w:cs="Times New Roman"/>
          <w:sz w:val="24"/>
          <w:szCs w:val="24"/>
          <w:lang w:val="en-US"/>
        </w:rPr>
        <w:t xml:space="preserve">These </w:t>
      </w:r>
      <w:r w:rsidR="00541C6E" w:rsidRPr="00FD0C2B">
        <w:rPr>
          <w:rFonts w:ascii="Times New Roman" w:hAnsi="Times New Roman" w:cs="Times New Roman"/>
          <w:sz w:val="24"/>
          <w:szCs w:val="24"/>
          <w:lang w:val="en-US"/>
        </w:rPr>
        <w:t>experiences</w:t>
      </w:r>
      <w:r w:rsidR="00A113D3" w:rsidRPr="00FD0C2B">
        <w:rPr>
          <w:rFonts w:ascii="Times New Roman" w:hAnsi="Times New Roman" w:cs="Times New Roman"/>
          <w:sz w:val="24"/>
          <w:szCs w:val="24"/>
          <w:lang w:val="en-US"/>
        </w:rPr>
        <w:t xml:space="preserve"> are </w:t>
      </w:r>
      <w:r w:rsidR="00A113D3" w:rsidRPr="00FD0C2B">
        <w:rPr>
          <w:rFonts w:ascii="Times New Roman" w:hAnsi="Times New Roman" w:cs="Times New Roman"/>
          <w:sz w:val="24"/>
          <w:szCs w:val="24"/>
          <w:lang w:val="en-US"/>
        </w:rPr>
        <w:lastRenderedPageBreak/>
        <w:t xml:space="preserve">shaped </w:t>
      </w:r>
      <w:r w:rsidR="00B7283C" w:rsidRPr="00FD0C2B">
        <w:rPr>
          <w:rFonts w:ascii="Times New Roman" w:hAnsi="Times New Roman" w:cs="Times New Roman"/>
          <w:sz w:val="24"/>
          <w:szCs w:val="24"/>
          <w:lang w:val="en-US"/>
        </w:rPr>
        <w:t xml:space="preserve">when women face </w:t>
      </w:r>
      <w:r w:rsidR="0022123D" w:rsidRPr="00FD0C2B">
        <w:rPr>
          <w:rFonts w:ascii="Times New Roman" w:hAnsi="Times New Roman" w:cs="Times New Roman"/>
          <w:sz w:val="24"/>
          <w:szCs w:val="24"/>
          <w:lang w:val="en-US"/>
        </w:rPr>
        <w:t>informal structures such as</w:t>
      </w:r>
      <w:r w:rsidR="00EA1BC4" w:rsidRPr="00FD0C2B">
        <w:rPr>
          <w:rFonts w:ascii="Times New Roman" w:hAnsi="Times New Roman" w:cs="Times New Roman"/>
          <w:sz w:val="24"/>
          <w:szCs w:val="24"/>
          <w:lang w:val="en-US"/>
        </w:rPr>
        <w:t xml:space="preserve"> </w:t>
      </w:r>
      <w:r w:rsidR="00B7283C" w:rsidRPr="00FD0C2B">
        <w:rPr>
          <w:rFonts w:ascii="Times New Roman" w:hAnsi="Times New Roman" w:cs="Times New Roman"/>
          <w:sz w:val="24"/>
          <w:szCs w:val="24"/>
          <w:lang w:val="en-US"/>
        </w:rPr>
        <w:t xml:space="preserve">organizational politics, </w:t>
      </w:r>
      <w:r w:rsidR="00045A50" w:rsidRPr="00FD0C2B">
        <w:rPr>
          <w:rFonts w:ascii="Times New Roman" w:hAnsi="Times New Roman" w:cs="Times New Roman"/>
          <w:sz w:val="24"/>
          <w:szCs w:val="24"/>
          <w:lang w:val="en-US"/>
        </w:rPr>
        <w:t>informal power structures, networks, gate keeping</w:t>
      </w:r>
      <w:r w:rsidR="0022123D" w:rsidRPr="00FD0C2B">
        <w:rPr>
          <w:rFonts w:ascii="Times New Roman" w:hAnsi="Times New Roman" w:cs="Times New Roman"/>
          <w:sz w:val="24"/>
          <w:szCs w:val="24"/>
          <w:lang w:val="en-US"/>
        </w:rPr>
        <w:t xml:space="preserve"> </w:t>
      </w:r>
      <w:r w:rsidR="00EA1BC4" w:rsidRPr="00FD0C2B">
        <w:rPr>
          <w:rFonts w:ascii="Times New Roman" w:hAnsi="Times New Roman" w:cs="Times New Roman"/>
          <w:sz w:val="24"/>
          <w:szCs w:val="24"/>
          <w:lang w:val="en-US"/>
        </w:rPr>
        <w:t xml:space="preserve">as well as formal structures such as promotion processes, career opportunities, EDI </w:t>
      </w:r>
      <w:r w:rsidR="00541C6E" w:rsidRPr="00FD0C2B">
        <w:rPr>
          <w:rFonts w:ascii="Times New Roman" w:hAnsi="Times New Roman" w:cs="Times New Roman"/>
          <w:sz w:val="24"/>
          <w:szCs w:val="24"/>
          <w:lang w:val="en-US"/>
        </w:rPr>
        <w:t>polices</w:t>
      </w:r>
      <w:r w:rsidR="00EA1BC4" w:rsidRPr="00FD0C2B">
        <w:rPr>
          <w:rFonts w:ascii="Times New Roman" w:hAnsi="Times New Roman" w:cs="Times New Roman"/>
          <w:sz w:val="24"/>
          <w:szCs w:val="24"/>
          <w:lang w:val="en-US"/>
        </w:rPr>
        <w:t xml:space="preserve"> and leadership roles. </w:t>
      </w:r>
    </w:p>
    <w:p w14:paraId="5385B1DC" w14:textId="280F3818" w:rsidR="00836E19" w:rsidRPr="00FD0C2B" w:rsidRDefault="000D73A9" w:rsidP="004E5514">
      <w:pPr>
        <w:spacing w:line="360" w:lineRule="auto"/>
        <w:rPr>
          <w:rFonts w:ascii="Times New Roman" w:hAnsi="Times New Roman" w:cs="Times New Roman"/>
          <w:sz w:val="24"/>
          <w:szCs w:val="24"/>
          <w:lang w:val="en-US"/>
        </w:rPr>
      </w:pPr>
      <w:r w:rsidRPr="00FD0C2B">
        <w:rPr>
          <w:rFonts w:ascii="Times New Roman" w:hAnsi="Times New Roman" w:cs="Times New Roman"/>
          <w:sz w:val="24"/>
          <w:szCs w:val="24"/>
          <w:lang w:val="en-US"/>
        </w:rPr>
        <w:t xml:space="preserve">Within </w:t>
      </w:r>
      <w:r w:rsidR="00711E3F" w:rsidRPr="00FD0C2B">
        <w:rPr>
          <w:rFonts w:ascii="Times New Roman" w:hAnsi="Times New Roman" w:cs="Times New Roman"/>
          <w:sz w:val="24"/>
          <w:szCs w:val="24"/>
          <w:lang w:val="en-US"/>
        </w:rPr>
        <w:t>the dynamics of organizational politics and navigation</w:t>
      </w:r>
      <w:r w:rsidRPr="00FD0C2B">
        <w:rPr>
          <w:rFonts w:ascii="Times New Roman" w:hAnsi="Times New Roman" w:cs="Times New Roman"/>
          <w:sz w:val="24"/>
          <w:szCs w:val="24"/>
          <w:lang w:val="en-US"/>
        </w:rPr>
        <w:t xml:space="preserve">, resilience is </w:t>
      </w:r>
      <w:r w:rsidR="002D5701" w:rsidRPr="00FD0C2B">
        <w:rPr>
          <w:rFonts w:ascii="Times New Roman" w:hAnsi="Times New Roman" w:cs="Times New Roman"/>
          <w:sz w:val="24"/>
          <w:szCs w:val="24"/>
          <w:lang w:val="en-US"/>
        </w:rPr>
        <w:t xml:space="preserve">practiced by women to understand and adapt to organizational </w:t>
      </w:r>
      <w:r w:rsidR="00541C6E" w:rsidRPr="00FD0C2B">
        <w:rPr>
          <w:rFonts w:ascii="Times New Roman" w:hAnsi="Times New Roman" w:cs="Times New Roman"/>
          <w:sz w:val="24"/>
          <w:szCs w:val="24"/>
          <w:lang w:val="en-US"/>
        </w:rPr>
        <w:t>challenges</w:t>
      </w:r>
      <w:r w:rsidR="002D5701" w:rsidRPr="00FD0C2B">
        <w:rPr>
          <w:rFonts w:ascii="Times New Roman" w:hAnsi="Times New Roman" w:cs="Times New Roman"/>
          <w:sz w:val="24"/>
          <w:szCs w:val="24"/>
          <w:lang w:val="en-US"/>
        </w:rPr>
        <w:t xml:space="preserve">, </w:t>
      </w:r>
      <w:r w:rsidR="00541C6E" w:rsidRPr="00FD0C2B">
        <w:rPr>
          <w:rFonts w:ascii="Times New Roman" w:hAnsi="Times New Roman" w:cs="Times New Roman"/>
          <w:sz w:val="24"/>
          <w:szCs w:val="24"/>
          <w:lang w:val="en-US"/>
        </w:rPr>
        <w:t>Resilience</w:t>
      </w:r>
      <w:r w:rsidR="002D5701" w:rsidRPr="00FD0C2B">
        <w:rPr>
          <w:rFonts w:ascii="Times New Roman" w:hAnsi="Times New Roman" w:cs="Times New Roman"/>
          <w:sz w:val="24"/>
          <w:szCs w:val="24"/>
          <w:lang w:val="en-US"/>
        </w:rPr>
        <w:t xml:space="preserve"> include </w:t>
      </w:r>
      <w:r w:rsidR="00352FA9" w:rsidRPr="00FD0C2B">
        <w:rPr>
          <w:rFonts w:ascii="Times New Roman" w:hAnsi="Times New Roman" w:cs="Times New Roman"/>
          <w:sz w:val="24"/>
          <w:szCs w:val="24"/>
          <w:lang w:val="en-US"/>
        </w:rPr>
        <w:t>e</w:t>
      </w:r>
      <w:r w:rsidR="00A35574" w:rsidRPr="00FD0C2B">
        <w:rPr>
          <w:rFonts w:ascii="Times New Roman" w:hAnsi="Times New Roman" w:cs="Times New Roman"/>
          <w:sz w:val="24"/>
          <w:szCs w:val="24"/>
          <w:lang w:val="en-US"/>
        </w:rPr>
        <w:t xml:space="preserve">motional regulation, strategic networking, identity negotiation, </w:t>
      </w:r>
      <w:r w:rsidR="00541C6E" w:rsidRPr="00FD0C2B">
        <w:rPr>
          <w:rFonts w:ascii="Times New Roman" w:hAnsi="Times New Roman" w:cs="Times New Roman"/>
          <w:sz w:val="24"/>
          <w:szCs w:val="24"/>
          <w:lang w:val="en-US"/>
        </w:rPr>
        <w:t>boundary</w:t>
      </w:r>
      <w:r w:rsidR="00A35574" w:rsidRPr="00FD0C2B">
        <w:rPr>
          <w:rFonts w:ascii="Times New Roman" w:hAnsi="Times New Roman" w:cs="Times New Roman"/>
          <w:sz w:val="24"/>
          <w:szCs w:val="24"/>
          <w:lang w:val="en-US"/>
        </w:rPr>
        <w:t xml:space="preserve"> setting and selective engagement</w:t>
      </w:r>
    </w:p>
    <w:p w14:paraId="13A377EE" w14:textId="1D8ACB4B" w:rsidR="00EE1723" w:rsidRPr="00FD0C2B" w:rsidRDefault="00394AEF" w:rsidP="004E5514">
      <w:pPr>
        <w:spacing w:line="360" w:lineRule="auto"/>
        <w:rPr>
          <w:rFonts w:ascii="Times New Roman" w:hAnsi="Times New Roman" w:cs="Times New Roman"/>
          <w:sz w:val="24"/>
          <w:szCs w:val="24"/>
          <w:lang w:val="en-US"/>
        </w:rPr>
      </w:pPr>
      <w:r w:rsidRPr="00FD0C2B">
        <w:rPr>
          <w:rFonts w:ascii="Times New Roman" w:hAnsi="Times New Roman" w:cs="Times New Roman"/>
          <w:noProof/>
          <w:sz w:val="24"/>
          <w:szCs w:val="24"/>
          <w:lang w:val="en-US"/>
        </w:rPr>
        <w:drawing>
          <wp:inline distT="0" distB="0" distL="0" distR="0" wp14:anchorId="70A5BFE7" wp14:editId="48CED5F6">
            <wp:extent cx="5486400" cy="3200400"/>
            <wp:effectExtent l="0" t="0" r="0" b="19050"/>
            <wp:docPr id="1774452265" name="Diagram 2"/>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7" r:lo="rId8" r:qs="rId9" r:cs="rId10"/>
              </a:graphicData>
            </a:graphic>
          </wp:inline>
        </w:drawing>
      </w:r>
    </w:p>
    <w:p w14:paraId="145B7397" w14:textId="11204E44" w:rsidR="002C2841" w:rsidRPr="00FD0C2B" w:rsidRDefault="002545AB" w:rsidP="004E5514">
      <w:pPr>
        <w:spacing w:line="360" w:lineRule="auto"/>
        <w:jc w:val="center"/>
        <w:rPr>
          <w:rFonts w:ascii="Times New Roman" w:hAnsi="Times New Roman" w:cs="Times New Roman"/>
          <w:sz w:val="24"/>
          <w:szCs w:val="24"/>
          <w:lang w:val="en-US"/>
        </w:rPr>
      </w:pPr>
      <w:r w:rsidRPr="00FD0C2B">
        <w:rPr>
          <w:rFonts w:ascii="Times New Roman" w:hAnsi="Times New Roman" w:cs="Times New Roman"/>
          <w:sz w:val="24"/>
          <w:szCs w:val="24"/>
          <w:lang w:val="en-US"/>
        </w:rPr>
        <w:t>Fig</w:t>
      </w:r>
      <w:r w:rsidR="00812ABB" w:rsidRPr="00FD0C2B">
        <w:rPr>
          <w:rFonts w:ascii="Times New Roman" w:hAnsi="Times New Roman" w:cs="Times New Roman"/>
          <w:sz w:val="24"/>
          <w:szCs w:val="24"/>
          <w:lang w:val="en-US"/>
        </w:rPr>
        <w:t>ure</w:t>
      </w:r>
      <w:r w:rsidRPr="00FD0C2B">
        <w:rPr>
          <w:rFonts w:ascii="Times New Roman" w:hAnsi="Times New Roman" w:cs="Times New Roman"/>
          <w:sz w:val="24"/>
          <w:szCs w:val="24"/>
          <w:lang w:val="en-US"/>
        </w:rPr>
        <w:t>.</w:t>
      </w:r>
      <w:r w:rsidR="00812ABB" w:rsidRPr="00FD0C2B">
        <w:rPr>
          <w:rFonts w:ascii="Times New Roman" w:hAnsi="Times New Roman" w:cs="Times New Roman"/>
          <w:sz w:val="24"/>
          <w:szCs w:val="24"/>
          <w:lang w:val="en-US"/>
        </w:rPr>
        <w:t xml:space="preserve"> 1: </w:t>
      </w:r>
      <w:r w:rsidRPr="00FD0C2B">
        <w:rPr>
          <w:rFonts w:ascii="Times New Roman" w:hAnsi="Times New Roman" w:cs="Times New Roman"/>
          <w:sz w:val="24"/>
          <w:szCs w:val="24"/>
          <w:lang w:val="en-US"/>
        </w:rPr>
        <w:t>Conceptual Framework</w:t>
      </w:r>
    </w:p>
    <w:p w14:paraId="4CEB303D" w14:textId="77777777" w:rsidR="005F5B21" w:rsidRDefault="005F5B21">
      <w:pPr>
        <w:rPr>
          <w:rFonts w:ascii="Times New Roman" w:hAnsi="Times New Roman" w:cs="Times New Roman"/>
          <w:b/>
          <w:bCs/>
          <w:sz w:val="24"/>
          <w:szCs w:val="24"/>
          <w:lang w:val="en-US"/>
        </w:rPr>
      </w:pPr>
      <w:r>
        <w:rPr>
          <w:rFonts w:ascii="Times New Roman" w:hAnsi="Times New Roman" w:cs="Times New Roman"/>
          <w:b/>
          <w:bCs/>
          <w:sz w:val="24"/>
          <w:szCs w:val="24"/>
          <w:lang w:val="en-US"/>
        </w:rPr>
        <w:br w:type="page"/>
      </w:r>
    </w:p>
    <w:p w14:paraId="2E1BB865" w14:textId="453CEA09" w:rsidR="00140652" w:rsidRPr="00FD0C2B" w:rsidRDefault="00140652" w:rsidP="004E5514">
      <w:pPr>
        <w:spacing w:line="360" w:lineRule="auto"/>
        <w:rPr>
          <w:rFonts w:ascii="Times New Roman" w:hAnsi="Times New Roman" w:cs="Times New Roman"/>
          <w:b/>
          <w:bCs/>
          <w:sz w:val="24"/>
          <w:szCs w:val="24"/>
          <w:lang w:val="en-US"/>
        </w:rPr>
      </w:pPr>
      <w:r w:rsidRPr="00FD0C2B">
        <w:rPr>
          <w:rFonts w:ascii="Times New Roman" w:hAnsi="Times New Roman" w:cs="Times New Roman"/>
          <w:b/>
          <w:bCs/>
          <w:sz w:val="24"/>
          <w:szCs w:val="24"/>
          <w:lang w:val="en-US"/>
        </w:rPr>
        <w:lastRenderedPageBreak/>
        <w:t>Chapter 3: Research Methodology</w:t>
      </w:r>
    </w:p>
    <w:p w14:paraId="03C84F32" w14:textId="3E68F333" w:rsidR="002D6CBE" w:rsidRPr="00FD0C2B" w:rsidRDefault="00893BA5" w:rsidP="004E5514">
      <w:pPr>
        <w:spacing w:line="360" w:lineRule="auto"/>
        <w:rPr>
          <w:rFonts w:ascii="Times New Roman" w:hAnsi="Times New Roman" w:cs="Times New Roman"/>
          <w:b/>
          <w:bCs/>
          <w:sz w:val="24"/>
          <w:szCs w:val="24"/>
          <w:lang w:val="en-US"/>
        </w:rPr>
      </w:pPr>
      <w:r w:rsidRPr="00FD0C2B">
        <w:rPr>
          <w:rFonts w:ascii="Times New Roman" w:hAnsi="Times New Roman" w:cs="Times New Roman"/>
          <w:b/>
          <w:bCs/>
          <w:sz w:val="24"/>
          <w:szCs w:val="24"/>
          <w:lang w:val="en-US"/>
        </w:rPr>
        <w:t xml:space="preserve">3.1 </w:t>
      </w:r>
      <w:r w:rsidR="001B60F3" w:rsidRPr="00FD0C2B">
        <w:rPr>
          <w:rFonts w:ascii="Times New Roman" w:hAnsi="Times New Roman" w:cs="Times New Roman"/>
          <w:b/>
          <w:bCs/>
          <w:sz w:val="24"/>
          <w:szCs w:val="24"/>
          <w:lang w:val="en-US"/>
        </w:rPr>
        <w:t>Philosophical Position</w:t>
      </w:r>
    </w:p>
    <w:p w14:paraId="0CE97B8B" w14:textId="64559342" w:rsidR="004416CF" w:rsidRPr="00FD0C2B" w:rsidRDefault="009962E8" w:rsidP="004E5514">
      <w:pPr>
        <w:spacing w:line="360" w:lineRule="auto"/>
        <w:rPr>
          <w:rFonts w:ascii="Times New Roman" w:hAnsi="Times New Roman" w:cs="Times New Roman"/>
          <w:sz w:val="24"/>
          <w:szCs w:val="24"/>
          <w:lang w:val="en-US"/>
        </w:rPr>
      </w:pPr>
      <w:r w:rsidRPr="00FD0C2B">
        <w:rPr>
          <w:rFonts w:ascii="Times New Roman" w:hAnsi="Times New Roman" w:cs="Times New Roman"/>
          <w:sz w:val="24"/>
          <w:szCs w:val="24"/>
          <w:lang w:val="en-US"/>
        </w:rPr>
        <w:t xml:space="preserve">This research is based on the </w:t>
      </w:r>
      <w:r w:rsidR="004663E3" w:rsidRPr="00FD0C2B">
        <w:rPr>
          <w:rFonts w:ascii="Times New Roman" w:hAnsi="Times New Roman" w:cs="Times New Roman"/>
          <w:sz w:val="24"/>
          <w:szCs w:val="24"/>
          <w:lang w:val="en-US"/>
        </w:rPr>
        <w:t xml:space="preserve">interpretivist research approach. </w:t>
      </w:r>
      <w:r w:rsidR="00646260" w:rsidRPr="00FD0C2B">
        <w:rPr>
          <w:rFonts w:ascii="Times New Roman" w:hAnsi="Times New Roman" w:cs="Times New Roman"/>
          <w:sz w:val="24"/>
          <w:szCs w:val="24"/>
          <w:lang w:val="en-US"/>
        </w:rPr>
        <w:t>Interpretivism</w:t>
      </w:r>
      <w:r w:rsidR="001D50BB" w:rsidRPr="00FD0C2B">
        <w:rPr>
          <w:rFonts w:ascii="Times New Roman" w:hAnsi="Times New Roman" w:cs="Times New Roman"/>
          <w:sz w:val="24"/>
          <w:szCs w:val="24"/>
          <w:lang w:val="en-US"/>
        </w:rPr>
        <w:t xml:space="preserve"> is subjective</w:t>
      </w:r>
      <w:r w:rsidR="008E76D1" w:rsidRPr="00FD0C2B">
        <w:rPr>
          <w:rFonts w:ascii="Times New Roman" w:hAnsi="Times New Roman" w:cs="Times New Roman"/>
          <w:sz w:val="24"/>
          <w:szCs w:val="24"/>
          <w:lang w:val="en-US"/>
        </w:rPr>
        <w:t xml:space="preserve"> and</w:t>
      </w:r>
      <w:r w:rsidR="00BB4A41" w:rsidRPr="00FD0C2B">
        <w:rPr>
          <w:rFonts w:ascii="Times New Roman" w:hAnsi="Times New Roman" w:cs="Times New Roman"/>
          <w:sz w:val="24"/>
          <w:szCs w:val="24"/>
          <w:lang w:val="en-US"/>
        </w:rPr>
        <w:t xml:space="preserve"> </w:t>
      </w:r>
      <w:r w:rsidR="008E76D1" w:rsidRPr="00FD0C2B">
        <w:rPr>
          <w:rFonts w:ascii="Times New Roman" w:hAnsi="Times New Roman" w:cs="Times New Roman"/>
          <w:sz w:val="24"/>
          <w:szCs w:val="24"/>
          <w:lang w:val="en-US"/>
        </w:rPr>
        <w:t>focuses</w:t>
      </w:r>
      <w:r w:rsidR="00BB4A41" w:rsidRPr="00FD0C2B">
        <w:rPr>
          <w:rFonts w:ascii="Times New Roman" w:hAnsi="Times New Roman" w:cs="Times New Roman"/>
          <w:sz w:val="24"/>
          <w:szCs w:val="24"/>
          <w:lang w:val="en-US"/>
        </w:rPr>
        <w:t xml:space="preserve"> on the meaning-making approach. </w:t>
      </w:r>
      <w:r w:rsidR="004F418B" w:rsidRPr="00FD0C2B">
        <w:rPr>
          <w:rFonts w:ascii="Times New Roman" w:hAnsi="Times New Roman" w:cs="Times New Roman"/>
          <w:sz w:val="24"/>
          <w:szCs w:val="24"/>
          <w:lang w:val="en-US"/>
        </w:rPr>
        <w:t xml:space="preserve">It </w:t>
      </w:r>
      <w:r w:rsidR="00C918C3" w:rsidRPr="00FD0C2B">
        <w:rPr>
          <w:rFonts w:ascii="Times New Roman" w:hAnsi="Times New Roman" w:cs="Times New Roman"/>
          <w:sz w:val="24"/>
          <w:szCs w:val="24"/>
          <w:lang w:val="en-US"/>
        </w:rPr>
        <w:t>perceives</w:t>
      </w:r>
      <w:r w:rsidR="004F418B" w:rsidRPr="00FD0C2B">
        <w:rPr>
          <w:rFonts w:ascii="Times New Roman" w:hAnsi="Times New Roman" w:cs="Times New Roman"/>
          <w:sz w:val="24"/>
          <w:szCs w:val="24"/>
          <w:lang w:val="en-US"/>
        </w:rPr>
        <w:t xml:space="preserve"> that social reality is </w:t>
      </w:r>
      <w:r w:rsidR="005345F9" w:rsidRPr="00FD0C2B">
        <w:rPr>
          <w:rFonts w:ascii="Times New Roman" w:hAnsi="Times New Roman" w:cs="Times New Roman"/>
          <w:sz w:val="24"/>
          <w:szCs w:val="24"/>
          <w:lang w:val="en-US"/>
        </w:rPr>
        <w:t>flexible and fluid. It is dep</w:t>
      </w:r>
      <w:r w:rsidR="008E76D1" w:rsidRPr="00FD0C2B">
        <w:rPr>
          <w:rFonts w:ascii="Times New Roman" w:hAnsi="Times New Roman" w:cs="Times New Roman"/>
          <w:sz w:val="24"/>
          <w:szCs w:val="24"/>
          <w:lang w:val="en-US"/>
        </w:rPr>
        <w:t>en</w:t>
      </w:r>
      <w:r w:rsidR="005345F9" w:rsidRPr="00FD0C2B">
        <w:rPr>
          <w:rFonts w:ascii="Times New Roman" w:hAnsi="Times New Roman" w:cs="Times New Roman"/>
          <w:sz w:val="24"/>
          <w:szCs w:val="24"/>
          <w:lang w:val="en-US"/>
        </w:rPr>
        <w:t xml:space="preserve">dent on the context. It is </w:t>
      </w:r>
      <w:r w:rsidR="00A67705" w:rsidRPr="00FD0C2B">
        <w:rPr>
          <w:rFonts w:ascii="Times New Roman" w:hAnsi="Times New Roman" w:cs="Times New Roman"/>
          <w:sz w:val="24"/>
          <w:szCs w:val="24"/>
          <w:lang w:val="en-US"/>
        </w:rPr>
        <w:t xml:space="preserve">found to be </w:t>
      </w:r>
      <w:r w:rsidR="005345F9" w:rsidRPr="00FD0C2B">
        <w:rPr>
          <w:rFonts w:ascii="Times New Roman" w:hAnsi="Times New Roman" w:cs="Times New Roman"/>
          <w:sz w:val="24"/>
          <w:szCs w:val="24"/>
          <w:lang w:val="en-US"/>
        </w:rPr>
        <w:t xml:space="preserve">better understood through </w:t>
      </w:r>
      <w:r w:rsidR="00201414" w:rsidRPr="00FD0C2B">
        <w:rPr>
          <w:rFonts w:ascii="Times New Roman" w:hAnsi="Times New Roman" w:cs="Times New Roman"/>
          <w:sz w:val="24"/>
          <w:szCs w:val="24"/>
          <w:lang w:val="en-US"/>
        </w:rPr>
        <w:t>meaning-making experiences and interpretations.</w:t>
      </w:r>
    </w:p>
    <w:p w14:paraId="643843CA" w14:textId="2DE5C419" w:rsidR="0005414B" w:rsidRPr="00FD0C2B" w:rsidRDefault="0005414B" w:rsidP="004E5514">
      <w:pPr>
        <w:spacing w:line="360" w:lineRule="auto"/>
        <w:rPr>
          <w:rFonts w:ascii="Times New Roman" w:hAnsi="Times New Roman" w:cs="Times New Roman"/>
          <w:sz w:val="24"/>
          <w:szCs w:val="24"/>
          <w:lang w:val="en-US"/>
        </w:rPr>
      </w:pPr>
      <w:r w:rsidRPr="00FD0C2B">
        <w:rPr>
          <w:rFonts w:ascii="Times New Roman" w:hAnsi="Times New Roman" w:cs="Times New Roman"/>
          <w:sz w:val="24"/>
          <w:szCs w:val="24"/>
          <w:lang w:val="en-US"/>
        </w:rPr>
        <w:t>The mapping assumptions are based on</w:t>
      </w:r>
      <w:r w:rsidR="003A5D0F" w:rsidRPr="00FD0C2B">
        <w:rPr>
          <w:rFonts w:ascii="Times New Roman" w:hAnsi="Times New Roman" w:cs="Times New Roman"/>
          <w:sz w:val="24"/>
          <w:szCs w:val="24"/>
          <w:lang w:val="en-US"/>
        </w:rPr>
        <w:t>:</w:t>
      </w:r>
    </w:p>
    <w:p w14:paraId="13A6C086" w14:textId="4CA08E26" w:rsidR="00B06D0F" w:rsidRPr="00FD0C2B" w:rsidRDefault="00646260" w:rsidP="004E5514">
      <w:pPr>
        <w:spacing w:line="360" w:lineRule="auto"/>
        <w:rPr>
          <w:rFonts w:ascii="Times New Roman" w:hAnsi="Times New Roman" w:cs="Times New Roman"/>
          <w:sz w:val="24"/>
          <w:szCs w:val="24"/>
          <w:lang w:val="en-US"/>
        </w:rPr>
      </w:pPr>
      <w:r w:rsidRPr="00FD0C2B">
        <w:rPr>
          <w:rFonts w:ascii="Times New Roman" w:hAnsi="Times New Roman" w:cs="Times New Roman"/>
          <w:sz w:val="24"/>
          <w:szCs w:val="24"/>
          <w:lang w:val="en-US"/>
        </w:rPr>
        <w:t>Ontology</w:t>
      </w:r>
      <w:r w:rsidR="00C918C3" w:rsidRPr="00FD0C2B">
        <w:rPr>
          <w:rFonts w:ascii="Times New Roman" w:hAnsi="Times New Roman" w:cs="Times New Roman"/>
          <w:sz w:val="24"/>
          <w:szCs w:val="24"/>
          <w:lang w:val="en-US"/>
        </w:rPr>
        <w:t xml:space="preserve"> focuse</w:t>
      </w:r>
      <w:r w:rsidR="00B8755D" w:rsidRPr="00FD0C2B">
        <w:rPr>
          <w:rFonts w:ascii="Times New Roman" w:hAnsi="Times New Roman" w:cs="Times New Roman"/>
          <w:sz w:val="24"/>
          <w:szCs w:val="24"/>
          <w:lang w:val="en-US"/>
        </w:rPr>
        <w:t xml:space="preserve">s on the nature of reality. From an interpretivist approach, </w:t>
      </w:r>
      <w:r w:rsidR="007A58D9" w:rsidRPr="00FD0C2B">
        <w:rPr>
          <w:rFonts w:ascii="Times New Roman" w:hAnsi="Times New Roman" w:cs="Times New Roman"/>
          <w:sz w:val="24"/>
          <w:szCs w:val="24"/>
          <w:lang w:val="en-US"/>
        </w:rPr>
        <w:t xml:space="preserve">reality has many shapes and doesn’t </w:t>
      </w:r>
      <w:r w:rsidR="00131B19" w:rsidRPr="00FD0C2B">
        <w:rPr>
          <w:rFonts w:ascii="Times New Roman" w:hAnsi="Times New Roman" w:cs="Times New Roman"/>
          <w:sz w:val="24"/>
          <w:szCs w:val="24"/>
          <w:lang w:val="en-US"/>
        </w:rPr>
        <w:t>encompass</w:t>
      </w:r>
      <w:r w:rsidR="007A58D9" w:rsidRPr="00FD0C2B">
        <w:rPr>
          <w:rFonts w:ascii="Times New Roman" w:hAnsi="Times New Roman" w:cs="Times New Roman"/>
          <w:sz w:val="24"/>
          <w:szCs w:val="24"/>
          <w:lang w:val="en-US"/>
        </w:rPr>
        <w:t xml:space="preserve"> any one single truth. </w:t>
      </w:r>
      <w:r w:rsidR="00F93704" w:rsidRPr="00FD0C2B">
        <w:rPr>
          <w:rFonts w:ascii="Times New Roman" w:hAnsi="Times New Roman" w:cs="Times New Roman"/>
          <w:sz w:val="24"/>
          <w:szCs w:val="24"/>
          <w:lang w:val="en-US"/>
        </w:rPr>
        <w:t xml:space="preserve">The implications for this research are huge. It will help </w:t>
      </w:r>
      <w:r w:rsidR="006C6EF6" w:rsidRPr="00FD0C2B">
        <w:rPr>
          <w:rFonts w:ascii="Times New Roman" w:hAnsi="Times New Roman" w:cs="Times New Roman"/>
          <w:sz w:val="24"/>
          <w:szCs w:val="24"/>
          <w:lang w:val="en-US"/>
        </w:rPr>
        <w:t xml:space="preserve">to find each women’s experience and interpretation of organizational politics differently. </w:t>
      </w:r>
      <w:r w:rsidR="003126CC" w:rsidRPr="00FD0C2B">
        <w:rPr>
          <w:rFonts w:ascii="Times New Roman" w:hAnsi="Times New Roman" w:cs="Times New Roman"/>
          <w:sz w:val="24"/>
          <w:szCs w:val="24"/>
          <w:lang w:val="en-US"/>
        </w:rPr>
        <w:t xml:space="preserve">It will help the researcher to understand each participant has a different </w:t>
      </w:r>
      <w:r w:rsidR="00AE013C" w:rsidRPr="00FD0C2B">
        <w:rPr>
          <w:rFonts w:ascii="Times New Roman" w:hAnsi="Times New Roman" w:cs="Times New Roman"/>
          <w:sz w:val="24"/>
          <w:szCs w:val="24"/>
          <w:lang w:val="en-US"/>
        </w:rPr>
        <w:t>meaning</w:t>
      </w:r>
      <w:r w:rsidR="003126CC" w:rsidRPr="00FD0C2B">
        <w:rPr>
          <w:rFonts w:ascii="Times New Roman" w:hAnsi="Times New Roman" w:cs="Times New Roman"/>
          <w:sz w:val="24"/>
          <w:szCs w:val="24"/>
          <w:lang w:val="en-US"/>
        </w:rPr>
        <w:t xml:space="preserve"> attached to </w:t>
      </w:r>
      <w:r w:rsidR="00AE013C" w:rsidRPr="00FD0C2B">
        <w:rPr>
          <w:rFonts w:ascii="Times New Roman" w:hAnsi="Times New Roman" w:cs="Times New Roman"/>
          <w:sz w:val="24"/>
          <w:szCs w:val="24"/>
          <w:lang w:val="en-US"/>
        </w:rPr>
        <w:t>resilience</w:t>
      </w:r>
      <w:r w:rsidR="003126CC" w:rsidRPr="00FD0C2B">
        <w:rPr>
          <w:rFonts w:ascii="Times New Roman" w:hAnsi="Times New Roman" w:cs="Times New Roman"/>
          <w:sz w:val="24"/>
          <w:szCs w:val="24"/>
          <w:lang w:val="en-US"/>
        </w:rPr>
        <w:t>, organizational politics</w:t>
      </w:r>
      <w:r w:rsidR="00AE013C" w:rsidRPr="00FD0C2B">
        <w:rPr>
          <w:rFonts w:ascii="Times New Roman" w:hAnsi="Times New Roman" w:cs="Times New Roman"/>
          <w:sz w:val="24"/>
          <w:szCs w:val="24"/>
          <w:lang w:val="en-US"/>
        </w:rPr>
        <w:t xml:space="preserve"> shaped by their personal history, perceptions and </w:t>
      </w:r>
      <w:r w:rsidR="00380AB1" w:rsidRPr="00FD0C2B">
        <w:rPr>
          <w:rFonts w:ascii="Times New Roman" w:hAnsi="Times New Roman" w:cs="Times New Roman"/>
          <w:sz w:val="24"/>
          <w:szCs w:val="24"/>
          <w:lang w:val="en-US"/>
        </w:rPr>
        <w:t xml:space="preserve">experience. </w:t>
      </w:r>
    </w:p>
    <w:p w14:paraId="7FBF9FEB" w14:textId="31B1CA1E" w:rsidR="00E00EA0" w:rsidRPr="00FD0C2B" w:rsidRDefault="00646260" w:rsidP="004E5514">
      <w:pPr>
        <w:spacing w:line="360" w:lineRule="auto"/>
        <w:rPr>
          <w:rFonts w:ascii="Times New Roman" w:hAnsi="Times New Roman" w:cs="Times New Roman"/>
          <w:sz w:val="24"/>
          <w:szCs w:val="24"/>
          <w:lang w:val="en-US"/>
        </w:rPr>
      </w:pPr>
      <w:r w:rsidRPr="00FD0C2B">
        <w:rPr>
          <w:rFonts w:ascii="Times New Roman" w:hAnsi="Times New Roman" w:cs="Times New Roman"/>
          <w:sz w:val="24"/>
          <w:szCs w:val="24"/>
          <w:lang w:val="en-US"/>
        </w:rPr>
        <w:t>Epistemology</w:t>
      </w:r>
      <w:r w:rsidR="00604588" w:rsidRPr="00FD0C2B">
        <w:rPr>
          <w:rFonts w:ascii="Times New Roman" w:hAnsi="Times New Roman" w:cs="Times New Roman"/>
          <w:sz w:val="24"/>
          <w:szCs w:val="24"/>
          <w:lang w:val="en-US"/>
        </w:rPr>
        <w:t xml:space="preserve"> focuses on the nature of the knowledge. The </w:t>
      </w:r>
      <w:r w:rsidR="00E70F74" w:rsidRPr="00FD0C2B">
        <w:rPr>
          <w:rFonts w:ascii="Times New Roman" w:hAnsi="Times New Roman" w:cs="Times New Roman"/>
          <w:sz w:val="24"/>
          <w:szCs w:val="24"/>
          <w:lang w:val="en-US"/>
        </w:rPr>
        <w:t>interpretivist</w:t>
      </w:r>
      <w:r w:rsidR="00604588" w:rsidRPr="00FD0C2B">
        <w:rPr>
          <w:rFonts w:ascii="Times New Roman" w:hAnsi="Times New Roman" w:cs="Times New Roman"/>
          <w:sz w:val="24"/>
          <w:szCs w:val="24"/>
          <w:lang w:val="en-US"/>
        </w:rPr>
        <w:t xml:space="preserve"> stance here is to create a link between researcher and the participant. </w:t>
      </w:r>
      <w:r w:rsidR="004B2754" w:rsidRPr="00FD0C2B">
        <w:rPr>
          <w:rFonts w:ascii="Times New Roman" w:hAnsi="Times New Roman" w:cs="Times New Roman"/>
          <w:sz w:val="24"/>
          <w:szCs w:val="24"/>
          <w:lang w:val="en-US"/>
        </w:rPr>
        <w:t xml:space="preserve">The understanding of </w:t>
      </w:r>
      <w:proofErr w:type="gramStart"/>
      <w:r w:rsidR="00E70F74" w:rsidRPr="00FD0C2B">
        <w:rPr>
          <w:rFonts w:ascii="Times New Roman" w:hAnsi="Times New Roman" w:cs="Times New Roman"/>
          <w:sz w:val="24"/>
          <w:szCs w:val="24"/>
          <w:lang w:val="en-US"/>
        </w:rPr>
        <w:t>women’s</w:t>
      </w:r>
      <w:proofErr w:type="gramEnd"/>
      <w:r w:rsidR="004B2754" w:rsidRPr="00FD0C2B">
        <w:rPr>
          <w:rFonts w:ascii="Times New Roman" w:hAnsi="Times New Roman" w:cs="Times New Roman"/>
          <w:sz w:val="24"/>
          <w:szCs w:val="24"/>
          <w:lang w:val="en-US"/>
        </w:rPr>
        <w:t xml:space="preserve"> lived experiences will only come when the researcher actively en</w:t>
      </w:r>
      <w:r w:rsidR="00E70F74" w:rsidRPr="00FD0C2B">
        <w:rPr>
          <w:rFonts w:ascii="Times New Roman" w:hAnsi="Times New Roman" w:cs="Times New Roman"/>
          <w:sz w:val="24"/>
          <w:szCs w:val="24"/>
          <w:lang w:val="en-US"/>
        </w:rPr>
        <w:t>g</w:t>
      </w:r>
      <w:r w:rsidR="004B2754" w:rsidRPr="00FD0C2B">
        <w:rPr>
          <w:rFonts w:ascii="Times New Roman" w:hAnsi="Times New Roman" w:cs="Times New Roman"/>
          <w:sz w:val="24"/>
          <w:szCs w:val="24"/>
          <w:lang w:val="en-US"/>
        </w:rPr>
        <w:t xml:space="preserve">ages with the </w:t>
      </w:r>
      <w:r w:rsidR="00E70F74" w:rsidRPr="00FD0C2B">
        <w:rPr>
          <w:rFonts w:ascii="Times New Roman" w:hAnsi="Times New Roman" w:cs="Times New Roman"/>
          <w:sz w:val="24"/>
          <w:szCs w:val="24"/>
          <w:lang w:val="en-US"/>
        </w:rPr>
        <w:t xml:space="preserve">participants rather than just observes </w:t>
      </w:r>
      <w:r w:rsidR="004870E2" w:rsidRPr="00FD0C2B">
        <w:rPr>
          <w:rFonts w:ascii="Times New Roman" w:hAnsi="Times New Roman" w:cs="Times New Roman"/>
          <w:sz w:val="24"/>
          <w:szCs w:val="24"/>
          <w:lang w:val="en-US"/>
        </w:rPr>
        <w:t>them</w:t>
      </w:r>
      <w:r w:rsidR="00E70F74" w:rsidRPr="00FD0C2B">
        <w:rPr>
          <w:rFonts w:ascii="Times New Roman" w:hAnsi="Times New Roman" w:cs="Times New Roman"/>
          <w:sz w:val="24"/>
          <w:szCs w:val="24"/>
          <w:lang w:val="en-US"/>
        </w:rPr>
        <w:t xml:space="preserve">. </w:t>
      </w:r>
      <w:r w:rsidR="004870E2" w:rsidRPr="00FD0C2B">
        <w:rPr>
          <w:rFonts w:ascii="Times New Roman" w:hAnsi="Times New Roman" w:cs="Times New Roman"/>
          <w:sz w:val="24"/>
          <w:szCs w:val="24"/>
          <w:lang w:val="en-US"/>
        </w:rPr>
        <w:t>It is important to engage to build insight through interaction</w:t>
      </w:r>
      <w:r w:rsidR="00637FF8" w:rsidRPr="00FD0C2B">
        <w:rPr>
          <w:rFonts w:ascii="Times New Roman" w:hAnsi="Times New Roman" w:cs="Times New Roman"/>
          <w:sz w:val="24"/>
          <w:szCs w:val="24"/>
          <w:lang w:val="en-US"/>
        </w:rPr>
        <w:t xml:space="preserve"> co-</w:t>
      </w:r>
      <w:r w:rsidR="00535686" w:rsidRPr="00FD0C2B">
        <w:rPr>
          <w:rFonts w:ascii="Times New Roman" w:hAnsi="Times New Roman" w:cs="Times New Roman"/>
          <w:sz w:val="24"/>
          <w:szCs w:val="24"/>
          <w:lang w:val="en-US"/>
        </w:rPr>
        <w:t>construct</w:t>
      </w:r>
      <w:r w:rsidR="00637FF8" w:rsidRPr="00FD0C2B">
        <w:rPr>
          <w:rFonts w:ascii="Times New Roman" w:hAnsi="Times New Roman" w:cs="Times New Roman"/>
          <w:sz w:val="24"/>
          <w:szCs w:val="24"/>
          <w:lang w:val="en-US"/>
        </w:rPr>
        <w:t xml:space="preserve"> the </w:t>
      </w:r>
      <w:r w:rsidR="00582CB3" w:rsidRPr="00FD0C2B">
        <w:rPr>
          <w:rFonts w:ascii="Times New Roman" w:hAnsi="Times New Roman" w:cs="Times New Roman"/>
          <w:sz w:val="24"/>
          <w:szCs w:val="24"/>
          <w:lang w:val="en-US"/>
        </w:rPr>
        <w:t xml:space="preserve">knowledge around understudy concepts such as the organizational politics and resilience. </w:t>
      </w:r>
    </w:p>
    <w:p w14:paraId="157573D4" w14:textId="64B16C17" w:rsidR="00582CB3" w:rsidRPr="00FD0C2B" w:rsidRDefault="00582CB3" w:rsidP="004E5514">
      <w:pPr>
        <w:spacing w:line="360" w:lineRule="auto"/>
        <w:rPr>
          <w:rFonts w:ascii="Times New Roman" w:hAnsi="Times New Roman" w:cs="Times New Roman"/>
          <w:sz w:val="24"/>
          <w:szCs w:val="24"/>
          <w:lang w:val="en-US"/>
        </w:rPr>
      </w:pPr>
      <w:r w:rsidRPr="00FD0C2B">
        <w:rPr>
          <w:rFonts w:ascii="Times New Roman" w:hAnsi="Times New Roman" w:cs="Times New Roman"/>
          <w:sz w:val="24"/>
          <w:szCs w:val="24"/>
          <w:lang w:val="en-US"/>
        </w:rPr>
        <w:t xml:space="preserve">Axiology focuses on the </w:t>
      </w:r>
      <w:r w:rsidR="00037ADE" w:rsidRPr="00FD0C2B">
        <w:rPr>
          <w:rFonts w:ascii="Times New Roman" w:hAnsi="Times New Roman" w:cs="Times New Roman"/>
          <w:sz w:val="24"/>
          <w:szCs w:val="24"/>
          <w:lang w:val="en-US"/>
        </w:rPr>
        <w:t>role of values. The interpretivist stance is value-laden. The researchers</w:t>
      </w:r>
      <w:r w:rsidR="0085759B" w:rsidRPr="00FD0C2B">
        <w:rPr>
          <w:rFonts w:ascii="Times New Roman" w:hAnsi="Times New Roman" w:cs="Times New Roman"/>
          <w:sz w:val="24"/>
          <w:szCs w:val="24"/>
          <w:lang w:val="en-US"/>
        </w:rPr>
        <w:t xml:space="preserve"> bias and context c</w:t>
      </w:r>
      <w:r w:rsidR="00787F12" w:rsidRPr="00FD0C2B">
        <w:rPr>
          <w:rFonts w:ascii="Times New Roman" w:hAnsi="Times New Roman" w:cs="Times New Roman"/>
          <w:sz w:val="24"/>
          <w:szCs w:val="24"/>
          <w:lang w:val="en-US"/>
        </w:rPr>
        <w:t>a</w:t>
      </w:r>
      <w:r w:rsidR="0085759B" w:rsidRPr="00FD0C2B">
        <w:rPr>
          <w:rFonts w:ascii="Times New Roman" w:hAnsi="Times New Roman" w:cs="Times New Roman"/>
          <w:sz w:val="24"/>
          <w:szCs w:val="24"/>
          <w:lang w:val="en-US"/>
        </w:rPr>
        <w:t xml:space="preserve">n influence the </w:t>
      </w:r>
      <w:r w:rsidR="00535686" w:rsidRPr="00FD0C2B">
        <w:rPr>
          <w:rFonts w:ascii="Times New Roman" w:hAnsi="Times New Roman" w:cs="Times New Roman"/>
          <w:sz w:val="24"/>
          <w:szCs w:val="24"/>
          <w:lang w:val="en-US"/>
        </w:rPr>
        <w:t>interpretation</w:t>
      </w:r>
      <w:r w:rsidR="0085759B" w:rsidRPr="00FD0C2B">
        <w:rPr>
          <w:rFonts w:ascii="Times New Roman" w:hAnsi="Times New Roman" w:cs="Times New Roman"/>
          <w:sz w:val="24"/>
          <w:szCs w:val="24"/>
          <w:lang w:val="en-US"/>
        </w:rPr>
        <w:t xml:space="preserve"> of the findings. </w:t>
      </w:r>
      <w:r w:rsidR="00787F12" w:rsidRPr="00FD0C2B">
        <w:rPr>
          <w:rFonts w:ascii="Times New Roman" w:hAnsi="Times New Roman" w:cs="Times New Roman"/>
          <w:sz w:val="24"/>
          <w:szCs w:val="24"/>
          <w:lang w:val="en-US"/>
        </w:rPr>
        <w:t>Therefore,</w:t>
      </w:r>
      <w:r w:rsidR="0085759B" w:rsidRPr="00FD0C2B">
        <w:rPr>
          <w:rFonts w:ascii="Times New Roman" w:hAnsi="Times New Roman" w:cs="Times New Roman"/>
          <w:sz w:val="24"/>
          <w:szCs w:val="24"/>
          <w:lang w:val="en-US"/>
        </w:rPr>
        <w:t xml:space="preserve"> </w:t>
      </w:r>
      <w:r w:rsidR="00787F12" w:rsidRPr="00FD0C2B">
        <w:rPr>
          <w:rFonts w:ascii="Times New Roman" w:hAnsi="Times New Roman" w:cs="Times New Roman"/>
          <w:sz w:val="24"/>
          <w:szCs w:val="24"/>
          <w:lang w:val="en-US"/>
        </w:rPr>
        <w:t>reflexivity</w:t>
      </w:r>
      <w:r w:rsidR="0085759B" w:rsidRPr="00FD0C2B">
        <w:rPr>
          <w:rFonts w:ascii="Times New Roman" w:hAnsi="Times New Roman" w:cs="Times New Roman"/>
          <w:sz w:val="24"/>
          <w:szCs w:val="24"/>
          <w:lang w:val="en-US"/>
        </w:rPr>
        <w:t xml:space="preserve"> is important. It eliminates any chances of </w:t>
      </w:r>
      <w:r w:rsidR="00787F12" w:rsidRPr="00FD0C2B">
        <w:rPr>
          <w:rFonts w:ascii="Times New Roman" w:hAnsi="Times New Roman" w:cs="Times New Roman"/>
          <w:sz w:val="24"/>
          <w:szCs w:val="24"/>
          <w:lang w:val="en-US"/>
        </w:rPr>
        <w:t xml:space="preserve">biases and distortion. </w:t>
      </w:r>
    </w:p>
    <w:p w14:paraId="35080783" w14:textId="72E0C11B" w:rsidR="00787F12" w:rsidRPr="00FD0C2B" w:rsidRDefault="00787F12" w:rsidP="004E5514">
      <w:pPr>
        <w:spacing w:line="360" w:lineRule="auto"/>
        <w:rPr>
          <w:rFonts w:ascii="Times New Roman" w:hAnsi="Times New Roman" w:cs="Times New Roman"/>
          <w:sz w:val="24"/>
          <w:szCs w:val="24"/>
          <w:lang w:val="en-US"/>
        </w:rPr>
      </w:pPr>
      <w:r w:rsidRPr="00FD0C2B">
        <w:rPr>
          <w:rFonts w:ascii="Times New Roman" w:hAnsi="Times New Roman" w:cs="Times New Roman"/>
          <w:sz w:val="24"/>
          <w:szCs w:val="24"/>
          <w:lang w:val="en-US"/>
        </w:rPr>
        <w:t>Metho</w:t>
      </w:r>
      <w:r w:rsidR="00EB22A2" w:rsidRPr="00FD0C2B">
        <w:rPr>
          <w:rFonts w:ascii="Times New Roman" w:hAnsi="Times New Roman" w:cs="Times New Roman"/>
          <w:sz w:val="24"/>
          <w:szCs w:val="24"/>
          <w:lang w:val="en-US"/>
        </w:rPr>
        <w:t xml:space="preserve">dology focuses on the research approach. This research </w:t>
      </w:r>
      <w:r w:rsidR="00535686" w:rsidRPr="00FD0C2B">
        <w:rPr>
          <w:rFonts w:ascii="Times New Roman" w:hAnsi="Times New Roman" w:cs="Times New Roman"/>
          <w:sz w:val="24"/>
          <w:szCs w:val="24"/>
          <w:lang w:val="en-US"/>
        </w:rPr>
        <w:t>is based</w:t>
      </w:r>
      <w:r w:rsidR="00EB22A2" w:rsidRPr="00FD0C2B">
        <w:rPr>
          <w:rFonts w:ascii="Times New Roman" w:hAnsi="Times New Roman" w:cs="Times New Roman"/>
          <w:sz w:val="24"/>
          <w:szCs w:val="24"/>
          <w:lang w:val="en-US"/>
        </w:rPr>
        <w:t xml:space="preserve"> on the interpretivist paradigm. It focuses on understanding and interpreting meanings behind </w:t>
      </w:r>
      <w:r w:rsidR="00535686" w:rsidRPr="00FD0C2B">
        <w:rPr>
          <w:rFonts w:ascii="Times New Roman" w:hAnsi="Times New Roman" w:cs="Times New Roman"/>
          <w:sz w:val="24"/>
          <w:szCs w:val="24"/>
          <w:lang w:val="en-US"/>
        </w:rPr>
        <w:t>lived</w:t>
      </w:r>
      <w:r w:rsidR="00EB22A2" w:rsidRPr="00FD0C2B">
        <w:rPr>
          <w:rFonts w:ascii="Times New Roman" w:hAnsi="Times New Roman" w:cs="Times New Roman"/>
          <w:sz w:val="24"/>
          <w:szCs w:val="24"/>
          <w:lang w:val="en-US"/>
        </w:rPr>
        <w:t xml:space="preserve"> experiences </w:t>
      </w:r>
      <w:proofErr w:type="spellStart"/>
      <w:r w:rsidR="00EB22A2" w:rsidRPr="00FD0C2B">
        <w:rPr>
          <w:rFonts w:ascii="Times New Roman" w:hAnsi="Times New Roman" w:cs="Times New Roman"/>
          <w:sz w:val="24"/>
          <w:szCs w:val="24"/>
          <w:lang w:val="en-US"/>
        </w:rPr>
        <w:t>fo</w:t>
      </w:r>
      <w:proofErr w:type="spellEnd"/>
      <w:r w:rsidR="00EB22A2" w:rsidRPr="00FD0C2B">
        <w:rPr>
          <w:rFonts w:ascii="Times New Roman" w:hAnsi="Times New Roman" w:cs="Times New Roman"/>
          <w:sz w:val="24"/>
          <w:szCs w:val="24"/>
          <w:lang w:val="en-US"/>
        </w:rPr>
        <w:t xml:space="preserve"> women professionals in the Uk higher education </w:t>
      </w:r>
      <w:r w:rsidR="003A5D0F" w:rsidRPr="00FD0C2B">
        <w:rPr>
          <w:rFonts w:ascii="Times New Roman" w:hAnsi="Times New Roman" w:cs="Times New Roman"/>
          <w:sz w:val="24"/>
          <w:szCs w:val="24"/>
          <w:lang w:val="en-US"/>
        </w:rPr>
        <w:t>institutions</w:t>
      </w:r>
      <w:r w:rsidR="00EB22A2" w:rsidRPr="00FD0C2B">
        <w:rPr>
          <w:rFonts w:ascii="Times New Roman" w:hAnsi="Times New Roman" w:cs="Times New Roman"/>
          <w:sz w:val="24"/>
          <w:szCs w:val="24"/>
          <w:lang w:val="en-US"/>
        </w:rPr>
        <w:t xml:space="preserve">. </w:t>
      </w:r>
      <w:r w:rsidR="003A5D0F" w:rsidRPr="00FD0C2B">
        <w:rPr>
          <w:rFonts w:ascii="Times New Roman" w:hAnsi="Times New Roman" w:cs="Times New Roman"/>
          <w:sz w:val="24"/>
          <w:szCs w:val="24"/>
          <w:lang w:val="en-US"/>
        </w:rPr>
        <w:t xml:space="preserve">This approach is based on qualitative and phenomenological research stance. </w:t>
      </w:r>
      <w:r w:rsidR="00091BEE" w:rsidRPr="00FD0C2B">
        <w:rPr>
          <w:rFonts w:ascii="Times New Roman" w:hAnsi="Times New Roman" w:cs="Times New Roman"/>
          <w:sz w:val="24"/>
          <w:szCs w:val="24"/>
          <w:lang w:val="en-US"/>
        </w:rPr>
        <w:t xml:space="preserve">The research methods </w:t>
      </w:r>
      <w:proofErr w:type="gramStart"/>
      <w:r w:rsidR="00091BEE" w:rsidRPr="00FD0C2B">
        <w:rPr>
          <w:rFonts w:ascii="Times New Roman" w:hAnsi="Times New Roman" w:cs="Times New Roman"/>
          <w:sz w:val="24"/>
          <w:szCs w:val="24"/>
          <w:lang w:val="en-US"/>
        </w:rPr>
        <w:t>adopts</w:t>
      </w:r>
      <w:proofErr w:type="gramEnd"/>
      <w:r w:rsidR="00091BEE" w:rsidRPr="00FD0C2B">
        <w:rPr>
          <w:rFonts w:ascii="Times New Roman" w:hAnsi="Times New Roman" w:cs="Times New Roman"/>
          <w:sz w:val="24"/>
          <w:szCs w:val="24"/>
          <w:lang w:val="en-US"/>
        </w:rPr>
        <w:t xml:space="preserve"> an in-depth interviewing approach to connect and en</w:t>
      </w:r>
      <w:r w:rsidR="00535686">
        <w:rPr>
          <w:rFonts w:ascii="Times New Roman" w:hAnsi="Times New Roman" w:cs="Times New Roman"/>
          <w:sz w:val="24"/>
          <w:szCs w:val="24"/>
          <w:lang w:val="en-US"/>
        </w:rPr>
        <w:t>g</w:t>
      </w:r>
      <w:r w:rsidR="00091BEE" w:rsidRPr="00FD0C2B">
        <w:rPr>
          <w:rFonts w:ascii="Times New Roman" w:hAnsi="Times New Roman" w:cs="Times New Roman"/>
          <w:sz w:val="24"/>
          <w:szCs w:val="24"/>
          <w:lang w:val="en-US"/>
        </w:rPr>
        <w:t xml:space="preserve">age with </w:t>
      </w:r>
      <w:r w:rsidR="00535686" w:rsidRPr="00FD0C2B">
        <w:rPr>
          <w:rFonts w:ascii="Times New Roman" w:hAnsi="Times New Roman" w:cs="Times New Roman"/>
          <w:sz w:val="24"/>
          <w:szCs w:val="24"/>
          <w:lang w:val="en-US"/>
        </w:rPr>
        <w:t>participants</w:t>
      </w:r>
      <w:r w:rsidR="00091BEE" w:rsidRPr="00FD0C2B">
        <w:rPr>
          <w:rFonts w:ascii="Times New Roman" w:hAnsi="Times New Roman" w:cs="Times New Roman"/>
          <w:sz w:val="24"/>
          <w:szCs w:val="24"/>
          <w:lang w:val="en-US"/>
        </w:rPr>
        <w:t xml:space="preserve">. </w:t>
      </w:r>
      <w:r w:rsidR="00AF4581" w:rsidRPr="00FD0C2B">
        <w:rPr>
          <w:rFonts w:ascii="Times New Roman" w:hAnsi="Times New Roman" w:cs="Times New Roman"/>
          <w:sz w:val="24"/>
          <w:szCs w:val="24"/>
          <w:lang w:val="en-US"/>
        </w:rPr>
        <w:t>Interpretive Phenomenological Analysis (IPA)</w:t>
      </w:r>
      <w:r w:rsidR="00D61F46" w:rsidRPr="00FD0C2B">
        <w:rPr>
          <w:rFonts w:ascii="Times New Roman" w:hAnsi="Times New Roman" w:cs="Times New Roman"/>
          <w:sz w:val="24"/>
          <w:szCs w:val="24"/>
          <w:lang w:val="en-US"/>
        </w:rPr>
        <w:t xml:space="preserve"> will be adopted to explore</w:t>
      </w:r>
      <w:r w:rsidR="00FD0C2B" w:rsidRPr="00FD0C2B">
        <w:rPr>
          <w:rFonts w:ascii="Times New Roman" w:hAnsi="Times New Roman" w:cs="Times New Roman"/>
          <w:sz w:val="24"/>
          <w:szCs w:val="24"/>
          <w:lang w:val="en-US"/>
        </w:rPr>
        <w:t xml:space="preserve"> and </w:t>
      </w:r>
      <w:r w:rsidR="00535686" w:rsidRPr="00FD0C2B">
        <w:rPr>
          <w:rFonts w:ascii="Times New Roman" w:hAnsi="Times New Roman" w:cs="Times New Roman"/>
          <w:sz w:val="24"/>
          <w:szCs w:val="24"/>
          <w:lang w:val="en-US"/>
        </w:rPr>
        <w:t>analyze</w:t>
      </w:r>
      <w:r w:rsidR="00FD0C2B" w:rsidRPr="00FD0C2B">
        <w:rPr>
          <w:rFonts w:ascii="Times New Roman" w:hAnsi="Times New Roman" w:cs="Times New Roman"/>
          <w:sz w:val="24"/>
          <w:szCs w:val="24"/>
          <w:lang w:val="en-US"/>
        </w:rPr>
        <w:t xml:space="preserve"> the findings based on semi-structured interviews of the participants.</w:t>
      </w:r>
    </w:p>
    <w:p w14:paraId="384C3A9F" w14:textId="57F6C7F7" w:rsidR="00E00EA0" w:rsidRPr="00FD0C2B" w:rsidRDefault="00830794" w:rsidP="004E5514">
      <w:pPr>
        <w:spacing w:line="360" w:lineRule="auto"/>
        <w:rPr>
          <w:rFonts w:ascii="Times New Roman" w:hAnsi="Times New Roman" w:cs="Times New Roman"/>
          <w:sz w:val="24"/>
          <w:szCs w:val="24"/>
          <w:lang w:val="en-US"/>
        </w:rPr>
      </w:pPr>
      <w:r>
        <w:rPr>
          <w:rFonts w:ascii="Times New Roman" w:hAnsi="Times New Roman" w:cs="Times New Roman"/>
          <w:sz w:val="24"/>
          <w:szCs w:val="24"/>
          <w:lang w:val="en-US"/>
        </w:rPr>
        <w:lastRenderedPageBreak/>
        <w:t xml:space="preserve">This philosophical positioning ensures that understudy remains </w:t>
      </w:r>
      <w:r w:rsidR="007A09D5">
        <w:rPr>
          <w:rFonts w:ascii="Times New Roman" w:hAnsi="Times New Roman" w:cs="Times New Roman"/>
          <w:sz w:val="24"/>
          <w:szCs w:val="24"/>
          <w:lang w:val="en-US"/>
        </w:rPr>
        <w:t>interpretive, experienced-</w:t>
      </w:r>
      <w:r w:rsidR="00535686">
        <w:rPr>
          <w:rFonts w:ascii="Times New Roman" w:hAnsi="Times New Roman" w:cs="Times New Roman"/>
          <w:sz w:val="24"/>
          <w:szCs w:val="24"/>
          <w:lang w:val="en-US"/>
        </w:rPr>
        <w:t>focused</w:t>
      </w:r>
      <w:r w:rsidR="007A09D5">
        <w:rPr>
          <w:rFonts w:ascii="Times New Roman" w:hAnsi="Times New Roman" w:cs="Times New Roman"/>
          <w:sz w:val="24"/>
          <w:szCs w:val="24"/>
          <w:lang w:val="en-US"/>
        </w:rPr>
        <w:t xml:space="preserve">, participant-focused and contextually grounded. </w:t>
      </w:r>
    </w:p>
    <w:p w14:paraId="48EFAEF0" w14:textId="2FB77EE6" w:rsidR="004E5090" w:rsidRPr="00FD0C2B" w:rsidRDefault="00893BA5" w:rsidP="004E5514">
      <w:pPr>
        <w:spacing w:line="360" w:lineRule="auto"/>
        <w:rPr>
          <w:rFonts w:ascii="Times New Roman" w:hAnsi="Times New Roman" w:cs="Times New Roman"/>
          <w:b/>
          <w:bCs/>
          <w:sz w:val="24"/>
          <w:szCs w:val="24"/>
          <w:lang w:val="en-US"/>
        </w:rPr>
      </w:pPr>
      <w:r w:rsidRPr="00FD0C2B">
        <w:rPr>
          <w:rFonts w:ascii="Times New Roman" w:hAnsi="Times New Roman" w:cs="Times New Roman"/>
          <w:b/>
          <w:bCs/>
          <w:sz w:val="24"/>
          <w:szCs w:val="24"/>
          <w:lang w:val="en-US"/>
        </w:rPr>
        <w:t xml:space="preserve">3.2 </w:t>
      </w:r>
      <w:r w:rsidR="004E5090" w:rsidRPr="00FD0C2B">
        <w:rPr>
          <w:rFonts w:ascii="Times New Roman" w:hAnsi="Times New Roman" w:cs="Times New Roman"/>
          <w:b/>
          <w:bCs/>
          <w:sz w:val="24"/>
          <w:szCs w:val="24"/>
          <w:lang w:val="en-US"/>
        </w:rPr>
        <w:t>Creswell’s five approaches</w:t>
      </w:r>
    </w:p>
    <w:p w14:paraId="2647A80D" w14:textId="416000F6" w:rsidR="00921D95" w:rsidRPr="00FD0C2B" w:rsidRDefault="00FC4B4C" w:rsidP="004E5514">
      <w:pPr>
        <w:spacing w:line="360" w:lineRule="auto"/>
        <w:rPr>
          <w:rFonts w:ascii="Times New Roman" w:hAnsi="Times New Roman" w:cs="Times New Roman"/>
          <w:sz w:val="24"/>
          <w:szCs w:val="24"/>
          <w:lang w:val="en-US"/>
        </w:rPr>
      </w:pPr>
      <w:r w:rsidRPr="00FD0C2B">
        <w:rPr>
          <w:rFonts w:ascii="Times New Roman" w:hAnsi="Times New Roman" w:cs="Times New Roman"/>
          <w:sz w:val="24"/>
          <w:szCs w:val="24"/>
          <w:lang w:val="en-US"/>
        </w:rPr>
        <w:t xml:space="preserve">John </w:t>
      </w:r>
      <w:r w:rsidR="008E2AFC" w:rsidRPr="00FD0C2B">
        <w:rPr>
          <w:rFonts w:ascii="Times New Roman" w:hAnsi="Times New Roman" w:cs="Times New Roman"/>
          <w:sz w:val="24"/>
          <w:szCs w:val="24"/>
          <w:lang w:val="en-US"/>
        </w:rPr>
        <w:t>Creswell</w:t>
      </w:r>
      <w:r w:rsidR="00535B00" w:rsidRPr="00FD0C2B">
        <w:rPr>
          <w:rFonts w:ascii="Times New Roman" w:hAnsi="Times New Roman" w:cs="Times New Roman"/>
          <w:sz w:val="24"/>
          <w:szCs w:val="24"/>
          <w:lang w:val="en-US"/>
        </w:rPr>
        <w:t xml:space="preserve"> </w:t>
      </w:r>
      <w:r w:rsidR="00515261" w:rsidRPr="00FD0C2B">
        <w:rPr>
          <w:rFonts w:ascii="Times New Roman" w:hAnsi="Times New Roman" w:cs="Times New Roman"/>
          <w:sz w:val="24"/>
          <w:szCs w:val="24"/>
          <w:lang w:val="en-US"/>
        </w:rPr>
        <w:t>proposed</w:t>
      </w:r>
      <w:r w:rsidR="006B0536" w:rsidRPr="00FD0C2B">
        <w:rPr>
          <w:rFonts w:ascii="Times New Roman" w:hAnsi="Times New Roman" w:cs="Times New Roman"/>
          <w:sz w:val="24"/>
          <w:szCs w:val="24"/>
          <w:lang w:val="en-US"/>
        </w:rPr>
        <w:t xml:space="preserve"> five </w:t>
      </w:r>
      <w:r w:rsidR="002C4C4B" w:rsidRPr="00FD0C2B">
        <w:rPr>
          <w:rFonts w:ascii="Times New Roman" w:hAnsi="Times New Roman" w:cs="Times New Roman"/>
          <w:sz w:val="24"/>
          <w:szCs w:val="24"/>
          <w:lang w:val="en-US"/>
        </w:rPr>
        <w:t xml:space="preserve">qualitative </w:t>
      </w:r>
      <w:r w:rsidR="00867A9A" w:rsidRPr="00FD0C2B">
        <w:rPr>
          <w:rFonts w:ascii="Times New Roman" w:hAnsi="Times New Roman" w:cs="Times New Roman"/>
          <w:sz w:val="24"/>
          <w:szCs w:val="24"/>
          <w:lang w:val="en-US"/>
        </w:rPr>
        <w:t xml:space="preserve">research </w:t>
      </w:r>
      <w:r w:rsidR="002C4C4B" w:rsidRPr="00FD0C2B">
        <w:rPr>
          <w:rFonts w:ascii="Times New Roman" w:hAnsi="Times New Roman" w:cs="Times New Roman"/>
          <w:sz w:val="24"/>
          <w:szCs w:val="24"/>
          <w:lang w:val="en-US"/>
        </w:rPr>
        <w:t>approaches</w:t>
      </w:r>
      <w:r w:rsidR="006B0536" w:rsidRPr="00FD0C2B">
        <w:rPr>
          <w:rFonts w:ascii="Times New Roman" w:hAnsi="Times New Roman" w:cs="Times New Roman"/>
          <w:sz w:val="24"/>
          <w:szCs w:val="24"/>
          <w:lang w:val="en-US"/>
        </w:rPr>
        <w:t xml:space="preserve"> for researchers</w:t>
      </w:r>
      <w:r w:rsidR="00AC40B4" w:rsidRPr="00FD0C2B">
        <w:rPr>
          <w:rFonts w:ascii="Times New Roman" w:hAnsi="Times New Roman" w:cs="Times New Roman"/>
          <w:sz w:val="24"/>
          <w:szCs w:val="24"/>
          <w:lang w:val="en-US"/>
        </w:rPr>
        <w:t xml:space="preserve"> in </w:t>
      </w:r>
      <w:r w:rsidR="00515261" w:rsidRPr="00FD0C2B">
        <w:rPr>
          <w:rFonts w:ascii="Times New Roman" w:hAnsi="Times New Roman" w:cs="Times New Roman"/>
          <w:sz w:val="24"/>
          <w:szCs w:val="24"/>
          <w:lang w:val="en-US"/>
        </w:rPr>
        <w:t>his</w:t>
      </w:r>
      <w:r w:rsidR="00AC40B4" w:rsidRPr="00FD0C2B">
        <w:rPr>
          <w:rFonts w:ascii="Times New Roman" w:hAnsi="Times New Roman" w:cs="Times New Roman"/>
          <w:sz w:val="24"/>
          <w:szCs w:val="24"/>
          <w:lang w:val="en-US"/>
        </w:rPr>
        <w:t xml:space="preserve"> boo</w:t>
      </w:r>
      <w:r w:rsidR="00EA2BD7" w:rsidRPr="00FD0C2B">
        <w:rPr>
          <w:rFonts w:ascii="Times New Roman" w:hAnsi="Times New Roman" w:cs="Times New Roman"/>
          <w:sz w:val="24"/>
          <w:szCs w:val="24"/>
          <w:lang w:val="en-US"/>
        </w:rPr>
        <w:t>k</w:t>
      </w:r>
      <w:r w:rsidR="00AC40B4" w:rsidRPr="00FD0C2B">
        <w:rPr>
          <w:rFonts w:ascii="Times New Roman" w:hAnsi="Times New Roman" w:cs="Times New Roman"/>
          <w:sz w:val="24"/>
          <w:szCs w:val="24"/>
          <w:lang w:val="en-US"/>
        </w:rPr>
        <w:t xml:space="preserve"> “Qualitative Inquiry and research Design: </w:t>
      </w:r>
      <w:r w:rsidR="00EA2BD7" w:rsidRPr="00FD0C2B">
        <w:rPr>
          <w:rFonts w:ascii="Times New Roman" w:hAnsi="Times New Roman" w:cs="Times New Roman"/>
          <w:sz w:val="24"/>
          <w:szCs w:val="24"/>
          <w:lang w:val="en-US"/>
        </w:rPr>
        <w:t>Choosing</w:t>
      </w:r>
      <w:r w:rsidR="00AC40B4" w:rsidRPr="00FD0C2B">
        <w:rPr>
          <w:rFonts w:ascii="Times New Roman" w:hAnsi="Times New Roman" w:cs="Times New Roman"/>
          <w:sz w:val="24"/>
          <w:szCs w:val="24"/>
          <w:lang w:val="en-US"/>
        </w:rPr>
        <w:t xml:space="preserve"> Among Five approaches.”</w:t>
      </w:r>
      <w:r w:rsidR="001A24CF" w:rsidRPr="00FD0C2B">
        <w:rPr>
          <w:rFonts w:ascii="Times New Roman" w:hAnsi="Times New Roman" w:cs="Times New Roman"/>
          <w:sz w:val="24"/>
          <w:szCs w:val="24"/>
          <w:lang w:val="en-US"/>
        </w:rPr>
        <w:t>. Thes</w:t>
      </w:r>
      <w:r w:rsidR="0026026B" w:rsidRPr="00FD0C2B">
        <w:rPr>
          <w:rFonts w:ascii="Times New Roman" w:hAnsi="Times New Roman" w:cs="Times New Roman"/>
          <w:sz w:val="24"/>
          <w:szCs w:val="24"/>
          <w:lang w:val="en-US"/>
        </w:rPr>
        <w:t xml:space="preserve">e five </w:t>
      </w:r>
      <w:r w:rsidR="001A24CF" w:rsidRPr="00FD0C2B">
        <w:rPr>
          <w:rFonts w:ascii="Times New Roman" w:hAnsi="Times New Roman" w:cs="Times New Roman"/>
          <w:sz w:val="24"/>
          <w:szCs w:val="24"/>
          <w:lang w:val="en-US"/>
        </w:rPr>
        <w:t xml:space="preserve">approaches </w:t>
      </w:r>
      <w:r w:rsidR="00867A9A" w:rsidRPr="00FD0C2B">
        <w:rPr>
          <w:rFonts w:ascii="Times New Roman" w:hAnsi="Times New Roman" w:cs="Times New Roman"/>
          <w:sz w:val="24"/>
          <w:szCs w:val="24"/>
          <w:lang w:val="en-US"/>
        </w:rPr>
        <w:t>consist of</w:t>
      </w:r>
      <w:r w:rsidR="0026026B" w:rsidRPr="00FD0C2B">
        <w:rPr>
          <w:rFonts w:ascii="Times New Roman" w:hAnsi="Times New Roman" w:cs="Times New Roman"/>
          <w:sz w:val="24"/>
          <w:szCs w:val="24"/>
          <w:lang w:val="en-US"/>
        </w:rPr>
        <w:t xml:space="preserve"> narrative research, phenomenology, grounded theory, ethnography and case study. Each of the</w:t>
      </w:r>
      <w:r w:rsidR="00C06886" w:rsidRPr="00FD0C2B">
        <w:rPr>
          <w:rFonts w:ascii="Times New Roman" w:hAnsi="Times New Roman" w:cs="Times New Roman"/>
          <w:sz w:val="24"/>
          <w:szCs w:val="24"/>
          <w:lang w:val="en-US"/>
        </w:rPr>
        <w:t xml:space="preserve">m </w:t>
      </w:r>
      <w:r w:rsidR="008A287D" w:rsidRPr="00FD0C2B">
        <w:rPr>
          <w:rFonts w:ascii="Times New Roman" w:hAnsi="Times New Roman" w:cs="Times New Roman"/>
          <w:sz w:val="24"/>
          <w:szCs w:val="24"/>
          <w:lang w:val="en-US"/>
        </w:rPr>
        <w:t>has</w:t>
      </w:r>
      <w:r w:rsidR="0026026B" w:rsidRPr="00FD0C2B">
        <w:rPr>
          <w:rFonts w:ascii="Times New Roman" w:hAnsi="Times New Roman" w:cs="Times New Roman"/>
          <w:sz w:val="24"/>
          <w:szCs w:val="24"/>
          <w:lang w:val="en-US"/>
        </w:rPr>
        <w:t xml:space="preserve"> different philosophical foundations, features, </w:t>
      </w:r>
      <w:r w:rsidR="00C06886" w:rsidRPr="00FD0C2B">
        <w:rPr>
          <w:rFonts w:ascii="Times New Roman" w:hAnsi="Times New Roman" w:cs="Times New Roman"/>
          <w:sz w:val="24"/>
          <w:szCs w:val="24"/>
          <w:lang w:val="en-US"/>
        </w:rPr>
        <w:t xml:space="preserve">data collection </w:t>
      </w:r>
      <w:r w:rsidR="00E04403" w:rsidRPr="00FD0C2B">
        <w:rPr>
          <w:rFonts w:ascii="Times New Roman" w:hAnsi="Times New Roman" w:cs="Times New Roman"/>
          <w:sz w:val="24"/>
          <w:szCs w:val="24"/>
          <w:lang w:val="en-US"/>
        </w:rPr>
        <w:t xml:space="preserve">and interpreting procedures. </w:t>
      </w:r>
      <w:r w:rsidR="003C6513" w:rsidRPr="00FD0C2B">
        <w:rPr>
          <w:rFonts w:ascii="Times New Roman" w:hAnsi="Times New Roman" w:cs="Times New Roman"/>
          <w:sz w:val="24"/>
          <w:szCs w:val="24"/>
          <w:lang w:val="en-US"/>
        </w:rPr>
        <w:t xml:space="preserve">Creswell aimed </w:t>
      </w:r>
      <w:r w:rsidR="008A287D" w:rsidRPr="00FD0C2B">
        <w:rPr>
          <w:rFonts w:ascii="Times New Roman" w:hAnsi="Times New Roman" w:cs="Times New Roman"/>
          <w:sz w:val="24"/>
          <w:szCs w:val="24"/>
          <w:lang w:val="en-US"/>
        </w:rPr>
        <w:t>to</w:t>
      </w:r>
      <w:r w:rsidR="0026026B" w:rsidRPr="00FD0C2B">
        <w:rPr>
          <w:rFonts w:ascii="Times New Roman" w:hAnsi="Times New Roman" w:cs="Times New Roman"/>
          <w:sz w:val="24"/>
          <w:szCs w:val="24"/>
          <w:lang w:val="en-US"/>
        </w:rPr>
        <w:t xml:space="preserve"> </w:t>
      </w:r>
      <w:r w:rsidR="001A24CF" w:rsidRPr="00FD0C2B">
        <w:rPr>
          <w:rFonts w:ascii="Times New Roman" w:hAnsi="Times New Roman" w:cs="Times New Roman"/>
          <w:sz w:val="24"/>
          <w:szCs w:val="24"/>
          <w:lang w:val="en-US"/>
        </w:rPr>
        <w:t>help</w:t>
      </w:r>
      <w:r w:rsidR="00304B1A" w:rsidRPr="00FD0C2B">
        <w:rPr>
          <w:rFonts w:ascii="Times New Roman" w:hAnsi="Times New Roman" w:cs="Times New Roman"/>
          <w:sz w:val="24"/>
          <w:szCs w:val="24"/>
          <w:lang w:val="en-US"/>
        </w:rPr>
        <w:t xml:space="preserve"> researchers in choosing the best option </w:t>
      </w:r>
      <w:r w:rsidR="006B0536" w:rsidRPr="00FD0C2B">
        <w:rPr>
          <w:rFonts w:ascii="Times New Roman" w:hAnsi="Times New Roman" w:cs="Times New Roman"/>
          <w:sz w:val="24"/>
          <w:szCs w:val="24"/>
          <w:lang w:val="en-US"/>
        </w:rPr>
        <w:t>to explore, study and e</w:t>
      </w:r>
      <w:r w:rsidR="00176BFA" w:rsidRPr="00FD0C2B">
        <w:rPr>
          <w:rFonts w:ascii="Times New Roman" w:hAnsi="Times New Roman" w:cs="Times New Roman"/>
          <w:sz w:val="24"/>
          <w:szCs w:val="24"/>
          <w:lang w:val="en-US"/>
        </w:rPr>
        <w:t xml:space="preserve">valuate their research. </w:t>
      </w:r>
      <w:r w:rsidR="00372A0D" w:rsidRPr="00FD0C2B">
        <w:rPr>
          <w:rFonts w:ascii="Times New Roman" w:hAnsi="Times New Roman" w:cs="Times New Roman"/>
          <w:sz w:val="24"/>
          <w:szCs w:val="24"/>
          <w:lang w:val="en-US"/>
        </w:rPr>
        <w:t xml:space="preserve">All these five approaches </w:t>
      </w:r>
      <w:r w:rsidR="00E435D0" w:rsidRPr="00FD0C2B">
        <w:rPr>
          <w:rFonts w:ascii="Times New Roman" w:hAnsi="Times New Roman" w:cs="Times New Roman"/>
          <w:sz w:val="24"/>
          <w:szCs w:val="24"/>
          <w:lang w:val="en-US"/>
        </w:rPr>
        <w:t>differ</w:t>
      </w:r>
      <w:r w:rsidR="00372A0D" w:rsidRPr="00FD0C2B">
        <w:rPr>
          <w:rFonts w:ascii="Times New Roman" w:hAnsi="Times New Roman" w:cs="Times New Roman"/>
          <w:sz w:val="24"/>
          <w:szCs w:val="24"/>
          <w:lang w:val="en-US"/>
        </w:rPr>
        <w:t xml:space="preserve"> at the fundamental level in what </w:t>
      </w:r>
      <w:r w:rsidR="00E435D0" w:rsidRPr="00FD0C2B">
        <w:rPr>
          <w:rFonts w:ascii="Times New Roman" w:hAnsi="Times New Roman" w:cs="Times New Roman"/>
          <w:sz w:val="24"/>
          <w:szCs w:val="24"/>
          <w:lang w:val="en-US"/>
        </w:rPr>
        <w:t>t</w:t>
      </w:r>
      <w:r w:rsidR="00372A0D" w:rsidRPr="00FD0C2B">
        <w:rPr>
          <w:rFonts w:ascii="Times New Roman" w:hAnsi="Times New Roman" w:cs="Times New Roman"/>
          <w:sz w:val="24"/>
          <w:szCs w:val="24"/>
          <w:lang w:val="en-US"/>
        </w:rPr>
        <w:t xml:space="preserve">hey are trying to </w:t>
      </w:r>
      <w:r w:rsidR="00E435D0" w:rsidRPr="00FD0C2B">
        <w:rPr>
          <w:rFonts w:ascii="Times New Roman" w:hAnsi="Times New Roman" w:cs="Times New Roman"/>
          <w:sz w:val="24"/>
          <w:szCs w:val="24"/>
          <w:lang w:val="en-US"/>
        </w:rPr>
        <w:t xml:space="preserve">achieve; </w:t>
      </w:r>
      <w:r w:rsidR="00912347" w:rsidRPr="00FD0C2B">
        <w:rPr>
          <w:rFonts w:ascii="Times New Roman" w:hAnsi="Times New Roman" w:cs="Times New Roman"/>
          <w:sz w:val="24"/>
          <w:szCs w:val="24"/>
          <w:lang w:val="en-US"/>
        </w:rPr>
        <w:t xml:space="preserve">their </w:t>
      </w:r>
      <w:r w:rsidR="00043F99" w:rsidRPr="00FD0C2B">
        <w:rPr>
          <w:rFonts w:ascii="Times New Roman" w:hAnsi="Times New Roman" w:cs="Times New Roman"/>
          <w:sz w:val="24"/>
          <w:szCs w:val="24"/>
          <w:lang w:val="en-US"/>
        </w:rPr>
        <w:t xml:space="preserve">research focus, unit of analysis, </w:t>
      </w:r>
      <w:r w:rsidR="00912347" w:rsidRPr="00FD0C2B">
        <w:rPr>
          <w:rFonts w:ascii="Times New Roman" w:hAnsi="Times New Roman" w:cs="Times New Roman"/>
          <w:sz w:val="24"/>
          <w:szCs w:val="24"/>
          <w:lang w:val="en-US"/>
        </w:rPr>
        <w:t>type of</w:t>
      </w:r>
      <w:r w:rsidR="00043F99" w:rsidRPr="00FD0C2B">
        <w:rPr>
          <w:rFonts w:ascii="Times New Roman" w:hAnsi="Times New Roman" w:cs="Times New Roman"/>
          <w:sz w:val="24"/>
          <w:szCs w:val="24"/>
          <w:lang w:val="en-US"/>
        </w:rPr>
        <w:t xml:space="preserve"> research problem, </w:t>
      </w:r>
      <w:r w:rsidR="00912347" w:rsidRPr="00FD0C2B">
        <w:rPr>
          <w:rFonts w:ascii="Times New Roman" w:hAnsi="Times New Roman" w:cs="Times New Roman"/>
          <w:sz w:val="24"/>
          <w:szCs w:val="24"/>
          <w:lang w:val="en-US"/>
        </w:rPr>
        <w:t>disciplinary origins</w:t>
      </w:r>
      <w:r w:rsidR="00B47E30" w:rsidRPr="00FD0C2B">
        <w:rPr>
          <w:rFonts w:ascii="Times New Roman" w:hAnsi="Times New Roman" w:cs="Times New Roman"/>
          <w:sz w:val="24"/>
          <w:szCs w:val="24"/>
          <w:lang w:val="en-US"/>
        </w:rPr>
        <w:t xml:space="preserve">, </w:t>
      </w:r>
      <w:r w:rsidR="003B55AA" w:rsidRPr="00FD0C2B">
        <w:rPr>
          <w:rFonts w:ascii="Times New Roman" w:hAnsi="Times New Roman" w:cs="Times New Roman"/>
          <w:sz w:val="24"/>
          <w:szCs w:val="24"/>
          <w:lang w:val="en-US"/>
        </w:rPr>
        <w:t>forms of data collection,</w:t>
      </w:r>
      <w:r w:rsidR="009A6875" w:rsidRPr="00FD0C2B">
        <w:rPr>
          <w:rFonts w:ascii="Times New Roman" w:hAnsi="Times New Roman" w:cs="Times New Roman"/>
          <w:sz w:val="24"/>
          <w:szCs w:val="24"/>
          <w:lang w:val="en-US"/>
        </w:rPr>
        <w:t xml:space="preserve"> and data analysis strategies</w:t>
      </w:r>
      <w:r w:rsidR="00912347" w:rsidRPr="00FD0C2B">
        <w:rPr>
          <w:rFonts w:ascii="Times New Roman" w:hAnsi="Times New Roman" w:cs="Times New Roman"/>
          <w:sz w:val="24"/>
          <w:szCs w:val="24"/>
          <w:lang w:val="en-US"/>
        </w:rPr>
        <w:t>.</w:t>
      </w:r>
      <w:r w:rsidR="009A6875" w:rsidRPr="00FD0C2B">
        <w:rPr>
          <w:rFonts w:ascii="Times New Roman" w:hAnsi="Times New Roman" w:cs="Times New Roman"/>
          <w:sz w:val="24"/>
          <w:szCs w:val="24"/>
          <w:lang w:val="en-US"/>
        </w:rPr>
        <w:t xml:space="preserve"> </w:t>
      </w:r>
      <w:r w:rsidR="00AC1CCB" w:rsidRPr="00FD0C2B">
        <w:rPr>
          <w:rFonts w:ascii="Times New Roman" w:hAnsi="Times New Roman" w:cs="Times New Roman"/>
          <w:sz w:val="24"/>
          <w:szCs w:val="24"/>
          <w:lang w:val="en-US"/>
        </w:rPr>
        <w:t>Furthermore,</w:t>
      </w:r>
      <w:r w:rsidR="009A6875" w:rsidRPr="00FD0C2B">
        <w:rPr>
          <w:rFonts w:ascii="Times New Roman" w:hAnsi="Times New Roman" w:cs="Times New Roman"/>
          <w:sz w:val="24"/>
          <w:szCs w:val="24"/>
          <w:lang w:val="en-US"/>
        </w:rPr>
        <w:t xml:space="preserve"> each </w:t>
      </w:r>
      <w:r w:rsidR="00DA1BA6" w:rsidRPr="00FD0C2B">
        <w:rPr>
          <w:rFonts w:ascii="Times New Roman" w:hAnsi="Times New Roman" w:cs="Times New Roman"/>
          <w:sz w:val="24"/>
          <w:szCs w:val="24"/>
          <w:lang w:val="en-US"/>
        </w:rPr>
        <w:t>approach has a specific way of research reporting</w:t>
      </w:r>
      <w:r w:rsidR="00860A32" w:rsidRPr="00FD0C2B">
        <w:rPr>
          <w:rFonts w:ascii="Times New Roman" w:hAnsi="Times New Roman" w:cs="Times New Roman"/>
          <w:sz w:val="24"/>
          <w:szCs w:val="24"/>
          <w:lang w:val="en-US"/>
        </w:rPr>
        <w:t xml:space="preserve"> through a written format which describes research procedures, outcomes and conclusions. </w:t>
      </w:r>
    </w:p>
    <w:p w14:paraId="3491CCF5" w14:textId="46C58899" w:rsidR="00235B7D" w:rsidRPr="00FD0C2B" w:rsidRDefault="0090360E" w:rsidP="004E5514">
      <w:pPr>
        <w:spacing w:line="360" w:lineRule="auto"/>
        <w:rPr>
          <w:rFonts w:ascii="Times New Roman" w:hAnsi="Times New Roman" w:cs="Times New Roman"/>
          <w:sz w:val="24"/>
          <w:szCs w:val="24"/>
          <w:lang w:val="en-US"/>
        </w:rPr>
      </w:pPr>
      <w:r w:rsidRPr="00FD0C2B">
        <w:rPr>
          <w:rFonts w:ascii="Times New Roman" w:hAnsi="Times New Roman" w:cs="Times New Roman"/>
          <w:sz w:val="24"/>
          <w:szCs w:val="24"/>
          <w:lang w:val="en-US"/>
        </w:rPr>
        <w:t xml:space="preserve">Firstly, </w:t>
      </w:r>
      <w:r w:rsidR="00111D9F" w:rsidRPr="00FD0C2B">
        <w:rPr>
          <w:rFonts w:ascii="Times New Roman" w:hAnsi="Times New Roman" w:cs="Times New Roman"/>
          <w:sz w:val="24"/>
          <w:szCs w:val="24"/>
          <w:lang w:val="en-US"/>
        </w:rPr>
        <w:t>the</w:t>
      </w:r>
      <w:r w:rsidR="00FD393F" w:rsidRPr="00FD0C2B">
        <w:rPr>
          <w:rFonts w:ascii="Times New Roman" w:hAnsi="Times New Roman" w:cs="Times New Roman"/>
          <w:sz w:val="24"/>
          <w:szCs w:val="24"/>
          <w:lang w:val="en-US"/>
        </w:rPr>
        <w:t xml:space="preserve"> </w:t>
      </w:r>
      <w:r w:rsidR="00235B7D" w:rsidRPr="00FD0C2B">
        <w:rPr>
          <w:rFonts w:ascii="Times New Roman" w:hAnsi="Times New Roman" w:cs="Times New Roman"/>
          <w:sz w:val="24"/>
          <w:szCs w:val="24"/>
          <w:lang w:val="en-US"/>
        </w:rPr>
        <w:t xml:space="preserve">Narrative </w:t>
      </w:r>
      <w:r w:rsidR="00C90A2D" w:rsidRPr="00FD0C2B">
        <w:rPr>
          <w:rFonts w:ascii="Times New Roman" w:hAnsi="Times New Roman" w:cs="Times New Roman"/>
          <w:sz w:val="24"/>
          <w:szCs w:val="24"/>
          <w:lang w:val="en-US"/>
        </w:rPr>
        <w:t xml:space="preserve">research approach focuses on exploring the life of an individual </w:t>
      </w:r>
      <w:r w:rsidR="00EC2163" w:rsidRPr="00FD0C2B">
        <w:rPr>
          <w:rFonts w:ascii="Times New Roman" w:hAnsi="Times New Roman" w:cs="Times New Roman"/>
          <w:sz w:val="24"/>
          <w:szCs w:val="24"/>
          <w:lang w:val="en-US"/>
        </w:rPr>
        <w:t xml:space="preserve">with one or more individuals as a unit of analysis. </w:t>
      </w:r>
      <w:r w:rsidR="00984859" w:rsidRPr="00FD0C2B">
        <w:rPr>
          <w:rFonts w:ascii="Times New Roman" w:hAnsi="Times New Roman" w:cs="Times New Roman"/>
          <w:sz w:val="24"/>
          <w:szCs w:val="24"/>
          <w:lang w:val="en-US"/>
        </w:rPr>
        <w:t>It is best suited for research problems where stories need to be told</w:t>
      </w:r>
      <w:r w:rsidR="00AA1F90" w:rsidRPr="00FD0C2B">
        <w:rPr>
          <w:rFonts w:ascii="Times New Roman" w:hAnsi="Times New Roman" w:cs="Times New Roman"/>
          <w:sz w:val="24"/>
          <w:szCs w:val="24"/>
          <w:lang w:val="en-US"/>
        </w:rPr>
        <w:t xml:space="preserve"> </w:t>
      </w:r>
      <w:r w:rsidR="00C23598" w:rsidRPr="00FD0C2B">
        <w:rPr>
          <w:rFonts w:ascii="Times New Roman" w:hAnsi="Times New Roman" w:cs="Times New Roman"/>
          <w:sz w:val="24"/>
          <w:szCs w:val="24"/>
          <w:lang w:val="en-US"/>
        </w:rPr>
        <w:t>and</w:t>
      </w:r>
      <w:r w:rsidR="00AA1F90" w:rsidRPr="00FD0C2B">
        <w:rPr>
          <w:rFonts w:ascii="Times New Roman" w:hAnsi="Times New Roman" w:cs="Times New Roman"/>
          <w:sz w:val="24"/>
          <w:szCs w:val="24"/>
          <w:lang w:val="en-US"/>
        </w:rPr>
        <w:t xml:space="preserve"> a clear focus is on the participant</w:t>
      </w:r>
      <w:r w:rsidR="00984859" w:rsidRPr="00FD0C2B">
        <w:rPr>
          <w:rFonts w:ascii="Times New Roman" w:hAnsi="Times New Roman" w:cs="Times New Roman"/>
          <w:sz w:val="24"/>
          <w:szCs w:val="24"/>
          <w:lang w:val="en-US"/>
        </w:rPr>
        <w:t xml:space="preserve">. </w:t>
      </w:r>
      <w:r w:rsidR="003753B5" w:rsidRPr="00FD0C2B">
        <w:rPr>
          <w:rFonts w:ascii="Times New Roman" w:hAnsi="Times New Roman" w:cs="Times New Roman"/>
          <w:sz w:val="24"/>
          <w:szCs w:val="24"/>
          <w:lang w:val="en-US"/>
        </w:rPr>
        <w:t>It</w:t>
      </w:r>
      <w:r w:rsidR="00F0372C" w:rsidRPr="00FD0C2B">
        <w:rPr>
          <w:rFonts w:ascii="Times New Roman" w:hAnsi="Times New Roman" w:cs="Times New Roman"/>
          <w:sz w:val="24"/>
          <w:szCs w:val="24"/>
          <w:lang w:val="en-US"/>
        </w:rPr>
        <w:t xml:space="preserve"> revolves around the </w:t>
      </w:r>
      <w:r w:rsidR="00CE66EB" w:rsidRPr="00FD0C2B">
        <w:rPr>
          <w:rFonts w:ascii="Times New Roman" w:hAnsi="Times New Roman" w:cs="Times New Roman"/>
          <w:sz w:val="24"/>
          <w:szCs w:val="24"/>
          <w:lang w:val="en-US"/>
        </w:rPr>
        <w:t xml:space="preserve">humanities as the core discipline for study. </w:t>
      </w:r>
      <w:r w:rsidR="00130B99" w:rsidRPr="00FD0C2B">
        <w:rPr>
          <w:rFonts w:ascii="Times New Roman" w:hAnsi="Times New Roman" w:cs="Times New Roman"/>
          <w:sz w:val="24"/>
          <w:szCs w:val="24"/>
          <w:lang w:val="en-US"/>
        </w:rPr>
        <w:t>It collects data through interviews and other related documents</w:t>
      </w:r>
      <w:r w:rsidR="00E406D3" w:rsidRPr="00FD0C2B">
        <w:rPr>
          <w:rFonts w:ascii="Times New Roman" w:hAnsi="Times New Roman" w:cs="Times New Roman"/>
          <w:sz w:val="24"/>
          <w:szCs w:val="24"/>
          <w:lang w:val="en-US"/>
        </w:rPr>
        <w:t xml:space="preserve"> </w:t>
      </w:r>
      <w:r w:rsidR="00B17F8A" w:rsidRPr="00FD0C2B">
        <w:rPr>
          <w:rFonts w:ascii="Times New Roman" w:hAnsi="Times New Roman" w:cs="Times New Roman"/>
          <w:sz w:val="24"/>
          <w:szCs w:val="24"/>
          <w:lang w:val="en-US"/>
        </w:rPr>
        <w:t>to analyze stories by developing a theme in a chronological order.</w:t>
      </w:r>
    </w:p>
    <w:p w14:paraId="4259FB2A" w14:textId="46632EA9" w:rsidR="00CE66EB" w:rsidRPr="00FD0C2B" w:rsidRDefault="0090360E" w:rsidP="004E5514">
      <w:pPr>
        <w:spacing w:line="360" w:lineRule="auto"/>
        <w:rPr>
          <w:rFonts w:ascii="Times New Roman" w:hAnsi="Times New Roman" w:cs="Times New Roman"/>
          <w:sz w:val="24"/>
          <w:szCs w:val="24"/>
        </w:rPr>
      </w:pPr>
      <w:r w:rsidRPr="00FD0C2B">
        <w:rPr>
          <w:rFonts w:ascii="Times New Roman" w:hAnsi="Times New Roman" w:cs="Times New Roman"/>
          <w:sz w:val="24"/>
          <w:szCs w:val="24"/>
          <w:lang w:val="en-US"/>
        </w:rPr>
        <w:t xml:space="preserve">Secondly, </w:t>
      </w:r>
      <w:r w:rsidR="00A222E8" w:rsidRPr="00FD0C2B">
        <w:rPr>
          <w:rFonts w:ascii="Times New Roman" w:hAnsi="Times New Roman" w:cs="Times New Roman"/>
          <w:sz w:val="24"/>
          <w:szCs w:val="24"/>
          <w:lang w:val="en-US"/>
        </w:rPr>
        <w:t xml:space="preserve">Grounded Theory focuses on developing </w:t>
      </w:r>
      <w:r w:rsidR="0097658C" w:rsidRPr="00FD0C2B">
        <w:rPr>
          <w:rFonts w:ascii="Times New Roman" w:hAnsi="Times New Roman" w:cs="Times New Roman"/>
          <w:sz w:val="24"/>
          <w:szCs w:val="24"/>
          <w:lang w:val="en-US"/>
        </w:rPr>
        <w:t>theories</w:t>
      </w:r>
      <w:r w:rsidR="00A222E8" w:rsidRPr="00FD0C2B">
        <w:rPr>
          <w:rFonts w:ascii="Times New Roman" w:hAnsi="Times New Roman" w:cs="Times New Roman"/>
          <w:sz w:val="24"/>
          <w:szCs w:val="24"/>
          <w:lang w:val="en-US"/>
        </w:rPr>
        <w:t xml:space="preserve"> based on data while studying </w:t>
      </w:r>
      <w:r w:rsidR="0097658C" w:rsidRPr="00FD0C2B">
        <w:rPr>
          <w:rFonts w:ascii="Times New Roman" w:hAnsi="Times New Roman" w:cs="Times New Roman"/>
          <w:sz w:val="24"/>
          <w:szCs w:val="24"/>
          <w:lang w:val="en-US"/>
        </w:rPr>
        <w:t>actions</w:t>
      </w:r>
      <w:r w:rsidR="00A222E8" w:rsidRPr="00FD0C2B">
        <w:rPr>
          <w:rFonts w:ascii="Times New Roman" w:hAnsi="Times New Roman" w:cs="Times New Roman"/>
          <w:sz w:val="24"/>
          <w:szCs w:val="24"/>
          <w:lang w:val="en-US"/>
        </w:rPr>
        <w:t xml:space="preserve"> or interactions of</w:t>
      </w:r>
      <w:r w:rsidR="0097658C" w:rsidRPr="00FD0C2B">
        <w:rPr>
          <w:rFonts w:ascii="Times New Roman" w:hAnsi="Times New Roman" w:cs="Times New Roman"/>
          <w:sz w:val="24"/>
          <w:szCs w:val="24"/>
          <w:lang w:val="en-US"/>
        </w:rPr>
        <w:t xml:space="preserve"> a number of individuals. </w:t>
      </w:r>
      <w:r w:rsidR="00134DF9" w:rsidRPr="00FD0C2B">
        <w:rPr>
          <w:rFonts w:ascii="Times New Roman" w:hAnsi="Times New Roman" w:cs="Times New Roman"/>
          <w:sz w:val="24"/>
          <w:szCs w:val="24"/>
          <w:lang w:val="en-US"/>
        </w:rPr>
        <w:t xml:space="preserve">It solves the </w:t>
      </w:r>
      <w:r w:rsidR="00F65A15" w:rsidRPr="00FD0C2B">
        <w:rPr>
          <w:rFonts w:ascii="Times New Roman" w:hAnsi="Times New Roman" w:cs="Times New Roman"/>
          <w:sz w:val="24"/>
          <w:szCs w:val="24"/>
          <w:lang w:val="en-US"/>
        </w:rPr>
        <w:t xml:space="preserve">research </w:t>
      </w:r>
      <w:r w:rsidR="00134DF9" w:rsidRPr="00FD0C2B">
        <w:rPr>
          <w:rFonts w:ascii="Times New Roman" w:hAnsi="Times New Roman" w:cs="Times New Roman"/>
          <w:sz w:val="24"/>
          <w:szCs w:val="24"/>
          <w:lang w:val="en-US"/>
        </w:rPr>
        <w:t>problem by grounding a theory</w:t>
      </w:r>
      <w:r w:rsidR="003032F2" w:rsidRPr="00FD0C2B">
        <w:rPr>
          <w:rFonts w:ascii="Times New Roman" w:hAnsi="Times New Roman" w:cs="Times New Roman"/>
          <w:sz w:val="24"/>
          <w:szCs w:val="24"/>
          <w:lang w:val="en-US"/>
        </w:rPr>
        <w:t xml:space="preserve"> in light of th</w:t>
      </w:r>
      <w:r w:rsidR="002024BC" w:rsidRPr="00FD0C2B">
        <w:rPr>
          <w:rFonts w:ascii="Times New Roman" w:hAnsi="Times New Roman" w:cs="Times New Roman"/>
          <w:sz w:val="24"/>
          <w:szCs w:val="24"/>
          <w:lang w:val="en-US"/>
        </w:rPr>
        <w:t>e</w:t>
      </w:r>
      <w:r w:rsidR="003032F2" w:rsidRPr="00FD0C2B">
        <w:rPr>
          <w:rFonts w:ascii="Times New Roman" w:hAnsi="Times New Roman" w:cs="Times New Roman"/>
          <w:sz w:val="24"/>
          <w:szCs w:val="24"/>
          <w:lang w:val="en-US"/>
        </w:rPr>
        <w:t xml:space="preserve"> participants views and focuses on </w:t>
      </w:r>
      <w:r w:rsidR="002024BC" w:rsidRPr="00FD0C2B">
        <w:rPr>
          <w:rFonts w:ascii="Times New Roman" w:hAnsi="Times New Roman" w:cs="Times New Roman"/>
          <w:sz w:val="24"/>
          <w:szCs w:val="24"/>
          <w:lang w:val="en-US"/>
        </w:rPr>
        <w:t xml:space="preserve">the disciple such as sociology. </w:t>
      </w:r>
      <w:r w:rsidR="008E4289" w:rsidRPr="00FD0C2B">
        <w:rPr>
          <w:rFonts w:ascii="Times New Roman" w:hAnsi="Times New Roman" w:cs="Times New Roman"/>
          <w:sz w:val="24"/>
          <w:szCs w:val="24"/>
          <w:lang w:val="en-US"/>
        </w:rPr>
        <w:t xml:space="preserve">Primarily it conducts data through interviews of individuals around 20 -60. The main data analysis strategies include </w:t>
      </w:r>
      <w:r w:rsidR="005F680B" w:rsidRPr="00FD0C2B">
        <w:rPr>
          <w:rFonts w:ascii="Times New Roman" w:hAnsi="Times New Roman" w:cs="Times New Roman"/>
          <w:sz w:val="24"/>
          <w:szCs w:val="24"/>
          <w:lang w:val="en-US"/>
        </w:rPr>
        <w:t>coding, axial coding and selective coding of data</w:t>
      </w:r>
      <w:r w:rsidR="00587838" w:rsidRPr="00FD0C2B">
        <w:rPr>
          <w:rFonts w:ascii="Times New Roman" w:eastAsia="Times New Roman" w:hAnsi="Times New Roman" w:cs="Times New Roman"/>
          <w:kern w:val="0"/>
          <w:sz w:val="24"/>
          <w:szCs w:val="24"/>
          <w14:ligatures w14:val="none"/>
        </w:rPr>
        <w:t xml:space="preserve"> </w:t>
      </w:r>
      <w:r w:rsidR="00587838" w:rsidRPr="00FD0C2B">
        <w:rPr>
          <w:rFonts w:ascii="Times New Roman" w:hAnsi="Times New Roman" w:cs="Times New Roman"/>
          <w:sz w:val="24"/>
          <w:szCs w:val="24"/>
        </w:rPr>
        <w:t>(Creswell, 2018)</w:t>
      </w:r>
      <w:r w:rsidR="005F680B" w:rsidRPr="00FD0C2B">
        <w:rPr>
          <w:rFonts w:ascii="Times New Roman" w:hAnsi="Times New Roman" w:cs="Times New Roman"/>
          <w:sz w:val="24"/>
          <w:szCs w:val="24"/>
          <w:lang w:val="en-US"/>
        </w:rPr>
        <w:t>.</w:t>
      </w:r>
    </w:p>
    <w:p w14:paraId="6812CB1D" w14:textId="68FE4BAC" w:rsidR="002024BC" w:rsidRPr="00FD0C2B" w:rsidRDefault="0090360E" w:rsidP="004E5514">
      <w:pPr>
        <w:spacing w:line="360" w:lineRule="auto"/>
        <w:rPr>
          <w:rFonts w:ascii="Times New Roman" w:hAnsi="Times New Roman" w:cs="Times New Roman"/>
          <w:sz w:val="24"/>
          <w:szCs w:val="24"/>
          <w:lang w:val="en-US"/>
        </w:rPr>
      </w:pPr>
      <w:r w:rsidRPr="00FD0C2B">
        <w:rPr>
          <w:rFonts w:ascii="Times New Roman" w:hAnsi="Times New Roman" w:cs="Times New Roman"/>
          <w:sz w:val="24"/>
          <w:szCs w:val="24"/>
          <w:lang w:val="en-US"/>
        </w:rPr>
        <w:t>Thirdly,</w:t>
      </w:r>
      <w:r w:rsidR="006566E4" w:rsidRPr="00FD0C2B">
        <w:rPr>
          <w:rFonts w:ascii="Times New Roman" w:hAnsi="Times New Roman" w:cs="Times New Roman"/>
          <w:sz w:val="24"/>
          <w:szCs w:val="24"/>
          <w:lang w:val="en-US"/>
        </w:rPr>
        <w:t xml:space="preserve"> the</w:t>
      </w:r>
      <w:r w:rsidR="00434BEF" w:rsidRPr="00FD0C2B">
        <w:rPr>
          <w:rFonts w:ascii="Times New Roman" w:hAnsi="Times New Roman" w:cs="Times New Roman"/>
          <w:sz w:val="24"/>
          <w:szCs w:val="24"/>
          <w:lang w:val="en-US"/>
        </w:rPr>
        <w:t xml:space="preserve"> focus of the </w:t>
      </w:r>
      <w:r w:rsidR="001C62C8" w:rsidRPr="00FD0C2B">
        <w:rPr>
          <w:rFonts w:ascii="Times New Roman" w:hAnsi="Times New Roman" w:cs="Times New Roman"/>
          <w:sz w:val="24"/>
          <w:szCs w:val="24"/>
          <w:lang w:val="en-US"/>
        </w:rPr>
        <w:t>Ethnography is on studying a group</w:t>
      </w:r>
      <w:r w:rsidR="00462D63" w:rsidRPr="00FD0C2B">
        <w:rPr>
          <w:rFonts w:ascii="Times New Roman" w:hAnsi="Times New Roman" w:cs="Times New Roman"/>
          <w:sz w:val="24"/>
          <w:szCs w:val="24"/>
          <w:lang w:val="en-US"/>
        </w:rPr>
        <w:t xml:space="preserve"> of individuals</w:t>
      </w:r>
      <w:r w:rsidR="001C62C8" w:rsidRPr="00FD0C2B">
        <w:rPr>
          <w:rFonts w:ascii="Times New Roman" w:hAnsi="Times New Roman" w:cs="Times New Roman"/>
          <w:sz w:val="24"/>
          <w:szCs w:val="24"/>
          <w:lang w:val="en-US"/>
        </w:rPr>
        <w:t xml:space="preserve"> with similar culture</w:t>
      </w:r>
      <w:r w:rsidR="00233344" w:rsidRPr="00FD0C2B">
        <w:rPr>
          <w:rFonts w:ascii="Times New Roman" w:hAnsi="Times New Roman" w:cs="Times New Roman"/>
          <w:sz w:val="24"/>
          <w:szCs w:val="24"/>
          <w:lang w:val="en-US"/>
        </w:rPr>
        <w:t xml:space="preserve">. </w:t>
      </w:r>
      <w:r w:rsidR="005F680B" w:rsidRPr="00FD0C2B">
        <w:rPr>
          <w:rFonts w:ascii="Times New Roman" w:hAnsi="Times New Roman" w:cs="Times New Roman"/>
          <w:sz w:val="24"/>
          <w:szCs w:val="24"/>
          <w:lang w:val="en-US"/>
        </w:rPr>
        <w:t xml:space="preserve">The </w:t>
      </w:r>
      <w:r w:rsidR="006358CB" w:rsidRPr="00FD0C2B">
        <w:rPr>
          <w:rFonts w:ascii="Times New Roman" w:hAnsi="Times New Roman" w:cs="Times New Roman"/>
          <w:sz w:val="24"/>
          <w:szCs w:val="24"/>
          <w:lang w:val="en-US"/>
        </w:rPr>
        <w:t>data is mainly conducted by field interviews</w:t>
      </w:r>
      <w:r w:rsidR="00111F05" w:rsidRPr="00FD0C2B">
        <w:rPr>
          <w:rFonts w:ascii="Times New Roman" w:hAnsi="Times New Roman" w:cs="Times New Roman"/>
          <w:sz w:val="24"/>
          <w:szCs w:val="24"/>
          <w:lang w:val="en-US"/>
        </w:rPr>
        <w:t xml:space="preserve"> and through other resources in the field.</w:t>
      </w:r>
      <w:r w:rsidR="00422C55" w:rsidRPr="00FD0C2B">
        <w:rPr>
          <w:rFonts w:ascii="Times New Roman" w:hAnsi="Times New Roman" w:cs="Times New Roman"/>
          <w:sz w:val="24"/>
          <w:szCs w:val="24"/>
          <w:lang w:val="en-US"/>
        </w:rPr>
        <w:t xml:space="preserve"> Furthermore, this approach</w:t>
      </w:r>
      <w:r w:rsidR="00233344" w:rsidRPr="00FD0C2B">
        <w:rPr>
          <w:rFonts w:ascii="Times New Roman" w:hAnsi="Times New Roman" w:cs="Times New Roman"/>
          <w:sz w:val="24"/>
          <w:szCs w:val="24"/>
          <w:lang w:val="en-US"/>
        </w:rPr>
        <w:t xml:space="preserve"> helps researchers in interpreting and describing culture-sharing</w:t>
      </w:r>
      <w:r w:rsidR="00FC60C6" w:rsidRPr="00FD0C2B">
        <w:rPr>
          <w:rFonts w:ascii="Times New Roman" w:hAnsi="Times New Roman" w:cs="Times New Roman"/>
          <w:sz w:val="24"/>
          <w:szCs w:val="24"/>
          <w:lang w:val="en-US"/>
        </w:rPr>
        <w:t xml:space="preserve"> patterns of a </w:t>
      </w:r>
      <w:r w:rsidR="00422C55" w:rsidRPr="00FD0C2B">
        <w:rPr>
          <w:rFonts w:ascii="Times New Roman" w:hAnsi="Times New Roman" w:cs="Times New Roman"/>
          <w:sz w:val="24"/>
          <w:szCs w:val="24"/>
          <w:lang w:val="en-US"/>
        </w:rPr>
        <w:t xml:space="preserve">similar </w:t>
      </w:r>
      <w:r w:rsidR="00FC60C6" w:rsidRPr="00FD0C2B">
        <w:rPr>
          <w:rFonts w:ascii="Times New Roman" w:hAnsi="Times New Roman" w:cs="Times New Roman"/>
          <w:sz w:val="24"/>
          <w:szCs w:val="24"/>
          <w:lang w:val="en-US"/>
        </w:rPr>
        <w:t xml:space="preserve">group. It draws the focus on the anthropology and sociology disciplines. </w:t>
      </w:r>
    </w:p>
    <w:p w14:paraId="1F431DBD" w14:textId="00A7E745" w:rsidR="00FC60C6" w:rsidRPr="00FD0C2B" w:rsidRDefault="0090360E" w:rsidP="004E5514">
      <w:pPr>
        <w:spacing w:line="360" w:lineRule="auto"/>
        <w:rPr>
          <w:rFonts w:ascii="Times New Roman" w:hAnsi="Times New Roman" w:cs="Times New Roman"/>
          <w:sz w:val="24"/>
          <w:szCs w:val="24"/>
        </w:rPr>
      </w:pPr>
      <w:r w:rsidRPr="00FD0C2B">
        <w:rPr>
          <w:rFonts w:ascii="Times New Roman" w:hAnsi="Times New Roman" w:cs="Times New Roman"/>
          <w:sz w:val="24"/>
          <w:szCs w:val="24"/>
          <w:lang w:val="en-US"/>
        </w:rPr>
        <w:t xml:space="preserve">Fourthly, </w:t>
      </w:r>
      <w:r w:rsidR="00FC60C6" w:rsidRPr="00FD0C2B">
        <w:rPr>
          <w:rFonts w:ascii="Times New Roman" w:hAnsi="Times New Roman" w:cs="Times New Roman"/>
          <w:sz w:val="24"/>
          <w:szCs w:val="24"/>
          <w:lang w:val="en-US"/>
        </w:rPr>
        <w:t>Case Study approach focuses in developing an in-depth analysis</w:t>
      </w:r>
      <w:r w:rsidR="00A00B52" w:rsidRPr="00FD0C2B">
        <w:rPr>
          <w:rFonts w:ascii="Times New Roman" w:hAnsi="Times New Roman" w:cs="Times New Roman"/>
          <w:sz w:val="24"/>
          <w:szCs w:val="24"/>
          <w:lang w:val="en-US"/>
        </w:rPr>
        <w:t xml:space="preserve"> and of a single or multiple cases. </w:t>
      </w:r>
      <w:r w:rsidR="0056748D" w:rsidRPr="00FD0C2B">
        <w:rPr>
          <w:rFonts w:ascii="Times New Roman" w:hAnsi="Times New Roman" w:cs="Times New Roman"/>
          <w:sz w:val="24"/>
          <w:szCs w:val="24"/>
          <w:lang w:val="en-US"/>
        </w:rPr>
        <w:t xml:space="preserve">It involves different data collection strategies such as interviews, </w:t>
      </w:r>
      <w:r w:rsidR="0056748D" w:rsidRPr="00FD0C2B">
        <w:rPr>
          <w:rFonts w:ascii="Times New Roman" w:hAnsi="Times New Roman" w:cs="Times New Roman"/>
          <w:sz w:val="24"/>
          <w:szCs w:val="24"/>
          <w:lang w:val="en-US"/>
        </w:rPr>
        <w:lastRenderedPageBreak/>
        <w:t>observations, documents and studying artifacts.</w:t>
      </w:r>
      <w:r w:rsidR="00BD78E9" w:rsidRPr="00FD0C2B">
        <w:rPr>
          <w:rFonts w:ascii="Times New Roman" w:hAnsi="Times New Roman" w:cs="Times New Roman"/>
          <w:sz w:val="24"/>
          <w:szCs w:val="24"/>
          <w:lang w:val="en-US"/>
        </w:rPr>
        <w:t xml:space="preserve"> I</w:t>
      </w:r>
      <w:r w:rsidR="00B62C1F" w:rsidRPr="00FD0C2B">
        <w:rPr>
          <w:rFonts w:ascii="Times New Roman" w:hAnsi="Times New Roman" w:cs="Times New Roman"/>
          <w:sz w:val="24"/>
          <w:szCs w:val="24"/>
          <w:lang w:val="en-US"/>
        </w:rPr>
        <w:t>t is best suited for research problems in psychology, law, medicines and political science</w:t>
      </w:r>
      <w:r w:rsidR="00587838" w:rsidRPr="00FD0C2B">
        <w:rPr>
          <w:rFonts w:ascii="Times New Roman" w:hAnsi="Times New Roman" w:cs="Times New Roman"/>
          <w:sz w:val="24"/>
          <w:szCs w:val="24"/>
          <w:lang w:val="en-US"/>
        </w:rPr>
        <w:t xml:space="preserve"> </w:t>
      </w:r>
      <w:r w:rsidR="00587838" w:rsidRPr="00FD0C2B">
        <w:rPr>
          <w:rFonts w:ascii="Times New Roman" w:hAnsi="Times New Roman" w:cs="Times New Roman"/>
          <w:sz w:val="24"/>
          <w:szCs w:val="24"/>
        </w:rPr>
        <w:t>(Creswell, 2018)</w:t>
      </w:r>
      <w:r w:rsidR="00B62C1F" w:rsidRPr="00FD0C2B">
        <w:rPr>
          <w:rFonts w:ascii="Times New Roman" w:hAnsi="Times New Roman" w:cs="Times New Roman"/>
          <w:sz w:val="24"/>
          <w:szCs w:val="24"/>
          <w:lang w:val="en-US"/>
        </w:rPr>
        <w:t>.</w:t>
      </w:r>
      <w:r w:rsidR="00640736" w:rsidRPr="00FD0C2B">
        <w:rPr>
          <w:rFonts w:ascii="Times New Roman" w:hAnsi="Times New Roman" w:cs="Times New Roman"/>
          <w:sz w:val="24"/>
          <w:szCs w:val="24"/>
          <w:lang w:val="en-US"/>
        </w:rPr>
        <w:t xml:space="preserve"> </w:t>
      </w:r>
    </w:p>
    <w:p w14:paraId="00F1E40B" w14:textId="1867FC5C" w:rsidR="00845BF2" w:rsidRPr="00FD0C2B" w:rsidRDefault="0090360E" w:rsidP="004E5514">
      <w:pPr>
        <w:spacing w:line="360" w:lineRule="auto"/>
        <w:rPr>
          <w:rFonts w:ascii="Times New Roman" w:hAnsi="Times New Roman" w:cs="Times New Roman"/>
          <w:sz w:val="24"/>
          <w:szCs w:val="24"/>
          <w:lang w:val="en-US"/>
        </w:rPr>
      </w:pPr>
      <w:r w:rsidRPr="00FD0C2B">
        <w:rPr>
          <w:rFonts w:ascii="Times New Roman" w:hAnsi="Times New Roman" w:cs="Times New Roman"/>
          <w:sz w:val="24"/>
          <w:szCs w:val="24"/>
          <w:lang w:val="en-US"/>
        </w:rPr>
        <w:t xml:space="preserve">Lastly, </w:t>
      </w:r>
      <w:r w:rsidR="00E77A02" w:rsidRPr="00FD0C2B">
        <w:rPr>
          <w:rFonts w:ascii="Times New Roman" w:hAnsi="Times New Roman" w:cs="Times New Roman"/>
          <w:sz w:val="24"/>
          <w:szCs w:val="24"/>
          <w:lang w:val="en-US"/>
        </w:rPr>
        <w:t xml:space="preserve">For the purpose of this research, this study has adopted the </w:t>
      </w:r>
      <w:r w:rsidR="00A07278" w:rsidRPr="00FD0C2B">
        <w:rPr>
          <w:rFonts w:ascii="Times New Roman" w:hAnsi="Times New Roman" w:cs="Times New Roman"/>
          <w:sz w:val="24"/>
          <w:szCs w:val="24"/>
          <w:lang w:val="en-US"/>
        </w:rPr>
        <w:t xml:space="preserve">last of the five approaches, </w:t>
      </w:r>
      <w:r w:rsidR="00E77A02" w:rsidRPr="00FD0C2B">
        <w:rPr>
          <w:rFonts w:ascii="Times New Roman" w:hAnsi="Times New Roman" w:cs="Times New Roman"/>
          <w:sz w:val="24"/>
          <w:szCs w:val="24"/>
          <w:lang w:val="en-US"/>
        </w:rPr>
        <w:t>Phenomenology</w:t>
      </w:r>
      <w:r w:rsidR="00A07278" w:rsidRPr="00FD0C2B">
        <w:rPr>
          <w:rFonts w:ascii="Times New Roman" w:hAnsi="Times New Roman" w:cs="Times New Roman"/>
          <w:sz w:val="24"/>
          <w:szCs w:val="24"/>
          <w:lang w:val="en-US"/>
        </w:rPr>
        <w:t>. It</w:t>
      </w:r>
      <w:r w:rsidR="007874D6" w:rsidRPr="00FD0C2B">
        <w:rPr>
          <w:rFonts w:ascii="Times New Roman" w:hAnsi="Times New Roman" w:cs="Times New Roman"/>
          <w:sz w:val="24"/>
          <w:szCs w:val="24"/>
          <w:lang w:val="en-US"/>
        </w:rPr>
        <w:t xml:space="preserve"> focuses on understanding the essence of experiences</w:t>
      </w:r>
      <w:r w:rsidR="001632BE" w:rsidRPr="00FD0C2B">
        <w:rPr>
          <w:rFonts w:ascii="Times New Roman" w:hAnsi="Times New Roman" w:cs="Times New Roman"/>
          <w:sz w:val="24"/>
          <w:szCs w:val="24"/>
          <w:lang w:val="en-US"/>
        </w:rPr>
        <w:t xml:space="preserve"> </w:t>
      </w:r>
      <w:r w:rsidR="00F33EE6" w:rsidRPr="00FD0C2B">
        <w:rPr>
          <w:rFonts w:ascii="Times New Roman" w:hAnsi="Times New Roman" w:cs="Times New Roman"/>
          <w:sz w:val="24"/>
          <w:szCs w:val="24"/>
          <w:lang w:val="en-US"/>
        </w:rPr>
        <w:t>while</w:t>
      </w:r>
      <w:r w:rsidR="001632BE" w:rsidRPr="00FD0C2B">
        <w:rPr>
          <w:rFonts w:ascii="Times New Roman" w:hAnsi="Times New Roman" w:cs="Times New Roman"/>
          <w:sz w:val="24"/>
          <w:szCs w:val="24"/>
          <w:lang w:val="en-US"/>
        </w:rPr>
        <w:t xml:space="preserve"> describ</w:t>
      </w:r>
      <w:r w:rsidR="00F33EE6" w:rsidRPr="00FD0C2B">
        <w:rPr>
          <w:rFonts w:ascii="Times New Roman" w:hAnsi="Times New Roman" w:cs="Times New Roman"/>
          <w:sz w:val="24"/>
          <w:szCs w:val="24"/>
          <w:lang w:val="en-US"/>
        </w:rPr>
        <w:t>ing</w:t>
      </w:r>
      <w:r w:rsidR="001632BE" w:rsidRPr="00FD0C2B">
        <w:rPr>
          <w:rFonts w:ascii="Times New Roman" w:hAnsi="Times New Roman" w:cs="Times New Roman"/>
          <w:sz w:val="24"/>
          <w:szCs w:val="24"/>
          <w:lang w:val="en-US"/>
        </w:rPr>
        <w:t xml:space="preserve"> the essence of live</w:t>
      </w:r>
      <w:r w:rsidR="00A07278" w:rsidRPr="00FD0C2B">
        <w:rPr>
          <w:rFonts w:ascii="Times New Roman" w:hAnsi="Times New Roman" w:cs="Times New Roman"/>
          <w:sz w:val="24"/>
          <w:szCs w:val="24"/>
          <w:lang w:val="en-US"/>
        </w:rPr>
        <w:t>d</w:t>
      </w:r>
      <w:r w:rsidR="001632BE" w:rsidRPr="00FD0C2B">
        <w:rPr>
          <w:rFonts w:ascii="Times New Roman" w:hAnsi="Times New Roman" w:cs="Times New Roman"/>
          <w:sz w:val="24"/>
          <w:szCs w:val="24"/>
          <w:lang w:val="en-US"/>
        </w:rPr>
        <w:t xml:space="preserve"> phenomenon.</w:t>
      </w:r>
      <w:r w:rsidR="002E40D2" w:rsidRPr="00FD0C2B">
        <w:rPr>
          <w:rFonts w:ascii="Times New Roman" w:hAnsi="Times New Roman" w:cs="Times New Roman"/>
          <w:sz w:val="24"/>
          <w:szCs w:val="24"/>
          <w:lang w:val="en-US"/>
        </w:rPr>
        <w:t xml:space="preserve"> </w:t>
      </w:r>
      <w:r w:rsidR="00484F70" w:rsidRPr="00FD0C2B">
        <w:rPr>
          <w:rFonts w:ascii="Times New Roman" w:hAnsi="Times New Roman" w:cs="Times New Roman"/>
          <w:sz w:val="24"/>
          <w:szCs w:val="24"/>
          <w:lang w:val="en-US"/>
        </w:rPr>
        <w:t xml:space="preserve">This approach </w:t>
      </w:r>
      <w:r w:rsidR="00327557" w:rsidRPr="00FD0C2B">
        <w:rPr>
          <w:rFonts w:ascii="Times New Roman" w:hAnsi="Times New Roman" w:cs="Times New Roman"/>
          <w:sz w:val="24"/>
          <w:szCs w:val="24"/>
          <w:lang w:val="en-US"/>
        </w:rPr>
        <w:t xml:space="preserve">is found to be the right one for exploring the </w:t>
      </w:r>
      <w:r w:rsidR="00EE1177" w:rsidRPr="00FD0C2B">
        <w:rPr>
          <w:rFonts w:ascii="Times New Roman" w:hAnsi="Times New Roman" w:cs="Times New Roman"/>
          <w:sz w:val="24"/>
          <w:szCs w:val="24"/>
          <w:lang w:val="en-US"/>
        </w:rPr>
        <w:t>meaningful</w:t>
      </w:r>
      <w:r w:rsidR="00327557" w:rsidRPr="00FD0C2B">
        <w:rPr>
          <w:rFonts w:ascii="Times New Roman" w:hAnsi="Times New Roman" w:cs="Times New Roman"/>
          <w:sz w:val="24"/>
          <w:szCs w:val="24"/>
          <w:lang w:val="en-US"/>
        </w:rPr>
        <w:t xml:space="preserve"> experiences of women professionals in the UK </w:t>
      </w:r>
      <w:r w:rsidR="00A17060" w:rsidRPr="00FD0C2B">
        <w:rPr>
          <w:rFonts w:ascii="Times New Roman" w:hAnsi="Times New Roman" w:cs="Times New Roman"/>
          <w:sz w:val="24"/>
          <w:szCs w:val="24"/>
          <w:lang w:val="en-US"/>
        </w:rPr>
        <w:t>higher education sector</w:t>
      </w:r>
      <w:r w:rsidR="009837CF" w:rsidRPr="00FD0C2B">
        <w:rPr>
          <w:rFonts w:ascii="Times New Roman" w:hAnsi="Times New Roman" w:cs="Times New Roman"/>
          <w:sz w:val="24"/>
          <w:szCs w:val="24"/>
          <w:lang w:val="en-US"/>
        </w:rPr>
        <w:t xml:space="preserve"> </w:t>
      </w:r>
      <w:r w:rsidR="00AD6885" w:rsidRPr="00FD0C2B">
        <w:rPr>
          <w:rFonts w:ascii="Times New Roman" w:hAnsi="Times New Roman" w:cs="Times New Roman"/>
          <w:sz w:val="24"/>
          <w:szCs w:val="24"/>
          <w:lang w:val="en-US"/>
        </w:rPr>
        <w:t xml:space="preserve">since it </w:t>
      </w:r>
      <w:r w:rsidR="005D1044" w:rsidRPr="00FD0C2B">
        <w:rPr>
          <w:rFonts w:ascii="Times New Roman" w:hAnsi="Times New Roman" w:cs="Times New Roman"/>
          <w:sz w:val="24"/>
          <w:szCs w:val="24"/>
          <w:lang w:val="en-US"/>
        </w:rPr>
        <w:t xml:space="preserve">aligns with </w:t>
      </w:r>
      <w:r w:rsidR="00845BF2" w:rsidRPr="00FD0C2B">
        <w:rPr>
          <w:rFonts w:ascii="Times New Roman" w:hAnsi="Times New Roman" w:cs="Times New Roman"/>
          <w:sz w:val="24"/>
          <w:szCs w:val="24"/>
          <w:lang w:val="en-US"/>
        </w:rPr>
        <w:t xml:space="preserve">the </w:t>
      </w:r>
      <w:r w:rsidR="00210BD1" w:rsidRPr="00FD0C2B">
        <w:rPr>
          <w:rFonts w:ascii="Times New Roman" w:hAnsi="Times New Roman" w:cs="Times New Roman"/>
          <w:sz w:val="24"/>
          <w:szCs w:val="24"/>
          <w:lang w:val="en-US"/>
        </w:rPr>
        <w:t>interpretivism</w:t>
      </w:r>
      <w:r w:rsidR="005D1044" w:rsidRPr="00FD0C2B">
        <w:rPr>
          <w:rFonts w:ascii="Times New Roman" w:hAnsi="Times New Roman" w:cs="Times New Roman"/>
          <w:sz w:val="24"/>
          <w:szCs w:val="24"/>
          <w:lang w:val="en-US"/>
        </w:rPr>
        <w:t>.</w:t>
      </w:r>
    </w:p>
    <w:p w14:paraId="794C233C" w14:textId="78EB221E" w:rsidR="00B62C1F" w:rsidRPr="00FD0C2B" w:rsidRDefault="00A17060" w:rsidP="004E5514">
      <w:pPr>
        <w:spacing w:line="360" w:lineRule="auto"/>
        <w:rPr>
          <w:rFonts w:ascii="Times New Roman" w:hAnsi="Times New Roman" w:cs="Times New Roman"/>
          <w:sz w:val="24"/>
          <w:szCs w:val="24"/>
          <w:lang w:val="en-US"/>
        </w:rPr>
      </w:pPr>
      <w:r w:rsidRPr="00FD0C2B">
        <w:rPr>
          <w:rFonts w:ascii="Times New Roman" w:hAnsi="Times New Roman" w:cs="Times New Roman"/>
          <w:sz w:val="24"/>
          <w:szCs w:val="24"/>
          <w:lang w:val="en-US"/>
        </w:rPr>
        <w:t xml:space="preserve">This </w:t>
      </w:r>
      <w:r w:rsidR="00AE0DED" w:rsidRPr="00FD0C2B">
        <w:rPr>
          <w:rFonts w:ascii="Times New Roman" w:hAnsi="Times New Roman" w:cs="Times New Roman"/>
          <w:sz w:val="24"/>
          <w:szCs w:val="24"/>
          <w:lang w:val="en-US"/>
        </w:rPr>
        <w:t>research</w:t>
      </w:r>
      <w:r w:rsidRPr="00FD0C2B">
        <w:rPr>
          <w:rFonts w:ascii="Times New Roman" w:hAnsi="Times New Roman" w:cs="Times New Roman"/>
          <w:sz w:val="24"/>
          <w:szCs w:val="24"/>
          <w:lang w:val="en-US"/>
        </w:rPr>
        <w:t xml:space="preserve"> p</w:t>
      </w:r>
      <w:r w:rsidR="00E44C78" w:rsidRPr="00FD0C2B">
        <w:rPr>
          <w:rFonts w:ascii="Times New Roman" w:hAnsi="Times New Roman" w:cs="Times New Roman"/>
          <w:sz w:val="24"/>
          <w:szCs w:val="24"/>
          <w:lang w:val="en-US"/>
        </w:rPr>
        <w:t>rimarily</w:t>
      </w:r>
      <w:r w:rsidRPr="00FD0C2B">
        <w:rPr>
          <w:rFonts w:ascii="Times New Roman" w:hAnsi="Times New Roman" w:cs="Times New Roman"/>
          <w:sz w:val="24"/>
          <w:szCs w:val="24"/>
          <w:lang w:val="en-US"/>
        </w:rPr>
        <w:t xml:space="preserve"> </w:t>
      </w:r>
      <w:r w:rsidR="00AE0DED" w:rsidRPr="00FD0C2B">
        <w:rPr>
          <w:rFonts w:ascii="Times New Roman" w:hAnsi="Times New Roman" w:cs="Times New Roman"/>
          <w:sz w:val="24"/>
          <w:szCs w:val="24"/>
          <w:lang w:val="en-US"/>
        </w:rPr>
        <w:t>conducts</w:t>
      </w:r>
      <w:r w:rsidR="00E44C78" w:rsidRPr="00FD0C2B">
        <w:rPr>
          <w:rFonts w:ascii="Times New Roman" w:hAnsi="Times New Roman" w:cs="Times New Roman"/>
          <w:sz w:val="24"/>
          <w:szCs w:val="24"/>
          <w:lang w:val="en-US"/>
        </w:rPr>
        <w:t xml:space="preserve"> interviews of </w:t>
      </w:r>
      <w:r w:rsidRPr="00FD0C2B">
        <w:rPr>
          <w:rFonts w:ascii="Times New Roman" w:hAnsi="Times New Roman" w:cs="Times New Roman"/>
          <w:sz w:val="24"/>
          <w:szCs w:val="24"/>
          <w:lang w:val="en-US"/>
        </w:rPr>
        <w:t>women professionals</w:t>
      </w:r>
      <w:r w:rsidR="00966C67" w:rsidRPr="00FD0C2B">
        <w:rPr>
          <w:rFonts w:ascii="Times New Roman" w:hAnsi="Times New Roman" w:cs="Times New Roman"/>
          <w:sz w:val="24"/>
          <w:szCs w:val="24"/>
          <w:lang w:val="en-US"/>
        </w:rPr>
        <w:t xml:space="preserve"> in order to understand their lived phenomenon.</w:t>
      </w:r>
      <w:r w:rsidR="001D47D9" w:rsidRPr="00FD0C2B">
        <w:rPr>
          <w:rFonts w:ascii="Times New Roman" w:hAnsi="Times New Roman" w:cs="Times New Roman"/>
          <w:sz w:val="24"/>
          <w:szCs w:val="24"/>
          <w:lang w:val="en-US"/>
        </w:rPr>
        <w:t xml:space="preserve"> The interviews will help the researcher</w:t>
      </w:r>
      <w:r w:rsidR="00966C67" w:rsidRPr="00FD0C2B">
        <w:rPr>
          <w:rFonts w:ascii="Times New Roman" w:hAnsi="Times New Roman" w:cs="Times New Roman"/>
          <w:sz w:val="24"/>
          <w:szCs w:val="24"/>
          <w:lang w:val="en-US"/>
        </w:rPr>
        <w:t xml:space="preserve"> </w:t>
      </w:r>
      <w:r w:rsidR="004B071F" w:rsidRPr="00FD0C2B">
        <w:rPr>
          <w:rFonts w:ascii="Times New Roman" w:hAnsi="Times New Roman" w:cs="Times New Roman"/>
          <w:sz w:val="24"/>
          <w:szCs w:val="24"/>
          <w:lang w:val="en-US"/>
        </w:rPr>
        <w:t xml:space="preserve">to look for </w:t>
      </w:r>
      <w:r w:rsidR="000A7A76" w:rsidRPr="00FD0C2B">
        <w:rPr>
          <w:rFonts w:ascii="Times New Roman" w:hAnsi="Times New Roman" w:cs="Times New Roman"/>
          <w:sz w:val="24"/>
          <w:szCs w:val="24"/>
          <w:lang w:val="en-US"/>
        </w:rPr>
        <w:t>significant statements tha</w:t>
      </w:r>
      <w:r w:rsidR="00F1429E" w:rsidRPr="00FD0C2B">
        <w:rPr>
          <w:rFonts w:ascii="Times New Roman" w:hAnsi="Times New Roman" w:cs="Times New Roman"/>
          <w:sz w:val="24"/>
          <w:szCs w:val="24"/>
          <w:lang w:val="en-US"/>
        </w:rPr>
        <w:t xml:space="preserve">t are </w:t>
      </w:r>
      <w:r w:rsidR="004B071F" w:rsidRPr="00FD0C2B">
        <w:rPr>
          <w:rFonts w:ascii="Times New Roman" w:hAnsi="Times New Roman" w:cs="Times New Roman"/>
          <w:sz w:val="24"/>
          <w:szCs w:val="24"/>
          <w:lang w:val="en-US"/>
        </w:rPr>
        <w:t>meaningful, descripti</w:t>
      </w:r>
      <w:r w:rsidR="00624102" w:rsidRPr="00FD0C2B">
        <w:rPr>
          <w:rFonts w:ascii="Times New Roman" w:hAnsi="Times New Roman" w:cs="Times New Roman"/>
          <w:sz w:val="24"/>
          <w:szCs w:val="24"/>
          <w:lang w:val="en-US"/>
        </w:rPr>
        <w:t>ve</w:t>
      </w:r>
      <w:r w:rsidR="000A7A76" w:rsidRPr="00FD0C2B">
        <w:rPr>
          <w:rFonts w:ascii="Times New Roman" w:hAnsi="Times New Roman" w:cs="Times New Roman"/>
          <w:sz w:val="24"/>
          <w:szCs w:val="24"/>
          <w:lang w:val="en-US"/>
        </w:rPr>
        <w:t>, textual and structu</w:t>
      </w:r>
      <w:r w:rsidR="00624102" w:rsidRPr="00FD0C2B">
        <w:rPr>
          <w:rFonts w:ascii="Times New Roman" w:hAnsi="Times New Roman" w:cs="Times New Roman"/>
          <w:sz w:val="24"/>
          <w:szCs w:val="24"/>
          <w:lang w:val="en-US"/>
        </w:rPr>
        <w:t>r</w:t>
      </w:r>
      <w:r w:rsidR="000A7A76" w:rsidRPr="00FD0C2B">
        <w:rPr>
          <w:rFonts w:ascii="Times New Roman" w:hAnsi="Times New Roman" w:cs="Times New Roman"/>
          <w:sz w:val="24"/>
          <w:szCs w:val="24"/>
          <w:lang w:val="en-US"/>
        </w:rPr>
        <w:t>al</w:t>
      </w:r>
      <w:r w:rsidR="00624102" w:rsidRPr="00FD0C2B">
        <w:rPr>
          <w:rFonts w:ascii="Times New Roman" w:hAnsi="Times New Roman" w:cs="Times New Roman"/>
          <w:sz w:val="24"/>
          <w:szCs w:val="24"/>
          <w:lang w:val="en-US"/>
        </w:rPr>
        <w:t xml:space="preserve">. </w:t>
      </w:r>
      <w:r w:rsidR="0095633B" w:rsidRPr="00FD0C2B">
        <w:rPr>
          <w:rFonts w:ascii="Times New Roman" w:hAnsi="Times New Roman" w:cs="Times New Roman"/>
          <w:sz w:val="24"/>
          <w:szCs w:val="24"/>
          <w:lang w:val="en-US"/>
        </w:rPr>
        <w:t xml:space="preserve">It is essential to read </w:t>
      </w:r>
      <w:r w:rsidR="0074405F" w:rsidRPr="00FD0C2B">
        <w:rPr>
          <w:rFonts w:ascii="Times New Roman" w:hAnsi="Times New Roman" w:cs="Times New Roman"/>
          <w:sz w:val="24"/>
          <w:szCs w:val="24"/>
          <w:lang w:val="en-US"/>
        </w:rPr>
        <w:t xml:space="preserve">interview </w:t>
      </w:r>
      <w:r w:rsidR="00BA3449" w:rsidRPr="00FD0C2B">
        <w:rPr>
          <w:rFonts w:ascii="Times New Roman" w:hAnsi="Times New Roman" w:cs="Times New Roman"/>
          <w:sz w:val="24"/>
          <w:szCs w:val="24"/>
          <w:lang w:val="en-US"/>
        </w:rPr>
        <w:t>transcripts several times</w:t>
      </w:r>
      <w:r w:rsidR="00156B41" w:rsidRPr="00FD0C2B">
        <w:rPr>
          <w:rFonts w:ascii="Times New Roman" w:hAnsi="Times New Roman" w:cs="Times New Roman"/>
          <w:sz w:val="24"/>
          <w:szCs w:val="24"/>
          <w:lang w:val="en-US"/>
        </w:rPr>
        <w:t xml:space="preserve"> to identify </w:t>
      </w:r>
      <w:r w:rsidR="000024B6" w:rsidRPr="00FD0C2B">
        <w:rPr>
          <w:rFonts w:ascii="Times New Roman" w:hAnsi="Times New Roman" w:cs="Times New Roman"/>
          <w:sz w:val="24"/>
          <w:szCs w:val="24"/>
          <w:lang w:val="en-US"/>
        </w:rPr>
        <w:t>significant phrases, and formulate meanings</w:t>
      </w:r>
      <w:r w:rsidR="00151DCD" w:rsidRPr="00FD0C2B">
        <w:rPr>
          <w:rFonts w:ascii="Times New Roman" w:hAnsi="Times New Roman" w:cs="Times New Roman"/>
          <w:sz w:val="24"/>
          <w:szCs w:val="24"/>
          <w:lang w:val="en-US"/>
        </w:rPr>
        <w:t xml:space="preserve"> by clustering them into common themes</w:t>
      </w:r>
      <w:r w:rsidR="004B3E53" w:rsidRPr="00FD0C2B">
        <w:rPr>
          <w:rFonts w:ascii="Times New Roman" w:hAnsi="Times New Roman" w:cs="Times New Roman"/>
          <w:sz w:val="24"/>
          <w:szCs w:val="24"/>
          <w:lang w:val="en-US"/>
        </w:rPr>
        <w:t xml:space="preserve"> </w:t>
      </w:r>
      <w:r w:rsidR="004B3E53" w:rsidRPr="00FD0C2B">
        <w:rPr>
          <w:rFonts w:ascii="Times New Roman" w:hAnsi="Times New Roman" w:cs="Times New Roman"/>
          <w:sz w:val="24"/>
          <w:szCs w:val="24"/>
        </w:rPr>
        <w:t>(Anderson and Spencer, 2002)</w:t>
      </w:r>
      <w:r w:rsidR="00151DCD" w:rsidRPr="00FD0C2B">
        <w:rPr>
          <w:rFonts w:ascii="Times New Roman" w:hAnsi="Times New Roman" w:cs="Times New Roman"/>
          <w:sz w:val="24"/>
          <w:szCs w:val="24"/>
          <w:lang w:val="en-US"/>
        </w:rPr>
        <w:t xml:space="preserve">. </w:t>
      </w:r>
      <w:r w:rsidR="00FE0041" w:rsidRPr="00FD0C2B">
        <w:rPr>
          <w:rFonts w:ascii="Times New Roman" w:hAnsi="Times New Roman" w:cs="Times New Roman"/>
          <w:sz w:val="24"/>
          <w:szCs w:val="24"/>
          <w:lang w:val="en-US"/>
        </w:rPr>
        <w:t xml:space="preserve">It is important to </w:t>
      </w:r>
      <w:r w:rsidR="00D153DB" w:rsidRPr="00FD0C2B">
        <w:rPr>
          <w:rFonts w:ascii="Times New Roman" w:hAnsi="Times New Roman" w:cs="Times New Roman"/>
          <w:sz w:val="24"/>
          <w:szCs w:val="24"/>
          <w:lang w:val="en-US"/>
        </w:rPr>
        <w:t>v</w:t>
      </w:r>
    </w:p>
    <w:p w14:paraId="44469AEC" w14:textId="67A28683" w:rsidR="0033152F" w:rsidRPr="00FD0C2B" w:rsidRDefault="00893BA5" w:rsidP="004E5514">
      <w:pPr>
        <w:spacing w:line="360" w:lineRule="auto"/>
        <w:rPr>
          <w:rFonts w:ascii="Times New Roman" w:hAnsi="Times New Roman" w:cs="Times New Roman"/>
          <w:b/>
          <w:bCs/>
          <w:sz w:val="24"/>
          <w:szCs w:val="24"/>
        </w:rPr>
      </w:pPr>
      <w:r w:rsidRPr="00FD0C2B">
        <w:rPr>
          <w:rFonts w:ascii="Times New Roman" w:hAnsi="Times New Roman" w:cs="Times New Roman"/>
          <w:b/>
          <w:bCs/>
          <w:sz w:val="24"/>
          <w:szCs w:val="24"/>
          <w:lang w:val="en-US"/>
        </w:rPr>
        <w:t xml:space="preserve">3.3 </w:t>
      </w:r>
      <w:r w:rsidR="002075B2" w:rsidRPr="00FD0C2B">
        <w:rPr>
          <w:rFonts w:ascii="Times New Roman" w:hAnsi="Times New Roman" w:cs="Times New Roman"/>
          <w:b/>
          <w:bCs/>
          <w:sz w:val="24"/>
          <w:szCs w:val="24"/>
          <w:lang w:val="en-US"/>
        </w:rPr>
        <w:t>Research Design</w:t>
      </w:r>
    </w:p>
    <w:p w14:paraId="0DEB65F2" w14:textId="5E0F1BBE" w:rsidR="002075B2" w:rsidRPr="00FD0C2B" w:rsidRDefault="00893BA5" w:rsidP="004E5514">
      <w:pPr>
        <w:spacing w:line="360" w:lineRule="auto"/>
        <w:rPr>
          <w:rFonts w:ascii="Times New Roman" w:hAnsi="Times New Roman" w:cs="Times New Roman"/>
          <w:b/>
          <w:bCs/>
          <w:sz w:val="24"/>
          <w:szCs w:val="24"/>
          <w:lang w:val="en-US"/>
        </w:rPr>
      </w:pPr>
      <w:r w:rsidRPr="00FD0C2B">
        <w:rPr>
          <w:rFonts w:ascii="Times New Roman" w:hAnsi="Times New Roman" w:cs="Times New Roman"/>
          <w:b/>
          <w:bCs/>
          <w:sz w:val="24"/>
          <w:szCs w:val="24"/>
          <w:lang w:val="en-US"/>
        </w:rPr>
        <w:t xml:space="preserve">3.3.1 </w:t>
      </w:r>
      <w:r w:rsidR="002075B2" w:rsidRPr="00FD0C2B">
        <w:rPr>
          <w:rFonts w:ascii="Times New Roman" w:hAnsi="Times New Roman" w:cs="Times New Roman"/>
          <w:b/>
          <w:bCs/>
          <w:sz w:val="24"/>
          <w:szCs w:val="24"/>
          <w:lang w:val="en-US"/>
        </w:rPr>
        <w:t>Population</w:t>
      </w:r>
      <w:r w:rsidR="00197F46" w:rsidRPr="00FD0C2B">
        <w:rPr>
          <w:rFonts w:ascii="Times New Roman" w:hAnsi="Times New Roman" w:cs="Times New Roman"/>
          <w:b/>
          <w:bCs/>
          <w:sz w:val="24"/>
          <w:szCs w:val="24"/>
          <w:lang w:val="en-US"/>
        </w:rPr>
        <w:t xml:space="preserve"> and Sample Size</w:t>
      </w:r>
    </w:p>
    <w:p w14:paraId="49AA02F8" w14:textId="14635EF1" w:rsidR="00391ADF" w:rsidRPr="00FD0C2B" w:rsidRDefault="00FC005F" w:rsidP="004E5514">
      <w:pPr>
        <w:spacing w:line="360" w:lineRule="auto"/>
        <w:rPr>
          <w:rFonts w:ascii="Times New Roman" w:hAnsi="Times New Roman" w:cs="Times New Roman"/>
          <w:sz w:val="24"/>
          <w:szCs w:val="24"/>
          <w:lang w:val="en-US"/>
        </w:rPr>
      </w:pPr>
      <w:r w:rsidRPr="00FD0C2B">
        <w:rPr>
          <w:rFonts w:ascii="Times New Roman" w:hAnsi="Times New Roman" w:cs="Times New Roman"/>
          <w:sz w:val="24"/>
          <w:szCs w:val="24"/>
          <w:lang w:val="en-US"/>
        </w:rPr>
        <w:t xml:space="preserve">The targeted population for this research </w:t>
      </w:r>
      <w:r w:rsidR="00714D84" w:rsidRPr="00FD0C2B">
        <w:rPr>
          <w:rFonts w:ascii="Times New Roman" w:hAnsi="Times New Roman" w:cs="Times New Roman"/>
          <w:sz w:val="24"/>
          <w:szCs w:val="24"/>
          <w:lang w:val="en-US"/>
        </w:rPr>
        <w:t xml:space="preserve">consists of women professionals </w:t>
      </w:r>
      <w:r w:rsidR="00CA3677" w:rsidRPr="00FD0C2B">
        <w:rPr>
          <w:rFonts w:ascii="Times New Roman" w:hAnsi="Times New Roman" w:cs="Times New Roman"/>
          <w:sz w:val="24"/>
          <w:szCs w:val="24"/>
          <w:lang w:val="en-US"/>
        </w:rPr>
        <w:t xml:space="preserve">working in the higher education sector in Swansea, United Kingdom. </w:t>
      </w:r>
      <w:r w:rsidR="00A94105" w:rsidRPr="00FD0C2B">
        <w:rPr>
          <w:rFonts w:ascii="Times New Roman" w:hAnsi="Times New Roman" w:cs="Times New Roman"/>
          <w:sz w:val="24"/>
          <w:szCs w:val="24"/>
          <w:lang w:val="en-US"/>
        </w:rPr>
        <w:t xml:space="preserve">These women include both academic and non-academic </w:t>
      </w:r>
      <w:r w:rsidR="00394699" w:rsidRPr="00FD0C2B">
        <w:rPr>
          <w:rFonts w:ascii="Times New Roman" w:hAnsi="Times New Roman" w:cs="Times New Roman"/>
          <w:sz w:val="24"/>
          <w:szCs w:val="24"/>
          <w:lang w:val="en-US"/>
        </w:rPr>
        <w:t xml:space="preserve">staff who hold leadership positions or </w:t>
      </w:r>
      <w:r w:rsidR="000E7303" w:rsidRPr="00FD0C2B">
        <w:rPr>
          <w:rFonts w:ascii="Times New Roman" w:hAnsi="Times New Roman" w:cs="Times New Roman"/>
          <w:sz w:val="24"/>
          <w:szCs w:val="24"/>
          <w:lang w:val="en-US"/>
        </w:rPr>
        <w:t xml:space="preserve">have leadership aspirations. </w:t>
      </w:r>
    </w:p>
    <w:p w14:paraId="45CB178C" w14:textId="1AA1D5B6" w:rsidR="00197F46" w:rsidRPr="00FD0C2B" w:rsidRDefault="005D2EC9" w:rsidP="004E5514">
      <w:pPr>
        <w:spacing w:line="360" w:lineRule="auto"/>
        <w:rPr>
          <w:rFonts w:ascii="Times New Roman" w:hAnsi="Times New Roman" w:cs="Times New Roman"/>
          <w:sz w:val="24"/>
          <w:szCs w:val="24"/>
          <w:lang w:val="en-US"/>
        </w:rPr>
      </w:pPr>
      <w:r w:rsidRPr="00FD0C2B">
        <w:rPr>
          <w:rFonts w:ascii="Times New Roman" w:hAnsi="Times New Roman" w:cs="Times New Roman"/>
          <w:sz w:val="24"/>
          <w:szCs w:val="24"/>
          <w:lang w:val="en-US"/>
        </w:rPr>
        <w:t>To stay in line</w:t>
      </w:r>
      <w:r w:rsidR="00AD41EA" w:rsidRPr="00FD0C2B">
        <w:rPr>
          <w:rFonts w:ascii="Times New Roman" w:hAnsi="Times New Roman" w:cs="Times New Roman"/>
          <w:sz w:val="24"/>
          <w:szCs w:val="24"/>
          <w:lang w:val="en-US"/>
        </w:rPr>
        <w:t xml:space="preserve"> with </w:t>
      </w:r>
      <w:r w:rsidRPr="00FD0C2B">
        <w:rPr>
          <w:rFonts w:ascii="Times New Roman" w:hAnsi="Times New Roman" w:cs="Times New Roman"/>
          <w:sz w:val="24"/>
          <w:szCs w:val="24"/>
          <w:lang w:val="en-US"/>
        </w:rPr>
        <w:t xml:space="preserve">the </w:t>
      </w:r>
      <w:r w:rsidR="00AD41EA" w:rsidRPr="00FD0C2B">
        <w:rPr>
          <w:rFonts w:ascii="Times New Roman" w:hAnsi="Times New Roman" w:cs="Times New Roman"/>
          <w:sz w:val="24"/>
          <w:szCs w:val="24"/>
          <w:lang w:val="en-US"/>
        </w:rPr>
        <w:t xml:space="preserve">phenomenological research approach, </w:t>
      </w:r>
      <w:r w:rsidR="009F6290" w:rsidRPr="00FD0C2B">
        <w:rPr>
          <w:rFonts w:ascii="Times New Roman" w:hAnsi="Times New Roman" w:cs="Times New Roman"/>
          <w:sz w:val="24"/>
          <w:szCs w:val="24"/>
          <w:lang w:val="en-US"/>
        </w:rPr>
        <w:t>the sample size will be kept at 6-</w:t>
      </w:r>
      <w:r w:rsidR="00CC3D0A" w:rsidRPr="00FD0C2B">
        <w:rPr>
          <w:rFonts w:ascii="Times New Roman" w:hAnsi="Times New Roman" w:cs="Times New Roman"/>
          <w:sz w:val="24"/>
          <w:szCs w:val="24"/>
          <w:lang w:val="en-US"/>
        </w:rPr>
        <w:t>9</w:t>
      </w:r>
      <w:r w:rsidR="009F6290" w:rsidRPr="00FD0C2B">
        <w:rPr>
          <w:rFonts w:ascii="Times New Roman" w:hAnsi="Times New Roman" w:cs="Times New Roman"/>
          <w:sz w:val="24"/>
          <w:szCs w:val="24"/>
          <w:lang w:val="en-US"/>
        </w:rPr>
        <w:t xml:space="preserve"> participants to </w:t>
      </w:r>
      <w:r w:rsidR="00C50ECC" w:rsidRPr="00FD0C2B">
        <w:rPr>
          <w:rFonts w:ascii="Times New Roman" w:hAnsi="Times New Roman" w:cs="Times New Roman"/>
          <w:sz w:val="24"/>
          <w:szCs w:val="24"/>
          <w:lang w:val="en-US"/>
        </w:rPr>
        <w:t>prioritize</w:t>
      </w:r>
      <w:r w:rsidR="009F6290" w:rsidRPr="00FD0C2B">
        <w:rPr>
          <w:rFonts w:ascii="Times New Roman" w:hAnsi="Times New Roman" w:cs="Times New Roman"/>
          <w:sz w:val="24"/>
          <w:szCs w:val="24"/>
          <w:lang w:val="en-US"/>
        </w:rPr>
        <w:t xml:space="preserve"> depth over breadth</w:t>
      </w:r>
      <w:r w:rsidR="00CE05C6" w:rsidRPr="00FD0C2B">
        <w:rPr>
          <w:rFonts w:ascii="Times New Roman" w:hAnsi="Times New Roman" w:cs="Times New Roman"/>
          <w:sz w:val="24"/>
          <w:szCs w:val="24"/>
          <w:lang w:val="en-US"/>
        </w:rPr>
        <w:t xml:space="preserve">. </w:t>
      </w:r>
      <w:r w:rsidR="000C4E8A" w:rsidRPr="00FD0C2B">
        <w:rPr>
          <w:rFonts w:ascii="Times New Roman" w:hAnsi="Times New Roman" w:cs="Times New Roman"/>
          <w:sz w:val="24"/>
          <w:szCs w:val="24"/>
          <w:lang w:val="en-US"/>
        </w:rPr>
        <w:t>Additionally,</w:t>
      </w:r>
      <w:r w:rsidR="002F058A" w:rsidRPr="00FD0C2B">
        <w:rPr>
          <w:rFonts w:ascii="Times New Roman" w:hAnsi="Times New Roman" w:cs="Times New Roman"/>
          <w:sz w:val="24"/>
          <w:szCs w:val="24"/>
          <w:lang w:val="en-US"/>
        </w:rPr>
        <w:t xml:space="preserve"> the final size will be guided by the collected data</w:t>
      </w:r>
      <w:r w:rsidR="00E024AA" w:rsidRPr="00FD0C2B">
        <w:rPr>
          <w:rFonts w:ascii="Times New Roman" w:hAnsi="Times New Roman" w:cs="Times New Roman"/>
          <w:sz w:val="24"/>
          <w:szCs w:val="24"/>
          <w:lang w:val="en-US"/>
        </w:rPr>
        <w:t xml:space="preserve"> and its quality. </w:t>
      </w:r>
    </w:p>
    <w:p w14:paraId="637D134F" w14:textId="4C4FB12E" w:rsidR="00391ADF" w:rsidRPr="00FD0C2B" w:rsidRDefault="00391ADF" w:rsidP="004E5514">
      <w:pPr>
        <w:spacing w:line="360" w:lineRule="auto"/>
        <w:rPr>
          <w:rFonts w:ascii="Times New Roman" w:hAnsi="Times New Roman" w:cs="Times New Roman"/>
          <w:b/>
          <w:bCs/>
          <w:sz w:val="24"/>
          <w:szCs w:val="24"/>
          <w:lang w:val="en-US"/>
        </w:rPr>
      </w:pPr>
      <w:r w:rsidRPr="00FD0C2B">
        <w:rPr>
          <w:rFonts w:ascii="Times New Roman" w:hAnsi="Times New Roman" w:cs="Times New Roman"/>
          <w:b/>
          <w:bCs/>
          <w:sz w:val="24"/>
          <w:szCs w:val="24"/>
          <w:lang w:val="en-US"/>
        </w:rPr>
        <w:t>3.3.2 Sampling Strategy</w:t>
      </w:r>
    </w:p>
    <w:p w14:paraId="37AD08FC" w14:textId="1FED2B6B" w:rsidR="005247D2" w:rsidRPr="00FD0C2B" w:rsidRDefault="001D48BF" w:rsidP="004E5514">
      <w:pPr>
        <w:spacing w:line="360" w:lineRule="auto"/>
        <w:rPr>
          <w:rFonts w:ascii="Times New Roman" w:hAnsi="Times New Roman" w:cs="Times New Roman"/>
          <w:sz w:val="24"/>
          <w:szCs w:val="24"/>
          <w:lang w:val="en-US"/>
        </w:rPr>
      </w:pPr>
      <w:r w:rsidRPr="00FD0C2B">
        <w:rPr>
          <w:rFonts w:ascii="Times New Roman" w:hAnsi="Times New Roman" w:cs="Times New Roman"/>
          <w:sz w:val="24"/>
          <w:szCs w:val="24"/>
          <w:lang w:val="en-US"/>
        </w:rPr>
        <w:t xml:space="preserve">The strategy to collect </w:t>
      </w:r>
      <w:r w:rsidR="00E350B6" w:rsidRPr="00FD0C2B">
        <w:rPr>
          <w:rFonts w:ascii="Times New Roman" w:hAnsi="Times New Roman" w:cs="Times New Roman"/>
          <w:sz w:val="24"/>
          <w:szCs w:val="24"/>
          <w:lang w:val="en-US"/>
        </w:rPr>
        <w:t xml:space="preserve">samples is targeted, purposeful and </w:t>
      </w:r>
      <w:r w:rsidR="00BB0A06" w:rsidRPr="00FD0C2B">
        <w:rPr>
          <w:rFonts w:ascii="Times New Roman" w:hAnsi="Times New Roman" w:cs="Times New Roman"/>
          <w:sz w:val="24"/>
          <w:szCs w:val="24"/>
          <w:lang w:val="en-US"/>
        </w:rPr>
        <w:t xml:space="preserve">direct. The aim is to collect data from the participants who have </w:t>
      </w:r>
      <w:r w:rsidR="00AF555E" w:rsidRPr="00FD0C2B">
        <w:rPr>
          <w:rFonts w:ascii="Times New Roman" w:hAnsi="Times New Roman" w:cs="Times New Roman"/>
          <w:sz w:val="24"/>
          <w:szCs w:val="24"/>
          <w:lang w:val="en-US"/>
        </w:rPr>
        <w:t>relevant background</w:t>
      </w:r>
      <w:r w:rsidR="0045673B" w:rsidRPr="00FD0C2B">
        <w:rPr>
          <w:rFonts w:ascii="Times New Roman" w:hAnsi="Times New Roman" w:cs="Times New Roman"/>
          <w:sz w:val="24"/>
          <w:szCs w:val="24"/>
          <w:lang w:val="en-US"/>
        </w:rPr>
        <w:t xml:space="preserve"> and experience o</w:t>
      </w:r>
      <w:r w:rsidR="0050707A" w:rsidRPr="00FD0C2B">
        <w:rPr>
          <w:rFonts w:ascii="Times New Roman" w:hAnsi="Times New Roman" w:cs="Times New Roman"/>
          <w:sz w:val="24"/>
          <w:szCs w:val="24"/>
          <w:lang w:val="en-US"/>
        </w:rPr>
        <w:t>f the</w:t>
      </w:r>
      <w:r w:rsidR="0045673B" w:rsidRPr="00FD0C2B">
        <w:rPr>
          <w:rFonts w:ascii="Times New Roman" w:hAnsi="Times New Roman" w:cs="Times New Roman"/>
          <w:sz w:val="24"/>
          <w:szCs w:val="24"/>
          <w:lang w:val="en-US"/>
        </w:rPr>
        <w:t xml:space="preserve"> understudy phenomenon. It is important </w:t>
      </w:r>
      <w:r w:rsidR="00F20A17" w:rsidRPr="00FD0C2B">
        <w:rPr>
          <w:rFonts w:ascii="Times New Roman" w:hAnsi="Times New Roman" w:cs="Times New Roman"/>
          <w:sz w:val="24"/>
          <w:szCs w:val="24"/>
          <w:lang w:val="en-US"/>
        </w:rPr>
        <w:t xml:space="preserve">that the sample has maximum variation so that </w:t>
      </w:r>
      <w:r w:rsidR="00E52C6D" w:rsidRPr="00FD0C2B">
        <w:rPr>
          <w:rFonts w:ascii="Times New Roman" w:hAnsi="Times New Roman" w:cs="Times New Roman"/>
          <w:sz w:val="24"/>
          <w:szCs w:val="24"/>
          <w:lang w:val="en-US"/>
        </w:rPr>
        <w:t xml:space="preserve">women with diverse </w:t>
      </w:r>
      <w:r w:rsidR="006D4C09" w:rsidRPr="00FD0C2B">
        <w:rPr>
          <w:rFonts w:ascii="Times New Roman" w:hAnsi="Times New Roman" w:cs="Times New Roman"/>
          <w:sz w:val="24"/>
          <w:szCs w:val="24"/>
          <w:lang w:val="en-US"/>
        </w:rPr>
        <w:t xml:space="preserve">background and </w:t>
      </w:r>
      <w:r w:rsidR="00E52C6D" w:rsidRPr="00FD0C2B">
        <w:rPr>
          <w:rFonts w:ascii="Times New Roman" w:hAnsi="Times New Roman" w:cs="Times New Roman"/>
          <w:sz w:val="24"/>
          <w:szCs w:val="24"/>
          <w:lang w:val="en-US"/>
        </w:rPr>
        <w:t>experiences are included. These include</w:t>
      </w:r>
      <w:r w:rsidR="005247D2" w:rsidRPr="00FD0C2B">
        <w:rPr>
          <w:rFonts w:ascii="Times New Roman" w:hAnsi="Times New Roman" w:cs="Times New Roman"/>
          <w:sz w:val="24"/>
          <w:szCs w:val="24"/>
          <w:lang w:val="en-US"/>
        </w:rPr>
        <w:t xml:space="preserve"> women:</w:t>
      </w:r>
    </w:p>
    <w:p w14:paraId="4B0E6A42" w14:textId="0400AE60" w:rsidR="003A2060" w:rsidRPr="00FD0C2B" w:rsidRDefault="005247D2" w:rsidP="004E5514">
      <w:pPr>
        <w:spacing w:line="360" w:lineRule="auto"/>
        <w:rPr>
          <w:rFonts w:ascii="Times New Roman" w:hAnsi="Times New Roman" w:cs="Times New Roman"/>
          <w:sz w:val="24"/>
          <w:szCs w:val="24"/>
          <w:lang w:val="en-US"/>
        </w:rPr>
      </w:pPr>
      <w:r w:rsidRPr="00FD0C2B">
        <w:rPr>
          <w:rFonts w:ascii="Times New Roman" w:hAnsi="Times New Roman" w:cs="Times New Roman"/>
          <w:sz w:val="24"/>
          <w:szCs w:val="24"/>
          <w:lang w:val="en-US"/>
        </w:rPr>
        <w:t xml:space="preserve">- </w:t>
      </w:r>
      <w:r w:rsidR="00655965" w:rsidRPr="00FD0C2B">
        <w:rPr>
          <w:rFonts w:ascii="Times New Roman" w:hAnsi="Times New Roman" w:cs="Times New Roman"/>
          <w:sz w:val="24"/>
          <w:szCs w:val="24"/>
          <w:lang w:val="en-US"/>
        </w:rPr>
        <w:t xml:space="preserve">who are </w:t>
      </w:r>
      <w:r w:rsidR="003A2060" w:rsidRPr="00FD0C2B">
        <w:rPr>
          <w:rFonts w:ascii="Times New Roman" w:hAnsi="Times New Roman" w:cs="Times New Roman"/>
          <w:sz w:val="24"/>
          <w:szCs w:val="24"/>
          <w:lang w:val="en-US"/>
        </w:rPr>
        <w:t>from diverse HE institutions</w:t>
      </w:r>
    </w:p>
    <w:p w14:paraId="4E5E2419" w14:textId="79A8B6C3" w:rsidR="00F453DA" w:rsidRPr="00FD0C2B" w:rsidRDefault="003A2060" w:rsidP="004E5514">
      <w:pPr>
        <w:spacing w:line="360" w:lineRule="auto"/>
        <w:rPr>
          <w:rFonts w:ascii="Times New Roman" w:hAnsi="Times New Roman" w:cs="Times New Roman"/>
          <w:sz w:val="24"/>
          <w:szCs w:val="24"/>
          <w:lang w:val="en-US"/>
        </w:rPr>
      </w:pPr>
      <w:r w:rsidRPr="00FD0C2B">
        <w:rPr>
          <w:rFonts w:ascii="Times New Roman" w:hAnsi="Times New Roman" w:cs="Times New Roman"/>
          <w:sz w:val="24"/>
          <w:szCs w:val="24"/>
          <w:lang w:val="en-US"/>
        </w:rPr>
        <w:t xml:space="preserve">- </w:t>
      </w:r>
      <w:r w:rsidR="00655965" w:rsidRPr="00FD0C2B">
        <w:rPr>
          <w:rFonts w:ascii="Times New Roman" w:hAnsi="Times New Roman" w:cs="Times New Roman"/>
          <w:sz w:val="24"/>
          <w:szCs w:val="24"/>
          <w:lang w:val="en-US"/>
        </w:rPr>
        <w:t xml:space="preserve">who are </w:t>
      </w:r>
      <w:r w:rsidR="005247D2" w:rsidRPr="00FD0C2B">
        <w:rPr>
          <w:rFonts w:ascii="Times New Roman" w:hAnsi="Times New Roman" w:cs="Times New Roman"/>
          <w:sz w:val="24"/>
          <w:szCs w:val="24"/>
          <w:lang w:val="en-US"/>
        </w:rPr>
        <w:t>at different career stage e.g. mid</w:t>
      </w:r>
      <w:r w:rsidR="00F453DA" w:rsidRPr="00FD0C2B">
        <w:rPr>
          <w:rFonts w:ascii="Times New Roman" w:hAnsi="Times New Roman" w:cs="Times New Roman"/>
          <w:sz w:val="24"/>
          <w:szCs w:val="24"/>
          <w:lang w:val="en-US"/>
        </w:rPr>
        <w:t>-</w:t>
      </w:r>
      <w:r w:rsidR="005247D2" w:rsidRPr="00FD0C2B">
        <w:rPr>
          <w:rFonts w:ascii="Times New Roman" w:hAnsi="Times New Roman" w:cs="Times New Roman"/>
          <w:sz w:val="24"/>
          <w:szCs w:val="24"/>
          <w:lang w:val="en-US"/>
        </w:rPr>
        <w:t>car</w:t>
      </w:r>
      <w:r w:rsidR="008F386B" w:rsidRPr="00FD0C2B">
        <w:rPr>
          <w:rFonts w:ascii="Times New Roman" w:hAnsi="Times New Roman" w:cs="Times New Roman"/>
          <w:sz w:val="24"/>
          <w:szCs w:val="24"/>
          <w:lang w:val="en-US"/>
        </w:rPr>
        <w:t>ee</w:t>
      </w:r>
      <w:r w:rsidR="005247D2" w:rsidRPr="00FD0C2B">
        <w:rPr>
          <w:rFonts w:ascii="Times New Roman" w:hAnsi="Times New Roman" w:cs="Times New Roman"/>
          <w:sz w:val="24"/>
          <w:szCs w:val="24"/>
          <w:lang w:val="en-US"/>
        </w:rPr>
        <w:t xml:space="preserve">r </w:t>
      </w:r>
      <w:r w:rsidR="008F386B" w:rsidRPr="00FD0C2B">
        <w:rPr>
          <w:rFonts w:ascii="Times New Roman" w:hAnsi="Times New Roman" w:cs="Times New Roman"/>
          <w:sz w:val="24"/>
          <w:szCs w:val="24"/>
          <w:lang w:val="en-US"/>
        </w:rPr>
        <w:t>to</w:t>
      </w:r>
      <w:r w:rsidR="005247D2" w:rsidRPr="00FD0C2B">
        <w:rPr>
          <w:rFonts w:ascii="Times New Roman" w:hAnsi="Times New Roman" w:cs="Times New Roman"/>
          <w:sz w:val="24"/>
          <w:szCs w:val="24"/>
          <w:lang w:val="en-US"/>
        </w:rPr>
        <w:t xml:space="preserve"> </w:t>
      </w:r>
      <w:r w:rsidR="00F453DA" w:rsidRPr="00FD0C2B">
        <w:rPr>
          <w:rFonts w:ascii="Times New Roman" w:hAnsi="Times New Roman" w:cs="Times New Roman"/>
          <w:sz w:val="24"/>
          <w:szCs w:val="24"/>
          <w:lang w:val="en-US"/>
        </w:rPr>
        <w:t>senior,</w:t>
      </w:r>
    </w:p>
    <w:p w14:paraId="70179CDD" w14:textId="4D141955" w:rsidR="008F386B" w:rsidRPr="00FD0C2B" w:rsidRDefault="008F386B" w:rsidP="004E5514">
      <w:pPr>
        <w:spacing w:line="360" w:lineRule="auto"/>
        <w:rPr>
          <w:rFonts w:ascii="Times New Roman" w:hAnsi="Times New Roman" w:cs="Times New Roman"/>
          <w:sz w:val="24"/>
          <w:szCs w:val="24"/>
          <w:lang w:val="en-US"/>
        </w:rPr>
      </w:pPr>
      <w:r w:rsidRPr="00FD0C2B">
        <w:rPr>
          <w:rFonts w:ascii="Times New Roman" w:hAnsi="Times New Roman" w:cs="Times New Roman"/>
          <w:sz w:val="24"/>
          <w:szCs w:val="24"/>
          <w:lang w:val="en-US"/>
        </w:rPr>
        <w:t xml:space="preserve">- </w:t>
      </w:r>
      <w:r w:rsidR="00655965" w:rsidRPr="00FD0C2B">
        <w:rPr>
          <w:rFonts w:ascii="Times New Roman" w:hAnsi="Times New Roman" w:cs="Times New Roman"/>
          <w:sz w:val="24"/>
          <w:szCs w:val="24"/>
          <w:lang w:val="en-US"/>
        </w:rPr>
        <w:t xml:space="preserve">who </w:t>
      </w:r>
      <w:r w:rsidRPr="00FD0C2B">
        <w:rPr>
          <w:rFonts w:ascii="Times New Roman" w:hAnsi="Times New Roman" w:cs="Times New Roman"/>
          <w:sz w:val="24"/>
          <w:szCs w:val="24"/>
          <w:lang w:val="en-US"/>
        </w:rPr>
        <w:t xml:space="preserve">are in different academic </w:t>
      </w:r>
      <w:r w:rsidR="00F453DA" w:rsidRPr="00FD0C2B">
        <w:rPr>
          <w:rFonts w:ascii="Times New Roman" w:hAnsi="Times New Roman" w:cs="Times New Roman"/>
          <w:sz w:val="24"/>
          <w:szCs w:val="24"/>
          <w:lang w:val="en-US"/>
        </w:rPr>
        <w:t xml:space="preserve">disciplines, </w:t>
      </w:r>
    </w:p>
    <w:p w14:paraId="08BB1BFE" w14:textId="3FE0705F" w:rsidR="00F954AE" w:rsidRPr="00FD0C2B" w:rsidRDefault="00655965" w:rsidP="004E5514">
      <w:pPr>
        <w:spacing w:line="360" w:lineRule="auto"/>
        <w:rPr>
          <w:rFonts w:ascii="Times New Roman" w:hAnsi="Times New Roman" w:cs="Times New Roman"/>
          <w:sz w:val="24"/>
          <w:szCs w:val="24"/>
          <w:lang w:val="en-US"/>
        </w:rPr>
      </w:pPr>
      <w:r w:rsidRPr="00FD0C2B">
        <w:rPr>
          <w:rFonts w:ascii="Times New Roman" w:hAnsi="Times New Roman" w:cs="Times New Roman"/>
          <w:sz w:val="24"/>
          <w:szCs w:val="24"/>
          <w:lang w:val="en-US"/>
        </w:rPr>
        <w:t>- who are on different leadership pathways and roles</w:t>
      </w:r>
    </w:p>
    <w:p w14:paraId="5E8CC577" w14:textId="70365D45" w:rsidR="00630F5A" w:rsidRPr="00FD0C2B" w:rsidRDefault="00630F5A" w:rsidP="004E5514">
      <w:pPr>
        <w:spacing w:line="360" w:lineRule="auto"/>
        <w:rPr>
          <w:rFonts w:ascii="Times New Roman" w:hAnsi="Times New Roman" w:cs="Times New Roman"/>
          <w:sz w:val="24"/>
          <w:szCs w:val="24"/>
          <w:lang w:val="en-US"/>
        </w:rPr>
      </w:pPr>
      <w:r w:rsidRPr="00FD0C2B">
        <w:rPr>
          <w:rFonts w:ascii="Times New Roman" w:hAnsi="Times New Roman" w:cs="Times New Roman"/>
          <w:sz w:val="24"/>
          <w:szCs w:val="24"/>
          <w:lang w:val="en-US"/>
        </w:rPr>
        <w:lastRenderedPageBreak/>
        <w:t xml:space="preserve">Snowball sampling strategy will </w:t>
      </w:r>
      <w:r w:rsidR="00DF02FE" w:rsidRPr="00FD0C2B">
        <w:rPr>
          <w:rFonts w:ascii="Times New Roman" w:hAnsi="Times New Roman" w:cs="Times New Roman"/>
          <w:sz w:val="24"/>
          <w:szCs w:val="24"/>
          <w:lang w:val="en-US"/>
        </w:rPr>
        <w:t xml:space="preserve">be </w:t>
      </w:r>
      <w:r w:rsidR="00504946" w:rsidRPr="00FD0C2B">
        <w:rPr>
          <w:rFonts w:ascii="Times New Roman" w:hAnsi="Times New Roman" w:cs="Times New Roman"/>
          <w:sz w:val="24"/>
          <w:szCs w:val="24"/>
          <w:lang w:val="en-US"/>
        </w:rPr>
        <w:t xml:space="preserve">used to </w:t>
      </w:r>
      <w:r w:rsidR="00353D2C" w:rsidRPr="00FD0C2B">
        <w:rPr>
          <w:rFonts w:ascii="Times New Roman" w:hAnsi="Times New Roman" w:cs="Times New Roman"/>
          <w:sz w:val="24"/>
          <w:szCs w:val="24"/>
          <w:lang w:val="en-US"/>
        </w:rPr>
        <w:t xml:space="preserve">reach out the participants. This technique will </w:t>
      </w:r>
      <w:r w:rsidR="00C57A94" w:rsidRPr="00FD0C2B">
        <w:rPr>
          <w:rFonts w:ascii="Times New Roman" w:hAnsi="Times New Roman" w:cs="Times New Roman"/>
          <w:sz w:val="24"/>
          <w:szCs w:val="24"/>
          <w:lang w:val="en-US"/>
        </w:rPr>
        <w:t xml:space="preserve">allow the research to connect </w:t>
      </w:r>
      <w:r w:rsidR="00EB54C7" w:rsidRPr="00FD0C2B">
        <w:rPr>
          <w:rFonts w:ascii="Times New Roman" w:hAnsi="Times New Roman" w:cs="Times New Roman"/>
          <w:sz w:val="24"/>
          <w:szCs w:val="24"/>
          <w:lang w:val="en-US"/>
        </w:rPr>
        <w:t>with women professionals referred by the participants</w:t>
      </w:r>
      <w:r w:rsidR="004463FA" w:rsidRPr="00FD0C2B">
        <w:rPr>
          <w:rFonts w:ascii="Times New Roman" w:hAnsi="Times New Roman" w:cs="Times New Roman"/>
          <w:sz w:val="24"/>
          <w:szCs w:val="24"/>
          <w:lang w:val="en-US"/>
        </w:rPr>
        <w:t xml:space="preserve"> who they meet the research criteria</w:t>
      </w:r>
      <w:r w:rsidR="00EB54C7" w:rsidRPr="00FD0C2B">
        <w:rPr>
          <w:rFonts w:ascii="Times New Roman" w:hAnsi="Times New Roman" w:cs="Times New Roman"/>
          <w:sz w:val="24"/>
          <w:szCs w:val="24"/>
          <w:lang w:val="en-US"/>
        </w:rPr>
        <w:t xml:space="preserve">. </w:t>
      </w:r>
      <w:r w:rsidR="00E1381F" w:rsidRPr="00FD0C2B">
        <w:rPr>
          <w:rFonts w:ascii="Times New Roman" w:hAnsi="Times New Roman" w:cs="Times New Roman"/>
          <w:sz w:val="24"/>
          <w:szCs w:val="24"/>
          <w:lang w:val="en-US"/>
        </w:rPr>
        <w:t xml:space="preserve">This method will </w:t>
      </w:r>
      <w:r w:rsidR="00837E13" w:rsidRPr="00FD0C2B">
        <w:rPr>
          <w:rFonts w:ascii="Times New Roman" w:hAnsi="Times New Roman" w:cs="Times New Roman"/>
          <w:sz w:val="24"/>
          <w:szCs w:val="24"/>
          <w:lang w:val="en-US"/>
        </w:rPr>
        <w:t>help reach the desired sample size</w:t>
      </w:r>
      <w:r w:rsidR="004463FA" w:rsidRPr="00FD0C2B">
        <w:rPr>
          <w:rFonts w:ascii="Times New Roman" w:hAnsi="Times New Roman" w:cs="Times New Roman"/>
          <w:sz w:val="24"/>
          <w:szCs w:val="24"/>
          <w:lang w:val="en-US"/>
        </w:rPr>
        <w:t xml:space="preserve"> </w:t>
      </w:r>
      <w:r w:rsidR="00860F7F" w:rsidRPr="00FD0C2B">
        <w:rPr>
          <w:rFonts w:ascii="Times New Roman" w:hAnsi="Times New Roman" w:cs="Times New Roman"/>
          <w:sz w:val="24"/>
          <w:szCs w:val="24"/>
          <w:lang w:val="en-US"/>
        </w:rPr>
        <w:t xml:space="preserve">conveniently. </w:t>
      </w:r>
    </w:p>
    <w:p w14:paraId="639A3DB7" w14:textId="311F769C" w:rsidR="002075B2" w:rsidRPr="00FD0C2B" w:rsidRDefault="00893BA5" w:rsidP="004E5514">
      <w:pPr>
        <w:spacing w:line="360" w:lineRule="auto"/>
        <w:rPr>
          <w:rFonts w:ascii="Times New Roman" w:hAnsi="Times New Roman" w:cs="Times New Roman"/>
          <w:b/>
          <w:bCs/>
          <w:sz w:val="24"/>
          <w:szCs w:val="24"/>
          <w:lang w:val="en-US"/>
        </w:rPr>
      </w:pPr>
      <w:r w:rsidRPr="00FD0C2B">
        <w:rPr>
          <w:rFonts w:ascii="Times New Roman" w:hAnsi="Times New Roman" w:cs="Times New Roman"/>
          <w:b/>
          <w:bCs/>
          <w:sz w:val="24"/>
          <w:szCs w:val="24"/>
          <w:lang w:val="en-US"/>
        </w:rPr>
        <w:t>3.3.</w:t>
      </w:r>
      <w:r w:rsidR="00391ADF" w:rsidRPr="00FD0C2B">
        <w:rPr>
          <w:rFonts w:ascii="Times New Roman" w:hAnsi="Times New Roman" w:cs="Times New Roman"/>
          <w:b/>
          <w:bCs/>
          <w:sz w:val="24"/>
          <w:szCs w:val="24"/>
          <w:lang w:val="en-US"/>
        </w:rPr>
        <w:t>3</w:t>
      </w:r>
      <w:r w:rsidRPr="00FD0C2B">
        <w:rPr>
          <w:rFonts w:ascii="Times New Roman" w:hAnsi="Times New Roman" w:cs="Times New Roman"/>
          <w:b/>
          <w:bCs/>
          <w:sz w:val="24"/>
          <w:szCs w:val="24"/>
          <w:lang w:val="en-US"/>
        </w:rPr>
        <w:t xml:space="preserve"> </w:t>
      </w:r>
      <w:r w:rsidR="002075B2" w:rsidRPr="00FD0C2B">
        <w:rPr>
          <w:rFonts w:ascii="Times New Roman" w:hAnsi="Times New Roman" w:cs="Times New Roman"/>
          <w:b/>
          <w:bCs/>
          <w:sz w:val="24"/>
          <w:szCs w:val="24"/>
          <w:lang w:val="en-US"/>
        </w:rPr>
        <w:t>Data Collection Methods</w:t>
      </w:r>
    </w:p>
    <w:p w14:paraId="643A95B2" w14:textId="5264DE73" w:rsidR="00BD5411" w:rsidRPr="00FD0C2B" w:rsidRDefault="0065636D" w:rsidP="004E5514">
      <w:pPr>
        <w:spacing w:line="360" w:lineRule="auto"/>
        <w:rPr>
          <w:rFonts w:ascii="Times New Roman" w:hAnsi="Times New Roman" w:cs="Times New Roman"/>
          <w:sz w:val="24"/>
          <w:szCs w:val="24"/>
          <w:lang w:val="en-US"/>
        </w:rPr>
      </w:pPr>
      <w:r w:rsidRPr="00FD0C2B">
        <w:rPr>
          <w:rFonts w:ascii="Times New Roman" w:hAnsi="Times New Roman" w:cs="Times New Roman"/>
          <w:sz w:val="24"/>
          <w:szCs w:val="24"/>
          <w:lang w:val="en-US"/>
        </w:rPr>
        <w:t>The data will be collected through primary means of semi-structured inte</w:t>
      </w:r>
      <w:r w:rsidR="008255EA" w:rsidRPr="00FD0C2B">
        <w:rPr>
          <w:rFonts w:ascii="Times New Roman" w:hAnsi="Times New Roman" w:cs="Times New Roman"/>
          <w:sz w:val="24"/>
          <w:szCs w:val="24"/>
          <w:lang w:val="en-US"/>
        </w:rPr>
        <w:t xml:space="preserve">rviews. This method </w:t>
      </w:r>
      <w:r w:rsidR="00CC4C66" w:rsidRPr="00FD0C2B">
        <w:rPr>
          <w:rFonts w:ascii="Times New Roman" w:hAnsi="Times New Roman" w:cs="Times New Roman"/>
          <w:sz w:val="24"/>
          <w:szCs w:val="24"/>
          <w:lang w:val="en-US"/>
        </w:rPr>
        <w:t xml:space="preserve">allows to collect data </w:t>
      </w:r>
      <w:r w:rsidR="00F9716B" w:rsidRPr="00FD0C2B">
        <w:rPr>
          <w:rFonts w:ascii="Times New Roman" w:hAnsi="Times New Roman" w:cs="Times New Roman"/>
          <w:sz w:val="24"/>
          <w:szCs w:val="24"/>
          <w:lang w:val="en-US"/>
        </w:rPr>
        <w:t xml:space="preserve">aligned with the phenomenological principle of </w:t>
      </w:r>
      <w:r w:rsidR="00B72380" w:rsidRPr="00FD0C2B">
        <w:rPr>
          <w:rFonts w:ascii="Times New Roman" w:hAnsi="Times New Roman" w:cs="Times New Roman"/>
          <w:sz w:val="24"/>
          <w:szCs w:val="24"/>
          <w:lang w:val="en-US"/>
        </w:rPr>
        <w:t>exploring the meaning-making and lived experiences of parti</w:t>
      </w:r>
      <w:r w:rsidR="005A0112" w:rsidRPr="00FD0C2B">
        <w:rPr>
          <w:rFonts w:ascii="Times New Roman" w:hAnsi="Times New Roman" w:cs="Times New Roman"/>
          <w:sz w:val="24"/>
          <w:szCs w:val="24"/>
          <w:lang w:val="en-US"/>
        </w:rPr>
        <w:t>ci</w:t>
      </w:r>
      <w:r w:rsidR="00B72380" w:rsidRPr="00FD0C2B">
        <w:rPr>
          <w:rFonts w:ascii="Times New Roman" w:hAnsi="Times New Roman" w:cs="Times New Roman"/>
          <w:sz w:val="24"/>
          <w:szCs w:val="24"/>
          <w:lang w:val="en-US"/>
        </w:rPr>
        <w:t>pants</w:t>
      </w:r>
      <w:r w:rsidR="005A0112" w:rsidRPr="00FD0C2B">
        <w:rPr>
          <w:rFonts w:ascii="Times New Roman" w:hAnsi="Times New Roman" w:cs="Times New Roman"/>
          <w:sz w:val="24"/>
          <w:szCs w:val="24"/>
          <w:lang w:val="en-US"/>
        </w:rPr>
        <w:t xml:space="preserve"> while providing the chance to further probe into their experiences, </w:t>
      </w:r>
      <w:r w:rsidR="00D26C10" w:rsidRPr="00FD0C2B">
        <w:rPr>
          <w:rFonts w:ascii="Times New Roman" w:hAnsi="Times New Roman" w:cs="Times New Roman"/>
          <w:sz w:val="24"/>
          <w:szCs w:val="24"/>
          <w:lang w:val="en-US"/>
        </w:rPr>
        <w:t>coping strategies</w:t>
      </w:r>
      <w:r w:rsidR="005A0112" w:rsidRPr="00FD0C2B">
        <w:rPr>
          <w:rFonts w:ascii="Times New Roman" w:hAnsi="Times New Roman" w:cs="Times New Roman"/>
          <w:sz w:val="24"/>
          <w:szCs w:val="24"/>
          <w:lang w:val="en-US"/>
        </w:rPr>
        <w:t xml:space="preserve"> and </w:t>
      </w:r>
      <w:r w:rsidR="00D26C10" w:rsidRPr="00FD0C2B">
        <w:rPr>
          <w:rFonts w:ascii="Times New Roman" w:hAnsi="Times New Roman" w:cs="Times New Roman"/>
          <w:sz w:val="24"/>
          <w:szCs w:val="24"/>
          <w:lang w:val="en-US"/>
        </w:rPr>
        <w:t xml:space="preserve">reasons behind their leadership choices. </w:t>
      </w:r>
    </w:p>
    <w:p w14:paraId="4BC88797" w14:textId="52EE302E" w:rsidR="00F5384E" w:rsidRPr="00FD0C2B" w:rsidRDefault="00F36CCC" w:rsidP="004E5514">
      <w:pPr>
        <w:spacing w:line="360" w:lineRule="auto"/>
        <w:rPr>
          <w:rFonts w:ascii="Times New Roman" w:hAnsi="Times New Roman" w:cs="Times New Roman"/>
          <w:sz w:val="24"/>
          <w:szCs w:val="24"/>
          <w:lang w:val="en-US"/>
        </w:rPr>
      </w:pPr>
      <w:r w:rsidRPr="00FD0C2B">
        <w:rPr>
          <w:rFonts w:ascii="Times New Roman" w:hAnsi="Times New Roman" w:cs="Times New Roman"/>
          <w:sz w:val="24"/>
          <w:szCs w:val="24"/>
          <w:lang w:val="en-US"/>
        </w:rPr>
        <w:t xml:space="preserve">Furthermore, the interviews will be conducted in-person subject to participants availability and in cases where in-person interviews are not possible, an online interview through Teams will be conducted. </w:t>
      </w:r>
      <w:r w:rsidR="00F5384E" w:rsidRPr="00FD0C2B">
        <w:rPr>
          <w:rFonts w:ascii="Times New Roman" w:hAnsi="Times New Roman" w:cs="Times New Roman"/>
          <w:sz w:val="24"/>
          <w:szCs w:val="24"/>
          <w:lang w:val="en-US"/>
        </w:rPr>
        <w:t>The expected duration of the interview is somewhere between 60-90 minutes.</w:t>
      </w:r>
      <w:r w:rsidR="001A1724" w:rsidRPr="00FD0C2B">
        <w:rPr>
          <w:rFonts w:ascii="Times New Roman" w:hAnsi="Times New Roman" w:cs="Times New Roman"/>
          <w:sz w:val="24"/>
          <w:szCs w:val="24"/>
          <w:lang w:val="en-US"/>
        </w:rPr>
        <w:t xml:space="preserve"> All the interviews will be recorded </w:t>
      </w:r>
      <w:r w:rsidR="00FB636D" w:rsidRPr="00FD0C2B">
        <w:rPr>
          <w:rFonts w:ascii="Times New Roman" w:hAnsi="Times New Roman" w:cs="Times New Roman"/>
          <w:sz w:val="24"/>
          <w:szCs w:val="24"/>
          <w:lang w:val="en-US"/>
        </w:rPr>
        <w:t xml:space="preserve">with informed consent </w:t>
      </w:r>
      <w:r w:rsidR="001A1724" w:rsidRPr="00FD0C2B">
        <w:rPr>
          <w:rFonts w:ascii="Times New Roman" w:hAnsi="Times New Roman" w:cs="Times New Roman"/>
          <w:sz w:val="24"/>
          <w:szCs w:val="24"/>
          <w:lang w:val="en-US"/>
        </w:rPr>
        <w:t xml:space="preserve">to ease the process of transcribing. </w:t>
      </w:r>
    </w:p>
    <w:p w14:paraId="26C70F86" w14:textId="532EEC7B" w:rsidR="003076F9" w:rsidRPr="00FD0C2B" w:rsidRDefault="003076F9" w:rsidP="004E5514">
      <w:pPr>
        <w:spacing w:line="360" w:lineRule="auto"/>
        <w:rPr>
          <w:rFonts w:ascii="Times New Roman" w:hAnsi="Times New Roman" w:cs="Times New Roman"/>
          <w:sz w:val="24"/>
          <w:szCs w:val="24"/>
          <w:lang w:val="en-US"/>
        </w:rPr>
      </w:pPr>
      <w:r w:rsidRPr="00FD0C2B">
        <w:rPr>
          <w:rFonts w:ascii="Times New Roman" w:hAnsi="Times New Roman" w:cs="Times New Roman"/>
          <w:sz w:val="24"/>
          <w:szCs w:val="24"/>
          <w:lang w:val="en-US"/>
        </w:rPr>
        <w:t xml:space="preserve">The interview will </w:t>
      </w:r>
      <w:r w:rsidR="008C68E3" w:rsidRPr="00FD0C2B">
        <w:rPr>
          <w:rFonts w:ascii="Times New Roman" w:hAnsi="Times New Roman" w:cs="Times New Roman"/>
          <w:sz w:val="24"/>
          <w:szCs w:val="24"/>
          <w:lang w:val="en-US"/>
        </w:rPr>
        <w:t xml:space="preserve">be based on the phenomenological principal. The aim of </w:t>
      </w:r>
      <w:r w:rsidR="00263234" w:rsidRPr="00FD0C2B">
        <w:rPr>
          <w:rFonts w:ascii="Times New Roman" w:hAnsi="Times New Roman" w:cs="Times New Roman"/>
          <w:sz w:val="24"/>
          <w:szCs w:val="24"/>
          <w:lang w:val="en-US"/>
        </w:rPr>
        <w:t>these</w:t>
      </w:r>
      <w:r w:rsidR="008C68E3" w:rsidRPr="00FD0C2B">
        <w:rPr>
          <w:rFonts w:ascii="Times New Roman" w:hAnsi="Times New Roman" w:cs="Times New Roman"/>
          <w:sz w:val="24"/>
          <w:szCs w:val="24"/>
          <w:lang w:val="en-US"/>
        </w:rPr>
        <w:t xml:space="preserve"> questions is to understand </w:t>
      </w:r>
      <w:r w:rsidR="00760F62" w:rsidRPr="00FD0C2B">
        <w:rPr>
          <w:rFonts w:ascii="Times New Roman" w:hAnsi="Times New Roman" w:cs="Times New Roman"/>
          <w:sz w:val="24"/>
          <w:szCs w:val="24"/>
          <w:lang w:val="en-US"/>
        </w:rPr>
        <w:t xml:space="preserve">how women </w:t>
      </w:r>
      <w:r w:rsidR="00263234" w:rsidRPr="00FD0C2B">
        <w:rPr>
          <w:rFonts w:ascii="Times New Roman" w:hAnsi="Times New Roman" w:cs="Times New Roman"/>
          <w:sz w:val="24"/>
          <w:szCs w:val="24"/>
          <w:lang w:val="en-US"/>
        </w:rPr>
        <w:t>experience</w:t>
      </w:r>
      <w:r w:rsidR="00760F62" w:rsidRPr="00FD0C2B">
        <w:rPr>
          <w:rFonts w:ascii="Times New Roman" w:hAnsi="Times New Roman" w:cs="Times New Roman"/>
          <w:sz w:val="24"/>
          <w:szCs w:val="24"/>
          <w:lang w:val="en-US"/>
        </w:rPr>
        <w:t xml:space="preserve"> the phenomenon of organizational politics, what meanings do they attach with it and finally how they interpret </w:t>
      </w:r>
      <w:r w:rsidR="00086BA7" w:rsidRPr="00FD0C2B">
        <w:rPr>
          <w:rFonts w:ascii="Times New Roman" w:hAnsi="Times New Roman" w:cs="Times New Roman"/>
          <w:sz w:val="24"/>
          <w:szCs w:val="24"/>
          <w:lang w:val="en-US"/>
        </w:rPr>
        <w:t xml:space="preserve">it. The </w:t>
      </w:r>
      <w:r w:rsidR="00263234" w:rsidRPr="00FD0C2B">
        <w:rPr>
          <w:rFonts w:ascii="Times New Roman" w:hAnsi="Times New Roman" w:cs="Times New Roman"/>
          <w:sz w:val="24"/>
          <w:szCs w:val="24"/>
          <w:lang w:val="en-US"/>
        </w:rPr>
        <w:t>questions will be experienced-focused</w:t>
      </w:r>
      <w:r w:rsidR="00EE44D1" w:rsidRPr="00FD0C2B">
        <w:rPr>
          <w:rFonts w:ascii="Times New Roman" w:hAnsi="Times New Roman" w:cs="Times New Roman"/>
          <w:sz w:val="24"/>
          <w:szCs w:val="24"/>
          <w:lang w:val="en-US"/>
        </w:rPr>
        <w:t xml:space="preserve"> to gain insights on their meaning, sense-making and </w:t>
      </w:r>
      <w:r w:rsidR="005B0F2C" w:rsidRPr="00FD0C2B">
        <w:rPr>
          <w:rFonts w:ascii="Times New Roman" w:hAnsi="Times New Roman" w:cs="Times New Roman"/>
          <w:sz w:val="24"/>
          <w:szCs w:val="24"/>
          <w:lang w:val="en-US"/>
        </w:rPr>
        <w:t xml:space="preserve">interpretation. </w:t>
      </w:r>
    </w:p>
    <w:p w14:paraId="04DECF20" w14:textId="121208E8" w:rsidR="00051C26" w:rsidRPr="00FD0C2B" w:rsidRDefault="00051C26" w:rsidP="004E5514">
      <w:pPr>
        <w:spacing w:line="360" w:lineRule="auto"/>
        <w:rPr>
          <w:rFonts w:ascii="Times New Roman" w:hAnsi="Times New Roman" w:cs="Times New Roman"/>
          <w:b/>
          <w:bCs/>
          <w:sz w:val="24"/>
          <w:szCs w:val="24"/>
          <w:lang w:val="en-US"/>
        </w:rPr>
      </w:pPr>
      <w:r w:rsidRPr="00FD0C2B">
        <w:rPr>
          <w:rFonts w:ascii="Times New Roman" w:hAnsi="Times New Roman" w:cs="Times New Roman"/>
          <w:b/>
          <w:bCs/>
          <w:sz w:val="24"/>
          <w:szCs w:val="24"/>
          <w:lang w:val="en-US"/>
        </w:rPr>
        <w:t>3.3.4 Data Analysis Technique</w:t>
      </w:r>
    </w:p>
    <w:p w14:paraId="56946F7D" w14:textId="668EDD3C" w:rsidR="00387BC3" w:rsidRPr="00FD0C2B" w:rsidRDefault="00387BC3" w:rsidP="004E5514">
      <w:pPr>
        <w:spacing w:line="360" w:lineRule="auto"/>
        <w:rPr>
          <w:rFonts w:ascii="Times New Roman" w:hAnsi="Times New Roman" w:cs="Times New Roman"/>
          <w:sz w:val="24"/>
          <w:szCs w:val="24"/>
          <w:lang w:val="en-US"/>
        </w:rPr>
      </w:pPr>
      <w:r w:rsidRPr="00FD0C2B">
        <w:rPr>
          <w:rFonts w:ascii="Times New Roman" w:hAnsi="Times New Roman" w:cs="Times New Roman"/>
          <w:sz w:val="24"/>
          <w:szCs w:val="24"/>
          <w:lang w:val="en-US"/>
        </w:rPr>
        <w:t xml:space="preserve">Interpretive </w:t>
      </w:r>
      <w:r w:rsidR="00DE19F1" w:rsidRPr="00FD0C2B">
        <w:rPr>
          <w:rFonts w:ascii="Times New Roman" w:hAnsi="Times New Roman" w:cs="Times New Roman"/>
          <w:sz w:val="24"/>
          <w:szCs w:val="24"/>
          <w:lang w:val="en-US"/>
        </w:rPr>
        <w:t xml:space="preserve">Phenomenological </w:t>
      </w:r>
      <w:r w:rsidR="00440529" w:rsidRPr="00FD0C2B">
        <w:rPr>
          <w:rFonts w:ascii="Times New Roman" w:hAnsi="Times New Roman" w:cs="Times New Roman"/>
          <w:sz w:val="24"/>
          <w:szCs w:val="24"/>
          <w:lang w:val="en-US"/>
        </w:rPr>
        <w:t xml:space="preserve">Analysis (IPA) </w:t>
      </w:r>
      <w:r w:rsidR="000842BA" w:rsidRPr="00FD0C2B">
        <w:rPr>
          <w:rFonts w:ascii="Times New Roman" w:hAnsi="Times New Roman" w:cs="Times New Roman"/>
          <w:sz w:val="24"/>
          <w:szCs w:val="24"/>
          <w:lang w:val="en-US"/>
        </w:rPr>
        <w:t>(Smith et., 2009)</w:t>
      </w:r>
      <w:r w:rsidR="00A95E3D" w:rsidRPr="00FD0C2B">
        <w:rPr>
          <w:rFonts w:ascii="Times New Roman" w:hAnsi="Times New Roman" w:cs="Times New Roman"/>
          <w:sz w:val="24"/>
          <w:szCs w:val="24"/>
          <w:lang w:val="en-US"/>
        </w:rPr>
        <w:t xml:space="preserve"> </w:t>
      </w:r>
      <w:r w:rsidR="00987FC5" w:rsidRPr="00FD0C2B">
        <w:rPr>
          <w:rFonts w:ascii="Times New Roman" w:hAnsi="Times New Roman" w:cs="Times New Roman"/>
          <w:sz w:val="24"/>
          <w:szCs w:val="24"/>
          <w:lang w:val="en-US"/>
        </w:rPr>
        <w:t xml:space="preserve">is the </w:t>
      </w:r>
      <w:r w:rsidR="005A5393" w:rsidRPr="00FD0C2B">
        <w:rPr>
          <w:rFonts w:ascii="Times New Roman" w:hAnsi="Times New Roman" w:cs="Times New Roman"/>
          <w:sz w:val="24"/>
          <w:szCs w:val="24"/>
          <w:lang w:val="en-US"/>
        </w:rPr>
        <w:t>most suitable</w:t>
      </w:r>
      <w:r w:rsidR="00987FC5" w:rsidRPr="00FD0C2B">
        <w:rPr>
          <w:rFonts w:ascii="Times New Roman" w:hAnsi="Times New Roman" w:cs="Times New Roman"/>
          <w:sz w:val="24"/>
          <w:szCs w:val="24"/>
          <w:lang w:val="en-US"/>
        </w:rPr>
        <w:t xml:space="preserve"> technique</w:t>
      </w:r>
      <w:r w:rsidR="005A5393" w:rsidRPr="00FD0C2B">
        <w:rPr>
          <w:rFonts w:ascii="Times New Roman" w:hAnsi="Times New Roman" w:cs="Times New Roman"/>
          <w:sz w:val="24"/>
          <w:szCs w:val="24"/>
          <w:lang w:val="en-US"/>
        </w:rPr>
        <w:t xml:space="preserve"> to analysis the data gathered from the interviews</w:t>
      </w:r>
      <w:r w:rsidR="00987FC5" w:rsidRPr="00FD0C2B">
        <w:rPr>
          <w:rFonts w:ascii="Times New Roman" w:hAnsi="Times New Roman" w:cs="Times New Roman"/>
          <w:sz w:val="24"/>
          <w:szCs w:val="24"/>
          <w:lang w:val="en-US"/>
        </w:rPr>
        <w:t xml:space="preserve">. It would help the researcher to </w:t>
      </w:r>
      <w:r w:rsidR="00BD5823" w:rsidRPr="00FD0C2B">
        <w:rPr>
          <w:rFonts w:ascii="Times New Roman" w:hAnsi="Times New Roman" w:cs="Times New Roman"/>
          <w:sz w:val="24"/>
          <w:szCs w:val="24"/>
          <w:lang w:val="en-US"/>
        </w:rPr>
        <w:t>interpret</w:t>
      </w:r>
      <w:r w:rsidR="00987FC5" w:rsidRPr="00FD0C2B">
        <w:rPr>
          <w:rFonts w:ascii="Times New Roman" w:hAnsi="Times New Roman" w:cs="Times New Roman"/>
          <w:sz w:val="24"/>
          <w:szCs w:val="24"/>
          <w:lang w:val="en-US"/>
        </w:rPr>
        <w:t xml:space="preserve"> the lived </w:t>
      </w:r>
      <w:r w:rsidR="00F719CE" w:rsidRPr="00FD0C2B">
        <w:rPr>
          <w:rFonts w:ascii="Times New Roman" w:hAnsi="Times New Roman" w:cs="Times New Roman"/>
          <w:sz w:val="24"/>
          <w:szCs w:val="24"/>
          <w:lang w:val="en-US"/>
        </w:rPr>
        <w:t xml:space="preserve">experiences </w:t>
      </w:r>
      <w:r w:rsidR="005C14CA" w:rsidRPr="00FD0C2B">
        <w:rPr>
          <w:rFonts w:ascii="Times New Roman" w:hAnsi="Times New Roman" w:cs="Times New Roman"/>
          <w:sz w:val="24"/>
          <w:szCs w:val="24"/>
          <w:lang w:val="en-US"/>
        </w:rPr>
        <w:t xml:space="preserve">and meaning-making experiences </w:t>
      </w:r>
      <w:r w:rsidR="005D5B56" w:rsidRPr="00FD0C2B">
        <w:rPr>
          <w:rFonts w:ascii="Times New Roman" w:hAnsi="Times New Roman" w:cs="Times New Roman"/>
          <w:sz w:val="24"/>
          <w:szCs w:val="24"/>
          <w:lang w:val="en-US"/>
        </w:rPr>
        <w:t xml:space="preserve">through double </w:t>
      </w:r>
      <w:r w:rsidR="00BD5823" w:rsidRPr="00FD0C2B">
        <w:rPr>
          <w:rFonts w:ascii="Times New Roman" w:hAnsi="Times New Roman" w:cs="Times New Roman"/>
          <w:sz w:val="24"/>
          <w:szCs w:val="24"/>
          <w:lang w:val="en-US"/>
        </w:rPr>
        <w:t>hermeneutics</w:t>
      </w:r>
      <w:r w:rsidR="00F719CE" w:rsidRPr="00FD0C2B">
        <w:rPr>
          <w:rFonts w:ascii="Times New Roman" w:hAnsi="Times New Roman" w:cs="Times New Roman"/>
          <w:sz w:val="24"/>
          <w:szCs w:val="24"/>
          <w:lang w:val="en-US"/>
        </w:rPr>
        <w:t xml:space="preserve">. Since organizational </w:t>
      </w:r>
      <w:r w:rsidR="005A5393" w:rsidRPr="00FD0C2B">
        <w:rPr>
          <w:rFonts w:ascii="Times New Roman" w:hAnsi="Times New Roman" w:cs="Times New Roman"/>
          <w:sz w:val="24"/>
          <w:szCs w:val="24"/>
          <w:lang w:val="en-US"/>
        </w:rPr>
        <w:t>politics</w:t>
      </w:r>
      <w:r w:rsidR="00F719CE" w:rsidRPr="00FD0C2B">
        <w:rPr>
          <w:rFonts w:ascii="Times New Roman" w:hAnsi="Times New Roman" w:cs="Times New Roman"/>
          <w:sz w:val="24"/>
          <w:szCs w:val="24"/>
          <w:lang w:val="en-US"/>
        </w:rPr>
        <w:t xml:space="preserve"> is subjective and </w:t>
      </w:r>
      <w:r w:rsidR="005A5393" w:rsidRPr="00FD0C2B">
        <w:rPr>
          <w:rFonts w:ascii="Times New Roman" w:hAnsi="Times New Roman" w:cs="Times New Roman"/>
          <w:sz w:val="24"/>
          <w:szCs w:val="24"/>
          <w:lang w:val="en-US"/>
        </w:rPr>
        <w:t>resilience</w:t>
      </w:r>
      <w:r w:rsidR="00440529" w:rsidRPr="00FD0C2B">
        <w:rPr>
          <w:rFonts w:ascii="Times New Roman" w:hAnsi="Times New Roman" w:cs="Times New Roman"/>
          <w:sz w:val="24"/>
          <w:szCs w:val="24"/>
          <w:lang w:val="en-US"/>
        </w:rPr>
        <w:t xml:space="preserve"> is personally constructed, it is important to </w:t>
      </w:r>
      <w:r w:rsidR="00D41EF2" w:rsidRPr="00FD0C2B">
        <w:rPr>
          <w:rFonts w:ascii="Times New Roman" w:hAnsi="Times New Roman" w:cs="Times New Roman"/>
          <w:sz w:val="24"/>
          <w:szCs w:val="24"/>
          <w:lang w:val="en-US"/>
        </w:rPr>
        <w:t xml:space="preserve">adopt the IPA steps to interpret the results. </w:t>
      </w:r>
      <w:r w:rsidR="00A670D9" w:rsidRPr="00FD0C2B">
        <w:rPr>
          <w:rFonts w:ascii="Times New Roman" w:hAnsi="Times New Roman" w:cs="Times New Roman"/>
          <w:sz w:val="24"/>
          <w:szCs w:val="24"/>
          <w:lang w:val="en-US"/>
        </w:rPr>
        <w:t xml:space="preserve">Transcription, </w:t>
      </w:r>
      <w:r w:rsidR="006A1FD4" w:rsidRPr="00FD0C2B">
        <w:rPr>
          <w:rFonts w:ascii="Times New Roman" w:hAnsi="Times New Roman" w:cs="Times New Roman"/>
          <w:sz w:val="24"/>
          <w:szCs w:val="24"/>
          <w:lang w:val="en-US"/>
        </w:rPr>
        <w:t>familiarization</w:t>
      </w:r>
      <w:r w:rsidR="00A670D9" w:rsidRPr="00FD0C2B">
        <w:rPr>
          <w:rFonts w:ascii="Times New Roman" w:hAnsi="Times New Roman" w:cs="Times New Roman"/>
          <w:sz w:val="24"/>
          <w:szCs w:val="24"/>
          <w:lang w:val="en-US"/>
        </w:rPr>
        <w:t xml:space="preserve">, noting, developing emergent themes, finding connections across themes and </w:t>
      </w:r>
      <w:r w:rsidR="006A1FD4" w:rsidRPr="00FD0C2B">
        <w:rPr>
          <w:rFonts w:ascii="Times New Roman" w:hAnsi="Times New Roman" w:cs="Times New Roman"/>
          <w:sz w:val="24"/>
          <w:szCs w:val="24"/>
          <w:lang w:val="en-US"/>
        </w:rPr>
        <w:t>conducting cross case analysis will help the researcher to thoroughly examine and conclude best results.</w:t>
      </w:r>
    </w:p>
    <w:p w14:paraId="5FDF9F5E" w14:textId="457B4001" w:rsidR="003F66D9" w:rsidRPr="00FD0C2B" w:rsidRDefault="0061559D" w:rsidP="004E5514">
      <w:pPr>
        <w:spacing w:line="360" w:lineRule="auto"/>
        <w:rPr>
          <w:rFonts w:ascii="Times New Roman" w:hAnsi="Times New Roman" w:cs="Times New Roman"/>
          <w:b/>
          <w:bCs/>
          <w:sz w:val="24"/>
          <w:szCs w:val="24"/>
          <w:lang w:val="en-US"/>
        </w:rPr>
      </w:pPr>
      <w:r w:rsidRPr="00FD0C2B">
        <w:rPr>
          <w:rFonts w:ascii="Times New Roman" w:hAnsi="Times New Roman" w:cs="Times New Roman"/>
          <w:b/>
          <w:bCs/>
          <w:sz w:val="24"/>
          <w:szCs w:val="24"/>
          <w:lang w:val="en-US"/>
        </w:rPr>
        <w:t xml:space="preserve">3.3.5 </w:t>
      </w:r>
      <w:r w:rsidR="003F66D9" w:rsidRPr="00FD0C2B">
        <w:rPr>
          <w:rFonts w:ascii="Times New Roman" w:hAnsi="Times New Roman" w:cs="Times New Roman"/>
          <w:b/>
          <w:bCs/>
          <w:sz w:val="24"/>
          <w:szCs w:val="24"/>
          <w:lang w:val="en-US"/>
        </w:rPr>
        <w:t>Trustworthiness</w:t>
      </w:r>
    </w:p>
    <w:p w14:paraId="3BFA1EFE" w14:textId="488B8097" w:rsidR="0018647D" w:rsidRPr="00FD0C2B" w:rsidRDefault="0018647D" w:rsidP="004E5514">
      <w:pPr>
        <w:spacing w:line="360" w:lineRule="auto"/>
        <w:rPr>
          <w:rFonts w:ascii="Times New Roman" w:hAnsi="Times New Roman" w:cs="Times New Roman"/>
          <w:sz w:val="24"/>
          <w:szCs w:val="24"/>
          <w:lang w:val="en-US"/>
        </w:rPr>
      </w:pPr>
      <w:r w:rsidRPr="00FD0C2B">
        <w:rPr>
          <w:rFonts w:ascii="Times New Roman" w:hAnsi="Times New Roman" w:cs="Times New Roman"/>
          <w:sz w:val="24"/>
          <w:szCs w:val="24"/>
          <w:lang w:val="en-US"/>
        </w:rPr>
        <w:t xml:space="preserve">In order to find the “qualitative vigor” </w:t>
      </w:r>
      <w:r w:rsidR="00220E01" w:rsidRPr="00FD0C2B">
        <w:rPr>
          <w:rFonts w:ascii="Times New Roman" w:hAnsi="Times New Roman" w:cs="Times New Roman"/>
          <w:sz w:val="24"/>
          <w:szCs w:val="24"/>
          <w:lang w:val="en-US"/>
        </w:rPr>
        <w:t xml:space="preserve">Lincoln and Guba, (1985) proposed the trustworthy concept. It replaces the validity and reliability in qualitative approach. </w:t>
      </w:r>
    </w:p>
    <w:p w14:paraId="2639DC70" w14:textId="41A9B394" w:rsidR="003F66D9" w:rsidRPr="00FD0C2B" w:rsidRDefault="003F66D9" w:rsidP="004E5514">
      <w:pPr>
        <w:spacing w:line="360" w:lineRule="auto"/>
        <w:rPr>
          <w:rFonts w:ascii="Times New Roman" w:hAnsi="Times New Roman" w:cs="Times New Roman"/>
          <w:sz w:val="24"/>
          <w:szCs w:val="24"/>
          <w:lang w:val="en-US"/>
        </w:rPr>
      </w:pPr>
      <w:r w:rsidRPr="00FD0C2B">
        <w:rPr>
          <w:rFonts w:ascii="Times New Roman" w:hAnsi="Times New Roman" w:cs="Times New Roman"/>
          <w:sz w:val="24"/>
          <w:szCs w:val="24"/>
          <w:lang w:val="en-US"/>
        </w:rPr>
        <w:t>Credibility</w:t>
      </w:r>
      <w:r w:rsidR="00A92F7D" w:rsidRPr="00FD0C2B">
        <w:rPr>
          <w:rFonts w:ascii="Times New Roman" w:hAnsi="Times New Roman" w:cs="Times New Roman"/>
          <w:sz w:val="24"/>
          <w:szCs w:val="24"/>
          <w:lang w:val="en-US"/>
        </w:rPr>
        <w:t xml:space="preserve"> helps to find the truth</w:t>
      </w:r>
      <w:r w:rsidR="00743064" w:rsidRPr="00FD0C2B">
        <w:rPr>
          <w:rFonts w:ascii="Times New Roman" w:hAnsi="Times New Roman" w:cs="Times New Roman"/>
          <w:sz w:val="24"/>
          <w:szCs w:val="24"/>
          <w:lang w:val="en-US"/>
        </w:rPr>
        <w:t>. In this research women participants will be asked to cross check the interpretations</w:t>
      </w:r>
      <w:r w:rsidR="00627A0A" w:rsidRPr="00FD0C2B">
        <w:rPr>
          <w:rFonts w:ascii="Times New Roman" w:hAnsi="Times New Roman" w:cs="Times New Roman"/>
          <w:sz w:val="24"/>
          <w:szCs w:val="24"/>
          <w:lang w:val="en-US"/>
        </w:rPr>
        <w:t xml:space="preserve"> of their answers.</w:t>
      </w:r>
    </w:p>
    <w:p w14:paraId="01E74694" w14:textId="33875B75" w:rsidR="003F66D9" w:rsidRPr="00FD0C2B" w:rsidRDefault="00646260" w:rsidP="004E5514">
      <w:pPr>
        <w:spacing w:line="360" w:lineRule="auto"/>
        <w:rPr>
          <w:rFonts w:ascii="Times New Roman" w:hAnsi="Times New Roman" w:cs="Times New Roman"/>
          <w:sz w:val="24"/>
          <w:szCs w:val="24"/>
          <w:lang w:val="en-US"/>
        </w:rPr>
      </w:pPr>
      <w:r w:rsidRPr="00FD0C2B">
        <w:rPr>
          <w:rFonts w:ascii="Times New Roman" w:hAnsi="Times New Roman" w:cs="Times New Roman"/>
          <w:sz w:val="24"/>
          <w:szCs w:val="24"/>
          <w:lang w:val="en-US"/>
        </w:rPr>
        <w:lastRenderedPageBreak/>
        <w:t>Transferability</w:t>
      </w:r>
      <w:r w:rsidR="00627A0A" w:rsidRPr="00FD0C2B">
        <w:rPr>
          <w:rFonts w:ascii="Times New Roman" w:hAnsi="Times New Roman" w:cs="Times New Roman"/>
          <w:sz w:val="24"/>
          <w:szCs w:val="24"/>
          <w:lang w:val="en-US"/>
        </w:rPr>
        <w:t xml:space="preserve"> allows the adaptability of research findings of one context to another. </w:t>
      </w:r>
      <w:r w:rsidR="005613B4" w:rsidRPr="00FD0C2B">
        <w:rPr>
          <w:rFonts w:ascii="Times New Roman" w:hAnsi="Times New Roman" w:cs="Times New Roman"/>
          <w:sz w:val="24"/>
          <w:szCs w:val="24"/>
          <w:lang w:val="en-US"/>
        </w:rPr>
        <w:t xml:space="preserve">It would require to produce rich and detailed interpretations women experiences. </w:t>
      </w:r>
    </w:p>
    <w:p w14:paraId="34D01ADB" w14:textId="2F35437F" w:rsidR="003F66D9" w:rsidRPr="00FD0C2B" w:rsidRDefault="003F66D9" w:rsidP="004E5514">
      <w:pPr>
        <w:spacing w:line="360" w:lineRule="auto"/>
        <w:rPr>
          <w:rFonts w:ascii="Times New Roman" w:hAnsi="Times New Roman" w:cs="Times New Roman"/>
          <w:sz w:val="24"/>
          <w:szCs w:val="24"/>
          <w:lang w:val="en-US"/>
        </w:rPr>
      </w:pPr>
      <w:r w:rsidRPr="00FD0C2B">
        <w:rPr>
          <w:rFonts w:ascii="Times New Roman" w:hAnsi="Times New Roman" w:cs="Times New Roman"/>
          <w:sz w:val="24"/>
          <w:szCs w:val="24"/>
          <w:lang w:val="en-US"/>
        </w:rPr>
        <w:t>Dependability</w:t>
      </w:r>
      <w:r w:rsidR="005613B4" w:rsidRPr="00FD0C2B">
        <w:rPr>
          <w:rFonts w:ascii="Times New Roman" w:hAnsi="Times New Roman" w:cs="Times New Roman"/>
          <w:sz w:val="24"/>
          <w:szCs w:val="24"/>
          <w:lang w:val="en-US"/>
        </w:rPr>
        <w:t xml:space="preserve"> allows th</w:t>
      </w:r>
      <w:r w:rsidR="00853D60" w:rsidRPr="00FD0C2B">
        <w:rPr>
          <w:rFonts w:ascii="Times New Roman" w:hAnsi="Times New Roman" w:cs="Times New Roman"/>
          <w:sz w:val="24"/>
          <w:szCs w:val="24"/>
          <w:lang w:val="en-US"/>
        </w:rPr>
        <w:t>e findings to be consistent and stable. An audit of the collected data</w:t>
      </w:r>
      <w:r w:rsidR="00E2471B" w:rsidRPr="00FD0C2B">
        <w:rPr>
          <w:rFonts w:ascii="Times New Roman" w:hAnsi="Times New Roman" w:cs="Times New Roman"/>
          <w:sz w:val="24"/>
          <w:szCs w:val="24"/>
          <w:lang w:val="en-US"/>
        </w:rPr>
        <w:t xml:space="preserve"> and analysis technique will bring consistent findings </w:t>
      </w:r>
      <w:r w:rsidR="00E51628" w:rsidRPr="00FD0C2B">
        <w:rPr>
          <w:rFonts w:ascii="Times New Roman" w:hAnsi="Times New Roman" w:cs="Times New Roman"/>
          <w:sz w:val="24"/>
          <w:szCs w:val="24"/>
          <w:lang w:val="en-US"/>
        </w:rPr>
        <w:t>every time</w:t>
      </w:r>
      <w:r w:rsidR="00E2471B" w:rsidRPr="00FD0C2B">
        <w:rPr>
          <w:rFonts w:ascii="Times New Roman" w:hAnsi="Times New Roman" w:cs="Times New Roman"/>
          <w:sz w:val="24"/>
          <w:szCs w:val="24"/>
          <w:lang w:val="en-US"/>
        </w:rPr>
        <w:t>.</w:t>
      </w:r>
    </w:p>
    <w:p w14:paraId="2B4E1FFC" w14:textId="14777DA1" w:rsidR="0061559D" w:rsidRPr="00FD0C2B" w:rsidRDefault="003F66D9" w:rsidP="004E5514">
      <w:pPr>
        <w:spacing w:line="360" w:lineRule="auto"/>
        <w:rPr>
          <w:rFonts w:ascii="Times New Roman" w:hAnsi="Times New Roman" w:cs="Times New Roman"/>
          <w:sz w:val="24"/>
          <w:szCs w:val="24"/>
          <w:lang w:val="en-US"/>
        </w:rPr>
      </w:pPr>
      <w:r w:rsidRPr="00FD0C2B">
        <w:rPr>
          <w:rFonts w:ascii="Times New Roman" w:hAnsi="Times New Roman" w:cs="Times New Roman"/>
          <w:sz w:val="24"/>
          <w:szCs w:val="24"/>
          <w:lang w:val="en-US"/>
        </w:rPr>
        <w:t xml:space="preserve">Confirmability </w:t>
      </w:r>
      <w:r w:rsidR="00616C89" w:rsidRPr="00FD0C2B">
        <w:rPr>
          <w:rFonts w:ascii="Times New Roman" w:hAnsi="Times New Roman" w:cs="Times New Roman"/>
          <w:sz w:val="24"/>
          <w:szCs w:val="24"/>
          <w:lang w:val="en-US"/>
        </w:rPr>
        <w:t xml:space="preserve">allows neutrality and objectivity in the interpretation. It helps to eliminate personal biases and allows </w:t>
      </w:r>
      <w:r w:rsidR="00E51628" w:rsidRPr="00FD0C2B">
        <w:rPr>
          <w:rFonts w:ascii="Times New Roman" w:hAnsi="Times New Roman" w:cs="Times New Roman"/>
          <w:sz w:val="24"/>
          <w:szCs w:val="24"/>
          <w:lang w:val="en-US"/>
        </w:rPr>
        <w:t>objectivity.</w:t>
      </w:r>
    </w:p>
    <w:p w14:paraId="6C16EA00" w14:textId="391E49C2" w:rsidR="00E979F6" w:rsidRPr="00FD0C2B" w:rsidRDefault="00E979F6" w:rsidP="004E5514">
      <w:pPr>
        <w:spacing w:line="360" w:lineRule="auto"/>
        <w:rPr>
          <w:rFonts w:ascii="Times New Roman" w:hAnsi="Times New Roman" w:cs="Times New Roman"/>
          <w:sz w:val="24"/>
          <w:szCs w:val="24"/>
          <w:lang w:val="en-US"/>
        </w:rPr>
      </w:pPr>
      <w:r w:rsidRPr="00FD0C2B">
        <w:rPr>
          <w:rFonts w:ascii="Times New Roman" w:hAnsi="Times New Roman" w:cs="Times New Roman"/>
          <w:sz w:val="24"/>
          <w:szCs w:val="24"/>
          <w:lang w:val="en-US"/>
        </w:rPr>
        <w:t xml:space="preserve">In </w:t>
      </w:r>
      <w:r w:rsidR="00EF1D89" w:rsidRPr="00FD0C2B">
        <w:rPr>
          <w:rFonts w:ascii="Times New Roman" w:hAnsi="Times New Roman" w:cs="Times New Roman"/>
          <w:sz w:val="24"/>
          <w:szCs w:val="24"/>
          <w:lang w:val="en-US"/>
        </w:rPr>
        <w:t>phenomenology</w:t>
      </w:r>
      <w:r w:rsidRPr="00FD0C2B">
        <w:rPr>
          <w:rFonts w:ascii="Times New Roman" w:hAnsi="Times New Roman" w:cs="Times New Roman"/>
          <w:sz w:val="24"/>
          <w:szCs w:val="24"/>
          <w:lang w:val="en-US"/>
        </w:rPr>
        <w:t xml:space="preserve">, trustworthiness is very essential. </w:t>
      </w:r>
      <w:r w:rsidR="00A365DC" w:rsidRPr="00FD0C2B">
        <w:rPr>
          <w:rFonts w:ascii="Times New Roman" w:hAnsi="Times New Roman" w:cs="Times New Roman"/>
          <w:sz w:val="24"/>
          <w:szCs w:val="24"/>
          <w:lang w:val="en-US"/>
        </w:rPr>
        <w:t xml:space="preserve">Since it focuses on subjective and contextual findings. </w:t>
      </w:r>
      <w:r w:rsidR="00EF1D89" w:rsidRPr="00FD0C2B">
        <w:rPr>
          <w:rFonts w:ascii="Times New Roman" w:hAnsi="Times New Roman" w:cs="Times New Roman"/>
          <w:sz w:val="24"/>
          <w:szCs w:val="24"/>
          <w:lang w:val="en-US"/>
        </w:rPr>
        <w:t>It ensures that the results are authentic, credible, transparent</w:t>
      </w:r>
      <w:r w:rsidR="005037E3" w:rsidRPr="00FD0C2B">
        <w:rPr>
          <w:rFonts w:ascii="Times New Roman" w:hAnsi="Times New Roman" w:cs="Times New Roman"/>
          <w:sz w:val="24"/>
          <w:szCs w:val="24"/>
          <w:lang w:val="en-US"/>
        </w:rPr>
        <w:t xml:space="preserve"> and embody reflexivity.</w:t>
      </w:r>
    </w:p>
    <w:p w14:paraId="212DB303" w14:textId="77777777" w:rsidR="005F5B21" w:rsidRDefault="005F5B21">
      <w:pPr>
        <w:rPr>
          <w:rFonts w:ascii="Times New Roman" w:hAnsi="Times New Roman" w:cs="Times New Roman"/>
          <w:b/>
          <w:bCs/>
          <w:sz w:val="24"/>
          <w:szCs w:val="24"/>
          <w:lang w:val="en-US"/>
        </w:rPr>
      </w:pPr>
      <w:r>
        <w:rPr>
          <w:rFonts w:ascii="Times New Roman" w:hAnsi="Times New Roman" w:cs="Times New Roman"/>
          <w:b/>
          <w:bCs/>
          <w:sz w:val="24"/>
          <w:szCs w:val="24"/>
          <w:lang w:val="en-US"/>
        </w:rPr>
        <w:br w:type="page"/>
      </w:r>
    </w:p>
    <w:p w14:paraId="1ABDB99B" w14:textId="31623F93" w:rsidR="00990C62" w:rsidRPr="00FD0C2B" w:rsidRDefault="00990C62" w:rsidP="004E5514">
      <w:pPr>
        <w:spacing w:line="360" w:lineRule="auto"/>
        <w:rPr>
          <w:rFonts w:ascii="Times New Roman" w:hAnsi="Times New Roman" w:cs="Times New Roman"/>
          <w:b/>
          <w:bCs/>
          <w:sz w:val="24"/>
          <w:szCs w:val="24"/>
          <w:lang w:val="en-US"/>
        </w:rPr>
      </w:pPr>
      <w:r w:rsidRPr="00FD0C2B">
        <w:rPr>
          <w:rFonts w:ascii="Times New Roman" w:hAnsi="Times New Roman" w:cs="Times New Roman"/>
          <w:b/>
          <w:bCs/>
          <w:sz w:val="24"/>
          <w:szCs w:val="24"/>
          <w:lang w:val="en-US"/>
        </w:rPr>
        <w:lastRenderedPageBreak/>
        <w:t>Chapter 4: Ethical Considerations</w:t>
      </w:r>
    </w:p>
    <w:p w14:paraId="1C66C9A3" w14:textId="77777777" w:rsidR="00A800FB" w:rsidRPr="00FD0C2B" w:rsidRDefault="00A800FB" w:rsidP="004E5514">
      <w:pPr>
        <w:spacing w:line="360" w:lineRule="auto"/>
        <w:rPr>
          <w:rFonts w:ascii="Times New Roman" w:hAnsi="Times New Roman" w:cs="Times New Roman"/>
          <w:sz w:val="24"/>
          <w:szCs w:val="24"/>
          <w:lang w:val="en-US"/>
        </w:rPr>
      </w:pPr>
      <w:r w:rsidRPr="00FD0C2B">
        <w:rPr>
          <w:rFonts w:ascii="Times New Roman" w:hAnsi="Times New Roman" w:cs="Times New Roman"/>
          <w:sz w:val="24"/>
          <w:szCs w:val="24"/>
          <w:lang w:val="en-US"/>
        </w:rPr>
        <w:t xml:space="preserve">Ethics can be a challenging issue to deal with while conducting credible research as they are inevitable to emerge during the research process. This research has adopted the Seedhouse’s Ethical Grid as a base to address ethical considerations. The grid has four core rationales for researchers to structure their ethical analysis while factoring in relevant factors. </w:t>
      </w:r>
    </w:p>
    <w:p w14:paraId="2E522F95" w14:textId="77777777" w:rsidR="00A800FB" w:rsidRPr="00FD0C2B" w:rsidRDefault="00A800FB" w:rsidP="004E5514">
      <w:pPr>
        <w:spacing w:line="360" w:lineRule="auto"/>
        <w:rPr>
          <w:rFonts w:ascii="Times New Roman" w:hAnsi="Times New Roman" w:cs="Times New Roman"/>
          <w:sz w:val="24"/>
          <w:szCs w:val="24"/>
          <w:lang w:val="en-US"/>
        </w:rPr>
      </w:pPr>
      <w:r w:rsidRPr="00FD0C2B">
        <w:rPr>
          <w:rFonts w:ascii="Times New Roman" w:hAnsi="Times New Roman" w:cs="Times New Roman"/>
          <w:sz w:val="24"/>
          <w:szCs w:val="24"/>
          <w:lang w:val="en-US"/>
        </w:rPr>
        <w:t xml:space="preserve">This research has taken all of the suggested considerations to draw an appropriate ethical analysis. To begin with, the Seedhouse’ Ethical Grid’s outer most layer ‘external considerations’ has been taken into account to establish the ground rule for conducting this research. This research has been conducted in full compliance with the ethical standards, regulatory requirements and policies set by the university’s ethics committee. All these considerations were thoroughly integrated to make sure the entire research process and outcome remained fully aligned with the ethical standard approved by the committee. </w:t>
      </w:r>
    </w:p>
    <w:p w14:paraId="21F837E7" w14:textId="34B5C1F2" w:rsidR="00A800FB" w:rsidRPr="00FD0C2B" w:rsidRDefault="00A800FB" w:rsidP="004E5514">
      <w:pPr>
        <w:spacing w:line="360" w:lineRule="auto"/>
        <w:rPr>
          <w:rFonts w:ascii="Times New Roman" w:hAnsi="Times New Roman" w:cs="Times New Roman"/>
          <w:sz w:val="24"/>
          <w:szCs w:val="24"/>
          <w:lang w:val="en-US"/>
        </w:rPr>
      </w:pPr>
      <w:r w:rsidRPr="00FD0C2B">
        <w:rPr>
          <w:rFonts w:ascii="Times New Roman" w:hAnsi="Times New Roman" w:cs="Times New Roman"/>
          <w:sz w:val="24"/>
          <w:szCs w:val="24"/>
          <w:lang w:val="en-US"/>
        </w:rPr>
        <w:t xml:space="preserve">The next layer of the grid is the ‘consequentialist considerations.’ The researcher has carefully thought of the likely consequence of this research, both intended and unintended whether short-term or long-term, on all the stakeholders. In the context of the higher education, this research anticipates that positive consequences such as wellbeing and supported leadership practices boost resilience and career progression through transparent and constructive dialogue between the leadership and the female staff. Furthermore, the risks or the negative consequences of this research such as emotional discomfort of the participants is eased and no conflicts arose with any organization or employees. This research aims to benefit all the stake holders such as the </w:t>
      </w:r>
      <w:r w:rsidR="00A77D8F" w:rsidRPr="00FD0C2B">
        <w:rPr>
          <w:rFonts w:ascii="Times New Roman" w:hAnsi="Times New Roman" w:cs="Times New Roman"/>
          <w:sz w:val="24"/>
          <w:szCs w:val="24"/>
          <w:lang w:val="en-US"/>
        </w:rPr>
        <w:t>women</w:t>
      </w:r>
      <w:r w:rsidRPr="00FD0C2B">
        <w:rPr>
          <w:rFonts w:ascii="Times New Roman" w:hAnsi="Times New Roman" w:cs="Times New Roman"/>
          <w:sz w:val="24"/>
          <w:szCs w:val="24"/>
          <w:lang w:val="en-US"/>
        </w:rPr>
        <w:t xml:space="preserve"> professionals, educational institutions, other related organizations and generally the academic community.</w:t>
      </w:r>
    </w:p>
    <w:p w14:paraId="4A856B6A" w14:textId="77777777" w:rsidR="00A800FB" w:rsidRPr="00FD0C2B" w:rsidRDefault="00A800FB" w:rsidP="004E5514">
      <w:pPr>
        <w:spacing w:line="360" w:lineRule="auto"/>
        <w:rPr>
          <w:rFonts w:ascii="Times New Roman" w:hAnsi="Times New Roman" w:cs="Times New Roman"/>
          <w:sz w:val="24"/>
          <w:szCs w:val="24"/>
          <w:lang w:val="en-US"/>
        </w:rPr>
      </w:pPr>
      <w:r w:rsidRPr="00FD0C2B">
        <w:rPr>
          <w:rFonts w:ascii="Times New Roman" w:hAnsi="Times New Roman" w:cs="Times New Roman"/>
          <w:sz w:val="24"/>
          <w:szCs w:val="24"/>
          <w:lang w:val="en-US"/>
        </w:rPr>
        <w:t>The second last layer addresses the ‘deontological considerations.’ The researcher recognizes the moral obligation to tell the truth through the research irrespective of the outcomes. This study is fortified in its intentions to show care and empathy towards the participants through respect, informed consent, confidentiality, anonymity and their right to withdraw from the research at any point.</w:t>
      </w:r>
    </w:p>
    <w:p w14:paraId="1E61DA2D" w14:textId="69B91FF9" w:rsidR="00860F7F" w:rsidRPr="00FD0C2B" w:rsidRDefault="00A800FB" w:rsidP="004E5514">
      <w:pPr>
        <w:spacing w:line="360" w:lineRule="auto"/>
        <w:rPr>
          <w:rFonts w:ascii="Times New Roman" w:hAnsi="Times New Roman" w:cs="Times New Roman"/>
          <w:sz w:val="24"/>
          <w:szCs w:val="24"/>
          <w:lang w:val="en-US"/>
        </w:rPr>
      </w:pPr>
      <w:r w:rsidRPr="00FD0C2B">
        <w:rPr>
          <w:rFonts w:ascii="Times New Roman" w:hAnsi="Times New Roman" w:cs="Times New Roman"/>
          <w:sz w:val="24"/>
          <w:szCs w:val="24"/>
          <w:lang w:val="en-US"/>
        </w:rPr>
        <w:t xml:space="preserve">The last layer and the inner most is the ‘core rationale. It is based on the researcher’s character, integrity, and beliefs, and highlights the positionality of the researcher. In this study on leadership through resilience among women professionals in UK, the researcher’s background and lived experiences brings knowledge in shaping research questions and empathy towards participants. This research is grounded in the women being an agent of </w:t>
      </w:r>
      <w:r w:rsidRPr="00FD0C2B">
        <w:rPr>
          <w:rFonts w:ascii="Times New Roman" w:hAnsi="Times New Roman" w:cs="Times New Roman"/>
          <w:sz w:val="24"/>
          <w:szCs w:val="24"/>
          <w:lang w:val="en-US"/>
        </w:rPr>
        <w:lastRenderedPageBreak/>
        <w:t xml:space="preserve">strength rather than mere research subjects. It focuses on values such as equity, fairness, voice &amp; visibility as a tool for career progression while navigating organizational politics. This researcher aims to produce valued-led research with future impact while ensuring the participant’s narratives remain authentic and the analysis remains credible and rigorous. </w:t>
      </w:r>
    </w:p>
    <w:p w14:paraId="07681938" w14:textId="77777777" w:rsidR="005F5B21" w:rsidRDefault="005F5B21">
      <w:pPr>
        <w:rPr>
          <w:rFonts w:ascii="Times New Roman" w:hAnsi="Times New Roman" w:cs="Times New Roman"/>
          <w:b/>
          <w:bCs/>
          <w:sz w:val="24"/>
          <w:szCs w:val="24"/>
          <w:lang w:val="en-US"/>
        </w:rPr>
      </w:pPr>
      <w:r>
        <w:rPr>
          <w:rFonts w:ascii="Times New Roman" w:hAnsi="Times New Roman" w:cs="Times New Roman"/>
          <w:b/>
          <w:bCs/>
          <w:sz w:val="24"/>
          <w:szCs w:val="24"/>
          <w:lang w:val="en-US"/>
        </w:rPr>
        <w:br w:type="page"/>
      </w:r>
    </w:p>
    <w:p w14:paraId="7B2DBFB6" w14:textId="1AF6C173" w:rsidR="00990C62" w:rsidRPr="00FD0C2B" w:rsidRDefault="00990C62" w:rsidP="004E5514">
      <w:pPr>
        <w:spacing w:line="360" w:lineRule="auto"/>
        <w:rPr>
          <w:rFonts w:ascii="Times New Roman" w:hAnsi="Times New Roman" w:cs="Times New Roman"/>
          <w:b/>
          <w:bCs/>
          <w:sz w:val="24"/>
          <w:szCs w:val="24"/>
          <w:lang w:val="en-US"/>
        </w:rPr>
      </w:pPr>
      <w:r w:rsidRPr="00FD0C2B">
        <w:rPr>
          <w:rFonts w:ascii="Times New Roman" w:hAnsi="Times New Roman" w:cs="Times New Roman"/>
          <w:b/>
          <w:bCs/>
          <w:sz w:val="24"/>
          <w:szCs w:val="24"/>
          <w:lang w:val="en-US"/>
        </w:rPr>
        <w:lastRenderedPageBreak/>
        <w:t>Chapter 5: Limitations</w:t>
      </w:r>
    </w:p>
    <w:p w14:paraId="37DF0633" w14:textId="36DCD05E" w:rsidR="00AE3D1D" w:rsidRPr="00FD0C2B" w:rsidRDefault="00035B46" w:rsidP="004E5514">
      <w:pPr>
        <w:spacing w:line="360" w:lineRule="auto"/>
        <w:rPr>
          <w:rFonts w:ascii="Times New Roman" w:hAnsi="Times New Roman" w:cs="Times New Roman"/>
          <w:sz w:val="24"/>
          <w:szCs w:val="24"/>
          <w:lang w:val="en-US"/>
        </w:rPr>
      </w:pPr>
      <w:r w:rsidRPr="00FD0C2B">
        <w:rPr>
          <w:rFonts w:ascii="Times New Roman" w:hAnsi="Times New Roman" w:cs="Times New Roman"/>
          <w:sz w:val="24"/>
          <w:szCs w:val="24"/>
          <w:lang w:val="en-US"/>
        </w:rPr>
        <w:t xml:space="preserve">While this study offers in-depth study of </w:t>
      </w:r>
      <w:r w:rsidR="002D2F54" w:rsidRPr="00FD0C2B">
        <w:rPr>
          <w:rFonts w:ascii="Times New Roman" w:hAnsi="Times New Roman" w:cs="Times New Roman"/>
          <w:sz w:val="24"/>
          <w:szCs w:val="24"/>
          <w:lang w:val="en-US"/>
        </w:rPr>
        <w:t xml:space="preserve">meaning-making and lived experiences of women professionals in the UK higher education sector, </w:t>
      </w:r>
      <w:r w:rsidR="00944C87" w:rsidRPr="00FD0C2B">
        <w:rPr>
          <w:rFonts w:ascii="Times New Roman" w:hAnsi="Times New Roman" w:cs="Times New Roman"/>
          <w:sz w:val="24"/>
          <w:szCs w:val="24"/>
          <w:lang w:val="en-US"/>
        </w:rPr>
        <w:t xml:space="preserve">it is important to acknowledge several limitations </w:t>
      </w:r>
      <w:r w:rsidR="00AE3D1D" w:rsidRPr="00FD0C2B">
        <w:rPr>
          <w:rFonts w:ascii="Times New Roman" w:hAnsi="Times New Roman" w:cs="Times New Roman"/>
          <w:sz w:val="24"/>
          <w:szCs w:val="24"/>
          <w:lang w:val="en-US"/>
        </w:rPr>
        <w:t xml:space="preserve">as a result of interpretivist and phenomenological approach. </w:t>
      </w:r>
      <w:r w:rsidR="00AE4668" w:rsidRPr="00FD0C2B">
        <w:rPr>
          <w:rFonts w:ascii="Times New Roman" w:hAnsi="Times New Roman" w:cs="Times New Roman"/>
          <w:sz w:val="24"/>
          <w:szCs w:val="24"/>
          <w:lang w:val="en-US"/>
        </w:rPr>
        <w:t xml:space="preserve">This study focuses on the depth rather than breadth of the </w:t>
      </w:r>
      <w:r w:rsidR="007F7586" w:rsidRPr="00FD0C2B">
        <w:rPr>
          <w:rFonts w:ascii="Times New Roman" w:hAnsi="Times New Roman" w:cs="Times New Roman"/>
          <w:sz w:val="24"/>
          <w:szCs w:val="24"/>
          <w:lang w:val="en-US"/>
        </w:rPr>
        <w:t>sample</w:t>
      </w:r>
      <w:r w:rsidR="00E87E2B" w:rsidRPr="00FD0C2B">
        <w:rPr>
          <w:rFonts w:ascii="Times New Roman" w:hAnsi="Times New Roman" w:cs="Times New Roman"/>
          <w:sz w:val="24"/>
          <w:szCs w:val="24"/>
          <w:lang w:val="en-US"/>
        </w:rPr>
        <w:t xml:space="preserve"> therefore </w:t>
      </w:r>
      <w:r w:rsidR="007F7586" w:rsidRPr="00FD0C2B">
        <w:rPr>
          <w:rFonts w:ascii="Times New Roman" w:hAnsi="Times New Roman" w:cs="Times New Roman"/>
          <w:sz w:val="24"/>
          <w:szCs w:val="24"/>
          <w:lang w:val="en-US"/>
        </w:rPr>
        <w:t>a small sample size</w:t>
      </w:r>
      <w:r w:rsidR="00E87E2B" w:rsidRPr="00FD0C2B">
        <w:rPr>
          <w:rFonts w:ascii="Times New Roman" w:hAnsi="Times New Roman" w:cs="Times New Roman"/>
          <w:sz w:val="24"/>
          <w:szCs w:val="24"/>
          <w:lang w:val="en-US"/>
        </w:rPr>
        <w:t xml:space="preserve"> was deliberately chosen.</w:t>
      </w:r>
      <w:r w:rsidR="002A3273" w:rsidRPr="00FD0C2B">
        <w:rPr>
          <w:rFonts w:ascii="Times New Roman" w:hAnsi="Times New Roman" w:cs="Times New Roman"/>
          <w:sz w:val="24"/>
          <w:szCs w:val="24"/>
          <w:lang w:val="en-US"/>
        </w:rPr>
        <w:t xml:space="preserve"> It may not explore the experiences of all the women professionals </w:t>
      </w:r>
      <w:r w:rsidR="00BC0BCF" w:rsidRPr="00FD0C2B">
        <w:rPr>
          <w:rFonts w:ascii="Times New Roman" w:hAnsi="Times New Roman" w:cs="Times New Roman"/>
          <w:sz w:val="24"/>
          <w:szCs w:val="24"/>
          <w:lang w:val="en-US"/>
        </w:rPr>
        <w:t xml:space="preserve">inside every corner of UK, but it </w:t>
      </w:r>
      <w:r w:rsidR="00423C78" w:rsidRPr="00FD0C2B">
        <w:rPr>
          <w:rFonts w:ascii="Times New Roman" w:hAnsi="Times New Roman" w:cs="Times New Roman"/>
          <w:sz w:val="24"/>
          <w:szCs w:val="24"/>
          <w:lang w:val="en-US"/>
        </w:rPr>
        <w:t>offers</w:t>
      </w:r>
      <w:r w:rsidR="00BC0BCF" w:rsidRPr="00FD0C2B">
        <w:rPr>
          <w:rFonts w:ascii="Times New Roman" w:hAnsi="Times New Roman" w:cs="Times New Roman"/>
          <w:sz w:val="24"/>
          <w:szCs w:val="24"/>
          <w:lang w:val="en-US"/>
        </w:rPr>
        <w:t xml:space="preserve"> rich, contextual and </w:t>
      </w:r>
      <w:r w:rsidR="00423C78" w:rsidRPr="00FD0C2B">
        <w:rPr>
          <w:rFonts w:ascii="Times New Roman" w:hAnsi="Times New Roman" w:cs="Times New Roman"/>
          <w:sz w:val="24"/>
          <w:szCs w:val="24"/>
          <w:lang w:val="en-US"/>
        </w:rPr>
        <w:t>phenomenological inquiry of the sele</w:t>
      </w:r>
      <w:r w:rsidR="005071BB" w:rsidRPr="00FD0C2B">
        <w:rPr>
          <w:rFonts w:ascii="Times New Roman" w:hAnsi="Times New Roman" w:cs="Times New Roman"/>
          <w:sz w:val="24"/>
          <w:szCs w:val="24"/>
          <w:lang w:val="en-US"/>
        </w:rPr>
        <w:t xml:space="preserve">cted ones. </w:t>
      </w:r>
      <w:r w:rsidR="00A27B88" w:rsidRPr="00FD0C2B">
        <w:rPr>
          <w:rFonts w:ascii="Times New Roman" w:hAnsi="Times New Roman" w:cs="Times New Roman"/>
          <w:sz w:val="24"/>
          <w:szCs w:val="24"/>
          <w:lang w:val="en-US"/>
        </w:rPr>
        <w:t xml:space="preserve"> </w:t>
      </w:r>
    </w:p>
    <w:p w14:paraId="11F3DF83" w14:textId="4310DE33" w:rsidR="00013828" w:rsidRPr="00FD0C2B" w:rsidRDefault="00B67DB2" w:rsidP="004E5514">
      <w:pPr>
        <w:spacing w:line="360" w:lineRule="auto"/>
        <w:rPr>
          <w:rFonts w:ascii="Times New Roman" w:hAnsi="Times New Roman" w:cs="Times New Roman"/>
          <w:sz w:val="24"/>
          <w:szCs w:val="24"/>
          <w:lang w:val="en-US"/>
        </w:rPr>
      </w:pPr>
      <w:r w:rsidRPr="00FD0C2B">
        <w:rPr>
          <w:rFonts w:ascii="Times New Roman" w:hAnsi="Times New Roman" w:cs="Times New Roman"/>
          <w:sz w:val="24"/>
          <w:szCs w:val="24"/>
          <w:lang w:val="en-US"/>
        </w:rPr>
        <w:t>This</w:t>
      </w:r>
      <w:r w:rsidR="00210B36" w:rsidRPr="00FD0C2B">
        <w:rPr>
          <w:rFonts w:ascii="Times New Roman" w:hAnsi="Times New Roman" w:cs="Times New Roman"/>
          <w:sz w:val="24"/>
          <w:szCs w:val="24"/>
          <w:lang w:val="en-US"/>
        </w:rPr>
        <w:t xml:space="preserve"> is a g</w:t>
      </w:r>
      <w:r w:rsidR="00013828" w:rsidRPr="00FD0C2B">
        <w:rPr>
          <w:rFonts w:ascii="Times New Roman" w:hAnsi="Times New Roman" w:cs="Times New Roman"/>
          <w:sz w:val="24"/>
          <w:szCs w:val="24"/>
          <w:lang w:val="en-US"/>
        </w:rPr>
        <w:t>endered specific focus</w:t>
      </w:r>
      <w:r w:rsidR="00210B36" w:rsidRPr="00FD0C2B">
        <w:rPr>
          <w:rFonts w:ascii="Times New Roman" w:hAnsi="Times New Roman" w:cs="Times New Roman"/>
          <w:sz w:val="24"/>
          <w:szCs w:val="24"/>
          <w:lang w:val="en-US"/>
        </w:rPr>
        <w:t xml:space="preserve"> study therefore the</w:t>
      </w:r>
      <w:r w:rsidR="00013828" w:rsidRPr="00FD0C2B">
        <w:rPr>
          <w:rFonts w:ascii="Times New Roman" w:hAnsi="Times New Roman" w:cs="Times New Roman"/>
          <w:sz w:val="24"/>
          <w:szCs w:val="24"/>
          <w:lang w:val="en-US"/>
        </w:rPr>
        <w:t xml:space="preserve"> findings may not be applicable to male professionals</w:t>
      </w:r>
      <w:r w:rsidR="00210B36" w:rsidRPr="00FD0C2B">
        <w:rPr>
          <w:rFonts w:ascii="Times New Roman" w:hAnsi="Times New Roman" w:cs="Times New Roman"/>
          <w:sz w:val="24"/>
          <w:szCs w:val="24"/>
          <w:lang w:val="en-US"/>
        </w:rPr>
        <w:t xml:space="preserve"> in the Uk higher education sector. </w:t>
      </w:r>
      <w:r w:rsidR="00E1440C" w:rsidRPr="00FD0C2B">
        <w:rPr>
          <w:rFonts w:ascii="Times New Roman" w:hAnsi="Times New Roman" w:cs="Times New Roman"/>
          <w:sz w:val="24"/>
          <w:szCs w:val="24"/>
          <w:lang w:val="en-US"/>
        </w:rPr>
        <w:t>Furthermore, it</w:t>
      </w:r>
      <w:r w:rsidR="00DD05A6" w:rsidRPr="00FD0C2B">
        <w:rPr>
          <w:rFonts w:ascii="Times New Roman" w:hAnsi="Times New Roman" w:cs="Times New Roman"/>
          <w:sz w:val="24"/>
          <w:szCs w:val="24"/>
          <w:lang w:val="en-US"/>
        </w:rPr>
        <w:t xml:space="preserve"> is s</w:t>
      </w:r>
      <w:r w:rsidR="00013828" w:rsidRPr="00FD0C2B">
        <w:rPr>
          <w:rFonts w:ascii="Times New Roman" w:hAnsi="Times New Roman" w:cs="Times New Roman"/>
          <w:sz w:val="24"/>
          <w:szCs w:val="24"/>
          <w:lang w:val="en-US"/>
        </w:rPr>
        <w:t>ector specific</w:t>
      </w:r>
      <w:r w:rsidR="00DD05A6" w:rsidRPr="00FD0C2B">
        <w:rPr>
          <w:rFonts w:ascii="Times New Roman" w:hAnsi="Times New Roman" w:cs="Times New Roman"/>
          <w:sz w:val="24"/>
          <w:szCs w:val="24"/>
          <w:lang w:val="en-US"/>
        </w:rPr>
        <w:t>;</w:t>
      </w:r>
      <w:r w:rsidR="00013828" w:rsidRPr="00FD0C2B">
        <w:rPr>
          <w:rFonts w:ascii="Times New Roman" w:hAnsi="Times New Roman" w:cs="Times New Roman"/>
          <w:sz w:val="24"/>
          <w:szCs w:val="24"/>
          <w:lang w:val="en-US"/>
        </w:rPr>
        <w:t xml:space="preserve"> </w:t>
      </w:r>
      <w:r w:rsidR="00DD05A6" w:rsidRPr="00FD0C2B">
        <w:rPr>
          <w:rFonts w:ascii="Times New Roman" w:hAnsi="Times New Roman" w:cs="Times New Roman"/>
          <w:sz w:val="24"/>
          <w:szCs w:val="24"/>
          <w:lang w:val="en-US"/>
        </w:rPr>
        <w:t xml:space="preserve">it </w:t>
      </w:r>
      <w:r w:rsidR="00013828" w:rsidRPr="00FD0C2B">
        <w:rPr>
          <w:rFonts w:ascii="Times New Roman" w:hAnsi="Times New Roman" w:cs="Times New Roman"/>
          <w:sz w:val="24"/>
          <w:szCs w:val="24"/>
          <w:lang w:val="en-US"/>
        </w:rPr>
        <w:t xml:space="preserve">focuses only on the </w:t>
      </w:r>
      <w:r w:rsidR="00B56329" w:rsidRPr="00FD0C2B">
        <w:rPr>
          <w:rFonts w:ascii="Times New Roman" w:hAnsi="Times New Roman" w:cs="Times New Roman"/>
          <w:sz w:val="24"/>
          <w:szCs w:val="24"/>
          <w:lang w:val="en-US"/>
        </w:rPr>
        <w:t>women</w:t>
      </w:r>
      <w:r w:rsidR="00013828" w:rsidRPr="00FD0C2B">
        <w:rPr>
          <w:rFonts w:ascii="Times New Roman" w:hAnsi="Times New Roman" w:cs="Times New Roman"/>
          <w:sz w:val="24"/>
          <w:szCs w:val="24"/>
          <w:lang w:val="en-US"/>
        </w:rPr>
        <w:t xml:space="preserve"> in education sector</w:t>
      </w:r>
      <w:r w:rsidR="00DD05A6" w:rsidRPr="00FD0C2B">
        <w:rPr>
          <w:rFonts w:ascii="Times New Roman" w:hAnsi="Times New Roman" w:cs="Times New Roman"/>
          <w:sz w:val="24"/>
          <w:szCs w:val="24"/>
          <w:lang w:val="en-US"/>
        </w:rPr>
        <w:t xml:space="preserve"> therefore </w:t>
      </w:r>
      <w:r w:rsidR="00CA2768" w:rsidRPr="00FD0C2B">
        <w:rPr>
          <w:rFonts w:ascii="Times New Roman" w:hAnsi="Times New Roman" w:cs="Times New Roman"/>
          <w:sz w:val="24"/>
          <w:szCs w:val="24"/>
          <w:lang w:val="en-US"/>
        </w:rPr>
        <w:t xml:space="preserve">it may not be applicable to women in other sectors. </w:t>
      </w:r>
    </w:p>
    <w:p w14:paraId="550A3DD4" w14:textId="5CF4B4BC" w:rsidR="00531021" w:rsidRPr="00FD0C2B" w:rsidRDefault="0032463A" w:rsidP="004E5514">
      <w:pPr>
        <w:spacing w:line="360" w:lineRule="auto"/>
        <w:rPr>
          <w:rFonts w:ascii="Times New Roman" w:hAnsi="Times New Roman" w:cs="Times New Roman"/>
          <w:sz w:val="24"/>
          <w:szCs w:val="24"/>
          <w:lang w:val="en-US"/>
        </w:rPr>
      </w:pPr>
      <w:r w:rsidRPr="00FD0C2B">
        <w:rPr>
          <w:rFonts w:ascii="Times New Roman" w:hAnsi="Times New Roman" w:cs="Times New Roman"/>
          <w:sz w:val="24"/>
          <w:szCs w:val="24"/>
          <w:lang w:val="en-US"/>
        </w:rPr>
        <w:t>This research has li</w:t>
      </w:r>
      <w:r w:rsidR="00013828" w:rsidRPr="00FD0C2B">
        <w:rPr>
          <w:rFonts w:ascii="Times New Roman" w:hAnsi="Times New Roman" w:cs="Times New Roman"/>
          <w:sz w:val="24"/>
          <w:szCs w:val="24"/>
          <w:lang w:val="en-US"/>
        </w:rPr>
        <w:t>mit</w:t>
      </w:r>
      <w:r w:rsidRPr="00FD0C2B">
        <w:rPr>
          <w:rFonts w:ascii="Times New Roman" w:hAnsi="Times New Roman" w:cs="Times New Roman"/>
          <w:sz w:val="24"/>
          <w:szCs w:val="24"/>
          <w:lang w:val="en-US"/>
        </w:rPr>
        <w:t>ed</w:t>
      </w:r>
      <w:r w:rsidR="00013828" w:rsidRPr="00FD0C2B">
        <w:rPr>
          <w:rFonts w:ascii="Times New Roman" w:hAnsi="Times New Roman" w:cs="Times New Roman"/>
          <w:sz w:val="24"/>
          <w:szCs w:val="24"/>
          <w:lang w:val="en-US"/>
        </w:rPr>
        <w:t xml:space="preserve"> statistical generalization but offers transferability</w:t>
      </w:r>
      <w:r w:rsidR="000B656A" w:rsidRPr="00FD0C2B">
        <w:rPr>
          <w:rFonts w:ascii="Times New Roman" w:hAnsi="Times New Roman" w:cs="Times New Roman"/>
          <w:sz w:val="24"/>
          <w:szCs w:val="24"/>
          <w:lang w:val="en-US"/>
        </w:rPr>
        <w:t xml:space="preserve">. </w:t>
      </w:r>
      <w:r w:rsidR="00642061" w:rsidRPr="00FD0C2B">
        <w:rPr>
          <w:rFonts w:ascii="Times New Roman" w:hAnsi="Times New Roman" w:cs="Times New Roman"/>
          <w:sz w:val="24"/>
          <w:szCs w:val="24"/>
          <w:lang w:val="en-US"/>
        </w:rPr>
        <w:t xml:space="preserve">These limitations do not undermine the study but reflect the </w:t>
      </w:r>
      <w:r w:rsidR="00E33E92" w:rsidRPr="00FD0C2B">
        <w:rPr>
          <w:rFonts w:ascii="Times New Roman" w:hAnsi="Times New Roman" w:cs="Times New Roman"/>
          <w:sz w:val="24"/>
          <w:szCs w:val="24"/>
          <w:lang w:val="en-US"/>
        </w:rPr>
        <w:t>deliberate research methodological choice</w:t>
      </w:r>
      <w:r w:rsidR="00346AEE" w:rsidRPr="00FD0C2B">
        <w:rPr>
          <w:rFonts w:ascii="Times New Roman" w:hAnsi="Times New Roman" w:cs="Times New Roman"/>
          <w:sz w:val="24"/>
          <w:szCs w:val="24"/>
          <w:lang w:val="en-US"/>
        </w:rPr>
        <w:t xml:space="preserve"> aligned with the interpretivist and phenomenological approach. </w:t>
      </w:r>
    </w:p>
    <w:p w14:paraId="139FD315" w14:textId="77777777" w:rsidR="008F6012" w:rsidRPr="00FD0C2B" w:rsidRDefault="008F6012" w:rsidP="004E5514">
      <w:pPr>
        <w:spacing w:line="360" w:lineRule="auto"/>
        <w:rPr>
          <w:rFonts w:ascii="Times New Roman" w:hAnsi="Times New Roman" w:cs="Times New Roman"/>
          <w:b/>
          <w:bCs/>
          <w:sz w:val="24"/>
          <w:szCs w:val="24"/>
          <w:lang w:val="en-US"/>
        </w:rPr>
      </w:pPr>
      <w:r w:rsidRPr="00FD0C2B">
        <w:rPr>
          <w:rFonts w:ascii="Times New Roman" w:hAnsi="Times New Roman" w:cs="Times New Roman"/>
          <w:b/>
          <w:bCs/>
          <w:sz w:val="24"/>
          <w:szCs w:val="24"/>
          <w:lang w:val="en-US"/>
        </w:rPr>
        <w:br w:type="page"/>
      </w:r>
    </w:p>
    <w:p w14:paraId="23D639E0" w14:textId="6022017C" w:rsidR="009044C9" w:rsidRPr="00FD0C2B" w:rsidRDefault="00721AC2" w:rsidP="004E5514">
      <w:pPr>
        <w:spacing w:line="360" w:lineRule="auto"/>
        <w:rPr>
          <w:rFonts w:ascii="Times New Roman" w:hAnsi="Times New Roman" w:cs="Times New Roman"/>
          <w:sz w:val="24"/>
          <w:szCs w:val="24"/>
          <w:lang w:val="en-US"/>
        </w:rPr>
      </w:pPr>
      <w:r w:rsidRPr="00FD0C2B">
        <w:rPr>
          <w:rFonts w:ascii="Times New Roman" w:hAnsi="Times New Roman" w:cs="Times New Roman"/>
          <w:b/>
          <w:bCs/>
          <w:sz w:val="24"/>
          <w:szCs w:val="24"/>
          <w:lang w:val="en-US"/>
        </w:rPr>
        <w:lastRenderedPageBreak/>
        <w:t>References</w:t>
      </w:r>
    </w:p>
    <w:p w14:paraId="03F711EF" w14:textId="47489B6E" w:rsidR="00126646" w:rsidRPr="00FD0C2B" w:rsidRDefault="00126646" w:rsidP="004E5514">
      <w:pPr>
        <w:spacing w:line="360" w:lineRule="auto"/>
        <w:rPr>
          <w:rFonts w:ascii="Times New Roman" w:hAnsi="Times New Roman" w:cs="Times New Roman"/>
          <w:sz w:val="24"/>
          <w:szCs w:val="24"/>
          <w:lang w:val="en-US"/>
        </w:rPr>
      </w:pPr>
      <w:r w:rsidRPr="00FD0C2B">
        <w:rPr>
          <w:rFonts w:ascii="Times New Roman" w:hAnsi="Times New Roman" w:cs="Times New Roman"/>
          <w:sz w:val="24"/>
          <w:szCs w:val="24"/>
        </w:rPr>
        <w:t>Advance HE (2024) </w:t>
      </w:r>
      <w:r w:rsidRPr="00FD0C2B">
        <w:rPr>
          <w:rFonts w:ascii="Times New Roman" w:hAnsi="Times New Roman" w:cs="Times New Roman"/>
          <w:i/>
          <w:iCs/>
          <w:sz w:val="24"/>
          <w:szCs w:val="24"/>
        </w:rPr>
        <w:t>Equality in higher education: staff statistical report 2024 | Advance HE</w:t>
      </w:r>
      <w:r w:rsidRPr="00FD0C2B">
        <w:rPr>
          <w:rFonts w:ascii="Times New Roman" w:hAnsi="Times New Roman" w:cs="Times New Roman"/>
          <w:sz w:val="24"/>
          <w:szCs w:val="24"/>
        </w:rPr>
        <w:t>, </w:t>
      </w:r>
      <w:r w:rsidRPr="00FD0C2B">
        <w:rPr>
          <w:rFonts w:ascii="Times New Roman" w:hAnsi="Times New Roman" w:cs="Times New Roman"/>
          <w:i/>
          <w:iCs/>
          <w:sz w:val="24"/>
          <w:szCs w:val="24"/>
        </w:rPr>
        <w:t>Advance-he.ac.uk</w:t>
      </w:r>
      <w:r w:rsidRPr="00FD0C2B">
        <w:rPr>
          <w:rFonts w:ascii="Times New Roman" w:hAnsi="Times New Roman" w:cs="Times New Roman"/>
          <w:sz w:val="24"/>
          <w:szCs w:val="24"/>
        </w:rPr>
        <w:t>. Available at: https://www.advance-he.ac.uk/news-and-views/equality-higher-education-staff-statistical-report-2024.</w:t>
      </w:r>
    </w:p>
    <w:p w14:paraId="6D69674D" w14:textId="77777777" w:rsidR="00D21F84" w:rsidRPr="00FD0C2B" w:rsidRDefault="00D21F84" w:rsidP="004E5514">
      <w:pPr>
        <w:spacing w:line="360" w:lineRule="auto"/>
        <w:rPr>
          <w:rFonts w:ascii="Times New Roman" w:hAnsi="Times New Roman" w:cs="Times New Roman"/>
          <w:sz w:val="24"/>
          <w:szCs w:val="24"/>
        </w:rPr>
      </w:pPr>
      <w:r w:rsidRPr="00FD0C2B">
        <w:rPr>
          <w:rFonts w:ascii="Times New Roman" w:hAnsi="Times New Roman" w:cs="Times New Roman"/>
          <w:sz w:val="24"/>
          <w:szCs w:val="24"/>
        </w:rPr>
        <w:t xml:space="preserve">American Psychological Association (2025) ‘Resilience’, </w:t>
      </w:r>
      <w:r w:rsidRPr="00FD0C2B">
        <w:rPr>
          <w:rFonts w:ascii="Times New Roman" w:hAnsi="Times New Roman" w:cs="Times New Roman"/>
          <w:i/>
          <w:iCs/>
          <w:sz w:val="24"/>
          <w:szCs w:val="24"/>
        </w:rPr>
        <w:t>American Psychological Association</w:t>
      </w:r>
      <w:r w:rsidRPr="00FD0C2B">
        <w:rPr>
          <w:rFonts w:ascii="Times New Roman" w:hAnsi="Times New Roman" w:cs="Times New Roman"/>
          <w:sz w:val="24"/>
          <w:szCs w:val="24"/>
        </w:rPr>
        <w:t>. Available at: https://www.apa.org/topics/resilience (Accessed: 2 January 2026).</w:t>
      </w:r>
    </w:p>
    <w:p w14:paraId="181D27ED" w14:textId="27F769CD" w:rsidR="00B41F80" w:rsidRPr="00FD0C2B" w:rsidRDefault="00B41F80" w:rsidP="004E5514">
      <w:pPr>
        <w:spacing w:line="360" w:lineRule="auto"/>
        <w:rPr>
          <w:rFonts w:ascii="Times New Roman" w:hAnsi="Times New Roman" w:cs="Times New Roman"/>
          <w:sz w:val="24"/>
          <w:szCs w:val="24"/>
          <w:lang w:val="en-US"/>
        </w:rPr>
      </w:pPr>
      <w:r w:rsidRPr="00FD0C2B">
        <w:rPr>
          <w:rFonts w:ascii="Times New Roman" w:hAnsi="Times New Roman" w:cs="Times New Roman"/>
          <w:sz w:val="24"/>
          <w:szCs w:val="24"/>
        </w:rPr>
        <w:t>Anderson, E.H. and Spencer, M.H. (2002) ‘Cognitive Representations of AIDS: A Phenomenological Study’, </w:t>
      </w:r>
      <w:r w:rsidRPr="00FD0C2B">
        <w:rPr>
          <w:rFonts w:ascii="Times New Roman" w:hAnsi="Times New Roman" w:cs="Times New Roman"/>
          <w:i/>
          <w:iCs/>
          <w:sz w:val="24"/>
          <w:szCs w:val="24"/>
        </w:rPr>
        <w:t>Qualitative Health Research</w:t>
      </w:r>
      <w:r w:rsidRPr="00FD0C2B">
        <w:rPr>
          <w:rFonts w:ascii="Times New Roman" w:hAnsi="Times New Roman" w:cs="Times New Roman"/>
          <w:sz w:val="24"/>
          <w:szCs w:val="24"/>
        </w:rPr>
        <w:t>, 12(10), pp. 1338–1352. Available at: https://doi.org/10.1177/1049732302238747.</w:t>
      </w:r>
    </w:p>
    <w:p w14:paraId="62127A91" w14:textId="0874EC02" w:rsidR="00C35AC0" w:rsidRPr="00FD0C2B" w:rsidRDefault="00C35AC0" w:rsidP="004E5514">
      <w:pPr>
        <w:spacing w:line="360" w:lineRule="auto"/>
        <w:rPr>
          <w:rFonts w:ascii="Times New Roman" w:hAnsi="Times New Roman" w:cs="Times New Roman"/>
          <w:sz w:val="24"/>
          <w:szCs w:val="24"/>
          <w:lang w:val="en-US"/>
        </w:rPr>
      </w:pPr>
      <w:r w:rsidRPr="00FD0C2B">
        <w:rPr>
          <w:rFonts w:ascii="Times New Roman" w:hAnsi="Times New Roman" w:cs="Times New Roman"/>
          <w:sz w:val="24"/>
          <w:szCs w:val="24"/>
        </w:rPr>
        <w:t>Athena Swan Charter | Advance HE (</w:t>
      </w:r>
      <w:r w:rsidRPr="00FD0C2B">
        <w:rPr>
          <w:rFonts w:ascii="Times New Roman" w:hAnsi="Times New Roman" w:cs="Times New Roman"/>
          <w:sz w:val="24"/>
          <w:szCs w:val="24"/>
          <w:lang w:val="en-US"/>
        </w:rPr>
        <w:t>2025</w:t>
      </w:r>
      <w:r w:rsidRPr="00FD0C2B">
        <w:rPr>
          <w:rFonts w:ascii="Times New Roman" w:hAnsi="Times New Roman" w:cs="Times New Roman"/>
          <w:sz w:val="24"/>
          <w:szCs w:val="24"/>
        </w:rPr>
        <w:t xml:space="preserve">) www.advance-he.ac.uk. Available at: </w:t>
      </w:r>
      <w:hyperlink r:id="rId12" w:anchor="principles" w:history="1">
        <w:r w:rsidRPr="00FD0C2B">
          <w:rPr>
            <w:rStyle w:val="Hyperlink"/>
            <w:rFonts w:ascii="Times New Roman" w:hAnsi="Times New Roman" w:cs="Times New Roman"/>
            <w:color w:val="auto"/>
            <w:sz w:val="24"/>
            <w:szCs w:val="24"/>
          </w:rPr>
          <w:t>https://www.advance-he.ac.uk/equality-charters/athena-swan-charter#principles</w:t>
        </w:r>
      </w:hyperlink>
      <w:r w:rsidRPr="00FD0C2B">
        <w:rPr>
          <w:rFonts w:ascii="Times New Roman" w:hAnsi="Times New Roman" w:cs="Times New Roman"/>
          <w:sz w:val="24"/>
          <w:szCs w:val="24"/>
          <w:lang w:val="en-US"/>
        </w:rPr>
        <w:t xml:space="preserve"> </w:t>
      </w:r>
    </w:p>
    <w:p w14:paraId="25BB8744" w14:textId="77777777" w:rsidR="00764744" w:rsidRPr="00FD0C2B" w:rsidRDefault="00764744" w:rsidP="004E5514">
      <w:pPr>
        <w:spacing w:line="360" w:lineRule="auto"/>
        <w:rPr>
          <w:rFonts w:ascii="Times New Roman" w:hAnsi="Times New Roman" w:cs="Times New Roman"/>
          <w:sz w:val="24"/>
          <w:szCs w:val="24"/>
        </w:rPr>
      </w:pPr>
      <w:r w:rsidRPr="00FD0C2B">
        <w:rPr>
          <w:rFonts w:ascii="Times New Roman" w:hAnsi="Times New Roman" w:cs="Times New Roman"/>
          <w:sz w:val="24"/>
          <w:szCs w:val="24"/>
        </w:rPr>
        <w:t xml:space="preserve">Bashir, M., Abrar, M., Yousaf, M., Saqib, S. and Shabbir, R. (2019). Organizational Politics And Workplace Deviance In Unionized Settings: Mediating Role Of Job Stress And Moderating Role Of Resilience. </w:t>
      </w:r>
      <w:r w:rsidRPr="00FD0C2B">
        <w:rPr>
          <w:rFonts w:ascii="Times New Roman" w:hAnsi="Times New Roman" w:cs="Times New Roman"/>
          <w:i/>
          <w:iCs/>
          <w:sz w:val="24"/>
          <w:szCs w:val="24"/>
        </w:rPr>
        <w:t>Psychology Research and Behavior Management</w:t>
      </w:r>
      <w:r w:rsidRPr="00FD0C2B">
        <w:rPr>
          <w:rFonts w:ascii="Times New Roman" w:hAnsi="Times New Roman" w:cs="Times New Roman"/>
          <w:sz w:val="24"/>
          <w:szCs w:val="24"/>
        </w:rPr>
        <w:t>, Volume 12, pp.943–959. doi:https://doi.org/10.2147/prbm.s213672.</w:t>
      </w:r>
    </w:p>
    <w:p w14:paraId="5AF94352" w14:textId="6F179E7F" w:rsidR="008840D6" w:rsidRPr="00FD0C2B" w:rsidRDefault="000B0AA7" w:rsidP="004E5514">
      <w:pPr>
        <w:spacing w:line="360" w:lineRule="auto"/>
        <w:rPr>
          <w:rFonts w:ascii="Times New Roman" w:hAnsi="Times New Roman" w:cs="Times New Roman"/>
          <w:sz w:val="24"/>
          <w:szCs w:val="24"/>
          <w:lang w:val="en-US"/>
        </w:rPr>
      </w:pPr>
      <w:r w:rsidRPr="00FD0C2B">
        <w:rPr>
          <w:rFonts w:ascii="Times New Roman" w:hAnsi="Times New Roman" w:cs="Times New Roman"/>
          <w:sz w:val="24"/>
          <w:szCs w:val="24"/>
          <w:lang w:val="en-US"/>
        </w:rPr>
        <w:t>B</w:t>
      </w:r>
      <w:r w:rsidRPr="00FD0C2B">
        <w:rPr>
          <w:rFonts w:ascii="Times New Roman" w:hAnsi="Times New Roman" w:cs="Times New Roman"/>
          <w:sz w:val="24"/>
          <w:szCs w:val="24"/>
        </w:rPr>
        <w:t>esa (2023) Key UK Education Statistics, British Education Supplier Association. besa. Available at: https://www.besa.org.uk/insights/education-statistics/.</w:t>
      </w:r>
    </w:p>
    <w:p w14:paraId="0EA3CCD8" w14:textId="298446A5" w:rsidR="008840D6" w:rsidRPr="00FD0C2B" w:rsidRDefault="008840D6" w:rsidP="004E5514">
      <w:pPr>
        <w:spacing w:line="360" w:lineRule="auto"/>
        <w:rPr>
          <w:rFonts w:ascii="Times New Roman" w:hAnsi="Times New Roman" w:cs="Times New Roman"/>
          <w:sz w:val="24"/>
          <w:szCs w:val="24"/>
          <w:lang w:val="en-US"/>
        </w:rPr>
      </w:pPr>
      <w:r w:rsidRPr="00FD0C2B">
        <w:rPr>
          <w:rFonts w:ascii="Times New Roman" w:hAnsi="Times New Roman" w:cs="Times New Roman"/>
          <w:sz w:val="24"/>
          <w:szCs w:val="24"/>
        </w:rPr>
        <w:t>Burns, T. (1961) Micro Politics: Mechanisms of Institutional Change. Administrative Science Quarterly, 6, 257-281.</w:t>
      </w:r>
      <w:r w:rsidRPr="00FD0C2B">
        <w:rPr>
          <w:rFonts w:ascii="Times New Roman" w:hAnsi="Times New Roman" w:cs="Times New Roman"/>
          <w:sz w:val="24"/>
          <w:szCs w:val="24"/>
          <w:lang w:val="en-US"/>
        </w:rPr>
        <w:t xml:space="preserve"> </w:t>
      </w:r>
      <w:hyperlink r:id="rId13" w:history="1">
        <w:r w:rsidRPr="00FD0C2B">
          <w:rPr>
            <w:rStyle w:val="Hyperlink"/>
            <w:rFonts w:ascii="Times New Roman" w:hAnsi="Times New Roman" w:cs="Times New Roman"/>
            <w:color w:val="auto"/>
            <w:sz w:val="24"/>
            <w:szCs w:val="24"/>
          </w:rPr>
          <w:t>http://dx.doi.org/10.2307/2390703</w:t>
        </w:r>
      </w:hyperlink>
    </w:p>
    <w:p w14:paraId="2C069828" w14:textId="229A25AB" w:rsidR="00142AB7" w:rsidRPr="00FD0C2B" w:rsidRDefault="00142AB7" w:rsidP="004E5514">
      <w:pPr>
        <w:spacing w:line="360" w:lineRule="auto"/>
        <w:rPr>
          <w:rFonts w:ascii="Times New Roman" w:hAnsi="Times New Roman" w:cs="Times New Roman"/>
          <w:sz w:val="24"/>
          <w:szCs w:val="24"/>
        </w:rPr>
      </w:pPr>
      <w:r w:rsidRPr="00FD0C2B">
        <w:rPr>
          <w:rFonts w:ascii="Times New Roman" w:hAnsi="Times New Roman" w:cs="Times New Roman"/>
          <w:sz w:val="24"/>
          <w:szCs w:val="24"/>
        </w:rPr>
        <w:t xml:space="preserve">Chao, Q. (2024) </w:t>
      </w:r>
      <w:r w:rsidRPr="00FD0C2B">
        <w:rPr>
          <w:rFonts w:ascii="Times New Roman" w:hAnsi="Times New Roman" w:cs="Times New Roman"/>
          <w:i/>
          <w:iCs/>
          <w:sz w:val="24"/>
          <w:szCs w:val="24"/>
        </w:rPr>
        <w:t>The Challenges Facing Female Leaders in Higher Education – and How to Address Them</w:t>
      </w:r>
      <w:r w:rsidRPr="00FD0C2B">
        <w:rPr>
          <w:rFonts w:ascii="Times New Roman" w:hAnsi="Times New Roman" w:cs="Times New Roman"/>
          <w:sz w:val="24"/>
          <w:szCs w:val="24"/>
        </w:rPr>
        <w:t xml:space="preserve">, </w:t>
      </w:r>
      <w:r w:rsidRPr="00FD0C2B">
        <w:rPr>
          <w:rFonts w:ascii="Times New Roman" w:hAnsi="Times New Roman" w:cs="Times New Roman"/>
          <w:i/>
          <w:iCs/>
          <w:sz w:val="24"/>
          <w:szCs w:val="24"/>
        </w:rPr>
        <w:t>THE Campus Learn, Share, Connect</w:t>
      </w:r>
      <w:r w:rsidRPr="00FD0C2B">
        <w:rPr>
          <w:rFonts w:ascii="Times New Roman" w:hAnsi="Times New Roman" w:cs="Times New Roman"/>
          <w:sz w:val="24"/>
          <w:szCs w:val="24"/>
        </w:rPr>
        <w:t>. Available at: https://www.timeshighereducation.com/campus/challenges-facing-female-leaders-higher-education-and-how-address-them.</w:t>
      </w:r>
    </w:p>
    <w:p w14:paraId="7994CD79" w14:textId="77777777" w:rsidR="002A7A1A" w:rsidRPr="00FD0C2B" w:rsidRDefault="002A7A1A" w:rsidP="004E5514">
      <w:pPr>
        <w:spacing w:line="360" w:lineRule="auto"/>
        <w:rPr>
          <w:rFonts w:ascii="Times New Roman" w:hAnsi="Times New Roman" w:cs="Times New Roman"/>
          <w:sz w:val="24"/>
          <w:szCs w:val="24"/>
        </w:rPr>
      </w:pPr>
      <w:r w:rsidRPr="00FD0C2B">
        <w:rPr>
          <w:rFonts w:ascii="Times New Roman" w:hAnsi="Times New Roman" w:cs="Times New Roman"/>
          <w:sz w:val="24"/>
          <w:szCs w:val="24"/>
        </w:rPr>
        <w:t>Chicago Psychoanalytic Institute (2025) ‘Double Bind: Understanding Its Impact and Finding Solutions’, Psychoanalytic Principles, 22 April. Available at: https://chicagoanalysis.org/blog/psychoanalytic-principles/double-bind/#:~:text=The%20double%20bind%20is%20a,the%20conflict%20or%20respond%20effectively (Accessed: 16 January 2026).</w:t>
      </w:r>
    </w:p>
    <w:p w14:paraId="4514CC30" w14:textId="2FB15DD7" w:rsidR="002715FA" w:rsidRPr="00FD0C2B" w:rsidRDefault="002715FA" w:rsidP="004E5514">
      <w:pPr>
        <w:spacing w:line="360" w:lineRule="auto"/>
        <w:rPr>
          <w:rFonts w:ascii="Times New Roman" w:hAnsi="Times New Roman" w:cs="Times New Roman"/>
          <w:sz w:val="24"/>
          <w:szCs w:val="24"/>
          <w:lang w:val="en-US"/>
        </w:rPr>
      </w:pPr>
      <w:r w:rsidRPr="00FD0C2B">
        <w:rPr>
          <w:rFonts w:ascii="Times New Roman" w:hAnsi="Times New Roman" w:cs="Times New Roman"/>
          <w:sz w:val="24"/>
          <w:szCs w:val="24"/>
        </w:rPr>
        <w:t xml:space="preserve">Cohen, A. (2015). Organizational Politics. In: Fairness in the Workplace. Palgrave Macmillan, London. https://doi.org/10.1057/9781137524317_3 </w:t>
      </w:r>
    </w:p>
    <w:p w14:paraId="31ED0E72" w14:textId="15A70FC6" w:rsidR="009448F0" w:rsidRPr="00FD0C2B" w:rsidRDefault="009448F0" w:rsidP="004E5514">
      <w:pPr>
        <w:spacing w:line="360" w:lineRule="auto"/>
        <w:rPr>
          <w:rFonts w:ascii="Times New Roman" w:hAnsi="Times New Roman" w:cs="Times New Roman"/>
          <w:sz w:val="24"/>
          <w:szCs w:val="24"/>
          <w:lang w:val="en-US"/>
        </w:rPr>
      </w:pPr>
      <w:r w:rsidRPr="00FD0C2B">
        <w:rPr>
          <w:rFonts w:ascii="Times New Roman" w:hAnsi="Times New Roman" w:cs="Times New Roman"/>
          <w:sz w:val="24"/>
          <w:szCs w:val="24"/>
        </w:rPr>
        <w:lastRenderedPageBreak/>
        <w:t>Cooper, O. (2019) ‘Where and what are the barriers to progression for female students and academics in UK Higher Education?’, </w:t>
      </w:r>
      <w:r w:rsidRPr="00FD0C2B">
        <w:rPr>
          <w:rFonts w:ascii="Times New Roman" w:hAnsi="Times New Roman" w:cs="Times New Roman"/>
          <w:i/>
          <w:iCs/>
          <w:sz w:val="24"/>
          <w:szCs w:val="24"/>
        </w:rPr>
        <w:t>Perspectives: Policy and Practice in Higher Education</w:t>
      </w:r>
      <w:r w:rsidRPr="00FD0C2B">
        <w:rPr>
          <w:rFonts w:ascii="Times New Roman" w:hAnsi="Times New Roman" w:cs="Times New Roman"/>
          <w:sz w:val="24"/>
          <w:szCs w:val="24"/>
        </w:rPr>
        <w:t>, 23(2–3), pp. 93–100. doi: 10.1080/13603108.2018.1544176.</w:t>
      </w:r>
    </w:p>
    <w:p w14:paraId="17BE8292" w14:textId="0886AED0" w:rsidR="00F616A2" w:rsidRPr="00FD0C2B" w:rsidRDefault="00F616A2" w:rsidP="004E5514">
      <w:pPr>
        <w:spacing w:line="360" w:lineRule="auto"/>
        <w:rPr>
          <w:rFonts w:ascii="Times New Roman" w:hAnsi="Times New Roman" w:cs="Times New Roman"/>
          <w:sz w:val="24"/>
          <w:szCs w:val="24"/>
        </w:rPr>
      </w:pPr>
      <w:r w:rsidRPr="00FD0C2B">
        <w:rPr>
          <w:rFonts w:ascii="Times New Roman" w:hAnsi="Times New Roman" w:cs="Times New Roman"/>
          <w:sz w:val="24"/>
          <w:szCs w:val="24"/>
        </w:rPr>
        <w:t xml:space="preserve">Costello, C. (2019) </w:t>
      </w:r>
      <w:r w:rsidRPr="00FD0C2B">
        <w:rPr>
          <w:rFonts w:ascii="Times New Roman" w:hAnsi="Times New Roman" w:cs="Times New Roman"/>
          <w:i/>
          <w:iCs/>
          <w:sz w:val="24"/>
          <w:szCs w:val="24"/>
        </w:rPr>
        <w:t>Career Progression decisions: a Life History Study of Female Academics in a Russell Group University</w:t>
      </w:r>
      <w:r w:rsidRPr="00FD0C2B">
        <w:rPr>
          <w:rFonts w:ascii="Times New Roman" w:hAnsi="Times New Roman" w:cs="Times New Roman"/>
          <w:sz w:val="24"/>
          <w:szCs w:val="24"/>
        </w:rPr>
        <w:t>. Available at: https://livrepository.liverpool.ac.uk/3071364/1/200934991_Aug2019.pdf (Accessed: 1 January 2026).</w:t>
      </w:r>
    </w:p>
    <w:p w14:paraId="79026384" w14:textId="02A3D124" w:rsidR="006646E2" w:rsidRPr="00FD0C2B" w:rsidRDefault="006646E2" w:rsidP="004E5514">
      <w:pPr>
        <w:spacing w:line="360" w:lineRule="auto"/>
        <w:rPr>
          <w:rFonts w:ascii="Times New Roman" w:hAnsi="Times New Roman" w:cs="Times New Roman"/>
          <w:sz w:val="24"/>
          <w:szCs w:val="24"/>
        </w:rPr>
      </w:pPr>
      <w:r w:rsidRPr="00FD0C2B">
        <w:rPr>
          <w:rFonts w:ascii="Times New Roman" w:hAnsi="Times New Roman" w:cs="Times New Roman"/>
          <w:sz w:val="24"/>
          <w:szCs w:val="24"/>
        </w:rPr>
        <w:t xml:space="preserve">CPPE (2025) </w:t>
      </w:r>
      <w:r w:rsidRPr="00FD0C2B">
        <w:rPr>
          <w:rFonts w:ascii="Times New Roman" w:hAnsi="Times New Roman" w:cs="Times New Roman"/>
          <w:i/>
          <w:iCs/>
          <w:sz w:val="24"/>
          <w:szCs w:val="24"/>
        </w:rPr>
        <w:t xml:space="preserve">Resilience </w:t>
      </w:r>
      <w:r w:rsidRPr="00FD0C2B">
        <w:rPr>
          <w:rFonts w:ascii="Times New Roman" w:hAnsi="Times New Roman" w:cs="Times New Roman"/>
          <w:sz w:val="24"/>
          <w:szCs w:val="24"/>
        </w:rPr>
        <w:t xml:space="preserve">, </w:t>
      </w:r>
      <w:r w:rsidRPr="00FD0C2B">
        <w:rPr>
          <w:rFonts w:ascii="Times New Roman" w:hAnsi="Times New Roman" w:cs="Times New Roman"/>
          <w:i/>
          <w:iCs/>
          <w:sz w:val="24"/>
          <w:szCs w:val="24"/>
        </w:rPr>
        <w:t>www.cppe.ac.uk</w:t>
      </w:r>
      <w:r w:rsidRPr="00FD0C2B">
        <w:rPr>
          <w:rFonts w:ascii="Times New Roman" w:hAnsi="Times New Roman" w:cs="Times New Roman"/>
          <w:sz w:val="24"/>
          <w:szCs w:val="24"/>
        </w:rPr>
        <w:t>. Available at: https://www.cppe.ac.uk/support/resilience/ (Accessed: 2 January 2026).</w:t>
      </w:r>
    </w:p>
    <w:p w14:paraId="5B3DEE9C" w14:textId="6BB0A8F9" w:rsidR="002A7A1A" w:rsidRPr="00FD0C2B" w:rsidRDefault="0015419D" w:rsidP="004E5514">
      <w:pPr>
        <w:spacing w:line="360" w:lineRule="auto"/>
        <w:rPr>
          <w:rFonts w:ascii="Times New Roman" w:hAnsi="Times New Roman" w:cs="Times New Roman"/>
          <w:sz w:val="24"/>
          <w:szCs w:val="24"/>
          <w:lang w:val="en-US"/>
        </w:rPr>
      </w:pPr>
      <w:r w:rsidRPr="00FD0C2B">
        <w:rPr>
          <w:rFonts w:ascii="Times New Roman" w:hAnsi="Times New Roman" w:cs="Times New Roman"/>
          <w:sz w:val="24"/>
          <w:szCs w:val="24"/>
        </w:rPr>
        <w:t xml:space="preserve">CPI (2025). </w:t>
      </w:r>
      <w:r w:rsidRPr="00FD0C2B">
        <w:rPr>
          <w:rFonts w:ascii="Times New Roman" w:hAnsi="Times New Roman" w:cs="Times New Roman"/>
          <w:i/>
          <w:iCs/>
          <w:sz w:val="24"/>
          <w:szCs w:val="24"/>
        </w:rPr>
        <w:t>Double Bind: Understanding Its Impact and Finding Solutions - Chicago Psychoanalytic Institute</w:t>
      </w:r>
      <w:r w:rsidRPr="00FD0C2B">
        <w:rPr>
          <w:rFonts w:ascii="Times New Roman" w:hAnsi="Times New Roman" w:cs="Times New Roman"/>
          <w:sz w:val="24"/>
          <w:szCs w:val="24"/>
        </w:rPr>
        <w:t>. [online] Chicago Psychoanalytic Institute Treatment Center. Available at: https://chicagoanalysis.org/blog/psychoanalytic-principles/double-bind/.</w:t>
      </w:r>
    </w:p>
    <w:p w14:paraId="65CEF5E3" w14:textId="77777777" w:rsidR="007B0424" w:rsidRPr="00FD0C2B" w:rsidRDefault="007B0424" w:rsidP="004E5514">
      <w:pPr>
        <w:spacing w:line="360" w:lineRule="auto"/>
        <w:rPr>
          <w:rFonts w:ascii="Times New Roman" w:hAnsi="Times New Roman" w:cs="Times New Roman"/>
          <w:sz w:val="24"/>
          <w:szCs w:val="24"/>
        </w:rPr>
      </w:pPr>
      <w:r w:rsidRPr="00FD0C2B">
        <w:rPr>
          <w:rFonts w:ascii="Times New Roman" w:hAnsi="Times New Roman" w:cs="Times New Roman"/>
          <w:sz w:val="24"/>
          <w:szCs w:val="24"/>
        </w:rPr>
        <w:t xml:space="preserve">Creswell, J. (2018) </w:t>
      </w:r>
      <w:r w:rsidRPr="00FD0C2B">
        <w:rPr>
          <w:rFonts w:ascii="Times New Roman" w:hAnsi="Times New Roman" w:cs="Times New Roman"/>
          <w:i/>
          <w:iCs/>
          <w:sz w:val="24"/>
          <w:szCs w:val="24"/>
        </w:rPr>
        <w:t xml:space="preserve">Chapter 4 </w:t>
      </w:r>
      <w:r w:rsidRPr="00FD0C2B">
        <w:rPr>
          <w:rFonts w:ascii="Times New Roman" w:hAnsi="Times New Roman" w:cs="Times New Roman"/>
          <w:i/>
          <w:iCs/>
          <w:sz w:val="24"/>
          <w:szCs w:val="24"/>
        </w:rPr>
        <w:sym w:font="Symbol" w:char="F09F"/>
      </w:r>
      <w:r w:rsidRPr="00FD0C2B">
        <w:rPr>
          <w:rFonts w:ascii="Times New Roman" w:hAnsi="Times New Roman" w:cs="Times New Roman"/>
          <w:i/>
          <w:iCs/>
          <w:sz w:val="24"/>
          <w:szCs w:val="24"/>
        </w:rPr>
        <w:t xml:space="preserve"> Five Qualitative Approaches to</w:t>
      </w:r>
      <w:r w:rsidRPr="00FD0C2B">
        <w:rPr>
          <w:rFonts w:ascii="Times New Roman" w:hAnsi="Times New Roman" w:cs="Times New Roman"/>
          <w:sz w:val="24"/>
          <w:szCs w:val="24"/>
        </w:rPr>
        <w:t>. Available at: https://us.sagepub.com/sites/default/files/creswell_qualitative_inquiry_and_research_design_4e_-_comparing_the_five_approaches.pdf.</w:t>
      </w:r>
    </w:p>
    <w:p w14:paraId="1855B179" w14:textId="77777777" w:rsidR="00C41BB8" w:rsidRPr="00FD0C2B" w:rsidRDefault="00C41BB8" w:rsidP="004E5514">
      <w:pPr>
        <w:spacing w:line="360" w:lineRule="auto"/>
        <w:rPr>
          <w:rFonts w:ascii="Times New Roman" w:hAnsi="Times New Roman" w:cs="Times New Roman"/>
          <w:sz w:val="24"/>
          <w:szCs w:val="24"/>
        </w:rPr>
      </w:pPr>
      <w:r w:rsidRPr="00FD0C2B">
        <w:rPr>
          <w:rFonts w:ascii="Times New Roman" w:hAnsi="Times New Roman" w:cs="Times New Roman"/>
          <w:sz w:val="24"/>
          <w:szCs w:val="24"/>
        </w:rPr>
        <w:t xml:space="preserve">De Tienne (2006). </w:t>
      </w:r>
      <w:r w:rsidRPr="00FD0C2B">
        <w:rPr>
          <w:rFonts w:ascii="Times New Roman" w:hAnsi="Times New Roman" w:cs="Times New Roman"/>
          <w:i/>
          <w:iCs/>
          <w:sz w:val="24"/>
          <w:szCs w:val="24"/>
        </w:rPr>
        <w:t>The Pragmaticism of Charles S. Peirce: Introduction</w:t>
      </w:r>
      <w:r w:rsidRPr="00FD0C2B">
        <w:rPr>
          <w:rFonts w:ascii="Times New Roman" w:hAnsi="Times New Roman" w:cs="Times New Roman"/>
          <w:sz w:val="24"/>
          <w:szCs w:val="24"/>
        </w:rPr>
        <w:t>. [online] ResearchGate. doi:https://doi.org/10.13140/2.1.3751.8724.</w:t>
      </w:r>
    </w:p>
    <w:p w14:paraId="3F6960F4" w14:textId="13A5D08A" w:rsidR="005A7C9F" w:rsidRPr="00FD0C2B" w:rsidRDefault="005A7C9F" w:rsidP="004E5514">
      <w:pPr>
        <w:spacing w:line="360" w:lineRule="auto"/>
        <w:rPr>
          <w:rFonts w:ascii="Times New Roman" w:hAnsi="Times New Roman" w:cs="Times New Roman"/>
          <w:sz w:val="24"/>
          <w:szCs w:val="24"/>
          <w:lang w:val="en-US"/>
        </w:rPr>
      </w:pPr>
      <w:r w:rsidRPr="00FD0C2B">
        <w:rPr>
          <w:rFonts w:ascii="Times New Roman" w:hAnsi="Times New Roman" w:cs="Times New Roman"/>
          <w:sz w:val="24"/>
          <w:szCs w:val="24"/>
        </w:rPr>
        <w:t xml:space="preserve">Department for Transport (2025) Group equality, diversity and inclusion strategy 2025 to 2028, GOV.UK. Available at: </w:t>
      </w:r>
      <w:hyperlink r:id="rId14" w:history="1">
        <w:r w:rsidRPr="00FD0C2B">
          <w:rPr>
            <w:rStyle w:val="Hyperlink"/>
            <w:rFonts w:ascii="Times New Roman" w:hAnsi="Times New Roman" w:cs="Times New Roman"/>
            <w:color w:val="auto"/>
            <w:sz w:val="24"/>
            <w:szCs w:val="24"/>
          </w:rPr>
          <w:t>https://www.gov.uk/government/publications/group-equality-diversity-and-inclusion-strategy-2025-to-2028/group-equality-diversity-and-inclusion-strategy-2025-to-2028</w:t>
        </w:r>
      </w:hyperlink>
      <w:r w:rsidRPr="00FD0C2B">
        <w:rPr>
          <w:rFonts w:ascii="Times New Roman" w:hAnsi="Times New Roman" w:cs="Times New Roman"/>
          <w:sz w:val="24"/>
          <w:szCs w:val="24"/>
          <w:lang w:val="en-US"/>
        </w:rPr>
        <w:t xml:space="preserve"> </w:t>
      </w:r>
    </w:p>
    <w:p w14:paraId="24AC5829" w14:textId="68182BBE" w:rsidR="00373BFA" w:rsidRPr="00FD0C2B" w:rsidRDefault="00373BFA" w:rsidP="004E5514">
      <w:pPr>
        <w:spacing w:line="360" w:lineRule="auto"/>
        <w:rPr>
          <w:rFonts w:ascii="Times New Roman" w:hAnsi="Times New Roman" w:cs="Times New Roman"/>
          <w:sz w:val="24"/>
          <w:szCs w:val="24"/>
          <w:lang w:val="en-US"/>
        </w:rPr>
      </w:pPr>
      <w:r w:rsidRPr="00FD0C2B">
        <w:rPr>
          <w:rFonts w:ascii="Times New Roman" w:hAnsi="Times New Roman" w:cs="Times New Roman"/>
          <w:sz w:val="24"/>
          <w:szCs w:val="24"/>
        </w:rPr>
        <w:t xml:space="preserve">Donnelly, J.H., Gibson, J.L. and Ivancevich, J.M. (1998). </w:t>
      </w:r>
      <w:r w:rsidRPr="00FD0C2B">
        <w:rPr>
          <w:rFonts w:ascii="Times New Roman" w:hAnsi="Times New Roman" w:cs="Times New Roman"/>
          <w:i/>
          <w:iCs/>
          <w:sz w:val="24"/>
          <w:szCs w:val="24"/>
        </w:rPr>
        <w:t>Fundamentals of Management</w:t>
      </w:r>
      <w:r w:rsidRPr="00FD0C2B">
        <w:rPr>
          <w:rFonts w:ascii="Times New Roman" w:hAnsi="Times New Roman" w:cs="Times New Roman"/>
          <w:sz w:val="24"/>
          <w:szCs w:val="24"/>
        </w:rPr>
        <w:t>. Irwin/McGraw-Hill.</w:t>
      </w:r>
    </w:p>
    <w:p w14:paraId="32D2B797" w14:textId="2EDE63ED" w:rsidR="006F6608" w:rsidRPr="00FD0C2B" w:rsidRDefault="006F6608" w:rsidP="004E5514">
      <w:pPr>
        <w:spacing w:line="360" w:lineRule="auto"/>
        <w:rPr>
          <w:rFonts w:ascii="Times New Roman" w:hAnsi="Times New Roman" w:cs="Times New Roman"/>
          <w:sz w:val="24"/>
          <w:szCs w:val="24"/>
        </w:rPr>
      </w:pPr>
      <w:r w:rsidRPr="00FD0C2B">
        <w:rPr>
          <w:rFonts w:ascii="Times New Roman" w:hAnsi="Times New Roman" w:cs="Times New Roman"/>
          <w:sz w:val="24"/>
          <w:szCs w:val="24"/>
        </w:rPr>
        <w:t>Farchi, M.U. and Peled-Avram, M. (2025) ‘The ART of resilience: a theoretical bridge across resilience perspectives’, Frontiers in Psychology, 16. Available at: https://doi.org/10.3389/fpsyg.2025.1556047.</w:t>
      </w:r>
    </w:p>
    <w:p w14:paraId="3279F221" w14:textId="2A6731F8" w:rsidR="003050A2" w:rsidRPr="00FD0C2B" w:rsidRDefault="006F6608" w:rsidP="004E5514">
      <w:pPr>
        <w:spacing w:line="360" w:lineRule="auto"/>
        <w:rPr>
          <w:rFonts w:ascii="Times New Roman" w:hAnsi="Times New Roman" w:cs="Times New Roman"/>
          <w:sz w:val="24"/>
          <w:szCs w:val="24"/>
        </w:rPr>
      </w:pPr>
      <w:r w:rsidRPr="00FD0C2B">
        <w:rPr>
          <w:rFonts w:ascii="Times New Roman" w:hAnsi="Times New Roman" w:cs="Times New Roman"/>
          <w:sz w:val="24"/>
          <w:szCs w:val="24"/>
        </w:rPr>
        <w:t>‌</w:t>
      </w:r>
      <w:r w:rsidR="003050A2" w:rsidRPr="00FD0C2B">
        <w:rPr>
          <w:rFonts w:ascii="Times New Roman" w:hAnsi="Times New Roman" w:cs="Times New Roman"/>
          <w:sz w:val="24"/>
          <w:szCs w:val="24"/>
        </w:rPr>
        <w:t>Ferris, G.R. (1995) ‘Personnel/Human Resources Management: A Political Influence Perspective’. Available at: https://ecommons.cornell.edu/server/api/core/bitstreams/9f013a76-9338-44ab-b5d7-a53d2fa6ed4c/content.</w:t>
      </w:r>
    </w:p>
    <w:p w14:paraId="25321E0A" w14:textId="0B4AB53B" w:rsidR="006F6608" w:rsidRPr="00FD0C2B" w:rsidRDefault="00B15367" w:rsidP="004E5514">
      <w:pPr>
        <w:spacing w:line="360" w:lineRule="auto"/>
        <w:rPr>
          <w:rFonts w:ascii="Times New Roman" w:hAnsi="Times New Roman" w:cs="Times New Roman"/>
          <w:sz w:val="24"/>
          <w:szCs w:val="24"/>
          <w:lang w:val="en-US"/>
        </w:rPr>
      </w:pPr>
      <w:r w:rsidRPr="00FD0C2B">
        <w:rPr>
          <w:rFonts w:ascii="Times New Roman" w:hAnsi="Times New Roman" w:cs="Times New Roman"/>
          <w:sz w:val="24"/>
          <w:szCs w:val="24"/>
        </w:rPr>
        <w:lastRenderedPageBreak/>
        <w:t>G</w:t>
      </w:r>
      <w:r w:rsidRPr="00FD0C2B">
        <w:rPr>
          <w:rFonts w:ascii="Times New Roman" w:hAnsi="Times New Roman" w:cs="Times New Roman"/>
          <w:sz w:val="24"/>
          <w:szCs w:val="24"/>
          <w:lang w:val="en-US"/>
        </w:rPr>
        <w:t xml:space="preserve">EIUK </w:t>
      </w:r>
      <w:r w:rsidRPr="00FD0C2B">
        <w:rPr>
          <w:rFonts w:ascii="Times New Roman" w:hAnsi="Times New Roman" w:cs="Times New Roman"/>
          <w:sz w:val="24"/>
          <w:szCs w:val="24"/>
        </w:rPr>
        <w:t>(20</w:t>
      </w:r>
      <w:r w:rsidR="001F5A50" w:rsidRPr="00FD0C2B">
        <w:rPr>
          <w:rFonts w:ascii="Times New Roman" w:hAnsi="Times New Roman" w:cs="Times New Roman"/>
          <w:sz w:val="24"/>
          <w:szCs w:val="24"/>
          <w:lang w:val="en-US"/>
        </w:rPr>
        <w:t>23</w:t>
      </w:r>
      <w:r w:rsidRPr="00FD0C2B">
        <w:rPr>
          <w:rFonts w:ascii="Times New Roman" w:hAnsi="Times New Roman" w:cs="Times New Roman"/>
          <w:sz w:val="24"/>
          <w:szCs w:val="24"/>
        </w:rPr>
        <w:t>) Gender Equality Index UK, Gender Equality Index UK. Available at:</w:t>
      </w:r>
      <w:r w:rsidR="009D1DCD" w:rsidRPr="00FD0C2B">
        <w:rPr>
          <w:rFonts w:ascii="Times New Roman" w:hAnsi="Times New Roman" w:cs="Times New Roman"/>
          <w:sz w:val="24"/>
          <w:szCs w:val="24"/>
          <w:lang w:val="en-US"/>
        </w:rPr>
        <w:t xml:space="preserve"> </w:t>
      </w:r>
      <w:hyperlink r:id="rId15" w:history="1">
        <w:r w:rsidR="009D1DCD" w:rsidRPr="00FD0C2B">
          <w:rPr>
            <w:rStyle w:val="Hyperlink"/>
            <w:rFonts w:ascii="Times New Roman" w:hAnsi="Times New Roman" w:cs="Times New Roman"/>
            <w:color w:val="auto"/>
            <w:sz w:val="24"/>
            <w:szCs w:val="24"/>
          </w:rPr>
          <w:t>https://www.genderequalityindex.uk/gender-equality-measure</w:t>
        </w:r>
      </w:hyperlink>
      <w:r w:rsidR="009D1DCD" w:rsidRPr="00FD0C2B">
        <w:rPr>
          <w:rFonts w:ascii="Times New Roman" w:hAnsi="Times New Roman" w:cs="Times New Roman"/>
          <w:sz w:val="24"/>
          <w:szCs w:val="24"/>
          <w:lang w:val="en-US"/>
        </w:rPr>
        <w:t xml:space="preserve"> </w:t>
      </w:r>
      <w:r w:rsidRPr="00FD0C2B">
        <w:rPr>
          <w:rFonts w:ascii="Times New Roman" w:hAnsi="Times New Roman" w:cs="Times New Roman"/>
          <w:sz w:val="24"/>
          <w:szCs w:val="24"/>
        </w:rPr>
        <w:t xml:space="preserve"> (Accessed: 1</w:t>
      </w:r>
      <w:r w:rsidR="009D1DCD" w:rsidRPr="00FD0C2B">
        <w:rPr>
          <w:rFonts w:ascii="Times New Roman" w:hAnsi="Times New Roman" w:cs="Times New Roman"/>
          <w:sz w:val="24"/>
          <w:szCs w:val="24"/>
          <w:lang w:val="en-US"/>
        </w:rPr>
        <w:t>0</w:t>
      </w:r>
      <w:r w:rsidRPr="00FD0C2B">
        <w:rPr>
          <w:rFonts w:ascii="Times New Roman" w:hAnsi="Times New Roman" w:cs="Times New Roman"/>
          <w:sz w:val="24"/>
          <w:szCs w:val="24"/>
        </w:rPr>
        <w:t xml:space="preserve"> January 2026</w:t>
      </w:r>
      <w:r w:rsidR="009D1DCD" w:rsidRPr="00FD0C2B">
        <w:rPr>
          <w:rFonts w:ascii="Times New Roman" w:hAnsi="Times New Roman" w:cs="Times New Roman"/>
          <w:sz w:val="24"/>
          <w:szCs w:val="24"/>
          <w:lang w:val="en-US"/>
        </w:rPr>
        <w:t xml:space="preserve">) </w:t>
      </w:r>
    </w:p>
    <w:p w14:paraId="4948D034" w14:textId="77777777" w:rsidR="00F15082" w:rsidRPr="00FD0C2B" w:rsidRDefault="00F15082" w:rsidP="004E5514">
      <w:pPr>
        <w:spacing w:line="360" w:lineRule="auto"/>
        <w:rPr>
          <w:rFonts w:ascii="Times New Roman" w:hAnsi="Times New Roman" w:cs="Times New Roman"/>
          <w:sz w:val="24"/>
          <w:szCs w:val="24"/>
        </w:rPr>
      </w:pPr>
      <w:r w:rsidRPr="00FD0C2B">
        <w:rPr>
          <w:rFonts w:ascii="Times New Roman" w:hAnsi="Times New Roman" w:cs="Times New Roman"/>
          <w:sz w:val="24"/>
          <w:szCs w:val="24"/>
        </w:rPr>
        <w:t xml:space="preserve">GOV.UK (2024). </w:t>
      </w:r>
      <w:r w:rsidRPr="00FD0C2B">
        <w:rPr>
          <w:rFonts w:ascii="Times New Roman" w:hAnsi="Times New Roman" w:cs="Times New Roman"/>
          <w:i/>
          <w:iCs/>
          <w:sz w:val="24"/>
          <w:szCs w:val="24"/>
        </w:rPr>
        <w:t>‘Teachers’ from ‘Education and training statistics for the UK’, Permanent data table</w:t>
      </w:r>
      <w:r w:rsidRPr="00FD0C2B">
        <w:rPr>
          <w:rFonts w:ascii="Times New Roman" w:hAnsi="Times New Roman" w:cs="Times New Roman"/>
          <w:sz w:val="24"/>
          <w:szCs w:val="24"/>
        </w:rPr>
        <w:t>. [online] Service.gov.uk. Available at: https://explore-education-statistics.service.gov.uk/data-tables/permalink/eab47726-8b4e-4868-61e2-08dd1b6a61d0.</w:t>
      </w:r>
    </w:p>
    <w:p w14:paraId="4E57A036" w14:textId="77777777" w:rsidR="00440D43" w:rsidRPr="00FD0C2B" w:rsidRDefault="00440D43" w:rsidP="004E5514">
      <w:pPr>
        <w:spacing w:line="360" w:lineRule="auto"/>
        <w:rPr>
          <w:rFonts w:ascii="Times New Roman" w:hAnsi="Times New Roman" w:cs="Times New Roman"/>
          <w:sz w:val="24"/>
          <w:szCs w:val="24"/>
        </w:rPr>
      </w:pPr>
      <w:r w:rsidRPr="00FD0C2B">
        <w:rPr>
          <w:rFonts w:ascii="Times New Roman" w:hAnsi="Times New Roman" w:cs="Times New Roman"/>
          <w:sz w:val="24"/>
          <w:szCs w:val="24"/>
        </w:rPr>
        <w:t xml:space="preserve">Griffiths, V. (2012) ‘Women Leaders in Higher Education: Organizational Cultures and Personal Resilience’, </w:t>
      </w:r>
      <w:r w:rsidRPr="00FD0C2B">
        <w:rPr>
          <w:rFonts w:ascii="Times New Roman" w:hAnsi="Times New Roman" w:cs="Times New Roman"/>
          <w:i/>
          <w:iCs/>
          <w:sz w:val="24"/>
          <w:szCs w:val="24"/>
        </w:rPr>
        <w:t>Multidisciplinary Journal of Gender Studies</w:t>
      </w:r>
      <w:r w:rsidRPr="00FD0C2B">
        <w:rPr>
          <w:rFonts w:ascii="Times New Roman" w:hAnsi="Times New Roman" w:cs="Times New Roman"/>
          <w:sz w:val="24"/>
          <w:szCs w:val="24"/>
        </w:rPr>
        <w:t>, 1(1), pp. 70–94. Available at: https://doi.org/10.4471/generos.2012.04.</w:t>
      </w:r>
    </w:p>
    <w:p w14:paraId="7777C5D4" w14:textId="0E13B5CC" w:rsidR="00D845EC" w:rsidRPr="00FD0C2B" w:rsidRDefault="00D845EC" w:rsidP="004E5514">
      <w:pPr>
        <w:spacing w:line="360" w:lineRule="auto"/>
        <w:rPr>
          <w:rFonts w:ascii="Times New Roman" w:hAnsi="Times New Roman" w:cs="Times New Roman"/>
          <w:sz w:val="24"/>
          <w:szCs w:val="24"/>
          <w:lang w:val="en-US"/>
        </w:rPr>
      </w:pPr>
      <w:r w:rsidRPr="00FD0C2B">
        <w:rPr>
          <w:rFonts w:ascii="Times New Roman" w:hAnsi="Times New Roman" w:cs="Times New Roman"/>
          <w:sz w:val="24"/>
          <w:szCs w:val="24"/>
        </w:rPr>
        <w:t>Harrison , T. and Freeman, J. (2025) Who leads our universities? Inside the recruitment of vice-chancellors, hepi. Higher Education Policy Institute. Available at: https://www.hepi.ac.uk/2025/05/22/hepi-policy-note-investigates-the-career-backgrounds-of-more-than-150-university-vice-chancellors/.</w:t>
      </w:r>
    </w:p>
    <w:p w14:paraId="19ACD3E2" w14:textId="77777777" w:rsidR="000F44F8" w:rsidRPr="00FD0C2B" w:rsidRDefault="000F44F8" w:rsidP="004E5514">
      <w:pPr>
        <w:spacing w:line="360" w:lineRule="auto"/>
        <w:rPr>
          <w:rFonts w:ascii="Times New Roman" w:hAnsi="Times New Roman" w:cs="Times New Roman"/>
          <w:sz w:val="24"/>
          <w:szCs w:val="24"/>
        </w:rPr>
      </w:pPr>
      <w:r w:rsidRPr="00FD0C2B">
        <w:rPr>
          <w:rFonts w:ascii="Times New Roman" w:hAnsi="Times New Roman" w:cs="Times New Roman"/>
          <w:sz w:val="24"/>
          <w:szCs w:val="24"/>
        </w:rPr>
        <w:t xml:space="preserve">Helm (2019). </w:t>
      </w:r>
      <w:r w:rsidRPr="00FD0C2B">
        <w:rPr>
          <w:rFonts w:ascii="Times New Roman" w:hAnsi="Times New Roman" w:cs="Times New Roman"/>
          <w:i/>
          <w:iCs/>
          <w:sz w:val="24"/>
          <w:szCs w:val="24"/>
        </w:rPr>
        <w:t>Understanding Pragmatic Research</w:t>
      </w:r>
      <w:r w:rsidRPr="00FD0C2B">
        <w:rPr>
          <w:rFonts w:ascii="Times New Roman" w:hAnsi="Times New Roman" w:cs="Times New Roman"/>
          <w:sz w:val="24"/>
          <w:szCs w:val="24"/>
        </w:rPr>
        <w:t>. [online] www.nottingham.ac.uk. Available at: https://www.nottingham.ac.uk/helmopen/rlos/research-evidence-based-practice/designing-research/types-of-study/understanding-pragmatic-research/section05.html.</w:t>
      </w:r>
    </w:p>
    <w:p w14:paraId="4C451D44" w14:textId="77777777" w:rsidR="00EE470C" w:rsidRPr="00FD0C2B" w:rsidRDefault="00EE470C" w:rsidP="004E5514">
      <w:pPr>
        <w:spacing w:line="360" w:lineRule="auto"/>
        <w:rPr>
          <w:rFonts w:ascii="Times New Roman" w:hAnsi="Times New Roman" w:cs="Times New Roman"/>
          <w:sz w:val="24"/>
          <w:szCs w:val="24"/>
        </w:rPr>
      </w:pPr>
      <w:r w:rsidRPr="00FD0C2B">
        <w:rPr>
          <w:rFonts w:ascii="Times New Roman" w:hAnsi="Times New Roman" w:cs="Times New Roman"/>
          <w:sz w:val="24"/>
          <w:szCs w:val="24"/>
        </w:rPr>
        <w:t xml:space="preserve">Mintzberg, H. (1983) </w:t>
      </w:r>
      <w:r w:rsidRPr="00FD0C2B">
        <w:rPr>
          <w:rFonts w:ascii="Times New Roman" w:hAnsi="Times New Roman" w:cs="Times New Roman"/>
          <w:i/>
          <w:iCs/>
          <w:sz w:val="24"/>
          <w:szCs w:val="24"/>
        </w:rPr>
        <w:t>Power in and around Organizations | Henry Mintzberg</w:t>
      </w:r>
      <w:r w:rsidRPr="00FD0C2B">
        <w:rPr>
          <w:rFonts w:ascii="Times New Roman" w:hAnsi="Times New Roman" w:cs="Times New Roman"/>
          <w:sz w:val="24"/>
          <w:szCs w:val="24"/>
        </w:rPr>
        <w:t xml:space="preserve">, </w:t>
      </w:r>
      <w:r w:rsidRPr="00FD0C2B">
        <w:rPr>
          <w:rFonts w:ascii="Times New Roman" w:hAnsi="Times New Roman" w:cs="Times New Roman"/>
          <w:i/>
          <w:iCs/>
          <w:sz w:val="24"/>
          <w:szCs w:val="24"/>
        </w:rPr>
        <w:t>mintzberg.org</w:t>
      </w:r>
      <w:r w:rsidRPr="00FD0C2B">
        <w:rPr>
          <w:rFonts w:ascii="Times New Roman" w:hAnsi="Times New Roman" w:cs="Times New Roman"/>
          <w:sz w:val="24"/>
          <w:szCs w:val="24"/>
        </w:rPr>
        <w:t>. Available at: https://mintzberg.org/books/power-and-around-organizations (Accessed: 14 April 2021).</w:t>
      </w:r>
    </w:p>
    <w:p w14:paraId="4F293358" w14:textId="03B607D0" w:rsidR="00A05935" w:rsidRPr="00FD0C2B" w:rsidRDefault="00A05935" w:rsidP="004E5514">
      <w:pPr>
        <w:spacing w:line="360" w:lineRule="auto"/>
        <w:rPr>
          <w:rFonts w:ascii="Times New Roman" w:hAnsi="Times New Roman" w:cs="Times New Roman"/>
          <w:sz w:val="24"/>
          <w:szCs w:val="24"/>
          <w:lang w:val="en-US"/>
        </w:rPr>
      </w:pPr>
      <w:r w:rsidRPr="00FD0C2B">
        <w:rPr>
          <w:rFonts w:ascii="Times New Roman" w:hAnsi="Times New Roman" w:cs="Times New Roman"/>
          <w:sz w:val="24"/>
          <w:szCs w:val="24"/>
        </w:rPr>
        <w:t>HESA (2023) Who’s working in HE? | HESA, www.hesa.ac.uk. Available at: https://www.hesa.ac.uk/data-and-analysis/staff/working-in-he.</w:t>
      </w:r>
    </w:p>
    <w:p w14:paraId="2FC4D034" w14:textId="77777777" w:rsidR="00A96D28" w:rsidRPr="00FD0C2B" w:rsidRDefault="00A96D28" w:rsidP="004E5514">
      <w:pPr>
        <w:spacing w:line="360" w:lineRule="auto"/>
        <w:rPr>
          <w:rFonts w:ascii="Times New Roman" w:hAnsi="Times New Roman" w:cs="Times New Roman"/>
          <w:sz w:val="24"/>
          <w:szCs w:val="24"/>
        </w:rPr>
      </w:pPr>
      <w:r w:rsidRPr="00FD0C2B">
        <w:rPr>
          <w:rFonts w:ascii="Times New Roman" w:hAnsi="Times New Roman" w:cs="Times New Roman"/>
          <w:sz w:val="24"/>
          <w:szCs w:val="24"/>
        </w:rPr>
        <w:t xml:space="preserve">Jackson, M.A. (2023) ‘The Leaky Pipeline in Academia’, </w:t>
      </w:r>
      <w:r w:rsidRPr="00FD0C2B">
        <w:rPr>
          <w:rFonts w:ascii="Times New Roman" w:hAnsi="Times New Roman" w:cs="Times New Roman"/>
          <w:i/>
          <w:iCs/>
          <w:sz w:val="24"/>
          <w:szCs w:val="24"/>
        </w:rPr>
        <w:t>Missouri Medicine</w:t>
      </w:r>
      <w:r w:rsidRPr="00FD0C2B">
        <w:rPr>
          <w:rFonts w:ascii="Times New Roman" w:hAnsi="Times New Roman" w:cs="Times New Roman"/>
          <w:sz w:val="24"/>
          <w:szCs w:val="24"/>
        </w:rPr>
        <w:t>, 120(3), p. 185. Available at: https://pmc.ncbi.nlm.nih.gov/articles/PMC10317101/.</w:t>
      </w:r>
    </w:p>
    <w:p w14:paraId="03EC1FFD" w14:textId="77777777" w:rsidR="0090563C" w:rsidRPr="00FD0C2B" w:rsidRDefault="0090563C" w:rsidP="004E5514">
      <w:pPr>
        <w:spacing w:line="360" w:lineRule="auto"/>
        <w:rPr>
          <w:rFonts w:ascii="Times New Roman" w:hAnsi="Times New Roman" w:cs="Times New Roman"/>
          <w:sz w:val="24"/>
          <w:szCs w:val="24"/>
        </w:rPr>
      </w:pPr>
      <w:r w:rsidRPr="00FD0C2B">
        <w:rPr>
          <w:rFonts w:ascii="Times New Roman" w:hAnsi="Times New Roman" w:cs="Times New Roman"/>
          <w:sz w:val="24"/>
          <w:szCs w:val="24"/>
        </w:rPr>
        <w:t xml:space="preserve">Jarboe, N. (2020) </w:t>
      </w:r>
      <w:r w:rsidRPr="00FD0C2B">
        <w:rPr>
          <w:rFonts w:ascii="Times New Roman" w:hAnsi="Times New Roman" w:cs="Times New Roman"/>
          <w:i/>
          <w:iCs/>
          <w:sz w:val="24"/>
          <w:szCs w:val="24"/>
        </w:rPr>
        <w:t>Women’s Leadership in Higher Education | Advance HE</w:t>
      </w:r>
      <w:r w:rsidRPr="00FD0C2B">
        <w:rPr>
          <w:rFonts w:ascii="Times New Roman" w:hAnsi="Times New Roman" w:cs="Times New Roman"/>
          <w:sz w:val="24"/>
          <w:szCs w:val="24"/>
        </w:rPr>
        <w:t xml:space="preserve">, </w:t>
      </w:r>
      <w:r w:rsidRPr="00FD0C2B">
        <w:rPr>
          <w:rFonts w:ascii="Times New Roman" w:hAnsi="Times New Roman" w:cs="Times New Roman"/>
          <w:i/>
          <w:iCs/>
          <w:sz w:val="24"/>
          <w:szCs w:val="24"/>
        </w:rPr>
        <w:t>www.advance-he.ac.uk</w:t>
      </w:r>
      <w:r w:rsidRPr="00FD0C2B">
        <w:rPr>
          <w:rFonts w:ascii="Times New Roman" w:hAnsi="Times New Roman" w:cs="Times New Roman"/>
          <w:sz w:val="24"/>
          <w:szCs w:val="24"/>
        </w:rPr>
        <w:t>. Advance HE. Available at: https://www.advance-he.ac.uk/knowledge-hub/womens-leadership-higher-education.</w:t>
      </w:r>
    </w:p>
    <w:p w14:paraId="506D67C1" w14:textId="02D5ACCB" w:rsidR="00A05935" w:rsidRPr="00FD0C2B" w:rsidRDefault="002E79C0" w:rsidP="004E5514">
      <w:pPr>
        <w:spacing w:line="360" w:lineRule="auto"/>
        <w:rPr>
          <w:rFonts w:ascii="Times New Roman" w:hAnsi="Times New Roman" w:cs="Times New Roman"/>
          <w:sz w:val="24"/>
          <w:szCs w:val="24"/>
          <w:lang w:val="en-US"/>
        </w:rPr>
      </w:pPr>
      <w:r w:rsidRPr="00FD0C2B">
        <w:rPr>
          <w:rFonts w:ascii="Times New Roman" w:hAnsi="Times New Roman" w:cs="Times New Roman"/>
          <w:sz w:val="24"/>
          <w:szCs w:val="24"/>
        </w:rPr>
        <w:t xml:space="preserve">Katerina Topalidou (2022). </w:t>
      </w:r>
      <w:r w:rsidRPr="00FD0C2B">
        <w:rPr>
          <w:rFonts w:ascii="Times New Roman" w:hAnsi="Times New Roman" w:cs="Times New Roman"/>
          <w:i/>
          <w:iCs/>
          <w:sz w:val="24"/>
          <w:szCs w:val="24"/>
        </w:rPr>
        <w:t>More than just a matter of style: female leadership in higher education</w:t>
      </w:r>
      <w:r w:rsidRPr="00FD0C2B">
        <w:rPr>
          <w:rFonts w:ascii="Times New Roman" w:hAnsi="Times New Roman" w:cs="Times New Roman"/>
          <w:sz w:val="24"/>
          <w:szCs w:val="24"/>
        </w:rPr>
        <w:t>. [online] Www.eua.eu. Available at: https://www.eua.eu/our-work/expert-voices/more-than-just-a-matter-of-style-female-leadership-in-higher-education.html [Accessed 12 Jan. 2026].</w:t>
      </w:r>
    </w:p>
    <w:p w14:paraId="6C7D63D1" w14:textId="11143CCE" w:rsidR="00D04D41" w:rsidRPr="00FD0C2B" w:rsidRDefault="00D04D41" w:rsidP="004E5514">
      <w:pPr>
        <w:spacing w:line="360" w:lineRule="auto"/>
        <w:rPr>
          <w:rFonts w:ascii="Times New Roman" w:hAnsi="Times New Roman" w:cs="Times New Roman"/>
          <w:sz w:val="24"/>
          <w:szCs w:val="24"/>
        </w:rPr>
      </w:pPr>
      <w:r w:rsidRPr="00FD0C2B">
        <w:rPr>
          <w:rFonts w:ascii="Times New Roman" w:hAnsi="Times New Roman" w:cs="Times New Roman"/>
          <w:sz w:val="24"/>
          <w:szCs w:val="24"/>
        </w:rPr>
        <w:lastRenderedPageBreak/>
        <w:t xml:space="preserve">Krishnan, M. (2026) ‘From optics to outcomes: how EDI evolved in 2025 - and where smart organisations should go in 2026’, Institute of Employment Studies, 6 January. Available at: </w:t>
      </w:r>
      <w:hyperlink r:id="rId16" w:history="1">
        <w:r w:rsidR="009D2CD1" w:rsidRPr="00FD0C2B">
          <w:rPr>
            <w:rStyle w:val="Hyperlink"/>
            <w:rFonts w:ascii="Times New Roman" w:hAnsi="Times New Roman" w:cs="Times New Roman"/>
            <w:color w:val="auto"/>
            <w:sz w:val="24"/>
            <w:szCs w:val="24"/>
          </w:rPr>
          <w:t>https://www.employment-studies.co.uk/news/optics-outcomes-how-edi-evolved-2025-and-where-smart-organisations-should-go-2026</w:t>
        </w:r>
      </w:hyperlink>
      <w:r w:rsidR="009D2CD1" w:rsidRPr="00FD0C2B">
        <w:rPr>
          <w:rFonts w:ascii="Times New Roman" w:hAnsi="Times New Roman" w:cs="Times New Roman"/>
          <w:sz w:val="24"/>
          <w:szCs w:val="24"/>
          <w:lang w:val="en-US"/>
        </w:rPr>
        <w:t xml:space="preserve"> </w:t>
      </w:r>
      <w:r w:rsidRPr="00FD0C2B">
        <w:rPr>
          <w:rFonts w:ascii="Times New Roman" w:hAnsi="Times New Roman" w:cs="Times New Roman"/>
          <w:sz w:val="24"/>
          <w:szCs w:val="24"/>
        </w:rPr>
        <w:t xml:space="preserve">(Accessed: </w:t>
      </w:r>
      <w:r w:rsidR="00592185" w:rsidRPr="00FD0C2B">
        <w:rPr>
          <w:rFonts w:ascii="Times New Roman" w:hAnsi="Times New Roman" w:cs="Times New Roman"/>
          <w:sz w:val="24"/>
          <w:szCs w:val="24"/>
          <w:lang w:val="en-US"/>
        </w:rPr>
        <w:t>8</w:t>
      </w:r>
      <w:r w:rsidRPr="00FD0C2B">
        <w:rPr>
          <w:rFonts w:ascii="Times New Roman" w:hAnsi="Times New Roman" w:cs="Times New Roman"/>
          <w:sz w:val="24"/>
          <w:szCs w:val="24"/>
        </w:rPr>
        <w:t xml:space="preserve"> January 2026).</w:t>
      </w:r>
    </w:p>
    <w:p w14:paraId="1993CCAE" w14:textId="47ED24A3" w:rsidR="00551E88" w:rsidRPr="00FD0C2B" w:rsidRDefault="00D04D41" w:rsidP="004E5514">
      <w:pPr>
        <w:spacing w:line="360" w:lineRule="auto"/>
        <w:rPr>
          <w:rFonts w:ascii="Times New Roman" w:hAnsi="Times New Roman" w:cs="Times New Roman"/>
          <w:sz w:val="24"/>
          <w:szCs w:val="24"/>
        </w:rPr>
      </w:pPr>
      <w:r w:rsidRPr="00FD0C2B">
        <w:rPr>
          <w:rFonts w:ascii="Times New Roman" w:hAnsi="Times New Roman" w:cs="Times New Roman"/>
          <w:sz w:val="24"/>
          <w:szCs w:val="24"/>
        </w:rPr>
        <w:t>‌</w:t>
      </w:r>
      <w:r w:rsidR="00551E88" w:rsidRPr="00FD0C2B">
        <w:rPr>
          <w:rFonts w:ascii="Times New Roman" w:hAnsi="Times New Roman" w:cs="Times New Roman"/>
          <w:sz w:val="24"/>
          <w:szCs w:val="24"/>
        </w:rPr>
        <w:t xml:space="preserve">Lahti, E. (2013) </w:t>
      </w:r>
      <w:r w:rsidR="00551E88" w:rsidRPr="00FD0C2B">
        <w:rPr>
          <w:rFonts w:ascii="Times New Roman" w:hAnsi="Times New Roman" w:cs="Times New Roman"/>
          <w:i/>
          <w:iCs/>
          <w:sz w:val="24"/>
          <w:szCs w:val="24"/>
        </w:rPr>
        <w:t>Women and leadership: Factors That Influence women’s Career Succes Female leaders’ Reflections on Their Career Development and Leadership</w:t>
      </w:r>
      <w:r w:rsidR="00551E88" w:rsidRPr="00FD0C2B">
        <w:rPr>
          <w:rFonts w:ascii="Times New Roman" w:hAnsi="Times New Roman" w:cs="Times New Roman"/>
          <w:sz w:val="24"/>
          <w:szCs w:val="24"/>
        </w:rPr>
        <w:t>. Available at: https://www.theseus.fi/bitstream/handle/10024/66172/Lahti_Elsi.pdf.pdf (Accessed: 2 January 2026).</w:t>
      </w:r>
    </w:p>
    <w:p w14:paraId="7A41A763" w14:textId="561FEC6D" w:rsidR="00896EF6" w:rsidRPr="00FD0C2B" w:rsidRDefault="00896EF6" w:rsidP="004E5514">
      <w:pPr>
        <w:spacing w:line="360" w:lineRule="auto"/>
        <w:rPr>
          <w:rFonts w:ascii="Times New Roman" w:hAnsi="Times New Roman" w:cs="Times New Roman"/>
          <w:sz w:val="24"/>
          <w:szCs w:val="24"/>
          <w:lang w:val="en-US"/>
        </w:rPr>
      </w:pPr>
      <w:r w:rsidRPr="00FD0C2B">
        <w:rPr>
          <w:rFonts w:ascii="Times New Roman" w:hAnsi="Times New Roman" w:cs="Times New Roman"/>
          <w:sz w:val="24"/>
          <w:szCs w:val="24"/>
        </w:rPr>
        <w:t xml:space="preserve">Leadership in Higher Education | Advance HE (2024) Advance-he.ac.uk. Available at: </w:t>
      </w:r>
      <w:hyperlink r:id="rId17" w:history="1">
        <w:r w:rsidR="003F5141" w:rsidRPr="00FD0C2B">
          <w:rPr>
            <w:rStyle w:val="Hyperlink"/>
            <w:rFonts w:ascii="Times New Roman" w:hAnsi="Times New Roman" w:cs="Times New Roman"/>
            <w:color w:val="auto"/>
            <w:sz w:val="24"/>
            <w:szCs w:val="24"/>
          </w:rPr>
          <w:t>https://www.advance-he.ac.uk/programme-events/leadership</w:t>
        </w:r>
      </w:hyperlink>
      <w:r w:rsidR="003F5141" w:rsidRPr="00FD0C2B">
        <w:rPr>
          <w:rFonts w:ascii="Times New Roman" w:hAnsi="Times New Roman" w:cs="Times New Roman"/>
          <w:sz w:val="24"/>
          <w:szCs w:val="24"/>
          <w:lang w:val="en-US"/>
        </w:rPr>
        <w:t xml:space="preserve"> </w:t>
      </w:r>
    </w:p>
    <w:p w14:paraId="4EB886A5" w14:textId="5BC1F01B" w:rsidR="00896EF6" w:rsidRPr="00FD0C2B" w:rsidRDefault="00C92CD0" w:rsidP="004E5514">
      <w:pPr>
        <w:spacing w:line="360" w:lineRule="auto"/>
        <w:rPr>
          <w:rFonts w:ascii="Times New Roman" w:hAnsi="Times New Roman" w:cs="Times New Roman"/>
          <w:sz w:val="24"/>
          <w:szCs w:val="24"/>
          <w:lang w:val="en-US"/>
        </w:rPr>
      </w:pPr>
      <w:r w:rsidRPr="00FD0C2B">
        <w:rPr>
          <w:rFonts w:ascii="Times New Roman" w:hAnsi="Times New Roman" w:cs="Times New Roman"/>
          <w:sz w:val="24"/>
          <w:szCs w:val="24"/>
        </w:rPr>
        <w:t xml:space="preserve">Madanchian, M. </w:t>
      </w:r>
      <w:r w:rsidRPr="00FD0C2B">
        <w:rPr>
          <w:rFonts w:ascii="Times New Roman" w:hAnsi="Times New Roman" w:cs="Times New Roman"/>
          <w:i/>
          <w:iCs/>
          <w:sz w:val="24"/>
          <w:szCs w:val="24"/>
        </w:rPr>
        <w:t>et al.</w:t>
      </w:r>
      <w:r w:rsidRPr="00FD0C2B">
        <w:rPr>
          <w:rFonts w:ascii="Times New Roman" w:hAnsi="Times New Roman" w:cs="Times New Roman"/>
          <w:sz w:val="24"/>
          <w:szCs w:val="24"/>
        </w:rPr>
        <w:t xml:space="preserve"> (2017) ‘Leadership Effectiveness Measurement and Its Effect on Organization Outcomes’, </w:t>
      </w:r>
      <w:r w:rsidRPr="00FD0C2B">
        <w:rPr>
          <w:rFonts w:ascii="Times New Roman" w:hAnsi="Times New Roman" w:cs="Times New Roman"/>
          <w:i/>
          <w:iCs/>
          <w:sz w:val="24"/>
          <w:szCs w:val="24"/>
        </w:rPr>
        <w:t>Procedia Engineering</w:t>
      </w:r>
      <w:r w:rsidRPr="00FD0C2B">
        <w:rPr>
          <w:rFonts w:ascii="Times New Roman" w:hAnsi="Times New Roman" w:cs="Times New Roman"/>
          <w:sz w:val="24"/>
          <w:szCs w:val="24"/>
        </w:rPr>
        <w:t>, 181(1), pp. 1043–1048. Available at: https://doi.org/10.1016/j.proeng.2017.02.505.</w:t>
      </w:r>
    </w:p>
    <w:p w14:paraId="216B417D" w14:textId="0D15294B" w:rsidR="00D04D41" w:rsidRPr="00FD0C2B" w:rsidRDefault="00635401" w:rsidP="004E5514">
      <w:pPr>
        <w:spacing w:line="360" w:lineRule="auto"/>
        <w:rPr>
          <w:rFonts w:ascii="Times New Roman" w:hAnsi="Times New Roman" w:cs="Times New Roman"/>
          <w:sz w:val="24"/>
          <w:szCs w:val="24"/>
          <w:lang w:val="en-US"/>
        </w:rPr>
      </w:pPr>
      <w:r w:rsidRPr="00FD0C2B">
        <w:rPr>
          <w:rFonts w:ascii="Times New Roman" w:hAnsi="Times New Roman" w:cs="Times New Roman"/>
          <w:sz w:val="24"/>
          <w:szCs w:val="24"/>
        </w:rPr>
        <w:t xml:space="preserve">Mey, K. (2022) ‘More than just a matter of style: female leadership in higher education’, EUROPEAN UNIVERSITY ASSOCIATION, 19 September. Available at: </w:t>
      </w:r>
      <w:hyperlink r:id="rId18" w:history="1">
        <w:r w:rsidRPr="00FD0C2B">
          <w:rPr>
            <w:rStyle w:val="Hyperlink"/>
            <w:rFonts w:ascii="Times New Roman" w:hAnsi="Times New Roman" w:cs="Times New Roman"/>
            <w:color w:val="auto"/>
            <w:sz w:val="24"/>
            <w:szCs w:val="24"/>
          </w:rPr>
          <w:t>https://www.eua.eu/our-work/expert-voices/more-than-just-a-matter-of-style-female-leadership-in-higher-education.html</w:t>
        </w:r>
      </w:hyperlink>
      <w:r w:rsidRPr="00FD0C2B">
        <w:rPr>
          <w:rFonts w:ascii="Times New Roman" w:hAnsi="Times New Roman" w:cs="Times New Roman"/>
          <w:sz w:val="24"/>
          <w:szCs w:val="24"/>
          <w:lang w:val="en-US"/>
        </w:rPr>
        <w:t xml:space="preserve"> </w:t>
      </w:r>
    </w:p>
    <w:p w14:paraId="583621BD" w14:textId="43728582" w:rsidR="00721AC2" w:rsidRPr="00FD0C2B" w:rsidRDefault="00721AC2" w:rsidP="004E5514">
      <w:pPr>
        <w:spacing w:line="360" w:lineRule="auto"/>
        <w:rPr>
          <w:rFonts w:ascii="Times New Roman" w:hAnsi="Times New Roman" w:cs="Times New Roman"/>
          <w:sz w:val="24"/>
          <w:szCs w:val="24"/>
          <w:lang w:val="en-US"/>
        </w:rPr>
      </w:pPr>
      <w:r w:rsidRPr="00FD0C2B">
        <w:rPr>
          <w:rFonts w:ascii="Times New Roman" w:hAnsi="Times New Roman" w:cs="Times New Roman"/>
          <w:sz w:val="24"/>
          <w:szCs w:val="24"/>
        </w:rPr>
        <w:t xml:space="preserve">Mott, H. (2022) Gender equality in higher education: maximising impacts Executive summary Report Part of the Going Global Partnerships Programme. Available at: </w:t>
      </w:r>
      <w:hyperlink r:id="rId19" w:history="1">
        <w:r w:rsidR="00354213" w:rsidRPr="00FD0C2B">
          <w:rPr>
            <w:rStyle w:val="Hyperlink"/>
            <w:rFonts w:ascii="Times New Roman" w:hAnsi="Times New Roman" w:cs="Times New Roman"/>
            <w:color w:val="auto"/>
            <w:sz w:val="24"/>
            <w:szCs w:val="24"/>
          </w:rPr>
          <w:t>https://www.britishcouncil.org/sites/default/files/gender_equality_in_higher_education_executive_summary.pdf</w:t>
        </w:r>
      </w:hyperlink>
      <w:r w:rsidR="00354213" w:rsidRPr="00FD0C2B">
        <w:rPr>
          <w:rFonts w:ascii="Times New Roman" w:hAnsi="Times New Roman" w:cs="Times New Roman"/>
          <w:sz w:val="24"/>
          <w:szCs w:val="24"/>
          <w:lang w:val="en-US"/>
        </w:rPr>
        <w:t xml:space="preserve"> </w:t>
      </w:r>
    </w:p>
    <w:p w14:paraId="36E99797" w14:textId="74EA1F1A" w:rsidR="006D34C2" w:rsidRPr="00FD0C2B" w:rsidRDefault="00721AC2" w:rsidP="004E5514">
      <w:pPr>
        <w:spacing w:line="360" w:lineRule="auto"/>
        <w:rPr>
          <w:rFonts w:ascii="Times New Roman" w:hAnsi="Times New Roman" w:cs="Times New Roman"/>
          <w:sz w:val="24"/>
          <w:szCs w:val="24"/>
          <w:lang w:val="en-US"/>
        </w:rPr>
      </w:pPr>
      <w:r w:rsidRPr="00FD0C2B">
        <w:rPr>
          <w:rFonts w:ascii="Times New Roman" w:hAnsi="Times New Roman" w:cs="Times New Roman"/>
          <w:sz w:val="24"/>
          <w:szCs w:val="24"/>
        </w:rPr>
        <w:t>‌</w:t>
      </w:r>
      <w:r w:rsidR="006D34C2" w:rsidRPr="00FD0C2B">
        <w:rPr>
          <w:rFonts w:ascii="Times New Roman" w:hAnsi="Times New Roman" w:cs="Times New Roman"/>
          <w:sz w:val="24"/>
          <w:szCs w:val="24"/>
        </w:rPr>
        <w:t xml:space="preserve">Obeng, H.A. and Atan, T. (2024). Understanding Turnover Intentions: The Interplay of Organizational Politics, Employee Resilience, and Person-Job Fit in Ghana’s Healthcare Sector. </w:t>
      </w:r>
      <w:r w:rsidR="006D34C2" w:rsidRPr="00FD0C2B">
        <w:rPr>
          <w:rFonts w:ascii="Times New Roman" w:hAnsi="Times New Roman" w:cs="Times New Roman"/>
          <w:i/>
          <w:iCs/>
          <w:sz w:val="24"/>
          <w:szCs w:val="24"/>
        </w:rPr>
        <w:t>Sustainability</w:t>
      </w:r>
      <w:r w:rsidR="006D34C2" w:rsidRPr="00FD0C2B">
        <w:rPr>
          <w:rFonts w:ascii="Times New Roman" w:hAnsi="Times New Roman" w:cs="Times New Roman"/>
          <w:sz w:val="24"/>
          <w:szCs w:val="24"/>
        </w:rPr>
        <w:t>, 16(22), pp.9980–9980. doi:https://doi.org/10.3390/su16229980.</w:t>
      </w:r>
    </w:p>
    <w:p w14:paraId="1FEDF8DC" w14:textId="36E7C51A" w:rsidR="00FA7C8B" w:rsidRPr="00FD0C2B" w:rsidRDefault="00FA7C8B" w:rsidP="004E5514">
      <w:pPr>
        <w:spacing w:line="360" w:lineRule="auto"/>
        <w:rPr>
          <w:rFonts w:ascii="Times New Roman" w:hAnsi="Times New Roman" w:cs="Times New Roman"/>
          <w:sz w:val="24"/>
          <w:szCs w:val="24"/>
          <w:lang w:val="en-US"/>
        </w:rPr>
      </w:pPr>
      <w:r w:rsidRPr="00FD0C2B">
        <w:rPr>
          <w:rFonts w:ascii="Times New Roman" w:hAnsi="Times New Roman" w:cs="Times New Roman"/>
          <w:sz w:val="24"/>
          <w:szCs w:val="24"/>
        </w:rPr>
        <w:t xml:space="preserve">Obeng, H.A., Tarik Atan and Arhinful, R. (2025). Exploring organizational politics, psychological well-being, work-life balance, and turnover intentions in Ghanaian hospitals: a conservation of resource theory perspective. </w:t>
      </w:r>
      <w:r w:rsidRPr="00FD0C2B">
        <w:rPr>
          <w:rFonts w:ascii="Times New Roman" w:hAnsi="Times New Roman" w:cs="Times New Roman"/>
          <w:i/>
          <w:iCs/>
          <w:sz w:val="24"/>
          <w:szCs w:val="24"/>
        </w:rPr>
        <w:t>BMC Health Services Research</w:t>
      </w:r>
      <w:r w:rsidRPr="00FD0C2B">
        <w:rPr>
          <w:rFonts w:ascii="Times New Roman" w:hAnsi="Times New Roman" w:cs="Times New Roman"/>
          <w:sz w:val="24"/>
          <w:szCs w:val="24"/>
        </w:rPr>
        <w:t>, 25(1). doi:https://doi.org/10.1186/s12913-025-13056-2.</w:t>
      </w:r>
    </w:p>
    <w:p w14:paraId="68D37BEA" w14:textId="6A17D875" w:rsidR="00F90919" w:rsidRPr="00FD0C2B" w:rsidRDefault="00C802BD" w:rsidP="004E5514">
      <w:pPr>
        <w:spacing w:line="360" w:lineRule="auto"/>
        <w:rPr>
          <w:rFonts w:ascii="Times New Roman" w:hAnsi="Times New Roman" w:cs="Times New Roman"/>
          <w:sz w:val="24"/>
          <w:szCs w:val="24"/>
          <w:lang w:val="en-US"/>
        </w:rPr>
      </w:pPr>
      <w:r w:rsidRPr="00FD0C2B">
        <w:rPr>
          <w:rFonts w:ascii="Times New Roman" w:hAnsi="Times New Roman" w:cs="Times New Roman"/>
          <w:sz w:val="24"/>
          <w:szCs w:val="24"/>
        </w:rPr>
        <w:lastRenderedPageBreak/>
        <w:t xml:space="preserve">Orchard, J. (2025) </w:t>
      </w:r>
      <w:r w:rsidRPr="00FD0C2B">
        <w:rPr>
          <w:rFonts w:ascii="Times New Roman" w:hAnsi="Times New Roman" w:cs="Times New Roman"/>
          <w:i/>
          <w:iCs/>
          <w:sz w:val="24"/>
          <w:szCs w:val="24"/>
        </w:rPr>
        <w:t>Navigating the Storm: Leading Teams Through Change | AHEP</w:t>
      </w:r>
      <w:r w:rsidRPr="00FD0C2B">
        <w:rPr>
          <w:rFonts w:ascii="Times New Roman" w:hAnsi="Times New Roman" w:cs="Times New Roman"/>
          <w:sz w:val="24"/>
          <w:szCs w:val="24"/>
        </w:rPr>
        <w:t xml:space="preserve">, </w:t>
      </w:r>
      <w:r w:rsidRPr="00FD0C2B">
        <w:rPr>
          <w:rFonts w:ascii="Times New Roman" w:hAnsi="Times New Roman" w:cs="Times New Roman"/>
          <w:i/>
          <w:iCs/>
          <w:sz w:val="24"/>
          <w:szCs w:val="24"/>
        </w:rPr>
        <w:t>AHEP</w:t>
      </w:r>
      <w:r w:rsidRPr="00FD0C2B">
        <w:rPr>
          <w:rFonts w:ascii="Times New Roman" w:hAnsi="Times New Roman" w:cs="Times New Roman"/>
          <w:sz w:val="24"/>
          <w:szCs w:val="24"/>
        </w:rPr>
        <w:t>. Available at: https://ahep.ac.uk/navigating-the-storm-leading-teams-through-change-in-uk-higher-education/.</w:t>
      </w:r>
    </w:p>
    <w:p w14:paraId="779AD728" w14:textId="77777777" w:rsidR="00065FAD" w:rsidRPr="00FD0C2B" w:rsidRDefault="00065FAD" w:rsidP="004E5514">
      <w:pPr>
        <w:spacing w:line="360" w:lineRule="auto"/>
        <w:rPr>
          <w:rFonts w:ascii="Times New Roman" w:hAnsi="Times New Roman" w:cs="Times New Roman"/>
          <w:sz w:val="24"/>
          <w:szCs w:val="24"/>
        </w:rPr>
      </w:pPr>
      <w:r w:rsidRPr="00FD0C2B">
        <w:rPr>
          <w:rFonts w:ascii="Times New Roman" w:hAnsi="Times New Roman" w:cs="Times New Roman"/>
          <w:sz w:val="24"/>
          <w:szCs w:val="24"/>
        </w:rPr>
        <w:t>Nardon, L. and Hari, A. (2022) ‘The Sensemaking Perspective’, pp. 15–30. Available at: https://doi.org/10.1007/978-3-031-13231-5_2.</w:t>
      </w:r>
    </w:p>
    <w:p w14:paraId="794B2C00" w14:textId="61502838" w:rsidR="00D03C56" w:rsidRPr="00FD0C2B" w:rsidRDefault="00B20A37" w:rsidP="004E5514">
      <w:pPr>
        <w:spacing w:line="360" w:lineRule="auto"/>
        <w:rPr>
          <w:rFonts w:ascii="Times New Roman" w:hAnsi="Times New Roman" w:cs="Times New Roman"/>
          <w:sz w:val="24"/>
          <w:szCs w:val="24"/>
          <w:lang w:val="en-US"/>
        </w:rPr>
      </w:pPr>
      <w:r w:rsidRPr="00FD0C2B">
        <w:rPr>
          <w:rFonts w:ascii="Times New Roman" w:hAnsi="Times New Roman" w:cs="Times New Roman"/>
          <w:sz w:val="24"/>
          <w:szCs w:val="24"/>
        </w:rPr>
        <w:t>Post, H.G. (2022) </w:t>
      </w:r>
      <w:r w:rsidRPr="00FD0C2B">
        <w:rPr>
          <w:rFonts w:ascii="Times New Roman" w:hAnsi="Times New Roman" w:cs="Times New Roman"/>
          <w:i/>
          <w:iCs/>
          <w:sz w:val="24"/>
          <w:szCs w:val="24"/>
        </w:rPr>
        <w:t>The evolving roles and constant challenges for a higher education leader - HEPI</w:t>
      </w:r>
      <w:r w:rsidRPr="00FD0C2B">
        <w:rPr>
          <w:rFonts w:ascii="Times New Roman" w:hAnsi="Times New Roman" w:cs="Times New Roman"/>
          <w:sz w:val="24"/>
          <w:szCs w:val="24"/>
        </w:rPr>
        <w:t>, </w:t>
      </w:r>
      <w:r w:rsidRPr="00FD0C2B">
        <w:rPr>
          <w:rFonts w:ascii="Times New Roman" w:hAnsi="Times New Roman" w:cs="Times New Roman"/>
          <w:i/>
          <w:iCs/>
          <w:sz w:val="24"/>
          <w:szCs w:val="24"/>
        </w:rPr>
        <w:t>HEPI</w:t>
      </w:r>
      <w:r w:rsidRPr="00FD0C2B">
        <w:rPr>
          <w:rFonts w:ascii="Times New Roman" w:hAnsi="Times New Roman" w:cs="Times New Roman"/>
          <w:sz w:val="24"/>
          <w:szCs w:val="24"/>
        </w:rPr>
        <w:t>. Available at: https://www.hepi.ac.uk/2022/10/20/the-evolving-roles-and-constant-challenges-for-a-higher-education-leader/ (Accessed: 19 January 2026).</w:t>
      </w:r>
    </w:p>
    <w:p w14:paraId="3C94DDDE" w14:textId="24CC0327" w:rsidR="0037307B" w:rsidRPr="00FD0C2B" w:rsidRDefault="00D112B7" w:rsidP="004E5514">
      <w:pPr>
        <w:spacing w:line="360" w:lineRule="auto"/>
        <w:rPr>
          <w:rFonts w:ascii="Times New Roman" w:hAnsi="Times New Roman" w:cs="Times New Roman"/>
          <w:sz w:val="24"/>
          <w:szCs w:val="24"/>
          <w:lang w:val="en-US"/>
        </w:rPr>
      </w:pPr>
      <w:r w:rsidRPr="00FD0C2B">
        <w:rPr>
          <w:rFonts w:ascii="Times New Roman" w:hAnsi="Times New Roman" w:cs="Times New Roman"/>
          <w:sz w:val="24"/>
          <w:szCs w:val="24"/>
        </w:rPr>
        <w:t xml:space="preserve">Schuetz, A. (2017) </w:t>
      </w:r>
      <w:r w:rsidRPr="00FD0C2B">
        <w:rPr>
          <w:rFonts w:ascii="Times New Roman" w:hAnsi="Times New Roman" w:cs="Times New Roman"/>
          <w:i/>
          <w:iCs/>
          <w:sz w:val="24"/>
          <w:szCs w:val="24"/>
        </w:rPr>
        <w:t>Effective Leadership and Its Impact on an Organisation’s Success</w:t>
      </w:r>
      <w:r w:rsidRPr="00FD0C2B">
        <w:rPr>
          <w:rFonts w:ascii="Times New Roman" w:hAnsi="Times New Roman" w:cs="Times New Roman"/>
          <w:sz w:val="24"/>
          <w:szCs w:val="24"/>
        </w:rPr>
        <w:t xml:space="preserve">, </w:t>
      </w:r>
      <w:r w:rsidRPr="00FD0C2B">
        <w:rPr>
          <w:rFonts w:ascii="Times New Roman" w:hAnsi="Times New Roman" w:cs="Times New Roman"/>
          <w:i/>
          <w:iCs/>
          <w:sz w:val="24"/>
          <w:szCs w:val="24"/>
        </w:rPr>
        <w:t>ResearchGate</w:t>
      </w:r>
      <w:r w:rsidRPr="00FD0C2B">
        <w:rPr>
          <w:rFonts w:ascii="Times New Roman" w:hAnsi="Times New Roman" w:cs="Times New Roman"/>
          <w:sz w:val="24"/>
          <w:szCs w:val="24"/>
        </w:rPr>
        <w:t>. Available at:</w:t>
      </w:r>
      <w:r w:rsidRPr="00FD0C2B">
        <w:rPr>
          <w:rFonts w:ascii="Times New Roman" w:hAnsi="Times New Roman" w:cs="Times New Roman"/>
          <w:sz w:val="24"/>
          <w:szCs w:val="24"/>
          <w:lang w:val="en-US"/>
        </w:rPr>
        <w:t xml:space="preserve"> </w:t>
      </w:r>
      <w:r w:rsidRPr="00FD0C2B">
        <w:rPr>
          <w:rFonts w:ascii="Times New Roman" w:hAnsi="Times New Roman" w:cs="Times New Roman"/>
          <w:sz w:val="24"/>
          <w:szCs w:val="24"/>
        </w:rPr>
        <w:t>https://www.researchgate.net/publication/314166742_Effective_Leadership_and_its_Impact_on_an_Organisation (Accessed: 1 January 2026).</w:t>
      </w:r>
    </w:p>
    <w:p w14:paraId="503D8951" w14:textId="77777777" w:rsidR="008E0091" w:rsidRPr="00FD0C2B" w:rsidRDefault="008E0091" w:rsidP="004E5514">
      <w:pPr>
        <w:spacing w:line="360" w:lineRule="auto"/>
        <w:rPr>
          <w:rFonts w:ascii="Times New Roman" w:hAnsi="Times New Roman" w:cs="Times New Roman"/>
          <w:sz w:val="24"/>
          <w:szCs w:val="24"/>
        </w:rPr>
      </w:pPr>
      <w:r w:rsidRPr="00FD0C2B">
        <w:rPr>
          <w:rFonts w:ascii="Times New Roman" w:hAnsi="Times New Roman" w:cs="Times New Roman"/>
          <w:sz w:val="24"/>
          <w:szCs w:val="24"/>
        </w:rPr>
        <w:t xml:space="preserve">Sherwood, N. (2025) </w:t>
      </w:r>
      <w:r w:rsidRPr="00FD0C2B">
        <w:rPr>
          <w:rFonts w:ascii="Times New Roman" w:hAnsi="Times New Roman" w:cs="Times New Roman"/>
          <w:i/>
          <w:iCs/>
          <w:sz w:val="24"/>
          <w:szCs w:val="24"/>
        </w:rPr>
        <w:t>Accelerate Action: 10 Ways Women Can Advance Their Careers</w:t>
      </w:r>
      <w:r w:rsidRPr="00FD0C2B">
        <w:rPr>
          <w:rFonts w:ascii="Times New Roman" w:hAnsi="Times New Roman" w:cs="Times New Roman"/>
          <w:sz w:val="24"/>
          <w:szCs w:val="24"/>
        </w:rPr>
        <w:t xml:space="preserve">, </w:t>
      </w:r>
      <w:r w:rsidRPr="00FD0C2B">
        <w:rPr>
          <w:rFonts w:ascii="Times New Roman" w:hAnsi="Times New Roman" w:cs="Times New Roman"/>
          <w:i/>
          <w:iCs/>
          <w:sz w:val="24"/>
          <w:szCs w:val="24"/>
        </w:rPr>
        <w:t>Spencerclarkegroup.co.uk</w:t>
      </w:r>
      <w:r w:rsidRPr="00FD0C2B">
        <w:rPr>
          <w:rFonts w:ascii="Times New Roman" w:hAnsi="Times New Roman" w:cs="Times New Roman"/>
          <w:sz w:val="24"/>
          <w:szCs w:val="24"/>
        </w:rPr>
        <w:t>. Spencer Clarke Group. Available at: https://www.spencerclarkegroup.co.uk/career-hub/blog/accelerate-action-10-ways-women-can-advance-their-careers/.</w:t>
      </w:r>
    </w:p>
    <w:p w14:paraId="2CCCA7E7" w14:textId="77777777" w:rsidR="0011640E" w:rsidRPr="00FD0C2B" w:rsidRDefault="0011640E" w:rsidP="004E5514">
      <w:pPr>
        <w:spacing w:line="360" w:lineRule="auto"/>
        <w:rPr>
          <w:rFonts w:ascii="Times New Roman" w:hAnsi="Times New Roman" w:cs="Times New Roman"/>
          <w:sz w:val="24"/>
          <w:szCs w:val="24"/>
        </w:rPr>
      </w:pPr>
      <w:r w:rsidRPr="00FD0C2B">
        <w:rPr>
          <w:rFonts w:ascii="Times New Roman" w:hAnsi="Times New Roman" w:cs="Times New Roman"/>
          <w:sz w:val="24"/>
          <w:szCs w:val="24"/>
        </w:rPr>
        <w:t xml:space="preserve">Smith, V. (2013) ‘Sticky Floor’, </w:t>
      </w:r>
      <w:r w:rsidRPr="00FD0C2B">
        <w:rPr>
          <w:rFonts w:ascii="Times New Roman" w:hAnsi="Times New Roman" w:cs="Times New Roman"/>
          <w:i/>
          <w:iCs/>
          <w:sz w:val="24"/>
          <w:szCs w:val="24"/>
        </w:rPr>
        <w:t>Sociology of Work: An Encyclopedia</w:t>
      </w:r>
      <w:r w:rsidRPr="00FD0C2B">
        <w:rPr>
          <w:rFonts w:ascii="Times New Roman" w:hAnsi="Times New Roman" w:cs="Times New Roman"/>
          <w:sz w:val="24"/>
          <w:szCs w:val="24"/>
        </w:rPr>
        <w:t xml:space="preserve"> [Preprint]. Available at: https://doi.org/10.4135/9781452276199.</w:t>
      </w:r>
    </w:p>
    <w:p w14:paraId="378862A3" w14:textId="6837B7D9" w:rsidR="00F826AA" w:rsidRPr="00FD0C2B" w:rsidRDefault="00F826AA" w:rsidP="004E5514">
      <w:pPr>
        <w:spacing w:line="360" w:lineRule="auto"/>
        <w:rPr>
          <w:rFonts w:ascii="Times New Roman" w:hAnsi="Times New Roman" w:cs="Times New Roman"/>
          <w:sz w:val="24"/>
          <w:szCs w:val="24"/>
          <w:lang w:val="en-US"/>
        </w:rPr>
      </w:pPr>
      <w:r w:rsidRPr="00FD0C2B">
        <w:rPr>
          <w:rFonts w:ascii="Times New Roman" w:hAnsi="Times New Roman" w:cs="Times New Roman"/>
          <w:sz w:val="24"/>
          <w:szCs w:val="24"/>
        </w:rPr>
        <w:t>Statista (202</w:t>
      </w:r>
      <w:r w:rsidR="00E23D00" w:rsidRPr="00FD0C2B">
        <w:rPr>
          <w:rFonts w:ascii="Times New Roman" w:hAnsi="Times New Roman" w:cs="Times New Roman"/>
          <w:sz w:val="24"/>
          <w:szCs w:val="24"/>
          <w:lang w:val="en-US"/>
        </w:rPr>
        <w:t>5</w:t>
      </w:r>
      <w:r w:rsidRPr="00FD0C2B">
        <w:rPr>
          <w:rFonts w:ascii="Times New Roman" w:hAnsi="Times New Roman" w:cs="Times New Roman"/>
          <w:sz w:val="24"/>
          <w:szCs w:val="24"/>
        </w:rPr>
        <w:t>) Public sector employment UK 202</w:t>
      </w:r>
      <w:r w:rsidR="003D1478" w:rsidRPr="00FD0C2B">
        <w:rPr>
          <w:rFonts w:ascii="Times New Roman" w:hAnsi="Times New Roman" w:cs="Times New Roman"/>
          <w:sz w:val="24"/>
          <w:szCs w:val="24"/>
          <w:lang w:val="en-US"/>
        </w:rPr>
        <w:t>5</w:t>
      </w:r>
      <w:r w:rsidRPr="00FD0C2B">
        <w:rPr>
          <w:rFonts w:ascii="Times New Roman" w:hAnsi="Times New Roman" w:cs="Times New Roman"/>
          <w:sz w:val="24"/>
          <w:szCs w:val="24"/>
        </w:rPr>
        <w:t xml:space="preserve">, Statista. Available at: </w:t>
      </w:r>
      <w:hyperlink r:id="rId20" w:history="1">
        <w:r w:rsidR="00F767DE" w:rsidRPr="00FD0C2B">
          <w:rPr>
            <w:rStyle w:val="Hyperlink"/>
            <w:rFonts w:ascii="Times New Roman" w:hAnsi="Times New Roman" w:cs="Times New Roman"/>
            <w:color w:val="auto"/>
            <w:sz w:val="24"/>
            <w:szCs w:val="24"/>
          </w:rPr>
          <w:t>https://www.statista.com/statistics/284104/public-sector-employment-uk-by-industry/</w:t>
        </w:r>
      </w:hyperlink>
      <w:r w:rsidRPr="00FD0C2B">
        <w:rPr>
          <w:rFonts w:ascii="Times New Roman" w:hAnsi="Times New Roman" w:cs="Times New Roman"/>
          <w:sz w:val="24"/>
          <w:szCs w:val="24"/>
        </w:rPr>
        <w:t>.</w:t>
      </w:r>
      <w:r w:rsidR="00F767DE" w:rsidRPr="00FD0C2B">
        <w:rPr>
          <w:rFonts w:ascii="Times New Roman" w:hAnsi="Times New Roman" w:cs="Times New Roman"/>
          <w:sz w:val="24"/>
          <w:szCs w:val="24"/>
          <w:lang w:val="en-US"/>
        </w:rPr>
        <w:t xml:space="preserve"> </w:t>
      </w:r>
    </w:p>
    <w:p w14:paraId="5E0D5793" w14:textId="1EAB5C81" w:rsidR="00C8458E" w:rsidRPr="00FD0C2B" w:rsidRDefault="00F826AA" w:rsidP="004E5514">
      <w:pPr>
        <w:spacing w:line="360" w:lineRule="auto"/>
        <w:rPr>
          <w:rFonts w:ascii="Times New Roman" w:hAnsi="Times New Roman" w:cs="Times New Roman"/>
          <w:sz w:val="24"/>
          <w:szCs w:val="24"/>
          <w:lang w:val="en-US"/>
        </w:rPr>
      </w:pPr>
      <w:r w:rsidRPr="00FD0C2B">
        <w:rPr>
          <w:rFonts w:ascii="Times New Roman" w:hAnsi="Times New Roman" w:cs="Times New Roman"/>
          <w:sz w:val="24"/>
          <w:szCs w:val="24"/>
        </w:rPr>
        <w:t>‌</w:t>
      </w:r>
      <w:r w:rsidR="00C8458E" w:rsidRPr="00FD0C2B">
        <w:rPr>
          <w:rFonts w:ascii="Times New Roman" w:hAnsi="Times New Roman" w:cs="Times New Roman"/>
          <w:sz w:val="24"/>
          <w:szCs w:val="24"/>
        </w:rPr>
        <w:t>‌</w:t>
      </w:r>
      <w:r w:rsidR="00211B22" w:rsidRPr="00FD0C2B">
        <w:rPr>
          <w:rFonts w:ascii="Times New Roman" w:hAnsi="Times New Roman" w:cs="Times New Roman"/>
          <w:sz w:val="24"/>
          <w:szCs w:val="24"/>
        </w:rPr>
        <w:t xml:space="preserve">Tanyel Zubarioğlu (2024) ‘Through the Glass Ceiling: the Quest for Gender Equality in Academia’, </w:t>
      </w:r>
      <w:r w:rsidR="00211B22" w:rsidRPr="00FD0C2B">
        <w:rPr>
          <w:rFonts w:ascii="Times New Roman" w:hAnsi="Times New Roman" w:cs="Times New Roman"/>
          <w:i/>
          <w:iCs/>
          <w:sz w:val="24"/>
          <w:szCs w:val="24"/>
        </w:rPr>
        <w:t>Turkish Archives of Pediatrics</w:t>
      </w:r>
      <w:r w:rsidR="00211B22" w:rsidRPr="00FD0C2B">
        <w:rPr>
          <w:rFonts w:ascii="Times New Roman" w:hAnsi="Times New Roman" w:cs="Times New Roman"/>
          <w:sz w:val="24"/>
          <w:szCs w:val="24"/>
        </w:rPr>
        <w:t>, 59(4), pp. 333–335. Available at: https://doi.org/10.5152/turkarchpediatr.2024.28624.</w:t>
      </w:r>
    </w:p>
    <w:p w14:paraId="1A1BB9F0" w14:textId="77777777" w:rsidR="003507F2" w:rsidRPr="00FD0C2B" w:rsidRDefault="003507F2" w:rsidP="004E5514">
      <w:pPr>
        <w:spacing w:line="360" w:lineRule="auto"/>
        <w:rPr>
          <w:rFonts w:ascii="Times New Roman" w:hAnsi="Times New Roman" w:cs="Times New Roman"/>
          <w:sz w:val="24"/>
          <w:szCs w:val="24"/>
        </w:rPr>
      </w:pPr>
      <w:r w:rsidRPr="00FD0C2B">
        <w:rPr>
          <w:rFonts w:ascii="Times New Roman" w:hAnsi="Times New Roman" w:cs="Times New Roman"/>
          <w:sz w:val="24"/>
          <w:szCs w:val="24"/>
        </w:rPr>
        <w:t>Wayne, S. J., &amp; Ferris, G. R. (1990). Influence tactics, affect, and exchange quality in supervisor-subordinate interactions: A laboratory experiment and field study. </w:t>
      </w:r>
      <w:r w:rsidRPr="00FD0C2B">
        <w:rPr>
          <w:rFonts w:ascii="Times New Roman" w:hAnsi="Times New Roman" w:cs="Times New Roman"/>
          <w:i/>
          <w:iCs/>
          <w:sz w:val="24"/>
          <w:szCs w:val="24"/>
        </w:rPr>
        <w:t>Journal of Applied Psychology, 75</w:t>
      </w:r>
      <w:r w:rsidRPr="00FD0C2B">
        <w:rPr>
          <w:rFonts w:ascii="Times New Roman" w:hAnsi="Times New Roman" w:cs="Times New Roman"/>
          <w:sz w:val="24"/>
          <w:szCs w:val="24"/>
        </w:rPr>
        <w:t>(5), 487–499. </w:t>
      </w:r>
      <w:hyperlink r:id="rId21" w:tgtFrame="_blank" w:history="1">
        <w:r w:rsidRPr="00FD0C2B">
          <w:rPr>
            <w:rStyle w:val="Hyperlink"/>
            <w:rFonts w:ascii="Times New Roman" w:hAnsi="Times New Roman" w:cs="Times New Roman"/>
            <w:color w:val="auto"/>
            <w:sz w:val="24"/>
            <w:szCs w:val="24"/>
          </w:rPr>
          <w:t>https://doi.org/10.1037/0021-9010.75.5.487</w:t>
        </w:r>
      </w:hyperlink>
    </w:p>
    <w:p w14:paraId="11AE64F4" w14:textId="7C566989" w:rsidR="00ED5340" w:rsidRPr="00FD0C2B" w:rsidRDefault="00ED5340" w:rsidP="004E5514">
      <w:pPr>
        <w:spacing w:line="360" w:lineRule="auto"/>
        <w:rPr>
          <w:rFonts w:ascii="Times New Roman" w:hAnsi="Times New Roman" w:cs="Times New Roman"/>
          <w:sz w:val="24"/>
          <w:szCs w:val="24"/>
        </w:rPr>
      </w:pPr>
      <w:r w:rsidRPr="00FD0C2B">
        <w:rPr>
          <w:rFonts w:ascii="Times New Roman" w:hAnsi="Times New Roman" w:cs="Times New Roman"/>
          <w:sz w:val="24"/>
          <w:szCs w:val="24"/>
        </w:rPr>
        <w:t>Available at: https://archive.org/details/trent_0116403577194/page/n3/mode/1up (Accessed: 1 January 2026).</w:t>
      </w:r>
    </w:p>
    <w:p w14:paraId="41434C96" w14:textId="77777777" w:rsidR="00721AC2" w:rsidRPr="00FD0C2B" w:rsidRDefault="00721AC2" w:rsidP="004E5514">
      <w:pPr>
        <w:spacing w:line="360" w:lineRule="auto"/>
        <w:rPr>
          <w:rFonts w:ascii="Times New Roman" w:hAnsi="Times New Roman" w:cs="Times New Roman"/>
          <w:sz w:val="24"/>
          <w:szCs w:val="24"/>
        </w:rPr>
      </w:pPr>
    </w:p>
    <w:sectPr w:rsidR="00721AC2" w:rsidRPr="00FD0C2B" w:rsidSect="005F5B21">
      <w:pgSz w:w="11906" w:h="16838"/>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8B8645D"/>
    <w:multiLevelType w:val="hybridMultilevel"/>
    <w:tmpl w:val="0A62C15C"/>
    <w:lvl w:ilvl="0" w:tplc="84DC7F2A">
      <w:start w:val="1"/>
      <w:numFmt w:val="bullet"/>
      <w:lvlText w:val="-"/>
      <w:lvlJc w:val="left"/>
      <w:pPr>
        <w:ind w:left="720" w:hanging="360"/>
      </w:pPr>
      <w:rPr>
        <w:rFonts w:ascii="Times New Roman" w:eastAsiaTheme="minorHAnsi" w:hAnsi="Times New Roman" w:cs="Times New Roman" w:hint="default"/>
      </w:rPr>
    </w:lvl>
    <w:lvl w:ilvl="1" w:tplc="10000003" w:tentative="1">
      <w:start w:val="1"/>
      <w:numFmt w:val="bullet"/>
      <w:lvlText w:val="o"/>
      <w:lvlJc w:val="left"/>
      <w:pPr>
        <w:ind w:left="1440" w:hanging="360"/>
      </w:pPr>
      <w:rPr>
        <w:rFonts w:ascii="Courier New" w:hAnsi="Courier New" w:cs="Courier New" w:hint="default"/>
      </w:rPr>
    </w:lvl>
    <w:lvl w:ilvl="2" w:tplc="10000005" w:tentative="1">
      <w:start w:val="1"/>
      <w:numFmt w:val="bullet"/>
      <w:lvlText w:val=""/>
      <w:lvlJc w:val="left"/>
      <w:pPr>
        <w:ind w:left="2160" w:hanging="360"/>
      </w:pPr>
      <w:rPr>
        <w:rFonts w:ascii="Wingdings" w:hAnsi="Wingdings" w:hint="default"/>
      </w:rPr>
    </w:lvl>
    <w:lvl w:ilvl="3" w:tplc="10000001" w:tentative="1">
      <w:start w:val="1"/>
      <w:numFmt w:val="bullet"/>
      <w:lvlText w:val=""/>
      <w:lvlJc w:val="left"/>
      <w:pPr>
        <w:ind w:left="2880" w:hanging="360"/>
      </w:pPr>
      <w:rPr>
        <w:rFonts w:ascii="Symbol" w:hAnsi="Symbol" w:hint="default"/>
      </w:rPr>
    </w:lvl>
    <w:lvl w:ilvl="4" w:tplc="10000003" w:tentative="1">
      <w:start w:val="1"/>
      <w:numFmt w:val="bullet"/>
      <w:lvlText w:val="o"/>
      <w:lvlJc w:val="left"/>
      <w:pPr>
        <w:ind w:left="3600" w:hanging="360"/>
      </w:pPr>
      <w:rPr>
        <w:rFonts w:ascii="Courier New" w:hAnsi="Courier New" w:cs="Courier New" w:hint="default"/>
      </w:rPr>
    </w:lvl>
    <w:lvl w:ilvl="5" w:tplc="10000005" w:tentative="1">
      <w:start w:val="1"/>
      <w:numFmt w:val="bullet"/>
      <w:lvlText w:val=""/>
      <w:lvlJc w:val="left"/>
      <w:pPr>
        <w:ind w:left="4320" w:hanging="360"/>
      </w:pPr>
      <w:rPr>
        <w:rFonts w:ascii="Wingdings" w:hAnsi="Wingdings" w:hint="default"/>
      </w:rPr>
    </w:lvl>
    <w:lvl w:ilvl="6" w:tplc="10000001" w:tentative="1">
      <w:start w:val="1"/>
      <w:numFmt w:val="bullet"/>
      <w:lvlText w:val=""/>
      <w:lvlJc w:val="left"/>
      <w:pPr>
        <w:ind w:left="5040" w:hanging="360"/>
      </w:pPr>
      <w:rPr>
        <w:rFonts w:ascii="Symbol" w:hAnsi="Symbol" w:hint="default"/>
      </w:rPr>
    </w:lvl>
    <w:lvl w:ilvl="7" w:tplc="10000003" w:tentative="1">
      <w:start w:val="1"/>
      <w:numFmt w:val="bullet"/>
      <w:lvlText w:val="o"/>
      <w:lvlJc w:val="left"/>
      <w:pPr>
        <w:ind w:left="5760" w:hanging="360"/>
      </w:pPr>
      <w:rPr>
        <w:rFonts w:ascii="Courier New" w:hAnsi="Courier New" w:cs="Courier New" w:hint="default"/>
      </w:rPr>
    </w:lvl>
    <w:lvl w:ilvl="8" w:tplc="10000005" w:tentative="1">
      <w:start w:val="1"/>
      <w:numFmt w:val="bullet"/>
      <w:lvlText w:val=""/>
      <w:lvlJc w:val="left"/>
      <w:pPr>
        <w:ind w:left="6480" w:hanging="360"/>
      </w:pPr>
      <w:rPr>
        <w:rFonts w:ascii="Wingdings" w:hAnsi="Wingdings" w:hint="default"/>
      </w:rPr>
    </w:lvl>
  </w:abstractNum>
  <w:abstractNum w:abstractNumId="1" w15:restartNumberingAfterBreak="0">
    <w:nsid w:val="434D328B"/>
    <w:multiLevelType w:val="hybridMultilevel"/>
    <w:tmpl w:val="56CC2A86"/>
    <w:lvl w:ilvl="0" w:tplc="2C9CB0A6">
      <w:start w:val="3"/>
      <w:numFmt w:val="bullet"/>
      <w:lvlText w:val=""/>
      <w:lvlJc w:val="left"/>
      <w:pPr>
        <w:ind w:left="720" w:hanging="360"/>
      </w:pPr>
      <w:rPr>
        <w:rFonts w:ascii="Times New Roman" w:eastAsiaTheme="minorHAnsi" w:hAnsi="Times New Roman" w:cs="Times New Roman" w:hint="default"/>
      </w:rPr>
    </w:lvl>
    <w:lvl w:ilvl="1" w:tplc="10000003" w:tentative="1">
      <w:start w:val="1"/>
      <w:numFmt w:val="bullet"/>
      <w:lvlText w:val="o"/>
      <w:lvlJc w:val="left"/>
      <w:pPr>
        <w:ind w:left="1440" w:hanging="360"/>
      </w:pPr>
      <w:rPr>
        <w:rFonts w:ascii="Courier New" w:hAnsi="Courier New" w:cs="Courier New" w:hint="default"/>
      </w:rPr>
    </w:lvl>
    <w:lvl w:ilvl="2" w:tplc="10000005" w:tentative="1">
      <w:start w:val="1"/>
      <w:numFmt w:val="bullet"/>
      <w:lvlText w:val=""/>
      <w:lvlJc w:val="left"/>
      <w:pPr>
        <w:ind w:left="2160" w:hanging="360"/>
      </w:pPr>
      <w:rPr>
        <w:rFonts w:ascii="Wingdings" w:hAnsi="Wingdings" w:hint="default"/>
      </w:rPr>
    </w:lvl>
    <w:lvl w:ilvl="3" w:tplc="10000001" w:tentative="1">
      <w:start w:val="1"/>
      <w:numFmt w:val="bullet"/>
      <w:lvlText w:val=""/>
      <w:lvlJc w:val="left"/>
      <w:pPr>
        <w:ind w:left="2880" w:hanging="360"/>
      </w:pPr>
      <w:rPr>
        <w:rFonts w:ascii="Symbol" w:hAnsi="Symbol" w:hint="default"/>
      </w:rPr>
    </w:lvl>
    <w:lvl w:ilvl="4" w:tplc="10000003" w:tentative="1">
      <w:start w:val="1"/>
      <w:numFmt w:val="bullet"/>
      <w:lvlText w:val="o"/>
      <w:lvlJc w:val="left"/>
      <w:pPr>
        <w:ind w:left="3600" w:hanging="360"/>
      </w:pPr>
      <w:rPr>
        <w:rFonts w:ascii="Courier New" w:hAnsi="Courier New" w:cs="Courier New" w:hint="default"/>
      </w:rPr>
    </w:lvl>
    <w:lvl w:ilvl="5" w:tplc="10000005" w:tentative="1">
      <w:start w:val="1"/>
      <w:numFmt w:val="bullet"/>
      <w:lvlText w:val=""/>
      <w:lvlJc w:val="left"/>
      <w:pPr>
        <w:ind w:left="4320" w:hanging="360"/>
      </w:pPr>
      <w:rPr>
        <w:rFonts w:ascii="Wingdings" w:hAnsi="Wingdings" w:hint="default"/>
      </w:rPr>
    </w:lvl>
    <w:lvl w:ilvl="6" w:tplc="10000001" w:tentative="1">
      <w:start w:val="1"/>
      <w:numFmt w:val="bullet"/>
      <w:lvlText w:val=""/>
      <w:lvlJc w:val="left"/>
      <w:pPr>
        <w:ind w:left="5040" w:hanging="360"/>
      </w:pPr>
      <w:rPr>
        <w:rFonts w:ascii="Symbol" w:hAnsi="Symbol" w:hint="default"/>
      </w:rPr>
    </w:lvl>
    <w:lvl w:ilvl="7" w:tplc="10000003" w:tentative="1">
      <w:start w:val="1"/>
      <w:numFmt w:val="bullet"/>
      <w:lvlText w:val="o"/>
      <w:lvlJc w:val="left"/>
      <w:pPr>
        <w:ind w:left="5760" w:hanging="360"/>
      </w:pPr>
      <w:rPr>
        <w:rFonts w:ascii="Courier New" w:hAnsi="Courier New" w:cs="Courier New" w:hint="default"/>
      </w:rPr>
    </w:lvl>
    <w:lvl w:ilvl="8" w:tplc="10000005" w:tentative="1">
      <w:start w:val="1"/>
      <w:numFmt w:val="bullet"/>
      <w:lvlText w:val=""/>
      <w:lvlJc w:val="left"/>
      <w:pPr>
        <w:ind w:left="6480" w:hanging="360"/>
      </w:pPr>
      <w:rPr>
        <w:rFonts w:ascii="Wingdings" w:hAnsi="Wingdings" w:hint="default"/>
      </w:rPr>
    </w:lvl>
  </w:abstractNum>
  <w:abstractNum w:abstractNumId="2" w15:restartNumberingAfterBreak="0">
    <w:nsid w:val="6FB37F51"/>
    <w:multiLevelType w:val="hybridMultilevel"/>
    <w:tmpl w:val="91F4BBEA"/>
    <w:lvl w:ilvl="0" w:tplc="1000000F">
      <w:start w:val="1"/>
      <w:numFmt w:val="decimal"/>
      <w:lvlText w:val="%1."/>
      <w:lvlJc w:val="left"/>
      <w:pPr>
        <w:ind w:left="720" w:hanging="360"/>
      </w:pPr>
      <w:rPr>
        <w:rFonts w:hint="default"/>
      </w:rPr>
    </w:lvl>
    <w:lvl w:ilvl="1" w:tplc="10000019" w:tentative="1">
      <w:start w:val="1"/>
      <w:numFmt w:val="lowerLetter"/>
      <w:lvlText w:val="%2."/>
      <w:lvlJc w:val="left"/>
      <w:pPr>
        <w:ind w:left="1440" w:hanging="360"/>
      </w:pPr>
    </w:lvl>
    <w:lvl w:ilvl="2" w:tplc="1000001B" w:tentative="1">
      <w:start w:val="1"/>
      <w:numFmt w:val="lowerRoman"/>
      <w:lvlText w:val="%3."/>
      <w:lvlJc w:val="right"/>
      <w:pPr>
        <w:ind w:left="2160" w:hanging="180"/>
      </w:pPr>
    </w:lvl>
    <w:lvl w:ilvl="3" w:tplc="1000000F" w:tentative="1">
      <w:start w:val="1"/>
      <w:numFmt w:val="decimal"/>
      <w:lvlText w:val="%4."/>
      <w:lvlJc w:val="left"/>
      <w:pPr>
        <w:ind w:left="2880" w:hanging="360"/>
      </w:pPr>
    </w:lvl>
    <w:lvl w:ilvl="4" w:tplc="10000019" w:tentative="1">
      <w:start w:val="1"/>
      <w:numFmt w:val="lowerLetter"/>
      <w:lvlText w:val="%5."/>
      <w:lvlJc w:val="left"/>
      <w:pPr>
        <w:ind w:left="3600" w:hanging="360"/>
      </w:pPr>
    </w:lvl>
    <w:lvl w:ilvl="5" w:tplc="1000001B" w:tentative="1">
      <w:start w:val="1"/>
      <w:numFmt w:val="lowerRoman"/>
      <w:lvlText w:val="%6."/>
      <w:lvlJc w:val="right"/>
      <w:pPr>
        <w:ind w:left="4320" w:hanging="180"/>
      </w:pPr>
    </w:lvl>
    <w:lvl w:ilvl="6" w:tplc="1000000F" w:tentative="1">
      <w:start w:val="1"/>
      <w:numFmt w:val="decimal"/>
      <w:lvlText w:val="%7."/>
      <w:lvlJc w:val="left"/>
      <w:pPr>
        <w:ind w:left="5040" w:hanging="360"/>
      </w:pPr>
    </w:lvl>
    <w:lvl w:ilvl="7" w:tplc="10000019" w:tentative="1">
      <w:start w:val="1"/>
      <w:numFmt w:val="lowerLetter"/>
      <w:lvlText w:val="%8."/>
      <w:lvlJc w:val="left"/>
      <w:pPr>
        <w:ind w:left="5760" w:hanging="360"/>
      </w:pPr>
    </w:lvl>
    <w:lvl w:ilvl="8" w:tplc="1000001B" w:tentative="1">
      <w:start w:val="1"/>
      <w:numFmt w:val="lowerRoman"/>
      <w:lvlText w:val="%9."/>
      <w:lvlJc w:val="right"/>
      <w:pPr>
        <w:ind w:left="6480" w:hanging="180"/>
      </w:pPr>
    </w:lvl>
  </w:abstractNum>
  <w:num w:numId="1" w16cid:durableId="1548645925">
    <w:abstractNumId w:val="2"/>
  </w:num>
  <w:num w:numId="2" w16cid:durableId="2027903018">
    <w:abstractNumId w:val="1"/>
  </w:num>
  <w:num w:numId="3" w16cid:durableId="37809342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06739"/>
    <w:rsid w:val="00000096"/>
    <w:rsid w:val="000024B6"/>
    <w:rsid w:val="000025E4"/>
    <w:rsid w:val="00006858"/>
    <w:rsid w:val="000075A1"/>
    <w:rsid w:val="000100C2"/>
    <w:rsid w:val="000101F1"/>
    <w:rsid w:val="00010A5E"/>
    <w:rsid w:val="00013828"/>
    <w:rsid w:val="00013FAD"/>
    <w:rsid w:val="00014A19"/>
    <w:rsid w:val="00014F61"/>
    <w:rsid w:val="0001607A"/>
    <w:rsid w:val="000167AB"/>
    <w:rsid w:val="00017B56"/>
    <w:rsid w:val="00021CC8"/>
    <w:rsid w:val="00033BB6"/>
    <w:rsid w:val="00035B46"/>
    <w:rsid w:val="00036AED"/>
    <w:rsid w:val="00036F85"/>
    <w:rsid w:val="00037ADE"/>
    <w:rsid w:val="000415D7"/>
    <w:rsid w:val="00042432"/>
    <w:rsid w:val="00043232"/>
    <w:rsid w:val="000432D0"/>
    <w:rsid w:val="00043604"/>
    <w:rsid w:val="000438EF"/>
    <w:rsid w:val="00043939"/>
    <w:rsid w:val="00043F99"/>
    <w:rsid w:val="00045A19"/>
    <w:rsid w:val="00045A50"/>
    <w:rsid w:val="00045D95"/>
    <w:rsid w:val="00045E66"/>
    <w:rsid w:val="000467FC"/>
    <w:rsid w:val="00047A75"/>
    <w:rsid w:val="00051C26"/>
    <w:rsid w:val="00053A98"/>
    <w:rsid w:val="0005414B"/>
    <w:rsid w:val="0006196F"/>
    <w:rsid w:val="00061C05"/>
    <w:rsid w:val="00065FAD"/>
    <w:rsid w:val="0006621E"/>
    <w:rsid w:val="0007366A"/>
    <w:rsid w:val="00073ABE"/>
    <w:rsid w:val="00074BEC"/>
    <w:rsid w:val="00075285"/>
    <w:rsid w:val="000752ED"/>
    <w:rsid w:val="0007722B"/>
    <w:rsid w:val="0008139D"/>
    <w:rsid w:val="000823CA"/>
    <w:rsid w:val="00082AEB"/>
    <w:rsid w:val="000842BA"/>
    <w:rsid w:val="00084FCD"/>
    <w:rsid w:val="00086BA7"/>
    <w:rsid w:val="00086F3C"/>
    <w:rsid w:val="00087311"/>
    <w:rsid w:val="000900E9"/>
    <w:rsid w:val="00091015"/>
    <w:rsid w:val="0009177F"/>
    <w:rsid w:val="00091BEE"/>
    <w:rsid w:val="000923C6"/>
    <w:rsid w:val="0009486A"/>
    <w:rsid w:val="00094CC7"/>
    <w:rsid w:val="00096E3F"/>
    <w:rsid w:val="000A0ACD"/>
    <w:rsid w:val="000A1A28"/>
    <w:rsid w:val="000A2888"/>
    <w:rsid w:val="000A51A2"/>
    <w:rsid w:val="000A6A47"/>
    <w:rsid w:val="000A7A76"/>
    <w:rsid w:val="000B0AA7"/>
    <w:rsid w:val="000B0C68"/>
    <w:rsid w:val="000B184D"/>
    <w:rsid w:val="000B3B7F"/>
    <w:rsid w:val="000B43E6"/>
    <w:rsid w:val="000B5AFE"/>
    <w:rsid w:val="000B656A"/>
    <w:rsid w:val="000B6AC4"/>
    <w:rsid w:val="000B6B44"/>
    <w:rsid w:val="000B6C5E"/>
    <w:rsid w:val="000B781C"/>
    <w:rsid w:val="000B7944"/>
    <w:rsid w:val="000C1C72"/>
    <w:rsid w:val="000C29EC"/>
    <w:rsid w:val="000C4E8A"/>
    <w:rsid w:val="000C58EC"/>
    <w:rsid w:val="000C6E17"/>
    <w:rsid w:val="000C7642"/>
    <w:rsid w:val="000C78BF"/>
    <w:rsid w:val="000C7E23"/>
    <w:rsid w:val="000D07C4"/>
    <w:rsid w:val="000D400C"/>
    <w:rsid w:val="000D41C4"/>
    <w:rsid w:val="000D73A9"/>
    <w:rsid w:val="000E0878"/>
    <w:rsid w:val="000E1000"/>
    <w:rsid w:val="000E14BA"/>
    <w:rsid w:val="000E1F03"/>
    <w:rsid w:val="000E24F6"/>
    <w:rsid w:val="000E2610"/>
    <w:rsid w:val="000E33EB"/>
    <w:rsid w:val="000E7303"/>
    <w:rsid w:val="000F1360"/>
    <w:rsid w:val="000F2C59"/>
    <w:rsid w:val="000F3643"/>
    <w:rsid w:val="000F3980"/>
    <w:rsid w:val="000F44F8"/>
    <w:rsid w:val="00100FDE"/>
    <w:rsid w:val="0010121B"/>
    <w:rsid w:val="00101601"/>
    <w:rsid w:val="00102B7B"/>
    <w:rsid w:val="00102FC3"/>
    <w:rsid w:val="0010494D"/>
    <w:rsid w:val="00110EF3"/>
    <w:rsid w:val="00111D9F"/>
    <w:rsid w:val="00111F05"/>
    <w:rsid w:val="00111F22"/>
    <w:rsid w:val="00116179"/>
    <w:rsid w:val="0011640E"/>
    <w:rsid w:val="00117E9F"/>
    <w:rsid w:val="00121D46"/>
    <w:rsid w:val="00126646"/>
    <w:rsid w:val="0012708E"/>
    <w:rsid w:val="00130B99"/>
    <w:rsid w:val="00131B19"/>
    <w:rsid w:val="001320D8"/>
    <w:rsid w:val="00133CC7"/>
    <w:rsid w:val="001348A0"/>
    <w:rsid w:val="00134DF9"/>
    <w:rsid w:val="00140652"/>
    <w:rsid w:val="00141D85"/>
    <w:rsid w:val="00142166"/>
    <w:rsid w:val="00142418"/>
    <w:rsid w:val="00142AB7"/>
    <w:rsid w:val="0014614F"/>
    <w:rsid w:val="00150384"/>
    <w:rsid w:val="00151752"/>
    <w:rsid w:val="00151DCD"/>
    <w:rsid w:val="0015419D"/>
    <w:rsid w:val="001546B4"/>
    <w:rsid w:val="00154D60"/>
    <w:rsid w:val="00156B41"/>
    <w:rsid w:val="001632BE"/>
    <w:rsid w:val="00167EE8"/>
    <w:rsid w:val="001700DC"/>
    <w:rsid w:val="00170F59"/>
    <w:rsid w:val="00171C20"/>
    <w:rsid w:val="00173745"/>
    <w:rsid w:val="00175684"/>
    <w:rsid w:val="00175BF7"/>
    <w:rsid w:val="00175EA5"/>
    <w:rsid w:val="00176BFA"/>
    <w:rsid w:val="0018518C"/>
    <w:rsid w:val="00186434"/>
    <w:rsid w:val="0018647D"/>
    <w:rsid w:val="00190113"/>
    <w:rsid w:val="001918C9"/>
    <w:rsid w:val="00191B32"/>
    <w:rsid w:val="00192A00"/>
    <w:rsid w:val="001934C8"/>
    <w:rsid w:val="00193FE7"/>
    <w:rsid w:val="0019456E"/>
    <w:rsid w:val="00194A7F"/>
    <w:rsid w:val="001953F2"/>
    <w:rsid w:val="00197F46"/>
    <w:rsid w:val="001A1724"/>
    <w:rsid w:val="001A24CF"/>
    <w:rsid w:val="001A3140"/>
    <w:rsid w:val="001B1F1A"/>
    <w:rsid w:val="001B40DC"/>
    <w:rsid w:val="001B48D9"/>
    <w:rsid w:val="001B5127"/>
    <w:rsid w:val="001B5AF7"/>
    <w:rsid w:val="001B5BD7"/>
    <w:rsid w:val="001B60F3"/>
    <w:rsid w:val="001C24E9"/>
    <w:rsid w:val="001C2588"/>
    <w:rsid w:val="001C3438"/>
    <w:rsid w:val="001C47F1"/>
    <w:rsid w:val="001C56C1"/>
    <w:rsid w:val="001C59E3"/>
    <w:rsid w:val="001C62C8"/>
    <w:rsid w:val="001C6893"/>
    <w:rsid w:val="001C6B3B"/>
    <w:rsid w:val="001C7478"/>
    <w:rsid w:val="001C78A2"/>
    <w:rsid w:val="001D0586"/>
    <w:rsid w:val="001D14E9"/>
    <w:rsid w:val="001D2846"/>
    <w:rsid w:val="001D392C"/>
    <w:rsid w:val="001D47D9"/>
    <w:rsid w:val="001D48BF"/>
    <w:rsid w:val="001D50BB"/>
    <w:rsid w:val="001D590B"/>
    <w:rsid w:val="001E1D6E"/>
    <w:rsid w:val="001E2C1E"/>
    <w:rsid w:val="001E349A"/>
    <w:rsid w:val="001E74D1"/>
    <w:rsid w:val="001F0EC8"/>
    <w:rsid w:val="001F38E5"/>
    <w:rsid w:val="001F46B4"/>
    <w:rsid w:val="001F4D15"/>
    <w:rsid w:val="001F56DB"/>
    <w:rsid w:val="001F5A50"/>
    <w:rsid w:val="001F6057"/>
    <w:rsid w:val="001F71B6"/>
    <w:rsid w:val="00200FEE"/>
    <w:rsid w:val="00201414"/>
    <w:rsid w:val="00202382"/>
    <w:rsid w:val="002024BC"/>
    <w:rsid w:val="00203838"/>
    <w:rsid w:val="002060E8"/>
    <w:rsid w:val="002075B2"/>
    <w:rsid w:val="00210B36"/>
    <w:rsid w:val="00210BD1"/>
    <w:rsid w:val="0021124B"/>
    <w:rsid w:val="0021124E"/>
    <w:rsid w:val="00211893"/>
    <w:rsid w:val="00211B22"/>
    <w:rsid w:val="00211E18"/>
    <w:rsid w:val="002123BA"/>
    <w:rsid w:val="002135B7"/>
    <w:rsid w:val="0021398B"/>
    <w:rsid w:val="00214227"/>
    <w:rsid w:val="00216172"/>
    <w:rsid w:val="00216195"/>
    <w:rsid w:val="002170CE"/>
    <w:rsid w:val="00217E39"/>
    <w:rsid w:val="00220E01"/>
    <w:rsid w:val="002211B7"/>
    <w:rsid w:val="002211D6"/>
    <w:rsid w:val="0022123D"/>
    <w:rsid w:val="00221F1B"/>
    <w:rsid w:val="00222875"/>
    <w:rsid w:val="00223388"/>
    <w:rsid w:val="0022339E"/>
    <w:rsid w:val="00223AEC"/>
    <w:rsid w:val="0022458E"/>
    <w:rsid w:val="00230D0D"/>
    <w:rsid w:val="00231744"/>
    <w:rsid w:val="00231B9C"/>
    <w:rsid w:val="00232C7B"/>
    <w:rsid w:val="00232CF1"/>
    <w:rsid w:val="00233344"/>
    <w:rsid w:val="00234958"/>
    <w:rsid w:val="00235B7D"/>
    <w:rsid w:val="00236378"/>
    <w:rsid w:val="00237B6F"/>
    <w:rsid w:val="0024008F"/>
    <w:rsid w:val="002411EC"/>
    <w:rsid w:val="0024183C"/>
    <w:rsid w:val="00244CFC"/>
    <w:rsid w:val="00244FCE"/>
    <w:rsid w:val="00250099"/>
    <w:rsid w:val="002503D5"/>
    <w:rsid w:val="00251F8B"/>
    <w:rsid w:val="00252843"/>
    <w:rsid w:val="00253619"/>
    <w:rsid w:val="00253C22"/>
    <w:rsid w:val="00253E35"/>
    <w:rsid w:val="00254491"/>
    <w:rsid w:val="002545AB"/>
    <w:rsid w:val="00256C99"/>
    <w:rsid w:val="0025781B"/>
    <w:rsid w:val="0026026B"/>
    <w:rsid w:val="00260C61"/>
    <w:rsid w:val="00261337"/>
    <w:rsid w:val="00263234"/>
    <w:rsid w:val="0026375C"/>
    <w:rsid w:val="0026390F"/>
    <w:rsid w:val="00263F07"/>
    <w:rsid w:val="00267029"/>
    <w:rsid w:val="00271025"/>
    <w:rsid w:val="00271180"/>
    <w:rsid w:val="002715FA"/>
    <w:rsid w:val="0027204B"/>
    <w:rsid w:val="00274BCE"/>
    <w:rsid w:val="002764BE"/>
    <w:rsid w:val="00276CF4"/>
    <w:rsid w:val="00276FEA"/>
    <w:rsid w:val="002815E2"/>
    <w:rsid w:val="00283069"/>
    <w:rsid w:val="00286BE8"/>
    <w:rsid w:val="00287078"/>
    <w:rsid w:val="00287239"/>
    <w:rsid w:val="00287E1C"/>
    <w:rsid w:val="00287E59"/>
    <w:rsid w:val="0029018D"/>
    <w:rsid w:val="00290D27"/>
    <w:rsid w:val="0029133F"/>
    <w:rsid w:val="00291A4F"/>
    <w:rsid w:val="0029314D"/>
    <w:rsid w:val="002944F9"/>
    <w:rsid w:val="00295E49"/>
    <w:rsid w:val="00297003"/>
    <w:rsid w:val="002A0D14"/>
    <w:rsid w:val="002A3273"/>
    <w:rsid w:val="002A4E61"/>
    <w:rsid w:val="002A55EE"/>
    <w:rsid w:val="002A5B49"/>
    <w:rsid w:val="002A7933"/>
    <w:rsid w:val="002A7A1A"/>
    <w:rsid w:val="002A7D3E"/>
    <w:rsid w:val="002B02C3"/>
    <w:rsid w:val="002B0C8B"/>
    <w:rsid w:val="002B11CA"/>
    <w:rsid w:val="002B1F7B"/>
    <w:rsid w:val="002B2193"/>
    <w:rsid w:val="002B3190"/>
    <w:rsid w:val="002C0B00"/>
    <w:rsid w:val="002C2841"/>
    <w:rsid w:val="002C373B"/>
    <w:rsid w:val="002C3F4D"/>
    <w:rsid w:val="002C4C4B"/>
    <w:rsid w:val="002C5661"/>
    <w:rsid w:val="002C576D"/>
    <w:rsid w:val="002C59E5"/>
    <w:rsid w:val="002C79F6"/>
    <w:rsid w:val="002D2701"/>
    <w:rsid w:val="002D2F54"/>
    <w:rsid w:val="002D41EF"/>
    <w:rsid w:val="002D5701"/>
    <w:rsid w:val="002D58CD"/>
    <w:rsid w:val="002D6CBE"/>
    <w:rsid w:val="002E0EEB"/>
    <w:rsid w:val="002E40D2"/>
    <w:rsid w:val="002E4D4C"/>
    <w:rsid w:val="002E6194"/>
    <w:rsid w:val="002E63ED"/>
    <w:rsid w:val="002E79C0"/>
    <w:rsid w:val="002F058A"/>
    <w:rsid w:val="002F13E6"/>
    <w:rsid w:val="002F2ABF"/>
    <w:rsid w:val="002F2C0E"/>
    <w:rsid w:val="002F3833"/>
    <w:rsid w:val="002F421B"/>
    <w:rsid w:val="002F42D0"/>
    <w:rsid w:val="003000AC"/>
    <w:rsid w:val="00300140"/>
    <w:rsid w:val="00300C31"/>
    <w:rsid w:val="00300DF0"/>
    <w:rsid w:val="003022DC"/>
    <w:rsid w:val="003032F2"/>
    <w:rsid w:val="00304B1A"/>
    <w:rsid w:val="00304B9E"/>
    <w:rsid w:val="003050A2"/>
    <w:rsid w:val="00305930"/>
    <w:rsid w:val="003076F9"/>
    <w:rsid w:val="00307958"/>
    <w:rsid w:val="003102BF"/>
    <w:rsid w:val="0031138E"/>
    <w:rsid w:val="003126CC"/>
    <w:rsid w:val="0031548C"/>
    <w:rsid w:val="003156C2"/>
    <w:rsid w:val="00320A35"/>
    <w:rsid w:val="00320C85"/>
    <w:rsid w:val="0032150D"/>
    <w:rsid w:val="00323245"/>
    <w:rsid w:val="0032349D"/>
    <w:rsid w:val="0032463A"/>
    <w:rsid w:val="00326211"/>
    <w:rsid w:val="00326272"/>
    <w:rsid w:val="00327557"/>
    <w:rsid w:val="0033152F"/>
    <w:rsid w:val="003318EC"/>
    <w:rsid w:val="0034000B"/>
    <w:rsid w:val="003401DA"/>
    <w:rsid w:val="003443A8"/>
    <w:rsid w:val="00344583"/>
    <w:rsid w:val="00344D6C"/>
    <w:rsid w:val="00346AEE"/>
    <w:rsid w:val="003507F2"/>
    <w:rsid w:val="00350F0C"/>
    <w:rsid w:val="00352BD4"/>
    <w:rsid w:val="00352FA9"/>
    <w:rsid w:val="00353D2C"/>
    <w:rsid w:val="00354213"/>
    <w:rsid w:val="003542F2"/>
    <w:rsid w:val="00354C8E"/>
    <w:rsid w:val="00356251"/>
    <w:rsid w:val="00356A77"/>
    <w:rsid w:val="003601E2"/>
    <w:rsid w:val="00361A77"/>
    <w:rsid w:val="00363058"/>
    <w:rsid w:val="003707D6"/>
    <w:rsid w:val="00372A0D"/>
    <w:rsid w:val="00372F7F"/>
    <w:rsid w:val="0037307B"/>
    <w:rsid w:val="00373BFA"/>
    <w:rsid w:val="003753B5"/>
    <w:rsid w:val="0037542A"/>
    <w:rsid w:val="0037582B"/>
    <w:rsid w:val="00376464"/>
    <w:rsid w:val="00376BFE"/>
    <w:rsid w:val="003774F8"/>
    <w:rsid w:val="00380AB1"/>
    <w:rsid w:val="00380AB6"/>
    <w:rsid w:val="00380CFA"/>
    <w:rsid w:val="003855E4"/>
    <w:rsid w:val="00387BC3"/>
    <w:rsid w:val="00390C30"/>
    <w:rsid w:val="00391ADF"/>
    <w:rsid w:val="00392482"/>
    <w:rsid w:val="003924E0"/>
    <w:rsid w:val="00394699"/>
    <w:rsid w:val="00394AEF"/>
    <w:rsid w:val="003957D4"/>
    <w:rsid w:val="00395C83"/>
    <w:rsid w:val="00397731"/>
    <w:rsid w:val="00397D88"/>
    <w:rsid w:val="003A2060"/>
    <w:rsid w:val="003A214D"/>
    <w:rsid w:val="003A29FA"/>
    <w:rsid w:val="003A2FE0"/>
    <w:rsid w:val="003A3AB3"/>
    <w:rsid w:val="003A4F22"/>
    <w:rsid w:val="003A5408"/>
    <w:rsid w:val="003A5D0F"/>
    <w:rsid w:val="003B0028"/>
    <w:rsid w:val="003B11EC"/>
    <w:rsid w:val="003B2ECD"/>
    <w:rsid w:val="003B3533"/>
    <w:rsid w:val="003B4049"/>
    <w:rsid w:val="003B51A4"/>
    <w:rsid w:val="003B55AA"/>
    <w:rsid w:val="003B5C80"/>
    <w:rsid w:val="003B69A7"/>
    <w:rsid w:val="003B7DE8"/>
    <w:rsid w:val="003C2867"/>
    <w:rsid w:val="003C29F6"/>
    <w:rsid w:val="003C2D51"/>
    <w:rsid w:val="003C41BF"/>
    <w:rsid w:val="003C44AC"/>
    <w:rsid w:val="003C4B85"/>
    <w:rsid w:val="003C6513"/>
    <w:rsid w:val="003D08C1"/>
    <w:rsid w:val="003D1478"/>
    <w:rsid w:val="003D533F"/>
    <w:rsid w:val="003D59C1"/>
    <w:rsid w:val="003D5A11"/>
    <w:rsid w:val="003D6A86"/>
    <w:rsid w:val="003E04E6"/>
    <w:rsid w:val="003E1ACB"/>
    <w:rsid w:val="003E4745"/>
    <w:rsid w:val="003E7C3B"/>
    <w:rsid w:val="003F1A8D"/>
    <w:rsid w:val="003F2F16"/>
    <w:rsid w:val="003F5141"/>
    <w:rsid w:val="003F66D9"/>
    <w:rsid w:val="003F6C12"/>
    <w:rsid w:val="0040781C"/>
    <w:rsid w:val="004102A4"/>
    <w:rsid w:val="00410CDB"/>
    <w:rsid w:val="004134CB"/>
    <w:rsid w:val="00413CCD"/>
    <w:rsid w:val="004140A1"/>
    <w:rsid w:val="0042124D"/>
    <w:rsid w:val="00422C55"/>
    <w:rsid w:val="00423C78"/>
    <w:rsid w:val="0042507F"/>
    <w:rsid w:val="004265A0"/>
    <w:rsid w:val="0042687E"/>
    <w:rsid w:val="00430133"/>
    <w:rsid w:val="0043125B"/>
    <w:rsid w:val="00431EE5"/>
    <w:rsid w:val="00434BEF"/>
    <w:rsid w:val="00435004"/>
    <w:rsid w:val="00435507"/>
    <w:rsid w:val="0043559D"/>
    <w:rsid w:val="004356CA"/>
    <w:rsid w:val="00437B9F"/>
    <w:rsid w:val="00440339"/>
    <w:rsid w:val="00440529"/>
    <w:rsid w:val="00440D43"/>
    <w:rsid w:val="004416CF"/>
    <w:rsid w:val="00441B5E"/>
    <w:rsid w:val="00441B8A"/>
    <w:rsid w:val="00441BB6"/>
    <w:rsid w:val="004423BA"/>
    <w:rsid w:val="0044439D"/>
    <w:rsid w:val="00444F1B"/>
    <w:rsid w:val="00445522"/>
    <w:rsid w:val="00445918"/>
    <w:rsid w:val="004463FA"/>
    <w:rsid w:val="00447620"/>
    <w:rsid w:val="00450941"/>
    <w:rsid w:val="00451963"/>
    <w:rsid w:val="00452926"/>
    <w:rsid w:val="00454B74"/>
    <w:rsid w:val="00455B1F"/>
    <w:rsid w:val="00455EFE"/>
    <w:rsid w:val="004560BF"/>
    <w:rsid w:val="0045673B"/>
    <w:rsid w:val="00456F81"/>
    <w:rsid w:val="00461241"/>
    <w:rsid w:val="00462401"/>
    <w:rsid w:val="00462D63"/>
    <w:rsid w:val="0046331F"/>
    <w:rsid w:val="00466197"/>
    <w:rsid w:val="00466290"/>
    <w:rsid w:val="004663E3"/>
    <w:rsid w:val="004674AE"/>
    <w:rsid w:val="0046771F"/>
    <w:rsid w:val="004704C6"/>
    <w:rsid w:val="00470FFC"/>
    <w:rsid w:val="004711C7"/>
    <w:rsid w:val="00472448"/>
    <w:rsid w:val="00473E72"/>
    <w:rsid w:val="0047427A"/>
    <w:rsid w:val="0047499D"/>
    <w:rsid w:val="00474EEB"/>
    <w:rsid w:val="00477F40"/>
    <w:rsid w:val="00483053"/>
    <w:rsid w:val="0048498F"/>
    <w:rsid w:val="00484F70"/>
    <w:rsid w:val="004870E2"/>
    <w:rsid w:val="00487B23"/>
    <w:rsid w:val="0049039A"/>
    <w:rsid w:val="00490A89"/>
    <w:rsid w:val="00492E7E"/>
    <w:rsid w:val="004A00E3"/>
    <w:rsid w:val="004A22DB"/>
    <w:rsid w:val="004A4C98"/>
    <w:rsid w:val="004A74A6"/>
    <w:rsid w:val="004B071F"/>
    <w:rsid w:val="004B0C32"/>
    <w:rsid w:val="004B1159"/>
    <w:rsid w:val="004B2754"/>
    <w:rsid w:val="004B2E0B"/>
    <w:rsid w:val="004B35A5"/>
    <w:rsid w:val="004B3E53"/>
    <w:rsid w:val="004B4B44"/>
    <w:rsid w:val="004B70EA"/>
    <w:rsid w:val="004C1AB8"/>
    <w:rsid w:val="004C271B"/>
    <w:rsid w:val="004C2752"/>
    <w:rsid w:val="004C31EE"/>
    <w:rsid w:val="004C3C31"/>
    <w:rsid w:val="004C4FB2"/>
    <w:rsid w:val="004C5789"/>
    <w:rsid w:val="004C718C"/>
    <w:rsid w:val="004D0804"/>
    <w:rsid w:val="004D0BC0"/>
    <w:rsid w:val="004D1284"/>
    <w:rsid w:val="004D2A09"/>
    <w:rsid w:val="004D30B3"/>
    <w:rsid w:val="004D5C12"/>
    <w:rsid w:val="004D6E88"/>
    <w:rsid w:val="004D7EB6"/>
    <w:rsid w:val="004E3CB4"/>
    <w:rsid w:val="004E4203"/>
    <w:rsid w:val="004E4502"/>
    <w:rsid w:val="004E4CAA"/>
    <w:rsid w:val="004E5090"/>
    <w:rsid w:val="004E5514"/>
    <w:rsid w:val="004E6257"/>
    <w:rsid w:val="004E76A2"/>
    <w:rsid w:val="004F1200"/>
    <w:rsid w:val="004F418B"/>
    <w:rsid w:val="004F4A4A"/>
    <w:rsid w:val="004F6D0A"/>
    <w:rsid w:val="005037E3"/>
    <w:rsid w:val="00504946"/>
    <w:rsid w:val="00506DB5"/>
    <w:rsid w:val="0050707A"/>
    <w:rsid w:val="005071BB"/>
    <w:rsid w:val="0051330D"/>
    <w:rsid w:val="005139F7"/>
    <w:rsid w:val="00514126"/>
    <w:rsid w:val="00515261"/>
    <w:rsid w:val="0051688B"/>
    <w:rsid w:val="00517BCD"/>
    <w:rsid w:val="00517C6A"/>
    <w:rsid w:val="00517F24"/>
    <w:rsid w:val="00520B51"/>
    <w:rsid w:val="00521A92"/>
    <w:rsid w:val="00522281"/>
    <w:rsid w:val="005225EB"/>
    <w:rsid w:val="00523EAD"/>
    <w:rsid w:val="005247D2"/>
    <w:rsid w:val="00524A6F"/>
    <w:rsid w:val="00525709"/>
    <w:rsid w:val="00526837"/>
    <w:rsid w:val="00531021"/>
    <w:rsid w:val="005326D4"/>
    <w:rsid w:val="00533DBC"/>
    <w:rsid w:val="005345F9"/>
    <w:rsid w:val="00534BA2"/>
    <w:rsid w:val="00535686"/>
    <w:rsid w:val="00535B00"/>
    <w:rsid w:val="00535FEB"/>
    <w:rsid w:val="005372DC"/>
    <w:rsid w:val="00537C31"/>
    <w:rsid w:val="00541C6E"/>
    <w:rsid w:val="00542B3C"/>
    <w:rsid w:val="005451F7"/>
    <w:rsid w:val="00551A74"/>
    <w:rsid w:val="00551D7F"/>
    <w:rsid w:val="00551E88"/>
    <w:rsid w:val="00551F06"/>
    <w:rsid w:val="00551FA3"/>
    <w:rsid w:val="005536F5"/>
    <w:rsid w:val="005564E4"/>
    <w:rsid w:val="005565A2"/>
    <w:rsid w:val="00557159"/>
    <w:rsid w:val="005613B4"/>
    <w:rsid w:val="00562346"/>
    <w:rsid w:val="005627B3"/>
    <w:rsid w:val="0056399F"/>
    <w:rsid w:val="00565128"/>
    <w:rsid w:val="005661C3"/>
    <w:rsid w:val="0056748D"/>
    <w:rsid w:val="005677CB"/>
    <w:rsid w:val="0056797D"/>
    <w:rsid w:val="005712F8"/>
    <w:rsid w:val="0057172A"/>
    <w:rsid w:val="00574642"/>
    <w:rsid w:val="00575EE4"/>
    <w:rsid w:val="00582CB3"/>
    <w:rsid w:val="00582E03"/>
    <w:rsid w:val="005832D0"/>
    <w:rsid w:val="005842FE"/>
    <w:rsid w:val="005858DF"/>
    <w:rsid w:val="00587838"/>
    <w:rsid w:val="00587CF7"/>
    <w:rsid w:val="00592185"/>
    <w:rsid w:val="0059445E"/>
    <w:rsid w:val="00594986"/>
    <w:rsid w:val="00595210"/>
    <w:rsid w:val="005963C0"/>
    <w:rsid w:val="005A0112"/>
    <w:rsid w:val="005A14C7"/>
    <w:rsid w:val="005A1E74"/>
    <w:rsid w:val="005A39DC"/>
    <w:rsid w:val="005A4CB5"/>
    <w:rsid w:val="005A5393"/>
    <w:rsid w:val="005A5C23"/>
    <w:rsid w:val="005A63E6"/>
    <w:rsid w:val="005A728B"/>
    <w:rsid w:val="005A7C9F"/>
    <w:rsid w:val="005A7F84"/>
    <w:rsid w:val="005B0ADC"/>
    <w:rsid w:val="005B0F2C"/>
    <w:rsid w:val="005B3B5C"/>
    <w:rsid w:val="005B73D8"/>
    <w:rsid w:val="005B75DB"/>
    <w:rsid w:val="005C0090"/>
    <w:rsid w:val="005C14CA"/>
    <w:rsid w:val="005C64B1"/>
    <w:rsid w:val="005C64C8"/>
    <w:rsid w:val="005D1044"/>
    <w:rsid w:val="005D22F9"/>
    <w:rsid w:val="005D28AB"/>
    <w:rsid w:val="005D2A19"/>
    <w:rsid w:val="005D2EC9"/>
    <w:rsid w:val="005D2EE2"/>
    <w:rsid w:val="005D5B56"/>
    <w:rsid w:val="005D68AC"/>
    <w:rsid w:val="005E06DD"/>
    <w:rsid w:val="005E2EDF"/>
    <w:rsid w:val="005E5C84"/>
    <w:rsid w:val="005E6745"/>
    <w:rsid w:val="005E7BA2"/>
    <w:rsid w:val="005F0333"/>
    <w:rsid w:val="005F06ED"/>
    <w:rsid w:val="005F09BE"/>
    <w:rsid w:val="005F4EF6"/>
    <w:rsid w:val="005F5B21"/>
    <w:rsid w:val="005F6122"/>
    <w:rsid w:val="005F680B"/>
    <w:rsid w:val="0060259E"/>
    <w:rsid w:val="00604588"/>
    <w:rsid w:val="00604971"/>
    <w:rsid w:val="00604F77"/>
    <w:rsid w:val="00606739"/>
    <w:rsid w:val="0061101A"/>
    <w:rsid w:val="00611A42"/>
    <w:rsid w:val="00611CF7"/>
    <w:rsid w:val="00612BCC"/>
    <w:rsid w:val="00613C6B"/>
    <w:rsid w:val="00614A53"/>
    <w:rsid w:val="00614F22"/>
    <w:rsid w:val="0061559D"/>
    <w:rsid w:val="00615BD3"/>
    <w:rsid w:val="00616C89"/>
    <w:rsid w:val="006200ED"/>
    <w:rsid w:val="00621645"/>
    <w:rsid w:val="00621AD0"/>
    <w:rsid w:val="00622611"/>
    <w:rsid w:val="00623C15"/>
    <w:rsid w:val="00624102"/>
    <w:rsid w:val="0062457F"/>
    <w:rsid w:val="00624C8F"/>
    <w:rsid w:val="00626CD7"/>
    <w:rsid w:val="006279DE"/>
    <w:rsid w:val="006279EF"/>
    <w:rsid w:val="00627A0A"/>
    <w:rsid w:val="0063046F"/>
    <w:rsid w:val="00630F5A"/>
    <w:rsid w:val="0063100E"/>
    <w:rsid w:val="00631943"/>
    <w:rsid w:val="00633DB1"/>
    <w:rsid w:val="00634A3B"/>
    <w:rsid w:val="00635401"/>
    <w:rsid w:val="006358CB"/>
    <w:rsid w:val="0063668A"/>
    <w:rsid w:val="00637FF8"/>
    <w:rsid w:val="00640736"/>
    <w:rsid w:val="00642061"/>
    <w:rsid w:val="00643014"/>
    <w:rsid w:val="00643787"/>
    <w:rsid w:val="00646083"/>
    <w:rsid w:val="00646260"/>
    <w:rsid w:val="00646882"/>
    <w:rsid w:val="006475E3"/>
    <w:rsid w:val="00650503"/>
    <w:rsid w:val="0065189D"/>
    <w:rsid w:val="00651D46"/>
    <w:rsid w:val="006528AB"/>
    <w:rsid w:val="00652BEC"/>
    <w:rsid w:val="00653E70"/>
    <w:rsid w:val="00655965"/>
    <w:rsid w:val="0065636D"/>
    <w:rsid w:val="006566E4"/>
    <w:rsid w:val="006567E4"/>
    <w:rsid w:val="006571D2"/>
    <w:rsid w:val="006602C4"/>
    <w:rsid w:val="00660E77"/>
    <w:rsid w:val="00661400"/>
    <w:rsid w:val="0066444A"/>
    <w:rsid w:val="006646E2"/>
    <w:rsid w:val="00666DDC"/>
    <w:rsid w:val="006715D8"/>
    <w:rsid w:val="00671996"/>
    <w:rsid w:val="00672284"/>
    <w:rsid w:val="00677594"/>
    <w:rsid w:val="00677D4D"/>
    <w:rsid w:val="00681243"/>
    <w:rsid w:val="00684544"/>
    <w:rsid w:val="006845D6"/>
    <w:rsid w:val="00690466"/>
    <w:rsid w:val="0069165C"/>
    <w:rsid w:val="00693F2E"/>
    <w:rsid w:val="006944D7"/>
    <w:rsid w:val="00694B8C"/>
    <w:rsid w:val="0069520C"/>
    <w:rsid w:val="00696BDE"/>
    <w:rsid w:val="006A1FD4"/>
    <w:rsid w:val="006A3EFA"/>
    <w:rsid w:val="006A71E4"/>
    <w:rsid w:val="006A79D5"/>
    <w:rsid w:val="006B0536"/>
    <w:rsid w:val="006B1B1D"/>
    <w:rsid w:val="006B3D21"/>
    <w:rsid w:val="006B4F1B"/>
    <w:rsid w:val="006B54D1"/>
    <w:rsid w:val="006B630F"/>
    <w:rsid w:val="006B6F8B"/>
    <w:rsid w:val="006C0303"/>
    <w:rsid w:val="006C073B"/>
    <w:rsid w:val="006C2481"/>
    <w:rsid w:val="006C3938"/>
    <w:rsid w:val="006C3F9B"/>
    <w:rsid w:val="006C4EE9"/>
    <w:rsid w:val="006C6EF6"/>
    <w:rsid w:val="006D0623"/>
    <w:rsid w:val="006D34C2"/>
    <w:rsid w:val="006D37E3"/>
    <w:rsid w:val="006D3891"/>
    <w:rsid w:val="006D4C09"/>
    <w:rsid w:val="006E089F"/>
    <w:rsid w:val="006E0AFA"/>
    <w:rsid w:val="006E19B0"/>
    <w:rsid w:val="006E1FF2"/>
    <w:rsid w:val="006E2CE5"/>
    <w:rsid w:val="006E4315"/>
    <w:rsid w:val="006E5BE9"/>
    <w:rsid w:val="006E61F9"/>
    <w:rsid w:val="006E6CBE"/>
    <w:rsid w:val="006E769F"/>
    <w:rsid w:val="006F2F35"/>
    <w:rsid w:val="006F5234"/>
    <w:rsid w:val="006F6608"/>
    <w:rsid w:val="006F6872"/>
    <w:rsid w:val="006F6D34"/>
    <w:rsid w:val="006F6D58"/>
    <w:rsid w:val="006F7153"/>
    <w:rsid w:val="0070217D"/>
    <w:rsid w:val="00702920"/>
    <w:rsid w:val="00703A8E"/>
    <w:rsid w:val="0070586C"/>
    <w:rsid w:val="00706DCB"/>
    <w:rsid w:val="00711E3F"/>
    <w:rsid w:val="00711F64"/>
    <w:rsid w:val="007124ED"/>
    <w:rsid w:val="00713312"/>
    <w:rsid w:val="007133BB"/>
    <w:rsid w:val="0071435B"/>
    <w:rsid w:val="00714D84"/>
    <w:rsid w:val="00716525"/>
    <w:rsid w:val="007176FD"/>
    <w:rsid w:val="0072123F"/>
    <w:rsid w:val="00721781"/>
    <w:rsid w:val="00721AC2"/>
    <w:rsid w:val="0072404B"/>
    <w:rsid w:val="007245E2"/>
    <w:rsid w:val="00724E1A"/>
    <w:rsid w:val="00726887"/>
    <w:rsid w:val="007279A0"/>
    <w:rsid w:val="00727A12"/>
    <w:rsid w:val="00727F88"/>
    <w:rsid w:val="007321C1"/>
    <w:rsid w:val="00732593"/>
    <w:rsid w:val="007412DA"/>
    <w:rsid w:val="00743064"/>
    <w:rsid w:val="007431C2"/>
    <w:rsid w:val="00743C83"/>
    <w:rsid w:val="00743DA5"/>
    <w:rsid w:val="0074405F"/>
    <w:rsid w:val="00745816"/>
    <w:rsid w:val="007462FB"/>
    <w:rsid w:val="00746F7F"/>
    <w:rsid w:val="007505A2"/>
    <w:rsid w:val="00750E7B"/>
    <w:rsid w:val="00750F27"/>
    <w:rsid w:val="00753532"/>
    <w:rsid w:val="007552F4"/>
    <w:rsid w:val="00755A7C"/>
    <w:rsid w:val="00755E6F"/>
    <w:rsid w:val="00757B68"/>
    <w:rsid w:val="00760664"/>
    <w:rsid w:val="00760F62"/>
    <w:rsid w:val="00761BF0"/>
    <w:rsid w:val="00761E9F"/>
    <w:rsid w:val="00762439"/>
    <w:rsid w:val="00764744"/>
    <w:rsid w:val="00765ADA"/>
    <w:rsid w:val="00765D08"/>
    <w:rsid w:val="00766267"/>
    <w:rsid w:val="00770665"/>
    <w:rsid w:val="00773035"/>
    <w:rsid w:val="00773A0C"/>
    <w:rsid w:val="0077424C"/>
    <w:rsid w:val="00783E8F"/>
    <w:rsid w:val="00785DC5"/>
    <w:rsid w:val="00785EB8"/>
    <w:rsid w:val="00786B23"/>
    <w:rsid w:val="007874D6"/>
    <w:rsid w:val="00787F12"/>
    <w:rsid w:val="00791E5C"/>
    <w:rsid w:val="00795C07"/>
    <w:rsid w:val="007A09D5"/>
    <w:rsid w:val="007A36B1"/>
    <w:rsid w:val="007A58D9"/>
    <w:rsid w:val="007B0424"/>
    <w:rsid w:val="007B42A9"/>
    <w:rsid w:val="007B4F91"/>
    <w:rsid w:val="007B53E7"/>
    <w:rsid w:val="007B559E"/>
    <w:rsid w:val="007B5FBD"/>
    <w:rsid w:val="007B70F7"/>
    <w:rsid w:val="007B76A8"/>
    <w:rsid w:val="007C2A7D"/>
    <w:rsid w:val="007C66D4"/>
    <w:rsid w:val="007D013E"/>
    <w:rsid w:val="007D17D0"/>
    <w:rsid w:val="007D329F"/>
    <w:rsid w:val="007D57E2"/>
    <w:rsid w:val="007D5F66"/>
    <w:rsid w:val="007D62AB"/>
    <w:rsid w:val="007D6A3F"/>
    <w:rsid w:val="007D73DA"/>
    <w:rsid w:val="007E1FDA"/>
    <w:rsid w:val="007E2021"/>
    <w:rsid w:val="007E224E"/>
    <w:rsid w:val="007E4667"/>
    <w:rsid w:val="007E4DA0"/>
    <w:rsid w:val="007E515A"/>
    <w:rsid w:val="007E593D"/>
    <w:rsid w:val="007E630C"/>
    <w:rsid w:val="007E6361"/>
    <w:rsid w:val="007E7922"/>
    <w:rsid w:val="007F1BA1"/>
    <w:rsid w:val="007F1F0C"/>
    <w:rsid w:val="007F44DD"/>
    <w:rsid w:val="007F72EF"/>
    <w:rsid w:val="007F7586"/>
    <w:rsid w:val="007F7A74"/>
    <w:rsid w:val="00800B80"/>
    <w:rsid w:val="00800BA0"/>
    <w:rsid w:val="0080146A"/>
    <w:rsid w:val="00801DEF"/>
    <w:rsid w:val="008023A6"/>
    <w:rsid w:val="00803960"/>
    <w:rsid w:val="00804340"/>
    <w:rsid w:val="008043E9"/>
    <w:rsid w:val="00810E02"/>
    <w:rsid w:val="00812ABB"/>
    <w:rsid w:val="00812C21"/>
    <w:rsid w:val="00813F4F"/>
    <w:rsid w:val="00814935"/>
    <w:rsid w:val="00814D54"/>
    <w:rsid w:val="008168D5"/>
    <w:rsid w:val="008207D7"/>
    <w:rsid w:val="00821497"/>
    <w:rsid w:val="0082164F"/>
    <w:rsid w:val="008255EA"/>
    <w:rsid w:val="0083059D"/>
    <w:rsid w:val="008305DB"/>
    <w:rsid w:val="00830794"/>
    <w:rsid w:val="008329EF"/>
    <w:rsid w:val="008342EB"/>
    <w:rsid w:val="00836E19"/>
    <w:rsid w:val="00837C0D"/>
    <w:rsid w:val="00837CB4"/>
    <w:rsid w:val="00837E13"/>
    <w:rsid w:val="00840392"/>
    <w:rsid w:val="00840E94"/>
    <w:rsid w:val="00841B52"/>
    <w:rsid w:val="00842DFB"/>
    <w:rsid w:val="00844B88"/>
    <w:rsid w:val="00845BF2"/>
    <w:rsid w:val="00846F43"/>
    <w:rsid w:val="00846FAD"/>
    <w:rsid w:val="00847B92"/>
    <w:rsid w:val="00851D7F"/>
    <w:rsid w:val="0085306B"/>
    <w:rsid w:val="00853134"/>
    <w:rsid w:val="00853B73"/>
    <w:rsid w:val="00853D60"/>
    <w:rsid w:val="00855234"/>
    <w:rsid w:val="00855361"/>
    <w:rsid w:val="00856587"/>
    <w:rsid w:val="0085759B"/>
    <w:rsid w:val="00860A32"/>
    <w:rsid w:val="00860F7F"/>
    <w:rsid w:val="00861A0A"/>
    <w:rsid w:val="008635CE"/>
    <w:rsid w:val="008657DC"/>
    <w:rsid w:val="008660AC"/>
    <w:rsid w:val="00866ABD"/>
    <w:rsid w:val="00867A9A"/>
    <w:rsid w:val="00871513"/>
    <w:rsid w:val="008718CD"/>
    <w:rsid w:val="008727DF"/>
    <w:rsid w:val="00874C6A"/>
    <w:rsid w:val="00875216"/>
    <w:rsid w:val="00875779"/>
    <w:rsid w:val="008814EF"/>
    <w:rsid w:val="0088169F"/>
    <w:rsid w:val="00883F54"/>
    <w:rsid w:val="008840D6"/>
    <w:rsid w:val="0088525F"/>
    <w:rsid w:val="008858A6"/>
    <w:rsid w:val="0088670F"/>
    <w:rsid w:val="00891A89"/>
    <w:rsid w:val="00893721"/>
    <w:rsid w:val="00893BA5"/>
    <w:rsid w:val="00894AFA"/>
    <w:rsid w:val="008955BE"/>
    <w:rsid w:val="00896EF6"/>
    <w:rsid w:val="0089779E"/>
    <w:rsid w:val="008A0464"/>
    <w:rsid w:val="008A1ACC"/>
    <w:rsid w:val="008A287D"/>
    <w:rsid w:val="008A345D"/>
    <w:rsid w:val="008A445C"/>
    <w:rsid w:val="008A6E17"/>
    <w:rsid w:val="008A7C39"/>
    <w:rsid w:val="008B0BB3"/>
    <w:rsid w:val="008B20B3"/>
    <w:rsid w:val="008B333A"/>
    <w:rsid w:val="008B60AC"/>
    <w:rsid w:val="008C2CEA"/>
    <w:rsid w:val="008C2CEE"/>
    <w:rsid w:val="008C5E39"/>
    <w:rsid w:val="008C5E57"/>
    <w:rsid w:val="008C68E3"/>
    <w:rsid w:val="008C6DB8"/>
    <w:rsid w:val="008C77D3"/>
    <w:rsid w:val="008D37F5"/>
    <w:rsid w:val="008D45A1"/>
    <w:rsid w:val="008D4906"/>
    <w:rsid w:val="008E0091"/>
    <w:rsid w:val="008E1E4B"/>
    <w:rsid w:val="008E2AFC"/>
    <w:rsid w:val="008E4289"/>
    <w:rsid w:val="008E76D1"/>
    <w:rsid w:val="008E76E8"/>
    <w:rsid w:val="008F0C0D"/>
    <w:rsid w:val="008F1F1A"/>
    <w:rsid w:val="008F3308"/>
    <w:rsid w:val="008F3437"/>
    <w:rsid w:val="008F386B"/>
    <w:rsid w:val="008F3EDD"/>
    <w:rsid w:val="008F428A"/>
    <w:rsid w:val="008F5FD1"/>
    <w:rsid w:val="008F6012"/>
    <w:rsid w:val="008F6761"/>
    <w:rsid w:val="008F708C"/>
    <w:rsid w:val="009003B6"/>
    <w:rsid w:val="0090360E"/>
    <w:rsid w:val="009044C9"/>
    <w:rsid w:val="0090563C"/>
    <w:rsid w:val="00906AF1"/>
    <w:rsid w:val="009078B4"/>
    <w:rsid w:val="00907940"/>
    <w:rsid w:val="009116B0"/>
    <w:rsid w:val="00912347"/>
    <w:rsid w:val="00912D09"/>
    <w:rsid w:val="00912E4C"/>
    <w:rsid w:val="009161D1"/>
    <w:rsid w:val="00921D95"/>
    <w:rsid w:val="00924B96"/>
    <w:rsid w:val="00925F2D"/>
    <w:rsid w:val="00926C9D"/>
    <w:rsid w:val="00927497"/>
    <w:rsid w:val="00927ABF"/>
    <w:rsid w:val="00930D24"/>
    <w:rsid w:val="00931047"/>
    <w:rsid w:val="009336CC"/>
    <w:rsid w:val="00933B12"/>
    <w:rsid w:val="0093699D"/>
    <w:rsid w:val="00941851"/>
    <w:rsid w:val="00942FE5"/>
    <w:rsid w:val="00943075"/>
    <w:rsid w:val="009448F0"/>
    <w:rsid w:val="00944C87"/>
    <w:rsid w:val="00945858"/>
    <w:rsid w:val="00946B3A"/>
    <w:rsid w:val="00947469"/>
    <w:rsid w:val="00950C5F"/>
    <w:rsid w:val="00950E72"/>
    <w:rsid w:val="00951B14"/>
    <w:rsid w:val="00953134"/>
    <w:rsid w:val="00953278"/>
    <w:rsid w:val="009539DA"/>
    <w:rsid w:val="00954894"/>
    <w:rsid w:val="00954BD8"/>
    <w:rsid w:val="0095633B"/>
    <w:rsid w:val="00957B47"/>
    <w:rsid w:val="00960CEC"/>
    <w:rsid w:val="009629C3"/>
    <w:rsid w:val="00963F4A"/>
    <w:rsid w:val="00965663"/>
    <w:rsid w:val="00966C67"/>
    <w:rsid w:val="00966EA0"/>
    <w:rsid w:val="009709B9"/>
    <w:rsid w:val="00970F22"/>
    <w:rsid w:val="009712B2"/>
    <w:rsid w:val="009737D7"/>
    <w:rsid w:val="0097469E"/>
    <w:rsid w:val="00974AB5"/>
    <w:rsid w:val="00975192"/>
    <w:rsid w:val="0097551C"/>
    <w:rsid w:val="0097639F"/>
    <w:rsid w:val="0097658C"/>
    <w:rsid w:val="00977052"/>
    <w:rsid w:val="009819AD"/>
    <w:rsid w:val="00981AA3"/>
    <w:rsid w:val="00982199"/>
    <w:rsid w:val="00982E31"/>
    <w:rsid w:val="009837CF"/>
    <w:rsid w:val="00983D8C"/>
    <w:rsid w:val="00984402"/>
    <w:rsid w:val="00984859"/>
    <w:rsid w:val="00985C1D"/>
    <w:rsid w:val="00987FC5"/>
    <w:rsid w:val="00990C62"/>
    <w:rsid w:val="00991301"/>
    <w:rsid w:val="00993199"/>
    <w:rsid w:val="00994A9B"/>
    <w:rsid w:val="0099573C"/>
    <w:rsid w:val="009962E8"/>
    <w:rsid w:val="009A0EDB"/>
    <w:rsid w:val="009A1681"/>
    <w:rsid w:val="009A25A0"/>
    <w:rsid w:val="009A2AC7"/>
    <w:rsid w:val="009A3AE2"/>
    <w:rsid w:val="009A6875"/>
    <w:rsid w:val="009B05D2"/>
    <w:rsid w:val="009B1EE1"/>
    <w:rsid w:val="009B29C4"/>
    <w:rsid w:val="009B3049"/>
    <w:rsid w:val="009B6741"/>
    <w:rsid w:val="009C067D"/>
    <w:rsid w:val="009C0E99"/>
    <w:rsid w:val="009C159E"/>
    <w:rsid w:val="009C587D"/>
    <w:rsid w:val="009C5CF5"/>
    <w:rsid w:val="009D0168"/>
    <w:rsid w:val="009D1DCD"/>
    <w:rsid w:val="009D2CD1"/>
    <w:rsid w:val="009D571B"/>
    <w:rsid w:val="009D7E1E"/>
    <w:rsid w:val="009E1462"/>
    <w:rsid w:val="009E3518"/>
    <w:rsid w:val="009E556C"/>
    <w:rsid w:val="009E78DB"/>
    <w:rsid w:val="009E7D11"/>
    <w:rsid w:val="009F0BA2"/>
    <w:rsid w:val="009F29B7"/>
    <w:rsid w:val="009F431C"/>
    <w:rsid w:val="009F4345"/>
    <w:rsid w:val="009F44AF"/>
    <w:rsid w:val="009F6168"/>
    <w:rsid w:val="009F6290"/>
    <w:rsid w:val="00A00B52"/>
    <w:rsid w:val="00A015E8"/>
    <w:rsid w:val="00A021FA"/>
    <w:rsid w:val="00A02F47"/>
    <w:rsid w:val="00A031CF"/>
    <w:rsid w:val="00A04BA9"/>
    <w:rsid w:val="00A04D7E"/>
    <w:rsid w:val="00A05315"/>
    <w:rsid w:val="00A05935"/>
    <w:rsid w:val="00A07278"/>
    <w:rsid w:val="00A07D64"/>
    <w:rsid w:val="00A113D3"/>
    <w:rsid w:val="00A114AC"/>
    <w:rsid w:val="00A11800"/>
    <w:rsid w:val="00A11DB8"/>
    <w:rsid w:val="00A136C9"/>
    <w:rsid w:val="00A148EA"/>
    <w:rsid w:val="00A14ACA"/>
    <w:rsid w:val="00A1533D"/>
    <w:rsid w:val="00A17060"/>
    <w:rsid w:val="00A21C72"/>
    <w:rsid w:val="00A222E8"/>
    <w:rsid w:val="00A236A5"/>
    <w:rsid w:val="00A24452"/>
    <w:rsid w:val="00A24ED7"/>
    <w:rsid w:val="00A27B88"/>
    <w:rsid w:val="00A31576"/>
    <w:rsid w:val="00A32450"/>
    <w:rsid w:val="00A32810"/>
    <w:rsid w:val="00A3322B"/>
    <w:rsid w:val="00A338D1"/>
    <w:rsid w:val="00A33A1F"/>
    <w:rsid w:val="00A33E09"/>
    <w:rsid w:val="00A347F4"/>
    <w:rsid w:val="00A350A6"/>
    <w:rsid w:val="00A35574"/>
    <w:rsid w:val="00A365DC"/>
    <w:rsid w:val="00A40BC3"/>
    <w:rsid w:val="00A45DAC"/>
    <w:rsid w:val="00A473A6"/>
    <w:rsid w:val="00A55E51"/>
    <w:rsid w:val="00A56B1E"/>
    <w:rsid w:val="00A56E3A"/>
    <w:rsid w:val="00A609C2"/>
    <w:rsid w:val="00A611A5"/>
    <w:rsid w:val="00A61794"/>
    <w:rsid w:val="00A6281B"/>
    <w:rsid w:val="00A63941"/>
    <w:rsid w:val="00A63E5A"/>
    <w:rsid w:val="00A670D9"/>
    <w:rsid w:val="00A67705"/>
    <w:rsid w:val="00A7108A"/>
    <w:rsid w:val="00A739EB"/>
    <w:rsid w:val="00A73EBA"/>
    <w:rsid w:val="00A743D8"/>
    <w:rsid w:val="00A772B7"/>
    <w:rsid w:val="00A77D8F"/>
    <w:rsid w:val="00A800FB"/>
    <w:rsid w:val="00A80A8F"/>
    <w:rsid w:val="00A81186"/>
    <w:rsid w:val="00A81E93"/>
    <w:rsid w:val="00A84B8C"/>
    <w:rsid w:val="00A851D8"/>
    <w:rsid w:val="00A86737"/>
    <w:rsid w:val="00A86F7C"/>
    <w:rsid w:val="00A912C4"/>
    <w:rsid w:val="00A91DF9"/>
    <w:rsid w:val="00A92F7D"/>
    <w:rsid w:val="00A93FCF"/>
    <w:rsid w:val="00A94105"/>
    <w:rsid w:val="00A9471C"/>
    <w:rsid w:val="00A95609"/>
    <w:rsid w:val="00A95E3D"/>
    <w:rsid w:val="00A96614"/>
    <w:rsid w:val="00A96D28"/>
    <w:rsid w:val="00A97BC3"/>
    <w:rsid w:val="00AA0D99"/>
    <w:rsid w:val="00AA1F90"/>
    <w:rsid w:val="00AA2A8A"/>
    <w:rsid w:val="00AA2EAF"/>
    <w:rsid w:val="00AA327F"/>
    <w:rsid w:val="00AB109A"/>
    <w:rsid w:val="00AB114A"/>
    <w:rsid w:val="00AB295A"/>
    <w:rsid w:val="00AC1339"/>
    <w:rsid w:val="00AC1CCB"/>
    <w:rsid w:val="00AC30DF"/>
    <w:rsid w:val="00AC3E0D"/>
    <w:rsid w:val="00AC3EE2"/>
    <w:rsid w:val="00AC40B4"/>
    <w:rsid w:val="00AC5AE0"/>
    <w:rsid w:val="00AC76BD"/>
    <w:rsid w:val="00AD1E82"/>
    <w:rsid w:val="00AD239F"/>
    <w:rsid w:val="00AD305C"/>
    <w:rsid w:val="00AD41EA"/>
    <w:rsid w:val="00AD6885"/>
    <w:rsid w:val="00AD6B8A"/>
    <w:rsid w:val="00AD79DB"/>
    <w:rsid w:val="00AE013C"/>
    <w:rsid w:val="00AE0644"/>
    <w:rsid w:val="00AE0DED"/>
    <w:rsid w:val="00AE1C0A"/>
    <w:rsid w:val="00AE3D1D"/>
    <w:rsid w:val="00AE4668"/>
    <w:rsid w:val="00AE6E8D"/>
    <w:rsid w:val="00AF002F"/>
    <w:rsid w:val="00AF04DF"/>
    <w:rsid w:val="00AF1312"/>
    <w:rsid w:val="00AF1D07"/>
    <w:rsid w:val="00AF4581"/>
    <w:rsid w:val="00AF5226"/>
    <w:rsid w:val="00AF555E"/>
    <w:rsid w:val="00AF5BC6"/>
    <w:rsid w:val="00AF7ADC"/>
    <w:rsid w:val="00B06D0F"/>
    <w:rsid w:val="00B117A7"/>
    <w:rsid w:val="00B12F63"/>
    <w:rsid w:val="00B15367"/>
    <w:rsid w:val="00B170E2"/>
    <w:rsid w:val="00B174BB"/>
    <w:rsid w:val="00B17947"/>
    <w:rsid w:val="00B17F8A"/>
    <w:rsid w:val="00B20A37"/>
    <w:rsid w:val="00B218B5"/>
    <w:rsid w:val="00B23322"/>
    <w:rsid w:val="00B2401E"/>
    <w:rsid w:val="00B24BAA"/>
    <w:rsid w:val="00B25B7C"/>
    <w:rsid w:val="00B263E2"/>
    <w:rsid w:val="00B26E46"/>
    <w:rsid w:val="00B2759C"/>
    <w:rsid w:val="00B27BA9"/>
    <w:rsid w:val="00B30E02"/>
    <w:rsid w:val="00B322F2"/>
    <w:rsid w:val="00B3256C"/>
    <w:rsid w:val="00B340B6"/>
    <w:rsid w:val="00B37666"/>
    <w:rsid w:val="00B40346"/>
    <w:rsid w:val="00B41F80"/>
    <w:rsid w:val="00B42730"/>
    <w:rsid w:val="00B4392F"/>
    <w:rsid w:val="00B44273"/>
    <w:rsid w:val="00B452FA"/>
    <w:rsid w:val="00B47125"/>
    <w:rsid w:val="00B47E30"/>
    <w:rsid w:val="00B529B7"/>
    <w:rsid w:val="00B539B3"/>
    <w:rsid w:val="00B5445A"/>
    <w:rsid w:val="00B544DA"/>
    <w:rsid w:val="00B55716"/>
    <w:rsid w:val="00B56329"/>
    <w:rsid w:val="00B6081B"/>
    <w:rsid w:val="00B62C1F"/>
    <w:rsid w:val="00B660FB"/>
    <w:rsid w:val="00B66B00"/>
    <w:rsid w:val="00B67DB2"/>
    <w:rsid w:val="00B71B23"/>
    <w:rsid w:val="00B72380"/>
    <w:rsid w:val="00B7283C"/>
    <w:rsid w:val="00B74BDB"/>
    <w:rsid w:val="00B769EC"/>
    <w:rsid w:val="00B80AF0"/>
    <w:rsid w:val="00B8755D"/>
    <w:rsid w:val="00B90245"/>
    <w:rsid w:val="00B910AA"/>
    <w:rsid w:val="00B9261D"/>
    <w:rsid w:val="00B92CE9"/>
    <w:rsid w:val="00B93B15"/>
    <w:rsid w:val="00B93C37"/>
    <w:rsid w:val="00B95696"/>
    <w:rsid w:val="00B96D86"/>
    <w:rsid w:val="00B9761B"/>
    <w:rsid w:val="00B97AB0"/>
    <w:rsid w:val="00BA013A"/>
    <w:rsid w:val="00BA01CE"/>
    <w:rsid w:val="00BA1160"/>
    <w:rsid w:val="00BA1D84"/>
    <w:rsid w:val="00BA22BB"/>
    <w:rsid w:val="00BA3449"/>
    <w:rsid w:val="00BA3570"/>
    <w:rsid w:val="00BA5AD2"/>
    <w:rsid w:val="00BA7495"/>
    <w:rsid w:val="00BB0A06"/>
    <w:rsid w:val="00BB4A41"/>
    <w:rsid w:val="00BB5005"/>
    <w:rsid w:val="00BB6A55"/>
    <w:rsid w:val="00BC0340"/>
    <w:rsid w:val="00BC0910"/>
    <w:rsid w:val="00BC0BCF"/>
    <w:rsid w:val="00BC0CBE"/>
    <w:rsid w:val="00BC4440"/>
    <w:rsid w:val="00BC6893"/>
    <w:rsid w:val="00BC7EEB"/>
    <w:rsid w:val="00BD3C76"/>
    <w:rsid w:val="00BD5411"/>
    <w:rsid w:val="00BD5823"/>
    <w:rsid w:val="00BD78E9"/>
    <w:rsid w:val="00BD7D0A"/>
    <w:rsid w:val="00BE3656"/>
    <w:rsid w:val="00BE4894"/>
    <w:rsid w:val="00BF2277"/>
    <w:rsid w:val="00BF3FE8"/>
    <w:rsid w:val="00BF5AB9"/>
    <w:rsid w:val="00BF5B86"/>
    <w:rsid w:val="00BF667B"/>
    <w:rsid w:val="00C0039F"/>
    <w:rsid w:val="00C01F19"/>
    <w:rsid w:val="00C03A43"/>
    <w:rsid w:val="00C043A0"/>
    <w:rsid w:val="00C0447C"/>
    <w:rsid w:val="00C06886"/>
    <w:rsid w:val="00C11076"/>
    <w:rsid w:val="00C12143"/>
    <w:rsid w:val="00C14063"/>
    <w:rsid w:val="00C153E9"/>
    <w:rsid w:val="00C16E41"/>
    <w:rsid w:val="00C171D8"/>
    <w:rsid w:val="00C17C06"/>
    <w:rsid w:val="00C204EF"/>
    <w:rsid w:val="00C209C1"/>
    <w:rsid w:val="00C21189"/>
    <w:rsid w:val="00C21E99"/>
    <w:rsid w:val="00C22FA7"/>
    <w:rsid w:val="00C23598"/>
    <w:rsid w:val="00C238E1"/>
    <w:rsid w:val="00C23D41"/>
    <w:rsid w:val="00C24015"/>
    <w:rsid w:val="00C24700"/>
    <w:rsid w:val="00C258E0"/>
    <w:rsid w:val="00C25C1A"/>
    <w:rsid w:val="00C30587"/>
    <w:rsid w:val="00C31A42"/>
    <w:rsid w:val="00C339B2"/>
    <w:rsid w:val="00C35AC0"/>
    <w:rsid w:val="00C35C84"/>
    <w:rsid w:val="00C374FE"/>
    <w:rsid w:val="00C4042D"/>
    <w:rsid w:val="00C40A97"/>
    <w:rsid w:val="00C4144B"/>
    <w:rsid w:val="00C41BB8"/>
    <w:rsid w:val="00C44944"/>
    <w:rsid w:val="00C451BB"/>
    <w:rsid w:val="00C4584C"/>
    <w:rsid w:val="00C45EE6"/>
    <w:rsid w:val="00C46D0E"/>
    <w:rsid w:val="00C50975"/>
    <w:rsid w:val="00C50ECC"/>
    <w:rsid w:val="00C518BF"/>
    <w:rsid w:val="00C525BC"/>
    <w:rsid w:val="00C53EDD"/>
    <w:rsid w:val="00C55B10"/>
    <w:rsid w:val="00C57A94"/>
    <w:rsid w:val="00C60DA1"/>
    <w:rsid w:val="00C60E2A"/>
    <w:rsid w:val="00C62379"/>
    <w:rsid w:val="00C62CE0"/>
    <w:rsid w:val="00C646CE"/>
    <w:rsid w:val="00C65185"/>
    <w:rsid w:val="00C6573F"/>
    <w:rsid w:val="00C66DB3"/>
    <w:rsid w:val="00C737F4"/>
    <w:rsid w:val="00C77CE7"/>
    <w:rsid w:val="00C802BD"/>
    <w:rsid w:val="00C822A2"/>
    <w:rsid w:val="00C8239B"/>
    <w:rsid w:val="00C8458E"/>
    <w:rsid w:val="00C90A2D"/>
    <w:rsid w:val="00C918C3"/>
    <w:rsid w:val="00C92CD0"/>
    <w:rsid w:val="00C93A37"/>
    <w:rsid w:val="00C9569E"/>
    <w:rsid w:val="00C96F24"/>
    <w:rsid w:val="00CA080A"/>
    <w:rsid w:val="00CA0EFE"/>
    <w:rsid w:val="00CA115C"/>
    <w:rsid w:val="00CA2768"/>
    <w:rsid w:val="00CA34CE"/>
    <w:rsid w:val="00CA3677"/>
    <w:rsid w:val="00CA41D6"/>
    <w:rsid w:val="00CA4645"/>
    <w:rsid w:val="00CA59E7"/>
    <w:rsid w:val="00CB14AF"/>
    <w:rsid w:val="00CB2C04"/>
    <w:rsid w:val="00CB3947"/>
    <w:rsid w:val="00CB5272"/>
    <w:rsid w:val="00CB79F2"/>
    <w:rsid w:val="00CC2A93"/>
    <w:rsid w:val="00CC3D0A"/>
    <w:rsid w:val="00CC4243"/>
    <w:rsid w:val="00CC4C66"/>
    <w:rsid w:val="00CC656C"/>
    <w:rsid w:val="00CC66A0"/>
    <w:rsid w:val="00CC6AB1"/>
    <w:rsid w:val="00CC743B"/>
    <w:rsid w:val="00CD07D4"/>
    <w:rsid w:val="00CD0AD5"/>
    <w:rsid w:val="00CD2C92"/>
    <w:rsid w:val="00CD3ADB"/>
    <w:rsid w:val="00CD3C0A"/>
    <w:rsid w:val="00CD6549"/>
    <w:rsid w:val="00CD7979"/>
    <w:rsid w:val="00CE0190"/>
    <w:rsid w:val="00CE05C6"/>
    <w:rsid w:val="00CE2570"/>
    <w:rsid w:val="00CE259B"/>
    <w:rsid w:val="00CE66EB"/>
    <w:rsid w:val="00CF0E19"/>
    <w:rsid w:val="00CF2996"/>
    <w:rsid w:val="00CF2C69"/>
    <w:rsid w:val="00CF6C07"/>
    <w:rsid w:val="00CF6CD3"/>
    <w:rsid w:val="00D00EBA"/>
    <w:rsid w:val="00D0314C"/>
    <w:rsid w:val="00D03C56"/>
    <w:rsid w:val="00D04D41"/>
    <w:rsid w:val="00D04E40"/>
    <w:rsid w:val="00D05014"/>
    <w:rsid w:val="00D112B7"/>
    <w:rsid w:val="00D11501"/>
    <w:rsid w:val="00D14608"/>
    <w:rsid w:val="00D153DB"/>
    <w:rsid w:val="00D15E5A"/>
    <w:rsid w:val="00D21F84"/>
    <w:rsid w:val="00D26C10"/>
    <w:rsid w:val="00D303C7"/>
    <w:rsid w:val="00D30E14"/>
    <w:rsid w:val="00D313A2"/>
    <w:rsid w:val="00D316E4"/>
    <w:rsid w:val="00D318BD"/>
    <w:rsid w:val="00D3192C"/>
    <w:rsid w:val="00D31AF0"/>
    <w:rsid w:val="00D323B8"/>
    <w:rsid w:val="00D33F48"/>
    <w:rsid w:val="00D3763D"/>
    <w:rsid w:val="00D37EFD"/>
    <w:rsid w:val="00D41EF2"/>
    <w:rsid w:val="00D4245F"/>
    <w:rsid w:val="00D4453D"/>
    <w:rsid w:val="00D4732D"/>
    <w:rsid w:val="00D47609"/>
    <w:rsid w:val="00D51AB7"/>
    <w:rsid w:val="00D52F7B"/>
    <w:rsid w:val="00D53161"/>
    <w:rsid w:val="00D53E13"/>
    <w:rsid w:val="00D5475C"/>
    <w:rsid w:val="00D548C1"/>
    <w:rsid w:val="00D56442"/>
    <w:rsid w:val="00D60431"/>
    <w:rsid w:val="00D617F4"/>
    <w:rsid w:val="00D61F46"/>
    <w:rsid w:val="00D641F4"/>
    <w:rsid w:val="00D64318"/>
    <w:rsid w:val="00D64750"/>
    <w:rsid w:val="00D66A55"/>
    <w:rsid w:val="00D66A92"/>
    <w:rsid w:val="00D671B7"/>
    <w:rsid w:val="00D678D9"/>
    <w:rsid w:val="00D73C70"/>
    <w:rsid w:val="00D76BBD"/>
    <w:rsid w:val="00D76E7F"/>
    <w:rsid w:val="00D801C3"/>
    <w:rsid w:val="00D802F3"/>
    <w:rsid w:val="00D8080A"/>
    <w:rsid w:val="00D810D1"/>
    <w:rsid w:val="00D845EC"/>
    <w:rsid w:val="00D84A1A"/>
    <w:rsid w:val="00D86033"/>
    <w:rsid w:val="00D8743F"/>
    <w:rsid w:val="00D874D2"/>
    <w:rsid w:val="00D900E9"/>
    <w:rsid w:val="00D90DE2"/>
    <w:rsid w:val="00D91819"/>
    <w:rsid w:val="00D92B61"/>
    <w:rsid w:val="00D94A02"/>
    <w:rsid w:val="00D95E76"/>
    <w:rsid w:val="00DA179D"/>
    <w:rsid w:val="00DA1BA6"/>
    <w:rsid w:val="00DA2EA1"/>
    <w:rsid w:val="00DA42F4"/>
    <w:rsid w:val="00DA461B"/>
    <w:rsid w:val="00DA6650"/>
    <w:rsid w:val="00DA6837"/>
    <w:rsid w:val="00DB07F8"/>
    <w:rsid w:val="00DB56B7"/>
    <w:rsid w:val="00DB6569"/>
    <w:rsid w:val="00DB69EE"/>
    <w:rsid w:val="00DC04F7"/>
    <w:rsid w:val="00DC3D94"/>
    <w:rsid w:val="00DC4B39"/>
    <w:rsid w:val="00DC4E30"/>
    <w:rsid w:val="00DD05A6"/>
    <w:rsid w:val="00DD1586"/>
    <w:rsid w:val="00DD2202"/>
    <w:rsid w:val="00DD2F94"/>
    <w:rsid w:val="00DD44CF"/>
    <w:rsid w:val="00DD4AFA"/>
    <w:rsid w:val="00DD4B72"/>
    <w:rsid w:val="00DD529A"/>
    <w:rsid w:val="00DD55B8"/>
    <w:rsid w:val="00DD64AD"/>
    <w:rsid w:val="00DD6BEA"/>
    <w:rsid w:val="00DD7047"/>
    <w:rsid w:val="00DD7608"/>
    <w:rsid w:val="00DE042C"/>
    <w:rsid w:val="00DE0AAB"/>
    <w:rsid w:val="00DE18CF"/>
    <w:rsid w:val="00DE19F1"/>
    <w:rsid w:val="00DE1C43"/>
    <w:rsid w:val="00DE34F4"/>
    <w:rsid w:val="00DE42FC"/>
    <w:rsid w:val="00DF02FE"/>
    <w:rsid w:val="00DF2718"/>
    <w:rsid w:val="00DF29ED"/>
    <w:rsid w:val="00DF2CC6"/>
    <w:rsid w:val="00DF384A"/>
    <w:rsid w:val="00DF7C3D"/>
    <w:rsid w:val="00E00171"/>
    <w:rsid w:val="00E0065F"/>
    <w:rsid w:val="00E00EA0"/>
    <w:rsid w:val="00E01BC6"/>
    <w:rsid w:val="00E024AA"/>
    <w:rsid w:val="00E03443"/>
    <w:rsid w:val="00E03CB6"/>
    <w:rsid w:val="00E04403"/>
    <w:rsid w:val="00E05611"/>
    <w:rsid w:val="00E05E42"/>
    <w:rsid w:val="00E06F32"/>
    <w:rsid w:val="00E074B4"/>
    <w:rsid w:val="00E07636"/>
    <w:rsid w:val="00E07821"/>
    <w:rsid w:val="00E07FB9"/>
    <w:rsid w:val="00E10ABB"/>
    <w:rsid w:val="00E1126A"/>
    <w:rsid w:val="00E12973"/>
    <w:rsid w:val="00E1361C"/>
    <w:rsid w:val="00E1381F"/>
    <w:rsid w:val="00E1440C"/>
    <w:rsid w:val="00E17811"/>
    <w:rsid w:val="00E200B0"/>
    <w:rsid w:val="00E20154"/>
    <w:rsid w:val="00E20587"/>
    <w:rsid w:val="00E2200E"/>
    <w:rsid w:val="00E23D00"/>
    <w:rsid w:val="00E23EE0"/>
    <w:rsid w:val="00E2471B"/>
    <w:rsid w:val="00E24ADE"/>
    <w:rsid w:val="00E24DB1"/>
    <w:rsid w:val="00E24DCB"/>
    <w:rsid w:val="00E25B35"/>
    <w:rsid w:val="00E26215"/>
    <w:rsid w:val="00E27F35"/>
    <w:rsid w:val="00E3111A"/>
    <w:rsid w:val="00E3261B"/>
    <w:rsid w:val="00E32AE7"/>
    <w:rsid w:val="00E33E92"/>
    <w:rsid w:val="00E343DB"/>
    <w:rsid w:val="00E350B6"/>
    <w:rsid w:val="00E406D3"/>
    <w:rsid w:val="00E41E66"/>
    <w:rsid w:val="00E435D0"/>
    <w:rsid w:val="00E43D42"/>
    <w:rsid w:val="00E44C78"/>
    <w:rsid w:val="00E450EF"/>
    <w:rsid w:val="00E51628"/>
    <w:rsid w:val="00E52B4D"/>
    <w:rsid w:val="00E52C6D"/>
    <w:rsid w:val="00E52CB7"/>
    <w:rsid w:val="00E52F75"/>
    <w:rsid w:val="00E55331"/>
    <w:rsid w:val="00E55667"/>
    <w:rsid w:val="00E568C5"/>
    <w:rsid w:val="00E56A98"/>
    <w:rsid w:val="00E572FD"/>
    <w:rsid w:val="00E60DB0"/>
    <w:rsid w:val="00E6137E"/>
    <w:rsid w:val="00E61F16"/>
    <w:rsid w:val="00E620CE"/>
    <w:rsid w:val="00E6217C"/>
    <w:rsid w:val="00E64594"/>
    <w:rsid w:val="00E64CF5"/>
    <w:rsid w:val="00E656D8"/>
    <w:rsid w:val="00E66513"/>
    <w:rsid w:val="00E676B5"/>
    <w:rsid w:val="00E70F74"/>
    <w:rsid w:val="00E70F95"/>
    <w:rsid w:val="00E71089"/>
    <w:rsid w:val="00E71188"/>
    <w:rsid w:val="00E727F0"/>
    <w:rsid w:val="00E74588"/>
    <w:rsid w:val="00E74784"/>
    <w:rsid w:val="00E760FE"/>
    <w:rsid w:val="00E77A02"/>
    <w:rsid w:val="00E77A18"/>
    <w:rsid w:val="00E808BD"/>
    <w:rsid w:val="00E81A95"/>
    <w:rsid w:val="00E81D19"/>
    <w:rsid w:val="00E82D19"/>
    <w:rsid w:val="00E85FB7"/>
    <w:rsid w:val="00E87E2B"/>
    <w:rsid w:val="00E90680"/>
    <w:rsid w:val="00E92349"/>
    <w:rsid w:val="00E96387"/>
    <w:rsid w:val="00E979F6"/>
    <w:rsid w:val="00EA19F5"/>
    <w:rsid w:val="00EA1BC4"/>
    <w:rsid w:val="00EA2977"/>
    <w:rsid w:val="00EA2BD7"/>
    <w:rsid w:val="00EA3AF6"/>
    <w:rsid w:val="00EA51B0"/>
    <w:rsid w:val="00EA658F"/>
    <w:rsid w:val="00EA7AE7"/>
    <w:rsid w:val="00EA7FFD"/>
    <w:rsid w:val="00EB22A2"/>
    <w:rsid w:val="00EB2CAE"/>
    <w:rsid w:val="00EB54C7"/>
    <w:rsid w:val="00EB66F4"/>
    <w:rsid w:val="00EC090A"/>
    <w:rsid w:val="00EC2163"/>
    <w:rsid w:val="00EC2334"/>
    <w:rsid w:val="00EC2A6A"/>
    <w:rsid w:val="00EC3385"/>
    <w:rsid w:val="00EC4F94"/>
    <w:rsid w:val="00EC566D"/>
    <w:rsid w:val="00EC6DF2"/>
    <w:rsid w:val="00EC75E8"/>
    <w:rsid w:val="00EC7CF5"/>
    <w:rsid w:val="00ED02CF"/>
    <w:rsid w:val="00ED0F2F"/>
    <w:rsid w:val="00ED141B"/>
    <w:rsid w:val="00ED2693"/>
    <w:rsid w:val="00ED30D2"/>
    <w:rsid w:val="00ED35C8"/>
    <w:rsid w:val="00ED4083"/>
    <w:rsid w:val="00ED4157"/>
    <w:rsid w:val="00ED5340"/>
    <w:rsid w:val="00ED745A"/>
    <w:rsid w:val="00ED7931"/>
    <w:rsid w:val="00EE1177"/>
    <w:rsid w:val="00EE1723"/>
    <w:rsid w:val="00EE44D1"/>
    <w:rsid w:val="00EE470C"/>
    <w:rsid w:val="00EE5D77"/>
    <w:rsid w:val="00EE6A4B"/>
    <w:rsid w:val="00EE6D61"/>
    <w:rsid w:val="00EE6E19"/>
    <w:rsid w:val="00EF0E64"/>
    <w:rsid w:val="00EF1D89"/>
    <w:rsid w:val="00EF3D9B"/>
    <w:rsid w:val="00EF505C"/>
    <w:rsid w:val="00EF6030"/>
    <w:rsid w:val="00EF62FE"/>
    <w:rsid w:val="00EF742A"/>
    <w:rsid w:val="00F00CA9"/>
    <w:rsid w:val="00F0123C"/>
    <w:rsid w:val="00F01A07"/>
    <w:rsid w:val="00F02675"/>
    <w:rsid w:val="00F03203"/>
    <w:rsid w:val="00F0331B"/>
    <w:rsid w:val="00F0372C"/>
    <w:rsid w:val="00F03772"/>
    <w:rsid w:val="00F03EDC"/>
    <w:rsid w:val="00F04E90"/>
    <w:rsid w:val="00F05CC4"/>
    <w:rsid w:val="00F06030"/>
    <w:rsid w:val="00F06154"/>
    <w:rsid w:val="00F06566"/>
    <w:rsid w:val="00F06B5A"/>
    <w:rsid w:val="00F100CE"/>
    <w:rsid w:val="00F1117C"/>
    <w:rsid w:val="00F119A1"/>
    <w:rsid w:val="00F12940"/>
    <w:rsid w:val="00F12DC7"/>
    <w:rsid w:val="00F13448"/>
    <w:rsid w:val="00F13AA7"/>
    <w:rsid w:val="00F1429E"/>
    <w:rsid w:val="00F15082"/>
    <w:rsid w:val="00F20A17"/>
    <w:rsid w:val="00F2276E"/>
    <w:rsid w:val="00F22929"/>
    <w:rsid w:val="00F2379B"/>
    <w:rsid w:val="00F246A8"/>
    <w:rsid w:val="00F26293"/>
    <w:rsid w:val="00F26C80"/>
    <w:rsid w:val="00F30C47"/>
    <w:rsid w:val="00F3359E"/>
    <w:rsid w:val="00F33745"/>
    <w:rsid w:val="00F33E57"/>
    <w:rsid w:val="00F33EE6"/>
    <w:rsid w:val="00F34AB6"/>
    <w:rsid w:val="00F352E7"/>
    <w:rsid w:val="00F36CCC"/>
    <w:rsid w:val="00F373DC"/>
    <w:rsid w:val="00F411A8"/>
    <w:rsid w:val="00F453DA"/>
    <w:rsid w:val="00F46582"/>
    <w:rsid w:val="00F468A4"/>
    <w:rsid w:val="00F5160A"/>
    <w:rsid w:val="00F532F4"/>
    <w:rsid w:val="00F5371F"/>
    <w:rsid w:val="00F5384E"/>
    <w:rsid w:val="00F612F4"/>
    <w:rsid w:val="00F616A2"/>
    <w:rsid w:val="00F6228A"/>
    <w:rsid w:val="00F65A15"/>
    <w:rsid w:val="00F65FE2"/>
    <w:rsid w:val="00F66862"/>
    <w:rsid w:val="00F668F2"/>
    <w:rsid w:val="00F67332"/>
    <w:rsid w:val="00F719CE"/>
    <w:rsid w:val="00F72DC5"/>
    <w:rsid w:val="00F73C78"/>
    <w:rsid w:val="00F767DE"/>
    <w:rsid w:val="00F80A6F"/>
    <w:rsid w:val="00F80C46"/>
    <w:rsid w:val="00F811D2"/>
    <w:rsid w:val="00F82136"/>
    <w:rsid w:val="00F8242D"/>
    <w:rsid w:val="00F826AA"/>
    <w:rsid w:val="00F8325A"/>
    <w:rsid w:val="00F85435"/>
    <w:rsid w:val="00F85606"/>
    <w:rsid w:val="00F85DCD"/>
    <w:rsid w:val="00F862D0"/>
    <w:rsid w:val="00F863B6"/>
    <w:rsid w:val="00F86795"/>
    <w:rsid w:val="00F86E0C"/>
    <w:rsid w:val="00F8753C"/>
    <w:rsid w:val="00F87948"/>
    <w:rsid w:val="00F87C41"/>
    <w:rsid w:val="00F90919"/>
    <w:rsid w:val="00F90FC5"/>
    <w:rsid w:val="00F920A8"/>
    <w:rsid w:val="00F9288E"/>
    <w:rsid w:val="00F93704"/>
    <w:rsid w:val="00F951B5"/>
    <w:rsid w:val="00F954AE"/>
    <w:rsid w:val="00F9716B"/>
    <w:rsid w:val="00FA4971"/>
    <w:rsid w:val="00FA4B65"/>
    <w:rsid w:val="00FA7987"/>
    <w:rsid w:val="00FA7C8B"/>
    <w:rsid w:val="00FA7C99"/>
    <w:rsid w:val="00FA7F19"/>
    <w:rsid w:val="00FB0092"/>
    <w:rsid w:val="00FB3885"/>
    <w:rsid w:val="00FB4D6E"/>
    <w:rsid w:val="00FB636D"/>
    <w:rsid w:val="00FC005F"/>
    <w:rsid w:val="00FC0AEF"/>
    <w:rsid w:val="00FC1F0B"/>
    <w:rsid w:val="00FC4B4C"/>
    <w:rsid w:val="00FC568F"/>
    <w:rsid w:val="00FC581F"/>
    <w:rsid w:val="00FC60C6"/>
    <w:rsid w:val="00FC7921"/>
    <w:rsid w:val="00FD04FE"/>
    <w:rsid w:val="00FD0C2B"/>
    <w:rsid w:val="00FD393F"/>
    <w:rsid w:val="00FD48C7"/>
    <w:rsid w:val="00FD5A7D"/>
    <w:rsid w:val="00FD7125"/>
    <w:rsid w:val="00FE0041"/>
    <w:rsid w:val="00FE1E18"/>
    <w:rsid w:val="00FE3843"/>
    <w:rsid w:val="00FE5450"/>
    <w:rsid w:val="00FE5766"/>
    <w:rsid w:val="00FE5FA4"/>
    <w:rsid w:val="00FE6049"/>
    <w:rsid w:val="00FE78D5"/>
    <w:rsid w:val="00FF38B3"/>
    <w:rsid w:val="00FF505F"/>
    <w:rsid w:val="00FF56E9"/>
    <w:rsid w:val="00FF5DD7"/>
    <w:rsid w:val="00FF60F5"/>
  </w:rsids>
  <m:mathPr>
    <m:mathFont m:val="Cambria Math"/>
    <m:brkBin m:val="before"/>
    <m:brkBinSub m:val="--"/>
    <m:smallFrac m:val="0"/>
    <m:dispDef/>
    <m:lMargin m:val="0"/>
    <m:rMargin m:val="0"/>
    <m:defJc m:val="centerGroup"/>
    <m:wrapIndent m:val="1440"/>
    <m:intLim m:val="subSup"/>
    <m:naryLim m:val="undOvr"/>
  </m:mathPr>
  <w:themeFontLang/>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97D8AFD"/>
  <w15:chartTrackingRefBased/>
  <w15:docId w15:val="{4B98C844-C16E-46EC-9940-F393345AE2D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06739"/>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semiHidden/>
    <w:unhideWhenUsed/>
    <w:qFormat/>
    <w:rsid w:val="00606739"/>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606739"/>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606739"/>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606739"/>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606739"/>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606739"/>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606739"/>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606739"/>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06739"/>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semiHidden/>
    <w:rsid w:val="00606739"/>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606739"/>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606739"/>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606739"/>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60673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606739"/>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60673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606739"/>
    <w:rPr>
      <w:rFonts w:eastAsiaTheme="majorEastAsia" w:cstheme="majorBidi"/>
      <w:color w:val="272727" w:themeColor="text1" w:themeTint="D8"/>
    </w:rPr>
  </w:style>
  <w:style w:type="paragraph" w:styleId="Title">
    <w:name w:val="Title"/>
    <w:basedOn w:val="Normal"/>
    <w:next w:val="Normal"/>
    <w:link w:val="TitleChar"/>
    <w:uiPriority w:val="10"/>
    <w:qFormat/>
    <w:rsid w:val="00606739"/>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606739"/>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606739"/>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606739"/>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606739"/>
    <w:pPr>
      <w:spacing w:before="160"/>
      <w:jc w:val="center"/>
    </w:pPr>
    <w:rPr>
      <w:i/>
      <w:iCs/>
      <w:color w:val="404040" w:themeColor="text1" w:themeTint="BF"/>
    </w:rPr>
  </w:style>
  <w:style w:type="character" w:customStyle="1" w:styleId="QuoteChar">
    <w:name w:val="Quote Char"/>
    <w:basedOn w:val="DefaultParagraphFont"/>
    <w:link w:val="Quote"/>
    <w:uiPriority w:val="29"/>
    <w:rsid w:val="00606739"/>
    <w:rPr>
      <w:i/>
      <w:iCs/>
      <w:color w:val="404040" w:themeColor="text1" w:themeTint="BF"/>
    </w:rPr>
  </w:style>
  <w:style w:type="paragraph" w:styleId="ListParagraph">
    <w:name w:val="List Paragraph"/>
    <w:basedOn w:val="Normal"/>
    <w:uiPriority w:val="34"/>
    <w:qFormat/>
    <w:rsid w:val="00606739"/>
    <w:pPr>
      <w:ind w:left="720"/>
      <w:contextualSpacing/>
    </w:pPr>
  </w:style>
  <w:style w:type="character" w:styleId="IntenseEmphasis">
    <w:name w:val="Intense Emphasis"/>
    <w:basedOn w:val="DefaultParagraphFont"/>
    <w:uiPriority w:val="21"/>
    <w:qFormat/>
    <w:rsid w:val="00606739"/>
    <w:rPr>
      <w:i/>
      <w:iCs/>
      <w:color w:val="2F5496" w:themeColor="accent1" w:themeShade="BF"/>
    </w:rPr>
  </w:style>
  <w:style w:type="paragraph" w:styleId="IntenseQuote">
    <w:name w:val="Intense Quote"/>
    <w:basedOn w:val="Normal"/>
    <w:next w:val="Normal"/>
    <w:link w:val="IntenseQuoteChar"/>
    <w:uiPriority w:val="30"/>
    <w:qFormat/>
    <w:rsid w:val="00606739"/>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606739"/>
    <w:rPr>
      <w:i/>
      <w:iCs/>
      <w:color w:val="2F5496" w:themeColor="accent1" w:themeShade="BF"/>
    </w:rPr>
  </w:style>
  <w:style w:type="character" w:styleId="IntenseReference">
    <w:name w:val="Intense Reference"/>
    <w:basedOn w:val="DefaultParagraphFont"/>
    <w:uiPriority w:val="32"/>
    <w:qFormat/>
    <w:rsid w:val="00606739"/>
    <w:rPr>
      <w:b/>
      <w:bCs/>
      <w:smallCaps/>
      <w:color w:val="2F5496" w:themeColor="accent1" w:themeShade="BF"/>
      <w:spacing w:val="5"/>
    </w:rPr>
  </w:style>
  <w:style w:type="character" w:styleId="Hyperlink">
    <w:name w:val="Hyperlink"/>
    <w:basedOn w:val="DefaultParagraphFont"/>
    <w:uiPriority w:val="99"/>
    <w:unhideWhenUsed/>
    <w:rsid w:val="00354213"/>
    <w:rPr>
      <w:color w:val="0563C1" w:themeColor="hyperlink"/>
      <w:u w:val="single"/>
    </w:rPr>
  </w:style>
  <w:style w:type="character" w:styleId="UnresolvedMention">
    <w:name w:val="Unresolved Mention"/>
    <w:basedOn w:val="DefaultParagraphFont"/>
    <w:uiPriority w:val="99"/>
    <w:semiHidden/>
    <w:unhideWhenUsed/>
    <w:rsid w:val="00354213"/>
    <w:rPr>
      <w:color w:val="605E5C"/>
      <w:shd w:val="clear" w:color="auto" w:fill="E1DFDD"/>
    </w:rPr>
  </w:style>
  <w:style w:type="paragraph" w:styleId="NormalWeb">
    <w:name w:val="Normal (Web)"/>
    <w:basedOn w:val="Normal"/>
    <w:uiPriority w:val="99"/>
    <w:semiHidden/>
    <w:unhideWhenUsed/>
    <w:rsid w:val="00635401"/>
    <w:rPr>
      <w:rFonts w:ascii="Times New Roman" w:hAnsi="Times New Roman" w:cs="Times New Roman"/>
      <w:sz w:val="24"/>
      <w:szCs w:val="24"/>
    </w:rPr>
  </w:style>
  <w:style w:type="character" w:styleId="FollowedHyperlink">
    <w:name w:val="FollowedHyperlink"/>
    <w:basedOn w:val="DefaultParagraphFont"/>
    <w:uiPriority w:val="99"/>
    <w:semiHidden/>
    <w:unhideWhenUsed/>
    <w:rsid w:val="00E64CF5"/>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diagramLayout" Target="diagrams/layout1.xml"/><Relationship Id="rId13" Type="http://schemas.openxmlformats.org/officeDocument/2006/relationships/hyperlink" Target="http://dx.doi.org/10.2307/2390703" TargetMode="External"/><Relationship Id="rId18" Type="http://schemas.openxmlformats.org/officeDocument/2006/relationships/hyperlink" Target="https://www.eua.eu/our-work/expert-voices/more-than-just-a-matter-of-style-female-leadership-in-higher-education.html" TargetMode="External"/><Relationship Id="rId3" Type="http://schemas.openxmlformats.org/officeDocument/2006/relationships/styles" Target="styles.xml"/><Relationship Id="rId21" Type="http://schemas.openxmlformats.org/officeDocument/2006/relationships/hyperlink" Target="https://psycnet.apa.org/doi/10.1037/0021-9010.75.5.487" TargetMode="External"/><Relationship Id="rId7" Type="http://schemas.openxmlformats.org/officeDocument/2006/relationships/diagramData" Target="diagrams/data1.xml"/><Relationship Id="rId12" Type="http://schemas.openxmlformats.org/officeDocument/2006/relationships/hyperlink" Target="https://www.advance-he.ac.uk/equality-charters/athena-swan-charter" TargetMode="External"/><Relationship Id="rId17" Type="http://schemas.openxmlformats.org/officeDocument/2006/relationships/hyperlink" Target="https://www.advance-he.ac.uk/programme-events/leadership" TargetMode="External"/><Relationship Id="rId2" Type="http://schemas.openxmlformats.org/officeDocument/2006/relationships/numbering" Target="numbering.xml"/><Relationship Id="rId16" Type="http://schemas.openxmlformats.org/officeDocument/2006/relationships/hyperlink" Target="https://www.employment-studies.co.uk/news/optics-outcomes-how-edi-evolved-2025-and-where-smart-organisations-should-go-2026" TargetMode="External"/><Relationship Id="rId20" Type="http://schemas.openxmlformats.org/officeDocument/2006/relationships/hyperlink" Target="https://www.statista.com/statistics/284104/public-sector-employment-uk-by-industry/" TargetMode="External"/><Relationship Id="rId1" Type="http://schemas.openxmlformats.org/officeDocument/2006/relationships/customXml" Target="../customXml/item1.xml"/><Relationship Id="rId6" Type="http://schemas.openxmlformats.org/officeDocument/2006/relationships/image" Target="media/image1.png"/><Relationship Id="rId11" Type="http://schemas.microsoft.com/office/2007/relationships/diagramDrawing" Target="diagrams/drawing1.xml"/><Relationship Id="rId5" Type="http://schemas.openxmlformats.org/officeDocument/2006/relationships/webSettings" Target="webSettings.xml"/><Relationship Id="rId15" Type="http://schemas.openxmlformats.org/officeDocument/2006/relationships/hyperlink" Target="https://www.genderequalityindex.uk/gender-equality-measure" TargetMode="External"/><Relationship Id="rId23" Type="http://schemas.openxmlformats.org/officeDocument/2006/relationships/theme" Target="theme/theme1.xml"/><Relationship Id="rId10" Type="http://schemas.openxmlformats.org/officeDocument/2006/relationships/diagramColors" Target="diagrams/colors1.xml"/><Relationship Id="rId19" Type="http://schemas.openxmlformats.org/officeDocument/2006/relationships/hyperlink" Target="https://www.britishcouncil.org/sites/default/files/gender_equality_in_higher_education_executive_summary.pdf" TargetMode="External"/><Relationship Id="rId4" Type="http://schemas.openxmlformats.org/officeDocument/2006/relationships/settings" Target="settings.xml"/><Relationship Id="rId9" Type="http://schemas.openxmlformats.org/officeDocument/2006/relationships/diagramQuickStyle" Target="diagrams/quickStyle1.xml"/><Relationship Id="rId14" Type="http://schemas.openxmlformats.org/officeDocument/2006/relationships/hyperlink" Target="https://www.gov.uk/government/publications/group-equality-diversity-and-inclusion-strategy-2025-to-2028/group-equality-diversity-and-inclusion-strategy-2025-to-2028" TargetMode="External"/><Relationship Id="rId22" Type="http://schemas.openxmlformats.org/officeDocument/2006/relationships/fontTable" Target="fontTable.xml"/></Relationships>
</file>

<file path=word/diagrams/colors1.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F6B013C3-9612-480E-AEB2-7D7D37FD0800}" type="doc">
      <dgm:prSet loTypeId="urn:microsoft.com/office/officeart/2005/8/layout/lProcess1" loCatId="process" qsTypeId="urn:microsoft.com/office/officeart/2005/8/quickstyle/simple1" qsCatId="simple" csTypeId="urn:microsoft.com/office/officeart/2005/8/colors/accent1_2" csCatId="accent1" phldr="1"/>
      <dgm:spPr/>
      <dgm:t>
        <a:bodyPr/>
        <a:lstStyle/>
        <a:p>
          <a:endParaRPr lang="LID4096"/>
        </a:p>
      </dgm:t>
    </dgm:pt>
    <dgm:pt modelId="{4BA6330F-8B01-4AAE-B6B8-A957174D9A18}">
      <dgm:prSet phldrT="[Text]"/>
      <dgm:spPr/>
      <dgm:t>
        <a:bodyPr/>
        <a:lstStyle/>
        <a:p>
          <a:r>
            <a:rPr lang="en-US"/>
            <a:t>Startegic sense-making</a:t>
          </a:r>
          <a:endParaRPr lang="LID4096"/>
        </a:p>
      </dgm:t>
    </dgm:pt>
    <dgm:pt modelId="{42ED55A4-D187-40D2-95CF-93F57360E2EA}" type="parTrans" cxnId="{D9BFE4CC-3FE5-4CDA-B42C-14AFB87621F7}">
      <dgm:prSet/>
      <dgm:spPr/>
      <dgm:t>
        <a:bodyPr/>
        <a:lstStyle/>
        <a:p>
          <a:endParaRPr lang="LID4096"/>
        </a:p>
      </dgm:t>
    </dgm:pt>
    <dgm:pt modelId="{65B31857-39B1-47FC-A475-7A946949771C}" type="sibTrans" cxnId="{D9BFE4CC-3FE5-4CDA-B42C-14AFB87621F7}">
      <dgm:prSet/>
      <dgm:spPr/>
      <dgm:t>
        <a:bodyPr/>
        <a:lstStyle/>
        <a:p>
          <a:endParaRPr lang="LID4096"/>
        </a:p>
      </dgm:t>
    </dgm:pt>
    <dgm:pt modelId="{F327DE67-5E4F-4519-80EA-47AD2215400E}">
      <dgm:prSet phldrT="[Text]"/>
      <dgm:spPr/>
      <dgm:t>
        <a:bodyPr/>
        <a:lstStyle/>
        <a:p>
          <a:r>
            <a:rPr lang="en-US"/>
            <a:t>Construction of Resileince</a:t>
          </a:r>
          <a:endParaRPr lang="LID4096"/>
        </a:p>
      </dgm:t>
    </dgm:pt>
    <dgm:pt modelId="{57D8368F-752F-47BA-A464-AFA990455AC5}" type="parTrans" cxnId="{E6CC468F-8543-44CC-8C81-D530D4F3E994}">
      <dgm:prSet/>
      <dgm:spPr/>
      <dgm:t>
        <a:bodyPr/>
        <a:lstStyle/>
        <a:p>
          <a:endParaRPr lang="LID4096"/>
        </a:p>
      </dgm:t>
    </dgm:pt>
    <dgm:pt modelId="{DE2F4355-644C-4811-9FB4-400D5DEDFAEC}" type="sibTrans" cxnId="{E6CC468F-8543-44CC-8C81-D530D4F3E994}">
      <dgm:prSet/>
      <dgm:spPr/>
      <dgm:t>
        <a:bodyPr/>
        <a:lstStyle/>
        <a:p>
          <a:endParaRPr lang="LID4096"/>
        </a:p>
      </dgm:t>
    </dgm:pt>
    <dgm:pt modelId="{36C81801-3E0D-4595-93E0-8ACE26B5FB0B}">
      <dgm:prSet phldrT="[Text]"/>
      <dgm:spPr/>
      <dgm:t>
        <a:bodyPr/>
        <a:lstStyle/>
        <a:p>
          <a:r>
            <a:rPr lang="en-US"/>
            <a:t>Resilience Startegies</a:t>
          </a:r>
          <a:endParaRPr lang="LID4096"/>
        </a:p>
      </dgm:t>
    </dgm:pt>
    <dgm:pt modelId="{93D39718-1B88-47F2-9A3F-942017DC278E}" type="parTrans" cxnId="{F6D538EC-01E8-4A90-B78A-F27BC76038CC}">
      <dgm:prSet/>
      <dgm:spPr/>
      <dgm:t>
        <a:bodyPr/>
        <a:lstStyle/>
        <a:p>
          <a:endParaRPr lang="LID4096"/>
        </a:p>
      </dgm:t>
    </dgm:pt>
    <dgm:pt modelId="{28792291-EB6A-4F4E-BA71-78DAE09AC3A0}" type="sibTrans" cxnId="{F6D538EC-01E8-4A90-B78A-F27BC76038CC}">
      <dgm:prSet/>
      <dgm:spPr/>
      <dgm:t>
        <a:bodyPr/>
        <a:lstStyle/>
        <a:p>
          <a:endParaRPr lang="LID4096"/>
        </a:p>
      </dgm:t>
    </dgm:pt>
    <dgm:pt modelId="{15D314BE-6D19-4BB1-980E-A6CBC3049BCA}">
      <dgm:prSet phldrT="[Text]"/>
      <dgm:spPr/>
      <dgm:t>
        <a:bodyPr/>
        <a:lstStyle/>
        <a:p>
          <a:pPr algn="ctr"/>
          <a:r>
            <a:rPr lang="en-US"/>
            <a:t>Career Journey</a:t>
          </a:r>
          <a:endParaRPr lang="LID4096"/>
        </a:p>
      </dgm:t>
    </dgm:pt>
    <dgm:pt modelId="{38CC0BB1-A6D6-4810-B5E7-DEF54164688F}" type="parTrans" cxnId="{2CBCEB8A-1334-4E9F-975D-3CE2B0D5F0BA}">
      <dgm:prSet/>
      <dgm:spPr/>
      <dgm:t>
        <a:bodyPr/>
        <a:lstStyle/>
        <a:p>
          <a:endParaRPr lang="LID4096"/>
        </a:p>
      </dgm:t>
    </dgm:pt>
    <dgm:pt modelId="{60E610CB-A932-43F7-87F5-C64115063F30}" type="sibTrans" cxnId="{2CBCEB8A-1334-4E9F-975D-3CE2B0D5F0BA}">
      <dgm:prSet/>
      <dgm:spPr/>
      <dgm:t>
        <a:bodyPr/>
        <a:lstStyle/>
        <a:p>
          <a:endParaRPr lang="LID4096"/>
        </a:p>
      </dgm:t>
    </dgm:pt>
    <dgm:pt modelId="{C7ED6945-D206-43E6-94D8-8FEDB1D78478}">
      <dgm:prSet phldrT="[Text]"/>
      <dgm:spPr/>
      <dgm:t>
        <a:bodyPr/>
        <a:lstStyle/>
        <a:p>
          <a:r>
            <a:rPr lang="en-US"/>
            <a:t>Organizational Politics</a:t>
          </a:r>
          <a:endParaRPr lang="LID4096"/>
        </a:p>
      </dgm:t>
    </dgm:pt>
    <dgm:pt modelId="{17F9605B-BFA5-4F5B-B64B-B13267FDD602}" type="sibTrans" cxnId="{81CFA2C6-FC4E-421B-AD49-00811E84F68A}">
      <dgm:prSet/>
      <dgm:spPr/>
      <dgm:t>
        <a:bodyPr/>
        <a:lstStyle/>
        <a:p>
          <a:endParaRPr lang="LID4096"/>
        </a:p>
      </dgm:t>
    </dgm:pt>
    <dgm:pt modelId="{355BCB60-0FB3-4FBE-B34E-D2A23C7075D7}" type="parTrans" cxnId="{81CFA2C6-FC4E-421B-AD49-00811E84F68A}">
      <dgm:prSet/>
      <dgm:spPr/>
      <dgm:t>
        <a:bodyPr/>
        <a:lstStyle/>
        <a:p>
          <a:endParaRPr lang="LID4096"/>
        </a:p>
      </dgm:t>
    </dgm:pt>
    <dgm:pt modelId="{6B8F928A-069E-4BF0-90BC-4AC7FF474887}" type="pres">
      <dgm:prSet presAssocID="{F6B013C3-9612-480E-AEB2-7D7D37FD0800}" presName="Name0" presStyleCnt="0">
        <dgm:presLayoutVars>
          <dgm:dir/>
          <dgm:animLvl val="lvl"/>
          <dgm:resizeHandles val="exact"/>
        </dgm:presLayoutVars>
      </dgm:prSet>
      <dgm:spPr/>
    </dgm:pt>
    <dgm:pt modelId="{0987EDFD-4421-4623-A631-754A7BF9A792}" type="pres">
      <dgm:prSet presAssocID="{C7ED6945-D206-43E6-94D8-8FEDB1D78478}" presName="vertFlow" presStyleCnt="0"/>
      <dgm:spPr/>
    </dgm:pt>
    <dgm:pt modelId="{567E584D-8B73-4AB0-8DB1-5FAE9761F614}" type="pres">
      <dgm:prSet presAssocID="{C7ED6945-D206-43E6-94D8-8FEDB1D78478}" presName="header" presStyleLbl="node1" presStyleIdx="0" presStyleCnt="1"/>
      <dgm:spPr/>
    </dgm:pt>
    <dgm:pt modelId="{5DE5E888-99AA-4134-A7B8-90327CFA9B20}" type="pres">
      <dgm:prSet presAssocID="{42ED55A4-D187-40D2-95CF-93F57360E2EA}" presName="parTrans" presStyleLbl="sibTrans2D1" presStyleIdx="0" presStyleCnt="4"/>
      <dgm:spPr/>
    </dgm:pt>
    <dgm:pt modelId="{3ADD9956-0D93-4608-B98D-BBBFE565F812}" type="pres">
      <dgm:prSet presAssocID="{4BA6330F-8B01-4AAE-B6B8-A957174D9A18}" presName="child" presStyleLbl="alignAccFollowNode1" presStyleIdx="0" presStyleCnt="4">
        <dgm:presLayoutVars>
          <dgm:chMax val="0"/>
          <dgm:bulletEnabled val="1"/>
        </dgm:presLayoutVars>
      </dgm:prSet>
      <dgm:spPr/>
    </dgm:pt>
    <dgm:pt modelId="{CDED2DA1-5D4C-4704-8574-C73EDF5429AF}" type="pres">
      <dgm:prSet presAssocID="{65B31857-39B1-47FC-A475-7A946949771C}" presName="sibTrans" presStyleLbl="sibTrans2D1" presStyleIdx="1" presStyleCnt="4"/>
      <dgm:spPr/>
    </dgm:pt>
    <dgm:pt modelId="{BD54C06E-64E0-4820-A7B5-A22220F7E3BF}" type="pres">
      <dgm:prSet presAssocID="{F327DE67-5E4F-4519-80EA-47AD2215400E}" presName="child" presStyleLbl="alignAccFollowNode1" presStyleIdx="1" presStyleCnt="4">
        <dgm:presLayoutVars>
          <dgm:chMax val="0"/>
          <dgm:bulletEnabled val="1"/>
        </dgm:presLayoutVars>
      </dgm:prSet>
      <dgm:spPr/>
    </dgm:pt>
    <dgm:pt modelId="{C4DCF5F9-4DF6-4F85-B86D-F9D10570CFF9}" type="pres">
      <dgm:prSet presAssocID="{DE2F4355-644C-4811-9FB4-400D5DEDFAEC}" presName="sibTrans" presStyleLbl="sibTrans2D1" presStyleIdx="2" presStyleCnt="4"/>
      <dgm:spPr/>
    </dgm:pt>
    <dgm:pt modelId="{4BBF09A0-8F65-4648-BEA6-E6BB84A194FA}" type="pres">
      <dgm:prSet presAssocID="{36C81801-3E0D-4595-93E0-8ACE26B5FB0B}" presName="child" presStyleLbl="alignAccFollowNode1" presStyleIdx="2" presStyleCnt="4">
        <dgm:presLayoutVars>
          <dgm:chMax val="0"/>
          <dgm:bulletEnabled val="1"/>
        </dgm:presLayoutVars>
      </dgm:prSet>
      <dgm:spPr/>
    </dgm:pt>
    <dgm:pt modelId="{84EE8FE1-BDDA-4C32-A9A2-3AC0C924756B}" type="pres">
      <dgm:prSet presAssocID="{28792291-EB6A-4F4E-BA71-78DAE09AC3A0}" presName="sibTrans" presStyleLbl="sibTrans2D1" presStyleIdx="3" presStyleCnt="4"/>
      <dgm:spPr/>
    </dgm:pt>
    <dgm:pt modelId="{F4CD90A6-309E-4E37-BB5B-5649C83787BF}" type="pres">
      <dgm:prSet presAssocID="{15D314BE-6D19-4BB1-980E-A6CBC3049BCA}" presName="child" presStyleLbl="alignAccFollowNode1" presStyleIdx="3" presStyleCnt="4">
        <dgm:presLayoutVars>
          <dgm:chMax val="0"/>
          <dgm:bulletEnabled val="1"/>
        </dgm:presLayoutVars>
      </dgm:prSet>
      <dgm:spPr/>
    </dgm:pt>
  </dgm:ptLst>
  <dgm:cxnLst>
    <dgm:cxn modelId="{1E386A00-E509-48DF-A873-629F996D6779}" type="presOf" srcId="{DE2F4355-644C-4811-9FB4-400D5DEDFAEC}" destId="{C4DCF5F9-4DF6-4F85-B86D-F9D10570CFF9}" srcOrd="0" destOrd="0" presId="urn:microsoft.com/office/officeart/2005/8/layout/lProcess1"/>
    <dgm:cxn modelId="{1FBFF902-500A-41C4-8300-33AE1D177426}" type="presOf" srcId="{15D314BE-6D19-4BB1-980E-A6CBC3049BCA}" destId="{F4CD90A6-309E-4E37-BB5B-5649C83787BF}" srcOrd="0" destOrd="0" presId="urn:microsoft.com/office/officeart/2005/8/layout/lProcess1"/>
    <dgm:cxn modelId="{2ADEBA04-B218-4EE0-A0E9-8A9B9A735A84}" type="presOf" srcId="{F327DE67-5E4F-4519-80EA-47AD2215400E}" destId="{BD54C06E-64E0-4820-A7B5-A22220F7E3BF}" srcOrd="0" destOrd="0" presId="urn:microsoft.com/office/officeart/2005/8/layout/lProcess1"/>
    <dgm:cxn modelId="{9A52CF2E-0B57-4D00-913C-AF689F967FF7}" type="presOf" srcId="{65B31857-39B1-47FC-A475-7A946949771C}" destId="{CDED2DA1-5D4C-4704-8574-C73EDF5429AF}" srcOrd="0" destOrd="0" presId="urn:microsoft.com/office/officeart/2005/8/layout/lProcess1"/>
    <dgm:cxn modelId="{89087663-F4CB-47CC-B419-2CE3EF28F5E5}" type="presOf" srcId="{42ED55A4-D187-40D2-95CF-93F57360E2EA}" destId="{5DE5E888-99AA-4134-A7B8-90327CFA9B20}" srcOrd="0" destOrd="0" presId="urn:microsoft.com/office/officeart/2005/8/layout/lProcess1"/>
    <dgm:cxn modelId="{6FA1A37D-3C7D-41DD-BCC4-DFE6A8922ED7}" type="presOf" srcId="{C7ED6945-D206-43E6-94D8-8FEDB1D78478}" destId="{567E584D-8B73-4AB0-8DB1-5FAE9761F614}" srcOrd="0" destOrd="0" presId="urn:microsoft.com/office/officeart/2005/8/layout/lProcess1"/>
    <dgm:cxn modelId="{0CFBAB7F-6BCA-48B4-8D33-D1F07365D218}" type="presOf" srcId="{4BA6330F-8B01-4AAE-B6B8-A957174D9A18}" destId="{3ADD9956-0D93-4608-B98D-BBBFE565F812}" srcOrd="0" destOrd="0" presId="urn:microsoft.com/office/officeart/2005/8/layout/lProcess1"/>
    <dgm:cxn modelId="{2CBCEB8A-1334-4E9F-975D-3CE2B0D5F0BA}" srcId="{C7ED6945-D206-43E6-94D8-8FEDB1D78478}" destId="{15D314BE-6D19-4BB1-980E-A6CBC3049BCA}" srcOrd="3" destOrd="0" parTransId="{38CC0BB1-A6D6-4810-B5E7-DEF54164688F}" sibTransId="{60E610CB-A932-43F7-87F5-C64115063F30}"/>
    <dgm:cxn modelId="{E6CC468F-8543-44CC-8C81-D530D4F3E994}" srcId="{C7ED6945-D206-43E6-94D8-8FEDB1D78478}" destId="{F327DE67-5E4F-4519-80EA-47AD2215400E}" srcOrd="1" destOrd="0" parTransId="{57D8368F-752F-47BA-A464-AFA990455AC5}" sibTransId="{DE2F4355-644C-4811-9FB4-400D5DEDFAEC}"/>
    <dgm:cxn modelId="{8E2D6DB4-4B08-4FD4-AC63-8580BB4A659B}" type="presOf" srcId="{36C81801-3E0D-4595-93E0-8ACE26B5FB0B}" destId="{4BBF09A0-8F65-4648-BEA6-E6BB84A194FA}" srcOrd="0" destOrd="0" presId="urn:microsoft.com/office/officeart/2005/8/layout/lProcess1"/>
    <dgm:cxn modelId="{88788FB5-80AF-4261-A0E2-07F0C222A5A2}" type="presOf" srcId="{28792291-EB6A-4F4E-BA71-78DAE09AC3A0}" destId="{84EE8FE1-BDDA-4C32-A9A2-3AC0C924756B}" srcOrd="0" destOrd="0" presId="urn:microsoft.com/office/officeart/2005/8/layout/lProcess1"/>
    <dgm:cxn modelId="{855B9FC6-5F01-44D0-8ACC-AD5CEDA39374}" type="presOf" srcId="{F6B013C3-9612-480E-AEB2-7D7D37FD0800}" destId="{6B8F928A-069E-4BF0-90BC-4AC7FF474887}" srcOrd="0" destOrd="0" presId="urn:microsoft.com/office/officeart/2005/8/layout/lProcess1"/>
    <dgm:cxn modelId="{81CFA2C6-FC4E-421B-AD49-00811E84F68A}" srcId="{F6B013C3-9612-480E-AEB2-7D7D37FD0800}" destId="{C7ED6945-D206-43E6-94D8-8FEDB1D78478}" srcOrd="0" destOrd="0" parTransId="{355BCB60-0FB3-4FBE-B34E-D2A23C7075D7}" sibTransId="{17F9605B-BFA5-4F5B-B64B-B13267FDD602}"/>
    <dgm:cxn modelId="{D9BFE4CC-3FE5-4CDA-B42C-14AFB87621F7}" srcId="{C7ED6945-D206-43E6-94D8-8FEDB1D78478}" destId="{4BA6330F-8B01-4AAE-B6B8-A957174D9A18}" srcOrd="0" destOrd="0" parTransId="{42ED55A4-D187-40D2-95CF-93F57360E2EA}" sibTransId="{65B31857-39B1-47FC-A475-7A946949771C}"/>
    <dgm:cxn modelId="{F6D538EC-01E8-4A90-B78A-F27BC76038CC}" srcId="{C7ED6945-D206-43E6-94D8-8FEDB1D78478}" destId="{36C81801-3E0D-4595-93E0-8ACE26B5FB0B}" srcOrd="2" destOrd="0" parTransId="{93D39718-1B88-47F2-9A3F-942017DC278E}" sibTransId="{28792291-EB6A-4F4E-BA71-78DAE09AC3A0}"/>
    <dgm:cxn modelId="{A5514047-8A04-462E-8C6A-475295D07451}" type="presParOf" srcId="{6B8F928A-069E-4BF0-90BC-4AC7FF474887}" destId="{0987EDFD-4421-4623-A631-754A7BF9A792}" srcOrd="0" destOrd="0" presId="urn:microsoft.com/office/officeart/2005/8/layout/lProcess1"/>
    <dgm:cxn modelId="{D87417C2-DB4D-444A-A244-E173FACD4FC7}" type="presParOf" srcId="{0987EDFD-4421-4623-A631-754A7BF9A792}" destId="{567E584D-8B73-4AB0-8DB1-5FAE9761F614}" srcOrd="0" destOrd="0" presId="urn:microsoft.com/office/officeart/2005/8/layout/lProcess1"/>
    <dgm:cxn modelId="{B36F2224-6824-4F4E-928C-5D8BB094D76E}" type="presParOf" srcId="{0987EDFD-4421-4623-A631-754A7BF9A792}" destId="{5DE5E888-99AA-4134-A7B8-90327CFA9B20}" srcOrd="1" destOrd="0" presId="urn:microsoft.com/office/officeart/2005/8/layout/lProcess1"/>
    <dgm:cxn modelId="{BCF48B95-1939-4778-8398-8E8ED496EB3F}" type="presParOf" srcId="{0987EDFD-4421-4623-A631-754A7BF9A792}" destId="{3ADD9956-0D93-4608-B98D-BBBFE565F812}" srcOrd="2" destOrd="0" presId="urn:microsoft.com/office/officeart/2005/8/layout/lProcess1"/>
    <dgm:cxn modelId="{E024AD85-2C63-4109-8A6A-BAD92E82A394}" type="presParOf" srcId="{0987EDFD-4421-4623-A631-754A7BF9A792}" destId="{CDED2DA1-5D4C-4704-8574-C73EDF5429AF}" srcOrd="3" destOrd="0" presId="urn:microsoft.com/office/officeart/2005/8/layout/lProcess1"/>
    <dgm:cxn modelId="{C0A9AAF6-2FC4-4393-97D5-2AE7EE77BBAF}" type="presParOf" srcId="{0987EDFD-4421-4623-A631-754A7BF9A792}" destId="{BD54C06E-64E0-4820-A7B5-A22220F7E3BF}" srcOrd="4" destOrd="0" presId="urn:microsoft.com/office/officeart/2005/8/layout/lProcess1"/>
    <dgm:cxn modelId="{6FE40F18-9F3B-4D0F-AA0F-71B029B4330F}" type="presParOf" srcId="{0987EDFD-4421-4623-A631-754A7BF9A792}" destId="{C4DCF5F9-4DF6-4F85-B86D-F9D10570CFF9}" srcOrd="5" destOrd="0" presId="urn:microsoft.com/office/officeart/2005/8/layout/lProcess1"/>
    <dgm:cxn modelId="{C20D27DA-986B-410D-9479-789E384549C4}" type="presParOf" srcId="{0987EDFD-4421-4623-A631-754A7BF9A792}" destId="{4BBF09A0-8F65-4648-BEA6-E6BB84A194FA}" srcOrd="6" destOrd="0" presId="urn:microsoft.com/office/officeart/2005/8/layout/lProcess1"/>
    <dgm:cxn modelId="{9787D08C-6108-46CB-B62E-BACB8B86B658}" type="presParOf" srcId="{0987EDFD-4421-4623-A631-754A7BF9A792}" destId="{84EE8FE1-BDDA-4C32-A9A2-3AC0C924756B}" srcOrd="7" destOrd="0" presId="urn:microsoft.com/office/officeart/2005/8/layout/lProcess1"/>
    <dgm:cxn modelId="{D12967D0-325E-4865-B66D-588EC72FBDAA}" type="presParOf" srcId="{0987EDFD-4421-4623-A631-754A7BF9A792}" destId="{F4CD90A6-309E-4E37-BB5B-5649C83787BF}" srcOrd="8" destOrd="0" presId="urn:microsoft.com/office/officeart/2005/8/layout/lProcess1"/>
  </dgm:cxnLst>
  <dgm:bg/>
  <dgm:whole/>
  <dgm:extLst>
    <a:ext uri="http://schemas.microsoft.com/office/drawing/2008/diagram">
      <dsp:dataModelExt xmlns:dsp="http://schemas.microsoft.com/office/drawing/2008/diagram" relId="rId11"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567E584D-8B73-4AB0-8DB1-5FAE9761F614}">
      <dsp:nvSpPr>
        <dsp:cNvPr id="0" name=""/>
        <dsp:cNvSpPr/>
      </dsp:nvSpPr>
      <dsp:spPr>
        <a:xfrm>
          <a:off x="1743075" y="0"/>
          <a:ext cx="2000250" cy="500062"/>
        </a:xfrm>
        <a:prstGeom prst="roundRect">
          <a:avLst>
            <a:gd name="adj" fmla="val 1000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20320" tIns="20320" rIns="20320" bIns="20320" numCol="1" spcCol="1270" anchor="ctr" anchorCtr="0">
          <a:noAutofit/>
        </a:bodyPr>
        <a:lstStyle/>
        <a:p>
          <a:pPr marL="0" lvl="0" indent="0" algn="ctr" defTabSz="711200">
            <a:lnSpc>
              <a:spcPct val="90000"/>
            </a:lnSpc>
            <a:spcBef>
              <a:spcPct val="0"/>
            </a:spcBef>
            <a:spcAft>
              <a:spcPct val="35000"/>
            </a:spcAft>
            <a:buNone/>
          </a:pPr>
          <a:r>
            <a:rPr lang="en-US" sz="1600" kern="1200"/>
            <a:t>Organizational Politics</a:t>
          </a:r>
          <a:endParaRPr lang="LID4096" sz="1600" kern="1200"/>
        </a:p>
      </dsp:txBody>
      <dsp:txXfrm>
        <a:off x="1757721" y="14646"/>
        <a:ext cx="1970958" cy="470770"/>
      </dsp:txXfrm>
    </dsp:sp>
    <dsp:sp modelId="{5DE5E888-99AA-4134-A7B8-90327CFA9B20}">
      <dsp:nvSpPr>
        <dsp:cNvPr id="0" name=""/>
        <dsp:cNvSpPr/>
      </dsp:nvSpPr>
      <dsp:spPr>
        <a:xfrm rot="5400000">
          <a:off x="2699444" y="543817"/>
          <a:ext cx="87510" cy="87510"/>
        </a:xfrm>
        <a:prstGeom prst="rightArrow">
          <a:avLst>
            <a:gd name="adj1" fmla="val 66700"/>
            <a:gd name="adj2" fmla="val 50000"/>
          </a:avLst>
        </a:prstGeom>
        <a:solidFill>
          <a:schemeClr val="accent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sp>
    <dsp:sp modelId="{3ADD9956-0D93-4608-B98D-BBBFE565F812}">
      <dsp:nvSpPr>
        <dsp:cNvPr id="0" name=""/>
        <dsp:cNvSpPr/>
      </dsp:nvSpPr>
      <dsp:spPr>
        <a:xfrm>
          <a:off x="1743075" y="675084"/>
          <a:ext cx="2000250" cy="500062"/>
        </a:xfrm>
        <a:prstGeom prst="roundRect">
          <a:avLst>
            <a:gd name="adj" fmla="val 10000"/>
          </a:avLst>
        </a:prstGeom>
        <a:solidFill>
          <a:schemeClr val="accent1">
            <a:alpha val="90000"/>
            <a:tint val="40000"/>
            <a:hueOff val="0"/>
            <a:satOff val="0"/>
            <a:lumOff val="0"/>
            <a:alphaOff val="0"/>
          </a:schemeClr>
        </a:solidFill>
        <a:ln w="12700" cap="flat" cmpd="sng" algn="ctr">
          <a:solidFill>
            <a:schemeClr val="accent1">
              <a:alpha val="90000"/>
              <a:tint val="4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19050" tIns="19050" rIns="19050" bIns="19050" numCol="1" spcCol="1270" anchor="ctr" anchorCtr="0">
          <a:noAutofit/>
        </a:bodyPr>
        <a:lstStyle/>
        <a:p>
          <a:pPr marL="0" lvl="0" indent="0" algn="ctr" defTabSz="666750">
            <a:lnSpc>
              <a:spcPct val="90000"/>
            </a:lnSpc>
            <a:spcBef>
              <a:spcPct val="0"/>
            </a:spcBef>
            <a:spcAft>
              <a:spcPct val="35000"/>
            </a:spcAft>
            <a:buNone/>
          </a:pPr>
          <a:r>
            <a:rPr lang="en-US" sz="1500" kern="1200"/>
            <a:t>Startegic sense-making</a:t>
          </a:r>
          <a:endParaRPr lang="LID4096" sz="1500" kern="1200"/>
        </a:p>
      </dsp:txBody>
      <dsp:txXfrm>
        <a:off x="1757721" y="689730"/>
        <a:ext cx="1970958" cy="470770"/>
      </dsp:txXfrm>
    </dsp:sp>
    <dsp:sp modelId="{CDED2DA1-5D4C-4704-8574-C73EDF5429AF}">
      <dsp:nvSpPr>
        <dsp:cNvPr id="0" name=""/>
        <dsp:cNvSpPr/>
      </dsp:nvSpPr>
      <dsp:spPr>
        <a:xfrm rot="5400000">
          <a:off x="2699444" y="1218902"/>
          <a:ext cx="87510" cy="87510"/>
        </a:xfrm>
        <a:prstGeom prst="rightArrow">
          <a:avLst>
            <a:gd name="adj1" fmla="val 66700"/>
            <a:gd name="adj2" fmla="val 50000"/>
          </a:avLst>
        </a:prstGeom>
        <a:solidFill>
          <a:schemeClr val="accent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sp>
    <dsp:sp modelId="{BD54C06E-64E0-4820-A7B5-A22220F7E3BF}">
      <dsp:nvSpPr>
        <dsp:cNvPr id="0" name=""/>
        <dsp:cNvSpPr/>
      </dsp:nvSpPr>
      <dsp:spPr>
        <a:xfrm>
          <a:off x="1743075" y="1350168"/>
          <a:ext cx="2000250" cy="500062"/>
        </a:xfrm>
        <a:prstGeom prst="roundRect">
          <a:avLst>
            <a:gd name="adj" fmla="val 10000"/>
          </a:avLst>
        </a:prstGeom>
        <a:solidFill>
          <a:schemeClr val="accent1">
            <a:alpha val="90000"/>
            <a:tint val="40000"/>
            <a:hueOff val="0"/>
            <a:satOff val="0"/>
            <a:lumOff val="0"/>
            <a:alphaOff val="0"/>
          </a:schemeClr>
        </a:solidFill>
        <a:ln w="12700" cap="flat" cmpd="sng" algn="ctr">
          <a:solidFill>
            <a:schemeClr val="accent1">
              <a:alpha val="90000"/>
              <a:tint val="4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19050" tIns="19050" rIns="19050" bIns="19050" numCol="1" spcCol="1270" anchor="ctr" anchorCtr="0">
          <a:noAutofit/>
        </a:bodyPr>
        <a:lstStyle/>
        <a:p>
          <a:pPr marL="0" lvl="0" indent="0" algn="ctr" defTabSz="666750">
            <a:lnSpc>
              <a:spcPct val="90000"/>
            </a:lnSpc>
            <a:spcBef>
              <a:spcPct val="0"/>
            </a:spcBef>
            <a:spcAft>
              <a:spcPct val="35000"/>
            </a:spcAft>
            <a:buNone/>
          </a:pPr>
          <a:r>
            <a:rPr lang="en-US" sz="1500" kern="1200"/>
            <a:t>Construction of Resileince</a:t>
          </a:r>
          <a:endParaRPr lang="LID4096" sz="1500" kern="1200"/>
        </a:p>
      </dsp:txBody>
      <dsp:txXfrm>
        <a:off x="1757721" y="1364814"/>
        <a:ext cx="1970958" cy="470770"/>
      </dsp:txXfrm>
    </dsp:sp>
    <dsp:sp modelId="{C4DCF5F9-4DF6-4F85-B86D-F9D10570CFF9}">
      <dsp:nvSpPr>
        <dsp:cNvPr id="0" name=""/>
        <dsp:cNvSpPr/>
      </dsp:nvSpPr>
      <dsp:spPr>
        <a:xfrm rot="5400000">
          <a:off x="2699444" y="1893986"/>
          <a:ext cx="87510" cy="87510"/>
        </a:xfrm>
        <a:prstGeom prst="rightArrow">
          <a:avLst>
            <a:gd name="adj1" fmla="val 66700"/>
            <a:gd name="adj2" fmla="val 50000"/>
          </a:avLst>
        </a:prstGeom>
        <a:solidFill>
          <a:schemeClr val="accent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sp>
    <dsp:sp modelId="{4BBF09A0-8F65-4648-BEA6-E6BB84A194FA}">
      <dsp:nvSpPr>
        <dsp:cNvPr id="0" name=""/>
        <dsp:cNvSpPr/>
      </dsp:nvSpPr>
      <dsp:spPr>
        <a:xfrm>
          <a:off x="1743075" y="2025253"/>
          <a:ext cx="2000250" cy="500062"/>
        </a:xfrm>
        <a:prstGeom prst="roundRect">
          <a:avLst>
            <a:gd name="adj" fmla="val 10000"/>
          </a:avLst>
        </a:prstGeom>
        <a:solidFill>
          <a:schemeClr val="accent1">
            <a:alpha val="90000"/>
            <a:tint val="40000"/>
            <a:hueOff val="0"/>
            <a:satOff val="0"/>
            <a:lumOff val="0"/>
            <a:alphaOff val="0"/>
          </a:schemeClr>
        </a:solidFill>
        <a:ln w="12700" cap="flat" cmpd="sng" algn="ctr">
          <a:solidFill>
            <a:schemeClr val="accent1">
              <a:alpha val="90000"/>
              <a:tint val="4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19050" tIns="19050" rIns="19050" bIns="19050" numCol="1" spcCol="1270" anchor="ctr" anchorCtr="0">
          <a:noAutofit/>
        </a:bodyPr>
        <a:lstStyle/>
        <a:p>
          <a:pPr marL="0" lvl="0" indent="0" algn="ctr" defTabSz="666750">
            <a:lnSpc>
              <a:spcPct val="90000"/>
            </a:lnSpc>
            <a:spcBef>
              <a:spcPct val="0"/>
            </a:spcBef>
            <a:spcAft>
              <a:spcPct val="35000"/>
            </a:spcAft>
            <a:buNone/>
          </a:pPr>
          <a:r>
            <a:rPr lang="en-US" sz="1500" kern="1200"/>
            <a:t>Resilience Startegies</a:t>
          </a:r>
          <a:endParaRPr lang="LID4096" sz="1500" kern="1200"/>
        </a:p>
      </dsp:txBody>
      <dsp:txXfrm>
        <a:off x="1757721" y="2039899"/>
        <a:ext cx="1970958" cy="470770"/>
      </dsp:txXfrm>
    </dsp:sp>
    <dsp:sp modelId="{84EE8FE1-BDDA-4C32-A9A2-3AC0C924756B}">
      <dsp:nvSpPr>
        <dsp:cNvPr id="0" name=""/>
        <dsp:cNvSpPr/>
      </dsp:nvSpPr>
      <dsp:spPr>
        <a:xfrm rot="5400000">
          <a:off x="2699444" y="2569071"/>
          <a:ext cx="87510" cy="87510"/>
        </a:xfrm>
        <a:prstGeom prst="rightArrow">
          <a:avLst>
            <a:gd name="adj1" fmla="val 66700"/>
            <a:gd name="adj2" fmla="val 50000"/>
          </a:avLst>
        </a:prstGeom>
        <a:solidFill>
          <a:schemeClr val="accent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sp>
    <dsp:sp modelId="{F4CD90A6-309E-4E37-BB5B-5649C83787BF}">
      <dsp:nvSpPr>
        <dsp:cNvPr id="0" name=""/>
        <dsp:cNvSpPr/>
      </dsp:nvSpPr>
      <dsp:spPr>
        <a:xfrm>
          <a:off x="1743075" y="2700337"/>
          <a:ext cx="2000250" cy="500062"/>
        </a:xfrm>
        <a:prstGeom prst="roundRect">
          <a:avLst>
            <a:gd name="adj" fmla="val 10000"/>
          </a:avLst>
        </a:prstGeom>
        <a:solidFill>
          <a:schemeClr val="accent1">
            <a:alpha val="90000"/>
            <a:tint val="40000"/>
            <a:hueOff val="0"/>
            <a:satOff val="0"/>
            <a:lumOff val="0"/>
            <a:alphaOff val="0"/>
          </a:schemeClr>
        </a:solidFill>
        <a:ln w="12700" cap="flat" cmpd="sng" algn="ctr">
          <a:solidFill>
            <a:schemeClr val="accent1">
              <a:alpha val="90000"/>
              <a:tint val="4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19050" tIns="19050" rIns="19050" bIns="19050" numCol="1" spcCol="1270" anchor="ctr" anchorCtr="0">
          <a:noAutofit/>
        </a:bodyPr>
        <a:lstStyle/>
        <a:p>
          <a:pPr marL="0" lvl="0" indent="0" algn="ctr" defTabSz="666750">
            <a:lnSpc>
              <a:spcPct val="90000"/>
            </a:lnSpc>
            <a:spcBef>
              <a:spcPct val="0"/>
            </a:spcBef>
            <a:spcAft>
              <a:spcPct val="35000"/>
            </a:spcAft>
            <a:buNone/>
          </a:pPr>
          <a:r>
            <a:rPr lang="en-US" sz="1500" kern="1200"/>
            <a:t>Career Journey</a:t>
          </a:r>
          <a:endParaRPr lang="LID4096" sz="1500" kern="1200"/>
        </a:p>
      </dsp:txBody>
      <dsp:txXfrm>
        <a:off x="1757721" y="2714983"/>
        <a:ext cx="1970958" cy="470770"/>
      </dsp:txXfrm>
    </dsp:sp>
  </dsp:spTree>
</dsp:drawing>
</file>

<file path=word/diagrams/layout1.xml><?xml version="1.0" encoding="utf-8"?>
<dgm:layoutDef xmlns:dgm="http://schemas.openxmlformats.org/drawingml/2006/diagram" xmlns:a="http://schemas.openxmlformats.org/drawingml/2006/main" uniqueId="urn:microsoft.com/office/officeart/2005/8/layout/lProcess1">
  <dgm:title val=""/>
  <dgm:desc val=""/>
  <dgm:catLst>
    <dgm:cat type="process" pri="15000"/>
  </dgm:catLst>
  <dgm:sampData>
    <dgm:dataModel>
      <dgm:ptLst>
        <dgm:pt modelId="0" type="doc"/>
        <dgm:pt modelId="1">
          <dgm:prSet phldr="1"/>
        </dgm:pt>
        <dgm:pt modelId="2">
          <dgm:prSet phldr="1"/>
        </dgm:pt>
        <dgm:pt modelId="21">
          <dgm:prSet phldr="1"/>
        </dgm:pt>
        <dgm:pt modelId="22">
          <dgm:prSet phldr="1"/>
        </dgm:pt>
        <dgm:pt modelId="3">
          <dgm:prSet phldr="1"/>
        </dgm:pt>
        <dgm:pt modelId="31">
          <dgm:prSet phldr="1"/>
        </dgm:pt>
      </dgm:ptLst>
      <dgm:cxnLst>
        <dgm:cxn modelId="4" srcId="0" destId="1" srcOrd="0" destOrd="0"/>
        <dgm:cxn modelId="5" srcId="0" destId="2" srcOrd="0" destOrd="0"/>
        <dgm:cxn modelId="6" srcId="1" destId="3" srcOrd="1" destOrd="0"/>
        <dgm:cxn modelId="23" srcId="2" destId="21" srcOrd="0" destOrd="0"/>
        <dgm:cxn modelId="24" srcId="2" destId="22" srcOrd="1" destOrd="0"/>
        <dgm:cxn modelId="33" srcId="1" destId="31" srcOrd="0" destOrd="0"/>
      </dgm:cxnLst>
      <dgm:bg/>
      <dgm:whole/>
    </dgm:dataModel>
  </dgm:sampData>
  <dgm:styleData>
    <dgm:dataModel>
      <dgm:ptLst>
        <dgm:pt modelId="0" type="doc"/>
        <dgm:pt modelId="1"/>
        <dgm:pt modelId="11"/>
        <dgm:pt modelId="2"/>
        <dgm:pt modelId="22"/>
      </dgm:ptLst>
      <dgm:cxnLst>
        <dgm:cxn modelId="3" srcId="0" destId="1" srcOrd="0" destOrd="0"/>
        <dgm:cxn modelId="4" srcId="0" destId="2" srcOrd="0" destOrd="0"/>
        <dgm:cxn modelId="5" srcId="1" destId="11" srcOrd="0" destOrd="0"/>
        <dgm:cxn modelId="6" srcId="2" destId="22" srcOrd="0" destOrd="0"/>
      </dgm:cxnLst>
      <dgm:bg/>
      <dgm:whole/>
    </dgm:dataModel>
  </dgm:styleData>
  <dgm:clrData>
    <dgm:dataModel>
      <dgm:ptLst>
        <dgm:pt modelId="0" type="doc"/>
        <dgm:pt modelId="1"/>
        <dgm:pt modelId="11"/>
        <dgm:pt modelId="2"/>
        <dgm:pt modelId="21"/>
        <dgm:pt modelId="3"/>
        <dgm:pt modelId="31"/>
        <dgm:pt modelId="4"/>
        <dgm:pt modelId="41"/>
      </dgm:ptLst>
      <dgm:cxnLst>
        <dgm:cxn modelId="5" srcId="0" destId="1" srcOrd="0" destOrd="0"/>
        <dgm:cxn modelId="6" srcId="0" destId="2" srcOrd="1" destOrd="0"/>
        <dgm:cxn modelId="7" srcId="0" destId="3" srcOrd="2" destOrd="0"/>
        <dgm:cxn modelId="8" srcId="0" destId="4" srcOrd="3" destOrd="0"/>
        <dgm:cxn modelId="51" srcId="1" destId="11" srcOrd="0" destOrd="0"/>
        <dgm:cxn modelId="61" srcId="2" destId="21" srcOrd="0" destOrd="0"/>
        <dgm:cxn modelId="71" srcId="3" destId="31" srcOrd="0" destOrd="0"/>
        <dgm:cxn modelId="81" srcId="4" destId="41" srcOrd="0" destOrd="0"/>
      </dgm:cxnLst>
      <dgm:bg/>
      <dgm:whole/>
    </dgm:dataModel>
  </dgm:clrData>
  <dgm:layoutNode name="Name0">
    <dgm:varLst>
      <dgm:dir/>
      <dgm:animLvl val="lvl"/>
      <dgm:resizeHandles val="exact"/>
    </dgm:varLst>
    <dgm:choose name="Name1">
      <dgm:if name="Name2" func="var" arg="dir" op="equ" val="norm">
        <dgm:alg type="lin">
          <dgm:param type="linDir" val="fromL"/>
          <dgm:param type="vertAlign" val="mid"/>
          <dgm:param type="nodeHorzAlign" val="l"/>
          <dgm:param type="nodeVertAlign" val="t"/>
          <dgm:param type="fallback" val="2D"/>
        </dgm:alg>
      </dgm:if>
      <dgm:else name="Name3">
        <dgm:alg type="lin">
          <dgm:param type="linDir" val="fromR"/>
          <dgm:param type="vertAlign" val="mid"/>
          <dgm:param type="nodeHorzAlign" val="r"/>
          <dgm:param type="nodeVertAlign" val="t"/>
          <dgm:param type="fallback" val="2D"/>
        </dgm:alg>
      </dgm:else>
    </dgm:choose>
    <dgm:shape xmlns:r="http://schemas.openxmlformats.org/officeDocument/2006/relationships" r:blip="">
      <dgm:adjLst/>
    </dgm:shape>
    <dgm:presOf/>
    <dgm:constrLst>
      <dgm:constr type="h" for="des" forName="header" refType="h"/>
      <dgm:constr type="w" for="des" forName="header" refType="h" refFor="des" refForName="header" op="equ" fact="4"/>
      <dgm:constr type="h" for="des" forName="child" refType="h" refFor="des" refForName="header" op="equ"/>
      <dgm:constr type="w" for="des" forName="child" refType="w" refFor="des" refForName="header" op="equ"/>
      <dgm:constr type="w" for="ch" forName="hSp" refType="w" refFor="des" refForName="header" op="equ" fact="0.14"/>
      <dgm:constr type="h" for="des" forName="parTrans" refType="h" refFor="des" refForName="header" op="equ" fact="0.35"/>
      <dgm:constr type="h" for="des" forName="sibTrans" refType="h" refFor="des" refForName="parTrans" op="equ"/>
      <dgm:constr type="primFontSz" for="des" forName="child" op="equ" val="65"/>
      <dgm:constr type="primFontSz" for="des" forName="header" op="equ" val="65"/>
    </dgm:constrLst>
    <dgm:ruleLst/>
    <dgm:forEach name="Name4" axis="ch" ptType="node">
      <dgm:layoutNode name="vertFlow">
        <dgm:choose name="Name5">
          <dgm:if name="Name6" func="var" arg="dir" op="equ" val="norm">
            <dgm:alg type="lin">
              <dgm:param type="linDir" val="fromT"/>
              <dgm:param type="nodeHorzAlign" val="ctr"/>
              <dgm:param type="nodeVertAlign" val="t"/>
              <dgm:param type="fallback" val="2D"/>
            </dgm:alg>
          </dgm:if>
          <dgm:else name="Name7">
            <dgm:alg type="lin">
              <dgm:param type="linDir" val="fromT"/>
              <dgm:param type="nodeHorzAlign" val="ctr"/>
              <dgm:param type="nodeVertAlign" val="t"/>
              <dgm:param type="fallback" val="2D"/>
            </dgm:alg>
          </dgm:else>
        </dgm:choose>
        <dgm:shape xmlns:r="http://schemas.openxmlformats.org/officeDocument/2006/relationships" r:blip="">
          <dgm:adjLst/>
        </dgm:shape>
        <dgm:presOf/>
        <dgm:constrLst/>
        <dgm:ruleLst/>
        <dgm:layoutNode name="header" styleLbl="node1">
          <dgm:alg type="tx"/>
          <dgm:shape xmlns:r="http://schemas.openxmlformats.org/officeDocument/2006/relationships" type="roundRect" r:blip="">
            <dgm:adjLst>
              <dgm:adj idx="1" val="0.1"/>
            </dgm:adjLst>
          </dgm:shape>
          <dgm:presOf axis="self"/>
          <dgm:constrLst>
            <dgm:constr type="tMarg" refType="primFontSz" fact="0.1"/>
            <dgm:constr type="bMarg" refType="primFontSz" fact="0.1"/>
            <dgm:constr type="lMarg" refType="primFontSz" fact="0.1"/>
            <dgm:constr type="rMarg" refType="primFontSz" fact="0.1"/>
          </dgm:constrLst>
          <dgm:ruleLst>
            <dgm:rule type="primFontSz" val="5" fact="NaN" max="NaN"/>
          </dgm:ruleLst>
        </dgm:layoutNode>
        <dgm:forEach name="Name8" axis="ch" ptType="parTrans" cnt="1">
          <dgm:layoutNode name="parTrans" styleLbl="sibTrans2D1">
            <dgm:alg type="conn">
              <dgm:param type="begPts" val="auto"/>
              <dgm:param type="endPts" val="auto"/>
            </dgm:alg>
            <dgm:shape xmlns:r="http://schemas.openxmlformats.org/officeDocument/2006/relationships" type="conn" r:blip="">
              <dgm:adjLst/>
            </dgm:shape>
            <dgm:presOf axis="self"/>
            <dgm:constrLst>
              <dgm:constr type="w" refType="h"/>
              <dgm:constr type="connDist"/>
              <dgm:constr type="wArH" refType="h" fact="0.25"/>
              <dgm:constr type="hArH" refType="wArH" fact="2"/>
              <dgm:constr type="stemThick" refType="hArH" fact="0.667"/>
              <dgm:constr type="begPad" refType="connDist" fact="0.25"/>
              <dgm:constr type="endPad" refType="connDist" fact="0.25"/>
            </dgm:constrLst>
            <dgm:ruleLst/>
          </dgm:layoutNode>
        </dgm:forEach>
        <dgm:forEach name="Name9" axis="ch" ptType="node">
          <dgm:layoutNode name="child" styleLbl="alignAccFollowNode1">
            <dgm:varLst>
              <dgm:chMax val="0"/>
              <dgm:bulletEnabled val="1"/>
            </dgm:varLst>
            <dgm:alg type="tx"/>
            <dgm:shape xmlns:r="http://schemas.openxmlformats.org/officeDocument/2006/relationships" type="roundRect" r:blip="">
              <dgm:adjLst>
                <dgm:adj idx="1" val="0.1"/>
              </dgm:adjLst>
            </dgm:shape>
            <dgm:presOf axis="desOrSelf" ptType="node"/>
            <dgm:constrLst>
              <dgm:constr type="tMarg" refType="primFontSz" fact="0.1"/>
              <dgm:constr type="bMarg" refType="primFontSz" fact="0.1"/>
              <dgm:constr type="lMarg" refType="primFontSz" fact="0.1"/>
              <dgm:constr type="rMarg" refType="primFontSz" fact="0.1"/>
            </dgm:constrLst>
            <dgm:ruleLst>
              <dgm:rule type="primFontSz" val="5" fact="NaN" max="NaN"/>
            </dgm:ruleLst>
          </dgm:layoutNode>
          <dgm:forEach name="Name10" axis="followSib" ptType="sibTrans" cnt="1">
            <dgm:layoutNode name="sibTrans" styleLbl="sibTrans2D1">
              <dgm:alg type="conn">
                <dgm:param type="begPts" val="auto"/>
                <dgm:param type="endPts" val="auto"/>
              </dgm:alg>
              <dgm:shape xmlns:r="http://schemas.openxmlformats.org/officeDocument/2006/relationships" type="conn" r:blip="">
                <dgm:adjLst/>
              </dgm:shape>
              <dgm:presOf axis="self"/>
              <dgm:constrLst>
                <dgm:constr type="w" refType="h"/>
                <dgm:constr type="connDist"/>
                <dgm:constr type="wArH" refType="h" fact="0.25"/>
                <dgm:constr type="hArH" refType="wArH" fact="2"/>
                <dgm:constr type="stemThick" refType="hArH" fact="0.667"/>
                <dgm:constr type="begPad" refType="w" fact="0.25"/>
                <dgm:constr type="endPad" refType="w" fact="0.25"/>
              </dgm:constrLst>
              <dgm:ruleLst/>
            </dgm:layoutNode>
          </dgm:forEach>
        </dgm:forEach>
      </dgm:layoutNode>
      <dgm:choose name="Name11">
        <dgm:if name="Name12" axis="self" ptType="node" func="revPos" op="gte" val="2">
          <dgm:layoutNode name="hSp">
            <dgm:alg type="sp"/>
            <dgm:shape xmlns:r="http://schemas.openxmlformats.org/officeDocument/2006/relationships" r:blip="">
              <dgm:adjLst/>
            </dgm:shape>
            <dgm:presOf/>
            <dgm:constrLst/>
            <dgm:ruleLst/>
          </dgm:layoutNode>
        </dgm:if>
        <dgm:else name="Name13"/>
      </dgm:choose>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8737D8D-7727-46FF-988A-1E65C1EA2B9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3984</TotalTime>
  <Pages>28</Pages>
  <Words>8402</Words>
  <Characters>47894</Characters>
  <Application>Microsoft Office Word</Application>
  <DocSecurity>0</DocSecurity>
  <Lines>399</Lines>
  <Paragraphs>112</Paragraphs>
  <ScaleCrop>false</ScaleCrop>
  <Company/>
  <LinksUpToDate>false</LinksUpToDate>
  <CharactersWithSpaces>56184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Sardar Ahmed Raza</dc:creator>
  <cp:keywords/>
  <dc:description/>
  <cp:lastModifiedBy>Sardar Ahmed Raza</cp:lastModifiedBy>
  <cp:revision>1771</cp:revision>
  <dcterms:created xsi:type="dcterms:W3CDTF">2026-01-15T10:26:00Z</dcterms:created>
  <dcterms:modified xsi:type="dcterms:W3CDTF">2026-01-29T22:53:00Z</dcterms:modified>
</cp:coreProperties>
</file>