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265D6" w14:textId="731E765A" w:rsidR="00827AAC" w:rsidRPr="006876C5" w:rsidRDefault="00827AAC" w:rsidP="000F4E1A">
      <w:pPr>
        <w:pStyle w:val="Heading1"/>
        <w:jc w:val="center"/>
        <w:rPr>
          <w:sz w:val="24"/>
          <w:szCs w:val="24"/>
        </w:rPr>
      </w:pPr>
      <w:r w:rsidRPr="006876C5">
        <w:rPr>
          <w:sz w:val="24"/>
          <w:szCs w:val="24"/>
        </w:rPr>
        <w:t xml:space="preserve">Internet of </w:t>
      </w:r>
      <w:r w:rsidRPr="006876C5">
        <w:rPr>
          <w:sz w:val="24"/>
          <w:szCs w:val="24"/>
          <w:lang w:val="en-GB"/>
        </w:rPr>
        <w:t>things</w:t>
      </w:r>
    </w:p>
    <w:p w14:paraId="06B9C8A5" w14:textId="42F9BD4E" w:rsidR="00827AAC" w:rsidRDefault="00827AAC" w:rsidP="00827AAC"/>
    <w:p w14:paraId="205305D6" w14:textId="3D0B27C7" w:rsidR="00827AAC" w:rsidRDefault="00827AAC" w:rsidP="00827AAC">
      <w:r>
        <w:t xml:space="preserve"> </w:t>
      </w:r>
    </w:p>
    <w:p w14:paraId="2C139672" w14:textId="77777777" w:rsidR="00827AAC" w:rsidRDefault="00827AAC" w:rsidP="00827AAC"/>
    <w:p w14:paraId="2FD238CD" w14:textId="72AF592C" w:rsidR="00E752F1" w:rsidRDefault="00827AAC" w:rsidP="00827AAC">
      <w:r>
        <w:t xml:space="preserve">    </w:t>
      </w:r>
      <w:proofErr w:type="spellStart"/>
      <w:r>
        <w:t>These</w:t>
      </w:r>
      <w:proofErr w:type="spellEnd"/>
      <w:r>
        <w:t xml:space="preserve"> 3 </w:t>
      </w:r>
      <w:proofErr w:type="spellStart"/>
      <w:r>
        <w:t>worlds</w:t>
      </w:r>
      <w:proofErr w:type="spellEnd"/>
      <w:r>
        <w:t xml:space="preserve"> </w:t>
      </w:r>
      <w:proofErr w:type="spellStart"/>
      <w:r>
        <w:t>or</w:t>
      </w:r>
      <w:proofErr w:type="spellEnd"/>
      <w:r>
        <w:t xml:space="preserve"> </w:t>
      </w:r>
      <w:proofErr w:type="spellStart"/>
      <w:r>
        <w:t>them</w:t>
      </w:r>
      <w:proofErr w:type="spellEnd"/>
      <w:r>
        <w:t xml:space="preserve"> </w:t>
      </w:r>
      <w:proofErr w:type="spellStart"/>
      <w:r>
        <w:t>shortage</w:t>
      </w:r>
      <w:proofErr w:type="spellEnd"/>
      <w:r>
        <w:t xml:space="preserve"> </w:t>
      </w:r>
      <w:proofErr w:type="spellStart"/>
      <w:r>
        <w:t>IoT</w:t>
      </w:r>
      <w:proofErr w:type="spellEnd"/>
      <w:r>
        <w:t xml:space="preserve"> </w:t>
      </w:r>
      <w:proofErr w:type="spellStart"/>
      <w:r>
        <w:t>this</w:t>
      </w:r>
      <w:proofErr w:type="spellEnd"/>
      <w:r>
        <w:t xml:space="preserve"> </w:t>
      </w:r>
      <w:proofErr w:type="spellStart"/>
      <w:r>
        <w:t>day</w:t>
      </w:r>
      <w:proofErr w:type="spellEnd"/>
      <w:r>
        <w:t xml:space="preserve"> </w:t>
      </w:r>
      <w:proofErr w:type="spellStart"/>
      <w:r>
        <w:t>can</w:t>
      </w:r>
      <w:proofErr w:type="spellEnd"/>
      <w:r>
        <w:t xml:space="preserve"> be </w:t>
      </w:r>
      <w:proofErr w:type="spellStart"/>
      <w:r>
        <w:t>changing</w:t>
      </w:r>
      <w:proofErr w:type="spellEnd"/>
      <w:r>
        <w:t xml:space="preserve"> </w:t>
      </w:r>
      <w:proofErr w:type="spellStart"/>
      <w:r>
        <w:t>the</w:t>
      </w:r>
      <w:proofErr w:type="spellEnd"/>
      <w:r>
        <w:t xml:space="preserve"> </w:t>
      </w:r>
      <w:proofErr w:type="spellStart"/>
      <w:r>
        <w:t>world</w:t>
      </w:r>
      <w:proofErr w:type="spellEnd"/>
      <w:r>
        <w:t xml:space="preserve"> </w:t>
      </w:r>
      <w:proofErr w:type="spellStart"/>
      <w:r>
        <w:t>how</w:t>
      </w:r>
      <w:proofErr w:type="spellEnd"/>
      <w:r>
        <w:t xml:space="preserve"> is </w:t>
      </w:r>
      <w:proofErr w:type="spellStart"/>
      <w:r>
        <w:t>connect</w:t>
      </w:r>
      <w:proofErr w:type="spellEnd"/>
      <w:r>
        <w:t xml:space="preserve"> </w:t>
      </w:r>
      <w:proofErr w:type="spellStart"/>
      <w:r>
        <w:t>to</w:t>
      </w:r>
      <w:proofErr w:type="spellEnd"/>
      <w:r>
        <w:t xml:space="preserve"> </w:t>
      </w:r>
      <w:proofErr w:type="spellStart"/>
      <w:r>
        <w:t>everyone</w:t>
      </w:r>
      <w:proofErr w:type="spellEnd"/>
      <w:r>
        <w:t xml:space="preserve"> </w:t>
      </w:r>
      <w:proofErr w:type="spellStart"/>
      <w:r>
        <w:t>to</w:t>
      </w:r>
      <w:proofErr w:type="spellEnd"/>
      <w:r>
        <w:t xml:space="preserve"> </w:t>
      </w:r>
      <w:proofErr w:type="spellStart"/>
      <w:r>
        <w:t>the</w:t>
      </w:r>
      <w:proofErr w:type="spellEnd"/>
      <w:r>
        <w:t xml:space="preserve"> internet. Cloud computing offer the service to be share details infrastructural level, using the fastest and sensible way between user and fog or cloud. This framework is made it for real-time analytics to monitoring, </w:t>
      </w:r>
      <w:proofErr w:type="spellStart"/>
      <w:r>
        <w:t>control</w:t>
      </w:r>
      <w:proofErr w:type="spellEnd"/>
      <w:r>
        <w:t xml:space="preserve"> and </w:t>
      </w:r>
      <w:proofErr w:type="spellStart"/>
      <w:r>
        <w:t>merge</w:t>
      </w:r>
      <w:proofErr w:type="spellEnd"/>
      <w:r>
        <w:t xml:space="preserve"> </w:t>
      </w:r>
      <w:proofErr w:type="spellStart"/>
      <w:r>
        <w:t>basic</w:t>
      </w:r>
      <w:proofErr w:type="spellEnd"/>
      <w:r>
        <w:t xml:space="preserve"> </w:t>
      </w:r>
      <w:proofErr w:type="spellStart"/>
      <w:r>
        <w:t>network</w:t>
      </w:r>
      <w:proofErr w:type="spellEnd"/>
      <w:r>
        <w:t xml:space="preserve"> service.</w:t>
      </w:r>
    </w:p>
    <w:p w14:paraId="4BFCDE33" w14:textId="5C92D86E" w:rsidR="000F4E1A" w:rsidRDefault="000F4E1A" w:rsidP="00827AAC"/>
    <w:p w14:paraId="3911EFB8" w14:textId="0885E52E" w:rsidR="00827AAC" w:rsidRDefault="000F4E1A" w:rsidP="00827AAC">
      <w:r>
        <w:rPr>
          <w:noProof/>
        </w:rPr>
        <w:drawing>
          <wp:anchor distT="0" distB="0" distL="114300" distR="114300" simplePos="0" relativeHeight="251658240" behindDoc="1" locked="0" layoutInCell="1" allowOverlap="1" wp14:anchorId="228F0053" wp14:editId="7EA9451B">
            <wp:simplePos x="0" y="0"/>
            <wp:positionH relativeFrom="margin">
              <wp:align>right</wp:align>
            </wp:positionH>
            <wp:positionV relativeFrom="page">
              <wp:posOffset>2845711</wp:posOffset>
            </wp:positionV>
            <wp:extent cx="2381250" cy="1664335"/>
            <wp:effectExtent l="0" t="0" r="0" b="0"/>
            <wp:wrapTight wrapText="bothSides">
              <wp:wrapPolygon edited="0">
                <wp:start x="0" y="0"/>
                <wp:lineTo x="0" y="21262"/>
                <wp:lineTo x="21427" y="21262"/>
                <wp:lineTo x="214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81250" cy="1664335"/>
                    </a:xfrm>
                    <a:prstGeom prst="rect">
                      <a:avLst/>
                    </a:prstGeom>
                  </pic:spPr>
                </pic:pic>
              </a:graphicData>
            </a:graphic>
            <wp14:sizeRelH relativeFrom="margin">
              <wp14:pctWidth>0</wp14:pctWidth>
            </wp14:sizeRelH>
            <wp14:sizeRelV relativeFrom="margin">
              <wp14:pctHeight>0</wp14:pctHeight>
            </wp14:sizeRelV>
          </wp:anchor>
        </w:drawing>
      </w:r>
      <w:r>
        <w:t xml:space="preserve">     </w:t>
      </w:r>
      <w:proofErr w:type="spellStart"/>
      <w:r w:rsidR="00827AAC">
        <w:t>To</w:t>
      </w:r>
      <w:proofErr w:type="spellEnd"/>
      <w:r w:rsidR="00827AAC">
        <w:t xml:space="preserve"> </w:t>
      </w:r>
      <w:proofErr w:type="spellStart"/>
      <w:r w:rsidR="00827AAC">
        <w:t>keep</w:t>
      </w:r>
      <w:proofErr w:type="spellEnd"/>
      <w:r w:rsidR="00827AAC">
        <w:t xml:space="preserve"> </w:t>
      </w:r>
      <w:proofErr w:type="spellStart"/>
      <w:r w:rsidR="00827AAC">
        <w:t>managing</w:t>
      </w:r>
      <w:proofErr w:type="spellEnd"/>
      <w:r w:rsidR="00827AAC">
        <w:t xml:space="preserve"> </w:t>
      </w:r>
      <w:proofErr w:type="spellStart"/>
      <w:r w:rsidR="00827AAC">
        <w:t>tis</w:t>
      </w:r>
      <w:proofErr w:type="spellEnd"/>
      <w:r w:rsidR="00827AAC">
        <w:t xml:space="preserve"> </w:t>
      </w:r>
      <w:proofErr w:type="spellStart"/>
      <w:r w:rsidR="00827AAC">
        <w:t>movement</w:t>
      </w:r>
      <w:proofErr w:type="spellEnd"/>
      <w:r w:rsidR="00827AAC">
        <w:t xml:space="preserve"> </w:t>
      </w:r>
      <w:proofErr w:type="spellStart"/>
      <w:r w:rsidR="002047C2">
        <w:t>they</w:t>
      </w:r>
      <w:proofErr w:type="spellEnd"/>
      <w:r w:rsidR="002047C2">
        <w:t xml:space="preserve"> </w:t>
      </w:r>
      <w:proofErr w:type="spellStart"/>
      <w:r w:rsidR="002047C2">
        <w:t>are</w:t>
      </w:r>
      <w:proofErr w:type="spellEnd"/>
      <w:r w:rsidR="00827AAC">
        <w:t xml:space="preserve"> </w:t>
      </w:r>
      <w:proofErr w:type="spellStart"/>
      <w:r w:rsidR="00827AAC">
        <w:t>made</w:t>
      </w:r>
      <w:proofErr w:type="spellEnd"/>
      <w:r w:rsidR="00827AAC">
        <w:t xml:space="preserve"> a program </w:t>
      </w:r>
      <w:proofErr w:type="spellStart"/>
      <w:r w:rsidR="00827AAC">
        <w:t>calling</w:t>
      </w:r>
      <w:proofErr w:type="spellEnd"/>
      <w:r w:rsidR="00827AAC">
        <w:t xml:space="preserve"> </w:t>
      </w:r>
      <w:proofErr w:type="spellStart"/>
      <w:r w:rsidR="00827AAC">
        <w:t>smart</w:t>
      </w:r>
      <w:proofErr w:type="spellEnd"/>
      <w:r w:rsidR="00827AAC">
        <w:t xml:space="preserve"> </w:t>
      </w:r>
      <w:proofErr w:type="spellStart"/>
      <w:r w:rsidR="002047C2">
        <w:t>t</w:t>
      </w:r>
      <w:r w:rsidR="00827AAC">
        <w:t>raffic</w:t>
      </w:r>
      <w:proofErr w:type="spellEnd"/>
      <w:r w:rsidR="00827AAC">
        <w:t xml:space="preserve"> monitoring </w:t>
      </w:r>
      <w:proofErr w:type="spellStart"/>
      <w:r w:rsidR="00827AAC">
        <w:t>system</w:t>
      </w:r>
      <w:proofErr w:type="spellEnd"/>
      <w:r w:rsidR="00827AAC">
        <w:t xml:space="preserve"> (STMS), </w:t>
      </w:r>
      <w:proofErr w:type="spellStart"/>
      <w:r w:rsidR="00827AAC">
        <w:t>with</w:t>
      </w:r>
      <w:proofErr w:type="spellEnd"/>
      <w:r w:rsidR="00827AAC">
        <w:t xml:space="preserve"> </w:t>
      </w:r>
      <w:proofErr w:type="spellStart"/>
      <w:r w:rsidR="00827AAC">
        <w:t>this</w:t>
      </w:r>
      <w:proofErr w:type="spellEnd"/>
      <w:r w:rsidR="00827AAC">
        <w:t xml:space="preserve"> </w:t>
      </w:r>
      <w:proofErr w:type="spellStart"/>
      <w:r w:rsidR="00827AAC">
        <w:t>they</w:t>
      </w:r>
      <w:proofErr w:type="spellEnd"/>
      <w:r w:rsidR="00827AAC">
        <w:t xml:space="preserve"> </w:t>
      </w:r>
      <w:proofErr w:type="spellStart"/>
      <w:r w:rsidR="00827AAC">
        <w:t>get</w:t>
      </w:r>
      <w:proofErr w:type="spellEnd"/>
      <w:r w:rsidR="00827AAC">
        <w:t xml:space="preserve"> </w:t>
      </w:r>
      <w:proofErr w:type="spellStart"/>
      <w:r w:rsidR="00827AAC">
        <w:t>detect</w:t>
      </w:r>
      <w:proofErr w:type="spellEnd"/>
      <w:r w:rsidR="00827AAC">
        <w:t xml:space="preserve"> and </w:t>
      </w:r>
      <w:proofErr w:type="spellStart"/>
      <w:r w:rsidR="00827AAC">
        <w:t>stability</w:t>
      </w:r>
      <w:proofErr w:type="spellEnd"/>
      <w:r w:rsidR="00827AAC">
        <w:t xml:space="preserve"> </w:t>
      </w:r>
      <w:proofErr w:type="spellStart"/>
      <w:r w:rsidR="00827AAC">
        <w:t>or</w:t>
      </w:r>
      <w:proofErr w:type="spellEnd"/>
      <w:r w:rsidR="00827AAC">
        <w:t xml:space="preserve"> </w:t>
      </w:r>
      <w:proofErr w:type="spellStart"/>
      <w:r w:rsidR="00827AAC">
        <w:t>issue</w:t>
      </w:r>
      <w:proofErr w:type="spellEnd"/>
      <w:r w:rsidR="00827AAC">
        <w:t xml:space="preserve"> </w:t>
      </w:r>
      <w:proofErr w:type="spellStart"/>
      <w:r w:rsidR="00827AAC">
        <w:t>made</w:t>
      </w:r>
      <w:proofErr w:type="spellEnd"/>
      <w:r w:rsidR="00827AAC">
        <w:t xml:space="preserve"> </w:t>
      </w:r>
      <w:proofErr w:type="spellStart"/>
      <w:r w:rsidR="00827AAC">
        <w:t>any</w:t>
      </w:r>
      <w:proofErr w:type="spellEnd"/>
      <w:r w:rsidR="00827AAC">
        <w:t xml:space="preserve"> </w:t>
      </w:r>
      <w:proofErr w:type="spellStart"/>
      <w:r w:rsidR="00827AAC">
        <w:t>congestion</w:t>
      </w:r>
      <w:proofErr w:type="spellEnd"/>
      <w:r w:rsidR="00827AAC">
        <w:t xml:space="preserve"> is almost </w:t>
      </w:r>
      <w:proofErr w:type="spellStart"/>
      <w:r w:rsidR="00827AAC">
        <w:t>respond</w:t>
      </w:r>
      <w:proofErr w:type="spellEnd"/>
      <w:r w:rsidR="00827AAC">
        <w:t xml:space="preserve"> </w:t>
      </w:r>
      <w:proofErr w:type="spellStart"/>
      <w:r w:rsidR="00827AAC">
        <w:t>straightaway</w:t>
      </w:r>
      <w:proofErr w:type="spellEnd"/>
      <w:r w:rsidR="00827AAC">
        <w:t xml:space="preserve">, and </w:t>
      </w:r>
      <w:proofErr w:type="spellStart"/>
      <w:r w:rsidR="00827AAC">
        <w:t>this</w:t>
      </w:r>
      <w:proofErr w:type="spellEnd"/>
      <w:r w:rsidR="00827AAC">
        <w:t xml:space="preserve"> </w:t>
      </w:r>
      <w:proofErr w:type="spellStart"/>
      <w:r w:rsidR="00827AAC">
        <w:t>mad</w:t>
      </w:r>
      <w:proofErr w:type="spellEnd"/>
      <w:r w:rsidR="00827AAC">
        <w:t xml:space="preserve"> e a </w:t>
      </w:r>
      <w:proofErr w:type="spellStart"/>
      <w:r w:rsidR="00827AAC">
        <w:t>result</w:t>
      </w:r>
      <w:proofErr w:type="spellEnd"/>
      <w:r w:rsidR="00827AAC">
        <w:t xml:space="preserve"> </w:t>
      </w:r>
      <w:proofErr w:type="spellStart"/>
      <w:r w:rsidR="00827AAC">
        <w:t>to</w:t>
      </w:r>
      <w:proofErr w:type="spellEnd"/>
      <w:r w:rsidR="00827AAC">
        <w:t xml:space="preserve"> </w:t>
      </w:r>
      <w:proofErr w:type="spellStart"/>
      <w:r w:rsidR="00827AAC">
        <w:t>integrate</w:t>
      </w:r>
      <w:proofErr w:type="spellEnd"/>
      <w:r w:rsidR="00827AAC">
        <w:t xml:space="preserve"> </w:t>
      </w:r>
      <w:proofErr w:type="spellStart"/>
      <w:r w:rsidR="00827AAC">
        <w:t>them</w:t>
      </w:r>
      <w:proofErr w:type="spellEnd"/>
      <w:r w:rsidR="00827AAC">
        <w:t xml:space="preserve"> </w:t>
      </w:r>
      <w:proofErr w:type="spellStart"/>
      <w:r w:rsidR="00827AAC">
        <w:t>to</w:t>
      </w:r>
      <w:proofErr w:type="spellEnd"/>
      <w:r w:rsidR="00827AAC">
        <w:t xml:space="preserve"> </w:t>
      </w:r>
      <w:proofErr w:type="spellStart"/>
      <w:r w:rsidR="00827AAC">
        <w:t>the</w:t>
      </w:r>
      <w:proofErr w:type="spellEnd"/>
      <w:r w:rsidR="00827AAC">
        <w:t xml:space="preserve"> </w:t>
      </w:r>
      <w:proofErr w:type="spellStart"/>
      <w:r w:rsidR="00827AAC">
        <w:t>cloud</w:t>
      </w:r>
      <w:proofErr w:type="spellEnd"/>
      <w:r w:rsidR="00827AAC">
        <w:t xml:space="preserve"> platform and </w:t>
      </w:r>
      <w:proofErr w:type="spellStart"/>
      <w:r w:rsidR="00827AAC">
        <w:t>this</w:t>
      </w:r>
      <w:proofErr w:type="spellEnd"/>
      <w:r w:rsidR="00827AAC">
        <w:t xml:space="preserve"> </w:t>
      </w:r>
      <w:proofErr w:type="spellStart"/>
      <w:r w:rsidR="00827AAC">
        <w:t>way</w:t>
      </w:r>
      <w:proofErr w:type="spellEnd"/>
      <w:r w:rsidR="00827AAC">
        <w:t xml:space="preserve"> </w:t>
      </w:r>
      <w:proofErr w:type="spellStart"/>
      <w:r w:rsidR="002047C2">
        <w:t>reducing</w:t>
      </w:r>
      <w:proofErr w:type="spellEnd"/>
      <w:r w:rsidR="00827AAC">
        <w:t xml:space="preserve"> </w:t>
      </w:r>
      <w:proofErr w:type="spellStart"/>
      <w:r w:rsidR="00827AAC">
        <w:t>the</w:t>
      </w:r>
      <w:proofErr w:type="spellEnd"/>
      <w:r w:rsidR="00827AAC">
        <w:t xml:space="preserve"> </w:t>
      </w:r>
      <w:proofErr w:type="spellStart"/>
      <w:r w:rsidR="00827AAC">
        <w:t>response</w:t>
      </w:r>
      <w:proofErr w:type="spellEnd"/>
      <w:r w:rsidR="00827AAC">
        <w:t xml:space="preserve"> </w:t>
      </w:r>
      <w:proofErr w:type="spellStart"/>
      <w:r w:rsidR="00827AAC">
        <w:t>time</w:t>
      </w:r>
      <w:proofErr w:type="spellEnd"/>
      <w:r w:rsidR="00827AAC">
        <w:t xml:space="preserve"> and </w:t>
      </w:r>
      <w:proofErr w:type="spellStart"/>
      <w:r w:rsidR="00827AAC">
        <w:t>increasing</w:t>
      </w:r>
      <w:proofErr w:type="spellEnd"/>
      <w:r w:rsidR="00827AAC">
        <w:t xml:space="preserve"> </w:t>
      </w:r>
      <w:proofErr w:type="spellStart"/>
      <w:r w:rsidR="00827AAC">
        <w:t>the</w:t>
      </w:r>
      <w:proofErr w:type="spellEnd"/>
      <w:r w:rsidR="00827AAC">
        <w:t xml:space="preserve"> </w:t>
      </w:r>
      <w:proofErr w:type="spellStart"/>
      <w:r w:rsidR="00827AAC">
        <w:t>response</w:t>
      </w:r>
      <w:proofErr w:type="spellEnd"/>
      <w:r w:rsidR="00827AAC">
        <w:t xml:space="preserve"> </w:t>
      </w:r>
      <w:proofErr w:type="spellStart"/>
      <w:r w:rsidR="00827AAC">
        <w:t>time</w:t>
      </w:r>
      <w:proofErr w:type="spellEnd"/>
      <w:r w:rsidR="002047C2">
        <w:t xml:space="preserve"> and </w:t>
      </w:r>
      <w:proofErr w:type="spellStart"/>
      <w:r w:rsidR="002047C2">
        <w:t>increasing</w:t>
      </w:r>
      <w:proofErr w:type="spellEnd"/>
      <w:r w:rsidR="002047C2">
        <w:t xml:space="preserve"> </w:t>
      </w:r>
      <w:proofErr w:type="spellStart"/>
      <w:r w:rsidR="002047C2">
        <w:t>the</w:t>
      </w:r>
      <w:proofErr w:type="spellEnd"/>
      <w:r w:rsidR="002047C2">
        <w:t xml:space="preserve"> </w:t>
      </w:r>
      <w:proofErr w:type="spellStart"/>
      <w:r w:rsidR="002047C2">
        <w:t>bandwidth</w:t>
      </w:r>
      <w:proofErr w:type="spellEnd"/>
      <w:r w:rsidR="002047C2">
        <w:t xml:space="preserve">, </w:t>
      </w:r>
      <w:proofErr w:type="spellStart"/>
      <w:r w:rsidR="002047C2">
        <w:t>those</w:t>
      </w:r>
      <w:proofErr w:type="spellEnd"/>
      <w:r w:rsidR="002047C2">
        <w:t xml:space="preserve"> </w:t>
      </w:r>
      <w:proofErr w:type="spellStart"/>
      <w:r w:rsidR="002047C2">
        <w:t>two-framework</w:t>
      </w:r>
      <w:proofErr w:type="spellEnd"/>
      <w:r w:rsidR="002047C2">
        <w:t xml:space="preserve"> </w:t>
      </w:r>
      <w:proofErr w:type="spellStart"/>
      <w:r w:rsidR="002047C2">
        <w:t>interfaced</w:t>
      </w:r>
      <w:proofErr w:type="spellEnd"/>
      <w:r w:rsidR="002047C2">
        <w:t xml:space="preserve"> </w:t>
      </w:r>
      <w:proofErr w:type="spellStart"/>
      <w:r w:rsidR="002047C2">
        <w:t>with</w:t>
      </w:r>
      <w:proofErr w:type="spellEnd"/>
      <w:r w:rsidR="002047C2">
        <w:t xml:space="preserve"> </w:t>
      </w:r>
      <w:proofErr w:type="spellStart"/>
      <w:r w:rsidR="002047C2">
        <w:t>Tweeter</w:t>
      </w:r>
      <w:proofErr w:type="spellEnd"/>
      <w:r w:rsidR="002047C2">
        <w:t xml:space="preserve"> </w:t>
      </w:r>
      <w:proofErr w:type="spellStart"/>
      <w:r w:rsidR="002047C2">
        <w:t>to</w:t>
      </w:r>
      <w:proofErr w:type="spellEnd"/>
      <w:r w:rsidR="002047C2">
        <w:t xml:space="preserve"> </w:t>
      </w:r>
      <w:proofErr w:type="spellStart"/>
      <w:r w:rsidR="002047C2">
        <w:t>alert</w:t>
      </w:r>
      <w:proofErr w:type="spellEnd"/>
      <w:r w:rsidR="002047C2">
        <w:t xml:space="preserve"> </w:t>
      </w:r>
      <w:proofErr w:type="spellStart"/>
      <w:r w:rsidR="002047C2">
        <w:t>user</w:t>
      </w:r>
      <w:proofErr w:type="spellEnd"/>
      <w:r w:rsidR="002047C2">
        <w:t xml:space="preserve"> </w:t>
      </w:r>
      <w:proofErr w:type="spellStart"/>
      <w:r w:rsidR="002047C2">
        <w:t>when</w:t>
      </w:r>
      <w:proofErr w:type="spellEnd"/>
      <w:r w:rsidR="002047C2">
        <w:t xml:space="preserve"> </w:t>
      </w:r>
      <w:proofErr w:type="spellStart"/>
      <w:r w:rsidR="002047C2">
        <w:t>any</w:t>
      </w:r>
      <w:proofErr w:type="spellEnd"/>
      <w:r w:rsidR="002047C2">
        <w:t xml:space="preserve"> </w:t>
      </w:r>
      <w:proofErr w:type="spellStart"/>
      <w:r w:rsidR="002047C2">
        <w:t>congestion</w:t>
      </w:r>
      <w:proofErr w:type="spellEnd"/>
      <w:r w:rsidR="002047C2">
        <w:t xml:space="preserve"> </w:t>
      </w:r>
      <w:proofErr w:type="spellStart"/>
      <w:r w:rsidR="002047C2">
        <w:t>starts</w:t>
      </w:r>
      <w:proofErr w:type="spellEnd"/>
      <w:r w:rsidR="002047C2">
        <w:t xml:space="preserve"> </w:t>
      </w:r>
      <w:proofErr w:type="spellStart"/>
      <w:r w:rsidR="002047C2">
        <w:t>to</w:t>
      </w:r>
      <w:proofErr w:type="spellEnd"/>
      <w:r w:rsidR="002047C2">
        <w:t xml:space="preserve"> </w:t>
      </w:r>
      <w:proofErr w:type="spellStart"/>
      <w:r w:rsidR="002047C2">
        <w:t>build</w:t>
      </w:r>
      <w:proofErr w:type="spellEnd"/>
      <w:r w:rsidR="002047C2">
        <w:t xml:space="preserve"> </w:t>
      </w:r>
      <w:proofErr w:type="spellStart"/>
      <w:r w:rsidR="002047C2">
        <w:t>up</w:t>
      </w:r>
      <w:proofErr w:type="spellEnd"/>
      <w:r w:rsidR="002047C2">
        <w:t>.</w:t>
      </w:r>
    </w:p>
    <w:p w14:paraId="54A2A28D" w14:textId="7E42CF71" w:rsidR="00827AAC" w:rsidRDefault="00827AAC" w:rsidP="00827AAC"/>
    <w:p w14:paraId="01DB10C9" w14:textId="717D1C08" w:rsidR="00827AAC" w:rsidRDefault="00014EC8" w:rsidP="00827AAC">
      <w:r>
        <w:rPr>
          <w:noProof/>
        </w:rPr>
        <w:drawing>
          <wp:anchor distT="0" distB="0" distL="114300" distR="114300" simplePos="0" relativeHeight="251660288" behindDoc="0" locked="0" layoutInCell="1" allowOverlap="1" wp14:anchorId="651D7B0B" wp14:editId="26AD2791">
            <wp:simplePos x="0" y="0"/>
            <wp:positionH relativeFrom="margin">
              <wp:align>left</wp:align>
            </wp:positionH>
            <wp:positionV relativeFrom="paragraph">
              <wp:posOffset>456864</wp:posOffset>
            </wp:positionV>
            <wp:extent cx="2518410" cy="1705610"/>
            <wp:effectExtent l="0" t="0" r="0"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18410" cy="1705610"/>
                    </a:xfrm>
                    <a:prstGeom prst="rect">
                      <a:avLst/>
                    </a:prstGeom>
                  </pic:spPr>
                </pic:pic>
              </a:graphicData>
            </a:graphic>
            <wp14:sizeRelH relativeFrom="margin">
              <wp14:pctWidth>0</wp14:pctWidth>
            </wp14:sizeRelH>
            <wp14:sizeRelV relativeFrom="margin">
              <wp14:pctHeight>0</wp14:pctHeight>
            </wp14:sizeRelV>
          </wp:anchor>
        </w:drawing>
      </w:r>
      <w:r w:rsidR="000F4E1A">
        <w:t xml:space="preserve">  </w:t>
      </w:r>
      <w:r w:rsidR="00827AAC">
        <w:t xml:space="preserve">The </w:t>
      </w:r>
      <w:proofErr w:type="spellStart"/>
      <w:r w:rsidR="00827AAC">
        <w:t>number</w:t>
      </w:r>
      <w:proofErr w:type="spellEnd"/>
      <w:r w:rsidR="00827AAC">
        <w:t xml:space="preserve"> of </w:t>
      </w:r>
      <w:proofErr w:type="spellStart"/>
      <w:r w:rsidR="00827AAC">
        <w:t>applications</w:t>
      </w:r>
      <w:proofErr w:type="spellEnd"/>
      <w:r w:rsidR="00827AAC">
        <w:t xml:space="preserve"> of </w:t>
      </w:r>
      <w:proofErr w:type="spellStart"/>
      <w:r w:rsidR="00827AAC">
        <w:t>IoT</w:t>
      </w:r>
      <w:proofErr w:type="spellEnd"/>
      <w:r w:rsidR="00827AAC">
        <w:t xml:space="preserve"> </w:t>
      </w:r>
      <w:proofErr w:type="spellStart"/>
      <w:r w:rsidR="00827AAC">
        <w:t>huge</w:t>
      </w:r>
      <w:proofErr w:type="spellEnd"/>
      <w:r w:rsidR="00827AAC">
        <w:t xml:space="preserve"> </w:t>
      </w:r>
      <w:proofErr w:type="spellStart"/>
      <w:r w:rsidR="00827AAC">
        <w:t>increasing</w:t>
      </w:r>
      <w:proofErr w:type="spellEnd"/>
      <w:r w:rsidR="00827AAC">
        <w:t xml:space="preserve"> of </w:t>
      </w:r>
      <w:proofErr w:type="spellStart"/>
      <w:r w:rsidR="00827AAC">
        <w:t>domains</w:t>
      </w:r>
      <w:proofErr w:type="spellEnd"/>
      <w:r w:rsidR="00827AAC">
        <w:t xml:space="preserve"> </w:t>
      </w:r>
      <w:proofErr w:type="spellStart"/>
      <w:r w:rsidR="00827AAC">
        <w:t>including</w:t>
      </w:r>
      <w:proofErr w:type="spellEnd"/>
      <w:r w:rsidR="00827AAC">
        <w:t xml:space="preserve"> </w:t>
      </w:r>
      <w:proofErr w:type="spellStart"/>
      <w:r w:rsidR="00827AAC">
        <w:t>domestic</w:t>
      </w:r>
      <w:proofErr w:type="spellEnd"/>
      <w:r w:rsidR="00827AAC">
        <w:t xml:space="preserve">, </w:t>
      </w:r>
      <w:proofErr w:type="spellStart"/>
      <w:r w:rsidR="00827AAC">
        <w:t>commercial</w:t>
      </w:r>
      <w:proofErr w:type="spellEnd"/>
      <w:r w:rsidR="00827AAC">
        <w:t xml:space="preserve">, </w:t>
      </w:r>
      <w:proofErr w:type="spellStart"/>
      <w:r w:rsidR="00827AAC">
        <w:t>finance</w:t>
      </w:r>
      <w:proofErr w:type="spellEnd"/>
      <w:r w:rsidR="00827AAC">
        <w:t xml:space="preserve"> and </w:t>
      </w:r>
      <w:proofErr w:type="spellStart"/>
      <w:r w:rsidR="00827AAC">
        <w:t>health</w:t>
      </w:r>
      <w:proofErr w:type="spellEnd"/>
      <w:r w:rsidR="00827AAC">
        <w:t xml:space="preserve">. The multitude of IoT is not limited to just connecting things to the internet. </w:t>
      </w:r>
      <w:r w:rsidR="006876C5">
        <w:t xml:space="preserve">     </w:t>
      </w:r>
      <w:proofErr w:type="spellStart"/>
      <w:r w:rsidR="006876C5" w:rsidRPr="006876C5">
        <w:t>IoT</w:t>
      </w:r>
      <w:proofErr w:type="spellEnd"/>
      <w:r w:rsidR="006876C5" w:rsidRPr="006876C5">
        <w:t xml:space="preserve"> </w:t>
      </w:r>
      <w:proofErr w:type="spellStart"/>
      <w:r w:rsidR="006876C5" w:rsidRPr="006876C5">
        <w:t>communication</w:t>
      </w:r>
      <w:proofErr w:type="spellEnd"/>
      <w:r w:rsidR="006876C5" w:rsidRPr="006876C5">
        <w:t xml:space="preserve"> </w:t>
      </w:r>
      <w:proofErr w:type="spellStart"/>
      <w:r w:rsidR="006876C5" w:rsidRPr="006876C5">
        <w:t>protocols</w:t>
      </w:r>
      <w:proofErr w:type="spellEnd"/>
      <w:r w:rsidR="006876C5" w:rsidRPr="006876C5">
        <w:t xml:space="preserve"> </w:t>
      </w:r>
      <w:proofErr w:type="spellStart"/>
      <w:r w:rsidR="006876C5" w:rsidRPr="006876C5">
        <w:t>are</w:t>
      </w:r>
      <w:proofErr w:type="spellEnd"/>
      <w:r w:rsidR="006876C5" w:rsidRPr="006876C5">
        <w:t xml:space="preserve"> </w:t>
      </w:r>
      <w:proofErr w:type="spellStart"/>
      <w:r w:rsidR="006876C5" w:rsidRPr="006876C5">
        <w:t>modes</w:t>
      </w:r>
      <w:proofErr w:type="spellEnd"/>
      <w:r w:rsidR="006876C5" w:rsidRPr="006876C5">
        <w:t xml:space="preserve"> of </w:t>
      </w:r>
      <w:proofErr w:type="spellStart"/>
      <w:r w:rsidR="006876C5" w:rsidRPr="006876C5">
        <w:t>communi</w:t>
      </w:r>
      <w:r w:rsidR="006876C5">
        <w:t>-</w:t>
      </w:r>
      <w:r w:rsidR="006876C5" w:rsidRPr="006876C5">
        <w:t>cation</w:t>
      </w:r>
      <w:proofErr w:type="spellEnd"/>
      <w:r w:rsidR="006876C5" w:rsidRPr="006876C5">
        <w:t xml:space="preserve"> </w:t>
      </w:r>
      <w:proofErr w:type="spellStart"/>
      <w:r w:rsidR="006876C5" w:rsidRPr="006876C5">
        <w:t>that</w:t>
      </w:r>
      <w:proofErr w:type="spellEnd"/>
      <w:r w:rsidR="006876C5" w:rsidRPr="006876C5">
        <w:t xml:space="preserve"> </w:t>
      </w:r>
      <w:proofErr w:type="spellStart"/>
      <w:r w:rsidR="006876C5" w:rsidRPr="006876C5">
        <w:t>protect</w:t>
      </w:r>
      <w:proofErr w:type="spellEnd"/>
      <w:r w:rsidR="006876C5" w:rsidRPr="006876C5">
        <w:t xml:space="preserve"> and </w:t>
      </w:r>
      <w:proofErr w:type="spellStart"/>
      <w:r w:rsidR="006876C5" w:rsidRPr="006876C5">
        <w:t>ensure</w:t>
      </w:r>
      <w:proofErr w:type="spellEnd"/>
      <w:r w:rsidR="006876C5" w:rsidRPr="006876C5">
        <w:t xml:space="preserve"> optimum </w:t>
      </w:r>
      <w:proofErr w:type="spellStart"/>
      <w:r w:rsidR="006876C5" w:rsidRPr="006876C5">
        <w:t>security</w:t>
      </w:r>
      <w:proofErr w:type="spellEnd"/>
      <w:r w:rsidR="006876C5" w:rsidRPr="006876C5">
        <w:t xml:space="preserve"> </w:t>
      </w:r>
      <w:proofErr w:type="spellStart"/>
      <w:r w:rsidR="006876C5" w:rsidRPr="006876C5">
        <w:t>to</w:t>
      </w:r>
      <w:proofErr w:type="spellEnd"/>
      <w:r w:rsidR="006876C5" w:rsidRPr="006876C5">
        <w:t xml:space="preserve"> </w:t>
      </w:r>
      <w:proofErr w:type="spellStart"/>
      <w:r w:rsidR="006876C5" w:rsidRPr="006876C5">
        <w:t>the</w:t>
      </w:r>
      <w:proofErr w:type="spellEnd"/>
      <w:r w:rsidR="006876C5" w:rsidRPr="006876C5">
        <w:t xml:space="preserve"> </w:t>
      </w:r>
      <w:proofErr w:type="spellStart"/>
      <w:r w:rsidR="006876C5" w:rsidRPr="006876C5">
        <w:t>data</w:t>
      </w:r>
      <w:proofErr w:type="spellEnd"/>
      <w:r w:rsidR="006876C5" w:rsidRPr="006876C5">
        <w:t xml:space="preserve"> </w:t>
      </w:r>
      <w:proofErr w:type="spellStart"/>
      <w:r w:rsidR="006876C5" w:rsidRPr="006876C5">
        <w:t>being</w:t>
      </w:r>
      <w:proofErr w:type="spellEnd"/>
      <w:r w:rsidR="006876C5" w:rsidRPr="006876C5">
        <w:t xml:space="preserve"> </w:t>
      </w:r>
      <w:proofErr w:type="spellStart"/>
      <w:r w:rsidR="006876C5" w:rsidRPr="006876C5">
        <w:t>exchanged</w:t>
      </w:r>
      <w:proofErr w:type="spellEnd"/>
      <w:r w:rsidR="006876C5" w:rsidRPr="006876C5">
        <w:t xml:space="preserve"> </w:t>
      </w:r>
      <w:proofErr w:type="spellStart"/>
      <w:r w:rsidR="006876C5" w:rsidRPr="006876C5">
        <w:t>between</w:t>
      </w:r>
      <w:proofErr w:type="spellEnd"/>
      <w:r w:rsidR="006876C5" w:rsidRPr="006876C5">
        <w:t xml:space="preserve"> </w:t>
      </w:r>
      <w:proofErr w:type="spellStart"/>
      <w:r w:rsidR="006876C5" w:rsidRPr="006876C5">
        <w:t>connected</w:t>
      </w:r>
      <w:proofErr w:type="spellEnd"/>
      <w:r w:rsidR="006876C5" w:rsidRPr="006876C5">
        <w:t xml:space="preserve"> </w:t>
      </w:r>
      <w:proofErr w:type="spellStart"/>
      <w:r w:rsidR="006876C5" w:rsidRPr="006876C5">
        <w:t>devices</w:t>
      </w:r>
      <w:proofErr w:type="spellEnd"/>
      <w:r w:rsidR="006876C5" w:rsidRPr="006876C5">
        <w:t>.</w:t>
      </w:r>
      <w:r w:rsidR="00827AAC" w:rsidRPr="006876C5">
        <w:t xml:space="preserve"> </w:t>
      </w:r>
      <w:r w:rsidR="006876C5" w:rsidRPr="006876C5">
        <w:t xml:space="preserve">The </w:t>
      </w:r>
      <w:proofErr w:type="spellStart"/>
      <w:r w:rsidR="006876C5" w:rsidRPr="006876C5">
        <w:t>data</w:t>
      </w:r>
      <w:proofErr w:type="spellEnd"/>
      <w:r w:rsidR="006876C5" w:rsidRPr="006876C5">
        <w:t xml:space="preserve"> </w:t>
      </w:r>
      <w:proofErr w:type="spellStart"/>
      <w:r w:rsidR="006876C5" w:rsidRPr="006876C5">
        <w:t>generated</w:t>
      </w:r>
      <w:proofErr w:type="spellEnd"/>
      <w:r w:rsidR="006876C5" w:rsidRPr="006876C5">
        <w:t xml:space="preserve"> </w:t>
      </w:r>
      <w:proofErr w:type="spellStart"/>
      <w:r w:rsidR="006876C5" w:rsidRPr="006876C5">
        <w:t>from</w:t>
      </w:r>
      <w:proofErr w:type="spellEnd"/>
      <w:r w:rsidR="006876C5" w:rsidRPr="006876C5">
        <w:t xml:space="preserve"> </w:t>
      </w:r>
      <w:proofErr w:type="spellStart"/>
      <w:r w:rsidR="006876C5" w:rsidRPr="006876C5">
        <w:t>IoT</w:t>
      </w:r>
      <w:proofErr w:type="spellEnd"/>
      <w:r w:rsidR="006876C5" w:rsidRPr="006876C5">
        <w:t xml:space="preserve"> </w:t>
      </w:r>
      <w:proofErr w:type="spellStart"/>
      <w:r w:rsidR="006876C5" w:rsidRPr="006876C5">
        <w:t>devices</w:t>
      </w:r>
      <w:proofErr w:type="spellEnd"/>
      <w:r w:rsidR="006876C5" w:rsidRPr="006876C5">
        <w:t xml:space="preserve"> </w:t>
      </w:r>
      <w:proofErr w:type="spellStart"/>
      <w:r w:rsidR="006876C5" w:rsidRPr="006876C5">
        <w:t>turns</w:t>
      </w:r>
      <w:proofErr w:type="spellEnd"/>
      <w:r w:rsidR="006876C5" w:rsidRPr="006876C5">
        <w:t xml:space="preserve"> out </w:t>
      </w:r>
      <w:proofErr w:type="spellStart"/>
      <w:r w:rsidR="006876C5" w:rsidRPr="006876C5">
        <w:t>to</w:t>
      </w:r>
      <w:proofErr w:type="spellEnd"/>
      <w:r w:rsidR="006876C5" w:rsidRPr="006876C5">
        <w:t xml:space="preserve"> be of </w:t>
      </w:r>
      <w:proofErr w:type="spellStart"/>
      <w:r w:rsidR="006876C5" w:rsidRPr="006876C5">
        <w:t>value</w:t>
      </w:r>
      <w:proofErr w:type="spellEnd"/>
      <w:r w:rsidR="006876C5" w:rsidRPr="006876C5">
        <w:t xml:space="preserve"> </w:t>
      </w:r>
      <w:proofErr w:type="spellStart"/>
      <w:r w:rsidR="006876C5" w:rsidRPr="006876C5">
        <w:t>only</w:t>
      </w:r>
      <w:proofErr w:type="spellEnd"/>
      <w:r w:rsidR="006876C5" w:rsidRPr="006876C5">
        <w:t xml:space="preserve"> </w:t>
      </w:r>
      <w:proofErr w:type="spellStart"/>
      <w:r w:rsidR="006876C5" w:rsidRPr="006876C5">
        <w:t>if</w:t>
      </w:r>
      <w:proofErr w:type="spellEnd"/>
      <w:r w:rsidR="006876C5" w:rsidRPr="006876C5">
        <w:t xml:space="preserve"> </w:t>
      </w:r>
      <w:proofErr w:type="spellStart"/>
      <w:r w:rsidR="006876C5" w:rsidRPr="006876C5">
        <w:t>it</w:t>
      </w:r>
      <w:proofErr w:type="spellEnd"/>
      <w:r w:rsidR="006876C5" w:rsidRPr="006876C5">
        <w:t xml:space="preserve"> </w:t>
      </w:r>
      <w:proofErr w:type="spellStart"/>
      <w:r w:rsidR="006876C5" w:rsidRPr="006876C5">
        <w:t>gets</w:t>
      </w:r>
      <w:proofErr w:type="spellEnd"/>
      <w:r w:rsidR="006876C5" w:rsidRPr="006876C5">
        <w:t xml:space="preserve"> </w:t>
      </w:r>
      <w:proofErr w:type="spellStart"/>
      <w:r w:rsidR="006876C5" w:rsidRPr="006876C5">
        <w:t>subjected</w:t>
      </w:r>
      <w:proofErr w:type="spellEnd"/>
      <w:r w:rsidR="006876C5" w:rsidRPr="006876C5">
        <w:t xml:space="preserve"> </w:t>
      </w:r>
      <w:proofErr w:type="spellStart"/>
      <w:r w:rsidR="006876C5" w:rsidRPr="006876C5">
        <w:t>to</w:t>
      </w:r>
      <w:proofErr w:type="spellEnd"/>
      <w:r w:rsidR="006876C5" w:rsidRPr="006876C5">
        <w:t xml:space="preserve"> </w:t>
      </w:r>
      <w:proofErr w:type="spellStart"/>
      <w:r w:rsidR="006876C5" w:rsidRPr="006876C5">
        <w:t>analysis</w:t>
      </w:r>
      <w:proofErr w:type="spellEnd"/>
      <w:r w:rsidR="006876C5" w:rsidRPr="006876C5">
        <w:t xml:space="preserve">, </w:t>
      </w:r>
      <w:proofErr w:type="spellStart"/>
      <w:r w:rsidR="006876C5" w:rsidRPr="006876C5">
        <w:t>which</w:t>
      </w:r>
      <w:proofErr w:type="spellEnd"/>
      <w:r w:rsidR="006876C5" w:rsidRPr="006876C5">
        <w:t xml:space="preserve"> </w:t>
      </w:r>
      <w:proofErr w:type="spellStart"/>
      <w:r w:rsidR="006876C5" w:rsidRPr="006876C5">
        <w:t>brings</w:t>
      </w:r>
      <w:proofErr w:type="spellEnd"/>
      <w:r w:rsidR="006876C5" w:rsidRPr="006876C5">
        <w:t xml:space="preserve"> </w:t>
      </w:r>
      <w:proofErr w:type="spellStart"/>
      <w:r w:rsidR="006876C5" w:rsidRPr="006876C5">
        <w:t>data</w:t>
      </w:r>
      <w:proofErr w:type="spellEnd"/>
      <w:r w:rsidR="006876C5" w:rsidRPr="006876C5">
        <w:t xml:space="preserve"> </w:t>
      </w:r>
      <w:proofErr w:type="spellStart"/>
      <w:r w:rsidR="006876C5" w:rsidRPr="006876C5">
        <w:t>analytics</w:t>
      </w:r>
      <w:proofErr w:type="spellEnd"/>
      <w:r w:rsidR="006876C5" w:rsidRPr="006876C5">
        <w:t xml:space="preserve"> </w:t>
      </w:r>
      <w:proofErr w:type="spellStart"/>
      <w:r w:rsidR="006876C5" w:rsidRPr="006876C5">
        <w:t>into</w:t>
      </w:r>
      <w:proofErr w:type="spellEnd"/>
      <w:r w:rsidR="006876C5" w:rsidRPr="006876C5">
        <w:t xml:space="preserve"> </w:t>
      </w:r>
      <w:proofErr w:type="spellStart"/>
      <w:r w:rsidR="006876C5" w:rsidRPr="006876C5">
        <w:t>the</w:t>
      </w:r>
      <w:proofErr w:type="spellEnd"/>
      <w:r w:rsidR="006876C5" w:rsidRPr="006876C5">
        <w:t xml:space="preserve"> </w:t>
      </w:r>
      <w:proofErr w:type="spellStart"/>
      <w:r w:rsidR="006876C5" w:rsidRPr="006876C5">
        <w:t>picture</w:t>
      </w:r>
      <w:proofErr w:type="spellEnd"/>
      <w:r w:rsidR="006876C5" w:rsidRPr="006876C5">
        <w:t xml:space="preserve">. Data </w:t>
      </w:r>
      <w:proofErr w:type="spellStart"/>
      <w:r w:rsidR="006876C5" w:rsidRPr="006876C5">
        <w:t>Analytics</w:t>
      </w:r>
      <w:proofErr w:type="spellEnd"/>
      <w:r w:rsidR="006876C5" w:rsidRPr="006876C5">
        <w:t xml:space="preserve"> (DA) is </w:t>
      </w:r>
      <w:proofErr w:type="spellStart"/>
      <w:r w:rsidR="006876C5" w:rsidRPr="006876C5">
        <w:t>defined</w:t>
      </w:r>
      <w:proofErr w:type="spellEnd"/>
      <w:r w:rsidR="006876C5" w:rsidRPr="006876C5">
        <w:t xml:space="preserve"> </w:t>
      </w:r>
      <w:proofErr w:type="spellStart"/>
      <w:r w:rsidR="006876C5" w:rsidRPr="006876C5">
        <w:t>as</w:t>
      </w:r>
      <w:proofErr w:type="spellEnd"/>
      <w:r w:rsidR="006876C5" w:rsidRPr="006876C5">
        <w:t xml:space="preserve"> a </w:t>
      </w:r>
      <w:proofErr w:type="spellStart"/>
      <w:r w:rsidR="006876C5" w:rsidRPr="006876C5">
        <w:t>process</w:t>
      </w:r>
      <w:proofErr w:type="spellEnd"/>
      <w:r w:rsidR="006876C5" w:rsidRPr="006876C5">
        <w:t xml:space="preserve">, </w:t>
      </w:r>
      <w:proofErr w:type="spellStart"/>
      <w:r w:rsidR="006876C5" w:rsidRPr="006876C5">
        <w:t>which</w:t>
      </w:r>
      <w:proofErr w:type="spellEnd"/>
      <w:r w:rsidR="006876C5" w:rsidRPr="006876C5">
        <w:t xml:space="preserve"> is </w:t>
      </w:r>
      <w:proofErr w:type="spellStart"/>
      <w:r w:rsidR="006876C5" w:rsidRPr="006876C5">
        <w:t>used</w:t>
      </w:r>
      <w:proofErr w:type="spellEnd"/>
      <w:r w:rsidR="006876C5" w:rsidRPr="006876C5">
        <w:t xml:space="preserve"> </w:t>
      </w:r>
      <w:proofErr w:type="spellStart"/>
      <w:r w:rsidR="006876C5" w:rsidRPr="006876C5">
        <w:t>to</w:t>
      </w:r>
      <w:proofErr w:type="spellEnd"/>
      <w:r w:rsidR="006876C5" w:rsidRPr="006876C5">
        <w:t xml:space="preserve"> </w:t>
      </w:r>
      <w:proofErr w:type="spellStart"/>
      <w:r w:rsidR="006876C5" w:rsidRPr="006876C5">
        <w:t>examine</w:t>
      </w:r>
      <w:proofErr w:type="spellEnd"/>
      <w:r w:rsidR="006876C5" w:rsidRPr="006876C5">
        <w:t xml:space="preserve"> </w:t>
      </w:r>
      <w:proofErr w:type="spellStart"/>
      <w:r w:rsidR="006876C5" w:rsidRPr="006876C5">
        <w:t>big</w:t>
      </w:r>
      <w:proofErr w:type="spellEnd"/>
      <w:r w:rsidR="006876C5" w:rsidRPr="006876C5">
        <w:t xml:space="preserve"> and </w:t>
      </w:r>
      <w:proofErr w:type="spellStart"/>
      <w:r w:rsidR="006876C5" w:rsidRPr="006876C5">
        <w:t>small</w:t>
      </w:r>
      <w:proofErr w:type="spellEnd"/>
      <w:r w:rsidR="006876C5" w:rsidRPr="006876C5">
        <w:t xml:space="preserve"> </w:t>
      </w:r>
      <w:proofErr w:type="spellStart"/>
      <w:r w:rsidR="006876C5" w:rsidRPr="006876C5">
        <w:t>data</w:t>
      </w:r>
      <w:proofErr w:type="spellEnd"/>
      <w:r w:rsidR="006876C5" w:rsidRPr="006876C5">
        <w:t xml:space="preserve"> </w:t>
      </w:r>
      <w:proofErr w:type="spellStart"/>
      <w:r w:rsidR="006876C5" w:rsidRPr="006876C5">
        <w:t>sets</w:t>
      </w:r>
      <w:proofErr w:type="spellEnd"/>
      <w:r w:rsidR="006876C5" w:rsidRPr="006876C5">
        <w:t xml:space="preserve"> </w:t>
      </w:r>
      <w:proofErr w:type="spellStart"/>
      <w:r w:rsidR="006876C5" w:rsidRPr="006876C5">
        <w:t>with</w:t>
      </w:r>
      <w:proofErr w:type="spellEnd"/>
      <w:r w:rsidR="006876C5" w:rsidRPr="006876C5">
        <w:t xml:space="preserve"> </w:t>
      </w:r>
      <w:proofErr w:type="spellStart"/>
      <w:r w:rsidR="006876C5" w:rsidRPr="006876C5">
        <w:t>varying</w:t>
      </w:r>
      <w:proofErr w:type="spellEnd"/>
      <w:r w:rsidR="006876C5" w:rsidRPr="006876C5">
        <w:t xml:space="preserve"> </w:t>
      </w:r>
      <w:proofErr w:type="spellStart"/>
      <w:r w:rsidR="006876C5" w:rsidRPr="006876C5">
        <w:t>data</w:t>
      </w:r>
      <w:proofErr w:type="spellEnd"/>
      <w:r w:rsidR="006876C5" w:rsidRPr="006876C5">
        <w:t xml:space="preserve"> </w:t>
      </w:r>
      <w:proofErr w:type="spellStart"/>
      <w:r w:rsidR="006876C5" w:rsidRPr="006876C5">
        <w:t>properties</w:t>
      </w:r>
      <w:proofErr w:type="spellEnd"/>
      <w:r w:rsidR="006876C5" w:rsidRPr="006876C5">
        <w:t xml:space="preserve"> </w:t>
      </w:r>
      <w:proofErr w:type="spellStart"/>
      <w:r w:rsidR="006876C5" w:rsidRPr="006876C5">
        <w:t>to</w:t>
      </w:r>
      <w:proofErr w:type="spellEnd"/>
      <w:r w:rsidR="006876C5" w:rsidRPr="006876C5">
        <w:t xml:space="preserve"> </w:t>
      </w:r>
      <w:proofErr w:type="spellStart"/>
      <w:r w:rsidR="006876C5" w:rsidRPr="006876C5">
        <w:t>extract</w:t>
      </w:r>
      <w:proofErr w:type="spellEnd"/>
      <w:r w:rsidR="006876C5" w:rsidRPr="006876C5">
        <w:t xml:space="preserve"> </w:t>
      </w:r>
      <w:proofErr w:type="spellStart"/>
      <w:r w:rsidR="006876C5" w:rsidRPr="006876C5">
        <w:t>meaningful</w:t>
      </w:r>
      <w:proofErr w:type="spellEnd"/>
      <w:r w:rsidR="006876C5" w:rsidRPr="006876C5">
        <w:t xml:space="preserve"> </w:t>
      </w:r>
      <w:proofErr w:type="spellStart"/>
      <w:r w:rsidR="006876C5" w:rsidRPr="006876C5">
        <w:t>conclusions</w:t>
      </w:r>
      <w:proofErr w:type="spellEnd"/>
      <w:r w:rsidR="006876C5" w:rsidRPr="006876C5">
        <w:t xml:space="preserve"> and </w:t>
      </w:r>
      <w:proofErr w:type="spellStart"/>
      <w:r w:rsidR="006876C5" w:rsidRPr="006876C5">
        <w:t>actionable</w:t>
      </w:r>
      <w:proofErr w:type="spellEnd"/>
      <w:r w:rsidR="006876C5" w:rsidRPr="006876C5">
        <w:t xml:space="preserve"> </w:t>
      </w:r>
      <w:proofErr w:type="spellStart"/>
      <w:r w:rsidR="006876C5" w:rsidRPr="006876C5">
        <w:t>insights</w:t>
      </w:r>
      <w:proofErr w:type="spellEnd"/>
      <w:r w:rsidR="006876C5" w:rsidRPr="006876C5">
        <w:t>.</w:t>
      </w:r>
      <w:r w:rsidR="006876C5">
        <w:t xml:space="preserve"> </w:t>
      </w:r>
      <w:proofErr w:type="spellStart"/>
      <w:r w:rsidR="00827AAC">
        <w:t>This</w:t>
      </w:r>
      <w:proofErr w:type="spellEnd"/>
      <w:r w:rsidR="00827AAC">
        <w:t xml:space="preserve"> </w:t>
      </w:r>
      <w:proofErr w:type="spellStart"/>
      <w:r w:rsidR="00827AAC">
        <w:t>place</w:t>
      </w:r>
      <w:proofErr w:type="spellEnd"/>
      <w:r w:rsidR="00827AAC">
        <w:t xml:space="preserve"> </w:t>
      </w:r>
      <w:proofErr w:type="spellStart"/>
      <w:r w:rsidR="00827AAC">
        <w:t>where</w:t>
      </w:r>
      <w:proofErr w:type="spellEnd"/>
      <w:r w:rsidR="00827AAC">
        <w:t xml:space="preserve"> </w:t>
      </w:r>
      <w:proofErr w:type="spellStart"/>
      <w:r w:rsidR="00827AAC">
        <w:t>we</w:t>
      </w:r>
      <w:proofErr w:type="spellEnd"/>
      <w:r w:rsidR="00827AAC">
        <w:t xml:space="preserve"> </w:t>
      </w:r>
      <w:proofErr w:type="spellStart"/>
      <w:r w:rsidR="00827AAC">
        <w:t>can</w:t>
      </w:r>
      <w:proofErr w:type="spellEnd"/>
      <w:r w:rsidR="00827AAC">
        <w:t xml:space="preserve"> </w:t>
      </w:r>
      <w:proofErr w:type="spellStart"/>
      <w:r w:rsidR="00827AAC">
        <w:t>work</w:t>
      </w:r>
      <w:proofErr w:type="spellEnd"/>
      <w:r w:rsidR="00827AAC">
        <w:t xml:space="preserve"> </w:t>
      </w:r>
      <w:proofErr w:type="spellStart"/>
      <w:r w:rsidR="00827AAC">
        <w:t>on</w:t>
      </w:r>
      <w:proofErr w:type="spellEnd"/>
      <w:r w:rsidR="00827AAC">
        <w:t xml:space="preserve"> </w:t>
      </w:r>
      <w:proofErr w:type="spellStart"/>
      <w:r w:rsidR="00827AAC">
        <w:t>later</w:t>
      </w:r>
      <w:proofErr w:type="spellEnd"/>
      <w:r w:rsidR="00827AAC">
        <w:t xml:space="preserve"> when we finish study. The </w:t>
      </w:r>
      <w:proofErr w:type="spellStart"/>
      <w:r w:rsidR="00827AAC">
        <w:t>Cloud</w:t>
      </w:r>
      <w:proofErr w:type="spellEnd"/>
      <w:r w:rsidR="00827AAC">
        <w:t xml:space="preserve"> </w:t>
      </w:r>
      <w:proofErr w:type="spellStart"/>
      <w:r w:rsidR="00827AAC">
        <w:t>provides</w:t>
      </w:r>
      <w:proofErr w:type="spellEnd"/>
      <w:r w:rsidR="00827AAC">
        <w:t xml:space="preserve"> an </w:t>
      </w:r>
      <w:proofErr w:type="spellStart"/>
      <w:r w:rsidR="00827AAC">
        <w:t>easy-to-use</w:t>
      </w:r>
      <w:proofErr w:type="spellEnd"/>
      <w:r w:rsidR="00827AAC">
        <w:t xml:space="preserve"> computing base that can be paid on demand as much as you use it, reducing the investment required to build the analytics application you want. However, the cloud data processing fails to meet the </w:t>
      </w:r>
      <w:proofErr w:type="spellStart"/>
      <w:r w:rsidR="00827AAC">
        <w:t>requirements</w:t>
      </w:r>
      <w:proofErr w:type="spellEnd"/>
      <w:r w:rsidR="00827AAC">
        <w:t xml:space="preserve"> </w:t>
      </w:r>
      <w:proofErr w:type="spellStart"/>
      <w:r w:rsidR="00827AAC">
        <w:t>because</w:t>
      </w:r>
      <w:proofErr w:type="spellEnd"/>
      <w:r w:rsidR="00827AAC">
        <w:t xml:space="preserve"> of </w:t>
      </w:r>
      <w:proofErr w:type="spellStart"/>
      <w:r w:rsidR="00827AAC">
        <w:t>the</w:t>
      </w:r>
      <w:proofErr w:type="spellEnd"/>
      <w:r w:rsidR="00827AAC">
        <w:t xml:space="preserve"> </w:t>
      </w:r>
      <w:proofErr w:type="spellStart"/>
      <w:r w:rsidR="00827AAC">
        <w:t>following</w:t>
      </w:r>
      <w:proofErr w:type="spellEnd"/>
      <w:r w:rsidR="00827AAC">
        <w:t xml:space="preserve"> </w:t>
      </w:r>
      <w:proofErr w:type="spellStart"/>
      <w:r w:rsidR="00827AAC">
        <w:t>reasons</w:t>
      </w:r>
      <w:proofErr w:type="spellEnd"/>
      <w:r w:rsidR="00827AAC">
        <w:t xml:space="preserve">: </w:t>
      </w:r>
    </w:p>
    <w:p w14:paraId="4C1FAEA2" w14:textId="3A5CCA39" w:rsidR="00827AAC" w:rsidRDefault="006876C5" w:rsidP="00827AAC">
      <w:r>
        <w:rPr>
          <w:noProof/>
        </w:rPr>
        <w:drawing>
          <wp:anchor distT="0" distB="0" distL="114300" distR="114300" simplePos="0" relativeHeight="251659264" behindDoc="1" locked="0" layoutInCell="1" allowOverlap="1" wp14:anchorId="6BE4F7C7" wp14:editId="14C6C2E1">
            <wp:simplePos x="0" y="0"/>
            <wp:positionH relativeFrom="margin">
              <wp:align>right</wp:align>
            </wp:positionH>
            <wp:positionV relativeFrom="paragraph">
              <wp:posOffset>74175</wp:posOffset>
            </wp:positionV>
            <wp:extent cx="2044065" cy="1427480"/>
            <wp:effectExtent l="0" t="0" r="0" b="1270"/>
            <wp:wrapTight wrapText="bothSides">
              <wp:wrapPolygon edited="0">
                <wp:start x="0" y="0"/>
                <wp:lineTo x="0" y="21331"/>
                <wp:lineTo x="21338" y="21331"/>
                <wp:lineTo x="213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2044065" cy="1427480"/>
                    </a:xfrm>
                    <a:prstGeom prst="rect">
                      <a:avLst/>
                    </a:prstGeom>
                  </pic:spPr>
                </pic:pic>
              </a:graphicData>
            </a:graphic>
            <wp14:sizeRelH relativeFrom="margin">
              <wp14:pctWidth>0</wp14:pctWidth>
            </wp14:sizeRelH>
            <wp14:sizeRelV relativeFrom="margin">
              <wp14:pctHeight>0</wp14:pctHeight>
            </wp14:sizeRelV>
          </wp:anchor>
        </w:drawing>
      </w:r>
    </w:p>
    <w:p w14:paraId="767B5EDB" w14:textId="43FC1FCD" w:rsidR="00827AAC" w:rsidRDefault="00827AAC" w:rsidP="00827AAC">
      <w:r>
        <w:t xml:space="preserve">(a) If is a Cloud servers located to far delay can be cause a genuine issue on the transmission time or can be make a disaster on the business side. </w:t>
      </w:r>
    </w:p>
    <w:p w14:paraId="0628D961" w14:textId="77777777" w:rsidR="00827AAC" w:rsidRDefault="00827AAC" w:rsidP="00827AAC">
      <w:r>
        <w:t xml:space="preserve">(b) </w:t>
      </w:r>
      <w:proofErr w:type="spellStart"/>
      <w:r>
        <w:t>As</w:t>
      </w:r>
      <w:proofErr w:type="spellEnd"/>
      <w:r>
        <w:t xml:space="preserve"> </w:t>
      </w:r>
      <w:proofErr w:type="spellStart"/>
      <w:r>
        <w:t>IoT</w:t>
      </w:r>
      <w:proofErr w:type="spellEnd"/>
      <w:r>
        <w:t xml:space="preserve"> </w:t>
      </w:r>
      <w:proofErr w:type="spellStart"/>
      <w:r>
        <w:t>evolves</w:t>
      </w:r>
      <w:proofErr w:type="spellEnd"/>
      <w:r>
        <w:t xml:space="preserve">, the amount of data is constantly increasing, resulting in significant cloud overload, and more resources are needed to operate it.  </w:t>
      </w:r>
    </w:p>
    <w:p w14:paraId="68281768" w14:textId="60BE5F5F" w:rsidR="00827AAC" w:rsidRDefault="00827AAC" w:rsidP="00827AAC"/>
    <w:p w14:paraId="641D1091" w14:textId="40E610E7" w:rsidR="00827AAC" w:rsidRDefault="00827AAC" w:rsidP="00827AAC">
      <w:r w:rsidRPr="006876C5">
        <w:rPr>
          <w:lang w:val="en-GB"/>
        </w:rPr>
        <w:t>When</w:t>
      </w:r>
      <w:r>
        <w:t xml:space="preserve"> fog </w:t>
      </w:r>
      <w:proofErr w:type="spellStart"/>
      <w:r>
        <w:t>node</w:t>
      </w:r>
      <w:proofErr w:type="spellEnd"/>
      <w:r>
        <w:t xml:space="preserve"> is </w:t>
      </w:r>
      <w:proofErr w:type="spellStart"/>
      <w:r>
        <w:t>coming</w:t>
      </w:r>
      <w:proofErr w:type="spellEnd"/>
      <w:r>
        <w:t xml:space="preserve"> </w:t>
      </w:r>
      <w:proofErr w:type="spellStart"/>
      <w:r>
        <w:t>on</w:t>
      </w:r>
      <w:proofErr w:type="spellEnd"/>
      <w:r>
        <w:t xml:space="preserve"> things make more dynamic reaction “intermediate device” for the fast respond to the underlying device, on </w:t>
      </w:r>
      <w:proofErr w:type="spellStart"/>
      <w:r>
        <w:t>this</w:t>
      </w:r>
      <w:proofErr w:type="spellEnd"/>
      <w:r>
        <w:t xml:space="preserve"> </w:t>
      </w:r>
      <w:proofErr w:type="spellStart"/>
      <w:r>
        <w:t>basis</w:t>
      </w:r>
      <w:proofErr w:type="spellEnd"/>
      <w:r>
        <w:t xml:space="preserve">, a </w:t>
      </w:r>
      <w:proofErr w:type="spellStart"/>
      <w:r>
        <w:t>prototyped</w:t>
      </w:r>
      <w:proofErr w:type="spellEnd"/>
      <w:r>
        <w:t xml:space="preserve"> STMS is </w:t>
      </w:r>
      <w:proofErr w:type="spellStart"/>
      <w:r>
        <w:t>designed</w:t>
      </w:r>
      <w:proofErr w:type="spellEnd"/>
      <w:r w:rsidR="000F4E1A">
        <w:t xml:space="preserve"> </w:t>
      </w:r>
      <w:proofErr w:type="spellStart"/>
      <w:r w:rsidR="000F4E1A">
        <w:t>to</w:t>
      </w:r>
      <w:proofErr w:type="spellEnd"/>
      <w:r w:rsidR="000F4E1A">
        <w:t xml:space="preserve"> </w:t>
      </w:r>
      <w:r>
        <w:t xml:space="preserve">monitoring </w:t>
      </w:r>
      <w:proofErr w:type="spellStart"/>
      <w:r>
        <w:t>any</w:t>
      </w:r>
      <w:proofErr w:type="spellEnd"/>
      <w:r>
        <w:t xml:space="preserve"> </w:t>
      </w:r>
      <w:proofErr w:type="spellStart"/>
      <w:r>
        <w:t>congestion</w:t>
      </w:r>
      <w:proofErr w:type="spellEnd"/>
      <w:r>
        <w:t xml:space="preserve">. It was proposed to integrate a </w:t>
      </w:r>
      <w:proofErr w:type="spellStart"/>
      <w:r>
        <w:t>new</w:t>
      </w:r>
      <w:proofErr w:type="spellEnd"/>
      <w:r>
        <w:t xml:space="preserve"> </w:t>
      </w:r>
      <w:proofErr w:type="spellStart"/>
      <w:r>
        <w:t>channel</w:t>
      </w:r>
      <w:proofErr w:type="spellEnd"/>
      <w:r>
        <w:t xml:space="preserve"> </w:t>
      </w:r>
      <w:proofErr w:type="spellStart"/>
      <w:r>
        <w:t>to</w:t>
      </w:r>
      <w:proofErr w:type="spellEnd"/>
      <w:r>
        <w:t xml:space="preserve"> </w:t>
      </w:r>
      <w:proofErr w:type="spellStart"/>
      <w:r>
        <w:t>report</w:t>
      </w:r>
      <w:proofErr w:type="spellEnd"/>
      <w:r>
        <w:t xml:space="preserve"> </w:t>
      </w:r>
      <w:proofErr w:type="spellStart"/>
      <w:r>
        <w:t>all</w:t>
      </w:r>
      <w:proofErr w:type="spellEnd"/>
      <w:r>
        <w:t xml:space="preserve"> </w:t>
      </w:r>
      <w:proofErr w:type="spellStart"/>
      <w:r>
        <w:t>traffic</w:t>
      </w:r>
      <w:proofErr w:type="spellEnd"/>
      <w:r>
        <w:t xml:space="preserve"> </w:t>
      </w:r>
      <w:proofErr w:type="spellStart"/>
      <w:r>
        <w:t>issue</w:t>
      </w:r>
      <w:proofErr w:type="spellEnd"/>
      <w:r>
        <w:t xml:space="preserve"> and </w:t>
      </w:r>
      <w:proofErr w:type="spellStart"/>
      <w:r>
        <w:t>that</w:t>
      </w:r>
      <w:proofErr w:type="spellEnd"/>
      <w:r>
        <w:t xml:space="preserve"> is </w:t>
      </w:r>
      <w:proofErr w:type="spellStart"/>
      <w:r>
        <w:t>Tweeter</w:t>
      </w:r>
      <w:proofErr w:type="spellEnd"/>
      <w:r>
        <w:t>.</w:t>
      </w:r>
      <w:r w:rsidR="00275B63">
        <w:rPr>
          <w:rStyle w:val="FootnoteReference"/>
        </w:rPr>
        <w:footnoteReference w:id="1"/>
      </w:r>
    </w:p>
    <w:sectPr w:rsidR="00827AAC" w:rsidSect="00023C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C1D47" w14:textId="77777777" w:rsidR="00275B63" w:rsidRDefault="00275B63" w:rsidP="00275B63">
      <w:r>
        <w:separator/>
      </w:r>
    </w:p>
  </w:endnote>
  <w:endnote w:type="continuationSeparator" w:id="0">
    <w:p w14:paraId="6E75A989" w14:textId="77777777" w:rsidR="00275B63" w:rsidRDefault="00275B63" w:rsidP="00275B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8DA61" w14:textId="77777777" w:rsidR="00275B63" w:rsidRDefault="00275B63" w:rsidP="00275B63">
      <w:r>
        <w:separator/>
      </w:r>
    </w:p>
  </w:footnote>
  <w:footnote w:type="continuationSeparator" w:id="0">
    <w:p w14:paraId="0D94F9A8" w14:textId="77777777" w:rsidR="00275B63" w:rsidRDefault="00275B63" w:rsidP="00275B63">
      <w:r>
        <w:continuationSeparator/>
      </w:r>
    </w:p>
  </w:footnote>
  <w:footnote w:id="1">
    <w:p w14:paraId="53E5527A" w14:textId="77777777" w:rsidR="00275B63" w:rsidRPr="00852B40" w:rsidRDefault="00275B63" w:rsidP="00275B63">
      <w:pPr>
        <w:pStyle w:val="Heading1"/>
        <w:rPr>
          <w:rFonts w:asciiTheme="minorHAnsi" w:hAnsiTheme="minorHAnsi" w:cstheme="minorHAnsi"/>
          <w:b w:val="0"/>
          <w:bCs w:val="0"/>
          <w:sz w:val="24"/>
          <w:szCs w:val="24"/>
          <w:lang w:val="en-GB"/>
        </w:rPr>
      </w:pPr>
      <w:r>
        <w:rPr>
          <w:rStyle w:val="FootnoteReference"/>
        </w:rPr>
        <w:footnoteRef/>
      </w:r>
      <w:r>
        <w:t xml:space="preserve"> </w:t>
      </w:r>
      <w:r>
        <w:rPr>
          <w:rStyle w:val="FootnoteReference"/>
          <w:rFonts w:asciiTheme="minorHAnsi" w:hAnsiTheme="minorHAnsi" w:cstheme="minorHAnsi"/>
          <w:b w:val="0"/>
          <w:bCs w:val="0"/>
          <w:sz w:val="24"/>
          <w:szCs w:val="24"/>
          <w:lang w:val="en-GB"/>
        </w:rPr>
        <w:footnoteRef/>
      </w:r>
      <w:r w:rsidRPr="00852B40">
        <w:rPr>
          <w:rFonts w:asciiTheme="minorHAnsi" w:hAnsiTheme="minorHAnsi" w:cstheme="minorHAnsi"/>
          <w:b w:val="0"/>
          <w:bCs w:val="0"/>
          <w:sz w:val="24"/>
          <w:szCs w:val="24"/>
          <w:lang w:val="en-GB"/>
        </w:rPr>
        <w:t xml:space="preserve">Security in Cloud-Computing-Based Mobile Health - </w:t>
      </w:r>
      <w:proofErr w:type="spellStart"/>
      <w:r w:rsidRPr="00852B40">
        <w:rPr>
          <w:rFonts w:asciiTheme="minorHAnsi" w:hAnsiTheme="minorHAnsi" w:cstheme="minorHAnsi"/>
          <w:b w:val="0"/>
          <w:bCs w:val="0"/>
          <w:sz w:val="24"/>
          <w:szCs w:val="24"/>
          <w:lang w:val="en-GB"/>
        </w:rPr>
        <w:t>SwatiDhingraaRajasekhara</w:t>
      </w:r>
      <w:proofErr w:type="spellEnd"/>
      <w:r w:rsidRPr="00852B40">
        <w:rPr>
          <w:rFonts w:asciiTheme="minorHAnsi" w:hAnsiTheme="minorHAnsi" w:cstheme="minorHAnsi"/>
          <w:b w:val="0"/>
          <w:bCs w:val="0"/>
          <w:sz w:val="24"/>
          <w:szCs w:val="24"/>
          <w:lang w:val="en-GB"/>
        </w:rPr>
        <w:t xml:space="preserve"> </w:t>
      </w:r>
      <w:proofErr w:type="spellStart"/>
      <w:r w:rsidRPr="00852B40">
        <w:rPr>
          <w:rFonts w:asciiTheme="minorHAnsi" w:hAnsiTheme="minorHAnsi" w:cstheme="minorHAnsi"/>
          <w:b w:val="0"/>
          <w:bCs w:val="0"/>
          <w:sz w:val="24"/>
          <w:szCs w:val="24"/>
          <w:lang w:val="en-GB"/>
        </w:rPr>
        <w:t>BabuMaddaaRizwanPatanbPengchengJiaocKavehBarridAmir</w:t>
      </w:r>
      <w:proofErr w:type="spellEnd"/>
      <w:r w:rsidRPr="00852B40">
        <w:rPr>
          <w:rFonts w:asciiTheme="minorHAnsi" w:hAnsiTheme="minorHAnsi" w:cstheme="minorHAnsi"/>
          <w:b w:val="0"/>
          <w:bCs w:val="0"/>
          <w:sz w:val="24"/>
          <w:szCs w:val="24"/>
          <w:lang w:val="en-GB"/>
        </w:rPr>
        <w:t xml:space="preserve"> </w:t>
      </w:r>
      <w:proofErr w:type="spellStart"/>
      <w:proofErr w:type="gramStart"/>
      <w:r w:rsidRPr="00852B40">
        <w:rPr>
          <w:rFonts w:asciiTheme="minorHAnsi" w:hAnsiTheme="minorHAnsi" w:cstheme="minorHAnsi"/>
          <w:b w:val="0"/>
          <w:bCs w:val="0"/>
          <w:sz w:val="24"/>
          <w:szCs w:val="24"/>
          <w:lang w:val="en-GB"/>
        </w:rPr>
        <w:t>H.Alavidef</w:t>
      </w:r>
      <w:proofErr w:type="spellEnd"/>
      <w:proofErr w:type="gramEnd"/>
    </w:p>
    <w:p w14:paraId="55235312" w14:textId="1F9A0184" w:rsidR="00275B63" w:rsidRPr="00275B63" w:rsidRDefault="00275B63">
      <w:pPr>
        <w:pStyle w:val="FootnoteText"/>
        <w:rPr>
          <w:lang w:val="en-GB"/>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AAC"/>
    <w:rsid w:val="00014EC8"/>
    <w:rsid w:val="00023CD9"/>
    <w:rsid w:val="00024F36"/>
    <w:rsid w:val="000F4E1A"/>
    <w:rsid w:val="002047C2"/>
    <w:rsid w:val="00275B63"/>
    <w:rsid w:val="006876C5"/>
    <w:rsid w:val="00827AAC"/>
    <w:rsid w:val="00852B40"/>
    <w:rsid w:val="00E752F1"/>
    <w:rsid w:val="00FB0B41"/>
    <w:rsid w:val="00FF173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03110"/>
  <w15:chartTrackingRefBased/>
  <w15:docId w15:val="{B4D53CA6-4047-4D41-8E3D-302B8E410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hu-H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EC8"/>
    <w:rPr>
      <w:sz w:val="24"/>
      <w:szCs w:val="24"/>
    </w:rPr>
  </w:style>
  <w:style w:type="paragraph" w:styleId="Heading1">
    <w:name w:val="heading 1"/>
    <w:basedOn w:val="Normal"/>
    <w:next w:val="Normal"/>
    <w:link w:val="Heading1Char"/>
    <w:uiPriority w:val="9"/>
    <w:qFormat/>
    <w:rsid w:val="00014EC8"/>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rsid w:val="00014EC8"/>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014EC8"/>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014EC8"/>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014EC8"/>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014EC8"/>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014EC8"/>
    <w:pPr>
      <w:spacing w:before="240" w:after="60"/>
      <w:outlineLvl w:val="6"/>
    </w:pPr>
  </w:style>
  <w:style w:type="paragraph" w:styleId="Heading8">
    <w:name w:val="heading 8"/>
    <w:basedOn w:val="Normal"/>
    <w:next w:val="Normal"/>
    <w:link w:val="Heading8Char"/>
    <w:uiPriority w:val="9"/>
    <w:semiHidden/>
    <w:unhideWhenUsed/>
    <w:qFormat/>
    <w:rsid w:val="00014EC8"/>
    <w:pPr>
      <w:spacing w:before="240" w:after="60"/>
      <w:outlineLvl w:val="7"/>
    </w:pPr>
    <w:rPr>
      <w:i/>
      <w:iCs/>
    </w:rPr>
  </w:style>
  <w:style w:type="paragraph" w:styleId="Heading9">
    <w:name w:val="heading 9"/>
    <w:basedOn w:val="Normal"/>
    <w:next w:val="Normal"/>
    <w:link w:val="Heading9Char"/>
    <w:uiPriority w:val="9"/>
    <w:semiHidden/>
    <w:unhideWhenUsed/>
    <w:qFormat/>
    <w:rsid w:val="00014EC8"/>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4EC8"/>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sid w:val="00014EC8"/>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sid w:val="00014EC8"/>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sid w:val="00014EC8"/>
    <w:rPr>
      <w:b/>
      <w:bCs/>
      <w:sz w:val="28"/>
      <w:szCs w:val="28"/>
    </w:rPr>
  </w:style>
  <w:style w:type="character" w:customStyle="1" w:styleId="Heading5Char">
    <w:name w:val="Heading 5 Char"/>
    <w:basedOn w:val="DefaultParagraphFont"/>
    <w:link w:val="Heading5"/>
    <w:uiPriority w:val="9"/>
    <w:semiHidden/>
    <w:rsid w:val="00014EC8"/>
    <w:rPr>
      <w:b/>
      <w:bCs/>
      <w:i/>
      <w:iCs/>
      <w:sz w:val="26"/>
      <w:szCs w:val="26"/>
    </w:rPr>
  </w:style>
  <w:style w:type="character" w:customStyle="1" w:styleId="Heading6Char">
    <w:name w:val="Heading 6 Char"/>
    <w:basedOn w:val="DefaultParagraphFont"/>
    <w:link w:val="Heading6"/>
    <w:uiPriority w:val="9"/>
    <w:semiHidden/>
    <w:rsid w:val="00014EC8"/>
    <w:rPr>
      <w:b/>
      <w:bCs/>
    </w:rPr>
  </w:style>
  <w:style w:type="character" w:customStyle="1" w:styleId="Heading7Char">
    <w:name w:val="Heading 7 Char"/>
    <w:basedOn w:val="DefaultParagraphFont"/>
    <w:link w:val="Heading7"/>
    <w:uiPriority w:val="9"/>
    <w:semiHidden/>
    <w:rsid w:val="00014EC8"/>
    <w:rPr>
      <w:sz w:val="24"/>
      <w:szCs w:val="24"/>
    </w:rPr>
  </w:style>
  <w:style w:type="character" w:customStyle="1" w:styleId="Heading8Char">
    <w:name w:val="Heading 8 Char"/>
    <w:basedOn w:val="DefaultParagraphFont"/>
    <w:link w:val="Heading8"/>
    <w:uiPriority w:val="9"/>
    <w:semiHidden/>
    <w:rsid w:val="00014EC8"/>
    <w:rPr>
      <w:i/>
      <w:iCs/>
      <w:sz w:val="24"/>
      <w:szCs w:val="24"/>
    </w:rPr>
  </w:style>
  <w:style w:type="character" w:customStyle="1" w:styleId="Heading9Char">
    <w:name w:val="Heading 9 Char"/>
    <w:basedOn w:val="DefaultParagraphFont"/>
    <w:link w:val="Heading9"/>
    <w:uiPriority w:val="9"/>
    <w:semiHidden/>
    <w:rsid w:val="00014EC8"/>
    <w:rPr>
      <w:rFonts w:asciiTheme="majorHAnsi" w:eastAsiaTheme="majorEastAsia" w:hAnsiTheme="majorHAnsi"/>
    </w:rPr>
  </w:style>
  <w:style w:type="paragraph" w:styleId="Title">
    <w:name w:val="Title"/>
    <w:basedOn w:val="Normal"/>
    <w:next w:val="Normal"/>
    <w:link w:val="TitleChar"/>
    <w:uiPriority w:val="10"/>
    <w:qFormat/>
    <w:rsid w:val="00014EC8"/>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sid w:val="00014EC8"/>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rsid w:val="00014EC8"/>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014EC8"/>
    <w:rPr>
      <w:rFonts w:asciiTheme="majorHAnsi" w:eastAsiaTheme="majorEastAsia" w:hAnsiTheme="majorHAnsi"/>
      <w:sz w:val="24"/>
      <w:szCs w:val="24"/>
    </w:rPr>
  </w:style>
  <w:style w:type="character" w:styleId="Strong">
    <w:name w:val="Strong"/>
    <w:basedOn w:val="DefaultParagraphFont"/>
    <w:uiPriority w:val="22"/>
    <w:qFormat/>
    <w:rsid w:val="00014EC8"/>
    <w:rPr>
      <w:b/>
      <w:bCs/>
    </w:rPr>
  </w:style>
  <w:style w:type="character" w:styleId="Emphasis">
    <w:name w:val="Emphasis"/>
    <w:basedOn w:val="DefaultParagraphFont"/>
    <w:uiPriority w:val="20"/>
    <w:qFormat/>
    <w:rsid w:val="00014EC8"/>
    <w:rPr>
      <w:rFonts w:asciiTheme="minorHAnsi" w:hAnsiTheme="minorHAnsi"/>
      <w:b/>
      <w:i/>
      <w:iCs/>
    </w:rPr>
  </w:style>
  <w:style w:type="paragraph" w:styleId="NoSpacing">
    <w:name w:val="No Spacing"/>
    <w:basedOn w:val="Normal"/>
    <w:uiPriority w:val="1"/>
    <w:qFormat/>
    <w:rsid w:val="00014EC8"/>
    <w:rPr>
      <w:szCs w:val="32"/>
    </w:rPr>
  </w:style>
  <w:style w:type="paragraph" w:styleId="ListParagraph">
    <w:name w:val="List Paragraph"/>
    <w:basedOn w:val="Normal"/>
    <w:uiPriority w:val="34"/>
    <w:qFormat/>
    <w:rsid w:val="00014EC8"/>
    <w:pPr>
      <w:ind w:left="720"/>
      <w:contextualSpacing/>
    </w:pPr>
  </w:style>
  <w:style w:type="paragraph" w:styleId="Quote">
    <w:name w:val="Quote"/>
    <w:basedOn w:val="Normal"/>
    <w:next w:val="Normal"/>
    <w:link w:val="QuoteChar"/>
    <w:uiPriority w:val="29"/>
    <w:qFormat/>
    <w:rsid w:val="00014EC8"/>
    <w:rPr>
      <w:i/>
    </w:rPr>
  </w:style>
  <w:style w:type="character" w:customStyle="1" w:styleId="QuoteChar">
    <w:name w:val="Quote Char"/>
    <w:basedOn w:val="DefaultParagraphFont"/>
    <w:link w:val="Quote"/>
    <w:uiPriority w:val="29"/>
    <w:rsid w:val="00014EC8"/>
    <w:rPr>
      <w:i/>
      <w:sz w:val="24"/>
      <w:szCs w:val="24"/>
    </w:rPr>
  </w:style>
  <w:style w:type="paragraph" w:styleId="IntenseQuote">
    <w:name w:val="Intense Quote"/>
    <w:basedOn w:val="Normal"/>
    <w:next w:val="Normal"/>
    <w:link w:val="IntenseQuoteChar"/>
    <w:uiPriority w:val="30"/>
    <w:qFormat/>
    <w:rsid w:val="00014EC8"/>
    <w:pPr>
      <w:ind w:left="720" w:right="720"/>
    </w:pPr>
    <w:rPr>
      <w:b/>
      <w:i/>
      <w:szCs w:val="22"/>
    </w:rPr>
  </w:style>
  <w:style w:type="character" w:customStyle="1" w:styleId="IntenseQuoteChar">
    <w:name w:val="Intense Quote Char"/>
    <w:basedOn w:val="DefaultParagraphFont"/>
    <w:link w:val="IntenseQuote"/>
    <w:uiPriority w:val="30"/>
    <w:rsid w:val="00014EC8"/>
    <w:rPr>
      <w:b/>
      <w:i/>
      <w:sz w:val="24"/>
    </w:rPr>
  </w:style>
  <w:style w:type="character" w:styleId="SubtleEmphasis">
    <w:name w:val="Subtle Emphasis"/>
    <w:uiPriority w:val="19"/>
    <w:qFormat/>
    <w:rsid w:val="00014EC8"/>
    <w:rPr>
      <w:i/>
      <w:color w:val="5A5A5A" w:themeColor="text1" w:themeTint="A5"/>
    </w:rPr>
  </w:style>
  <w:style w:type="character" w:styleId="IntenseEmphasis">
    <w:name w:val="Intense Emphasis"/>
    <w:basedOn w:val="DefaultParagraphFont"/>
    <w:uiPriority w:val="21"/>
    <w:qFormat/>
    <w:rsid w:val="00014EC8"/>
    <w:rPr>
      <w:b/>
      <w:i/>
      <w:sz w:val="24"/>
      <w:szCs w:val="24"/>
      <w:u w:val="single"/>
    </w:rPr>
  </w:style>
  <w:style w:type="character" w:styleId="SubtleReference">
    <w:name w:val="Subtle Reference"/>
    <w:basedOn w:val="DefaultParagraphFont"/>
    <w:uiPriority w:val="31"/>
    <w:qFormat/>
    <w:rsid w:val="00014EC8"/>
    <w:rPr>
      <w:sz w:val="24"/>
      <w:szCs w:val="24"/>
      <w:u w:val="single"/>
    </w:rPr>
  </w:style>
  <w:style w:type="character" w:styleId="IntenseReference">
    <w:name w:val="Intense Reference"/>
    <w:basedOn w:val="DefaultParagraphFont"/>
    <w:uiPriority w:val="32"/>
    <w:qFormat/>
    <w:rsid w:val="00014EC8"/>
    <w:rPr>
      <w:b/>
      <w:sz w:val="24"/>
      <w:u w:val="single"/>
    </w:rPr>
  </w:style>
  <w:style w:type="character" w:styleId="BookTitle">
    <w:name w:val="Book Title"/>
    <w:basedOn w:val="DefaultParagraphFont"/>
    <w:uiPriority w:val="33"/>
    <w:qFormat/>
    <w:rsid w:val="00014EC8"/>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rsid w:val="00014EC8"/>
    <w:pPr>
      <w:outlineLvl w:val="9"/>
    </w:pPr>
  </w:style>
  <w:style w:type="paragraph" w:styleId="FootnoteText">
    <w:name w:val="footnote text"/>
    <w:basedOn w:val="Normal"/>
    <w:link w:val="FootnoteTextChar"/>
    <w:uiPriority w:val="99"/>
    <w:semiHidden/>
    <w:unhideWhenUsed/>
    <w:rsid w:val="00275B63"/>
    <w:rPr>
      <w:sz w:val="20"/>
      <w:szCs w:val="20"/>
    </w:rPr>
  </w:style>
  <w:style w:type="character" w:customStyle="1" w:styleId="FootnoteTextChar">
    <w:name w:val="Footnote Text Char"/>
    <w:basedOn w:val="DefaultParagraphFont"/>
    <w:link w:val="FootnoteText"/>
    <w:uiPriority w:val="99"/>
    <w:semiHidden/>
    <w:rsid w:val="00275B63"/>
    <w:rPr>
      <w:sz w:val="20"/>
      <w:szCs w:val="20"/>
    </w:rPr>
  </w:style>
  <w:style w:type="character" w:styleId="FootnoteReference">
    <w:name w:val="footnote reference"/>
    <w:basedOn w:val="DefaultParagraphFont"/>
    <w:uiPriority w:val="99"/>
    <w:semiHidden/>
    <w:unhideWhenUsed/>
    <w:rsid w:val="00275B6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2" ma:contentTypeDescription="Create a new document." ma:contentTypeScope="" ma:versionID="821f3b08e0c67494735ebf3e88957b41">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9e6ab8e5547c418f08ff15ec00011d2f"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6BE2338-00B2-4C50-AFA2-397DFE11D8ED}">
  <ds:schemaRefs>
    <ds:schemaRef ds:uri="http://schemas.openxmlformats.org/officeDocument/2006/bibliography"/>
  </ds:schemaRefs>
</ds:datastoreItem>
</file>

<file path=customXml/itemProps2.xml><?xml version="1.0" encoding="utf-8"?>
<ds:datastoreItem xmlns:ds="http://schemas.openxmlformats.org/officeDocument/2006/customXml" ds:itemID="{ECB20B15-476B-4C0D-8148-02E873D3EA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148703B-1091-416B-97C2-BB2068598EA3}">
  <ds:schemaRefs>
    <ds:schemaRef ds:uri="http://schemas.microsoft.com/sharepoint/v3/contenttype/forms"/>
  </ds:schemaRefs>
</ds:datastoreItem>
</file>

<file path=customXml/itemProps4.xml><?xml version="1.0" encoding="utf-8"?>
<ds:datastoreItem xmlns:ds="http://schemas.openxmlformats.org/officeDocument/2006/customXml" ds:itemID="{13BA2A0A-7081-4E85-B650-5648B59D026F}">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5861d064-84cb-4d90-8285-3b98c6fe9678"/>
    <ds:schemaRef ds:uri="0340dd18-0450-4afb-b5d1-97b484958e7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315</Words>
  <Characters>2174</Characters>
  <Application>Microsoft Office Word</Application>
  <DocSecurity>0</DocSecurity>
  <Lines>18</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Gabor Gulyas</dc:creator>
  <cp:keywords/>
  <dc:description/>
  <cp:lastModifiedBy>Gabor Gulyas</cp:lastModifiedBy>
  <cp:revision>2</cp:revision>
  <dcterms:created xsi:type="dcterms:W3CDTF">2021-07-27T15:14:00Z</dcterms:created>
  <dcterms:modified xsi:type="dcterms:W3CDTF">2021-07-27T15:14:00Z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